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EB2B" w14:textId="77777777" w:rsidR="0071013A" w:rsidRPr="0097778D" w:rsidRDefault="0071013A" w:rsidP="0071013A">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7EBEBDDD" w14:textId="77777777" w:rsidR="0071013A" w:rsidRPr="0097778D" w:rsidRDefault="0071013A" w:rsidP="0071013A">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14:paraId="7686C10A" w14:textId="77777777" w:rsidR="0071013A" w:rsidRPr="0097778D" w:rsidRDefault="0071013A" w:rsidP="0071013A">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AA8A348" w14:textId="77777777" w:rsidR="0071013A" w:rsidRPr="0097778D" w:rsidRDefault="0071013A" w:rsidP="0071013A">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228CC45E" w14:textId="77777777" w:rsidR="0071013A" w:rsidRPr="0097778D" w:rsidRDefault="0071013A" w:rsidP="0071013A">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0D56215E" w14:textId="77777777" w:rsidR="0071013A" w:rsidRPr="0097778D" w:rsidRDefault="0071013A" w:rsidP="0071013A">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3C4AD71C" w14:textId="77777777" w:rsidR="0071013A" w:rsidRPr="0097778D" w:rsidRDefault="0071013A" w:rsidP="0071013A">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1E2B1D59" w14:textId="77777777" w:rsidR="0071013A" w:rsidRPr="0097778D" w:rsidRDefault="0071013A" w:rsidP="0071013A">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7711A071" w14:textId="77777777" w:rsidR="0071013A" w:rsidRPr="0097778D" w:rsidRDefault="0071013A" w:rsidP="0071013A">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7A450955" w14:textId="77777777" w:rsidR="0071013A" w:rsidRPr="0097778D" w:rsidRDefault="0071013A" w:rsidP="0071013A">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4583EC80" w14:textId="77777777" w:rsidR="0071013A" w:rsidRPr="0097778D" w:rsidRDefault="0071013A" w:rsidP="0071013A">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7114D69E" w14:textId="77777777" w:rsidR="0071013A" w:rsidRPr="0097778D" w:rsidRDefault="0071013A" w:rsidP="0071013A">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477A6FB9" w14:textId="77777777" w:rsidR="0071013A" w:rsidRPr="0097778D" w:rsidRDefault="0071013A" w:rsidP="0071013A">
      <w:pPr>
        <w:spacing w:before="120" w:after="120"/>
        <w:ind w:firstLine="709"/>
        <w:rPr>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3F1CDDA8" w14:textId="77777777" w:rsidR="0071013A" w:rsidRPr="0097778D" w:rsidRDefault="0071013A" w:rsidP="0071013A">
      <w:pPr>
        <w:spacing w:before="120" w:after="120"/>
        <w:ind w:firstLine="709"/>
        <w:rPr>
          <w:spacing w:val="2"/>
          <w:sz w:val="28"/>
          <w:szCs w:val="28"/>
          <w:lang w:val="pl-PL"/>
        </w:rPr>
      </w:pPr>
      <w:r w:rsidRPr="0097778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
    <w:p w14:paraId="51703A84" w14:textId="77777777" w:rsidR="0071013A" w:rsidRDefault="0071013A" w:rsidP="0071013A">
      <w:pPr>
        <w:spacing w:before="120" w:after="120"/>
        <w:ind w:firstLine="709"/>
        <w:rPr>
          <w:spacing w:val="2"/>
          <w:sz w:val="28"/>
          <w:szCs w:val="28"/>
          <w:lang w:val="pl-PL"/>
        </w:rPr>
      </w:pPr>
      <w:r w:rsidRPr="0097778D">
        <w:rPr>
          <w:spacing w:val="2"/>
          <w:sz w:val="28"/>
          <w:szCs w:val="28"/>
          <w:lang w:val="pl-PL"/>
        </w:rPr>
        <w:t>- Các yếu tố cần thiết khác.</w:t>
      </w:r>
    </w:p>
    <w:p w14:paraId="5981B48A" w14:textId="77777777" w:rsidR="0071013A" w:rsidRPr="00C8686A" w:rsidRDefault="0071013A" w:rsidP="0071013A">
      <w:pPr>
        <w:spacing w:before="120" w:after="120"/>
        <w:ind w:firstLine="709"/>
        <w:rPr>
          <w:b/>
          <w:bCs/>
          <w:spacing w:val="2"/>
          <w:sz w:val="28"/>
          <w:szCs w:val="28"/>
          <w:lang w:val="pl-PL"/>
        </w:rPr>
      </w:pPr>
      <w:r w:rsidRPr="00C8686A">
        <w:rPr>
          <w:b/>
          <w:bCs/>
          <w:spacing w:val="2"/>
          <w:sz w:val="28"/>
          <w:szCs w:val="28"/>
          <w:lang w:val="pl-PL"/>
        </w:rPr>
        <w:t>Nội dung đánh giá về kỹ thuật bao gồm:</w:t>
      </w:r>
    </w:p>
    <w:tbl>
      <w:tblPr>
        <w:tblpPr w:leftFromText="180" w:rightFromText="180" w:vertAnchor="text" w:tblpX="-15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3"/>
        <w:gridCol w:w="2094"/>
        <w:gridCol w:w="3042"/>
        <w:gridCol w:w="3252"/>
      </w:tblGrid>
      <w:tr w:rsidR="0071013A" w:rsidRPr="00EA1C6E" w14:paraId="0BB72E1F" w14:textId="77777777" w:rsidTr="00C32452">
        <w:trPr>
          <w:trHeight w:val="20"/>
          <w:tblHeader/>
        </w:trPr>
        <w:tc>
          <w:tcPr>
            <w:tcW w:w="0" w:type="auto"/>
            <w:vMerge w:val="restart"/>
            <w:vAlign w:val="center"/>
          </w:tcPr>
          <w:p w14:paraId="5FF80320" w14:textId="77777777" w:rsidR="0071013A" w:rsidRPr="00EA1C6E" w:rsidRDefault="0071013A" w:rsidP="00C32452">
            <w:pPr>
              <w:spacing w:before="120" w:after="120"/>
              <w:ind w:right="-146" w:firstLine="171"/>
              <w:rPr>
                <w:b/>
                <w:sz w:val="26"/>
                <w:szCs w:val="26"/>
                <w:lang w:val="vi" w:eastAsia="vi"/>
              </w:rPr>
            </w:pPr>
            <w:r w:rsidRPr="00EA1C6E">
              <w:rPr>
                <w:b/>
                <w:sz w:val="26"/>
                <w:szCs w:val="26"/>
                <w:lang w:val="vi" w:eastAsia="vi"/>
              </w:rPr>
              <w:lastRenderedPageBreak/>
              <w:t>STT</w:t>
            </w:r>
          </w:p>
        </w:tc>
        <w:tc>
          <w:tcPr>
            <w:tcW w:w="0" w:type="auto"/>
            <w:vMerge w:val="restart"/>
            <w:vAlign w:val="center"/>
          </w:tcPr>
          <w:p w14:paraId="489CB92B" w14:textId="77777777" w:rsidR="0071013A" w:rsidRPr="00EA1C6E" w:rsidRDefault="0071013A" w:rsidP="00C32452">
            <w:pPr>
              <w:spacing w:before="120" w:after="120"/>
              <w:ind w:left="146" w:right="257" w:hanging="5"/>
              <w:jc w:val="center"/>
              <w:rPr>
                <w:b/>
                <w:sz w:val="26"/>
                <w:szCs w:val="26"/>
                <w:lang w:val="vi" w:eastAsia="vi"/>
              </w:rPr>
            </w:pPr>
            <w:r w:rsidRPr="00EA1C6E">
              <w:rPr>
                <w:b/>
                <w:sz w:val="26"/>
                <w:szCs w:val="26"/>
              </w:rPr>
              <w:t>Nội dung yêu cầu</w:t>
            </w:r>
          </w:p>
        </w:tc>
        <w:tc>
          <w:tcPr>
            <w:tcW w:w="0" w:type="auto"/>
            <w:gridSpan w:val="2"/>
            <w:vAlign w:val="center"/>
          </w:tcPr>
          <w:p w14:paraId="3F787898" w14:textId="77777777" w:rsidR="0071013A" w:rsidRPr="00EA1C6E" w:rsidRDefault="0071013A" w:rsidP="00C32452">
            <w:pPr>
              <w:spacing w:before="120" w:after="120"/>
              <w:ind w:right="-146" w:firstLine="171"/>
              <w:jc w:val="center"/>
              <w:rPr>
                <w:b/>
                <w:sz w:val="26"/>
                <w:szCs w:val="26"/>
                <w:lang w:eastAsia="vi"/>
              </w:rPr>
            </w:pPr>
            <w:r w:rsidRPr="00EA1C6E">
              <w:rPr>
                <w:b/>
                <w:sz w:val="26"/>
                <w:szCs w:val="26"/>
              </w:rPr>
              <w:t>Mức độ đáp ứng</w:t>
            </w:r>
          </w:p>
        </w:tc>
      </w:tr>
      <w:tr w:rsidR="0071013A" w:rsidRPr="00EA1C6E" w14:paraId="10C2A38E" w14:textId="77777777" w:rsidTr="00C32452">
        <w:trPr>
          <w:trHeight w:val="20"/>
          <w:tblHeader/>
        </w:trPr>
        <w:tc>
          <w:tcPr>
            <w:tcW w:w="0" w:type="auto"/>
            <w:vMerge/>
            <w:vAlign w:val="center"/>
          </w:tcPr>
          <w:p w14:paraId="0D711902" w14:textId="77777777" w:rsidR="0071013A" w:rsidRPr="00EA1C6E" w:rsidRDefault="0071013A" w:rsidP="00C32452">
            <w:pPr>
              <w:spacing w:before="120" w:after="120"/>
              <w:ind w:right="-146" w:firstLine="171"/>
              <w:rPr>
                <w:b/>
                <w:sz w:val="26"/>
                <w:szCs w:val="26"/>
                <w:lang w:val="vi" w:eastAsia="vi"/>
              </w:rPr>
            </w:pPr>
          </w:p>
        </w:tc>
        <w:tc>
          <w:tcPr>
            <w:tcW w:w="0" w:type="auto"/>
            <w:vMerge/>
            <w:vAlign w:val="center"/>
          </w:tcPr>
          <w:p w14:paraId="46D9089D" w14:textId="77777777" w:rsidR="0071013A" w:rsidRPr="00EA1C6E" w:rsidRDefault="0071013A" w:rsidP="00C32452">
            <w:pPr>
              <w:spacing w:before="120" w:after="120"/>
              <w:ind w:left="146" w:right="257" w:hanging="5"/>
              <w:jc w:val="center"/>
              <w:rPr>
                <w:b/>
                <w:sz w:val="26"/>
                <w:szCs w:val="26"/>
                <w:lang w:val="vi" w:eastAsia="vi"/>
              </w:rPr>
            </w:pPr>
          </w:p>
        </w:tc>
        <w:tc>
          <w:tcPr>
            <w:tcW w:w="0" w:type="auto"/>
            <w:vAlign w:val="center"/>
          </w:tcPr>
          <w:p w14:paraId="0F2C534B" w14:textId="77777777" w:rsidR="0071013A" w:rsidRPr="00EA1C6E" w:rsidRDefault="0071013A" w:rsidP="00C32452">
            <w:pPr>
              <w:spacing w:before="120" w:after="120"/>
              <w:ind w:right="-146"/>
              <w:jc w:val="center"/>
              <w:rPr>
                <w:b/>
                <w:sz w:val="26"/>
                <w:szCs w:val="26"/>
                <w:lang w:eastAsia="vi"/>
              </w:rPr>
            </w:pPr>
            <w:r w:rsidRPr="00EA1C6E">
              <w:rPr>
                <w:b/>
                <w:sz w:val="26"/>
                <w:szCs w:val="26"/>
                <w:lang w:eastAsia="vi"/>
              </w:rPr>
              <w:t>ĐẠT</w:t>
            </w:r>
          </w:p>
        </w:tc>
        <w:tc>
          <w:tcPr>
            <w:tcW w:w="0" w:type="auto"/>
            <w:vAlign w:val="center"/>
          </w:tcPr>
          <w:p w14:paraId="32841912" w14:textId="77777777" w:rsidR="0071013A" w:rsidRPr="00EA1C6E" w:rsidRDefault="0071013A" w:rsidP="00C32452">
            <w:pPr>
              <w:spacing w:before="120" w:after="120"/>
              <w:ind w:right="-146" w:firstLine="171"/>
              <w:jc w:val="center"/>
              <w:rPr>
                <w:b/>
                <w:sz w:val="26"/>
                <w:szCs w:val="26"/>
                <w:lang w:eastAsia="vi"/>
              </w:rPr>
            </w:pPr>
            <w:r w:rsidRPr="00EA1C6E">
              <w:rPr>
                <w:b/>
                <w:sz w:val="26"/>
                <w:szCs w:val="26"/>
                <w:lang w:eastAsia="vi"/>
              </w:rPr>
              <w:t>KHÔNG ĐẠT</w:t>
            </w:r>
          </w:p>
        </w:tc>
      </w:tr>
      <w:tr w:rsidR="0071013A" w:rsidRPr="00EA1C6E" w14:paraId="54950BF6" w14:textId="77777777" w:rsidTr="00C32452">
        <w:trPr>
          <w:trHeight w:val="20"/>
        </w:trPr>
        <w:tc>
          <w:tcPr>
            <w:tcW w:w="0" w:type="auto"/>
            <w:vAlign w:val="center"/>
          </w:tcPr>
          <w:p w14:paraId="1609342A" w14:textId="77777777" w:rsidR="0071013A" w:rsidRPr="00EA1C6E" w:rsidRDefault="0071013A" w:rsidP="00C32452">
            <w:pPr>
              <w:widowControl w:val="0"/>
              <w:autoSpaceDE w:val="0"/>
              <w:autoSpaceDN w:val="0"/>
              <w:adjustRightInd w:val="0"/>
              <w:spacing w:before="60" w:after="60" w:line="288" w:lineRule="auto"/>
              <w:jc w:val="center"/>
              <w:rPr>
                <w:b/>
                <w:bCs/>
                <w:sz w:val="26"/>
                <w:szCs w:val="26"/>
                <w:lang w:val="es-ES"/>
              </w:rPr>
            </w:pPr>
            <w:r w:rsidRPr="00EA1C6E">
              <w:rPr>
                <w:b/>
                <w:bCs/>
                <w:sz w:val="26"/>
                <w:szCs w:val="26"/>
                <w:lang w:val="es-ES"/>
              </w:rPr>
              <w:t>1</w:t>
            </w:r>
          </w:p>
        </w:tc>
        <w:tc>
          <w:tcPr>
            <w:tcW w:w="0" w:type="auto"/>
            <w:vAlign w:val="center"/>
          </w:tcPr>
          <w:p w14:paraId="7A22DDDC" w14:textId="77777777" w:rsidR="0071013A" w:rsidRPr="00EA1C6E" w:rsidRDefault="0071013A" w:rsidP="00C32452">
            <w:pPr>
              <w:widowControl w:val="0"/>
              <w:autoSpaceDE w:val="0"/>
              <w:autoSpaceDN w:val="0"/>
              <w:adjustRightInd w:val="0"/>
              <w:spacing w:before="120" w:after="120"/>
              <w:ind w:left="57" w:right="57"/>
              <w:rPr>
                <w:b/>
                <w:bCs/>
                <w:sz w:val="26"/>
                <w:szCs w:val="26"/>
                <w:lang w:val="es-ES"/>
              </w:rPr>
            </w:pPr>
            <w:r w:rsidRPr="00EA1C6E">
              <w:rPr>
                <w:b/>
                <w:bCs/>
                <w:sz w:val="26"/>
                <w:szCs w:val="26"/>
                <w:lang w:val="es-ES"/>
              </w:rPr>
              <w:t>Tính hiệu quả của việc cung cấp dịch vụ</w:t>
            </w:r>
          </w:p>
        </w:tc>
        <w:tc>
          <w:tcPr>
            <w:tcW w:w="0" w:type="auto"/>
            <w:vAlign w:val="center"/>
          </w:tcPr>
          <w:p w14:paraId="26A64060" w14:textId="77777777" w:rsidR="0071013A" w:rsidRPr="00EA1C6E" w:rsidRDefault="0071013A" w:rsidP="00C32452">
            <w:pPr>
              <w:widowControl w:val="0"/>
              <w:autoSpaceDE w:val="0"/>
              <w:autoSpaceDN w:val="0"/>
              <w:adjustRightInd w:val="0"/>
              <w:spacing w:before="120" w:after="120"/>
              <w:ind w:left="57" w:right="57"/>
              <w:rPr>
                <w:bCs/>
                <w:sz w:val="26"/>
                <w:szCs w:val="26"/>
              </w:rPr>
            </w:pPr>
            <w:r w:rsidRPr="00EA1C6E">
              <w:rPr>
                <w:bCs/>
                <w:sz w:val="26"/>
                <w:szCs w:val="26"/>
              </w:rPr>
              <w:t>Nhà thầu trình bày và cam kết đáp ứng yêu cầu tại Mục 3 tại Chương V, E-HSMT.</w:t>
            </w:r>
          </w:p>
        </w:tc>
        <w:tc>
          <w:tcPr>
            <w:tcW w:w="0" w:type="auto"/>
            <w:vAlign w:val="center"/>
          </w:tcPr>
          <w:p w14:paraId="53007BAA" w14:textId="77777777" w:rsidR="0071013A" w:rsidRPr="00EA1C6E" w:rsidRDefault="0071013A" w:rsidP="00C32452">
            <w:pPr>
              <w:widowControl w:val="0"/>
              <w:autoSpaceDE w:val="0"/>
              <w:autoSpaceDN w:val="0"/>
              <w:adjustRightInd w:val="0"/>
              <w:spacing w:before="120" w:after="120"/>
              <w:ind w:left="57" w:right="57"/>
              <w:rPr>
                <w:bCs/>
                <w:sz w:val="26"/>
                <w:szCs w:val="26"/>
              </w:rPr>
            </w:pPr>
            <w:r w:rsidRPr="00EA1C6E">
              <w:rPr>
                <w:bCs/>
                <w:sz w:val="26"/>
                <w:szCs w:val="26"/>
              </w:rPr>
              <w:t>Nhà thầu không trình bày và cam kết hoặc có trình bày và cam kết nhưng không đầy đủ.</w:t>
            </w:r>
          </w:p>
        </w:tc>
      </w:tr>
      <w:tr w:rsidR="0071013A" w:rsidRPr="00EA1C6E" w14:paraId="4557BEB8" w14:textId="77777777" w:rsidTr="00C32452">
        <w:trPr>
          <w:trHeight w:val="20"/>
        </w:trPr>
        <w:tc>
          <w:tcPr>
            <w:tcW w:w="0" w:type="auto"/>
            <w:vAlign w:val="center"/>
          </w:tcPr>
          <w:p w14:paraId="74F8C916" w14:textId="77777777" w:rsidR="0071013A" w:rsidRPr="00EA1C6E" w:rsidRDefault="0071013A" w:rsidP="00C32452">
            <w:pPr>
              <w:widowControl w:val="0"/>
              <w:autoSpaceDE w:val="0"/>
              <w:autoSpaceDN w:val="0"/>
              <w:adjustRightInd w:val="0"/>
              <w:spacing w:before="60" w:after="60" w:line="288" w:lineRule="auto"/>
              <w:jc w:val="center"/>
              <w:rPr>
                <w:b/>
                <w:bCs/>
                <w:sz w:val="26"/>
                <w:szCs w:val="26"/>
                <w:lang w:val="es-ES"/>
              </w:rPr>
            </w:pPr>
            <w:r w:rsidRPr="00EA1C6E">
              <w:rPr>
                <w:b/>
                <w:bCs/>
                <w:sz w:val="26"/>
                <w:szCs w:val="26"/>
                <w:lang w:val="es-ES"/>
              </w:rPr>
              <w:t>2</w:t>
            </w:r>
          </w:p>
        </w:tc>
        <w:tc>
          <w:tcPr>
            <w:tcW w:w="0" w:type="auto"/>
            <w:vAlign w:val="center"/>
          </w:tcPr>
          <w:p w14:paraId="07474057" w14:textId="77777777" w:rsidR="0071013A" w:rsidRPr="00EA1C6E" w:rsidRDefault="0071013A" w:rsidP="00C32452">
            <w:pPr>
              <w:widowControl w:val="0"/>
              <w:autoSpaceDE w:val="0"/>
              <w:autoSpaceDN w:val="0"/>
              <w:adjustRightInd w:val="0"/>
              <w:spacing w:before="120" w:after="120"/>
              <w:ind w:left="57" w:right="57"/>
              <w:rPr>
                <w:b/>
                <w:bCs/>
                <w:sz w:val="26"/>
                <w:szCs w:val="26"/>
                <w:lang w:val="es-ES"/>
              </w:rPr>
            </w:pPr>
            <w:r w:rsidRPr="00EA1C6E">
              <w:rPr>
                <w:b/>
                <w:bCs/>
                <w:sz w:val="26"/>
                <w:szCs w:val="26"/>
                <w:lang w:val="es-ES"/>
              </w:rPr>
              <w:t>Mức độ hiểu biết về tính chất và mục đích công việc</w:t>
            </w:r>
          </w:p>
        </w:tc>
        <w:tc>
          <w:tcPr>
            <w:tcW w:w="0" w:type="auto"/>
            <w:vAlign w:val="center"/>
          </w:tcPr>
          <w:p w14:paraId="537BFA15" w14:textId="77777777" w:rsidR="0071013A" w:rsidRPr="00EA1C6E" w:rsidRDefault="0071013A" w:rsidP="00971739">
            <w:pPr>
              <w:widowControl w:val="0"/>
              <w:autoSpaceDE w:val="0"/>
              <w:autoSpaceDN w:val="0"/>
              <w:adjustRightInd w:val="0"/>
              <w:spacing w:before="120" w:after="120"/>
              <w:ind w:left="57" w:right="57"/>
              <w:jc w:val="left"/>
              <w:rPr>
                <w:bCs/>
                <w:sz w:val="26"/>
                <w:szCs w:val="26"/>
              </w:rPr>
            </w:pPr>
            <w:r w:rsidRPr="00EA1C6E">
              <w:rPr>
                <w:bCs/>
                <w:sz w:val="26"/>
                <w:szCs w:val="26"/>
              </w:rPr>
              <w:t xml:space="preserve">Nhà thầu trình bày đầy đủ sự hiểu biết về các nội dung:  </w:t>
            </w:r>
          </w:p>
          <w:p w14:paraId="5635E579" w14:textId="77777777" w:rsidR="0071013A" w:rsidRPr="00EA1C6E" w:rsidRDefault="0071013A" w:rsidP="00971739">
            <w:pPr>
              <w:widowControl w:val="0"/>
              <w:autoSpaceDE w:val="0"/>
              <w:autoSpaceDN w:val="0"/>
              <w:adjustRightInd w:val="0"/>
              <w:spacing w:before="120" w:after="120"/>
              <w:ind w:left="57" w:right="57"/>
              <w:jc w:val="left"/>
              <w:rPr>
                <w:bCs/>
                <w:sz w:val="26"/>
                <w:szCs w:val="26"/>
              </w:rPr>
            </w:pPr>
            <w:r w:rsidRPr="00EA1C6E">
              <w:rPr>
                <w:bCs/>
                <w:sz w:val="26"/>
                <w:szCs w:val="26"/>
              </w:rPr>
              <w:t>- Tính chất công việc;</w:t>
            </w:r>
          </w:p>
          <w:p w14:paraId="6CB137BC" w14:textId="77777777" w:rsidR="0071013A" w:rsidRPr="00EA1C6E" w:rsidRDefault="0071013A" w:rsidP="00971739">
            <w:pPr>
              <w:widowControl w:val="0"/>
              <w:autoSpaceDE w:val="0"/>
              <w:autoSpaceDN w:val="0"/>
              <w:adjustRightInd w:val="0"/>
              <w:spacing w:before="120" w:after="120"/>
              <w:ind w:left="57" w:right="57"/>
              <w:jc w:val="left"/>
              <w:rPr>
                <w:bCs/>
                <w:sz w:val="26"/>
                <w:szCs w:val="26"/>
              </w:rPr>
            </w:pPr>
            <w:r w:rsidRPr="00EA1C6E">
              <w:rPr>
                <w:bCs/>
                <w:sz w:val="26"/>
                <w:szCs w:val="26"/>
              </w:rPr>
              <w:t>- Mục đích công việc;</w:t>
            </w:r>
          </w:p>
          <w:p w14:paraId="65B40CE6" w14:textId="33C9BAF9" w:rsidR="0071013A" w:rsidRPr="00EA1C6E" w:rsidRDefault="00971739" w:rsidP="00971739">
            <w:pPr>
              <w:widowControl w:val="0"/>
              <w:autoSpaceDE w:val="0"/>
              <w:autoSpaceDN w:val="0"/>
              <w:adjustRightInd w:val="0"/>
              <w:spacing w:before="120" w:after="120"/>
              <w:ind w:left="57" w:right="57"/>
              <w:jc w:val="left"/>
              <w:rPr>
                <w:bCs/>
                <w:sz w:val="26"/>
                <w:szCs w:val="26"/>
              </w:rPr>
            </w:pPr>
            <w:r w:rsidRPr="00971739">
              <w:rPr>
                <w:bCs/>
                <w:sz w:val="26"/>
                <w:szCs w:val="26"/>
              </w:rPr>
              <w:t>Nêu tại Chương V, E-HSMT</w:t>
            </w:r>
          </w:p>
        </w:tc>
        <w:tc>
          <w:tcPr>
            <w:tcW w:w="0" w:type="auto"/>
            <w:vAlign w:val="center"/>
          </w:tcPr>
          <w:p w14:paraId="475FB915" w14:textId="77777777" w:rsidR="0071013A" w:rsidRPr="00EA1C6E" w:rsidRDefault="0071013A" w:rsidP="00C32452">
            <w:pPr>
              <w:widowControl w:val="0"/>
              <w:autoSpaceDE w:val="0"/>
              <w:autoSpaceDN w:val="0"/>
              <w:adjustRightInd w:val="0"/>
              <w:spacing w:before="120" w:after="120"/>
              <w:ind w:left="57" w:right="57"/>
              <w:rPr>
                <w:bCs/>
                <w:sz w:val="26"/>
                <w:szCs w:val="26"/>
              </w:rPr>
            </w:pPr>
            <w:r w:rsidRPr="00EA1C6E">
              <w:rPr>
                <w:bCs/>
                <w:sz w:val="26"/>
                <w:szCs w:val="26"/>
              </w:rPr>
              <w:t xml:space="preserve">Nhà thầu không trình bày hoặc trình bày thiếu một trong hai nội dung:  </w:t>
            </w:r>
          </w:p>
          <w:p w14:paraId="3E4C3930" w14:textId="77777777" w:rsidR="0071013A" w:rsidRPr="00EA1C6E" w:rsidRDefault="0071013A" w:rsidP="00C32452">
            <w:pPr>
              <w:widowControl w:val="0"/>
              <w:autoSpaceDE w:val="0"/>
              <w:autoSpaceDN w:val="0"/>
              <w:adjustRightInd w:val="0"/>
              <w:spacing w:before="120" w:after="120"/>
              <w:ind w:left="57" w:right="57"/>
              <w:rPr>
                <w:bCs/>
                <w:sz w:val="26"/>
                <w:szCs w:val="26"/>
              </w:rPr>
            </w:pPr>
            <w:r w:rsidRPr="00EA1C6E">
              <w:rPr>
                <w:bCs/>
                <w:sz w:val="26"/>
                <w:szCs w:val="26"/>
              </w:rPr>
              <w:t>- Tính chất công việc;</w:t>
            </w:r>
          </w:p>
          <w:p w14:paraId="0D3AC91F" w14:textId="77777777" w:rsidR="0071013A" w:rsidRPr="00EA1C6E" w:rsidRDefault="0071013A" w:rsidP="00C32452">
            <w:pPr>
              <w:widowControl w:val="0"/>
              <w:autoSpaceDE w:val="0"/>
              <w:autoSpaceDN w:val="0"/>
              <w:adjustRightInd w:val="0"/>
              <w:spacing w:before="120" w:after="120"/>
              <w:ind w:left="57" w:right="57"/>
              <w:rPr>
                <w:bCs/>
                <w:sz w:val="26"/>
                <w:szCs w:val="26"/>
              </w:rPr>
            </w:pPr>
            <w:r w:rsidRPr="00EA1C6E">
              <w:rPr>
                <w:bCs/>
                <w:sz w:val="26"/>
                <w:szCs w:val="26"/>
              </w:rPr>
              <w:t>- Mục đích công việc;</w:t>
            </w:r>
          </w:p>
          <w:p w14:paraId="23426635" w14:textId="77777777" w:rsidR="0071013A" w:rsidRPr="00EA1C6E" w:rsidRDefault="0071013A" w:rsidP="00C32452">
            <w:pPr>
              <w:widowControl w:val="0"/>
              <w:autoSpaceDE w:val="0"/>
              <w:autoSpaceDN w:val="0"/>
              <w:adjustRightInd w:val="0"/>
              <w:spacing w:before="120" w:after="120"/>
              <w:ind w:left="57" w:right="57"/>
              <w:rPr>
                <w:bCs/>
                <w:sz w:val="26"/>
                <w:szCs w:val="26"/>
              </w:rPr>
            </w:pPr>
            <w:r w:rsidRPr="00EA1C6E">
              <w:rPr>
                <w:bCs/>
                <w:sz w:val="26"/>
                <w:szCs w:val="26"/>
              </w:rPr>
              <w:t>Nêu tại Chương V, E-HSMT</w:t>
            </w:r>
          </w:p>
        </w:tc>
      </w:tr>
      <w:tr w:rsidR="0071013A" w:rsidRPr="00EA1C6E" w14:paraId="2CD19128" w14:textId="77777777" w:rsidTr="00C32452">
        <w:trPr>
          <w:trHeight w:val="20"/>
        </w:trPr>
        <w:tc>
          <w:tcPr>
            <w:tcW w:w="0" w:type="auto"/>
            <w:vAlign w:val="center"/>
          </w:tcPr>
          <w:p w14:paraId="523C6CEA" w14:textId="77777777" w:rsidR="0071013A" w:rsidRPr="00070F85" w:rsidRDefault="0071013A" w:rsidP="00C32452">
            <w:pPr>
              <w:spacing w:before="120" w:after="120"/>
              <w:ind w:firstLine="26"/>
              <w:jc w:val="center"/>
              <w:rPr>
                <w:b/>
                <w:sz w:val="26"/>
                <w:szCs w:val="26"/>
                <w:lang w:eastAsia="vi"/>
              </w:rPr>
            </w:pPr>
            <w:r w:rsidRPr="00070F85">
              <w:rPr>
                <w:b/>
                <w:w w:val="99"/>
                <w:sz w:val="26"/>
                <w:szCs w:val="26"/>
                <w:lang w:eastAsia="vi"/>
              </w:rPr>
              <w:t>3</w:t>
            </w:r>
          </w:p>
        </w:tc>
        <w:tc>
          <w:tcPr>
            <w:tcW w:w="0" w:type="auto"/>
            <w:vAlign w:val="center"/>
          </w:tcPr>
          <w:p w14:paraId="732B1F34" w14:textId="77777777" w:rsidR="0071013A" w:rsidRPr="00070F85" w:rsidRDefault="0071013A" w:rsidP="00C32452">
            <w:pPr>
              <w:widowControl w:val="0"/>
              <w:autoSpaceDE w:val="0"/>
              <w:autoSpaceDN w:val="0"/>
              <w:adjustRightInd w:val="0"/>
              <w:spacing w:before="120" w:after="120"/>
              <w:ind w:left="57" w:right="57"/>
              <w:rPr>
                <w:b/>
                <w:bCs/>
                <w:sz w:val="26"/>
                <w:szCs w:val="26"/>
                <w:lang w:val="es-ES"/>
              </w:rPr>
            </w:pPr>
            <w:r w:rsidRPr="00070F85">
              <w:rPr>
                <w:b/>
                <w:bCs/>
                <w:sz w:val="26"/>
                <w:szCs w:val="26"/>
                <w:lang w:val="es-ES"/>
              </w:rPr>
              <w:t>Kế hoạch triển khai thực hiện các hạng mục của gói thầu</w:t>
            </w:r>
          </w:p>
        </w:tc>
        <w:tc>
          <w:tcPr>
            <w:tcW w:w="0" w:type="auto"/>
          </w:tcPr>
          <w:p w14:paraId="5858F1B2" w14:textId="1D9F04BF" w:rsidR="0071013A" w:rsidRPr="00070F85" w:rsidRDefault="0071013A" w:rsidP="00C32452">
            <w:pPr>
              <w:widowControl w:val="0"/>
              <w:autoSpaceDE w:val="0"/>
              <w:autoSpaceDN w:val="0"/>
              <w:adjustRightInd w:val="0"/>
              <w:spacing w:before="120" w:after="120"/>
              <w:ind w:left="57" w:right="57"/>
              <w:rPr>
                <w:bCs/>
                <w:sz w:val="26"/>
                <w:szCs w:val="26"/>
                <w:lang w:val="es-ES"/>
              </w:rPr>
            </w:pPr>
            <w:r w:rsidRPr="00070F85">
              <w:rPr>
                <w:bCs/>
                <w:sz w:val="26"/>
                <w:szCs w:val="26"/>
              </w:rPr>
              <w:t xml:space="preserve">Có đưa ra kế hoạch triển khai các </w:t>
            </w:r>
            <w:r w:rsidR="00070F85" w:rsidRPr="00070F85">
              <w:rPr>
                <w:bCs/>
                <w:sz w:val="26"/>
                <w:szCs w:val="26"/>
              </w:rPr>
              <w:t xml:space="preserve">công việc của gói thầu tại Chương V, mục </w:t>
            </w:r>
            <w:r w:rsidR="00070F85" w:rsidRPr="00070F85">
              <w:rPr>
                <w:bCs/>
                <w:sz w:val="26"/>
                <w:szCs w:val="26"/>
              </w:rPr>
              <w:t>3.2. Yêu cầu kỹ thuật chi tiết</w:t>
            </w:r>
            <w:r w:rsidRPr="00070F85">
              <w:rPr>
                <w:bCs/>
                <w:sz w:val="26"/>
                <w:szCs w:val="26"/>
              </w:rPr>
              <w:t xml:space="preserve"> một cách khoa học, hợp lý, trình bày một cách rõ ràng chi tiết cho từng nhiệm vụ.</w:t>
            </w:r>
          </w:p>
        </w:tc>
        <w:tc>
          <w:tcPr>
            <w:tcW w:w="0" w:type="auto"/>
          </w:tcPr>
          <w:p w14:paraId="673D1167" w14:textId="77777777" w:rsidR="0071013A" w:rsidRPr="00070F85" w:rsidRDefault="0071013A" w:rsidP="00C32452">
            <w:pPr>
              <w:widowControl w:val="0"/>
              <w:autoSpaceDE w:val="0"/>
              <w:autoSpaceDN w:val="0"/>
              <w:adjustRightInd w:val="0"/>
              <w:spacing w:before="120" w:after="120"/>
              <w:ind w:left="57" w:right="57"/>
              <w:rPr>
                <w:bCs/>
                <w:sz w:val="26"/>
                <w:szCs w:val="26"/>
                <w:lang w:val="es-ES"/>
              </w:rPr>
            </w:pPr>
            <w:r w:rsidRPr="00070F85">
              <w:rPr>
                <w:bCs/>
                <w:sz w:val="26"/>
                <w:szCs w:val="26"/>
              </w:rPr>
              <w:t>Không trình bày hoặc có trình bày nhưng thiếu nội dung cơ bản, kế hoạch triển khai không hợp lý.</w:t>
            </w:r>
          </w:p>
        </w:tc>
      </w:tr>
      <w:tr w:rsidR="0071013A" w:rsidRPr="00EA1C6E" w14:paraId="2098BE37" w14:textId="77777777" w:rsidTr="00C32452">
        <w:trPr>
          <w:trHeight w:val="20"/>
        </w:trPr>
        <w:tc>
          <w:tcPr>
            <w:tcW w:w="0" w:type="auto"/>
            <w:vAlign w:val="center"/>
          </w:tcPr>
          <w:p w14:paraId="7EBA8538" w14:textId="77777777" w:rsidR="0071013A" w:rsidRPr="00070F85" w:rsidRDefault="0071013A" w:rsidP="00C32452">
            <w:pPr>
              <w:widowControl w:val="0"/>
              <w:autoSpaceDE w:val="0"/>
              <w:autoSpaceDN w:val="0"/>
              <w:adjustRightInd w:val="0"/>
              <w:spacing w:before="60" w:after="60" w:line="288" w:lineRule="auto"/>
              <w:jc w:val="center"/>
              <w:rPr>
                <w:b/>
                <w:bCs/>
                <w:sz w:val="26"/>
                <w:szCs w:val="26"/>
                <w:lang w:val="es-ES"/>
              </w:rPr>
            </w:pPr>
            <w:r w:rsidRPr="00070F85">
              <w:rPr>
                <w:b/>
                <w:bCs/>
                <w:sz w:val="26"/>
                <w:szCs w:val="26"/>
                <w:lang w:val="es-ES"/>
              </w:rPr>
              <w:t>4</w:t>
            </w:r>
          </w:p>
        </w:tc>
        <w:tc>
          <w:tcPr>
            <w:tcW w:w="0" w:type="auto"/>
            <w:vAlign w:val="center"/>
          </w:tcPr>
          <w:p w14:paraId="54959F71" w14:textId="77777777" w:rsidR="0071013A" w:rsidRPr="00070F85" w:rsidRDefault="0071013A" w:rsidP="00C32452">
            <w:pPr>
              <w:widowControl w:val="0"/>
              <w:autoSpaceDE w:val="0"/>
              <w:autoSpaceDN w:val="0"/>
              <w:adjustRightInd w:val="0"/>
              <w:spacing w:before="120" w:after="120"/>
              <w:ind w:left="57" w:right="57"/>
              <w:rPr>
                <w:b/>
                <w:bCs/>
                <w:sz w:val="26"/>
                <w:szCs w:val="26"/>
              </w:rPr>
            </w:pPr>
            <w:r w:rsidRPr="00070F85">
              <w:rPr>
                <w:b/>
                <w:bCs/>
                <w:sz w:val="26"/>
                <w:szCs w:val="26"/>
              </w:rPr>
              <w:t>Tính hợp lý và khả thi của kế hoạch, các giải pháp kỹ thuật, biện pháp tổ chức cung cấp dịch vụ</w:t>
            </w:r>
          </w:p>
        </w:tc>
        <w:tc>
          <w:tcPr>
            <w:tcW w:w="0" w:type="auto"/>
          </w:tcPr>
          <w:p w14:paraId="0B1293B0" w14:textId="77777777" w:rsidR="0071013A" w:rsidRPr="00070F85" w:rsidRDefault="0071013A" w:rsidP="00C32452">
            <w:pPr>
              <w:widowControl w:val="0"/>
              <w:autoSpaceDE w:val="0"/>
              <w:autoSpaceDN w:val="0"/>
              <w:adjustRightInd w:val="0"/>
              <w:spacing w:before="120" w:after="120"/>
              <w:ind w:left="57" w:right="57"/>
              <w:rPr>
                <w:bCs/>
                <w:sz w:val="26"/>
                <w:szCs w:val="26"/>
              </w:rPr>
            </w:pPr>
            <w:r w:rsidRPr="00070F85">
              <w:rPr>
                <w:bCs/>
                <w:sz w:val="26"/>
                <w:szCs w:val="26"/>
              </w:rPr>
              <w:t>Nhà thầu đề xuất giải pháp và phương pháp luận tổng quát thực hiện dịch vụ theo các nội dung quy định tại Chương V Yêu cầu về kỹ thuật nhằm đáp ứng được mục tiêu công việc của gói thầu, bao gồm các phần như sau:</w:t>
            </w:r>
          </w:p>
          <w:p w14:paraId="62B86E0C" w14:textId="77777777" w:rsidR="0071013A" w:rsidRPr="00070F85" w:rsidRDefault="0071013A" w:rsidP="00C32452">
            <w:pPr>
              <w:widowControl w:val="0"/>
              <w:autoSpaceDE w:val="0"/>
              <w:autoSpaceDN w:val="0"/>
              <w:adjustRightInd w:val="0"/>
              <w:spacing w:before="120" w:after="120"/>
              <w:ind w:left="57" w:right="57"/>
              <w:rPr>
                <w:bCs/>
                <w:sz w:val="26"/>
                <w:szCs w:val="26"/>
              </w:rPr>
            </w:pPr>
            <w:r w:rsidRPr="00070F85">
              <w:rPr>
                <w:bCs/>
                <w:sz w:val="26"/>
                <w:szCs w:val="26"/>
              </w:rPr>
              <w:t>1.Giải pháp và phương pháp luận.</w:t>
            </w:r>
          </w:p>
          <w:p w14:paraId="5862BB84" w14:textId="77777777" w:rsidR="0071013A" w:rsidRPr="00070F85" w:rsidRDefault="0071013A" w:rsidP="00C32452">
            <w:pPr>
              <w:widowControl w:val="0"/>
              <w:autoSpaceDE w:val="0"/>
              <w:autoSpaceDN w:val="0"/>
              <w:adjustRightInd w:val="0"/>
              <w:spacing w:before="120" w:after="120"/>
              <w:ind w:left="57" w:right="57"/>
              <w:rPr>
                <w:bCs/>
                <w:sz w:val="26"/>
                <w:szCs w:val="26"/>
              </w:rPr>
            </w:pPr>
            <w:r w:rsidRPr="00070F85">
              <w:rPr>
                <w:bCs/>
                <w:sz w:val="26"/>
                <w:szCs w:val="26"/>
              </w:rPr>
              <w:t>2. Kế hoạch công tác.</w:t>
            </w:r>
          </w:p>
        </w:tc>
        <w:tc>
          <w:tcPr>
            <w:tcW w:w="0" w:type="auto"/>
          </w:tcPr>
          <w:p w14:paraId="5EC0AC24" w14:textId="77777777" w:rsidR="0071013A" w:rsidRPr="00070F85" w:rsidRDefault="0071013A" w:rsidP="00C32452">
            <w:pPr>
              <w:widowControl w:val="0"/>
              <w:autoSpaceDE w:val="0"/>
              <w:autoSpaceDN w:val="0"/>
              <w:adjustRightInd w:val="0"/>
              <w:spacing w:before="120" w:after="120"/>
              <w:ind w:left="57" w:right="57"/>
              <w:rPr>
                <w:bCs/>
                <w:sz w:val="26"/>
                <w:szCs w:val="26"/>
              </w:rPr>
            </w:pPr>
            <w:r w:rsidRPr="00070F85">
              <w:rPr>
                <w:bCs/>
                <w:sz w:val="26"/>
                <w:szCs w:val="26"/>
              </w:rPr>
              <w:t xml:space="preserve">Nhà thầu không trình bày hoặc trình bày nhưng không đáp </w:t>
            </w:r>
            <w:proofErr w:type="gramStart"/>
            <w:r w:rsidRPr="00070F85">
              <w:rPr>
                <w:bCs/>
                <w:sz w:val="26"/>
                <w:szCs w:val="26"/>
              </w:rPr>
              <w:t>ứng  nội</w:t>
            </w:r>
            <w:proofErr w:type="gramEnd"/>
            <w:r w:rsidRPr="00070F85">
              <w:rPr>
                <w:bCs/>
                <w:sz w:val="26"/>
                <w:szCs w:val="26"/>
              </w:rPr>
              <w:t xml:space="preserve"> dung quy định tại Chương V Yêu cầu về kỹ thuật.</w:t>
            </w:r>
          </w:p>
        </w:tc>
      </w:tr>
      <w:tr w:rsidR="0071013A" w:rsidRPr="00EA1C6E" w14:paraId="0D9AA2A3" w14:textId="77777777" w:rsidTr="00C32452">
        <w:trPr>
          <w:trHeight w:val="1954"/>
        </w:trPr>
        <w:tc>
          <w:tcPr>
            <w:tcW w:w="0" w:type="auto"/>
            <w:vAlign w:val="center"/>
          </w:tcPr>
          <w:p w14:paraId="1EC6155B" w14:textId="77777777" w:rsidR="0071013A" w:rsidRPr="00EA1C6E" w:rsidRDefault="0071013A" w:rsidP="00C32452">
            <w:pPr>
              <w:widowControl w:val="0"/>
              <w:autoSpaceDE w:val="0"/>
              <w:autoSpaceDN w:val="0"/>
              <w:adjustRightInd w:val="0"/>
              <w:spacing w:before="60" w:after="60" w:line="288" w:lineRule="auto"/>
              <w:jc w:val="center"/>
              <w:rPr>
                <w:b/>
                <w:bCs/>
                <w:sz w:val="26"/>
                <w:szCs w:val="26"/>
                <w:lang w:val="es-ES"/>
              </w:rPr>
            </w:pPr>
            <w:r w:rsidRPr="00EA1C6E">
              <w:rPr>
                <w:b/>
                <w:bCs/>
                <w:sz w:val="26"/>
                <w:szCs w:val="26"/>
                <w:lang w:val="es-ES"/>
              </w:rPr>
              <w:t>5</w:t>
            </w:r>
          </w:p>
        </w:tc>
        <w:tc>
          <w:tcPr>
            <w:tcW w:w="0" w:type="auto"/>
            <w:vAlign w:val="center"/>
          </w:tcPr>
          <w:p w14:paraId="302E0193" w14:textId="77777777" w:rsidR="0071013A" w:rsidRPr="00EA1C6E" w:rsidRDefault="0071013A" w:rsidP="00C32452">
            <w:pPr>
              <w:widowControl w:val="0"/>
              <w:autoSpaceDE w:val="0"/>
              <w:autoSpaceDN w:val="0"/>
              <w:adjustRightInd w:val="0"/>
              <w:spacing w:before="60" w:after="60"/>
              <w:ind w:left="57" w:right="57"/>
              <w:jc w:val="left"/>
              <w:rPr>
                <w:b/>
                <w:bCs/>
                <w:sz w:val="26"/>
                <w:szCs w:val="26"/>
                <w:lang w:val="es-ES"/>
              </w:rPr>
            </w:pPr>
            <w:r w:rsidRPr="00EA1C6E">
              <w:rPr>
                <w:b/>
                <w:bCs/>
                <w:sz w:val="26"/>
                <w:szCs w:val="26"/>
              </w:rPr>
              <w:t>Tiến độ cung cấp dịch vụ</w:t>
            </w:r>
          </w:p>
        </w:tc>
        <w:tc>
          <w:tcPr>
            <w:tcW w:w="0" w:type="auto"/>
          </w:tcPr>
          <w:p w14:paraId="6FFF431C" w14:textId="77777777" w:rsidR="0071013A" w:rsidRPr="00EA1C6E" w:rsidRDefault="0071013A" w:rsidP="00C32452">
            <w:pPr>
              <w:widowControl w:val="0"/>
              <w:autoSpaceDE w:val="0"/>
              <w:autoSpaceDN w:val="0"/>
              <w:adjustRightInd w:val="0"/>
              <w:spacing w:before="120" w:after="120"/>
              <w:ind w:left="141" w:right="140"/>
              <w:rPr>
                <w:bCs/>
                <w:sz w:val="26"/>
                <w:szCs w:val="26"/>
              </w:rPr>
            </w:pPr>
            <w:r w:rsidRPr="00EA1C6E">
              <w:rPr>
                <w:bCs/>
                <w:sz w:val="26"/>
                <w:szCs w:val="26"/>
              </w:rPr>
              <w:t xml:space="preserve">Có biểu tiến độ thực hiện hợp đồng cung cấp dịch vụ đầy đủ, hợp lý cho từng địa điểm tổ chức đáp ứng yêu cầu của E-HSMT </w:t>
            </w:r>
          </w:p>
          <w:p w14:paraId="2EBE79CA" w14:textId="77777777" w:rsidR="0071013A" w:rsidRPr="00EA1C6E" w:rsidRDefault="0071013A" w:rsidP="00C32452">
            <w:pPr>
              <w:widowControl w:val="0"/>
              <w:autoSpaceDE w:val="0"/>
              <w:autoSpaceDN w:val="0"/>
              <w:adjustRightInd w:val="0"/>
              <w:spacing w:before="120" w:after="120"/>
              <w:ind w:left="141" w:right="140"/>
              <w:rPr>
                <w:bCs/>
                <w:sz w:val="26"/>
                <w:szCs w:val="26"/>
              </w:rPr>
            </w:pPr>
            <w:r w:rsidRPr="00EA1C6E">
              <w:rPr>
                <w:bCs/>
                <w:sz w:val="26"/>
                <w:szCs w:val="26"/>
              </w:rPr>
              <w:t xml:space="preserve">- Đề xuất tiến độ thực hiện gói thầu chi tiết theo giờ đảm bảo thời gian thực hiện dịch vụ diễn ra và </w:t>
            </w:r>
            <w:r w:rsidRPr="00EA1C6E">
              <w:rPr>
                <w:bCs/>
                <w:sz w:val="26"/>
                <w:szCs w:val="26"/>
              </w:rPr>
              <w:lastRenderedPageBreak/>
              <w:t>hoàn thành đáp ứng yêu cầu tổ chức hội nghị nêu tại Chương V. E-HSMT</w:t>
            </w:r>
          </w:p>
          <w:p w14:paraId="5C531485" w14:textId="77777777" w:rsidR="0071013A" w:rsidRPr="00EA1C6E" w:rsidRDefault="0071013A" w:rsidP="00C32452">
            <w:pPr>
              <w:widowControl w:val="0"/>
              <w:autoSpaceDE w:val="0"/>
              <w:autoSpaceDN w:val="0"/>
              <w:adjustRightInd w:val="0"/>
              <w:spacing w:before="120" w:after="120"/>
              <w:ind w:left="141" w:right="140"/>
              <w:rPr>
                <w:bCs/>
                <w:sz w:val="26"/>
                <w:szCs w:val="26"/>
              </w:rPr>
            </w:pPr>
            <w:r w:rsidRPr="00EA1C6E">
              <w:rPr>
                <w:bCs/>
                <w:sz w:val="26"/>
                <w:szCs w:val="26"/>
              </w:rPr>
              <w:t xml:space="preserve">- Có biểu đồ thể hiện thiết bị phục vụ phù hợp với tiến độ thực hiện; </w:t>
            </w:r>
          </w:p>
          <w:p w14:paraId="7A471FDC" w14:textId="77777777" w:rsidR="0071013A" w:rsidRPr="00EA1C6E" w:rsidRDefault="0071013A" w:rsidP="00C32452">
            <w:pPr>
              <w:widowControl w:val="0"/>
              <w:autoSpaceDE w:val="0"/>
              <w:autoSpaceDN w:val="0"/>
              <w:adjustRightInd w:val="0"/>
              <w:spacing w:before="120" w:after="120"/>
              <w:ind w:left="141" w:right="140"/>
              <w:rPr>
                <w:bCs/>
                <w:sz w:val="26"/>
                <w:szCs w:val="26"/>
                <w:lang w:val="es-ES"/>
              </w:rPr>
            </w:pPr>
            <w:r w:rsidRPr="00EA1C6E">
              <w:rPr>
                <w:bCs/>
                <w:sz w:val="26"/>
                <w:szCs w:val="26"/>
              </w:rPr>
              <w:t>- Có biểu đồ thể hiện nhân sự trong đó thể hiện rõ số lượng nhân sự tham gia phù hợp với tiến độ công việc. Mô tả đầy đủ trách nhiệm, quyền hạn của từng bộ phận và từng vị trí công việc tham gia thực hiện gói thầu đáp ứng yêu cầu kỹ thuật.</w:t>
            </w:r>
          </w:p>
        </w:tc>
        <w:tc>
          <w:tcPr>
            <w:tcW w:w="0" w:type="auto"/>
          </w:tcPr>
          <w:p w14:paraId="159E2A31" w14:textId="77777777" w:rsidR="0071013A" w:rsidRPr="00EA1C6E" w:rsidRDefault="0071013A" w:rsidP="00C32452">
            <w:pPr>
              <w:widowControl w:val="0"/>
              <w:autoSpaceDE w:val="0"/>
              <w:autoSpaceDN w:val="0"/>
              <w:adjustRightInd w:val="0"/>
              <w:spacing w:before="120" w:after="120"/>
              <w:ind w:left="141" w:right="140"/>
              <w:rPr>
                <w:bCs/>
                <w:sz w:val="26"/>
                <w:szCs w:val="26"/>
              </w:rPr>
            </w:pPr>
            <w:r w:rsidRPr="00EA1C6E">
              <w:rPr>
                <w:bCs/>
                <w:sz w:val="26"/>
                <w:szCs w:val="26"/>
              </w:rPr>
              <w:lastRenderedPageBreak/>
              <w:t xml:space="preserve">Không có biểu tiến độ hoặc có nhưng không đầy đủ, không hợp lý, không đáp ứng yêu cầu của E-HSMT </w:t>
            </w:r>
          </w:p>
          <w:p w14:paraId="6FC56999" w14:textId="77777777" w:rsidR="0071013A" w:rsidRPr="00EA1C6E" w:rsidRDefault="0071013A" w:rsidP="00C32452">
            <w:pPr>
              <w:widowControl w:val="0"/>
              <w:autoSpaceDE w:val="0"/>
              <w:autoSpaceDN w:val="0"/>
              <w:adjustRightInd w:val="0"/>
              <w:spacing w:before="120" w:after="120"/>
              <w:ind w:left="141" w:right="140"/>
              <w:rPr>
                <w:bCs/>
                <w:sz w:val="26"/>
                <w:szCs w:val="26"/>
              </w:rPr>
            </w:pPr>
            <w:r w:rsidRPr="00EA1C6E">
              <w:rPr>
                <w:bCs/>
                <w:sz w:val="26"/>
                <w:szCs w:val="26"/>
              </w:rPr>
              <w:t xml:space="preserve">- Không có đề xuất hoặc đề xuất về thời gian thực hiện không đảm bảo thời gian thực hiện dịch vụ diễn ra và hoàn thành đáp ứng yêu cầu </w:t>
            </w:r>
            <w:r w:rsidRPr="00EA1C6E">
              <w:rPr>
                <w:bCs/>
                <w:sz w:val="26"/>
                <w:szCs w:val="26"/>
              </w:rPr>
              <w:lastRenderedPageBreak/>
              <w:t xml:space="preserve">tổ chức hội nghị nêu tại Chương V. E-HSMT </w:t>
            </w:r>
          </w:p>
          <w:p w14:paraId="0370FD95" w14:textId="77777777" w:rsidR="0071013A" w:rsidRPr="00EA1C6E" w:rsidRDefault="0071013A" w:rsidP="00C32452">
            <w:pPr>
              <w:widowControl w:val="0"/>
              <w:autoSpaceDE w:val="0"/>
              <w:autoSpaceDN w:val="0"/>
              <w:adjustRightInd w:val="0"/>
              <w:spacing w:before="120" w:after="120"/>
              <w:ind w:left="141" w:right="140"/>
              <w:rPr>
                <w:bCs/>
                <w:sz w:val="26"/>
                <w:szCs w:val="26"/>
              </w:rPr>
            </w:pPr>
            <w:r w:rsidRPr="00EA1C6E">
              <w:rPr>
                <w:bCs/>
                <w:sz w:val="26"/>
                <w:szCs w:val="26"/>
              </w:rPr>
              <w:t xml:space="preserve">- Không có biểu đồ thể hiện thiết bị phục vụ phù hợp với tiến độ thực hiện; </w:t>
            </w:r>
          </w:p>
          <w:p w14:paraId="20BCFF4B" w14:textId="77777777" w:rsidR="0071013A" w:rsidRPr="00EA1C6E" w:rsidRDefault="0071013A" w:rsidP="00C32452">
            <w:pPr>
              <w:widowControl w:val="0"/>
              <w:autoSpaceDE w:val="0"/>
              <w:autoSpaceDN w:val="0"/>
              <w:adjustRightInd w:val="0"/>
              <w:spacing w:before="120" w:after="120"/>
              <w:ind w:left="141" w:right="140"/>
              <w:rPr>
                <w:bCs/>
                <w:sz w:val="26"/>
                <w:szCs w:val="26"/>
                <w:lang w:val="es-ES"/>
              </w:rPr>
            </w:pPr>
            <w:r w:rsidRPr="00EA1C6E">
              <w:rPr>
                <w:bCs/>
                <w:sz w:val="26"/>
                <w:szCs w:val="26"/>
              </w:rPr>
              <w:t xml:space="preserve">- Không có biểu </w:t>
            </w:r>
            <w:proofErr w:type="gramStart"/>
            <w:r w:rsidRPr="00EA1C6E">
              <w:rPr>
                <w:bCs/>
                <w:sz w:val="26"/>
                <w:szCs w:val="26"/>
              </w:rPr>
              <w:t>đồ  thể</w:t>
            </w:r>
            <w:proofErr w:type="gramEnd"/>
            <w:r w:rsidRPr="00EA1C6E">
              <w:rPr>
                <w:bCs/>
                <w:sz w:val="26"/>
                <w:szCs w:val="26"/>
              </w:rPr>
              <w:t xml:space="preserve"> hiện nhân sự trong đó thể hiện rõ số lượng nhân sự tham gia phù hợp với tiến độ công việc hoặc không mô tả đầy đủ trách nhiệm, quyền hạn của từng bộ phận và từng vị trí công việc tham gia thực hiện gói thầu đáp ứng yêu cầu kỹ thuật</w:t>
            </w:r>
          </w:p>
        </w:tc>
      </w:tr>
      <w:tr w:rsidR="0071013A" w:rsidRPr="00EA1C6E" w14:paraId="24567CD4" w14:textId="77777777" w:rsidTr="00C32452">
        <w:trPr>
          <w:trHeight w:val="1954"/>
        </w:trPr>
        <w:tc>
          <w:tcPr>
            <w:tcW w:w="0" w:type="auto"/>
            <w:vAlign w:val="center"/>
          </w:tcPr>
          <w:p w14:paraId="005DF826" w14:textId="77777777" w:rsidR="0071013A" w:rsidRPr="00EA1C6E" w:rsidRDefault="0071013A" w:rsidP="00C32452">
            <w:pPr>
              <w:widowControl w:val="0"/>
              <w:autoSpaceDE w:val="0"/>
              <w:autoSpaceDN w:val="0"/>
              <w:adjustRightInd w:val="0"/>
              <w:spacing w:before="60" w:after="60" w:line="288" w:lineRule="auto"/>
              <w:jc w:val="center"/>
              <w:rPr>
                <w:b/>
                <w:bCs/>
                <w:sz w:val="26"/>
                <w:szCs w:val="26"/>
                <w:lang w:val="es-ES"/>
              </w:rPr>
            </w:pPr>
            <w:r w:rsidRPr="00EA1C6E">
              <w:rPr>
                <w:b/>
                <w:bCs/>
                <w:sz w:val="26"/>
                <w:szCs w:val="26"/>
                <w:lang w:val="es-ES"/>
              </w:rPr>
              <w:lastRenderedPageBreak/>
              <w:t>6</w:t>
            </w:r>
          </w:p>
        </w:tc>
        <w:tc>
          <w:tcPr>
            <w:tcW w:w="0" w:type="auto"/>
            <w:vAlign w:val="center"/>
          </w:tcPr>
          <w:p w14:paraId="30056E5F" w14:textId="77777777" w:rsidR="0071013A" w:rsidRPr="00EA1C6E" w:rsidRDefault="0071013A" w:rsidP="00C32452">
            <w:pPr>
              <w:widowControl w:val="0"/>
              <w:autoSpaceDE w:val="0"/>
              <w:autoSpaceDN w:val="0"/>
              <w:adjustRightInd w:val="0"/>
              <w:spacing w:before="60" w:after="60"/>
              <w:ind w:left="57" w:right="57"/>
              <w:jc w:val="left"/>
              <w:rPr>
                <w:b/>
                <w:bCs/>
                <w:sz w:val="26"/>
                <w:szCs w:val="26"/>
              </w:rPr>
            </w:pPr>
            <w:r w:rsidRPr="00EA1C6E">
              <w:rPr>
                <w:b/>
                <w:bCs/>
                <w:sz w:val="26"/>
                <w:szCs w:val="26"/>
              </w:rPr>
              <w:t>Mức độ đáp ứng hệ thống đảm bảo chất lượng và phương pháp thực hiện/ Mức độ đáp ứng các yêu cầu về tiêu chuẩn thực hiện dịch vụ</w:t>
            </w:r>
          </w:p>
        </w:tc>
        <w:tc>
          <w:tcPr>
            <w:tcW w:w="0" w:type="auto"/>
          </w:tcPr>
          <w:p w14:paraId="5B67FE90" w14:textId="77777777" w:rsidR="0071013A" w:rsidRPr="00EA1C6E" w:rsidRDefault="0071013A" w:rsidP="00C32452">
            <w:pPr>
              <w:widowControl w:val="0"/>
              <w:autoSpaceDE w:val="0"/>
              <w:autoSpaceDN w:val="0"/>
              <w:adjustRightInd w:val="0"/>
              <w:spacing w:before="120" w:after="120"/>
              <w:ind w:left="137" w:right="128"/>
              <w:rPr>
                <w:bCs/>
                <w:sz w:val="26"/>
                <w:szCs w:val="26"/>
              </w:rPr>
            </w:pPr>
            <w:r w:rsidRPr="00EA1C6E">
              <w:rPr>
                <w:bCs/>
                <w:sz w:val="26"/>
                <w:szCs w:val="26"/>
              </w:rPr>
              <w:t>Nhà thầu trình bày hoặc cung cấp được tài liệu thể hiện dịch vụ do nhà thầu cung cấp đạt chứng nhận hoặc chất lượng dịch vụ tương đương với chất lượng tại địa điểm tổ chức.</w:t>
            </w:r>
          </w:p>
        </w:tc>
        <w:tc>
          <w:tcPr>
            <w:tcW w:w="0" w:type="auto"/>
          </w:tcPr>
          <w:p w14:paraId="3F9DD08D" w14:textId="77777777" w:rsidR="0071013A" w:rsidRPr="00EA1C6E" w:rsidRDefault="0071013A" w:rsidP="00C32452">
            <w:pPr>
              <w:widowControl w:val="0"/>
              <w:autoSpaceDE w:val="0"/>
              <w:autoSpaceDN w:val="0"/>
              <w:adjustRightInd w:val="0"/>
              <w:spacing w:before="120" w:after="120"/>
              <w:ind w:left="137" w:right="128"/>
              <w:rPr>
                <w:bCs/>
                <w:sz w:val="26"/>
                <w:szCs w:val="26"/>
              </w:rPr>
            </w:pPr>
            <w:r w:rsidRPr="00EA1C6E">
              <w:rPr>
                <w:bCs/>
                <w:sz w:val="26"/>
                <w:szCs w:val="26"/>
              </w:rPr>
              <w:t>Nhà thầu không trình bày hoặc không cung cấp được tài liệu thể hiện dịch vụ do nhà thầu cung cấp đạt chứng nhận hoặc chất lượng dịch vụ tương đương với chất lượng tại địa điểm tổ chức.</w:t>
            </w:r>
          </w:p>
        </w:tc>
      </w:tr>
      <w:tr w:rsidR="0071013A" w:rsidRPr="00EA1C6E" w14:paraId="72E9CEBB" w14:textId="77777777" w:rsidTr="00C32452">
        <w:trPr>
          <w:trHeight w:val="1954"/>
        </w:trPr>
        <w:tc>
          <w:tcPr>
            <w:tcW w:w="0" w:type="auto"/>
            <w:vAlign w:val="center"/>
          </w:tcPr>
          <w:p w14:paraId="24FF8F0F" w14:textId="77777777" w:rsidR="0071013A" w:rsidRPr="00EA1C6E" w:rsidRDefault="0071013A" w:rsidP="00C32452">
            <w:pPr>
              <w:widowControl w:val="0"/>
              <w:autoSpaceDE w:val="0"/>
              <w:autoSpaceDN w:val="0"/>
              <w:adjustRightInd w:val="0"/>
              <w:spacing w:before="60" w:after="60" w:line="288" w:lineRule="auto"/>
              <w:jc w:val="center"/>
              <w:rPr>
                <w:b/>
                <w:bCs/>
                <w:sz w:val="26"/>
                <w:szCs w:val="26"/>
                <w:lang w:val="es-ES"/>
              </w:rPr>
            </w:pPr>
            <w:r w:rsidRPr="00EA1C6E">
              <w:rPr>
                <w:b/>
                <w:bCs/>
                <w:sz w:val="26"/>
                <w:szCs w:val="26"/>
                <w:lang w:val="es-ES"/>
              </w:rPr>
              <w:t>7</w:t>
            </w:r>
          </w:p>
        </w:tc>
        <w:tc>
          <w:tcPr>
            <w:tcW w:w="0" w:type="auto"/>
            <w:vAlign w:val="center"/>
          </w:tcPr>
          <w:p w14:paraId="7B1FF535" w14:textId="77777777" w:rsidR="0071013A" w:rsidRPr="00EA1C6E" w:rsidRDefault="0071013A" w:rsidP="00C32452">
            <w:pPr>
              <w:widowControl w:val="0"/>
              <w:autoSpaceDE w:val="0"/>
              <w:autoSpaceDN w:val="0"/>
              <w:adjustRightInd w:val="0"/>
              <w:spacing w:before="60" w:after="60"/>
              <w:ind w:left="57" w:right="57"/>
              <w:jc w:val="left"/>
              <w:rPr>
                <w:b/>
                <w:bCs/>
                <w:sz w:val="26"/>
                <w:szCs w:val="26"/>
              </w:rPr>
            </w:pPr>
            <w:r w:rsidRPr="00EA1C6E">
              <w:rPr>
                <w:b/>
                <w:bCs/>
                <w:sz w:val="26"/>
                <w:szCs w:val="26"/>
              </w:rPr>
              <w:t xml:space="preserve">Bảo đảm điều kiện vệ sinh môi trường và các điều kiện khác như phòng cháy, chữa cháy, </w:t>
            </w:r>
            <w:proofErr w:type="gramStart"/>
            <w:r w:rsidRPr="00EA1C6E">
              <w:rPr>
                <w:b/>
                <w:bCs/>
                <w:sz w:val="26"/>
                <w:szCs w:val="26"/>
              </w:rPr>
              <w:t>an</w:t>
            </w:r>
            <w:proofErr w:type="gramEnd"/>
            <w:r w:rsidRPr="00EA1C6E">
              <w:rPr>
                <w:b/>
                <w:bCs/>
                <w:sz w:val="26"/>
                <w:szCs w:val="26"/>
              </w:rPr>
              <w:t xml:space="preserve"> toàn lao động</w:t>
            </w:r>
          </w:p>
        </w:tc>
        <w:tc>
          <w:tcPr>
            <w:tcW w:w="0" w:type="auto"/>
          </w:tcPr>
          <w:p w14:paraId="140EEC64" w14:textId="77777777" w:rsidR="0071013A" w:rsidRPr="00EA1C6E" w:rsidRDefault="0071013A" w:rsidP="00C32452">
            <w:pPr>
              <w:widowControl w:val="0"/>
              <w:autoSpaceDE w:val="0"/>
              <w:autoSpaceDN w:val="0"/>
              <w:adjustRightInd w:val="0"/>
              <w:spacing w:before="120" w:after="120"/>
              <w:ind w:left="137" w:right="128"/>
              <w:rPr>
                <w:bCs/>
                <w:sz w:val="26"/>
                <w:szCs w:val="26"/>
                <w:lang w:val="es-ES"/>
              </w:rPr>
            </w:pPr>
            <w:r w:rsidRPr="00EA1C6E">
              <w:rPr>
                <w:bCs/>
                <w:sz w:val="26"/>
                <w:szCs w:val="26"/>
                <w:lang w:val="es-ES"/>
              </w:rPr>
              <w:t>Nhà thầu cung cấp:</w:t>
            </w:r>
          </w:p>
          <w:p w14:paraId="1B8F6ECE" w14:textId="77777777" w:rsidR="0071013A" w:rsidRPr="00EA1C6E" w:rsidRDefault="0071013A" w:rsidP="00C32452">
            <w:pPr>
              <w:widowControl w:val="0"/>
              <w:autoSpaceDE w:val="0"/>
              <w:autoSpaceDN w:val="0"/>
              <w:adjustRightInd w:val="0"/>
              <w:spacing w:before="120" w:after="120"/>
              <w:ind w:left="137" w:right="128"/>
              <w:rPr>
                <w:bCs/>
                <w:sz w:val="26"/>
                <w:szCs w:val="26"/>
                <w:lang w:val="es-ES"/>
              </w:rPr>
            </w:pPr>
            <w:r w:rsidRPr="00EA1C6E">
              <w:rPr>
                <w:bCs/>
                <w:sz w:val="26"/>
                <w:szCs w:val="26"/>
                <w:lang w:val="es-ES"/>
              </w:rPr>
              <w:t>Bản cam kết cung cấp dịch vụ tổ chức hội nghị đảm bảo vệ sinh môi trường, phòng cháy, chữa cháy, an toàn lao động theo quy định hiện hành của pháp luật</w:t>
            </w:r>
          </w:p>
        </w:tc>
        <w:tc>
          <w:tcPr>
            <w:tcW w:w="0" w:type="auto"/>
          </w:tcPr>
          <w:p w14:paraId="689A8A55" w14:textId="77777777" w:rsidR="0071013A" w:rsidRPr="00EA1C6E" w:rsidRDefault="0071013A" w:rsidP="00C32452">
            <w:pPr>
              <w:widowControl w:val="0"/>
              <w:autoSpaceDE w:val="0"/>
              <w:autoSpaceDN w:val="0"/>
              <w:adjustRightInd w:val="0"/>
              <w:spacing w:before="120" w:after="120"/>
              <w:ind w:left="137" w:right="128"/>
              <w:rPr>
                <w:bCs/>
                <w:sz w:val="26"/>
                <w:szCs w:val="26"/>
                <w:lang w:val="es-ES"/>
              </w:rPr>
            </w:pPr>
            <w:r w:rsidRPr="00EA1C6E">
              <w:rPr>
                <w:bCs/>
                <w:sz w:val="26"/>
                <w:szCs w:val="26"/>
                <w:lang w:val="es-ES"/>
              </w:rPr>
              <w:t>Nhà thầu không cung cấp hoặc cung cấp nhưng không đầy đủ:</w:t>
            </w:r>
          </w:p>
          <w:p w14:paraId="0BB9D33F" w14:textId="77777777" w:rsidR="0071013A" w:rsidRPr="00EA1C6E" w:rsidRDefault="0071013A" w:rsidP="00C32452">
            <w:pPr>
              <w:widowControl w:val="0"/>
              <w:autoSpaceDE w:val="0"/>
              <w:autoSpaceDN w:val="0"/>
              <w:adjustRightInd w:val="0"/>
              <w:spacing w:before="120" w:after="120"/>
              <w:ind w:left="137" w:right="128"/>
              <w:rPr>
                <w:bCs/>
                <w:sz w:val="26"/>
                <w:szCs w:val="26"/>
                <w:lang w:val="es-ES"/>
              </w:rPr>
            </w:pPr>
            <w:r w:rsidRPr="00EA1C6E">
              <w:rPr>
                <w:bCs/>
                <w:sz w:val="26"/>
                <w:szCs w:val="26"/>
                <w:lang w:val="es-ES"/>
              </w:rPr>
              <w:t>Bản cam kết cung cấp dịch vụ tổ chức hội nghị đảm bảo vệ sinh môi trường, phòng cháy, chữa cháy, an toàn lao động theo quy định hiện hành của pháp luật</w:t>
            </w:r>
          </w:p>
        </w:tc>
      </w:tr>
      <w:tr w:rsidR="0071013A" w:rsidRPr="0092322D" w14:paraId="32661070" w14:textId="77777777" w:rsidTr="00C32452">
        <w:trPr>
          <w:trHeight w:val="20"/>
        </w:trPr>
        <w:tc>
          <w:tcPr>
            <w:tcW w:w="0" w:type="auto"/>
            <w:vAlign w:val="center"/>
          </w:tcPr>
          <w:p w14:paraId="0EACDAA4" w14:textId="77777777" w:rsidR="0071013A" w:rsidRPr="0092322D" w:rsidRDefault="0071013A" w:rsidP="00C32452">
            <w:pPr>
              <w:widowControl w:val="0"/>
              <w:autoSpaceDE w:val="0"/>
              <w:autoSpaceDN w:val="0"/>
              <w:adjustRightInd w:val="0"/>
              <w:spacing w:before="60" w:after="60" w:line="288" w:lineRule="auto"/>
              <w:jc w:val="center"/>
              <w:rPr>
                <w:b/>
                <w:bCs/>
                <w:sz w:val="26"/>
                <w:szCs w:val="26"/>
                <w:lang w:val="es-ES"/>
              </w:rPr>
            </w:pPr>
            <w:r w:rsidRPr="0092322D">
              <w:rPr>
                <w:b/>
                <w:bCs/>
                <w:sz w:val="26"/>
                <w:szCs w:val="26"/>
                <w:lang w:val="es-ES"/>
              </w:rPr>
              <w:t>8</w:t>
            </w:r>
          </w:p>
        </w:tc>
        <w:tc>
          <w:tcPr>
            <w:tcW w:w="0" w:type="auto"/>
            <w:vAlign w:val="center"/>
          </w:tcPr>
          <w:p w14:paraId="184C7F0D" w14:textId="77777777" w:rsidR="0071013A" w:rsidRPr="0092322D" w:rsidRDefault="0071013A" w:rsidP="00C32452">
            <w:pPr>
              <w:widowControl w:val="0"/>
              <w:spacing w:before="120" w:after="120"/>
              <w:ind w:left="109" w:right="57"/>
              <w:rPr>
                <w:b/>
                <w:bCs/>
                <w:sz w:val="26"/>
                <w:szCs w:val="26"/>
              </w:rPr>
            </w:pPr>
            <w:r w:rsidRPr="0092322D">
              <w:rPr>
                <w:b/>
                <w:bCs/>
                <w:kern w:val="2"/>
                <w:sz w:val="26"/>
                <w:szCs w:val="26"/>
              </w:rPr>
              <w:t>Kết quả thực hiện hợp đồng</w:t>
            </w:r>
          </w:p>
        </w:tc>
        <w:tc>
          <w:tcPr>
            <w:tcW w:w="0" w:type="auto"/>
            <w:vAlign w:val="center"/>
          </w:tcPr>
          <w:p w14:paraId="49B2D569" w14:textId="5492B5FC" w:rsidR="0071013A" w:rsidRPr="0092322D" w:rsidRDefault="0071013A" w:rsidP="00C32452">
            <w:pPr>
              <w:widowControl w:val="0"/>
              <w:spacing w:before="120" w:after="120"/>
              <w:ind w:left="57" w:right="57"/>
              <w:rPr>
                <w:kern w:val="2"/>
                <w:sz w:val="26"/>
                <w:szCs w:val="26"/>
              </w:rPr>
            </w:pPr>
            <w:r w:rsidRPr="0092322D">
              <w:rPr>
                <w:kern w:val="2"/>
                <w:sz w:val="26"/>
                <w:szCs w:val="26"/>
              </w:rPr>
              <w:t xml:space="preserve">Nhà thầu cam kết từ ngày 01 tháng 01 năm 2023 đến thời điểm đóng thầu không có </w:t>
            </w:r>
            <w:r w:rsidR="0092322D" w:rsidRPr="0092322D">
              <w:rPr>
                <w:kern w:val="2"/>
                <w:sz w:val="26"/>
                <w:szCs w:val="26"/>
              </w:rPr>
              <w:t>từ 02</w:t>
            </w:r>
            <w:r w:rsidRPr="0092322D">
              <w:rPr>
                <w:kern w:val="2"/>
                <w:sz w:val="26"/>
                <w:szCs w:val="26"/>
              </w:rPr>
              <w:t xml:space="preserve"> vi phạm bị Chủ đầu tư hoặc Cơ quan nhà nước có thẩm quyền công khai hoặc bị xử lý theo Luật đấu thầu </w:t>
            </w:r>
            <w:r w:rsidRPr="0092322D">
              <w:rPr>
                <w:kern w:val="2"/>
                <w:sz w:val="26"/>
                <w:szCs w:val="26"/>
              </w:rPr>
              <w:lastRenderedPageBreak/>
              <w:t>sau đây:</w:t>
            </w:r>
          </w:p>
          <w:p w14:paraId="6CB2061E" w14:textId="77777777" w:rsidR="0071013A" w:rsidRPr="0092322D" w:rsidRDefault="0071013A" w:rsidP="00C32452">
            <w:pPr>
              <w:widowControl w:val="0"/>
              <w:spacing w:before="120" w:after="120"/>
              <w:ind w:left="57" w:right="57" w:firstLine="79"/>
              <w:rPr>
                <w:kern w:val="2"/>
                <w:sz w:val="26"/>
                <w:szCs w:val="26"/>
              </w:rPr>
            </w:pPr>
            <w:r w:rsidRPr="0092322D">
              <w:rPr>
                <w:kern w:val="2"/>
                <w:sz w:val="26"/>
                <w:szCs w:val="26"/>
              </w:rPr>
              <w:t>+ Vi phạm về tiến độ thực hiện hợp đồng;</w:t>
            </w:r>
          </w:p>
          <w:p w14:paraId="04A19919" w14:textId="77777777" w:rsidR="0071013A" w:rsidRPr="0092322D" w:rsidRDefault="0071013A" w:rsidP="00C32452">
            <w:pPr>
              <w:widowControl w:val="0"/>
              <w:spacing w:before="120" w:after="120"/>
              <w:ind w:left="57" w:right="57" w:firstLine="79"/>
              <w:rPr>
                <w:kern w:val="2"/>
                <w:sz w:val="26"/>
                <w:szCs w:val="26"/>
              </w:rPr>
            </w:pPr>
            <w:r w:rsidRPr="0092322D">
              <w:rPr>
                <w:kern w:val="2"/>
                <w:sz w:val="26"/>
                <w:szCs w:val="26"/>
              </w:rPr>
              <w:t>+ Xảy ra các sự cố trong quá trình thực hiện hợp đồng liên quan đến chất lượng hàng hóa;</w:t>
            </w:r>
          </w:p>
          <w:p w14:paraId="467B12A6" w14:textId="77777777" w:rsidR="0071013A" w:rsidRPr="0092322D" w:rsidRDefault="0071013A" w:rsidP="00C32452">
            <w:pPr>
              <w:widowControl w:val="0"/>
              <w:spacing w:before="120" w:after="120"/>
              <w:ind w:left="57" w:right="57" w:firstLine="79"/>
              <w:rPr>
                <w:kern w:val="2"/>
                <w:sz w:val="26"/>
                <w:szCs w:val="26"/>
              </w:rPr>
            </w:pPr>
            <w:r w:rsidRPr="0092322D">
              <w:rPr>
                <w:kern w:val="2"/>
                <w:sz w:val="26"/>
                <w:szCs w:val="26"/>
              </w:rPr>
              <w:t>+ Vi phạm, bị chấm dứt hợp đồng do lỗi của nhà thầu.</w:t>
            </w:r>
          </w:p>
        </w:tc>
        <w:tc>
          <w:tcPr>
            <w:tcW w:w="0" w:type="auto"/>
            <w:vAlign w:val="center"/>
          </w:tcPr>
          <w:p w14:paraId="7A87377A" w14:textId="2FA47503" w:rsidR="0071013A" w:rsidRPr="0092322D" w:rsidRDefault="0071013A" w:rsidP="00C32452">
            <w:pPr>
              <w:widowControl w:val="0"/>
              <w:spacing w:before="120" w:after="120"/>
              <w:ind w:left="57" w:right="57"/>
              <w:rPr>
                <w:kern w:val="2"/>
                <w:sz w:val="26"/>
                <w:szCs w:val="26"/>
              </w:rPr>
            </w:pPr>
            <w:r w:rsidRPr="0092322D">
              <w:rPr>
                <w:kern w:val="2"/>
                <w:sz w:val="26"/>
                <w:szCs w:val="26"/>
              </w:rPr>
              <w:lastRenderedPageBreak/>
              <w:t xml:space="preserve">Nhà thầu không cam kết từ ngày 01 tháng 01 năm 2023 đến thời điểm đóng thầu không </w:t>
            </w:r>
            <w:proofErr w:type="gramStart"/>
            <w:r w:rsidRPr="0092322D">
              <w:rPr>
                <w:kern w:val="2"/>
                <w:sz w:val="26"/>
                <w:szCs w:val="26"/>
              </w:rPr>
              <w:t xml:space="preserve">có </w:t>
            </w:r>
            <w:r w:rsidR="0092322D" w:rsidRPr="0092322D">
              <w:rPr>
                <w:kern w:val="2"/>
                <w:sz w:val="26"/>
                <w:szCs w:val="26"/>
              </w:rPr>
              <w:t xml:space="preserve"> từ</w:t>
            </w:r>
            <w:proofErr w:type="gramEnd"/>
            <w:r w:rsidR="0092322D" w:rsidRPr="0092322D">
              <w:rPr>
                <w:kern w:val="2"/>
                <w:sz w:val="26"/>
                <w:szCs w:val="26"/>
              </w:rPr>
              <w:t xml:space="preserve"> 02 </w:t>
            </w:r>
            <w:r w:rsidRPr="0092322D">
              <w:rPr>
                <w:kern w:val="2"/>
                <w:sz w:val="26"/>
                <w:szCs w:val="26"/>
              </w:rPr>
              <w:t xml:space="preserve">vi phạm bị Chủ đầu tư hoặc Cơ quan nhà nước có thẩm quyền công khai hoặc bị xử lý theo Luật đấu </w:t>
            </w:r>
            <w:r w:rsidRPr="0092322D">
              <w:rPr>
                <w:kern w:val="2"/>
                <w:sz w:val="26"/>
                <w:szCs w:val="26"/>
              </w:rPr>
              <w:lastRenderedPageBreak/>
              <w:t>thầu sau đây:</w:t>
            </w:r>
          </w:p>
          <w:p w14:paraId="306846F8" w14:textId="77777777" w:rsidR="0071013A" w:rsidRPr="0092322D" w:rsidRDefault="0071013A" w:rsidP="00C32452">
            <w:pPr>
              <w:widowControl w:val="0"/>
              <w:spacing w:before="120" w:after="120"/>
              <w:ind w:left="57" w:right="57" w:firstLine="79"/>
              <w:rPr>
                <w:kern w:val="2"/>
                <w:sz w:val="26"/>
                <w:szCs w:val="26"/>
              </w:rPr>
            </w:pPr>
            <w:r w:rsidRPr="0092322D">
              <w:rPr>
                <w:kern w:val="2"/>
                <w:sz w:val="26"/>
                <w:szCs w:val="26"/>
              </w:rPr>
              <w:t>+ Vi phạm về tiến độ thực hiện hợp đồng;</w:t>
            </w:r>
          </w:p>
          <w:p w14:paraId="2B77777B" w14:textId="77777777" w:rsidR="0071013A" w:rsidRPr="0092322D" w:rsidRDefault="0071013A" w:rsidP="00C32452">
            <w:pPr>
              <w:widowControl w:val="0"/>
              <w:spacing w:before="120" w:after="120"/>
              <w:ind w:left="57" w:right="57" w:firstLine="79"/>
              <w:rPr>
                <w:kern w:val="2"/>
                <w:sz w:val="26"/>
                <w:szCs w:val="26"/>
              </w:rPr>
            </w:pPr>
            <w:r w:rsidRPr="0092322D">
              <w:rPr>
                <w:kern w:val="2"/>
                <w:sz w:val="26"/>
                <w:szCs w:val="26"/>
              </w:rPr>
              <w:t>+ Xảy ra các sự cố trong quá trình thực hiện hợp đồng liên quan đến chất lượng hàng hóa;</w:t>
            </w:r>
          </w:p>
          <w:p w14:paraId="212F65EE" w14:textId="77777777" w:rsidR="0071013A" w:rsidRPr="0092322D" w:rsidRDefault="0071013A" w:rsidP="00C32452">
            <w:pPr>
              <w:widowControl w:val="0"/>
              <w:spacing w:before="120" w:after="120"/>
              <w:ind w:left="57" w:right="57" w:firstLine="79"/>
              <w:rPr>
                <w:kern w:val="2"/>
                <w:sz w:val="26"/>
                <w:szCs w:val="26"/>
              </w:rPr>
            </w:pPr>
            <w:r w:rsidRPr="0092322D">
              <w:rPr>
                <w:kern w:val="2"/>
                <w:sz w:val="26"/>
                <w:szCs w:val="26"/>
              </w:rPr>
              <w:t>+ Vi phạm, bị chấm dứt hợp đồng do lỗi của nhà thầu.</w:t>
            </w:r>
          </w:p>
        </w:tc>
      </w:tr>
      <w:tr w:rsidR="0071013A" w:rsidRPr="00EA1C6E" w14:paraId="243C80C6" w14:textId="77777777" w:rsidTr="00C32452">
        <w:trPr>
          <w:trHeight w:val="20"/>
        </w:trPr>
        <w:tc>
          <w:tcPr>
            <w:tcW w:w="0" w:type="auto"/>
            <w:gridSpan w:val="2"/>
            <w:vAlign w:val="center"/>
          </w:tcPr>
          <w:p w14:paraId="10915C47" w14:textId="77777777" w:rsidR="0071013A" w:rsidRPr="0092322D" w:rsidRDefault="0071013A" w:rsidP="00C32452">
            <w:pPr>
              <w:widowControl w:val="0"/>
              <w:spacing w:before="120" w:after="120"/>
              <w:ind w:left="109" w:right="57"/>
              <w:jc w:val="center"/>
              <w:rPr>
                <w:b/>
                <w:sz w:val="26"/>
                <w:szCs w:val="26"/>
                <w:lang w:val="nl-NL"/>
              </w:rPr>
            </w:pPr>
            <w:r w:rsidRPr="0092322D">
              <w:rPr>
                <w:b/>
                <w:sz w:val="26"/>
                <w:szCs w:val="26"/>
                <w:lang w:val="nl-NL"/>
              </w:rPr>
              <w:lastRenderedPageBreak/>
              <w:t>Đánh giá</w:t>
            </w:r>
          </w:p>
        </w:tc>
        <w:tc>
          <w:tcPr>
            <w:tcW w:w="0" w:type="auto"/>
            <w:vAlign w:val="center"/>
          </w:tcPr>
          <w:p w14:paraId="338DBD20" w14:textId="77777777" w:rsidR="0071013A" w:rsidRPr="0092322D" w:rsidRDefault="0071013A" w:rsidP="00C32452">
            <w:pPr>
              <w:widowControl w:val="0"/>
              <w:spacing w:before="120" w:after="120"/>
              <w:ind w:left="57" w:right="57" w:firstLine="79"/>
              <w:jc w:val="center"/>
              <w:rPr>
                <w:b/>
                <w:sz w:val="26"/>
                <w:szCs w:val="26"/>
                <w:lang w:val="nl-NL"/>
              </w:rPr>
            </w:pPr>
            <w:r w:rsidRPr="0092322D">
              <w:rPr>
                <w:b/>
                <w:sz w:val="26"/>
                <w:szCs w:val="26"/>
                <w:lang w:val="nl-NL"/>
              </w:rPr>
              <w:t>ĐẠT</w:t>
            </w:r>
          </w:p>
          <w:p w14:paraId="5F9D4A57" w14:textId="77777777" w:rsidR="0071013A" w:rsidRPr="0092322D" w:rsidRDefault="0071013A" w:rsidP="00C32452">
            <w:pPr>
              <w:widowControl w:val="0"/>
              <w:spacing w:before="120" w:after="120"/>
              <w:ind w:left="57" w:right="57" w:firstLine="79"/>
              <w:jc w:val="center"/>
              <w:rPr>
                <w:b/>
                <w:sz w:val="26"/>
                <w:szCs w:val="26"/>
                <w:lang w:val="nl-NL"/>
              </w:rPr>
            </w:pPr>
            <w:r w:rsidRPr="0092322D">
              <w:rPr>
                <w:i/>
                <w:sz w:val="26"/>
                <w:szCs w:val="26"/>
                <w:lang w:val="nl-NL"/>
              </w:rPr>
              <w:t>(Đạt tất cả nội dung trên)</w:t>
            </w:r>
          </w:p>
        </w:tc>
        <w:tc>
          <w:tcPr>
            <w:tcW w:w="0" w:type="auto"/>
            <w:vAlign w:val="center"/>
          </w:tcPr>
          <w:p w14:paraId="3039E404" w14:textId="77777777" w:rsidR="0071013A" w:rsidRPr="0092322D" w:rsidRDefault="0071013A" w:rsidP="00C32452">
            <w:pPr>
              <w:widowControl w:val="0"/>
              <w:spacing w:before="120" w:after="120"/>
              <w:ind w:left="57" w:right="57" w:firstLine="79"/>
              <w:jc w:val="center"/>
              <w:rPr>
                <w:b/>
                <w:sz w:val="26"/>
                <w:szCs w:val="26"/>
                <w:lang w:val="nl-NL"/>
              </w:rPr>
            </w:pPr>
            <w:r w:rsidRPr="0092322D">
              <w:rPr>
                <w:b/>
                <w:sz w:val="26"/>
                <w:szCs w:val="26"/>
                <w:lang w:val="nl-NL"/>
              </w:rPr>
              <w:t>KHÔNG ĐẠT</w:t>
            </w:r>
          </w:p>
          <w:p w14:paraId="37ED4352" w14:textId="77777777" w:rsidR="0071013A" w:rsidRPr="00EA1C6E" w:rsidRDefault="0071013A" w:rsidP="00C32452">
            <w:pPr>
              <w:widowControl w:val="0"/>
              <w:spacing w:before="120" w:after="120"/>
              <w:ind w:left="57" w:right="57" w:firstLine="79"/>
              <w:jc w:val="center"/>
              <w:rPr>
                <w:i/>
                <w:sz w:val="26"/>
                <w:szCs w:val="26"/>
                <w:lang w:val="nl-NL"/>
              </w:rPr>
            </w:pPr>
            <w:r w:rsidRPr="0092322D">
              <w:rPr>
                <w:i/>
                <w:sz w:val="26"/>
                <w:szCs w:val="26"/>
                <w:lang w:val="nl-NL"/>
              </w:rPr>
              <w:t>(Không đạt bất kỳ nội dung nào nêu trên)</w:t>
            </w:r>
          </w:p>
        </w:tc>
      </w:tr>
    </w:tbl>
    <w:p w14:paraId="33EDA080" w14:textId="77777777" w:rsidR="00476C62" w:rsidRPr="0071013A" w:rsidRDefault="00476C62" w:rsidP="0071013A"/>
    <w:sectPr w:rsidR="00476C62" w:rsidRPr="0071013A" w:rsidSect="0071013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A1"/>
    <w:rsid w:val="00070F85"/>
    <w:rsid w:val="001B4ADC"/>
    <w:rsid w:val="001E47E3"/>
    <w:rsid w:val="00324CA1"/>
    <w:rsid w:val="003A574D"/>
    <w:rsid w:val="00476C62"/>
    <w:rsid w:val="00523496"/>
    <w:rsid w:val="00547DF1"/>
    <w:rsid w:val="005D0029"/>
    <w:rsid w:val="00603B9E"/>
    <w:rsid w:val="006D25C0"/>
    <w:rsid w:val="0071013A"/>
    <w:rsid w:val="00893192"/>
    <w:rsid w:val="008B5EF5"/>
    <w:rsid w:val="0092322D"/>
    <w:rsid w:val="00971739"/>
    <w:rsid w:val="00B71226"/>
    <w:rsid w:val="00C73224"/>
    <w:rsid w:val="00CC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785A"/>
  <w15:chartTrackingRefBased/>
  <w15:docId w15:val="{505B05F3-DED4-487E-8008-C2DC7D37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24CA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4CA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4CA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4CA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24CA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24CA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24CA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24CA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24CA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CA1"/>
    <w:rPr>
      <w:rFonts w:eastAsiaTheme="majorEastAsia" w:cstheme="majorBidi"/>
      <w:color w:val="272727" w:themeColor="text1" w:themeTint="D8"/>
    </w:rPr>
  </w:style>
  <w:style w:type="paragraph" w:styleId="Title">
    <w:name w:val="Title"/>
    <w:basedOn w:val="Normal"/>
    <w:next w:val="Normal"/>
    <w:link w:val="TitleChar"/>
    <w:uiPriority w:val="10"/>
    <w:qFormat/>
    <w:rsid w:val="00324CA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CA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CA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24CA1"/>
    <w:rPr>
      <w:i/>
      <w:iCs/>
      <w:color w:val="404040" w:themeColor="text1" w:themeTint="BF"/>
    </w:rPr>
  </w:style>
  <w:style w:type="paragraph" w:styleId="ListParagraph">
    <w:name w:val="List Paragraph"/>
    <w:basedOn w:val="Normal"/>
    <w:uiPriority w:val="34"/>
    <w:qFormat/>
    <w:rsid w:val="00324CA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24CA1"/>
    <w:rPr>
      <w:i/>
      <w:iCs/>
      <w:color w:val="2F5496" w:themeColor="accent1" w:themeShade="BF"/>
    </w:rPr>
  </w:style>
  <w:style w:type="paragraph" w:styleId="IntenseQuote">
    <w:name w:val="Intense Quote"/>
    <w:basedOn w:val="Normal"/>
    <w:next w:val="Normal"/>
    <w:link w:val="IntenseQuoteChar"/>
    <w:uiPriority w:val="30"/>
    <w:qFormat/>
    <w:rsid w:val="00324C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24CA1"/>
    <w:rPr>
      <w:i/>
      <w:iCs/>
      <w:color w:val="2F5496" w:themeColor="accent1" w:themeShade="BF"/>
    </w:rPr>
  </w:style>
  <w:style w:type="character" w:styleId="IntenseReference">
    <w:name w:val="Intense Reference"/>
    <w:basedOn w:val="DefaultParagraphFont"/>
    <w:uiPriority w:val="32"/>
    <w:qFormat/>
    <w:rsid w:val="00324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2026-07-01T10:27:00Z</dcterms:created>
  <dcterms:modified xsi:type="dcterms:W3CDTF">2026-07-18T05:24:00Z</dcterms:modified>
</cp:coreProperties>
</file>