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6232F" w14:textId="77777777" w:rsidR="00F456E0" w:rsidRPr="00F5142B" w:rsidRDefault="00F456E0" w:rsidP="00F456E0">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2B30728E" w14:textId="77777777" w:rsidR="00F456E0" w:rsidRPr="00CC0BE1" w:rsidRDefault="00F456E0" w:rsidP="00F456E0">
      <w:pPr>
        <w:spacing w:before="80" w:after="80"/>
        <w:ind w:firstLine="567"/>
        <w:rPr>
          <w:sz w:val="28"/>
          <w:szCs w:val="28"/>
          <w:lang w:val="es-ES"/>
        </w:rPr>
      </w:pPr>
      <w:r w:rsidRPr="00CC0BE1">
        <w:rPr>
          <w:b/>
          <w:iCs/>
          <w:sz w:val="28"/>
          <w:szCs w:val="28"/>
          <w:lang w:val="es-ES"/>
        </w:rPr>
        <w:t>Đánh giá theo phương pháp</w:t>
      </w:r>
      <w:r w:rsidRPr="00CC0BE1" w:rsidDel="00BE4476">
        <w:rPr>
          <w:b/>
          <w:iCs/>
          <w:sz w:val="28"/>
          <w:szCs w:val="28"/>
          <w:lang w:val="es-ES"/>
        </w:rPr>
        <w:t xml:space="preserve"> </w:t>
      </w:r>
      <w:r w:rsidRPr="00CC0BE1">
        <w:rPr>
          <w:b/>
          <w:iCs/>
          <w:sz w:val="28"/>
          <w:szCs w:val="28"/>
          <w:lang w:val="es-ES"/>
        </w:rPr>
        <w:t>đạt/không đạt</w:t>
      </w:r>
      <w:r w:rsidRPr="00CC0BE1">
        <w:rPr>
          <w:b/>
          <w:iCs/>
          <w:sz w:val="28"/>
          <w:szCs w:val="28"/>
          <w:vertAlign w:val="superscript"/>
        </w:rPr>
        <w:footnoteReference w:id="1"/>
      </w:r>
      <w:r w:rsidRPr="00CC0BE1">
        <w:rPr>
          <w:b/>
          <w:sz w:val="28"/>
          <w:szCs w:val="28"/>
          <w:lang w:val="es-ES"/>
        </w:rPr>
        <w:t>:</w:t>
      </w:r>
    </w:p>
    <w:p w14:paraId="7CA77910" w14:textId="77777777" w:rsidR="00F456E0" w:rsidRPr="00CC0BE1" w:rsidRDefault="00F456E0" w:rsidP="00F456E0">
      <w:pPr>
        <w:spacing w:before="20" w:after="20"/>
        <w:ind w:left="533"/>
        <w:rPr>
          <w:lang w:val="es-ES"/>
        </w:rPr>
      </w:pPr>
      <w:r w:rsidRPr="00CC0BE1">
        <w:rPr>
          <w:lang w:val="es-ES"/>
        </w:rPr>
        <w:t>BẢNG ĐÁNH GIÁ THEO PHƯƠNG PHÁP ĐẠT/KHÔNG ĐẠT:</w:t>
      </w:r>
    </w:p>
    <w:p w14:paraId="3FDC65F4" w14:textId="77777777" w:rsidR="00F456E0" w:rsidRPr="00CC0BE1" w:rsidRDefault="00F456E0" w:rsidP="00F456E0">
      <w:pPr>
        <w:numPr>
          <w:ilvl w:val="0"/>
          <w:numId w:val="5"/>
        </w:numPr>
        <w:spacing w:before="20" w:after="20"/>
        <w:contextualSpacing/>
        <w:rPr>
          <w:sz w:val="26"/>
          <w:szCs w:val="26"/>
          <w:lang w:val="es-ES"/>
        </w:rPr>
      </w:pPr>
      <w:r w:rsidRPr="00CC0BE1">
        <w:rPr>
          <w:b/>
          <w:sz w:val="26"/>
          <w:szCs w:val="26"/>
          <w:lang w:val="es-ES"/>
        </w:rPr>
        <w:t>M</w:t>
      </w:r>
      <w:r w:rsidRPr="00CC0BE1">
        <w:rPr>
          <w:rFonts w:cs="Arial"/>
          <w:b/>
          <w:sz w:val="26"/>
          <w:szCs w:val="26"/>
          <w:lang w:val="es-ES"/>
        </w:rPr>
        <w:t>ứ</w:t>
      </w:r>
      <w:r w:rsidRPr="00CC0BE1">
        <w:rPr>
          <w:b/>
          <w:sz w:val="26"/>
          <w:szCs w:val="26"/>
          <w:lang w:val="es-ES"/>
        </w:rPr>
        <w:t xml:space="preserve">c </w:t>
      </w:r>
      <w:r w:rsidRPr="00CC0BE1">
        <w:rPr>
          <w:rFonts w:cs="Arial"/>
          <w:b/>
          <w:sz w:val="26"/>
          <w:szCs w:val="26"/>
          <w:lang w:val="es-ES"/>
        </w:rPr>
        <w:t>độ</w:t>
      </w:r>
      <w:r w:rsidRPr="00CC0BE1">
        <w:rPr>
          <w:b/>
          <w:sz w:val="26"/>
          <w:szCs w:val="26"/>
          <w:lang w:val="es-ES"/>
        </w:rPr>
        <w:t xml:space="preserve"> </w:t>
      </w:r>
      <w:r w:rsidRPr="00CC0BE1">
        <w:rPr>
          <w:rFonts w:cs="Arial"/>
          <w:b/>
          <w:sz w:val="26"/>
          <w:szCs w:val="26"/>
          <w:lang w:val="es-ES"/>
        </w:rPr>
        <w:t>đ</w:t>
      </w:r>
      <w:r w:rsidRPr="00CC0BE1">
        <w:rPr>
          <w:rFonts w:cs=".VnTime"/>
          <w:b/>
          <w:sz w:val="26"/>
          <w:szCs w:val="26"/>
          <w:lang w:val="es-ES"/>
        </w:rPr>
        <w:t>á</w:t>
      </w:r>
      <w:r w:rsidRPr="00CC0BE1">
        <w:rPr>
          <w:b/>
          <w:sz w:val="26"/>
          <w:szCs w:val="26"/>
          <w:lang w:val="es-ES"/>
        </w:rPr>
        <w:t xml:space="preserve">p </w:t>
      </w:r>
      <w:r w:rsidRPr="00CC0BE1">
        <w:rPr>
          <w:rFonts w:cs="Arial"/>
          <w:b/>
          <w:sz w:val="26"/>
          <w:szCs w:val="26"/>
          <w:lang w:val="es-ES"/>
        </w:rPr>
        <w:t>ứ</w:t>
      </w:r>
      <w:r w:rsidRPr="00CC0BE1">
        <w:rPr>
          <w:b/>
          <w:sz w:val="26"/>
          <w:szCs w:val="26"/>
          <w:lang w:val="es-ES"/>
        </w:rPr>
        <w:t>ng y</w:t>
      </w:r>
      <w:r w:rsidRPr="00CC0BE1">
        <w:rPr>
          <w:rFonts w:cs=".VnTime"/>
          <w:b/>
          <w:sz w:val="26"/>
          <w:szCs w:val="26"/>
          <w:lang w:val="es-ES"/>
        </w:rPr>
        <w:t>ê</w:t>
      </w:r>
      <w:r w:rsidRPr="00CC0BE1">
        <w:rPr>
          <w:b/>
          <w:sz w:val="26"/>
          <w:szCs w:val="26"/>
          <w:lang w:val="es-ES"/>
        </w:rPr>
        <w:t>u c</w:t>
      </w:r>
      <w:r w:rsidRPr="00CC0BE1">
        <w:rPr>
          <w:rFonts w:cs="Arial"/>
          <w:b/>
          <w:sz w:val="26"/>
          <w:szCs w:val="26"/>
          <w:lang w:val="es-ES"/>
        </w:rPr>
        <w:t>ầ</w:t>
      </w:r>
      <w:r w:rsidRPr="00CC0BE1">
        <w:rPr>
          <w:b/>
          <w:sz w:val="26"/>
          <w:szCs w:val="26"/>
          <w:lang w:val="es-ES"/>
        </w:rPr>
        <w:t>u k</w:t>
      </w:r>
      <w:r w:rsidRPr="00CC0BE1">
        <w:rPr>
          <w:rFonts w:cs="Arial"/>
          <w:b/>
          <w:sz w:val="26"/>
          <w:szCs w:val="26"/>
          <w:lang w:val="es-ES"/>
        </w:rPr>
        <w:t>ỹ</w:t>
      </w:r>
      <w:r w:rsidRPr="00CC0BE1">
        <w:rPr>
          <w:b/>
          <w:sz w:val="26"/>
          <w:szCs w:val="26"/>
          <w:lang w:val="es-ES"/>
        </w:rPr>
        <w:t xml:space="preserve"> thu</w:t>
      </w:r>
      <w:r w:rsidRPr="00CC0BE1">
        <w:rPr>
          <w:rFonts w:cs="Arial"/>
          <w:b/>
          <w:sz w:val="26"/>
          <w:szCs w:val="26"/>
          <w:lang w:val="es-ES"/>
        </w:rPr>
        <w:t>ậ</w:t>
      </w:r>
      <w:r w:rsidRPr="00CC0BE1">
        <w:rPr>
          <w:b/>
          <w:sz w:val="26"/>
          <w:szCs w:val="26"/>
          <w:lang w:val="es-ES"/>
        </w:rPr>
        <w:t>t c</w:t>
      </w:r>
      <w:r w:rsidRPr="00CC0BE1">
        <w:rPr>
          <w:rFonts w:cs="Arial"/>
          <w:b/>
          <w:sz w:val="26"/>
          <w:szCs w:val="26"/>
          <w:lang w:val="es-ES"/>
        </w:rPr>
        <w:t>ủ</w:t>
      </w:r>
      <w:r w:rsidRPr="00CC0BE1">
        <w:rPr>
          <w:b/>
          <w:sz w:val="26"/>
          <w:szCs w:val="26"/>
          <w:lang w:val="es-ES"/>
        </w:rPr>
        <w:t>a v</w:t>
      </w:r>
      <w:r w:rsidRPr="00CC0BE1">
        <w:rPr>
          <w:rFonts w:cs="Arial"/>
          <w:b/>
          <w:sz w:val="26"/>
          <w:szCs w:val="26"/>
          <w:lang w:val="es-ES"/>
        </w:rPr>
        <w:t>ậ</w:t>
      </w:r>
      <w:r w:rsidRPr="00CC0BE1">
        <w:rPr>
          <w:b/>
          <w:sz w:val="26"/>
          <w:szCs w:val="26"/>
          <w:lang w:val="es-ES"/>
        </w:rPr>
        <w:t>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F456E0" w:rsidRPr="00CC0BE1" w14:paraId="40AE4A2C" w14:textId="77777777" w:rsidTr="00073D26">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05402752" w14:textId="77777777" w:rsidR="00F456E0" w:rsidRPr="00CC0BE1" w:rsidRDefault="00F456E0" w:rsidP="00073D26">
            <w:pPr>
              <w:widowControl w:val="0"/>
              <w:tabs>
                <w:tab w:val="left" w:pos="851"/>
              </w:tabs>
              <w:ind w:left="360"/>
              <w:rPr>
                <w:b/>
                <w:sz w:val="26"/>
                <w:szCs w:val="26"/>
                <w:lang w:val="es-ES"/>
              </w:rPr>
            </w:pPr>
            <w:r w:rsidRPr="00CC0BE1">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09313AED" w14:textId="77777777" w:rsidR="00F456E0" w:rsidRPr="00CC0BE1" w:rsidRDefault="00F456E0" w:rsidP="00073D26">
            <w:pPr>
              <w:widowControl w:val="0"/>
              <w:tabs>
                <w:tab w:val="left" w:pos="851"/>
              </w:tabs>
              <w:jc w:val="center"/>
              <w:rPr>
                <w:b/>
                <w:sz w:val="26"/>
                <w:szCs w:val="26"/>
                <w:lang w:val="es-ES"/>
              </w:rPr>
            </w:pPr>
            <w:r w:rsidRPr="00CC0BE1">
              <w:rPr>
                <w:b/>
                <w:sz w:val="26"/>
                <w:szCs w:val="26"/>
                <w:lang w:val="es-ES"/>
              </w:rPr>
              <w:t>Mức độ đáp ứng</w:t>
            </w:r>
          </w:p>
        </w:tc>
      </w:tr>
      <w:tr w:rsidR="00F456E0" w:rsidRPr="00CC0BE1" w14:paraId="0EBF7230" w14:textId="77777777" w:rsidTr="00073D26">
        <w:trPr>
          <w:trHeight w:val="817"/>
        </w:trPr>
        <w:tc>
          <w:tcPr>
            <w:tcW w:w="1393" w:type="pct"/>
            <w:vMerge w:val="restart"/>
            <w:vAlign w:val="center"/>
          </w:tcPr>
          <w:p w14:paraId="79605D09" w14:textId="77777777" w:rsidR="00F456E0" w:rsidRPr="00CC0BE1" w:rsidRDefault="00F456E0" w:rsidP="00073D26">
            <w:pPr>
              <w:widowControl w:val="0"/>
              <w:tabs>
                <w:tab w:val="left" w:pos="851"/>
              </w:tabs>
              <w:ind w:left="-18"/>
              <w:rPr>
                <w:sz w:val="26"/>
                <w:szCs w:val="26"/>
                <w:lang w:val="es-ES"/>
              </w:rPr>
            </w:pPr>
            <w:r w:rsidRPr="00CC0BE1">
              <w:rPr>
                <w:sz w:val="26"/>
                <w:szCs w:val="26"/>
                <w:lang w:val="es-ES"/>
              </w:rPr>
              <w:t>Đối với các vật tư, thiết bị chính của gói thầu</w:t>
            </w:r>
          </w:p>
        </w:tc>
        <w:tc>
          <w:tcPr>
            <w:tcW w:w="3074" w:type="pct"/>
            <w:vAlign w:val="center"/>
          </w:tcPr>
          <w:p w14:paraId="00DE276C" w14:textId="77777777" w:rsidR="00F456E0" w:rsidRPr="00CC0BE1" w:rsidRDefault="00F456E0" w:rsidP="00073D26">
            <w:pPr>
              <w:widowControl w:val="0"/>
              <w:tabs>
                <w:tab w:val="left" w:pos="851"/>
              </w:tabs>
              <w:ind w:left="-18"/>
              <w:rPr>
                <w:sz w:val="26"/>
                <w:szCs w:val="26"/>
                <w:lang w:val="es-ES"/>
              </w:rPr>
            </w:pPr>
            <w:r w:rsidRPr="00CC0BE1">
              <w:rPr>
                <w:sz w:val="26"/>
                <w:szCs w:val="26"/>
                <w:lang w:val="es-ES"/>
              </w:rPr>
              <w:t>Nêu rõ cam kết đặc tính, thông số kỹ thuật của hàng hóa đáp ứng yêu cầu của của E- HSMT (Theo các yêu cầu trong chương V yêu cầu kỹ thuật của E- HSMT).</w:t>
            </w:r>
          </w:p>
          <w:p w14:paraId="659B052B" w14:textId="77777777" w:rsidR="00F456E0" w:rsidRPr="00CC0BE1" w:rsidRDefault="00F456E0" w:rsidP="00073D26">
            <w:pPr>
              <w:rPr>
                <w:i/>
                <w:color w:val="0000FF"/>
                <w:sz w:val="26"/>
                <w:szCs w:val="26"/>
              </w:rPr>
            </w:pPr>
            <w:r w:rsidRPr="00CC0BE1">
              <w:rPr>
                <w:i/>
                <w:color w:val="0000FF"/>
                <w:sz w:val="26"/>
                <w:szCs w:val="26"/>
              </w:rPr>
              <w:t>Với các VTTB chính (</w:t>
            </w:r>
            <w:r>
              <w:rPr>
                <w:i/>
                <w:color w:val="0000FF"/>
                <w:sz w:val="26"/>
                <w:szCs w:val="26"/>
              </w:rPr>
              <w:t>Đèn led, trần nhôm, sơn, thép, cửa nhôm kính, thiết bị vệ sinh, cửa chống cháy …</w:t>
            </w:r>
            <w:r w:rsidRPr="00CC0BE1">
              <w:rPr>
                <w:i/>
                <w:color w:val="0000FF"/>
                <w:sz w:val="26"/>
                <w:szCs w:val="26"/>
              </w:rPr>
              <w:t>) do B cung cấp yêu cầu phải có các tài liệu sau đây như đã nêu trong chương V về Yêu cầu kỹ thuật/Chỉ dẫn kỹ thuật:</w:t>
            </w:r>
          </w:p>
          <w:p w14:paraId="07221F8A" w14:textId="77777777" w:rsidR="00F456E0" w:rsidRPr="00CC0BE1" w:rsidRDefault="00F456E0" w:rsidP="00073D26">
            <w:pPr>
              <w:rPr>
                <w:i/>
                <w:color w:val="0000FF"/>
                <w:sz w:val="26"/>
                <w:szCs w:val="26"/>
              </w:rPr>
            </w:pPr>
            <w:r w:rsidRPr="00CC0BE1">
              <w:rPr>
                <w:i/>
                <w:color w:val="0000FF"/>
                <w:sz w:val="26"/>
                <w:szCs w:val="26"/>
              </w:rPr>
              <w:t>+ Type Test theo quy định.</w:t>
            </w:r>
          </w:p>
          <w:p w14:paraId="432092B3" w14:textId="77777777" w:rsidR="00F456E0" w:rsidRPr="00CC0BE1" w:rsidRDefault="00F456E0" w:rsidP="00073D26">
            <w:pPr>
              <w:rPr>
                <w:i/>
                <w:color w:val="0000FF"/>
                <w:sz w:val="26"/>
                <w:szCs w:val="26"/>
              </w:rPr>
            </w:pPr>
            <w:r w:rsidRPr="00CC0BE1">
              <w:rPr>
                <w:i/>
                <w:color w:val="0000FF"/>
                <w:sz w:val="26"/>
                <w:szCs w:val="26"/>
              </w:rPr>
              <w:t xml:space="preserve">+ Chứng chỉ ISO 9001 hoặc tương đương của nhà sản xuất. </w:t>
            </w:r>
          </w:p>
          <w:p w14:paraId="53A8C540" w14:textId="77777777" w:rsidR="00F456E0" w:rsidRPr="00CC0BE1" w:rsidRDefault="00F456E0" w:rsidP="00073D26">
            <w:pPr>
              <w:rPr>
                <w:i/>
                <w:color w:val="0000FF"/>
                <w:sz w:val="26"/>
                <w:szCs w:val="26"/>
                <w:lang w:val="es-ES"/>
              </w:rPr>
            </w:pPr>
            <w:r w:rsidRPr="00CC0BE1">
              <w:rPr>
                <w:i/>
                <w:color w:val="0000FF"/>
                <w:sz w:val="26"/>
                <w:szCs w:val="26"/>
              </w:rPr>
              <w:t>+ Cam kết Bảo hành &gt;=18 tháng kể từ ngày đưa vào sử dụng</w:t>
            </w:r>
            <w:r w:rsidRPr="00CC0BE1">
              <w:rPr>
                <w:i/>
                <w:color w:val="0000FF"/>
                <w:sz w:val="26"/>
                <w:szCs w:val="26"/>
                <w:lang w:val="es-ES"/>
              </w:rPr>
              <w:t>.</w:t>
            </w:r>
          </w:p>
        </w:tc>
        <w:tc>
          <w:tcPr>
            <w:tcW w:w="533" w:type="pct"/>
            <w:vAlign w:val="center"/>
          </w:tcPr>
          <w:p w14:paraId="0CA41B7E" w14:textId="77777777" w:rsidR="00F456E0" w:rsidRPr="00CC0BE1" w:rsidRDefault="00F456E0" w:rsidP="00073D26">
            <w:pPr>
              <w:autoSpaceDE w:val="0"/>
              <w:autoSpaceDN w:val="0"/>
              <w:snapToGrid w:val="0"/>
              <w:ind w:left="-108"/>
              <w:jc w:val="center"/>
              <w:rPr>
                <w:sz w:val="26"/>
                <w:szCs w:val="26"/>
                <w:lang w:val="es-ES"/>
              </w:rPr>
            </w:pPr>
            <w:r w:rsidRPr="00CC0BE1">
              <w:rPr>
                <w:sz w:val="26"/>
                <w:szCs w:val="26"/>
                <w:lang w:val="es-ES"/>
              </w:rPr>
              <w:t>Đạt</w:t>
            </w:r>
          </w:p>
        </w:tc>
      </w:tr>
      <w:tr w:rsidR="00F456E0" w:rsidRPr="00CC0BE1" w14:paraId="24C76195" w14:textId="77777777" w:rsidTr="00073D26">
        <w:trPr>
          <w:trHeight w:val="555"/>
        </w:trPr>
        <w:tc>
          <w:tcPr>
            <w:tcW w:w="1393" w:type="pct"/>
            <w:vMerge/>
            <w:vAlign w:val="center"/>
          </w:tcPr>
          <w:p w14:paraId="618C64DE" w14:textId="77777777" w:rsidR="00F456E0" w:rsidRPr="00CC0BE1" w:rsidRDefault="00F456E0" w:rsidP="00073D26">
            <w:pPr>
              <w:widowControl w:val="0"/>
              <w:tabs>
                <w:tab w:val="left" w:pos="851"/>
              </w:tabs>
              <w:ind w:left="-18"/>
              <w:rPr>
                <w:sz w:val="26"/>
                <w:szCs w:val="26"/>
                <w:lang w:val="es-ES"/>
              </w:rPr>
            </w:pPr>
          </w:p>
        </w:tc>
        <w:tc>
          <w:tcPr>
            <w:tcW w:w="3074" w:type="pct"/>
            <w:vAlign w:val="center"/>
          </w:tcPr>
          <w:p w14:paraId="620672C9" w14:textId="77777777" w:rsidR="00F456E0" w:rsidRPr="00CC0BE1" w:rsidRDefault="00F456E0" w:rsidP="00073D26">
            <w:pPr>
              <w:widowControl w:val="0"/>
              <w:tabs>
                <w:tab w:val="left" w:pos="851"/>
              </w:tabs>
              <w:spacing w:before="240"/>
              <w:ind w:left="-18"/>
              <w:rPr>
                <w:sz w:val="26"/>
                <w:szCs w:val="26"/>
                <w:lang w:val="es-ES"/>
              </w:rPr>
            </w:pPr>
            <w:r w:rsidRPr="00CC0BE1">
              <w:rPr>
                <w:sz w:val="26"/>
                <w:szCs w:val="26"/>
                <w:lang w:val="es-ES"/>
              </w:rPr>
              <w:t>Không có hoặc có nhưng không đạt</w:t>
            </w:r>
          </w:p>
        </w:tc>
        <w:tc>
          <w:tcPr>
            <w:tcW w:w="533" w:type="pct"/>
            <w:vAlign w:val="center"/>
          </w:tcPr>
          <w:p w14:paraId="2C6E7691" w14:textId="77777777" w:rsidR="00F456E0" w:rsidRPr="00CC0BE1" w:rsidRDefault="00F456E0" w:rsidP="00073D26">
            <w:pPr>
              <w:autoSpaceDE w:val="0"/>
              <w:autoSpaceDN w:val="0"/>
              <w:snapToGrid w:val="0"/>
              <w:ind w:left="-108"/>
              <w:jc w:val="center"/>
              <w:rPr>
                <w:sz w:val="26"/>
                <w:szCs w:val="26"/>
                <w:lang w:val="es-ES"/>
              </w:rPr>
            </w:pPr>
            <w:r w:rsidRPr="00CC0BE1">
              <w:rPr>
                <w:sz w:val="26"/>
                <w:szCs w:val="26"/>
                <w:lang w:val="es-ES"/>
              </w:rPr>
              <w:t>Không đạt</w:t>
            </w:r>
          </w:p>
        </w:tc>
      </w:tr>
      <w:tr w:rsidR="00F456E0" w:rsidRPr="00CC0BE1" w14:paraId="7EBDC711" w14:textId="77777777" w:rsidTr="00073D26">
        <w:tc>
          <w:tcPr>
            <w:tcW w:w="1393" w:type="pct"/>
            <w:vMerge w:val="restart"/>
            <w:vAlign w:val="center"/>
          </w:tcPr>
          <w:p w14:paraId="0FF760DB" w14:textId="77777777" w:rsidR="00F456E0" w:rsidRPr="00CC0BE1" w:rsidRDefault="00F456E0" w:rsidP="00073D26">
            <w:pPr>
              <w:widowControl w:val="0"/>
              <w:tabs>
                <w:tab w:val="left" w:pos="851"/>
              </w:tabs>
              <w:spacing w:before="240"/>
              <w:ind w:left="-18"/>
              <w:rPr>
                <w:sz w:val="26"/>
                <w:szCs w:val="26"/>
                <w:lang w:val="es-ES"/>
              </w:rPr>
            </w:pPr>
            <w:r w:rsidRPr="00CC0BE1">
              <w:rPr>
                <w:sz w:val="26"/>
                <w:szCs w:val="26"/>
                <w:lang w:val="es-ES"/>
              </w:rPr>
              <w:t>Kết luận</w:t>
            </w:r>
          </w:p>
        </w:tc>
        <w:tc>
          <w:tcPr>
            <w:tcW w:w="3074" w:type="pct"/>
            <w:vAlign w:val="center"/>
          </w:tcPr>
          <w:p w14:paraId="204B6F3A" w14:textId="77777777" w:rsidR="00F456E0" w:rsidRPr="00CC0BE1" w:rsidRDefault="00F456E0" w:rsidP="00073D26">
            <w:pPr>
              <w:widowControl w:val="0"/>
              <w:tabs>
                <w:tab w:val="left" w:pos="851"/>
              </w:tabs>
              <w:spacing w:before="240"/>
              <w:ind w:left="-18"/>
              <w:rPr>
                <w:sz w:val="26"/>
                <w:szCs w:val="26"/>
                <w:lang w:val="es-ES"/>
              </w:rPr>
            </w:pPr>
            <w:r w:rsidRPr="00CC0BE1">
              <w:rPr>
                <w:sz w:val="26"/>
                <w:szCs w:val="26"/>
                <w:lang w:val="es-ES"/>
              </w:rPr>
              <w:t>Các tiêu chuẩn chi tiết được xác định là đạt</w:t>
            </w:r>
          </w:p>
        </w:tc>
        <w:tc>
          <w:tcPr>
            <w:tcW w:w="533" w:type="pct"/>
            <w:vAlign w:val="center"/>
          </w:tcPr>
          <w:p w14:paraId="08F6CA5B" w14:textId="77777777" w:rsidR="00F456E0" w:rsidRPr="00CC0BE1" w:rsidRDefault="00F456E0" w:rsidP="00073D26">
            <w:pPr>
              <w:autoSpaceDE w:val="0"/>
              <w:autoSpaceDN w:val="0"/>
              <w:snapToGrid w:val="0"/>
              <w:spacing w:before="240"/>
              <w:ind w:left="-108"/>
              <w:jc w:val="center"/>
              <w:rPr>
                <w:sz w:val="26"/>
                <w:szCs w:val="26"/>
                <w:lang w:val="es-ES"/>
              </w:rPr>
            </w:pPr>
            <w:r w:rsidRPr="00CC0BE1">
              <w:rPr>
                <w:sz w:val="26"/>
                <w:szCs w:val="26"/>
                <w:lang w:val="es-ES"/>
              </w:rPr>
              <w:t>Đạt</w:t>
            </w:r>
          </w:p>
        </w:tc>
      </w:tr>
      <w:tr w:rsidR="00F456E0" w:rsidRPr="00CC0BE1" w14:paraId="21FA4B22" w14:textId="77777777" w:rsidTr="00073D26">
        <w:trPr>
          <w:trHeight w:val="579"/>
        </w:trPr>
        <w:tc>
          <w:tcPr>
            <w:tcW w:w="1393" w:type="pct"/>
            <w:vMerge/>
            <w:vAlign w:val="center"/>
          </w:tcPr>
          <w:p w14:paraId="518AD85A" w14:textId="77777777" w:rsidR="00F456E0" w:rsidRPr="00CC0BE1" w:rsidRDefault="00F456E0" w:rsidP="00073D26">
            <w:pPr>
              <w:widowControl w:val="0"/>
              <w:tabs>
                <w:tab w:val="left" w:pos="851"/>
              </w:tabs>
              <w:spacing w:before="240"/>
              <w:ind w:left="-18"/>
              <w:rPr>
                <w:sz w:val="26"/>
                <w:szCs w:val="26"/>
                <w:lang w:val="es-ES"/>
              </w:rPr>
            </w:pPr>
          </w:p>
        </w:tc>
        <w:tc>
          <w:tcPr>
            <w:tcW w:w="3074" w:type="pct"/>
            <w:vAlign w:val="center"/>
          </w:tcPr>
          <w:p w14:paraId="569AD43A" w14:textId="77777777" w:rsidR="00F456E0" w:rsidRPr="00CC0BE1" w:rsidRDefault="00F456E0" w:rsidP="00073D26">
            <w:pPr>
              <w:widowControl w:val="0"/>
              <w:tabs>
                <w:tab w:val="left" w:pos="851"/>
              </w:tabs>
              <w:spacing w:before="240"/>
              <w:ind w:left="-18"/>
              <w:rPr>
                <w:sz w:val="26"/>
                <w:szCs w:val="26"/>
                <w:lang w:val="es-ES"/>
              </w:rPr>
            </w:pPr>
            <w:r w:rsidRPr="00CC0BE1">
              <w:rPr>
                <w:sz w:val="26"/>
                <w:szCs w:val="26"/>
                <w:lang w:val="es-ES"/>
              </w:rPr>
              <w:t>Không thuộc các trường hợp nêu trên.</w:t>
            </w:r>
          </w:p>
        </w:tc>
        <w:tc>
          <w:tcPr>
            <w:tcW w:w="533" w:type="pct"/>
            <w:vAlign w:val="center"/>
          </w:tcPr>
          <w:p w14:paraId="0CCCA59E" w14:textId="77777777" w:rsidR="00F456E0" w:rsidRPr="00CC0BE1" w:rsidRDefault="00F456E0" w:rsidP="00073D26">
            <w:pPr>
              <w:autoSpaceDE w:val="0"/>
              <w:autoSpaceDN w:val="0"/>
              <w:snapToGrid w:val="0"/>
              <w:spacing w:before="240"/>
              <w:ind w:left="-108"/>
              <w:jc w:val="center"/>
              <w:rPr>
                <w:sz w:val="26"/>
                <w:szCs w:val="26"/>
                <w:lang w:val="es-ES"/>
              </w:rPr>
            </w:pPr>
            <w:r w:rsidRPr="00CC0BE1">
              <w:rPr>
                <w:sz w:val="26"/>
                <w:szCs w:val="26"/>
                <w:lang w:val="es-ES"/>
              </w:rPr>
              <w:t>Không đạt</w:t>
            </w:r>
          </w:p>
        </w:tc>
      </w:tr>
    </w:tbl>
    <w:p w14:paraId="1A211BB0" w14:textId="77777777" w:rsidR="00F456E0" w:rsidRPr="00CC0BE1" w:rsidRDefault="00F456E0" w:rsidP="00F456E0">
      <w:pPr>
        <w:widowControl w:val="0"/>
        <w:spacing w:after="120" w:line="264" w:lineRule="auto"/>
        <w:ind w:firstLine="720"/>
        <w:rPr>
          <w:sz w:val="26"/>
          <w:szCs w:val="26"/>
          <w:lang w:val="es-ES"/>
        </w:rPr>
      </w:pPr>
      <w:r w:rsidRPr="00CC0BE1">
        <w:rPr>
          <w:b/>
          <w:sz w:val="26"/>
          <w:szCs w:val="26"/>
          <w:lang w:val="es-ES"/>
        </w:rPr>
        <w:t>2. Giải pháp kỹ thuật</w:t>
      </w:r>
      <w:r w:rsidRPr="00CC0BE1">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F456E0" w:rsidRPr="00CC0BE1" w14:paraId="6C168F5D" w14:textId="77777777" w:rsidTr="00073D26">
        <w:trPr>
          <w:tblHeader/>
        </w:trPr>
        <w:tc>
          <w:tcPr>
            <w:tcW w:w="1746" w:type="pct"/>
          </w:tcPr>
          <w:p w14:paraId="032FFB98" w14:textId="77777777" w:rsidR="00F456E0" w:rsidRPr="00CC0BE1" w:rsidRDefault="00F456E0" w:rsidP="00073D26">
            <w:pPr>
              <w:autoSpaceDE w:val="0"/>
              <w:autoSpaceDN w:val="0"/>
              <w:snapToGrid w:val="0"/>
              <w:spacing w:before="120" w:after="120" w:line="276" w:lineRule="auto"/>
              <w:ind w:left="142"/>
              <w:jc w:val="center"/>
              <w:rPr>
                <w:b/>
                <w:sz w:val="26"/>
                <w:szCs w:val="26"/>
                <w:lang w:val="es-ES"/>
              </w:rPr>
            </w:pPr>
            <w:r w:rsidRPr="00CC0BE1">
              <w:rPr>
                <w:b/>
                <w:sz w:val="26"/>
                <w:szCs w:val="26"/>
                <w:lang w:val="es-ES"/>
              </w:rPr>
              <w:t>Nội dung yêu cầu</w:t>
            </w:r>
          </w:p>
        </w:tc>
        <w:tc>
          <w:tcPr>
            <w:tcW w:w="3254" w:type="pct"/>
            <w:gridSpan w:val="2"/>
          </w:tcPr>
          <w:p w14:paraId="62D3A2B9" w14:textId="77777777" w:rsidR="00F456E0" w:rsidRPr="00CC0BE1" w:rsidRDefault="00F456E0" w:rsidP="00073D26">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đáp ứng</w:t>
            </w:r>
          </w:p>
        </w:tc>
      </w:tr>
      <w:tr w:rsidR="00F456E0" w:rsidRPr="00CC0BE1" w14:paraId="6A8F10A2" w14:textId="77777777" w:rsidTr="00073D26">
        <w:trPr>
          <w:trHeight w:val="872"/>
        </w:trPr>
        <w:tc>
          <w:tcPr>
            <w:tcW w:w="1746" w:type="pct"/>
            <w:vMerge w:val="restart"/>
          </w:tcPr>
          <w:p w14:paraId="3886D2CE" w14:textId="77777777" w:rsidR="00F456E0" w:rsidRPr="00CC0BE1" w:rsidRDefault="00F456E0" w:rsidP="00073D26">
            <w:pPr>
              <w:autoSpaceDE w:val="0"/>
              <w:autoSpaceDN w:val="0"/>
              <w:snapToGrid w:val="0"/>
              <w:rPr>
                <w:sz w:val="26"/>
                <w:szCs w:val="26"/>
                <w:lang w:val="es-ES"/>
              </w:rPr>
            </w:pPr>
            <w:r w:rsidRPr="00CC0BE1">
              <w:rPr>
                <w:sz w:val="26"/>
                <w:szCs w:val="26"/>
                <w:lang w:val="es-ES"/>
              </w:rPr>
              <w:t>2.1. Hiểu biết về vị trí và nhận thức đầy đủ về mặt bằng thi công.</w:t>
            </w:r>
          </w:p>
        </w:tc>
        <w:tc>
          <w:tcPr>
            <w:tcW w:w="2238" w:type="pct"/>
          </w:tcPr>
          <w:p w14:paraId="2751F198" w14:textId="77777777" w:rsidR="00F456E0" w:rsidRPr="00CC0BE1" w:rsidRDefault="00F456E0" w:rsidP="00073D26">
            <w:pPr>
              <w:autoSpaceDE w:val="0"/>
              <w:autoSpaceDN w:val="0"/>
              <w:snapToGrid w:val="0"/>
              <w:rPr>
                <w:sz w:val="26"/>
                <w:szCs w:val="26"/>
                <w:lang w:val="es-ES"/>
              </w:rPr>
            </w:pPr>
            <w:r w:rsidRPr="00CC0BE1">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r>
              <w:rPr>
                <w:sz w:val="26"/>
                <w:szCs w:val="26"/>
                <w:lang w:val="es-ES"/>
              </w:rPr>
              <w:t xml:space="preserve"> (nếu có)</w:t>
            </w:r>
            <w:r w:rsidRPr="00CC0BE1">
              <w:rPr>
                <w:sz w:val="26"/>
                <w:szCs w:val="26"/>
                <w:lang w:val="es-ES"/>
              </w:rPr>
              <w:t>...</w:t>
            </w:r>
          </w:p>
        </w:tc>
        <w:tc>
          <w:tcPr>
            <w:tcW w:w="1016" w:type="pct"/>
            <w:vAlign w:val="center"/>
          </w:tcPr>
          <w:p w14:paraId="0DAE1602"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F456E0" w:rsidRPr="00CC0BE1" w14:paraId="4667B7EC" w14:textId="77777777" w:rsidTr="00073D26">
        <w:tc>
          <w:tcPr>
            <w:tcW w:w="1746" w:type="pct"/>
            <w:vMerge/>
          </w:tcPr>
          <w:p w14:paraId="0D7E02C0" w14:textId="77777777" w:rsidR="00F456E0" w:rsidRPr="00CC0BE1" w:rsidRDefault="00F456E0" w:rsidP="00F456E0">
            <w:pPr>
              <w:numPr>
                <w:ilvl w:val="0"/>
                <w:numId w:val="4"/>
              </w:numPr>
              <w:suppressAutoHyphens/>
              <w:ind w:firstLine="0"/>
              <w:outlineLvl w:val="0"/>
              <w:rPr>
                <w:sz w:val="26"/>
                <w:szCs w:val="26"/>
                <w:lang w:val="es-ES"/>
              </w:rPr>
            </w:pPr>
          </w:p>
        </w:tc>
        <w:tc>
          <w:tcPr>
            <w:tcW w:w="2238" w:type="pct"/>
          </w:tcPr>
          <w:p w14:paraId="363C48CE" w14:textId="77777777" w:rsidR="00F456E0" w:rsidRPr="00CC0BE1" w:rsidRDefault="00F456E0" w:rsidP="00073D26">
            <w:pPr>
              <w:tabs>
                <w:tab w:val="left" w:pos="189"/>
              </w:tabs>
              <w:autoSpaceDE w:val="0"/>
              <w:autoSpaceDN w:val="0"/>
              <w:snapToGrid w:val="0"/>
              <w:spacing w:line="276" w:lineRule="auto"/>
              <w:rPr>
                <w:sz w:val="26"/>
                <w:szCs w:val="26"/>
                <w:lang w:val="es-ES"/>
              </w:rPr>
            </w:pPr>
            <w:r w:rsidRPr="00CC0BE1">
              <w:rPr>
                <w:sz w:val="26"/>
                <w:szCs w:val="26"/>
                <w:lang w:val="es-ES"/>
              </w:rPr>
              <w:t xml:space="preserve">Không am hiểu địa bàn, không có phương án phối hợp giữa địa phương, </w:t>
            </w:r>
            <w:r w:rsidRPr="00CC0BE1">
              <w:rPr>
                <w:sz w:val="26"/>
                <w:szCs w:val="26"/>
                <w:lang w:val="es-ES"/>
              </w:rPr>
              <w:lastRenderedPageBreak/>
              <w:t>chủ đầu tư và nhà thầu trong quá trình thi công, mặt bàng thi công.</w:t>
            </w:r>
          </w:p>
        </w:tc>
        <w:tc>
          <w:tcPr>
            <w:tcW w:w="1016" w:type="pct"/>
            <w:vAlign w:val="center"/>
          </w:tcPr>
          <w:p w14:paraId="41C1E47F"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F456E0" w:rsidRPr="00CC0BE1" w14:paraId="2DCD5565" w14:textId="77777777" w:rsidTr="00073D26">
        <w:tc>
          <w:tcPr>
            <w:tcW w:w="1746" w:type="pct"/>
            <w:vMerge w:val="restart"/>
          </w:tcPr>
          <w:p w14:paraId="1407C622" w14:textId="77777777" w:rsidR="00F456E0" w:rsidRPr="00CC0BE1" w:rsidRDefault="00F456E0" w:rsidP="00073D26">
            <w:pPr>
              <w:autoSpaceDE w:val="0"/>
              <w:autoSpaceDN w:val="0"/>
              <w:snapToGrid w:val="0"/>
              <w:spacing w:line="276" w:lineRule="auto"/>
              <w:rPr>
                <w:sz w:val="26"/>
                <w:szCs w:val="26"/>
                <w:lang w:val="es-ES"/>
              </w:rPr>
            </w:pPr>
            <w:r w:rsidRPr="00CC0BE1">
              <w:rPr>
                <w:sz w:val="26"/>
                <w:szCs w:val="26"/>
                <w:lang w:val="es-ES"/>
              </w:rPr>
              <w:lastRenderedPageBreak/>
              <w:t>2.2. Tổ chức mặt bằng công trường: thiết bị thi công, lán trại, kho bãi tập kết vật tư thiết bị, chất thải, bố trí cổng ra vào, rào chắn, biển báo, cấp nước, thoát nước, giao thông, liên lạc trong quá trình thi công</w:t>
            </w:r>
          </w:p>
        </w:tc>
        <w:tc>
          <w:tcPr>
            <w:tcW w:w="2238" w:type="pct"/>
            <w:vAlign w:val="center"/>
          </w:tcPr>
          <w:p w14:paraId="0948C153" w14:textId="77777777" w:rsidR="00F456E0" w:rsidRPr="00CC0BE1" w:rsidRDefault="00F456E0" w:rsidP="00073D26">
            <w:pPr>
              <w:autoSpaceDE w:val="0"/>
              <w:autoSpaceDN w:val="0"/>
              <w:snapToGrid w:val="0"/>
              <w:spacing w:line="276" w:lineRule="auto"/>
              <w:rPr>
                <w:sz w:val="26"/>
                <w:szCs w:val="26"/>
                <w:lang w:val="es-ES"/>
              </w:rPr>
            </w:pPr>
            <w:r w:rsidRPr="00CC0BE1">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472D3EC1"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F456E0" w:rsidRPr="00CC0BE1" w14:paraId="3A287D65" w14:textId="77777777" w:rsidTr="00073D26">
        <w:tc>
          <w:tcPr>
            <w:tcW w:w="1746" w:type="pct"/>
            <w:vMerge/>
          </w:tcPr>
          <w:p w14:paraId="3951D105" w14:textId="77777777" w:rsidR="00F456E0" w:rsidRPr="00CC0BE1" w:rsidRDefault="00F456E0" w:rsidP="00F456E0">
            <w:pPr>
              <w:numPr>
                <w:ilvl w:val="0"/>
                <w:numId w:val="4"/>
              </w:numPr>
              <w:suppressAutoHyphens/>
              <w:ind w:firstLine="0"/>
              <w:outlineLvl w:val="0"/>
              <w:rPr>
                <w:sz w:val="26"/>
                <w:szCs w:val="26"/>
                <w:lang w:val="es-ES"/>
              </w:rPr>
            </w:pPr>
          </w:p>
        </w:tc>
        <w:tc>
          <w:tcPr>
            <w:tcW w:w="2238" w:type="pct"/>
            <w:vAlign w:val="center"/>
          </w:tcPr>
          <w:p w14:paraId="12CC71AE" w14:textId="77777777" w:rsidR="00F456E0" w:rsidRPr="00CC0BE1" w:rsidRDefault="00F456E0" w:rsidP="00073D26">
            <w:pPr>
              <w:tabs>
                <w:tab w:val="left" w:pos="189"/>
              </w:tabs>
              <w:autoSpaceDE w:val="0"/>
              <w:autoSpaceDN w:val="0"/>
              <w:snapToGrid w:val="0"/>
              <w:spacing w:line="276" w:lineRule="auto"/>
              <w:rPr>
                <w:sz w:val="26"/>
                <w:szCs w:val="26"/>
                <w:lang w:val="es-ES"/>
              </w:rPr>
            </w:pPr>
            <w:r w:rsidRPr="00CC0BE1">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4831D0EA"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F456E0" w:rsidRPr="00CC0BE1" w14:paraId="2525AE89" w14:textId="77777777" w:rsidTr="00073D26">
        <w:trPr>
          <w:trHeight w:val="1335"/>
        </w:trPr>
        <w:tc>
          <w:tcPr>
            <w:tcW w:w="1746" w:type="pct"/>
            <w:vMerge w:val="restart"/>
          </w:tcPr>
          <w:p w14:paraId="3E5F641B" w14:textId="77777777" w:rsidR="00F456E0" w:rsidRPr="00CC0BE1" w:rsidRDefault="00F456E0" w:rsidP="00073D26">
            <w:pPr>
              <w:autoSpaceDE w:val="0"/>
              <w:autoSpaceDN w:val="0"/>
              <w:snapToGrid w:val="0"/>
              <w:spacing w:line="276" w:lineRule="auto"/>
              <w:ind w:left="34"/>
              <w:rPr>
                <w:sz w:val="26"/>
                <w:szCs w:val="26"/>
                <w:lang w:val="es-ES"/>
              </w:rPr>
            </w:pPr>
            <w:r w:rsidRPr="00CC0BE1">
              <w:rPr>
                <w:sz w:val="26"/>
                <w:szCs w:val="26"/>
                <w:lang w:val="es-ES"/>
              </w:rPr>
              <w:t xml:space="preserve">2.3. Thi công xây dựng: </w:t>
            </w:r>
          </w:p>
          <w:p w14:paraId="6C904688" w14:textId="77777777" w:rsidR="00F456E0" w:rsidRPr="00CC0BE1" w:rsidRDefault="00F456E0" w:rsidP="00073D26">
            <w:pPr>
              <w:rPr>
                <w:sz w:val="26"/>
                <w:szCs w:val="26"/>
              </w:rPr>
            </w:pPr>
          </w:p>
        </w:tc>
        <w:tc>
          <w:tcPr>
            <w:tcW w:w="2238" w:type="pct"/>
            <w:vAlign w:val="center"/>
          </w:tcPr>
          <w:p w14:paraId="75EED0BB" w14:textId="77777777" w:rsidR="00F456E0" w:rsidRPr="00CC0BE1" w:rsidRDefault="00F456E0" w:rsidP="00073D26">
            <w:pPr>
              <w:tabs>
                <w:tab w:val="left" w:pos="189"/>
              </w:tabs>
              <w:autoSpaceDE w:val="0"/>
              <w:autoSpaceDN w:val="0"/>
              <w:snapToGrid w:val="0"/>
              <w:spacing w:line="276" w:lineRule="auto"/>
              <w:rPr>
                <w:sz w:val="26"/>
                <w:szCs w:val="26"/>
                <w:lang w:val="es-ES"/>
              </w:rPr>
            </w:pPr>
            <w:r w:rsidRPr="00CC0BE1">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65CA838D"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F456E0" w:rsidRPr="00CC0BE1" w14:paraId="3284ADFB" w14:textId="77777777" w:rsidTr="00073D26">
        <w:tc>
          <w:tcPr>
            <w:tcW w:w="1746" w:type="pct"/>
            <w:vMerge/>
          </w:tcPr>
          <w:p w14:paraId="31A59057" w14:textId="77777777" w:rsidR="00F456E0" w:rsidRPr="00CC0BE1" w:rsidRDefault="00F456E0" w:rsidP="00F456E0">
            <w:pPr>
              <w:numPr>
                <w:ilvl w:val="0"/>
                <w:numId w:val="4"/>
              </w:numPr>
              <w:suppressAutoHyphens/>
              <w:ind w:firstLine="0"/>
              <w:outlineLvl w:val="0"/>
              <w:rPr>
                <w:sz w:val="26"/>
                <w:szCs w:val="26"/>
                <w:lang w:val="es-ES"/>
              </w:rPr>
            </w:pPr>
          </w:p>
        </w:tc>
        <w:tc>
          <w:tcPr>
            <w:tcW w:w="2238" w:type="pct"/>
            <w:vAlign w:val="center"/>
          </w:tcPr>
          <w:p w14:paraId="379F39E4" w14:textId="77777777" w:rsidR="00F456E0" w:rsidRPr="00B83201" w:rsidRDefault="00F456E0" w:rsidP="00073D26">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727CA2F6"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F456E0" w:rsidRPr="00CC0BE1" w14:paraId="43C48283" w14:textId="77777777" w:rsidTr="00073D26">
        <w:tc>
          <w:tcPr>
            <w:tcW w:w="1746" w:type="pct"/>
            <w:vMerge w:val="restart"/>
          </w:tcPr>
          <w:p w14:paraId="27133E57" w14:textId="77777777" w:rsidR="00F456E0" w:rsidRPr="00CC0BE1" w:rsidRDefault="00F456E0" w:rsidP="00073D26">
            <w:pPr>
              <w:rPr>
                <w:sz w:val="26"/>
                <w:szCs w:val="26"/>
              </w:rPr>
            </w:pPr>
            <w:r w:rsidRPr="00CC0BE1">
              <w:rPr>
                <w:sz w:val="26"/>
                <w:szCs w:val="26"/>
              </w:rPr>
              <w:t xml:space="preserve">2.4. Giải pháp phá dỡ, tháo dỡ các công trình cũ </w:t>
            </w:r>
            <w:r w:rsidRPr="00CC0BE1">
              <w:rPr>
                <w:i/>
                <w:sz w:val="26"/>
                <w:szCs w:val="26"/>
              </w:rPr>
              <w:t>(nếu có)</w:t>
            </w:r>
          </w:p>
          <w:p w14:paraId="284B6660" w14:textId="77777777" w:rsidR="00F456E0" w:rsidRPr="00CC0BE1" w:rsidRDefault="00F456E0" w:rsidP="00073D26">
            <w:pPr>
              <w:rPr>
                <w:sz w:val="26"/>
                <w:szCs w:val="26"/>
              </w:rPr>
            </w:pPr>
          </w:p>
        </w:tc>
        <w:tc>
          <w:tcPr>
            <w:tcW w:w="2238" w:type="pct"/>
          </w:tcPr>
          <w:p w14:paraId="6FA33163" w14:textId="77777777" w:rsidR="00F456E0" w:rsidRPr="00CC0BE1" w:rsidRDefault="00F456E0" w:rsidP="00073D26">
            <w:pPr>
              <w:rPr>
                <w:sz w:val="26"/>
                <w:szCs w:val="26"/>
              </w:rPr>
            </w:pPr>
            <w:r w:rsidRPr="00CC0BE1">
              <w:rPr>
                <w:sz w:val="26"/>
                <w:szCs w:val="26"/>
              </w:rPr>
              <w:t>Có giải pháp kỹ thuật hợp lý, phù hợp với điều kiện biện pháp thi công, tiến độ thi công và hiện trạng công trình xây dựng.</w:t>
            </w:r>
          </w:p>
        </w:tc>
        <w:tc>
          <w:tcPr>
            <w:tcW w:w="1016" w:type="pct"/>
            <w:vAlign w:val="center"/>
          </w:tcPr>
          <w:p w14:paraId="62AA8BDD"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F456E0" w:rsidRPr="00CC0BE1" w14:paraId="63274FE9" w14:textId="77777777" w:rsidTr="00073D26">
        <w:tc>
          <w:tcPr>
            <w:tcW w:w="1746" w:type="pct"/>
            <w:vMerge/>
          </w:tcPr>
          <w:p w14:paraId="64CFC4A3" w14:textId="77777777" w:rsidR="00F456E0" w:rsidRPr="00CC0BE1" w:rsidRDefault="00F456E0" w:rsidP="00F456E0">
            <w:pPr>
              <w:numPr>
                <w:ilvl w:val="0"/>
                <w:numId w:val="4"/>
              </w:numPr>
              <w:suppressAutoHyphens/>
              <w:ind w:firstLine="0"/>
              <w:outlineLvl w:val="0"/>
              <w:rPr>
                <w:sz w:val="26"/>
                <w:szCs w:val="26"/>
                <w:lang w:val="es-ES"/>
              </w:rPr>
            </w:pPr>
          </w:p>
        </w:tc>
        <w:tc>
          <w:tcPr>
            <w:tcW w:w="2238" w:type="pct"/>
          </w:tcPr>
          <w:p w14:paraId="11B79462" w14:textId="77777777" w:rsidR="00F456E0" w:rsidRPr="00B83201" w:rsidRDefault="00F456E0" w:rsidP="00073D26">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4AC42E0C"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F456E0" w:rsidRPr="00CC0BE1" w14:paraId="126800B1" w14:textId="77777777" w:rsidTr="00073D26">
        <w:tc>
          <w:tcPr>
            <w:tcW w:w="1746" w:type="pct"/>
            <w:vMerge w:val="restart"/>
            <w:vAlign w:val="center"/>
          </w:tcPr>
          <w:p w14:paraId="76317768" w14:textId="77777777" w:rsidR="00F456E0" w:rsidRPr="00CC0BE1" w:rsidRDefault="00F456E0" w:rsidP="00073D26">
            <w:pPr>
              <w:autoSpaceDE w:val="0"/>
              <w:autoSpaceDN w:val="0"/>
              <w:snapToGrid w:val="0"/>
              <w:spacing w:line="276" w:lineRule="auto"/>
              <w:ind w:left="360"/>
              <w:rPr>
                <w:sz w:val="26"/>
                <w:szCs w:val="26"/>
                <w:lang w:val="es-ES"/>
              </w:rPr>
            </w:pPr>
            <w:r w:rsidRPr="00CC0BE1">
              <w:rPr>
                <w:sz w:val="26"/>
                <w:szCs w:val="26"/>
                <w:lang w:val="es-ES"/>
              </w:rPr>
              <w:t>Kết luận</w:t>
            </w:r>
          </w:p>
        </w:tc>
        <w:tc>
          <w:tcPr>
            <w:tcW w:w="2238" w:type="pct"/>
            <w:vAlign w:val="center"/>
          </w:tcPr>
          <w:p w14:paraId="62BEC1D9" w14:textId="77777777" w:rsidR="00F456E0" w:rsidRPr="00CC0BE1" w:rsidRDefault="00F456E0" w:rsidP="00073D26">
            <w:pPr>
              <w:tabs>
                <w:tab w:val="left" w:pos="189"/>
              </w:tabs>
              <w:autoSpaceDE w:val="0"/>
              <w:autoSpaceDN w:val="0"/>
              <w:snapToGrid w:val="0"/>
              <w:spacing w:line="276" w:lineRule="auto"/>
              <w:ind w:left="34"/>
              <w:rPr>
                <w:sz w:val="26"/>
                <w:szCs w:val="26"/>
                <w:lang w:val="es-ES"/>
              </w:rPr>
            </w:pPr>
            <w:r w:rsidRPr="00CC0BE1">
              <w:rPr>
                <w:sz w:val="26"/>
                <w:szCs w:val="26"/>
                <w:lang w:val="es-ES"/>
              </w:rPr>
              <w:t>Các tiêu chuẩn chi tiết 2.1, 2.2 được xác định là đạt hoặc chấp nhận được; 2.3, 2.4 được xác định là đạt.</w:t>
            </w:r>
          </w:p>
        </w:tc>
        <w:tc>
          <w:tcPr>
            <w:tcW w:w="1016" w:type="pct"/>
            <w:vAlign w:val="center"/>
          </w:tcPr>
          <w:p w14:paraId="4B1F7F6B"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F456E0" w:rsidRPr="00CC0BE1" w14:paraId="6734D48F" w14:textId="77777777" w:rsidTr="00073D26">
        <w:tc>
          <w:tcPr>
            <w:tcW w:w="1746" w:type="pct"/>
            <w:vMerge/>
            <w:vAlign w:val="center"/>
          </w:tcPr>
          <w:p w14:paraId="3AEF5174" w14:textId="77777777" w:rsidR="00F456E0" w:rsidRPr="00CC0BE1" w:rsidRDefault="00F456E0" w:rsidP="00F456E0">
            <w:pPr>
              <w:numPr>
                <w:ilvl w:val="0"/>
                <w:numId w:val="4"/>
              </w:numPr>
              <w:suppressAutoHyphens/>
              <w:ind w:firstLine="0"/>
              <w:outlineLvl w:val="0"/>
              <w:rPr>
                <w:sz w:val="26"/>
                <w:szCs w:val="26"/>
                <w:lang w:val="es-ES"/>
              </w:rPr>
            </w:pPr>
          </w:p>
        </w:tc>
        <w:tc>
          <w:tcPr>
            <w:tcW w:w="2238" w:type="pct"/>
            <w:vAlign w:val="center"/>
          </w:tcPr>
          <w:p w14:paraId="0A14B01A" w14:textId="77777777" w:rsidR="00F456E0" w:rsidRPr="00CC0BE1" w:rsidRDefault="00F456E0" w:rsidP="00073D26">
            <w:pPr>
              <w:tabs>
                <w:tab w:val="left" w:pos="189"/>
              </w:tabs>
              <w:autoSpaceDE w:val="0"/>
              <w:autoSpaceDN w:val="0"/>
              <w:snapToGrid w:val="0"/>
              <w:spacing w:line="276" w:lineRule="auto"/>
              <w:ind w:left="34"/>
              <w:rPr>
                <w:sz w:val="26"/>
                <w:szCs w:val="26"/>
                <w:lang w:val="es-ES"/>
              </w:rPr>
            </w:pPr>
            <w:r w:rsidRPr="00CC0BE1">
              <w:rPr>
                <w:sz w:val="26"/>
                <w:szCs w:val="26"/>
                <w:lang w:val="es-ES"/>
              </w:rPr>
              <w:t>Không thuộc các trường hợp nêu trên.</w:t>
            </w:r>
          </w:p>
        </w:tc>
        <w:tc>
          <w:tcPr>
            <w:tcW w:w="1016" w:type="pct"/>
            <w:vAlign w:val="center"/>
          </w:tcPr>
          <w:p w14:paraId="56B48A92"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70CB63C3" w14:textId="77777777" w:rsidR="00F456E0" w:rsidRPr="00CC0BE1" w:rsidRDefault="00F456E0" w:rsidP="00F456E0">
      <w:pPr>
        <w:widowControl w:val="0"/>
        <w:spacing w:before="240" w:after="60" w:line="264" w:lineRule="auto"/>
        <w:ind w:firstLine="720"/>
        <w:rPr>
          <w:b/>
          <w:sz w:val="26"/>
          <w:szCs w:val="26"/>
          <w:lang w:val="es-ES"/>
        </w:rPr>
      </w:pPr>
      <w:r w:rsidRPr="00CC0BE1">
        <w:rPr>
          <w:b/>
          <w:sz w:val="26"/>
          <w:szCs w:val="26"/>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F456E0" w:rsidRPr="00CC0BE1" w14:paraId="6C43872B" w14:textId="77777777" w:rsidTr="00073D26">
        <w:trPr>
          <w:tblHeader/>
        </w:trPr>
        <w:tc>
          <w:tcPr>
            <w:tcW w:w="1746" w:type="pct"/>
          </w:tcPr>
          <w:p w14:paraId="45BF2CAC" w14:textId="77777777" w:rsidR="00F456E0" w:rsidRPr="00CC0BE1" w:rsidRDefault="00F456E0" w:rsidP="00073D26">
            <w:pPr>
              <w:autoSpaceDE w:val="0"/>
              <w:autoSpaceDN w:val="0"/>
              <w:snapToGrid w:val="0"/>
              <w:spacing w:before="120" w:after="120" w:line="276" w:lineRule="auto"/>
              <w:ind w:left="360"/>
              <w:jc w:val="center"/>
              <w:rPr>
                <w:b/>
                <w:sz w:val="26"/>
                <w:szCs w:val="26"/>
                <w:lang w:val="es-ES"/>
              </w:rPr>
            </w:pPr>
            <w:r w:rsidRPr="00CC0BE1">
              <w:rPr>
                <w:b/>
                <w:sz w:val="26"/>
                <w:szCs w:val="26"/>
                <w:lang w:val="es-ES"/>
              </w:rPr>
              <w:t>Nội dung yêu cầu</w:t>
            </w:r>
          </w:p>
        </w:tc>
        <w:tc>
          <w:tcPr>
            <w:tcW w:w="3254" w:type="pct"/>
            <w:gridSpan w:val="2"/>
          </w:tcPr>
          <w:p w14:paraId="52218DA3" w14:textId="77777777" w:rsidR="00F456E0" w:rsidRPr="00CC0BE1" w:rsidRDefault="00F456E0" w:rsidP="00073D26">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đánh giá</w:t>
            </w:r>
          </w:p>
        </w:tc>
      </w:tr>
      <w:tr w:rsidR="00F456E0" w:rsidRPr="00CC0BE1" w14:paraId="68AEB1F1" w14:textId="77777777" w:rsidTr="00073D26">
        <w:tc>
          <w:tcPr>
            <w:tcW w:w="1746" w:type="pct"/>
            <w:vMerge w:val="restart"/>
          </w:tcPr>
          <w:p w14:paraId="75A57E78" w14:textId="77777777" w:rsidR="00F456E0" w:rsidRPr="00CC0BE1" w:rsidRDefault="00F456E0" w:rsidP="00073D26">
            <w:pPr>
              <w:autoSpaceDE w:val="0"/>
              <w:autoSpaceDN w:val="0"/>
              <w:snapToGrid w:val="0"/>
              <w:spacing w:line="276" w:lineRule="auto"/>
              <w:ind w:left="142"/>
              <w:rPr>
                <w:sz w:val="26"/>
                <w:szCs w:val="26"/>
                <w:lang w:val="es-ES"/>
              </w:rPr>
            </w:pPr>
            <w:r w:rsidRPr="00CC0BE1">
              <w:rPr>
                <w:sz w:val="26"/>
                <w:szCs w:val="26"/>
                <w:lang w:val="es-ES"/>
              </w:rPr>
              <w:t>3.1. Biện pháp đảm bảo tiến độ cung cấp vật tư, thiết bị</w:t>
            </w:r>
          </w:p>
        </w:tc>
        <w:tc>
          <w:tcPr>
            <w:tcW w:w="2238" w:type="pct"/>
          </w:tcPr>
          <w:p w14:paraId="68F1B98D" w14:textId="77777777" w:rsidR="00F456E0" w:rsidRPr="00CC0BE1" w:rsidRDefault="00F456E0" w:rsidP="00073D26">
            <w:pPr>
              <w:autoSpaceDE w:val="0"/>
              <w:autoSpaceDN w:val="0"/>
              <w:snapToGrid w:val="0"/>
              <w:spacing w:line="276" w:lineRule="auto"/>
              <w:rPr>
                <w:sz w:val="26"/>
                <w:szCs w:val="26"/>
                <w:lang w:val="es-ES"/>
              </w:rPr>
            </w:pPr>
            <w:r w:rsidRPr="00CC0BE1">
              <w:rPr>
                <w:sz w:val="26"/>
                <w:szCs w:val="26"/>
                <w:lang w:val="es-ES"/>
              </w:rPr>
              <w:t>Có nêu biện pháp đảm bảo tiến độ cung cấp vật tư, thiết bị đầy đủ, chi tiết và hợp lý</w:t>
            </w:r>
          </w:p>
        </w:tc>
        <w:tc>
          <w:tcPr>
            <w:tcW w:w="1016" w:type="pct"/>
            <w:vAlign w:val="center"/>
          </w:tcPr>
          <w:p w14:paraId="1C684F16"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F456E0" w:rsidRPr="00CC0BE1" w14:paraId="7D5C6728" w14:textId="77777777" w:rsidTr="00073D26">
        <w:trPr>
          <w:trHeight w:val="1296"/>
        </w:trPr>
        <w:tc>
          <w:tcPr>
            <w:tcW w:w="1746" w:type="pct"/>
            <w:vMerge/>
          </w:tcPr>
          <w:p w14:paraId="10ED582D" w14:textId="77777777" w:rsidR="00F456E0" w:rsidRPr="00CC0BE1" w:rsidRDefault="00F456E0" w:rsidP="00F456E0">
            <w:pPr>
              <w:numPr>
                <w:ilvl w:val="0"/>
                <w:numId w:val="2"/>
              </w:numPr>
              <w:suppressAutoHyphens/>
              <w:ind w:left="142" w:firstLine="0"/>
              <w:outlineLvl w:val="0"/>
              <w:rPr>
                <w:sz w:val="26"/>
                <w:szCs w:val="26"/>
                <w:lang w:val="es-ES"/>
              </w:rPr>
            </w:pPr>
          </w:p>
        </w:tc>
        <w:tc>
          <w:tcPr>
            <w:tcW w:w="2238" w:type="pct"/>
          </w:tcPr>
          <w:p w14:paraId="7C5C5FDB" w14:textId="77777777" w:rsidR="00F456E0" w:rsidRPr="00CC0BE1" w:rsidRDefault="00F456E0" w:rsidP="00073D26">
            <w:pPr>
              <w:autoSpaceDE w:val="0"/>
              <w:autoSpaceDN w:val="0"/>
              <w:snapToGrid w:val="0"/>
              <w:spacing w:line="276" w:lineRule="auto"/>
              <w:ind w:left="38"/>
              <w:rPr>
                <w:sz w:val="26"/>
                <w:szCs w:val="26"/>
                <w:lang w:val="es-ES"/>
              </w:rPr>
            </w:pPr>
            <w:r w:rsidRPr="00CC0BE1">
              <w:rPr>
                <w:sz w:val="26"/>
                <w:szCs w:val="26"/>
                <w:lang w:val="es-ES"/>
              </w:rPr>
              <w:t xml:space="preserve">Không nêu biện pháp bảo đảm tiến độ cung cấp vật tư, thiết bị </w:t>
            </w:r>
            <w:r>
              <w:rPr>
                <w:sz w:val="26"/>
                <w:szCs w:val="26"/>
                <w:lang w:val="es-ES"/>
              </w:rPr>
              <w:t>hoặc có nêu nhưng không chi tiết, không hợp lý</w:t>
            </w:r>
            <w:r w:rsidRPr="00CC0BE1">
              <w:rPr>
                <w:sz w:val="26"/>
                <w:szCs w:val="26"/>
                <w:lang w:val="es-ES"/>
              </w:rPr>
              <w:t xml:space="preserve">. </w:t>
            </w:r>
          </w:p>
        </w:tc>
        <w:tc>
          <w:tcPr>
            <w:tcW w:w="1016" w:type="pct"/>
            <w:vAlign w:val="center"/>
          </w:tcPr>
          <w:p w14:paraId="7ED64685"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F456E0" w:rsidRPr="00CC0BE1" w14:paraId="19DB8C6C" w14:textId="77777777" w:rsidTr="00073D26">
        <w:tc>
          <w:tcPr>
            <w:tcW w:w="1746" w:type="pct"/>
            <w:vMerge w:val="restart"/>
            <w:vAlign w:val="center"/>
          </w:tcPr>
          <w:p w14:paraId="5CEE59B3" w14:textId="77777777" w:rsidR="00F456E0" w:rsidRPr="00CC0BE1" w:rsidRDefault="00F456E0" w:rsidP="00073D26">
            <w:pPr>
              <w:ind w:left="142"/>
              <w:rPr>
                <w:sz w:val="26"/>
                <w:szCs w:val="26"/>
              </w:rPr>
            </w:pPr>
            <w:r w:rsidRPr="00CC0BE1">
              <w:rPr>
                <w:sz w:val="26"/>
                <w:szCs w:val="26"/>
                <w:lang w:val="es-ES"/>
              </w:rPr>
              <w:t xml:space="preserve">3.2. </w:t>
            </w:r>
            <w:r w:rsidRPr="00CC0BE1">
              <w:rPr>
                <w:sz w:val="26"/>
                <w:szCs w:val="26"/>
              </w:rPr>
              <w:t>Biện pháp thi công</w:t>
            </w:r>
          </w:p>
          <w:p w14:paraId="3EF3FEB8" w14:textId="77777777" w:rsidR="00F456E0" w:rsidRPr="00CC0BE1" w:rsidRDefault="00F456E0" w:rsidP="00073D26">
            <w:pPr>
              <w:rPr>
                <w:sz w:val="26"/>
                <w:szCs w:val="26"/>
                <w:lang w:val="es-ES"/>
              </w:rPr>
            </w:pPr>
          </w:p>
        </w:tc>
        <w:tc>
          <w:tcPr>
            <w:tcW w:w="2238" w:type="pct"/>
          </w:tcPr>
          <w:p w14:paraId="317FB8C1" w14:textId="77777777" w:rsidR="00F456E0" w:rsidRPr="00CC0BE1" w:rsidRDefault="00F456E0" w:rsidP="00073D26">
            <w:pPr>
              <w:autoSpaceDE w:val="0"/>
              <w:autoSpaceDN w:val="0"/>
              <w:snapToGrid w:val="0"/>
              <w:spacing w:before="60" w:after="60" w:line="276" w:lineRule="auto"/>
              <w:ind w:left="38"/>
              <w:rPr>
                <w:sz w:val="26"/>
                <w:szCs w:val="26"/>
                <w:lang w:val="es-ES_tradnl"/>
              </w:rPr>
            </w:pPr>
            <w:r w:rsidRPr="00CC0BE1">
              <w:rPr>
                <w:color w:val="0000CC"/>
                <w:sz w:val="26"/>
                <w:szCs w:val="26"/>
                <w:lang w:val="es-ES_tradnl"/>
              </w:rPr>
              <w:t>Có nêu biện pháp thi công đầy đủ, chi tiết theo đúng trình tự và yêu cầu kỹ thuật đảm bảo duy trì liên tục hoạt động sản xuất kinh doanh của đơn vị</w:t>
            </w:r>
            <w:r w:rsidRPr="00CC0BE1">
              <w:rPr>
                <w:sz w:val="26"/>
                <w:szCs w:val="26"/>
                <w:lang w:val="es-ES_tradnl"/>
              </w:rPr>
              <w:t>. Có các bản vẽ thể hiện rõ các phương án thi công.</w:t>
            </w:r>
          </w:p>
        </w:tc>
        <w:tc>
          <w:tcPr>
            <w:tcW w:w="1016" w:type="pct"/>
            <w:vAlign w:val="center"/>
          </w:tcPr>
          <w:p w14:paraId="0BDF8AC6"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F456E0" w:rsidRPr="00CC0BE1" w14:paraId="7CF577D8" w14:textId="77777777" w:rsidTr="00073D26">
        <w:tc>
          <w:tcPr>
            <w:tcW w:w="1746" w:type="pct"/>
            <w:vMerge/>
            <w:vAlign w:val="center"/>
          </w:tcPr>
          <w:p w14:paraId="16A6D172" w14:textId="77777777" w:rsidR="00F456E0" w:rsidRPr="00CC0BE1" w:rsidRDefault="00F456E0" w:rsidP="00F456E0">
            <w:pPr>
              <w:numPr>
                <w:ilvl w:val="0"/>
                <w:numId w:val="2"/>
              </w:numPr>
              <w:suppressAutoHyphens/>
              <w:ind w:left="142" w:firstLine="0"/>
              <w:outlineLvl w:val="0"/>
              <w:rPr>
                <w:sz w:val="26"/>
                <w:szCs w:val="26"/>
                <w:lang w:val="es-ES"/>
              </w:rPr>
            </w:pPr>
          </w:p>
        </w:tc>
        <w:tc>
          <w:tcPr>
            <w:tcW w:w="2238" w:type="pct"/>
          </w:tcPr>
          <w:p w14:paraId="18BDBD76" w14:textId="77777777" w:rsidR="00F456E0" w:rsidRPr="00CC0BE1" w:rsidRDefault="00F456E0" w:rsidP="00073D26">
            <w:pPr>
              <w:autoSpaceDE w:val="0"/>
              <w:autoSpaceDN w:val="0"/>
              <w:snapToGrid w:val="0"/>
              <w:spacing w:before="60" w:after="60" w:line="276" w:lineRule="auto"/>
              <w:ind w:left="38"/>
              <w:rPr>
                <w:sz w:val="26"/>
                <w:szCs w:val="26"/>
                <w:lang w:val="es-ES_tradnl"/>
              </w:rPr>
            </w:pPr>
            <w:r w:rsidRPr="00CC0BE1">
              <w:rPr>
                <w:sz w:val="26"/>
                <w:szCs w:val="26"/>
                <w:lang w:val="es-ES_tradnl"/>
              </w:rPr>
              <w:t>Không nêu biện pháp thi công các hạng mục công việc chính theo yêu cầu</w:t>
            </w:r>
          </w:p>
        </w:tc>
        <w:tc>
          <w:tcPr>
            <w:tcW w:w="1016" w:type="pct"/>
            <w:vAlign w:val="center"/>
          </w:tcPr>
          <w:p w14:paraId="421A1070"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F456E0" w:rsidRPr="00CC0BE1" w14:paraId="671024DF" w14:textId="77777777" w:rsidTr="00073D26">
        <w:tc>
          <w:tcPr>
            <w:tcW w:w="1746" w:type="pct"/>
            <w:vMerge w:val="restart"/>
            <w:vAlign w:val="center"/>
          </w:tcPr>
          <w:p w14:paraId="70038D88" w14:textId="77777777" w:rsidR="00F456E0" w:rsidRPr="00CC0BE1" w:rsidRDefault="00F456E0" w:rsidP="00073D26">
            <w:pPr>
              <w:autoSpaceDE w:val="0"/>
              <w:autoSpaceDN w:val="0"/>
              <w:snapToGrid w:val="0"/>
              <w:spacing w:line="276" w:lineRule="auto"/>
              <w:ind w:left="142"/>
              <w:rPr>
                <w:sz w:val="26"/>
                <w:szCs w:val="26"/>
                <w:lang w:val="es-ES"/>
              </w:rPr>
            </w:pPr>
            <w:r w:rsidRPr="00CC0BE1">
              <w:rPr>
                <w:sz w:val="26"/>
                <w:szCs w:val="26"/>
                <w:lang w:val="es-ES"/>
              </w:rPr>
              <w:t>Kết luận</w:t>
            </w:r>
          </w:p>
        </w:tc>
        <w:tc>
          <w:tcPr>
            <w:tcW w:w="2238" w:type="pct"/>
            <w:vAlign w:val="center"/>
          </w:tcPr>
          <w:p w14:paraId="5359822E" w14:textId="77777777" w:rsidR="00F456E0" w:rsidRPr="00CC0BE1" w:rsidRDefault="00F456E0" w:rsidP="00073D26">
            <w:pPr>
              <w:autoSpaceDE w:val="0"/>
              <w:autoSpaceDN w:val="0"/>
              <w:snapToGrid w:val="0"/>
              <w:spacing w:line="276" w:lineRule="auto"/>
              <w:ind w:left="38"/>
              <w:rPr>
                <w:sz w:val="26"/>
                <w:szCs w:val="26"/>
                <w:lang w:val="es-ES"/>
              </w:rPr>
            </w:pPr>
            <w:r w:rsidRPr="00CC0BE1">
              <w:rPr>
                <w:sz w:val="26"/>
                <w:szCs w:val="26"/>
                <w:lang w:val="es-ES"/>
              </w:rPr>
              <w:t>Các tiêu chuẩn chi tiết 3.1, 3.2 được xác định là đạt.</w:t>
            </w:r>
          </w:p>
        </w:tc>
        <w:tc>
          <w:tcPr>
            <w:tcW w:w="1016" w:type="pct"/>
            <w:vAlign w:val="center"/>
          </w:tcPr>
          <w:p w14:paraId="2BE40E95"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F456E0" w:rsidRPr="00CC0BE1" w14:paraId="4C3D31C6" w14:textId="77777777" w:rsidTr="00073D26">
        <w:tc>
          <w:tcPr>
            <w:tcW w:w="1746" w:type="pct"/>
            <w:vMerge/>
            <w:vAlign w:val="center"/>
          </w:tcPr>
          <w:p w14:paraId="7163686F" w14:textId="77777777" w:rsidR="00F456E0" w:rsidRPr="00CC0BE1" w:rsidRDefault="00F456E0" w:rsidP="00F456E0">
            <w:pPr>
              <w:numPr>
                <w:ilvl w:val="0"/>
                <w:numId w:val="2"/>
              </w:numPr>
              <w:suppressAutoHyphens/>
              <w:ind w:left="0" w:firstLine="0"/>
              <w:outlineLvl w:val="0"/>
              <w:rPr>
                <w:sz w:val="26"/>
                <w:szCs w:val="26"/>
                <w:lang w:val="es-ES"/>
              </w:rPr>
            </w:pPr>
          </w:p>
        </w:tc>
        <w:tc>
          <w:tcPr>
            <w:tcW w:w="2238" w:type="pct"/>
            <w:vAlign w:val="center"/>
          </w:tcPr>
          <w:p w14:paraId="0DAA59F9" w14:textId="77777777" w:rsidR="00F456E0" w:rsidRPr="00CC0BE1" w:rsidRDefault="00F456E0" w:rsidP="00073D26">
            <w:pPr>
              <w:autoSpaceDE w:val="0"/>
              <w:autoSpaceDN w:val="0"/>
              <w:snapToGrid w:val="0"/>
              <w:spacing w:line="276" w:lineRule="auto"/>
              <w:rPr>
                <w:sz w:val="26"/>
                <w:szCs w:val="26"/>
                <w:lang w:val="es-ES"/>
              </w:rPr>
            </w:pPr>
            <w:r w:rsidRPr="00CC0BE1">
              <w:rPr>
                <w:sz w:val="26"/>
                <w:szCs w:val="26"/>
                <w:lang w:val="es-ES"/>
              </w:rPr>
              <w:t>Không thuộc các trường hợp nêu trên.</w:t>
            </w:r>
          </w:p>
        </w:tc>
        <w:tc>
          <w:tcPr>
            <w:tcW w:w="1016" w:type="pct"/>
            <w:vAlign w:val="center"/>
          </w:tcPr>
          <w:p w14:paraId="5B4A4B72"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62AB5F34" w14:textId="77777777" w:rsidR="00F456E0" w:rsidRPr="00CC0BE1" w:rsidRDefault="00F456E0" w:rsidP="00F456E0">
      <w:pPr>
        <w:widowControl w:val="0"/>
        <w:spacing w:before="240" w:after="120" w:line="264" w:lineRule="auto"/>
        <w:ind w:firstLine="720"/>
        <w:rPr>
          <w:b/>
          <w:sz w:val="26"/>
          <w:szCs w:val="26"/>
        </w:rPr>
      </w:pPr>
      <w:r w:rsidRPr="00CC0BE1">
        <w:rPr>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F456E0" w:rsidRPr="00CC0BE1" w14:paraId="340AC31C" w14:textId="77777777" w:rsidTr="00073D26">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63704BC5" w14:textId="77777777" w:rsidR="00F456E0" w:rsidRPr="00CC0BE1" w:rsidRDefault="00F456E0" w:rsidP="00073D26">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6617A466" w14:textId="77777777" w:rsidR="00F456E0" w:rsidRPr="00CC0BE1" w:rsidRDefault="00F456E0" w:rsidP="00073D26">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F456E0" w:rsidRPr="00CC0BE1" w14:paraId="6C32E3CC" w14:textId="77777777" w:rsidTr="00073D26">
        <w:tc>
          <w:tcPr>
            <w:tcW w:w="1746" w:type="pct"/>
            <w:vMerge w:val="restart"/>
            <w:vAlign w:val="center"/>
          </w:tcPr>
          <w:p w14:paraId="1BEBCBC9" w14:textId="77777777" w:rsidR="00F456E0" w:rsidRPr="00CC0BE1" w:rsidRDefault="00F456E0" w:rsidP="00073D26">
            <w:pPr>
              <w:widowControl w:val="0"/>
              <w:tabs>
                <w:tab w:val="left" w:pos="851"/>
              </w:tabs>
              <w:spacing w:line="264" w:lineRule="auto"/>
              <w:outlineLvl w:val="0"/>
              <w:rPr>
                <w:sz w:val="26"/>
                <w:szCs w:val="26"/>
                <w:lang w:val="es-ES"/>
              </w:rPr>
            </w:pPr>
            <w:r w:rsidRPr="00CC0BE1">
              <w:rPr>
                <w:sz w:val="26"/>
                <w:szCs w:val="26"/>
                <w:lang w:val="es-ES"/>
              </w:rPr>
              <w:t xml:space="preserve">4.1. Thời gian thi công: đảm bảo thời gian thi công không quá </w:t>
            </w:r>
            <w:r>
              <w:rPr>
                <w:sz w:val="26"/>
                <w:szCs w:val="26"/>
                <w:lang w:val="es-ES"/>
              </w:rPr>
              <w:t>45</w:t>
            </w:r>
            <w:r w:rsidRPr="00CC0BE1">
              <w:rPr>
                <w:color w:val="FF0000"/>
                <w:sz w:val="26"/>
                <w:szCs w:val="26"/>
                <w:lang w:val="es-ES"/>
              </w:rPr>
              <w:t xml:space="preserve"> ngày</w:t>
            </w:r>
            <w:r w:rsidRPr="00CC0BE1">
              <w:rPr>
                <w:sz w:val="26"/>
                <w:szCs w:val="26"/>
                <w:lang w:val="es-ES"/>
              </w:rPr>
              <w:t xml:space="preserve"> có tính điều kiện thời tiết kể từ ngày khởi công</w:t>
            </w:r>
          </w:p>
        </w:tc>
        <w:tc>
          <w:tcPr>
            <w:tcW w:w="2238" w:type="pct"/>
            <w:vAlign w:val="center"/>
          </w:tcPr>
          <w:p w14:paraId="3FF5A3DA" w14:textId="77777777" w:rsidR="00F456E0" w:rsidRPr="00CC0BE1" w:rsidRDefault="00F456E0" w:rsidP="00073D26">
            <w:pPr>
              <w:widowControl w:val="0"/>
              <w:tabs>
                <w:tab w:val="left" w:pos="851"/>
              </w:tabs>
              <w:spacing w:line="264" w:lineRule="auto"/>
              <w:ind w:left="-18"/>
              <w:rPr>
                <w:sz w:val="26"/>
                <w:szCs w:val="26"/>
                <w:lang w:val="es-ES"/>
              </w:rPr>
            </w:pPr>
            <w:r w:rsidRPr="00CC0BE1">
              <w:rPr>
                <w:sz w:val="26"/>
                <w:szCs w:val="26"/>
                <w:lang w:val="es-ES"/>
              </w:rPr>
              <w:t>Đề xuất thờ</w:t>
            </w:r>
            <w:r>
              <w:rPr>
                <w:sz w:val="26"/>
                <w:szCs w:val="26"/>
                <w:lang w:val="es-ES"/>
              </w:rPr>
              <w:t>i gian thi công không vượt quá 45</w:t>
            </w:r>
            <w:r w:rsidRPr="00CC0BE1">
              <w:rPr>
                <w:color w:val="FF0000"/>
                <w:sz w:val="26"/>
                <w:szCs w:val="26"/>
                <w:lang w:val="es-ES"/>
              </w:rPr>
              <w:t xml:space="preserve"> ngày</w:t>
            </w:r>
            <w:r w:rsidRPr="00CC0BE1">
              <w:rPr>
                <w:sz w:val="26"/>
                <w:szCs w:val="26"/>
                <w:lang w:val="es-ES"/>
              </w:rPr>
              <w:t xml:space="preserve"> có tính đến điều kiện thời tiết.</w:t>
            </w:r>
          </w:p>
        </w:tc>
        <w:tc>
          <w:tcPr>
            <w:tcW w:w="1016" w:type="pct"/>
            <w:vAlign w:val="center"/>
          </w:tcPr>
          <w:p w14:paraId="4D9BC720"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F456E0" w:rsidRPr="00CC0BE1" w14:paraId="75259D40" w14:textId="77777777" w:rsidTr="00073D26">
        <w:tc>
          <w:tcPr>
            <w:tcW w:w="1746" w:type="pct"/>
            <w:vMerge/>
            <w:vAlign w:val="center"/>
          </w:tcPr>
          <w:p w14:paraId="775A0CC1" w14:textId="77777777" w:rsidR="00F456E0" w:rsidRPr="00CC0BE1" w:rsidRDefault="00F456E0" w:rsidP="00073D26">
            <w:pPr>
              <w:widowControl w:val="0"/>
              <w:tabs>
                <w:tab w:val="left" w:pos="851"/>
              </w:tabs>
              <w:suppressAutoHyphens/>
              <w:spacing w:line="264" w:lineRule="auto"/>
              <w:outlineLvl w:val="0"/>
              <w:rPr>
                <w:sz w:val="26"/>
                <w:szCs w:val="26"/>
                <w:lang w:val="es-ES"/>
              </w:rPr>
            </w:pPr>
          </w:p>
        </w:tc>
        <w:tc>
          <w:tcPr>
            <w:tcW w:w="2238" w:type="pct"/>
            <w:vAlign w:val="center"/>
          </w:tcPr>
          <w:p w14:paraId="54A84DDC" w14:textId="77777777" w:rsidR="00F456E0" w:rsidRPr="00CC0BE1" w:rsidRDefault="00F456E0" w:rsidP="00073D26">
            <w:pPr>
              <w:widowControl w:val="0"/>
              <w:tabs>
                <w:tab w:val="left" w:pos="851"/>
              </w:tabs>
              <w:spacing w:line="264" w:lineRule="auto"/>
              <w:ind w:left="-18"/>
              <w:rPr>
                <w:sz w:val="26"/>
                <w:szCs w:val="26"/>
                <w:lang w:val="es-ES"/>
              </w:rPr>
            </w:pPr>
            <w:r w:rsidRPr="00CC0BE1">
              <w:rPr>
                <w:sz w:val="26"/>
                <w:szCs w:val="26"/>
                <w:lang w:val="es-ES"/>
              </w:rPr>
              <w:t xml:space="preserve">Đề xuất </w:t>
            </w:r>
            <w:r>
              <w:rPr>
                <w:sz w:val="26"/>
                <w:szCs w:val="26"/>
                <w:lang w:val="es-ES"/>
              </w:rPr>
              <w:t>về thời gian thi công vượt quá 45</w:t>
            </w:r>
            <w:r w:rsidRPr="00CC0BE1">
              <w:rPr>
                <w:color w:val="FF0000"/>
                <w:sz w:val="26"/>
                <w:szCs w:val="26"/>
                <w:lang w:val="es-ES"/>
              </w:rPr>
              <w:t xml:space="preserve"> ngày</w:t>
            </w:r>
          </w:p>
        </w:tc>
        <w:tc>
          <w:tcPr>
            <w:tcW w:w="1016" w:type="pct"/>
            <w:vAlign w:val="center"/>
          </w:tcPr>
          <w:p w14:paraId="57BFD39A"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F456E0" w:rsidRPr="00CC0BE1" w14:paraId="13C52063" w14:textId="77777777" w:rsidTr="00073D26">
        <w:tc>
          <w:tcPr>
            <w:tcW w:w="1746" w:type="pct"/>
            <w:vMerge w:val="restart"/>
            <w:vAlign w:val="center"/>
          </w:tcPr>
          <w:p w14:paraId="3F0E8614" w14:textId="77777777" w:rsidR="00F456E0" w:rsidRPr="00CC0BE1" w:rsidRDefault="00F456E0" w:rsidP="00073D26">
            <w:pPr>
              <w:widowControl w:val="0"/>
              <w:spacing w:line="264" w:lineRule="auto"/>
              <w:ind w:left="-18"/>
              <w:rPr>
                <w:sz w:val="26"/>
                <w:szCs w:val="26"/>
                <w:lang w:val="es-ES"/>
              </w:rPr>
            </w:pPr>
            <w:r w:rsidRPr="00CC0BE1">
              <w:rPr>
                <w:sz w:val="26"/>
                <w:szCs w:val="26"/>
                <w:lang w:val="es-ES"/>
              </w:rPr>
              <w:t>4.2. Biểu tiến độ thi công hợp lý, khả thi phù hợp với đề xuất kỹ thuật và đáp ứng yêu cầu của E-HSMT</w:t>
            </w:r>
          </w:p>
        </w:tc>
        <w:tc>
          <w:tcPr>
            <w:tcW w:w="2238" w:type="pct"/>
            <w:vAlign w:val="center"/>
          </w:tcPr>
          <w:p w14:paraId="2B3A8169" w14:textId="77777777" w:rsidR="00F456E0" w:rsidRPr="00CC0BE1" w:rsidRDefault="00F456E0" w:rsidP="00073D26">
            <w:pPr>
              <w:widowControl w:val="0"/>
              <w:tabs>
                <w:tab w:val="left" w:pos="851"/>
              </w:tabs>
              <w:spacing w:line="264" w:lineRule="auto"/>
              <w:ind w:left="-18"/>
              <w:rPr>
                <w:sz w:val="26"/>
                <w:szCs w:val="26"/>
                <w:lang w:val="es-ES"/>
              </w:rPr>
            </w:pPr>
            <w:r w:rsidRPr="00CC0BE1">
              <w:rPr>
                <w:sz w:val="26"/>
                <w:szCs w:val="26"/>
                <w:lang w:val="es-ES"/>
              </w:rPr>
              <w:t>Có Biểu tiến độ thi công hợp lý, khả thi và phù hợp với đề xuất kỹ thuật và đáp ứng yêu cầu của E-HSMT.</w:t>
            </w:r>
          </w:p>
        </w:tc>
        <w:tc>
          <w:tcPr>
            <w:tcW w:w="1016" w:type="pct"/>
            <w:vAlign w:val="center"/>
          </w:tcPr>
          <w:p w14:paraId="7E83724E"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F456E0" w:rsidRPr="00CC0BE1" w14:paraId="207A6E6C" w14:textId="77777777" w:rsidTr="00073D26">
        <w:tc>
          <w:tcPr>
            <w:tcW w:w="1746" w:type="pct"/>
            <w:vMerge/>
            <w:vAlign w:val="center"/>
          </w:tcPr>
          <w:p w14:paraId="0C7827CC" w14:textId="77777777" w:rsidR="00F456E0" w:rsidRPr="00CC0BE1" w:rsidRDefault="00F456E0" w:rsidP="00073D26">
            <w:pPr>
              <w:widowControl w:val="0"/>
              <w:tabs>
                <w:tab w:val="left" w:pos="851"/>
              </w:tabs>
              <w:suppressAutoHyphens/>
              <w:spacing w:line="264" w:lineRule="auto"/>
              <w:outlineLvl w:val="0"/>
              <w:rPr>
                <w:sz w:val="26"/>
                <w:szCs w:val="26"/>
                <w:lang w:val="es-ES"/>
              </w:rPr>
            </w:pPr>
          </w:p>
        </w:tc>
        <w:tc>
          <w:tcPr>
            <w:tcW w:w="2238" w:type="pct"/>
            <w:vAlign w:val="center"/>
          </w:tcPr>
          <w:p w14:paraId="789B6891" w14:textId="77777777" w:rsidR="00F456E0" w:rsidRPr="00CC0BE1" w:rsidRDefault="00F456E0" w:rsidP="00073D26">
            <w:pPr>
              <w:widowControl w:val="0"/>
              <w:tabs>
                <w:tab w:val="left" w:pos="851"/>
              </w:tabs>
              <w:spacing w:line="264" w:lineRule="auto"/>
              <w:ind w:left="-18"/>
              <w:rPr>
                <w:sz w:val="26"/>
                <w:szCs w:val="26"/>
                <w:lang w:val="es-ES"/>
              </w:rPr>
            </w:pPr>
            <w:r w:rsidRPr="00CC0BE1">
              <w:rPr>
                <w:sz w:val="26"/>
                <w:szCs w:val="26"/>
                <w:lang w:val="es-ES"/>
              </w:rPr>
              <w:t xml:space="preserve">Không có Biểu tiến độ thi công hoặc có Biểu tiến độ thi công nhưng không hợp lý, không khả thi, không phù hợp </w:t>
            </w:r>
            <w:r w:rsidRPr="00CC0BE1">
              <w:rPr>
                <w:sz w:val="26"/>
                <w:szCs w:val="26"/>
                <w:lang w:val="es-ES"/>
              </w:rPr>
              <w:lastRenderedPageBreak/>
              <w:t>với đề xuất kỹ thuật.</w:t>
            </w:r>
          </w:p>
        </w:tc>
        <w:tc>
          <w:tcPr>
            <w:tcW w:w="1016" w:type="pct"/>
            <w:vAlign w:val="center"/>
          </w:tcPr>
          <w:p w14:paraId="7D076A00"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F456E0" w:rsidRPr="00CC0BE1" w14:paraId="5CA9BDF0" w14:textId="77777777" w:rsidTr="00073D26">
        <w:tc>
          <w:tcPr>
            <w:tcW w:w="1746" w:type="pct"/>
            <w:vMerge w:val="restart"/>
            <w:vAlign w:val="center"/>
          </w:tcPr>
          <w:p w14:paraId="13EAF8C8" w14:textId="77777777" w:rsidR="00F456E0" w:rsidRPr="00CC0BE1" w:rsidRDefault="00F456E0" w:rsidP="00073D26">
            <w:pPr>
              <w:widowControl w:val="0"/>
              <w:tabs>
                <w:tab w:val="left" w:pos="851"/>
              </w:tabs>
              <w:spacing w:line="264" w:lineRule="auto"/>
              <w:outlineLvl w:val="0"/>
              <w:rPr>
                <w:sz w:val="26"/>
                <w:szCs w:val="26"/>
                <w:lang w:val="es-ES"/>
              </w:rPr>
            </w:pPr>
            <w:r w:rsidRPr="00CC0BE1">
              <w:rPr>
                <w:sz w:val="26"/>
                <w:szCs w:val="26"/>
                <w:lang w:val="es-ES"/>
              </w:rPr>
              <w:lastRenderedPageBreak/>
              <w:t>Kết luận</w:t>
            </w:r>
          </w:p>
        </w:tc>
        <w:tc>
          <w:tcPr>
            <w:tcW w:w="2238" w:type="pct"/>
            <w:vAlign w:val="center"/>
          </w:tcPr>
          <w:p w14:paraId="3856D870" w14:textId="77777777" w:rsidR="00F456E0" w:rsidRPr="00CC0BE1" w:rsidRDefault="00F456E0" w:rsidP="00073D26">
            <w:pPr>
              <w:widowControl w:val="0"/>
              <w:tabs>
                <w:tab w:val="left" w:pos="851"/>
              </w:tabs>
              <w:spacing w:line="264" w:lineRule="auto"/>
              <w:ind w:left="-18"/>
              <w:rPr>
                <w:sz w:val="26"/>
                <w:szCs w:val="26"/>
                <w:lang w:val="es-ES"/>
              </w:rPr>
            </w:pPr>
            <w:r w:rsidRPr="00CC0BE1">
              <w:rPr>
                <w:sz w:val="26"/>
                <w:szCs w:val="26"/>
                <w:lang w:val="es-ES"/>
              </w:rPr>
              <w:t>Các tiêu chuẩn chi tiết 4.1, 4.2 được xác định là đạt.</w:t>
            </w:r>
          </w:p>
        </w:tc>
        <w:tc>
          <w:tcPr>
            <w:tcW w:w="1016" w:type="pct"/>
            <w:vAlign w:val="center"/>
          </w:tcPr>
          <w:p w14:paraId="76BA1AF9"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F456E0" w:rsidRPr="00CC0BE1" w14:paraId="744EF92A" w14:textId="77777777" w:rsidTr="00073D26">
        <w:tc>
          <w:tcPr>
            <w:tcW w:w="1746" w:type="pct"/>
            <w:vMerge/>
            <w:vAlign w:val="center"/>
          </w:tcPr>
          <w:p w14:paraId="76E88736" w14:textId="77777777" w:rsidR="00F456E0" w:rsidRPr="00CC0BE1" w:rsidRDefault="00F456E0" w:rsidP="00073D26">
            <w:pPr>
              <w:widowControl w:val="0"/>
              <w:tabs>
                <w:tab w:val="left" w:pos="851"/>
              </w:tabs>
              <w:suppressAutoHyphens/>
              <w:spacing w:line="264" w:lineRule="auto"/>
              <w:outlineLvl w:val="0"/>
              <w:rPr>
                <w:sz w:val="26"/>
                <w:szCs w:val="26"/>
                <w:lang w:val="es-ES"/>
              </w:rPr>
            </w:pPr>
          </w:p>
        </w:tc>
        <w:tc>
          <w:tcPr>
            <w:tcW w:w="2238" w:type="pct"/>
            <w:vAlign w:val="center"/>
          </w:tcPr>
          <w:p w14:paraId="51981974" w14:textId="77777777" w:rsidR="00F456E0" w:rsidRPr="00CC0BE1" w:rsidRDefault="00F456E0" w:rsidP="00073D26">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53155447"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14B9A424" w14:textId="77777777" w:rsidR="00F456E0" w:rsidRPr="00CC0BE1" w:rsidRDefault="00F456E0" w:rsidP="00F456E0">
      <w:pPr>
        <w:widowControl w:val="0"/>
        <w:spacing w:before="240" w:after="120" w:line="264" w:lineRule="auto"/>
        <w:ind w:firstLine="720"/>
        <w:rPr>
          <w:b/>
          <w:sz w:val="26"/>
          <w:szCs w:val="26"/>
          <w:lang w:val="es-ES"/>
        </w:rPr>
      </w:pPr>
      <w:r w:rsidRPr="00CC0BE1">
        <w:rPr>
          <w:b/>
          <w:sz w:val="26"/>
          <w:szCs w:val="26"/>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F456E0" w:rsidRPr="00CC0BE1" w14:paraId="15042B27" w14:textId="77777777" w:rsidTr="00073D26">
        <w:trPr>
          <w:tblHeader/>
        </w:trPr>
        <w:tc>
          <w:tcPr>
            <w:tcW w:w="2302" w:type="pct"/>
          </w:tcPr>
          <w:p w14:paraId="30DAB180" w14:textId="77777777" w:rsidR="00F456E0" w:rsidRPr="00CC0BE1" w:rsidRDefault="00F456E0" w:rsidP="00073D26">
            <w:pPr>
              <w:autoSpaceDE w:val="0"/>
              <w:autoSpaceDN w:val="0"/>
              <w:snapToGrid w:val="0"/>
              <w:ind w:left="360"/>
              <w:jc w:val="center"/>
              <w:rPr>
                <w:b/>
                <w:sz w:val="26"/>
                <w:szCs w:val="26"/>
                <w:lang w:val="es-ES"/>
              </w:rPr>
            </w:pPr>
            <w:r w:rsidRPr="00CC0BE1">
              <w:rPr>
                <w:b/>
                <w:sz w:val="26"/>
                <w:szCs w:val="26"/>
                <w:lang w:val="es-ES"/>
              </w:rPr>
              <w:t>Nội dung yêu cầu</w:t>
            </w:r>
          </w:p>
        </w:tc>
        <w:tc>
          <w:tcPr>
            <w:tcW w:w="2698" w:type="pct"/>
            <w:gridSpan w:val="2"/>
          </w:tcPr>
          <w:p w14:paraId="50D84CB9" w14:textId="77777777" w:rsidR="00F456E0" w:rsidRPr="00CC0BE1" w:rsidRDefault="00F456E0" w:rsidP="00073D26">
            <w:pPr>
              <w:autoSpaceDE w:val="0"/>
              <w:autoSpaceDN w:val="0"/>
              <w:snapToGrid w:val="0"/>
              <w:ind w:left="360"/>
              <w:jc w:val="center"/>
              <w:rPr>
                <w:b/>
                <w:sz w:val="26"/>
                <w:szCs w:val="26"/>
                <w:lang w:val="es-ES"/>
              </w:rPr>
            </w:pPr>
            <w:r w:rsidRPr="00CC0BE1">
              <w:rPr>
                <w:b/>
                <w:sz w:val="26"/>
                <w:szCs w:val="26"/>
                <w:lang w:val="es-ES"/>
              </w:rPr>
              <w:t>Mức độ đánh giá</w:t>
            </w:r>
          </w:p>
        </w:tc>
      </w:tr>
      <w:tr w:rsidR="00F456E0" w:rsidRPr="00CC0BE1" w14:paraId="109D9D64" w14:textId="77777777" w:rsidTr="00073D26">
        <w:trPr>
          <w:trHeight w:val="2396"/>
        </w:trPr>
        <w:tc>
          <w:tcPr>
            <w:tcW w:w="2302" w:type="pct"/>
            <w:vMerge w:val="restart"/>
            <w:vAlign w:val="center"/>
          </w:tcPr>
          <w:p w14:paraId="5BF837C1" w14:textId="77777777" w:rsidR="00F456E0" w:rsidRPr="00CC0BE1" w:rsidRDefault="00F456E0" w:rsidP="00F456E0">
            <w:pPr>
              <w:numPr>
                <w:ilvl w:val="3"/>
                <w:numId w:val="3"/>
              </w:numPr>
              <w:tabs>
                <w:tab w:val="left" w:pos="189"/>
              </w:tabs>
              <w:ind w:left="18" w:firstLine="0"/>
              <w:jc w:val="left"/>
              <w:rPr>
                <w:sz w:val="26"/>
                <w:szCs w:val="26"/>
                <w:lang w:val="es-ES"/>
              </w:rPr>
            </w:pPr>
            <w:r w:rsidRPr="00CC0BE1">
              <w:rPr>
                <w:sz w:val="26"/>
                <w:szCs w:val="26"/>
                <w:lang w:val="es-ES"/>
              </w:rPr>
              <w:t>Quản lý chất lượng vật tư: các quy trình kiểm tra chất lượng vật tư, tiếp nhận, lưu kho, bảo quản.</w:t>
            </w:r>
          </w:p>
          <w:p w14:paraId="5C7FD6FB" w14:textId="77777777" w:rsidR="00F456E0" w:rsidRPr="00CC0BE1" w:rsidRDefault="00F456E0" w:rsidP="00F456E0">
            <w:pPr>
              <w:numPr>
                <w:ilvl w:val="3"/>
                <w:numId w:val="3"/>
              </w:numPr>
              <w:tabs>
                <w:tab w:val="left" w:pos="189"/>
              </w:tabs>
              <w:ind w:left="18" w:firstLine="0"/>
              <w:jc w:val="left"/>
              <w:rPr>
                <w:sz w:val="26"/>
                <w:szCs w:val="26"/>
                <w:lang w:val="es-ES"/>
              </w:rPr>
            </w:pPr>
            <w:r w:rsidRPr="00CC0BE1">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14:paraId="2F673C4B" w14:textId="77777777" w:rsidR="00F456E0" w:rsidRPr="00CC0BE1" w:rsidRDefault="00F456E0" w:rsidP="00F456E0">
            <w:pPr>
              <w:numPr>
                <w:ilvl w:val="3"/>
                <w:numId w:val="3"/>
              </w:numPr>
              <w:tabs>
                <w:tab w:val="left" w:pos="189"/>
              </w:tabs>
              <w:ind w:left="18" w:firstLine="0"/>
              <w:jc w:val="left"/>
              <w:rPr>
                <w:sz w:val="26"/>
                <w:szCs w:val="26"/>
                <w:lang w:val="es-ES"/>
              </w:rPr>
            </w:pPr>
            <w:r w:rsidRPr="00CC0BE1">
              <w:rPr>
                <w:sz w:val="26"/>
                <w:szCs w:val="26"/>
                <w:lang w:val="es-ES"/>
              </w:rPr>
              <w:t>Biện pháp bảo quản vật liệu, công trình khi tạm dừng thi công, khi mưa bão.</w:t>
            </w:r>
          </w:p>
          <w:p w14:paraId="2680CC4F" w14:textId="77777777" w:rsidR="00F456E0" w:rsidRPr="00CC0BE1" w:rsidRDefault="00F456E0" w:rsidP="00F456E0">
            <w:pPr>
              <w:numPr>
                <w:ilvl w:val="3"/>
                <w:numId w:val="3"/>
              </w:numPr>
              <w:tabs>
                <w:tab w:val="left" w:pos="189"/>
              </w:tabs>
              <w:ind w:left="18" w:firstLine="0"/>
              <w:jc w:val="left"/>
              <w:rPr>
                <w:sz w:val="26"/>
                <w:szCs w:val="26"/>
                <w:lang w:val="es-ES"/>
              </w:rPr>
            </w:pPr>
            <w:r w:rsidRPr="00CC0BE1">
              <w:rPr>
                <w:sz w:val="26"/>
                <w:szCs w:val="26"/>
                <w:lang w:val="es-ES"/>
              </w:rPr>
              <w:t>Sửa chữa hư hỏng và bảo hành công trình.</w:t>
            </w:r>
          </w:p>
        </w:tc>
        <w:tc>
          <w:tcPr>
            <w:tcW w:w="1683" w:type="pct"/>
            <w:vAlign w:val="center"/>
          </w:tcPr>
          <w:p w14:paraId="362ABBFB" w14:textId="77777777" w:rsidR="00F456E0" w:rsidRPr="00CC0BE1" w:rsidRDefault="00F456E0" w:rsidP="00073D26">
            <w:pPr>
              <w:autoSpaceDE w:val="0"/>
              <w:autoSpaceDN w:val="0"/>
              <w:snapToGrid w:val="0"/>
              <w:jc w:val="left"/>
              <w:rPr>
                <w:sz w:val="26"/>
                <w:szCs w:val="26"/>
                <w:lang w:val="es-ES"/>
              </w:rPr>
            </w:pPr>
            <w:r w:rsidRPr="00CC0BE1">
              <w:rPr>
                <w:sz w:val="26"/>
                <w:szCs w:val="26"/>
                <w:lang w:val="es-ES"/>
              </w:rPr>
              <w:t>Trình bày đầy đủ các yêu cầu về quản lý bảo đảm chất lượng trong công tác thi công đúng quy trình, quy phạm.</w:t>
            </w:r>
          </w:p>
        </w:tc>
        <w:tc>
          <w:tcPr>
            <w:tcW w:w="1016" w:type="pct"/>
            <w:vAlign w:val="center"/>
          </w:tcPr>
          <w:p w14:paraId="207A5863" w14:textId="77777777" w:rsidR="00F456E0" w:rsidRPr="00CC0BE1" w:rsidRDefault="00F456E0" w:rsidP="00073D26">
            <w:pPr>
              <w:autoSpaceDE w:val="0"/>
              <w:autoSpaceDN w:val="0"/>
              <w:snapToGrid w:val="0"/>
              <w:ind w:left="-108"/>
              <w:jc w:val="center"/>
              <w:rPr>
                <w:sz w:val="26"/>
                <w:szCs w:val="26"/>
                <w:lang w:val="es-ES"/>
              </w:rPr>
            </w:pPr>
            <w:r w:rsidRPr="00CC0BE1">
              <w:rPr>
                <w:sz w:val="26"/>
                <w:szCs w:val="26"/>
                <w:lang w:val="es-ES"/>
              </w:rPr>
              <w:t>Đạt</w:t>
            </w:r>
          </w:p>
        </w:tc>
      </w:tr>
      <w:tr w:rsidR="00F456E0" w:rsidRPr="00CC0BE1" w14:paraId="36F93F97" w14:textId="77777777" w:rsidTr="00073D26">
        <w:trPr>
          <w:trHeight w:val="1933"/>
        </w:trPr>
        <w:tc>
          <w:tcPr>
            <w:tcW w:w="2302" w:type="pct"/>
            <w:vMerge/>
            <w:vAlign w:val="center"/>
          </w:tcPr>
          <w:p w14:paraId="09ABCD7D" w14:textId="77777777" w:rsidR="00F456E0" w:rsidRPr="00CC0BE1" w:rsidRDefault="00F456E0" w:rsidP="00F456E0">
            <w:pPr>
              <w:numPr>
                <w:ilvl w:val="0"/>
                <w:numId w:val="2"/>
              </w:numPr>
              <w:suppressAutoHyphens/>
              <w:ind w:left="0" w:firstLine="0"/>
              <w:jc w:val="center"/>
              <w:outlineLvl w:val="0"/>
              <w:rPr>
                <w:sz w:val="26"/>
                <w:szCs w:val="26"/>
                <w:lang w:val="es-ES"/>
              </w:rPr>
            </w:pPr>
          </w:p>
        </w:tc>
        <w:tc>
          <w:tcPr>
            <w:tcW w:w="1683" w:type="pct"/>
            <w:vAlign w:val="center"/>
          </w:tcPr>
          <w:p w14:paraId="1EF6E4D1" w14:textId="77777777" w:rsidR="00F456E0" w:rsidRPr="00AD7F8D" w:rsidRDefault="00F456E0" w:rsidP="00073D26">
            <w:pPr>
              <w:autoSpaceDE w:val="0"/>
              <w:autoSpaceDN w:val="0"/>
              <w:snapToGrid w:val="0"/>
              <w:jc w:val="left"/>
              <w:rPr>
                <w:color w:val="0000FF"/>
                <w:sz w:val="26"/>
                <w:szCs w:val="26"/>
                <w:lang w:val="es-ES"/>
              </w:rPr>
            </w:pPr>
            <w:r w:rsidRPr="00AD7F8D">
              <w:rPr>
                <w:color w:val="0000FF"/>
                <w:sz w:val="26"/>
                <w:szCs w:val="26"/>
                <w:lang w:val="es-ES"/>
              </w:rPr>
              <w:t>Không nêu hoặc nêu không đầy đủ, không hợp lý các biện pháp bảo đảm chất lượng trong công tác thi công ở biện pháp thi công công trình.</w:t>
            </w:r>
          </w:p>
        </w:tc>
        <w:tc>
          <w:tcPr>
            <w:tcW w:w="1016" w:type="pct"/>
            <w:vAlign w:val="center"/>
          </w:tcPr>
          <w:p w14:paraId="00B4E671" w14:textId="77777777" w:rsidR="00F456E0" w:rsidRPr="00CC0BE1" w:rsidRDefault="00F456E0" w:rsidP="00073D26">
            <w:pPr>
              <w:autoSpaceDE w:val="0"/>
              <w:autoSpaceDN w:val="0"/>
              <w:snapToGrid w:val="0"/>
              <w:ind w:left="-108"/>
              <w:jc w:val="center"/>
              <w:rPr>
                <w:sz w:val="26"/>
                <w:szCs w:val="26"/>
                <w:lang w:val="es-ES"/>
              </w:rPr>
            </w:pPr>
            <w:r w:rsidRPr="00CC0BE1">
              <w:rPr>
                <w:sz w:val="26"/>
                <w:szCs w:val="26"/>
                <w:lang w:val="es-ES"/>
              </w:rPr>
              <w:t>Không đạt</w:t>
            </w:r>
          </w:p>
        </w:tc>
      </w:tr>
      <w:tr w:rsidR="00F456E0" w:rsidRPr="00CC0BE1" w14:paraId="5D09A05A" w14:textId="77777777" w:rsidTr="00073D26">
        <w:trPr>
          <w:trHeight w:val="858"/>
        </w:trPr>
        <w:tc>
          <w:tcPr>
            <w:tcW w:w="2302" w:type="pct"/>
            <w:vMerge w:val="restart"/>
            <w:vAlign w:val="center"/>
          </w:tcPr>
          <w:p w14:paraId="130942B9" w14:textId="77777777" w:rsidR="00F456E0" w:rsidRPr="00CC0BE1" w:rsidRDefault="00F456E0" w:rsidP="00073D26">
            <w:pPr>
              <w:autoSpaceDE w:val="0"/>
              <w:autoSpaceDN w:val="0"/>
              <w:snapToGrid w:val="0"/>
              <w:ind w:left="142"/>
              <w:jc w:val="center"/>
              <w:rPr>
                <w:sz w:val="26"/>
                <w:szCs w:val="26"/>
                <w:lang w:val="es-ES"/>
              </w:rPr>
            </w:pPr>
            <w:r w:rsidRPr="00CC0BE1">
              <w:rPr>
                <w:sz w:val="26"/>
                <w:szCs w:val="26"/>
                <w:lang w:val="es-ES"/>
              </w:rPr>
              <w:t>Kết luận</w:t>
            </w:r>
          </w:p>
        </w:tc>
        <w:tc>
          <w:tcPr>
            <w:tcW w:w="1683" w:type="pct"/>
            <w:vAlign w:val="center"/>
          </w:tcPr>
          <w:p w14:paraId="6551815B" w14:textId="77777777" w:rsidR="00F456E0" w:rsidRPr="00CC0BE1" w:rsidRDefault="00F456E0" w:rsidP="00073D26">
            <w:pPr>
              <w:widowControl w:val="0"/>
              <w:tabs>
                <w:tab w:val="left" w:pos="851"/>
              </w:tabs>
              <w:ind w:left="-18"/>
              <w:rPr>
                <w:sz w:val="26"/>
                <w:szCs w:val="26"/>
                <w:lang w:val="es-ES"/>
              </w:rPr>
            </w:pPr>
            <w:r w:rsidRPr="00CC0BE1">
              <w:rPr>
                <w:sz w:val="26"/>
                <w:szCs w:val="26"/>
                <w:lang w:val="es-ES"/>
              </w:rPr>
              <w:t>Tiêu chuẩn chi tiết được xác định là đạt.</w:t>
            </w:r>
          </w:p>
        </w:tc>
        <w:tc>
          <w:tcPr>
            <w:tcW w:w="1016" w:type="pct"/>
            <w:vAlign w:val="center"/>
          </w:tcPr>
          <w:p w14:paraId="02DC6B36" w14:textId="77777777" w:rsidR="00F456E0" w:rsidRPr="00CC0BE1" w:rsidRDefault="00F456E0" w:rsidP="00073D26">
            <w:pPr>
              <w:autoSpaceDE w:val="0"/>
              <w:autoSpaceDN w:val="0"/>
              <w:snapToGrid w:val="0"/>
              <w:ind w:left="-108"/>
              <w:jc w:val="center"/>
              <w:rPr>
                <w:sz w:val="26"/>
                <w:szCs w:val="26"/>
                <w:lang w:val="es-ES"/>
              </w:rPr>
            </w:pPr>
            <w:r w:rsidRPr="00CC0BE1">
              <w:rPr>
                <w:sz w:val="26"/>
                <w:szCs w:val="26"/>
                <w:lang w:val="es-ES"/>
              </w:rPr>
              <w:t>Đạt</w:t>
            </w:r>
          </w:p>
        </w:tc>
      </w:tr>
      <w:tr w:rsidR="00F456E0" w:rsidRPr="00CC0BE1" w14:paraId="686B72C1" w14:textId="77777777" w:rsidTr="00073D26">
        <w:trPr>
          <w:trHeight w:val="985"/>
        </w:trPr>
        <w:tc>
          <w:tcPr>
            <w:tcW w:w="2302" w:type="pct"/>
            <w:vMerge/>
            <w:vAlign w:val="center"/>
          </w:tcPr>
          <w:p w14:paraId="55597D34" w14:textId="77777777" w:rsidR="00F456E0" w:rsidRPr="00CC0BE1" w:rsidRDefault="00F456E0" w:rsidP="00073D26">
            <w:pPr>
              <w:autoSpaceDE w:val="0"/>
              <w:autoSpaceDN w:val="0"/>
              <w:snapToGrid w:val="0"/>
              <w:ind w:left="142"/>
              <w:jc w:val="center"/>
              <w:rPr>
                <w:sz w:val="26"/>
                <w:szCs w:val="26"/>
                <w:lang w:val="es-ES"/>
              </w:rPr>
            </w:pPr>
          </w:p>
        </w:tc>
        <w:tc>
          <w:tcPr>
            <w:tcW w:w="1683" w:type="pct"/>
            <w:vAlign w:val="center"/>
          </w:tcPr>
          <w:p w14:paraId="652522EF" w14:textId="77777777" w:rsidR="00F456E0" w:rsidRPr="00CC0BE1" w:rsidRDefault="00F456E0" w:rsidP="00073D26">
            <w:pPr>
              <w:widowControl w:val="0"/>
              <w:tabs>
                <w:tab w:val="left" w:pos="851"/>
              </w:tabs>
              <w:ind w:left="-18"/>
              <w:rPr>
                <w:sz w:val="26"/>
                <w:szCs w:val="26"/>
                <w:lang w:val="es-ES"/>
              </w:rPr>
            </w:pPr>
            <w:r w:rsidRPr="00CC0BE1">
              <w:rPr>
                <w:sz w:val="26"/>
                <w:szCs w:val="26"/>
                <w:lang w:val="es-ES"/>
              </w:rPr>
              <w:t>Không thuộc các trường hợp nêu trên.</w:t>
            </w:r>
          </w:p>
        </w:tc>
        <w:tc>
          <w:tcPr>
            <w:tcW w:w="1016" w:type="pct"/>
            <w:vAlign w:val="center"/>
          </w:tcPr>
          <w:p w14:paraId="5CBA0C01" w14:textId="77777777" w:rsidR="00F456E0" w:rsidRPr="00CC0BE1" w:rsidRDefault="00F456E0" w:rsidP="00073D26">
            <w:pPr>
              <w:autoSpaceDE w:val="0"/>
              <w:autoSpaceDN w:val="0"/>
              <w:snapToGrid w:val="0"/>
              <w:ind w:left="-108"/>
              <w:jc w:val="center"/>
              <w:rPr>
                <w:sz w:val="26"/>
                <w:szCs w:val="26"/>
                <w:lang w:val="es-ES"/>
              </w:rPr>
            </w:pPr>
            <w:r w:rsidRPr="00CC0BE1">
              <w:rPr>
                <w:sz w:val="26"/>
                <w:szCs w:val="26"/>
                <w:lang w:val="es-ES"/>
              </w:rPr>
              <w:t>Không đạt</w:t>
            </w:r>
          </w:p>
        </w:tc>
      </w:tr>
    </w:tbl>
    <w:p w14:paraId="7D1E41A2" w14:textId="77777777" w:rsidR="00F456E0" w:rsidRPr="00CC0BE1" w:rsidRDefault="00F456E0" w:rsidP="00F456E0">
      <w:pPr>
        <w:widowControl w:val="0"/>
        <w:spacing w:before="240" w:after="60" w:line="264" w:lineRule="auto"/>
        <w:ind w:firstLine="720"/>
        <w:rPr>
          <w:b/>
          <w:sz w:val="26"/>
          <w:szCs w:val="26"/>
          <w:lang w:val="es-ES"/>
        </w:rPr>
      </w:pPr>
      <w:r w:rsidRPr="00CC0BE1">
        <w:rPr>
          <w:b/>
          <w:sz w:val="26"/>
          <w:szCs w:val="26"/>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F456E0" w:rsidRPr="00CC0BE1" w14:paraId="5DB67AF5" w14:textId="77777777" w:rsidTr="00073D26">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0CC8D6CC" w14:textId="77777777" w:rsidR="00F456E0" w:rsidRPr="00CC0BE1" w:rsidRDefault="00F456E0" w:rsidP="00073D26">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0FE4F5CD" w14:textId="77777777" w:rsidR="00F456E0" w:rsidRPr="00CC0BE1" w:rsidRDefault="00F456E0" w:rsidP="00073D26">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F456E0" w:rsidRPr="00CC0BE1" w14:paraId="48E2CA43" w14:textId="77777777" w:rsidTr="00073D26">
        <w:tc>
          <w:tcPr>
            <w:tcW w:w="3984" w:type="pct"/>
            <w:gridSpan w:val="2"/>
          </w:tcPr>
          <w:p w14:paraId="3C97FFC4" w14:textId="77777777" w:rsidR="00F456E0" w:rsidRPr="00CC0BE1" w:rsidRDefault="00F456E0" w:rsidP="00073D26">
            <w:pPr>
              <w:widowControl w:val="0"/>
              <w:tabs>
                <w:tab w:val="left" w:pos="851"/>
                <w:tab w:val="num" w:pos="1080"/>
              </w:tabs>
              <w:spacing w:line="264" w:lineRule="auto"/>
              <w:rPr>
                <w:b/>
                <w:sz w:val="26"/>
                <w:szCs w:val="26"/>
                <w:lang w:val="es-ES"/>
              </w:rPr>
            </w:pPr>
            <w:r w:rsidRPr="00CC0BE1">
              <w:rPr>
                <w:b/>
                <w:sz w:val="26"/>
                <w:szCs w:val="26"/>
                <w:lang w:val="es-ES"/>
              </w:rPr>
              <w:t>6.1. An toàn lao động</w:t>
            </w:r>
          </w:p>
        </w:tc>
        <w:tc>
          <w:tcPr>
            <w:tcW w:w="1016" w:type="pct"/>
          </w:tcPr>
          <w:p w14:paraId="2E3BD839" w14:textId="77777777" w:rsidR="00F456E0" w:rsidRPr="00CC0BE1" w:rsidRDefault="00F456E0" w:rsidP="00073D26">
            <w:pPr>
              <w:widowControl w:val="0"/>
              <w:tabs>
                <w:tab w:val="left" w:pos="851"/>
                <w:tab w:val="num" w:pos="1080"/>
              </w:tabs>
              <w:spacing w:line="264" w:lineRule="auto"/>
              <w:ind w:left="1080"/>
              <w:rPr>
                <w:sz w:val="26"/>
                <w:szCs w:val="26"/>
                <w:lang w:val="es-ES"/>
              </w:rPr>
            </w:pPr>
          </w:p>
        </w:tc>
      </w:tr>
      <w:tr w:rsidR="00F456E0" w:rsidRPr="00CC0BE1" w14:paraId="0E796AF7" w14:textId="77777777" w:rsidTr="00073D26">
        <w:tc>
          <w:tcPr>
            <w:tcW w:w="1746" w:type="pct"/>
            <w:vMerge w:val="restart"/>
            <w:vAlign w:val="center"/>
          </w:tcPr>
          <w:p w14:paraId="3F765816" w14:textId="77777777" w:rsidR="00F456E0" w:rsidRPr="00CC0BE1" w:rsidRDefault="00F456E0" w:rsidP="00073D26">
            <w:pPr>
              <w:widowControl w:val="0"/>
              <w:tabs>
                <w:tab w:val="left" w:pos="851"/>
              </w:tabs>
              <w:spacing w:line="264" w:lineRule="auto"/>
              <w:ind w:left="-18"/>
              <w:rPr>
                <w:sz w:val="26"/>
                <w:szCs w:val="26"/>
                <w:lang w:val="es-ES"/>
              </w:rPr>
            </w:pPr>
            <w:r w:rsidRPr="00CC0BE1">
              <w:rPr>
                <w:sz w:val="26"/>
                <w:szCs w:val="26"/>
                <w:lang w:val="es-ES"/>
              </w:rPr>
              <w:t>Biện pháp an toàn lao động hợp lý, khả thi phù hợp với đề xuất về biện pháp tổ chức thi công</w:t>
            </w:r>
          </w:p>
        </w:tc>
        <w:tc>
          <w:tcPr>
            <w:tcW w:w="2238" w:type="pct"/>
          </w:tcPr>
          <w:p w14:paraId="3A1E2579" w14:textId="77777777" w:rsidR="00F456E0" w:rsidRPr="00AD7F8D" w:rsidRDefault="00F456E0" w:rsidP="00073D26">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Có biện </w:t>
            </w:r>
            <w:r>
              <w:rPr>
                <w:color w:val="0000FF"/>
                <w:sz w:val="26"/>
                <w:szCs w:val="26"/>
                <w:lang w:val="es-ES"/>
              </w:rPr>
              <w:t xml:space="preserve">pháp </w:t>
            </w:r>
            <w:r w:rsidRPr="00AD7F8D">
              <w:rPr>
                <w:color w:val="0000FF"/>
                <w:sz w:val="26"/>
                <w:szCs w:val="26"/>
                <w:lang w:val="es-ES"/>
              </w:rPr>
              <w:t>an toàn lao động hợp lý, khả thi phù hợp với đề xuất về biện pháp tổ chức thi công</w:t>
            </w:r>
          </w:p>
        </w:tc>
        <w:tc>
          <w:tcPr>
            <w:tcW w:w="1016" w:type="pct"/>
            <w:vAlign w:val="center"/>
          </w:tcPr>
          <w:p w14:paraId="319078DC"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F456E0" w:rsidRPr="00CC0BE1" w14:paraId="16EE91CE" w14:textId="77777777" w:rsidTr="00073D26">
        <w:tc>
          <w:tcPr>
            <w:tcW w:w="1746" w:type="pct"/>
            <w:vMerge/>
          </w:tcPr>
          <w:p w14:paraId="63092D71" w14:textId="77777777" w:rsidR="00F456E0" w:rsidRPr="00CC0BE1" w:rsidRDefault="00F456E0" w:rsidP="00073D26">
            <w:pPr>
              <w:widowControl w:val="0"/>
              <w:tabs>
                <w:tab w:val="left" w:pos="851"/>
              </w:tabs>
              <w:suppressAutoHyphens/>
              <w:spacing w:line="264" w:lineRule="auto"/>
              <w:jc w:val="center"/>
              <w:outlineLvl w:val="2"/>
              <w:rPr>
                <w:sz w:val="26"/>
                <w:szCs w:val="26"/>
                <w:lang w:val="es-ES"/>
              </w:rPr>
            </w:pPr>
          </w:p>
        </w:tc>
        <w:tc>
          <w:tcPr>
            <w:tcW w:w="2238" w:type="pct"/>
          </w:tcPr>
          <w:p w14:paraId="72212C3A" w14:textId="77777777" w:rsidR="00F456E0" w:rsidRPr="00AD7F8D" w:rsidRDefault="00F456E0" w:rsidP="00073D26">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Không có biện pháp an toàn lao động hoặc có biện pháp an toàn nhưng không hợp lý, không khả thi, không </w:t>
            </w:r>
            <w:r w:rsidRPr="00AD7F8D">
              <w:rPr>
                <w:color w:val="0000FF"/>
                <w:sz w:val="26"/>
                <w:szCs w:val="26"/>
                <w:lang w:val="es-ES"/>
              </w:rPr>
              <w:lastRenderedPageBreak/>
              <w:t>phù hợp với đề xuất về biện pháp tổ chức thi công</w:t>
            </w:r>
          </w:p>
        </w:tc>
        <w:tc>
          <w:tcPr>
            <w:tcW w:w="1016" w:type="pct"/>
            <w:vAlign w:val="center"/>
          </w:tcPr>
          <w:p w14:paraId="7DAAA7A6"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F456E0" w:rsidRPr="00CC0BE1" w14:paraId="3D4A4010" w14:textId="77777777" w:rsidTr="00073D26">
        <w:tc>
          <w:tcPr>
            <w:tcW w:w="3984" w:type="pct"/>
            <w:gridSpan w:val="2"/>
          </w:tcPr>
          <w:p w14:paraId="595C411C" w14:textId="77777777" w:rsidR="00F456E0" w:rsidRPr="00CC0BE1" w:rsidRDefault="00F456E0" w:rsidP="00073D26">
            <w:pPr>
              <w:widowControl w:val="0"/>
              <w:tabs>
                <w:tab w:val="left" w:pos="851"/>
                <w:tab w:val="num" w:pos="1080"/>
              </w:tabs>
              <w:spacing w:line="264" w:lineRule="auto"/>
              <w:rPr>
                <w:b/>
                <w:sz w:val="26"/>
                <w:szCs w:val="26"/>
                <w:lang w:val="es-ES"/>
              </w:rPr>
            </w:pPr>
            <w:r w:rsidRPr="00CC0BE1">
              <w:rPr>
                <w:b/>
                <w:sz w:val="26"/>
                <w:szCs w:val="26"/>
                <w:lang w:val="es-ES"/>
              </w:rPr>
              <w:lastRenderedPageBreak/>
              <w:t>6.2. Phòng cháy, chữa cháy</w:t>
            </w:r>
          </w:p>
        </w:tc>
        <w:tc>
          <w:tcPr>
            <w:tcW w:w="1016" w:type="pct"/>
          </w:tcPr>
          <w:p w14:paraId="433AAEA1" w14:textId="77777777" w:rsidR="00F456E0" w:rsidRPr="00CC0BE1" w:rsidRDefault="00F456E0" w:rsidP="00073D26">
            <w:pPr>
              <w:autoSpaceDE w:val="0"/>
              <w:autoSpaceDN w:val="0"/>
              <w:snapToGrid w:val="0"/>
              <w:spacing w:line="276" w:lineRule="auto"/>
              <w:ind w:left="-108"/>
              <w:jc w:val="center"/>
              <w:rPr>
                <w:sz w:val="26"/>
                <w:szCs w:val="26"/>
                <w:lang w:val="es-ES"/>
              </w:rPr>
            </w:pPr>
          </w:p>
        </w:tc>
      </w:tr>
      <w:tr w:rsidR="00F456E0" w:rsidRPr="00CC0BE1" w14:paraId="07C83AC5" w14:textId="77777777" w:rsidTr="00073D26">
        <w:tc>
          <w:tcPr>
            <w:tcW w:w="1746" w:type="pct"/>
            <w:vMerge w:val="restart"/>
            <w:vAlign w:val="center"/>
          </w:tcPr>
          <w:p w14:paraId="64887D07" w14:textId="77777777" w:rsidR="00F456E0" w:rsidRPr="00CC0BE1" w:rsidRDefault="00F456E0" w:rsidP="00073D26">
            <w:pPr>
              <w:widowControl w:val="0"/>
              <w:tabs>
                <w:tab w:val="left" w:pos="851"/>
                <w:tab w:val="num" w:pos="1080"/>
              </w:tabs>
              <w:spacing w:line="264" w:lineRule="auto"/>
              <w:rPr>
                <w:sz w:val="26"/>
                <w:szCs w:val="26"/>
                <w:lang w:val="es-ES"/>
              </w:rPr>
            </w:pPr>
            <w:r w:rsidRPr="00CC0BE1">
              <w:rPr>
                <w:sz w:val="26"/>
                <w:szCs w:val="26"/>
                <w:lang w:val="es-ES"/>
              </w:rPr>
              <w:t>Biện pháp phòng cháy, chữa cháy hợp lý, khả thi, phù hợp với đề xuất về biện pháp tổ chức thi công</w:t>
            </w:r>
          </w:p>
        </w:tc>
        <w:tc>
          <w:tcPr>
            <w:tcW w:w="2238" w:type="pct"/>
          </w:tcPr>
          <w:p w14:paraId="63315FDD" w14:textId="77777777" w:rsidR="00F456E0" w:rsidRPr="00CC0BE1" w:rsidRDefault="00F456E0" w:rsidP="00073D26">
            <w:pPr>
              <w:widowControl w:val="0"/>
              <w:tabs>
                <w:tab w:val="left" w:pos="851"/>
              </w:tabs>
              <w:spacing w:line="264" w:lineRule="auto"/>
              <w:ind w:left="-18"/>
              <w:rPr>
                <w:sz w:val="26"/>
                <w:szCs w:val="26"/>
                <w:lang w:val="es-ES"/>
              </w:rPr>
            </w:pPr>
            <w:r w:rsidRPr="00CC0BE1">
              <w:rPr>
                <w:sz w:val="26"/>
                <w:szCs w:val="26"/>
                <w:lang w:val="es-ES"/>
              </w:rPr>
              <w:t xml:space="preserve">Có biện </w:t>
            </w:r>
            <w:r>
              <w:rPr>
                <w:sz w:val="26"/>
                <w:szCs w:val="26"/>
                <w:lang w:val="es-ES"/>
              </w:rPr>
              <w:t xml:space="preserve">pháp </w:t>
            </w:r>
            <w:r w:rsidRPr="00CC0BE1">
              <w:rPr>
                <w:sz w:val="26"/>
                <w:szCs w:val="26"/>
                <w:lang w:val="es-ES"/>
              </w:rPr>
              <w:t>phòng cháy, chữa cháy hợp lý, khả thi phù hợp với đề xuất về biện pháp tổ chức thi công.</w:t>
            </w:r>
          </w:p>
        </w:tc>
        <w:tc>
          <w:tcPr>
            <w:tcW w:w="1016" w:type="pct"/>
            <w:vAlign w:val="center"/>
          </w:tcPr>
          <w:p w14:paraId="783797D2"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F456E0" w:rsidRPr="00CC0BE1" w14:paraId="0B2EDB14" w14:textId="77777777" w:rsidTr="00073D26">
        <w:tc>
          <w:tcPr>
            <w:tcW w:w="1746" w:type="pct"/>
            <w:vMerge/>
          </w:tcPr>
          <w:p w14:paraId="27834533" w14:textId="77777777" w:rsidR="00F456E0" w:rsidRPr="00CC0BE1" w:rsidRDefault="00F456E0" w:rsidP="00073D26">
            <w:pPr>
              <w:widowControl w:val="0"/>
              <w:tabs>
                <w:tab w:val="left" w:pos="851"/>
              </w:tabs>
              <w:suppressAutoHyphens/>
              <w:spacing w:line="264" w:lineRule="auto"/>
              <w:jc w:val="center"/>
              <w:outlineLvl w:val="2"/>
              <w:rPr>
                <w:sz w:val="26"/>
                <w:szCs w:val="26"/>
                <w:lang w:val="es-ES"/>
              </w:rPr>
            </w:pPr>
          </w:p>
        </w:tc>
        <w:tc>
          <w:tcPr>
            <w:tcW w:w="2238" w:type="pct"/>
          </w:tcPr>
          <w:p w14:paraId="720280C1" w14:textId="77777777" w:rsidR="00F456E0" w:rsidRPr="00CC0BE1" w:rsidRDefault="00F456E0" w:rsidP="00073D26">
            <w:pPr>
              <w:widowControl w:val="0"/>
              <w:tabs>
                <w:tab w:val="left" w:pos="851"/>
              </w:tabs>
              <w:spacing w:line="264" w:lineRule="auto"/>
              <w:ind w:left="-18"/>
              <w:rPr>
                <w:sz w:val="26"/>
                <w:szCs w:val="26"/>
                <w:lang w:val="es-ES"/>
              </w:rPr>
            </w:pPr>
            <w:r w:rsidRPr="00CC0BE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016" w:type="pct"/>
            <w:vAlign w:val="center"/>
          </w:tcPr>
          <w:p w14:paraId="65125409"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F456E0" w:rsidRPr="00CC0BE1" w14:paraId="784F1079" w14:textId="77777777" w:rsidTr="00073D26">
        <w:tc>
          <w:tcPr>
            <w:tcW w:w="3984" w:type="pct"/>
            <w:gridSpan w:val="2"/>
          </w:tcPr>
          <w:p w14:paraId="1F9740C5" w14:textId="77777777" w:rsidR="00F456E0" w:rsidRPr="00CC0BE1" w:rsidRDefault="00F456E0" w:rsidP="00073D26">
            <w:pPr>
              <w:widowControl w:val="0"/>
              <w:tabs>
                <w:tab w:val="left" w:pos="851"/>
              </w:tabs>
              <w:spacing w:line="264" w:lineRule="auto"/>
              <w:ind w:left="-18"/>
              <w:rPr>
                <w:b/>
                <w:sz w:val="26"/>
                <w:szCs w:val="26"/>
                <w:lang w:val="es-ES"/>
              </w:rPr>
            </w:pPr>
            <w:r w:rsidRPr="00CC0BE1">
              <w:rPr>
                <w:b/>
                <w:sz w:val="26"/>
                <w:szCs w:val="26"/>
                <w:lang w:val="es-ES"/>
              </w:rPr>
              <w:t>6.3. Vệ sinh môi trường</w:t>
            </w:r>
          </w:p>
        </w:tc>
        <w:tc>
          <w:tcPr>
            <w:tcW w:w="1016" w:type="pct"/>
            <w:vAlign w:val="center"/>
          </w:tcPr>
          <w:p w14:paraId="089C8961" w14:textId="77777777" w:rsidR="00F456E0" w:rsidRPr="00CC0BE1" w:rsidRDefault="00F456E0" w:rsidP="00073D26">
            <w:pPr>
              <w:autoSpaceDE w:val="0"/>
              <w:autoSpaceDN w:val="0"/>
              <w:snapToGrid w:val="0"/>
              <w:spacing w:line="276" w:lineRule="auto"/>
              <w:ind w:left="-108"/>
              <w:jc w:val="center"/>
              <w:rPr>
                <w:sz w:val="26"/>
                <w:szCs w:val="26"/>
                <w:lang w:val="es-ES"/>
              </w:rPr>
            </w:pPr>
          </w:p>
        </w:tc>
      </w:tr>
      <w:tr w:rsidR="00F456E0" w:rsidRPr="00CC0BE1" w14:paraId="64F17BAE" w14:textId="77777777" w:rsidTr="00073D26">
        <w:tc>
          <w:tcPr>
            <w:tcW w:w="1746" w:type="pct"/>
            <w:vMerge w:val="restart"/>
            <w:vAlign w:val="center"/>
          </w:tcPr>
          <w:p w14:paraId="0C37E1AE" w14:textId="77777777" w:rsidR="00F456E0" w:rsidRPr="00CC0BE1" w:rsidRDefault="00F456E0" w:rsidP="00073D26">
            <w:pPr>
              <w:widowControl w:val="0"/>
              <w:tabs>
                <w:tab w:val="left" w:pos="851"/>
              </w:tabs>
              <w:spacing w:line="264" w:lineRule="auto"/>
              <w:outlineLvl w:val="2"/>
              <w:rPr>
                <w:sz w:val="26"/>
                <w:szCs w:val="26"/>
                <w:lang w:val="es-ES"/>
              </w:rPr>
            </w:pPr>
            <w:r w:rsidRPr="00CC0BE1">
              <w:rPr>
                <w:sz w:val="26"/>
                <w:szCs w:val="26"/>
                <w:lang w:val="es-ES"/>
              </w:rPr>
              <w:t>Biện pháp bảo đảm vệ sinh môi trường hợp lý, khả thi phù hợp với đề xuất về biện pháp tổ chức thi công</w:t>
            </w:r>
          </w:p>
        </w:tc>
        <w:tc>
          <w:tcPr>
            <w:tcW w:w="2238" w:type="pct"/>
          </w:tcPr>
          <w:p w14:paraId="56D97D18" w14:textId="77777777" w:rsidR="00F456E0" w:rsidRPr="00CC0BE1" w:rsidRDefault="00F456E0" w:rsidP="00073D26">
            <w:pPr>
              <w:widowControl w:val="0"/>
              <w:tabs>
                <w:tab w:val="left" w:pos="851"/>
              </w:tabs>
              <w:spacing w:line="264" w:lineRule="auto"/>
              <w:ind w:left="-18"/>
              <w:rPr>
                <w:sz w:val="26"/>
                <w:szCs w:val="26"/>
                <w:lang w:val="es-ES"/>
              </w:rPr>
            </w:pPr>
            <w:r w:rsidRPr="00CC0BE1">
              <w:rPr>
                <w:sz w:val="26"/>
                <w:szCs w:val="26"/>
                <w:lang w:val="es-ES"/>
              </w:rPr>
              <w:t>Có biện pháp bảo đảm vệ sinh môi trường hợp lý, khả thi phù hợp với đề xuất về biện pháp tổ chức thi công.</w:t>
            </w:r>
          </w:p>
        </w:tc>
        <w:tc>
          <w:tcPr>
            <w:tcW w:w="1016" w:type="pct"/>
            <w:vAlign w:val="center"/>
          </w:tcPr>
          <w:p w14:paraId="70A0D3FD"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F456E0" w:rsidRPr="00CC0BE1" w14:paraId="40AA270B" w14:textId="77777777" w:rsidTr="00073D26">
        <w:tc>
          <w:tcPr>
            <w:tcW w:w="1746" w:type="pct"/>
            <w:vMerge/>
          </w:tcPr>
          <w:p w14:paraId="1F22BC45" w14:textId="77777777" w:rsidR="00F456E0" w:rsidRPr="00CC0BE1" w:rsidRDefault="00F456E0" w:rsidP="00073D26">
            <w:pPr>
              <w:widowControl w:val="0"/>
              <w:tabs>
                <w:tab w:val="left" w:pos="851"/>
              </w:tabs>
              <w:suppressAutoHyphens/>
              <w:spacing w:line="264" w:lineRule="auto"/>
              <w:jc w:val="center"/>
              <w:outlineLvl w:val="2"/>
              <w:rPr>
                <w:sz w:val="26"/>
                <w:szCs w:val="26"/>
                <w:lang w:val="es-ES"/>
              </w:rPr>
            </w:pPr>
          </w:p>
        </w:tc>
        <w:tc>
          <w:tcPr>
            <w:tcW w:w="2238" w:type="pct"/>
          </w:tcPr>
          <w:p w14:paraId="129D78CA" w14:textId="77777777" w:rsidR="00F456E0" w:rsidRPr="00CC0BE1" w:rsidRDefault="00F456E0" w:rsidP="00073D26">
            <w:pPr>
              <w:widowControl w:val="0"/>
              <w:tabs>
                <w:tab w:val="left" w:pos="851"/>
              </w:tabs>
              <w:spacing w:line="264" w:lineRule="auto"/>
              <w:ind w:left="-18"/>
              <w:rPr>
                <w:sz w:val="26"/>
                <w:szCs w:val="26"/>
                <w:lang w:val="es-ES"/>
              </w:rPr>
            </w:pPr>
            <w:r w:rsidRPr="00CC0BE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016" w:type="pct"/>
            <w:vAlign w:val="center"/>
          </w:tcPr>
          <w:p w14:paraId="3E2F8911"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F456E0" w:rsidRPr="00CC0BE1" w14:paraId="45C37268" w14:textId="77777777" w:rsidTr="00073D26">
        <w:tc>
          <w:tcPr>
            <w:tcW w:w="1746" w:type="pct"/>
            <w:vMerge w:val="restart"/>
            <w:vAlign w:val="center"/>
          </w:tcPr>
          <w:p w14:paraId="5AA8B0FA" w14:textId="77777777" w:rsidR="00F456E0" w:rsidRPr="00CC0BE1" w:rsidRDefault="00F456E0" w:rsidP="00073D26">
            <w:pPr>
              <w:widowControl w:val="0"/>
              <w:tabs>
                <w:tab w:val="left" w:pos="851"/>
              </w:tabs>
              <w:spacing w:line="264" w:lineRule="auto"/>
              <w:outlineLvl w:val="2"/>
              <w:rPr>
                <w:b/>
                <w:sz w:val="26"/>
                <w:szCs w:val="26"/>
                <w:lang w:val="es-ES"/>
              </w:rPr>
            </w:pPr>
            <w:r w:rsidRPr="00CC0BE1">
              <w:rPr>
                <w:b/>
                <w:sz w:val="26"/>
                <w:szCs w:val="26"/>
                <w:lang w:val="es-ES"/>
              </w:rPr>
              <w:t>Kết luận</w:t>
            </w:r>
          </w:p>
        </w:tc>
        <w:tc>
          <w:tcPr>
            <w:tcW w:w="2238" w:type="pct"/>
            <w:vAlign w:val="center"/>
          </w:tcPr>
          <w:p w14:paraId="149A5AD0" w14:textId="77777777" w:rsidR="00F456E0" w:rsidRPr="00CC0BE1" w:rsidRDefault="00F456E0" w:rsidP="00073D26">
            <w:pPr>
              <w:widowControl w:val="0"/>
              <w:tabs>
                <w:tab w:val="left" w:pos="851"/>
              </w:tabs>
              <w:spacing w:line="264" w:lineRule="auto"/>
              <w:ind w:left="-18"/>
              <w:rPr>
                <w:sz w:val="26"/>
                <w:szCs w:val="26"/>
                <w:lang w:val="es-ES"/>
              </w:rPr>
            </w:pPr>
            <w:r w:rsidRPr="00CC0BE1">
              <w:rPr>
                <w:sz w:val="26"/>
                <w:szCs w:val="26"/>
                <w:lang w:val="es-ES"/>
              </w:rPr>
              <w:t>Các tiêu chuẩn chi tiết 6.1, 6.2, 6.3 được xác định là đạt.</w:t>
            </w:r>
          </w:p>
        </w:tc>
        <w:tc>
          <w:tcPr>
            <w:tcW w:w="1016" w:type="pct"/>
            <w:vAlign w:val="center"/>
          </w:tcPr>
          <w:p w14:paraId="009A97F0"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F456E0" w:rsidRPr="00CC0BE1" w14:paraId="7A9BC7CB" w14:textId="77777777" w:rsidTr="00073D26">
        <w:tc>
          <w:tcPr>
            <w:tcW w:w="1746" w:type="pct"/>
            <w:vMerge/>
            <w:vAlign w:val="center"/>
          </w:tcPr>
          <w:p w14:paraId="7608DDAA" w14:textId="77777777" w:rsidR="00F456E0" w:rsidRPr="00CC0BE1" w:rsidRDefault="00F456E0" w:rsidP="00073D26">
            <w:pPr>
              <w:widowControl w:val="0"/>
              <w:tabs>
                <w:tab w:val="left" w:pos="851"/>
              </w:tabs>
              <w:suppressAutoHyphens/>
              <w:spacing w:line="264" w:lineRule="auto"/>
              <w:jc w:val="center"/>
              <w:outlineLvl w:val="2"/>
              <w:rPr>
                <w:sz w:val="26"/>
                <w:szCs w:val="26"/>
                <w:lang w:val="es-ES"/>
              </w:rPr>
            </w:pPr>
          </w:p>
        </w:tc>
        <w:tc>
          <w:tcPr>
            <w:tcW w:w="2238" w:type="pct"/>
            <w:vAlign w:val="center"/>
          </w:tcPr>
          <w:p w14:paraId="4D2CBEEA" w14:textId="77777777" w:rsidR="00F456E0" w:rsidRPr="00CC0BE1" w:rsidRDefault="00F456E0" w:rsidP="00073D26">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48A4F019" w14:textId="77777777" w:rsidR="00F456E0" w:rsidRPr="00CC0BE1" w:rsidRDefault="00F456E0" w:rsidP="00073D2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1D58A5A8" w14:textId="454CB959" w:rsidR="00B30C0B" w:rsidRPr="00F456E0" w:rsidRDefault="00F456E0" w:rsidP="00F456E0">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bookmarkStart w:id="0" w:name="_GoBack"/>
      <w:bookmarkEnd w:id="0"/>
    </w:p>
    <w:sectPr w:rsidR="00B30C0B" w:rsidRPr="00F456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15036" w14:textId="77777777" w:rsidR="00337739" w:rsidRDefault="00337739" w:rsidP="00407059">
      <w:r>
        <w:separator/>
      </w:r>
    </w:p>
  </w:endnote>
  <w:endnote w:type="continuationSeparator" w:id="0">
    <w:p w14:paraId="3252CBC9" w14:textId="77777777" w:rsidR="00337739" w:rsidRDefault="00337739"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40172" w14:textId="77777777" w:rsidR="00337739" w:rsidRDefault="00337739" w:rsidP="00407059">
      <w:r>
        <w:separator/>
      </w:r>
    </w:p>
  </w:footnote>
  <w:footnote w:type="continuationSeparator" w:id="0">
    <w:p w14:paraId="00F04A54" w14:textId="77777777" w:rsidR="00337739" w:rsidRDefault="00337739" w:rsidP="00407059">
      <w:r>
        <w:continuationSeparator/>
      </w:r>
    </w:p>
  </w:footnote>
  <w:footnote w:id="1">
    <w:p w14:paraId="2B6F55E3" w14:textId="77777777" w:rsidR="00F456E0" w:rsidRPr="006C70C3" w:rsidRDefault="00F456E0" w:rsidP="00F456E0">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0A156E"/>
    <w:rsid w:val="001D707D"/>
    <w:rsid w:val="001F4DC1"/>
    <w:rsid w:val="00214A49"/>
    <w:rsid w:val="00262264"/>
    <w:rsid w:val="002F12ED"/>
    <w:rsid w:val="00337739"/>
    <w:rsid w:val="0038695C"/>
    <w:rsid w:val="0040378D"/>
    <w:rsid w:val="00407059"/>
    <w:rsid w:val="0045443E"/>
    <w:rsid w:val="0050309F"/>
    <w:rsid w:val="005201ED"/>
    <w:rsid w:val="005C1896"/>
    <w:rsid w:val="005C73D9"/>
    <w:rsid w:val="006372EA"/>
    <w:rsid w:val="006942A5"/>
    <w:rsid w:val="00706F29"/>
    <w:rsid w:val="00732CAC"/>
    <w:rsid w:val="00782B36"/>
    <w:rsid w:val="008449EC"/>
    <w:rsid w:val="008556A0"/>
    <w:rsid w:val="00873862"/>
    <w:rsid w:val="00905ABD"/>
    <w:rsid w:val="00956B7F"/>
    <w:rsid w:val="009B4EC0"/>
    <w:rsid w:val="009C193C"/>
    <w:rsid w:val="00A86358"/>
    <w:rsid w:val="00B30C0B"/>
    <w:rsid w:val="00B56A4C"/>
    <w:rsid w:val="00B574F6"/>
    <w:rsid w:val="00B760BB"/>
    <w:rsid w:val="00C448BF"/>
    <w:rsid w:val="00C7243F"/>
    <w:rsid w:val="00D519E2"/>
    <w:rsid w:val="00DC31E4"/>
    <w:rsid w:val="00E03152"/>
    <w:rsid w:val="00E810C3"/>
    <w:rsid w:val="00E847A8"/>
    <w:rsid w:val="00EA56E1"/>
    <w:rsid w:val="00F365CE"/>
    <w:rsid w:val="00F456E0"/>
    <w:rsid w:val="00F45B95"/>
    <w:rsid w:val="00F53565"/>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1062</Words>
  <Characters>6059</Characters>
  <Application>Microsoft Office Word</Application>
  <DocSecurity>0</DocSecurity>
  <Lines>50</Lines>
  <Paragraphs>14</Paragraphs>
  <ScaleCrop>false</ScaleCrop>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24</cp:revision>
  <dcterms:created xsi:type="dcterms:W3CDTF">2024-06-11T18:36:00Z</dcterms:created>
  <dcterms:modified xsi:type="dcterms:W3CDTF">2026-05-20T06:49:00Z</dcterms:modified>
</cp:coreProperties>
</file>