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D023" w14:textId="77777777" w:rsidR="00DD389A" w:rsidRPr="00DD389A" w:rsidRDefault="00DD389A" w:rsidP="00DD389A">
      <w:pPr>
        <w:spacing w:after="0" w:line="240" w:lineRule="auto"/>
        <w:jc w:val="center"/>
        <w:outlineLvl w:val="0"/>
        <w:rPr>
          <w:rFonts w:ascii="Times New Roman" w:eastAsia="Times New Roman" w:hAnsi="Times New Roman" w:cs="Times New Roman"/>
          <w:b/>
          <w:bCs/>
          <w:kern w:val="36"/>
          <w:sz w:val="48"/>
          <w:szCs w:val="48"/>
        </w:rPr>
      </w:pPr>
      <w:r w:rsidRPr="00DD389A">
        <w:rPr>
          <w:rFonts w:ascii="Times New Roman" w:eastAsia="Times New Roman" w:hAnsi="Times New Roman" w:cs="Times New Roman"/>
          <w:b/>
          <w:bCs/>
          <w:color w:val="000000"/>
          <w:kern w:val="36"/>
          <w:sz w:val="26"/>
          <w:szCs w:val="26"/>
        </w:rPr>
        <w:t>Chương V: PHẠM VI CUNG CẤP</w:t>
      </w:r>
    </w:p>
    <w:p w14:paraId="46398E54" w14:textId="77777777"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b/>
          <w:bCs/>
          <w:color w:val="000000"/>
          <w:sz w:val="26"/>
          <w:szCs w:val="26"/>
        </w:rPr>
        <w:t>Mục 1. Phạm vi và tiến độ cung cấp thuốc</w:t>
      </w:r>
    </w:p>
    <w:p w14:paraId="29160E86" w14:textId="77777777"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b/>
          <w:bCs/>
          <w:i/>
          <w:iCs/>
          <w:color w:val="000000"/>
          <w:sz w:val="26"/>
          <w:szCs w:val="26"/>
        </w:rPr>
        <w:t>1.1. Phạm vi cung cấp thuốc và dịch vụ liên quan (nếu có)</w:t>
      </w:r>
    </w:p>
    <w:p w14:paraId="4E37F4A2" w14:textId="697A6535"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 xml:space="preserve">Phạm vi và tiến độ cung cấp thuốc quy định tại </w:t>
      </w:r>
      <w:r w:rsidR="00487A6B">
        <w:rPr>
          <w:rFonts w:ascii="Times New Roman" w:eastAsia="Times New Roman" w:hAnsi="Times New Roman" w:cs="Times New Roman"/>
          <w:color w:val="000000"/>
          <w:sz w:val="26"/>
          <w:szCs w:val="26"/>
        </w:rPr>
        <w:t>B</w:t>
      </w:r>
      <w:r w:rsidRPr="00DD389A">
        <w:rPr>
          <w:rFonts w:ascii="Times New Roman" w:eastAsia="Times New Roman" w:hAnsi="Times New Roman" w:cs="Times New Roman"/>
          <w:color w:val="000000"/>
          <w:sz w:val="26"/>
          <w:szCs w:val="26"/>
        </w:rPr>
        <w:t xml:space="preserve">iểu mẫu </w:t>
      </w:r>
      <w:r w:rsidR="00487A6B">
        <w:rPr>
          <w:rFonts w:ascii="Times New Roman" w:eastAsia="Times New Roman" w:hAnsi="Times New Roman" w:cs="Times New Roman"/>
          <w:color w:val="000000"/>
          <w:sz w:val="26"/>
          <w:szCs w:val="26"/>
        </w:rPr>
        <w:t>mời thầu quy định trong E-HSMT.</w:t>
      </w:r>
    </w:p>
    <w:p w14:paraId="53B0CF68" w14:textId="77777777"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Đối với các thuốc trong danh mục mời thầu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nhà thầu không chào thầu thuốc nhập khẩu cùng tiêu chí kỹ thuật của nhóm đó.</w:t>
      </w:r>
    </w:p>
    <w:p w14:paraId="4111997B" w14:textId="77777777"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b/>
          <w:bCs/>
          <w:i/>
          <w:iCs/>
          <w:color w:val="000000"/>
          <w:sz w:val="26"/>
          <w:szCs w:val="26"/>
        </w:rPr>
        <w:t>1.2. Biểu tiến độ cung cấp</w:t>
      </w:r>
    </w:p>
    <w:p w14:paraId="5B39CF36" w14:textId="77777777"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Thuốc được giao phải đủ số lượng và đúng các thông tin tiêu chuẩn như đã công bố trong HSDT.</w:t>
      </w:r>
    </w:p>
    <w:p w14:paraId="53CF280D" w14:textId="56A306AE"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Giao hàng</w:t>
      </w:r>
      <w:r w:rsidR="00C265DC">
        <w:rPr>
          <w:rFonts w:ascii="Times New Roman" w:eastAsia="Times New Roman" w:hAnsi="Times New Roman" w:cs="Times New Roman"/>
          <w:color w:val="000000"/>
          <w:sz w:val="26"/>
          <w:szCs w:val="26"/>
        </w:rPr>
        <w:t xml:space="preserve"> thành nhiều đợt trong </w:t>
      </w:r>
      <w:r w:rsidR="00616150" w:rsidRPr="0052471F">
        <w:rPr>
          <w:rFonts w:ascii="Times New Roman" w:eastAsia="Times New Roman" w:hAnsi="Times New Roman" w:cs="Times New Roman"/>
          <w:sz w:val="26"/>
          <w:szCs w:val="26"/>
        </w:rPr>
        <w:t>365 ngày</w:t>
      </w:r>
      <w:r w:rsidRPr="0052471F">
        <w:rPr>
          <w:rFonts w:ascii="Times New Roman" w:eastAsia="Times New Roman" w:hAnsi="Times New Roman" w:cs="Times New Roman"/>
          <w:sz w:val="26"/>
          <w:szCs w:val="26"/>
        </w:rPr>
        <w:t xml:space="preserve"> </w:t>
      </w:r>
      <w:r w:rsidRPr="00DD389A">
        <w:rPr>
          <w:rFonts w:ascii="Times New Roman" w:eastAsia="Times New Roman" w:hAnsi="Times New Roman" w:cs="Times New Roman"/>
          <w:color w:val="000000"/>
          <w:sz w:val="26"/>
          <w:szCs w:val="26"/>
        </w:rPr>
        <w:t>kể từ ngày hợp đồng có hiệu lực. Cung cấp chậm nhất 48 giờ (</w:t>
      </w:r>
      <w:r w:rsidR="00616150">
        <w:rPr>
          <w:rFonts w:ascii="Times New Roman" w:eastAsia="Times New Roman" w:hAnsi="Times New Roman" w:cs="Times New Roman"/>
          <w:color w:val="000000"/>
          <w:sz w:val="26"/>
          <w:szCs w:val="26"/>
        </w:rPr>
        <w:t>từ thứ 2 đến thứ 6</w:t>
      </w:r>
      <w:r w:rsidRPr="00DD389A">
        <w:rPr>
          <w:rFonts w:ascii="Times New Roman" w:eastAsia="Times New Roman" w:hAnsi="Times New Roman" w:cs="Times New Roman"/>
          <w:color w:val="000000"/>
          <w:sz w:val="26"/>
          <w:szCs w:val="26"/>
        </w:rPr>
        <w:t xml:space="preserve">) kể từ khi nhận được đơn hàng </w:t>
      </w:r>
      <w:bookmarkStart w:id="0" w:name="OLE_LINK2"/>
      <w:r w:rsidR="00487A6B">
        <w:rPr>
          <w:rFonts w:ascii="Times New Roman" w:eastAsia="Times New Roman" w:hAnsi="Times New Roman" w:cs="Times New Roman"/>
          <w:color w:val="000000"/>
          <w:sz w:val="26"/>
          <w:szCs w:val="26"/>
        </w:rPr>
        <w:t xml:space="preserve">của </w:t>
      </w:r>
      <w:r w:rsidR="00094994">
        <w:rPr>
          <w:rFonts w:ascii="Times New Roman" w:eastAsia="Times New Roman" w:hAnsi="Times New Roman" w:cs="Times New Roman"/>
          <w:color w:val="000000"/>
          <w:sz w:val="26"/>
          <w:szCs w:val="26"/>
        </w:rPr>
        <w:t>Trạm y tế xã Thư Lâm</w:t>
      </w:r>
      <w:bookmarkEnd w:id="0"/>
      <w:r w:rsidRPr="00DD389A">
        <w:rPr>
          <w:rFonts w:ascii="Times New Roman" w:eastAsia="Times New Roman" w:hAnsi="Times New Roman" w:cs="Times New Roman"/>
          <w:color w:val="000000"/>
          <w:sz w:val="26"/>
          <w:szCs w:val="26"/>
        </w:rPr>
        <w:t>; trường hợp cấp cứu, thiên tai, dịch bệnh thì cung ứng trong vòng 24 giờ (không kể thứ 7, chủ nhật và ngày nghỉ lễ).</w:t>
      </w:r>
    </w:p>
    <w:p w14:paraId="4D4067F8" w14:textId="67F6EC59" w:rsidR="00DD389A" w:rsidRPr="00DD389A" w:rsidRDefault="00DD389A" w:rsidP="00DD389A">
      <w:pPr>
        <w:spacing w:after="0" w:line="240" w:lineRule="auto"/>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      </w:t>
      </w:r>
      <w:r w:rsidRPr="00DD389A">
        <w:rPr>
          <w:rFonts w:ascii="Times New Roman" w:eastAsia="Times New Roman" w:hAnsi="Times New Roman" w:cs="Times New Roman"/>
          <w:color w:val="000000"/>
          <w:sz w:val="26"/>
          <w:szCs w:val="26"/>
        </w:rPr>
        <w:tab/>
        <w:t xml:space="preserve">Địa điểm cung cấp:  thuốc được giao tại </w:t>
      </w:r>
      <w:r w:rsidR="00094994">
        <w:rPr>
          <w:rFonts w:ascii="Times New Roman" w:eastAsia="Times New Roman" w:hAnsi="Times New Roman" w:cs="Times New Roman"/>
          <w:color w:val="000000"/>
          <w:sz w:val="26"/>
          <w:szCs w:val="26"/>
        </w:rPr>
        <w:t>trạm y tế xã Thư Lâm</w:t>
      </w:r>
      <w:r w:rsidRPr="00DD389A">
        <w:rPr>
          <w:rFonts w:ascii="Times New Roman" w:eastAsia="Times New Roman" w:hAnsi="Times New Roman" w:cs="Times New Roman"/>
          <w:color w:val="000000"/>
          <w:sz w:val="26"/>
          <w:szCs w:val="26"/>
        </w:rPr>
        <w:t>:</w:t>
      </w:r>
    </w:p>
    <w:p w14:paraId="3AE1687D" w14:textId="614129C5" w:rsidR="00DD389A" w:rsidRPr="00DD389A" w:rsidRDefault="00094994" w:rsidP="00DD389A">
      <w:pPr>
        <w:numPr>
          <w:ilvl w:val="0"/>
          <w:numId w:val="1"/>
        </w:numPr>
        <w:spacing w:after="0" w:line="240" w:lineRule="auto"/>
        <w:jc w:val="both"/>
        <w:textAlignment w:val="baseline"/>
        <w:rPr>
          <w:rFonts w:ascii="Times New Roman" w:eastAsia="Times New Roman" w:hAnsi="Times New Roman" w:cs="Times New Roman"/>
          <w:color w:val="000000"/>
          <w:sz w:val="26"/>
          <w:szCs w:val="26"/>
        </w:rPr>
      </w:pPr>
      <w:r w:rsidRPr="00094994">
        <w:rPr>
          <w:rFonts w:ascii="Times New Roman" w:eastAsia="Times New Roman" w:hAnsi="Times New Roman" w:cs="Times New Roman"/>
          <w:color w:val="000000"/>
          <w:sz w:val="26"/>
          <w:szCs w:val="26"/>
        </w:rPr>
        <w:t>Trạm y tế xã Thư Lâm</w:t>
      </w:r>
      <w:r w:rsidR="00616150" w:rsidRPr="00616150">
        <w:rPr>
          <w:rFonts w:ascii="Times New Roman" w:eastAsia="Times New Roman" w:hAnsi="Times New Roman" w:cs="Times New Roman"/>
          <w:color w:val="000000"/>
          <w:sz w:val="26"/>
          <w:szCs w:val="26"/>
        </w:rPr>
        <w:t xml:space="preserve"> - </w:t>
      </w:r>
      <w:r w:rsidRPr="00094994">
        <w:rPr>
          <w:rFonts w:ascii="Times New Roman" w:eastAsia="Times New Roman" w:hAnsi="Times New Roman" w:cs="Times New Roman"/>
          <w:color w:val="000000"/>
          <w:sz w:val="26"/>
          <w:szCs w:val="26"/>
        </w:rPr>
        <w:t>Thôn Châu Phong, xã Thư Lâm, Thành phố Hà Nội</w:t>
      </w:r>
      <w:r w:rsidR="00DD389A" w:rsidRPr="00DD389A">
        <w:rPr>
          <w:rFonts w:ascii="Times New Roman" w:eastAsia="Times New Roman" w:hAnsi="Times New Roman" w:cs="Times New Roman"/>
          <w:color w:val="000000"/>
          <w:sz w:val="26"/>
          <w:szCs w:val="26"/>
        </w:rPr>
        <w:t>.</w:t>
      </w:r>
    </w:p>
    <w:p w14:paraId="636486ED" w14:textId="77777777" w:rsidR="00DD389A" w:rsidRPr="00DD389A" w:rsidRDefault="00DD389A" w:rsidP="00DD389A">
      <w:pPr>
        <w:spacing w:after="0" w:line="240" w:lineRule="auto"/>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      </w:t>
      </w:r>
      <w:r w:rsidRPr="00DD389A">
        <w:rPr>
          <w:rFonts w:ascii="Times New Roman" w:eastAsia="Times New Roman" w:hAnsi="Times New Roman" w:cs="Times New Roman"/>
          <w:color w:val="000000"/>
          <w:sz w:val="26"/>
          <w:szCs w:val="26"/>
        </w:rPr>
        <w:tab/>
        <w:t>Thuốc được giao kịp thời, đầy đủ số lượng và đúng các thông tin, tiêu chuẩn như trong hồ sơ dự thầu đã được lựa chọn.</w:t>
      </w:r>
    </w:p>
    <w:p w14:paraId="22992CE8" w14:textId="77777777"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b/>
          <w:bCs/>
          <w:color w:val="000000"/>
          <w:sz w:val="26"/>
          <w:szCs w:val="26"/>
        </w:rPr>
        <w:t>Mục 2. Yêu cầu về kỹ thuật</w:t>
      </w:r>
    </w:p>
    <w:p w14:paraId="695C8EF4" w14:textId="77777777"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Yêu cầu về kỹ thuật bao gồm các nội dung cơ bản như sau:</w:t>
      </w:r>
    </w:p>
    <w:p w14:paraId="1EE51C35" w14:textId="77777777" w:rsidR="00DD389A" w:rsidRPr="00DD389A" w:rsidRDefault="00DD389A" w:rsidP="00DD389A">
      <w:pPr>
        <w:spacing w:after="0" w:line="240" w:lineRule="auto"/>
        <w:ind w:left="700"/>
        <w:jc w:val="both"/>
        <w:rPr>
          <w:rFonts w:ascii="Times New Roman" w:eastAsia="Times New Roman" w:hAnsi="Times New Roman" w:cs="Times New Roman"/>
          <w:sz w:val="24"/>
          <w:szCs w:val="24"/>
        </w:rPr>
      </w:pPr>
      <w:r w:rsidRPr="00DD389A">
        <w:rPr>
          <w:rFonts w:ascii="Times New Roman" w:eastAsia="Times New Roman" w:hAnsi="Times New Roman" w:cs="Times New Roman"/>
          <w:b/>
          <w:bCs/>
          <w:i/>
          <w:iCs/>
          <w:color w:val="000000"/>
          <w:sz w:val="26"/>
          <w:szCs w:val="26"/>
        </w:rPr>
        <w:t>2.1. Giới thiệu chung về gói thầu</w:t>
      </w:r>
    </w:p>
    <w:p w14:paraId="5677D081" w14:textId="3EF9C261" w:rsidR="00DD389A" w:rsidRPr="00DD389A" w:rsidRDefault="00DD389A" w:rsidP="00DD389A">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DD389A">
        <w:rPr>
          <w:rFonts w:ascii="Times New Roman" w:eastAsia="Times New Roman" w:hAnsi="Times New Roman" w:cs="Times New Roman"/>
          <w:color w:val="000000"/>
          <w:sz w:val="26"/>
          <w:szCs w:val="26"/>
        </w:rPr>
        <w:t xml:space="preserve">Bên mời thầu: </w:t>
      </w:r>
      <w:r w:rsidR="00094994" w:rsidRPr="00094994">
        <w:rPr>
          <w:rFonts w:ascii="Times New Roman" w:eastAsia="Times New Roman" w:hAnsi="Times New Roman" w:cs="Times New Roman"/>
          <w:color w:val="000000"/>
          <w:sz w:val="26"/>
          <w:szCs w:val="26"/>
        </w:rPr>
        <w:t>Trạm y tế xã Thư Lâm</w:t>
      </w:r>
      <w:r w:rsidRPr="00DD389A">
        <w:rPr>
          <w:rFonts w:ascii="Times New Roman" w:eastAsia="Times New Roman" w:hAnsi="Times New Roman" w:cs="Times New Roman"/>
          <w:color w:val="000000"/>
          <w:sz w:val="26"/>
          <w:szCs w:val="26"/>
        </w:rPr>
        <w:t>.</w:t>
      </w:r>
    </w:p>
    <w:p w14:paraId="4D86C7FE" w14:textId="356CCA90" w:rsidR="00DD389A" w:rsidRPr="00472A9D" w:rsidRDefault="00DD389A" w:rsidP="00DD389A">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DD389A">
        <w:rPr>
          <w:rFonts w:ascii="Times New Roman" w:eastAsia="Times New Roman" w:hAnsi="Times New Roman" w:cs="Times New Roman"/>
          <w:color w:val="000000"/>
          <w:sz w:val="26"/>
          <w:szCs w:val="26"/>
        </w:rPr>
        <w:t xml:space="preserve">Tên gói </w:t>
      </w:r>
      <w:r w:rsidRPr="00472A9D">
        <w:rPr>
          <w:rFonts w:ascii="Times New Roman" w:eastAsia="Times New Roman" w:hAnsi="Times New Roman" w:cs="Times New Roman"/>
          <w:color w:val="000000"/>
          <w:sz w:val="26"/>
          <w:szCs w:val="26"/>
        </w:rPr>
        <w:t xml:space="preserve">thầu: </w:t>
      </w:r>
      <w:r w:rsidR="00373FBC" w:rsidRPr="00373FBC">
        <w:rPr>
          <w:rFonts w:ascii="Times New Roman" w:hAnsi="Times New Roman" w:cs="Times New Roman"/>
          <w:color w:val="FF0000"/>
          <w:sz w:val="26"/>
          <w:szCs w:val="26"/>
        </w:rPr>
        <w:t>Gói thầu thuốc generic</w:t>
      </w:r>
    </w:p>
    <w:p w14:paraId="46B34107" w14:textId="773697C7" w:rsidR="00DD389A" w:rsidRPr="00373FBC" w:rsidRDefault="00DD389A" w:rsidP="00DD389A">
      <w:pPr>
        <w:numPr>
          <w:ilvl w:val="0"/>
          <w:numId w:val="2"/>
        </w:numPr>
        <w:spacing w:after="0" w:line="240" w:lineRule="auto"/>
        <w:jc w:val="both"/>
        <w:textAlignment w:val="baseline"/>
        <w:rPr>
          <w:rFonts w:ascii="Times New Roman" w:eastAsia="Times New Roman" w:hAnsi="Times New Roman" w:cs="Times New Roman"/>
          <w:sz w:val="26"/>
          <w:szCs w:val="26"/>
        </w:rPr>
      </w:pPr>
      <w:r w:rsidRPr="00373FBC">
        <w:rPr>
          <w:rFonts w:ascii="Times New Roman" w:eastAsia="Times New Roman" w:hAnsi="Times New Roman" w:cs="Times New Roman"/>
          <w:sz w:val="26"/>
          <w:szCs w:val="26"/>
        </w:rPr>
        <w:t xml:space="preserve">Nguồn kinh phí: </w:t>
      </w:r>
      <w:r w:rsidR="00094994">
        <w:rPr>
          <w:rFonts w:ascii="Times New Roman" w:eastAsia="Times New Roman" w:hAnsi="Times New Roman" w:cs="Times New Roman"/>
          <w:sz w:val="26"/>
          <w:szCs w:val="26"/>
        </w:rPr>
        <w:t>Nguồn quỹ bảo hiểm hiểm y tế và nguồn thu hợp pháp khác của đơn vị</w:t>
      </w:r>
      <w:r w:rsidRPr="00373FBC">
        <w:rPr>
          <w:rFonts w:ascii="Times New Roman" w:eastAsia="Times New Roman" w:hAnsi="Times New Roman" w:cs="Times New Roman"/>
          <w:sz w:val="26"/>
          <w:szCs w:val="26"/>
        </w:rPr>
        <w:t>.</w:t>
      </w:r>
    </w:p>
    <w:p w14:paraId="65D276A4" w14:textId="601426B4" w:rsidR="00DD389A" w:rsidRPr="00DD389A" w:rsidRDefault="00DD389A" w:rsidP="00DD389A">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DD389A">
        <w:rPr>
          <w:rFonts w:ascii="Times New Roman" w:eastAsia="Times New Roman" w:hAnsi="Times New Roman" w:cs="Times New Roman"/>
          <w:color w:val="000000"/>
          <w:sz w:val="26"/>
          <w:szCs w:val="26"/>
        </w:rPr>
        <w:t xml:space="preserve">Hình thức lựa chọn nhà thầu: Đấu thầu rộng rãi qua mạng, xét theo </w:t>
      </w:r>
      <w:r w:rsidR="00487A6B">
        <w:rPr>
          <w:rFonts w:ascii="Times New Roman" w:eastAsia="Times New Roman" w:hAnsi="Times New Roman" w:cs="Times New Roman"/>
          <w:color w:val="000000"/>
          <w:sz w:val="26"/>
          <w:szCs w:val="26"/>
        </w:rPr>
        <w:t>từng phần của gói thầu</w:t>
      </w:r>
      <w:r w:rsidRPr="00DD389A">
        <w:rPr>
          <w:rFonts w:ascii="Times New Roman" w:eastAsia="Times New Roman" w:hAnsi="Times New Roman" w:cs="Times New Roman"/>
          <w:color w:val="000000"/>
          <w:sz w:val="26"/>
          <w:szCs w:val="26"/>
        </w:rPr>
        <w:t>.</w:t>
      </w:r>
    </w:p>
    <w:p w14:paraId="561E6E42" w14:textId="77777777" w:rsidR="00DD389A" w:rsidRPr="00DD389A" w:rsidRDefault="00DD389A" w:rsidP="00DD389A">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DD389A">
        <w:rPr>
          <w:rFonts w:ascii="Times New Roman" w:eastAsia="Times New Roman" w:hAnsi="Times New Roman" w:cs="Times New Roman"/>
          <w:color w:val="000000"/>
          <w:sz w:val="26"/>
          <w:szCs w:val="26"/>
        </w:rPr>
        <w:t>Phương thức đấu thầu: Một giai đoạn một (01) túi hồ sơ.</w:t>
      </w:r>
    </w:p>
    <w:p w14:paraId="6878BD67" w14:textId="29709719" w:rsidR="00DD389A" w:rsidRPr="00DD389A" w:rsidRDefault="00DD389A" w:rsidP="00DD389A">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DD389A">
        <w:rPr>
          <w:rFonts w:ascii="Times New Roman" w:eastAsia="Times New Roman" w:hAnsi="Times New Roman" w:cs="Times New Roman"/>
          <w:color w:val="000000"/>
          <w:sz w:val="26"/>
          <w:szCs w:val="26"/>
        </w:rPr>
        <w:t xml:space="preserve">Thời </w:t>
      </w:r>
      <w:r w:rsidR="00C265DC">
        <w:rPr>
          <w:rFonts w:ascii="Times New Roman" w:eastAsia="Times New Roman" w:hAnsi="Times New Roman" w:cs="Times New Roman"/>
          <w:color w:val="000000"/>
          <w:sz w:val="26"/>
          <w:szCs w:val="26"/>
        </w:rPr>
        <w:t xml:space="preserve">gian thực hiện hợp đồng: </w:t>
      </w:r>
      <w:r w:rsidR="00616150" w:rsidRPr="00393E76">
        <w:rPr>
          <w:rFonts w:ascii="Times New Roman" w:eastAsia="Times New Roman" w:hAnsi="Times New Roman" w:cs="Times New Roman"/>
          <w:sz w:val="26"/>
          <w:szCs w:val="26"/>
        </w:rPr>
        <w:t>365 ngày</w:t>
      </w:r>
      <w:r w:rsidRPr="00393E76">
        <w:rPr>
          <w:rFonts w:ascii="Times New Roman" w:eastAsia="Times New Roman" w:hAnsi="Times New Roman" w:cs="Times New Roman"/>
          <w:sz w:val="26"/>
          <w:szCs w:val="26"/>
        </w:rPr>
        <w:t xml:space="preserve"> kể từ </w:t>
      </w:r>
      <w:r w:rsidRPr="00DD389A">
        <w:rPr>
          <w:rFonts w:ascii="Times New Roman" w:eastAsia="Times New Roman" w:hAnsi="Times New Roman" w:cs="Times New Roman"/>
          <w:color w:val="000000"/>
          <w:sz w:val="26"/>
          <w:szCs w:val="26"/>
        </w:rPr>
        <w:t>ngày hợp đồng có hiệu lực.</w:t>
      </w:r>
    </w:p>
    <w:p w14:paraId="7B071A0A" w14:textId="77777777" w:rsidR="00DD389A" w:rsidRPr="00DD389A" w:rsidRDefault="00DD389A" w:rsidP="00DD389A">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DD389A">
        <w:rPr>
          <w:rFonts w:ascii="Times New Roman" w:eastAsia="Times New Roman" w:hAnsi="Times New Roman" w:cs="Times New Roman"/>
          <w:color w:val="000000"/>
          <w:sz w:val="26"/>
          <w:szCs w:val="26"/>
        </w:rPr>
        <w:t> Loại hợp đồng: Theo đơn giá cố định.</w:t>
      </w:r>
    </w:p>
    <w:p w14:paraId="5A7EFAFA" w14:textId="77777777"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b/>
          <w:bCs/>
          <w:i/>
          <w:iCs/>
          <w:color w:val="000000"/>
          <w:sz w:val="26"/>
          <w:szCs w:val="26"/>
        </w:rPr>
        <w:t>2.2. Yêu cầu về kỹ thuật</w:t>
      </w:r>
    </w:p>
    <w:p w14:paraId="546F20B6" w14:textId="77777777"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Yêu cầu về kỹ thuật bao gồm yêu cầu về kỹ thuật chung và yêu cầu về kỹ thuật chi tiết đối với thuốc thuộc phạm vi cung cấp của gói thầu.</w:t>
      </w:r>
    </w:p>
    <w:p w14:paraId="4646C26E" w14:textId="77777777"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Yêu cầu về mặt kỹ thuật chung là các yêu cầu về thuốc (bao gồm: Tên hoạt chất, Nồng độ-Hàm lượng, Đường dùng, Dạng bào chế, Đơn vị tính và Nhóm thuốc được nêu tại Mẫu số 00 - Biểu mẫu dự thầu Chương IV.</w:t>
      </w:r>
    </w:p>
    <w:p w14:paraId="239DC769" w14:textId="77777777"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Đối với gói thầu thuốc biệt dược gốc có thêm thông tin tên thuốc.</w:t>
      </w:r>
    </w:p>
    <w:p w14:paraId="76F7CBA0" w14:textId="77777777" w:rsidR="00DD389A" w:rsidRPr="00DD389A" w:rsidRDefault="00DD389A" w:rsidP="00DD389A">
      <w:pPr>
        <w:spacing w:after="0" w:line="240" w:lineRule="auto"/>
        <w:ind w:firstLine="72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 Thuốc phải đạt tiêu chuẩn chất lượng đã được Bộ Y tế cấp phép lưu hành.</w:t>
      </w:r>
    </w:p>
    <w:p w14:paraId="1B4BBA14" w14:textId="77777777" w:rsidR="00DD389A" w:rsidRPr="00DD389A" w:rsidRDefault="00DD389A" w:rsidP="00DD389A">
      <w:pPr>
        <w:spacing w:after="0" w:line="240" w:lineRule="auto"/>
        <w:ind w:firstLine="72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w:t>
      </w:r>
      <w:r w:rsidR="005A2968" w:rsidRPr="005A2968">
        <w:rPr>
          <w:rFonts w:ascii="Times New Roman" w:eastAsia="Times New Roman" w:hAnsi="Times New Roman" w:cs="Times New Roman"/>
          <w:color w:val="000000"/>
          <w:sz w:val="26"/>
          <w:szCs w:val="26"/>
        </w:rPr>
        <w:t xml:space="preserve"> Thuốc phải đúng yêu cầu theo danh mục mời thầu quy định tại Mục 2. Yêu cầu về kỹ thuật, Chương V: Phạm vi cung cấp.</w:t>
      </w:r>
    </w:p>
    <w:p w14:paraId="432E5BF8" w14:textId="77777777" w:rsidR="00DD389A" w:rsidRPr="00DD389A" w:rsidRDefault="00DD389A" w:rsidP="00DD389A">
      <w:pPr>
        <w:spacing w:after="0" w:line="240" w:lineRule="auto"/>
        <w:ind w:firstLine="72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lastRenderedPageBreak/>
        <w:t>- Thuốc phải đáp ứng yêu cầu về tính hợp lệ của thuốc dự thầu tại Mục 5. Chương I - Chỉ dẫn nhà thầu.</w:t>
      </w:r>
    </w:p>
    <w:p w14:paraId="648B169A" w14:textId="77777777" w:rsidR="00DD389A" w:rsidRPr="00DD389A" w:rsidRDefault="00DD389A" w:rsidP="00DD389A">
      <w:pPr>
        <w:spacing w:after="0" w:line="240" w:lineRule="auto"/>
        <w:ind w:firstLine="72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 Thông tin về tên mặt hàng thuốc tham dự thầu, số đăng ký lưu hành hoặc số giấy phép nhập khẩu đối với thuốc chưa có số đăng ký do Cục Quản lý dược cấp và các thông tin khác có liên quan.</w:t>
      </w:r>
    </w:p>
    <w:p w14:paraId="46EF0629" w14:textId="77777777" w:rsidR="00DD389A" w:rsidRPr="00DD389A" w:rsidRDefault="00DD389A" w:rsidP="00DD389A">
      <w:pPr>
        <w:spacing w:after="0" w:line="240" w:lineRule="auto"/>
        <w:ind w:left="700"/>
        <w:jc w:val="both"/>
        <w:rPr>
          <w:rFonts w:ascii="Times New Roman" w:eastAsia="Times New Roman" w:hAnsi="Times New Roman" w:cs="Times New Roman"/>
          <w:sz w:val="24"/>
          <w:szCs w:val="24"/>
        </w:rPr>
      </w:pPr>
      <w:r w:rsidRPr="00DD389A">
        <w:rPr>
          <w:rFonts w:ascii="Times New Roman" w:eastAsia="Times New Roman" w:hAnsi="Times New Roman" w:cs="Times New Roman"/>
          <w:b/>
          <w:bCs/>
          <w:i/>
          <w:iCs/>
          <w:color w:val="000000"/>
          <w:sz w:val="26"/>
          <w:szCs w:val="26"/>
        </w:rPr>
        <w:t>2.3. Các yêu cầu khác</w:t>
      </w:r>
    </w:p>
    <w:p w14:paraId="5ACC222B" w14:textId="77777777"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E-HSDT.</w:t>
      </w:r>
    </w:p>
    <w:p w14:paraId="6447AC34" w14:textId="77777777" w:rsidR="00DD389A" w:rsidRPr="00DD389A" w:rsidRDefault="00DD389A" w:rsidP="00DD389A">
      <w:pPr>
        <w:spacing w:after="0" w:line="240" w:lineRule="auto"/>
        <w:ind w:firstLine="70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Các yêu cầu khác về kỹ thuật ngoài nội dung được nêu tại Mẫu số 00 – Biểu mẫu dự thầu Chương IV sẽ được nêu tại file đính kèm</w:t>
      </w:r>
    </w:p>
    <w:p w14:paraId="2CA625E7" w14:textId="77777777" w:rsidR="00DD389A" w:rsidRPr="00DD389A" w:rsidRDefault="00DD389A" w:rsidP="00DD389A">
      <w:pPr>
        <w:spacing w:after="0" w:line="240" w:lineRule="auto"/>
        <w:ind w:firstLine="2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Tùy từng trường hợp cụ thể, Bên mời thầu có thể yêu cầu Nhà thầu cung cấp thêm các tài liệu đặc thù khác để chứng minh chất lượng của sản phẩm trước khi sử dụng.</w:t>
      </w:r>
    </w:p>
    <w:p w14:paraId="7D08CEAE" w14:textId="77777777" w:rsidR="00292582" w:rsidRDefault="00DD389A" w:rsidP="00292582">
      <w:pPr>
        <w:spacing w:after="0" w:line="240" w:lineRule="auto"/>
        <w:ind w:firstLine="720"/>
        <w:jc w:val="both"/>
        <w:rPr>
          <w:rFonts w:ascii="Times New Roman" w:eastAsia="Times New Roman" w:hAnsi="Times New Roman" w:cs="Times New Roman"/>
          <w:color w:val="000000"/>
          <w:sz w:val="26"/>
          <w:szCs w:val="26"/>
        </w:rPr>
      </w:pPr>
      <w:r w:rsidRPr="00DD389A">
        <w:rPr>
          <w:rFonts w:ascii="Times New Roman" w:eastAsia="Times New Roman" w:hAnsi="Times New Roman" w:cs="Times New Roman"/>
          <w:color w:val="000000"/>
          <w:sz w:val="26"/>
          <w:szCs w:val="26"/>
        </w:rPr>
        <w:t>Nhà thầu nộp kèm E-HSDT các biểu mẫu sau:</w:t>
      </w:r>
    </w:p>
    <w:p w14:paraId="55EDD927" w14:textId="77777777" w:rsidR="00292582" w:rsidRPr="00292582" w:rsidRDefault="00292582" w:rsidP="00292582">
      <w:pPr>
        <w:spacing w:after="0" w:line="240" w:lineRule="auto"/>
        <w:ind w:firstLine="851"/>
        <w:jc w:val="both"/>
        <w:rPr>
          <w:rFonts w:ascii="Times New Roman" w:eastAsia="Times New Roman" w:hAnsi="Times New Roman" w:cs="Times New Roman"/>
          <w:sz w:val="24"/>
          <w:szCs w:val="24"/>
        </w:rPr>
      </w:pPr>
      <w:r w:rsidRPr="00292582">
        <w:rPr>
          <w:rFonts w:ascii="Times New Roman" w:hAnsi="Times New Roman" w:cs="Times New Roman"/>
          <w:b/>
          <w:bCs/>
          <w:color w:val="000000"/>
          <w:sz w:val="26"/>
          <w:szCs w:val="26"/>
        </w:rPr>
        <w:t>+ Mẫu số 15.1</w:t>
      </w:r>
      <w:r w:rsidRPr="00292582">
        <w:rPr>
          <w:rFonts w:ascii="Times New Roman" w:hAnsi="Times New Roman" w:cs="Times New Roman"/>
          <w:color w:val="000000"/>
          <w:sz w:val="26"/>
          <w:szCs w:val="26"/>
        </w:rPr>
        <w:t xml:space="preserve">: </w:t>
      </w:r>
      <w:r w:rsidRPr="00292582">
        <w:rPr>
          <w:rFonts w:ascii="Times New Roman" w:hAnsi="Times New Roman" w:cs="Times New Roman"/>
          <w:b/>
          <w:bCs/>
          <w:color w:val="000000"/>
          <w:sz w:val="26"/>
          <w:szCs w:val="26"/>
        </w:rPr>
        <w:t xml:space="preserve">Bảng tổng hợp điểm và một số tiêu chí kỹ thuật do nhà thầu tự đánh giá </w:t>
      </w:r>
      <w:r w:rsidRPr="00292582">
        <w:rPr>
          <w:rFonts w:ascii="Times New Roman" w:hAnsi="Times New Roman" w:cs="Times New Roman"/>
          <w:i/>
          <w:iCs/>
          <w:color w:val="000000"/>
          <w:sz w:val="26"/>
          <w:szCs w:val="26"/>
        </w:rPr>
        <w:t>(đính kèm trong E-HSDT bản excel điền chính xác và đầy đủ các thông tin)</w:t>
      </w:r>
    </w:p>
    <w:p w14:paraId="20B09565" w14:textId="77777777" w:rsidR="00292582" w:rsidRPr="00292582" w:rsidRDefault="00292582" w:rsidP="00292582">
      <w:pPr>
        <w:spacing w:after="0" w:line="240" w:lineRule="auto"/>
        <w:ind w:firstLine="851"/>
        <w:jc w:val="both"/>
        <w:rPr>
          <w:rFonts w:ascii="Times New Roman" w:eastAsia="Times New Roman" w:hAnsi="Times New Roman" w:cs="Times New Roman"/>
          <w:sz w:val="24"/>
          <w:szCs w:val="24"/>
        </w:rPr>
      </w:pPr>
      <w:r w:rsidRPr="00292582">
        <w:rPr>
          <w:rFonts w:ascii="Times New Roman" w:eastAsia="Times New Roman" w:hAnsi="Times New Roman" w:cs="Times New Roman"/>
          <w:b/>
          <w:bCs/>
          <w:color w:val="000000"/>
          <w:sz w:val="26"/>
          <w:szCs w:val="26"/>
        </w:rPr>
        <w:t>+ Mẫu số 17: Giấy cam kết</w:t>
      </w:r>
      <w:r w:rsidRPr="00292582">
        <w:rPr>
          <w:rFonts w:ascii="Times New Roman" w:eastAsia="Times New Roman" w:hAnsi="Times New Roman" w:cs="Times New Roman"/>
          <w:color w:val="000000"/>
          <w:sz w:val="26"/>
          <w:szCs w:val="26"/>
        </w:rPr>
        <w:t xml:space="preserve"> (</w:t>
      </w:r>
      <w:r w:rsidRPr="00292582">
        <w:rPr>
          <w:rFonts w:ascii="Times New Roman" w:eastAsia="Times New Roman" w:hAnsi="Times New Roman" w:cs="Times New Roman"/>
          <w:i/>
          <w:iCs/>
          <w:color w:val="000000"/>
          <w:sz w:val="26"/>
          <w:szCs w:val="26"/>
        </w:rPr>
        <w:t>đính kèm trong E-HSDT bản scan được Đại diện hợp pháp của nhà thầu ký tên, đóng dấu</w:t>
      </w:r>
      <w:r w:rsidRPr="00292582">
        <w:rPr>
          <w:rFonts w:ascii="Times New Roman" w:eastAsia="Times New Roman" w:hAnsi="Times New Roman" w:cs="Times New Roman"/>
          <w:color w:val="000000"/>
          <w:sz w:val="26"/>
          <w:szCs w:val="26"/>
        </w:rPr>
        <w:t>)</w:t>
      </w:r>
    </w:p>
    <w:p w14:paraId="31601092" w14:textId="77777777" w:rsidR="002949B2" w:rsidRDefault="00292582" w:rsidP="00292582">
      <w:pPr>
        <w:spacing w:after="0" w:line="240" w:lineRule="auto"/>
        <w:ind w:firstLine="851"/>
        <w:jc w:val="both"/>
        <w:rPr>
          <w:rFonts w:ascii="Times New Roman" w:eastAsia="Times New Roman" w:hAnsi="Times New Roman" w:cs="Times New Roman"/>
          <w:i/>
          <w:iCs/>
          <w:color w:val="000000"/>
          <w:sz w:val="26"/>
          <w:szCs w:val="26"/>
        </w:rPr>
      </w:pPr>
      <w:r w:rsidRPr="00292582">
        <w:rPr>
          <w:rFonts w:ascii="Times New Roman" w:eastAsia="Times New Roman" w:hAnsi="Times New Roman" w:cs="Times New Roman"/>
          <w:color w:val="000000"/>
          <w:sz w:val="26"/>
          <w:szCs w:val="26"/>
        </w:rPr>
        <w:t xml:space="preserve">+ </w:t>
      </w:r>
      <w:r w:rsidRPr="00292582">
        <w:rPr>
          <w:rFonts w:ascii="Times New Roman" w:eastAsia="Times New Roman" w:hAnsi="Times New Roman" w:cs="Times New Roman"/>
          <w:b/>
          <w:bCs/>
          <w:color w:val="000000"/>
          <w:sz w:val="26"/>
          <w:szCs w:val="26"/>
        </w:rPr>
        <w:t>Mẫu số 18: Bảng kê hóa đơn chứng minh giá trị thực hiện của hợp đồng tương tự</w:t>
      </w:r>
      <w:r w:rsidRPr="00292582">
        <w:rPr>
          <w:rFonts w:ascii="Times New Roman" w:eastAsia="Times New Roman" w:hAnsi="Times New Roman" w:cs="Times New Roman"/>
          <w:color w:val="000000"/>
          <w:sz w:val="26"/>
          <w:szCs w:val="26"/>
        </w:rPr>
        <w:t xml:space="preserve"> </w:t>
      </w:r>
      <w:r w:rsidRPr="00292582">
        <w:rPr>
          <w:rFonts w:ascii="Times New Roman" w:eastAsia="Times New Roman" w:hAnsi="Times New Roman" w:cs="Times New Roman"/>
          <w:i/>
          <w:iCs/>
          <w:color w:val="000000"/>
          <w:sz w:val="26"/>
          <w:szCs w:val="26"/>
        </w:rPr>
        <w:t xml:space="preserve">(đính kèm trong E-HSDT bản excel trong trường hợp hợp đồng tương tự không có biên bản nghiệm thu, thanh lý hợp đồng) </w:t>
      </w:r>
    </w:p>
    <w:p w14:paraId="4D687273" w14:textId="77777777" w:rsidR="00DD389A" w:rsidRPr="00DD389A" w:rsidRDefault="00DD389A" w:rsidP="00292582">
      <w:pPr>
        <w:spacing w:after="0" w:line="240" w:lineRule="auto"/>
        <w:ind w:firstLine="851"/>
        <w:jc w:val="both"/>
        <w:rPr>
          <w:rFonts w:ascii="Times New Roman" w:eastAsia="Times New Roman" w:hAnsi="Times New Roman" w:cs="Times New Roman"/>
          <w:sz w:val="24"/>
          <w:szCs w:val="24"/>
        </w:rPr>
      </w:pPr>
      <w:r w:rsidRPr="00DD389A">
        <w:rPr>
          <w:rFonts w:ascii="Times New Roman" w:eastAsia="Times New Roman" w:hAnsi="Times New Roman" w:cs="Times New Roman"/>
          <w:b/>
          <w:bCs/>
          <w:color w:val="000000"/>
          <w:sz w:val="26"/>
          <w:szCs w:val="26"/>
        </w:rPr>
        <w:t>Mục 3. Kiểm tra và thử nghiệm (nếu có)</w:t>
      </w:r>
    </w:p>
    <w:p w14:paraId="3AFB9592" w14:textId="77777777" w:rsidR="00DD389A" w:rsidRPr="00DD389A" w:rsidRDefault="00DD389A" w:rsidP="00DD389A">
      <w:pPr>
        <w:spacing w:after="0" w:line="240" w:lineRule="auto"/>
        <w:ind w:left="720" w:firstLine="20"/>
        <w:jc w:val="both"/>
        <w:rPr>
          <w:rFonts w:ascii="Times New Roman" w:eastAsia="Times New Roman" w:hAnsi="Times New Roman" w:cs="Times New Roman"/>
          <w:sz w:val="24"/>
          <w:szCs w:val="24"/>
        </w:rPr>
      </w:pPr>
      <w:r w:rsidRPr="00DD389A">
        <w:rPr>
          <w:rFonts w:ascii="Times New Roman" w:eastAsia="Times New Roman" w:hAnsi="Times New Roman" w:cs="Times New Roman"/>
          <w:color w:val="000000"/>
          <w:sz w:val="26"/>
          <w:szCs w:val="26"/>
        </w:rPr>
        <w:t>Các kiểm tra và thử nghiệm cần tiến hành gồm có: </w:t>
      </w:r>
    </w:p>
    <w:p w14:paraId="60A5DC2D" w14:textId="77777777" w:rsidR="00DD389A" w:rsidRPr="00DD389A" w:rsidRDefault="00DD389A" w:rsidP="00DD389A">
      <w:pPr>
        <w:numPr>
          <w:ilvl w:val="0"/>
          <w:numId w:val="3"/>
        </w:numPr>
        <w:spacing w:after="0" w:line="240" w:lineRule="auto"/>
        <w:jc w:val="both"/>
        <w:textAlignment w:val="baseline"/>
        <w:rPr>
          <w:rFonts w:ascii="Times New Roman" w:eastAsia="Times New Roman" w:hAnsi="Times New Roman" w:cs="Times New Roman"/>
          <w:color w:val="000000"/>
          <w:sz w:val="26"/>
          <w:szCs w:val="26"/>
        </w:rPr>
      </w:pPr>
      <w:r w:rsidRPr="00DD389A">
        <w:rPr>
          <w:rFonts w:ascii="Times New Roman" w:eastAsia="Times New Roman" w:hAnsi="Times New Roman" w:cs="Times New Roman"/>
          <w:color w:val="000000"/>
          <w:sz w:val="26"/>
          <w:szCs w:val="26"/>
        </w:rPr>
        <w:t>Bên mời thầu có quyền kiểm tra, thử nghiệm thuốc được cung cấp để khẳng định thuốc đó có đặc tính kỹ thuật phù hợp với yêu cầu của hợp đồng. Nội dung, địa điểm và cách thức tiến hành kiểm tra, thử nghiệm được quy định tại ĐKCT.</w:t>
      </w:r>
    </w:p>
    <w:p w14:paraId="55FC97E4" w14:textId="77777777" w:rsidR="00DD389A" w:rsidRPr="00DD389A" w:rsidRDefault="00DD389A" w:rsidP="00DD389A">
      <w:pPr>
        <w:numPr>
          <w:ilvl w:val="0"/>
          <w:numId w:val="3"/>
        </w:numPr>
        <w:spacing w:after="0" w:line="240" w:lineRule="auto"/>
        <w:jc w:val="both"/>
        <w:textAlignment w:val="baseline"/>
        <w:rPr>
          <w:rFonts w:ascii="Times New Roman" w:eastAsia="Times New Roman" w:hAnsi="Times New Roman" w:cs="Times New Roman"/>
          <w:color w:val="000000"/>
          <w:sz w:val="26"/>
          <w:szCs w:val="26"/>
        </w:rPr>
      </w:pPr>
      <w:r w:rsidRPr="00DD389A">
        <w:rPr>
          <w:rFonts w:ascii="Times New Roman" w:eastAsia="Times New Roman" w:hAnsi="Times New Roman" w:cs="Times New Roman"/>
          <w:color w:val="000000"/>
          <w:sz w:val="26"/>
          <w:szCs w:val="26"/>
        </w:rPr>
        <w:t> Bất kỳ thuốc nào qua kiểm tra, thử nghiệm mà không phù hợp với đặc tính kỹ thuật theo hợp đồng thì Bên mời thầu có quyền từ chối.</w:t>
      </w:r>
    </w:p>
    <w:p w14:paraId="565BF518" w14:textId="77777777" w:rsidR="00B165CF" w:rsidRDefault="00B165CF"/>
    <w:sectPr w:rsidR="00B16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060"/>
    <w:multiLevelType w:val="multilevel"/>
    <w:tmpl w:val="C86C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44E25"/>
    <w:multiLevelType w:val="multilevel"/>
    <w:tmpl w:val="72C0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8773D"/>
    <w:multiLevelType w:val="multilevel"/>
    <w:tmpl w:val="43B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80F97"/>
    <w:multiLevelType w:val="multilevel"/>
    <w:tmpl w:val="7922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52BDB"/>
    <w:multiLevelType w:val="multilevel"/>
    <w:tmpl w:val="42A0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D7B43"/>
    <w:multiLevelType w:val="multilevel"/>
    <w:tmpl w:val="2E78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920847">
    <w:abstractNumId w:val="1"/>
  </w:num>
  <w:num w:numId="2" w16cid:durableId="171535698">
    <w:abstractNumId w:val="4"/>
  </w:num>
  <w:num w:numId="3" w16cid:durableId="1273436018">
    <w:abstractNumId w:val="0"/>
  </w:num>
  <w:num w:numId="4" w16cid:durableId="791170498">
    <w:abstractNumId w:val="5"/>
  </w:num>
  <w:num w:numId="5" w16cid:durableId="587621119">
    <w:abstractNumId w:val="3"/>
  </w:num>
  <w:num w:numId="6" w16cid:durableId="802162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89A"/>
    <w:rsid w:val="00094994"/>
    <w:rsid w:val="00292582"/>
    <w:rsid w:val="002949B2"/>
    <w:rsid w:val="002C140F"/>
    <w:rsid w:val="002F417C"/>
    <w:rsid w:val="00373FBC"/>
    <w:rsid w:val="0037661B"/>
    <w:rsid w:val="00393E76"/>
    <w:rsid w:val="00472A9D"/>
    <w:rsid w:val="00487A6B"/>
    <w:rsid w:val="004A5F4A"/>
    <w:rsid w:val="0052471F"/>
    <w:rsid w:val="005A2968"/>
    <w:rsid w:val="00616150"/>
    <w:rsid w:val="00925E25"/>
    <w:rsid w:val="00B016B5"/>
    <w:rsid w:val="00B165CF"/>
    <w:rsid w:val="00C265DC"/>
    <w:rsid w:val="00CA1AF5"/>
    <w:rsid w:val="00DD389A"/>
    <w:rsid w:val="00E1709B"/>
    <w:rsid w:val="00E32F2F"/>
    <w:rsid w:val="00F41A59"/>
    <w:rsid w:val="00F8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51D6"/>
  <w15:chartTrackingRefBased/>
  <w15:docId w15:val="{802344A7-0C91-49AF-9AA5-14F41F6B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38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89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D38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D3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2987">
      <w:bodyDiv w:val="1"/>
      <w:marLeft w:val="0"/>
      <w:marRight w:val="0"/>
      <w:marTop w:val="0"/>
      <w:marBottom w:val="0"/>
      <w:divBdr>
        <w:top w:val="none" w:sz="0" w:space="0" w:color="auto"/>
        <w:left w:val="none" w:sz="0" w:space="0" w:color="auto"/>
        <w:bottom w:val="none" w:sz="0" w:space="0" w:color="auto"/>
        <w:right w:val="none" w:sz="0" w:space="0" w:color="auto"/>
      </w:divBdr>
    </w:div>
    <w:div w:id="285088395">
      <w:bodyDiv w:val="1"/>
      <w:marLeft w:val="0"/>
      <w:marRight w:val="0"/>
      <w:marTop w:val="0"/>
      <w:marBottom w:val="0"/>
      <w:divBdr>
        <w:top w:val="none" w:sz="0" w:space="0" w:color="auto"/>
        <w:left w:val="none" w:sz="0" w:space="0" w:color="auto"/>
        <w:bottom w:val="none" w:sz="0" w:space="0" w:color="auto"/>
        <w:right w:val="none" w:sz="0" w:space="0" w:color="auto"/>
      </w:divBdr>
    </w:div>
    <w:div w:id="624579130">
      <w:bodyDiv w:val="1"/>
      <w:marLeft w:val="0"/>
      <w:marRight w:val="0"/>
      <w:marTop w:val="0"/>
      <w:marBottom w:val="0"/>
      <w:divBdr>
        <w:top w:val="none" w:sz="0" w:space="0" w:color="auto"/>
        <w:left w:val="none" w:sz="0" w:space="0" w:color="auto"/>
        <w:bottom w:val="none" w:sz="0" w:space="0" w:color="auto"/>
        <w:right w:val="none" w:sz="0" w:space="0" w:color="auto"/>
      </w:divBdr>
    </w:div>
    <w:div w:id="1012029213">
      <w:bodyDiv w:val="1"/>
      <w:marLeft w:val="0"/>
      <w:marRight w:val="0"/>
      <w:marTop w:val="0"/>
      <w:marBottom w:val="0"/>
      <w:divBdr>
        <w:top w:val="none" w:sz="0" w:space="0" w:color="auto"/>
        <w:left w:val="none" w:sz="0" w:space="0" w:color="auto"/>
        <w:bottom w:val="none" w:sz="0" w:space="0" w:color="auto"/>
        <w:right w:val="none" w:sz="0" w:space="0" w:color="auto"/>
      </w:divBdr>
    </w:div>
    <w:div w:id="1927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Duoc-Container-3</dc:creator>
  <cp:keywords/>
  <dc:description/>
  <cp:lastModifiedBy>Bùi Hoàng Hải</cp:lastModifiedBy>
  <cp:revision>22</cp:revision>
  <dcterms:created xsi:type="dcterms:W3CDTF">2024-10-22T03:48:00Z</dcterms:created>
  <dcterms:modified xsi:type="dcterms:W3CDTF">2026-05-07T09:44:00Z</dcterms:modified>
</cp:coreProperties>
</file>