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7A02B2">
      <w:pPr>
        <w:spacing w:before="120" w:after="360"/>
        <w:jc w:val="center"/>
        <w:rPr>
          <w:b/>
          <w:sz w:val="28"/>
          <w:szCs w:val="28"/>
        </w:rPr>
      </w:pPr>
      <w:r w:rsidRPr="00B3630A">
        <w:rPr>
          <w:b/>
          <w:sz w:val="28"/>
          <w:szCs w:val="28"/>
        </w:rPr>
        <w:t>YÊU CẦU VỀ KỸ THUẬT</w:t>
      </w:r>
    </w:p>
    <w:p w14:paraId="75958B00" w14:textId="287325C8" w:rsidR="000A2806" w:rsidRPr="00B3630A" w:rsidRDefault="000A2806" w:rsidP="00055A1D">
      <w:pPr>
        <w:tabs>
          <w:tab w:val="left" w:pos="426"/>
        </w:tabs>
        <w:spacing w:before="120" w:after="120"/>
        <w:jc w:val="both"/>
        <w:rPr>
          <w:b/>
          <w:sz w:val="28"/>
        </w:rPr>
      </w:pPr>
      <w:r w:rsidRPr="00B3630A">
        <w:rPr>
          <w:b/>
          <w:sz w:val="28"/>
        </w:rPr>
        <w:t>Mục 1. Yêu cầu về kỹ thuật</w:t>
      </w:r>
    </w:p>
    <w:p w14:paraId="0CC43694" w14:textId="047C0C57" w:rsidR="003369D5" w:rsidRPr="00B3630A" w:rsidRDefault="0011199E" w:rsidP="00055A1D">
      <w:pPr>
        <w:pStyle w:val="ListParagraph"/>
        <w:numPr>
          <w:ilvl w:val="0"/>
          <w:numId w:val="9"/>
        </w:numPr>
        <w:tabs>
          <w:tab w:val="left" w:pos="567"/>
        </w:tabs>
        <w:spacing w:before="120" w:after="120"/>
        <w:ind w:left="0" w:firstLine="0"/>
        <w:contextualSpacing w:val="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3AE6CBFB" w:rsidR="00D76460" w:rsidRPr="00FE1666" w:rsidRDefault="00D76460" w:rsidP="00055A1D">
      <w:pPr>
        <w:pStyle w:val="Subtitle"/>
        <w:widowControl w:val="0"/>
        <w:numPr>
          <w:ilvl w:val="0"/>
          <w:numId w:val="11"/>
        </w:numPr>
        <w:tabs>
          <w:tab w:val="left" w:pos="851"/>
        </w:tabs>
        <w:spacing w:before="120" w:after="120"/>
        <w:ind w:left="0" w:firstLine="567"/>
        <w:jc w:val="both"/>
        <w:rPr>
          <w:b w:val="0"/>
          <w:color w:val="000000" w:themeColor="text1"/>
          <w:sz w:val="28"/>
          <w:szCs w:val="28"/>
          <w:lang w:val="nl-NL"/>
        </w:rPr>
      </w:pPr>
      <w:r w:rsidRPr="00FE1666">
        <w:rPr>
          <w:b w:val="0"/>
          <w:color w:val="000000" w:themeColor="text1"/>
          <w:sz w:val="28"/>
          <w:szCs w:val="28"/>
          <w:lang w:val="nl-NL"/>
        </w:rPr>
        <w:t xml:space="preserve">Dự án: </w:t>
      </w:r>
      <w:r w:rsidR="00E46CA7" w:rsidRPr="00E46CA7">
        <w:rPr>
          <w:b w:val="0"/>
          <w:bCs/>
          <w:color w:val="000000" w:themeColor="text1"/>
          <w:sz w:val="28"/>
          <w:szCs w:val="28"/>
        </w:rPr>
        <w:t>Trang bị 03 xe ô tô bán tải 5 chỗ</w:t>
      </w:r>
      <w:r w:rsidRPr="00FE1666">
        <w:rPr>
          <w:b w:val="0"/>
          <w:color w:val="000000" w:themeColor="text1"/>
          <w:sz w:val="28"/>
          <w:szCs w:val="28"/>
          <w:lang w:val="nl-NL"/>
        </w:rPr>
        <w:t>.</w:t>
      </w:r>
      <w:r w:rsidR="00642BB8" w:rsidRPr="00FE1666">
        <w:rPr>
          <w:b w:val="0"/>
          <w:color w:val="000000" w:themeColor="text1"/>
          <w:sz w:val="28"/>
          <w:szCs w:val="28"/>
          <w:lang w:val="nl-NL"/>
        </w:rPr>
        <w:t xml:space="preserve"> </w:t>
      </w:r>
      <w:r w:rsidR="00517C6F" w:rsidRPr="00FE1666">
        <w:rPr>
          <w:b w:val="0"/>
          <w:color w:val="000000" w:themeColor="text1"/>
          <w:sz w:val="28"/>
          <w:szCs w:val="28"/>
          <w:lang w:val="nl-NL"/>
        </w:rPr>
        <w:t xml:space="preserve"> </w:t>
      </w:r>
      <w:r w:rsidR="007F7A7F" w:rsidRPr="00FE1666">
        <w:rPr>
          <w:b w:val="0"/>
          <w:color w:val="000000" w:themeColor="text1"/>
          <w:sz w:val="28"/>
          <w:szCs w:val="28"/>
          <w:lang w:val="nl-NL"/>
        </w:rPr>
        <w:t xml:space="preserve"> </w:t>
      </w:r>
      <w:r w:rsidR="0000438F" w:rsidRPr="00FE1666">
        <w:rPr>
          <w:b w:val="0"/>
          <w:color w:val="000000" w:themeColor="text1"/>
          <w:sz w:val="28"/>
          <w:szCs w:val="28"/>
          <w:lang w:val="nl-NL"/>
        </w:rPr>
        <w:t xml:space="preserve"> </w:t>
      </w:r>
      <w:r w:rsidR="00E46CA7">
        <w:rPr>
          <w:b w:val="0"/>
          <w:color w:val="000000" w:themeColor="text1"/>
          <w:sz w:val="28"/>
          <w:szCs w:val="28"/>
          <w:lang w:val="nl-NL"/>
        </w:rPr>
        <w:t xml:space="preserve"> </w:t>
      </w:r>
    </w:p>
    <w:p w14:paraId="2E1B623E" w14:textId="5BBC7FD8" w:rsidR="00FD2A69" w:rsidRPr="00B3630A" w:rsidRDefault="00E46CA7" w:rsidP="00055A1D">
      <w:pPr>
        <w:pStyle w:val="Subtitle"/>
        <w:widowControl w:val="0"/>
        <w:numPr>
          <w:ilvl w:val="0"/>
          <w:numId w:val="11"/>
        </w:numPr>
        <w:tabs>
          <w:tab w:val="left" w:pos="851"/>
        </w:tabs>
        <w:spacing w:before="120" w:after="120"/>
        <w:ind w:left="0" w:firstLine="567"/>
        <w:jc w:val="both"/>
        <w:rPr>
          <w:b w:val="0"/>
          <w:bCs/>
          <w:color w:val="000000" w:themeColor="text1"/>
          <w:sz w:val="28"/>
          <w:szCs w:val="28"/>
          <w:lang w:val="nl-NL"/>
        </w:rPr>
      </w:pPr>
      <w:r w:rsidRPr="00E46CA7">
        <w:rPr>
          <w:b w:val="0"/>
          <w:bCs/>
          <w:color w:val="000000" w:themeColor="text1"/>
          <w:sz w:val="28"/>
          <w:szCs w:val="28"/>
        </w:rPr>
        <w:t>Gói thầu số 37/2026 “Trang bị 03 xe ô tô bán tải 5 chỗ”</w:t>
      </w:r>
      <w:r w:rsidR="00A47AD3" w:rsidRPr="00B3630A">
        <w:rPr>
          <w:b w:val="0"/>
          <w:bCs/>
          <w:color w:val="000000" w:themeColor="text1"/>
          <w:sz w:val="28"/>
          <w:szCs w:val="28"/>
          <w:lang w:val="nl-NL"/>
        </w:rPr>
        <w:t>.</w:t>
      </w:r>
      <w:r w:rsidR="00515FC8" w:rsidRPr="00B3630A">
        <w:rPr>
          <w:b w:val="0"/>
          <w:bCs/>
          <w:color w:val="000000" w:themeColor="text1"/>
          <w:sz w:val="28"/>
          <w:szCs w:val="28"/>
          <w:lang w:val="nl-NL"/>
        </w:rPr>
        <w:t xml:space="preserve"> </w:t>
      </w:r>
      <w:r w:rsidR="00D00089">
        <w:rPr>
          <w:b w:val="0"/>
          <w:bCs/>
          <w:color w:val="000000" w:themeColor="text1"/>
          <w:sz w:val="28"/>
          <w:szCs w:val="28"/>
          <w:lang w:val="nl-NL"/>
        </w:rPr>
        <w:t xml:space="preserve"> </w:t>
      </w:r>
      <w:r w:rsidR="00C6264C">
        <w:rPr>
          <w:b w:val="0"/>
          <w:bCs/>
          <w:color w:val="000000" w:themeColor="text1"/>
          <w:sz w:val="28"/>
          <w:szCs w:val="28"/>
          <w:lang w:val="nl-NL"/>
        </w:rPr>
        <w:t xml:space="preserve"> </w:t>
      </w:r>
      <w:r w:rsidR="00353D8D">
        <w:rPr>
          <w:b w:val="0"/>
          <w:bCs/>
          <w:color w:val="000000" w:themeColor="text1"/>
          <w:sz w:val="28"/>
          <w:szCs w:val="28"/>
          <w:lang w:val="nl-NL"/>
        </w:rPr>
        <w:t xml:space="preserve"> </w:t>
      </w:r>
      <w:r>
        <w:rPr>
          <w:b w:val="0"/>
          <w:bCs/>
          <w:color w:val="000000" w:themeColor="text1"/>
          <w:sz w:val="28"/>
          <w:szCs w:val="28"/>
          <w:lang w:val="nl-NL"/>
        </w:rPr>
        <w:t xml:space="preserve"> </w:t>
      </w:r>
    </w:p>
    <w:p w14:paraId="05853DB7" w14:textId="2E3E7544" w:rsidR="00D76460" w:rsidRPr="00B34882" w:rsidRDefault="00D76460" w:rsidP="00055A1D">
      <w:pPr>
        <w:pStyle w:val="Subtitle"/>
        <w:widowControl w:val="0"/>
        <w:numPr>
          <w:ilvl w:val="0"/>
          <w:numId w:val="11"/>
        </w:numPr>
        <w:tabs>
          <w:tab w:val="left" w:pos="851"/>
        </w:tabs>
        <w:spacing w:before="120" w:after="120"/>
        <w:ind w:left="0" w:firstLine="567"/>
        <w:jc w:val="both"/>
        <w:rPr>
          <w:b w:val="0"/>
          <w:bCs/>
          <w:color w:val="000000" w:themeColor="text1"/>
          <w:spacing w:val="-6"/>
          <w:sz w:val="28"/>
          <w:szCs w:val="28"/>
          <w:lang w:val="nl-NL"/>
        </w:rPr>
      </w:pPr>
      <w:r w:rsidRPr="00B34882">
        <w:rPr>
          <w:b w:val="0"/>
          <w:bCs/>
          <w:color w:val="000000" w:themeColor="text1"/>
          <w:spacing w:val="-6"/>
          <w:sz w:val="28"/>
          <w:szCs w:val="28"/>
          <w:lang w:val="nl-NL"/>
        </w:rPr>
        <w:t>Yêu cầu về cung cấp hàng hóa thuộc gói thầu, thời gian thực hiện gói thầu như sau:</w:t>
      </w:r>
      <w:r w:rsidR="0000496A" w:rsidRPr="00B34882">
        <w:rPr>
          <w:b w:val="0"/>
          <w:bCs/>
          <w:color w:val="000000" w:themeColor="text1"/>
          <w:spacing w:val="-6"/>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47"/>
        <w:gridCol w:w="1473"/>
        <w:gridCol w:w="870"/>
        <w:gridCol w:w="1941"/>
        <w:gridCol w:w="1650"/>
      </w:tblGrid>
      <w:tr w:rsidR="00AA47EE" w:rsidRPr="00D14D4D" w14:paraId="112EB4EF" w14:textId="77777777" w:rsidTr="00193CAD">
        <w:trPr>
          <w:trHeight w:val="624"/>
          <w:tblHeader/>
          <w:jc w:val="center"/>
        </w:trPr>
        <w:tc>
          <w:tcPr>
            <w:tcW w:w="387" w:type="pct"/>
            <w:shd w:val="clear" w:color="auto" w:fill="F2F2F2" w:themeFill="background1" w:themeFillShade="F2"/>
            <w:vAlign w:val="center"/>
            <w:hideMark/>
          </w:tcPr>
          <w:p w14:paraId="4A003F92" w14:textId="77777777" w:rsidR="00AA47EE" w:rsidRPr="00D14D4D" w:rsidRDefault="00AA47EE" w:rsidP="00055A1D">
            <w:pPr>
              <w:spacing w:before="120" w:after="120"/>
              <w:jc w:val="center"/>
              <w:rPr>
                <w:b/>
                <w:color w:val="000000" w:themeColor="text1"/>
                <w:sz w:val="28"/>
                <w:szCs w:val="28"/>
              </w:rPr>
            </w:pPr>
            <w:r w:rsidRPr="00D14D4D">
              <w:rPr>
                <w:b/>
                <w:color w:val="000000" w:themeColor="text1"/>
                <w:sz w:val="28"/>
                <w:szCs w:val="28"/>
              </w:rPr>
              <w:t>STT</w:t>
            </w:r>
          </w:p>
        </w:tc>
        <w:tc>
          <w:tcPr>
            <w:tcW w:w="1531" w:type="pct"/>
            <w:shd w:val="clear" w:color="auto" w:fill="F2F2F2" w:themeFill="background1" w:themeFillShade="F2"/>
            <w:vAlign w:val="center"/>
            <w:hideMark/>
          </w:tcPr>
          <w:p w14:paraId="0693915E" w14:textId="77777777" w:rsidR="00AA47EE" w:rsidRPr="00D14D4D" w:rsidRDefault="00AA47EE" w:rsidP="00055A1D">
            <w:pPr>
              <w:spacing w:before="120" w:after="120"/>
              <w:jc w:val="center"/>
              <w:rPr>
                <w:b/>
                <w:color w:val="000000" w:themeColor="text1"/>
                <w:sz w:val="28"/>
                <w:szCs w:val="28"/>
              </w:rPr>
            </w:pPr>
            <w:r w:rsidRPr="00D14D4D">
              <w:rPr>
                <w:b/>
                <w:color w:val="000000" w:themeColor="text1"/>
                <w:sz w:val="28"/>
                <w:szCs w:val="28"/>
              </w:rPr>
              <w:t xml:space="preserve">Danh mục </w:t>
            </w:r>
            <w:r w:rsidRPr="00D14D4D">
              <w:rPr>
                <w:b/>
                <w:color w:val="000000" w:themeColor="text1"/>
                <w:sz w:val="28"/>
                <w:szCs w:val="28"/>
              </w:rPr>
              <w:br/>
              <w:t>hàng hóa</w:t>
            </w:r>
          </w:p>
        </w:tc>
        <w:tc>
          <w:tcPr>
            <w:tcW w:w="765" w:type="pct"/>
            <w:shd w:val="clear" w:color="auto" w:fill="F2F2F2" w:themeFill="background1" w:themeFillShade="F2"/>
            <w:vAlign w:val="center"/>
            <w:hideMark/>
          </w:tcPr>
          <w:p w14:paraId="663C8801" w14:textId="77777777" w:rsidR="00AA47EE" w:rsidRPr="00D14D4D" w:rsidRDefault="00AA47EE" w:rsidP="00055A1D">
            <w:pPr>
              <w:spacing w:before="120" w:after="120"/>
              <w:jc w:val="center"/>
              <w:rPr>
                <w:b/>
                <w:color w:val="000000" w:themeColor="text1"/>
                <w:sz w:val="28"/>
                <w:szCs w:val="28"/>
              </w:rPr>
            </w:pPr>
            <w:r w:rsidRPr="00D14D4D">
              <w:rPr>
                <w:b/>
                <w:color w:val="000000" w:themeColor="text1"/>
                <w:sz w:val="28"/>
                <w:szCs w:val="28"/>
              </w:rPr>
              <w:t>Khối lượng mời thầu</w:t>
            </w:r>
          </w:p>
        </w:tc>
        <w:tc>
          <w:tcPr>
            <w:tcW w:w="452" w:type="pct"/>
            <w:shd w:val="clear" w:color="auto" w:fill="F2F2F2" w:themeFill="background1" w:themeFillShade="F2"/>
            <w:vAlign w:val="center"/>
            <w:hideMark/>
          </w:tcPr>
          <w:p w14:paraId="3B3A8BCB" w14:textId="77777777" w:rsidR="00AA47EE" w:rsidRPr="00D14D4D" w:rsidRDefault="00AA47EE" w:rsidP="00055A1D">
            <w:pPr>
              <w:spacing w:before="120" w:after="120"/>
              <w:jc w:val="center"/>
              <w:rPr>
                <w:b/>
                <w:color w:val="000000" w:themeColor="text1"/>
                <w:sz w:val="28"/>
                <w:szCs w:val="28"/>
              </w:rPr>
            </w:pPr>
            <w:r w:rsidRPr="00D14D4D">
              <w:rPr>
                <w:b/>
                <w:color w:val="000000" w:themeColor="text1"/>
                <w:sz w:val="28"/>
                <w:szCs w:val="28"/>
              </w:rPr>
              <w:t>Đơn vị</w:t>
            </w:r>
          </w:p>
        </w:tc>
        <w:tc>
          <w:tcPr>
            <w:tcW w:w="1008" w:type="pct"/>
            <w:shd w:val="clear" w:color="auto" w:fill="F2F2F2" w:themeFill="background1" w:themeFillShade="F2"/>
            <w:vAlign w:val="center"/>
            <w:hideMark/>
          </w:tcPr>
          <w:p w14:paraId="5011C722" w14:textId="77777777" w:rsidR="00AA47EE" w:rsidRPr="00D14D4D" w:rsidRDefault="00AA47EE" w:rsidP="00055A1D">
            <w:pPr>
              <w:spacing w:before="120" w:after="120"/>
              <w:jc w:val="center"/>
              <w:rPr>
                <w:b/>
                <w:color w:val="000000" w:themeColor="text1"/>
                <w:sz w:val="28"/>
                <w:szCs w:val="28"/>
              </w:rPr>
            </w:pPr>
            <w:r w:rsidRPr="00D14D4D">
              <w:rPr>
                <w:b/>
                <w:color w:val="000000" w:themeColor="text1"/>
                <w:sz w:val="28"/>
                <w:szCs w:val="28"/>
              </w:rPr>
              <w:t xml:space="preserve">Địa điểm </w:t>
            </w:r>
            <w:r w:rsidRPr="00D14D4D">
              <w:rPr>
                <w:b/>
                <w:color w:val="000000" w:themeColor="text1"/>
                <w:sz w:val="28"/>
                <w:szCs w:val="28"/>
              </w:rPr>
              <w:br/>
              <w:t>cung cấp</w:t>
            </w:r>
          </w:p>
        </w:tc>
        <w:tc>
          <w:tcPr>
            <w:tcW w:w="857" w:type="pct"/>
            <w:shd w:val="clear" w:color="auto" w:fill="F2F2F2" w:themeFill="background1" w:themeFillShade="F2"/>
            <w:vAlign w:val="center"/>
            <w:hideMark/>
          </w:tcPr>
          <w:p w14:paraId="55113BC4" w14:textId="77777777" w:rsidR="00AA47EE" w:rsidRPr="00D14D4D" w:rsidRDefault="00AA47EE" w:rsidP="00055A1D">
            <w:pPr>
              <w:spacing w:before="120" w:after="120"/>
              <w:jc w:val="center"/>
              <w:rPr>
                <w:b/>
                <w:color w:val="000000" w:themeColor="text1"/>
                <w:sz w:val="28"/>
                <w:szCs w:val="28"/>
              </w:rPr>
            </w:pPr>
            <w:r w:rsidRPr="00D14D4D">
              <w:rPr>
                <w:b/>
                <w:color w:val="000000" w:themeColor="text1"/>
                <w:sz w:val="28"/>
                <w:szCs w:val="28"/>
              </w:rPr>
              <w:t>Tiến độ cung cấp của bên mời thầu</w:t>
            </w:r>
          </w:p>
        </w:tc>
      </w:tr>
      <w:tr w:rsidR="00AA47EE" w:rsidRPr="00D14D4D" w14:paraId="5FAD49D2" w14:textId="77777777" w:rsidTr="00AA47EE">
        <w:trPr>
          <w:trHeight w:val="944"/>
          <w:jc w:val="center"/>
        </w:trPr>
        <w:tc>
          <w:tcPr>
            <w:tcW w:w="387" w:type="pct"/>
            <w:vAlign w:val="center"/>
          </w:tcPr>
          <w:p w14:paraId="47DFE96C" w14:textId="77777777" w:rsidR="00AA47EE" w:rsidRPr="00D14D4D" w:rsidRDefault="00AA47EE" w:rsidP="00055A1D">
            <w:pPr>
              <w:spacing w:before="120" w:after="120"/>
              <w:jc w:val="center"/>
              <w:rPr>
                <w:b/>
                <w:bCs/>
                <w:color w:val="000000" w:themeColor="text1"/>
                <w:sz w:val="28"/>
                <w:szCs w:val="28"/>
              </w:rPr>
            </w:pPr>
            <w:r w:rsidRPr="00D14D4D">
              <w:rPr>
                <w:b/>
                <w:bCs/>
                <w:color w:val="000000" w:themeColor="text1"/>
                <w:sz w:val="28"/>
                <w:szCs w:val="28"/>
              </w:rPr>
              <w:t>1</w:t>
            </w:r>
          </w:p>
        </w:tc>
        <w:tc>
          <w:tcPr>
            <w:tcW w:w="1531" w:type="pct"/>
            <w:vAlign w:val="center"/>
          </w:tcPr>
          <w:p w14:paraId="740AC1B4" w14:textId="77777777" w:rsidR="00AA47EE" w:rsidRPr="00D14D4D" w:rsidRDefault="00AA47EE" w:rsidP="00055A1D">
            <w:pPr>
              <w:spacing w:before="120" w:after="120"/>
              <w:jc w:val="both"/>
              <w:rPr>
                <w:b/>
                <w:bCs/>
                <w:color w:val="000000" w:themeColor="text1"/>
                <w:sz w:val="28"/>
                <w:szCs w:val="28"/>
              </w:rPr>
            </w:pPr>
            <w:r w:rsidRPr="00D14D4D">
              <w:rPr>
                <w:b/>
                <w:bCs/>
                <w:color w:val="000000"/>
                <w:sz w:val="28"/>
                <w:szCs w:val="28"/>
              </w:rPr>
              <w:t>Xe ô tô bán tải</w:t>
            </w:r>
          </w:p>
        </w:tc>
        <w:tc>
          <w:tcPr>
            <w:tcW w:w="765" w:type="pct"/>
            <w:vAlign w:val="center"/>
          </w:tcPr>
          <w:p w14:paraId="5BB5FEB0" w14:textId="065316D9" w:rsidR="00AA47EE" w:rsidRPr="00D14D4D" w:rsidRDefault="00AA47EE" w:rsidP="00055A1D">
            <w:pPr>
              <w:spacing w:before="120" w:after="120"/>
              <w:jc w:val="center"/>
              <w:rPr>
                <w:color w:val="000000" w:themeColor="text1"/>
                <w:sz w:val="28"/>
                <w:szCs w:val="28"/>
              </w:rPr>
            </w:pPr>
            <w:r w:rsidRPr="00D14D4D">
              <w:rPr>
                <w:color w:val="000000" w:themeColor="text1"/>
                <w:sz w:val="28"/>
                <w:szCs w:val="28"/>
              </w:rPr>
              <w:t>0</w:t>
            </w:r>
            <w:r w:rsidR="007A012A">
              <w:rPr>
                <w:color w:val="000000" w:themeColor="text1"/>
                <w:sz w:val="28"/>
                <w:szCs w:val="28"/>
              </w:rPr>
              <w:t>3</w:t>
            </w:r>
          </w:p>
        </w:tc>
        <w:tc>
          <w:tcPr>
            <w:tcW w:w="452" w:type="pct"/>
            <w:vAlign w:val="center"/>
          </w:tcPr>
          <w:p w14:paraId="6FF8A025" w14:textId="77777777" w:rsidR="00AA47EE" w:rsidRPr="00D14D4D" w:rsidRDefault="00AA47EE" w:rsidP="00055A1D">
            <w:pPr>
              <w:spacing w:before="120" w:after="120"/>
              <w:jc w:val="center"/>
              <w:rPr>
                <w:color w:val="000000" w:themeColor="text1"/>
                <w:sz w:val="28"/>
                <w:szCs w:val="28"/>
              </w:rPr>
            </w:pPr>
            <w:r w:rsidRPr="00D14D4D">
              <w:rPr>
                <w:color w:val="000000" w:themeColor="text1"/>
                <w:sz w:val="28"/>
                <w:szCs w:val="28"/>
              </w:rPr>
              <w:t xml:space="preserve">Chiếc </w:t>
            </w:r>
          </w:p>
        </w:tc>
        <w:tc>
          <w:tcPr>
            <w:tcW w:w="1008" w:type="pct"/>
            <w:vMerge w:val="restart"/>
            <w:vAlign w:val="center"/>
          </w:tcPr>
          <w:p w14:paraId="30248F19" w14:textId="0CED2DC2" w:rsidR="00AA47EE" w:rsidRPr="00D14D4D" w:rsidRDefault="00AA47EE" w:rsidP="00055A1D">
            <w:pPr>
              <w:spacing w:before="120" w:after="120"/>
              <w:jc w:val="both"/>
              <w:rPr>
                <w:color w:val="000000" w:themeColor="text1"/>
                <w:sz w:val="28"/>
                <w:szCs w:val="28"/>
              </w:rPr>
            </w:pPr>
            <w:r w:rsidRPr="00D14D4D">
              <w:rPr>
                <w:color w:val="000000" w:themeColor="text1"/>
                <w:sz w:val="28"/>
                <w:szCs w:val="28"/>
              </w:rPr>
              <w:t xml:space="preserve">Kho Công ty Thí nghiệm điện lực Tp.HCM, địa chỉ: B84A Bạch Đằng, phường Tân </w:t>
            </w:r>
            <w:r w:rsidR="00FD47A3">
              <w:rPr>
                <w:color w:val="000000" w:themeColor="text1"/>
                <w:sz w:val="28"/>
                <w:szCs w:val="28"/>
              </w:rPr>
              <w:t>Sơn Hòa</w:t>
            </w:r>
            <w:r w:rsidRPr="00D14D4D">
              <w:rPr>
                <w:color w:val="000000" w:themeColor="text1"/>
                <w:sz w:val="28"/>
                <w:szCs w:val="28"/>
              </w:rPr>
              <w:t>, T</w:t>
            </w:r>
            <w:r w:rsidR="00616767">
              <w:rPr>
                <w:color w:val="000000" w:themeColor="text1"/>
                <w:sz w:val="28"/>
                <w:szCs w:val="28"/>
              </w:rPr>
              <w:t>P</w:t>
            </w:r>
            <w:r w:rsidRPr="00D14D4D">
              <w:rPr>
                <w:color w:val="000000" w:themeColor="text1"/>
                <w:sz w:val="28"/>
                <w:szCs w:val="28"/>
              </w:rPr>
              <w:t>.HCM</w:t>
            </w:r>
          </w:p>
        </w:tc>
        <w:tc>
          <w:tcPr>
            <w:tcW w:w="857" w:type="pct"/>
            <w:vMerge w:val="restart"/>
            <w:vAlign w:val="center"/>
          </w:tcPr>
          <w:p w14:paraId="05927C0A" w14:textId="77777777" w:rsidR="00AA47EE" w:rsidRPr="00D14D4D" w:rsidRDefault="00AA47EE" w:rsidP="00055A1D">
            <w:pPr>
              <w:spacing w:before="120" w:after="120"/>
              <w:jc w:val="both"/>
              <w:rPr>
                <w:color w:val="000000" w:themeColor="text1"/>
                <w:sz w:val="28"/>
                <w:szCs w:val="28"/>
              </w:rPr>
            </w:pPr>
            <w:r w:rsidRPr="00D14D4D">
              <w:rPr>
                <w:color w:val="000000" w:themeColor="text1"/>
                <w:sz w:val="28"/>
                <w:szCs w:val="28"/>
              </w:rPr>
              <w:t>60 ngày từ ngày hợp đồng có hiệu lực kể cả nghiệm thu</w:t>
            </w:r>
          </w:p>
        </w:tc>
      </w:tr>
      <w:tr w:rsidR="00AA47EE" w:rsidRPr="00D14D4D" w14:paraId="216196B5" w14:textId="77777777" w:rsidTr="00AA47EE">
        <w:trPr>
          <w:trHeight w:val="527"/>
          <w:jc w:val="center"/>
        </w:trPr>
        <w:tc>
          <w:tcPr>
            <w:tcW w:w="387" w:type="pct"/>
            <w:vAlign w:val="center"/>
          </w:tcPr>
          <w:p w14:paraId="15F5F45A" w14:textId="77777777" w:rsidR="00AA47EE" w:rsidRPr="00D14D4D" w:rsidRDefault="00AA47EE" w:rsidP="00055A1D">
            <w:pPr>
              <w:spacing w:before="120" w:after="120"/>
              <w:jc w:val="center"/>
              <w:rPr>
                <w:b/>
                <w:bCs/>
                <w:color w:val="000000" w:themeColor="text1"/>
                <w:sz w:val="28"/>
                <w:szCs w:val="28"/>
              </w:rPr>
            </w:pPr>
            <w:r w:rsidRPr="00D14D4D">
              <w:rPr>
                <w:b/>
                <w:bCs/>
                <w:color w:val="000000" w:themeColor="text1"/>
                <w:sz w:val="28"/>
                <w:szCs w:val="28"/>
              </w:rPr>
              <w:t>2</w:t>
            </w:r>
          </w:p>
        </w:tc>
        <w:tc>
          <w:tcPr>
            <w:tcW w:w="1531" w:type="pct"/>
            <w:vAlign w:val="center"/>
          </w:tcPr>
          <w:p w14:paraId="17ABEC3A" w14:textId="77777777" w:rsidR="00AA47EE" w:rsidRPr="00D14D4D" w:rsidRDefault="00AA47EE" w:rsidP="00055A1D">
            <w:pPr>
              <w:spacing w:before="120" w:after="120"/>
              <w:jc w:val="both"/>
              <w:rPr>
                <w:b/>
                <w:bCs/>
                <w:color w:val="000000"/>
                <w:sz w:val="28"/>
                <w:szCs w:val="28"/>
              </w:rPr>
            </w:pPr>
            <w:r w:rsidRPr="00D14D4D">
              <w:rPr>
                <w:b/>
                <w:bCs/>
                <w:color w:val="000000"/>
                <w:sz w:val="28"/>
                <w:szCs w:val="28"/>
              </w:rPr>
              <w:t>Chi phí liên quan</w:t>
            </w:r>
          </w:p>
        </w:tc>
        <w:tc>
          <w:tcPr>
            <w:tcW w:w="765" w:type="pct"/>
            <w:vAlign w:val="center"/>
          </w:tcPr>
          <w:p w14:paraId="39922425" w14:textId="77777777" w:rsidR="00AA47EE" w:rsidRPr="00D14D4D" w:rsidRDefault="00AA47EE" w:rsidP="00055A1D">
            <w:pPr>
              <w:spacing w:before="120" w:after="120"/>
              <w:jc w:val="center"/>
              <w:rPr>
                <w:color w:val="000000" w:themeColor="text1"/>
                <w:sz w:val="28"/>
                <w:szCs w:val="28"/>
              </w:rPr>
            </w:pPr>
          </w:p>
        </w:tc>
        <w:tc>
          <w:tcPr>
            <w:tcW w:w="452" w:type="pct"/>
            <w:vAlign w:val="center"/>
          </w:tcPr>
          <w:p w14:paraId="36816653" w14:textId="77777777" w:rsidR="00AA47EE" w:rsidRPr="00D14D4D" w:rsidRDefault="00AA47EE" w:rsidP="00055A1D">
            <w:pPr>
              <w:spacing w:before="120" w:after="120"/>
              <w:jc w:val="center"/>
              <w:rPr>
                <w:color w:val="000000" w:themeColor="text1"/>
                <w:sz w:val="28"/>
                <w:szCs w:val="28"/>
              </w:rPr>
            </w:pPr>
          </w:p>
        </w:tc>
        <w:tc>
          <w:tcPr>
            <w:tcW w:w="1008" w:type="pct"/>
            <w:vMerge/>
            <w:vAlign w:val="center"/>
          </w:tcPr>
          <w:p w14:paraId="1D3F518D" w14:textId="77777777" w:rsidR="00AA47EE" w:rsidRPr="00D14D4D" w:rsidRDefault="00AA47EE" w:rsidP="00055A1D">
            <w:pPr>
              <w:spacing w:before="120" w:after="120"/>
              <w:jc w:val="both"/>
              <w:rPr>
                <w:color w:val="000000" w:themeColor="text1"/>
                <w:sz w:val="28"/>
                <w:szCs w:val="28"/>
              </w:rPr>
            </w:pPr>
          </w:p>
        </w:tc>
        <w:tc>
          <w:tcPr>
            <w:tcW w:w="857" w:type="pct"/>
            <w:vMerge/>
            <w:vAlign w:val="center"/>
          </w:tcPr>
          <w:p w14:paraId="21284812" w14:textId="77777777" w:rsidR="00AA47EE" w:rsidRPr="00D14D4D" w:rsidRDefault="00AA47EE" w:rsidP="00055A1D">
            <w:pPr>
              <w:spacing w:before="120" w:after="120"/>
              <w:jc w:val="both"/>
              <w:rPr>
                <w:color w:val="000000" w:themeColor="text1"/>
                <w:sz w:val="28"/>
                <w:szCs w:val="28"/>
              </w:rPr>
            </w:pPr>
          </w:p>
        </w:tc>
      </w:tr>
      <w:tr w:rsidR="00AA47EE" w:rsidRPr="00D14D4D" w14:paraId="4924D4B4" w14:textId="77777777" w:rsidTr="00AA47EE">
        <w:trPr>
          <w:trHeight w:val="527"/>
          <w:jc w:val="center"/>
        </w:trPr>
        <w:tc>
          <w:tcPr>
            <w:tcW w:w="387" w:type="pct"/>
            <w:vAlign w:val="center"/>
          </w:tcPr>
          <w:p w14:paraId="37DF7220" w14:textId="77777777" w:rsidR="00AA47EE" w:rsidRPr="00D14D4D" w:rsidRDefault="00AA47EE" w:rsidP="00055A1D">
            <w:pPr>
              <w:spacing w:before="120" w:after="120"/>
              <w:jc w:val="center"/>
              <w:rPr>
                <w:color w:val="000000" w:themeColor="text1"/>
                <w:sz w:val="28"/>
                <w:szCs w:val="28"/>
              </w:rPr>
            </w:pPr>
            <w:r w:rsidRPr="00D14D4D">
              <w:rPr>
                <w:color w:val="000000" w:themeColor="text1"/>
                <w:sz w:val="28"/>
                <w:szCs w:val="28"/>
              </w:rPr>
              <w:t>2.1</w:t>
            </w:r>
          </w:p>
        </w:tc>
        <w:tc>
          <w:tcPr>
            <w:tcW w:w="1531" w:type="pct"/>
            <w:vAlign w:val="center"/>
          </w:tcPr>
          <w:p w14:paraId="1229FD56" w14:textId="77777777" w:rsidR="00AA47EE" w:rsidRPr="00D14D4D" w:rsidRDefault="00AA47EE" w:rsidP="00055A1D">
            <w:pPr>
              <w:spacing w:before="120" w:after="120"/>
              <w:jc w:val="both"/>
              <w:rPr>
                <w:bCs/>
                <w:color w:val="000000"/>
                <w:sz w:val="28"/>
                <w:szCs w:val="28"/>
              </w:rPr>
            </w:pPr>
            <w:r w:rsidRPr="00D14D4D">
              <w:rPr>
                <w:sz w:val="28"/>
                <w:szCs w:val="28"/>
              </w:rPr>
              <w:t>Thuế trước bạ</w:t>
            </w:r>
          </w:p>
        </w:tc>
        <w:tc>
          <w:tcPr>
            <w:tcW w:w="765" w:type="pct"/>
            <w:vAlign w:val="center"/>
          </w:tcPr>
          <w:p w14:paraId="6FE87932" w14:textId="447D85B7" w:rsidR="00AA47EE" w:rsidRPr="00D14D4D" w:rsidRDefault="00AA47EE" w:rsidP="00055A1D">
            <w:pPr>
              <w:spacing w:before="120" w:after="120"/>
              <w:jc w:val="center"/>
              <w:rPr>
                <w:color w:val="000000" w:themeColor="text1"/>
                <w:sz w:val="28"/>
                <w:szCs w:val="28"/>
              </w:rPr>
            </w:pPr>
            <w:r w:rsidRPr="00D14D4D">
              <w:rPr>
                <w:color w:val="000000" w:themeColor="text1"/>
                <w:sz w:val="28"/>
                <w:szCs w:val="28"/>
              </w:rPr>
              <w:t>0</w:t>
            </w:r>
            <w:r w:rsidR="007A012A" w:rsidRPr="007A012A">
              <w:rPr>
                <w:color w:val="000000" w:themeColor="text1"/>
                <w:sz w:val="28"/>
                <w:szCs w:val="28"/>
              </w:rPr>
              <w:t>3</w:t>
            </w:r>
          </w:p>
        </w:tc>
        <w:tc>
          <w:tcPr>
            <w:tcW w:w="452" w:type="pct"/>
            <w:vAlign w:val="center"/>
          </w:tcPr>
          <w:p w14:paraId="447E72C4" w14:textId="77777777" w:rsidR="00AA47EE" w:rsidRPr="00D14D4D" w:rsidRDefault="00AA47EE" w:rsidP="00055A1D">
            <w:pPr>
              <w:spacing w:before="120" w:after="120"/>
              <w:jc w:val="center"/>
              <w:rPr>
                <w:color w:val="000000" w:themeColor="text1"/>
                <w:sz w:val="28"/>
                <w:szCs w:val="28"/>
              </w:rPr>
            </w:pPr>
            <w:r w:rsidRPr="00D14D4D">
              <w:rPr>
                <w:color w:val="000000"/>
                <w:sz w:val="28"/>
                <w:szCs w:val="28"/>
              </w:rPr>
              <w:t xml:space="preserve">Gói </w:t>
            </w:r>
          </w:p>
        </w:tc>
        <w:tc>
          <w:tcPr>
            <w:tcW w:w="1008" w:type="pct"/>
            <w:vMerge/>
            <w:vAlign w:val="center"/>
          </w:tcPr>
          <w:p w14:paraId="4205AFEE" w14:textId="77777777" w:rsidR="00AA47EE" w:rsidRPr="00D14D4D" w:rsidRDefault="00AA47EE" w:rsidP="00055A1D">
            <w:pPr>
              <w:spacing w:before="120" w:after="120"/>
              <w:jc w:val="both"/>
              <w:rPr>
                <w:color w:val="000000" w:themeColor="text1"/>
                <w:sz w:val="28"/>
                <w:szCs w:val="28"/>
              </w:rPr>
            </w:pPr>
          </w:p>
        </w:tc>
        <w:tc>
          <w:tcPr>
            <w:tcW w:w="857" w:type="pct"/>
            <w:vMerge/>
            <w:vAlign w:val="center"/>
          </w:tcPr>
          <w:p w14:paraId="6F3B186C" w14:textId="77777777" w:rsidR="00AA47EE" w:rsidRPr="00D14D4D" w:rsidRDefault="00AA47EE" w:rsidP="00055A1D">
            <w:pPr>
              <w:spacing w:before="120" w:after="120"/>
              <w:jc w:val="both"/>
              <w:rPr>
                <w:color w:val="000000" w:themeColor="text1"/>
                <w:sz w:val="28"/>
                <w:szCs w:val="28"/>
              </w:rPr>
            </w:pPr>
          </w:p>
        </w:tc>
      </w:tr>
      <w:tr w:rsidR="007A012A" w:rsidRPr="00D14D4D" w14:paraId="13289AFA" w14:textId="77777777" w:rsidTr="007A012A">
        <w:trPr>
          <w:trHeight w:val="527"/>
          <w:jc w:val="center"/>
        </w:trPr>
        <w:tc>
          <w:tcPr>
            <w:tcW w:w="387" w:type="pct"/>
            <w:vAlign w:val="center"/>
          </w:tcPr>
          <w:p w14:paraId="2500E5C5" w14:textId="77777777" w:rsidR="007A012A" w:rsidRPr="00D14D4D" w:rsidRDefault="007A012A" w:rsidP="00055A1D">
            <w:pPr>
              <w:spacing w:before="120" w:after="120"/>
              <w:jc w:val="center"/>
              <w:rPr>
                <w:color w:val="000000" w:themeColor="text1"/>
                <w:sz w:val="28"/>
                <w:szCs w:val="28"/>
              </w:rPr>
            </w:pPr>
            <w:r w:rsidRPr="00D14D4D">
              <w:rPr>
                <w:color w:val="000000" w:themeColor="text1"/>
                <w:sz w:val="28"/>
                <w:szCs w:val="28"/>
              </w:rPr>
              <w:t>2.2</w:t>
            </w:r>
          </w:p>
        </w:tc>
        <w:tc>
          <w:tcPr>
            <w:tcW w:w="1531" w:type="pct"/>
            <w:vAlign w:val="center"/>
          </w:tcPr>
          <w:p w14:paraId="2E7B6B05" w14:textId="77777777" w:rsidR="007A012A" w:rsidRPr="00D14D4D" w:rsidRDefault="007A012A" w:rsidP="00055A1D">
            <w:pPr>
              <w:spacing w:before="120" w:after="120"/>
              <w:jc w:val="both"/>
              <w:rPr>
                <w:bCs/>
                <w:color w:val="000000"/>
                <w:sz w:val="28"/>
                <w:szCs w:val="28"/>
              </w:rPr>
            </w:pPr>
            <w:r w:rsidRPr="00D14D4D">
              <w:rPr>
                <w:sz w:val="28"/>
                <w:szCs w:val="28"/>
              </w:rPr>
              <w:t>Phí sử dụng đường bộ (01 năm)</w:t>
            </w:r>
          </w:p>
        </w:tc>
        <w:tc>
          <w:tcPr>
            <w:tcW w:w="765" w:type="pct"/>
            <w:vAlign w:val="center"/>
          </w:tcPr>
          <w:p w14:paraId="4FC557FC" w14:textId="2CB03977" w:rsidR="007A012A" w:rsidRPr="00D14D4D" w:rsidRDefault="007A012A" w:rsidP="00055A1D">
            <w:pPr>
              <w:spacing w:before="120" w:after="120"/>
              <w:jc w:val="center"/>
              <w:rPr>
                <w:color w:val="000000" w:themeColor="text1"/>
                <w:sz w:val="28"/>
                <w:szCs w:val="28"/>
              </w:rPr>
            </w:pPr>
            <w:r w:rsidRPr="00B51608">
              <w:rPr>
                <w:color w:val="000000" w:themeColor="text1"/>
                <w:sz w:val="28"/>
                <w:szCs w:val="28"/>
              </w:rPr>
              <w:t>03</w:t>
            </w:r>
          </w:p>
        </w:tc>
        <w:tc>
          <w:tcPr>
            <w:tcW w:w="452" w:type="pct"/>
            <w:vAlign w:val="center"/>
          </w:tcPr>
          <w:p w14:paraId="60CD4F16" w14:textId="77777777" w:rsidR="007A012A" w:rsidRPr="00D14D4D" w:rsidRDefault="007A012A" w:rsidP="00055A1D">
            <w:pPr>
              <w:spacing w:before="120" w:after="120"/>
              <w:jc w:val="center"/>
              <w:rPr>
                <w:color w:val="000000" w:themeColor="text1"/>
                <w:sz w:val="28"/>
                <w:szCs w:val="28"/>
              </w:rPr>
            </w:pPr>
            <w:r w:rsidRPr="00D14D4D">
              <w:rPr>
                <w:color w:val="000000"/>
                <w:sz w:val="28"/>
                <w:szCs w:val="28"/>
              </w:rPr>
              <w:t xml:space="preserve">Gói </w:t>
            </w:r>
          </w:p>
        </w:tc>
        <w:tc>
          <w:tcPr>
            <w:tcW w:w="1008" w:type="pct"/>
            <w:vMerge/>
            <w:vAlign w:val="center"/>
          </w:tcPr>
          <w:p w14:paraId="3F5FF874" w14:textId="77777777" w:rsidR="007A012A" w:rsidRPr="00D14D4D" w:rsidRDefault="007A012A" w:rsidP="00055A1D">
            <w:pPr>
              <w:spacing w:before="120" w:after="120"/>
              <w:jc w:val="both"/>
              <w:rPr>
                <w:color w:val="000000" w:themeColor="text1"/>
                <w:sz w:val="28"/>
                <w:szCs w:val="28"/>
              </w:rPr>
            </w:pPr>
          </w:p>
        </w:tc>
        <w:tc>
          <w:tcPr>
            <w:tcW w:w="857" w:type="pct"/>
            <w:vMerge/>
            <w:vAlign w:val="center"/>
          </w:tcPr>
          <w:p w14:paraId="5FCB3E79" w14:textId="77777777" w:rsidR="007A012A" w:rsidRPr="00D14D4D" w:rsidRDefault="007A012A" w:rsidP="00055A1D">
            <w:pPr>
              <w:spacing w:before="120" w:after="120"/>
              <w:jc w:val="both"/>
              <w:rPr>
                <w:color w:val="000000" w:themeColor="text1"/>
                <w:sz w:val="28"/>
                <w:szCs w:val="28"/>
              </w:rPr>
            </w:pPr>
          </w:p>
        </w:tc>
      </w:tr>
      <w:tr w:rsidR="007A012A" w:rsidRPr="00D14D4D" w14:paraId="02E3D44F" w14:textId="77777777" w:rsidTr="007A012A">
        <w:trPr>
          <w:trHeight w:val="527"/>
          <w:jc w:val="center"/>
        </w:trPr>
        <w:tc>
          <w:tcPr>
            <w:tcW w:w="387" w:type="pct"/>
            <w:vAlign w:val="center"/>
          </w:tcPr>
          <w:p w14:paraId="17CE1555" w14:textId="77777777" w:rsidR="007A012A" w:rsidRPr="00D14D4D" w:rsidRDefault="007A012A" w:rsidP="00055A1D">
            <w:pPr>
              <w:spacing w:before="120" w:after="120"/>
              <w:jc w:val="center"/>
              <w:rPr>
                <w:color w:val="000000" w:themeColor="text1"/>
                <w:sz w:val="28"/>
                <w:szCs w:val="28"/>
              </w:rPr>
            </w:pPr>
            <w:r w:rsidRPr="00D14D4D">
              <w:rPr>
                <w:color w:val="000000" w:themeColor="text1"/>
                <w:sz w:val="28"/>
                <w:szCs w:val="28"/>
              </w:rPr>
              <w:t>2.3</w:t>
            </w:r>
          </w:p>
        </w:tc>
        <w:tc>
          <w:tcPr>
            <w:tcW w:w="1531" w:type="pct"/>
            <w:vAlign w:val="center"/>
          </w:tcPr>
          <w:p w14:paraId="58150D4F" w14:textId="77777777" w:rsidR="007A012A" w:rsidRPr="00D14D4D" w:rsidRDefault="007A012A" w:rsidP="00055A1D">
            <w:pPr>
              <w:spacing w:before="120" w:after="120"/>
              <w:jc w:val="both"/>
              <w:rPr>
                <w:bCs/>
                <w:color w:val="000000"/>
                <w:sz w:val="28"/>
                <w:szCs w:val="28"/>
              </w:rPr>
            </w:pPr>
            <w:r w:rsidRPr="00D14D4D">
              <w:rPr>
                <w:sz w:val="28"/>
                <w:szCs w:val="28"/>
              </w:rPr>
              <w:t>Phí đăng kí biển số</w:t>
            </w:r>
          </w:p>
        </w:tc>
        <w:tc>
          <w:tcPr>
            <w:tcW w:w="765" w:type="pct"/>
            <w:vAlign w:val="center"/>
          </w:tcPr>
          <w:p w14:paraId="3AAC68B7" w14:textId="35963247" w:rsidR="007A012A" w:rsidRPr="00D14D4D" w:rsidRDefault="007A012A" w:rsidP="00055A1D">
            <w:pPr>
              <w:spacing w:before="120" w:after="120"/>
              <w:jc w:val="center"/>
              <w:rPr>
                <w:color w:val="000000" w:themeColor="text1"/>
                <w:sz w:val="28"/>
                <w:szCs w:val="28"/>
              </w:rPr>
            </w:pPr>
            <w:r w:rsidRPr="00B51608">
              <w:rPr>
                <w:color w:val="000000" w:themeColor="text1"/>
                <w:sz w:val="28"/>
                <w:szCs w:val="28"/>
              </w:rPr>
              <w:t>03</w:t>
            </w:r>
          </w:p>
        </w:tc>
        <w:tc>
          <w:tcPr>
            <w:tcW w:w="452" w:type="pct"/>
            <w:vAlign w:val="center"/>
          </w:tcPr>
          <w:p w14:paraId="033A063B" w14:textId="77777777" w:rsidR="007A012A" w:rsidRPr="00D14D4D" w:rsidRDefault="007A012A" w:rsidP="00055A1D">
            <w:pPr>
              <w:spacing w:before="120" w:after="120"/>
              <w:jc w:val="center"/>
              <w:rPr>
                <w:color w:val="000000" w:themeColor="text1"/>
                <w:sz w:val="28"/>
                <w:szCs w:val="28"/>
              </w:rPr>
            </w:pPr>
            <w:r w:rsidRPr="00D14D4D">
              <w:rPr>
                <w:color w:val="000000"/>
                <w:sz w:val="28"/>
                <w:szCs w:val="28"/>
              </w:rPr>
              <w:t xml:space="preserve">Gói </w:t>
            </w:r>
          </w:p>
        </w:tc>
        <w:tc>
          <w:tcPr>
            <w:tcW w:w="1008" w:type="pct"/>
            <w:vMerge/>
            <w:vAlign w:val="center"/>
          </w:tcPr>
          <w:p w14:paraId="640DBF6D" w14:textId="77777777" w:rsidR="007A012A" w:rsidRPr="00D14D4D" w:rsidRDefault="007A012A" w:rsidP="00055A1D">
            <w:pPr>
              <w:spacing w:before="120" w:after="120"/>
              <w:jc w:val="both"/>
              <w:rPr>
                <w:color w:val="000000" w:themeColor="text1"/>
                <w:sz w:val="28"/>
                <w:szCs w:val="28"/>
              </w:rPr>
            </w:pPr>
          </w:p>
        </w:tc>
        <w:tc>
          <w:tcPr>
            <w:tcW w:w="857" w:type="pct"/>
            <w:vMerge/>
            <w:vAlign w:val="center"/>
          </w:tcPr>
          <w:p w14:paraId="7E75A910" w14:textId="77777777" w:rsidR="007A012A" w:rsidRPr="00D14D4D" w:rsidRDefault="007A012A" w:rsidP="00055A1D">
            <w:pPr>
              <w:spacing w:before="120" w:after="120"/>
              <w:jc w:val="both"/>
              <w:rPr>
                <w:color w:val="000000" w:themeColor="text1"/>
                <w:sz w:val="28"/>
                <w:szCs w:val="28"/>
              </w:rPr>
            </w:pPr>
          </w:p>
        </w:tc>
      </w:tr>
      <w:tr w:rsidR="007A012A" w:rsidRPr="00D14D4D" w14:paraId="5875B101" w14:textId="77777777" w:rsidTr="007A012A">
        <w:trPr>
          <w:trHeight w:val="527"/>
          <w:jc w:val="center"/>
        </w:trPr>
        <w:tc>
          <w:tcPr>
            <w:tcW w:w="387" w:type="pct"/>
            <w:vAlign w:val="center"/>
          </w:tcPr>
          <w:p w14:paraId="79549A29" w14:textId="77777777" w:rsidR="007A012A" w:rsidRPr="00D14D4D" w:rsidRDefault="007A012A" w:rsidP="00055A1D">
            <w:pPr>
              <w:spacing w:before="120" w:after="120"/>
              <w:jc w:val="center"/>
              <w:rPr>
                <w:color w:val="000000" w:themeColor="text1"/>
                <w:sz w:val="28"/>
                <w:szCs w:val="28"/>
              </w:rPr>
            </w:pPr>
            <w:r w:rsidRPr="00D14D4D">
              <w:rPr>
                <w:color w:val="000000" w:themeColor="text1"/>
                <w:sz w:val="28"/>
                <w:szCs w:val="28"/>
              </w:rPr>
              <w:t>2.4</w:t>
            </w:r>
          </w:p>
        </w:tc>
        <w:tc>
          <w:tcPr>
            <w:tcW w:w="1531" w:type="pct"/>
            <w:vAlign w:val="center"/>
          </w:tcPr>
          <w:p w14:paraId="3DAB1155" w14:textId="77777777" w:rsidR="007A012A" w:rsidRPr="00D14D4D" w:rsidRDefault="007A012A" w:rsidP="00055A1D">
            <w:pPr>
              <w:spacing w:before="120" w:after="120"/>
              <w:jc w:val="both"/>
              <w:rPr>
                <w:bCs/>
                <w:color w:val="000000"/>
                <w:sz w:val="28"/>
                <w:szCs w:val="28"/>
              </w:rPr>
            </w:pPr>
            <w:r w:rsidRPr="00D14D4D">
              <w:rPr>
                <w:sz w:val="28"/>
                <w:szCs w:val="28"/>
              </w:rPr>
              <w:t>Phí đăng kiểm</w:t>
            </w:r>
          </w:p>
        </w:tc>
        <w:tc>
          <w:tcPr>
            <w:tcW w:w="765" w:type="pct"/>
            <w:vAlign w:val="center"/>
          </w:tcPr>
          <w:p w14:paraId="66C4ACCA" w14:textId="345A74C8" w:rsidR="007A012A" w:rsidRPr="00D14D4D" w:rsidRDefault="007A012A" w:rsidP="00055A1D">
            <w:pPr>
              <w:spacing w:before="120" w:after="120"/>
              <w:jc w:val="center"/>
              <w:rPr>
                <w:color w:val="000000" w:themeColor="text1"/>
                <w:sz w:val="28"/>
                <w:szCs w:val="28"/>
              </w:rPr>
            </w:pPr>
            <w:r w:rsidRPr="00B51608">
              <w:rPr>
                <w:color w:val="000000" w:themeColor="text1"/>
                <w:sz w:val="28"/>
                <w:szCs w:val="28"/>
              </w:rPr>
              <w:t>03</w:t>
            </w:r>
          </w:p>
        </w:tc>
        <w:tc>
          <w:tcPr>
            <w:tcW w:w="452" w:type="pct"/>
            <w:vAlign w:val="center"/>
          </w:tcPr>
          <w:p w14:paraId="2225A317" w14:textId="77777777" w:rsidR="007A012A" w:rsidRPr="00D14D4D" w:rsidRDefault="007A012A" w:rsidP="00055A1D">
            <w:pPr>
              <w:spacing w:before="120" w:after="120"/>
              <w:jc w:val="center"/>
              <w:rPr>
                <w:color w:val="000000" w:themeColor="text1"/>
                <w:sz w:val="28"/>
                <w:szCs w:val="28"/>
              </w:rPr>
            </w:pPr>
            <w:r w:rsidRPr="00D14D4D">
              <w:rPr>
                <w:color w:val="000000"/>
                <w:sz w:val="28"/>
                <w:szCs w:val="28"/>
              </w:rPr>
              <w:t xml:space="preserve">Gói </w:t>
            </w:r>
          </w:p>
        </w:tc>
        <w:tc>
          <w:tcPr>
            <w:tcW w:w="1008" w:type="pct"/>
            <w:vMerge/>
            <w:vAlign w:val="center"/>
          </w:tcPr>
          <w:p w14:paraId="18EE7DCD" w14:textId="77777777" w:rsidR="007A012A" w:rsidRPr="00D14D4D" w:rsidRDefault="007A012A" w:rsidP="00055A1D">
            <w:pPr>
              <w:spacing w:before="120" w:after="120"/>
              <w:jc w:val="both"/>
              <w:rPr>
                <w:color w:val="000000" w:themeColor="text1"/>
                <w:sz w:val="28"/>
                <w:szCs w:val="28"/>
              </w:rPr>
            </w:pPr>
          </w:p>
        </w:tc>
        <w:tc>
          <w:tcPr>
            <w:tcW w:w="857" w:type="pct"/>
            <w:vMerge/>
            <w:vAlign w:val="center"/>
          </w:tcPr>
          <w:p w14:paraId="105CF027" w14:textId="77777777" w:rsidR="007A012A" w:rsidRPr="00D14D4D" w:rsidRDefault="007A012A" w:rsidP="00055A1D">
            <w:pPr>
              <w:spacing w:before="120" w:after="120"/>
              <w:jc w:val="both"/>
              <w:rPr>
                <w:color w:val="000000" w:themeColor="text1"/>
                <w:sz w:val="28"/>
                <w:szCs w:val="28"/>
              </w:rPr>
            </w:pPr>
          </w:p>
        </w:tc>
      </w:tr>
      <w:tr w:rsidR="002757D0" w:rsidRPr="00D14D4D" w14:paraId="172D0CF8" w14:textId="77777777" w:rsidTr="007A012A">
        <w:trPr>
          <w:trHeight w:val="527"/>
          <w:jc w:val="center"/>
        </w:trPr>
        <w:tc>
          <w:tcPr>
            <w:tcW w:w="387" w:type="pct"/>
            <w:vAlign w:val="center"/>
          </w:tcPr>
          <w:p w14:paraId="58115164" w14:textId="4C144589" w:rsidR="002757D0" w:rsidRPr="00D14D4D" w:rsidRDefault="002757D0" w:rsidP="00055A1D">
            <w:pPr>
              <w:spacing w:before="120" w:after="120"/>
              <w:jc w:val="center"/>
              <w:rPr>
                <w:color w:val="000000" w:themeColor="text1"/>
                <w:sz w:val="28"/>
                <w:szCs w:val="28"/>
              </w:rPr>
            </w:pPr>
            <w:r w:rsidRPr="00D14D4D">
              <w:rPr>
                <w:color w:val="000000" w:themeColor="text1"/>
                <w:sz w:val="28"/>
                <w:szCs w:val="28"/>
              </w:rPr>
              <w:t>2.5</w:t>
            </w:r>
          </w:p>
        </w:tc>
        <w:tc>
          <w:tcPr>
            <w:tcW w:w="1531" w:type="pct"/>
            <w:vAlign w:val="center"/>
          </w:tcPr>
          <w:p w14:paraId="2B6C4A10" w14:textId="5A62EBBE" w:rsidR="002757D0" w:rsidRPr="00D14D4D" w:rsidRDefault="002757D0" w:rsidP="00055A1D">
            <w:pPr>
              <w:spacing w:before="120" w:after="120"/>
              <w:jc w:val="both"/>
              <w:rPr>
                <w:sz w:val="28"/>
                <w:szCs w:val="28"/>
              </w:rPr>
            </w:pPr>
            <w:r>
              <w:rPr>
                <w:color w:val="000000"/>
                <w:sz w:val="28"/>
                <w:szCs w:val="28"/>
              </w:rPr>
              <w:t>Chi phí dịch vụ đăng ký xe</w:t>
            </w:r>
          </w:p>
        </w:tc>
        <w:tc>
          <w:tcPr>
            <w:tcW w:w="765" w:type="pct"/>
            <w:vAlign w:val="center"/>
          </w:tcPr>
          <w:p w14:paraId="74620E64" w14:textId="1B6AB464" w:rsidR="002757D0" w:rsidRPr="00B51608" w:rsidRDefault="002757D0" w:rsidP="00055A1D">
            <w:pPr>
              <w:spacing w:before="120" w:after="120"/>
              <w:jc w:val="center"/>
              <w:rPr>
                <w:color w:val="000000" w:themeColor="text1"/>
                <w:sz w:val="28"/>
                <w:szCs w:val="28"/>
              </w:rPr>
            </w:pPr>
            <w:r w:rsidRPr="00B51608">
              <w:rPr>
                <w:color w:val="000000" w:themeColor="text1"/>
                <w:sz w:val="28"/>
                <w:szCs w:val="28"/>
              </w:rPr>
              <w:t>03</w:t>
            </w:r>
          </w:p>
        </w:tc>
        <w:tc>
          <w:tcPr>
            <w:tcW w:w="452" w:type="pct"/>
            <w:vAlign w:val="center"/>
          </w:tcPr>
          <w:p w14:paraId="70CF1693" w14:textId="6797221D" w:rsidR="002757D0" w:rsidRPr="00D14D4D" w:rsidRDefault="002757D0" w:rsidP="00055A1D">
            <w:pPr>
              <w:spacing w:before="120" w:after="120"/>
              <w:jc w:val="center"/>
              <w:rPr>
                <w:color w:val="000000"/>
                <w:sz w:val="28"/>
                <w:szCs w:val="28"/>
              </w:rPr>
            </w:pPr>
            <w:r w:rsidRPr="00D14D4D">
              <w:rPr>
                <w:color w:val="000000"/>
                <w:sz w:val="28"/>
                <w:szCs w:val="28"/>
              </w:rPr>
              <w:t xml:space="preserve">Gói </w:t>
            </w:r>
          </w:p>
        </w:tc>
        <w:tc>
          <w:tcPr>
            <w:tcW w:w="1008" w:type="pct"/>
            <w:vMerge/>
            <w:vAlign w:val="center"/>
          </w:tcPr>
          <w:p w14:paraId="53A1F62B" w14:textId="77777777" w:rsidR="002757D0" w:rsidRPr="00D14D4D" w:rsidRDefault="002757D0" w:rsidP="00055A1D">
            <w:pPr>
              <w:spacing w:before="120" w:after="120"/>
              <w:jc w:val="both"/>
              <w:rPr>
                <w:color w:val="000000" w:themeColor="text1"/>
                <w:sz w:val="28"/>
                <w:szCs w:val="28"/>
              </w:rPr>
            </w:pPr>
          </w:p>
        </w:tc>
        <w:tc>
          <w:tcPr>
            <w:tcW w:w="857" w:type="pct"/>
            <w:vMerge/>
            <w:vAlign w:val="center"/>
          </w:tcPr>
          <w:p w14:paraId="076DB7B3" w14:textId="77777777" w:rsidR="002757D0" w:rsidRPr="00D14D4D" w:rsidRDefault="002757D0" w:rsidP="00055A1D">
            <w:pPr>
              <w:spacing w:before="120" w:after="120"/>
              <w:jc w:val="both"/>
              <w:rPr>
                <w:color w:val="000000" w:themeColor="text1"/>
                <w:sz w:val="28"/>
                <w:szCs w:val="28"/>
              </w:rPr>
            </w:pPr>
          </w:p>
        </w:tc>
      </w:tr>
      <w:tr w:rsidR="002757D0" w:rsidRPr="00D14D4D" w14:paraId="0D4E91F0" w14:textId="77777777" w:rsidTr="007A012A">
        <w:trPr>
          <w:trHeight w:val="527"/>
          <w:jc w:val="center"/>
        </w:trPr>
        <w:tc>
          <w:tcPr>
            <w:tcW w:w="387" w:type="pct"/>
            <w:vAlign w:val="center"/>
          </w:tcPr>
          <w:p w14:paraId="36144CFA" w14:textId="40BC6C9D" w:rsidR="002757D0" w:rsidRPr="00D14D4D" w:rsidRDefault="002757D0" w:rsidP="00055A1D">
            <w:pPr>
              <w:spacing w:before="120" w:after="120"/>
              <w:jc w:val="center"/>
              <w:rPr>
                <w:color w:val="000000" w:themeColor="text1"/>
                <w:sz w:val="28"/>
                <w:szCs w:val="28"/>
              </w:rPr>
            </w:pPr>
            <w:r w:rsidRPr="00D14D4D">
              <w:rPr>
                <w:color w:val="000000" w:themeColor="text1"/>
                <w:sz w:val="28"/>
                <w:szCs w:val="28"/>
              </w:rPr>
              <w:t>2.6</w:t>
            </w:r>
          </w:p>
        </w:tc>
        <w:tc>
          <w:tcPr>
            <w:tcW w:w="1531" w:type="pct"/>
            <w:vAlign w:val="center"/>
          </w:tcPr>
          <w:p w14:paraId="43D9F5F3" w14:textId="72C217B5" w:rsidR="002757D0" w:rsidRPr="00D14D4D" w:rsidRDefault="002757D0" w:rsidP="00055A1D">
            <w:pPr>
              <w:spacing w:before="120" w:after="120"/>
              <w:jc w:val="both"/>
              <w:rPr>
                <w:bCs/>
                <w:color w:val="000000"/>
                <w:sz w:val="28"/>
                <w:szCs w:val="28"/>
              </w:rPr>
            </w:pPr>
            <w:r>
              <w:rPr>
                <w:color w:val="000000"/>
                <w:sz w:val="28"/>
                <w:szCs w:val="28"/>
              </w:rPr>
              <w:t>Bảo hiểm trách nhiệm dân sự (01 năm)</w:t>
            </w:r>
          </w:p>
        </w:tc>
        <w:tc>
          <w:tcPr>
            <w:tcW w:w="765" w:type="pct"/>
            <w:vAlign w:val="center"/>
          </w:tcPr>
          <w:p w14:paraId="1BBD5108" w14:textId="4207C8E1" w:rsidR="002757D0" w:rsidRPr="00D14D4D" w:rsidRDefault="002757D0" w:rsidP="00055A1D">
            <w:pPr>
              <w:spacing w:before="120" w:after="120"/>
              <w:jc w:val="center"/>
              <w:rPr>
                <w:color w:val="000000" w:themeColor="text1"/>
                <w:sz w:val="28"/>
                <w:szCs w:val="28"/>
              </w:rPr>
            </w:pPr>
            <w:r w:rsidRPr="00B51608">
              <w:rPr>
                <w:color w:val="000000" w:themeColor="text1"/>
                <w:sz w:val="28"/>
                <w:szCs w:val="28"/>
              </w:rPr>
              <w:t>03</w:t>
            </w:r>
          </w:p>
        </w:tc>
        <w:tc>
          <w:tcPr>
            <w:tcW w:w="452" w:type="pct"/>
            <w:vAlign w:val="center"/>
          </w:tcPr>
          <w:p w14:paraId="48DA6D02" w14:textId="77777777" w:rsidR="002757D0" w:rsidRPr="00D14D4D" w:rsidRDefault="002757D0" w:rsidP="00055A1D">
            <w:pPr>
              <w:spacing w:before="120" w:after="120"/>
              <w:jc w:val="center"/>
              <w:rPr>
                <w:color w:val="000000" w:themeColor="text1"/>
                <w:sz w:val="28"/>
                <w:szCs w:val="28"/>
              </w:rPr>
            </w:pPr>
            <w:r w:rsidRPr="00D14D4D">
              <w:rPr>
                <w:color w:val="000000"/>
                <w:sz w:val="28"/>
                <w:szCs w:val="28"/>
              </w:rPr>
              <w:t xml:space="preserve">Gói </w:t>
            </w:r>
          </w:p>
        </w:tc>
        <w:tc>
          <w:tcPr>
            <w:tcW w:w="1008" w:type="pct"/>
            <w:vMerge/>
            <w:vAlign w:val="center"/>
          </w:tcPr>
          <w:p w14:paraId="7E94BC0A" w14:textId="77777777" w:rsidR="002757D0" w:rsidRPr="00D14D4D" w:rsidRDefault="002757D0" w:rsidP="00055A1D">
            <w:pPr>
              <w:spacing w:before="120" w:after="120"/>
              <w:jc w:val="both"/>
              <w:rPr>
                <w:color w:val="000000" w:themeColor="text1"/>
                <w:sz w:val="28"/>
                <w:szCs w:val="28"/>
              </w:rPr>
            </w:pPr>
          </w:p>
        </w:tc>
        <w:tc>
          <w:tcPr>
            <w:tcW w:w="857" w:type="pct"/>
            <w:vMerge/>
            <w:vAlign w:val="center"/>
          </w:tcPr>
          <w:p w14:paraId="2AFED56D" w14:textId="77777777" w:rsidR="002757D0" w:rsidRPr="00D14D4D" w:rsidRDefault="002757D0" w:rsidP="00055A1D">
            <w:pPr>
              <w:spacing w:before="120" w:after="120"/>
              <w:jc w:val="both"/>
              <w:rPr>
                <w:color w:val="000000" w:themeColor="text1"/>
                <w:sz w:val="28"/>
                <w:szCs w:val="28"/>
              </w:rPr>
            </w:pPr>
          </w:p>
        </w:tc>
      </w:tr>
      <w:tr w:rsidR="00193CAD" w:rsidRPr="00D14D4D" w14:paraId="352E190E" w14:textId="77777777" w:rsidTr="00193CAD">
        <w:trPr>
          <w:trHeight w:val="73"/>
          <w:jc w:val="center"/>
        </w:trPr>
        <w:tc>
          <w:tcPr>
            <w:tcW w:w="387" w:type="pct"/>
            <w:vAlign w:val="center"/>
          </w:tcPr>
          <w:p w14:paraId="1A4167C7" w14:textId="17355E43" w:rsidR="00193CAD" w:rsidRPr="00D14D4D" w:rsidRDefault="00193CAD" w:rsidP="00055A1D">
            <w:pPr>
              <w:spacing w:before="120" w:after="120"/>
              <w:jc w:val="center"/>
              <w:rPr>
                <w:color w:val="000000" w:themeColor="text1"/>
                <w:sz w:val="28"/>
                <w:szCs w:val="28"/>
              </w:rPr>
            </w:pPr>
            <w:r w:rsidRPr="002757D0">
              <w:rPr>
                <w:color w:val="000000" w:themeColor="text1"/>
                <w:sz w:val="28"/>
                <w:szCs w:val="28"/>
              </w:rPr>
              <w:t>2.</w:t>
            </w:r>
            <w:r>
              <w:rPr>
                <w:color w:val="000000" w:themeColor="text1"/>
                <w:sz w:val="28"/>
                <w:szCs w:val="28"/>
              </w:rPr>
              <w:t>7</w:t>
            </w:r>
          </w:p>
        </w:tc>
        <w:tc>
          <w:tcPr>
            <w:tcW w:w="1531" w:type="pct"/>
            <w:vAlign w:val="center"/>
          </w:tcPr>
          <w:p w14:paraId="5A36EAA0" w14:textId="7C089763" w:rsidR="00193CAD" w:rsidRPr="00D14D4D" w:rsidRDefault="00193CAD" w:rsidP="00055A1D">
            <w:pPr>
              <w:spacing w:before="120" w:after="120"/>
              <w:jc w:val="both"/>
              <w:rPr>
                <w:bCs/>
                <w:color w:val="000000"/>
                <w:sz w:val="28"/>
                <w:szCs w:val="28"/>
              </w:rPr>
            </w:pPr>
            <w:r>
              <w:rPr>
                <w:color w:val="000000"/>
                <w:sz w:val="28"/>
                <w:szCs w:val="28"/>
              </w:rPr>
              <w:t>Sơn đổi màu xe thành màu cam EVN</w:t>
            </w:r>
          </w:p>
        </w:tc>
        <w:tc>
          <w:tcPr>
            <w:tcW w:w="765" w:type="pct"/>
            <w:vAlign w:val="center"/>
          </w:tcPr>
          <w:p w14:paraId="07D3D1D9" w14:textId="344EE951" w:rsidR="00193CAD" w:rsidRPr="00D14D4D" w:rsidRDefault="00193CAD" w:rsidP="00055A1D">
            <w:pPr>
              <w:spacing w:before="120" w:after="120"/>
              <w:jc w:val="center"/>
              <w:rPr>
                <w:color w:val="000000" w:themeColor="text1"/>
                <w:sz w:val="28"/>
                <w:szCs w:val="28"/>
              </w:rPr>
            </w:pPr>
            <w:r w:rsidRPr="00B51608">
              <w:rPr>
                <w:color w:val="000000" w:themeColor="text1"/>
                <w:sz w:val="28"/>
                <w:szCs w:val="28"/>
              </w:rPr>
              <w:t>03</w:t>
            </w:r>
          </w:p>
        </w:tc>
        <w:tc>
          <w:tcPr>
            <w:tcW w:w="452" w:type="pct"/>
            <w:vAlign w:val="center"/>
          </w:tcPr>
          <w:p w14:paraId="64261D83" w14:textId="77777777" w:rsidR="00193CAD" w:rsidRPr="00D14D4D" w:rsidRDefault="00193CAD" w:rsidP="00055A1D">
            <w:pPr>
              <w:spacing w:before="120" w:after="120"/>
              <w:jc w:val="center"/>
              <w:rPr>
                <w:color w:val="000000" w:themeColor="text1"/>
                <w:sz w:val="28"/>
                <w:szCs w:val="28"/>
              </w:rPr>
            </w:pPr>
            <w:r w:rsidRPr="00D14D4D">
              <w:rPr>
                <w:color w:val="000000"/>
                <w:sz w:val="28"/>
                <w:szCs w:val="28"/>
              </w:rPr>
              <w:t xml:space="preserve">Gói </w:t>
            </w:r>
          </w:p>
        </w:tc>
        <w:tc>
          <w:tcPr>
            <w:tcW w:w="1008" w:type="pct"/>
            <w:vMerge/>
            <w:vAlign w:val="center"/>
          </w:tcPr>
          <w:p w14:paraId="254726D3" w14:textId="77777777" w:rsidR="00193CAD" w:rsidRPr="00D14D4D" w:rsidRDefault="00193CAD" w:rsidP="00055A1D">
            <w:pPr>
              <w:spacing w:before="120" w:after="120"/>
              <w:jc w:val="both"/>
              <w:rPr>
                <w:color w:val="000000" w:themeColor="text1"/>
                <w:sz w:val="28"/>
                <w:szCs w:val="28"/>
              </w:rPr>
            </w:pPr>
          </w:p>
        </w:tc>
        <w:tc>
          <w:tcPr>
            <w:tcW w:w="857" w:type="pct"/>
            <w:vMerge/>
            <w:vAlign w:val="center"/>
          </w:tcPr>
          <w:p w14:paraId="35A92646" w14:textId="77777777" w:rsidR="00193CAD" w:rsidRPr="00D14D4D" w:rsidRDefault="00193CAD" w:rsidP="00055A1D">
            <w:pPr>
              <w:spacing w:before="120" w:after="120"/>
              <w:jc w:val="both"/>
              <w:rPr>
                <w:color w:val="000000" w:themeColor="text1"/>
                <w:sz w:val="28"/>
                <w:szCs w:val="28"/>
              </w:rPr>
            </w:pPr>
          </w:p>
        </w:tc>
      </w:tr>
      <w:tr w:rsidR="002757D0" w:rsidRPr="00D14D4D" w14:paraId="4A068558" w14:textId="77777777" w:rsidTr="00AA47EE">
        <w:trPr>
          <w:trHeight w:val="527"/>
          <w:jc w:val="center"/>
        </w:trPr>
        <w:tc>
          <w:tcPr>
            <w:tcW w:w="387" w:type="pct"/>
            <w:vAlign w:val="center"/>
          </w:tcPr>
          <w:p w14:paraId="1C591BC6" w14:textId="493D2DCF" w:rsidR="002757D0" w:rsidRPr="00D14D4D" w:rsidRDefault="00193CAD" w:rsidP="00055A1D">
            <w:pPr>
              <w:spacing w:before="120" w:after="120"/>
              <w:jc w:val="center"/>
              <w:rPr>
                <w:color w:val="000000" w:themeColor="text1"/>
                <w:sz w:val="28"/>
                <w:szCs w:val="28"/>
              </w:rPr>
            </w:pPr>
            <w:r>
              <w:rPr>
                <w:b/>
                <w:bCs/>
                <w:color w:val="000000"/>
                <w:sz w:val="28"/>
                <w:szCs w:val="28"/>
              </w:rPr>
              <w:t>3</w:t>
            </w:r>
          </w:p>
        </w:tc>
        <w:tc>
          <w:tcPr>
            <w:tcW w:w="1531" w:type="pct"/>
            <w:vAlign w:val="center"/>
          </w:tcPr>
          <w:p w14:paraId="218B4DE1" w14:textId="77777777" w:rsidR="002757D0" w:rsidRPr="00D14D4D" w:rsidRDefault="002757D0" w:rsidP="00055A1D">
            <w:pPr>
              <w:spacing w:before="120" w:after="120"/>
              <w:jc w:val="both"/>
              <w:rPr>
                <w:bCs/>
                <w:color w:val="000000"/>
                <w:sz w:val="28"/>
                <w:szCs w:val="28"/>
              </w:rPr>
            </w:pPr>
            <w:r w:rsidRPr="00D14D4D">
              <w:rPr>
                <w:b/>
                <w:bCs/>
                <w:color w:val="000000"/>
                <w:sz w:val="28"/>
                <w:szCs w:val="28"/>
              </w:rPr>
              <w:t>Phụ kiện</w:t>
            </w:r>
          </w:p>
        </w:tc>
        <w:tc>
          <w:tcPr>
            <w:tcW w:w="765" w:type="pct"/>
            <w:vAlign w:val="center"/>
          </w:tcPr>
          <w:p w14:paraId="78376722" w14:textId="77777777" w:rsidR="002757D0" w:rsidRPr="00D14D4D" w:rsidRDefault="002757D0" w:rsidP="00055A1D">
            <w:pPr>
              <w:spacing w:before="120" w:after="120"/>
              <w:jc w:val="center"/>
              <w:rPr>
                <w:color w:val="000000" w:themeColor="text1"/>
                <w:sz w:val="28"/>
                <w:szCs w:val="28"/>
              </w:rPr>
            </w:pPr>
          </w:p>
        </w:tc>
        <w:tc>
          <w:tcPr>
            <w:tcW w:w="452" w:type="pct"/>
            <w:vAlign w:val="center"/>
          </w:tcPr>
          <w:p w14:paraId="007C7E9D" w14:textId="77777777" w:rsidR="002757D0" w:rsidRPr="00D14D4D" w:rsidRDefault="002757D0" w:rsidP="00055A1D">
            <w:pPr>
              <w:spacing w:before="120" w:after="120"/>
              <w:jc w:val="center"/>
              <w:rPr>
                <w:color w:val="000000" w:themeColor="text1"/>
                <w:sz w:val="28"/>
                <w:szCs w:val="28"/>
              </w:rPr>
            </w:pPr>
          </w:p>
        </w:tc>
        <w:tc>
          <w:tcPr>
            <w:tcW w:w="1008" w:type="pct"/>
            <w:vMerge/>
            <w:vAlign w:val="center"/>
          </w:tcPr>
          <w:p w14:paraId="4311F8DE" w14:textId="77777777" w:rsidR="002757D0" w:rsidRPr="00D14D4D" w:rsidRDefault="002757D0" w:rsidP="00055A1D">
            <w:pPr>
              <w:spacing w:before="120" w:after="120"/>
              <w:jc w:val="both"/>
              <w:rPr>
                <w:color w:val="000000" w:themeColor="text1"/>
                <w:sz w:val="28"/>
                <w:szCs w:val="28"/>
              </w:rPr>
            </w:pPr>
          </w:p>
        </w:tc>
        <w:tc>
          <w:tcPr>
            <w:tcW w:w="857" w:type="pct"/>
            <w:vMerge/>
            <w:vAlign w:val="center"/>
          </w:tcPr>
          <w:p w14:paraId="23854075" w14:textId="77777777" w:rsidR="002757D0" w:rsidRPr="00D14D4D" w:rsidRDefault="002757D0" w:rsidP="00055A1D">
            <w:pPr>
              <w:spacing w:before="120" w:after="120"/>
              <w:jc w:val="both"/>
              <w:rPr>
                <w:color w:val="000000" w:themeColor="text1"/>
                <w:sz w:val="28"/>
                <w:szCs w:val="28"/>
              </w:rPr>
            </w:pPr>
          </w:p>
        </w:tc>
      </w:tr>
      <w:tr w:rsidR="007D5D55" w:rsidRPr="00D14D4D" w14:paraId="5475FC11" w14:textId="77777777" w:rsidTr="007A012A">
        <w:trPr>
          <w:trHeight w:val="527"/>
          <w:jc w:val="center"/>
        </w:trPr>
        <w:tc>
          <w:tcPr>
            <w:tcW w:w="387" w:type="pct"/>
            <w:vAlign w:val="center"/>
          </w:tcPr>
          <w:p w14:paraId="77366DB0" w14:textId="3CD7F81B" w:rsidR="007D5D55" w:rsidRPr="00D14D4D" w:rsidRDefault="007D5D55" w:rsidP="00055A1D">
            <w:pPr>
              <w:spacing w:before="120" w:after="120"/>
              <w:jc w:val="center"/>
              <w:rPr>
                <w:color w:val="000000" w:themeColor="text1"/>
                <w:sz w:val="28"/>
                <w:szCs w:val="28"/>
              </w:rPr>
            </w:pPr>
            <w:r>
              <w:rPr>
                <w:color w:val="000000"/>
                <w:sz w:val="28"/>
                <w:szCs w:val="28"/>
              </w:rPr>
              <w:t>3</w:t>
            </w:r>
            <w:r w:rsidRPr="00D14D4D">
              <w:rPr>
                <w:color w:val="000000"/>
                <w:sz w:val="28"/>
                <w:szCs w:val="28"/>
              </w:rPr>
              <w:t>.1</w:t>
            </w:r>
          </w:p>
        </w:tc>
        <w:tc>
          <w:tcPr>
            <w:tcW w:w="1531" w:type="pct"/>
            <w:vAlign w:val="center"/>
          </w:tcPr>
          <w:p w14:paraId="7E1AE847" w14:textId="0B443B12" w:rsidR="007D5D55" w:rsidRPr="00D14D4D" w:rsidRDefault="007D5D55" w:rsidP="00055A1D">
            <w:pPr>
              <w:spacing w:before="120" w:after="120"/>
              <w:jc w:val="both"/>
              <w:rPr>
                <w:bCs/>
                <w:color w:val="000000"/>
                <w:sz w:val="28"/>
                <w:szCs w:val="28"/>
              </w:rPr>
            </w:pPr>
            <w:r>
              <w:rPr>
                <w:color w:val="000000"/>
                <w:sz w:val="28"/>
                <w:szCs w:val="28"/>
              </w:rPr>
              <w:t>Kính dán phim cách nhiệt tối màu toàn xe</w:t>
            </w:r>
          </w:p>
        </w:tc>
        <w:tc>
          <w:tcPr>
            <w:tcW w:w="765" w:type="pct"/>
            <w:vAlign w:val="center"/>
          </w:tcPr>
          <w:p w14:paraId="694DE8FF" w14:textId="700B453D" w:rsidR="007D5D55" w:rsidRPr="00D14D4D" w:rsidRDefault="007D5D55" w:rsidP="00055A1D">
            <w:pPr>
              <w:spacing w:before="120" w:after="120"/>
              <w:jc w:val="center"/>
              <w:rPr>
                <w:color w:val="000000" w:themeColor="text1"/>
                <w:sz w:val="28"/>
                <w:szCs w:val="28"/>
              </w:rPr>
            </w:pPr>
            <w:r w:rsidRPr="00530E7A">
              <w:rPr>
                <w:color w:val="000000" w:themeColor="text1"/>
                <w:sz w:val="28"/>
                <w:szCs w:val="28"/>
              </w:rPr>
              <w:t>03</w:t>
            </w:r>
          </w:p>
        </w:tc>
        <w:tc>
          <w:tcPr>
            <w:tcW w:w="452" w:type="pct"/>
            <w:vAlign w:val="center"/>
          </w:tcPr>
          <w:p w14:paraId="6CF06C8E" w14:textId="77777777" w:rsidR="007D5D55" w:rsidRPr="00D14D4D" w:rsidRDefault="007D5D55" w:rsidP="00055A1D">
            <w:pPr>
              <w:spacing w:before="120" w:after="120"/>
              <w:jc w:val="center"/>
              <w:rPr>
                <w:color w:val="000000" w:themeColor="text1"/>
                <w:sz w:val="28"/>
                <w:szCs w:val="28"/>
              </w:rPr>
            </w:pPr>
            <w:r w:rsidRPr="00D14D4D">
              <w:rPr>
                <w:color w:val="000000"/>
                <w:sz w:val="28"/>
                <w:szCs w:val="28"/>
              </w:rPr>
              <w:t xml:space="preserve">Gói </w:t>
            </w:r>
          </w:p>
        </w:tc>
        <w:tc>
          <w:tcPr>
            <w:tcW w:w="1008" w:type="pct"/>
            <w:vMerge/>
            <w:vAlign w:val="center"/>
          </w:tcPr>
          <w:p w14:paraId="5E816F55" w14:textId="77777777" w:rsidR="007D5D55" w:rsidRPr="00D14D4D" w:rsidRDefault="007D5D55" w:rsidP="00055A1D">
            <w:pPr>
              <w:spacing w:before="120" w:after="120"/>
              <w:jc w:val="both"/>
              <w:rPr>
                <w:color w:val="000000" w:themeColor="text1"/>
                <w:sz w:val="28"/>
                <w:szCs w:val="28"/>
              </w:rPr>
            </w:pPr>
          </w:p>
        </w:tc>
        <w:tc>
          <w:tcPr>
            <w:tcW w:w="857" w:type="pct"/>
            <w:vMerge/>
            <w:vAlign w:val="center"/>
          </w:tcPr>
          <w:p w14:paraId="2698F183" w14:textId="77777777" w:rsidR="007D5D55" w:rsidRPr="00D14D4D" w:rsidRDefault="007D5D55" w:rsidP="00055A1D">
            <w:pPr>
              <w:spacing w:before="120" w:after="120"/>
              <w:jc w:val="both"/>
              <w:rPr>
                <w:color w:val="000000" w:themeColor="text1"/>
                <w:sz w:val="28"/>
                <w:szCs w:val="28"/>
              </w:rPr>
            </w:pPr>
          </w:p>
        </w:tc>
      </w:tr>
      <w:tr w:rsidR="007D5D55" w:rsidRPr="00D14D4D" w14:paraId="281E5C1E" w14:textId="77777777" w:rsidTr="007A012A">
        <w:trPr>
          <w:trHeight w:val="527"/>
          <w:jc w:val="center"/>
        </w:trPr>
        <w:tc>
          <w:tcPr>
            <w:tcW w:w="387" w:type="pct"/>
            <w:vAlign w:val="center"/>
          </w:tcPr>
          <w:p w14:paraId="4D53EAF9" w14:textId="3038CEC4" w:rsidR="007D5D55" w:rsidRPr="00D14D4D" w:rsidRDefault="007D5D55" w:rsidP="00055A1D">
            <w:pPr>
              <w:spacing w:before="120" w:after="120"/>
              <w:jc w:val="center"/>
              <w:rPr>
                <w:color w:val="000000" w:themeColor="text1"/>
                <w:sz w:val="28"/>
                <w:szCs w:val="28"/>
              </w:rPr>
            </w:pPr>
            <w:r>
              <w:rPr>
                <w:color w:val="000000"/>
                <w:sz w:val="28"/>
                <w:szCs w:val="28"/>
              </w:rPr>
              <w:t>3</w:t>
            </w:r>
            <w:r w:rsidRPr="00D14D4D">
              <w:rPr>
                <w:color w:val="000000"/>
                <w:sz w:val="28"/>
                <w:szCs w:val="28"/>
              </w:rPr>
              <w:t>.2</w:t>
            </w:r>
          </w:p>
        </w:tc>
        <w:tc>
          <w:tcPr>
            <w:tcW w:w="1531" w:type="pct"/>
            <w:vAlign w:val="center"/>
          </w:tcPr>
          <w:p w14:paraId="276A2149" w14:textId="792986BF" w:rsidR="007D5D55" w:rsidRPr="00D14D4D" w:rsidRDefault="007D5D55" w:rsidP="00055A1D">
            <w:pPr>
              <w:spacing w:before="120" w:after="120"/>
              <w:jc w:val="both"/>
              <w:rPr>
                <w:bCs/>
                <w:color w:val="000000"/>
                <w:sz w:val="28"/>
                <w:szCs w:val="28"/>
              </w:rPr>
            </w:pPr>
            <w:r>
              <w:rPr>
                <w:color w:val="000000"/>
                <w:sz w:val="28"/>
                <w:szCs w:val="28"/>
              </w:rPr>
              <w:t>Camera hành trình</w:t>
            </w:r>
          </w:p>
        </w:tc>
        <w:tc>
          <w:tcPr>
            <w:tcW w:w="765" w:type="pct"/>
            <w:vAlign w:val="center"/>
          </w:tcPr>
          <w:p w14:paraId="2D8BA44B" w14:textId="7FE39291" w:rsidR="007D5D55" w:rsidRPr="00D14D4D" w:rsidRDefault="007D5D55" w:rsidP="00055A1D">
            <w:pPr>
              <w:spacing w:before="120" w:after="120"/>
              <w:jc w:val="center"/>
              <w:rPr>
                <w:color w:val="000000" w:themeColor="text1"/>
                <w:sz w:val="28"/>
                <w:szCs w:val="28"/>
              </w:rPr>
            </w:pPr>
            <w:r w:rsidRPr="00530E7A">
              <w:rPr>
                <w:color w:val="000000" w:themeColor="text1"/>
                <w:sz w:val="28"/>
                <w:szCs w:val="28"/>
              </w:rPr>
              <w:t>03</w:t>
            </w:r>
          </w:p>
        </w:tc>
        <w:tc>
          <w:tcPr>
            <w:tcW w:w="452" w:type="pct"/>
            <w:vAlign w:val="center"/>
          </w:tcPr>
          <w:p w14:paraId="612AA29E" w14:textId="77777777" w:rsidR="007D5D55" w:rsidRPr="00D14D4D" w:rsidRDefault="007D5D55" w:rsidP="00055A1D">
            <w:pPr>
              <w:spacing w:before="120" w:after="120"/>
              <w:jc w:val="center"/>
              <w:rPr>
                <w:color w:val="000000" w:themeColor="text1"/>
                <w:sz w:val="28"/>
                <w:szCs w:val="28"/>
              </w:rPr>
            </w:pPr>
            <w:r w:rsidRPr="00D14D4D">
              <w:rPr>
                <w:color w:val="000000"/>
                <w:sz w:val="28"/>
                <w:szCs w:val="28"/>
              </w:rPr>
              <w:t xml:space="preserve">Gói </w:t>
            </w:r>
          </w:p>
        </w:tc>
        <w:tc>
          <w:tcPr>
            <w:tcW w:w="1008" w:type="pct"/>
            <w:vMerge/>
            <w:vAlign w:val="center"/>
          </w:tcPr>
          <w:p w14:paraId="3BAD6B47" w14:textId="77777777" w:rsidR="007D5D55" w:rsidRPr="00D14D4D" w:rsidRDefault="007D5D55" w:rsidP="00055A1D">
            <w:pPr>
              <w:spacing w:before="120" w:after="120"/>
              <w:jc w:val="both"/>
              <w:rPr>
                <w:color w:val="000000" w:themeColor="text1"/>
                <w:sz w:val="28"/>
                <w:szCs w:val="28"/>
              </w:rPr>
            </w:pPr>
          </w:p>
        </w:tc>
        <w:tc>
          <w:tcPr>
            <w:tcW w:w="857" w:type="pct"/>
            <w:vMerge/>
            <w:vAlign w:val="center"/>
          </w:tcPr>
          <w:p w14:paraId="06F96182" w14:textId="77777777" w:rsidR="007D5D55" w:rsidRPr="00D14D4D" w:rsidRDefault="007D5D55" w:rsidP="00055A1D">
            <w:pPr>
              <w:spacing w:before="120" w:after="120"/>
              <w:jc w:val="both"/>
              <w:rPr>
                <w:color w:val="000000" w:themeColor="text1"/>
                <w:sz w:val="28"/>
                <w:szCs w:val="28"/>
              </w:rPr>
            </w:pPr>
          </w:p>
        </w:tc>
      </w:tr>
      <w:tr w:rsidR="007D5D55" w:rsidRPr="00D14D4D" w14:paraId="38F4CEFC" w14:textId="77777777" w:rsidTr="007A012A">
        <w:trPr>
          <w:trHeight w:val="527"/>
          <w:jc w:val="center"/>
        </w:trPr>
        <w:tc>
          <w:tcPr>
            <w:tcW w:w="387" w:type="pct"/>
            <w:vAlign w:val="center"/>
          </w:tcPr>
          <w:p w14:paraId="2FC0C4F7" w14:textId="393AF0D2" w:rsidR="007D5D55" w:rsidRPr="00D14D4D" w:rsidRDefault="007D5D55" w:rsidP="00055A1D">
            <w:pPr>
              <w:spacing w:before="120" w:after="120"/>
              <w:jc w:val="center"/>
              <w:rPr>
                <w:color w:val="000000" w:themeColor="text1"/>
                <w:sz w:val="28"/>
                <w:szCs w:val="28"/>
              </w:rPr>
            </w:pPr>
            <w:r>
              <w:rPr>
                <w:color w:val="000000"/>
                <w:sz w:val="28"/>
                <w:szCs w:val="28"/>
              </w:rPr>
              <w:t>3</w:t>
            </w:r>
            <w:r w:rsidRPr="00D14D4D">
              <w:rPr>
                <w:color w:val="000000"/>
                <w:sz w:val="28"/>
                <w:szCs w:val="28"/>
              </w:rPr>
              <w:t>.3</w:t>
            </w:r>
          </w:p>
        </w:tc>
        <w:tc>
          <w:tcPr>
            <w:tcW w:w="1531" w:type="pct"/>
            <w:vAlign w:val="center"/>
          </w:tcPr>
          <w:p w14:paraId="1150F7F2" w14:textId="6A110F6D" w:rsidR="007D5D55" w:rsidRPr="00D14D4D" w:rsidRDefault="007D5D55" w:rsidP="00055A1D">
            <w:pPr>
              <w:spacing w:before="120" w:after="120"/>
              <w:jc w:val="both"/>
              <w:rPr>
                <w:bCs/>
                <w:color w:val="000000"/>
                <w:sz w:val="28"/>
                <w:szCs w:val="28"/>
              </w:rPr>
            </w:pPr>
            <w:r>
              <w:rPr>
                <w:color w:val="000000"/>
                <w:sz w:val="28"/>
                <w:szCs w:val="28"/>
              </w:rPr>
              <w:t>Logo dán decal nhận diện thương hiệu</w:t>
            </w:r>
          </w:p>
        </w:tc>
        <w:tc>
          <w:tcPr>
            <w:tcW w:w="765" w:type="pct"/>
            <w:vAlign w:val="center"/>
          </w:tcPr>
          <w:p w14:paraId="6A44CBF0" w14:textId="75F45F1B" w:rsidR="007D5D55" w:rsidRPr="00D14D4D" w:rsidRDefault="007D5D55" w:rsidP="00055A1D">
            <w:pPr>
              <w:spacing w:before="120" w:after="120"/>
              <w:jc w:val="center"/>
              <w:rPr>
                <w:color w:val="000000" w:themeColor="text1"/>
                <w:sz w:val="28"/>
                <w:szCs w:val="28"/>
              </w:rPr>
            </w:pPr>
            <w:r w:rsidRPr="00530E7A">
              <w:rPr>
                <w:color w:val="000000" w:themeColor="text1"/>
                <w:sz w:val="28"/>
                <w:szCs w:val="28"/>
              </w:rPr>
              <w:t>03</w:t>
            </w:r>
          </w:p>
        </w:tc>
        <w:tc>
          <w:tcPr>
            <w:tcW w:w="452" w:type="pct"/>
            <w:vAlign w:val="center"/>
          </w:tcPr>
          <w:p w14:paraId="6C50ABE6" w14:textId="77777777" w:rsidR="007D5D55" w:rsidRPr="00D14D4D" w:rsidRDefault="007D5D55" w:rsidP="00055A1D">
            <w:pPr>
              <w:spacing w:before="120" w:after="120"/>
              <w:jc w:val="center"/>
              <w:rPr>
                <w:color w:val="000000" w:themeColor="text1"/>
                <w:sz w:val="28"/>
                <w:szCs w:val="28"/>
              </w:rPr>
            </w:pPr>
            <w:r w:rsidRPr="00D14D4D">
              <w:rPr>
                <w:color w:val="000000"/>
                <w:sz w:val="28"/>
                <w:szCs w:val="28"/>
              </w:rPr>
              <w:t xml:space="preserve">Gói </w:t>
            </w:r>
          </w:p>
        </w:tc>
        <w:tc>
          <w:tcPr>
            <w:tcW w:w="1008" w:type="pct"/>
            <w:vMerge/>
            <w:vAlign w:val="center"/>
          </w:tcPr>
          <w:p w14:paraId="6DDF7E1A" w14:textId="77777777" w:rsidR="007D5D55" w:rsidRPr="00D14D4D" w:rsidRDefault="007D5D55" w:rsidP="00055A1D">
            <w:pPr>
              <w:spacing w:before="120" w:after="120"/>
              <w:jc w:val="both"/>
              <w:rPr>
                <w:color w:val="000000" w:themeColor="text1"/>
                <w:sz w:val="28"/>
                <w:szCs w:val="28"/>
              </w:rPr>
            </w:pPr>
          </w:p>
        </w:tc>
        <w:tc>
          <w:tcPr>
            <w:tcW w:w="857" w:type="pct"/>
            <w:vMerge/>
            <w:vAlign w:val="center"/>
          </w:tcPr>
          <w:p w14:paraId="31F5ACD9" w14:textId="77777777" w:rsidR="007D5D55" w:rsidRPr="00D14D4D" w:rsidRDefault="007D5D55" w:rsidP="00055A1D">
            <w:pPr>
              <w:spacing w:before="120" w:after="120"/>
              <w:jc w:val="both"/>
              <w:rPr>
                <w:color w:val="000000" w:themeColor="text1"/>
                <w:sz w:val="28"/>
                <w:szCs w:val="28"/>
              </w:rPr>
            </w:pPr>
          </w:p>
        </w:tc>
      </w:tr>
      <w:tr w:rsidR="007D5D55" w:rsidRPr="00D14D4D" w14:paraId="39F3D183" w14:textId="77777777" w:rsidTr="007A012A">
        <w:trPr>
          <w:trHeight w:val="527"/>
          <w:jc w:val="center"/>
        </w:trPr>
        <w:tc>
          <w:tcPr>
            <w:tcW w:w="387" w:type="pct"/>
            <w:vAlign w:val="center"/>
          </w:tcPr>
          <w:p w14:paraId="22B55E55" w14:textId="0EF3B301" w:rsidR="007D5D55" w:rsidRPr="00D14D4D" w:rsidRDefault="007D5D55" w:rsidP="00055A1D">
            <w:pPr>
              <w:spacing w:before="120" w:after="120"/>
              <w:jc w:val="center"/>
              <w:rPr>
                <w:color w:val="000000" w:themeColor="text1"/>
                <w:sz w:val="28"/>
                <w:szCs w:val="28"/>
              </w:rPr>
            </w:pPr>
            <w:r>
              <w:rPr>
                <w:color w:val="000000"/>
                <w:sz w:val="28"/>
                <w:szCs w:val="28"/>
              </w:rPr>
              <w:lastRenderedPageBreak/>
              <w:t>3</w:t>
            </w:r>
            <w:r w:rsidRPr="00D14D4D">
              <w:rPr>
                <w:color w:val="000000"/>
                <w:sz w:val="28"/>
                <w:szCs w:val="28"/>
              </w:rPr>
              <w:t>.4</w:t>
            </w:r>
          </w:p>
        </w:tc>
        <w:tc>
          <w:tcPr>
            <w:tcW w:w="1531" w:type="pct"/>
            <w:vAlign w:val="center"/>
          </w:tcPr>
          <w:p w14:paraId="22F0B2FB" w14:textId="5CD87573" w:rsidR="007D5D55" w:rsidRPr="00D14D4D" w:rsidRDefault="007D5D55" w:rsidP="00055A1D">
            <w:pPr>
              <w:spacing w:before="120" w:after="120"/>
              <w:jc w:val="both"/>
              <w:rPr>
                <w:bCs/>
                <w:color w:val="000000"/>
                <w:sz w:val="28"/>
                <w:szCs w:val="28"/>
              </w:rPr>
            </w:pPr>
            <w:r>
              <w:rPr>
                <w:color w:val="000000"/>
                <w:sz w:val="28"/>
                <w:szCs w:val="28"/>
              </w:rPr>
              <w:t xml:space="preserve">Ép mica biển số </w:t>
            </w:r>
          </w:p>
        </w:tc>
        <w:tc>
          <w:tcPr>
            <w:tcW w:w="765" w:type="pct"/>
            <w:vAlign w:val="center"/>
          </w:tcPr>
          <w:p w14:paraId="070F0155" w14:textId="609AD150" w:rsidR="007D5D55" w:rsidRPr="00D14D4D" w:rsidRDefault="007D5D55" w:rsidP="00055A1D">
            <w:pPr>
              <w:spacing w:before="120" w:after="120"/>
              <w:jc w:val="center"/>
              <w:rPr>
                <w:color w:val="000000" w:themeColor="text1"/>
                <w:sz w:val="28"/>
                <w:szCs w:val="28"/>
              </w:rPr>
            </w:pPr>
            <w:r w:rsidRPr="00530E7A">
              <w:rPr>
                <w:color w:val="000000" w:themeColor="text1"/>
                <w:sz w:val="28"/>
                <w:szCs w:val="28"/>
              </w:rPr>
              <w:t>03</w:t>
            </w:r>
          </w:p>
        </w:tc>
        <w:tc>
          <w:tcPr>
            <w:tcW w:w="452" w:type="pct"/>
            <w:vAlign w:val="center"/>
          </w:tcPr>
          <w:p w14:paraId="65B2CB8E" w14:textId="77777777" w:rsidR="007D5D55" w:rsidRPr="00D14D4D" w:rsidRDefault="007D5D55" w:rsidP="00055A1D">
            <w:pPr>
              <w:spacing w:before="120" w:after="120"/>
              <w:jc w:val="center"/>
              <w:rPr>
                <w:color w:val="000000" w:themeColor="text1"/>
                <w:sz w:val="28"/>
                <w:szCs w:val="28"/>
              </w:rPr>
            </w:pPr>
            <w:r w:rsidRPr="00D14D4D">
              <w:rPr>
                <w:color w:val="000000"/>
                <w:sz w:val="28"/>
                <w:szCs w:val="28"/>
              </w:rPr>
              <w:t xml:space="preserve">Gói </w:t>
            </w:r>
          </w:p>
        </w:tc>
        <w:tc>
          <w:tcPr>
            <w:tcW w:w="1008" w:type="pct"/>
            <w:vMerge/>
            <w:vAlign w:val="center"/>
          </w:tcPr>
          <w:p w14:paraId="1737F0D6" w14:textId="77777777" w:rsidR="007D5D55" w:rsidRPr="00D14D4D" w:rsidRDefault="007D5D55" w:rsidP="00055A1D">
            <w:pPr>
              <w:spacing w:before="120" w:after="120"/>
              <w:jc w:val="both"/>
              <w:rPr>
                <w:color w:val="000000" w:themeColor="text1"/>
                <w:sz w:val="28"/>
                <w:szCs w:val="28"/>
              </w:rPr>
            </w:pPr>
          </w:p>
        </w:tc>
        <w:tc>
          <w:tcPr>
            <w:tcW w:w="857" w:type="pct"/>
            <w:vMerge/>
            <w:vAlign w:val="center"/>
          </w:tcPr>
          <w:p w14:paraId="581F0AF2" w14:textId="77777777" w:rsidR="007D5D55" w:rsidRPr="00D14D4D" w:rsidRDefault="007D5D55" w:rsidP="00055A1D">
            <w:pPr>
              <w:spacing w:before="120" w:after="120"/>
              <w:jc w:val="both"/>
              <w:rPr>
                <w:color w:val="000000" w:themeColor="text1"/>
                <w:sz w:val="28"/>
                <w:szCs w:val="28"/>
              </w:rPr>
            </w:pPr>
          </w:p>
        </w:tc>
      </w:tr>
      <w:tr w:rsidR="007D5D55" w:rsidRPr="00D14D4D" w14:paraId="1A1E8E04" w14:textId="77777777" w:rsidTr="007A012A">
        <w:trPr>
          <w:trHeight w:val="527"/>
          <w:jc w:val="center"/>
        </w:trPr>
        <w:tc>
          <w:tcPr>
            <w:tcW w:w="387" w:type="pct"/>
            <w:vAlign w:val="center"/>
          </w:tcPr>
          <w:p w14:paraId="59B96222" w14:textId="0AE5DCCB" w:rsidR="007D5D55" w:rsidRPr="00D14D4D" w:rsidRDefault="007D5D55" w:rsidP="00055A1D">
            <w:pPr>
              <w:spacing w:before="120" w:after="120"/>
              <w:jc w:val="center"/>
              <w:rPr>
                <w:color w:val="000000" w:themeColor="text1"/>
                <w:sz w:val="28"/>
                <w:szCs w:val="28"/>
              </w:rPr>
            </w:pPr>
            <w:r>
              <w:rPr>
                <w:color w:val="000000"/>
                <w:sz w:val="28"/>
                <w:szCs w:val="28"/>
              </w:rPr>
              <w:t>3</w:t>
            </w:r>
            <w:r w:rsidRPr="00D14D4D">
              <w:rPr>
                <w:color w:val="000000"/>
                <w:sz w:val="28"/>
                <w:szCs w:val="28"/>
              </w:rPr>
              <w:t>.5</w:t>
            </w:r>
          </w:p>
        </w:tc>
        <w:tc>
          <w:tcPr>
            <w:tcW w:w="1531" w:type="pct"/>
            <w:vAlign w:val="center"/>
          </w:tcPr>
          <w:p w14:paraId="37F6A07F" w14:textId="6D53C83F" w:rsidR="007D5D55" w:rsidRPr="00D14D4D" w:rsidRDefault="007D5D55" w:rsidP="00055A1D">
            <w:pPr>
              <w:spacing w:before="120" w:after="120"/>
              <w:jc w:val="both"/>
              <w:rPr>
                <w:bCs/>
                <w:color w:val="000000"/>
                <w:sz w:val="28"/>
                <w:szCs w:val="28"/>
              </w:rPr>
            </w:pPr>
            <w:r>
              <w:rPr>
                <w:color w:val="000000"/>
                <w:sz w:val="28"/>
                <w:szCs w:val="28"/>
              </w:rPr>
              <w:t>Nắp thùng cao kính hông dán</w:t>
            </w:r>
          </w:p>
        </w:tc>
        <w:tc>
          <w:tcPr>
            <w:tcW w:w="765" w:type="pct"/>
            <w:vAlign w:val="center"/>
          </w:tcPr>
          <w:p w14:paraId="0B78026E" w14:textId="3CD92CC8" w:rsidR="007D5D55" w:rsidRPr="00D14D4D" w:rsidRDefault="007D5D55" w:rsidP="00055A1D">
            <w:pPr>
              <w:spacing w:before="120" w:after="120"/>
              <w:jc w:val="center"/>
              <w:rPr>
                <w:color w:val="000000" w:themeColor="text1"/>
                <w:sz w:val="28"/>
                <w:szCs w:val="28"/>
              </w:rPr>
            </w:pPr>
            <w:r w:rsidRPr="00530E7A">
              <w:rPr>
                <w:color w:val="000000" w:themeColor="text1"/>
                <w:sz w:val="28"/>
                <w:szCs w:val="28"/>
              </w:rPr>
              <w:t>03</w:t>
            </w:r>
          </w:p>
        </w:tc>
        <w:tc>
          <w:tcPr>
            <w:tcW w:w="452" w:type="pct"/>
            <w:vAlign w:val="center"/>
          </w:tcPr>
          <w:p w14:paraId="1601E4B8" w14:textId="77777777" w:rsidR="007D5D55" w:rsidRPr="00D14D4D" w:rsidRDefault="007D5D55" w:rsidP="00055A1D">
            <w:pPr>
              <w:spacing w:before="120" w:after="120"/>
              <w:jc w:val="center"/>
              <w:rPr>
                <w:color w:val="000000" w:themeColor="text1"/>
                <w:sz w:val="28"/>
                <w:szCs w:val="28"/>
              </w:rPr>
            </w:pPr>
            <w:r w:rsidRPr="00D14D4D">
              <w:rPr>
                <w:color w:val="000000"/>
                <w:sz w:val="28"/>
                <w:szCs w:val="28"/>
              </w:rPr>
              <w:t xml:space="preserve">Gói </w:t>
            </w:r>
          </w:p>
        </w:tc>
        <w:tc>
          <w:tcPr>
            <w:tcW w:w="1008" w:type="pct"/>
            <w:vMerge/>
            <w:vAlign w:val="center"/>
          </w:tcPr>
          <w:p w14:paraId="61B02781" w14:textId="77777777" w:rsidR="007D5D55" w:rsidRPr="00D14D4D" w:rsidRDefault="007D5D55" w:rsidP="00055A1D">
            <w:pPr>
              <w:spacing w:before="120" w:after="120"/>
              <w:jc w:val="both"/>
              <w:rPr>
                <w:color w:val="000000" w:themeColor="text1"/>
                <w:sz w:val="28"/>
                <w:szCs w:val="28"/>
              </w:rPr>
            </w:pPr>
          </w:p>
        </w:tc>
        <w:tc>
          <w:tcPr>
            <w:tcW w:w="857" w:type="pct"/>
            <w:vMerge/>
            <w:vAlign w:val="center"/>
          </w:tcPr>
          <w:p w14:paraId="3DE876B3" w14:textId="77777777" w:rsidR="007D5D55" w:rsidRPr="00D14D4D" w:rsidRDefault="007D5D55" w:rsidP="00055A1D">
            <w:pPr>
              <w:spacing w:before="120" w:after="120"/>
              <w:jc w:val="both"/>
              <w:rPr>
                <w:color w:val="000000" w:themeColor="text1"/>
                <w:sz w:val="28"/>
                <w:szCs w:val="28"/>
              </w:rPr>
            </w:pPr>
          </w:p>
        </w:tc>
      </w:tr>
    </w:tbl>
    <w:p w14:paraId="23E590BE" w14:textId="169889F3" w:rsidR="00C229D4" w:rsidRPr="004272E8" w:rsidRDefault="004272E8" w:rsidP="00055A1D">
      <w:pPr>
        <w:pStyle w:val="ListParagraph"/>
        <w:numPr>
          <w:ilvl w:val="0"/>
          <w:numId w:val="9"/>
        </w:numPr>
        <w:tabs>
          <w:tab w:val="left" w:pos="567"/>
        </w:tabs>
        <w:spacing w:before="120" w:after="120"/>
        <w:ind w:left="0" w:firstLine="0"/>
        <w:contextualSpacing w:val="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055A1D">
      <w:pPr>
        <w:pStyle w:val="ListParagraph"/>
        <w:numPr>
          <w:ilvl w:val="0"/>
          <w:numId w:val="10"/>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5AFEBD49" w14:textId="32386B90" w:rsidR="00851F48" w:rsidRPr="00B3630A" w:rsidRDefault="0068489A" w:rsidP="00055A1D">
      <w:pPr>
        <w:spacing w:before="120" w:after="120"/>
        <w:ind w:firstLine="567"/>
        <w:jc w:val="both"/>
        <w:rPr>
          <w:sz w:val="28"/>
          <w:szCs w:val="28"/>
        </w:rPr>
      </w:pPr>
      <w:r w:rsidRPr="0068489A">
        <w:rPr>
          <w:sz w:val="28"/>
          <w:szCs w:val="28"/>
        </w:rPr>
        <w:t>Quy cách kỹ thuật này áp dụng cho xe bán tải</w:t>
      </w:r>
      <w:r w:rsidR="003F44F0" w:rsidRPr="003F44F0">
        <w:rPr>
          <w:sz w:val="28"/>
          <w:szCs w:val="28"/>
        </w:rPr>
        <w:t>.</w:t>
      </w:r>
      <w:r w:rsidR="00412505">
        <w:rPr>
          <w:sz w:val="28"/>
          <w:szCs w:val="28"/>
        </w:rPr>
        <w:t xml:space="preserve"> </w:t>
      </w:r>
      <w:r w:rsidR="00E7406E">
        <w:rPr>
          <w:sz w:val="28"/>
          <w:szCs w:val="28"/>
        </w:rPr>
        <w:t xml:space="preserve"> </w:t>
      </w:r>
      <w:r w:rsidR="00111A12">
        <w:rPr>
          <w:sz w:val="28"/>
          <w:szCs w:val="28"/>
        </w:rPr>
        <w:t xml:space="preserve"> </w:t>
      </w:r>
    </w:p>
    <w:p w14:paraId="79B0795A" w14:textId="77777777" w:rsidR="00851F48" w:rsidRPr="00B3630A" w:rsidRDefault="00851F48" w:rsidP="00055A1D">
      <w:pPr>
        <w:pStyle w:val="ListParagraph"/>
        <w:numPr>
          <w:ilvl w:val="0"/>
          <w:numId w:val="10"/>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33569C3D" w14:textId="522C50D5" w:rsidR="0052154C" w:rsidRPr="0052154C" w:rsidRDefault="0052154C" w:rsidP="00055A1D">
      <w:pPr>
        <w:numPr>
          <w:ilvl w:val="0"/>
          <w:numId w:val="30"/>
        </w:numPr>
        <w:tabs>
          <w:tab w:val="left" w:pos="851"/>
        </w:tabs>
        <w:spacing w:before="120" w:after="120"/>
        <w:ind w:left="0" w:firstLine="562"/>
        <w:jc w:val="both"/>
        <w:rPr>
          <w:bCs/>
          <w:color w:val="000000"/>
          <w:sz w:val="28"/>
          <w:szCs w:val="28"/>
        </w:rPr>
      </w:pPr>
      <w:r w:rsidRPr="0052154C">
        <w:rPr>
          <w:bCs/>
          <w:color w:val="000000"/>
          <w:sz w:val="28"/>
          <w:szCs w:val="28"/>
        </w:rPr>
        <w:t>Quy chuẩn kỹ thuật Quốc gia về chất lượng an toàn kỹ thuật và bảo vệ môi trường đối với ô tô.</w:t>
      </w:r>
    </w:p>
    <w:p w14:paraId="1CB4946C" w14:textId="066C73D3" w:rsidR="0052154C" w:rsidRPr="0052154C" w:rsidRDefault="0052154C" w:rsidP="00055A1D">
      <w:pPr>
        <w:numPr>
          <w:ilvl w:val="0"/>
          <w:numId w:val="30"/>
        </w:numPr>
        <w:tabs>
          <w:tab w:val="left" w:pos="851"/>
        </w:tabs>
        <w:spacing w:before="120" w:after="120"/>
        <w:ind w:left="0" w:firstLine="562"/>
        <w:jc w:val="both"/>
        <w:rPr>
          <w:bCs/>
          <w:color w:val="000000"/>
          <w:sz w:val="28"/>
          <w:szCs w:val="28"/>
        </w:rPr>
      </w:pPr>
      <w:r w:rsidRPr="0052154C">
        <w:rPr>
          <w:bCs/>
          <w:color w:val="000000"/>
          <w:sz w:val="28"/>
          <w:szCs w:val="28"/>
        </w:rPr>
        <w:t xml:space="preserve">Tiêu chuẩn Việt Nam TCVN 7271:2003 về phương tiện giao thông đường bộ - ô tô </w:t>
      </w:r>
      <w:r>
        <w:rPr>
          <w:bCs/>
          <w:color w:val="000000"/>
          <w:sz w:val="28"/>
          <w:szCs w:val="28"/>
        </w:rPr>
        <w:t>-</w:t>
      </w:r>
      <w:r w:rsidRPr="0052154C">
        <w:rPr>
          <w:bCs/>
          <w:color w:val="000000"/>
          <w:sz w:val="28"/>
          <w:szCs w:val="28"/>
        </w:rPr>
        <w:t xml:space="preserve"> phân loại theo mục đích sử dụng.</w:t>
      </w:r>
    </w:p>
    <w:p w14:paraId="7A2F2382" w14:textId="55E3DBFB" w:rsidR="00851F48" w:rsidRPr="0052154C" w:rsidRDefault="0052154C" w:rsidP="00055A1D">
      <w:pPr>
        <w:numPr>
          <w:ilvl w:val="0"/>
          <w:numId w:val="30"/>
        </w:numPr>
        <w:tabs>
          <w:tab w:val="left" w:pos="851"/>
        </w:tabs>
        <w:spacing w:before="120" w:after="120"/>
        <w:ind w:left="0" w:firstLine="562"/>
        <w:jc w:val="both"/>
        <w:rPr>
          <w:bCs/>
          <w:color w:val="000000"/>
          <w:sz w:val="28"/>
          <w:szCs w:val="28"/>
        </w:rPr>
      </w:pPr>
      <w:r w:rsidRPr="0052154C">
        <w:rPr>
          <w:bCs/>
          <w:color w:val="000000"/>
          <w:sz w:val="28"/>
          <w:szCs w:val="28"/>
        </w:rPr>
        <w:t>Các tiêu chuẩn liên quan khác</w:t>
      </w:r>
      <w:r w:rsidR="00FD233C" w:rsidRPr="0052154C">
        <w:rPr>
          <w:bCs/>
          <w:color w:val="000000"/>
          <w:sz w:val="28"/>
          <w:szCs w:val="28"/>
        </w:rPr>
        <w:t>.</w:t>
      </w:r>
    </w:p>
    <w:p w14:paraId="4C63F32C" w14:textId="08608FDF" w:rsidR="00820893" w:rsidRPr="00B3630A" w:rsidRDefault="00851F48" w:rsidP="00055A1D">
      <w:pPr>
        <w:pStyle w:val="ListParagraph"/>
        <w:numPr>
          <w:ilvl w:val="0"/>
          <w:numId w:val="10"/>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0A07A506" w14:textId="77777777" w:rsidR="006712AF" w:rsidRPr="006712AF" w:rsidRDefault="006712AF" w:rsidP="00055A1D">
      <w:pPr>
        <w:spacing w:before="120" w:after="120"/>
        <w:ind w:firstLine="567"/>
        <w:rPr>
          <w:bCs/>
          <w:sz w:val="28"/>
          <w:szCs w:val="28"/>
        </w:rPr>
      </w:pPr>
      <w:r w:rsidRPr="006712AF">
        <w:rPr>
          <w:bCs/>
          <w:sz w:val="28"/>
          <w:szCs w:val="28"/>
        </w:rPr>
        <w:t>Xe ô tô bán tải có khả năng chở được 5 người kể cả tài xế, có các yêu cầu kỹ thuật như sau:</w:t>
      </w:r>
    </w:p>
    <w:p w14:paraId="625299DD"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Loại phương tiện: Xe ô tô bán tải 5 chỗ.</w:t>
      </w:r>
    </w:p>
    <w:p w14:paraId="15E5A674"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Năm sản xuất: 2025 trở về sau.</w:t>
      </w:r>
    </w:p>
    <w:p w14:paraId="262F6A96"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Chất lượng: Mới 100%</w:t>
      </w:r>
    </w:p>
    <w:p w14:paraId="0418CA0C"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Số chỗ ngồi kể cả tài xế: 5 chỗ.</w:t>
      </w:r>
    </w:p>
    <w:p w14:paraId="460BE1C3"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Hệ thống nhiên liệu: Diesel.</w:t>
      </w:r>
    </w:p>
    <w:p w14:paraId="50E0C08B"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Động cơ: Tăng áp Diesel, dung tích ≥ 1996cc</w:t>
      </w:r>
    </w:p>
    <w:p w14:paraId="59477201"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Tiêu chuẩn khí thải: Euro 5 hoặc tốt hơn.</w:t>
      </w:r>
    </w:p>
    <w:p w14:paraId="24ED8494"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Hộp số: Số tự động 6 cấp / 6AT hoặc tốt hơn.</w:t>
      </w:r>
    </w:p>
    <w:p w14:paraId="4703F10A"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Hệ thống truyền động: Dẫn động 2 cầu bán thời gian, gài cầu điện tử.</w:t>
      </w:r>
    </w:p>
    <w:p w14:paraId="7D42ED36"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Hệ thống treo trước / sau: Hệ thống treo / nhíp lá.</w:t>
      </w:r>
    </w:p>
    <w:p w14:paraId="0B9335FE"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Mâm bánh xe: Mâm đúc.</w:t>
      </w:r>
    </w:p>
    <w:p w14:paraId="298B110A"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Phanh trước: Đĩa thông gió.</w:t>
      </w:r>
    </w:p>
    <w:p w14:paraId="57197636"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Phanh sau: Đĩa thông gió.</w:t>
      </w:r>
    </w:p>
    <w:p w14:paraId="06D8DDB2"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Tay lái</w:t>
      </w:r>
    </w:p>
    <w:p w14:paraId="48BDB49B"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Hệ thống trợ lái: Trợ lực điện / EPS.</w:t>
      </w:r>
    </w:p>
    <w:p w14:paraId="30C667F7"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lastRenderedPageBreak/>
        <w:t>Tích hợp nút bấm điều khiển.</w:t>
      </w:r>
    </w:p>
    <w:p w14:paraId="468F3769"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Cụm đèn trước:</w:t>
      </w:r>
    </w:p>
    <w:p w14:paraId="7F4D9853"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Đèn chiếu gần: Bi-LED dạng thấu kính / LED Project.</w:t>
      </w:r>
    </w:p>
    <w:p w14:paraId="5ED9988B"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Đèn chiếu xa: Bi-LED dạng thấu kính / LED Project.</w:t>
      </w:r>
    </w:p>
    <w:p w14:paraId="5CBDF804"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Hệ thống cân bằng góc chiếu: Tự động.</w:t>
      </w:r>
    </w:p>
    <w:p w14:paraId="7EE0A464"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Cụm đèn sau: LED.</w:t>
      </w:r>
    </w:p>
    <w:p w14:paraId="0B0F8299"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Đèn báo phanh trên cao (Đèn phanh thứ ba): LED.</w:t>
      </w:r>
    </w:p>
    <w:p w14:paraId="6D11DB35"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Đèn sương mù trước / sau: Có.</w:t>
      </w:r>
    </w:p>
    <w:p w14:paraId="61135FDC"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Kính chiếu hậu ngoài:</w:t>
      </w:r>
    </w:p>
    <w:p w14:paraId="3F51726F"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Chức năng điều chỉnh điện: Có.</w:t>
      </w:r>
    </w:p>
    <w:p w14:paraId="329FDB4D"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Chức năng gập điện: Tự động.</w:t>
      </w:r>
    </w:p>
    <w:p w14:paraId="39ACDDAF"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Tích hợp đèn báo rẽ.</w:t>
      </w:r>
    </w:p>
    <w:p w14:paraId="37C14BB4"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Cửa sổ chỉnh điện: Có.</w:t>
      </w:r>
    </w:p>
    <w:p w14:paraId="0D821D06"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Chất liệu bọc ghế: Da.</w:t>
      </w:r>
    </w:p>
    <w:p w14:paraId="53A0207B"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Ghế lái: Chỉnh tay / chỉnh điện 6 hướng.</w:t>
      </w:r>
    </w:p>
    <w:p w14:paraId="410AFC74"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Hệ thống điều hòa: Tự động 2 vùng.</w:t>
      </w:r>
    </w:p>
    <w:p w14:paraId="5D83CBF3"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Hệ thống cửa thông gió điều hòa cho hàng ghế sau: Có.</w:t>
      </w:r>
    </w:p>
    <w:p w14:paraId="24341301"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Phanh đỗ điện tử và giữ phanh tự động: Có.</w:t>
      </w:r>
    </w:p>
    <w:p w14:paraId="7CC9CC26"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Hệ thống điều khiển hành trình: Có.</w:t>
      </w:r>
    </w:p>
    <w:p w14:paraId="64A9D63F"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Hệ thống an toàn chủ động:</w:t>
      </w:r>
    </w:p>
    <w:p w14:paraId="628D263F"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Cảnh báo tiền va chạm.</w:t>
      </w:r>
    </w:p>
    <w:p w14:paraId="5C012649"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Cảnh báo lệch làn đường.</w:t>
      </w:r>
    </w:p>
    <w:p w14:paraId="3326B1D6"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Hỗ trợ giữa làng đường.</w:t>
      </w:r>
    </w:p>
    <w:p w14:paraId="6E81271F"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Hệ thống chống bó cứng phanh / ABS (Anti-lock Braking System).</w:t>
      </w:r>
    </w:p>
    <w:p w14:paraId="6BC6BBEE"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Hệ thống phân phối lực phanh điện tử / EBD (Emergency Brake Distribution).</w:t>
      </w:r>
    </w:p>
    <w:p w14:paraId="42249A6A"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Hệ thống cân bằng điện tử.</w:t>
      </w:r>
    </w:p>
    <w:p w14:paraId="11449F37"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Hệ thống hỗ trợ khởi hành ngang dốc.</w:t>
      </w:r>
    </w:p>
    <w:p w14:paraId="109CB822"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Hệ thống hỗ trợ đổ đèo / DAC (Downhill Assist Control).</w:t>
      </w:r>
    </w:p>
    <w:p w14:paraId="675097D6"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Camera 360 độ: Có.</w:t>
      </w:r>
    </w:p>
    <w:p w14:paraId="19DDE262"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Cảm biến hỗ trợ đỗ xe: Góc trước, góc sau, trước, sau.</w:t>
      </w:r>
    </w:p>
    <w:p w14:paraId="704283D1"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Túi khí:</w:t>
      </w:r>
    </w:p>
    <w:p w14:paraId="42C7EE4C"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Túi khí người lái và hành khách phía trước.</w:t>
      </w:r>
    </w:p>
    <w:p w14:paraId="0B0DBFBD" w14:textId="77777777" w:rsidR="006712AF" w:rsidRPr="006712AF" w:rsidRDefault="006712AF" w:rsidP="00055A1D">
      <w:pPr>
        <w:numPr>
          <w:ilvl w:val="0"/>
          <w:numId w:val="30"/>
        </w:numPr>
        <w:tabs>
          <w:tab w:val="left" w:pos="993"/>
        </w:tabs>
        <w:spacing w:before="120" w:after="120"/>
        <w:ind w:left="0" w:firstLine="562"/>
        <w:jc w:val="both"/>
        <w:rPr>
          <w:bCs/>
          <w:sz w:val="28"/>
          <w:szCs w:val="28"/>
        </w:rPr>
      </w:pPr>
      <w:r w:rsidRPr="006712AF">
        <w:rPr>
          <w:bCs/>
          <w:sz w:val="28"/>
          <w:szCs w:val="28"/>
        </w:rPr>
        <w:t>Túi khí rèm.</w:t>
      </w:r>
    </w:p>
    <w:p w14:paraId="29817F3E"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lastRenderedPageBreak/>
        <w:t>Nắp thùng cao: Phù hợp với kích thước của thùng xe.</w:t>
      </w:r>
    </w:p>
    <w:p w14:paraId="67FB2F3C"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Kính dán film cách nhiệt tối màu toàn xe: Có.</w:t>
      </w:r>
    </w:p>
    <w:p w14:paraId="2A4FF61A"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Taippi sàn: Có</w:t>
      </w:r>
    </w:p>
    <w:p w14:paraId="58A10D19"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Cặp đựng hồ sơ xe: Có.</w:t>
      </w:r>
    </w:p>
    <w:p w14:paraId="35806720"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Camera hành trình: Có.</w:t>
      </w:r>
    </w:p>
    <w:p w14:paraId="1A0117CF"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Bình cứu hỏa: Có.</w:t>
      </w:r>
    </w:p>
    <w:p w14:paraId="36FB2A3B"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Phụ tùng thay thế và sửa chữa: 01 bánh xe dự phòng và 01 bộ đồ nghề sửa xe.</w:t>
      </w:r>
    </w:p>
    <w:p w14:paraId="5C8FDE97"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Logo dán 2 bên thân xe theo mẫu logo của Công ty Thí nghiệm Điện lực TP.HCM yêu cầu khi ký hợp đồng (tham khảo Mục II – bản vẽ).</w:t>
      </w:r>
    </w:p>
    <w:p w14:paraId="165B39CC" w14:textId="77777777" w:rsidR="006712AF" w:rsidRPr="006712AF" w:rsidRDefault="006712AF" w:rsidP="00055A1D">
      <w:pPr>
        <w:pStyle w:val="ListParagraph"/>
        <w:numPr>
          <w:ilvl w:val="0"/>
          <w:numId w:val="49"/>
        </w:numPr>
        <w:tabs>
          <w:tab w:val="left" w:pos="993"/>
        </w:tabs>
        <w:spacing w:before="120" w:after="120"/>
        <w:ind w:left="0" w:firstLine="561"/>
        <w:contextualSpacing w:val="0"/>
        <w:jc w:val="both"/>
        <w:rPr>
          <w:bCs/>
          <w:sz w:val="28"/>
          <w:szCs w:val="28"/>
        </w:rPr>
      </w:pPr>
      <w:r w:rsidRPr="006712AF">
        <w:rPr>
          <w:bCs/>
          <w:sz w:val="28"/>
          <w:szCs w:val="28"/>
        </w:rPr>
        <w:t>Màu xe: Màu Cam EVN, với mã màu C0 M60 Y100 K0 hoặc R245 G130 B32 (tham khảo Mục II – bản vẽ).</w:t>
      </w:r>
    </w:p>
    <w:p w14:paraId="0FF571BF" w14:textId="6ACCEF9C" w:rsidR="00F31E42" w:rsidRPr="006712AF" w:rsidRDefault="006712AF" w:rsidP="00055A1D">
      <w:pPr>
        <w:pStyle w:val="ListParagraph"/>
        <w:numPr>
          <w:ilvl w:val="0"/>
          <w:numId w:val="49"/>
        </w:numPr>
        <w:tabs>
          <w:tab w:val="left" w:pos="993"/>
        </w:tabs>
        <w:spacing w:before="120" w:after="120"/>
        <w:ind w:left="0" w:firstLine="561"/>
        <w:contextualSpacing w:val="0"/>
        <w:jc w:val="both"/>
        <w:textDirection w:val="btLr"/>
        <w:rPr>
          <w:bCs/>
          <w:color w:val="000000"/>
          <w:sz w:val="28"/>
          <w:szCs w:val="28"/>
        </w:rPr>
      </w:pPr>
      <w:r w:rsidRPr="006712AF">
        <w:rPr>
          <w:bCs/>
          <w:sz w:val="28"/>
          <w:szCs w:val="28"/>
        </w:rPr>
        <w:t>Chế độ bảo hành: Bảo hành 3 năm</w:t>
      </w:r>
      <w:r w:rsidR="001704B8">
        <w:rPr>
          <w:bCs/>
          <w:sz w:val="28"/>
          <w:szCs w:val="28"/>
        </w:rPr>
        <w:t xml:space="preserve"> </w:t>
      </w:r>
      <w:r w:rsidR="001704B8" w:rsidRPr="001704B8">
        <w:rPr>
          <w:bCs/>
          <w:sz w:val="28"/>
          <w:szCs w:val="28"/>
        </w:rPr>
        <w:t xml:space="preserve">(tương đương 1095 ngày) </w:t>
      </w:r>
      <w:r w:rsidRPr="006712AF">
        <w:rPr>
          <w:bCs/>
          <w:sz w:val="28"/>
          <w:szCs w:val="28"/>
        </w:rPr>
        <w:t>hoặc 100.000km kể từ ngày nghiệm thu.</w:t>
      </w:r>
    </w:p>
    <w:p w14:paraId="6E4C533D" w14:textId="029AB0BA" w:rsidR="008212BC" w:rsidRPr="0004075D" w:rsidRDefault="00851F48" w:rsidP="00055A1D">
      <w:pPr>
        <w:pStyle w:val="ListParagraph"/>
        <w:numPr>
          <w:ilvl w:val="0"/>
          <w:numId w:val="10"/>
        </w:numPr>
        <w:tabs>
          <w:tab w:val="left" w:pos="567"/>
        </w:tabs>
        <w:spacing w:before="120" w:after="120"/>
        <w:ind w:left="0" w:firstLine="0"/>
        <w:contextualSpacing w:val="0"/>
        <w:rPr>
          <w:sz w:val="28"/>
          <w:szCs w:val="28"/>
          <w:lang w:val="es-ES"/>
        </w:rPr>
      </w:pPr>
      <w:r w:rsidRPr="00B3630A">
        <w:rPr>
          <w:b/>
          <w:bCs/>
          <w:sz w:val="28"/>
          <w:szCs w:val="28"/>
        </w:rPr>
        <w:t>BẢNG ĐÁP ỨNG KỸ THUẬT:</w:t>
      </w:r>
      <w:r w:rsidR="002D52C4">
        <w:rPr>
          <w:b/>
          <w:bCs/>
          <w:sz w:val="28"/>
          <w:szCs w:val="28"/>
        </w:rPr>
        <w:t xml:space="preserve"> </w:t>
      </w:r>
    </w:p>
    <w:tbl>
      <w:tblPr>
        <w:tblW w:w="5000" w:type="pct"/>
        <w:tblLook w:val="04A0" w:firstRow="1" w:lastRow="0" w:firstColumn="1" w:lastColumn="0" w:noHBand="0" w:noVBand="1"/>
      </w:tblPr>
      <w:tblGrid>
        <w:gridCol w:w="714"/>
        <w:gridCol w:w="5944"/>
        <w:gridCol w:w="2969"/>
      </w:tblGrid>
      <w:tr w:rsidR="0004075D" w:rsidRPr="0004075D" w14:paraId="747E2FA9" w14:textId="77777777" w:rsidTr="00305191">
        <w:trPr>
          <w:trHeight w:val="600"/>
          <w:tblHeader/>
        </w:trPr>
        <w:tc>
          <w:tcPr>
            <w:tcW w:w="371" w:type="pct"/>
            <w:tcBorders>
              <w:top w:val="single" w:sz="4" w:space="0" w:color="auto"/>
              <w:left w:val="single" w:sz="4" w:space="0" w:color="auto"/>
              <w:bottom w:val="single" w:sz="4" w:space="0" w:color="auto"/>
              <w:right w:val="single" w:sz="4" w:space="0" w:color="auto"/>
            </w:tcBorders>
            <w:vAlign w:val="center"/>
            <w:hideMark/>
          </w:tcPr>
          <w:p w14:paraId="6F182C18" w14:textId="77777777" w:rsidR="0004075D" w:rsidRPr="0004075D" w:rsidRDefault="0004075D" w:rsidP="00055A1D">
            <w:pPr>
              <w:spacing w:before="120" w:after="120"/>
              <w:jc w:val="center"/>
              <w:rPr>
                <w:b/>
                <w:bCs/>
                <w:sz w:val="28"/>
                <w:szCs w:val="28"/>
              </w:rPr>
            </w:pPr>
            <w:r w:rsidRPr="0004075D">
              <w:rPr>
                <w:b/>
                <w:bCs/>
                <w:sz w:val="28"/>
                <w:szCs w:val="28"/>
              </w:rPr>
              <w:t>Stt</w:t>
            </w:r>
          </w:p>
        </w:tc>
        <w:tc>
          <w:tcPr>
            <w:tcW w:w="3087" w:type="pct"/>
            <w:tcBorders>
              <w:top w:val="single" w:sz="4" w:space="0" w:color="auto"/>
              <w:left w:val="single" w:sz="4" w:space="0" w:color="auto"/>
              <w:bottom w:val="single" w:sz="4" w:space="0" w:color="auto"/>
              <w:right w:val="single" w:sz="4" w:space="0" w:color="auto"/>
            </w:tcBorders>
            <w:vAlign w:val="center"/>
            <w:hideMark/>
          </w:tcPr>
          <w:p w14:paraId="0D608E55" w14:textId="77777777" w:rsidR="0004075D" w:rsidRPr="0004075D" w:rsidRDefault="0004075D" w:rsidP="00055A1D">
            <w:pPr>
              <w:spacing w:before="120" w:after="120"/>
              <w:jc w:val="center"/>
              <w:rPr>
                <w:b/>
                <w:bCs/>
                <w:sz w:val="28"/>
                <w:szCs w:val="28"/>
              </w:rPr>
            </w:pPr>
            <w:r w:rsidRPr="0004075D">
              <w:rPr>
                <w:b/>
                <w:bCs/>
                <w:sz w:val="28"/>
                <w:szCs w:val="28"/>
              </w:rPr>
              <w:t>Mô tả</w:t>
            </w:r>
          </w:p>
        </w:tc>
        <w:tc>
          <w:tcPr>
            <w:tcW w:w="1542" w:type="pct"/>
            <w:tcBorders>
              <w:top w:val="single" w:sz="4" w:space="0" w:color="auto"/>
              <w:left w:val="single" w:sz="4" w:space="0" w:color="auto"/>
              <w:bottom w:val="single" w:sz="4" w:space="0" w:color="auto"/>
              <w:right w:val="single" w:sz="4" w:space="0" w:color="auto"/>
            </w:tcBorders>
            <w:vAlign w:val="center"/>
            <w:hideMark/>
          </w:tcPr>
          <w:p w14:paraId="4C40FEDD" w14:textId="77777777" w:rsidR="0004075D" w:rsidRPr="0004075D" w:rsidRDefault="0004075D" w:rsidP="00055A1D">
            <w:pPr>
              <w:spacing w:before="120" w:after="120"/>
              <w:jc w:val="center"/>
              <w:rPr>
                <w:b/>
                <w:bCs/>
                <w:sz w:val="28"/>
                <w:szCs w:val="28"/>
              </w:rPr>
            </w:pPr>
            <w:r w:rsidRPr="0004075D">
              <w:rPr>
                <w:b/>
                <w:bCs/>
                <w:sz w:val="28"/>
                <w:szCs w:val="28"/>
              </w:rPr>
              <w:t>Yêu cầu</w:t>
            </w:r>
          </w:p>
        </w:tc>
      </w:tr>
      <w:tr w:rsidR="0004075D" w:rsidRPr="0004075D" w14:paraId="4967F27F"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hideMark/>
          </w:tcPr>
          <w:p w14:paraId="27F75C42" w14:textId="77777777" w:rsidR="0004075D" w:rsidRPr="0004075D" w:rsidRDefault="0004075D" w:rsidP="00055A1D">
            <w:pPr>
              <w:spacing w:before="120" w:after="120"/>
              <w:jc w:val="center"/>
              <w:rPr>
                <w:b/>
                <w:bCs/>
                <w:color w:val="000000"/>
                <w:sz w:val="28"/>
                <w:szCs w:val="28"/>
              </w:rPr>
            </w:pPr>
            <w:r w:rsidRPr="0004075D">
              <w:rPr>
                <w:b/>
                <w:bCs/>
                <w:color w:val="000000"/>
                <w:sz w:val="28"/>
                <w:szCs w:val="28"/>
              </w:rPr>
              <w:t>I</w:t>
            </w:r>
          </w:p>
        </w:tc>
        <w:tc>
          <w:tcPr>
            <w:tcW w:w="3087" w:type="pct"/>
            <w:tcBorders>
              <w:top w:val="single" w:sz="4" w:space="0" w:color="auto"/>
              <w:left w:val="single" w:sz="4" w:space="0" w:color="auto"/>
              <w:bottom w:val="single" w:sz="4" w:space="0" w:color="auto"/>
              <w:right w:val="single" w:sz="4" w:space="0" w:color="auto"/>
            </w:tcBorders>
            <w:vAlign w:val="center"/>
            <w:hideMark/>
          </w:tcPr>
          <w:p w14:paraId="579B1F2D" w14:textId="77777777" w:rsidR="0004075D" w:rsidRPr="0004075D" w:rsidRDefault="0004075D" w:rsidP="00055A1D">
            <w:pPr>
              <w:spacing w:before="120" w:after="120"/>
              <w:rPr>
                <w:b/>
                <w:bCs/>
                <w:color w:val="000000"/>
                <w:sz w:val="28"/>
                <w:szCs w:val="28"/>
              </w:rPr>
            </w:pPr>
            <w:r w:rsidRPr="0004075D">
              <w:rPr>
                <w:b/>
                <w:bCs/>
                <w:color w:val="000000"/>
                <w:sz w:val="28"/>
                <w:szCs w:val="28"/>
              </w:rPr>
              <w:t>Yêu cầu chung</w:t>
            </w:r>
          </w:p>
        </w:tc>
        <w:tc>
          <w:tcPr>
            <w:tcW w:w="1542" w:type="pct"/>
            <w:tcBorders>
              <w:top w:val="single" w:sz="4" w:space="0" w:color="auto"/>
              <w:left w:val="single" w:sz="4" w:space="0" w:color="auto"/>
              <w:bottom w:val="single" w:sz="4" w:space="0" w:color="auto"/>
              <w:right w:val="single" w:sz="4" w:space="0" w:color="auto"/>
            </w:tcBorders>
            <w:vAlign w:val="center"/>
            <w:hideMark/>
          </w:tcPr>
          <w:p w14:paraId="7507DAF5" w14:textId="77777777" w:rsidR="0004075D" w:rsidRPr="0004075D" w:rsidRDefault="0004075D" w:rsidP="00055A1D">
            <w:pPr>
              <w:spacing w:before="120" w:after="120"/>
              <w:jc w:val="center"/>
              <w:rPr>
                <w:b/>
                <w:bCs/>
                <w:color w:val="000000"/>
                <w:sz w:val="28"/>
                <w:szCs w:val="28"/>
              </w:rPr>
            </w:pPr>
            <w:r w:rsidRPr="0004075D">
              <w:rPr>
                <w:b/>
                <w:bCs/>
                <w:color w:val="000000"/>
                <w:sz w:val="28"/>
                <w:szCs w:val="28"/>
              </w:rPr>
              <w:t> </w:t>
            </w:r>
          </w:p>
        </w:tc>
      </w:tr>
      <w:tr w:rsidR="0004075D" w:rsidRPr="0004075D" w14:paraId="4F52A7ED"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hideMark/>
          </w:tcPr>
          <w:p w14:paraId="33CED7F7" w14:textId="77777777" w:rsidR="0004075D" w:rsidRPr="0004075D" w:rsidRDefault="0004075D" w:rsidP="00055A1D">
            <w:pPr>
              <w:numPr>
                <w:ilvl w:val="0"/>
                <w:numId w:val="50"/>
              </w:numPr>
              <w:spacing w:before="120" w:after="120"/>
              <w:ind w:left="576"/>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213FF2CD" w14:textId="77777777" w:rsidR="0004075D" w:rsidRPr="0004075D" w:rsidRDefault="0004075D" w:rsidP="00055A1D">
            <w:pPr>
              <w:spacing w:before="120" w:after="120"/>
              <w:rPr>
                <w:color w:val="000000"/>
                <w:sz w:val="28"/>
                <w:szCs w:val="28"/>
              </w:rPr>
            </w:pPr>
            <w:r w:rsidRPr="0004075D">
              <w:rPr>
                <w:color w:val="000000"/>
                <w:sz w:val="28"/>
                <w:szCs w:val="28"/>
              </w:rPr>
              <w:t>Loại phương tiện: Xe ô tô bán tải</w:t>
            </w:r>
          </w:p>
        </w:tc>
        <w:tc>
          <w:tcPr>
            <w:tcW w:w="1542" w:type="pct"/>
            <w:tcBorders>
              <w:top w:val="single" w:sz="4" w:space="0" w:color="auto"/>
              <w:left w:val="single" w:sz="4" w:space="0" w:color="auto"/>
              <w:bottom w:val="single" w:sz="4" w:space="0" w:color="auto"/>
              <w:right w:val="single" w:sz="4" w:space="0" w:color="auto"/>
            </w:tcBorders>
            <w:vAlign w:val="center"/>
            <w:hideMark/>
          </w:tcPr>
          <w:p w14:paraId="2D5274AC"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5BA5229C"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310106D7" w14:textId="77777777" w:rsidR="0004075D" w:rsidRPr="0004075D" w:rsidRDefault="0004075D" w:rsidP="00055A1D">
            <w:pPr>
              <w:numPr>
                <w:ilvl w:val="0"/>
                <w:numId w:val="50"/>
              </w:numPr>
              <w:spacing w:before="120" w:after="120"/>
              <w:ind w:left="576"/>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0F70347C" w14:textId="77777777" w:rsidR="0004075D" w:rsidRPr="0004075D" w:rsidRDefault="0004075D" w:rsidP="00055A1D">
            <w:pPr>
              <w:spacing w:before="120" w:after="120"/>
              <w:jc w:val="both"/>
              <w:rPr>
                <w:color w:val="000000"/>
                <w:sz w:val="28"/>
                <w:szCs w:val="28"/>
              </w:rPr>
            </w:pPr>
            <w:r w:rsidRPr="0004075D">
              <w:rPr>
                <w:color w:val="000000"/>
                <w:sz w:val="28"/>
                <w:szCs w:val="28"/>
              </w:rPr>
              <w:t>Nhà sản xuất:</w:t>
            </w:r>
          </w:p>
        </w:tc>
        <w:tc>
          <w:tcPr>
            <w:tcW w:w="1542" w:type="pct"/>
            <w:tcBorders>
              <w:top w:val="single" w:sz="4" w:space="0" w:color="auto"/>
              <w:left w:val="single" w:sz="4" w:space="0" w:color="auto"/>
              <w:bottom w:val="single" w:sz="4" w:space="0" w:color="auto"/>
              <w:right w:val="single" w:sz="4" w:space="0" w:color="auto"/>
            </w:tcBorders>
            <w:vAlign w:val="center"/>
            <w:hideMark/>
          </w:tcPr>
          <w:p w14:paraId="5E9A2C5F" w14:textId="77777777" w:rsidR="0004075D" w:rsidRPr="0004075D" w:rsidRDefault="0004075D" w:rsidP="00055A1D">
            <w:pPr>
              <w:spacing w:before="120" w:after="120"/>
              <w:jc w:val="center"/>
              <w:rPr>
                <w:color w:val="000000"/>
                <w:sz w:val="28"/>
                <w:szCs w:val="28"/>
              </w:rPr>
            </w:pPr>
            <w:r w:rsidRPr="0004075D">
              <w:rPr>
                <w:color w:val="000000"/>
                <w:sz w:val="28"/>
                <w:szCs w:val="28"/>
              </w:rPr>
              <w:t>Nhà thầu chào cụ thể</w:t>
            </w:r>
          </w:p>
        </w:tc>
      </w:tr>
      <w:tr w:rsidR="0004075D" w:rsidRPr="0004075D" w14:paraId="63110F3F"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692D9C4D" w14:textId="77777777" w:rsidR="0004075D" w:rsidRPr="0004075D" w:rsidRDefault="0004075D" w:rsidP="00055A1D">
            <w:pPr>
              <w:numPr>
                <w:ilvl w:val="0"/>
                <w:numId w:val="50"/>
              </w:numPr>
              <w:spacing w:before="120" w:after="120"/>
              <w:ind w:left="576"/>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15D229D1" w14:textId="77777777" w:rsidR="0004075D" w:rsidRPr="0004075D" w:rsidRDefault="0004075D" w:rsidP="00055A1D">
            <w:pPr>
              <w:spacing w:before="120" w:after="120"/>
              <w:rPr>
                <w:color w:val="000000"/>
                <w:sz w:val="28"/>
                <w:szCs w:val="28"/>
              </w:rPr>
            </w:pPr>
            <w:r w:rsidRPr="0004075D">
              <w:rPr>
                <w:color w:val="000000"/>
                <w:sz w:val="28"/>
                <w:szCs w:val="28"/>
              </w:rPr>
              <w:t>Nước sản xuất/xuất xứ</w:t>
            </w:r>
          </w:p>
        </w:tc>
        <w:tc>
          <w:tcPr>
            <w:tcW w:w="1542" w:type="pct"/>
            <w:tcBorders>
              <w:top w:val="single" w:sz="4" w:space="0" w:color="auto"/>
              <w:left w:val="single" w:sz="4" w:space="0" w:color="auto"/>
              <w:bottom w:val="single" w:sz="4" w:space="0" w:color="auto"/>
              <w:right w:val="single" w:sz="4" w:space="0" w:color="auto"/>
            </w:tcBorders>
            <w:vAlign w:val="center"/>
            <w:hideMark/>
          </w:tcPr>
          <w:p w14:paraId="3A9AE35C" w14:textId="77777777" w:rsidR="0004075D" w:rsidRPr="0004075D" w:rsidRDefault="0004075D" w:rsidP="00055A1D">
            <w:pPr>
              <w:spacing w:before="120" w:after="120"/>
              <w:jc w:val="center"/>
              <w:rPr>
                <w:color w:val="000000"/>
                <w:sz w:val="28"/>
                <w:szCs w:val="28"/>
              </w:rPr>
            </w:pPr>
            <w:r w:rsidRPr="0004075D">
              <w:rPr>
                <w:color w:val="000000"/>
                <w:sz w:val="28"/>
                <w:szCs w:val="28"/>
              </w:rPr>
              <w:t>Nhà thầu chào cụ thể</w:t>
            </w:r>
          </w:p>
        </w:tc>
      </w:tr>
      <w:tr w:rsidR="0004075D" w:rsidRPr="0004075D" w14:paraId="46600928"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2082C106" w14:textId="77777777" w:rsidR="0004075D" w:rsidRPr="0004075D" w:rsidRDefault="0004075D" w:rsidP="00055A1D">
            <w:pPr>
              <w:numPr>
                <w:ilvl w:val="0"/>
                <w:numId w:val="50"/>
              </w:numPr>
              <w:spacing w:before="120" w:after="120"/>
              <w:ind w:left="576"/>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5333D48D" w14:textId="77777777" w:rsidR="0004075D" w:rsidRPr="0004075D" w:rsidRDefault="0004075D" w:rsidP="00055A1D">
            <w:pPr>
              <w:spacing w:before="120" w:after="120"/>
              <w:jc w:val="both"/>
              <w:rPr>
                <w:color w:val="000000"/>
                <w:sz w:val="28"/>
                <w:szCs w:val="28"/>
              </w:rPr>
            </w:pPr>
            <w:r w:rsidRPr="0004075D">
              <w:rPr>
                <w:color w:val="000000"/>
                <w:sz w:val="28"/>
                <w:szCs w:val="28"/>
              </w:rPr>
              <w:t>Mã hiệu</w:t>
            </w:r>
          </w:p>
        </w:tc>
        <w:tc>
          <w:tcPr>
            <w:tcW w:w="1542" w:type="pct"/>
            <w:tcBorders>
              <w:top w:val="single" w:sz="4" w:space="0" w:color="auto"/>
              <w:left w:val="single" w:sz="4" w:space="0" w:color="auto"/>
              <w:bottom w:val="single" w:sz="4" w:space="0" w:color="auto"/>
              <w:right w:val="single" w:sz="4" w:space="0" w:color="auto"/>
            </w:tcBorders>
            <w:vAlign w:val="center"/>
            <w:hideMark/>
          </w:tcPr>
          <w:p w14:paraId="066E091B" w14:textId="77777777" w:rsidR="0004075D" w:rsidRPr="0004075D" w:rsidRDefault="0004075D" w:rsidP="00055A1D">
            <w:pPr>
              <w:spacing w:before="120" w:after="120"/>
              <w:jc w:val="center"/>
              <w:rPr>
                <w:color w:val="000000"/>
                <w:sz w:val="28"/>
                <w:szCs w:val="28"/>
              </w:rPr>
            </w:pPr>
            <w:r w:rsidRPr="0004075D">
              <w:rPr>
                <w:color w:val="000000"/>
                <w:sz w:val="28"/>
                <w:szCs w:val="28"/>
              </w:rPr>
              <w:t>Nhà thầu chào cụ thể</w:t>
            </w:r>
          </w:p>
        </w:tc>
      </w:tr>
      <w:tr w:rsidR="0004075D" w:rsidRPr="0004075D" w14:paraId="6AED9C05"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6D4C0DC8" w14:textId="77777777" w:rsidR="0004075D" w:rsidRPr="0004075D" w:rsidRDefault="0004075D" w:rsidP="00055A1D">
            <w:pPr>
              <w:numPr>
                <w:ilvl w:val="0"/>
                <w:numId w:val="50"/>
              </w:numPr>
              <w:spacing w:before="120" w:after="120"/>
              <w:ind w:left="576"/>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19B9B216" w14:textId="77777777" w:rsidR="0004075D" w:rsidRPr="0004075D" w:rsidRDefault="0004075D" w:rsidP="00055A1D">
            <w:pPr>
              <w:spacing w:before="120" w:after="120"/>
              <w:rPr>
                <w:color w:val="000000"/>
                <w:sz w:val="28"/>
                <w:szCs w:val="28"/>
              </w:rPr>
            </w:pPr>
            <w:r w:rsidRPr="0004075D">
              <w:rPr>
                <w:color w:val="000000"/>
                <w:sz w:val="28"/>
                <w:szCs w:val="28"/>
              </w:rPr>
              <w:t>Năm sản xuất</w:t>
            </w:r>
          </w:p>
        </w:tc>
        <w:tc>
          <w:tcPr>
            <w:tcW w:w="1542" w:type="pct"/>
            <w:tcBorders>
              <w:top w:val="single" w:sz="4" w:space="0" w:color="auto"/>
              <w:left w:val="single" w:sz="4" w:space="0" w:color="auto"/>
              <w:bottom w:val="single" w:sz="4" w:space="0" w:color="auto"/>
              <w:right w:val="single" w:sz="4" w:space="0" w:color="auto"/>
            </w:tcBorders>
            <w:vAlign w:val="center"/>
            <w:hideMark/>
          </w:tcPr>
          <w:p w14:paraId="03F1B65C" w14:textId="77777777" w:rsidR="0004075D" w:rsidRPr="0004075D" w:rsidRDefault="0004075D" w:rsidP="00055A1D">
            <w:pPr>
              <w:spacing w:before="120" w:after="120"/>
              <w:jc w:val="center"/>
              <w:rPr>
                <w:color w:val="000000"/>
                <w:sz w:val="28"/>
                <w:szCs w:val="28"/>
              </w:rPr>
            </w:pPr>
            <w:r w:rsidRPr="0004075D">
              <w:rPr>
                <w:color w:val="000000"/>
                <w:sz w:val="28"/>
                <w:szCs w:val="28"/>
              </w:rPr>
              <w:t>Năm 2025 trở về sau</w:t>
            </w:r>
          </w:p>
        </w:tc>
      </w:tr>
      <w:tr w:rsidR="0004075D" w:rsidRPr="0004075D" w14:paraId="371556E6"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3887594A" w14:textId="77777777" w:rsidR="0004075D" w:rsidRPr="0004075D" w:rsidRDefault="0004075D" w:rsidP="00055A1D">
            <w:pPr>
              <w:numPr>
                <w:ilvl w:val="0"/>
                <w:numId w:val="50"/>
              </w:numPr>
              <w:spacing w:before="120" w:after="120"/>
              <w:ind w:left="576"/>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3B792DE5" w14:textId="77777777" w:rsidR="0004075D" w:rsidRPr="0004075D" w:rsidRDefault="0004075D" w:rsidP="00055A1D">
            <w:pPr>
              <w:spacing w:before="120" w:after="120"/>
              <w:rPr>
                <w:color w:val="000000"/>
                <w:sz w:val="28"/>
                <w:szCs w:val="28"/>
              </w:rPr>
            </w:pPr>
            <w:r w:rsidRPr="0004075D">
              <w:rPr>
                <w:color w:val="000000"/>
                <w:sz w:val="28"/>
                <w:szCs w:val="28"/>
              </w:rPr>
              <w:t>Chất lượng</w:t>
            </w:r>
          </w:p>
        </w:tc>
        <w:tc>
          <w:tcPr>
            <w:tcW w:w="1542" w:type="pct"/>
            <w:tcBorders>
              <w:top w:val="single" w:sz="4" w:space="0" w:color="auto"/>
              <w:left w:val="single" w:sz="4" w:space="0" w:color="auto"/>
              <w:bottom w:val="single" w:sz="4" w:space="0" w:color="auto"/>
              <w:right w:val="single" w:sz="4" w:space="0" w:color="auto"/>
            </w:tcBorders>
            <w:vAlign w:val="center"/>
            <w:hideMark/>
          </w:tcPr>
          <w:p w14:paraId="32E28501" w14:textId="77777777" w:rsidR="0004075D" w:rsidRPr="0004075D" w:rsidRDefault="0004075D" w:rsidP="00055A1D">
            <w:pPr>
              <w:spacing w:before="120" w:after="120"/>
              <w:jc w:val="center"/>
              <w:rPr>
                <w:color w:val="000000"/>
                <w:sz w:val="28"/>
                <w:szCs w:val="28"/>
              </w:rPr>
            </w:pPr>
            <w:r w:rsidRPr="0004075D">
              <w:rPr>
                <w:color w:val="000000"/>
                <w:sz w:val="28"/>
                <w:szCs w:val="28"/>
              </w:rPr>
              <w:t>Mới 100%</w:t>
            </w:r>
          </w:p>
        </w:tc>
      </w:tr>
      <w:tr w:rsidR="0004075D" w:rsidRPr="0004075D" w14:paraId="519EEEC3" w14:textId="77777777" w:rsidTr="00305191">
        <w:trPr>
          <w:trHeight w:val="1008"/>
        </w:trPr>
        <w:tc>
          <w:tcPr>
            <w:tcW w:w="371" w:type="pct"/>
            <w:tcBorders>
              <w:top w:val="single" w:sz="4" w:space="0" w:color="auto"/>
              <w:left w:val="single" w:sz="4" w:space="0" w:color="auto"/>
              <w:bottom w:val="single" w:sz="4" w:space="0" w:color="auto"/>
              <w:right w:val="single" w:sz="4" w:space="0" w:color="auto"/>
            </w:tcBorders>
            <w:vAlign w:val="center"/>
          </w:tcPr>
          <w:p w14:paraId="676E2F08" w14:textId="77777777" w:rsidR="0004075D" w:rsidRPr="0004075D" w:rsidRDefault="0004075D" w:rsidP="00055A1D">
            <w:pPr>
              <w:numPr>
                <w:ilvl w:val="0"/>
                <w:numId w:val="50"/>
              </w:numPr>
              <w:spacing w:before="120" w:after="120"/>
              <w:ind w:left="576"/>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090F4211" w14:textId="77777777" w:rsidR="0004075D" w:rsidRPr="0004075D" w:rsidRDefault="0004075D" w:rsidP="00055A1D">
            <w:pPr>
              <w:spacing w:before="120" w:after="120"/>
              <w:rPr>
                <w:sz w:val="28"/>
                <w:szCs w:val="28"/>
              </w:rPr>
            </w:pPr>
            <w:r w:rsidRPr="0004075D">
              <w:rPr>
                <w:sz w:val="28"/>
                <w:szCs w:val="28"/>
              </w:rPr>
              <w:t>Các tiêu chuẩn hệ thống quản lý chất lượng của nhà sản xuất, tối thiểu có ISO 9001 hoặc tiêu chuẩn khác được công nhận</w:t>
            </w:r>
          </w:p>
        </w:tc>
        <w:tc>
          <w:tcPr>
            <w:tcW w:w="1542" w:type="pct"/>
            <w:tcBorders>
              <w:top w:val="single" w:sz="4" w:space="0" w:color="auto"/>
              <w:left w:val="single" w:sz="4" w:space="0" w:color="auto"/>
              <w:bottom w:val="single" w:sz="4" w:space="0" w:color="auto"/>
              <w:right w:val="single" w:sz="4" w:space="0" w:color="auto"/>
            </w:tcBorders>
            <w:vAlign w:val="center"/>
            <w:hideMark/>
          </w:tcPr>
          <w:p w14:paraId="296638D4" w14:textId="77777777" w:rsidR="0004075D" w:rsidRPr="0004075D" w:rsidRDefault="0004075D" w:rsidP="00305191">
            <w:pPr>
              <w:spacing w:before="120" w:after="120"/>
              <w:jc w:val="both"/>
              <w:rPr>
                <w:sz w:val="28"/>
                <w:szCs w:val="28"/>
              </w:rPr>
            </w:pPr>
            <w:r w:rsidRPr="0004075D">
              <w:rPr>
                <w:sz w:val="28"/>
                <w:szCs w:val="28"/>
              </w:rPr>
              <w:t>Nhà thầu chào cụ thể và phải cung cấp bản sao chứng chỉ quản lý chất lượng của nhà sản xuất.</w:t>
            </w:r>
          </w:p>
        </w:tc>
      </w:tr>
      <w:tr w:rsidR="0004075D" w:rsidRPr="0004075D" w14:paraId="3D7318A4" w14:textId="77777777" w:rsidTr="00305191">
        <w:trPr>
          <w:trHeight w:val="1008"/>
        </w:trPr>
        <w:tc>
          <w:tcPr>
            <w:tcW w:w="371" w:type="pct"/>
            <w:tcBorders>
              <w:top w:val="single" w:sz="4" w:space="0" w:color="auto"/>
              <w:left w:val="single" w:sz="4" w:space="0" w:color="auto"/>
              <w:bottom w:val="single" w:sz="4" w:space="0" w:color="auto"/>
              <w:right w:val="single" w:sz="4" w:space="0" w:color="auto"/>
            </w:tcBorders>
            <w:vAlign w:val="center"/>
          </w:tcPr>
          <w:p w14:paraId="593A8F32" w14:textId="77777777" w:rsidR="0004075D" w:rsidRPr="0004075D" w:rsidRDefault="0004075D" w:rsidP="00055A1D">
            <w:pPr>
              <w:numPr>
                <w:ilvl w:val="0"/>
                <w:numId w:val="50"/>
              </w:numPr>
              <w:spacing w:before="120" w:after="120"/>
              <w:ind w:left="576"/>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369461A2" w14:textId="77777777" w:rsidR="0004075D" w:rsidRPr="0004075D" w:rsidRDefault="0004075D" w:rsidP="00055A1D">
            <w:pPr>
              <w:spacing w:before="120" w:after="120"/>
              <w:rPr>
                <w:sz w:val="28"/>
                <w:szCs w:val="28"/>
              </w:rPr>
            </w:pPr>
            <w:r w:rsidRPr="0004075D">
              <w:rPr>
                <w:sz w:val="28"/>
                <w:szCs w:val="28"/>
              </w:rPr>
              <w:t>Tổ chức chứng nhận quản lý chất lượng phải độc lập với đơn vị được chứng nhận</w:t>
            </w:r>
          </w:p>
        </w:tc>
        <w:tc>
          <w:tcPr>
            <w:tcW w:w="1542" w:type="pct"/>
            <w:tcBorders>
              <w:top w:val="single" w:sz="4" w:space="0" w:color="auto"/>
              <w:left w:val="single" w:sz="4" w:space="0" w:color="auto"/>
              <w:bottom w:val="single" w:sz="4" w:space="0" w:color="auto"/>
              <w:right w:val="single" w:sz="4" w:space="0" w:color="auto"/>
            </w:tcBorders>
            <w:vAlign w:val="center"/>
          </w:tcPr>
          <w:p w14:paraId="75724FFA" w14:textId="77777777" w:rsidR="0004075D" w:rsidRPr="0004075D" w:rsidRDefault="0004075D" w:rsidP="00055A1D">
            <w:pPr>
              <w:spacing w:before="120" w:after="120"/>
              <w:jc w:val="center"/>
              <w:rPr>
                <w:sz w:val="28"/>
                <w:szCs w:val="28"/>
              </w:rPr>
            </w:pPr>
            <w:r w:rsidRPr="0004075D">
              <w:rPr>
                <w:sz w:val="28"/>
                <w:szCs w:val="28"/>
              </w:rPr>
              <w:t>Nhà thầu chào cụ thể</w:t>
            </w:r>
          </w:p>
        </w:tc>
      </w:tr>
      <w:tr w:rsidR="0004075D" w:rsidRPr="0004075D" w14:paraId="768B2A30" w14:textId="77777777" w:rsidTr="00305191">
        <w:trPr>
          <w:trHeight w:val="2016"/>
        </w:trPr>
        <w:tc>
          <w:tcPr>
            <w:tcW w:w="371" w:type="pct"/>
            <w:tcBorders>
              <w:top w:val="single" w:sz="4" w:space="0" w:color="auto"/>
              <w:left w:val="single" w:sz="4" w:space="0" w:color="auto"/>
              <w:bottom w:val="single" w:sz="4" w:space="0" w:color="auto"/>
              <w:right w:val="single" w:sz="4" w:space="0" w:color="auto"/>
            </w:tcBorders>
            <w:vAlign w:val="center"/>
          </w:tcPr>
          <w:p w14:paraId="038517EF" w14:textId="77777777" w:rsidR="0004075D" w:rsidRPr="0004075D" w:rsidRDefault="0004075D" w:rsidP="00055A1D">
            <w:pPr>
              <w:numPr>
                <w:ilvl w:val="0"/>
                <w:numId w:val="50"/>
              </w:numPr>
              <w:spacing w:before="120" w:after="120"/>
              <w:ind w:left="504"/>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23F3E2D3" w14:textId="77777777" w:rsidR="0004075D" w:rsidRPr="0004075D" w:rsidRDefault="0004075D" w:rsidP="00055A1D">
            <w:pPr>
              <w:spacing w:before="120" w:after="120"/>
              <w:jc w:val="both"/>
              <w:rPr>
                <w:color w:val="000000"/>
                <w:sz w:val="28"/>
                <w:szCs w:val="28"/>
              </w:rPr>
            </w:pPr>
            <w:r w:rsidRPr="0004075D">
              <w:rPr>
                <w:color w:val="000000"/>
                <w:sz w:val="28"/>
                <w:szCs w:val="28"/>
              </w:rPr>
              <w:t>Chứng nhận/tiêu chuẩn chất lượng an toàn kỹ thuật và bảo vệ môi trường ô tô sản xuất, lắp ráp (hoặc nhập khẩu) phù hợp với quy định hiện hành tại Việt Nam</w:t>
            </w:r>
          </w:p>
        </w:tc>
        <w:tc>
          <w:tcPr>
            <w:tcW w:w="1542" w:type="pct"/>
            <w:tcBorders>
              <w:top w:val="single" w:sz="4" w:space="0" w:color="auto"/>
              <w:left w:val="single" w:sz="4" w:space="0" w:color="auto"/>
              <w:bottom w:val="single" w:sz="4" w:space="0" w:color="auto"/>
              <w:right w:val="single" w:sz="4" w:space="0" w:color="auto"/>
            </w:tcBorders>
            <w:vAlign w:val="center"/>
            <w:hideMark/>
          </w:tcPr>
          <w:p w14:paraId="5E517891" w14:textId="77777777" w:rsidR="0004075D" w:rsidRPr="0004075D" w:rsidRDefault="0004075D" w:rsidP="00055A1D">
            <w:pPr>
              <w:spacing w:before="120" w:after="120"/>
              <w:jc w:val="center"/>
              <w:rPr>
                <w:color w:val="000000"/>
                <w:sz w:val="28"/>
                <w:szCs w:val="28"/>
              </w:rPr>
            </w:pPr>
            <w:r w:rsidRPr="0004075D">
              <w:rPr>
                <w:color w:val="000000"/>
                <w:sz w:val="28"/>
                <w:szCs w:val="28"/>
              </w:rPr>
              <w:t>Nhà thầu chào cụ thể</w:t>
            </w:r>
          </w:p>
        </w:tc>
      </w:tr>
      <w:tr w:rsidR="0004075D" w:rsidRPr="0004075D" w14:paraId="3A2917EA" w14:textId="77777777" w:rsidTr="00305191">
        <w:trPr>
          <w:trHeight w:val="1218"/>
        </w:trPr>
        <w:tc>
          <w:tcPr>
            <w:tcW w:w="371" w:type="pct"/>
            <w:tcBorders>
              <w:top w:val="single" w:sz="4" w:space="0" w:color="auto"/>
              <w:left w:val="single" w:sz="4" w:space="0" w:color="auto"/>
              <w:bottom w:val="single" w:sz="4" w:space="0" w:color="auto"/>
              <w:right w:val="single" w:sz="4" w:space="0" w:color="auto"/>
            </w:tcBorders>
            <w:vAlign w:val="center"/>
          </w:tcPr>
          <w:p w14:paraId="53DE79A2" w14:textId="77777777" w:rsidR="0004075D" w:rsidRPr="0004075D" w:rsidRDefault="0004075D" w:rsidP="00055A1D">
            <w:pPr>
              <w:numPr>
                <w:ilvl w:val="0"/>
                <w:numId w:val="50"/>
              </w:numPr>
              <w:spacing w:before="120" w:after="120"/>
              <w:ind w:left="504"/>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18ED21FB" w14:textId="77777777" w:rsidR="0004075D" w:rsidRPr="0004075D" w:rsidRDefault="0004075D" w:rsidP="00055A1D">
            <w:pPr>
              <w:spacing w:before="120" w:after="120"/>
              <w:jc w:val="both"/>
              <w:rPr>
                <w:color w:val="000000"/>
                <w:sz w:val="28"/>
                <w:szCs w:val="28"/>
              </w:rPr>
            </w:pPr>
            <w:r w:rsidRPr="0004075D">
              <w:rPr>
                <w:color w:val="000000"/>
                <w:sz w:val="28"/>
                <w:szCs w:val="28"/>
              </w:rPr>
              <w:t>Cơ sở bảo hành, bảo dưỡng xe phải thuộc địa bàn TP.HCM hoặc lân cận địa bàn TP.HCM.</w:t>
            </w:r>
          </w:p>
        </w:tc>
        <w:tc>
          <w:tcPr>
            <w:tcW w:w="1542" w:type="pct"/>
            <w:tcBorders>
              <w:top w:val="single" w:sz="4" w:space="0" w:color="auto"/>
              <w:left w:val="single" w:sz="4" w:space="0" w:color="auto"/>
              <w:bottom w:val="single" w:sz="4" w:space="0" w:color="auto"/>
              <w:right w:val="single" w:sz="4" w:space="0" w:color="auto"/>
            </w:tcBorders>
            <w:vAlign w:val="center"/>
            <w:hideMark/>
          </w:tcPr>
          <w:p w14:paraId="5C3D63C3" w14:textId="77777777" w:rsidR="0004075D" w:rsidRPr="0004075D" w:rsidRDefault="0004075D" w:rsidP="00055A1D">
            <w:pPr>
              <w:spacing w:before="120" w:after="120"/>
              <w:jc w:val="center"/>
              <w:rPr>
                <w:color w:val="000000"/>
                <w:sz w:val="28"/>
                <w:szCs w:val="28"/>
              </w:rPr>
            </w:pPr>
            <w:r w:rsidRPr="0004075D">
              <w:rPr>
                <w:color w:val="000000"/>
                <w:sz w:val="28"/>
                <w:szCs w:val="28"/>
              </w:rPr>
              <w:t>Nhà thầu chào cụ thể</w:t>
            </w:r>
          </w:p>
        </w:tc>
      </w:tr>
      <w:tr w:rsidR="0004075D" w:rsidRPr="0004075D" w14:paraId="66DA0FDC"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5587514F" w14:textId="77777777" w:rsidR="0004075D" w:rsidRPr="0004075D" w:rsidRDefault="0004075D" w:rsidP="00055A1D">
            <w:pPr>
              <w:numPr>
                <w:ilvl w:val="0"/>
                <w:numId w:val="50"/>
              </w:numPr>
              <w:spacing w:before="120" w:after="120"/>
              <w:ind w:left="504"/>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434733B8" w14:textId="77777777" w:rsidR="0004075D" w:rsidRPr="0004075D" w:rsidRDefault="0004075D" w:rsidP="00055A1D">
            <w:pPr>
              <w:spacing w:before="120" w:after="120"/>
              <w:rPr>
                <w:color w:val="000000"/>
                <w:sz w:val="28"/>
                <w:szCs w:val="28"/>
              </w:rPr>
            </w:pPr>
            <w:r w:rsidRPr="0004075D">
              <w:rPr>
                <w:color w:val="000000"/>
                <w:sz w:val="28"/>
                <w:szCs w:val="28"/>
              </w:rPr>
              <w:t>Số chỗ ngồi kể cả tài xế: ≥ 5 chỗ ngồi</w:t>
            </w:r>
          </w:p>
        </w:tc>
        <w:tc>
          <w:tcPr>
            <w:tcW w:w="1542" w:type="pct"/>
            <w:tcBorders>
              <w:top w:val="single" w:sz="4" w:space="0" w:color="auto"/>
              <w:left w:val="single" w:sz="4" w:space="0" w:color="auto"/>
              <w:bottom w:val="single" w:sz="4" w:space="0" w:color="auto"/>
              <w:right w:val="single" w:sz="4" w:space="0" w:color="auto"/>
            </w:tcBorders>
            <w:vAlign w:val="center"/>
            <w:hideMark/>
          </w:tcPr>
          <w:p w14:paraId="1D97E287"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26753871"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hideMark/>
          </w:tcPr>
          <w:p w14:paraId="569F5B50" w14:textId="77777777" w:rsidR="0004075D" w:rsidRPr="0004075D" w:rsidRDefault="0004075D" w:rsidP="00055A1D">
            <w:pPr>
              <w:spacing w:before="120" w:after="120"/>
              <w:jc w:val="center"/>
              <w:rPr>
                <w:b/>
                <w:bCs/>
                <w:color w:val="000000"/>
                <w:sz w:val="28"/>
                <w:szCs w:val="28"/>
              </w:rPr>
            </w:pPr>
            <w:r w:rsidRPr="0004075D">
              <w:rPr>
                <w:b/>
                <w:bCs/>
                <w:color w:val="000000"/>
                <w:sz w:val="28"/>
                <w:szCs w:val="28"/>
              </w:rPr>
              <w:t>II</w:t>
            </w:r>
          </w:p>
        </w:tc>
        <w:tc>
          <w:tcPr>
            <w:tcW w:w="3087" w:type="pct"/>
            <w:tcBorders>
              <w:top w:val="single" w:sz="4" w:space="0" w:color="auto"/>
              <w:left w:val="single" w:sz="4" w:space="0" w:color="auto"/>
              <w:bottom w:val="single" w:sz="4" w:space="0" w:color="auto"/>
              <w:right w:val="single" w:sz="4" w:space="0" w:color="auto"/>
            </w:tcBorders>
            <w:vAlign w:val="center"/>
            <w:hideMark/>
          </w:tcPr>
          <w:p w14:paraId="3A7EF796" w14:textId="77777777" w:rsidR="0004075D" w:rsidRPr="0004075D" w:rsidRDefault="0004075D" w:rsidP="00055A1D">
            <w:pPr>
              <w:spacing w:before="120" w:after="120"/>
              <w:rPr>
                <w:b/>
                <w:bCs/>
                <w:color w:val="000000"/>
                <w:sz w:val="28"/>
                <w:szCs w:val="28"/>
              </w:rPr>
            </w:pPr>
            <w:r w:rsidRPr="0004075D">
              <w:rPr>
                <w:b/>
                <w:bCs/>
                <w:color w:val="000000"/>
                <w:sz w:val="28"/>
                <w:szCs w:val="28"/>
              </w:rPr>
              <w:t>Yêu cầu kỹ thuật</w:t>
            </w:r>
          </w:p>
        </w:tc>
        <w:tc>
          <w:tcPr>
            <w:tcW w:w="1542" w:type="pct"/>
            <w:tcBorders>
              <w:top w:val="single" w:sz="4" w:space="0" w:color="auto"/>
              <w:left w:val="single" w:sz="4" w:space="0" w:color="auto"/>
              <w:bottom w:val="single" w:sz="4" w:space="0" w:color="auto"/>
              <w:right w:val="single" w:sz="4" w:space="0" w:color="auto"/>
            </w:tcBorders>
            <w:vAlign w:val="center"/>
            <w:hideMark/>
          </w:tcPr>
          <w:p w14:paraId="33ED0212" w14:textId="77777777" w:rsidR="0004075D" w:rsidRPr="0004075D" w:rsidRDefault="0004075D" w:rsidP="00055A1D">
            <w:pPr>
              <w:spacing w:before="120" w:after="120"/>
              <w:jc w:val="center"/>
              <w:rPr>
                <w:b/>
                <w:bCs/>
                <w:color w:val="000000"/>
                <w:sz w:val="28"/>
                <w:szCs w:val="28"/>
              </w:rPr>
            </w:pPr>
            <w:r w:rsidRPr="0004075D">
              <w:rPr>
                <w:b/>
                <w:bCs/>
                <w:color w:val="000000"/>
                <w:sz w:val="28"/>
                <w:szCs w:val="28"/>
              </w:rPr>
              <w:t> </w:t>
            </w:r>
          </w:p>
        </w:tc>
      </w:tr>
      <w:tr w:rsidR="0004075D" w:rsidRPr="0004075D" w14:paraId="792A3020"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hideMark/>
          </w:tcPr>
          <w:p w14:paraId="7A0320F6" w14:textId="77777777" w:rsidR="0004075D" w:rsidRPr="0004075D" w:rsidRDefault="0004075D" w:rsidP="00055A1D">
            <w:pPr>
              <w:numPr>
                <w:ilvl w:val="0"/>
                <w:numId w:val="51"/>
              </w:numPr>
              <w:spacing w:before="120" w:after="120"/>
              <w:ind w:left="576"/>
              <w:jc w:val="center"/>
              <w:rPr>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65147C5E" w14:textId="77777777" w:rsidR="0004075D" w:rsidRPr="0004075D" w:rsidRDefault="0004075D" w:rsidP="00055A1D">
            <w:pPr>
              <w:spacing w:before="120" w:after="120"/>
              <w:rPr>
                <w:color w:val="000000"/>
                <w:sz w:val="28"/>
                <w:szCs w:val="28"/>
              </w:rPr>
            </w:pPr>
            <w:r w:rsidRPr="0004075D">
              <w:rPr>
                <w:color w:val="000000"/>
                <w:sz w:val="28"/>
                <w:szCs w:val="28"/>
              </w:rPr>
              <w:t>Hệ thống nhiên liệu: Diesel</w:t>
            </w:r>
          </w:p>
        </w:tc>
        <w:tc>
          <w:tcPr>
            <w:tcW w:w="1542" w:type="pct"/>
            <w:tcBorders>
              <w:top w:val="single" w:sz="4" w:space="0" w:color="auto"/>
              <w:left w:val="single" w:sz="4" w:space="0" w:color="auto"/>
              <w:bottom w:val="single" w:sz="4" w:space="0" w:color="auto"/>
              <w:right w:val="single" w:sz="4" w:space="0" w:color="auto"/>
            </w:tcBorders>
            <w:vAlign w:val="center"/>
            <w:hideMark/>
          </w:tcPr>
          <w:p w14:paraId="5DF41DDB"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6FC4C9F8"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hideMark/>
          </w:tcPr>
          <w:p w14:paraId="62852619" w14:textId="77777777" w:rsidR="0004075D" w:rsidRPr="0004075D" w:rsidRDefault="0004075D" w:rsidP="00055A1D">
            <w:pPr>
              <w:numPr>
                <w:ilvl w:val="0"/>
                <w:numId w:val="51"/>
              </w:numPr>
              <w:spacing w:before="120" w:after="120"/>
              <w:ind w:left="576"/>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29136B45"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Động cơ: Tăng áp Diesel, dung tích ≥ 1996cc</w:t>
            </w:r>
          </w:p>
          <w:p w14:paraId="6906F5E7" w14:textId="77777777" w:rsidR="0004075D" w:rsidRPr="0004075D" w:rsidRDefault="0004075D" w:rsidP="00055A1D">
            <w:pPr>
              <w:spacing w:before="120" w:after="120"/>
              <w:rPr>
                <w:b/>
                <w:bCs/>
                <w:color w:val="000000"/>
                <w:sz w:val="28"/>
                <w:szCs w:val="28"/>
              </w:rPr>
            </w:pPr>
          </w:p>
        </w:tc>
        <w:tc>
          <w:tcPr>
            <w:tcW w:w="1542" w:type="pct"/>
            <w:tcBorders>
              <w:top w:val="single" w:sz="4" w:space="0" w:color="auto"/>
              <w:left w:val="single" w:sz="4" w:space="0" w:color="auto"/>
              <w:bottom w:val="single" w:sz="4" w:space="0" w:color="auto"/>
              <w:right w:val="single" w:sz="4" w:space="0" w:color="auto"/>
            </w:tcBorders>
            <w:vAlign w:val="center"/>
            <w:hideMark/>
          </w:tcPr>
          <w:p w14:paraId="4B1495D4" w14:textId="77777777" w:rsidR="0004075D" w:rsidRPr="0004075D" w:rsidRDefault="0004075D" w:rsidP="00055A1D">
            <w:pPr>
              <w:spacing w:before="120" w:after="120"/>
              <w:jc w:val="center"/>
              <w:rPr>
                <w:b/>
                <w:bCs/>
                <w:color w:val="000000"/>
                <w:sz w:val="28"/>
                <w:szCs w:val="28"/>
              </w:rPr>
            </w:pPr>
            <w:r w:rsidRPr="0004075D">
              <w:rPr>
                <w:color w:val="000000"/>
                <w:sz w:val="28"/>
                <w:szCs w:val="28"/>
              </w:rPr>
              <w:t>Đáp ứng</w:t>
            </w:r>
          </w:p>
        </w:tc>
      </w:tr>
      <w:tr w:rsidR="0004075D" w:rsidRPr="0004075D" w14:paraId="6720EA24"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6B8514C5" w14:textId="77777777" w:rsidR="0004075D" w:rsidRPr="0004075D" w:rsidRDefault="0004075D" w:rsidP="00055A1D">
            <w:pPr>
              <w:numPr>
                <w:ilvl w:val="0"/>
                <w:numId w:val="51"/>
              </w:numPr>
              <w:spacing w:before="120" w:after="120"/>
              <w:ind w:left="576"/>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6B7AB623"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Tiêu chuẩn khí thải: Euro 5 hoặc tốt hơn</w:t>
            </w:r>
          </w:p>
        </w:tc>
        <w:tc>
          <w:tcPr>
            <w:tcW w:w="1542" w:type="pct"/>
            <w:tcBorders>
              <w:top w:val="single" w:sz="4" w:space="0" w:color="auto"/>
              <w:left w:val="single" w:sz="4" w:space="0" w:color="auto"/>
              <w:bottom w:val="single" w:sz="4" w:space="0" w:color="auto"/>
              <w:right w:val="single" w:sz="4" w:space="0" w:color="auto"/>
            </w:tcBorders>
            <w:vAlign w:val="center"/>
          </w:tcPr>
          <w:p w14:paraId="5DAA3E32"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15E71E2B"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74C34915" w14:textId="77777777" w:rsidR="0004075D" w:rsidRPr="0004075D" w:rsidRDefault="0004075D" w:rsidP="00055A1D">
            <w:pPr>
              <w:numPr>
                <w:ilvl w:val="0"/>
                <w:numId w:val="51"/>
              </w:numPr>
              <w:spacing w:before="120" w:after="120"/>
              <w:ind w:left="576"/>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02D79AF3"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Hộp số: Số tự động 6 cấp / 6AT hoặc tốt hơn</w:t>
            </w:r>
          </w:p>
        </w:tc>
        <w:tc>
          <w:tcPr>
            <w:tcW w:w="1542" w:type="pct"/>
            <w:tcBorders>
              <w:top w:val="single" w:sz="4" w:space="0" w:color="auto"/>
              <w:left w:val="single" w:sz="4" w:space="0" w:color="auto"/>
              <w:bottom w:val="single" w:sz="4" w:space="0" w:color="auto"/>
              <w:right w:val="single" w:sz="4" w:space="0" w:color="auto"/>
            </w:tcBorders>
            <w:vAlign w:val="center"/>
          </w:tcPr>
          <w:p w14:paraId="24601A8B"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7A14179B"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5E7D0FAA" w14:textId="77777777" w:rsidR="0004075D" w:rsidRPr="0004075D" w:rsidRDefault="0004075D" w:rsidP="00055A1D">
            <w:pPr>
              <w:numPr>
                <w:ilvl w:val="0"/>
                <w:numId w:val="51"/>
              </w:numPr>
              <w:spacing w:before="120" w:after="120"/>
              <w:ind w:left="576"/>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7ECEE7DD"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Hệ thống truyền động: Dẫn động 2 cầu bán thời gian, gài cầu điện tử</w:t>
            </w:r>
          </w:p>
        </w:tc>
        <w:tc>
          <w:tcPr>
            <w:tcW w:w="1542" w:type="pct"/>
            <w:tcBorders>
              <w:top w:val="single" w:sz="4" w:space="0" w:color="auto"/>
              <w:left w:val="single" w:sz="4" w:space="0" w:color="auto"/>
              <w:bottom w:val="single" w:sz="4" w:space="0" w:color="auto"/>
              <w:right w:val="single" w:sz="4" w:space="0" w:color="auto"/>
            </w:tcBorders>
            <w:vAlign w:val="center"/>
          </w:tcPr>
          <w:p w14:paraId="62A1F3D5"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0AAC6429"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6FDA7E5B" w14:textId="77777777" w:rsidR="0004075D" w:rsidRPr="0004075D" w:rsidRDefault="0004075D" w:rsidP="00055A1D">
            <w:pPr>
              <w:numPr>
                <w:ilvl w:val="0"/>
                <w:numId w:val="51"/>
              </w:numPr>
              <w:spacing w:before="120" w:after="120"/>
              <w:ind w:left="576"/>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2C2E5C60"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Hệ thống treo trước/sau: Hệ thống treo / nhíp lá</w:t>
            </w:r>
          </w:p>
        </w:tc>
        <w:tc>
          <w:tcPr>
            <w:tcW w:w="1542" w:type="pct"/>
            <w:tcBorders>
              <w:top w:val="single" w:sz="4" w:space="0" w:color="auto"/>
              <w:left w:val="single" w:sz="4" w:space="0" w:color="auto"/>
              <w:bottom w:val="single" w:sz="4" w:space="0" w:color="auto"/>
              <w:right w:val="single" w:sz="4" w:space="0" w:color="auto"/>
            </w:tcBorders>
            <w:vAlign w:val="center"/>
          </w:tcPr>
          <w:p w14:paraId="099A9756"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5C25E834"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128B28ED" w14:textId="77777777" w:rsidR="0004075D" w:rsidRPr="0004075D" w:rsidRDefault="0004075D" w:rsidP="00055A1D">
            <w:pPr>
              <w:numPr>
                <w:ilvl w:val="0"/>
                <w:numId w:val="51"/>
              </w:numPr>
              <w:spacing w:before="120" w:after="120"/>
              <w:ind w:left="576"/>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7FADD021"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Mâm bánh xe: Mâm đúc</w:t>
            </w:r>
          </w:p>
        </w:tc>
        <w:tc>
          <w:tcPr>
            <w:tcW w:w="1542" w:type="pct"/>
            <w:tcBorders>
              <w:top w:val="single" w:sz="4" w:space="0" w:color="auto"/>
              <w:left w:val="single" w:sz="4" w:space="0" w:color="auto"/>
              <w:bottom w:val="single" w:sz="4" w:space="0" w:color="auto"/>
              <w:right w:val="single" w:sz="4" w:space="0" w:color="auto"/>
            </w:tcBorders>
            <w:vAlign w:val="center"/>
          </w:tcPr>
          <w:p w14:paraId="4A167F7E"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425BE71B"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3549EE27" w14:textId="77777777" w:rsidR="0004075D" w:rsidRPr="0004075D" w:rsidRDefault="0004075D" w:rsidP="00055A1D">
            <w:pPr>
              <w:numPr>
                <w:ilvl w:val="0"/>
                <w:numId w:val="51"/>
              </w:numPr>
              <w:spacing w:before="120" w:after="120"/>
              <w:ind w:left="576"/>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70423125"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Phanh trước: Đĩa thông gió</w:t>
            </w:r>
          </w:p>
        </w:tc>
        <w:tc>
          <w:tcPr>
            <w:tcW w:w="1542" w:type="pct"/>
            <w:tcBorders>
              <w:top w:val="single" w:sz="4" w:space="0" w:color="auto"/>
              <w:left w:val="single" w:sz="4" w:space="0" w:color="auto"/>
              <w:bottom w:val="single" w:sz="4" w:space="0" w:color="auto"/>
              <w:right w:val="single" w:sz="4" w:space="0" w:color="auto"/>
            </w:tcBorders>
            <w:vAlign w:val="center"/>
          </w:tcPr>
          <w:p w14:paraId="3664569F"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6BB82348"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5ABDCC60" w14:textId="77777777" w:rsidR="0004075D" w:rsidRPr="0004075D" w:rsidRDefault="0004075D" w:rsidP="00055A1D">
            <w:pPr>
              <w:numPr>
                <w:ilvl w:val="0"/>
                <w:numId w:val="51"/>
              </w:numPr>
              <w:spacing w:before="120" w:after="120"/>
              <w:ind w:left="576"/>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3E566959"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Phanh sau: Đĩa thông gió</w:t>
            </w:r>
          </w:p>
        </w:tc>
        <w:tc>
          <w:tcPr>
            <w:tcW w:w="1542" w:type="pct"/>
            <w:tcBorders>
              <w:top w:val="single" w:sz="4" w:space="0" w:color="auto"/>
              <w:left w:val="single" w:sz="4" w:space="0" w:color="auto"/>
              <w:bottom w:val="single" w:sz="4" w:space="0" w:color="auto"/>
              <w:right w:val="single" w:sz="4" w:space="0" w:color="auto"/>
            </w:tcBorders>
            <w:vAlign w:val="center"/>
          </w:tcPr>
          <w:p w14:paraId="14145972"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2BA2ED5F"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122E7C31"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1C5F212B"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Tay lái</w:t>
            </w:r>
          </w:p>
          <w:p w14:paraId="08883F66"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Hệ thống trợ lái: Trợ lực điện / EPS.</w:t>
            </w:r>
          </w:p>
          <w:p w14:paraId="6DF4D82F"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Tích hợp nút bấm điều khiển.</w:t>
            </w:r>
          </w:p>
        </w:tc>
        <w:tc>
          <w:tcPr>
            <w:tcW w:w="1542" w:type="pct"/>
            <w:tcBorders>
              <w:top w:val="single" w:sz="4" w:space="0" w:color="auto"/>
              <w:left w:val="single" w:sz="4" w:space="0" w:color="auto"/>
              <w:bottom w:val="single" w:sz="4" w:space="0" w:color="auto"/>
              <w:right w:val="single" w:sz="4" w:space="0" w:color="auto"/>
            </w:tcBorders>
            <w:vAlign w:val="center"/>
          </w:tcPr>
          <w:p w14:paraId="651682C0"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121BF37F"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24792563"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569C1291"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Cụm đèn trước:</w:t>
            </w:r>
          </w:p>
          <w:p w14:paraId="3C812915"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Đèn chiếu gần: Bi-LED dạng thấu kính / LED Project.</w:t>
            </w:r>
          </w:p>
          <w:p w14:paraId="4211CD64"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Đèn chiếu xa: Bi-LED dạng thấu kính / LED Project.</w:t>
            </w:r>
          </w:p>
          <w:p w14:paraId="40014919"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Hệ thống cân bằng góc chiếu: Tự động.</w:t>
            </w:r>
          </w:p>
        </w:tc>
        <w:tc>
          <w:tcPr>
            <w:tcW w:w="1542" w:type="pct"/>
            <w:tcBorders>
              <w:top w:val="single" w:sz="4" w:space="0" w:color="auto"/>
              <w:left w:val="single" w:sz="4" w:space="0" w:color="auto"/>
              <w:bottom w:val="single" w:sz="4" w:space="0" w:color="auto"/>
              <w:right w:val="single" w:sz="4" w:space="0" w:color="auto"/>
            </w:tcBorders>
            <w:vAlign w:val="center"/>
          </w:tcPr>
          <w:p w14:paraId="0C5E20C6"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700CE6EE"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5558FF04"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523C18EA"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Cụm đèn sau: LED</w:t>
            </w:r>
          </w:p>
        </w:tc>
        <w:tc>
          <w:tcPr>
            <w:tcW w:w="1542" w:type="pct"/>
            <w:tcBorders>
              <w:top w:val="single" w:sz="4" w:space="0" w:color="auto"/>
              <w:left w:val="single" w:sz="4" w:space="0" w:color="auto"/>
              <w:bottom w:val="single" w:sz="4" w:space="0" w:color="auto"/>
              <w:right w:val="single" w:sz="4" w:space="0" w:color="auto"/>
            </w:tcBorders>
            <w:vAlign w:val="center"/>
          </w:tcPr>
          <w:p w14:paraId="6694A864"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20E1D4DE"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3A043A2A"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4F3820EB"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Đèn báo phanh trên cao (Đèn phanh thứ ba): LED</w:t>
            </w:r>
          </w:p>
        </w:tc>
        <w:tc>
          <w:tcPr>
            <w:tcW w:w="1542" w:type="pct"/>
            <w:tcBorders>
              <w:top w:val="single" w:sz="4" w:space="0" w:color="auto"/>
              <w:left w:val="single" w:sz="4" w:space="0" w:color="auto"/>
              <w:bottom w:val="single" w:sz="4" w:space="0" w:color="auto"/>
              <w:right w:val="single" w:sz="4" w:space="0" w:color="auto"/>
            </w:tcBorders>
            <w:vAlign w:val="center"/>
          </w:tcPr>
          <w:p w14:paraId="3753B209"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51138BF8"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12B01B13"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090B53E4"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Đèn sương mù trước / sau: Có</w:t>
            </w:r>
          </w:p>
        </w:tc>
        <w:tc>
          <w:tcPr>
            <w:tcW w:w="1542" w:type="pct"/>
            <w:tcBorders>
              <w:top w:val="single" w:sz="4" w:space="0" w:color="auto"/>
              <w:left w:val="single" w:sz="4" w:space="0" w:color="auto"/>
              <w:bottom w:val="single" w:sz="4" w:space="0" w:color="auto"/>
              <w:right w:val="single" w:sz="4" w:space="0" w:color="auto"/>
            </w:tcBorders>
            <w:vAlign w:val="center"/>
          </w:tcPr>
          <w:p w14:paraId="129DF6D9"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6A9E62CF"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75ED7837"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3229CEFE"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Kính chiếu hậu ngoài:</w:t>
            </w:r>
          </w:p>
          <w:p w14:paraId="08F6A73D"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Chức năng điều chỉnh điện: Có.</w:t>
            </w:r>
          </w:p>
          <w:p w14:paraId="797A9524"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Chức năng gập điện: Tự động.</w:t>
            </w:r>
          </w:p>
          <w:p w14:paraId="6EB878F1"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Tích hợp đèn báo rẽ.</w:t>
            </w:r>
          </w:p>
        </w:tc>
        <w:tc>
          <w:tcPr>
            <w:tcW w:w="1542" w:type="pct"/>
            <w:tcBorders>
              <w:top w:val="single" w:sz="4" w:space="0" w:color="auto"/>
              <w:left w:val="single" w:sz="4" w:space="0" w:color="auto"/>
              <w:bottom w:val="single" w:sz="4" w:space="0" w:color="auto"/>
              <w:right w:val="single" w:sz="4" w:space="0" w:color="auto"/>
            </w:tcBorders>
            <w:vAlign w:val="center"/>
          </w:tcPr>
          <w:p w14:paraId="3604A0ED"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46F4240F"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5941A0AD"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45BDE1E4"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Cửa sổ chỉnh điện: Có</w:t>
            </w:r>
          </w:p>
        </w:tc>
        <w:tc>
          <w:tcPr>
            <w:tcW w:w="1542" w:type="pct"/>
            <w:tcBorders>
              <w:top w:val="single" w:sz="4" w:space="0" w:color="auto"/>
              <w:left w:val="single" w:sz="4" w:space="0" w:color="auto"/>
              <w:bottom w:val="single" w:sz="4" w:space="0" w:color="auto"/>
              <w:right w:val="single" w:sz="4" w:space="0" w:color="auto"/>
            </w:tcBorders>
            <w:vAlign w:val="center"/>
          </w:tcPr>
          <w:p w14:paraId="208FC7E3"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1B0D85B3"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1F183010"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7DF89CC4"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Chất liệu bọc ghế: Da</w:t>
            </w:r>
          </w:p>
        </w:tc>
        <w:tc>
          <w:tcPr>
            <w:tcW w:w="1542" w:type="pct"/>
            <w:tcBorders>
              <w:top w:val="single" w:sz="4" w:space="0" w:color="auto"/>
              <w:left w:val="single" w:sz="4" w:space="0" w:color="auto"/>
              <w:bottom w:val="single" w:sz="4" w:space="0" w:color="auto"/>
              <w:right w:val="single" w:sz="4" w:space="0" w:color="auto"/>
            </w:tcBorders>
            <w:vAlign w:val="center"/>
          </w:tcPr>
          <w:p w14:paraId="45A30BEE"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426E473D"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70CEEE81"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4DA0B9D5"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Ghế lái: Chỉnh tay / chỉnh điện 6 hướng</w:t>
            </w:r>
          </w:p>
        </w:tc>
        <w:tc>
          <w:tcPr>
            <w:tcW w:w="1542" w:type="pct"/>
            <w:tcBorders>
              <w:top w:val="single" w:sz="4" w:space="0" w:color="auto"/>
              <w:left w:val="single" w:sz="4" w:space="0" w:color="auto"/>
              <w:bottom w:val="single" w:sz="4" w:space="0" w:color="auto"/>
              <w:right w:val="single" w:sz="4" w:space="0" w:color="auto"/>
            </w:tcBorders>
            <w:vAlign w:val="center"/>
          </w:tcPr>
          <w:p w14:paraId="2A05FAAB"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251B4C4A" w14:textId="77777777" w:rsidTr="00305191">
        <w:trPr>
          <w:trHeight w:val="336"/>
        </w:trPr>
        <w:tc>
          <w:tcPr>
            <w:tcW w:w="371" w:type="pct"/>
            <w:tcBorders>
              <w:top w:val="single" w:sz="4" w:space="0" w:color="auto"/>
              <w:left w:val="single" w:sz="4" w:space="0" w:color="auto"/>
              <w:bottom w:val="single" w:sz="4" w:space="0" w:color="auto"/>
              <w:right w:val="single" w:sz="4" w:space="0" w:color="auto"/>
            </w:tcBorders>
            <w:vAlign w:val="center"/>
          </w:tcPr>
          <w:p w14:paraId="1BAFD630"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43B8BFE9"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Hệ thống điều hòa: Tự động 2 vùng</w:t>
            </w:r>
          </w:p>
        </w:tc>
        <w:tc>
          <w:tcPr>
            <w:tcW w:w="1542" w:type="pct"/>
            <w:tcBorders>
              <w:top w:val="single" w:sz="4" w:space="0" w:color="auto"/>
              <w:left w:val="single" w:sz="4" w:space="0" w:color="auto"/>
              <w:bottom w:val="single" w:sz="4" w:space="0" w:color="auto"/>
              <w:right w:val="single" w:sz="4" w:space="0" w:color="auto"/>
            </w:tcBorders>
            <w:vAlign w:val="center"/>
          </w:tcPr>
          <w:p w14:paraId="21A72AA2"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79298CF2"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234A78A5"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7B030989" w14:textId="77777777" w:rsidR="0004075D" w:rsidRPr="0004075D" w:rsidRDefault="0004075D" w:rsidP="00055A1D">
            <w:pPr>
              <w:spacing w:before="120" w:after="120"/>
              <w:rPr>
                <w:b/>
                <w:bCs/>
                <w:color w:val="000000"/>
                <w:sz w:val="28"/>
                <w:szCs w:val="28"/>
              </w:rPr>
            </w:pPr>
            <w:r w:rsidRPr="0004075D">
              <w:rPr>
                <w:bCs/>
                <w:sz w:val="28"/>
                <w:szCs w:val="28"/>
              </w:rPr>
              <w:t>Hệ thống cửa thông gió điều hòa cho hàng ghế sau: Có</w:t>
            </w:r>
          </w:p>
        </w:tc>
        <w:tc>
          <w:tcPr>
            <w:tcW w:w="1542" w:type="pct"/>
            <w:tcBorders>
              <w:top w:val="single" w:sz="4" w:space="0" w:color="auto"/>
              <w:left w:val="single" w:sz="4" w:space="0" w:color="auto"/>
              <w:bottom w:val="single" w:sz="4" w:space="0" w:color="auto"/>
              <w:right w:val="single" w:sz="4" w:space="0" w:color="auto"/>
            </w:tcBorders>
            <w:vAlign w:val="center"/>
          </w:tcPr>
          <w:p w14:paraId="3E91C46E"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30329F8F"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4A1109B6"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0AAE773E" w14:textId="77777777" w:rsidR="0004075D" w:rsidRPr="0004075D" w:rsidRDefault="0004075D" w:rsidP="00055A1D">
            <w:pPr>
              <w:spacing w:before="120" w:after="120"/>
              <w:rPr>
                <w:bCs/>
                <w:sz w:val="28"/>
                <w:szCs w:val="28"/>
              </w:rPr>
            </w:pPr>
            <w:r w:rsidRPr="0004075D">
              <w:rPr>
                <w:bCs/>
                <w:sz w:val="28"/>
                <w:szCs w:val="28"/>
              </w:rPr>
              <w:t>Phanh đỗ điện tử và giữ phanh tự động: Có</w:t>
            </w:r>
          </w:p>
        </w:tc>
        <w:tc>
          <w:tcPr>
            <w:tcW w:w="1542" w:type="pct"/>
            <w:tcBorders>
              <w:top w:val="single" w:sz="4" w:space="0" w:color="auto"/>
              <w:left w:val="single" w:sz="4" w:space="0" w:color="auto"/>
              <w:bottom w:val="single" w:sz="4" w:space="0" w:color="auto"/>
              <w:right w:val="single" w:sz="4" w:space="0" w:color="auto"/>
            </w:tcBorders>
            <w:vAlign w:val="center"/>
          </w:tcPr>
          <w:p w14:paraId="62213D1E"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67F219DB"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21200DDD"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65C093C0" w14:textId="77777777" w:rsidR="0004075D" w:rsidRPr="0004075D" w:rsidRDefault="0004075D" w:rsidP="00055A1D">
            <w:pPr>
              <w:spacing w:before="120" w:after="120"/>
              <w:rPr>
                <w:bCs/>
                <w:sz w:val="28"/>
                <w:szCs w:val="28"/>
              </w:rPr>
            </w:pPr>
            <w:r w:rsidRPr="0004075D">
              <w:rPr>
                <w:bCs/>
                <w:sz w:val="28"/>
                <w:szCs w:val="28"/>
              </w:rPr>
              <w:t>Hệ thống điều khiển hành trình: Có</w:t>
            </w:r>
          </w:p>
        </w:tc>
        <w:tc>
          <w:tcPr>
            <w:tcW w:w="1542" w:type="pct"/>
            <w:tcBorders>
              <w:top w:val="single" w:sz="4" w:space="0" w:color="auto"/>
              <w:left w:val="single" w:sz="4" w:space="0" w:color="auto"/>
              <w:bottom w:val="single" w:sz="4" w:space="0" w:color="auto"/>
              <w:right w:val="single" w:sz="4" w:space="0" w:color="auto"/>
            </w:tcBorders>
            <w:vAlign w:val="center"/>
          </w:tcPr>
          <w:p w14:paraId="27F11CFF"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1F23BE7B"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4DD6E1BD"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479F012D"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Hệ thống an toàn chủ động:</w:t>
            </w:r>
          </w:p>
          <w:p w14:paraId="39FCFC4E"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Cảnh báo tiền va chạm.</w:t>
            </w:r>
          </w:p>
          <w:p w14:paraId="396817D3"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Cảnh báo lệch làn đường.</w:t>
            </w:r>
          </w:p>
          <w:p w14:paraId="6966CB2C"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Hỗ trợ giữa làng đường.</w:t>
            </w:r>
          </w:p>
          <w:p w14:paraId="278D48CD"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Hệ thống chống bó cứng phanh / ABS (Anti-lock Braking System).</w:t>
            </w:r>
          </w:p>
          <w:p w14:paraId="722EB6F0"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Hệ thống phân phối lực phanh điện tử / EBD (Emergency Brake Distribution).</w:t>
            </w:r>
          </w:p>
          <w:p w14:paraId="052D068F"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Hệ thống cân bằng điện tử.</w:t>
            </w:r>
          </w:p>
          <w:p w14:paraId="2B6148AF"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Hệ thống hỗ trợ khởi hành ngang dốc.</w:t>
            </w:r>
          </w:p>
          <w:p w14:paraId="4E2E25E9"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Hệ thống hỗ trợ đổ đèo / DAC (Downhill Assist Control).</w:t>
            </w:r>
          </w:p>
        </w:tc>
        <w:tc>
          <w:tcPr>
            <w:tcW w:w="1542" w:type="pct"/>
            <w:tcBorders>
              <w:top w:val="single" w:sz="4" w:space="0" w:color="auto"/>
              <w:left w:val="single" w:sz="4" w:space="0" w:color="auto"/>
              <w:bottom w:val="single" w:sz="4" w:space="0" w:color="auto"/>
              <w:right w:val="single" w:sz="4" w:space="0" w:color="auto"/>
            </w:tcBorders>
            <w:vAlign w:val="center"/>
          </w:tcPr>
          <w:p w14:paraId="5B71284B"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386B8945"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394F4A7A"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31E90356"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Camera 360 độ: Có</w:t>
            </w:r>
          </w:p>
        </w:tc>
        <w:tc>
          <w:tcPr>
            <w:tcW w:w="1542" w:type="pct"/>
            <w:tcBorders>
              <w:top w:val="single" w:sz="4" w:space="0" w:color="auto"/>
              <w:left w:val="single" w:sz="4" w:space="0" w:color="auto"/>
              <w:bottom w:val="single" w:sz="4" w:space="0" w:color="auto"/>
              <w:right w:val="single" w:sz="4" w:space="0" w:color="auto"/>
            </w:tcBorders>
            <w:vAlign w:val="center"/>
          </w:tcPr>
          <w:p w14:paraId="5331CBFD"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6A5E7E8C"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107DE62C"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48F3F21C"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Cảm biến hỗ trợ đỗ xe: Góc trước, góc sau, trước, sau</w:t>
            </w:r>
          </w:p>
        </w:tc>
        <w:tc>
          <w:tcPr>
            <w:tcW w:w="1542" w:type="pct"/>
            <w:tcBorders>
              <w:top w:val="single" w:sz="4" w:space="0" w:color="auto"/>
              <w:left w:val="single" w:sz="4" w:space="0" w:color="auto"/>
              <w:bottom w:val="single" w:sz="4" w:space="0" w:color="auto"/>
              <w:right w:val="single" w:sz="4" w:space="0" w:color="auto"/>
            </w:tcBorders>
            <w:vAlign w:val="center"/>
          </w:tcPr>
          <w:p w14:paraId="519C0AFD"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424B6B1F"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4629BD9D"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4A5C1A6F"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Túi khí:</w:t>
            </w:r>
          </w:p>
          <w:p w14:paraId="4A6EEB77"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Túi khí người lái và hành khách phía trước.</w:t>
            </w:r>
          </w:p>
          <w:p w14:paraId="1C4C1796" w14:textId="77777777" w:rsidR="0004075D" w:rsidRPr="0004075D" w:rsidRDefault="0004075D" w:rsidP="00055A1D">
            <w:pPr>
              <w:numPr>
                <w:ilvl w:val="0"/>
                <w:numId w:val="30"/>
              </w:numPr>
              <w:tabs>
                <w:tab w:val="left" w:pos="248"/>
              </w:tabs>
              <w:spacing w:before="120" w:after="120"/>
              <w:ind w:left="0" w:firstLine="0"/>
              <w:jc w:val="both"/>
              <w:rPr>
                <w:bCs/>
                <w:sz w:val="28"/>
                <w:szCs w:val="28"/>
              </w:rPr>
            </w:pPr>
            <w:r w:rsidRPr="0004075D">
              <w:rPr>
                <w:bCs/>
                <w:sz w:val="28"/>
                <w:szCs w:val="28"/>
              </w:rPr>
              <w:t>Túi khí rèm.</w:t>
            </w:r>
          </w:p>
        </w:tc>
        <w:tc>
          <w:tcPr>
            <w:tcW w:w="1542" w:type="pct"/>
            <w:tcBorders>
              <w:top w:val="single" w:sz="4" w:space="0" w:color="auto"/>
              <w:left w:val="single" w:sz="4" w:space="0" w:color="auto"/>
              <w:bottom w:val="single" w:sz="4" w:space="0" w:color="auto"/>
              <w:right w:val="single" w:sz="4" w:space="0" w:color="auto"/>
            </w:tcBorders>
            <w:vAlign w:val="center"/>
          </w:tcPr>
          <w:p w14:paraId="2E31A9CA"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71545B9E"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62595BB4"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191FE142"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Nắp thùng cao: Phù hợp với kích thước của thùng xe</w:t>
            </w:r>
          </w:p>
        </w:tc>
        <w:tc>
          <w:tcPr>
            <w:tcW w:w="1542" w:type="pct"/>
            <w:tcBorders>
              <w:top w:val="single" w:sz="4" w:space="0" w:color="auto"/>
              <w:left w:val="single" w:sz="4" w:space="0" w:color="auto"/>
              <w:bottom w:val="single" w:sz="4" w:space="0" w:color="auto"/>
              <w:right w:val="single" w:sz="4" w:space="0" w:color="auto"/>
            </w:tcBorders>
            <w:vAlign w:val="center"/>
          </w:tcPr>
          <w:p w14:paraId="771164C9"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429FB7E4"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4C4BAC1E"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0E16CE26"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Kính dán film cách nhiệt tối màu toàn xe: Có</w:t>
            </w:r>
          </w:p>
        </w:tc>
        <w:tc>
          <w:tcPr>
            <w:tcW w:w="1542" w:type="pct"/>
            <w:tcBorders>
              <w:top w:val="single" w:sz="4" w:space="0" w:color="auto"/>
              <w:left w:val="single" w:sz="4" w:space="0" w:color="auto"/>
              <w:bottom w:val="single" w:sz="4" w:space="0" w:color="auto"/>
              <w:right w:val="single" w:sz="4" w:space="0" w:color="auto"/>
            </w:tcBorders>
            <w:vAlign w:val="center"/>
          </w:tcPr>
          <w:p w14:paraId="1BEF33B7"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6BF6511C"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045E7974"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3765FF87"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Cặp đựng hồ sơ xe: Có</w:t>
            </w:r>
          </w:p>
        </w:tc>
        <w:tc>
          <w:tcPr>
            <w:tcW w:w="1542" w:type="pct"/>
            <w:tcBorders>
              <w:top w:val="single" w:sz="4" w:space="0" w:color="auto"/>
              <w:left w:val="single" w:sz="4" w:space="0" w:color="auto"/>
              <w:bottom w:val="single" w:sz="4" w:space="0" w:color="auto"/>
              <w:right w:val="single" w:sz="4" w:space="0" w:color="auto"/>
            </w:tcBorders>
            <w:vAlign w:val="center"/>
          </w:tcPr>
          <w:p w14:paraId="5F08B435"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41815AD1"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639282AD"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06AC0915"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Camera hành trình: Có</w:t>
            </w:r>
          </w:p>
        </w:tc>
        <w:tc>
          <w:tcPr>
            <w:tcW w:w="1542" w:type="pct"/>
            <w:tcBorders>
              <w:top w:val="single" w:sz="4" w:space="0" w:color="auto"/>
              <w:left w:val="single" w:sz="4" w:space="0" w:color="auto"/>
              <w:bottom w:val="single" w:sz="4" w:space="0" w:color="auto"/>
              <w:right w:val="single" w:sz="4" w:space="0" w:color="auto"/>
            </w:tcBorders>
            <w:vAlign w:val="center"/>
          </w:tcPr>
          <w:p w14:paraId="10E52321"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07B22ABC"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1A85D5C0"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1B65E7B7"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Bình cứu hỏa: Có</w:t>
            </w:r>
          </w:p>
        </w:tc>
        <w:tc>
          <w:tcPr>
            <w:tcW w:w="1542" w:type="pct"/>
            <w:tcBorders>
              <w:top w:val="single" w:sz="4" w:space="0" w:color="auto"/>
              <w:left w:val="single" w:sz="4" w:space="0" w:color="auto"/>
              <w:bottom w:val="single" w:sz="4" w:space="0" w:color="auto"/>
              <w:right w:val="single" w:sz="4" w:space="0" w:color="auto"/>
            </w:tcBorders>
            <w:vAlign w:val="center"/>
          </w:tcPr>
          <w:p w14:paraId="2F771D77"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3CCD93DD"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591E333B"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76A03C77"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Phụ tùng thay thế và sửa chữa: 01 bánh xe dự phòng và 01 bộ đồ nghề sửa xe</w:t>
            </w:r>
          </w:p>
        </w:tc>
        <w:tc>
          <w:tcPr>
            <w:tcW w:w="1542" w:type="pct"/>
            <w:tcBorders>
              <w:top w:val="single" w:sz="4" w:space="0" w:color="auto"/>
              <w:left w:val="single" w:sz="4" w:space="0" w:color="auto"/>
              <w:bottom w:val="single" w:sz="4" w:space="0" w:color="auto"/>
              <w:right w:val="single" w:sz="4" w:space="0" w:color="auto"/>
            </w:tcBorders>
            <w:vAlign w:val="center"/>
          </w:tcPr>
          <w:p w14:paraId="7C3C9FDB"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70A76EBE"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35AE5024"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7B453A29"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Logo dán 2 bên thân xe theo mẫu logo của Công ty Thí nghiệm Điện lực TP.HCM yêu cầu khi ký hợp đồng (tham khảo Mục II – bản vẽ)</w:t>
            </w:r>
          </w:p>
        </w:tc>
        <w:tc>
          <w:tcPr>
            <w:tcW w:w="1542" w:type="pct"/>
            <w:tcBorders>
              <w:top w:val="single" w:sz="4" w:space="0" w:color="auto"/>
              <w:left w:val="single" w:sz="4" w:space="0" w:color="auto"/>
              <w:bottom w:val="single" w:sz="4" w:space="0" w:color="auto"/>
              <w:right w:val="single" w:sz="4" w:space="0" w:color="auto"/>
            </w:tcBorders>
            <w:vAlign w:val="center"/>
          </w:tcPr>
          <w:p w14:paraId="29D522DE"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22FA99C8" w14:textId="77777777" w:rsidTr="00305191">
        <w:trPr>
          <w:trHeight w:val="42"/>
        </w:trPr>
        <w:tc>
          <w:tcPr>
            <w:tcW w:w="371" w:type="pct"/>
            <w:tcBorders>
              <w:top w:val="single" w:sz="4" w:space="0" w:color="auto"/>
              <w:left w:val="single" w:sz="4" w:space="0" w:color="auto"/>
              <w:bottom w:val="single" w:sz="4" w:space="0" w:color="auto"/>
              <w:right w:val="single" w:sz="4" w:space="0" w:color="auto"/>
            </w:tcBorders>
            <w:vAlign w:val="center"/>
          </w:tcPr>
          <w:p w14:paraId="625075E5"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tcPr>
          <w:p w14:paraId="43C7AA3B" w14:textId="77777777" w:rsidR="0004075D" w:rsidRPr="0004075D" w:rsidRDefault="0004075D" w:rsidP="00055A1D">
            <w:pPr>
              <w:tabs>
                <w:tab w:val="left" w:pos="993"/>
              </w:tabs>
              <w:spacing w:before="120" w:after="120"/>
              <w:jc w:val="both"/>
              <w:rPr>
                <w:rFonts w:eastAsia="SimSun"/>
                <w:bCs/>
                <w:sz w:val="28"/>
                <w:szCs w:val="28"/>
                <w:lang w:eastAsia="zh-CN"/>
              </w:rPr>
            </w:pPr>
            <w:r w:rsidRPr="0004075D">
              <w:rPr>
                <w:rFonts w:eastAsia="SimSun"/>
                <w:bCs/>
                <w:sz w:val="28"/>
                <w:szCs w:val="28"/>
                <w:lang w:eastAsia="zh-CN"/>
              </w:rPr>
              <w:t>Màu xe: Màu Cam EVN, với mã màu C0 M60 Y100 K0 hoặc R245 G130 B32 (tham khảo Mục II – bản vẽ)</w:t>
            </w:r>
          </w:p>
        </w:tc>
        <w:tc>
          <w:tcPr>
            <w:tcW w:w="1542" w:type="pct"/>
            <w:tcBorders>
              <w:top w:val="single" w:sz="4" w:space="0" w:color="auto"/>
              <w:left w:val="single" w:sz="4" w:space="0" w:color="auto"/>
              <w:bottom w:val="single" w:sz="4" w:space="0" w:color="auto"/>
              <w:right w:val="single" w:sz="4" w:space="0" w:color="auto"/>
            </w:tcBorders>
            <w:vAlign w:val="center"/>
          </w:tcPr>
          <w:p w14:paraId="5DDA83AE" w14:textId="77777777" w:rsidR="0004075D" w:rsidRPr="0004075D" w:rsidRDefault="0004075D" w:rsidP="00055A1D">
            <w:pPr>
              <w:spacing w:before="120" w:after="120"/>
              <w:jc w:val="center"/>
              <w:rPr>
                <w:color w:val="000000"/>
                <w:sz w:val="28"/>
                <w:szCs w:val="28"/>
              </w:rPr>
            </w:pPr>
            <w:r w:rsidRPr="0004075D">
              <w:rPr>
                <w:color w:val="000000"/>
                <w:sz w:val="28"/>
                <w:szCs w:val="28"/>
              </w:rPr>
              <w:t>Đáp ứng</w:t>
            </w:r>
          </w:p>
        </w:tc>
      </w:tr>
      <w:tr w:rsidR="0004075D" w:rsidRPr="0004075D" w14:paraId="4D64E426" w14:textId="77777777" w:rsidTr="00305191">
        <w:trPr>
          <w:trHeight w:val="1354"/>
        </w:trPr>
        <w:tc>
          <w:tcPr>
            <w:tcW w:w="371" w:type="pct"/>
            <w:tcBorders>
              <w:top w:val="single" w:sz="4" w:space="0" w:color="auto"/>
              <w:left w:val="single" w:sz="4" w:space="0" w:color="auto"/>
              <w:bottom w:val="single" w:sz="4" w:space="0" w:color="auto"/>
              <w:right w:val="single" w:sz="4" w:space="0" w:color="auto"/>
            </w:tcBorders>
            <w:vAlign w:val="center"/>
            <w:hideMark/>
          </w:tcPr>
          <w:p w14:paraId="02EA52E5" w14:textId="77777777" w:rsidR="0004075D" w:rsidRPr="0004075D" w:rsidRDefault="0004075D" w:rsidP="00055A1D">
            <w:pPr>
              <w:numPr>
                <w:ilvl w:val="0"/>
                <w:numId w:val="51"/>
              </w:numPr>
              <w:spacing w:before="120" w:after="120"/>
              <w:ind w:left="504"/>
              <w:jc w:val="center"/>
              <w:rPr>
                <w:b/>
                <w:bCs/>
                <w:color w:val="000000"/>
                <w:sz w:val="28"/>
                <w:szCs w:val="28"/>
              </w:rPr>
            </w:pPr>
          </w:p>
        </w:tc>
        <w:tc>
          <w:tcPr>
            <w:tcW w:w="3087" w:type="pct"/>
            <w:tcBorders>
              <w:top w:val="single" w:sz="4" w:space="0" w:color="auto"/>
              <w:left w:val="single" w:sz="4" w:space="0" w:color="auto"/>
              <w:bottom w:val="single" w:sz="4" w:space="0" w:color="auto"/>
              <w:right w:val="single" w:sz="4" w:space="0" w:color="auto"/>
            </w:tcBorders>
            <w:vAlign w:val="center"/>
            <w:hideMark/>
          </w:tcPr>
          <w:p w14:paraId="727AC85F" w14:textId="77777777" w:rsidR="0004075D" w:rsidRPr="0004075D" w:rsidRDefault="0004075D" w:rsidP="00055A1D">
            <w:pPr>
              <w:spacing w:before="120" w:after="120"/>
              <w:rPr>
                <w:b/>
                <w:bCs/>
                <w:color w:val="000000"/>
                <w:sz w:val="28"/>
                <w:szCs w:val="28"/>
              </w:rPr>
            </w:pPr>
            <w:r w:rsidRPr="0004075D">
              <w:rPr>
                <w:b/>
                <w:bCs/>
                <w:color w:val="000000"/>
                <w:sz w:val="28"/>
                <w:szCs w:val="28"/>
              </w:rPr>
              <w:t>Bảo hành</w:t>
            </w:r>
          </w:p>
          <w:p w14:paraId="6B65D2A8" w14:textId="596089F0" w:rsidR="0004075D" w:rsidRPr="0004075D" w:rsidRDefault="0004075D" w:rsidP="00055A1D">
            <w:pPr>
              <w:spacing w:before="120" w:after="120"/>
              <w:jc w:val="both"/>
              <w:rPr>
                <w:b/>
                <w:bCs/>
                <w:color w:val="000000"/>
                <w:sz w:val="28"/>
                <w:szCs w:val="28"/>
              </w:rPr>
            </w:pPr>
            <w:r w:rsidRPr="0004075D">
              <w:rPr>
                <w:color w:val="000000"/>
                <w:sz w:val="28"/>
                <w:szCs w:val="28"/>
              </w:rPr>
              <w:t>Chế độ bảo hành: Xe được bảo hành tối thiểu 3 năm</w:t>
            </w:r>
            <w:r w:rsidR="001704B8">
              <w:rPr>
                <w:color w:val="000000"/>
                <w:sz w:val="28"/>
                <w:szCs w:val="28"/>
              </w:rPr>
              <w:t xml:space="preserve"> </w:t>
            </w:r>
            <w:r w:rsidR="001704B8" w:rsidRPr="001704B8">
              <w:rPr>
                <w:color w:val="000000"/>
                <w:sz w:val="28"/>
                <w:szCs w:val="28"/>
              </w:rPr>
              <w:t xml:space="preserve">(tương đương 1095 ngày) </w:t>
            </w:r>
            <w:r w:rsidRPr="0004075D">
              <w:rPr>
                <w:color w:val="000000"/>
                <w:sz w:val="28"/>
                <w:szCs w:val="28"/>
              </w:rPr>
              <w:t>hoặc 100.000 km kể từ ngày nghiệm thu.</w:t>
            </w:r>
          </w:p>
        </w:tc>
        <w:tc>
          <w:tcPr>
            <w:tcW w:w="1542" w:type="pct"/>
            <w:tcBorders>
              <w:top w:val="single" w:sz="4" w:space="0" w:color="auto"/>
              <w:left w:val="single" w:sz="4" w:space="0" w:color="auto"/>
              <w:bottom w:val="single" w:sz="4" w:space="0" w:color="auto"/>
              <w:right w:val="single" w:sz="4" w:space="0" w:color="auto"/>
            </w:tcBorders>
            <w:vAlign w:val="center"/>
            <w:hideMark/>
          </w:tcPr>
          <w:p w14:paraId="3C4F6866" w14:textId="77777777" w:rsidR="0004075D" w:rsidRPr="0004075D" w:rsidRDefault="0004075D" w:rsidP="00055A1D">
            <w:pPr>
              <w:spacing w:before="120" w:after="120"/>
              <w:jc w:val="center"/>
              <w:rPr>
                <w:b/>
                <w:bCs/>
                <w:color w:val="000000"/>
                <w:sz w:val="28"/>
                <w:szCs w:val="28"/>
              </w:rPr>
            </w:pPr>
            <w:r w:rsidRPr="0004075D">
              <w:rPr>
                <w:color w:val="000000"/>
                <w:sz w:val="28"/>
                <w:szCs w:val="28"/>
              </w:rPr>
              <w:t>Đáp ứng</w:t>
            </w:r>
          </w:p>
        </w:tc>
      </w:tr>
    </w:tbl>
    <w:p w14:paraId="796B112E" w14:textId="018D9E2E" w:rsidR="00812889" w:rsidRPr="00ED0A4A" w:rsidRDefault="00ED0A4A" w:rsidP="00055A1D">
      <w:pPr>
        <w:pStyle w:val="ListParagraph"/>
        <w:numPr>
          <w:ilvl w:val="0"/>
          <w:numId w:val="9"/>
        </w:numPr>
        <w:tabs>
          <w:tab w:val="left" w:pos="567"/>
        </w:tabs>
        <w:spacing w:before="120" w:after="120"/>
        <w:ind w:left="0" w:firstLine="0"/>
        <w:contextualSpacing w:val="0"/>
        <w:jc w:val="both"/>
        <w:rPr>
          <w:b/>
          <w:iCs/>
          <w:sz w:val="28"/>
        </w:rPr>
      </w:pPr>
      <w:r w:rsidRPr="00ED0A4A">
        <w:rPr>
          <w:b/>
          <w:iCs/>
          <w:sz w:val="28"/>
          <w:lang w:val="nl-NL"/>
        </w:rPr>
        <w:t>CÁC YÊU CẦU KHÁC</w:t>
      </w:r>
    </w:p>
    <w:p w14:paraId="5F76074B" w14:textId="77777777" w:rsidR="00AB3988" w:rsidRPr="00AB3988" w:rsidRDefault="00AB3988" w:rsidP="00055A1D">
      <w:pPr>
        <w:numPr>
          <w:ilvl w:val="0"/>
          <w:numId w:val="1"/>
        </w:numPr>
        <w:tabs>
          <w:tab w:val="left" w:pos="567"/>
        </w:tabs>
        <w:spacing w:before="120" w:after="120"/>
        <w:ind w:left="0" w:firstLine="0"/>
        <w:jc w:val="both"/>
        <w:rPr>
          <w:b/>
          <w:iCs/>
          <w:sz w:val="28"/>
        </w:rPr>
      </w:pPr>
      <w:r w:rsidRPr="00AB3988">
        <w:rPr>
          <w:b/>
          <w:iCs/>
          <w:sz w:val="28"/>
        </w:rPr>
        <w:t>Yêu cầu về cung cấp tài liệu kỹ thuật trong hồ sơ dự thầu:</w:t>
      </w:r>
    </w:p>
    <w:p w14:paraId="07E167BE" w14:textId="77777777" w:rsidR="005C4317" w:rsidRDefault="005C4317" w:rsidP="00055A1D">
      <w:pPr>
        <w:numPr>
          <w:ilvl w:val="0"/>
          <w:numId w:val="4"/>
        </w:numPr>
        <w:tabs>
          <w:tab w:val="left" w:pos="851"/>
        </w:tabs>
        <w:spacing w:before="120" w:after="120"/>
        <w:ind w:left="0" w:firstLine="567"/>
        <w:jc w:val="both"/>
        <w:rPr>
          <w:sz w:val="28"/>
          <w:szCs w:val="28"/>
        </w:rPr>
      </w:pPr>
      <w:r w:rsidRPr="0066696B">
        <w:rPr>
          <w:sz w:val="28"/>
          <w:szCs w:val="28"/>
        </w:rPr>
        <w:t xml:space="preserve">Bảng </w:t>
      </w:r>
      <w:r>
        <w:rPr>
          <w:sz w:val="28"/>
          <w:szCs w:val="28"/>
        </w:rPr>
        <w:t>đáp ứng</w:t>
      </w:r>
      <w:r w:rsidRPr="0066696B">
        <w:rPr>
          <w:sz w:val="28"/>
          <w:szCs w:val="28"/>
        </w:rPr>
        <w:t xml:space="preserve"> kỹ thuật theo mẫu qui định ở </w:t>
      </w:r>
      <w:r>
        <w:rPr>
          <w:sz w:val="28"/>
          <w:szCs w:val="28"/>
        </w:rPr>
        <w:t>Q</w:t>
      </w:r>
      <w:r w:rsidRPr="0066696B">
        <w:rPr>
          <w:sz w:val="28"/>
          <w:szCs w:val="28"/>
        </w:rPr>
        <w:t xml:space="preserve">uy cách kỹ thuật. </w:t>
      </w:r>
    </w:p>
    <w:p w14:paraId="6D55945A" w14:textId="77777777" w:rsidR="005C4317" w:rsidRPr="00984C0E" w:rsidRDefault="005C4317" w:rsidP="00055A1D">
      <w:pPr>
        <w:numPr>
          <w:ilvl w:val="0"/>
          <w:numId w:val="4"/>
        </w:numPr>
        <w:tabs>
          <w:tab w:val="left" w:pos="851"/>
        </w:tabs>
        <w:spacing w:before="120" w:after="120"/>
        <w:ind w:left="0" w:firstLine="567"/>
        <w:jc w:val="both"/>
        <w:rPr>
          <w:sz w:val="28"/>
          <w:szCs w:val="28"/>
        </w:rPr>
      </w:pPr>
      <w:r w:rsidRPr="005C4317">
        <w:rPr>
          <w:sz w:val="28"/>
          <w:szCs w:val="28"/>
        </w:rPr>
        <w:t>Bản sao Catalog của hàng hóa chào thầu (bao gồm các thiết bị, phụ kiện đi kèm). Catalog phải có hình ảnh và các thông số kỹ thuật của hàng hóa chào thầu.</w:t>
      </w:r>
    </w:p>
    <w:p w14:paraId="0729209B" w14:textId="77777777" w:rsidR="005C4317" w:rsidRPr="005C4317" w:rsidRDefault="005C4317" w:rsidP="00055A1D">
      <w:pPr>
        <w:numPr>
          <w:ilvl w:val="0"/>
          <w:numId w:val="4"/>
        </w:numPr>
        <w:tabs>
          <w:tab w:val="left" w:pos="851"/>
        </w:tabs>
        <w:spacing w:before="120" w:after="120"/>
        <w:ind w:left="0" w:firstLine="567"/>
        <w:jc w:val="both"/>
        <w:rPr>
          <w:sz w:val="28"/>
          <w:szCs w:val="28"/>
        </w:rPr>
      </w:pPr>
      <w:r w:rsidRPr="005C4317">
        <w:rPr>
          <w:sz w:val="28"/>
          <w:szCs w:val="28"/>
        </w:rPr>
        <w:t>Bản sao Giấy chứng nhận hệ thống quản lý chất lượng của nhà sản xuất.</w:t>
      </w:r>
    </w:p>
    <w:p w14:paraId="4FD4A0F7" w14:textId="2B783531" w:rsidR="005C4317" w:rsidRPr="005C4317" w:rsidRDefault="005C4317" w:rsidP="00055A1D">
      <w:pPr>
        <w:numPr>
          <w:ilvl w:val="0"/>
          <w:numId w:val="4"/>
        </w:numPr>
        <w:tabs>
          <w:tab w:val="left" w:pos="851"/>
        </w:tabs>
        <w:spacing w:before="120" w:after="120"/>
        <w:ind w:left="0" w:firstLine="567"/>
        <w:jc w:val="both"/>
        <w:rPr>
          <w:sz w:val="28"/>
          <w:szCs w:val="28"/>
        </w:rPr>
      </w:pPr>
      <w:r w:rsidRPr="005C4317">
        <w:rPr>
          <w:sz w:val="28"/>
          <w:szCs w:val="28"/>
        </w:rPr>
        <w:t xml:space="preserve">Văn bản cam kết thời gian bảo hành tối thiểu 3 năm </w:t>
      </w:r>
      <w:r w:rsidR="001704B8" w:rsidRPr="001704B8">
        <w:rPr>
          <w:sz w:val="28"/>
          <w:szCs w:val="28"/>
        </w:rPr>
        <w:t xml:space="preserve">(tương đương 1095 ngày) </w:t>
      </w:r>
      <w:r w:rsidRPr="005C4317">
        <w:rPr>
          <w:sz w:val="28"/>
          <w:szCs w:val="28"/>
        </w:rPr>
        <w:t>hoặc 100.000</w:t>
      </w:r>
      <w:r w:rsidR="0094041E">
        <w:rPr>
          <w:sz w:val="28"/>
          <w:szCs w:val="28"/>
        </w:rPr>
        <w:t xml:space="preserve"> </w:t>
      </w:r>
      <w:r w:rsidRPr="005C4317">
        <w:rPr>
          <w:sz w:val="28"/>
          <w:szCs w:val="28"/>
        </w:rPr>
        <w:t>km kể từ ngày đồng ý nghiệm thu đưa vào sử dụng.</w:t>
      </w:r>
    </w:p>
    <w:p w14:paraId="2B300896" w14:textId="77777777" w:rsidR="005C4317" w:rsidRPr="005C4317" w:rsidRDefault="005C4317" w:rsidP="00055A1D">
      <w:pPr>
        <w:numPr>
          <w:ilvl w:val="0"/>
          <w:numId w:val="4"/>
        </w:numPr>
        <w:tabs>
          <w:tab w:val="left" w:pos="851"/>
        </w:tabs>
        <w:spacing w:before="120" w:after="120"/>
        <w:ind w:left="0" w:firstLine="567"/>
        <w:jc w:val="both"/>
        <w:rPr>
          <w:sz w:val="28"/>
          <w:szCs w:val="28"/>
        </w:rPr>
      </w:pPr>
      <w:r w:rsidRPr="005C4317">
        <w:rPr>
          <w:sz w:val="28"/>
          <w:szCs w:val="28"/>
        </w:rPr>
        <w:lastRenderedPageBreak/>
        <w:t>Bản sao Giấy chứng nhận chất lượng an toàn kỹ thuật và bảo vệ môi trường ô tô sản xuất, lắp ráp (hoặc nhập khẩu) theo đúng công năng xe của loại xe tương tự được chào thầu.</w:t>
      </w:r>
    </w:p>
    <w:p w14:paraId="7FE4207E" w14:textId="6CC628B3" w:rsidR="00AB3988" w:rsidRPr="005C4317" w:rsidRDefault="005C4317" w:rsidP="00055A1D">
      <w:pPr>
        <w:numPr>
          <w:ilvl w:val="0"/>
          <w:numId w:val="4"/>
        </w:numPr>
        <w:tabs>
          <w:tab w:val="left" w:pos="851"/>
        </w:tabs>
        <w:spacing w:before="120" w:after="120"/>
        <w:ind w:left="0" w:firstLine="567"/>
        <w:jc w:val="both"/>
        <w:rPr>
          <w:sz w:val="28"/>
          <w:szCs w:val="28"/>
        </w:rPr>
      </w:pPr>
      <w:r w:rsidRPr="005C4317">
        <w:rPr>
          <w:sz w:val="28"/>
          <w:szCs w:val="28"/>
        </w:rPr>
        <w:t>Bản sao báo cáo thử nghiệm khí thải theo tiêu chuẩn Euro 5 hoặc tốt hơn đối với loại xe được chào thầu</w:t>
      </w:r>
      <w:r w:rsidR="00AB3988" w:rsidRPr="005C4317">
        <w:rPr>
          <w:sz w:val="28"/>
          <w:szCs w:val="28"/>
        </w:rPr>
        <w:t>.</w:t>
      </w:r>
    </w:p>
    <w:p w14:paraId="6DBF8785" w14:textId="77777777" w:rsidR="00AB3988" w:rsidRPr="00AB3988" w:rsidRDefault="00AB3988" w:rsidP="00055A1D">
      <w:pPr>
        <w:numPr>
          <w:ilvl w:val="0"/>
          <w:numId w:val="1"/>
        </w:numPr>
        <w:tabs>
          <w:tab w:val="left" w:pos="567"/>
        </w:tabs>
        <w:spacing w:before="120" w:after="120"/>
        <w:ind w:left="0" w:firstLine="0"/>
        <w:jc w:val="both"/>
        <w:rPr>
          <w:b/>
          <w:iCs/>
          <w:sz w:val="28"/>
        </w:rPr>
      </w:pPr>
      <w:r w:rsidRPr="00AB3988">
        <w:rPr>
          <w:b/>
          <w:iCs/>
          <w:sz w:val="28"/>
        </w:rPr>
        <w:t>Yêu cầu về tài liệu kỹ thuật trước khi giao hàng (ít nhất 7 ngày):</w:t>
      </w:r>
    </w:p>
    <w:p w14:paraId="35796F90" w14:textId="77777777" w:rsidR="00AC4969" w:rsidRPr="00AC4969" w:rsidRDefault="00AC4969" w:rsidP="00055A1D">
      <w:pPr>
        <w:numPr>
          <w:ilvl w:val="0"/>
          <w:numId w:val="6"/>
        </w:numPr>
        <w:tabs>
          <w:tab w:val="left" w:pos="851"/>
        </w:tabs>
        <w:spacing w:before="120" w:after="120"/>
        <w:ind w:left="0" w:firstLine="567"/>
        <w:jc w:val="both"/>
        <w:rPr>
          <w:bCs/>
          <w:iCs/>
          <w:sz w:val="28"/>
        </w:rPr>
      </w:pPr>
      <w:r w:rsidRPr="00AC4969">
        <w:rPr>
          <w:bCs/>
          <w:iCs/>
          <w:sz w:val="28"/>
        </w:rPr>
        <w:t>Bản chính thông báo giao hàng.</w:t>
      </w:r>
    </w:p>
    <w:p w14:paraId="0EB9CA39" w14:textId="77777777" w:rsidR="00AC4969" w:rsidRPr="00AC4969" w:rsidRDefault="00AC4969" w:rsidP="00055A1D">
      <w:pPr>
        <w:numPr>
          <w:ilvl w:val="0"/>
          <w:numId w:val="6"/>
        </w:numPr>
        <w:tabs>
          <w:tab w:val="left" w:pos="851"/>
        </w:tabs>
        <w:spacing w:before="120" w:after="120"/>
        <w:ind w:left="0" w:firstLine="567"/>
        <w:jc w:val="both"/>
        <w:rPr>
          <w:bCs/>
          <w:iCs/>
          <w:sz w:val="28"/>
        </w:rPr>
      </w:pPr>
      <w:r w:rsidRPr="00AC4969">
        <w:rPr>
          <w:bCs/>
          <w:iCs/>
          <w:sz w:val="28"/>
        </w:rPr>
        <w:t>Bản sao Catalog của hàng hóa chào thầu (bao gồm các thiết bị, phụ kiện đi kèm). Catalog phải có hình ảnh và các thông số kỹ thuật của hàng hóa chào thầu.</w:t>
      </w:r>
    </w:p>
    <w:p w14:paraId="088F9732" w14:textId="77777777" w:rsidR="00AC4969" w:rsidRPr="00AC4969" w:rsidRDefault="00AC4969" w:rsidP="00055A1D">
      <w:pPr>
        <w:numPr>
          <w:ilvl w:val="0"/>
          <w:numId w:val="6"/>
        </w:numPr>
        <w:tabs>
          <w:tab w:val="left" w:pos="851"/>
        </w:tabs>
        <w:spacing w:before="120" w:after="120"/>
        <w:ind w:left="0" w:firstLine="567"/>
        <w:jc w:val="both"/>
        <w:rPr>
          <w:bCs/>
          <w:iCs/>
          <w:sz w:val="28"/>
        </w:rPr>
      </w:pPr>
      <w:r w:rsidRPr="00AC4969">
        <w:rPr>
          <w:bCs/>
          <w:iCs/>
          <w:sz w:val="28"/>
        </w:rPr>
        <w:t>Bản sao sổ bảo hành của nhà cung cấp hoặc nhà sản xuất.</w:t>
      </w:r>
    </w:p>
    <w:p w14:paraId="07A80C45" w14:textId="77777777" w:rsidR="00AC4969" w:rsidRPr="00AC4969" w:rsidRDefault="00AC4969" w:rsidP="00055A1D">
      <w:pPr>
        <w:numPr>
          <w:ilvl w:val="0"/>
          <w:numId w:val="6"/>
        </w:numPr>
        <w:tabs>
          <w:tab w:val="left" w:pos="851"/>
        </w:tabs>
        <w:spacing w:before="120" w:after="120"/>
        <w:ind w:left="0" w:firstLine="567"/>
        <w:jc w:val="both"/>
        <w:rPr>
          <w:bCs/>
          <w:iCs/>
          <w:sz w:val="28"/>
        </w:rPr>
      </w:pPr>
      <w:r w:rsidRPr="00AC4969">
        <w:rPr>
          <w:bCs/>
          <w:iCs/>
          <w:sz w:val="28"/>
        </w:rPr>
        <w:t>Bản sao tài liệu hướng dẫn sử dụng, bảo trì bằng tiếng Việt.</w:t>
      </w:r>
    </w:p>
    <w:p w14:paraId="54EB61E5" w14:textId="77777777" w:rsidR="00AC4969" w:rsidRPr="00AC4969" w:rsidRDefault="00AC4969" w:rsidP="00055A1D">
      <w:pPr>
        <w:numPr>
          <w:ilvl w:val="0"/>
          <w:numId w:val="6"/>
        </w:numPr>
        <w:tabs>
          <w:tab w:val="left" w:pos="851"/>
        </w:tabs>
        <w:spacing w:before="120" w:after="120"/>
        <w:ind w:left="0" w:firstLine="567"/>
        <w:jc w:val="both"/>
        <w:rPr>
          <w:bCs/>
          <w:iCs/>
          <w:sz w:val="28"/>
        </w:rPr>
      </w:pPr>
      <w:r w:rsidRPr="00AC4969">
        <w:rPr>
          <w:bCs/>
          <w:iCs/>
          <w:sz w:val="28"/>
        </w:rPr>
        <w:t xml:space="preserve">Bản sao giấy đăng kiểm kỹ thuật an toàn của một Trung tâm kiểm định hợp pháp tại Việt Nam ban hành theo đúng loại xe. </w:t>
      </w:r>
    </w:p>
    <w:p w14:paraId="65177C2F" w14:textId="77777777" w:rsidR="00AC4969" w:rsidRPr="00AC4969" w:rsidRDefault="00AC4969" w:rsidP="00055A1D">
      <w:pPr>
        <w:pStyle w:val="ListParagraph"/>
        <w:numPr>
          <w:ilvl w:val="0"/>
          <w:numId w:val="53"/>
        </w:numPr>
        <w:tabs>
          <w:tab w:val="left" w:pos="851"/>
        </w:tabs>
        <w:spacing w:before="120" w:after="120"/>
        <w:ind w:left="284" w:firstLine="0"/>
        <w:contextualSpacing w:val="0"/>
        <w:jc w:val="both"/>
        <w:rPr>
          <w:bCs/>
          <w:iCs/>
          <w:sz w:val="28"/>
        </w:rPr>
      </w:pPr>
      <w:r w:rsidRPr="00AC4969">
        <w:rPr>
          <w:bCs/>
          <w:iCs/>
          <w:sz w:val="28"/>
        </w:rPr>
        <w:t>Ghi chú:</w:t>
      </w:r>
    </w:p>
    <w:p w14:paraId="510409CA" w14:textId="77777777" w:rsidR="00AC4969" w:rsidRPr="00AC4969" w:rsidRDefault="00AC4969" w:rsidP="00055A1D">
      <w:pPr>
        <w:pStyle w:val="ListParagraph"/>
        <w:numPr>
          <w:ilvl w:val="0"/>
          <w:numId w:val="54"/>
        </w:numPr>
        <w:tabs>
          <w:tab w:val="left" w:pos="851"/>
        </w:tabs>
        <w:spacing w:before="120" w:after="120"/>
        <w:ind w:left="0" w:firstLine="567"/>
        <w:contextualSpacing w:val="0"/>
        <w:jc w:val="both"/>
        <w:rPr>
          <w:bCs/>
          <w:iCs/>
          <w:sz w:val="28"/>
        </w:rPr>
      </w:pPr>
      <w:r w:rsidRPr="00AC4969">
        <w:rPr>
          <w:bCs/>
          <w:iCs/>
          <w:sz w:val="28"/>
        </w:rPr>
        <w:t>Nếu bất cứ tài liệu nào không đáp ứng yêu cầu quy định trong hợp đồng, Bên mua có quyền từ chối nhận hàng. Bên mua không chấp nhận bất kỳ một sự hiệu chỉnh nào trên tài liệu do Bên bán cung cấp.</w:t>
      </w:r>
    </w:p>
    <w:p w14:paraId="64836019" w14:textId="22F867BF" w:rsidR="00AB3988" w:rsidRPr="00AB3988" w:rsidRDefault="00AC4969" w:rsidP="00055A1D">
      <w:pPr>
        <w:pStyle w:val="ListParagraph"/>
        <w:numPr>
          <w:ilvl w:val="0"/>
          <w:numId w:val="54"/>
        </w:numPr>
        <w:tabs>
          <w:tab w:val="left" w:pos="851"/>
        </w:tabs>
        <w:spacing w:before="120" w:after="120"/>
        <w:ind w:left="0" w:firstLine="567"/>
        <w:contextualSpacing w:val="0"/>
        <w:jc w:val="both"/>
        <w:rPr>
          <w:bCs/>
          <w:iCs/>
          <w:sz w:val="28"/>
        </w:rPr>
      </w:pPr>
      <w:r w:rsidRPr="00AC4969">
        <w:rPr>
          <w:bCs/>
          <w:iCs/>
          <w:sz w:val="28"/>
        </w:rPr>
        <w:t>Việc giao hàng chỉ được thực hiện sau khi Bên mua có văn bản chấp thuận các tài liệu nêu trên.</w:t>
      </w:r>
      <w:r w:rsidR="00AB3988" w:rsidRPr="00AB3988">
        <w:rPr>
          <w:bCs/>
          <w:iCs/>
          <w:sz w:val="28"/>
        </w:rPr>
        <w:t xml:space="preserve"> </w:t>
      </w:r>
    </w:p>
    <w:p w14:paraId="1F0A7F5E" w14:textId="77777777" w:rsidR="00AB3988" w:rsidRPr="00AB3988" w:rsidRDefault="00AB3988" w:rsidP="00055A1D">
      <w:pPr>
        <w:numPr>
          <w:ilvl w:val="0"/>
          <w:numId w:val="1"/>
        </w:numPr>
        <w:tabs>
          <w:tab w:val="left" w:pos="567"/>
        </w:tabs>
        <w:spacing w:before="120" w:after="120"/>
        <w:jc w:val="both"/>
        <w:rPr>
          <w:b/>
          <w:iCs/>
          <w:sz w:val="28"/>
        </w:rPr>
      </w:pPr>
      <w:r w:rsidRPr="00AB3988">
        <w:rPr>
          <w:b/>
          <w:bCs/>
          <w:iCs/>
          <w:sz w:val="28"/>
        </w:rPr>
        <w:t>Yêu cầu về cung cấp tài liệu kỹ thuật đi kèm theo mỗi sản phẩm khi giao hàng</w:t>
      </w:r>
      <w:r w:rsidRPr="00AB3988">
        <w:rPr>
          <w:b/>
          <w:iCs/>
          <w:sz w:val="28"/>
        </w:rPr>
        <w:t xml:space="preserve">: </w:t>
      </w:r>
    </w:p>
    <w:p w14:paraId="0D0D4800" w14:textId="77777777" w:rsidR="00896B4F" w:rsidRPr="00896B4F" w:rsidRDefault="00896B4F" w:rsidP="00055A1D">
      <w:pPr>
        <w:numPr>
          <w:ilvl w:val="0"/>
          <w:numId w:val="3"/>
        </w:numPr>
        <w:tabs>
          <w:tab w:val="left" w:pos="851"/>
        </w:tabs>
        <w:spacing w:before="120" w:after="120"/>
        <w:ind w:left="0" w:firstLine="567"/>
        <w:jc w:val="both"/>
        <w:rPr>
          <w:bCs/>
          <w:iCs/>
          <w:sz w:val="28"/>
        </w:rPr>
      </w:pPr>
      <w:r w:rsidRPr="00896B4F">
        <w:rPr>
          <w:bCs/>
          <w:iCs/>
          <w:sz w:val="28"/>
        </w:rPr>
        <w:t>Bản chính Catalog của hàng hóa chào thầu (bao gồm các thiết bị, phụ kiện đi kèm). Catalog phải có hình ảnh và các thông số kỹ thuật của hàng hóa chào thầu.</w:t>
      </w:r>
    </w:p>
    <w:p w14:paraId="518FDBB3" w14:textId="77777777" w:rsidR="00896B4F" w:rsidRPr="00896B4F" w:rsidRDefault="00896B4F" w:rsidP="00055A1D">
      <w:pPr>
        <w:numPr>
          <w:ilvl w:val="0"/>
          <w:numId w:val="3"/>
        </w:numPr>
        <w:tabs>
          <w:tab w:val="left" w:pos="851"/>
        </w:tabs>
        <w:spacing w:before="120" w:after="120"/>
        <w:ind w:left="0" w:firstLine="567"/>
        <w:jc w:val="both"/>
        <w:rPr>
          <w:bCs/>
          <w:iCs/>
          <w:sz w:val="28"/>
        </w:rPr>
      </w:pPr>
      <w:r w:rsidRPr="00896B4F">
        <w:rPr>
          <w:bCs/>
          <w:iCs/>
          <w:sz w:val="28"/>
        </w:rPr>
        <w:t>Bản chính sổ bảo hành của nhà cung cấp hoặc nhà sản xuất.</w:t>
      </w:r>
    </w:p>
    <w:p w14:paraId="16EC489B" w14:textId="77777777" w:rsidR="00896B4F" w:rsidRPr="00896B4F" w:rsidRDefault="00896B4F" w:rsidP="00055A1D">
      <w:pPr>
        <w:numPr>
          <w:ilvl w:val="0"/>
          <w:numId w:val="3"/>
        </w:numPr>
        <w:tabs>
          <w:tab w:val="left" w:pos="851"/>
        </w:tabs>
        <w:spacing w:before="120" w:after="120"/>
        <w:ind w:left="0" w:firstLine="567"/>
        <w:jc w:val="both"/>
        <w:rPr>
          <w:bCs/>
          <w:iCs/>
          <w:sz w:val="28"/>
        </w:rPr>
      </w:pPr>
      <w:r w:rsidRPr="00896B4F">
        <w:rPr>
          <w:bCs/>
          <w:iCs/>
          <w:sz w:val="28"/>
        </w:rPr>
        <w:t>Bản chính tài liệu hướng dẫn sử dụng và bảo trì bằng tiếng Việt.</w:t>
      </w:r>
    </w:p>
    <w:p w14:paraId="01AA2F57" w14:textId="77777777" w:rsidR="00896B4F" w:rsidRPr="00896B4F" w:rsidRDefault="00896B4F" w:rsidP="00055A1D">
      <w:pPr>
        <w:numPr>
          <w:ilvl w:val="0"/>
          <w:numId w:val="3"/>
        </w:numPr>
        <w:tabs>
          <w:tab w:val="left" w:pos="851"/>
        </w:tabs>
        <w:spacing w:before="120" w:after="120"/>
        <w:ind w:left="0" w:firstLine="567"/>
        <w:jc w:val="both"/>
        <w:rPr>
          <w:bCs/>
          <w:iCs/>
          <w:sz w:val="28"/>
        </w:rPr>
      </w:pPr>
      <w:r w:rsidRPr="00896B4F">
        <w:rPr>
          <w:bCs/>
          <w:iCs/>
          <w:sz w:val="28"/>
        </w:rPr>
        <w:t xml:space="preserve">Bản chính giấy đăng kiểm kỹ thuật an toàn của một Trung tâm kiểm định hợp pháp tại Việt Nam ban hành theo đúng loại xe.  </w:t>
      </w:r>
    </w:p>
    <w:p w14:paraId="78E6C597" w14:textId="77777777" w:rsidR="00896B4F" w:rsidRPr="00896B4F" w:rsidRDefault="00896B4F" w:rsidP="00055A1D">
      <w:pPr>
        <w:numPr>
          <w:ilvl w:val="0"/>
          <w:numId w:val="3"/>
        </w:numPr>
        <w:tabs>
          <w:tab w:val="left" w:pos="851"/>
        </w:tabs>
        <w:spacing w:before="120" w:after="120"/>
        <w:ind w:left="0" w:firstLine="567"/>
        <w:jc w:val="both"/>
        <w:rPr>
          <w:bCs/>
          <w:iCs/>
          <w:sz w:val="28"/>
        </w:rPr>
      </w:pPr>
      <w:r w:rsidRPr="00896B4F">
        <w:rPr>
          <w:bCs/>
          <w:iCs/>
          <w:sz w:val="28"/>
        </w:rPr>
        <w:t>Giấy hẹn nhận đăng ký xe.</w:t>
      </w:r>
    </w:p>
    <w:p w14:paraId="1FA014DC" w14:textId="48371968" w:rsidR="00ED0A4A" w:rsidRDefault="00896B4F" w:rsidP="00055A1D">
      <w:pPr>
        <w:numPr>
          <w:ilvl w:val="0"/>
          <w:numId w:val="3"/>
        </w:numPr>
        <w:tabs>
          <w:tab w:val="left" w:pos="851"/>
        </w:tabs>
        <w:spacing w:before="120" w:after="120"/>
        <w:ind w:left="0" w:firstLine="567"/>
        <w:jc w:val="both"/>
        <w:rPr>
          <w:bCs/>
          <w:iCs/>
          <w:sz w:val="28"/>
        </w:rPr>
      </w:pPr>
      <w:r w:rsidRPr="00896B4F">
        <w:rPr>
          <w:bCs/>
          <w:iCs/>
          <w:sz w:val="28"/>
        </w:rPr>
        <w:t>Bản chính bảo hiểm dân sự</w:t>
      </w:r>
      <w:r w:rsidR="00AB3988" w:rsidRPr="00F07160">
        <w:rPr>
          <w:bCs/>
          <w:iCs/>
          <w:sz w:val="28"/>
        </w:rPr>
        <w:t>.</w:t>
      </w:r>
    </w:p>
    <w:p w14:paraId="30079195" w14:textId="77777777" w:rsidR="008D091C" w:rsidRPr="00F07160" w:rsidRDefault="008D091C" w:rsidP="00055A1D">
      <w:pPr>
        <w:tabs>
          <w:tab w:val="left" w:pos="851"/>
        </w:tabs>
        <w:spacing w:before="120" w:after="120"/>
        <w:jc w:val="both"/>
        <w:rPr>
          <w:bCs/>
          <w:iCs/>
          <w:sz w:val="28"/>
        </w:rPr>
      </w:pPr>
    </w:p>
    <w:p w14:paraId="030C471E" w14:textId="6B6AC095" w:rsidR="00095CB8" w:rsidRDefault="00A07203" w:rsidP="00055A1D">
      <w:pPr>
        <w:spacing w:before="120" w:after="120"/>
        <w:rPr>
          <w:b/>
          <w:sz w:val="28"/>
        </w:rPr>
      </w:pPr>
      <w:r w:rsidRPr="00B3630A">
        <w:rPr>
          <w:b/>
          <w:sz w:val="28"/>
        </w:rPr>
        <w:t xml:space="preserve">Mục 2. </w:t>
      </w:r>
      <w:r w:rsidR="0098533D" w:rsidRPr="00B3630A">
        <w:rPr>
          <w:b/>
          <w:sz w:val="28"/>
        </w:rPr>
        <w:t xml:space="preserve">Bản vẽ: </w:t>
      </w:r>
    </w:p>
    <w:p w14:paraId="51EA573B" w14:textId="77777777" w:rsidR="0086331D" w:rsidRPr="0086331D" w:rsidRDefault="0086331D" w:rsidP="00055A1D">
      <w:pPr>
        <w:numPr>
          <w:ilvl w:val="0"/>
          <w:numId w:val="52"/>
        </w:numPr>
        <w:spacing w:before="120" w:after="120"/>
        <w:ind w:left="360"/>
        <w:rPr>
          <w:b/>
          <w:sz w:val="28"/>
          <w:szCs w:val="28"/>
        </w:rPr>
      </w:pPr>
      <w:r w:rsidRPr="0086331D">
        <w:rPr>
          <w:b/>
          <w:sz w:val="28"/>
          <w:szCs w:val="28"/>
        </w:rPr>
        <w:t>Màu xe</w:t>
      </w:r>
    </w:p>
    <w:p w14:paraId="262156D7" w14:textId="189D329D" w:rsidR="0086331D" w:rsidRPr="0086331D" w:rsidRDefault="0086331D" w:rsidP="0094041E">
      <w:pPr>
        <w:spacing w:before="120" w:after="120"/>
        <w:jc w:val="center"/>
        <w:rPr>
          <w:b/>
          <w:noProof/>
          <w:sz w:val="28"/>
          <w:szCs w:val="28"/>
        </w:rPr>
      </w:pPr>
      <w:r w:rsidRPr="0086331D">
        <w:rPr>
          <w:b/>
          <w:noProof/>
          <w:sz w:val="28"/>
          <w:szCs w:val="28"/>
        </w:rPr>
        <w:drawing>
          <wp:inline distT="0" distB="0" distL="0" distR="0" wp14:anchorId="3A3219B9" wp14:editId="66039424">
            <wp:extent cx="4721087" cy="1120682"/>
            <wp:effectExtent l="0" t="0" r="3810" b="3810"/>
            <wp:docPr id="950407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3924" cy="1128477"/>
                    </a:xfrm>
                    <a:prstGeom prst="rect">
                      <a:avLst/>
                    </a:prstGeom>
                    <a:noFill/>
                    <a:ln>
                      <a:noFill/>
                    </a:ln>
                  </pic:spPr>
                </pic:pic>
              </a:graphicData>
            </a:graphic>
          </wp:inline>
        </w:drawing>
      </w:r>
    </w:p>
    <w:p w14:paraId="680D38DD" w14:textId="77777777" w:rsidR="0086331D" w:rsidRPr="0086331D" w:rsidRDefault="0086331D" w:rsidP="00055A1D">
      <w:pPr>
        <w:numPr>
          <w:ilvl w:val="0"/>
          <w:numId w:val="52"/>
        </w:numPr>
        <w:spacing w:before="120" w:after="120"/>
        <w:ind w:left="360"/>
        <w:rPr>
          <w:b/>
          <w:sz w:val="28"/>
          <w:szCs w:val="28"/>
        </w:rPr>
      </w:pPr>
      <w:r w:rsidRPr="0086331D">
        <w:rPr>
          <w:b/>
          <w:sz w:val="28"/>
          <w:szCs w:val="28"/>
        </w:rPr>
        <w:lastRenderedPageBreak/>
        <w:t>Logo xe</w:t>
      </w:r>
    </w:p>
    <w:p w14:paraId="1176B3C5" w14:textId="6B7DB904" w:rsidR="00A07203" w:rsidRDefault="0086331D" w:rsidP="00055A1D">
      <w:pPr>
        <w:spacing w:before="120" w:after="120"/>
        <w:ind w:firstLine="567"/>
        <w:jc w:val="center"/>
        <w:rPr>
          <w:bCs/>
          <w:sz w:val="28"/>
        </w:rPr>
      </w:pPr>
      <w:r>
        <w:rPr>
          <w:b/>
          <w:noProof/>
        </w:rPr>
        <w:drawing>
          <wp:inline distT="0" distB="0" distL="0" distR="0" wp14:anchorId="2F119E15" wp14:editId="4BF2CF6B">
            <wp:extent cx="4798624" cy="2017643"/>
            <wp:effectExtent l="0" t="0" r="2540" b="1905"/>
            <wp:docPr id="146367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8103" cy="2021628"/>
                    </a:xfrm>
                    <a:prstGeom prst="rect">
                      <a:avLst/>
                    </a:prstGeom>
                    <a:noFill/>
                    <a:ln>
                      <a:noFill/>
                    </a:ln>
                  </pic:spPr>
                </pic:pic>
              </a:graphicData>
            </a:graphic>
          </wp:inline>
        </w:drawing>
      </w:r>
    </w:p>
    <w:p w14:paraId="29A27968" w14:textId="77777777" w:rsidR="008D091C" w:rsidRPr="00B3630A" w:rsidRDefault="008D091C" w:rsidP="00055A1D">
      <w:pPr>
        <w:spacing w:before="120" w:after="120"/>
        <w:ind w:firstLine="567"/>
        <w:rPr>
          <w:bCs/>
          <w:sz w:val="28"/>
        </w:rPr>
      </w:pPr>
    </w:p>
    <w:p w14:paraId="4E141697" w14:textId="5420203F" w:rsidR="00531297" w:rsidRPr="00B3630A" w:rsidRDefault="00531297" w:rsidP="00055A1D">
      <w:pPr>
        <w:spacing w:before="120" w:after="120"/>
        <w:rPr>
          <w:bCs/>
          <w:sz w:val="28"/>
        </w:rPr>
      </w:pPr>
      <w:r w:rsidRPr="00B3630A">
        <w:rPr>
          <w:b/>
          <w:sz w:val="28"/>
        </w:rPr>
        <w:t xml:space="preserve">Mục </w:t>
      </w:r>
      <w:r w:rsidR="007C7CE3" w:rsidRPr="00B3630A">
        <w:rPr>
          <w:b/>
          <w:sz w:val="28"/>
        </w:rPr>
        <w:t>3</w:t>
      </w:r>
      <w:r w:rsidRPr="00B3630A">
        <w:rPr>
          <w:b/>
          <w:sz w:val="28"/>
        </w:rPr>
        <w:t xml:space="preserve">. </w:t>
      </w:r>
      <w:r w:rsidR="00761176" w:rsidRPr="00B3630A">
        <w:rPr>
          <w:b/>
          <w:sz w:val="28"/>
        </w:rPr>
        <w:t>Kiểm tra và thử nghiệm</w:t>
      </w:r>
      <w:r w:rsidRPr="00B3630A">
        <w:rPr>
          <w:b/>
          <w:sz w:val="28"/>
        </w:rPr>
        <w:t xml:space="preserve">: </w:t>
      </w:r>
    </w:p>
    <w:p w14:paraId="17CAA7C5" w14:textId="057FA1C8" w:rsidR="00CB647E" w:rsidRPr="00B3630A" w:rsidRDefault="00B03131" w:rsidP="00055A1D">
      <w:pPr>
        <w:numPr>
          <w:ilvl w:val="0"/>
          <w:numId w:val="12"/>
        </w:numPr>
        <w:tabs>
          <w:tab w:val="left" w:pos="567"/>
        </w:tabs>
        <w:spacing w:before="120" w:after="120"/>
        <w:ind w:left="0" w:firstLine="0"/>
        <w:jc w:val="both"/>
        <w:rPr>
          <w:b/>
          <w:sz w:val="28"/>
        </w:rPr>
      </w:pPr>
      <w:r w:rsidRPr="00B3630A">
        <w:rPr>
          <w:b/>
          <w:sz w:val="28"/>
        </w:rPr>
        <w:t>Yêu cầu về dịch vụ kèm theo, lắp đặt, chạy thử, huấn luyện đào tạo và nghiệm thu</w:t>
      </w:r>
      <w:r w:rsidR="00CB647E" w:rsidRPr="00B3630A">
        <w:rPr>
          <w:b/>
          <w:sz w:val="28"/>
        </w:rPr>
        <w:t>:</w:t>
      </w:r>
    </w:p>
    <w:p w14:paraId="4C558A64" w14:textId="77777777" w:rsidR="004D1E35" w:rsidRPr="004D1E35" w:rsidRDefault="004D1E35" w:rsidP="00055A1D">
      <w:pPr>
        <w:pStyle w:val="ListParagraph"/>
        <w:numPr>
          <w:ilvl w:val="0"/>
          <w:numId w:val="2"/>
        </w:numPr>
        <w:tabs>
          <w:tab w:val="left" w:pos="851"/>
        </w:tabs>
        <w:spacing w:before="120" w:after="120"/>
        <w:ind w:left="0" w:firstLine="567"/>
        <w:contextualSpacing w:val="0"/>
        <w:jc w:val="both"/>
        <w:rPr>
          <w:sz w:val="28"/>
        </w:rPr>
      </w:pPr>
      <w:r w:rsidRPr="004D1E35">
        <w:rPr>
          <w:sz w:val="28"/>
        </w:rPr>
        <w:t>Bên mua sẽ tổ chức hiện trường để vận hành nghiệm thu xe. Bên bán và bên mua sẽ vận hành nghiệm thu xe.</w:t>
      </w:r>
    </w:p>
    <w:p w14:paraId="08AAF553" w14:textId="77777777" w:rsidR="004D1E35" w:rsidRPr="004D1E35" w:rsidRDefault="004D1E35" w:rsidP="00055A1D">
      <w:pPr>
        <w:pStyle w:val="ListParagraph"/>
        <w:numPr>
          <w:ilvl w:val="0"/>
          <w:numId w:val="2"/>
        </w:numPr>
        <w:tabs>
          <w:tab w:val="left" w:pos="851"/>
        </w:tabs>
        <w:spacing w:before="120" w:after="120"/>
        <w:ind w:left="0" w:firstLine="567"/>
        <w:contextualSpacing w:val="0"/>
        <w:jc w:val="both"/>
        <w:rPr>
          <w:sz w:val="28"/>
        </w:rPr>
      </w:pPr>
      <w:r w:rsidRPr="004D1E35">
        <w:rPr>
          <w:sz w:val="28"/>
        </w:rPr>
        <w:t>Kết quả vận hành nghiệm thu sẽ được lập thành biên bản giữa bên mua và bên bán để làm cơ sở nghiệm thu hợp đồng.</w:t>
      </w:r>
    </w:p>
    <w:p w14:paraId="21922036" w14:textId="77777777" w:rsidR="004D1E35" w:rsidRPr="004D1E35" w:rsidRDefault="004D1E35" w:rsidP="00055A1D">
      <w:pPr>
        <w:pStyle w:val="ListParagraph"/>
        <w:numPr>
          <w:ilvl w:val="0"/>
          <w:numId w:val="2"/>
        </w:numPr>
        <w:tabs>
          <w:tab w:val="left" w:pos="851"/>
        </w:tabs>
        <w:spacing w:before="120" w:after="120"/>
        <w:ind w:left="0" w:firstLine="567"/>
        <w:contextualSpacing w:val="0"/>
        <w:jc w:val="both"/>
        <w:rPr>
          <w:sz w:val="28"/>
        </w:rPr>
      </w:pPr>
      <w:r w:rsidRPr="004D1E35">
        <w:rPr>
          <w:sz w:val="28"/>
        </w:rPr>
        <w:t>Trong quá trình vận hành nghiệm thu, bên bán sẽ hướng dẫn vận hành, bảo quản và bảo trì xe (bao gồm các thiết bị đi kèm) cho bên mua.</w:t>
      </w:r>
    </w:p>
    <w:p w14:paraId="5CEFCE67" w14:textId="7DEA6DC9" w:rsidR="00CB647E" w:rsidRPr="00B3630A" w:rsidRDefault="004D1E35" w:rsidP="00055A1D">
      <w:pPr>
        <w:pStyle w:val="ListParagraph"/>
        <w:numPr>
          <w:ilvl w:val="0"/>
          <w:numId w:val="2"/>
        </w:numPr>
        <w:tabs>
          <w:tab w:val="left" w:pos="851"/>
        </w:tabs>
        <w:spacing w:before="120" w:after="120"/>
        <w:ind w:left="0" w:firstLine="567"/>
        <w:contextualSpacing w:val="0"/>
        <w:jc w:val="both"/>
        <w:rPr>
          <w:sz w:val="28"/>
        </w:rPr>
      </w:pPr>
      <w:r w:rsidRPr="004D1E35">
        <w:rPr>
          <w:sz w:val="28"/>
        </w:rPr>
        <w:t>Toàn bộ chi phí liên quan đến công tác vận hành nghiệm thu xe do bên bán chịu trách nhiệm</w:t>
      </w:r>
      <w:r w:rsidR="002C564D" w:rsidRPr="00B3630A">
        <w:rPr>
          <w:sz w:val="28"/>
        </w:rPr>
        <w:t>.</w:t>
      </w:r>
      <w:r w:rsidR="00323D8E">
        <w:rPr>
          <w:sz w:val="28"/>
        </w:rPr>
        <w:t xml:space="preserve"> </w:t>
      </w:r>
    </w:p>
    <w:p w14:paraId="76CE3CED" w14:textId="77777777" w:rsidR="00CB647E" w:rsidRPr="00B3630A" w:rsidRDefault="00CB647E" w:rsidP="00055A1D">
      <w:pPr>
        <w:numPr>
          <w:ilvl w:val="0"/>
          <w:numId w:val="12"/>
        </w:numPr>
        <w:tabs>
          <w:tab w:val="left" w:pos="567"/>
        </w:tabs>
        <w:spacing w:before="120" w:after="120"/>
        <w:ind w:left="0" w:firstLine="0"/>
        <w:jc w:val="both"/>
        <w:rPr>
          <w:b/>
          <w:bCs/>
          <w:sz w:val="28"/>
          <w:szCs w:val="28"/>
        </w:rPr>
      </w:pPr>
      <w:r w:rsidRPr="00B3630A">
        <w:rPr>
          <w:b/>
          <w:bCs/>
          <w:sz w:val="28"/>
          <w:szCs w:val="28"/>
        </w:rPr>
        <w:t>Yêu cầu về bảo hành thiết bị:</w:t>
      </w:r>
    </w:p>
    <w:p w14:paraId="3EE0E3D2" w14:textId="0829BE99" w:rsidR="00067451" w:rsidRPr="00B3630A" w:rsidRDefault="00067451" w:rsidP="00055A1D">
      <w:pPr>
        <w:pStyle w:val="ListParagraph"/>
        <w:numPr>
          <w:ilvl w:val="0"/>
          <w:numId w:val="8"/>
        </w:numPr>
        <w:tabs>
          <w:tab w:val="left" w:pos="851"/>
        </w:tabs>
        <w:spacing w:before="120" w:after="120"/>
        <w:ind w:left="0" w:firstLine="567"/>
        <w:contextualSpacing w:val="0"/>
        <w:jc w:val="both"/>
        <w:rPr>
          <w:sz w:val="28"/>
        </w:rPr>
      </w:pPr>
      <w:r w:rsidRPr="00B3630A">
        <w:rPr>
          <w:sz w:val="28"/>
        </w:rPr>
        <w:t xml:space="preserve">Thời gian bảo hành: </w:t>
      </w:r>
      <w:r w:rsidR="00EF3C2C" w:rsidRPr="00EF3C2C">
        <w:rPr>
          <w:sz w:val="28"/>
        </w:rPr>
        <w:t>3 năm</w:t>
      </w:r>
      <w:r w:rsidR="00EF3C2C">
        <w:rPr>
          <w:sz w:val="28"/>
        </w:rPr>
        <w:t xml:space="preserve"> (tương đương 1095 ngày)</w:t>
      </w:r>
      <w:r w:rsidR="00EF3C2C" w:rsidRPr="00EF3C2C">
        <w:rPr>
          <w:sz w:val="28"/>
        </w:rPr>
        <w:t xml:space="preserve"> hoặc 100.000km kể từ ngày đồng ý nghiệm thu đưa vào sử dụng</w:t>
      </w:r>
      <w:r w:rsidRPr="00B3630A">
        <w:rPr>
          <w:sz w:val="28"/>
        </w:rPr>
        <w:t>.</w:t>
      </w:r>
    </w:p>
    <w:p w14:paraId="5490B379" w14:textId="77777777" w:rsidR="00067451" w:rsidRPr="00B3630A" w:rsidRDefault="00067451" w:rsidP="00055A1D">
      <w:pPr>
        <w:pStyle w:val="ListParagraph"/>
        <w:numPr>
          <w:ilvl w:val="0"/>
          <w:numId w:val="8"/>
        </w:numPr>
        <w:tabs>
          <w:tab w:val="left" w:pos="851"/>
        </w:tabs>
        <w:spacing w:before="120" w:after="120"/>
        <w:ind w:left="0" w:firstLine="567"/>
        <w:contextualSpacing w:val="0"/>
        <w:jc w:val="both"/>
        <w:rPr>
          <w:sz w:val="28"/>
        </w:rPr>
      </w:pPr>
      <w:r w:rsidRPr="00B3630A">
        <w:rPr>
          <w:sz w:val="28"/>
        </w:rPr>
        <w:t>Trong thời gian bảo hành, nhà thầu phải đáp ứng các yêu cầu sau:</w:t>
      </w:r>
    </w:p>
    <w:p w14:paraId="4E420E09" w14:textId="77777777" w:rsidR="00067451" w:rsidRPr="00B3630A" w:rsidRDefault="00067451" w:rsidP="00055A1D">
      <w:pPr>
        <w:pStyle w:val="ListParagraph"/>
        <w:numPr>
          <w:ilvl w:val="0"/>
          <w:numId w:val="7"/>
        </w:numPr>
        <w:tabs>
          <w:tab w:val="left" w:pos="1134"/>
        </w:tabs>
        <w:spacing w:before="120" w:after="120"/>
        <w:ind w:left="0" w:firstLine="851"/>
        <w:contextualSpacing w:val="0"/>
        <w:jc w:val="both"/>
        <w:rPr>
          <w:sz w:val="28"/>
        </w:rPr>
      </w:pPr>
      <w:r w:rsidRPr="00B3630A">
        <w:rPr>
          <w:sz w:val="28"/>
        </w:rPr>
        <w:t>Tư vấn về mặt sử dụng, bảo dưỡng, sửa chữa theo yêu cầu của chủ đầu tư.</w:t>
      </w:r>
    </w:p>
    <w:p w14:paraId="57214A62" w14:textId="77777777" w:rsidR="00067451" w:rsidRPr="00B3630A" w:rsidRDefault="00067451" w:rsidP="00055A1D">
      <w:pPr>
        <w:pStyle w:val="ListParagraph"/>
        <w:numPr>
          <w:ilvl w:val="0"/>
          <w:numId w:val="7"/>
        </w:numPr>
        <w:tabs>
          <w:tab w:val="left" w:pos="1134"/>
        </w:tabs>
        <w:spacing w:before="120" w:after="120"/>
        <w:ind w:left="0" w:firstLine="851"/>
        <w:contextualSpacing w:val="0"/>
        <w:jc w:val="both"/>
        <w:rPr>
          <w:sz w:val="28"/>
        </w:rPr>
      </w:pPr>
      <w:r w:rsidRPr="00B3630A">
        <w:rPr>
          <w:sz w:val="28"/>
        </w:rPr>
        <w:t>Nhà thầu phải cam kết hỗ trợ kỹ thuật 24/24h và 7 ngày/tuần.</w:t>
      </w:r>
    </w:p>
    <w:p w14:paraId="332F66A5" w14:textId="77777777" w:rsidR="00067451" w:rsidRPr="00B3630A" w:rsidRDefault="00067451" w:rsidP="00055A1D">
      <w:pPr>
        <w:pStyle w:val="ListParagraph"/>
        <w:numPr>
          <w:ilvl w:val="0"/>
          <w:numId w:val="7"/>
        </w:numPr>
        <w:tabs>
          <w:tab w:val="left" w:pos="1134"/>
        </w:tabs>
        <w:spacing w:before="120" w:after="120"/>
        <w:ind w:left="0" w:firstLine="851"/>
        <w:contextualSpacing w:val="0"/>
        <w:jc w:val="both"/>
        <w:rPr>
          <w:sz w:val="28"/>
        </w:rPr>
      </w:pPr>
      <w:r w:rsidRPr="00B3630A">
        <w:rPr>
          <w:sz w:val="28"/>
        </w:rPr>
        <w:t>Khi có phát sinh các lỗi của thiết bị, trong vòng 24 giờ kể từ khi nhận được thông báo chính thức bằng văn bản của chủ đầu tư, nhà thầu phải cử cán bộ kỹ thuật, đánh giá mức độ hư hỏng và xử lý.</w:t>
      </w:r>
    </w:p>
    <w:p w14:paraId="3C81A800" w14:textId="77777777" w:rsidR="00067451" w:rsidRPr="00B3630A" w:rsidRDefault="00067451" w:rsidP="00055A1D">
      <w:pPr>
        <w:pStyle w:val="ListParagraph"/>
        <w:numPr>
          <w:ilvl w:val="0"/>
          <w:numId w:val="7"/>
        </w:numPr>
        <w:tabs>
          <w:tab w:val="left" w:pos="1134"/>
        </w:tabs>
        <w:spacing w:before="120" w:after="120"/>
        <w:ind w:left="0" w:firstLine="851"/>
        <w:contextualSpacing w:val="0"/>
        <w:jc w:val="both"/>
        <w:rPr>
          <w:sz w:val="28"/>
        </w:rPr>
      </w:pPr>
      <w:r w:rsidRPr="00B3630A">
        <w:rPr>
          <w:sz w:val="28"/>
        </w:rPr>
        <w:t>Nhà thầu phải bảo trì, bảo dưỡng thiết bị 06 tháng/ lần.</w:t>
      </w:r>
    </w:p>
    <w:p w14:paraId="5516DC98" w14:textId="77777777" w:rsidR="00067451" w:rsidRPr="00B3630A" w:rsidRDefault="00067451" w:rsidP="00055A1D">
      <w:pPr>
        <w:pStyle w:val="ListParagraph"/>
        <w:numPr>
          <w:ilvl w:val="0"/>
          <w:numId w:val="8"/>
        </w:numPr>
        <w:tabs>
          <w:tab w:val="left" w:pos="851"/>
        </w:tabs>
        <w:spacing w:before="120" w:after="120"/>
        <w:ind w:left="0" w:firstLine="567"/>
        <w:contextualSpacing w:val="0"/>
        <w:jc w:val="both"/>
        <w:rPr>
          <w:sz w:val="28"/>
        </w:rPr>
      </w:pPr>
      <w:r w:rsidRPr="00B3630A">
        <w:rPr>
          <w:sz w:val="28"/>
        </w:rPr>
        <w:t>Sau thời hạn bảo hành, nhà thầu cần đáp ứng yêu cầu sau:</w:t>
      </w:r>
    </w:p>
    <w:p w14:paraId="61C60D14" w14:textId="1954B25E" w:rsidR="00053B19" w:rsidRPr="001A3156" w:rsidRDefault="00067451" w:rsidP="00055A1D">
      <w:pPr>
        <w:pStyle w:val="ListParagraph"/>
        <w:numPr>
          <w:ilvl w:val="0"/>
          <w:numId w:val="7"/>
        </w:numPr>
        <w:tabs>
          <w:tab w:val="left" w:pos="1134"/>
        </w:tabs>
        <w:spacing w:before="120" w:after="120"/>
        <w:ind w:left="0" w:firstLine="851"/>
        <w:contextualSpacing w:val="0"/>
        <w:jc w:val="both"/>
        <w:textDirection w:val="btLr"/>
        <w:rPr>
          <w:sz w:val="28"/>
        </w:rPr>
      </w:pPr>
      <w:r w:rsidRPr="00B3630A">
        <w:rPr>
          <w:sz w:val="28"/>
        </w:rPr>
        <w:t>Hỗ trợ kỹ thuật từ xa khi có yêu cầu từ chủ đầu tư.</w:t>
      </w:r>
    </w:p>
    <w:sectPr w:rsidR="00053B19" w:rsidRPr="001A3156" w:rsidSect="007766A6">
      <w:headerReference w:type="default" r:id="rId9"/>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84D3" w14:textId="77777777" w:rsidR="00245293" w:rsidRDefault="00245293" w:rsidP="003C2A2B">
      <w:r>
        <w:separator/>
      </w:r>
    </w:p>
  </w:endnote>
  <w:endnote w:type="continuationSeparator" w:id="0">
    <w:p w14:paraId="7F2BA5B4" w14:textId="77777777" w:rsidR="00245293" w:rsidRDefault="00245293"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5CB1" w14:textId="77777777" w:rsidR="00245293" w:rsidRDefault="00245293" w:rsidP="003C2A2B">
      <w:r>
        <w:separator/>
      </w:r>
    </w:p>
  </w:footnote>
  <w:footnote w:type="continuationSeparator" w:id="0">
    <w:p w14:paraId="50C54962" w14:textId="77777777" w:rsidR="00245293" w:rsidRDefault="00245293"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31C"/>
    <w:multiLevelType w:val="hybridMultilevel"/>
    <w:tmpl w:val="B01C94F0"/>
    <w:lvl w:ilvl="0" w:tplc="30020D8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17078A"/>
    <w:multiLevelType w:val="singleLevel"/>
    <w:tmpl w:val="41828648"/>
    <w:lvl w:ilvl="0">
      <w:start w:val="1"/>
      <w:numFmt w:val="upperRoman"/>
      <w:lvlText w:val="%1."/>
      <w:lvlJc w:val="left"/>
      <w:pPr>
        <w:ind w:left="360" w:hanging="360"/>
      </w:pPr>
      <w:rPr>
        <w:rFonts w:hint="default"/>
        <w:b/>
        <w:bCs/>
      </w:rPr>
    </w:lvl>
  </w:abstractNum>
  <w:abstractNum w:abstractNumId="2" w15:restartNumberingAfterBreak="0">
    <w:nsid w:val="02761BD7"/>
    <w:multiLevelType w:val="singleLevel"/>
    <w:tmpl w:val="41828648"/>
    <w:lvl w:ilvl="0">
      <w:start w:val="1"/>
      <w:numFmt w:val="upperRoman"/>
      <w:lvlText w:val="%1."/>
      <w:lvlJc w:val="left"/>
      <w:pPr>
        <w:ind w:left="360" w:hanging="360"/>
      </w:pPr>
      <w:rPr>
        <w:rFonts w:hint="default"/>
        <w:b/>
        <w:bCs/>
      </w:rPr>
    </w:lvl>
  </w:abstractNum>
  <w:abstractNum w:abstractNumId="3" w15:restartNumberingAfterBreak="0">
    <w:nsid w:val="03520F59"/>
    <w:multiLevelType w:val="hybridMultilevel"/>
    <w:tmpl w:val="B06EF1FC"/>
    <w:lvl w:ilvl="0" w:tplc="2746007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A739E6"/>
    <w:multiLevelType w:val="hybridMultilevel"/>
    <w:tmpl w:val="97AACC66"/>
    <w:lvl w:ilvl="0" w:tplc="1EA02BC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05066B1A"/>
    <w:multiLevelType w:val="hybridMultilevel"/>
    <w:tmpl w:val="1F8E08CE"/>
    <w:lvl w:ilvl="0" w:tplc="119C0F56">
      <w:start w:val="1"/>
      <w:numFmt w:val="decimal"/>
      <w:lvlText w:val="%1."/>
      <w:lvlJc w:val="left"/>
      <w:pPr>
        <w:ind w:left="1282" w:hanging="360"/>
      </w:pPr>
      <w:rPr>
        <w:rFonts w:ascii="Times New Roman" w:hAnsi="Times New Roman" w:cs="Times New Roman" w:hint="default"/>
        <w:b w:val="0"/>
        <w:bCs/>
        <w:color w:val="auto"/>
        <w:sz w:val="28"/>
        <w:szCs w:val="28"/>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7" w15:restartNumberingAfterBreak="0">
    <w:nsid w:val="06B57D3A"/>
    <w:multiLevelType w:val="hybridMultilevel"/>
    <w:tmpl w:val="8BD28F06"/>
    <w:lvl w:ilvl="0" w:tplc="869C7466">
      <w:start w:val="1"/>
      <w:numFmt w:val="decimal"/>
      <w:lvlText w:val="16.%1"/>
      <w:lvlJc w:val="left"/>
      <w:pPr>
        <w:ind w:left="718"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07783E3A"/>
    <w:multiLevelType w:val="hybridMultilevel"/>
    <w:tmpl w:val="DD500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05109D"/>
    <w:multiLevelType w:val="hybridMultilevel"/>
    <w:tmpl w:val="4468D9C4"/>
    <w:lvl w:ilvl="0" w:tplc="89F03A98">
      <w:start w:val="1"/>
      <w:numFmt w:val="decimal"/>
      <w:lvlText w:val="%1"/>
      <w:lvlJc w:val="center"/>
      <w:pPr>
        <w:ind w:left="611" w:hanging="360"/>
      </w:pPr>
      <w:rPr>
        <w:rFonts w:hint="default"/>
        <w:b w:val="0"/>
        <w:bCs w:val="0"/>
      </w:r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15:restartNumberingAfterBreak="0">
    <w:nsid w:val="0A0D4C8C"/>
    <w:multiLevelType w:val="hybridMultilevel"/>
    <w:tmpl w:val="F5509B28"/>
    <w:lvl w:ilvl="0" w:tplc="531CE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3" w15:restartNumberingAfterBreak="0">
    <w:nsid w:val="0CCE6F48"/>
    <w:multiLevelType w:val="multilevel"/>
    <w:tmpl w:val="2244E010"/>
    <w:lvl w:ilvl="0">
      <w:start w:val="1"/>
      <w:numFmt w:val="lowerLetter"/>
      <w:lvlText w:val="%1."/>
      <w:lvlJc w:val="left"/>
      <w:pPr>
        <w:ind w:left="720" w:hanging="360"/>
      </w:pPr>
      <w:rPr>
        <w:b/>
        <w:bCs/>
        <w:sz w:val="28"/>
        <w:szCs w:val="28"/>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14773C"/>
    <w:multiLevelType w:val="hybridMultilevel"/>
    <w:tmpl w:val="57F266C8"/>
    <w:lvl w:ilvl="0" w:tplc="856880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5947E9"/>
    <w:multiLevelType w:val="hybridMultilevel"/>
    <w:tmpl w:val="A4A2620C"/>
    <w:lvl w:ilvl="0" w:tplc="CEA669A6">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6C0148"/>
    <w:multiLevelType w:val="hybridMultilevel"/>
    <w:tmpl w:val="D0B2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3A64CA"/>
    <w:multiLevelType w:val="hybridMultilevel"/>
    <w:tmpl w:val="EB4433D8"/>
    <w:lvl w:ilvl="0" w:tplc="7E8A08D8">
      <w:start w:val="1"/>
      <w:numFmt w:val="bullet"/>
      <w:lvlText w:val="+"/>
      <w:lvlJc w:val="left"/>
      <w:pPr>
        <w:ind w:left="1208" w:hanging="360"/>
      </w:pPr>
      <w:rPr>
        <w:rFonts w:ascii="Times New Roman" w:hAnsi="Times New Roman" w:cs="Times New Roman"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19" w15:restartNumberingAfterBreak="0">
    <w:nsid w:val="18732897"/>
    <w:multiLevelType w:val="hybridMultilevel"/>
    <w:tmpl w:val="188E6798"/>
    <w:lvl w:ilvl="0" w:tplc="B35691D4">
      <w:numFmt w:val="bullet"/>
      <w:lvlText w:val=""/>
      <w:lvlJc w:val="left"/>
      <w:pPr>
        <w:ind w:left="1647" w:hanging="360"/>
      </w:pPr>
      <w:rPr>
        <w:rFonts w:ascii="Symbol" w:eastAsiaTheme="minorHAnsi" w:hAnsi="Symbol"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0" w15:restartNumberingAfterBreak="0">
    <w:nsid w:val="1C4E0F62"/>
    <w:multiLevelType w:val="hybridMultilevel"/>
    <w:tmpl w:val="4D30ADD4"/>
    <w:lvl w:ilvl="0" w:tplc="05AAABBC">
      <w:start w:val="1"/>
      <w:numFmt w:val="decimal"/>
      <w:lvlText w:val="8.%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21"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725B51"/>
    <w:multiLevelType w:val="hybridMultilevel"/>
    <w:tmpl w:val="D7882778"/>
    <w:lvl w:ilvl="0" w:tplc="7E8A08D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21BF63A5"/>
    <w:multiLevelType w:val="hybridMultilevel"/>
    <w:tmpl w:val="F7B21A1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225D12A4"/>
    <w:multiLevelType w:val="hybridMultilevel"/>
    <w:tmpl w:val="8F52B91E"/>
    <w:lvl w:ilvl="0" w:tplc="38DE0210">
      <w:numFmt w:val="bullet"/>
      <w:lvlText w:val="-"/>
      <w:lvlJc w:val="left"/>
      <w:pPr>
        <w:ind w:left="381" w:hanging="339"/>
      </w:pPr>
      <w:rPr>
        <w:rFonts w:ascii="Times New Roman" w:eastAsia="Times New Roman" w:hAnsi="Times New Roman" w:cs="Times New Roman" w:hint="default"/>
        <w:w w:val="101"/>
        <w:sz w:val="24"/>
        <w:szCs w:val="24"/>
      </w:rPr>
    </w:lvl>
    <w:lvl w:ilvl="1" w:tplc="A2B0AA32">
      <w:numFmt w:val="bullet"/>
      <w:lvlText w:val="•"/>
      <w:lvlJc w:val="left"/>
      <w:pPr>
        <w:ind w:left="851" w:hanging="339"/>
      </w:pPr>
      <w:rPr>
        <w:rFonts w:hint="default"/>
      </w:rPr>
    </w:lvl>
    <w:lvl w:ilvl="2" w:tplc="C89E1170">
      <w:numFmt w:val="bullet"/>
      <w:lvlText w:val="•"/>
      <w:lvlJc w:val="left"/>
      <w:pPr>
        <w:ind w:left="1323" w:hanging="339"/>
      </w:pPr>
      <w:rPr>
        <w:rFonts w:hint="default"/>
      </w:rPr>
    </w:lvl>
    <w:lvl w:ilvl="3" w:tplc="5C5ED956">
      <w:numFmt w:val="bullet"/>
      <w:lvlText w:val="•"/>
      <w:lvlJc w:val="left"/>
      <w:pPr>
        <w:ind w:left="1794" w:hanging="339"/>
      </w:pPr>
      <w:rPr>
        <w:rFonts w:hint="default"/>
      </w:rPr>
    </w:lvl>
    <w:lvl w:ilvl="4" w:tplc="4500A306">
      <w:numFmt w:val="bullet"/>
      <w:lvlText w:val="•"/>
      <w:lvlJc w:val="left"/>
      <w:pPr>
        <w:ind w:left="2266" w:hanging="339"/>
      </w:pPr>
      <w:rPr>
        <w:rFonts w:hint="default"/>
      </w:rPr>
    </w:lvl>
    <w:lvl w:ilvl="5" w:tplc="A43AECC8">
      <w:numFmt w:val="bullet"/>
      <w:lvlText w:val="•"/>
      <w:lvlJc w:val="left"/>
      <w:pPr>
        <w:ind w:left="2737" w:hanging="339"/>
      </w:pPr>
      <w:rPr>
        <w:rFonts w:hint="default"/>
      </w:rPr>
    </w:lvl>
    <w:lvl w:ilvl="6" w:tplc="55BEF27C">
      <w:numFmt w:val="bullet"/>
      <w:lvlText w:val="•"/>
      <w:lvlJc w:val="left"/>
      <w:pPr>
        <w:ind w:left="3209" w:hanging="339"/>
      </w:pPr>
      <w:rPr>
        <w:rFonts w:hint="default"/>
      </w:rPr>
    </w:lvl>
    <w:lvl w:ilvl="7" w:tplc="3B16098E">
      <w:numFmt w:val="bullet"/>
      <w:lvlText w:val="•"/>
      <w:lvlJc w:val="left"/>
      <w:pPr>
        <w:ind w:left="3680" w:hanging="339"/>
      </w:pPr>
      <w:rPr>
        <w:rFonts w:hint="default"/>
      </w:rPr>
    </w:lvl>
    <w:lvl w:ilvl="8" w:tplc="D3E6D206">
      <w:numFmt w:val="bullet"/>
      <w:lvlText w:val="•"/>
      <w:lvlJc w:val="left"/>
      <w:pPr>
        <w:ind w:left="4152" w:hanging="339"/>
      </w:pPr>
      <w:rPr>
        <w:rFonts w:hint="default"/>
      </w:rPr>
    </w:lvl>
  </w:abstractNum>
  <w:abstractNum w:abstractNumId="25" w15:restartNumberingAfterBreak="0">
    <w:nsid w:val="252E0C0A"/>
    <w:multiLevelType w:val="hybridMultilevel"/>
    <w:tmpl w:val="2C6233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25FE48EF"/>
    <w:multiLevelType w:val="hybridMultilevel"/>
    <w:tmpl w:val="59B036DC"/>
    <w:lvl w:ilvl="0" w:tplc="F96E7822">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E95529F"/>
    <w:multiLevelType w:val="hybridMultilevel"/>
    <w:tmpl w:val="C93CC02E"/>
    <w:lvl w:ilvl="0" w:tplc="83F485CA">
      <w:start w:val="1"/>
      <w:numFmt w:val="decimal"/>
      <w:lvlText w:val="%1"/>
      <w:lvlJc w:val="center"/>
      <w:pPr>
        <w:ind w:left="7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454F2"/>
    <w:multiLevelType w:val="hybridMultilevel"/>
    <w:tmpl w:val="000417DC"/>
    <w:lvl w:ilvl="0" w:tplc="DFDC7522">
      <w:start w:val="848"/>
      <w:numFmt w:val="bullet"/>
      <w:lvlText w:val="-"/>
      <w:lvlJc w:val="left"/>
      <w:pPr>
        <w:ind w:left="1282" w:hanging="360"/>
      </w:pPr>
      <w:rPr>
        <w:rFonts w:ascii="Times New Roman" w:eastAsia="Calibri"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9" w15:restartNumberingAfterBreak="0">
    <w:nsid w:val="385272DC"/>
    <w:multiLevelType w:val="hybridMultilevel"/>
    <w:tmpl w:val="56683958"/>
    <w:lvl w:ilvl="0" w:tplc="B5B8C4EE">
      <w:start w:val="1"/>
      <w:numFmt w:val="bullet"/>
      <w:lvlText w:val="-"/>
      <w:lvlJc w:val="left"/>
      <w:pPr>
        <w:ind w:left="1080" w:hanging="360"/>
      </w:pPr>
      <w:rPr>
        <w:rFonts w:ascii="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FB00DCB"/>
    <w:multiLevelType w:val="hybridMultilevel"/>
    <w:tmpl w:val="18C82598"/>
    <w:lvl w:ilvl="0" w:tplc="6D6A1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1F170A"/>
    <w:multiLevelType w:val="hybridMultilevel"/>
    <w:tmpl w:val="0200F116"/>
    <w:lvl w:ilvl="0" w:tplc="95E6FD0E">
      <w:numFmt w:val="bullet"/>
      <w:lvlText w:val="-"/>
      <w:lvlJc w:val="left"/>
      <w:pPr>
        <w:ind w:left="381" w:hanging="339"/>
      </w:pPr>
      <w:rPr>
        <w:rFonts w:ascii="Times New Roman" w:eastAsia="Times New Roman" w:hAnsi="Times New Roman" w:cs="Times New Roman" w:hint="default"/>
        <w:w w:val="101"/>
        <w:sz w:val="24"/>
        <w:szCs w:val="24"/>
      </w:rPr>
    </w:lvl>
    <w:lvl w:ilvl="1" w:tplc="B9D47D9E">
      <w:numFmt w:val="bullet"/>
      <w:lvlText w:val="□"/>
      <w:lvlJc w:val="left"/>
      <w:pPr>
        <w:ind w:left="513" w:hanging="264"/>
      </w:pPr>
      <w:rPr>
        <w:rFonts w:ascii="Times New Roman" w:eastAsia="Times New Roman" w:hAnsi="Times New Roman" w:cs="Times New Roman" w:hint="default"/>
        <w:w w:val="91"/>
        <w:sz w:val="24"/>
        <w:szCs w:val="24"/>
      </w:rPr>
    </w:lvl>
    <w:lvl w:ilvl="2" w:tplc="B26EA4A8">
      <w:numFmt w:val="bullet"/>
      <w:lvlText w:val="•"/>
      <w:lvlJc w:val="left"/>
      <w:pPr>
        <w:ind w:left="1028" w:hanging="264"/>
      </w:pPr>
    </w:lvl>
    <w:lvl w:ilvl="3" w:tplc="47366E18">
      <w:numFmt w:val="bullet"/>
      <w:lvlText w:val="•"/>
      <w:lvlJc w:val="left"/>
      <w:pPr>
        <w:ind w:left="1536" w:hanging="264"/>
      </w:pPr>
    </w:lvl>
    <w:lvl w:ilvl="4" w:tplc="1A605890">
      <w:numFmt w:val="bullet"/>
      <w:lvlText w:val="•"/>
      <w:lvlJc w:val="left"/>
      <w:pPr>
        <w:ind w:left="2045" w:hanging="264"/>
      </w:pPr>
    </w:lvl>
    <w:lvl w:ilvl="5" w:tplc="182A656C">
      <w:numFmt w:val="bullet"/>
      <w:lvlText w:val="•"/>
      <w:lvlJc w:val="left"/>
      <w:pPr>
        <w:ind w:left="2553" w:hanging="264"/>
      </w:pPr>
    </w:lvl>
    <w:lvl w:ilvl="6" w:tplc="3A8C777C">
      <w:numFmt w:val="bullet"/>
      <w:lvlText w:val="•"/>
      <w:lvlJc w:val="left"/>
      <w:pPr>
        <w:ind w:left="3061" w:hanging="264"/>
      </w:pPr>
    </w:lvl>
    <w:lvl w:ilvl="7" w:tplc="31B8E3E4">
      <w:numFmt w:val="bullet"/>
      <w:lvlText w:val="•"/>
      <w:lvlJc w:val="left"/>
      <w:pPr>
        <w:ind w:left="3570" w:hanging="264"/>
      </w:pPr>
    </w:lvl>
    <w:lvl w:ilvl="8" w:tplc="6680CAD8">
      <w:numFmt w:val="bullet"/>
      <w:lvlText w:val="•"/>
      <w:lvlJc w:val="left"/>
      <w:pPr>
        <w:ind w:left="4078" w:hanging="264"/>
      </w:pPr>
    </w:lvl>
  </w:abstractNum>
  <w:abstractNum w:abstractNumId="32" w15:restartNumberingAfterBreak="0">
    <w:nsid w:val="40E01A4A"/>
    <w:multiLevelType w:val="hybridMultilevel"/>
    <w:tmpl w:val="A04CF0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45B90946"/>
    <w:multiLevelType w:val="hybridMultilevel"/>
    <w:tmpl w:val="AED8476C"/>
    <w:lvl w:ilvl="0" w:tplc="4A16A442">
      <w:start w:val="1"/>
      <w:numFmt w:val="decimal"/>
      <w:lvlText w:val="12.%1"/>
      <w:lvlJc w:val="left"/>
      <w:pPr>
        <w:ind w:left="718" w:hanging="360"/>
      </w:pPr>
      <w:rPr>
        <w:rFonts w:hint="default"/>
        <w:b w:val="0"/>
        <w:bCs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35" w15:restartNumberingAfterBreak="0">
    <w:nsid w:val="4C42376D"/>
    <w:multiLevelType w:val="hybridMultilevel"/>
    <w:tmpl w:val="CCFC96EC"/>
    <w:lvl w:ilvl="0" w:tplc="AAF058B4">
      <w:start w:val="1"/>
      <w:numFmt w:val="decimal"/>
      <w:lvlText w:val="20.%1"/>
      <w:lvlJc w:val="left"/>
      <w:pPr>
        <w:ind w:left="884" w:hanging="360"/>
      </w:pPr>
      <w:rPr>
        <w:rFonts w:hint="default"/>
      </w:rPr>
    </w:lvl>
    <w:lvl w:ilvl="1" w:tplc="4C090019" w:tentative="1">
      <w:start w:val="1"/>
      <w:numFmt w:val="lowerLetter"/>
      <w:lvlText w:val="%2."/>
      <w:lvlJc w:val="left"/>
      <w:pPr>
        <w:ind w:left="1604" w:hanging="360"/>
      </w:pPr>
    </w:lvl>
    <w:lvl w:ilvl="2" w:tplc="4C09001B" w:tentative="1">
      <w:start w:val="1"/>
      <w:numFmt w:val="lowerRoman"/>
      <w:lvlText w:val="%3."/>
      <w:lvlJc w:val="right"/>
      <w:pPr>
        <w:ind w:left="2324" w:hanging="180"/>
      </w:pPr>
    </w:lvl>
    <w:lvl w:ilvl="3" w:tplc="4C09000F" w:tentative="1">
      <w:start w:val="1"/>
      <w:numFmt w:val="decimal"/>
      <w:lvlText w:val="%4."/>
      <w:lvlJc w:val="left"/>
      <w:pPr>
        <w:ind w:left="3044" w:hanging="360"/>
      </w:pPr>
    </w:lvl>
    <w:lvl w:ilvl="4" w:tplc="4C090019" w:tentative="1">
      <w:start w:val="1"/>
      <w:numFmt w:val="lowerLetter"/>
      <w:lvlText w:val="%5."/>
      <w:lvlJc w:val="left"/>
      <w:pPr>
        <w:ind w:left="3764" w:hanging="360"/>
      </w:pPr>
    </w:lvl>
    <w:lvl w:ilvl="5" w:tplc="4C09001B" w:tentative="1">
      <w:start w:val="1"/>
      <w:numFmt w:val="lowerRoman"/>
      <w:lvlText w:val="%6."/>
      <w:lvlJc w:val="right"/>
      <w:pPr>
        <w:ind w:left="4484" w:hanging="180"/>
      </w:pPr>
    </w:lvl>
    <w:lvl w:ilvl="6" w:tplc="4C09000F" w:tentative="1">
      <w:start w:val="1"/>
      <w:numFmt w:val="decimal"/>
      <w:lvlText w:val="%7."/>
      <w:lvlJc w:val="left"/>
      <w:pPr>
        <w:ind w:left="5204" w:hanging="360"/>
      </w:pPr>
    </w:lvl>
    <w:lvl w:ilvl="7" w:tplc="4C090019" w:tentative="1">
      <w:start w:val="1"/>
      <w:numFmt w:val="lowerLetter"/>
      <w:lvlText w:val="%8."/>
      <w:lvlJc w:val="left"/>
      <w:pPr>
        <w:ind w:left="5924" w:hanging="360"/>
      </w:pPr>
    </w:lvl>
    <w:lvl w:ilvl="8" w:tplc="4C09001B" w:tentative="1">
      <w:start w:val="1"/>
      <w:numFmt w:val="lowerRoman"/>
      <w:lvlText w:val="%9."/>
      <w:lvlJc w:val="right"/>
      <w:pPr>
        <w:ind w:left="6644" w:hanging="180"/>
      </w:pPr>
    </w:lvl>
  </w:abstractNum>
  <w:abstractNum w:abstractNumId="36" w15:restartNumberingAfterBreak="0">
    <w:nsid w:val="4F5A07E0"/>
    <w:multiLevelType w:val="hybridMultilevel"/>
    <w:tmpl w:val="9A1220D4"/>
    <w:lvl w:ilvl="0" w:tplc="942CC0F6">
      <w:start w:val="1"/>
      <w:numFmt w:val="bullet"/>
      <w:lvlText w:val=""/>
      <w:lvlJc w:val="left"/>
      <w:pPr>
        <w:ind w:left="1004" w:hanging="360"/>
      </w:pPr>
      <w:rPr>
        <w:rFonts w:ascii="Symbol" w:hAnsi="Symbol" w:hint="default"/>
      </w:rPr>
    </w:lvl>
    <w:lvl w:ilvl="1" w:tplc="4C090003" w:tentative="1">
      <w:start w:val="1"/>
      <w:numFmt w:val="bullet"/>
      <w:lvlText w:val="o"/>
      <w:lvlJc w:val="left"/>
      <w:pPr>
        <w:ind w:left="1724" w:hanging="360"/>
      </w:pPr>
      <w:rPr>
        <w:rFonts w:ascii="Courier New" w:hAnsi="Courier New" w:cs="Courier New" w:hint="default"/>
      </w:rPr>
    </w:lvl>
    <w:lvl w:ilvl="2" w:tplc="4C090005" w:tentative="1">
      <w:start w:val="1"/>
      <w:numFmt w:val="bullet"/>
      <w:lvlText w:val=""/>
      <w:lvlJc w:val="left"/>
      <w:pPr>
        <w:ind w:left="2444" w:hanging="360"/>
      </w:pPr>
      <w:rPr>
        <w:rFonts w:ascii="Wingdings" w:hAnsi="Wingdings" w:hint="default"/>
      </w:rPr>
    </w:lvl>
    <w:lvl w:ilvl="3" w:tplc="4C090001" w:tentative="1">
      <w:start w:val="1"/>
      <w:numFmt w:val="bullet"/>
      <w:lvlText w:val=""/>
      <w:lvlJc w:val="left"/>
      <w:pPr>
        <w:ind w:left="3164" w:hanging="360"/>
      </w:pPr>
      <w:rPr>
        <w:rFonts w:ascii="Symbol" w:hAnsi="Symbol" w:hint="default"/>
      </w:rPr>
    </w:lvl>
    <w:lvl w:ilvl="4" w:tplc="4C090003" w:tentative="1">
      <w:start w:val="1"/>
      <w:numFmt w:val="bullet"/>
      <w:lvlText w:val="o"/>
      <w:lvlJc w:val="left"/>
      <w:pPr>
        <w:ind w:left="3884" w:hanging="360"/>
      </w:pPr>
      <w:rPr>
        <w:rFonts w:ascii="Courier New" w:hAnsi="Courier New" w:cs="Courier New" w:hint="default"/>
      </w:rPr>
    </w:lvl>
    <w:lvl w:ilvl="5" w:tplc="4C090005" w:tentative="1">
      <w:start w:val="1"/>
      <w:numFmt w:val="bullet"/>
      <w:lvlText w:val=""/>
      <w:lvlJc w:val="left"/>
      <w:pPr>
        <w:ind w:left="4604" w:hanging="360"/>
      </w:pPr>
      <w:rPr>
        <w:rFonts w:ascii="Wingdings" w:hAnsi="Wingdings" w:hint="default"/>
      </w:rPr>
    </w:lvl>
    <w:lvl w:ilvl="6" w:tplc="4C090001" w:tentative="1">
      <w:start w:val="1"/>
      <w:numFmt w:val="bullet"/>
      <w:lvlText w:val=""/>
      <w:lvlJc w:val="left"/>
      <w:pPr>
        <w:ind w:left="5324" w:hanging="360"/>
      </w:pPr>
      <w:rPr>
        <w:rFonts w:ascii="Symbol" w:hAnsi="Symbol" w:hint="default"/>
      </w:rPr>
    </w:lvl>
    <w:lvl w:ilvl="7" w:tplc="4C090003" w:tentative="1">
      <w:start w:val="1"/>
      <w:numFmt w:val="bullet"/>
      <w:lvlText w:val="o"/>
      <w:lvlJc w:val="left"/>
      <w:pPr>
        <w:ind w:left="6044" w:hanging="360"/>
      </w:pPr>
      <w:rPr>
        <w:rFonts w:ascii="Courier New" w:hAnsi="Courier New" w:cs="Courier New" w:hint="default"/>
      </w:rPr>
    </w:lvl>
    <w:lvl w:ilvl="8" w:tplc="4C090005" w:tentative="1">
      <w:start w:val="1"/>
      <w:numFmt w:val="bullet"/>
      <w:lvlText w:val=""/>
      <w:lvlJc w:val="left"/>
      <w:pPr>
        <w:ind w:left="6764" w:hanging="360"/>
      </w:pPr>
      <w:rPr>
        <w:rFonts w:ascii="Wingdings" w:hAnsi="Wingdings" w:hint="default"/>
      </w:rPr>
    </w:lvl>
  </w:abstractNum>
  <w:abstractNum w:abstractNumId="37" w15:restartNumberingAfterBreak="0">
    <w:nsid w:val="537037EB"/>
    <w:multiLevelType w:val="hybridMultilevel"/>
    <w:tmpl w:val="705C034A"/>
    <w:lvl w:ilvl="0" w:tplc="B2FE69E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9" w15:restartNumberingAfterBreak="0">
    <w:nsid w:val="56E00FAB"/>
    <w:multiLevelType w:val="hybridMultilevel"/>
    <w:tmpl w:val="37B0BB62"/>
    <w:lvl w:ilvl="0" w:tplc="0F6E5A8E">
      <w:start w:val="1"/>
      <w:numFmt w:val="bullet"/>
      <w:lvlText w:val=""/>
      <w:lvlJc w:val="left"/>
      <w:pPr>
        <w:ind w:left="420" w:hanging="360"/>
      </w:pPr>
      <w:rPr>
        <w:rFonts w:ascii="Symbol" w:hAnsi="Symbol" w:hint="default"/>
        <w:b w:val="0"/>
        <w:bCs w:val="0"/>
      </w:rPr>
    </w:lvl>
    <w:lvl w:ilvl="1" w:tplc="FFFFFFFF">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40" w15:restartNumberingAfterBreak="0">
    <w:nsid w:val="580918EC"/>
    <w:multiLevelType w:val="hybridMultilevel"/>
    <w:tmpl w:val="4D48249E"/>
    <w:lvl w:ilvl="0" w:tplc="A494324A">
      <w:start w:val="1"/>
      <w:numFmt w:val="decimal"/>
      <w:lvlText w:val="29.%1"/>
      <w:lvlJc w:val="left"/>
      <w:pPr>
        <w:ind w:left="884" w:hanging="360"/>
      </w:pPr>
      <w:rPr>
        <w:rFonts w:hint="default"/>
        <w:b w:val="0"/>
        <w:bCs w:val="0"/>
        <w:sz w:val="26"/>
        <w:szCs w:val="26"/>
      </w:rPr>
    </w:lvl>
    <w:lvl w:ilvl="1" w:tplc="4C090019" w:tentative="1">
      <w:start w:val="1"/>
      <w:numFmt w:val="lowerLetter"/>
      <w:lvlText w:val="%2."/>
      <w:lvlJc w:val="left"/>
      <w:pPr>
        <w:ind w:left="1604" w:hanging="360"/>
      </w:pPr>
    </w:lvl>
    <w:lvl w:ilvl="2" w:tplc="4C09001B" w:tentative="1">
      <w:start w:val="1"/>
      <w:numFmt w:val="lowerRoman"/>
      <w:lvlText w:val="%3."/>
      <w:lvlJc w:val="right"/>
      <w:pPr>
        <w:ind w:left="2324" w:hanging="180"/>
      </w:pPr>
    </w:lvl>
    <w:lvl w:ilvl="3" w:tplc="4C09000F" w:tentative="1">
      <w:start w:val="1"/>
      <w:numFmt w:val="decimal"/>
      <w:lvlText w:val="%4."/>
      <w:lvlJc w:val="left"/>
      <w:pPr>
        <w:ind w:left="3044" w:hanging="360"/>
      </w:pPr>
    </w:lvl>
    <w:lvl w:ilvl="4" w:tplc="4C090019" w:tentative="1">
      <w:start w:val="1"/>
      <w:numFmt w:val="lowerLetter"/>
      <w:lvlText w:val="%5."/>
      <w:lvlJc w:val="left"/>
      <w:pPr>
        <w:ind w:left="3764" w:hanging="360"/>
      </w:pPr>
    </w:lvl>
    <w:lvl w:ilvl="5" w:tplc="4C09001B" w:tentative="1">
      <w:start w:val="1"/>
      <w:numFmt w:val="lowerRoman"/>
      <w:lvlText w:val="%6."/>
      <w:lvlJc w:val="right"/>
      <w:pPr>
        <w:ind w:left="4484" w:hanging="180"/>
      </w:pPr>
    </w:lvl>
    <w:lvl w:ilvl="6" w:tplc="4C09000F" w:tentative="1">
      <w:start w:val="1"/>
      <w:numFmt w:val="decimal"/>
      <w:lvlText w:val="%7."/>
      <w:lvlJc w:val="left"/>
      <w:pPr>
        <w:ind w:left="5204" w:hanging="360"/>
      </w:pPr>
    </w:lvl>
    <w:lvl w:ilvl="7" w:tplc="4C090019" w:tentative="1">
      <w:start w:val="1"/>
      <w:numFmt w:val="lowerLetter"/>
      <w:lvlText w:val="%8."/>
      <w:lvlJc w:val="left"/>
      <w:pPr>
        <w:ind w:left="5924" w:hanging="360"/>
      </w:pPr>
    </w:lvl>
    <w:lvl w:ilvl="8" w:tplc="4C09001B" w:tentative="1">
      <w:start w:val="1"/>
      <w:numFmt w:val="lowerRoman"/>
      <w:lvlText w:val="%9."/>
      <w:lvlJc w:val="right"/>
      <w:pPr>
        <w:ind w:left="6644" w:hanging="180"/>
      </w:pPr>
    </w:lvl>
  </w:abstractNum>
  <w:abstractNum w:abstractNumId="41" w15:restartNumberingAfterBreak="0">
    <w:nsid w:val="64363457"/>
    <w:multiLevelType w:val="hybridMultilevel"/>
    <w:tmpl w:val="96A8109E"/>
    <w:lvl w:ilvl="0" w:tplc="04090001">
      <w:start w:val="1"/>
      <w:numFmt w:val="bullet"/>
      <w:lvlText w:val=""/>
      <w:lvlJc w:val="left"/>
      <w:pPr>
        <w:ind w:left="1512" w:hanging="360"/>
      </w:pPr>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42"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45"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4EC5CEA"/>
    <w:multiLevelType w:val="hybridMultilevel"/>
    <w:tmpl w:val="862E29A0"/>
    <w:lvl w:ilvl="0" w:tplc="933CDDC2">
      <w:start w:val="1"/>
      <w:numFmt w:val="decimal"/>
      <w:lvlText w:val="%1"/>
      <w:lvlJc w:val="left"/>
      <w:pPr>
        <w:ind w:left="609"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420217"/>
    <w:multiLevelType w:val="hybridMultilevel"/>
    <w:tmpl w:val="E402D136"/>
    <w:lvl w:ilvl="0" w:tplc="5ADE5FFC">
      <w:start w:val="1"/>
      <w:numFmt w:val="decimal"/>
      <w:lvlText w:val="22.%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49" w15:restartNumberingAfterBreak="0">
    <w:nsid w:val="7A8757ED"/>
    <w:multiLevelType w:val="hybridMultilevel"/>
    <w:tmpl w:val="CD62C228"/>
    <w:lvl w:ilvl="0" w:tplc="DFE4BE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52159F"/>
    <w:multiLevelType w:val="hybridMultilevel"/>
    <w:tmpl w:val="B2ECAD76"/>
    <w:lvl w:ilvl="0" w:tplc="7DC45810">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2" w15:restartNumberingAfterBreak="0">
    <w:nsid w:val="7E525CFC"/>
    <w:multiLevelType w:val="hybridMultilevel"/>
    <w:tmpl w:val="56242248"/>
    <w:lvl w:ilvl="0" w:tplc="7B68A1FC">
      <w:start w:val="1"/>
      <w:numFmt w:val="bullet"/>
      <w:lvlText w:val="-"/>
      <w:lvlJc w:val="left"/>
      <w:pPr>
        <w:ind w:left="488" w:hanging="360"/>
      </w:pPr>
      <w:rPr>
        <w:rFonts w:ascii="Times New Roman" w:hAnsi="Times New Roman" w:cs="Times New Roman" w:hint="default"/>
      </w:rPr>
    </w:lvl>
    <w:lvl w:ilvl="1" w:tplc="04090003" w:tentative="1">
      <w:start w:val="1"/>
      <w:numFmt w:val="bullet"/>
      <w:lvlText w:val="o"/>
      <w:lvlJc w:val="left"/>
      <w:pPr>
        <w:ind w:left="1208" w:hanging="360"/>
      </w:pPr>
      <w:rPr>
        <w:rFonts w:ascii="Courier New" w:hAnsi="Courier New" w:cs="Courier New" w:hint="default"/>
      </w:rPr>
    </w:lvl>
    <w:lvl w:ilvl="2" w:tplc="04090005" w:tentative="1">
      <w:start w:val="1"/>
      <w:numFmt w:val="bullet"/>
      <w:lvlText w:val=""/>
      <w:lvlJc w:val="left"/>
      <w:pPr>
        <w:ind w:left="1928" w:hanging="360"/>
      </w:pPr>
      <w:rPr>
        <w:rFonts w:ascii="Wingdings" w:hAnsi="Wingdings" w:hint="default"/>
      </w:rPr>
    </w:lvl>
    <w:lvl w:ilvl="3" w:tplc="04090001" w:tentative="1">
      <w:start w:val="1"/>
      <w:numFmt w:val="bullet"/>
      <w:lvlText w:val=""/>
      <w:lvlJc w:val="left"/>
      <w:pPr>
        <w:ind w:left="2648" w:hanging="360"/>
      </w:pPr>
      <w:rPr>
        <w:rFonts w:ascii="Symbol" w:hAnsi="Symbol" w:hint="default"/>
      </w:rPr>
    </w:lvl>
    <w:lvl w:ilvl="4" w:tplc="04090003" w:tentative="1">
      <w:start w:val="1"/>
      <w:numFmt w:val="bullet"/>
      <w:lvlText w:val="o"/>
      <w:lvlJc w:val="left"/>
      <w:pPr>
        <w:ind w:left="3368" w:hanging="360"/>
      </w:pPr>
      <w:rPr>
        <w:rFonts w:ascii="Courier New" w:hAnsi="Courier New" w:cs="Courier New" w:hint="default"/>
      </w:rPr>
    </w:lvl>
    <w:lvl w:ilvl="5" w:tplc="04090005" w:tentative="1">
      <w:start w:val="1"/>
      <w:numFmt w:val="bullet"/>
      <w:lvlText w:val=""/>
      <w:lvlJc w:val="left"/>
      <w:pPr>
        <w:ind w:left="4088" w:hanging="360"/>
      </w:pPr>
      <w:rPr>
        <w:rFonts w:ascii="Wingdings" w:hAnsi="Wingdings" w:hint="default"/>
      </w:rPr>
    </w:lvl>
    <w:lvl w:ilvl="6" w:tplc="04090001" w:tentative="1">
      <w:start w:val="1"/>
      <w:numFmt w:val="bullet"/>
      <w:lvlText w:val=""/>
      <w:lvlJc w:val="left"/>
      <w:pPr>
        <w:ind w:left="4808" w:hanging="360"/>
      </w:pPr>
      <w:rPr>
        <w:rFonts w:ascii="Symbol" w:hAnsi="Symbol" w:hint="default"/>
      </w:rPr>
    </w:lvl>
    <w:lvl w:ilvl="7" w:tplc="04090003" w:tentative="1">
      <w:start w:val="1"/>
      <w:numFmt w:val="bullet"/>
      <w:lvlText w:val="o"/>
      <w:lvlJc w:val="left"/>
      <w:pPr>
        <w:ind w:left="5528" w:hanging="360"/>
      </w:pPr>
      <w:rPr>
        <w:rFonts w:ascii="Courier New" w:hAnsi="Courier New" w:cs="Courier New" w:hint="default"/>
      </w:rPr>
    </w:lvl>
    <w:lvl w:ilvl="8" w:tplc="04090005" w:tentative="1">
      <w:start w:val="1"/>
      <w:numFmt w:val="bullet"/>
      <w:lvlText w:val=""/>
      <w:lvlJc w:val="left"/>
      <w:pPr>
        <w:ind w:left="6248" w:hanging="360"/>
      </w:pPr>
      <w:rPr>
        <w:rFonts w:ascii="Wingdings" w:hAnsi="Wingdings" w:hint="default"/>
      </w:rPr>
    </w:lvl>
  </w:abstractNum>
  <w:abstractNum w:abstractNumId="53" w15:restartNumberingAfterBreak="0">
    <w:nsid w:val="7F036B43"/>
    <w:multiLevelType w:val="hybridMultilevel"/>
    <w:tmpl w:val="404E69D2"/>
    <w:lvl w:ilvl="0" w:tplc="9A8A43C2">
      <w:start w:val="1"/>
      <w:numFmt w:val="bullet"/>
      <w:lvlText w:val=""/>
      <w:lvlJc w:val="left"/>
      <w:pPr>
        <w:ind w:left="420" w:hanging="360"/>
      </w:pPr>
      <w:rPr>
        <w:rFonts w:ascii="Symbol" w:hAnsi="Symbol" w:hint="default"/>
        <w:b w:val="0"/>
        <w:bCs w:val="0"/>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89678327">
    <w:abstractNumId w:val="2"/>
  </w:num>
  <w:num w:numId="2" w16cid:durableId="1854412877">
    <w:abstractNumId w:val="16"/>
  </w:num>
  <w:num w:numId="3" w16cid:durableId="516696209">
    <w:abstractNumId w:val="21"/>
  </w:num>
  <w:num w:numId="4" w16cid:durableId="1838496409">
    <w:abstractNumId w:val="9"/>
  </w:num>
  <w:num w:numId="5" w16cid:durableId="1961451628">
    <w:abstractNumId w:val="44"/>
  </w:num>
  <w:num w:numId="6" w16cid:durableId="1478065486">
    <w:abstractNumId w:val="42"/>
  </w:num>
  <w:num w:numId="7" w16cid:durableId="2090417228">
    <w:abstractNumId w:val="12"/>
  </w:num>
  <w:num w:numId="8" w16cid:durableId="1177768387">
    <w:abstractNumId w:val="45"/>
  </w:num>
  <w:num w:numId="9" w16cid:durableId="1544362033">
    <w:abstractNumId w:val="43"/>
  </w:num>
  <w:num w:numId="10" w16cid:durableId="1546329786">
    <w:abstractNumId w:val="8"/>
  </w:num>
  <w:num w:numId="11" w16cid:durableId="194005554">
    <w:abstractNumId w:val="47"/>
  </w:num>
  <w:num w:numId="12" w16cid:durableId="1639724402">
    <w:abstractNumId w:val="1"/>
  </w:num>
  <w:num w:numId="13" w16cid:durableId="2085252986">
    <w:abstractNumId w:val="3"/>
  </w:num>
  <w:num w:numId="14" w16cid:durableId="1900049168">
    <w:abstractNumId w:val="46"/>
  </w:num>
  <w:num w:numId="15" w16cid:durableId="670569682">
    <w:abstractNumId w:val="50"/>
  </w:num>
  <w:num w:numId="16" w16cid:durableId="1649438125">
    <w:abstractNumId w:val="34"/>
  </w:num>
  <w:num w:numId="17" w16cid:durableId="1789279107">
    <w:abstractNumId w:val="36"/>
  </w:num>
  <w:num w:numId="18" w16cid:durableId="900017736">
    <w:abstractNumId w:val="10"/>
  </w:num>
  <w:num w:numId="19" w16cid:durableId="1223057948">
    <w:abstractNumId w:val="5"/>
  </w:num>
  <w:num w:numId="20" w16cid:durableId="412968716">
    <w:abstractNumId w:val="7"/>
  </w:num>
  <w:num w:numId="21" w16cid:durableId="619653647">
    <w:abstractNumId w:val="38"/>
  </w:num>
  <w:num w:numId="22" w16cid:durableId="1821730039">
    <w:abstractNumId w:val="33"/>
  </w:num>
  <w:num w:numId="23" w16cid:durableId="1645157422">
    <w:abstractNumId w:val="35"/>
  </w:num>
  <w:num w:numId="24" w16cid:durableId="2089110271">
    <w:abstractNumId w:val="40"/>
  </w:num>
  <w:num w:numId="25" w16cid:durableId="2051680550">
    <w:abstractNumId w:val="19"/>
  </w:num>
  <w:num w:numId="26" w16cid:durableId="1626889201">
    <w:abstractNumId w:val="26"/>
  </w:num>
  <w:num w:numId="27" w16cid:durableId="1191456934">
    <w:abstractNumId w:val="17"/>
  </w:num>
  <w:num w:numId="28" w16cid:durableId="739248757">
    <w:abstractNumId w:val="15"/>
  </w:num>
  <w:num w:numId="29" w16cid:durableId="715010846">
    <w:abstractNumId w:val="41"/>
  </w:num>
  <w:num w:numId="30" w16cid:durableId="569729892">
    <w:abstractNumId w:val="0"/>
  </w:num>
  <w:num w:numId="31" w16cid:durableId="948051596">
    <w:abstractNumId w:val="39"/>
  </w:num>
  <w:num w:numId="32" w16cid:durableId="2094626537">
    <w:abstractNumId w:val="30"/>
  </w:num>
  <w:num w:numId="33" w16cid:durableId="962230693">
    <w:abstractNumId w:val="13"/>
  </w:num>
  <w:num w:numId="34" w16cid:durableId="471673370">
    <w:abstractNumId w:val="53"/>
  </w:num>
  <w:num w:numId="35" w16cid:durableId="795636414">
    <w:abstractNumId w:val="25"/>
  </w:num>
  <w:num w:numId="36" w16cid:durableId="1402674936">
    <w:abstractNumId w:val="37"/>
  </w:num>
  <w:num w:numId="37" w16cid:durableId="928469609">
    <w:abstractNumId w:val="51"/>
  </w:num>
  <w:num w:numId="38" w16cid:durableId="1470127796">
    <w:abstractNumId w:val="31"/>
  </w:num>
  <w:num w:numId="39" w16cid:durableId="1666937648">
    <w:abstractNumId w:val="24"/>
  </w:num>
  <w:num w:numId="40" w16cid:durableId="530580533">
    <w:abstractNumId w:val="22"/>
  </w:num>
  <w:num w:numId="41" w16cid:durableId="1273787105">
    <w:abstractNumId w:val="52"/>
  </w:num>
  <w:num w:numId="42" w16cid:durableId="2118017727">
    <w:abstractNumId w:val="18"/>
  </w:num>
  <w:num w:numId="43" w16cid:durableId="1656958059">
    <w:abstractNumId w:val="28"/>
  </w:num>
  <w:num w:numId="44" w16cid:durableId="2078287294">
    <w:abstractNumId w:val="27"/>
  </w:num>
  <w:num w:numId="45" w16cid:durableId="1316179022">
    <w:abstractNumId w:val="14"/>
  </w:num>
  <w:num w:numId="46" w16cid:durableId="1119255084">
    <w:abstractNumId w:val="32"/>
  </w:num>
  <w:num w:numId="47" w16cid:durableId="2089182237">
    <w:abstractNumId w:val="48"/>
  </w:num>
  <w:num w:numId="48" w16cid:durableId="241448450">
    <w:abstractNumId w:val="20"/>
  </w:num>
  <w:num w:numId="49" w16cid:durableId="2045207555">
    <w:abstractNumId w:val="6"/>
  </w:num>
  <w:num w:numId="50" w16cid:durableId="1613659681">
    <w:abstractNumId w:val="11"/>
  </w:num>
  <w:num w:numId="51" w16cid:durableId="1302806632">
    <w:abstractNumId w:val="4"/>
  </w:num>
  <w:num w:numId="52" w16cid:durableId="344867690">
    <w:abstractNumId w:val="49"/>
  </w:num>
  <w:num w:numId="53" w16cid:durableId="1350134237">
    <w:abstractNumId w:val="23"/>
  </w:num>
  <w:num w:numId="54" w16cid:durableId="1390492189">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1350E"/>
    <w:rsid w:val="00014B6F"/>
    <w:rsid w:val="00016435"/>
    <w:rsid w:val="00016725"/>
    <w:rsid w:val="000263CB"/>
    <w:rsid w:val="00032E9B"/>
    <w:rsid w:val="00033004"/>
    <w:rsid w:val="000334A9"/>
    <w:rsid w:val="00036374"/>
    <w:rsid w:val="00037699"/>
    <w:rsid w:val="00037F0D"/>
    <w:rsid w:val="0004069B"/>
    <w:rsid w:val="0004075D"/>
    <w:rsid w:val="000451A2"/>
    <w:rsid w:val="00046182"/>
    <w:rsid w:val="000520DB"/>
    <w:rsid w:val="00053B19"/>
    <w:rsid w:val="00055A1D"/>
    <w:rsid w:val="000613DD"/>
    <w:rsid w:val="0006480E"/>
    <w:rsid w:val="00066236"/>
    <w:rsid w:val="00067451"/>
    <w:rsid w:val="0007432F"/>
    <w:rsid w:val="000774CF"/>
    <w:rsid w:val="00077FFD"/>
    <w:rsid w:val="00086828"/>
    <w:rsid w:val="000873D2"/>
    <w:rsid w:val="000879F3"/>
    <w:rsid w:val="00093432"/>
    <w:rsid w:val="00093A44"/>
    <w:rsid w:val="00095CB8"/>
    <w:rsid w:val="00097C81"/>
    <w:rsid w:val="000A23F3"/>
    <w:rsid w:val="000A2806"/>
    <w:rsid w:val="000B07D1"/>
    <w:rsid w:val="000C16F5"/>
    <w:rsid w:val="000C3BA0"/>
    <w:rsid w:val="000C5F9C"/>
    <w:rsid w:val="000D74CF"/>
    <w:rsid w:val="000E0732"/>
    <w:rsid w:val="000E1039"/>
    <w:rsid w:val="000E1052"/>
    <w:rsid w:val="000E6203"/>
    <w:rsid w:val="0010194E"/>
    <w:rsid w:val="00102EEE"/>
    <w:rsid w:val="001044D3"/>
    <w:rsid w:val="001047B6"/>
    <w:rsid w:val="00107C6D"/>
    <w:rsid w:val="00110447"/>
    <w:rsid w:val="0011199E"/>
    <w:rsid w:val="00111A12"/>
    <w:rsid w:val="00115F27"/>
    <w:rsid w:val="00117594"/>
    <w:rsid w:val="0011776D"/>
    <w:rsid w:val="00117E80"/>
    <w:rsid w:val="00125DF0"/>
    <w:rsid w:val="00126DB2"/>
    <w:rsid w:val="00141213"/>
    <w:rsid w:val="001468D7"/>
    <w:rsid w:val="00152316"/>
    <w:rsid w:val="00153042"/>
    <w:rsid w:val="00154E1E"/>
    <w:rsid w:val="0015678C"/>
    <w:rsid w:val="00166F52"/>
    <w:rsid w:val="001676C8"/>
    <w:rsid w:val="001702E2"/>
    <w:rsid w:val="001704B8"/>
    <w:rsid w:val="001721E6"/>
    <w:rsid w:val="00181063"/>
    <w:rsid w:val="00182A6E"/>
    <w:rsid w:val="00184DA2"/>
    <w:rsid w:val="00185663"/>
    <w:rsid w:val="0018726B"/>
    <w:rsid w:val="001874D6"/>
    <w:rsid w:val="0019032F"/>
    <w:rsid w:val="00190442"/>
    <w:rsid w:val="00190554"/>
    <w:rsid w:val="00192BE0"/>
    <w:rsid w:val="00193CAD"/>
    <w:rsid w:val="001A3156"/>
    <w:rsid w:val="001A74AA"/>
    <w:rsid w:val="001B0028"/>
    <w:rsid w:val="001B09B3"/>
    <w:rsid w:val="001B2025"/>
    <w:rsid w:val="001B4665"/>
    <w:rsid w:val="001C1772"/>
    <w:rsid w:val="001C5B81"/>
    <w:rsid w:val="001D0164"/>
    <w:rsid w:val="001E5EB4"/>
    <w:rsid w:val="001E7281"/>
    <w:rsid w:val="001F3604"/>
    <w:rsid w:val="001F38EA"/>
    <w:rsid w:val="001F4F8B"/>
    <w:rsid w:val="00200603"/>
    <w:rsid w:val="002018A5"/>
    <w:rsid w:val="00204EA3"/>
    <w:rsid w:val="00206C91"/>
    <w:rsid w:val="00213309"/>
    <w:rsid w:val="00220EAF"/>
    <w:rsid w:val="002265F0"/>
    <w:rsid w:val="00231D11"/>
    <w:rsid w:val="00233291"/>
    <w:rsid w:val="002341CD"/>
    <w:rsid w:val="00236386"/>
    <w:rsid w:val="002363C8"/>
    <w:rsid w:val="00242FED"/>
    <w:rsid w:val="00243856"/>
    <w:rsid w:val="002449C3"/>
    <w:rsid w:val="00245293"/>
    <w:rsid w:val="002473E6"/>
    <w:rsid w:val="00263A66"/>
    <w:rsid w:val="002711CE"/>
    <w:rsid w:val="00272200"/>
    <w:rsid w:val="00274B67"/>
    <w:rsid w:val="00274CB3"/>
    <w:rsid w:val="002757D0"/>
    <w:rsid w:val="00280631"/>
    <w:rsid w:val="002831C5"/>
    <w:rsid w:val="002845BA"/>
    <w:rsid w:val="00285BB7"/>
    <w:rsid w:val="00292ED4"/>
    <w:rsid w:val="002A18BD"/>
    <w:rsid w:val="002A2B5F"/>
    <w:rsid w:val="002A5C6D"/>
    <w:rsid w:val="002A6501"/>
    <w:rsid w:val="002A767A"/>
    <w:rsid w:val="002B32A5"/>
    <w:rsid w:val="002B3EE0"/>
    <w:rsid w:val="002B530C"/>
    <w:rsid w:val="002C21A9"/>
    <w:rsid w:val="002C564D"/>
    <w:rsid w:val="002D2630"/>
    <w:rsid w:val="002D52C4"/>
    <w:rsid w:val="002E064D"/>
    <w:rsid w:val="002E4732"/>
    <w:rsid w:val="002F009E"/>
    <w:rsid w:val="002F2DD4"/>
    <w:rsid w:val="002F7B5D"/>
    <w:rsid w:val="00301C18"/>
    <w:rsid w:val="0030205E"/>
    <w:rsid w:val="00302D31"/>
    <w:rsid w:val="00305191"/>
    <w:rsid w:val="00305DC0"/>
    <w:rsid w:val="00307EAA"/>
    <w:rsid w:val="00310D62"/>
    <w:rsid w:val="00312D20"/>
    <w:rsid w:val="0031359C"/>
    <w:rsid w:val="00315775"/>
    <w:rsid w:val="00317F74"/>
    <w:rsid w:val="00320B95"/>
    <w:rsid w:val="00323D8E"/>
    <w:rsid w:val="00324146"/>
    <w:rsid w:val="00327C26"/>
    <w:rsid w:val="00331544"/>
    <w:rsid w:val="003369D5"/>
    <w:rsid w:val="00341A3B"/>
    <w:rsid w:val="003436FC"/>
    <w:rsid w:val="00344E64"/>
    <w:rsid w:val="00353D8D"/>
    <w:rsid w:val="00357F5E"/>
    <w:rsid w:val="00363DAD"/>
    <w:rsid w:val="00364E4F"/>
    <w:rsid w:val="00365766"/>
    <w:rsid w:val="003677CF"/>
    <w:rsid w:val="00372B4D"/>
    <w:rsid w:val="0037646F"/>
    <w:rsid w:val="003837BA"/>
    <w:rsid w:val="00384BAC"/>
    <w:rsid w:val="003905E8"/>
    <w:rsid w:val="00393B98"/>
    <w:rsid w:val="003A0855"/>
    <w:rsid w:val="003A09CF"/>
    <w:rsid w:val="003A1F28"/>
    <w:rsid w:val="003A2C23"/>
    <w:rsid w:val="003A5618"/>
    <w:rsid w:val="003A5A49"/>
    <w:rsid w:val="003A7743"/>
    <w:rsid w:val="003B3002"/>
    <w:rsid w:val="003B42C8"/>
    <w:rsid w:val="003B603E"/>
    <w:rsid w:val="003C2A2B"/>
    <w:rsid w:val="003D0212"/>
    <w:rsid w:val="003D229C"/>
    <w:rsid w:val="003D2CE3"/>
    <w:rsid w:val="003D4E9D"/>
    <w:rsid w:val="003E2FF6"/>
    <w:rsid w:val="003E40DC"/>
    <w:rsid w:val="003E4DC3"/>
    <w:rsid w:val="003E4EB8"/>
    <w:rsid w:val="003E7C41"/>
    <w:rsid w:val="003F2705"/>
    <w:rsid w:val="003F3667"/>
    <w:rsid w:val="003F44F0"/>
    <w:rsid w:val="003F6B4F"/>
    <w:rsid w:val="003F6D0E"/>
    <w:rsid w:val="00401944"/>
    <w:rsid w:val="00404B59"/>
    <w:rsid w:val="0040500D"/>
    <w:rsid w:val="00405E66"/>
    <w:rsid w:val="004074D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820CF"/>
    <w:rsid w:val="00482324"/>
    <w:rsid w:val="00483A8B"/>
    <w:rsid w:val="00485402"/>
    <w:rsid w:val="004911A1"/>
    <w:rsid w:val="0049510E"/>
    <w:rsid w:val="004967DE"/>
    <w:rsid w:val="00497472"/>
    <w:rsid w:val="004A01EB"/>
    <w:rsid w:val="004A3C15"/>
    <w:rsid w:val="004A3DDD"/>
    <w:rsid w:val="004A4FA4"/>
    <w:rsid w:val="004A5F50"/>
    <w:rsid w:val="004A7749"/>
    <w:rsid w:val="004B00F6"/>
    <w:rsid w:val="004B0AA7"/>
    <w:rsid w:val="004B2B8E"/>
    <w:rsid w:val="004B3984"/>
    <w:rsid w:val="004C28A8"/>
    <w:rsid w:val="004D1E35"/>
    <w:rsid w:val="004D62C1"/>
    <w:rsid w:val="004D7D13"/>
    <w:rsid w:val="004E4803"/>
    <w:rsid w:val="004E5FB3"/>
    <w:rsid w:val="004E6305"/>
    <w:rsid w:val="004E751A"/>
    <w:rsid w:val="004E78C5"/>
    <w:rsid w:val="004F4998"/>
    <w:rsid w:val="004F5BD8"/>
    <w:rsid w:val="0050261A"/>
    <w:rsid w:val="00504C0C"/>
    <w:rsid w:val="005119C3"/>
    <w:rsid w:val="00511FAD"/>
    <w:rsid w:val="00513C00"/>
    <w:rsid w:val="005140D3"/>
    <w:rsid w:val="00515AB2"/>
    <w:rsid w:val="00515FC8"/>
    <w:rsid w:val="00516500"/>
    <w:rsid w:val="00517C6F"/>
    <w:rsid w:val="0052154C"/>
    <w:rsid w:val="00531297"/>
    <w:rsid w:val="00531539"/>
    <w:rsid w:val="005324ED"/>
    <w:rsid w:val="0053419D"/>
    <w:rsid w:val="005371C2"/>
    <w:rsid w:val="00544C93"/>
    <w:rsid w:val="00547E15"/>
    <w:rsid w:val="00551136"/>
    <w:rsid w:val="00551162"/>
    <w:rsid w:val="0055251C"/>
    <w:rsid w:val="00552614"/>
    <w:rsid w:val="00552E0B"/>
    <w:rsid w:val="0055427D"/>
    <w:rsid w:val="00555146"/>
    <w:rsid w:val="00560720"/>
    <w:rsid w:val="00562FE1"/>
    <w:rsid w:val="0057477D"/>
    <w:rsid w:val="005753A0"/>
    <w:rsid w:val="00575D68"/>
    <w:rsid w:val="00576F59"/>
    <w:rsid w:val="005771DC"/>
    <w:rsid w:val="00583856"/>
    <w:rsid w:val="00591A7C"/>
    <w:rsid w:val="005A09B1"/>
    <w:rsid w:val="005A3BAD"/>
    <w:rsid w:val="005A5E49"/>
    <w:rsid w:val="005A6F99"/>
    <w:rsid w:val="005B3F2C"/>
    <w:rsid w:val="005C0813"/>
    <w:rsid w:val="005C4317"/>
    <w:rsid w:val="005C5711"/>
    <w:rsid w:val="005C5B92"/>
    <w:rsid w:val="005C5FAC"/>
    <w:rsid w:val="005C6872"/>
    <w:rsid w:val="005C78C4"/>
    <w:rsid w:val="005D026A"/>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767"/>
    <w:rsid w:val="00616A43"/>
    <w:rsid w:val="0062225E"/>
    <w:rsid w:val="00632D32"/>
    <w:rsid w:val="00634348"/>
    <w:rsid w:val="00634630"/>
    <w:rsid w:val="00635FCC"/>
    <w:rsid w:val="00642BB8"/>
    <w:rsid w:val="00646593"/>
    <w:rsid w:val="00651712"/>
    <w:rsid w:val="00657264"/>
    <w:rsid w:val="0066354D"/>
    <w:rsid w:val="0066696B"/>
    <w:rsid w:val="00670980"/>
    <w:rsid w:val="006712AF"/>
    <w:rsid w:val="006727BB"/>
    <w:rsid w:val="00681913"/>
    <w:rsid w:val="00682E1E"/>
    <w:rsid w:val="0068450F"/>
    <w:rsid w:val="0068489A"/>
    <w:rsid w:val="00687A97"/>
    <w:rsid w:val="00687E8F"/>
    <w:rsid w:val="00690EDB"/>
    <w:rsid w:val="006943ED"/>
    <w:rsid w:val="006957B1"/>
    <w:rsid w:val="006A36DA"/>
    <w:rsid w:val="006B003D"/>
    <w:rsid w:val="006B047B"/>
    <w:rsid w:val="006B213D"/>
    <w:rsid w:val="006C07FA"/>
    <w:rsid w:val="006C129A"/>
    <w:rsid w:val="006C38A3"/>
    <w:rsid w:val="006C4A8B"/>
    <w:rsid w:val="006C7047"/>
    <w:rsid w:val="006C7A6B"/>
    <w:rsid w:val="006D562C"/>
    <w:rsid w:val="006D5BD6"/>
    <w:rsid w:val="006D6E1A"/>
    <w:rsid w:val="006E58DD"/>
    <w:rsid w:val="006E5FB8"/>
    <w:rsid w:val="006E7BD0"/>
    <w:rsid w:val="006F2B1A"/>
    <w:rsid w:val="006F3B6A"/>
    <w:rsid w:val="006F5BDD"/>
    <w:rsid w:val="007078D0"/>
    <w:rsid w:val="00711EE8"/>
    <w:rsid w:val="007141F5"/>
    <w:rsid w:val="00715FEC"/>
    <w:rsid w:val="007170D0"/>
    <w:rsid w:val="00726E7D"/>
    <w:rsid w:val="007274D4"/>
    <w:rsid w:val="007329CC"/>
    <w:rsid w:val="00736A15"/>
    <w:rsid w:val="00740AF0"/>
    <w:rsid w:val="00741922"/>
    <w:rsid w:val="007421A7"/>
    <w:rsid w:val="0075271E"/>
    <w:rsid w:val="0075729A"/>
    <w:rsid w:val="0075730A"/>
    <w:rsid w:val="00761176"/>
    <w:rsid w:val="0076121C"/>
    <w:rsid w:val="00763B8E"/>
    <w:rsid w:val="00765AAF"/>
    <w:rsid w:val="007670CA"/>
    <w:rsid w:val="007676E3"/>
    <w:rsid w:val="007766A6"/>
    <w:rsid w:val="00783C24"/>
    <w:rsid w:val="00785156"/>
    <w:rsid w:val="007870BD"/>
    <w:rsid w:val="00787A21"/>
    <w:rsid w:val="00790DF0"/>
    <w:rsid w:val="00791E80"/>
    <w:rsid w:val="00793399"/>
    <w:rsid w:val="007949F5"/>
    <w:rsid w:val="0079533F"/>
    <w:rsid w:val="0079796B"/>
    <w:rsid w:val="00797970"/>
    <w:rsid w:val="007A012A"/>
    <w:rsid w:val="007A02B2"/>
    <w:rsid w:val="007A5D9C"/>
    <w:rsid w:val="007B1604"/>
    <w:rsid w:val="007B2748"/>
    <w:rsid w:val="007B5E02"/>
    <w:rsid w:val="007C20CC"/>
    <w:rsid w:val="007C29D3"/>
    <w:rsid w:val="007C7CE3"/>
    <w:rsid w:val="007C7F71"/>
    <w:rsid w:val="007D2729"/>
    <w:rsid w:val="007D3F20"/>
    <w:rsid w:val="007D4DB9"/>
    <w:rsid w:val="007D589E"/>
    <w:rsid w:val="007D5D55"/>
    <w:rsid w:val="007D6DE0"/>
    <w:rsid w:val="007D7D0A"/>
    <w:rsid w:val="007E3798"/>
    <w:rsid w:val="007E7A17"/>
    <w:rsid w:val="007F6E1D"/>
    <w:rsid w:val="007F71ED"/>
    <w:rsid w:val="007F7A59"/>
    <w:rsid w:val="007F7A7F"/>
    <w:rsid w:val="008118C9"/>
    <w:rsid w:val="00812889"/>
    <w:rsid w:val="008131DB"/>
    <w:rsid w:val="00813ABA"/>
    <w:rsid w:val="00815261"/>
    <w:rsid w:val="00817036"/>
    <w:rsid w:val="00820069"/>
    <w:rsid w:val="00820893"/>
    <w:rsid w:val="008212BC"/>
    <w:rsid w:val="008215C0"/>
    <w:rsid w:val="00822E55"/>
    <w:rsid w:val="008258FA"/>
    <w:rsid w:val="00826333"/>
    <w:rsid w:val="008316BF"/>
    <w:rsid w:val="00835B57"/>
    <w:rsid w:val="00837923"/>
    <w:rsid w:val="00845D8F"/>
    <w:rsid w:val="00846C1A"/>
    <w:rsid w:val="00847C1D"/>
    <w:rsid w:val="00850B72"/>
    <w:rsid w:val="00851F48"/>
    <w:rsid w:val="00852674"/>
    <w:rsid w:val="00852B09"/>
    <w:rsid w:val="00853FCC"/>
    <w:rsid w:val="00854BF0"/>
    <w:rsid w:val="00856A98"/>
    <w:rsid w:val="0086331D"/>
    <w:rsid w:val="00864036"/>
    <w:rsid w:val="008653CB"/>
    <w:rsid w:val="008670D2"/>
    <w:rsid w:val="0087098D"/>
    <w:rsid w:val="00871A83"/>
    <w:rsid w:val="008726B9"/>
    <w:rsid w:val="008744D8"/>
    <w:rsid w:val="00882710"/>
    <w:rsid w:val="00890EBD"/>
    <w:rsid w:val="00895A6A"/>
    <w:rsid w:val="00895CE4"/>
    <w:rsid w:val="00896B4F"/>
    <w:rsid w:val="008A30A4"/>
    <w:rsid w:val="008A3314"/>
    <w:rsid w:val="008A44FB"/>
    <w:rsid w:val="008A6666"/>
    <w:rsid w:val="008B0B43"/>
    <w:rsid w:val="008B2626"/>
    <w:rsid w:val="008C245E"/>
    <w:rsid w:val="008C2E4B"/>
    <w:rsid w:val="008C4CFF"/>
    <w:rsid w:val="008D091C"/>
    <w:rsid w:val="008D4D06"/>
    <w:rsid w:val="008E1E6D"/>
    <w:rsid w:val="008E79DE"/>
    <w:rsid w:val="008F4757"/>
    <w:rsid w:val="00906915"/>
    <w:rsid w:val="00907E8A"/>
    <w:rsid w:val="00916B20"/>
    <w:rsid w:val="009203BA"/>
    <w:rsid w:val="00924940"/>
    <w:rsid w:val="0092720D"/>
    <w:rsid w:val="00927930"/>
    <w:rsid w:val="00936EA3"/>
    <w:rsid w:val="00937B61"/>
    <w:rsid w:val="00940124"/>
    <w:rsid w:val="0094041E"/>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2E2"/>
    <w:rsid w:val="009836E3"/>
    <w:rsid w:val="00983E5F"/>
    <w:rsid w:val="00983EB3"/>
    <w:rsid w:val="00984C0E"/>
    <w:rsid w:val="0098533D"/>
    <w:rsid w:val="00993763"/>
    <w:rsid w:val="00995ADD"/>
    <w:rsid w:val="00996A28"/>
    <w:rsid w:val="009A1407"/>
    <w:rsid w:val="009A1FFF"/>
    <w:rsid w:val="009A54F0"/>
    <w:rsid w:val="009A5867"/>
    <w:rsid w:val="009B4488"/>
    <w:rsid w:val="009C2726"/>
    <w:rsid w:val="009C4152"/>
    <w:rsid w:val="009C48B4"/>
    <w:rsid w:val="009C4A7C"/>
    <w:rsid w:val="009C58D3"/>
    <w:rsid w:val="009C7C35"/>
    <w:rsid w:val="009D630A"/>
    <w:rsid w:val="009E1D4A"/>
    <w:rsid w:val="009F2B78"/>
    <w:rsid w:val="009F3F1B"/>
    <w:rsid w:val="00A00373"/>
    <w:rsid w:val="00A0043B"/>
    <w:rsid w:val="00A01C03"/>
    <w:rsid w:val="00A0484A"/>
    <w:rsid w:val="00A07051"/>
    <w:rsid w:val="00A07203"/>
    <w:rsid w:val="00A0745B"/>
    <w:rsid w:val="00A0771A"/>
    <w:rsid w:val="00A115F8"/>
    <w:rsid w:val="00A13883"/>
    <w:rsid w:val="00A14F32"/>
    <w:rsid w:val="00A177C0"/>
    <w:rsid w:val="00A17A3D"/>
    <w:rsid w:val="00A21964"/>
    <w:rsid w:val="00A257D9"/>
    <w:rsid w:val="00A46861"/>
    <w:rsid w:val="00A47AD3"/>
    <w:rsid w:val="00A53D6B"/>
    <w:rsid w:val="00A61C7B"/>
    <w:rsid w:val="00A64E2E"/>
    <w:rsid w:val="00A661E3"/>
    <w:rsid w:val="00A663C3"/>
    <w:rsid w:val="00A72CB7"/>
    <w:rsid w:val="00A76E3E"/>
    <w:rsid w:val="00A77731"/>
    <w:rsid w:val="00A82991"/>
    <w:rsid w:val="00A870A7"/>
    <w:rsid w:val="00A87C7F"/>
    <w:rsid w:val="00A90316"/>
    <w:rsid w:val="00A96441"/>
    <w:rsid w:val="00AA47EE"/>
    <w:rsid w:val="00AA5B30"/>
    <w:rsid w:val="00AA6540"/>
    <w:rsid w:val="00AB24F0"/>
    <w:rsid w:val="00AB3988"/>
    <w:rsid w:val="00AB4C0F"/>
    <w:rsid w:val="00AC1D62"/>
    <w:rsid w:val="00AC2CE5"/>
    <w:rsid w:val="00AC4950"/>
    <w:rsid w:val="00AC4969"/>
    <w:rsid w:val="00AC4EA6"/>
    <w:rsid w:val="00AC79B9"/>
    <w:rsid w:val="00AD066D"/>
    <w:rsid w:val="00AD2058"/>
    <w:rsid w:val="00AD75FA"/>
    <w:rsid w:val="00AE3D9B"/>
    <w:rsid w:val="00AE7C5B"/>
    <w:rsid w:val="00AF554F"/>
    <w:rsid w:val="00AF66CC"/>
    <w:rsid w:val="00AF6BDF"/>
    <w:rsid w:val="00B02000"/>
    <w:rsid w:val="00B03131"/>
    <w:rsid w:val="00B03891"/>
    <w:rsid w:val="00B11648"/>
    <w:rsid w:val="00B14EB4"/>
    <w:rsid w:val="00B15803"/>
    <w:rsid w:val="00B206C6"/>
    <w:rsid w:val="00B20D8A"/>
    <w:rsid w:val="00B21EE0"/>
    <w:rsid w:val="00B31C52"/>
    <w:rsid w:val="00B34882"/>
    <w:rsid w:val="00B3630A"/>
    <w:rsid w:val="00B4352E"/>
    <w:rsid w:val="00B44E5A"/>
    <w:rsid w:val="00B47748"/>
    <w:rsid w:val="00B511BF"/>
    <w:rsid w:val="00B53416"/>
    <w:rsid w:val="00B54006"/>
    <w:rsid w:val="00B54665"/>
    <w:rsid w:val="00B56C7E"/>
    <w:rsid w:val="00B57F54"/>
    <w:rsid w:val="00B60972"/>
    <w:rsid w:val="00B634AE"/>
    <w:rsid w:val="00B66124"/>
    <w:rsid w:val="00B7070D"/>
    <w:rsid w:val="00B7098B"/>
    <w:rsid w:val="00B716D2"/>
    <w:rsid w:val="00B721F6"/>
    <w:rsid w:val="00B7767E"/>
    <w:rsid w:val="00B84C68"/>
    <w:rsid w:val="00B878BC"/>
    <w:rsid w:val="00B9255B"/>
    <w:rsid w:val="00BA007D"/>
    <w:rsid w:val="00BA01C0"/>
    <w:rsid w:val="00BA1D9A"/>
    <w:rsid w:val="00BA7060"/>
    <w:rsid w:val="00BA7122"/>
    <w:rsid w:val="00BB06B7"/>
    <w:rsid w:val="00BB1234"/>
    <w:rsid w:val="00BB18B3"/>
    <w:rsid w:val="00BB3316"/>
    <w:rsid w:val="00BB6D45"/>
    <w:rsid w:val="00BC5959"/>
    <w:rsid w:val="00BC705E"/>
    <w:rsid w:val="00BD33D6"/>
    <w:rsid w:val="00BD3496"/>
    <w:rsid w:val="00BD45F5"/>
    <w:rsid w:val="00BE4C1F"/>
    <w:rsid w:val="00BE6D6D"/>
    <w:rsid w:val="00BE7AF6"/>
    <w:rsid w:val="00BF6A01"/>
    <w:rsid w:val="00C02643"/>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264C"/>
    <w:rsid w:val="00C67619"/>
    <w:rsid w:val="00C738E9"/>
    <w:rsid w:val="00C91554"/>
    <w:rsid w:val="00C944A2"/>
    <w:rsid w:val="00CA0145"/>
    <w:rsid w:val="00CA508B"/>
    <w:rsid w:val="00CA7100"/>
    <w:rsid w:val="00CA71B6"/>
    <w:rsid w:val="00CB1B50"/>
    <w:rsid w:val="00CB5C32"/>
    <w:rsid w:val="00CB647E"/>
    <w:rsid w:val="00CB6A88"/>
    <w:rsid w:val="00CC14D6"/>
    <w:rsid w:val="00CC6B04"/>
    <w:rsid w:val="00CD26B9"/>
    <w:rsid w:val="00CD2FFB"/>
    <w:rsid w:val="00CD418C"/>
    <w:rsid w:val="00CD6E14"/>
    <w:rsid w:val="00CE29E2"/>
    <w:rsid w:val="00CE4190"/>
    <w:rsid w:val="00CE6DD6"/>
    <w:rsid w:val="00CF3C5A"/>
    <w:rsid w:val="00CF7224"/>
    <w:rsid w:val="00CF7676"/>
    <w:rsid w:val="00D00089"/>
    <w:rsid w:val="00D06FB4"/>
    <w:rsid w:val="00D14677"/>
    <w:rsid w:val="00D157EF"/>
    <w:rsid w:val="00D16842"/>
    <w:rsid w:val="00D20078"/>
    <w:rsid w:val="00D21AF6"/>
    <w:rsid w:val="00D248EC"/>
    <w:rsid w:val="00D306E8"/>
    <w:rsid w:val="00D42062"/>
    <w:rsid w:val="00D4630A"/>
    <w:rsid w:val="00D57778"/>
    <w:rsid w:val="00D60E10"/>
    <w:rsid w:val="00D62374"/>
    <w:rsid w:val="00D65721"/>
    <w:rsid w:val="00D73E5A"/>
    <w:rsid w:val="00D76460"/>
    <w:rsid w:val="00D82BD7"/>
    <w:rsid w:val="00D87A29"/>
    <w:rsid w:val="00D87C12"/>
    <w:rsid w:val="00D9111C"/>
    <w:rsid w:val="00D92852"/>
    <w:rsid w:val="00D95E1D"/>
    <w:rsid w:val="00D961C5"/>
    <w:rsid w:val="00D96A76"/>
    <w:rsid w:val="00DA04FE"/>
    <w:rsid w:val="00DA1611"/>
    <w:rsid w:val="00DA2573"/>
    <w:rsid w:val="00DA4B8D"/>
    <w:rsid w:val="00DB0A62"/>
    <w:rsid w:val="00DB0D50"/>
    <w:rsid w:val="00DB5ADE"/>
    <w:rsid w:val="00DB6430"/>
    <w:rsid w:val="00DC02D5"/>
    <w:rsid w:val="00DC0D47"/>
    <w:rsid w:val="00DC1E31"/>
    <w:rsid w:val="00DC3253"/>
    <w:rsid w:val="00DC4993"/>
    <w:rsid w:val="00DC4B5A"/>
    <w:rsid w:val="00DC52AD"/>
    <w:rsid w:val="00DD63DD"/>
    <w:rsid w:val="00DD6766"/>
    <w:rsid w:val="00DE3DCF"/>
    <w:rsid w:val="00DE65AE"/>
    <w:rsid w:val="00DE7DF5"/>
    <w:rsid w:val="00DF6CF6"/>
    <w:rsid w:val="00E003C1"/>
    <w:rsid w:val="00E02088"/>
    <w:rsid w:val="00E1075D"/>
    <w:rsid w:val="00E13773"/>
    <w:rsid w:val="00E15224"/>
    <w:rsid w:val="00E2306D"/>
    <w:rsid w:val="00E25C13"/>
    <w:rsid w:val="00E3495E"/>
    <w:rsid w:val="00E36901"/>
    <w:rsid w:val="00E4028C"/>
    <w:rsid w:val="00E46CA7"/>
    <w:rsid w:val="00E46F52"/>
    <w:rsid w:val="00E507F8"/>
    <w:rsid w:val="00E55424"/>
    <w:rsid w:val="00E56D18"/>
    <w:rsid w:val="00E67567"/>
    <w:rsid w:val="00E67E5C"/>
    <w:rsid w:val="00E700CB"/>
    <w:rsid w:val="00E70BB2"/>
    <w:rsid w:val="00E70F56"/>
    <w:rsid w:val="00E7350B"/>
    <w:rsid w:val="00E7406E"/>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C56AD"/>
    <w:rsid w:val="00ED067A"/>
    <w:rsid w:val="00ED0A4A"/>
    <w:rsid w:val="00ED1402"/>
    <w:rsid w:val="00ED683B"/>
    <w:rsid w:val="00EE1F96"/>
    <w:rsid w:val="00EE3E8C"/>
    <w:rsid w:val="00EE6DF2"/>
    <w:rsid w:val="00EE7AF1"/>
    <w:rsid w:val="00EF08B7"/>
    <w:rsid w:val="00EF1F24"/>
    <w:rsid w:val="00EF3C2C"/>
    <w:rsid w:val="00EF6902"/>
    <w:rsid w:val="00F0181E"/>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1E42"/>
    <w:rsid w:val="00F34191"/>
    <w:rsid w:val="00F358DF"/>
    <w:rsid w:val="00F36E75"/>
    <w:rsid w:val="00F43D00"/>
    <w:rsid w:val="00F454FB"/>
    <w:rsid w:val="00F500BF"/>
    <w:rsid w:val="00F502F6"/>
    <w:rsid w:val="00F56C48"/>
    <w:rsid w:val="00F56D9F"/>
    <w:rsid w:val="00F608E3"/>
    <w:rsid w:val="00F62632"/>
    <w:rsid w:val="00F6406A"/>
    <w:rsid w:val="00F67BC8"/>
    <w:rsid w:val="00F7416B"/>
    <w:rsid w:val="00F74A64"/>
    <w:rsid w:val="00F85DC0"/>
    <w:rsid w:val="00F87E2D"/>
    <w:rsid w:val="00F94621"/>
    <w:rsid w:val="00FA05EE"/>
    <w:rsid w:val="00FA35BE"/>
    <w:rsid w:val="00FB12A9"/>
    <w:rsid w:val="00FB2A40"/>
    <w:rsid w:val="00FB5E6A"/>
    <w:rsid w:val="00FC434B"/>
    <w:rsid w:val="00FC74DF"/>
    <w:rsid w:val="00FC7DA5"/>
    <w:rsid w:val="00FD1413"/>
    <w:rsid w:val="00FD233C"/>
    <w:rsid w:val="00FD26A1"/>
    <w:rsid w:val="00FD2A69"/>
    <w:rsid w:val="00FD3CE7"/>
    <w:rsid w:val="00FD47A3"/>
    <w:rsid w:val="00FD582B"/>
    <w:rsid w:val="00FD6FEF"/>
    <w:rsid w:val="00FD76F0"/>
    <w:rsid w:val="00FE1666"/>
    <w:rsid w:val="00FE208F"/>
    <w:rsid w:val="00FE2F7C"/>
    <w:rsid w:val="00FE48F3"/>
    <w:rsid w:val="00FE78A4"/>
    <w:rsid w:val="00FE79DE"/>
    <w:rsid w:val="00FF1BEB"/>
    <w:rsid w:val="00FF6B79"/>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5"/>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5"/>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5"/>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5"/>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5"/>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9</Pages>
  <Words>2354</Words>
  <Characters>8242</Characters>
  <Application>Microsoft Office Word</Application>
  <DocSecurity>0</DocSecurity>
  <Lines>274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khôi nguyễn mạnh</cp:lastModifiedBy>
  <cp:revision>488</cp:revision>
  <cp:lastPrinted>2024-01-26T08:39:00Z</cp:lastPrinted>
  <dcterms:created xsi:type="dcterms:W3CDTF">2024-01-11T08:41:00Z</dcterms:created>
  <dcterms:modified xsi:type="dcterms:W3CDTF">2026-05-07T07:59:00Z</dcterms:modified>
</cp:coreProperties>
</file>