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CBD60" w14:textId="77777777" w:rsidR="00CA0790" w:rsidRPr="004E6BA5" w:rsidRDefault="00CA0790" w:rsidP="00CA0790">
      <w:pPr>
        <w:spacing w:after="80"/>
        <w:jc w:val="center"/>
        <w:outlineLvl w:val="0"/>
        <w:rPr>
          <w:rFonts w:asciiTheme="majorHAnsi" w:hAnsiTheme="majorHAnsi" w:cstheme="majorHAnsi"/>
          <w:b/>
          <w:sz w:val="26"/>
          <w:szCs w:val="26"/>
        </w:rPr>
      </w:pPr>
      <w:bookmarkStart w:id="0" w:name="_Toc187062805"/>
      <w:r w:rsidRPr="004E6BA5">
        <w:rPr>
          <w:rFonts w:asciiTheme="majorHAnsi" w:hAnsiTheme="majorHAnsi" w:cstheme="majorHAnsi"/>
          <w:b/>
          <w:sz w:val="26"/>
          <w:szCs w:val="26"/>
        </w:rPr>
        <w:t>Phần 2. YÊU CẦU VỀ KỸ THUẬT</w:t>
      </w:r>
      <w:bookmarkEnd w:id="0"/>
    </w:p>
    <w:p w14:paraId="5C99D142" w14:textId="77777777" w:rsidR="00CA0790" w:rsidRPr="004E6BA5" w:rsidRDefault="00CA0790" w:rsidP="0016112F">
      <w:pPr>
        <w:pStyle w:val="Heading1"/>
        <w:rPr>
          <w:rFonts w:asciiTheme="majorHAnsi" w:hAnsiTheme="majorHAnsi" w:cstheme="majorHAnsi"/>
          <w:sz w:val="26"/>
          <w:szCs w:val="26"/>
        </w:rPr>
      </w:pPr>
      <w:bookmarkStart w:id="1" w:name="_Toc187062806"/>
      <w:r w:rsidRPr="004E6BA5">
        <w:rPr>
          <w:rFonts w:asciiTheme="majorHAnsi" w:hAnsiTheme="majorHAnsi" w:cstheme="majorHAnsi"/>
          <w:sz w:val="26"/>
          <w:szCs w:val="26"/>
        </w:rPr>
        <w:t>Chương V. YÊU CẦU VỀ KỸ THUẬT</w:t>
      </w:r>
      <w:bookmarkEnd w:id="1"/>
    </w:p>
    <w:p w14:paraId="13FDB276" w14:textId="77777777" w:rsidR="00CA0790" w:rsidRPr="004E6BA5" w:rsidRDefault="00CA0790" w:rsidP="00CA0790">
      <w:pPr>
        <w:pStyle w:val="Subtitle"/>
        <w:spacing w:after="80"/>
        <w:rPr>
          <w:rFonts w:asciiTheme="majorHAnsi" w:hAnsiTheme="majorHAnsi" w:cstheme="majorHAnsi"/>
          <w:sz w:val="26"/>
          <w:szCs w:val="26"/>
        </w:rPr>
      </w:pPr>
    </w:p>
    <w:p w14:paraId="607D7223" w14:textId="6DC5BF0C" w:rsidR="00432601" w:rsidRPr="004E6BA5" w:rsidRDefault="00432601" w:rsidP="00432601">
      <w:pPr>
        <w:pStyle w:val="SectionVIHeader0"/>
        <w:widowControl w:val="0"/>
        <w:spacing w:before="0" w:after="80"/>
        <w:ind w:firstLine="567"/>
        <w:jc w:val="both"/>
        <w:rPr>
          <w:rFonts w:asciiTheme="majorHAnsi" w:hAnsiTheme="majorHAnsi" w:cstheme="majorHAnsi"/>
          <w:b w:val="0"/>
          <w:sz w:val="26"/>
          <w:szCs w:val="26"/>
        </w:rPr>
      </w:pPr>
      <w:r w:rsidRPr="004E6BA5">
        <w:rPr>
          <w:rFonts w:asciiTheme="majorHAnsi" w:hAnsiTheme="majorHAnsi" w:cstheme="majorHAnsi"/>
          <w:sz w:val="26"/>
          <w:szCs w:val="26"/>
        </w:rPr>
        <w:t xml:space="preserve">Mục 1. Giới thiệu chung về dự </w:t>
      </w:r>
      <w:r w:rsidR="00204F80" w:rsidRPr="004E6BA5">
        <w:rPr>
          <w:rFonts w:asciiTheme="majorHAnsi" w:hAnsiTheme="majorHAnsi" w:cstheme="majorHAnsi"/>
          <w:sz w:val="26"/>
          <w:szCs w:val="26"/>
        </w:rPr>
        <w:t>to</w:t>
      </w:r>
      <w:r w:rsidRPr="004E6BA5">
        <w:rPr>
          <w:rFonts w:asciiTheme="majorHAnsi" w:hAnsiTheme="majorHAnsi" w:cstheme="majorHAnsi"/>
          <w:sz w:val="26"/>
          <w:szCs w:val="26"/>
        </w:rPr>
        <w:t>án, gói thầu</w:t>
      </w:r>
    </w:p>
    <w:p w14:paraId="1E4E0A26" w14:textId="3DD561C1" w:rsidR="00C9248F" w:rsidRPr="004E6BA5" w:rsidRDefault="006B2462" w:rsidP="00C9248F">
      <w:pPr>
        <w:widowControl w:val="0"/>
        <w:spacing w:after="80"/>
        <w:ind w:firstLine="567"/>
        <w:rPr>
          <w:rFonts w:asciiTheme="majorHAnsi" w:hAnsiTheme="majorHAnsi" w:cstheme="majorHAnsi"/>
          <w:sz w:val="26"/>
          <w:szCs w:val="26"/>
        </w:rPr>
      </w:pPr>
      <w:bookmarkStart w:id="2" w:name="_Hlk154743134"/>
      <w:r w:rsidRPr="004E6BA5">
        <w:rPr>
          <w:rFonts w:asciiTheme="majorHAnsi" w:hAnsiTheme="majorHAnsi" w:cstheme="majorHAnsi"/>
          <w:b/>
          <w:sz w:val="26"/>
          <w:szCs w:val="26"/>
        </w:rPr>
        <w:t>1.</w:t>
      </w:r>
      <w:r w:rsidRPr="004E6BA5">
        <w:rPr>
          <w:rFonts w:asciiTheme="majorHAnsi" w:hAnsiTheme="majorHAnsi" w:cstheme="majorHAnsi"/>
          <w:sz w:val="26"/>
          <w:szCs w:val="26"/>
        </w:rPr>
        <w:t xml:space="preserve"> </w:t>
      </w:r>
      <w:r w:rsidR="00204F80" w:rsidRPr="004E6BA5">
        <w:rPr>
          <w:rFonts w:asciiTheme="majorHAnsi" w:hAnsiTheme="majorHAnsi" w:cstheme="majorHAnsi"/>
          <w:b/>
          <w:sz w:val="26"/>
          <w:szCs w:val="26"/>
        </w:rPr>
        <w:t>Tên gói thầu:</w:t>
      </w:r>
      <w:r w:rsidR="00204F80" w:rsidRPr="004E6BA5">
        <w:rPr>
          <w:rFonts w:asciiTheme="majorHAnsi" w:hAnsiTheme="majorHAnsi" w:cstheme="majorHAnsi"/>
          <w:sz w:val="26"/>
          <w:szCs w:val="26"/>
        </w:rPr>
        <w:t xml:space="preserve"> </w:t>
      </w:r>
      <w:r w:rsidR="00DE2DBA" w:rsidRPr="004E6BA5">
        <w:rPr>
          <w:rFonts w:asciiTheme="majorHAnsi" w:hAnsiTheme="majorHAnsi" w:cstheme="majorHAnsi"/>
          <w:sz w:val="26"/>
          <w:szCs w:val="26"/>
        </w:rPr>
        <w:t>Mua sắm máy tính và bàn ghế</w:t>
      </w:r>
    </w:p>
    <w:p w14:paraId="0C160305" w14:textId="3F73E08A" w:rsidR="00DE2DBA" w:rsidRPr="004E6BA5" w:rsidRDefault="006B2462" w:rsidP="00DE2DBA">
      <w:pPr>
        <w:widowControl w:val="0"/>
        <w:spacing w:after="80"/>
        <w:ind w:firstLine="567"/>
        <w:rPr>
          <w:rFonts w:asciiTheme="majorHAnsi" w:hAnsiTheme="majorHAnsi" w:cstheme="majorHAnsi"/>
          <w:sz w:val="26"/>
          <w:szCs w:val="26"/>
        </w:rPr>
      </w:pPr>
      <w:r w:rsidRPr="004E6BA5">
        <w:rPr>
          <w:rFonts w:asciiTheme="majorHAnsi" w:hAnsiTheme="majorHAnsi" w:cstheme="majorHAnsi"/>
          <w:b/>
          <w:sz w:val="26"/>
          <w:szCs w:val="26"/>
        </w:rPr>
        <w:t>2. Tên n</w:t>
      </w:r>
      <w:r w:rsidR="00DE2DBA" w:rsidRPr="004E6BA5">
        <w:rPr>
          <w:rFonts w:asciiTheme="majorHAnsi" w:hAnsiTheme="majorHAnsi" w:cstheme="majorHAnsi"/>
          <w:b/>
          <w:sz w:val="26"/>
          <w:szCs w:val="26"/>
        </w:rPr>
        <w:t>hiệm vụ, dự toán</w:t>
      </w:r>
      <w:r w:rsidR="00C9248F" w:rsidRPr="004E6BA5">
        <w:rPr>
          <w:rFonts w:asciiTheme="majorHAnsi" w:hAnsiTheme="majorHAnsi" w:cstheme="majorHAnsi"/>
          <w:b/>
          <w:sz w:val="26"/>
          <w:szCs w:val="26"/>
        </w:rPr>
        <w:t>:</w:t>
      </w:r>
      <w:r w:rsidR="00C9248F" w:rsidRPr="004E6BA5">
        <w:rPr>
          <w:rFonts w:asciiTheme="majorHAnsi" w:hAnsiTheme="majorHAnsi" w:cstheme="majorHAnsi"/>
          <w:sz w:val="26"/>
          <w:szCs w:val="26"/>
        </w:rPr>
        <w:t xml:space="preserve"> </w:t>
      </w:r>
      <w:r w:rsidR="00DE2DBA" w:rsidRPr="004E6BA5">
        <w:rPr>
          <w:rFonts w:asciiTheme="majorHAnsi" w:hAnsiTheme="majorHAnsi" w:cstheme="majorHAnsi"/>
          <w:sz w:val="26"/>
          <w:szCs w:val="26"/>
        </w:rPr>
        <w:t>Mua sắm máy tính cho tỉnh Gia Lai, Đắk Lắk, Lâm Đồng, Quảng Ngãi và Khánh Hòa từ nguồn tiền của Chương trình “Sóng và máy tính cho em”</w:t>
      </w:r>
    </w:p>
    <w:p w14:paraId="5B23C7C4" w14:textId="6F8CC912" w:rsidR="00432601" w:rsidRPr="004E6BA5" w:rsidRDefault="006B2462" w:rsidP="00432601">
      <w:pPr>
        <w:widowControl w:val="0"/>
        <w:spacing w:after="80"/>
        <w:ind w:firstLine="567"/>
        <w:rPr>
          <w:rFonts w:asciiTheme="majorHAnsi" w:hAnsiTheme="majorHAnsi" w:cstheme="majorHAnsi"/>
          <w:sz w:val="26"/>
          <w:szCs w:val="26"/>
        </w:rPr>
      </w:pPr>
      <w:r w:rsidRPr="004E6BA5">
        <w:rPr>
          <w:rFonts w:asciiTheme="majorHAnsi" w:hAnsiTheme="majorHAnsi" w:cstheme="majorHAnsi"/>
          <w:b/>
          <w:sz w:val="26"/>
          <w:szCs w:val="26"/>
        </w:rPr>
        <w:t xml:space="preserve">3. </w:t>
      </w:r>
      <w:r w:rsidR="00432601" w:rsidRPr="004E6BA5">
        <w:rPr>
          <w:rFonts w:asciiTheme="majorHAnsi" w:hAnsiTheme="majorHAnsi" w:cstheme="majorHAnsi"/>
          <w:b/>
          <w:sz w:val="26"/>
          <w:szCs w:val="26"/>
        </w:rPr>
        <w:t>Chủ đầu tư:</w:t>
      </w:r>
      <w:r w:rsidR="00432601" w:rsidRPr="004E6BA5">
        <w:rPr>
          <w:rFonts w:asciiTheme="majorHAnsi" w:hAnsiTheme="majorHAnsi" w:cstheme="majorHAnsi"/>
          <w:sz w:val="26"/>
          <w:szCs w:val="26"/>
        </w:rPr>
        <w:t xml:space="preserve"> </w:t>
      </w:r>
      <w:r w:rsidR="00E3029C" w:rsidRPr="004E6BA5">
        <w:rPr>
          <w:rFonts w:asciiTheme="majorHAnsi" w:hAnsiTheme="majorHAnsi" w:cstheme="majorHAnsi"/>
          <w:sz w:val="26"/>
          <w:szCs w:val="26"/>
        </w:rPr>
        <w:t>Ban Quản lý các dự án Bộ Giáo dục và Đào tạo</w:t>
      </w:r>
    </w:p>
    <w:p w14:paraId="06B38086" w14:textId="7811952C" w:rsidR="00432601" w:rsidRPr="004E6BA5" w:rsidRDefault="006B2462" w:rsidP="00432601">
      <w:pPr>
        <w:widowControl w:val="0"/>
        <w:spacing w:after="80"/>
        <w:ind w:firstLine="567"/>
        <w:rPr>
          <w:rFonts w:asciiTheme="majorHAnsi" w:hAnsiTheme="majorHAnsi" w:cstheme="majorHAnsi"/>
          <w:sz w:val="26"/>
          <w:szCs w:val="26"/>
        </w:rPr>
      </w:pPr>
      <w:r w:rsidRPr="004E6BA5">
        <w:rPr>
          <w:rFonts w:asciiTheme="majorHAnsi" w:hAnsiTheme="majorHAnsi" w:cstheme="majorHAnsi"/>
          <w:b/>
          <w:sz w:val="26"/>
          <w:szCs w:val="26"/>
        </w:rPr>
        <w:t xml:space="preserve">4. </w:t>
      </w:r>
      <w:r w:rsidR="00432601" w:rsidRPr="004E6BA5">
        <w:rPr>
          <w:rFonts w:asciiTheme="majorHAnsi" w:hAnsiTheme="majorHAnsi" w:cstheme="majorHAnsi"/>
          <w:b/>
          <w:sz w:val="26"/>
          <w:szCs w:val="26"/>
        </w:rPr>
        <w:t>Loại hợp đồng:</w:t>
      </w:r>
      <w:r w:rsidR="00432601" w:rsidRPr="004E6BA5">
        <w:rPr>
          <w:rFonts w:asciiTheme="majorHAnsi" w:hAnsiTheme="majorHAnsi" w:cstheme="majorHAnsi"/>
          <w:sz w:val="26"/>
          <w:szCs w:val="26"/>
        </w:rPr>
        <w:t xml:space="preserve"> Trọn gói</w:t>
      </w:r>
      <w:r w:rsidR="00D028E7" w:rsidRPr="004E6BA5">
        <w:rPr>
          <w:rFonts w:asciiTheme="majorHAnsi" w:hAnsiTheme="majorHAnsi" w:cstheme="majorHAnsi"/>
          <w:sz w:val="26"/>
          <w:szCs w:val="26"/>
        </w:rPr>
        <w:t>.</w:t>
      </w:r>
    </w:p>
    <w:p w14:paraId="2F5651BF" w14:textId="0D0D14E0" w:rsidR="00432601" w:rsidRPr="004E6BA5" w:rsidRDefault="006B2462" w:rsidP="00432601">
      <w:pPr>
        <w:widowControl w:val="0"/>
        <w:spacing w:after="80"/>
        <w:ind w:firstLine="567"/>
        <w:rPr>
          <w:rFonts w:asciiTheme="majorHAnsi" w:hAnsiTheme="majorHAnsi" w:cstheme="majorHAnsi"/>
          <w:sz w:val="26"/>
          <w:szCs w:val="26"/>
        </w:rPr>
      </w:pPr>
      <w:r w:rsidRPr="004E6BA5">
        <w:rPr>
          <w:rFonts w:asciiTheme="majorHAnsi" w:hAnsiTheme="majorHAnsi" w:cstheme="majorHAnsi"/>
          <w:b/>
          <w:sz w:val="26"/>
          <w:szCs w:val="26"/>
        </w:rPr>
        <w:t xml:space="preserve">5. </w:t>
      </w:r>
      <w:r w:rsidR="00432601" w:rsidRPr="004E6BA5">
        <w:rPr>
          <w:rFonts w:asciiTheme="majorHAnsi" w:hAnsiTheme="majorHAnsi" w:cstheme="majorHAnsi"/>
          <w:b/>
          <w:sz w:val="26"/>
          <w:szCs w:val="26"/>
        </w:rPr>
        <w:t xml:space="preserve">Thời gian thực hiện </w:t>
      </w:r>
      <w:r w:rsidR="00D12375" w:rsidRPr="004E6BA5">
        <w:rPr>
          <w:rFonts w:asciiTheme="majorHAnsi" w:hAnsiTheme="majorHAnsi" w:cstheme="majorHAnsi"/>
          <w:b/>
          <w:sz w:val="26"/>
          <w:szCs w:val="26"/>
        </w:rPr>
        <w:t>gói thầu</w:t>
      </w:r>
      <w:r w:rsidR="00432601" w:rsidRPr="004E6BA5">
        <w:rPr>
          <w:rFonts w:asciiTheme="majorHAnsi" w:hAnsiTheme="majorHAnsi" w:cstheme="majorHAnsi"/>
          <w:b/>
          <w:sz w:val="26"/>
          <w:szCs w:val="26"/>
        </w:rPr>
        <w:t>:</w:t>
      </w:r>
      <w:r w:rsidR="00432601" w:rsidRPr="004E6BA5">
        <w:rPr>
          <w:rFonts w:asciiTheme="majorHAnsi" w:hAnsiTheme="majorHAnsi" w:cstheme="majorHAnsi"/>
          <w:sz w:val="26"/>
          <w:szCs w:val="26"/>
        </w:rPr>
        <w:t xml:space="preserve"> </w:t>
      </w:r>
      <w:r w:rsidR="00B550CF" w:rsidRPr="004E6BA5">
        <w:rPr>
          <w:rFonts w:asciiTheme="majorHAnsi" w:hAnsiTheme="majorHAnsi" w:cstheme="majorHAnsi"/>
          <w:sz w:val="26"/>
          <w:szCs w:val="26"/>
        </w:rPr>
        <w:t>4</w:t>
      </w:r>
      <w:r w:rsidR="00DE2DBA" w:rsidRPr="004E6BA5">
        <w:rPr>
          <w:rFonts w:asciiTheme="majorHAnsi" w:hAnsiTheme="majorHAnsi" w:cstheme="majorHAnsi"/>
          <w:sz w:val="26"/>
          <w:szCs w:val="26"/>
        </w:rPr>
        <w:t xml:space="preserve">0 </w:t>
      </w:r>
      <w:r w:rsidR="00D12375" w:rsidRPr="004E6BA5">
        <w:rPr>
          <w:rFonts w:asciiTheme="majorHAnsi" w:hAnsiTheme="majorHAnsi" w:cstheme="majorHAnsi"/>
          <w:sz w:val="26"/>
          <w:szCs w:val="26"/>
        </w:rPr>
        <w:t>n</w:t>
      </w:r>
      <w:r w:rsidR="00432601" w:rsidRPr="004E6BA5">
        <w:rPr>
          <w:rFonts w:asciiTheme="majorHAnsi" w:hAnsiTheme="majorHAnsi" w:cstheme="majorHAnsi"/>
          <w:sz w:val="26"/>
          <w:szCs w:val="26"/>
        </w:rPr>
        <w:t>gày kể từ ngày hợp đồng có hiệu lực.</w:t>
      </w:r>
    </w:p>
    <w:p w14:paraId="74E5AE48" w14:textId="216063D9" w:rsidR="00432601" w:rsidRPr="004E6BA5" w:rsidRDefault="006B2462" w:rsidP="00432601">
      <w:pPr>
        <w:widowControl w:val="0"/>
        <w:spacing w:after="80"/>
        <w:ind w:firstLine="567"/>
        <w:rPr>
          <w:rFonts w:asciiTheme="majorHAnsi" w:hAnsiTheme="majorHAnsi" w:cstheme="majorHAnsi"/>
          <w:sz w:val="26"/>
          <w:szCs w:val="26"/>
        </w:rPr>
      </w:pPr>
      <w:r w:rsidRPr="004E6BA5">
        <w:rPr>
          <w:rFonts w:asciiTheme="majorHAnsi" w:hAnsiTheme="majorHAnsi" w:cstheme="majorHAnsi"/>
          <w:b/>
          <w:sz w:val="26"/>
          <w:szCs w:val="26"/>
        </w:rPr>
        <w:t>6.</w:t>
      </w:r>
      <w:r w:rsidRPr="004E6BA5">
        <w:rPr>
          <w:rFonts w:asciiTheme="majorHAnsi" w:hAnsiTheme="majorHAnsi" w:cstheme="majorHAnsi"/>
          <w:sz w:val="26"/>
          <w:szCs w:val="26"/>
        </w:rPr>
        <w:t xml:space="preserve"> </w:t>
      </w:r>
      <w:r w:rsidR="00432601" w:rsidRPr="004E6BA5">
        <w:rPr>
          <w:rFonts w:asciiTheme="majorHAnsi" w:hAnsiTheme="majorHAnsi" w:cstheme="majorHAnsi"/>
          <w:b/>
          <w:sz w:val="26"/>
          <w:szCs w:val="26"/>
        </w:rPr>
        <w:t>Nguồn vốn:</w:t>
      </w:r>
      <w:r w:rsidR="00432601" w:rsidRPr="004E6BA5">
        <w:rPr>
          <w:rFonts w:asciiTheme="majorHAnsi" w:hAnsiTheme="majorHAnsi" w:cstheme="majorHAnsi"/>
          <w:sz w:val="26"/>
          <w:szCs w:val="26"/>
        </w:rPr>
        <w:t xml:space="preserve"> </w:t>
      </w:r>
      <w:r w:rsidR="00DE2DBA" w:rsidRPr="004E6BA5">
        <w:rPr>
          <w:rFonts w:asciiTheme="majorHAnsi" w:hAnsiTheme="majorHAnsi" w:cstheme="majorHAnsi"/>
          <w:sz w:val="26"/>
          <w:szCs w:val="26"/>
        </w:rPr>
        <w:t>Xã hội hóa của Chương trình “Sóng và máy tính cho em”.</w:t>
      </w:r>
    </w:p>
    <w:bookmarkEnd w:id="2"/>
    <w:p w14:paraId="70DF91EC" w14:textId="61078E2F" w:rsidR="00DE2DBA" w:rsidRPr="004E6BA5" w:rsidRDefault="006B2462" w:rsidP="00ED628E">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b/>
          <w:sz w:val="26"/>
          <w:szCs w:val="26"/>
          <w:lang w:val="nl-NL"/>
        </w:rPr>
        <w:t>7.</w:t>
      </w:r>
      <w:r w:rsidRPr="004E6BA5">
        <w:rPr>
          <w:rFonts w:asciiTheme="majorHAnsi" w:hAnsiTheme="majorHAnsi" w:cstheme="majorHAnsi"/>
          <w:sz w:val="26"/>
          <w:szCs w:val="26"/>
          <w:lang w:val="nl-NL"/>
        </w:rPr>
        <w:t xml:space="preserve"> </w:t>
      </w:r>
      <w:r w:rsidR="00DE2DBA" w:rsidRPr="004E6BA5">
        <w:rPr>
          <w:rFonts w:asciiTheme="majorHAnsi" w:hAnsiTheme="majorHAnsi" w:cstheme="majorHAnsi"/>
          <w:b/>
          <w:sz w:val="26"/>
          <w:szCs w:val="26"/>
          <w:lang w:val="nl-NL"/>
        </w:rPr>
        <w:t>Phạm vi cung cấp và địa điểm thực hiện gói thầu:</w:t>
      </w:r>
      <w:r w:rsidR="00DE2DBA" w:rsidRPr="004E6BA5">
        <w:rPr>
          <w:rFonts w:asciiTheme="majorHAnsi" w:hAnsiTheme="majorHAnsi" w:cstheme="majorHAnsi"/>
          <w:sz w:val="26"/>
          <w:szCs w:val="26"/>
          <w:lang w:val="nl-NL"/>
        </w:rPr>
        <w:t xml:space="preserve"> </w:t>
      </w:r>
    </w:p>
    <w:p w14:paraId="6035AA1E" w14:textId="1DCC093B" w:rsidR="00DE2DBA" w:rsidRPr="004E6BA5" w:rsidRDefault="006B2462" w:rsidP="006B2462">
      <w:pPr>
        <w:widowControl w:val="0"/>
        <w:spacing w:after="80"/>
        <w:ind w:firstLine="567"/>
        <w:rPr>
          <w:rFonts w:asciiTheme="majorHAnsi" w:hAnsiTheme="majorHAnsi" w:cstheme="majorHAnsi"/>
          <w:b/>
          <w:sz w:val="26"/>
          <w:szCs w:val="26"/>
          <w:lang w:val="nl-NL"/>
        </w:rPr>
      </w:pPr>
      <w:r w:rsidRPr="004E6BA5">
        <w:rPr>
          <w:rFonts w:asciiTheme="majorHAnsi" w:hAnsiTheme="majorHAnsi" w:cstheme="majorHAnsi"/>
          <w:b/>
          <w:sz w:val="26"/>
          <w:szCs w:val="26"/>
          <w:lang w:val="nl-NL"/>
        </w:rPr>
        <w:t>a.</w:t>
      </w:r>
      <w:r w:rsidR="00DE2DBA" w:rsidRPr="004E6BA5">
        <w:rPr>
          <w:rFonts w:asciiTheme="majorHAnsi" w:hAnsiTheme="majorHAnsi" w:cstheme="majorHAnsi"/>
          <w:b/>
          <w:sz w:val="26"/>
          <w:szCs w:val="26"/>
          <w:lang w:val="nl-NL"/>
        </w:rPr>
        <w:t xml:space="preserve"> Phân bổ máy tính tại phòng học máy tính của các tỉnh</w:t>
      </w:r>
      <w:r w:rsidRPr="004E6BA5">
        <w:rPr>
          <w:rFonts w:asciiTheme="majorHAnsi" w:hAnsiTheme="majorHAnsi" w:cstheme="majorHAnsi"/>
          <w:b/>
          <w:sz w:val="26"/>
          <w:szCs w:val="26"/>
          <w:lang w:val="nl-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6243"/>
        <w:gridCol w:w="2318"/>
      </w:tblGrid>
      <w:tr w:rsidR="004E6BA5" w:rsidRPr="004E6BA5" w14:paraId="72252A82" w14:textId="77777777" w:rsidTr="00117D26">
        <w:trPr>
          <w:trHeight w:val="458"/>
          <w:tblHeader/>
        </w:trPr>
        <w:tc>
          <w:tcPr>
            <w:tcW w:w="391" w:type="pct"/>
            <w:vMerge w:val="restart"/>
            <w:vAlign w:val="center"/>
            <w:hideMark/>
          </w:tcPr>
          <w:p w14:paraId="77B3F229" w14:textId="77777777" w:rsidR="00DE2DBA" w:rsidRPr="004E6BA5" w:rsidRDefault="00DE2DBA" w:rsidP="00B6004D">
            <w:pPr>
              <w:widowControl w:val="0"/>
              <w:spacing w:before="60" w:after="60"/>
              <w:jc w:val="center"/>
              <w:rPr>
                <w:b/>
                <w:bCs/>
                <w:sz w:val="26"/>
                <w:szCs w:val="26"/>
              </w:rPr>
            </w:pPr>
            <w:r w:rsidRPr="004E6BA5">
              <w:rPr>
                <w:b/>
                <w:bCs/>
                <w:sz w:val="26"/>
                <w:szCs w:val="26"/>
              </w:rPr>
              <w:t>STT</w:t>
            </w:r>
          </w:p>
        </w:tc>
        <w:tc>
          <w:tcPr>
            <w:tcW w:w="3361" w:type="pct"/>
            <w:vMerge w:val="restart"/>
            <w:vAlign w:val="center"/>
            <w:hideMark/>
          </w:tcPr>
          <w:p w14:paraId="4D5E0162" w14:textId="77777777" w:rsidR="00DE2DBA" w:rsidRPr="004E6BA5" w:rsidRDefault="00DE2DBA" w:rsidP="00B6004D">
            <w:pPr>
              <w:widowControl w:val="0"/>
              <w:spacing w:before="60" w:after="60"/>
              <w:jc w:val="center"/>
              <w:rPr>
                <w:b/>
                <w:bCs/>
                <w:sz w:val="26"/>
                <w:szCs w:val="26"/>
              </w:rPr>
            </w:pPr>
            <w:r w:rsidRPr="004E6BA5">
              <w:rPr>
                <w:b/>
                <w:bCs/>
                <w:sz w:val="26"/>
                <w:szCs w:val="26"/>
              </w:rPr>
              <w:t>Đơn vị</w:t>
            </w:r>
          </w:p>
        </w:tc>
        <w:tc>
          <w:tcPr>
            <w:tcW w:w="1249" w:type="pct"/>
            <w:vMerge w:val="restart"/>
            <w:vAlign w:val="center"/>
            <w:hideMark/>
          </w:tcPr>
          <w:p w14:paraId="2A67FB6C" w14:textId="77777777" w:rsidR="00DE2DBA" w:rsidRPr="004E6BA5" w:rsidRDefault="00DE2DBA" w:rsidP="00B6004D">
            <w:pPr>
              <w:widowControl w:val="0"/>
              <w:spacing w:before="60" w:after="60"/>
              <w:jc w:val="center"/>
              <w:rPr>
                <w:b/>
                <w:bCs/>
                <w:sz w:val="26"/>
                <w:szCs w:val="26"/>
              </w:rPr>
            </w:pPr>
            <w:r w:rsidRPr="004E6BA5">
              <w:rPr>
                <w:b/>
                <w:bCs/>
                <w:sz w:val="26"/>
                <w:szCs w:val="26"/>
              </w:rPr>
              <w:t>Số máy cần cấp</w:t>
            </w:r>
          </w:p>
        </w:tc>
      </w:tr>
      <w:tr w:rsidR="004E6BA5" w:rsidRPr="004E6BA5" w14:paraId="5CB4DF50" w14:textId="77777777" w:rsidTr="00117D26">
        <w:trPr>
          <w:trHeight w:val="458"/>
        </w:trPr>
        <w:tc>
          <w:tcPr>
            <w:tcW w:w="391" w:type="pct"/>
            <w:vMerge/>
            <w:vAlign w:val="center"/>
            <w:hideMark/>
          </w:tcPr>
          <w:p w14:paraId="16DCB9FC" w14:textId="77777777" w:rsidR="00DE2DBA" w:rsidRPr="004E6BA5" w:rsidRDefault="00DE2DBA" w:rsidP="00B6004D">
            <w:pPr>
              <w:widowControl w:val="0"/>
              <w:spacing w:before="60" w:after="60"/>
              <w:rPr>
                <w:b/>
                <w:bCs/>
                <w:sz w:val="26"/>
                <w:szCs w:val="26"/>
              </w:rPr>
            </w:pPr>
          </w:p>
        </w:tc>
        <w:tc>
          <w:tcPr>
            <w:tcW w:w="3361" w:type="pct"/>
            <w:vMerge/>
            <w:vAlign w:val="center"/>
            <w:hideMark/>
          </w:tcPr>
          <w:p w14:paraId="2CD7BCA8" w14:textId="77777777" w:rsidR="00DE2DBA" w:rsidRPr="004E6BA5" w:rsidRDefault="00DE2DBA" w:rsidP="00B6004D">
            <w:pPr>
              <w:widowControl w:val="0"/>
              <w:spacing w:before="60" w:after="60"/>
              <w:rPr>
                <w:b/>
                <w:bCs/>
                <w:sz w:val="26"/>
                <w:szCs w:val="26"/>
              </w:rPr>
            </w:pPr>
          </w:p>
        </w:tc>
        <w:tc>
          <w:tcPr>
            <w:tcW w:w="1249" w:type="pct"/>
            <w:vMerge/>
            <w:vAlign w:val="center"/>
            <w:hideMark/>
          </w:tcPr>
          <w:p w14:paraId="6B6D5724" w14:textId="77777777" w:rsidR="00DE2DBA" w:rsidRPr="004E6BA5" w:rsidRDefault="00DE2DBA" w:rsidP="00B6004D">
            <w:pPr>
              <w:widowControl w:val="0"/>
              <w:spacing w:before="60" w:after="60"/>
              <w:rPr>
                <w:b/>
                <w:bCs/>
                <w:sz w:val="26"/>
                <w:szCs w:val="26"/>
              </w:rPr>
            </w:pPr>
          </w:p>
        </w:tc>
      </w:tr>
      <w:tr w:rsidR="004E6BA5" w:rsidRPr="004E6BA5" w14:paraId="2F10A753" w14:textId="77777777" w:rsidTr="00117D26">
        <w:tc>
          <w:tcPr>
            <w:tcW w:w="391" w:type="pct"/>
            <w:vAlign w:val="center"/>
            <w:hideMark/>
          </w:tcPr>
          <w:p w14:paraId="21E7D4CF" w14:textId="77777777" w:rsidR="00DE2DBA" w:rsidRPr="004E6BA5" w:rsidRDefault="00DE2DBA" w:rsidP="00B6004D">
            <w:pPr>
              <w:widowControl w:val="0"/>
              <w:spacing w:before="60" w:after="60"/>
              <w:jc w:val="center"/>
              <w:rPr>
                <w:b/>
                <w:bCs/>
                <w:sz w:val="26"/>
                <w:szCs w:val="26"/>
              </w:rPr>
            </w:pPr>
            <w:r w:rsidRPr="004E6BA5">
              <w:rPr>
                <w:b/>
                <w:bCs/>
                <w:sz w:val="26"/>
                <w:szCs w:val="26"/>
              </w:rPr>
              <w:t>I</w:t>
            </w:r>
          </w:p>
        </w:tc>
        <w:tc>
          <w:tcPr>
            <w:tcW w:w="3361" w:type="pct"/>
            <w:vAlign w:val="center"/>
            <w:hideMark/>
          </w:tcPr>
          <w:p w14:paraId="55DBCD62" w14:textId="77777777" w:rsidR="00DE2DBA" w:rsidRPr="004E6BA5" w:rsidRDefault="00DE2DBA" w:rsidP="00B6004D">
            <w:pPr>
              <w:widowControl w:val="0"/>
              <w:spacing w:before="60" w:after="60"/>
              <w:rPr>
                <w:b/>
                <w:bCs/>
                <w:sz w:val="26"/>
                <w:szCs w:val="26"/>
              </w:rPr>
            </w:pPr>
            <w:r w:rsidRPr="004E6BA5">
              <w:rPr>
                <w:b/>
                <w:bCs/>
                <w:sz w:val="26"/>
                <w:szCs w:val="26"/>
              </w:rPr>
              <w:t>Tỉnh Gia Lai</w:t>
            </w:r>
          </w:p>
        </w:tc>
        <w:tc>
          <w:tcPr>
            <w:tcW w:w="1249" w:type="pct"/>
            <w:vAlign w:val="center"/>
            <w:hideMark/>
          </w:tcPr>
          <w:p w14:paraId="6C630DAD" w14:textId="77777777" w:rsidR="00DE2DBA" w:rsidRPr="004E6BA5" w:rsidRDefault="00DE2DBA" w:rsidP="00B6004D">
            <w:pPr>
              <w:widowControl w:val="0"/>
              <w:spacing w:before="60" w:after="60"/>
              <w:jc w:val="center"/>
              <w:rPr>
                <w:b/>
                <w:bCs/>
                <w:sz w:val="26"/>
                <w:szCs w:val="26"/>
              </w:rPr>
            </w:pPr>
            <w:r w:rsidRPr="004E6BA5">
              <w:rPr>
                <w:b/>
                <w:bCs/>
                <w:sz w:val="26"/>
                <w:szCs w:val="26"/>
              </w:rPr>
              <w:t>60</w:t>
            </w:r>
          </w:p>
        </w:tc>
      </w:tr>
      <w:tr w:rsidR="004E6BA5" w:rsidRPr="004E6BA5" w14:paraId="30896796" w14:textId="77777777" w:rsidTr="00117D26">
        <w:tc>
          <w:tcPr>
            <w:tcW w:w="391" w:type="pct"/>
            <w:vAlign w:val="center"/>
            <w:hideMark/>
          </w:tcPr>
          <w:p w14:paraId="2CEFF033" w14:textId="77777777" w:rsidR="00DE2DBA" w:rsidRPr="004E6BA5" w:rsidRDefault="00DE2DBA" w:rsidP="00B6004D">
            <w:pPr>
              <w:widowControl w:val="0"/>
              <w:spacing w:before="60" w:after="60"/>
              <w:jc w:val="center"/>
              <w:rPr>
                <w:sz w:val="26"/>
                <w:szCs w:val="26"/>
              </w:rPr>
            </w:pPr>
            <w:r w:rsidRPr="004E6BA5">
              <w:rPr>
                <w:sz w:val="26"/>
                <w:szCs w:val="26"/>
              </w:rPr>
              <w:t>1</w:t>
            </w:r>
          </w:p>
        </w:tc>
        <w:tc>
          <w:tcPr>
            <w:tcW w:w="3361" w:type="pct"/>
            <w:vAlign w:val="center"/>
            <w:hideMark/>
          </w:tcPr>
          <w:p w14:paraId="0BDE8E3A" w14:textId="77777777" w:rsidR="00DE2DBA" w:rsidRPr="004E6BA5" w:rsidRDefault="00DE2DBA" w:rsidP="00B6004D">
            <w:pPr>
              <w:widowControl w:val="0"/>
              <w:spacing w:before="60" w:after="60"/>
              <w:rPr>
                <w:sz w:val="26"/>
                <w:szCs w:val="26"/>
              </w:rPr>
            </w:pPr>
            <w:r w:rsidRPr="004E6BA5">
              <w:rPr>
                <w:sz w:val="26"/>
                <w:szCs w:val="26"/>
              </w:rPr>
              <w:t>Trường THCS Trần Bá</w:t>
            </w:r>
          </w:p>
        </w:tc>
        <w:tc>
          <w:tcPr>
            <w:tcW w:w="1249" w:type="pct"/>
            <w:vAlign w:val="center"/>
            <w:hideMark/>
          </w:tcPr>
          <w:p w14:paraId="7402F54C" w14:textId="77777777" w:rsidR="00DE2DBA" w:rsidRPr="004E6BA5" w:rsidRDefault="00DE2DBA" w:rsidP="00B6004D">
            <w:pPr>
              <w:widowControl w:val="0"/>
              <w:spacing w:before="60" w:after="60"/>
              <w:jc w:val="center"/>
              <w:rPr>
                <w:sz w:val="26"/>
                <w:szCs w:val="26"/>
              </w:rPr>
            </w:pPr>
            <w:r w:rsidRPr="004E6BA5">
              <w:rPr>
                <w:sz w:val="26"/>
                <w:szCs w:val="26"/>
              </w:rPr>
              <w:t>30</w:t>
            </w:r>
          </w:p>
        </w:tc>
      </w:tr>
      <w:tr w:rsidR="004E6BA5" w:rsidRPr="004E6BA5" w14:paraId="7F4E6D29" w14:textId="77777777" w:rsidTr="00117D26">
        <w:tc>
          <w:tcPr>
            <w:tcW w:w="391" w:type="pct"/>
            <w:vAlign w:val="center"/>
            <w:hideMark/>
          </w:tcPr>
          <w:p w14:paraId="2257AC74" w14:textId="77777777" w:rsidR="00DE2DBA" w:rsidRPr="004E6BA5" w:rsidRDefault="00DE2DBA" w:rsidP="00B6004D">
            <w:pPr>
              <w:widowControl w:val="0"/>
              <w:spacing w:before="60" w:after="60"/>
              <w:jc w:val="center"/>
              <w:rPr>
                <w:sz w:val="26"/>
                <w:szCs w:val="26"/>
              </w:rPr>
            </w:pPr>
            <w:r w:rsidRPr="004E6BA5">
              <w:rPr>
                <w:sz w:val="26"/>
                <w:szCs w:val="26"/>
              </w:rPr>
              <w:t>2</w:t>
            </w:r>
          </w:p>
        </w:tc>
        <w:tc>
          <w:tcPr>
            <w:tcW w:w="3361" w:type="pct"/>
            <w:vAlign w:val="center"/>
            <w:hideMark/>
          </w:tcPr>
          <w:p w14:paraId="187F9225" w14:textId="77777777" w:rsidR="00DE2DBA" w:rsidRPr="004E6BA5" w:rsidRDefault="00DE2DBA" w:rsidP="00B6004D">
            <w:pPr>
              <w:widowControl w:val="0"/>
              <w:spacing w:before="60" w:after="60"/>
              <w:rPr>
                <w:sz w:val="26"/>
                <w:szCs w:val="26"/>
              </w:rPr>
            </w:pPr>
            <w:r w:rsidRPr="004E6BA5">
              <w:rPr>
                <w:sz w:val="26"/>
                <w:szCs w:val="26"/>
              </w:rPr>
              <w:t>Trường Tiểu học Nguyễn Khuyến</w:t>
            </w:r>
          </w:p>
        </w:tc>
        <w:tc>
          <w:tcPr>
            <w:tcW w:w="1249" w:type="pct"/>
            <w:vAlign w:val="center"/>
            <w:hideMark/>
          </w:tcPr>
          <w:p w14:paraId="71164B2A" w14:textId="77777777" w:rsidR="00DE2DBA" w:rsidRPr="004E6BA5" w:rsidRDefault="00DE2DBA" w:rsidP="00B6004D">
            <w:pPr>
              <w:widowControl w:val="0"/>
              <w:spacing w:before="60" w:after="60"/>
              <w:jc w:val="center"/>
              <w:rPr>
                <w:sz w:val="26"/>
                <w:szCs w:val="26"/>
              </w:rPr>
            </w:pPr>
            <w:r w:rsidRPr="004E6BA5">
              <w:rPr>
                <w:sz w:val="26"/>
                <w:szCs w:val="26"/>
              </w:rPr>
              <w:t>30</w:t>
            </w:r>
          </w:p>
        </w:tc>
      </w:tr>
      <w:tr w:rsidR="004E6BA5" w:rsidRPr="004E6BA5" w14:paraId="11892B99" w14:textId="77777777" w:rsidTr="00117D26">
        <w:tc>
          <w:tcPr>
            <w:tcW w:w="391" w:type="pct"/>
            <w:vAlign w:val="center"/>
            <w:hideMark/>
          </w:tcPr>
          <w:p w14:paraId="7EBEB51A" w14:textId="77777777" w:rsidR="00DE2DBA" w:rsidRPr="004E6BA5" w:rsidRDefault="00DE2DBA" w:rsidP="00B6004D">
            <w:pPr>
              <w:widowControl w:val="0"/>
              <w:spacing w:before="60" w:after="60"/>
              <w:jc w:val="center"/>
              <w:rPr>
                <w:b/>
                <w:bCs/>
                <w:sz w:val="26"/>
                <w:szCs w:val="26"/>
              </w:rPr>
            </w:pPr>
            <w:r w:rsidRPr="004E6BA5">
              <w:rPr>
                <w:b/>
                <w:bCs/>
                <w:sz w:val="26"/>
                <w:szCs w:val="26"/>
              </w:rPr>
              <w:t>II</w:t>
            </w:r>
          </w:p>
        </w:tc>
        <w:tc>
          <w:tcPr>
            <w:tcW w:w="3361" w:type="pct"/>
            <w:vAlign w:val="center"/>
            <w:hideMark/>
          </w:tcPr>
          <w:p w14:paraId="7536A658" w14:textId="77777777" w:rsidR="00DE2DBA" w:rsidRPr="004E6BA5" w:rsidRDefault="00DE2DBA" w:rsidP="00B6004D">
            <w:pPr>
              <w:widowControl w:val="0"/>
              <w:spacing w:before="60" w:after="60"/>
              <w:rPr>
                <w:b/>
                <w:bCs/>
                <w:sz w:val="26"/>
                <w:szCs w:val="26"/>
              </w:rPr>
            </w:pPr>
            <w:r w:rsidRPr="004E6BA5">
              <w:rPr>
                <w:b/>
                <w:bCs/>
                <w:sz w:val="26"/>
                <w:szCs w:val="26"/>
              </w:rPr>
              <w:t>Tỉnh Đắk Lắk</w:t>
            </w:r>
          </w:p>
        </w:tc>
        <w:tc>
          <w:tcPr>
            <w:tcW w:w="1249" w:type="pct"/>
            <w:vAlign w:val="center"/>
            <w:hideMark/>
          </w:tcPr>
          <w:p w14:paraId="4C988091" w14:textId="77777777" w:rsidR="00DE2DBA" w:rsidRPr="004E6BA5" w:rsidRDefault="00DE2DBA" w:rsidP="00B6004D">
            <w:pPr>
              <w:widowControl w:val="0"/>
              <w:spacing w:before="60" w:after="60"/>
              <w:jc w:val="center"/>
              <w:rPr>
                <w:b/>
                <w:bCs/>
                <w:sz w:val="26"/>
                <w:szCs w:val="26"/>
              </w:rPr>
            </w:pPr>
            <w:r w:rsidRPr="004E6BA5">
              <w:rPr>
                <w:b/>
                <w:bCs/>
                <w:sz w:val="26"/>
                <w:szCs w:val="26"/>
              </w:rPr>
              <w:t>60</w:t>
            </w:r>
          </w:p>
        </w:tc>
      </w:tr>
      <w:tr w:rsidR="004E6BA5" w:rsidRPr="004E6BA5" w14:paraId="4482481D" w14:textId="77777777" w:rsidTr="00117D26">
        <w:tc>
          <w:tcPr>
            <w:tcW w:w="391" w:type="pct"/>
            <w:vAlign w:val="center"/>
            <w:hideMark/>
          </w:tcPr>
          <w:p w14:paraId="565A35CB" w14:textId="77777777" w:rsidR="00DE2DBA" w:rsidRPr="004E6BA5" w:rsidRDefault="00DE2DBA" w:rsidP="00B6004D">
            <w:pPr>
              <w:widowControl w:val="0"/>
              <w:spacing w:before="60" w:after="60"/>
              <w:jc w:val="center"/>
              <w:rPr>
                <w:sz w:val="26"/>
                <w:szCs w:val="26"/>
              </w:rPr>
            </w:pPr>
            <w:r w:rsidRPr="004E6BA5">
              <w:rPr>
                <w:sz w:val="26"/>
                <w:szCs w:val="26"/>
              </w:rPr>
              <w:t>1</w:t>
            </w:r>
          </w:p>
        </w:tc>
        <w:tc>
          <w:tcPr>
            <w:tcW w:w="3361" w:type="pct"/>
            <w:vAlign w:val="center"/>
            <w:hideMark/>
          </w:tcPr>
          <w:p w14:paraId="5DCE82D6" w14:textId="77777777" w:rsidR="00DE2DBA" w:rsidRPr="004E6BA5" w:rsidRDefault="00DE2DBA" w:rsidP="00B6004D">
            <w:pPr>
              <w:widowControl w:val="0"/>
              <w:spacing w:before="60" w:after="60"/>
              <w:rPr>
                <w:sz w:val="26"/>
                <w:szCs w:val="26"/>
              </w:rPr>
            </w:pPr>
            <w:r w:rsidRPr="004E6BA5">
              <w:rPr>
                <w:sz w:val="26"/>
                <w:szCs w:val="26"/>
              </w:rPr>
              <w:t>Trường Tiểu học An Định</w:t>
            </w:r>
          </w:p>
        </w:tc>
        <w:tc>
          <w:tcPr>
            <w:tcW w:w="1249" w:type="pct"/>
            <w:vAlign w:val="center"/>
            <w:hideMark/>
          </w:tcPr>
          <w:p w14:paraId="567E40A1" w14:textId="77777777" w:rsidR="00DE2DBA" w:rsidRPr="004E6BA5" w:rsidRDefault="00DE2DBA" w:rsidP="00B6004D">
            <w:pPr>
              <w:widowControl w:val="0"/>
              <w:spacing w:before="60" w:after="60"/>
              <w:jc w:val="center"/>
              <w:rPr>
                <w:sz w:val="26"/>
                <w:szCs w:val="26"/>
              </w:rPr>
            </w:pPr>
            <w:r w:rsidRPr="004E6BA5">
              <w:rPr>
                <w:sz w:val="26"/>
                <w:szCs w:val="26"/>
              </w:rPr>
              <w:t>30</w:t>
            </w:r>
          </w:p>
        </w:tc>
      </w:tr>
      <w:tr w:rsidR="004E6BA5" w:rsidRPr="004E6BA5" w14:paraId="0C38852D" w14:textId="77777777" w:rsidTr="00117D26">
        <w:tc>
          <w:tcPr>
            <w:tcW w:w="391" w:type="pct"/>
            <w:vAlign w:val="center"/>
            <w:hideMark/>
          </w:tcPr>
          <w:p w14:paraId="55156264" w14:textId="77777777" w:rsidR="00DE2DBA" w:rsidRPr="004E6BA5" w:rsidRDefault="00DE2DBA" w:rsidP="00B6004D">
            <w:pPr>
              <w:widowControl w:val="0"/>
              <w:spacing w:before="60" w:after="60"/>
              <w:jc w:val="center"/>
              <w:rPr>
                <w:sz w:val="26"/>
                <w:szCs w:val="26"/>
              </w:rPr>
            </w:pPr>
            <w:r w:rsidRPr="004E6BA5">
              <w:rPr>
                <w:sz w:val="26"/>
                <w:szCs w:val="26"/>
              </w:rPr>
              <w:t>2</w:t>
            </w:r>
          </w:p>
        </w:tc>
        <w:tc>
          <w:tcPr>
            <w:tcW w:w="3361" w:type="pct"/>
            <w:vAlign w:val="center"/>
            <w:hideMark/>
          </w:tcPr>
          <w:p w14:paraId="306C78B6" w14:textId="77777777" w:rsidR="00DE2DBA" w:rsidRPr="004E6BA5" w:rsidRDefault="00DE2DBA" w:rsidP="00B6004D">
            <w:pPr>
              <w:widowControl w:val="0"/>
              <w:spacing w:before="60" w:after="60"/>
              <w:rPr>
                <w:sz w:val="26"/>
                <w:szCs w:val="26"/>
              </w:rPr>
            </w:pPr>
            <w:r w:rsidRPr="004E6BA5">
              <w:rPr>
                <w:sz w:val="26"/>
                <w:szCs w:val="26"/>
              </w:rPr>
              <w:t>Trường THCS Bùi Thị Xuân</w:t>
            </w:r>
          </w:p>
        </w:tc>
        <w:tc>
          <w:tcPr>
            <w:tcW w:w="1249" w:type="pct"/>
            <w:vAlign w:val="center"/>
            <w:hideMark/>
          </w:tcPr>
          <w:p w14:paraId="4C5FA48D" w14:textId="77777777" w:rsidR="00DE2DBA" w:rsidRPr="004E6BA5" w:rsidRDefault="00DE2DBA" w:rsidP="00B6004D">
            <w:pPr>
              <w:widowControl w:val="0"/>
              <w:spacing w:before="60" w:after="60"/>
              <w:jc w:val="center"/>
              <w:rPr>
                <w:sz w:val="26"/>
                <w:szCs w:val="26"/>
              </w:rPr>
            </w:pPr>
            <w:r w:rsidRPr="004E6BA5">
              <w:rPr>
                <w:sz w:val="26"/>
                <w:szCs w:val="26"/>
              </w:rPr>
              <w:t>30</w:t>
            </w:r>
          </w:p>
        </w:tc>
      </w:tr>
      <w:tr w:rsidR="004E6BA5" w:rsidRPr="004E6BA5" w14:paraId="5B245DEC" w14:textId="77777777" w:rsidTr="00117D26">
        <w:tc>
          <w:tcPr>
            <w:tcW w:w="391" w:type="pct"/>
            <w:vAlign w:val="center"/>
            <w:hideMark/>
          </w:tcPr>
          <w:p w14:paraId="6F59BB8E" w14:textId="77777777" w:rsidR="00DE2DBA" w:rsidRPr="004E6BA5" w:rsidRDefault="00DE2DBA" w:rsidP="00B6004D">
            <w:pPr>
              <w:widowControl w:val="0"/>
              <w:spacing w:before="60" w:after="60"/>
              <w:jc w:val="center"/>
              <w:rPr>
                <w:b/>
                <w:bCs/>
                <w:sz w:val="26"/>
                <w:szCs w:val="26"/>
              </w:rPr>
            </w:pPr>
            <w:r w:rsidRPr="004E6BA5">
              <w:rPr>
                <w:b/>
                <w:bCs/>
                <w:sz w:val="26"/>
                <w:szCs w:val="26"/>
              </w:rPr>
              <w:t>III</w:t>
            </w:r>
          </w:p>
        </w:tc>
        <w:tc>
          <w:tcPr>
            <w:tcW w:w="3361" w:type="pct"/>
            <w:vAlign w:val="center"/>
            <w:hideMark/>
          </w:tcPr>
          <w:p w14:paraId="607D16DE" w14:textId="77777777" w:rsidR="00DE2DBA" w:rsidRPr="004E6BA5" w:rsidRDefault="00DE2DBA" w:rsidP="00B6004D">
            <w:pPr>
              <w:widowControl w:val="0"/>
              <w:spacing w:before="60" w:after="60"/>
              <w:rPr>
                <w:b/>
                <w:bCs/>
                <w:sz w:val="26"/>
                <w:szCs w:val="26"/>
              </w:rPr>
            </w:pPr>
            <w:r w:rsidRPr="004E6BA5">
              <w:rPr>
                <w:b/>
                <w:bCs/>
                <w:sz w:val="26"/>
                <w:szCs w:val="26"/>
              </w:rPr>
              <w:t>Tỉnh Lâm Đồng</w:t>
            </w:r>
          </w:p>
        </w:tc>
        <w:tc>
          <w:tcPr>
            <w:tcW w:w="1249" w:type="pct"/>
            <w:vAlign w:val="center"/>
            <w:hideMark/>
          </w:tcPr>
          <w:p w14:paraId="39E32C39" w14:textId="77777777" w:rsidR="00DE2DBA" w:rsidRPr="004E6BA5" w:rsidRDefault="00DE2DBA" w:rsidP="00B6004D">
            <w:pPr>
              <w:widowControl w:val="0"/>
              <w:spacing w:before="60" w:after="60"/>
              <w:jc w:val="center"/>
              <w:rPr>
                <w:b/>
                <w:bCs/>
                <w:sz w:val="26"/>
                <w:szCs w:val="26"/>
              </w:rPr>
            </w:pPr>
            <w:r w:rsidRPr="004E6BA5">
              <w:rPr>
                <w:b/>
                <w:bCs/>
                <w:sz w:val="26"/>
                <w:szCs w:val="26"/>
              </w:rPr>
              <w:t>60</w:t>
            </w:r>
          </w:p>
        </w:tc>
      </w:tr>
      <w:tr w:rsidR="004E6BA5" w:rsidRPr="004E6BA5" w14:paraId="3B620328" w14:textId="77777777" w:rsidTr="00117D26">
        <w:tc>
          <w:tcPr>
            <w:tcW w:w="391" w:type="pct"/>
            <w:vAlign w:val="center"/>
            <w:hideMark/>
          </w:tcPr>
          <w:p w14:paraId="1D34110F" w14:textId="77777777" w:rsidR="00DE2DBA" w:rsidRPr="004E6BA5" w:rsidRDefault="00DE2DBA" w:rsidP="00B6004D">
            <w:pPr>
              <w:widowControl w:val="0"/>
              <w:spacing w:before="60" w:after="60"/>
              <w:jc w:val="center"/>
              <w:rPr>
                <w:sz w:val="26"/>
                <w:szCs w:val="26"/>
              </w:rPr>
            </w:pPr>
            <w:r w:rsidRPr="004E6BA5">
              <w:rPr>
                <w:sz w:val="26"/>
                <w:szCs w:val="26"/>
              </w:rPr>
              <w:t>1</w:t>
            </w:r>
          </w:p>
        </w:tc>
        <w:tc>
          <w:tcPr>
            <w:tcW w:w="3361" w:type="pct"/>
            <w:vAlign w:val="center"/>
            <w:hideMark/>
          </w:tcPr>
          <w:p w14:paraId="717F3C9F" w14:textId="77777777" w:rsidR="00DE2DBA" w:rsidRPr="004E6BA5" w:rsidRDefault="00DE2DBA" w:rsidP="00B6004D">
            <w:pPr>
              <w:widowControl w:val="0"/>
              <w:spacing w:before="60" w:after="60"/>
              <w:rPr>
                <w:sz w:val="26"/>
                <w:szCs w:val="26"/>
              </w:rPr>
            </w:pPr>
            <w:r w:rsidRPr="004E6BA5">
              <w:rPr>
                <w:sz w:val="26"/>
                <w:szCs w:val="26"/>
              </w:rPr>
              <w:t>Trường Tiểu học Đường Mới</w:t>
            </w:r>
          </w:p>
        </w:tc>
        <w:tc>
          <w:tcPr>
            <w:tcW w:w="1249" w:type="pct"/>
            <w:vAlign w:val="center"/>
            <w:hideMark/>
          </w:tcPr>
          <w:p w14:paraId="3945873D" w14:textId="77777777" w:rsidR="00DE2DBA" w:rsidRPr="004E6BA5" w:rsidRDefault="00DE2DBA" w:rsidP="00B6004D">
            <w:pPr>
              <w:widowControl w:val="0"/>
              <w:spacing w:before="60" w:after="60"/>
              <w:jc w:val="center"/>
              <w:rPr>
                <w:sz w:val="26"/>
                <w:szCs w:val="26"/>
              </w:rPr>
            </w:pPr>
            <w:r w:rsidRPr="004E6BA5">
              <w:rPr>
                <w:sz w:val="26"/>
                <w:szCs w:val="26"/>
              </w:rPr>
              <w:t>30</w:t>
            </w:r>
          </w:p>
        </w:tc>
      </w:tr>
      <w:tr w:rsidR="004E6BA5" w:rsidRPr="004E6BA5" w14:paraId="27FB0911" w14:textId="77777777" w:rsidTr="00117D26">
        <w:tc>
          <w:tcPr>
            <w:tcW w:w="391" w:type="pct"/>
            <w:vAlign w:val="center"/>
            <w:hideMark/>
          </w:tcPr>
          <w:p w14:paraId="3A1FE0C3" w14:textId="77777777" w:rsidR="00DE2DBA" w:rsidRPr="004E6BA5" w:rsidRDefault="00DE2DBA" w:rsidP="00B6004D">
            <w:pPr>
              <w:widowControl w:val="0"/>
              <w:spacing w:before="60" w:after="60"/>
              <w:jc w:val="center"/>
              <w:rPr>
                <w:sz w:val="26"/>
                <w:szCs w:val="26"/>
              </w:rPr>
            </w:pPr>
            <w:r w:rsidRPr="004E6BA5">
              <w:rPr>
                <w:sz w:val="26"/>
                <w:szCs w:val="26"/>
              </w:rPr>
              <w:t>2</w:t>
            </w:r>
          </w:p>
        </w:tc>
        <w:tc>
          <w:tcPr>
            <w:tcW w:w="3361" w:type="pct"/>
            <w:vAlign w:val="center"/>
            <w:hideMark/>
          </w:tcPr>
          <w:p w14:paraId="73FE5A66" w14:textId="77777777" w:rsidR="00DE2DBA" w:rsidRPr="004E6BA5" w:rsidRDefault="00DE2DBA" w:rsidP="00B6004D">
            <w:pPr>
              <w:widowControl w:val="0"/>
              <w:spacing w:before="60" w:after="60"/>
              <w:rPr>
                <w:sz w:val="26"/>
                <w:szCs w:val="26"/>
              </w:rPr>
            </w:pPr>
            <w:r w:rsidRPr="004E6BA5">
              <w:rPr>
                <w:sz w:val="26"/>
                <w:szCs w:val="26"/>
              </w:rPr>
              <w:t>Trường Tiểu học Lâm Giang</w:t>
            </w:r>
          </w:p>
        </w:tc>
        <w:tc>
          <w:tcPr>
            <w:tcW w:w="1249" w:type="pct"/>
            <w:vAlign w:val="center"/>
            <w:hideMark/>
          </w:tcPr>
          <w:p w14:paraId="7FDEF8C8" w14:textId="77777777" w:rsidR="00DE2DBA" w:rsidRPr="004E6BA5" w:rsidRDefault="00DE2DBA" w:rsidP="00B6004D">
            <w:pPr>
              <w:widowControl w:val="0"/>
              <w:spacing w:before="60" w:after="60"/>
              <w:jc w:val="center"/>
              <w:rPr>
                <w:sz w:val="26"/>
                <w:szCs w:val="26"/>
              </w:rPr>
            </w:pPr>
            <w:r w:rsidRPr="004E6BA5">
              <w:rPr>
                <w:sz w:val="26"/>
                <w:szCs w:val="26"/>
              </w:rPr>
              <w:t>30</w:t>
            </w:r>
          </w:p>
        </w:tc>
      </w:tr>
      <w:tr w:rsidR="004E6BA5" w:rsidRPr="004E6BA5" w14:paraId="438A6822" w14:textId="77777777" w:rsidTr="00117D26">
        <w:tc>
          <w:tcPr>
            <w:tcW w:w="391" w:type="pct"/>
            <w:vAlign w:val="center"/>
            <w:hideMark/>
          </w:tcPr>
          <w:p w14:paraId="6497A71E" w14:textId="77777777" w:rsidR="00DE2DBA" w:rsidRPr="004E6BA5" w:rsidRDefault="00DE2DBA" w:rsidP="00B6004D">
            <w:pPr>
              <w:widowControl w:val="0"/>
              <w:spacing w:before="60" w:after="60"/>
              <w:jc w:val="center"/>
              <w:rPr>
                <w:b/>
                <w:bCs/>
                <w:sz w:val="26"/>
                <w:szCs w:val="26"/>
              </w:rPr>
            </w:pPr>
            <w:r w:rsidRPr="004E6BA5">
              <w:rPr>
                <w:b/>
                <w:bCs/>
                <w:sz w:val="26"/>
                <w:szCs w:val="26"/>
              </w:rPr>
              <w:t>IV</w:t>
            </w:r>
          </w:p>
        </w:tc>
        <w:tc>
          <w:tcPr>
            <w:tcW w:w="3361" w:type="pct"/>
            <w:vAlign w:val="center"/>
            <w:hideMark/>
          </w:tcPr>
          <w:p w14:paraId="28F310DA" w14:textId="77777777" w:rsidR="00DE2DBA" w:rsidRPr="004E6BA5" w:rsidRDefault="00DE2DBA" w:rsidP="00B6004D">
            <w:pPr>
              <w:widowControl w:val="0"/>
              <w:spacing w:before="60" w:after="60"/>
              <w:rPr>
                <w:b/>
                <w:bCs/>
                <w:sz w:val="26"/>
                <w:szCs w:val="26"/>
              </w:rPr>
            </w:pPr>
            <w:r w:rsidRPr="004E6BA5">
              <w:rPr>
                <w:b/>
                <w:bCs/>
                <w:sz w:val="26"/>
                <w:szCs w:val="26"/>
              </w:rPr>
              <w:t>Tỉnh Quảng Ngãi</w:t>
            </w:r>
          </w:p>
        </w:tc>
        <w:tc>
          <w:tcPr>
            <w:tcW w:w="1249" w:type="pct"/>
            <w:vAlign w:val="center"/>
            <w:hideMark/>
          </w:tcPr>
          <w:p w14:paraId="0FDA44B4" w14:textId="77777777" w:rsidR="00DE2DBA" w:rsidRPr="004E6BA5" w:rsidRDefault="00DE2DBA" w:rsidP="00B6004D">
            <w:pPr>
              <w:widowControl w:val="0"/>
              <w:spacing w:before="60" w:after="60"/>
              <w:jc w:val="center"/>
              <w:rPr>
                <w:b/>
                <w:bCs/>
                <w:sz w:val="26"/>
                <w:szCs w:val="26"/>
              </w:rPr>
            </w:pPr>
            <w:r w:rsidRPr="004E6BA5">
              <w:rPr>
                <w:b/>
                <w:bCs/>
                <w:sz w:val="26"/>
                <w:szCs w:val="26"/>
              </w:rPr>
              <w:t>60</w:t>
            </w:r>
          </w:p>
        </w:tc>
      </w:tr>
      <w:tr w:rsidR="004E6BA5" w:rsidRPr="004E6BA5" w14:paraId="4EF850CF" w14:textId="77777777" w:rsidTr="00117D26">
        <w:tc>
          <w:tcPr>
            <w:tcW w:w="391" w:type="pct"/>
            <w:vAlign w:val="center"/>
            <w:hideMark/>
          </w:tcPr>
          <w:p w14:paraId="2FC9C9C7" w14:textId="77777777" w:rsidR="00DE2DBA" w:rsidRPr="004E6BA5" w:rsidRDefault="00DE2DBA" w:rsidP="00B6004D">
            <w:pPr>
              <w:widowControl w:val="0"/>
              <w:spacing w:before="60" w:after="60"/>
              <w:jc w:val="center"/>
              <w:rPr>
                <w:sz w:val="26"/>
                <w:szCs w:val="26"/>
              </w:rPr>
            </w:pPr>
            <w:r w:rsidRPr="004E6BA5">
              <w:rPr>
                <w:sz w:val="26"/>
                <w:szCs w:val="26"/>
              </w:rPr>
              <w:t>1</w:t>
            </w:r>
          </w:p>
        </w:tc>
        <w:tc>
          <w:tcPr>
            <w:tcW w:w="3361" w:type="pct"/>
            <w:vAlign w:val="center"/>
            <w:hideMark/>
          </w:tcPr>
          <w:p w14:paraId="6B4EA092" w14:textId="77777777" w:rsidR="00DE2DBA" w:rsidRPr="004E6BA5" w:rsidRDefault="00DE2DBA" w:rsidP="00B6004D">
            <w:pPr>
              <w:widowControl w:val="0"/>
              <w:spacing w:before="60" w:after="60"/>
              <w:rPr>
                <w:sz w:val="26"/>
                <w:szCs w:val="26"/>
              </w:rPr>
            </w:pPr>
            <w:r w:rsidRPr="004E6BA5">
              <w:rPr>
                <w:sz w:val="26"/>
                <w:szCs w:val="26"/>
              </w:rPr>
              <w:t>Trường THCS xã Đắk Môn</w:t>
            </w:r>
          </w:p>
        </w:tc>
        <w:tc>
          <w:tcPr>
            <w:tcW w:w="1249" w:type="pct"/>
            <w:vAlign w:val="center"/>
            <w:hideMark/>
          </w:tcPr>
          <w:p w14:paraId="4272F39B" w14:textId="77777777" w:rsidR="00DE2DBA" w:rsidRPr="004E6BA5" w:rsidRDefault="00DE2DBA" w:rsidP="00B6004D">
            <w:pPr>
              <w:widowControl w:val="0"/>
              <w:spacing w:before="60" w:after="60"/>
              <w:jc w:val="center"/>
              <w:rPr>
                <w:sz w:val="26"/>
                <w:szCs w:val="26"/>
              </w:rPr>
            </w:pPr>
            <w:r w:rsidRPr="004E6BA5">
              <w:rPr>
                <w:sz w:val="26"/>
                <w:szCs w:val="26"/>
              </w:rPr>
              <w:t>15</w:t>
            </w:r>
          </w:p>
        </w:tc>
      </w:tr>
      <w:tr w:rsidR="004E6BA5" w:rsidRPr="004E6BA5" w14:paraId="7ACEE9F2" w14:textId="77777777" w:rsidTr="00117D26">
        <w:tc>
          <w:tcPr>
            <w:tcW w:w="391" w:type="pct"/>
            <w:vAlign w:val="center"/>
            <w:hideMark/>
          </w:tcPr>
          <w:p w14:paraId="2740E453" w14:textId="77777777" w:rsidR="00DE2DBA" w:rsidRPr="004E6BA5" w:rsidRDefault="00DE2DBA" w:rsidP="00B6004D">
            <w:pPr>
              <w:widowControl w:val="0"/>
              <w:spacing w:before="60" w:after="60"/>
              <w:jc w:val="center"/>
              <w:rPr>
                <w:sz w:val="26"/>
                <w:szCs w:val="26"/>
              </w:rPr>
            </w:pPr>
            <w:r w:rsidRPr="004E6BA5">
              <w:rPr>
                <w:sz w:val="26"/>
                <w:szCs w:val="26"/>
              </w:rPr>
              <w:t>2</w:t>
            </w:r>
          </w:p>
        </w:tc>
        <w:tc>
          <w:tcPr>
            <w:tcW w:w="3361" w:type="pct"/>
            <w:vAlign w:val="center"/>
            <w:hideMark/>
          </w:tcPr>
          <w:p w14:paraId="7F8416CB" w14:textId="77777777" w:rsidR="00DE2DBA" w:rsidRPr="004E6BA5" w:rsidRDefault="00DE2DBA" w:rsidP="00B6004D">
            <w:pPr>
              <w:widowControl w:val="0"/>
              <w:spacing w:before="60" w:after="60"/>
              <w:rPr>
                <w:sz w:val="26"/>
                <w:szCs w:val="26"/>
              </w:rPr>
            </w:pPr>
            <w:r w:rsidRPr="004E6BA5">
              <w:rPr>
                <w:sz w:val="26"/>
                <w:szCs w:val="26"/>
              </w:rPr>
              <w:t>Trường THCS-THPT Ngô Mây</w:t>
            </w:r>
          </w:p>
        </w:tc>
        <w:tc>
          <w:tcPr>
            <w:tcW w:w="1249" w:type="pct"/>
            <w:vAlign w:val="center"/>
            <w:hideMark/>
          </w:tcPr>
          <w:p w14:paraId="096B775D" w14:textId="77777777" w:rsidR="00DE2DBA" w:rsidRPr="004E6BA5" w:rsidRDefault="00DE2DBA" w:rsidP="00B6004D">
            <w:pPr>
              <w:widowControl w:val="0"/>
              <w:spacing w:before="60" w:after="60"/>
              <w:jc w:val="center"/>
              <w:rPr>
                <w:sz w:val="26"/>
                <w:szCs w:val="26"/>
              </w:rPr>
            </w:pPr>
            <w:r w:rsidRPr="004E6BA5">
              <w:rPr>
                <w:sz w:val="26"/>
                <w:szCs w:val="26"/>
              </w:rPr>
              <w:t>15</w:t>
            </w:r>
          </w:p>
        </w:tc>
      </w:tr>
      <w:tr w:rsidR="004E6BA5" w:rsidRPr="004E6BA5" w14:paraId="3717A99D" w14:textId="77777777" w:rsidTr="00117D26">
        <w:tc>
          <w:tcPr>
            <w:tcW w:w="391" w:type="pct"/>
            <w:vAlign w:val="center"/>
            <w:hideMark/>
          </w:tcPr>
          <w:p w14:paraId="6EF1EDD6" w14:textId="77777777" w:rsidR="00DE2DBA" w:rsidRPr="004E6BA5" w:rsidRDefault="00DE2DBA" w:rsidP="00B6004D">
            <w:pPr>
              <w:widowControl w:val="0"/>
              <w:spacing w:before="60" w:after="60"/>
              <w:jc w:val="center"/>
              <w:rPr>
                <w:sz w:val="26"/>
                <w:szCs w:val="26"/>
              </w:rPr>
            </w:pPr>
            <w:r w:rsidRPr="004E6BA5">
              <w:rPr>
                <w:sz w:val="26"/>
                <w:szCs w:val="26"/>
              </w:rPr>
              <w:t>3</w:t>
            </w:r>
          </w:p>
        </w:tc>
        <w:tc>
          <w:tcPr>
            <w:tcW w:w="3361" w:type="pct"/>
            <w:vAlign w:val="center"/>
            <w:hideMark/>
          </w:tcPr>
          <w:p w14:paraId="523E0D92" w14:textId="77777777" w:rsidR="00DE2DBA" w:rsidRPr="004E6BA5" w:rsidRDefault="00DE2DBA" w:rsidP="00B6004D">
            <w:pPr>
              <w:widowControl w:val="0"/>
              <w:spacing w:before="60" w:after="60"/>
              <w:rPr>
                <w:sz w:val="26"/>
                <w:szCs w:val="26"/>
              </w:rPr>
            </w:pPr>
            <w:r w:rsidRPr="004E6BA5">
              <w:rPr>
                <w:sz w:val="26"/>
                <w:szCs w:val="26"/>
              </w:rPr>
              <w:t>Trường THCS Nguyễn Huệ</w:t>
            </w:r>
          </w:p>
        </w:tc>
        <w:tc>
          <w:tcPr>
            <w:tcW w:w="1249" w:type="pct"/>
            <w:vAlign w:val="center"/>
            <w:hideMark/>
          </w:tcPr>
          <w:p w14:paraId="319B8A5C" w14:textId="77777777" w:rsidR="00DE2DBA" w:rsidRPr="004E6BA5" w:rsidRDefault="00DE2DBA" w:rsidP="00B6004D">
            <w:pPr>
              <w:widowControl w:val="0"/>
              <w:spacing w:before="60" w:after="60"/>
              <w:jc w:val="center"/>
              <w:rPr>
                <w:sz w:val="26"/>
                <w:szCs w:val="26"/>
              </w:rPr>
            </w:pPr>
            <w:r w:rsidRPr="004E6BA5">
              <w:rPr>
                <w:sz w:val="26"/>
                <w:szCs w:val="26"/>
              </w:rPr>
              <w:t>15</w:t>
            </w:r>
          </w:p>
        </w:tc>
      </w:tr>
      <w:tr w:rsidR="004E6BA5" w:rsidRPr="004E6BA5" w14:paraId="2F23E03D" w14:textId="77777777" w:rsidTr="00117D26">
        <w:tc>
          <w:tcPr>
            <w:tcW w:w="391" w:type="pct"/>
            <w:vAlign w:val="center"/>
            <w:hideMark/>
          </w:tcPr>
          <w:p w14:paraId="21D2BCBC" w14:textId="77777777" w:rsidR="00DE2DBA" w:rsidRPr="004E6BA5" w:rsidRDefault="00DE2DBA" w:rsidP="00B6004D">
            <w:pPr>
              <w:widowControl w:val="0"/>
              <w:spacing w:before="60" w:after="60"/>
              <w:jc w:val="center"/>
              <w:rPr>
                <w:sz w:val="26"/>
                <w:szCs w:val="26"/>
              </w:rPr>
            </w:pPr>
            <w:r w:rsidRPr="004E6BA5">
              <w:rPr>
                <w:sz w:val="26"/>
                <w:szCs w:val="26"/>
              </w:rPr>
              <w:t>4</w:t>
            </w:r>
          </w:p>
        </w:tc>
        <w:tc>
          <w:tcPr>
            <w:tcW w:w="3361" w:type="pct"/>
            <w:vAlign w:val="center"/>
            <w:hideMark/>
          </w:tcPr>
          <w:p w14:paraId="2C9F43D3" w14:textId="77777777" w:rsidR="00DE2DBA" w:rsidRPr="004E6BA5" w:rsidRDefault="00DE2DBA" w:rsidP="00B6004D">
            <w:pPr>
              <w:widowControl w:val="0"/>
              <w:spacing w:before="60" w:after="60"/>
              <w:rPr>
                <w:sz w:val="26"/>
                <w:szCs w:val="26"/>
              </w:rPr>
            </w:pPr>
            <w:r w:rsidRPr="004E6BA5">
              <w:rPr>
                <w:sz w:val="26"/>
                <w:szCs w:val="26"/>
              </w:rPr>
              <w:t>Trường THCS Hành Tín Tây</w:t>
            </w:r>
          </w:p>
        </w:tc>
        <w:tc>
          <w:tcPr>
            <w:tcW w:w="1249" w:type="pct"/>
            <w:vAlign w:val="center"/>
            <w:hideMark/>
          </w:tcPr>
          <w:p w14:paraId="74F9D316" w14:textId="77777777" w:rsidR="00DE2DBA" w:rsidRPr="004E6BA5" w:rsidRDefault="00DE2DBA" w:rsidP="00B6004D">
            <w:pPr>
              <w:widowControl w:val="0"/>
              <w:spacing w:before="60" w:after="60"/>
              <w:jc w:val="center"/>
              <w:rPr>
                <w:sz w:val="26"/>
                <w:szCs w:val="26"/>
              </w:rPr>
            </w:pPr>
            <w:r w:rsidRPr="004E6BA5">
              <w:rPr>
                <w:sz w:val="26"/>
                <w:szCs w:val="26"/>
              </w:rPr>
              <w:t>15</w:t>
            </w:r>
          </w:p>
        </w:tc>
      </w:tr>
      <w:tr w:rsidR="004E6BA5" w:rsidRPr="004E6BA5" w14:paraId="3C6AC091" w14:textId="77777777" w:rsidTr="00117D26">
        <w:tc>
          <w:tcPr>
            <w:tcW w:w="391" w:type="pct"/>
            <w:vAlign w:val="center"/>
            <w:hideMark/>
          </w:tcPr>
          <w:p w14:paraId="0E5E57B5" w14:textId="77777777" w:rsidR="00DE2DBA" w:rsidRPr="004E6BA5" w:rsidRDefault="00DE2DBA" w:rsidP="00B6004D">
            <w:pPr>
              <w:widowControl w:val="0"/>
              <w:spacing w:before="60" w:after="60"/>
              <w:jc w:val="center"/>
              <w:rPr>
                <w:b/>
                <w:bCs/>
                <w:sz w:val="26"/>
                <w:szCs w:val="26"/>
              </w:rPr>
            </w:pPr>
            <w:r w:rsidRPr="004E6BA5">
              <w:rPr>
                <w:b/>
                <w:bCs/>
                <w:sz w:val="26"/>
                <w:szCs w:val="26"/>
              </w:rPr>
              <w:t>V</w:t>
            </w:r>
          </w:p>
        </w:tc>
        <w:tc>
          <w:tcPr>
            <w:tcW w:w="3361" w:type="pct"/>
            <w:vAlign w:val="center"/>
            <w:hideMark/>
          </w:tcPr>
          <w:p w14:paraId="54578289" w14:textId="77777777" w:rsidR="00DE2DBA" w:rsidRPr="004E6BA5" w:rsidRDefault="00DE2DBA" w:rsidP="00B6004D">
            <w:pPr>
              <w:widowControl w:val="0"/>
              <w:spacing w:before="60" w:after="60"/>
              <w:rPr>
                <w:b/>
                <w:bCs/>
                <w:sz w:val="26"/>
                <w:szCs w:val="26"/>
              </w:rPr>
            </w:pPr>
            <w:r w:rsidRPr="004E6BA5">
              <w:rPr>
                <w:b/>
                <w:bCs/>
                <w:sz w:val="26"/>
                <w:szCs w:val="26"/>
              </w:rPr>
              <w:t>Tỉnh Khánh Hòa</w:t>
            </w:r>
          </w:p>
        </w:tc>
        <w:tc>
          <w:tcPr>
            <w:tcW w:w="1249" w:type="pct"/>
            <w:vAlign w:val="center"/>
            <w:hideMark/>
          </w:tcPr>
          <w:p w14:paraId="3C379C0F" w14:textId="77777777" w:rsidR="00DE2DBA" w:rsidRPr="004E6BA5" w:rsidRDefault="00DE2DBA" w:rsidP="00B6004D">
            <w:pPr>
              <w:widowControl w:val="0"/>
              <w:spacing w:before="60" w:after="60"/>
              <w:jc w:val="center"/>
              <w:rPr>
                <w:b/>
                <w:bCs/>
                <w:sz w:val="26"/>
                <w:szCs w:val="26"/>
              </w:rPr>
            </w:pPr>
            <w:r w:rsidRPr="004E6BA5">
              <w:rPr>
                <w:b/>
                <w:bCs/>
                <w:sz w:val="26"/>
                <w:szCs w:val="26"/>
              </w:rPr>
              <w:t>60</w:t>
            </w:r>
          </w:p>
        </w:tc>
      </w:tr>
      <w:tr w:rsidR="004E6BA5" w:rsidRPr="004E6BA5" w14:paraId="058B25DE" w14:textId="77777777" w:rsidTr="00117D26">
        <w:tc>
          <w:tcPr>
            <w:tcW w:w="391" w:type="pct"/>
            <w:vAlign w:val="center"/>
            <w:hideMark/>
          </w:tcPr>
          <w:p w14:paraId="666A61B3" w14:textId="77777777" w:rsidR="00DE2DBA" w:rsidRPr="004E6BA5" w:rsidRDefault="00DE2DBA" w:rsidP="00B6004D">
            <w:pPr>
              <w:widowControl w:val="0"/>
              <w:spacing w:before="60" w:after="60"/>
              <w:jc w:val="center"/>
              <w:rPr>
                <w:sz w:val="26"/>
                <w:szCs w:val="26"/>
              </w:rPr>
            </w:pPr>
            <w:r w:rsidRPr="004E6BA5">
              <w:rPr>
                <w:sz w:val="26"/>
                <w:szCs w:val="26"/>
              </w:rPr>
              <w:t>1</w:t>
            </w:r>
          </w:p>
        </w:tc>
        <w:tc>
          <w:tcPr>
            <w:tcW w:w="3361" w:type="pct"/>
            <w:vAlign w:val="center"/>
            <w:hideMark/>
          </w:tcPr>
          <w:p w14:paraId="1A3306DE" w14:textId="77777777" w:rsidR="00DE2DBA" w:rsidRPr="004E6BA5" w:rsidRDefault="00DE2DBA" w:rsidP="00B6004D">
            <w:pPr>
              <w:widowControl w:val="0"/>
              <w:spacing w:before="60" w:after="60"/>
              <w:rPr>
                <w:sz w:val="26"/>
                <w:szCs w:val="26"/>
              </w:rPr>
            </w:pPr>
            <w:r w:rsidRPr="004E6BA5">
              <w:rPr>
                <w:sz w:val="26"/>
                <w:szCs w:val="26"/>
              </w:rPr>
              <w:t>Trường THPT Hoàng Hoa Thám</w:t>
            </w:r>
          </w:p>
        </w:tc>
        <w:tc>
          <w:tcPr>
            <w:tcW w:w="1249" w:type="pct"/>
            <w:vAlign w:val="center"/>
            <w:hideMark/>
          </w:tcPr>
          <w:p w14:paraId="329B2946" w14:textId="77777777" w:rsidR="00DE2DBA" w:rsidRPr="004E6BA5" w:rsidRDefault="00DE2DBA" w:rsidP="00B6004D">
            <w:pPr>
              <w:widowControl w:val="0"/>
              <w:spacing w:before="60" w:after="60"/>
              <w:jc w:val="center"/>
              <w:rPr>
                <w:sz w:val="26"/>
                <w:szCs w:val="26"/>
              </w:rPr>
            </w:pPr>
            <w:r w:rsidRPr="004E6BA5">
              <w:rPr>
                <w:sz w:val="26"/>
                <w:szCs w:val="26"/>
              </w:rPr>
              <w:t>15</w:t>
            </w:r>
          </w:p>
        </w:tc>
      </w:tr>
      <w:tr w:rsidR="004E6BA5" w:rsidRPr="004E6BA5" w14:paraId="1184BAC7" w14:textId="77777777" w:rsidTr="00117D26">
        <w:tc>
          <w:tcPr>
            <w:tcW w:w="391" w:type="pct"/>
            <w:vAlign w:val="center"/>
            <w:hideMark/>
          </w:tcPr>
          <w:p w14:paraId="46387B68" w14:textId="77777777" w:rsidR="00DE2DBA" w:rsidRPr="004E6BA5" w:rsidRDefault="00DE2DBA" w:rsidP="00B6004D">
            <w:pPr>
              <w:widowControl w:val="0"/>
              <w:spacing w:before="60" w:after="60"/>
              <w:jc w:val="center"/>
              <w:rPr>
                <w:sz w:val="26"/>
                <w:szCs w:val="26"/>
              </w:rPr>
            </w:pPr>
            <w:r w:rsidRPr="004E6BA5">
              <w:rPr>
                <w:sz w:val="26"/>
                <w:szCs w:val="26"/>
              </w:rPr>
              <w:t>2</w:t>
            </w:r>
          </w:p>
        </w:tc>
        <w:tc>
          <w:tcPr>
            <w:tcW w:w="3361" w:type="pct"/>
            <w:vAlign w:val="center"/>
            <w:hideMark/>
          </w:tcPr>
          <w:p w14:paraId="7FE322BD" w14:textId="77777777" w:rsidR="00DE2DBA" w:rsidRPr="004E6BA5" w:rsidRDefault="00DE2DBA" w:rsidP="00B6004D">
            <w:pPr>
              <w:widowControl w:val="0"/>
              <w:spacing w:before="60" w:after="60"/>
              <w:rPr>
                <w:sz w:val="26"/>
                <w:szCs w:val="26"/>
              </w:rPr>
            </w:pPr>
            <w:r w:rsidRPr="004E6BA5">
              <w:rPr>
                <w:sz w:val="26"/>
                <w:szCs w:val="26"/>
              </w:rPr>
              <w:t>Trường THPT Hà Huy Tập</w:t>
            </w:r>
          </w:p>
        </w:tc>
        <w:tc>
          <w:tcPr>
            <w:tcW w:w="1249" w:type="pct"/>
            <w:vAlign w:val="center"/>
            <w:hideMark/>
          </w:tcPr>
          <w:p w14:paraId="47B8A452" w14:textId="77777777" w:rsidR="00DE2DBA" w:rsidRPr="004E6BA5" w:rsidRDefault="00DE2DBA" w:rsidP="00B6004D">
            <w:pPr>
              <w:widowControl w:val="0"/>
              <w:spacing w:before="60" w:after="60"/>
              <w:jc w:val="center"/>
              <w:rPr>
                <w:sz w:val="26"/>
                <w:szCs w:val="26"/>
              </w:rPr>
            </w:pPr>
            <w:r w:rsidRPr="004E6BA5">
              <w:rPr>
                <w:sz w:val="26"/>
                <w:szCs w:val="26"/>
              </w:rPr>
              <w:t>15</w:t>
            </w:r>
          </w:p>
        </w:tc>
      </w:tr>
      <w:tr w:rsidR="004E6BA5" w:rsidRPr="004E6BA5" w14:paraId="469355A3" w14:textId="77777777" w:rsidTr="00117D26">
        <w:tc>
          <w:tcPr>
            <w:tcW w:w="391" w:type="pct"/>
            <w:vAlign w:val="center"/>
            <w:hideMark/>
          </w:tcPr>
          <w:p w14:paraId="2BFE27BB" w14:textId="77777777" w:rsidR="00DE2DBA" w:rsidRPr="004E6BA5" w:rsidRDefault="00DE2DBA" w:rsidP="00B6004D">
            <w:pPr>
              <w:widowControl w:val="0"/>
              <w:spacing w:before="60" w:after="60"/>
              <w:jc w:val="center"/>
              <w:rPr>
                <w:sz w:val="26"/>
                <w:szCs w:val="26"/>
              </w:rPr>
            </w:pPr>
            <w:r w:rsidRPr="004E6BA5">
              <w:rPr>
                <w:sz w:val="26"/>
                <w:szCs w:val="26"/>
              </w:rPr>
              <w:t>3</w:t>
            </w:r>
          </w:p>
        </w:tc>
        <w:tc>
          <w:tcPr>
            <w:tcW w:w="3361" w:type="pct"/>
            <w:vAlign w:val="center"/>
            <w:hideMark/>
          </w:tcPr>
          <w:p w14:paraId="5046F6B1" w14:textId="77777777" w:rsidR="00DE2DBA" w:rsidRPr="004E6BA5" w:rsidRDefault="00DE2DBA" w:rsidP="00B6004D">
            <w:pPr>
              <w:widowControl w:val="0"/>
              <w:spacing w:before="60" w:after="60"/>
              <w:rPr>
                <w:sz w:val="26"/>
                <w:szCs w:val="26"/>
              </w:rPr>
            </w:pPr>
            <w:r w:rsidRPr="004E6BA5">
              <w:rPr>
                <w:sz w:val="26"/>
                <w:szCs w:val="26"/>
              </w:rPr>
              <w:t>Trường THPT Tô Văn Ơn</w:t>
            </w:r>
          </w:p>
        </w:tc>
        <w:tc>
          <w:tcPr>
            <w:tcW w:w="1249" w:type="pct"/>
            <w:vAlign w:val="center"/>
            <w:hideMark/>
          </w:tcPr>
          <w:p w14:paraId="4D72C243" w14:textId="77777777" w:rsidR="00DE2DBA" w:rsidRPr="004E6BA5" w:rsidRDefault="00DE2DBA" w:rsidP="00B6004D">
            <w:pPr>
              <w:widowControl w:val="0"/>
              <w:spacing w:before="60" w:after="60"/>
              <w:jc w:val="center"/>
              <w:rPr>
                <w:sz w:val="26"/>
                <w:szCs w:val="26"/>
              </w:rPr>
            </w:pPr>
            <w:r w:rsidRPr="004E6BA5">
              <w:rPr>
                <w:sz w:val="26"/>
                <w:szCs w:val="26"/>
              </w:rPr>
              <w:t>15</w:t>
            </w:r>
          </w:p>
        </w:tc>
      </w:tr>
      <w:tr w:rsidR="004E6BA5" w:rsidRPr="004E6BA5" w14:paraId="42A8CC30" w14:textId="77777777" w:rsidTr="00117D26">
        <w:tc>
          <w:tcPr>
            <w:tcW w:w="391" w:type="pct"/>
            <w:vAlign w:val="center"/>
            <w:hideMark/>
          </w:tcPr>
          <w:p w14:paraId="1D492B21" w14:textId="77777777" w:rsidR="00DE2DBA" w:rsidRPr="004E6BA5" w:rsidRDefault="00DE2DBA" w:rsidP="00B6004D">
            <w:pPr>
              <w:widowControl w:val="0"/>
              <w:spacing w:before="60" w:after="60"/>
              <w:jc w:val="center"/>
              <w:rPr>
                <w:sz w:val="26"/>
                <w:szCs w:val="26"/>
              </w:rPr>
            </w:pPr>
            <w:r w:rsidRPr="004E6BA5">
              <w:rPr>
                <w:sz w:val="26"/>
                <w:szCs w:val="26"/>
              </w:rPr>
              <w:t>4</w:t>
            </w:r>
          </w:p>
        </w:tc>
        <w:tc>
          <w:tcPr>
            <w:tcW w:w="3361" w:type="pct"/>
            <w:vAlign w:val="center"/>
            <w:hideMark/>
          </w:tcPr>
          <w:p w14:paraId="1B084D75" w14:textId="77777777" w:rsidR="00DE2DBA" w:rsidRPr="004E6BA5" w:rsidRDefault="00DE2DBA" w:rsidP="00B6004D">
            <w:pPr>
              <w:widowControl w:val="0"/>
              <w:spacing w:before="60" w:after="60"/>
              <w:rPr>
                <w:sz w:val="26"/>
                <w:szCs w:val="26"/>
              </w:rPr>
            </w:pPr>
            <w:r w:rsidRPr="004E6BA5">
              <w:rPr>
                <w:sz w:val="26"/>
                <w:szCs w:val="26"/>
              </w:rPr>
              <w:t>Trung tâm GDTX Ninh Hòa</w:t>
            </w:r>
          </w:p>
        </w:tc>
        <w:tc>
          <w:tcPr>
            <w:tcW w:w="1249" w:type="pct"/>
            <w:vAlign w:val="center"/>
            <w:hideMark/>
          </w:tcPr>
          <w:p w14:paraId="28904B63" w14:textId="77777777" w:rsidR="00DE2DBA" w:rsidRPr="004E6BA5" w:rsidRDefault="00DE2DBA" w:rsidP="00B6004D">
            <w:pPr>
              <w:widowControl w:val="0"/>
              <w:spacing w:before="60" w:after="60"/>
              <w:jc w:val="center"/>
              <w:rPr>
                <w:sz w:val="26"/>
                <w:szCs w:val="26"/>
              </w:rPr>
            </w:pPr>
            <w:r w:rsidRPr="004E6BA5">
              <w:rPr>
                <w:sz w:val="26"/>
                <w:szCs w:val="26"/>
              </w:rPr>
              <w:t>15</w:t>
            </w:r>
          </w:p>
        </w:tc>
      </w:tr>
      <w:tr w:rsidR="00DE2DBA" w:rsidRPr="004E6BA5" w14:paraId="1ECF7A67" w14:textId="77777777" w:rsidTr="00117D26">
        <w:tc>
          <w:tcPr>
            <w:tcW w:w="391" w:type="pct"/>
            <w:vAlign w:val="center"/>
            <w:hideMark/>
          </w:tcPr>
          <w:p w14:paraId="60AE2241" w14:textId="77777777" w:rsidR="00DE2DBA" w:rsidRPr="004E6BA5" w:rsidRDefault="00DE2DBA" w:rsidP="00B6004D">
            <w:pPr>
              <w:widowControl w:val="0"/>
              <w:spacing w:before="60" w:after="60"/>
              <w:jc w:val="center"/>
              <w:rPr>
                <w:b/>
                <w:bCs/>
                <w:sz w:val="26"/>
                <w:szCs w:val="26"/>
              </w:rPr>
            </w:pPr>
            <w:r w:rsidRPr="004E6BA5">
              <w:rPr>
                <w:b/>
                <w:bCs/>
                <w:sz w:val="26"/>
                <w:szCs w:val="26"/>
              </w:rPr>
              <w:lastRenderedPageBreak/>
              <w:t> </w:t>
            </w:r>
          </w:p>
        </w:tc>
        <w:tc>
          <w:tcPr>
            <w:tcW w:w="3361" w:type="pct"/>
            <w:vAlign w:val="center"/>
            <w:hideMark/>
          </w:tcPr>
          <w:p w14:paraId="13650922" w14:textId="77777777" w:rsidR="00DE2DBA" w:rsidRPr="004E6BA5" w:rsidRDefault="00DE2DBA" w:rsidP="00B6004D">
            <w:pPr>
              <w:widowControl w:val="0"/>
              <w:spacing w:before="60" w:after="60"/>
              <w:rPr>
                <w:b/>
                <w:bCs/>
                <w:sz w:val="26"/>
                <w:szCs w:val="26"/>
              </w:rPr>
            </w:pPr>
            <w:r w:rsidRPr="004E6BA5">
              <w:rPr>
                <w:b/>
                <w:bCs/>
                <w:sz w:val="26"/>
                <w:szCs w:val="26"/>
              </w:rPr>
              <w:t>TỔNG CỘNG</w:t>
            </w:r>
          </w:p>
        </w:tc>
        <w:tc>
          <w:tcPr>
            <w:tcW w:w="1249" w:type="pct"/>
            <w:vAlign w:val="center"/>
            <w:hideMark/>
          </w:tcPr>
          <w:p w14:paraId="261C17F3" w14:textId="77777777" w:rsidR="00DE2DBA" w:rsidRPr="004E6BA5" w:rsidRDefault="00DE2DBA" w:rsidP="00B6004D">
            <w:pPr>
              <w:widowControl w:val="0"/>
              <w:spacing w:before="60" w:after="60"/>
              <w:jc w:val="center"/>
              <w:rPr>
                <w:b/>
                <w:bCs/>
                <w:sz w:val="26"/>
                <w:szCs w:val="26"/>
              </w:rPr>
            </w:pPr>
            <w:r w:rsidRPr="004E6BA5">
              <w:rPr>
                <w:b/>
                <w:bCs/>
                <w:sz w:val="26"/>
                <w:szCs w:val="26"/>
              </w:rPr>
              <w:t>300</w:t>
            </w:r>
          </w:p>
        </w:tc>
      </w:tr>
    </w:tbl>
    <w:p w14:paraId="1BD70314" w14:textId="77777777" w:rsidR="00DE2DBA" w:rsidRPr="004E6BA5" w:rsidRDefault="00DE2DBA" w:rsidP="00DE2DBA">
      <w:pPr>
        <w:widowControl w:val="0"/>
        <w:spacing w:after="80"/>
        <w:rPr>
          <w:rFonts w:asciiTheme="majorHAnsi" w:hAnsiTheme="majorHAnsi" w:cstheme="majorHAnsi"/>
          <w:sz w:val="26"/>
          <w:szCs w:val="26"/>
          <w:lang w:val="nl-NL"/>
        </w:rPr>
      </w:pPr>
    </w:p>
    <w:p w14:paraId="27CBAABD" w14:textId="7BDC089B" w:rsidR="006B2462" w:rsidRPr="004E6BA5" w:rsidRDefault="006B2462" w:rsidP="006B2462">
      <w:pPr>
        <w:widowControl w:val="0"/>
        <w:spacing w:after="80"/>
        <w:ind w:firstLine="567"/>
        <w:rPr>
          <w:rFonts w:asciiTheme="majorHAnsi" w:hAnsiTheme="majorHAnsi" w:cstheme="majorHAnsi"/>
          <w:b/>
          <w:sz w:val="26"/>
          <w:szCs w:val="26"/>
          <w:lang w:val="nl-NL"/>
        </w:rPr>
      </w:pPr>
      <w:r w:rsidRPr="004E6BA5">
        <w:rPr>
          <w:rFonts w:asciiTheme="majorHAnsi" w:hAnsiTheme="majorHAnsi" w:cstheme="majorHAnsi"/>
          <w:b/>
          <w:sz w:val="26"/>
          <w:szCs w:val="26"/>
          <w:lang w:val="nl-NL"/>
        </w:rPr>
        <w:t>b. Phân bổ bàn, ghế phòng học máy tính cho các tỉnh</w:t>
      </w:r>
    </w:p>
    <w:p w14:paraId="6CE2562D" w14:textId="33136C8F"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Đối với các tỉnh Gia Lai, Đắk Lắk, Lâm Đồng sẽ trang bị bàn, ghế mới theo phòng học máy tính. Đối với các tỉnh Quảng Ngãi, Khánh Hòa bàn ghế sẽ do Nhà trường tự trang bị. Cụ thể như sau:</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64"/>
        <w:gridCol w:w="1198"/>
        <w:gridCol w:w="850"/>
        <w:gridCol w:w="850"/>
        <w:gridCol w:w="846"/>
        <w:gridCol w:w="852"/>
        <w:gridCol w:w="848"/>
        <w:gridCol w:w="844"/>
      </w:tblGrid>
      <w:tr w:rsidR="004E6BA5" w:rsidRPr="004E6BA5" w14:paraId="227B050D" w14:textId="77777777" w:rsidTr="00117D26">
        <w:trPr>
          <w:trHeight w:val="458"/>
          <w:tblHeader/>
        </w:trPr>
        <w:tc>
          <w:tcPr>
            <w:tcW w:w="391" w:type="pct"/>
            <w:vMerge w:val="restart"/>
            <w:vAlign w:val="center"/>
            <w:hideMark/>
          </w:tcPr>
          <w:p w14:paraId="7938AAC5" w14:textId="77777777" w:rsidR="006B2462" w:rsidRPr="004E6BA5" w:rsidRDefault="006B2462" w:rsidP="00B6004D">
            <w:pPr>
              <w:jc w:val="center"/>
              <w:rPr>
                <w:b/>
                <w:bCs/>
                <w:sz w:val="26"/>
                <w:szCs w:val="26"/>
              </w:rPr>
            </w:pPr>
            <w:r w:rsidRPr="004E6BA5">
              <w:rPr>
                <w:b/>
                <w:bCs/>
                <w:sz w:val="26"/>
                <w:szCs w:val="26"/>
              </w:rPr>
              <w:t>STT</w:t>
            </w:r>
          </w:p>
        </w:tc>
        <w:tc>
          <w:tcPr>
            <w:tcW w:w="1139" w:type="pct"/>
            <w:vMerge w:val="restart"/>
            <w:vAlign w:val="center"/>
            <w:hideMark/>
          </w:tcPr>
          <w:p w14:paraId="0DFC484C" w14:textId="77777777" w:rsidR="006B2462" w:rsidRPr="004E6BA5" w:rsidRDefault="006B2462" w:rsidP="00B6004D">
            <w:pPr>
              <w:jc w:val="center"/>
              <w:rPr>
                <w:b/>
                <w:bCs/>
                <w:sz w:val="26"/>
                <w:szCs w:val="26"/>
              </w:rPr>
            </w:pPr>
            <w:r w:rsidRPr="004E6BA5">
              <w:rPr>
                <w:b/>
                <w:bCs/>
                <w:sz w:val="26"/>
                <w:szCs w:val="26"/>
              </w:rPr>
              <w:t>Đơn vị</w:t>
            </w:r>
          </w:p>
        </w:tc>
        <w:tc>
          <w:tcPr>
            <w:tcW w:w="661" w:type="pct"/>
            <w:vMerge w:val="restart"/>
            <w:vAlign w:val="center"/>
            <w:hideMark/>
          </w:tcPr>
          <w:p w14:paraId="226E4CE0" w14:textId="77777777" w:rsidR="006B2462" w:rsidRPr="004E6BA5" w:rsidRDefault="006B2462" w:rsidP="00B6004D">
            <w:pPr>
              <w:jc w:val="center"/>
              <w:rPr>
                <w:b/>
                <w:bCs/>
                <w:sz w:val="26"/>
                <w:szCs w:val="26"/>
              </w:rPr>
            </w:pPr>
            <w:r w:rsidRPr="004E6BA5">
              <w:rPr>
                <w:b/>
                <w:bCs/>
                <w:sz w:val="26"/>
                <w:szCs w:val="26"/>
              </w:rPr>
              <w:t>Số máy cần cấp</w:t>
            </w:r>
          </w:p>
        </w:tc>
        <w:tc>
          <w:tcPr>
            <w:tcW w:w="469" w:type="pct"/>
            <w:vMerge w:val="restart"/>
            <w:vAlign w:val="center"/>
            <w:hideMark/>
          </w:tcPr>
          <w:p w14:paraId="7C87E8DD" w14:textId="77777777" w:rsidR="006B2462" w:rsidRPr="004E6BA5" w:rsidRDefault="006B2462" w:rsidP="00B6004D">
            <w:pPr>
              <w:jc w:val="center"/>
              <w:rPr>
                <w:b/>
                <w:bCs/>
                <w:sz w:val="26"/>
                <w:szCs w:val="26"/>
              </w:rPr>
            </w:pPr>
            <w:r w:rsidRPr="004E6BA5">
              <w:rPr>
                <w:b/>
                <w:bCs/>
                <w:sz w:val="26"/>
                <w:szCs w:val="26"/>
              </w:rPr>
              <w:t>Bàn</w:t>
            </w:r>
          </w:p>
        </w:tc>
        <w:tc>
          <w:tcPr>
            <w:tcW w:w="469" w:type="pct"/>
            <w:vMerge w:val="restart"/>
            <w:vAlign w:val="center"/>
            <w:hideMark/>
          </w:tcPr>
          <w:p w14:paraId="04FD6F09" w14:textId="77777777" w:rsidR="006B2462" w:rsidRPr="004E6BA5" w:rsidRDefault="006B2462" w:rsidP="00B6004D">
            <w:pPr>
              <w:jc w:val="center"/>
              <w:rPr>
                <w:b/>
                <w:bCs/>
                <w:sz w:val="26"/>
                <w:szCs w:val="26"/>
              </w:rPr>
            </w:pPr>
            <w:r w:rsidRPr="004E6BA5">
              <w:rPr>
                <w:b/>
                <w:bCs/>
                <w:sz w:val="26"/>
                <w:szCs w:val="26"/>
              </w:rPr>
              <w:t>Ghế</w:t>
            </w:r>
          </w:p>
        </w:tc>
        <w:tc>
          <w:tcPr>
            <w:tcW w:w="937" w:type="pct"/>
            <w:gridSpan w:val="2"/>
            <w:vMerge w:val="restart"/>
            <w:vAlign w:val="center"/>
            <w:hideMark/>
          </w:tcPr>
          <w:p w14:paraId="09994C6B" w14:textId="77777777" w:rsidR="006B2462" w:rsidRPr="004E6BA5" w:rsidRDefault="006B2462" w:rsidP="00B6004D">
            <w:pPr>
              <w:jc w:val="center"/>
              <w:rPr>
                <w:b/>
                <w:bCs/>
                <w:sz w:val="26"/>
                <w:szCs w:val="26"/>
              </w:rPr>
            </w:pPr>
            <w:r w:rsidRPr="004E6BA5">
              <w:rPr>
                <w:b/>
                <w:bCs/>
                <w:sz w:val="26"/>
                <w:szCs w:val="26"/>
              </w:rPr>
              <w:t>Phân bổ Bàn ghế Tiểu học</w:t>
            </w:r>
          </w:p>
        </w:tc>
        <w:tc>
          <w:tcPr>
            <w:tcW w:w="936" w:type="pct"/>
            <w:gridSpan w:val="2"/>
            <w:vMerge w:val="restart"/>
            <w:vAlign w:val="center"/>
            <w:hideMark/>
          </w:tcPr>
          <w:p w14:paraId="5915556C" w14:textId="77777777" w:rsidR="006B2462" w:rsidRPr="004E6BA5" w:rsidRDefault="006B2462" w:rsidP="00B6004D">
            <w:pPr>
              <w:jc w:val="center"/>
              <w:rPr>
                <w:b/>
                <w:bCs/>
                <w:sz w:val="26"/>
                <w:szCs w:val="26"/>
              </w:rPr>
            </w:pPr>
            <w:r w:rsidRPr="004E6BA5">
              <w:rPr>
                <w:b/>
                <w:bCs/>
                <w:sz w:val="26"/>
                <w:szCs w:val="26"/>
              </w:rPr>
              <w:t>Phân bổ Bàn ghế THCS</w:t>
            </w:r>
          </w:p>
        </w:tc>
      </w:tr>
      <w:tr w:rsidR="004E6BA5" w:rsidRPr="004E6BA5" w14:paraId="466279CB" w14:textId="77777777" w:rsidTr="00117D26">
        <w:trPr>
          <w:trHeight w:val="699"/>
          <w:tblHeader/>
        </w:trPr>
        <w:tc>
          <w:tcPr>
            <w:tcW w:w="391" w:type="pct"/>
            <w:vMerge/>
            <w:vAlign w:val="center"/>
            <w:hideMark/>
          </w:tcPr>
          <w:p w14:paraId="647D7E04" w14:textId="77777777" w:rsidR="006B2462" w:rsidRPr="004E6BA5" w:rsidRDefault="006B2462" w:rsidP="00B6004D">
            <w:pPr>
              <w:rPr>
                <w:b/>
                <w:bCs/>
                <w:sz w:val="26"/>
                <w:szCs w:val="26"/>
              </w:rPr>
            </w:pPr>
          </w:p>
        </w:tc>
        <w:tc>
          <w:tcPr>
            <w:tcW w:w="1139" w:type="pct"/>
            <w:vMerge/>
            <w:vAlign w:val="center"/>
            <w:hideMark/>
          </w:tcPr>
          <w:p w14:paraId="3D58456E" w14:textId="77777777" w:rsidR="006B2462" w:rsidRPr="004E6BA5" w:rsidRDefault="006B2462" w:rsidP="00B6004D">
            <w:pPr>
              <w:rPr>
                <w:b/>
                <w:bCs/>
                <w:sz w:val="26"/>
                <w:szCs w:val="26"/>
              </w:rPr>
            </w:pPr>
          </w:p>
        </w:tc>
        <w:tc>
          <w:tcPr>
            <w:tcW w:w="661" w:type="pct"/>
            <w:vMerge/>
            <w:vAlign w:val="center"/>
            <w:hideMark/>
          </w:tcPr>
          <w:p w14:paraId="7E6C6EF7" w14:textId="77777777" w:rsidR="006B2462" w:rsidRPr="004E6BA5" w:rsidRDefault="006B2462" w:rsidP="00B6004D">
            <w:pPr>
              <w:rPr>
                <w:b/>
                <w:bCs/>
                <w:sz w:val="26"/>
                <w:szCs w:val="26"/>
              </w:rPr>
            </w:pPr>
          </w:p>
        </w:tc>
        <w:tc>
          <w:tcPr>
            <w:tcW w:w="469" w:type="pct"/>
            <w:vMerge/>
            <w:vAlign w:val="center"/>
            <w:hideMark/>
          </w:tcPr>
          <w:p w14:paraId="20E9EA0D" w14:textId="77777777" w:rsidR="006B2462" w:rsidRPr="004E6BA5" w:rsidRDefault="006B2462" w:rsidP="00B6004D">
            <w:pPr>
              <w:rPr>
                <w:b/>
                <w:bCs/>
                <w:sz w:val="26"/>
                <w:szCs w:val="26"/>
              </w:rPr>
            </w:pPr>
          </w:p>
        </w:tc>
        <w:tc>
          <w:tcPr>
            <w:tcW w:w="469" w:type="pct"/>
            <w:vMerge/>
            <w:vAlign w:val="center"/>
            <w:hideMark/>
          </w:tcPr>
          <w:p w14:paraId="48C4B2FD" w14:textId="77777777" w:rsidR="006B2462" w:rsidRPr="004E6BA5" w:rsidRDefault="006B2462" w:rsidP="00B6004D">
            <w:pPr>
              <w:rPr>
                <w:b/>
                <w:bCs/>
                <w:sz w:val="26"/>
                <w:szCs w:val="26"/>
              </w:rPr>
            </w:pPr>
          </w:p>
        </w:tc>
        <w:tc>
          <w:tcPr>
            <w:tcW w:w="937" w:type="pct"/>
            <w:gridSpan w:val="2"/>
            <w:vMerge/>
            <w:vAlign w:val="center"/>
            <w:hideMark/>
          </w:tcPr>
          <w:p w14:paraId="3D136B94" w14:textId="77777777" w:rsidR="006B2462" w:rsidRPr="004E6BA5" w:rsidRDefault="006B2462" w:rsidP="00B6004D">
            <w:pPr>
              <w:rPr>
                <w:b/>
                <w:bCs/>
                <w:sz w:val="26"/>
                <w:szCs w:val="26"/>
              </w:rPr>
            </w:pPr>
          </w:p>
        </w:tc>
        <w:tc>
          <w:tcPr>
            <w:tcW w:w="936" w:type="pct"/>
            <w:gridSpan w:val="2"/>
            <w:vMerge/>
            <w:vAlign w:val="center"/>
            <w:hideMark/>
          </w:tcPr>
          <w:p w14:paraId="2D12D42C" w14:textId="77777777" w:rsidR="006B2462" w:rsidRPr="004E6BA5" w:rsidRDefault="006B2462" w:rsidP="00B6004D">
            <w:pPr>
              <w:rPr>
                <w:b/>
                <w:bCs/>
                <w:sz w:val="26"/>
                <w:szCs w:val="26"/>
              </w:rPr>
            </w:pPr>
          </w:p>
        </w:tc>
      </w:tr>
      <w:tr w:rsidR="004E6BA5" w:rsidRPr="004E6BA5" w14:paraId="22B37C47" w14:textId="77777777" w:rsidTr="00117D26">
        <w:tc>
          <w:tcPr>
            <w:tcW w:w="391" w:type="pct"/>
            <w:vAlign w:val="center"/>
            <w:hideMark/>
          </w:tcPr>
          <w:p w14:paraId="4AE74A78" w14:textId="77777777" w:rsidR="006B2462" w:rsidRPr="004E6BA5" w:rsidRDefault="006B2462" w:rsidP="00B6004D">
            <w:pPr>
              <w:jc w:val="center"/>
              <w:rPr>
                <w:b/>
                <w:bCs/>
                <w:sz w:val="26"/>
                <w:szCs w:val="26"/>
              </w:rPr>
            </w:pPr>
            <w:r w:rsidRPr="004E6BA5">
              <w:rPr>
                <w:b/>
                <w:bCs/>
                <w:sz w:val="26"/>
                <w:szCs w:val="26"/>
              </w:rPr>
              <w:t>I</w:t>
            </w:r>
          </w:p>
        </w:tc>
        <w:tc>
          <w:tcPr>
            <w:tcW w:w="1139" w:type="pct"/>
            <w:vAlign w:val="center"/>
            <w:hideMark/>
          </w:tcPr>
          <w:p w14:paraId="2620C2C0" w14:textId="77777777" w:rsidR="006B2462" w:rsidRPr="004E6BA5" w:rsidRDefault="006B2462" w:rsidP="00B6004D">
            <w:pPr>
              <w:rPr>
                <w:b/>
                <w:bCs/>
                <w:sz w:val="26"/>
                <w:szCs w:val="26"/>
              </w:rPr>
            </w:pPr>
            <w:r w:rsidRPr="004E6BA5">
              <w:rPr>
                <w:b/>
                <w:bCs/>
                <w:sz w:val="26"/>
                <w:szCs w:val="26"/>
              </w:rPr>
              <w:t>Tỉnh Gia Lai</w:t>
            </w:r>
          </w:p>
        </w:tc>
        <w:tc>
          <w:tcPr>
            <w:tcW w:w="661" w:type="pct"/>
            <w:vAlign w:val="center"/>
            <w:hideMark/>
          </w:tcPr>
          <w:p w14:paraId="51DBFB78" w14:textId="77777777" w:rsidR="006B2462" w:rsidRPr="004E6BA5" w:rsidRDefault="006B2462" w:rsidP="00B6004D">
            <w:pPr>
              <w:jc w:val="center"/>
              <w:rPr>
                <w:b/>
                <w:bCs/>
                <w:sz w:val="26"/>
                <w:szCs w:val="26"/>
              </w:rPr>
            </w:pPr>
            <w:r w:rsidRPr="004E6BA5">
              <w:rPr>
                <w:b/>
                <w:bCs/>
                <w:sz w:val="26"/>
                <w:szCs w:val="26"/>
              </w:rPr>
              <w:t>60</w:t>
            </w:r>
          </w:p>
        </w:tc>
        <w:tc>
          <w:tcPr>
            <w:tcW w:w="469" w:type="pct"/>
            <w:vAlign w:val="center"/>
            <w:hideMark/>
          </w:tcPr>
          <w:p w14:paraId="7F4AFB83" w14:textId="77777777" w:rsidR="006B2462" w:rsidRPr="004E6BA5" w:rsidRDefault="006B2462" w:rsidP="00B6004D">
            <w:pPr>
              <w:jc w:val="center"/>
              <w:rPr>
                <w:b/>
                <w:bCs/>
                <w:sz w:val="26"/>
                <w:szCs w:val="26"/>
              </w:rPr>
            </w:pPr>
            <w:r w:rsidRPr="004E6BA5">
              <w:rPr>
                <w:b/>
                <w:bCs/>
                <w:sz w:val="26"/>
                <w:szCs w:val="26"/>
              </w:rPr>
              <w:t>30</w:t>
            </w:r>
          </w:p>
        </w:tc>
        <w:tc>
          <w:tcPr>
            <w:tcW w:w="469" w:type="pct"/>
            <w:vAlign w:val="center"/>
            <w:hideMark/>
          </w:tcPr>
          <w:p w14:paraId="7A9FD762" w14:textId="77777777" w:rsidR="006B2462" w:rsidRPr="004E6BA5" w:rsidRDefault="006B2462" w:rsidP="00B6004D">
            <w:pPr>
              <w:jc w:val="center"/>
              <w:rPr>
                <w:b/>
                <w:bCs/>
                <w:sz w:val="26"/>
                <w:szCs w:val="26"/>
              </w:rPr>
            </w:pPr>
            <w:r w:rsidRPr="004E6BA5">
              <w:rPr>
                <w:b/>
                <w:bCs/>
                <w:sz w:val="26"/>
                <w:szCs w:val="26"/>
              </w:rPr>
              <w:t>60</w:t>
            </w:r>
          </w:p>
        </w:tc>
        <w:tc>
          <w:tcPr>
            <w:tcW w:w="467" w:type="pct"/>
            <w:vAlign w:val="center"/>
            <w:hideMark/>
          </w:tcPr>
          <w:p w14:paraId="6116C21C" w14:textId="77777777" w:rsidR="006B2462" w:rsidRPr="004E6BA5" w:rsidRDefault="006B2462" w:rsidP="00B6004D">
            <w:pPr>
              <w:jc w:val="center"/>
              <w:rPr>
                <w:b/>
                <w:bCs/>
                <w:sz w:val="26"/>
                <w:szCs w:val="26"/>
              </w:rPr>
            </w:pPr>
            <w:r w:rsidRPr="004E6BA5">
              <w:rPr>
                <w:b/>
                <w:bCs/>
                <w:sz w:val="26"/>
                <w:szCs w:val="26"/>
              </w:rPr>
              <w:t>15</w:t>
            </w:r>
          </w:p>
        </w:tc>
        <w:tc>
          <w:tcPr>
            <w:tcW w:w="469" w:type="pct"/>
            <w:vAlign w:val="center"/>
            <w:hideMark/>
          </w:tcPr>
          <w:p w14:paraId="4121A196" w14:textId="77777777" w:rsidR="006B2462" w:rsidRPr="004E6BA5" w:rsidRDefault="006B2462" w:rsidP="00B6004D">
            <w:pPr>
              <w:jc w:val="center"/>
              <w:rPr>
                <w:b/>
                <w:bCs/>
                <w:sz w:val="26"/>
                <w:szCs w:val="26"/>
              </w:rPr>
            </w:pPr>
            <w:r w:rsidRPr="004E6BA5">
              <w:rPr>
                <w:b/>
                <w:bCs/>
                <w:sz w:val="26"/>
                <w:szCs w:val="26"/>
              </w:rPr>
              <w:t>30</w:t>
            </w:r>
          </w:p>
        </w:tc>
        <w:tc>
          <w:tcPr>
            <w:tcW w:w="468" w:type="pct"/>
            <w:vAlign w:val="center"/>
            <w:hideMark/>
          </w:tcPr>
          <w:p w14:paraId="4240C32C" w14:textId="77777777" w:rsidR="006B2462" w:rsidRPr="004E6BA5" w:rsidRDefault="006B2462" w:rsidP="00B6004D">
            <w:pPr>
              <w:jc w:val="center"/>
              <w:rPr>
                <w:b/>
                <w:bCs/>
                <w:sz w:val="26"/>
                <w:szCs w:val="26"/>
              </w:rPr>
            </w:pPr>
            <w:r w:rsidRPr="004E6BA5">
              <w:rPr>
                <w:b/>
                <w:bCs/>
                <w:sz w:val="26"/>
                <w:szCs w:val="26"/>
              </w:rPr>
              <w:t>15</w:t>
            </w:r>
          </w:p>
        </w:tc>
        <w:tc>
          <w:tcPr>
            <w:tcW w:w="468" w:type="pct"/>
            <w:vAlign w:val="center"/>
            <w:hideMark/>
          </w:tcPr>
          <w:p w14:paraId="498C33FE" w14:textId="77777777" w:rsidR="006B2462" w:rsidRPr="004E6BA5" w:rsidRDefault="006B2462" w:rsidP="00B6004D">
            <w:pPr>
              <w:jc w:val="center"/>
              <w:rPr>
                <w:b/>
                <w:bCs/>
                <w:sz w:val="26"/>
                <w:szCs w:val="26"/>
              </w:rPr>
            </w:pPr>
            <w:r w:rsidRPr="004E6BA5">
              <w:rPr>
                <w:b/>
                <w:bCs/>
                <w:sz w:val="26"/>
                <w:szCs w:val="26"/>
              </w:rPr>
              <w:t>30</w:t>
            </w:r>
          </w:p>
        </w:tc>
      </w:tr>
      <w:tr w:rsidR="004E6BA5" w:rsidRPr="004E6BA5" w14:paraId="2859BBE3" w14:textId="77777777" w:rsidTr="00117D26">
        <w:tc>
          <w:tcPr>
            <w:tcW w:w="391" w:type="pct"/>
            <w:vAlign w:val="center"/>
            <w:hideMark/>
          </w:tcPr>
          <w:p w14:paraId="5AB383F0" w14:textId="77777777" w:rsidR="006B2462" w:rsidRPr="004E6BA5" w:rsidRDefault="006B2462" w:rsidP="00B6004D">
            <w:pPr>
              <w:jc w:val="center"/>
              <w:rPr>
                <w:sz w:val="26"/>
                <w:szCs w:val="26"/>
              </w:rPr>
            </w:pPr>
            <w:r w:rsidRPr="004E6BA5">
              <w:rPr>
                <w:sz w:val="26"/>
                <w:szCs w:val="26"/>
              </w:rPr>
              <w:t>1</w:t>
            </w:r>
          </w:p>
        </w:tc>
        <w:tc>
          <w:tcPr>
            <w:tcW w:w="1139" w:type="pct"/>
            <w:vAlign w:val="center"/>
            <w:hideMark/>
          </w:tcPr>
          <w:p w14:paraId="33D9675A" w14:textId="77777777" w:rsidR="006B2462" w:rsidRPr="004E6BA5" w:rsidRDefault="006B2462" w:rsidP="00B6004D">
            <w:pPr>
              <w:rPr>
                <w:sz w:val="26"/>
                <w:szCs w:val="26"/>
              </w:rPr>
            </w:pPr>
            <w:r w:rsidRPr="004E6BA5">
              <w:rPr>
                <w:sz w:val="26"/>
                <w:szCs w:val="26"/>
              </w:rPr>
              <w:t>Trường THCS Trần Bá</w:t>
            </w:r>
          </w:p>
        </w:tc>
        <w:tc>
          <w:tcPr>
            <w:tcW w:w="661" w:type="pct"/>
            <w:vAlign w:val="center"/>
            <w:hideMark/>
          </w:tcPr>
          <w:p w14:paraId="365EC761" w14:textId="77777777" w:rsidR="006B2462" w:rsidRPr="004E6BA5" w:rsidRDefault="006B2462" w:rsidP="00B6004D">
            <w:pPr>
              <w:jc w:val="center"/>
              <w:rPr>
                <w:sz w:val="26"/>
                <w:szCs w:val="26"/>
              </w:rPr>
            </w:pPr>
            <w:r w:rsidRPr="004E6BA5">
              <w:rPr>
                <w:sz w:val="26"/>
                <w:szCs w:val="26"/>
              </w:rPr>
              <w:t>30</w:t>
            </w:r>
          </w:p>
        </w:tc>
        <w:tc>
          <w:tcPr>
            <w:tcW w:w="469" w:type="pct"/>
            <w:vAlign w:val="center"/>
            <w:hideMark/>
          </w:tcPr>
          <w:p w14:paraId="6D13AC5A" w14:textId="77777777" w:rsidR="006B2462" w:rsidRPr="004E6BA5" w:rsidRDefault="006B2462" w:rsidP="00B6004D">
            <w:pPr>
              <w:jc w:val="center"/>
              <w:rPr>
                <w:sz w:val="26"/>
                <w:szCs w:val="26"/>
              </w:rPr>
            </w:pPr>
            <w:r w:rsidRPr="004E6BA5">
              <w:rPr>
                <w:sz w:val="26"/>
                <w:szCs w:val="26"/>
              </w:rPr>
              <w:t>15</w:t>
            </w:r>
          </w:p>
        </w:tc>
        <w:tc>
          <w:tcPr>
            <w:tcW w:w="469" w:type="pct"/>
            <w:vAlign w:val="center"/>
            <w:hideMark/>
          </w:tcPr>
          <w:p w14:paraId="26C7E9EA" w14:textId="77777777" w:rsidR="006B2462" w:rsidRPr="004E6BA5" w:rsidRDefault="006B2462" w:rsidP="00B6004D">
            <w:pPr>
              <w:jc w:val="center"/>
              <w:rPr>
                <w:sz w:val="26"/>
                <w:szCs w:val="26"/>
              </w:rPr>
            </w:pPr>
            <w:r w:rsidRPr="004E6BA5">
              <w:rPr>
                <w:sz w:val="26"/>
                <w:szCs w:val="26"/>
              </w:rPr>
              <w:t>30</w:t>
            </w:r>
          </w:p>
        </w:tc>
        <w:tc>
          <w:tcPr>
            <w:tcW w:w="467" w:type="pct"/>
            <w:vAlign w:val="center"/>
            <w:hideMark/>
          </w:tcPr>
          <w:p w14:paraId="5E657B2A"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7632ED32"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1AC2896F" w14:textId="77777777" w:rsidR="006B2462" w:rsidRPr="004E6BA5" w:rsidRDefault="006B2462" w:rsidP="00B6004D">
            <w:pPr>
              <w:jc w:val="center"/>
              <w:rPr>
                <w:sz w:val="26"/>
                <w:szCs w:val="26"/>
              </w:rPr>
            </w:pPr>
            <w:r w:rsidRPr="004E6BA5">
              <w:rPr>
                <w:sz w:val="26"/>
                <w:szCs w:val="26"/>
              </w:rPr>
              <w:t>15</w:t>
            </w:r>
          </w:p>
        </w:tc>
        <w:tc>
          <w:tcPr>
            <w:tcW w:w="468" w:type="pct"/>
            <w:vAlign w:val="center"/>
            <w:hideMark/>
          </w:tcPr>
          <w:p w14:paraId="341F1AF3" w14:textId="77777777" w:rsidR="006B2462" w:rsidRPr="004E6BA5" w:rsidRDefault="006B2462" w:rsidP="00B6004D">
            <w:pPr>
              <w:jc w:val="center"/>
              <w:rPr>
                <w:sz w:val="26"/>
                <w:szCs w:val="26"/>
              </w:rPr>
            </w:pPr>
            <w:r w:rsidRPr="004E6BA5">
              <w:rPr>
                <w:sz w:val="26"/>
                <w:szCs w:val="26"/>
              </w:rPr>
              <w:t>30</w:t>
            </w:r>
          </w:p>
        </w:tc>
      </w:tr>
      <w:tr w:rsidR="004E6BA5" w:rsidRPr="004E6BA5" w14:paraId="6F8F3C9D" w14:textId="77777777" w:rsidTr="00117D26">
        <w:tc>
          <w:tcPr>
            <w:tcW w:w="391" w:type="pct"/>
            <w:vAlign w:val="center"/>
            <w:hideMark/>
          </w:tcPr>
          <w:p w14:paraId="1589C49D" w14:textId="77777777" w:rsidR="006B2462" w:rsidRPr="004E6BA5" w:rsidRDefault="006B2462" w:rsidP="00B6004D">
            <w:pPr>
              <w:jc w:val="center"/>
              <w:rPr>
                <w:sz w:val="26"/>
                <w:szCs w:val="26"/>
              </w:rPr>
            </w:pPr>
            <w:r w:rsidRPr="004E6BA5">
              <w:rPr>
                <w:sz w:val="26"/>
                <w:szCs w:val="26"/>
              </w:rPr>
              <w:t>2</w:t>
            </w:r>
          </w:p>
        </w:tc>
        <w:tc>
          <w:tcPr>
            <w:tcW w:w="1139" w:type="pct"/>
            <w:vAlign w:val="center"/>
            <w:hideMark/>
          </w:tcPr>
          <w:p w14:paraId="61488A02" w14:textId="77777777" w:rsidR="006B2462" w:rsidRPr="004E6BA5" w:rsidRDefault="006B2462" w:rsidP="00B6004D">
            <w:pPr>
              <w:rPr>
                <w:sz w:val="26"/>
                <w:szCs w:val="26"/>
              </w:rPr>
            </w:pPr>
            <w:r w:rsidRPr="004E6BA5">
              <w:rPr>
                <w:sz w:val="26"/>
                <w:szCs w:val="26"/>
              </w:rPr>
              <w:t>Trường Tiểu học Nguyễn Khuyến</w:t>
            </w:r>
          </w:p>
        </w:tc>
        <w:tc>
          <w:tcPr>
            <w:tcW w:w="661" w:type="pct"/>
            <w:vAlign w:val="center"/>
            <w:hideMark/>
          </w:tcPr>
          <w:p w14:paraId="36E359CD" w14:textId="77777777" w:rsidR="006B2462" w:rsidRPr="004E6BA5" w:rsidRDefault="006B2462" w:rsidP="00B6004D">
            <w:pPr>
              <w:jc w:val="center"/>
              <w:rPr>
                <w:sz w:val="26"/>
                <w:szCs w:val="26"/>
              </w:rPr>
            </w:pPr>
            <w:r w:rsidRPr="004E6BA5">
              <w:rPr>
                <w:sz w:val="26"/>
                <w:szCs w:val="26"/>
              </w:rPr>
              <w:t>30</w:t>
            </w:r>
          </w:p>
        </w:tc>
        <w:tc>
          <w:tcPr>
            <w:tcW w:w="469" w:type="pct"/>
            <w:vAlign w:val="center"/>
            <w:hideMark/>
          </w:tcPr>
          <w:p w14:paraId="4AF8D69A" w14:textId="77777777" w:rsidR="006B2462" w:rsidRPr="004E6BA5" w:rsidRDefault="006B2462" w:rsidP="00B6004D">
            <w:pPr>
              <w:jc w:val="center"/>
              <w:rPr>
                <w:sz w:val="26"/>
                <w:szCs w:val="26"/>
              </w:rPr>
            </w:pPr>
            <w:r w:rsidRPr="004E6BA5">
              <w:rPr>
                <w:sz w:val="26"/>
                <w:szCs w:val="26"/>
              </w:rPr>
              <w:t>15</w:t>
            </w:r>
          </w:p>
        </w:tc>
        <w:tc>
          <w:tcPr>
            <w:tcW w:w="469" w:type="pct"/>
            <w:vAlign w:val="center"/>
            <w:hideMark/>
          </w:tcPr>
          <w:p w14:paraId="474DB693" w14:textId="77777777" w:rsidR="006B2462" w:rsidRPr="004E6BA5" w:rsidRDefault="006B2462" w:rsidP="00B6004D">
            <w:pPr>
              <w:jc w:val="center"/>
              <w:rPr>
                <w:sz w:val="26"/>
                <w:szCs w:val="26"/>
              </w:rPr>
            </w:pPr>
            <w:r w:rsidRPr="004E6BA5">
              <w:rPr>
                <w:sz w:val="26"/>
                <w:szCs w:val="26"/>
              </w:rPr>
              <w:t>30</w:t>
            </w:r>
          </w:p>
        </w:tc>
        <w:tc>
          <w:tcPr>
            <w:tcW w:w="467" w:type="pct"/>
            <w:vAlign w:val="center"/>
            <w:hideMark/>
          </w:tcPr>
          <w:p w14:paraId="0B61FD12" w14:textId="77777777" w:rsidR="006B2462" w:rsidRPr="004E6BA5" w:rsidRDefault="006B2462" w:rsidP="00B6004D">
            <w:pPr>
              <w:jc w:val="center"/>
              <w:rPr>
                <w:sz w:val="26"/>
                <w:szCs w:val="26"/>
              </w:rPr>
            </w:pPr>
            <w:r w:rsidRPr="004E6BA5">
              <w:rPr>
                <w:sz w:val="26"/>
                <w:szCs w:val="26"/>
              </w:rPr>
              <w:t>15</w:t>
            </w:r>
          </w:p>
        </w:tc>
        <w:tc>
          <w:tcPr>
            <w:tcW w:w="469" w:type="pct"/>
            <w:vAlign w:val="center"/>
            <w:hideMark/>
          </w:tcPr>
          <w:p w14:paraId="493662F2" w14:textId="77777777" w:rsidR="006B2462" w:rsidRPr="004E6BA5" w:rsidRDefault="006B2462" w:rsidP="00B6004D">
            <w:pPr>
              <w:jc w:val="center"/>
              <w:rPr>
                <w:sz w:val="26"/>
                <w:szCs w:val="26"/>
              </w:rPr>
            </w:pPr>
            <w:r w:rsidRPr="004E6BA5">
              <w:rPr>
                <w:sz w:val="26"/>
                <w:szCs w:val="26"/>
              </w:rPr>
              <w:t>30</w:t>
            </w:r>
          </w:p>
        </w:tc>
        <w:tc>
          <w:tcPr>
            <w:tcW w:w="468" w:type="pct"/>
            <w:vAlign w:val="center"/>
            <w:hideMark/>
          </w:tcPr>
          <w:p w14:paraId="467EBBB9"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06F491EF" w14:textId="77777777" w:rsidR="006B2462" w:rsidRPr="004E6BA5" w:rsidRDefault="006B2462" w:rsidP="00B6004D">
            <w:pPr>
              <w:jc w:val="center"/>
              <w:rPr>
                <w:sz w:val="26"/>
                <w:szCs w:val="26"/>
              </w:rPr>
            </w:pPr>
            <w:r w:rsidRPr="004E6BA5">
              <w:rPr>
                <w:sz w:val="26"/>
                <w:szCs w:val="26"/>
              </w:rPr>
              <w:t> </w:t>
            </w:r>
          </w:p>
        </w:tc>
      </w:tr>
      <w:tr w:rsidR="004E6BA5" w:rsidRPr="004E6BA5" w14:paraId="15FB7872" w14:textId="77777777" w:rsidTr="00117D26">
        <w:tc>
          <w:tcPr>
            <w:tcW w:w="391" w:type="pct"/>
            <w:vAlign w:val="center"/>
            <w:hideMark/>
          </w:tcPr>
          <w:p w14:paraId="6515351D" w14:textId="77777777" w:rsidR="006B2462" w:rsidRPr="004E6BA5" w:rsidRDefault="006B2462" w:rsidP="00B6004D">
            <w:pPr>
              <w:jc w:val="center"/>
              <w:rPr>
                <w:b/>
                <w:bCs/>
                <w:sz w:val="26"/>
                <w:szCs w:val="26"/>
              </w:rPr>
            </w:pPr>
            <w:r w:rsidRPr="004E6BA5">
              <w:rPr>
                <w:b/>
                <w:bCs/>
                <w:sz w:val="26"/>
                <w:szCs w:val="26"/>
              </w:rPr>
              <w:t>II</w:t>
            </w:r>
          </w:p>
        </w:tc>
        <w:tc>
          <w:tcPr>
            <w:tcW w:w="1139" w:type="pct"/>
            <w:vAlign w:val="center"/>
            <w:hideMark/>
          </w:tcPr>
          <w:p w14:paraId="79A390E5" w14:textId="77777777" w:rsidR="006B2462" w:rsidRPr="004E6BA5" w:rsidRDefault="006B2462" w:rsidP="00B6004D">
            <w:pPr>
              <w:rPr>
                <w:b/>
                <w:bCs/>
                <w:sz w:val="26"/>
                <w:szCs w:val="26"/>
              </w:rPr>
            </w:pPr>
            <w:r w:rsidRPr="004E6BA5">
              <w:rPr>
                <w:b/>
                <w:bCs/>
                <w:sz w:val="26"/>
                <w:szCs w:val="26"/>
              </w:rPr>
              <w:t>Tỉnh Đắk Lắk</w:t>
            </w:r>
          </w:p>
        </w:tc>
        <w:tc>
          <w:tcPr>
            <w:tcW w:w="661" w:type="pct"/>
            <w:vAlign w:val="center"/>
            <w:hideMark/>
          </w:tcPr>
          <w:p w14:paraId="12FA8898" w14:textId="77777777" w:rsidR="006B2462" w:rsidRPr="004E6BA5" w:rsidRDefault="006B2462" w:rsidP="00B6004D">
            <w:pPr>
              <w:jc w:val="center"/>
              <w:rPr>
                <w:b/>
                <w:bCs/>
                <w:sz w:val="26"/>
                <w:szCs w:val="26"/>
              </w:rPr>
            </w:pPr>
            <w:r w:rsidRPr="004E6BA5">
              <w:rPr>
                <w:b/>
                <w:bCs/>
                <w:sz w:val="26"/>
                <w:szCs w:val="26"/>
              </w:rPr>
              <w:t>60</w:t>
            </w:r>
          </w:p>
        </w:tc>
        <w:tc>
          <w:tcPr>
            <w:tcW w:w="469" w:type="pct"/>
            <w:vAlign w:val="center"/>
            <w:hideMark/>
          </w:tcPr>
          <w:p w14:paraId="3056FC2C" w14:textId="77777777" w:rsidR="006B2462" w:rsidRPr="004E6BA5" w:rsidRDefault="006B2462" w:rsidP="00B6004D">
            <w:pPr>
              <w:jc w:val="center"/>
              <w:rPr>
                <w:b/>
                <w:bCs/>
                <w:sz w:val="26"/>
                <w:szCs w:val="26"/>
              </w:rPr>
            </w:pPr>
            <w:r w:rsidRPr="004E6BA5">
              <w:rPr>
                <w:b/>
                <w:bCs/>
                <w:sz w:val="26"/>
                <w:szCs w:val="26"/>
              </w:rPr>
              <w:t>30</w:t>
            </w:r>
          </w:p>
        </w:tc>
        <w:tc>
          <w:tcPr>
            <w:tcW w:w="469" w:type="pct"/>
            <w:vAlign w:val="center"/>
            <w:hideMark/>
          </w:tcPr>
          <w:p w14:paraId="1414EC5E" w14:textId="77777777" w:rsidR="006B2462" w:rsidRPr="004E6BA5" w:rsidRDefault="006B2462" w:rsidP="00B6004D">
            <w:pPr>
              <w:jc w:val="center"/>
              <w:rPr>
                <w:b/>
                <w:bCs/>
                <w:sz w:val="26"/>
                <w:szCs w:val="26"/>
              </w:rPr>
            </w:pPr>
            <w:r w:rsidRPr="004E6BA5">
              <w:rPr>
                <w:b/>
                <w:bCs/>
                <w:sz w:val="26"/>
                <w:szCs w:val="26"/>
              </w:rPr>
              <w:t>60</w:t>
            </w:r>
          </w:p>
        </w:tc>
        <w:tc>
          <w:tcPr>
            <w:tcW w:w="467" w:type="pct"/>
            <w:vAlign w:val="center"/>
            <w:hideMark/>
          </w:tcPr>
          <w:p w14:paraId="01BC9776" w14:textId="77777777" w:rsidR="006B2462" w:rsidRPr="004E6BA5" w:rsidRDefault="006B2462" w:rsidP="00B6004D">
            <w:pPr>
              <w:jc w:val="center"/>
              <w:rPr>
                <w:b/>
                <w:bCs/>
                <w:sz w:val="26"/>
                <w:szCs w:val="26"/>
              </w:rPr>
            </w:pPr>
            <w:r w:rsidRPr="004E6BA5">
              <w:rPr>
                <w:b/>
                <w:bCs/>
                <w:sz w:val="26"/>
                <w:szCs w:val="26"/>
              </w:rPr>
              <w:t>15</w:t>
            </w:r>
          </w:p>
        </w:tc>
        <w:tc>
          <w:tcPr>
            <w:tcW w:w="469" w:type="pct"/>
            <w:vAlign w:val="center"/>
            <w:hideMark/>
          </w:tcPr>
          <w:p w14:paraId="3B0B3E05" w14:textId="77777777" w:rsidR="006B2462" w:rsidRPr="004E6BA5" w:rsidRDefault="006B2462" w:rsidP="00B6004D">
            <w:pPr>
              <w:jc w:val="center"/>
              <w:rPr>
                <w:b/>
                <w:bCs/>
                <w:sz w:val="26"/>
                <w:szCs w:val="26"/>
              </w:rPr>
            </w:pPr>
            <w:r w:rsidRPr="004E6BA5">
              <w:rPr>
                <w:b/>
                <w:bCs/>
                <w:sz w:val="26"/>
                <w:szCs w:val="26"/>
              </w:rPr>
              <w:t>30</w:t>
            </w:r>
          </w:p>
        </w:tc>
        <w:tc>
          <w:tcPr>
            <w:tcW w:w="468" w:type="pct"/>
            <w:vAlign w:val="center"/>
            <w:hideMark/>
          </w:tcPr>
          <w:p w14:paraId="3957097B" w14:textId="77777777" w:rsidR="006B2462" w:rsidRPr="004E6BA5" w:rsidRDefault="006B2462" w:rsidP="00B6004D">
            <w:pPr>
              <w:jc w:val="center"/>
              <w:rPr>
                <w:b/>
                <w:bCs/>
                <w:sz w:val="26"/>
                <w:szCs w:val="26"/>
              </w:rPr>
            </w:pPr>
            <w:r w:rsidRPr="004E6BA5">
              <w:rPr>
                <w:b/>
                <w:bCs/>
                <w:sz w:val="26"/>
                <w:szCs w:val="26"/>
              </w:rPr>
              <w:t>15</w:t>
            </w:r>
          </w:p>
        </w:tc>
        <w:tc>
          <w:tcPr>
            <w:tcW w:w="468" w:type="pct"/>
            <w:vAlign w:val="center"/>
            <w:hideMark/>
          </w:tcPr>
          <w:p w14:paraId="5B137EFC" w14:textId="77777777" w:rsidR="006B2462" w:rsidRPr="004E6BA5" w:rsidRDefault="006B2462" w:rsidP="00B6004D">
            <w:pPr>
              <w:jc w:val="center"/>
              <w:rPr>
                <w:b/>
                <w:bCs/>
                <w:sz w:val="26"/>
                <w:szCs w:val="26"/>
              </w:rPr>
            </w:pPr>
            <w:r w:rsidRPr="004E6BA5">
              <w:rPr>
                <w:b/>
                <w:bCs/>
                <w:sz w:val="26"/>
                <w:szCs w:val="26"/>
              </w:rPr>
              <w:t>30</w:t>
            </w:r>
          </w:p>
        </w:tc>
      </w:tr>
      <w:tr w:rsidR="004E6BA5" w:rsidRPr="004E6BA5" w14:paraId="655A1403" w14:textId="77777777" w:rsidTr="00117D26">
        <w:tc>
          <w:tcPr>
            <w:tcW w:w="391" w:type="pct"/>
            <w:vAlign w:val="center"/>
            <w:hideMark/>
          </w:tcPr>
          <w:p w14:paraId="6B485A4B" w14:textId="77777777" w:rsidR="006B2462" w:rsidRPr="004E6BA5" w:rsidRDefault="006B2462" w:rsidP="00B6004D">
            <w:pPr>
              <w:jc w:val="center"/>
              <w:rPr>
                <w:sz w:val="26"/>
                <w:szCs w:val="26"/>
              </w:rPr>
            </w:pPr>
            <w:r w:rsidRPr="004E6BA5">
              <w:rPr>
                <w:sz w:val="26"/>
                <w:szCs w:val="26"/>
              </w:rPr>
              <w:t>1</w:t>
            </w:r>
          </w:p>
        </w:tc>
        <w:tc>
          <w:tcPr>
            <w:tcW w:w="1139" w:type="pct"/>
            <w:vAlign w:val="center"/>
            <w:hideMark/>
          </w:tcPr>
          <w:p w14:paraId="51BCE7E1" w14:textId="77777777" w:rsidR="006B2462" w:rsidRPr="004E6BA5" w:rsidRDefault="006B2462" w:rsidP="00B6004D">
            <w:pPr>
              <w:rPr>
                <w:sz w:val="26"/>
                <w:szCs w:val="26"/>
              </w:rPr>
            </w:pPr>
            <w:r w:rsidRPr="004E6BA5">
              <w:rPr>
                <w:sz w:val="26"/>
                <w:szCs w:val="26"/>
              </w:rPr>
              <w:t>Trường Tiểu học An Định</w:t>
            </w:r>
          </w:p>
        </w:tc>
        <w:tc>
          <w:tcPr>
            <w:tcW w:w="661" w:type="pct"/>
            <w:vAlign w:val="center"/>
            <w:hideMark/>
          </w:tcPr>
          <w:p w14:paraId="57188DA9" w14:textId="77777777" w:rsidR="006B2462" w:rsidRPr="004E6BA5" w:rsidRDefault="006B2462" w:rsidP="00B6004D">
            <w:pPr>
              <w:jc w:val="center"/>
              <w:rPr>
                <w:sz w:val="26"/>
                <w:szCs w:val="26"/>
              </w:rPr>
            </w:pPr>
            <w:r w:rsidRPr="004E6BA5">
              <w:rPr>
                <w:sz w:val="26"/>
                <w:szCs w:val="26"/>
              </w:rPr>
              <w:t>30</w:t>
            </w:r>
          </w:p>
        </w:tc>
        <w:tc>
          <w:tcPr>
            <w:tcW w:w="469" w:type="pct"/>
            <w:vAlign w:val="center"/>
            <w:hideMark/>
          </w:tcPr>
          <w:p w14:paraId="63FF6DF3" w14:textId="77777777" w:rsidR="006B2462" w:rsidRPr="004E6BA5" w:rsidRDefault="006B2462" w:rsidP="00B6004D">
            <w:pPr>
              <w:jc w:val="center"/>
              <w:rPr>
                <w:sz w:val="26"/>
                <w:szCs w:val="26"/>
              </w:rPr>
            </w:pPr>
            <w:r w:rsidRPr="004E6BA5">
              <w:rPr>
                <w:sz w:val="26"/>
                <w:szCs w:val="26"/>
              </w:rPr>
              <w:t>15</w:t>
            </w:r>
          </w:p>
        </w:tc>
        <w:tc>
          <w:tcPr>
            <w:tcW w:w="469" w:type="pct"/>
            <w:vAlign w:val="center"/>
            <w:hideMark/>
          </w:tcPr>
          <w:p w14:paraId="5929F026" w14:textId="77777777" w:rsidR="006B2462" w:rsidRPr="004E6BA5" w:rsidRDefault="006B2462" w:rsidP="00B6004D">
            <w:pPr>
              <w:jc w:val="center"/>
              <w:rPr>
                <w:sz w:val="26"/>
                <w:szCs w:val="26"/>
              </w:rPr>
            </w:pPr>
            <w:r w:rsidRPr="004E6BA5">
              <w:rPr>
                <w:sz w:val="26"/>
                <w:szCs w:val="26"/>
              </w:rPr>
              <w:t>30</w:t>
            </w:r>
          </w:p>
        </w:tc>
        <w:tc>
          <w:tcPr>
            <w:tcW w:w="467" w:type="pct"/>
            <w:vAlign w:val="center"/>
            <w:hideMark/>
          </w:tcPr>
          <w:p w14:paraId="38EEB8B9" w14:textId="77777777" w:rsidR="006B2462" w:rsidRPr="004E6BA5" w:rsidRDefault="006B2462" w:rsidP="00B6004D">
            <w:pPr>
              <w:jc w:val="center"/>
              <w:rPr>
                <w:sz w:val="26"/>
                <w:szCs w:val="26"/>
              </w:rPr>
            </w:pPr>
            <w:r w:rsidRPr="004E6BA5">
              <w:rPr>
                <w:sz w:val="26"/>
                <w:szCs w:val="26"/>
              </w:rPr>
              <w:t>15</w:t>
            </w:r>
          </w:p>
        </w:tc>
        <w:tc>
          <w:tcPr>
            <w:tcW w:w="469" w:type="pct"/>
            <w:vAlign w:val="center"/>
            <w:hideMark/>
          </w:tcPr>
          <w:p w14:paraId="39315FA8" w14:textId="77777777" w:rsidR="006B2462" w:rsidRPr="004E6BA5" w:rsidRDefault="006B2462" w:rsidP="00B6004D">
            <w:pPr>
              <w:jc w:val="center"/>
              <w:rPr>
                <w:sz w:val="26"/>
                <w:szCs w:val="26"/>
              </w:rPr>
            </w:pPr>
            <w:r w:rsidRPr="004E6BA5">
              <w:rPr>
                <w:sz w:val="26"/>
                <w:szCs w:val="26"/>
              </w:rPr>
              <w:t>30</w:t>
            </w:r>
          </w:p>
        </w:tc>
        <w:tc>
          <w:tcPr>
            <w:tcW w:w="468" w:type="pct"/>
            <w:vAlign w:val="center"/>
            <w:hideMark/>
          </w:tcPr>
          <w:p w14:paraId="362F90B1"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59CE95EA" w14:textId="77777777" w:rsidR="006B2462" w:rsidRPr="004E6BA5" w:rsidRDefault="006B2462" w:rsidP="00B6004D">
            <w:pPr>
              <w:jc w:val="center"/>
              <w:rPr>
                <w:sz w:val="26"/>
                <w:szCs w:val="26"/>
              </w:rPr>
            </w:pPr>
            <w:r w:rsidRPr="004E6BA5">
              <w:rPr>
                <w:sz w:val="26"/>
                <w:szCs w:val="26"/>
              </w:rPr>
              <w:t> </w:t>
            </w:r>
          </w:p>
        </w:tc>
      </w:tr>
      <w:tr w:rsidR="004E6BA5" w:rsidRPr="004E6BA5" w14:paraId="76B212E7" w14:textId="77777777" w:rsidTr="00117D26">
        <w:tc>
          <w:tcPr>
            <w:tcW w:w="391" w:type="pct"/>
            <w:vAlign w:val="center"/>
            <w:hideMark/>
          </w:tcPr>
          <w:p w14:paraId="4BBEA768" w14:textId="77777777" w:rsidR="006B2462" w:rsidRPr="004E6BA5" w:rsidRDefault="006B2462" w:rsidP="00B6004D">
            <w:pPr>
              <w:jc w:val="center"/>
              <w:rPr>
                <w:sz w:val="26"/>
                <w:szCs w:val="26"/>
              </w:rPr>
            </w:pPr>
            <w:r w:rsidRPr="004E6BA5">
              <w:rPr>
                <w:sz w:val="26"/>
                <w:szCs w:val="26"/>
              </w:rPr>
              <w:t>2</w:t>
            </w:r>
          </w:p>
        </w:tc>
        <w:tc>
          <w:tcPr>
            <w:tcW w:w="1139" w:type="pct"/>
            <w:vAlign w:val="center"/>
            <w:hideMark/>
          </w:tcPr>
          <w:p w14:paraId="6C292555" w14:textId="77777777" w:rsidR="006B2462" w:rsidRPr="004E6BA5" w:rsidRDefault="006B2462" w:rsidP="00B6004D">
            <w:pPr>
              <w:rPr>
                <w:sz w:val="26"/>
                <w:szCs w:val="26"/>
              </w:rPr>
            </w:pPr>
            <w:r w:rsidRPr="004E6BA5">
              <w:rPr>
                <w:sz w:val="26"/>
                <w:szCs w:val="26"/>
              </w:rPr>
              <w:t>Trường THCS Bùi Thị Xuân</w:t>
            </w:r>
          </w:p>
        </w:tc>
        <w:tc>
          <w:tcPr>
            <w:tcW w:w="661" w:type="pct"/>
            <w:vAlign w:val="center"/>
            <w:hideMark/>
          </w:tcPr>
          <w:p w14:paraId="018A24F2" w14:textId="77777777" w:rsidR="006B2462" w:rsidRPr="004E6BA5" w:rsidRDefault="006B2462" w:rsidP="00B6004D">
            <w:pPr>
              <w:jc w:val="center"/>
              <w:rPr>
                <w:sz w:val="26"/>
                <w:szCs w:val="26"/>
              </w:rPr>
            </w:pPr>
            <w:r w:rsidRPr="004E6BA5">
              <w:rPr>
                <w:sz w:val="26"/>
                <w:szCs w:val="26"/>
              </w:rPr>
              <w:t>30</w:t>
            </w:r>
          </w:p>
        </w:tc>
        <w:tc>
          <w:tcPr>
            <w:tcW w:w="469" w:type="pct"/>
            <w:vAlign w:val="center"/>
            <w:hideMark/>
          </w:tcPr>
          <w:p w14:paraId="2BB7FD28" w14:textId="77777777" w:rsidR="006B2462" w:rsidRPr="004E6BA5" w:rsidRDefault="006B2462" w:rsidP="00B6004D">
            <w:pPr>
              <w:jc w:val="center"/>
              <w:rPr>
                <w:sz w:val="26"/>
                <w:szCs w:val="26"/>
              </w:rPr>
            </w:pPr>
            <w:r w:rsidRPr="004E6BA5">
              <w:rPr>
                <w:sz w:val="26"/>
                <w:szCs w:val="26"/>
              </w:rPr>
              <w:t>15</w:t>
            </w:r>
          </w:p>
        </w:tc>
        <w:tc>
          <w:tcPr>
            <w:tcW w:w="469" w:type="pct"/>
            <w:vAlign w:val="center"/>
            <w:hideMark/>
          </w:tcPr>
          <w:p w14:paraId="4C77A593" w14:textId="77777777" w:rsidR="006B2462" w:rsidRPr="004E6BA5" w:rsidRDefault="006B2462" w:rsidP="00B6004D">
            <w:pPr>
              <w:jc w:val="center"/>
              <w:rPr>
                <w:sz w:val="26"/>
                <w:szCs w:val="26"/>
              </w:rPr>
            </w:pPr>
            <w:r w:rsidRPr="004E6BA5">
              <w:rPr>
                <w:sz w:val="26"/>
                <w:szCs w:val="26"/>
              </w:rPr>
              <w:t>30</w:t>
            </w:r>
          </w:p>
        </w:tc>
        <w:tc>
          <w:tcPr>
            <w:tcW w:w="467" w:type="pct"/>
            <w:vAlign w:val="center"/>
            <w:hideMark/>
          </w:tcPr>
          <w:p w14:paraId="2517C6AB"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1C2D4A37"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1084ED62" w14:textId="77777777" w:rsidR="006B2462" w:rsidRPr="004E6BA5" w:rsidRDefault="006B2462" w:rsidP="00B6004D">
            <w:pPr>
              <w:jc w:val="center"/>
              <w:rPr>
                <w:sz w:val="26"/>
                <w:szCs w:val="26"/>
              </w:rPr>
            </w:pPr>
            <w:r w:rsidRPr="004E6BA5">
              <w:rPr>
                <w:sz w:val="26"/>
                <w:szCs w:val="26"/>
              </w:rPr>
              <w:t>15</w:t>
            </w:r>
          </w:p>
        </w:tc>
        <w:tc>
          <w:tcPr>
            <w:tcW w:w="468" w:type="pct"/>
            <w:vAlign w:val="center"/>
            <w:hideMark/>
          </w:tcPr>
          <w:p w14:paraId="5693946E" w14:textId="77777777" w:rsidR="006B2462" w:rsidRPr="004E6BA5" w:rsidRDefault="006B2462" w:rsidP="00B6004D">
            <w:pPr>
              <w:jc w:val="center"/>
              <w:rPr>
                <w:sz w:val="26"/>
                <w:szCs w:val="26"/>
              </w:rPr>
            </w:pPr>
            <w:r w:rsidRPr="004E6BA5">
              <w:rPr>
                <w:sz w:val="26"/>
                <w:szCs w:val="26"/>
              </w:rPr>
              <w:t>30</w:t>
            </w:r>
          </w:p>
        </w:tc>
      </w:tr>
      <w:tr w:rsidR="004E6BA5" w:rsidRPr="004E6BA5" w14:paraId="4E15B71B" w14:textId="77777777" w:rsidTr="00117D26">
        <w:tc>
          <w:tcPr>
            <w:tcW w:w="391" w:type="pct"/>
            <w:vAlign w:val="center"/>
            <w:hideMark/>
          </w:tcPr>
          <w:p w14:paraId="288C2B0B" w14:textId="77777777" w:rsidR="006B2462" w:rsidRPr="004E6BA5" w:rsidRDefault="006B2462" w:rsidP="00B6004D">
            <w:pPr>
              <w:jc w:val="center"/>
              <w:rPr>
                <w:b/>
                <w:bCs/>
                <w:sz w:val="26"/>
                <w:szCs w:val="26"/>
              </w:rPr>
            </w:pPr>
            <w:r w:rsidRPr="004E6BA5">
              <w:rPr>
                <w:b/>
                <w:bCs/>
                <w:sz w:val="26"/>
                <w:szCs w:val="26"/>
              </w:rPr>
              <w:t>III</w:t>
            </w:r>
          </w:p>
        </w:tc>
        <w:tc>
          <w:tcPr>
            <w:tcW w:w="1139" w:type="pct"/>
            <w:vAlign w:val="center"/>
            <w:hideMark/>
          </w:tcPr>
          <w:p w14:paraId="245C1A0B" w14:textId="77777777" w:rsidR="006B2462" w:rsidRPr="004E6BA5" w:rsidRDefault="006B2462" w:rsidP="00B6004D">
            <w:pPr>
              <w:rPr>
                <w:b/>
                <w:bCs/>
                <w:sz w:val="26"/>
                <w:szCs w:val="26"/>
              </w:rPr>
            </w:pPr>
            <w:r w:rsidRPr="004E6BA5">
              <w:rPr>
                <w:b/>
                <w:bCs/>
                <w:sz w:val="26"/>
                <w:szCs w:val="26"/>
              </w:rPr>
              <w:t>Tỉnh Lâm Đồng</w:t>
            </w:r>
          </w:p>
        </w:tc>
        <w:tc>
          <w:tcPr>
            <w:tcW w:w="661" w:type="pct"/>
            <w:vAlign w:val="center"/>
            <w:hideMark/>
          </w:tcPr>
          <w:p w14:paraId="7C5FD1B0" w14:textId="77777777" w:rsidR="006B2462" w:rsidRPr="004E6BA5" w:rsidRDefault="006B2462" w:rsidP="00B6004D">
            <w:pPr>
              <w:jc w:val="center"/>
              <w:rPr>
                <w:b/>
                <w:bCs/>
                <w:sz w:val="26"/>
                <w:szCs w:val="26"/>
              </w:rPr>
            </w:pPr>
            <w:r w:rsidRPr="004E6BA5">
              <w:rPr>
                <w:b/>
                <w:bCs/>
                <w:sz w:val="26"/>
                <w:szCs w:val="26"/>
              </w:rPr>
              <w:t>60</w:t>
            </w:r>
          </w:p>
        </w:tc>
        <w:tc>
          <w:tcPr>
            <w:tcW w:w="469" w:type="pct"/>
            <w:vAlign w:val="center"/>
            <w:hideMark/>
          </w:tcPr>
          <w:p w14:paraId="02FC47E6" w14:textId="77777777" w:rsidR="006B2462" w:rsidRPr="004E6BA5" w:rsidRDefault="006B2462" w:rsidP="00B6004D">
            <w:pPr>
              <w:jc w:val="center"/>
              <w:rPr>
                <w:b/>
                <w:bCs/>
                <w:sz w:val="26"/>
                <w:szCs w:val="26"/>
              </w:rPr>
            </w:pPr>
            <w:r w:rsidRPr="004E6BA5">
              <w:rPr>
                <w:b/>
                <w:bCs/>
                <w:sz w:val="26"/>
                <w:szCs w:val="26"/>
              </w:rPr>
              <w:t>30</w:t>
            </w:r>
          </w:p>
        </w:tc>
        <w:tc>
          <w:tcPr>
            <w:tcW w:w="469" w:type="pct"/>
            <w:vAlign w:val="center"/>
            <w:hideMark/>
          </w:tcPr>
          <w:p w14:paraId="235EF8E1" w14:textId="77777777" w:rsidR="006B2462" w:rsidRPr="004E6BA5" w:rsidRDefault="006B2462" w:rsidP="00B6004D">
            <w:pPr>
              <w:jc w:val="center"/>
              <w:rPr>
                <w:b/>
                <w:bCs/>
                <w:sz w:val="26"/>
                <w:szCs w:val="26"/>
              </w:rPr>
            </w:pPr>
            <w:r w:rsidRPr="004E6BA5">
              <w:rPr>
                <w:b/>
                <w:bCs/>
                <w:sz w:val="26"/>
                <w:szCs w:val="26"/>
              </w:rPr>
              <w:t>60</w:t>
            </w:r>
          </w:p>
        </w:tc>
        <w:tc>
          <w:tcPr>
            <w:tcW w:w="467" w:type="pct"/>
            <w:vAlign w:val="center"/>
            <w:hideMark/>
          </w:tcPr>
          <w:p w14:paraId="0D7E9DAB" w14:textId="77777777" w:rsidR="006B2462" w:rsidRPr="004E6BA5" w:rsidRDefault="006B2462" w:rsidP="00B6004D">
            <w:pPr>
              <w:jc w:val="center"/>
              <w:rPr>
                <w:b/>
                <w:bCs/>
                <w:sz w:val="26"/>
                <w:szCs w:val="26"/>
              </w:rPr>
            </w:pPr>
            <w:r w:rsidRPr="004E6BA5">
              <w:rPr>
                <w:b/>
                <w:bCs/>
                <w:sz w:val="26"/>
                <w:szCs w:val="26"/>
              </w:rPr>
              <w:t>30</w:t>
            </w:r>
          </w:p>
        </w:tc>
        <w:tc>
          <w:tcPr>
            <w:tcW w:w="469" w:type="pct"/>
            <w:vAlign w:val="center"/>
            <w:hideMark/>
          </w:tcPr>
          <w:p w14:paraId="4D737001" w14:textId="77777777" w:rsidR="006B2462" w:rsidRPr="004E6BA5" w:rsidRDefault="006B2462" w:rsidP="00B6004D">
            <w:pPr>
              <w:jc w:val="center"/>
              <w:rPr>
                <w:b/>
                <w:bCs/>
                <w:sz w:val="26"/>
                <w:szCs w:val="26"/>
              </w:rPr>
            </w:pPr>
            <w:r w:rsidRPr="004E6BA5">
              <w:rPr>
                <w:b/>
                <w:bCs/>
                <w:sz w:val="26"/>
                <w:szCs w:val="26"/>
              </w:rPr>
              <w:t>60</w:t>
            </w:r>
          </w:p>
        </w:tc>
        <w:tc>
          <w:tcPr>
            <w:tcW w:w="468" w:type="pct"/>
            <w:vAlign w:val="center"/>
            <w:hideMark/>
          </w:tcPr>
          <w:p w14:paraId="609CA9C2" w14:textId="77777777" w:rsidR="006B2462" w:rsidRPr="004E6BA5" w:rsidRDefault="006B2462" w:rsidP="00B6004D">
            <w:pPr>
              <w:jc w:val="center"/>
              <w:rPr>
                <w:b/>
                <w:bCs/>
                <w:sz w:val="26"/>
                <w:szCs w:val="26"/>
              </w:rPr>
            </w:pPr>
            <w:r w:rsidRPr="004E6BA5">
              <w:rPr>
                <w:b/>
                <w:bCs/>
                <w:sz w:val="26"/>
                <w:szCs w:val="26"/>
              </w:rPr>
              <w:t>0</w:t>
            </w:r>
          </w:p>
        </w:tc>
        <w:tc>
          <w:tcPr>
            <w:tcW w:w="468" w:type="pct"/>
            <w:vAlign w:val="center"/>
            <w:hideMark/>
          </w:tcPr>
          <w:p w14:paraId="752957AE" w14:textId="77777777" w:rsidR="006B2462" w:rsidRPr="004E6BA5" w:rsidRDefault="006B2462" w:rsidP="00B6004D">
            <w:pPr>
              <w:jc w:val="center"/>
              <w:rPr>
                <w:b/>
                <w:bCs/>
                <w:sz w:val="26"/>
                <w:szCs w:val="26"/>
              </w:rPr>
            </w:pPr>
            <w:r w:rsidRPr="004E6BA5">
              <w:rPr>
                <w:b/>
                <w:bCs/>
                <w:sz w:val="26"/>
                <w:szCs w:val="26"/>
              </w:rPr>
              <w:t>0</w:t>
            </w:r>
          </w:p>
        </w:tc>
      </w:tr>
      <w:tr w:rsidR="004E6BA5" w:rsidRPr="004E6BA5" w14:paraId="34269381" w14:textId="77777777" w:rsidTr="00117D26">
        <w:tc>
          <w:tcPr>
            <w:tcW w:w="391" w:type="pct"/>
            <w:vAlign w:val="center"/>
            <w:hideMark/>
          </w:tcPr>
          <w:p w14:paraId="321E5B41" w14:textId="77777777" w:rsidR="006B2462" w:rsidRPr="004E6BA5" w:rsidRDefault="006B2462" w:rsidP="00B6004D">
            <w:pPr>
              <w:jc w:val="center"/>
              <w:rPr>
                <w:sz w:val="26"/>
                <w:szCs w:val="26"/>
              </w:rPr>
            </w:pPr>
            <w:r w:rsidRPr="004E6BA5">
              <w:rPr>
                <w:sz w:val="26"/>
                <w:szCs w:val="26"/>
              </w:rPr>
              <w:t>1</w:t>
            </w:r>
          </w:p>
        </w:tc>
        <w:tc>
          <w:tcPr>
            <w:tcW w:w="1139" w:type="pct"/>
            <w:vAlign w:val="center"/>
            <w:hideMark/>
          </w:tcPr>
          <w:p w14:paraId="519F9B4A" w14:textId="77777777" w:rsidR="006B2462" w:rsidRPr="004E6BA5" w:rsidRDefault="006B2462" w:rsidP="00B6004D">
            <w:pPr>
              <w:rPr>
                <w:sz w:val="26"/>
                <w:szCs w:val="26"/>
              </w:rPr>
            </w:pPr>
            <w:r w:rsidRPr="004E6BA5">
              <w:rPr>
                <w:sz w:val="26"/>
                <w:szCs w:val="26"/>
              </w:rPr>
              <w:t>Trường Tiểu học Đường Mới</w:t>
            </w:r>
          </w:p>
        </w:tc>
        <w:tc>
          <w:tcPr>
            <w:tcW w:w="661" w:type="pct"/>
            <w:vAlign w:val="center"/>
            <w:hideMark/>
          </w:tcPr>
          <w:p w14:paraId="73153514" w14:textId="77777777" w:rsidR="006B2462" w:rsidRPr="004E6BA5" w:rsidRDefault="006B2462" w:rsidP="00B6004D">
            <w:pPr>
              <w:jc w:val="center"/>
              <w:rPr>
                <w:sz w:val="26"/>
                <w:szCs w:val="26"/>
              </w:rPr>
            </w:pPr>
            <w:r w:rsidRPr="004E6BA5">
              <w:rPr>
                <w:sz w:val="26"/>
                <w:szCs w:val="26"/>
              </w:rPr>
              <w:t>30</w:t>
            </w:r>
          </w:p>
        </w:tc>
        <w:tc>
          <w:tcPr>
            <w:tcW w:w="469" w:type="pct"/>
            <w:vAlign w:val="center"/>
            <w:hideMark/>
          </w:tcPr>
          <w:p w14:paraId="0FA2403F" w14:textId="77777777" w:rsidR="006B2462" w:rsidRPr="004E6BA5" w:rsidRDefault="006B2462" w:rsidP="00B6004D">
            <w:pPr>
              <w:jc w:val="center"/>
              <w:rPr>
                <w:sz w:val="26"/>
                <w:szCs w:val="26"/>
              </w:rPr>
            </w:pPr>
            <w:r w:rsidRPr="004E6BA5">
              <w:rPr>
                <w:sz w:val="26"/>
                <w:szCs w:val="26"/>
              </w:rPr>
              <w:t>15</w:t>
            </w:r>
          </w:p>
        </w:tc>
        <w:tc>
          <w:tcPr>
            <w:tcW w:w="469" w:type="pct"/>
            <w:vAlign w:val="center"/>
            <w:hideMark/>
          </w:tcPr>
          <w:p w14:paraId="5E876DA7" w14:textId="77777777" w:rsidR="006B2462" w:rsidRPr="004E6BA5" w:rsidRDefault="006B2462" w:rsidP="00B6004D">
            <w:pPr>
              <w:jc w:val="center"/>
              <w:rPr>
                <w:sz w:val="26"/>
                <w:szCs w:val="26"/>
              </w:rPr>
            </w:pPr>
            <w:r w:rsidRPr="004E6BA5">
              <w:rPr>
                <w:sz w:val="26"/>
                <w:szCs w:val="26"/>
              </w:rPr>
              <w:t>30</w:t>
            </w:r>
          </w:p>
        </w:tc>
        <w:tc>
          <w:tcPr>
            <w:tcW w:w="467" w:type="pct"/>
            <w:vAlign w:val="center"/>
            <w:hideMark/>
          </w:tcPr>
          <w:p w14:paraId="0C86856D" w14:textId="77777777" w:rsidR="006B2462" w:rsidRPr="004E6BA5" w:rsidRDefault="006B2462" w:rsidP="00B6004D">
            <w:pPr>
              <w:jc w:val="center"/>
              <w:rPr>
                <w:sz w:val="26"/>
                <w:szCs w:val="26"/>
              </w:rPr>
            </w:pPr>
            <w:r w:rsidRPr="004E6BA5">
              <w:rPr>
                <w:sz w:val="26"/>
                <w:szCs w:val="26"/>
              </w:rPr>
              <w:t>15</w:t>
            </w:r>
          </w:p>
        </w:tc>
        <w:tc>
          <w:tcPr>
            <w:tcW w:w="469" w:type="pct"/>
            <w:vAlign w:val="center"/>
            <w:hideMark/>
          </w:tcPr>
          <w:p w14:paraId="1FB94D56" w14:textId="77777777" w:rsidR="006B2462" w:rsidRPr="004E6BA5" w:rsidRDefault="006B2462" w:rsidP="00B6004D">
            <w:pPr>
              <w:jc w:val="center"/>
              <w:rPr>
                <w:sz w:val="26"/>
                <w:szCs w:val="26"/>
              </w:rPr>
            </w:pPr>
            <w:r w:rsidRPr="004E6BA5">
              <w:rPr>
                <w:sz w:val="26"/>
                <w:szCs w:val="26"/>
              </w:rPr>
              <w:t>30</w:t>
            </w:r>
          </w:p>
        </w:tc>
        <w:tc>
          <w:tcPr>
            <w:tcW w:w="468" w:type="pct"/>
            <w:vAlign w:val="center"/>
            <w:hideMark/>
          </w:tcPr>
          <w:p w14:paraId="22D8B290"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6E46FB60" w14:textId="77777777" w:rsidR="006B2462" w:rsidRPr="004E6BA5" w:rsidRDefault="006B2462" w:rsidP="00B6004D">
            <w:pPr>
              <w:jc w:val="center"/>
              <w:rPr>
                <w:sz w:val="26"/>
                <w:szCs w:val="26"/>
              </w:rPr>
            </w:pPr>
            <w:r w:rsidRPr="004E6BA5">
              <w:rPr>
                <w:sz w:val="26"/>
                <w:szCs w:val="26"/>
              </w:rPr>
              <w:t> </w:t>
            </w:r>
          </w:p>
        </w:tc>
      </w:tr>
      <w:tr w:rsidR="004E6BA5" w:rsidRPr="004E6BA5" w14:paraId="1585651C" w14:textId="77777777" w:rsidTr="00117D26">
        <w:tc>
          <w:tcPr>
            <w:tcW w:w="391" w:type="pct"/>
            <w:vAlign w:val="center"/>
            <w:hideMark/>
          </w:tcPr>
          <w:p w14:paraId="46F578A1" w14:textId="77777777" w:rsidR="006B2462" w:rsidRPr="004E6BA5" w:rsidRDefault="006B2462" w:rsidP="00B6004D">
            <w:pPr>
              <w:jc w:val="center"/>
              <w:rPr>
                <w:sz w:val="26"/>
                <w:szCs w:val="26"/>
              </w:rPr>
            </w:pPr>
            <w:r w:rsidRPr="004E6BA5">
              <w:rPr>
                <w:sz w:val="26"/>
                <w:szCs w:val="26"/>
              </w:rPr>
              <w:t>2</w:t>
            </w:r>
          </w:p>
        </w:tc>
        <w:tc>
          <w:tcPr>
            <w:tcW w:w="1139" w:type="pct"/>
            <w:vAlign w:val="center"/>
            <w:hideMark/>
          </w:tcPr>
          <w:p w14:paraId="52219E3D" w14:textId="77777777" w:rsidR="006B2462" w:rsidRPr="004E6BA5" w:rsidRDefault="006B2462" w:rsidP="00B6004D">
            <w:pPr>
              <w:rPr>
                <w:sz w:val="26"/>
                <w:szCs w:val="26"/>
              </w:rPr>
            </w:pPr>
            <w:r w:rsidRPr="004E6BA5">
              <w:rPr>
                <w:sz w:val="26"/>
                <w:szCs w:val="26"/>
              </w:rPr>
              <w:t>Trường Tiểu học Lâm Giang</w:t>
            </w:r>
          </w:p>
        </w:tc>
        <w:tc>
          <w:tcPr>
            <w:tcW w:w="661" w:type="pct"/>
            <w:vAlign w:val="center"/>
            <w:hideMark/>
          </w:tcPr>
          <w:p w14:paraId="6EC07D9F" w14:textId="77777777" w:rsidR="006B2462" w:rsidRPr="004E6BA5" w:rsidRDefault="006B2462" w:rsidP="00B6004D">
            <w:pPr>
              <w:jc w:val="center"/>
              <w:rPr>
                <w:sz w:val="26"/>
                <w:szCs w:val="26"/>
              </w:rPr>
            </w:pPr>
            <w:r w:rsidRPr="004E6BA5">
              <w:rPr>
                <w:sz w:val="26"/>
                <w:szCs w:val="26"/>
              </w:rPr>
              <w:t>30</w:t>
            </w:r>
          </w:p>
        </w:tc>
        <w:tc>
          <w:tcPr>
            <w:tcW w:w="469" w:type="pct"/>
            <w:vAlign w:val="center"/>
            <w:hideMark/>
          </w:tcPr>
          <w:p w14:paraId="69A03971" w14:textId="77777777" w:rsidR="006B2462" w:rsidRPr="004E6BA5" w:rsidRDefault="006B2462" w:rsidP="00B6004D">
            <w:pPr>
              <w:jc w:val="center"/>
              <w:rPr>
                <w:sz w:val="26"/>
                <w:szCs w:val="26"/>
              </w:rPr>
            </w:pPr>
            <w:r w:rsidRPr="004E6BA5">
              <w:rPr>
                <w:sz w:val="26"/>
                <w:szCs w:val="26"/>
              </w:rPr>
              <w:t>15</w:t>
            </w:r>
          </w:p>
        </w:tc>
        <w:tc>
          <w:tcPr>
            <w:tcW w:w="469" w:type="pct"/>
            <w:vAlign w:val="center"/>
            <w:hideMark/>
          </w:tcPr>
          <w:p w14:paraId="42C8877B" w14:textId="77777777" w:rsidR="006B2462" w:rsidRPr="004E6BA5" w:rsidRDefault="006B2462" w:rsidP="00B6004D">
            <w:pPr>
              <w:jc w:val="center"/>
              <w:rPr>
                <w:sz w:val="26"/>
                <w:szCs w:val="26"/>
              </w:rPr>
            </w:pPr>
            <w:r w:rsidRPr="004E6BA5">
              <w:rPr>
                <w:sz w:val="26"/>
                <w:szCs w:val="26"/>
              </w:rPr>
              <w:t>30</w:t>
            </w:r>
          </w:p>
        </w:tc>
        <w:tc>
          <w:tcPr>
            <w:tcW w:w="467" w:type="pct"/>
            <w:vAlign w:val="center"/>
            <w:hideMark/>
          </w:tcPr>
          <w:p w14:paraId="220254F3" w14:textId="77777777" w:rsidR="006B2462" w:rsidRPr="004E6BA5" w:rsidRDefault="006B2462" w:rsidP="00B6004D">
            <w:pPr>
              <w:jc w:val="center"/>
              <w:rPr>
                <w:sz w:val="26"/>
                <w:szCs w:val="26"/>
              </w:rPr>
            </w:pPr>
            <w:r w:rsidRPr="004E6BA5">
              <w:rPr>
                <w:sz w:val="26"/>
                <w:szCs w:val="26"/>
              </w:rPr>
              <w:t>15</w:t>
            </w:r>
          </w:p>
        </w:tc>
        <w:tc>
          <w:tcPr>
            <w:tcW w:w="469" w:type="pct"/>
            <w:vAlign w:val="center"/>
            <w:hideMark/>
          </w:tcPr>
          <w:p w14:paraId="4E81AAE5" w14:textId="77777777" w:rsidR="006B2462" w:rsidRPr="004E6BA5" w:rsidRDefault="006B2462" w:rsidP="00B6004D">
            <w:pPr>
              <w:jc w:val="center"/>
              <w:rPr>
                <w:sz w:val="26"/>
                <w:szCs w:val="26"/>
              </w:rPr>
            </w:pPr>
            <w:r w:rsidRPr="004E6BA5">
              <w:rPr>
                <w:sz w:val="26"/>
                <w:szCs w:val="26"/>
              </w:rPr>
              <w:t>30</w:t>
            </w:r>
          </w:p>
        </w:tc>
        <w:tc>
          <w:tcPr>
            <w:tcW w:w="468" w:type="pct"/>
            <w:vAlign w:val="center"/>
            <w:hideMark/>
          </w:tcPr>
          <w:p w14:paraId="5F85EB01"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2F958112" w14:textId="77777777" w:rsidR="006B2462" w:rsidRPr="004E6BA5" w:rsidRDefault="006B2462" w:rsidP="00B6004D">
            <w:pPr>
              <w:jc w:val="center"/>
              <w:rPr>
                <w:sz w:val="26"/>
                <w:szCs w:val="26"/>
              </w:rPr>
            </w:pPr>
            <w:r w:rsidRPr="004E6BA5">
              <w:rPr>
                <w:sz w:val="26"/>
                <w:szCs w:val="26"/>
              </w:rPr>
              <w:t> </w:t>
            </w:r>
          </w:p>
        </w:tc>
      </w:tr>
      <w:tr w:rsidR="004E6BA5" w:rsidRPr="004E6BA5" w14:paraId="018BC55A" w14:textId="77777777" w:rsidTr="00117D26">
        <w:tc>
          <w:tcPr>
            <w:tcW w:w="391" w:type="pct"/>
            <w:vAlign w:val="center"/>
            <w:hideMark/>
          </w:tcPr>
          <w:p w14:paraId="3984A748" w14:textId="77777777" w:rsidR="006B2462" w:rsidRPr="004E6BA5" w:rsidRDefault="006B2462" w:rsidP="00B6004D">
            <w:pPr>
              <w:jc w:val="center"/>
              <w:rPr>
                <w:b/>
                <w:bCs/>
                <w:sz w:val="26"/>
                <w:szCs w:val="26"/>
              </w:rPr>
            </w:pPr>
            <w:r w:rsidRPr="004E6BA5">
              <w:rPr>
                <w:b/>
                <w:bCs/>
                <w:sz w:val="26"/>
                <w:szCs w:val="26"/>
              </w:rPr>
              <w:t>IV</w:t>
            </w:r>
          </w:p>
        </w:tc>
        <w:tc>
          <w:tcPr>
            <w:tcW w:w="1139" w:type="pct"/>
            <w:vAlign w:val="center"/>
            <w:hideMark/>
          </w:tcPr>
          <w:p w14:paraId="31125344" w14:textId="77777777" w:rsidR="006B2462" w:rsidRPr="004E6BA5" w:rsidRDefault="006B2462" w:rsidP="00B6004D">
            <w:pPr>
              <w:rPr>
                <w:b/>
                <w:bCs/>
                <w:sz w:val="26"/>
                <w:szCs w:val="26"/>
              </w:rPr>
            </w:pPr>
            <w:r w:rsidRPr="004E6BA5">
              <w:rPr>
                <w:b/>
                <w:bCs/>
                <w:sz w:val="26"/>
                <w:szCs w:val="26"/>
              </w:rPr>
              <w:t>Tỉnh Quảng Ngãi</w:t>
            </w:r>
          </w:p>
        </w:tc>
        <w:tc>
          <w:tcPr>
            <w:tcW w:w="661" w:type="pct"/>
            <w:vAlign w:val="center"/>
            <w:hideMark/>
          </w:tcPr>
          <w:p w14:paraId="271136F0" w14:textId="77777777" w:rsidR="006B2462" w:rsidRPr="004E6BA5" w:rsidRDefault="006B2462" w:rsidP="00B6004D">
            <w:pPr>
              <w:jc w:val="center"/>
              <w:rPr>
                <w:b/>
                <w:bCs/>
                <w:sz w:val="26"/>
                <w:szCs w:val="26"/>
              </w:rPr>
            </w:pPr>
            <w:r w:rsidRPr="004E6BA5">
              <w:rPr>
                <w:b/>
                <w:bCs/>
                <w:sz w:val="26"/>
                <w:szCs w:val="26"/>
              </w:rPr>
              <w:t>60</w:t>
            </w:r>
          </w:p>
        </w:tc>
        <w:tc>
          <w:tcPr>
            <w:tcW w:w="469" w:type="pct"/>
            <w:vAlign w:val="center"/>
            <w:hideMark/>
          </w:tcPr>
          <w:p w14:paraId="5A7569DB" w14:textId="77777777" w:rsidR="006B2462" w:rsidRPr="004E6BA5" w:rsidRDefault="006B2462" w:rsidP="00B6004D">
            <w:pPr>
              <w:jc w:val="center"/>
              <w:rPr>
                <w:b/>
                <w:bCs/>
                <w:sz w:val="26"/>
                <w:szCs w:val="26"/>
              </w:rPr>
            </w:pPr>
            <w:r w:rsidRPr="004E6BA5">
              <w:rPr>
                <w:b/>
                <w:bCs/>
                <w:sz w:val="26"/>
                <w:szCs w:val="26"/>
              </w:rPr>
              <w:t>0</w:t>
            </w:r>
          </w:p>
        </w:tc>
        <w:tc>
          <w:tcPr>
            <w:tcW w:w="469" w:type="pct"/>
            <w:vAlign w:val="center"/>
            <w:hideMark/>
          </w:tcPr>
          <w:p w14:paraId="656ADA23" w14:textId="77777777" w:rsidR="006B2462" w:rsidRPr="004E6BA5" w:rsidRDefault="006B2462" w:rsidP="00B6004D">
            <w:pPr>
              <w:jc w:val="center"/>
              <w:rPr>
                <w:b/>
                <w:bCs/>
                <w:sz w:val="26"/>
                <w:szCs w:val="26"/>
              </w:rPr>
            </w:pPr>
            <w:r w:rsidRPr="004E6BA5">
              <w:rPr>
                <w:b/>
                <w:bCs/>
                <w:sz w:val="26"/>
                <w:szCs w:val="26"/>
              </w:rPr>
              <w:t>0</w:t>
            </w:r>
          </w:p>
        </w:tc>
        <w:tc>
          <w:tcPr>
            <w:tcW w:w="467" w:type="pct"/>
            <w:vAlign w:val="center"/>
            <w:hideMark/>
          </w:tcPr>
          <w:p w14:paraId="4F3F59EA" w14:textId="77777777" w:rsidR="006B2462" w:rsidRPr="004E6BA5" w:rsidRDefault="006B2462" w:rsidP="00B6004D">
            <w:pPr>
              <w:jc w:val="center"/>
              <w:rPr>
                <w:b/>
                <w:bCs/>
                <w:sz w:val="26"/>
                <w:szCs w:val="26"/>
              </w:rPr>
            </w:pPr>
            <w:r w:rsidRPr="004E6BA5">
              <w:rPr>
                <w:b/>
                <w:bCs/>
                <w:sz w:val="26"/>
                <w:szCs w:val="26"/>
              </w:rPr>
              <w:t>0</w:t>
            </w:r>
          </w:p>
        </w:tc>
        <w:tc>
          <w:tcPr>
            <w:tcW w:w="469" w:type="pct"/>
            <w:vAlign w:val="center"/>
            <w:hideMark/>
          </w:tcPr>
          <w:p w14:paraId="4C6940BF" w14:textId="77777777" w:rsidR="006B2462" w:rsidRPr="004E6BA5" w:rsidRDefault="006B2462" w:rsidP="00B6004D">
            <w:pPr>
              <w:jc w:val="center"/>
              <w:rPr>
                <w:b/>
                <w:bCs/>
                <w:sz w:val="26"/>
                <w:szCs w:val="26"/>
              </w:rPr>
            </w:pPr>
            <w:r w:rsidRPr="004E6BA5">
              <w:rPr>
                <w:b/>
                <w:bCs/>
                <w:sz w:val="26"/>
                <w:szCs w:val="26"/>
              </w:rPr>
              <w:t>0</w:t>
            </w:r>
          </w:p>
        </w:tc>
        <w:tc>
          <w:tcPr>
            <w:tcW w:w="468" w:type="pct"/>
            <w:vAlign w:val="center"/>
            <w:hideMark/>
          </w:tcPr>
          <w:p w14:paraId="7CE5B7F3" w14:textId="77777777" w:rsidR="006B2462" w:rsidRPr="004E6BA5" w:rsidRDefault="006B2462" w:rsidP="00B6004D">
            <w:pPr>
              <w:jc w:val="center"/>
              <w:rPr>
                <w:b/>
                <w:bCs/>
                <w:sz w:val="26"/>
                <w:szCs w:val="26"/>
              </w:rPr>
            </w:pPr>
            <w:r w:rsidRPr="004E6BA5">
              <w:rPr>
                <w:b/>
                <w:bCs/>
                <w:sz w:val="26"/>
                <w:szCs w:val="26"/>
              </w:rPr>
              <w:t>0</w:t>
            </w:r>
          </w:p>
        </w:tc>
        <w:tc>
          <w:tcPr>
            <w:tcW w:w="468" w:type="pct"/>
            <w:vAlign w:val="center"/>
            <w:hideMark/>
          </w:tcPr>
          <w:p w14:paraId="13CED9F2" w14:textId="77777777" w:rsidR="006B2462" w:rsidRPr="004E6BA5" w:rsidRDefault="006B2462" w:rsidP="00B6004D">
            <w:pPr>
              <w:jc w:val="center"/>
              <w:rPr>
                <w:b/>
                <w:bCs/>
                <w:sz w:val="26"/>
                <w:szCs w:val="26"/>
              </w:rPr>
            </w:pPr>
            <w:r w:rsidRPr="004E6BA5">
              <w:rPr>
                <w:b/>
                <w:bCs/>
                <w:sz w:val="26"/>
                <w:szCs w:val="26"/>
              </w:rPr>
              <w:t>0</w:t>
            </w:r>
          </w:p>
        </w:tc>
      </w:tr>
      <w:tr w:rsidR="004E6BA5" w:rsidRPr="004E6BA5" w14:paraId="00E0B684" w14:textId="77777777" w:rsidTr="00117D26">
        <w:tc>
          <w:tcPr>
            <w:tcW w:w="391" w:type="pct"/>
            <w:vAlign w:val="center"/>
            <w:hideMark/>
          </w:tcPr>
          <w:p w14:paraId="6A1EB628" w14:textId="77777777" w:rsidR="006B2462" w:rsidRPr="004E6BA5" w:rsidRDefault="006B2462" w:rsidP="00B6004D">
            <w:pPr>
              <w:jc w:val="center"/>
              <w:rPr>
                <w:sz w:val="26"/>
                <w:szCs w:val="26"/>
              </w:rPr>
            </w:pPr>
            <w:r w:rsidRPr="004E6BA5">
              <w:rPr>
                <w:sz w:val="26"/>
                <w:szCs w:val="26"/>
              </w:rPr>
              <w:t>1</w:t>
            </w:r>
          </w:p>
        </w:tc>
        <w:tc>
          <w:tcPr>
            <w:tcW w:w="1139" w:type="pct"/>
            <w:vAlign w:val="center"/>
            <w:hideMark/>
          </w:tcPr>
          <w:p w14:paraId="373EF9AB" w14:textId="77777777" w:rsidR="006B2462" w:rsidRPr="004E6BA5" w:rsidRDefault="006B2462" w:rsidP="00B6004D">
            <w:pPr>
              <w:rPr>
                <w:sz w:val="26"/>
                <w:szCs w:val="26"/>
              </w:rPr>
            </w:pPr>
            <w:r w:rsidRPr="004E6BA5">
              <w:rPr>
                <w:sz w:val="26"/>
                <w:szCs w:val="26"/>
              </w:rPr>
              <w:t>Trường THCS xã Đắk Môn</w:t>
            </w:r>
          </w:p>
        </w:tc>
        <w:tc>
          <w:tcPr>
            <w:tcW w:w="661" w:type="pct"/>
            <w:vAlign w:val="center"/>
            <w:hideMark/>
          </w:tcPr>
          <w:p w14:paraId="05FCF1F6" w14:textId="77777777" w:rsidR="006B2462" w:rsidRPr="004E6BA5" w:rsidRDefault="006B2462" w:rsidP="00B6004D">
            <w:pPr>
              <w:jc w:val="center"/>
              <w:rPr>
                <w:sz w:val="26"/>
                <w:szCs w:val="26"/>
              </w:rPr>
            </w:pPr>
            <w:r w:rsidRPr="004E6BA5">
              <w:rPr>
                <w:sz w:val="26"/>
                <w:szCs w:val="26"/>
              </w:rPr>
              <w:t>15</w:t>
            </w:r>
          </w:p>
        </w:tc>
        <w:tc>
          <w:tcPr>
            <w:tcW w:w="469" w:type="pct"/>
            <w:vAlign w:val="center"/>
            <w:hideMark/>
          </w:tcPr>
          <w:p w14:paraId="53DB1FDD"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186255A7" w14:textId="77777777" w:rsidR="006B2462" w:rsidRPr="004E6BA5" w:rsidRDefault="006B2462" w:rsidP="00B6004D">
            <w:pPr>
              <w:jc w:val="center"/>
              <w:rPr>
                <w:sz w:val="26"/>
                <w:szCs w:val="26"/>
              </w:rPr>
            </w:pPr>
            <w:r w:rsidRPr="004E6BA5">
              <w:rPr>
                <w:sz w:val="26"/>
                <w:szCs w:val="26"/>
              </w:rPr>
              <w:t> </w:t>
            </w:r>
          </w:p>
        </w:tc>
        <w:tc>
          <w:tcPr>
            <w:tcW w:w="467" w:type="pct"/>
            <w:vAlign w:val="center"/>
            <w:hideMark/>
          </w:tcPr>
          <w:p w14:paraId="0F7C9E85"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3ADA064B"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59304B01"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2CBA4473" w14:textId="77777777" w:rsidR="006B2462" w:rsidRPr="004E6BA5" w:rsidRDefault="006B2462" w:rsidP="00B6004D">
            <w:pPr>
              <w:jc w:val="center"/>
              <w:rPr>
                <w:sz w:val="26"/>
                <w:szCs w:val="26"/>
              </w:rPr>
            </w:pPr>
            <w:r w:rsidRPr="004E6BA5">
              <w:rPr>
                <w:sz w:val="26"/>
                <w:szCs w:val="26"/>
              </w:rPr>
              <w:t> </w:t>
            </w:r>
          </w:p>
        </w:tc>
      </w:tr>
      <w:tr w:rsidR="004E6BA5" w:rsidRPr="004E6BA5" w14:paraId="730A3F72" w14:textId="77777777" w:rsidTr="00117D26">
        <w:tc>
          <w:tcPr>
            <w:tcW w:w="391" w:type="pct"/>
            <w:vAlign w:val="center"/>
            <w:hideMark/>
          </w:tcPr>
          <w:p w14:paraId="47C6850C" w14:textId="77777777" w:rsidR="006B2462" w:rsidRPr="004E6BA5" w:rsidRDefault="006B2462" w:rsidP="00B6004D">
            <w:pPr>
              <w:jc w:val="center"/>
              <w:rPr>
                <w:sz w:val="26"/>
                <w:szCs w:val="26"/>
              </w:rPr>
            </w:pPr>
            <w:r w:rsidRPr="004E6BA5">
              <w:rPr>
                <w:sz w:val="26"/>
                <w:szCs w:val="26"/>
              </w:rPr>
              <w:t>2</w:t>
            </w:r>
          </w:p>
        </w:tc>
        <w:tc>
          <w:tcPr>
            <w:tcW w:w="1139" w:type="pct"/>
            <w:vAlign w:val="center"/>
            <w:hideMark/>
          </w:tcPr>
          <w:p w14:paraId="25EB05D0" w14:textId="77777777" w:rsidR="006B2462" w:rsidRPr="004E6BA5" w:rsidRDefault="006B2462" w:rsidP="00B6004D">
            <w:pPr>
              <w:rPr>
                <w:sz w:val="26"/>
                <w:szCs w:val="26"/>
              </w:rPr>
            </w:pPr>
            <w:r w:rsidRPr="004E6BA5">
              <w:rPr>
                <w:sz w:val="26"/>
                <w:szCs w:val="26"/>
              </w:rPr>
              <w:t>Trường THCS-THPT Ngô Mây</w:t>
            </w:r>
          </w:p>
        </w:tc>
        <w:tc>
          <w:tcPr>
            <w:tcW w:w="661" w:type="pct"/>
            <w:vAlign w:val="center"/>
            <w:hideMark/>
          </w:tcPr>
          <w:p w14:paraId="444AC372" w14:textId="77777777" w:rsidR="006B2462" w:rsidRPr="004E6BA5" w:rsidRDefault="006B2462" w:rsidP="00B6004D">
            <w:pPr>
              <w:jc w:val="center"/>
              <w:rPr>
                <w:sz w:val="26"/>
                <w:szCs w:val="26"/>
              </w:rPr>
            </w:pPr>
            <w:r w:rsidRPr="004E6BA5">
              <w:rPr>
                <w:sz w:val="26"/>
                <w:szCs w:val="26"/>
              </w:rPr>
              <w:t>15</w:t>
            </w:r>
          </w:p>
        </w:tc>
        <w:tc>
          <w:tcPr>
            <w:tcW w:w="469" w:type="pct"/>
            <w:vAlign w:val="center"/>
            <w:hideMark/>
          </w:tcPr>
          <w:p w14:paraId="0338BFD0"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33234869" w14:textId="77777777" w:rsidR="006B2462" w:rsidRPr="004E6BA5" w:rsidRDefault="006B2462" w:rsidP="00B6004D">
            <w:pPr>
              <w:jc w:val="center"/>
              <w:rPr>
                <w:sz w:val="26"/>
                <w:szCs w:val="26"/>
              </w:rPr>
            </w:pPr>
            <w:r w:rsidRPr="004E6BA5">
              <w:rPr>
                <w:sz w:val="26"/>
                <w:szCs w:val="26"/>
              </w:rPr>
              <w:t> </w:t>
            </w:r>
          </w:p>
        </w:tc>
        <w:tc>
          <w:tcPr>
            <w:tcW w:w="467" w:type="pct"/>
            <w:vAlign w:val="center"/>
            <w:hideMark/>
          </w:tcPr>
          <w:p w14:paraId="6B9DA050"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191C0870"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637C6F67"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37CA9D88" w14:textId="77777777" w:rsidR="006B2462" w:rsidRPr="004E6BA5" w:rsidRDefault="006B2462" w:rsidP="00B6004D">
            <w:pPr>
              <w:jc w:val="center"/>
              <w:rPr>
                <w:sz w:val="26"/>
                <w:szCs w:val="26"/>
              </w:rPr>
            </w:pPr>
            <w:r w:rsidRPr="004E6BA5">
              <w:rPr>
                <w:sz w:val="26"/>
                <w:szCs w:val="26"/>
              </w:rPr>
              <w:t> </w:t>
            </w:r>
          </w:p>
        </w:tc>
      </w:tr>
      <w:tr w:rsidR="004E6BA5" w:rsidRPr="004E6BA5" w14:paraId="1F69AAFC" w14:textId="77777777" w:rsidTr="00117D26">
        <w:tc>
          <w:tcPr>
            <w:tcW w:w="391" w:type="pct"/>
            <w:vAlign w:val="center"/>
            <w:hideMark/>
          </w:tcPr>
          <w:p w14:paraId="6B30FED5" w14:textId="77777777" w:rsidR="006B2462" w:rsidRPr="004E6BA5" w:rsidRDefault="006B2462" w:rsidP="00B6004D">
            <w:pPr>
              <w:jc w:val="center"/>
              <w:rPr>
                <w:sz w:val="26"/>
                <w:szCs w:val="26"/>
              </w:rPr>
            </w:pPr>
            <w:r w:rsidRPr="004E6BA5">
              <w:rPr>
                <w:sz w:val="26"/>
                <w:szCs w:val="26"/>
              </w:rPr>
              <w:t>3</w:t>
            </w:r>
          </w:p>
        </w:tc>
        <w:tc>
          <w:tcPr>
            <w:tcW w:w="1139" w:type="pct"/>
            <w:vAlign w:val="center"/>
            <w:hideMark/>
          </w:tcPr>
          <w:p w14:paraId="51AD2C7C" w14:textId="77777777" w:rsidR="006B2462" w:rsidRPr="004E6BA5" w:rsidRDefault="006B2462" w:rsidP="00B6004D">
            <w:pPr>
              <w:rPr>
                <w:sz w:val="26"/>
                <w:szCs w:val="26"/>
              </w:rPr>
            </w:pPr>
            <w:r w:rsidRPr="004E6BA5">
              <w:rPr>
                <w:sz w:val="26"/>
                <w:szCs w:val="26"/>
              </w:rPr>
              <w:t>Trường THCS Nguyễn Huệ</w:t>
            </w:r>
          </w:p>
        </w:tc>
        <w:tc>
          <w:tcPr>
            <w:tcW w:w="661" w:type="pct"/>
            <w:vAlign w:val="center"/>
            <w:hideMark/>
          </w:tcPr>
          <w:p w14:paraId="7B907BAB" w14:textId="77777777" w:rsidR="006B2462" w:rsidRPr="004E6BA5" w:rsidRDefault="006B2462" w:rsidP="00B6004D">
            <w:pPr>
              <w:jc w:val="center"/>
              <w:rPr>
                <w:sz w:val="26"/>
                <w:szCs w:val="26"/>
              </w:rPr>
            </w:pPr>
            <w:r w:rsidRPr="004E6BA5">
              <w:rPr>
                <w:sz w:val="26"/>
                <w:szCs w:val="26"/>
              </w:rPr>
              <w:t>15</w:t>
            </w:r>
          </w:p>
        </w:tc>
        <w:tc>
          <w:tcPr>
            <w:tcW w:w="469" w:type="pct"/>
            <w:vAlign w:val="center"/>
            <w:hideMark/>
          </w:tcPr>
          <w:p w14:paraId="70E53B2A"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251BB7C4" w14:textId="77777777" w:rsidR="006B2462" w:rsidRPr="004E6BA5" w:rsidRDefault="006B2462" w:rsidP="00B6004D">
            <w:pPr>
              <w:jc w:val="center"/>
              <w:rPr>
                <w:sz w:val="26"/>
                <w:szCs w:val="26"/>
              </w:rPr>
            </w:pPr>
            <w:r w:rsidRPr="004E6BA5">
              <w:rPr>
                <w:sz w:val="26"/>
                <w:szCs w:val="26"/>
              </w:rPr>
              <w:t> </w:t>
            </w:r>
          </w:p>
        </w:tc>
        <w:tc>
          <w:tcPr>
            <w:tcW w:w="467" w:type="pct"/>
            <w:vAlign w:val="center"/>
            <w:hideMark/>
          </w:tcPr>
          <w:p w14:paraId="33659745"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5B690D54"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6831327E"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426B09F4" w14:textId="77777777" w:rsidR="006B2462" w:rsidRPr="004E6BA5" w:rsidRDefault="006B2462" w:rsidP="00B6004D">
            <w:pPr>
              <w:jc w:val="center"/>
              <w:rPr>
                <w:sz w:val="26"/>
                <w:szCs w:val="26"/>
              </w:rPr>
            </w:pPr>
            <w:r w:rsidRPr="004E6BA5">
              <w:rPr>
                <w:sz w:val="26"/>
                <w:szCs w:val="26"/>
              </w:rPr>
              <w:t> </w:t>
            </w:r>
          </w:p>
        </w:tc>
      </w:tr>
      <w:tr w:rsidR="004E6BA5" w:rsidRPr="004E6BA5" w14:paraId="6B2EC9D1" w14:textId="77777777" w:rsidTr="00117D26">
        <w:tc>
          <w:tcPr>
            <w:tcW w:w="391" w:type="pct"/>
            <w:vAlign w:val="center"/>
            <w:hideMark/>
          </w:tcPr>
          <w:p w14:paraId="33D15B1E" w14:textId="77777777" w:rsidR="006B2462" w:rsidRPr="004E6BA5" w:rsidRDefault="006B2462" w:rsidP="00B6004D">
            <w:pPr>
              <w:jc w:val="center"/>
              <w:rPr>
                <w:sz w:val="26"/>
                <w:szCs w:val="26"/>
              </w:rPr>
            </w:pPr>
            <w:r w:rsidRPr="004E6BA5">
              <w:rPr>
                <w:sz w:val="26"/>
                <w:szCs w:val="26"/>
              </w:rPr>
              <w:t>4</w:t>
            </w:r>
          </w:p>
        </w:tc>
        <w:tc>
          <w:tcPr>
            <w:tcW w:w="1139" w:type="pct"/>
            <w:vAlign w:val="center"/>
            <w:hideMark/>
          </w:tcPr>
          <w:p w14:paraId="01A15203" w14:textId="77777777" w:rsidR="006B2462" w:rsidRPr="004E6BA5" w:rsidRDefault="006B2462" w:rsidP="00B6004D">
            <w:pPr>
              <w:rPr>
                <w:sz w:val="26"/>
                <w:szCs w:val="26"/>
              </w:rPr>
            </w:pPr>
            <w:r w:rsidRPr="004E6BA5">
              <w:rPr>
                <w:sz w:val="26"/>
                <w:szCs w:val="26"/>
              </w:rPr>
              <w:t>Trường THCS Hành Tín Tây</w:t>
            </w:r>
          </w:p>
        </w:tc>
        <w:tc>
          <w:tcPr>
            <w:tcW w:w="661" w:type="pct"/>
            <w:vAlign w:val="center"/>
            <w:hideMark/>
          </w:tcPr>
          <w:p w14:paraId="24D3F4D7" w14:textId="77777777" w:rsidR="006B2462" w:rsidRPr="004E6BA5" w:rsidRDefault="006B2462" w:rsidP="00B6004D">
            <w:pPr>
              <w:jc w:val="center"/>
              <w:rPr>
                <w:sz w:val="26"/>
                <w:szCs w:val="26"/>
              </w:rPr>
            </w:pPr>
            <w:r w:rsidRPr="004E6BA5">
              <w:rPr>
                <w:sz w:val="26"/>
                <w:szCs w:val="26"/>
              </w:rPr>
              <w:t>15</w:t>
            </w:r>
          </w:p>
        </w:tc>
        <w:tc>
          <w:tcPr>
            <w:tcW w:w="469" w:type="pct"/>
            <w:vAlign w:val="center"/>
            <w:hideMark/>
          </w:tcPr>
          <w:p w14:paraId="726494F9"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17B41AFE" w14:textId="77777777" w:rsidR="006B2462" w:rsidRPr="004E6BA5" w:rsidRDefault="006B2462" w:rsidP="00B6004D">
            <w:pPr>
              <w:jc w:val="center"/>
              <w:rPr>
                <w:sz w:val="26"/>
                <w:szCs w:val="26"/>
              </w:rPr>
            </w:pPr>
            <w:r w:rsidRPr="004E6BA5">
              <w:rPr>
                <w:sz w:val="26"/>
                <w:szCs w:val="26"/>
              </w:rPr>
              <w:t> </w:t>
            </w:r>
          </w:p>
        </w:tc>
        <w:tc>
          <w:tcPr>
            <w:tcW w:w="467" w:type="pct"/>
            <w:vAlign w:val="center"/>
            <w:hideMark/>
          </w:tcPr>
          <w:p w14:paraId="737C4E2C"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02CFEE44"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7DF458FA"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22066A75" w14:textId="77777777" w:rsidR="006B2462" w:rsidRPr="004E6BA5" w:rsidRDefault="006B2462" w:rsidP="00B6004D">
            <w:pPr>
              <w:jc w:val="center"/>
              <w:rPr>
                <w:sz w:val="26"/>
                <w:szCs w:val="26"/>
              </w:rPr>
            </w:pPr>
            <w:r w:rsidRPr="004E6BA5">
              <w:rPr>
                <w:sz w:val="26"/>
                <w:szCs w:val="26"/>
              </w:rPr>
              <w:t> </w:t>
            </w:r>
          </w:p>
        </w:tc>
      </w:tr>
      <w:tr w:rsidR="004E6BA5" w:rsidRPr="004E6BA5" w14:paraId="67ED13AD" w14:textId="77777777" w:rsidTr="00117D26">
        <w:tc>
          <w:tcPr>
            <w:tcW w:w="391" w:type="pct"/>
            <w:vAlign w:val="center"/>
            <w:hideMark/>
          </w:tcPr>
          <w:p w14:paraId="7D01436B" w14:textId="77777777" w:rsidR="006B2462" w:rsidRPr="004E6BA5" w:rsidRDefault="006B2462" w:rsidP="00B6004D">
            <w:pPr>
              <w:jc w:val="center"/>
              <w:rPr>
                <w:b/>
                <w:bCs/>
                <w:sz w:val="26"/>
                <w:szCs w:val="26"/>
              </w:rPr>
            </w:pPr>
            <w:r w:rsidRPr="004E6BA5">
              <w:rPr>
                <w:b/>
                <w:bCs/>
                <w:sz w:val="26"/>
                <w:szCs w:val="26"/>
              </w:rPr>
              <w:t>V</w:t>
            </w:r>
          </w:p>
        </w:tc>
        <w:tc>
          <w:tcPr>
            <w:tcW w:w="1139" w:type="pct"/>
            <w:vAlign w:val="center"/>
            <w:hideMark/>
          </w:tcPr>
          <w:p w14:paraId="348460AD" w14:textId="77777777" w:rsidR="006B2462" w:rsidRPr="004E6BA5" w:rsidRDefault="006B2462" w:rsidP="00B6004D">
            <w:pPr>
              <w:rPr>
                <w:b/>
                <w:bCs/>
                <w:sz w:val="26"/>
                <w:szCs w:val="26"/>
              </w:rPr>
            </w:pPr>
            <w:r w:rsidRPr="004E6BA5">
              <w:rPr>
                <w:b/>
                <w:bCs/>
                <w:sz w:val="26"/>
                <w:szCs w:val="26"/>
              </w:rPr>
              <w:t>Tỉnh Khánh Hòa</w:t>
            </w:r>
          </w:p>
        </w:tc>
        <w:tc>
          <w:tcPr>
            <w:tcW w:w="661" w:type="pct"/>
            <w:vAlign w:val="center"/>
            <w:hideMark/>
          </w:tcPr>
          <w:p w14:paraId="557D899D" w14:textId="77777777" w:rsidR="006B2462" w:rsidRPr="004E6BA5" w:rsidRDefault="006B2462" w:rsidP="00B6004D">
            <w:pPr>
              <w:jc w:val="center"/>
              <w:rPr>
                <w:b/>
                <w:bCs/>
                <w:sz w:val="26"/>
                <w:szCs w:val="26"/>
              </w:rPr>
            </w:pPr>
            <w:r w:rsidRPr="004E6BA5">
              <w:rPr>
                <w:b/>
                <w:bCs/>
                <w:sz w:val="26"/>
                <w:szCs w:val="26"/>
              </w:rPr>
              <w:t>60</w:t>
            </w:r>
          </w:p>
        </w:tc>
        <w:tc>
          <w:tcPr>
            <w:tcW w:w="469" w:type="pct"/>
            <w:vAlign w:val="center"/>
            <w:hideMark/>
          </w:tcPr>
          <w:p w14:paraId="4C1531CA" w14:textId="77777777" w:rsidR="006B2462" w:rsidRPr="004E6BA5" w:rsidRDefault="006B2462" w:rsidP="00B6004D">
            <w:pPr>
              <w:jc w:val="center"/>
              <w:rPr>
                <w:b/>
                <w:bCs/>
                <w:sz w:val="26"/>
                <w:szCs w:val="26"/>
              </w:rPr>
            </w:pPr>
            <w:r w:rsidRPr="004E6BA5">
              <w:rPr>
                <w:b/>
                <w:bCs/>
                <w:sz w:val="26"/>
                <w:szCs w:val="26"/>
              </w:rPr>
              <w:t>0</w:t>
            </w:r>
          </w:p>
        </w:tc>
        <w:tc>
          <w:tcPr>
            <w:tcW w:w="469" w:type="pct"/>
            <w:vAlign w:val="center"/>
            <w:hideMark/>
          </w:tcPr>
          <w:p w14:paraId="6423DF7B" w14:textId="77777777" w:rsidR="006B2462" w:rsidRPr="004E6BA5" w:rsidRDefault="006B2462" w:rsidP="00B6004D">
            <w:pPr>
              <w:jc w:val="center"/>
              <w:rPr>
                <w:b/>
                <w:bCs/>
                <w:sz w:val="26"/>
                <w:szCs w:val="26"/>
              </w:rPr>
            </w:pPr>
            <w:r w:rsidRPr="004E6BA5">
              <w:rPr>
                <w:b/>
                <w:bCs/>
                <w:sz w:val="26"/>
                <w:szCs w:val="26"/>
              </w:rPr>
              <w:t>0</w:t>
            </w:r>
          </w:p>
        </w:tc>
        <w:tc>
          <w:tcPr>
            <w:tcW w:w="467" w:type="pct"/>
            <w:vAlign w:val="center"/>
            <w:hideMark/>
          </w:tcPr>
          <w:p w14:paraId="4F416E5D" w14:textId="77777777" w:rsidR="006B2462" w:rsidRPr="004E6BA5" w:rsidRDefault="006B2462" w:rsidP="00B6004D">
            <w:pPr>
              <w:jc w:val="center"/>
              <w:rPr>
                <w:b/>
                <w:bCs/>
                <w:sz w:val="26"/>
                <w:szCs w:val="26"/>
              </w:rPr>
            </w:pPr>
            <w:r w:rsidRPr="004E6BA5">
              <w:rPr>
                <w:b/>
                <w:bCs/>
                <w:sz w:val="26"/>
                <w:szCs w:val="26"/>
              </w:rPr>
              <w:t>0</w:t>
            </w:r>
          </w:p>
        </w:tc>
        <w:tc>
          <w:tcPr>
            <w:tcW w:w="469" w:type="pct"/>
            <w:vAlign w:val="center"/>
            <w:hideMark/>
          </w:tcPr>
          <w:p w14:paraId="1C33C938" w14:textId="77777777" w:rsidR="006B2462" w:rsidRPr="004E6BA5" w:rsidRDefault="006B2462" w:rsidP="00B6004D">
            <w:pPr>
              <w:jc w:val="center"/>
              <w:rPr>
                <w:b/>
                <w:bCs/>
                <w:sz w:val="26"/>
                <w:szCs w:val="26"/>
              </w:rPr>
            </w:pPr>
            <w:r w:rsidRPr="004E6BA5">
              <w:rPr>
                <w:b/>
                <w:bCs/>
                <w:sz w:val="26"/>
                <w:szCs w:val="26"/>
              </w:rPr>
              <w:t>0</w:t>
            </w:r>
          </w:p>
        </w:tc>
        <w:tc>
          <w:tcPr>
            <w:tcW w:w="468" w:type="pct"/>
            <w:vAlign w:val="center"/>
            <w:hideMark/>
          </w:tcPr>
          <w:p w14:paraId="09BB1E3F" w14:textId="77777777" w:rsidR="006B2462" w:rsidRPr="004E6BA5" w:rsidRDefault="006B2462" w:rsidP="00B6004D">
            <w:pPr>
              <w:jc w:val="center"/>
              <w:rPr>
                <w:b/>
                <w:bCs/>
                <w:sz w:val="26"/>
                <w:szCs w:val="26"/>
              </w:rPr>
            </w:pPr>
            <w:r w:rsidRPr="004E6BA5">
              <w:rPr>
                <w:b/>
                <w:bCs/>
                <w:sz w:val="26"/>
                <w:szCs w:val="26"/>
              </w:rPr>
              <w:t>0</w:t>
            </w:r>
          </w:p>
        </w:tc>
        <w:tc>
          <w:tcPr>
            <w:tcW w:w="468" w:type="pct"/>
            <w:vAlign w:val="center"/>
            <w:hideMark/>
          </w:tcPr>
          <w:p w14:paraId="6A841380" w14:textId="77777777" w:rsidR="006B2462" w:rsidRPr="004E6BA5" w:rsidRDefault="006B2462" w:rsidP="00B6004D">
            <w:pPr>
              <w:jc w:val="center"/>
              <w:rPr>
                <w:b/>
                <w:bCs/>
                <w:sz w:val="26"/>
                <w:szCs w:val="26"/>
              </w:rPr>
            </w:pPr>
            <w:r w:rsidRPr="004E6BA5">
              <w:rPr>
                <w:b/>
                <w:bCs/>
                <w:sz w:val="26"/>
                <w:szCs w:val="26"/>
              </w:rPr>
              <w:t>0</w:t>
            </w:r>
          </w:p>
        </w:tc>
      </w:tr>
      <w:tr w:rsidR="004E6BA5" w:rsidRPr="004E6BA5" w14:paraId="1427B8C9" w14:textId="77777777" w:rsidTr="00117D26">
        <w:tc>
          <w:tcPr>
            <w:tcW w:w="391" w:type="pct"/>
            <w:vAlign w:val="center"/>
            <w:hideMark/>
          </w:tcPr>
          <w:p w14:paraId="0D18CF8F" w14:textId="77777777" w:rsidR="006B2462" w:rsidRPr="004E6BA5" w:rsidRDefault="006B2462" w:rsidP="00B6004D">
            <w:pPr>
              <w:jc w:val="center"/>
              <w:rPr>
                <w:sz w:val="26"/>
                <w:szCs w:val="26"/>
              </w:rPr>
            </w:pPr>
            <w:r w:rsidRPr="004E6BA5">
              <w:rPr>
                <w:sz w:val="26"/>
                <w:szCs w:val="26"/>
              </w:rPr>
              <w:t>1</w:t>
            </w:r>
          </w:p>
        </w:tc>
        <w:tc>
          <w:tcPr>
            <w:tcW w:w="1139" w:type="pct"/>
            <w:vAlign w:val="center"/>
            <w:hideMark/>
          </w:tcPr>
          <w:p w14:paraId="0BDF5028" w14:textId="77777777" w:rsidR="006B2462" w:rsidRPr="004E6BA5" w:rsidRDefault="006B2462" w:rsidP="00B6004D">
            <w:pPr>
              <w:rPr>
                <w:sz w:val="26"/>
                <w:szCs w:val="26"/>
              </w:rPr>
            </w:pPr>
            <w:r w:rsidRPr="004E6BA5">
              <w:rPr>
                <w:sz w:val="26"/>
                <w:szCs w:val="26"/>
              </w:rPr>
              <w:t>Trường THPT Hoàng Hoa Thám</w:t>
            </w:r>
          </w:p>
        </w:tc>
        <w:tc>
          <w:tcPr>
            <w:tcW w:w="661" w:type="pct"/>
            <w:vAlign w:val="center"/>
            <w:hideMark/>
          </w:tcPr>
          <w:p w14:paraId="1112D2A5" w14:textId="77777777" w:rsidR="006B2462" w:rsidRPr="004E6BA5" w:rsidRDefault="006B2462" w:rsidP="00B6004D">
            <w:pPr>
              <w:jc w:val="center"/>
              <w:rPr>
                <w:sz w:val="26"/>
                <w:szCs w:val="26"/>
              </w:rPr>
            </w:pPr>
            <w:r w:rsidRPr="004E6BA5">
              <w:rPr>
                <w:sz w:val="26"/>
                <w:szCs w:val="26"/>
              </w:rPr>
              <w:t>15</w:t>
            </w:r>
          </w:p>
        </w:tc>
        <w:tc>
          <w:tcPr>
            <w:tcW w:w="469" w:type="pct"/>
            <w:vAlign w:val="center"/>
            <w:hideMark/>
          </w:tcPr>
          <w:p w14:paraId="1A27BBB1"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01582E2D" w14:textId="77777777" w:rsidR="006B2462" w:rsidRPr="004E6BA5" w:rsidRDefault="006B2462" w:rsidP="00B6004D">
            <w:pPr>
              <w:jc w:val="center"/>
              <w:rPr>
                <w:sz w:val="26"/>
                <w:szCs w:val="26"/>
              </w:rPr>
            </w:pPr>
            <w:r w:rsidRPr="004E6BA5">
              <w:rPr>
                <w:sz w:val="26"/>
                <w:szCs w:val="26"/>
              </w:rPr>
              <w:t> </w:t>
            </w:r>
          </w:p>
        </w:tc>
        <w:tc>
          <w:tcPr>
            <w:tcW w:w="467" w:type="pct"/>
            <w:vAlign w:val="center"/>
            <w:hideMark/>
          </w:tcPr>
          <w:p w14:paraId="2EF022A8"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4D6E4440"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1A3D1997"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350B78D8" w14:textId="77777777" w:rsidR="006B2462" w:rsidRPr="004E6BA5" w:rsidRDefault="006B2462" w:rsidP="00B6004D">
            <w:pPr>
              <w:jc w:val="center"/>
              <w:rPr>
                <w:sz w:val="26"/>
                <w:szCs w:val="26"/>
              </w:rPr>
            </w:pPr>
            <w:r w:rsidRPr="004E6BA5">
              <w:rPr>
                <w:sz w:val="26"/>
                <w:szCs w:val="26"/>
              </w:rPr>
              <w:t> </w:t>
            </w:r>
          </w:p>
        </w:tc>
      </w:tr>
      <w:tr w:rsidR="004E6BA5" w:rsidRPr="004E6BA5" w14:paraId="7E9F8C4F" w14:textId="77777777" w:rsidTr="00117D26">
        <w:tc>
          <w:tcPr>
            <w:tcW w:w="391" w:type="pct"/>
            <w:vAlign w:val="center"/>
            <w:hideMark/>
          </w:tcPr>
          <w:p w14:paraId="52E8A0FB" w14:textId="77777777" w:rsidR="006B2462" w:rsidRPr="004E6BA5" w:rsidRDefault="006B2462" w:rsidP="00B6004D">
            <w:pPr>
              <w:jc w:val="center"/>
              <w:rPr>
                <w:sz w:val="26"/>
                <w:szCs w:val="26"/>
              </w:rPr>
            </w:pPr>
            <w:r w:rsidRPr="004E6BA5">
              <w:rPr>
                <w:sz w:val="26"/>
                <w:szCs w:val="26"/>
              </w:rPr>
              <w:t>2</w:t>
            </w:r>
          </w:p>
        </w:tc>
        <w:tc>
          <w:tcPr>
            <w:tcW w:w="1139" w:type="pct"/>
            <w:vAlign w:val="center"/>
            <w:hideMark/>
          </w:tcPr>
          <w:p w14:paraId="41748C3C" w14:textId="77777777" w:rsidR="006B2462" w:rsidRPr="004E6BA5" w:rsidRDefault="006B2462" w:rsidP="00B6004D">
            <w:pPr>
              <w:rPr>
                <w:sz w:val="26"/>
                <w:szCs w:val="26"/>
              </w:rPr>
            </w:pPr>
            <w:r w:rsidRPr="004E6BA5">
              <w:rPr>
                <w:sz w:val="26"/>
                <w:szCs w:val="26"/>
              </w:rPr>
              <w:t>Trường THPT Hà Huy Tập</w:t>
            </w:r>
          </w:p>
        </w:tc>
        <w:tc>
          <w:tcPr>
            <w:tcW w:w="661" w:type="pct"/>
            <w:vAlign w:val="center"/>
            <w:hideMark/>
          </w:tcPr>
          <w:p w14:paraId="2F34A57A" w14:textId="77777777" w:rsidR="006B2462" w:rsidRPr="004E6BA5" w:rsidRDefault="006B2462" w:rsidP="00B6004D">
            <w:pPr>
              <w:jc w:val="center"/>
              <w:rPr>
                <w:sz w:val="26"/>
                <w:szCs w:val="26"/>
              </w:rPr>
            </w:pPr>
            <w:r w:rsidRPr="004E6BA5">
              <w:rPr>
                <w:sz w:val="26"/>
                <w:szCs w:val="26"/>
              </w:rPr>
              <w:t>15</w:t>
            </w:r>
          </w:p>
        </w:tc>
        <w:tc>
          <w:tcPr>
            <w:tcW w:w="469" w:type="pct"/>
            <w:vAlign w:val="center"/>
            <w:hideMark/>
          </w:tcPr>
          <w:p w14:paraId="11BCFE55"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1A75C186" w14:textId="77777777" w:rsidR="006B2462" w:rsidRPr="004E6BA5" w:rsidRDefault="006B2462" w:rsidP="00B6004D">
            <w:pPr>
              <w:jc w:val="center"/>
              <w:rPr>
                <w:sz w:val="26"/>
                <w:szCs w:val="26"/>
              </w:rPr>
            </w:pPr>
            <w:r w:rsidRPr="004E6BA5">
              <w:rPr>
                <w:sz w:val="26"/>
                <w:szCs w:val="26"/>
              </w:rPr>
              <w:t> </w:t>
            </w:r>
          </w:p>
        </w:tc>
        <w:tc>
          <w:tcPr>
            <w:tcW w:w="467" w:type="pct"/>
            <w:vAlign w:val="center"/>
            <w:hideMark/>
          </w:tcPr>
          <w:p w14:paraId="328DDF76"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07C28B09"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4D5C9197"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734A25F8" w14:textId="77777777" w:rsidR="006B2462" w:rsidRPr="004E6BA5" w:rsidRDefault="006B2462" w:rsidP="00B6004D">
            <w:pPr>
              <w:jc w:val="center"/>
              <w:rPr>
                <w:sz w:val="26"/>
                <w:szCs w:val="26"/>
              </w:rPr>
            </w:pPr>
            <w:r w:rsidRPr="004E6BA5">
              <w:rPr>
                <w:sz w:val="26"/>
                <w:szCs w:val="26"/>
              </w:rPr>
              <w:t> </w:t>
            </w:r>
          </w:p>
        </w:tc>
      </w:tr>
      <w:tr w:rsidR="004E6BA5" w:rsidRPr="004E6BA5" w14:paraId="3A248CF6" w14:textId="77777777" w:rsidTr="00117D26">
        <w:tc>
          <w:tcPr>
            <w:tcW w:w="391" w:type="pct"/>
            <w:vAlign w:val="center"/>
            <w:hideMark/>
          </w:tcPr>
          <w:p w14:paraId="49D69E39" w14:textId="77777777" w:rsidR="006B2462" w:rsidRPr="004E6BA5" w:rsidRDefault="006B2462" w:rsidP="00B6004D">
            <w:pPr>
              <w:jc w:val="center"/>
              <w:rPr>
                <w:sz w:val="26"/>
                <w:szCs w:val="26"/>
              </w:rPr>
            </w:pPr>
            <w:r w:rsidRPr="004E6BA5">
              <w:rPr>
                <w:sz w:val="26"/>
                <w:szCs w:val="26"/>
              </w:rPr>
              <w:t>3</w:t>
            </w:r>
          </w:p>
        </w:tc>
        <w:tc>
          <w:tcPr>
            <w:tcW w:w="1139" w:type="pct"/>
            <w:vAlign w:val="center"/>
            <w:hideMark/>
          </w:tcPr>
          <w:p w14:paraId="4980BD5C" w14:textId="77777777" w:rsidR="006B2462" w:rsidRPr="004E6BA5" w:rsidRDefault="006B2462" w:rsidP="00B6004D">
            <w:pPr>
              <w:rPr>
                <w:sz w:val="26"/>
                <w:szCs w:val="26"/>
              </w:rPr>
            </w:pPr>
            <w:r w:rsidRPr="004E6BA5">
              <w:rPr>
                <w:sz w:val="26"/>
                <w:szCs w:val="26"/>
              </w:rPr>
              <w:t>Trường THPT Tô Văn Ơn</w:t>
            </w:r>
          </w:p>
        </w:tc>
        <w:tc>
          <w:tcPr>
            <w:tcW w:w="661" w:type="pct"/>
            <w:vAlign w:val="center"/>
            <w:hideMark/>
          </w:tcPr>
          <w:p w14:paraId="6AED454A" w14:textId="77777777" w:rsidR="006B2462" w:rsidRPr="004E6BA5" w:rsidRDefault="006B2462" w:rsidP="00B6004D">
            <w:pPr>
              <w:jc w:val="center"/>
              <w:rPr>
                <w:sz w:val="26"/>
                <w:szCs w:val="26"/>
              </w:rPr>
            </w:pPr>
            <w:r w:rsidRPr="004E6BA5">
              <w:rPr>
                <w:sz w:val="26"/>
                <w:szCs w:val="26"/>
              </w:rPr>
              <w:t>15</w:t>
            </w:r>
          </w:p>
        </w:tc>
        <w:tc>
          <w:tcPr>
            <w:tcW w:w="469" w:type="pct"/>
            <w:vAlign w:val="center"/>
            <w:hideMark/>
          </w:tcPr>
          <w:p w14:paraId="2B88240A"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20DB6CBA" w14:textId="77777777" w:rsidR="006B2462" w:rsidRPr="004E6BA5" w:rsidRDefault="006B2462" w:rsidP="00B6004D">
            <w:pPr>
              <w:jc w:val="center"/>
              <w:rPr>
                <w:sz w:val="26"/>
                <w:szCs w:val="26"/>
              </w:rPr>
            </w:pPr>
            <w:r w:rsidRPr="004E6BA5">
              <w:rPr>
                <w:sz w:val="26"/>
                <w:szCs w:val="26"/>
              </w:rPr>
              <w:t> </w:t>
            </w:r>
          </w:p>
        </w:tc>
        <w:tc>
          <w:tcPr>
            <w:tcW w:w="467" w:type="pct"/>
            <w:vAlign w:val="center"/>
            <w:hideMark/>
          </w:tcPr>
          <w:p w14:paraId="1CE6CDED"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5D76B2F8"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2DBCC4F0"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3DDBF3CB" w14:textId="77777777" w:rsidR="006B2462" w:rsidRPr="004E6BA5" w:rsidRDefault="006B2462" w:rsidP="00B6004D">
            <w:pPr>
              <w:jc w:val="center"/>
              <w:rPr>
                <w:sz w:val="26"/>
                <w:szCs w:val="26"/>
              </w:rPr>
            </w:pPr>
            <w:r w:rsidRPr="004E6BA5">
              <w:rPr>
                <w:sz w:val="26"/>
                <w:szCs w:val="26"/>
              </w:rPr>
              <w:t> </w:t>
            </w:r>
          </w:p>
        </w:tc>
      </w:tr>
      <w:tr w:rsidR="004E6BA5" w:rsidRPr="004E6BA5" w14:paraId="0FE58058" w14:textId="77777777" w:rsidTr="00117D26">
        <w:tc>
          <w:tcPr>
            <w:tcW w:w="391" w:type="pct"/>
            <w:vAlign w:val="center"/>
            <w:hideMark/>
          </w:tcPr>
          <w:p w14:paraId="27408785" w14:textId="77777777" w:rsidR="006B2462" w:rsidRPr="004E6BA5" w:rsidRDefault="006B2462" w:rsidP="00B6004D">
            <w:pPr>
              <w:jc w:val="center"/>
              <w:rPr>
                <w:sz w:val="26"/>
                <w:szCs w:val="26"/>
              </w:rPr>
            </w:pPr>
            <w:r w:rsidRPr="004E6BA5">
              <w:rPr>
                <w:sz w:val="26"/>
                <w:szCs w:val="26"/>
              </w:rPr>
              <w:t>4</w:t>
            </w:r>
          </w:p>
        </w:tc>
        <w:tc>
          <w:tcPr>
            <w:tcW w:w="1139" w:type="pct"/>
            <w:vAlign w:val="center"/>
            <w:hideMark/>
          </w:tcPr>
          <w:p w14:paraId="719BBE19" w14:textId="77777777" w:rsidR="006B2462" w:rsidRPr="004E6BA5" w:rsidRDefault="006B2462" w:rsidP="00B6004D">
            <w:pPr>
              <w:rPr>
                <w:sz w:val="26"/>
                <w:szCs w:val="26"/>
              </w:rPr>
            </w:pPr>
            <w:r w:rsidRPr="004E6BA5">
              <w:rPr>
                <w:sz w:val="26"/>
                <w:szCs w:val="26"/>
              </w:rPr>
              <w:t xml:space="preserve">Trung tâm </w:t>
            </w:r>
            <w:r w:rsidRPr="004E6BA5">
              <w:rPr>
                <w:sz w:val="26"/>
                <w:szCs w:val="26"/>
              </w:rPr>
              <w:lastRenderedPageBreak/>
              <w:t>GDTX Ninh Hòa</w:t>
            </w:r>
          </w:p>
        </w:tc>
        <w:tc>
          <w:tcPr>
            <w:tcW w:w="661" w:type="pct"/>
            <w:vAlign w:val="center"/>
            <w:hideMark/>
          </w:tcPr>
          <w:p w14:paraId="7ED8BB8A" w14:textId="77777777" w:rsidR="006B2462" w:rsidRPr="004E6BA5" w:rsidRDefault="006B2462" w:rsidP="00B6004D">
            <w:pPr>
              <w:jc w:val="center"/>
              <w:rPr>
                <w:sz w:val="26"/>
                <w:szCs w:val="26"/>
              </w:rPr>
            </w:pPr>
            <w:r w:rsidRPr="004E6BA5">
              <w:rPr>
                <w:sz w:val="26"/>
                <w:szCs w:val="26"/>
              </w:rPr>
              <w:lastRenderedPageBreak/>
              <w:t>15</w:t>
            </w:r>
          </w:p>
        </w:tc>
        <w:tc>
          <w:tcPr>
            <w:tcW w:w="469" w:type="pct"/>
            <w:vAlign w:val="center"/>
            <w:hideMark/>
          </w:tcPr>
          <w:p w14:paraId="5B9FA414"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1666725A" w14:textId="77777777" w:rsidR="006B2462" w:rsidRPr="004E6BA5" w:rsidRDefault="006B2462" w:rsidP="00B6004D">
            <w:pPr>
              <w:jc w:val="center"/>
              <w:rPr>
                <w:sz w:val="26"/>
                <w:szCs w:val="26"/>
              </w:rPr>
            </w:pPr>
            <w:r w:rsidRPr="004E6BA5">
              <w:rPr>
                <w:sz w:val="26"/>
                <w:szCs w:val="26"/>
              </w:rPr>
              <w:t> </w:t>
            </w:r>
          </w:p>
        </w:tc>
        <w:tc>
          <w:tcPr>
            <w:tcW w:w="467" w:type="pct"/>
            <w:vAlign w:val="center"/>
            <w:hideMark/>
          </w:tcPr>
          <w:p w14:paraId="733DAD6D" w14:textId="77777777" w:rsidR="006B2462" w:rsidRPr="004E6BA5" w:rsidRDefault="006B2462" w:rsidP="00B6004D">
            <w:pPr>
              <w:jc w:val="center"/>
              <w:rPr>
                <w:sz w:val="26"/>
                <w:szCs w:val="26"/>
              </w:rPr>
            </w:pPr>
            <w:r w:rsidRPr="004E6BA5">
              <w:rPr>
                <w:sz w:val="26"/>
                <w:szCs w:val="26"/>
              </w:rPr>
              <w:t> </w:t>
            </w:r>
          </w:p>
        </w:tc>
        <w:tc>
          <w:tcPr>
            <w:tcW w:w="469" w:type="pct"/>
            <w:vAlign w:val="center"/>
            <w:hideMark/>
          </w:tcPr>
          <w:p w14:paraId="20331A6C"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63896365" w14:textId="77777777" w:rsidR="006B2462" w:rsidRPr="004E6BA5" w:rsidRDefault="006B2462" w:rsidP="00B6004D">
            <w:pPr>
              <w:jc w:val="center"/>
              <w:rPr>
                <w:sz w:val="26"/>
                <w:szCs w:val="26"/>
              </w:rPr>
            </w:pPr>
            <w:r w:rsidRPr="004E6BA5">
              <w:rPr>
                <w:sz w:val="26"/>
                <w:szCs w:val="26"/>
              </w:rPr>
              <w:t> </w:t>
            </w:r>
          </w:p>
        </w:tc>
        <w:tc>
          <w:tcPr>
            <w:tcW w:w="468" w:type="pct"/>
            <w:vAlign w:val="center"/>
            <w:hideMark/>
          </w:tcPr>
          <w:p w14:paraId="28B70271" w14:textId="77777777" w:rsidR="006B2462" w:rsidRPr="004E6BA5" w:rsidRDefault="006B2462" w:rsidP="00B6004D">
            <w:pPr>
              <w:jc w:val="center"/>
              <w:rPr>
                <w:sz w:val="26"/>
                <w:szCs w:val="26"/>
              </w:rPr>
            </w:pPr>
            <w:r w:rsidRPr="004E6BA5">
              <w:rPr>
                <w:sz w:val="26"/>
                <w:szCs w:val="26"/>
              </w:rPr>
              <w:t> </w:t>
            </w:r>
          </w:p>
        </w:tc>
      </w:tr>
      <w:tr w:rsidR="006B2462" w:rsidRPr="004E6BA5" w14:paraId="06A800D0" w14:textId="77777777" w:rsidTr="00117D26">
        <w:tc>
          <w:tcPr>
            <w:tcW w:w="391" w:type="pct"/>
            <w:vAlign w:val="center"/>
            <w:hideMark/>
          </w:tcPr>
          <w:p w14:paraId="72797AE5" w14:textId="77777777" w:rsidR="006B2462" w:rsidRPr="004E6BA5" w:rsidRDefault="006B2462" w:rsidP="00B6004D">
            <w:pPr>
              <w:jc w:val="center"/>
              <w:rPr>
                <w:b/>
                <w:bCs/>
                <w:sz w:val="26"/>
                <w:szCs w:val="26"/>
              </w:rPr>
            </w:pPr>
            <w:r w:rsidRPr="004E6BA5">
              <w:rPr>
                <w:b/>
                <w:bCs/>
                <w:sz w:val="26"/>
                <w:szCs w:val="26"/>
              </w:rPr>
              <w:lastRenderedPageBreak/>
              <w:t> </w:t>
            </w:r>
          </w:p>
        </w:tc>
        <w:tc>
          <w:tcPr>
            <w:tcW w:w="1139" w:type="pct"/>
            <w:vAlign w:val="center"/>
            <w:hideMark/>
          </w:tcPr>
          <w:p w14:paraId="396C959C" w14:textId="77777777" w:rsidR="006B2462" w:rsidRPr="004E6BA5" w:rsidRDefault="006B2462" w:rsidP="00B6004D">
            <w:pPr>
              <w:rPr>
                <w:b/>
                <w:bCs/>
                <w:sz w:val="26"/>
                <w:szCs w:val="26"/>
              </w:rPr>
            </w:pPr>
            <w:r w:rsidRPr="004E6BA5">
              <w:rPr>
                <w:b/>
                <w:bCs/>
                <w:sz w:val="26"/>
                <w:szCs w:val="26"/>
              </w:rPr>
              <w:t>TỔNG CỘNG</w:t>
            </w:r>
          </w:p>
        </w:tc>
        <w:tc>
          <w:tcPr>
            <w:tcW w:w="661" w:type="pct"/>
            <w:vAlign w:val="center"/>
            <w:hideMark/>
          </w:tcPr>
          <w:p w14:paraId="15B4433D" w14:textId="77777777" w:rsidR="006B2462" w:rsidRPr="004E6BA5" w:rsidRDefault="006B2462" w:rsidP="00B6004D">
            <w:pPr>
              <w:jc w:val="center"/>
              <w:rPr>
                <w:b/>
                <w:bCs/>
                <w:sz w:val="26"/>
                <w:szCs w:val="26"/>
              </w:rPr>
            </w:pPr>
            <w:r w:rsidRPr="004E6BA5">
              <w:rPr>
                <w:b/>
                <w:bCs/>
                <w:sz w:val="26"/>
                <w:szCs w:val="26"/>
              </w:rPr>
              <w:t>300</w:t>
            </w:r>
          </w:p>
        </w:tc>
        <w:tc>
          <w:tcPr>
            <w:tcW w:w="469" w:type="pct"/>
            <w:vAlign w:val="center"/>
            <w:hideMark/>
          </w:tcPr>
          <w:p w14:paraId="3F842C2A" w14:textId="77777777" w:rsidR="006B2462" w:rsidRPr="004E6BA5" w:rsidRDefault="006B2462" w:rsidP="00B6004D">
            <w:pPr>
              <w:jc w:val="center"/>
              <w:rPr>
                <w:b/>
                <w:bCs/>
                <w:sz w:val="26"/>
                <w:szCs w:val="26"/>
              </w:rPr>
            </w:pPr>
            <w:r w:rsidRPr="004E6BA5">
              <w:rPr>
                <w:b/>
                <w:bCs/>
                <w:sz w:val="26"/>
                <w:szCs w:val="26"/>
              </w:rPr>
              <w:t>90</w:t>
            </w:r>
          </w:p>
        </w:tc>
        <w:tc>
          <w:tcPr>
            <w:tcW w:w="469" w:type="pct"/>
            <w:vAlign w:val="center"/>
            <w:hideMark/>
          </w:tcPr>
          <w:p w14:paraId="4C9F1927" w14:textId="77777777" w:rsidR="006B2462" w:rsidRPr="004E6BA5" w:rsidRDefault="006B2462" w:rsidP="00B6004D">
            <w:pPr>
              <w:jc w:val="center"/>
              <w:rPr>
                <w:b/>
                <w:bCs/>
                <w:sz w:val="26"/>
                <w:szCs w:val="26"/>
              </w:rPr>
            </w:pPr>
            <w:r w:rsidRPr="004E6BA5">
              <w:rPr>
                <w:b/>
                <w:bCs/>
                <w:sz w:val="26"/>
                <w:szCs w:val="26"/>
              </w:rPr>
              <w:t>180</w:t>
            </w:r>
          </w:p>
        </w:tc>
        <w:tc>
          <w:tcPr>
            <w:tcW w:w="467" w:type="pct"/>
            <w:vAlign w:val="center"/>
            <w:hideMark/>
          </w:tcPr>
          <w:p w14:paraId="0E94DB77" w14:textId="77777777" w:rsidR="006B2462" w:rsidRPr="004E6BA5" w:rsidRDefault="006B2462" w:rsidP="00B6004D">
            <w:pPr>
              <w:jc w:val="center"/>
              <w:rPr>
                <w:b/>
                <w:bCs/>
                <w:sz w:val="26"/>
                <w:szCs w:val="26"/>
              </w:rPr>
            </w:pPr>
            <w:r w:rsidRPr="004E6BA5">
              <w:rPr>
                <w:b/>
                <w:bCs/>
                <w:sz w:val="26"/>
                <w:szCs w:val="26"/>
              </w:rPr>
              <w:t>60</w:t>
            </w:r>
          </w:p>
        </w:tc>
        <w:tc>
          <w:tcPr>
            <w:tcW w:w="469" w:type="pct"/>
            <w:vAlign w:val="center"/>
            <w:hideMark/>
          </w:tcPr>
          <w:p w14:paraId="7FB42617" w14:textId="77777777" w:rsidR="006B2462" w:rsidRPr="004E6BA5" w:rsidRDefault="006B2462" w:rsidP="00B6004D">
            <w:pPr>
              <w:jc w:val="center"/>
              <w:rPr>
                <w:b/>
                <w:bCs/>
                <w:sz w:val="26"/>
                <w:szCs w:val="26"/>
              </w:rPr>
            </w:pPr>
            <w:r w:rsidRPr="004E6BA5">
              <w:rPr>
                <w:b/>
                <w:bCs/>
                <w:sz w:val="26"/>
                <w:szCs w:val="26"/>
              </w:rPr>
              <w:t>120</w:t>
            </w:r>
          </w:p>
        </w:tc>
        <w:tc>
          <w:tcPr>
            <w:tcW w:w="468" w:type="pct"/>
            <w:vAlign w:val="center"/>
            <w:hideMark/>
          </w:tcPr>
          <w:p w14:paraId="3D263398" w14:textId="77777777" w:rsidR="006B2462" w:rsidRPr="004E6BA5" w:rsidRDefault="006B2462" w:rsidP="00B6004D">
            <w:pPr>
              <w:jc w:val="center"/>
              <w:rPr>
                <w:b/>
                <w:bCs/>
                <w:sz w:val="26"/>
                <w:szCs w:val="26"/>
              </w:rPr>
            </w:pPr>
            <w:r w:rsidRPr="004E6BA5">
              <w:rPr>
                <w:b/>
                <w:bCs/>
                <w:sz w:val="26"/>
                <w:szCs w:val="26"/>
              </w:rPr>
              <w:t>30</w:t>
            </w:r>
          </w:p>
        </w:tc>
        <w:tc>
          <w:tcPr>
            <w:tcW w:w="468" w:type="pct"/>
            <w:vAlign w:val="center"/>
            <w:hideMark/>
          </w:tcPr>
          <w:p w14:paraId="7D963624" w14:textId="77777777" w:rsidR="006B2462" w:rsidRPr="004E6BA5" w:rsidRDefault="006B2462" w:rsidP="00B6004D">
            <w:pPr>
              <w:jc w:val="center"/>
              <w:rPr>
                <w:b/>
                <w:bCs/>
                <w:sz w:val="26"/>
                <w:szCs w:val="26"/>
              </w:rPr>
            </w:pPr>
            <w:r w:rsidRPr="004E6BA5">
              <w:rPr>
                <w:b/>
                <w:bCs/>
                <w:sz w:val="26"/>
                <w:szCs w:val="26"/>
              </w:rPr>
              <w:t>60</w:t>
            </w:r>
          </w:p>
        </w:tc>
      </w:tr>
    </w:tbl>
    <w:p w14:paraId="405337F4" w14:textId="77777777" w:rsidR="006B2462" w:rsidRPr="004E6BA5" w:rsidRDefault="006B2462" w:rsidP="006B2462">
      <w:pPr>
        <w:widowControl w:val="0"/>
        <w:spacing w:after="80"/>
        <w:ind w:firstLine="709"/>
        <w:rPr>
          <w:rFonts w:asciiTheme="majorHAnsi" w:hAnsiTheme="majorHAnsi" w:cstheme="majorHAnsi"/>
          <w:sz w:val="26"/>
          <w:szCs w:val="26"/>
          <w:lang w:val="nl-NL"/>
        </w:rPr>
      </w:pPr>
    </w:p>
    <w:p w14:paraId="75749B5D" w14:textId="4BEE0A43" w:rsidR="00ED628E" w:rsidRPr="004E6BA5" w:rsidRDefault="00432601" w:rsidP="00ED628E">
      <w:pPr>
        <w:widowControl w:val="0"/>
        <w:spacing w:after="80"/>
        <w:ind w:firstLine="567"/>
        <w:rPr>
          <w:rFonts w:asciiTheme="majorHAnsi" w:hAnsiTheme="majorHAnsi" w:cstheme="majorHAnsi"/>
          <w:b/>
          <w:sz w:val="26"/>
          <w:szCs w:val="26"/>
          <w:lang w:val="nl-NL"/>
        </w:rPr>
      </w:pPr>
      <w:r w:rsidRPr="004E6BA5">
        <w:rPr>
          <w:rFonts w:asciiTheme="majorHAnsi" w:hAnsiTheme="majorHAnsi" w:cstheme="majorHAnsi"/>
          <w:b/>
          <w:sz w:val="26"/>
          <w:szCs w:val="26"/>
          <w:lang w:val="nl-NL"/>
        </w:rPr>
        <w:t xml:space="preserve">Mục 2. </w:t>
      </w:r>
      <w:r w:rsidR="00ED628E" w:rsidRPr="004E6BA5">
        <w:rPr>
          <w:rFonts w:asciiTheme="majorHAnsi" w:hAnsiTheme="majorHAnsi" w:cstheme="majorHAnsi"/>
          <w:b/>
          <w:sz w:val="26"/>
          <w:szCs w:val="26"/>
          <w:lang w:val="nl-NL"/>
        </w:rPr>
        <w:t>Yêu cầu về kỹ thuật</w:t>
      </w:r>
    </w:p>
    <w:p w14:paraId="10F55B2F" w14:textId="147D2220" w:rsidR="00ED628E" w:rsidRPr="004E6BA5" w:rsidRDefault="00ED628E" w:rsidP="00ED628E">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b/>
          <w:sz w:val="26"/>
          <w:szCs w:val="26"/>
          <w:lang w:val="nl-NL"/>
        </w:rPr>
        <w:t>I. Chỉ dẫn nhà thầu:</w:t>
      </w:r>
      <w:r w:rsidR="001C636B" w:rsidRPr="004E6BA5">
        <w:rPr>
          <w:rFonts w:asciiTheme="majorHAnsi" w:hAnsiTheme="majorHAnsi" w:cstheme="majorHAnsi"/>
          <w:b/>
          <w:sz w:val="26"/>
          <w:szCs w:val="26"/>
          <w:lang w:val="nl-NL"/>
        </w:rPr>
        <w:t xml:space="preserve"> </w:t>
      </w:r>
      <w:r w:rsidR="001C636B" w:rsidRPr="004E6BA5">
        <w:rPr>
          <w:rFonts w:asciiTheme="majorHAnsi" w:hAnsiTheme="majorHAnsi" w:cstheme="majorHAnsi"/>
          <w:sz w:val="26"/>
          <w:szCs w:val="26"/>
          <w:lang w:val="nl-NL"/>
        </w:rPr>
        <w:t>Sau đây là các chỉ dẫn mà Nhà thầu phải tuân thủ từ khi nộp E-HSDT đến khi được nghiệm thu hoàn thành Hợp đồng:</w:t>
      </w:r>
    </w:p>
    <w:p w14:paraId="51B14F66" w14:textId="77777777"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Hàng hóa phải tương thích với hạ tầng hiện có của đơn vị sử dụng. 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14:paraId="1A3FD48C" w14:textId="77777777"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Chủ 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14:paraId="1DC9C632" w14:textId="77777777"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Quá trình triển khai thực hiện gói thầu,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14:paraId="60C51CA4" w14:textId="77777777"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xml:space="preserve">- Trong mọi trường hợp, nếu E-HSDT của nhà thầu cung cấp thông tin, tài liệu làm giả hoặc làm sai lệch thông tin, không trung thực thì E-HSDT của nhà thầu bị loại và Nhà thầu sẽ bị coi là gian lận theo quy định tại khoản 4 Điều 16 của Luật Đấu thầu và bị xử lý theo quy định tại Điều 133 của Nghị định số 214/2025/NĐ-CP. </w:t>
      </w:r>
    </w:p>
    <w:p w14:paraId="04E8AD6D" w14:textId="77777777"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14:paraId="6D51ED03" w14:textId="77777777"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Khi lập danh sách trang thiết bị, hàng hóa trong Hồ sơ dự thầu, đề nghị các nhà thầu lập theo thứ tự danh mục thiết bị, hàng hóa trong Hồ sơ mời thầu.</w:t>
      </w:r>
    </w:p>
    <w:p w14:paraId="7AFE71B0" w14:textId="77777777"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Tên hãng sản xuất, xuất xứ, model, ký mã hiệu của hàng hóa (nếu có) nêu trong E-HSMT chỉ mang tính chất tham khảo.</w:t>
      </w:r>
    </w:p>
    <w:p w14:paraId="5D30804C" w14:textId="0E5C78D5" w:rsidR="001C636B"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w:t>
      </w:r>
      <w:r w:rsidR="001C636B" w:rsidRPr="004E6BA5">
        <w:rPr>
          <w:rFonts w:asciiTheme="majorHAnsi" w:hAnsiTheme="majorHAnsi" w:cstheme="majorHAnsi"/>
          <w:sz w:val="26"/>
          <w:szCs w:val="26"/>
          <w:lang w:val="nl-NL"/>
        </w:rPr>
        <w:t>.</w:t>
      </w:r>
    </w:p>
    <w:p w14:paraId="43A864E3" w14:textId="542281F5" w:rsidR="00D776D6" w:rsidRPr="004E6BA5" w:rsidRDefault="00ED628E" w:rsidP="00432601">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b/>
          <w:sz w:val="26"/>
          <w:szCs w:val="26"/>
          <w:lang w:val="nl-NL"/>
        </w:rPr>
        <w:t>II</w:t>
      </w:r>
      <w:r w:rsidR="00D776D6" w:rsidRPr="004E6BA5">
        <w:rPr>
          <w:rFonts w:asciiTheme="majorHAnsi" w:hAnsiTheme="majorHAnsi" w:cstheme="majorHAnsi"/>
          <w:b/>
          <w:sz w:val="26"/>
          <w:szCs w:val="26"/>
          <w:lang w:val="nl-NL"/>
        </w:rPr>
        <w:t>. Yêu cầu chung:</w:t>
      </w:r>
      <w:r w:rsidR="00D56B90" w:rsidRPr="004E6BA5">
        <w:rPr>
          <w:rFonts w:asciiTheme="majorHAnsi" w:hAnsiTheme="majorHAnsi" w:cstheme="majorHAnsi"/>
          <w:b/>
          <w:sz w:val="26"/>
          <w:szCs w:val="26"/>
          <w:lang w:val="nl-NL"/>
        </w:rPr>
        <w:t xml:space="preserve"> </w:t>
      </w:r>
      <w:r w:rsidR="00D56B90" w:rsidRPr="004E6BA5">
        <w:rPr>
          <w:rFonts w:asciiTheme="majorHAnsi" w:hAnsiTheme="majorHAnsi" w:cstheme="majorHAnsi"/>
          <w:sz w:val="26"/>
          <w:szCs w:val="26"/>
          <w:lang w:val="nl-NL"/>
        </w:rPr>
        <w:t xml:space="preserve">Nhà thầu phải cam kết hoặc đề xuất trong E-HSDT đầy đủ </w:t>
      </w:r>
      <w:r w:rsidR="00D56B90" w:rsidRPr="004E6BA5">
        <w:rPr>
          <w:rFonts w:asciiTheme="majorHAnsi" w:hAnsiTheme="majorHAnsi" w:cstheme="majorHAnsi"/>
          <w:sz w:val="26"/>
          <w:szCs w:val="26"/>
          <w:lang w:val="nl-NL"/>
        </w:rPr>
        <w:lastRenderedPageBreak/>
        <w:t>các nội dung sau đây:</w:t>
      </w:r>
    </w:p>
    <w:p w14:paraId="2340FD1B" w14:textId="00887F9D"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Hàng hóa thuộc gói thầu phải mới 100%, chưa qua sử dụng, có nguồn gốc, xuất xứ rõ ràng, đủ điều kiện lưu thông trên thị trường, được sản xuất không trước năm 202</w:t>
      </w:r>
      <w:r w:rsidR="000B5A43" w:rsidRPr="004E6BA5">
        <w:rPr>
          <w:rFonts w:asciiTheme="majorHAnsi" w:hAnsiTheme="majorHAnsi" w:cstheme="majorHAnsi"/>
          <w:sz w:val="26"/>
          <w:szCs w:val="26"/>
          <w:lang w:val="nl-NL"/>
        </w:rPr>
        <w:t>5</w:t>
      </w:r>
      <w:r w:rsidRPr="004E6BA5">
        <w:rPr>
          <w:rFonts w:asciiTheme="majorHAnsi" w:hAnsiTheme="majorHAnsi" w:cstheme="majorHAnsi"/>
          <w:sz w:val="26"/>
          <w:szCs w:val="26"/>
          <w:lang w:val="nl-NL"/>
        </w:rPr>
        <w:t xml:space="preserve"> (trừ trường hợp có yêu cầu khác quy định trong E-HSMT này), đã bao gồm đầy đủ các vật tư, phụ kiện và dịch vụ kỹ thuật kèm theo để lắp đặt hoàn chỉnh, vận hành theo yêu cầu của chủ đầu tư. Giá hàng hóa chào thầu phải bao gồm thuế, phí</w:t>
      </w:r>
      <w:r w:rsidR="001448D6" w:rsidRPr="004E6BA5">
        <w:rPr>
          <w:rFonts w:asciiTheme="majorHAnsi" w:hAnsiTheme="majorHAnsi" w:cstheme="majorHAnsi"/>
          <w:sz w:val="26"/>
          <w:szCs w:val="26"/>
          <w:lang w:val="nl-NL"/>
        </w:rPr>
        <w:t xml:space="preserve">, chi phí vận chuyển </w:t>
      </w:r>
      <w:r w:rsidRPr="004E6BA5">
        <w:rPr>
          <w:rFonts w:asciiTheme="majorHAnsi" w:hAnsiTheme="majorHAnsi" w:cstheme="majorHAnsi"/>
          <w:sz w:val="26"/>
          <w:szCs w:val="26"/>
          <w:lang w:val="nl-NL"/>
        </w:rPr>
        <w:t>và các chi phí khác có liên quan.</w:t>
      </w:r>
    </w:p>
    <w:p w14:paraId="0F3AC55C" w14:textId="77777777"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Các thành phần hoặc các phụ kiện đi kèm của thiết bị phải đảm bảo tương thích với thiết bị chính.</w:t>
      </w:r>
    </w:p>
    <w:p w14:paraId="5CB21803" w14:textId="77777777"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Nhà thầu phải cam kết và chịu hoàn toàn trách nhiệm về việc hàng hóa đảm bảo không cài cắm firmware, mã độc hoặc các hình thức thu thập dữ liệu trái phép khác.</w:t>
      </w:r>
    </w:p>
    <w:p w14:paraId="375010C5" w14:textId="06910058"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Nhà thầu phải cung cấp bảng chào kỹ thuật hàng hóa dự thầu và tài liệu kỹ thuật hoặc catalogue hàng hóa do nhà sản xuất công bố hoặc đơn vị/cơ quan có thẩm quyền để chứng minh đáp ứng các yêu cầu về thông số kỹ thuật của E-HSMT (không bắt buộc đối với trường hợp hàng hóa do Nhà thầu tự sản xuất và vật tư, phụ kiện lắp đặt). Đối với tài liệu bằng ngôn ngữ khác ngoài tiếng Việt, trong trường hợp cần thiết thì Chủ đầu tư sẽ yêu cầu Nhà thầu phải cung cấp bản dịch thuật được chứng thực của cơ quan có thẩm quyền (không bắt buộc dịch toàn bộ tài liệu nhưng phải đảm bảo có thể hiện đầy đủ các thông số kỹ thuật để chứng minh)</w:t>
      </w:r>
    </w:p>
    <w:p w14:paraId="15A01BB4" w14:textId="77777777" w:rsidR="006B2462" w:rsidRPr="004E6BA5" w:rsidRDefault="006B2462" w:rsidP="006B2462">
      <w:pPr>
        <w:widowControl w:val="0"/>
        <w:spacing w:after="80"/>
        <w:ind w:firstLine="567"/>
        <w:rPr>
          <w:rFonts w:asciiTheme="majorHAnsi" w:hAnsiTheme="majorHAnsi" w:cstheme="majorHAnsi"/>
          <w:i/>
          <w:sz w:val="26"/>
          <w:szCs w:val="26"/>
          <w:lang w:val="nl-NL"/>
        </w:rPr>
      </w:pPr>
      <w:r w:rsidRPr="004E6BA5">
        <w:rPr>
          <w:rFonts w:asciiTheme="majorHAnsi" w:hAnsiTheme="majorHAnsi" w:cstheme="majorHAnsi"/>
          <w:i/>
          <w:sz w:val="26"/>
          <w:szCs w:val="26"/>
          <w:lang w:val="nl-NL"/>
        </w:rPr>
        <w:t xml:space="preserve">(Ghi chú: </w:t>
      </w:r>
    </w:p>
    <w:p w14:paraId="3A537C77" w14:textId="77777777" w:rsidR="006B2462" w:rsidRPr="004E6BA5" w:rsidRDefault="006B2462" w:rsidP="006B2462">
      <w:pPr>
        <w:widowControl w:val="0"/>
        <w:spacing w:after="80"/>
        <w:ind w:firstLine="567"/>
        <w:rPr>
          <w:rFonts w:asciiTheme="majorHAnsi" w:hAnsiTheme="majorHAnsi" w:cstheme="majorHAnsi"/>
          <w:i/>
          <w:sz w:val="26"/>
          <w:szCs w:val="26"/>
          <w:lang w:val="nl-NL"/>
        </w:rPr>
      </w:pPr>
      <w:r w:rsidRPr="004E6BA5">
        <w:rPr>
          <w:rFonts w:asciiTheme="majorHAnsi" w:hAnsiTheme="majorHAnsi" w:cstheme="majorHAnsi"/>
          <w:i/>
          <w:sz w:val="26"/>
          <w:szCs w:val="26"/>
          <w:lang w:val="nl-NL"/>
        </w:rPr>
        <w:t xml:space="preserve">(i) Trường hợp có sự sai khác giữa bảng chào kỹ thuật hàng hóa dự thầu so với 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chào thầu: </w:t>
      </w:r>
    </w:p>
    <w:p w14:paraId="2FDAC449" w14:textId="77777777" w:rsidR="006B2462" w:rsidRPr="004E6BA5" w:rsidRDefault="006B2462" w:rsidP="006B2462">
      <w:pPr>
        <w:widowControl w:val="0"/>
        <w:spacing w:after="80"/>
        <w:ind w:firstLine="709"/>
        <w:rPr>
          <w:rFonts w:asciiTheme="majorHAnsi" w:hAnsiTheme="majorHAnsi" w:cstheme="majorHAnsi"/>
          <w:i/>
          <w:sz w:val="26"/>
          <w:szCs w:val="26"/>
          <w:lang w:val="nl-NL"/>
        </w:rPr>
      </w:pPr>
      <w:r w:rsidRPr="004E6BA5">
        <w:rPr>
          <w:rFonts w:asciiTheme="majorHAnsi" w:hAnsiTheme="majorHAnsi" w:cstheme="majorHAnsi"/>
          <w:i/>
          <w:sz w:val="26"/>
          <w:szCs w:val="26"/>
          <w:lang w:val="nl-NL"/>
        </w:rPr>
        <w:t xml:space="preserve">+ Trường hợp Catalogue hoặc tài liệu kỹ thuật của hàng hóa do nhà thầu nộp trong E-HSDT không có xác nhận của nhà sản xuất (hoặc cơ quan/đơn vị có thẩm quyền): Nếu thông tin trong các tài liệu này không phù hợp với thông tin được công bố trên trang thông tin điện tử (website) của nhà sản xuất thì </w:t>
      </w:r>
      <w:r w:rsidRPr="004E6BA5">
        <w:rPr>
          <w:rFonts w:asciiTheme="majorHAnsi" w:hAnsiTheme="majorHAnsi" w:cstheme="majorHAnsi"/>
          <w:i/>
          <w:sz w:val="26"/>
          <w:szCs w:val="26"/>
          <w:u w:color="FFFF00"/>
          <w:lang w:val="nl-NL"/>
        </w:rPr>
        <w:t>Chủ đầu tư</w:t>
      </w:r>
      <w:r w:rsidRPr="004E6BA5">
        <w:rPr>
          <w:rFonts w:asciiTheme="majorHAnsi" w:hAnsiTheme="majorHAnsi" w:cstheme="majorHAnsi"/>
          <w:i/>
          <w:sz w:val="26"/>
          <w:szCs w:val="26"/>
          <w:lang w:val="nl-NL"/>
        </w:rPr>
        <w:t xml:space="preserve"> có quyền thực hiện các biện pháp xác thực thông tin theo quy định tại Mục 23.6 Chương I của E-HSMT này và có quyền yêu cầu nhà thầu cung cấp tài liệu chứng minh hoặc cung cấp hàng hóa thực tế để kiểm tra, đối chiếu. </w:t>
      </w:r>
    </w:p>
    <w:p w14:paraId="76A9034D" w14:textId="77777777" w:rsidR="006B2462" w:rsidRPr="004E6BA5" w:rsidRDefault="006B2462" w:rsidP="006B2462">
      <w:pPr>
        <w:widowControl w:val="0"/>
        <w:spacing w:after="80"/>
        <w:ind w:firstLine="709"/>
        <w:rPr>
          <w:rFonts w:asciiTheme="majorHAnsi" w:hAnsiTheme="majorHAnsi" w:cstheme="majorHAnsi"/>
          <w:i/>
          <w:sz w:val="26"/>
          <w:szCs w:val="26"/>
          <w:lang w:val="nl-NL"/>
        </w:rPr>
      </w:pPr>
      <w:r w:rsidRPr="004E6BA5">
        <w:rPr>
          <w:rFonts w:asciiTheme="majorHAnsi" w:hAnsiTheme="majorHAnsi" w:cstheme="majorHAnsi"/>
          <w:i/>
          <w:sz w:val="26"/>
          <w:szCs w:val="26"/>
          <w:lang w:val="nl-NL"/>
        </w:rPr>
        <w:t xml:space="preserve">+ Trường hợp Catalogue hoặc tài liệu kỹ thuật của hàng hóa do nhà thầu nộp trong E-HSDT đã được nhà sản xuất (hoặc cơ quan/đơn vị có thẩm quyền) xác nhận: Nếu thông tin trong các tài liệu này không phù hợp với thông tin được công bố trên trang thông tin điện tử của nhà sản xuất thì </w:t>
      </w:r>
      <w:r w:rsidRPr="004E6BA5">
        <w:rPr>
          <w:rFonts w:asciiTheme="majorHAnsi" w:hAnsiTheme="majorHAnsi" w:cstheme="majorHAnsi"/>
          <w:i/>
          <w:sz w:val="26"/>
          <w:szCs w:val="26"/>
          <w:u w:color="FFFF00"/>
          <w:lang w:val="nl-NL"/>
        </w:rPr>
        <w:t>Chủ đầu tư</w:t>
      </w:r>
      <w:r w:rsidRPr="004E6BA5">
        <w:rPr>
          <w:rFonts w:asciiTheme="majorHAnsi" w:hAnsiTheme="majorHAnsi" w:cstheme="majorHAnsi"/>
          <w:i/>
          <w:sz w:val="26"/>
          <w:szCs w:val="26"/>
          <w:lang w:val="nl-NL"/>
        </w:rPr>
        <w:t xml:space="preserve"> sẽ căn cứ theo tài liệu đã nộp trong E-HSDT để đánh giá. </w:t>
      </w:r>
    </w:p>
    <w:p w14:paraId="4CF0988F" w14:textId="77777777" w:rsidR="006B2462" w:rsidRPr="004E6BA5" w:rsidRDefault="006B2462" w:rsidP="006B2462">
      <w:pPr>
        <w:widowControl w:val="0"/>
        <w:spacing w:after="80"/>
        <w:ind w:firstLine="567"/>
        <w:rPr>
          <w:rFonts w:asciiTheme="majorHAnsi" w:hAnsiTheme="majorHAnsi" w:cstheme="majorHAnsi"/>
          <w:i/>
          <w:sz w:val="26"/>
          <w:szCs w:val="26"/>
          <w:lang w:val="nl-NL"/>
        </w:rPr>
      </w:pPr>
      <w:r w:rsidRPr="004E6BA5">
        <w:rPr>
          <w:rFonts w:asciiTheme="majorHAnsi" w:hAnsiTheme="majorHAnsi" w:cstheme="majorHAnsi"/>
          <w:i/>
          <w:sz w:val="26"/>
          <w:szCs w:val="26"/>
          <w:lang w:val="nl-NL"/>
        </w:rPr>
        <w:t>(ii) Nhà thầu tham dự thầu có trách nhiệm kiểm tra, đối chiếu và hoàn toàn chịu trách nhiệm về tính chính xác thông tin tài liệu kèm theo E-HSDT khi nộp E-HSDT so với tài liệu trên website chính thức của nhà sản xuất)</w:t>
      </w:r>
    </w:p>
    <w:p w14:paraId="45197BE4" w14:textId="77777777"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Thời gian bảo hành: tối thiểu 12 tháng cho toàn bộ hàng hóa của gói thầu (trừ các hàng hóa có yêu cầu về thời gian bảo hành riêng được quy định tại Chương V của E-HSMT này). Bảo trì hàng hóa trong thời gian bảo hành tối thiểu 02 lần/năm.</w:t>
      </w:r>
    </w:p>
    <w:p w14:paraId="7DB2C0C7" w14:textId="77777777"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Phương thức bảo hành:</w:t>
      </w:r>
    </w:p>
    <w:p w14:paraId="4D9A8229" w14:textId="77777777" w:rsidR="006B2462" w:rsidRPr="004E6BA5" w:rsidRDefault="006B2462" w:rsidP="006B2462">
      <w:pPr>
        <w:widowControl w:val="0"/>
        <w:spacing w:after="80"/>
        <w:ind w:firstLine="709"/>
        <w:rPr>
          <w:rFonts w:asciiTheme="majorHAnsi" w:hAnsiTheme="majorHAnsi" w:cstheme="majorHAnsi"/>
          <w:sz w:val="26"/>
          <w:szCs w:val="26"/>
          <w:lang w:val="nl-NL"/>
        </w:rPr>
      </w:pPr>
      <w:r w:rsidRPr="004E6BA5">
        <w:rPr>
          <w:rFonts w:asciiTheme="majorHAnsi" w:hAnsiTheme="majorHAnsi" w:cstheme="majorHAnsi"/>
          <w:sz w:val="26"/>
          <w:szCs w:val="26"/>
          <w:lang w:val="nl-NL"/>
        </w:rPr>
        <w:t xml:space="preserve">+ Toàn bộ hàng hóa được bảo hành theo tiêu chuẩn của nhà sản xuất. Nhà thầu </w:t>
      </w:r>
      <w:r w:rsidRPr="004E6BA5">
        <w:rPr>
          <w:rFonts w:asciiTheme="majorHAnsi" w:hAnsiTheme="majorHAnsi" w:cstheme="majorHAnsi"/>
          <w:sz w:val="26"/>
          <w:szCs w:val="26"/>
          <w:lang w:val="nl-NL"/>
        </w:rPr>
        <w:lastRenderedPageBreak/>
        <w:t>phải nộp khoản bảo lãnh bảo hành theo quy định là 5% giá trị hợp đồng.</w:t>
      </w:r>
    </w:p>
    <w:p w14:paraId="3B804014" w14:textId="310E9C13" w:rsidR="006B2462" w:rsidRPr="004E6BA5" w:rsidRDefault="006B2462" w:rsidP="006B2462">
      <w:pPr>
        <w:widowControl w:val="0"/>
        <w:spacing w:after="80"/>
        <w:ind w:firstLine="709"/>
        <w:rPr>
          <w:rFonts w:asciiTheme="majorHAnsi" w:hAnsiTheme="majorHAnsi" w:cstheme="majorHAnsi"/>
          <w:sz w:val="26"/>
          <w:szCs w:val="26"/>
          <w:lang w:val="nl-NL"/>
        </w:rPr>
      </w:pPr>
      <w:r w:rsidRPr="004E6BA5">
        <w:rPr>
          <w:rFonts w:asciiTheme="majorHAnsi" w:hAnsiTheme="majorHAnsi" w:cstheme="majorHAnsi"/>
          <w:sz w:val="26"/>
          <w:szCs w:val="26"/>
          <w:lang w:val="nl-NL"/>
        </w:rPr>
        <w:t xml:space="preserve">+ </w:t>
      </w:r>
      <w:r w:rsidR="00564A7E" w:rsidRPr="004E6BA5">
        <w:rPr>
          <w:rFonts w:asciiTheme="majorHAnsi" w:hAnsiTheme="majorHAnsi" w:cstheme="majorHAnsi"/>
          <w:sz w:val="26"/>
          <w:szCs w:val="26"/>
          <w:lang w:val="nl-NL"/>
        </w:rPr>
        <w:t>Khi có yêu cầu về bảo hành, Nhà thầu phải cử cán bộ kỹ thuật có chuyên môn phù hợp đến khắc phục sự cố không chậm quá 72 giờ kể từ khi được yêu cầu của Chủ đầu tư. Tối đa trong vòng 20 ngày mà Nhà thầu không khắc phục xong được các sự cố thì Nhà thầu phải đổi thiết bị mới. Trong trường hợp Nhà thầu không đáp ứng được việc bảo hành thì Chủ đầu tư có quyền thuê Nhà thầu khác thực hiện và toàn bộ kinh phí này sẽ do Nhà thầu chi trả</w:t>
      </w:r>
      <w:r w:rsidRPr="004E6BA5">
        <w:rPr>
          <w:rFonts w:asciiTheme="majorHAnsi" w:hAnsiTheme="majorHAnsi" w:cstheme="majorHAnsi"/>
          <w:sz w:val="26"/>
          <w:szCs w:val="26"/>
          <w:lang w:val="nl-NL"/>
        </w:rPr>
        <w:t>.</w:t>
      </w:r>
    </w:p>
    <w:p w14:paraId="4227094C" w14:textId="77777777"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Trừ trường hợp có thỏa thuận khác trong hợp đồng ký kết giữa Chủ đầu tư và Nhà thầu, trước khi các bên tiến hành bàn giao và nghiệm thu hàng hóa, Nhà thầu phải cung cấp cho chủ đầu tư bao gồm nhưng không giới hạn các tài liệu theo yêu cầu sau (không bắt buộc đối với vật tư tiêu hao, vật tư hoặc phụ kiện lắp đặt đi kèm thiết bị chính):</w:t>
      </w:r>
    </w:p>
    <w:p w14:paraId="6E9C6DC4" w14:textId="77777777"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Tài liệu hướng dẫn lắp đặt, sử dụng thiết bị theo tiêu chuẩn của nhà sản xuất bằng tiếng Việt hoặc tiếng Anh (Nếu có). Nếu là bản tài liệu hướng dẫn bằng tiếng nước ngoài, yêu cầu phải có bản lược dịch tiếng Việt kèm theo).</w:t>
      </w:r>
    </w:p>
    <w:p w14:paraId="022BEB26" w14:textId="77777777"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xml:space="preserve">+ Tài liệu chứng minh nguồn gốc xuất xứ của hàng hóa, thiết bị (không bắt buộc đối với hàng hóa được sản xuất trong nước, phần mềm) do cơ quan có thẩm quyền cấp (sau đây gọi tắt là “C/O”). </w:t>
      </w:r>
    </w:p>
    <w:p w14:paraId="69E8B67E" w14:textId="77777777"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Tài liệu chứng nhận chất lượng hoặc chứng nhận xuất xưởng hợp lệ của hàng hóa, thiết bị do nhà sản xuất phát hành (sau đây gọi tắt là “C/Q”);</w:t>
      </w:r>
    </w:p>
    <w:p w14:paraId="1FADE7A1" w14:textId="77777777"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Các tài liệu khác theo quy định của hợp đồng.</w:t>
      </w:r>
    </w:p>
    <w:p w14:paraId="6D9BCC86" w14:textId="77777777" w:rsidR="006B2462" w:rsidRPr="004E6BA5" w:rsidRDefault="006B2462" w:rsidP="006B2462">
      <w:pPr>
        <w:widowControl w:val="0"/>
        <w:spacing w:after="80"/>
        <w:ind w:firstLine="567"/>
        <w:rPr>
          <w:rFonts w:asciiTheme="majorHAnsi" w:hAnsiTheme="majorHAnsi" w:cstheme="majorHAnsi"/>
          <w:sz w:val="26"/>
          <w:szCs w:val="26"/>
          <w:lang w:val="nl-NL"/>
        </w:rPr>
      </w:pPr>
      <w:r w:rsidRPr="004E6BA5">
        <w:rPr>
          <w:rFonts w:asciiTheme="majorHAnsi" w:hAnsiTheme="majorHAnsi" w:cstheme="majorHAnsi"/>
          <w:sz w:val="26"/>
          <w:szCs w:val="26"/>
          <w:lang w:val="nl-NL"/>
        </w:rPr>
        <w:t>- Trong mọi trường hợp, nếu xảy ra tranh chấp về bản quyền liên quan đến hàng hóa của gói thầu thì nhà thầu phải chịu hoàn toàn trách nhiệm, bao gồm bồi thường các thiệt hại xảy ra do tranh chấp gây ra.</w:t>
      </w:r>
    </w:p>
    <w:p w14:paraId="70044970" w14:textId="20A0CEB7" w:rsidR="00ED628E" w:rsidRPr="004E6BA5" w:rsidRDefault="00ED628E" w:rsidP="004C1BAF">
      <w:pPr>
        <w:widowControl w:val="0"/>
        <w:spacing w:after="80"/>
        <w:ind w:firstLine="567"/>
        <w:rPr>
          <w:rFonts w:asciiTheme="majorHAnsi" w:hAnsiTheme="majorHAnsi" w:cstheme="majorHAnsi"/>
          <w:b/>
          <w:sz w:val="26"/>
          <w:szCs w:val="26"/>
          <w:lang w:val="vi-VN"/>
        </w:rPr>
      </w:pPr>
      <w:r w:rsidRPr="004E6BA5">
        <w:rPr>
          <w:rFonts w:asciiTheme="majorHAnsi" w:hAnsiTheme="majorHAnsi" w:cstheme="majorHAnsi"/>
          <w:b/>
          <w:sz w:val="26"/>
          <w:szCs w:val="26"/>
          <w:lang w:val="vi-VN"/>
        </w:rPr>
        <w:t>III. Yêu cầu kỹ thuật cụ thể</w:t>
      </w:r>
    </w:p>
    <w:tbl>
      <w:tblPr>
        <w:tblW w:w="5000" w:type="pct"/>
        <w:tblLook w:val="04A0" w:firstRow="1" w:lastRow="0" w:firstColumn="1" w:lastColumn="0" w:noHBand="0" w:noVBand="1"/>
      </w:tblPr>
      <w:tblGrid>
        <w:gridCol w:w="779"/>
        <w:gridCol w:w="3575"/>
        <w:gridCol w:w="4933"/>
      </w:tblGrid>
      <w:tr w:rsidR="004E6BA5" w:rsidRPr="004E6BA5" w14:paraId="599ACE78" w14:textId="77777777" w:rsidTr="00B6004D">
        <w:trPr>
          <w:tblHeader/>
        </w:trPr>
        <w:tc>
          <w:tcPr>
            <w:tcW w:w="41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54B75C8" w14:textId="77777777" w:rsidR="00B6004D" w:rsidRPr="004E6BA5" w:rsidRDefault="00B6004D" w:rsidP="00B6004D">
            <w:pPr>
              <w:widowControl w:val="0"/>
              <w:spacing w:before="60" w:after="60"/>
              <w:jc w:val="center"/>
              <w:rPr>
                <w:rFonts w:asciiTheme="majorHAnsi" w:hAnsiTheme="majorHAnsi" w:cstheme="majorHAnsi"/>
                <w:b/>
                <w:bCs/>
                <w:sz w:val="26"/>
                <w:szCs w:val="26"/>
              </w:rPr>
            </w:pPr>
            <w:r w:rsidRPr="004E6BA5">
              <w:rPr>
                <w:rFonts w:asciiTheme="majorHAnsi" w:hAnsiTheme="majorHAnsi" w:cstheme="majorHAnsi"/>
                <w:b/>
                <w:bCs/>
                <w:sz w:val="26"/>
                <w:szCs w:val="26"/>
              </w:rPr>
              <w:t>STT</w:t>
            </w:r>
          </w:p>
        </w:tc>
        <w:tc>
          <w:tcPr>
            <w:tcW w:w="1925" w:type="pct"/>
            <w:tcBorders>
              <w:top w:val="single" w:sz="4" w:space="0" w:color="auto"/>
              <w:left w:val="nil"/>
              <w:bottom w:val="single" w:sz="4" w:space="0" w:color="auto"/>
              <w:right w:val="single" w:sz="4" w:space="0" w:color="auto"/>
            </w:tcBorders>
            <w:shd w:val="clear" w:color="000000" w:fill="D9D9D9"/>
            <w:vAlign w:val="center"/>
            <w:hideMark/>
          </w:tcPr>
          <w:p w14:paraId="3AF21F7F" w14:textId="77777777" w:rsidR="00B6004D" w:rsidRPr="004E6BA5" w:rsidRDefault="00B6004D" w:rsidP="00B6004D">
            <w:pPr>
              <w:widowControl w:val="0"/>
              <w:spacing w:before="60" w:after="60"/>
              <w:jc w:val="center"/>
              <w:rPr>
                <w:rFonts w:asciiTheme="majorHAnsi" w:hAnsiTheme="majorHAnsi" w:cstheme="majorHAnsi"/>
                <w:b/>
                <w:bCs/>
                <w:sz w:val="26"/>
                <w:szCs w:val="26"/>
              </w:rPr>
            </w:pPr>
            <w:r w:rsidRPr="004E6BA5">
              <w:rPr>
                <w:rFonts w:asciiTheme="majorHAnsi" w:hAnsiTheme="majorHAnsi" w:cstheme="majorHAnsi"/>
                <w:b/>
                <w:bCs/>
                <w:sz w:val="26"/>
                <w:szCs w:val="26"/>
              </w:rPr>
              <w:t>Thiết  bị</w:t>
            </w:r>
          </w:p>
        </w:tc>
        <w:tc>
          <w:tcPr>
            <w:tcW w:w="2656" w:type="pct"/>
            <w:tcBorders>
              <w:top w:val="single" w:sz="4" w:space="0" w:color="auto"/>
              <w:left w:val="nil"/>
              <w:bottom w:val="single" w:sz="4" w:space="0" w:color="auto"/>
              <w:right w:val="single" w:sz="4" w:space="0" w:color="auto"/>
            </w:tcBorders>
            <w:shd w:val="clear" w:color="000000" w:fill="D9D9D9"/>
            <w:vAlign w:val="center"/>
            <w:hideMark/>
          </w:tcPr>
          <w:p w14:paraId="75AF1A8F" w14:textId="0AF132F5" w:rsidR="00B6004D" w:rsidRPr="004E6BA5" w:rsidRDefault="00B6004D" w:rsidP="00B6004D">
            <w:pPr>
              <w:widowControl w:val="0"/>
              <w:spacing w:before="60" w:after="60"/>
              <w:jc w:val="center"/>
              <w:rPr>
                <w:rFonts w:asciiTheme="majorHAnsi" w:hAnsiTheme="majorHAnsi" w:cstheme="majorHAnsi"/>
                <w:b/>
                <w:bCs/>
                <w:sz w:val="26"/>
                <w:szCs w:val="26"/>
              </w:rPr>
            </w:pPr>
            <w:r w:rsidRPr="004E6BA5">
              <w:rPr>
                <w:rFonts w:asciiTheme="majorHAnsi" w:hAnsiTheme="majorHAnsi" w:cstheme="majorHAnsi"/>
                <w:b/>
                <w:bCs/>
                <w:sz w:val="26"/>
                <w:szCs w:val="26"/>
              </w:rPr>
              <w:t>Yêu cầu kỹ thuật tối thiểu</w:t>
            </w:r>
          </w:p>
        </w:tc>
      </w:tr>
      <w:tr w:rsidR="004E6BA5" w:rsidRPr="004E6BA5" w14:paraId="3F5AC4A8" w14:textId="77777777" w:rsidTr="00B6004D">
        <w:tc>
          <w:tcPr>
            <w:tcW w:w="419" w:type="pct"/>
            <w:tcBorders>
              <w:top w:val="nil"/>
              <w:left w:val="single" w:sz="4" w:space="0" w:color="auto"/>
              <w:bottom w:val="single" w:sz="4" w:space="0" w:color="auto"/>
              <w:right w:val="single" w:sz="4" w:space="0" w:color="auto"/>
            </w:tcBorders>
            <w:shd w:val="clear" w:color="000000" w:fill="F2F2F2"/>
            <w:vAlign w:val="center"/>
            <w:hideMark/>
          </w:tcPr>
          <w:p w14:paraId="22EFA870" w14:textId="77777777" w:rsidR="00B6004D" w:rsidRPr="004E6BA5" w:rsidRDefault="00B6004D" w:rsidP="00B6004D">
            <w:pPr>
              <w:widowControl w:val="0"/>
              <w:spacing w:before="60" w:after="60"/>
              <w:jc w:val="center"/>
              <w:rPr>
                <w:rFonts w:asciiTheme="majorHAnsi" w:hAnsiTheme="majorHAnsi" w:cstheme="majorHAnsi"/>
                <w:b/>
                <w:bCs/>
                <w:sz w:val="26"/>
                <w:szCs w:val="26"/>
              </w:rPr>
            </w:pPr>
            <w:r w:rsidRPr="004E6BA5">
              <w:rPr>
                <w:rFonts w:asciiTheme="majorHAnsi" w:hAnsiTheme="majorHAnsi" w:cstheme="majorHAnsi"/>
                <w:b/>
                <w:bCs/>
                <w:sz w:val="26"/>
                <w:szCs w:val="26"/>
              </w:rPr>
              <w:t>1</w:t>
            </w:r>
          </w:p>
        </w:tc>
        <w:tc>
          <w:tcPr>
            <w:tcW w:w="1925" w:type="pct"/>
            <w:tcBorders>
              <w:top w:val="nil"/>
              <w:left w:val="nil"/>
              <w:bottom w:val="single" w:sz="4" w:space="0" w:color="auto"/>
              <w:right w:val="single" w:sz="4" w:space="0" w:color="auto"/>
            </w:tcBorders>
            <w:shd w:val="clear" w:color="000000" w:fill="F2F2F2"/>
            <w:vAlign w:val="center"/>
            <w:hideMark/>
          </w:tcPr>
          <w:p w14:paraId="5F1D982B" w14:textId="77777777" w:rsidR="00B6004D" w:rsidRPr="004E6BA5" w:rsidRDefault="00B6004D" w:rsidP="00B6004D">
            <w:pPr>
              <w:widowControl w:val="0"/>
              <w:spacing w:before="60" w:after="60"/>
              <w:rPr>
                <w:rFonts w:asciiTheme="majorHAnsi" w:hAnsiTheme="majorHAnsi" w:cstheme="majorHAnsi"/>
                <w:b/>
                <w:bCs/>
                <w:sz w:val="26"/>
                <w:szCs w:val="26"/>
              </w:rPr>
            </w:pPr>
            <w:r w:rsidRPr="004E6BA5">
              <w:rPr>
                <w:rFonts w:asciiTheme="majorHAnsi" w:hAnsiTheme="majorHAnsi" w:cstheme="majorHAnsi"/>
                <w:b/>
                <w:bCs/>
                <w:sz w:val="26"/>
                <w:szCs w:val="26"/>
              </w:rPr>
              <w:t>Máy tính cho học sinh</w:t>
            </w:r>
          </w:p>
        </w:tc>
        <w:tc>
          <w:tcPr>
            <w:tcW w:w="2656" w:type="pct"/>
            <w:tcBorders>
              <w:top w:val="nil"/>
              <w:left w:val="nil"/>
              <w:bottom w:val="single" w:sz="4" w:space="0" w:color="auto"/>
              <w:right w:val="single" w:sz="4" w:space="0" w:color="auto"/>
            </w:tcBorders>
            <w:shd w:val="clear" w:color="000000" w:fill="F2F2F2"/>
            <w:vAlign w:val="center"/>
            <w:hideMark/>
          </w:tcPr>
          <w:p w14:paraId="0D638E67" w14:textId="77777777" w:rsidR="00B6004D" w:rsidRPr="004E6BA5" w:rsidRDefault="00B6004D" w:rsidP="00B6004D">
            <w:pPr>
              <w:widowControl w:val="0"/>
              <w:spacing w:before="60" w:after="60"/>
              <w:jc w:val="left"/>
              <w:rPr>
                <w:rFonts w:asciiTheme="majorHAnsi" w:hAnsiTheme="majorHAnsi" w:cstheme="majorHAnsi"/>
                <w:b/>
                <w:bCs/>
                <w:sz w:val="26"/>
                <w:szCs w:val="26"/>
              </w:rPr>
            </w:pPr>
            <w:r w:rsidRPr="004E6BA5">
              <w:rPr>
                <w:rFonts w:asciiTheme="majorHAnsi" w:hAnsiTheme="majorHAnsi" w:cstheme="majorHAnsi"/>
                <w:b/>
                <w:bCs/>
                <w:sz w:val="26"/>
                <w:szCs w:val="26"/>
              </w:rPr>
              <w:t> </w:t>
            </w:r>
          </w:p>
        </w:tc>
      </w:tr>
      <w:tr w:rsidR="004E6BA5" w:rsidRPr="004E6BA5" w14:paraId="33F69C98" w14:textId="77777777" w:rsidTr="00B6004D">
        <w:tc>
          <w:tcPr>
            <w:tcW w:w="419" w:type="pct"/>
            <w:tcBorders>
              <w:top w:val="nil"/>
              <w:left w:val="single" w:sz="4" w:space="0" w:color="auto"/>
              <w:bottom w:val="single" w:sz="4" w:space="0" w:color="auto"/>
              <w:right w:val="single" w:sz="4" w:space="0" w:color="auto"/>
            </w:tcBorders>
            <w:vAlign w:val="center"/>
            <w:hideMark/>
          </w:tcPr>
          <w:p w14:paraId="5B7E5552"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t> </w:t>
            </w:r>
          </w:p>
        </w:tc>
        <w:tc>
          <w:tcPr>
            <w:tcW w:w="1925" w:type="pct"/>
            <w:tcBorders>
              <w:top w:val="nil"/>
              <w:left w:val="nil"/>
              <w:bottom w:val="single" w:sz="4" w:space="0" w:color="auto"/>
              <w:right w:val="single" w:sz="4" w:space="0" w:color="auto"/>
            </w:tcBorders>
            <w:vAlign w:val="center"/>
            <w:hideMark/>
          </w:tcPr>
          <w:p w14:paraId="189BFEF0"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CPU</w:t>
            </w:r>
          </w:p>
        </w:tc>
        <w:tc>
          <w:tcPr>
            <w:tcW w:w="2656" w:type="pct"/>
            <w:tcBorders>
              <w:top w:val="nil"/>
              <w:left w:val="nil"/>
              <w:bottom w:val="single" w:sz="4" w:space="0" w:color="auto"/>
              <w:right w:val="single" w:sz="4" w:space="0" w:color="auto"/>
            </w:tcBorders>
            <w:vAlign w:val="center"/>
            <w:hideMark/>
          </w:tcPr>
          <w:p w14:paraId="338FEFFD"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 Intel® Core i3 14100 (4 cores, up to 4,70 GHz) hoặc tương đương</w:t>
            </w:r>
          </w:p>
        </w:tc>
      </w:tr>
      <w:tr w:rsidR="004E6BA5" w:rsidRPr="004E6BA5" w14:paraId="004E403C" w14:textId="77777777" w:rsidTr="00B6004D">
        <w:tc>
          <w:tcPr>
            <w:tcW w:w="419" w:type="pct"/>
            <w:tcBorders>
              <w:top w:val="nil"/>
              <w:left w:val="single" w:sz="4" w:space="0" w:color="auto"/>
              <w:bottom w:val="single" w:sz="4" w:space="0" w:color="auto"/>
              <w:right w:val="single" w:sz="4" w:space="0" w:color="auto"/>
            </w:tcBorders>
            <w:vAlign w:val="center"/>
            <w:hideMark/>
          </w:tcPr>
          <w:p w14:paraId="16E24B56"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t> </w:t>
            </w:r>
          </w:p>
        </w:tc>
        <w:tc>
          <w:tcPr>
            <w:tcW w:w="1925" w:type="pct"/>
            <w:tcBorders>
              <w:top w:val="nil"/>
              <w:left w:val="nil"/>
              <w:bottom w:val="single" w:sz="4" w:space="0" w:color="auto"/>
              <w:right w:val="single" w:sz="4" w:space="0" w:color="auto"/>
            </w:tcBorders>
            <w:vAlign w:val="center"/>
            <w:hideMark/>
          </w:tcPr>
          <w:p w14:paraId="0270ED1A"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Chipset</w:t>
            </w:r>
          </w:p>
        </w:tc>
        <w:tc>
          <w:tcPr>
            <w:tcW w:w="2656" w:type="pct"/>
            <w:tcBorders>
              <w:top w:val="nil"/>
              <w:left w:val="nil"/>
              <w:bottom w:val="single" w:sz="4" w:space="0" w:color="auto"/>
              <w:right w:val="single" w:sz="4" w:space="0" w:color="auto"/>
            </w:tcBorders>
            <w:vAlign w:val="center"/>
            <w:hideMark/>
          </w:tcPr>
          <w:p w14:paraId="41449D2B"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 Intel Q670 hoặc cao hơn</w:t>
            </w:r>
          </w:p>
        </w:tc>
      </w:tr>
      <w:tr w:rsidR="004E6BA5" w:rsidRPr="004E6BA5" w14:paraId="370BACE6" w14:textId="77777777" w:rsidTr="00B6004D">
        <w:tc>
          <w:tcPr>
            <w:tcW w:w="419" w:type="pct"/>
            <w:tcBorders>
              <w:top w:val="nil"/>
              <w:left w:val="single" w:sz="4" w:space="0" w:color="auto"/>
              <w:bottom w:val="single" w:sz="4" w:space="0" w:color="auto"/>
              <w:right w:val="single" w:sz="4" w:space="0" w:color="auto"/>
            </w:tcBorders>
            <w:vAlign w:val="center"/>
            <w:hideMark/>
          </w:tcPr>
          <w:p w14:paraId="5502FE76"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t> </w:t>
            </w:r>
          </w:p>
        </w:tc>
        <w:tc>
          <w:tcPr>
            <w:tcW w:w="1925" w:type="pct"/>
            <w:tcBorders>
              <w:top w:val="nil"/>
              <w:left w:val="nil"/>
              <w:bottom w:val="single" w:sz="4" w:space="0" w:color="auto"/>
              <w:right w:val="single" w:sz="4" w:space="0" w:color="auto"/>
            </w:tcBorders>
            <w:vAlign w:val="center"/>
            <w:hideMark/>
          </w:tcPr>
          <w:p w14:paraId="6EE8C557"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Bộ nhớ RAM</w:t>
            </w:r>
          </w:p>
        </w:tc>
        <w:tc>
          <w:tcPr>
            <w:tcW w:w="2656" w:type="pct"/>
            <w:tcBorders>
              <w:top w:val="nil"/>
              <w:left w:val="nil"/>
              <w:bottom w:val="single" w:sz="4" w:space="0" w:color="auto"/>
              <w:right w:val="single" w:sz="4" w:space="0" w:color="auto"/>
            </w:tcBorders>
            <w:vAlign w:val="center"/>
            <w:hideMark/>
          </w:tcPr>
          <w:p w14:paraId="72E785FA"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 8GB DDR5, hỗ trợ mở rộng tới 64GB</w:t>
            </w:r>
          </w:p>
        </w:tc>
      </w:tr>
      <w:tr w:rsidR="004E6BA5" w:rsidRPr="004E6BA5" w14:paraId="0608CA3A" w14:textId="77777777" w:rsidTr="00B6004D">
        <w:tc>
          <w:tcPr>
            <w:tcW w:w="419" w:type="pct"/>
            <w:tcBorders>
              <w:top w:val="nil"/>
              <w:left w:val="single" w:sz="4" w:space="0" w:color="auto"/>
              <w:bottom w:val="single" w:sz="4" w:space="0" w:color="auto"/>
              <w:right w:val="single" w:sz="4" w:space="0" w:color="auto"/>
            </w:tcBorders>
            <w:vAlign w:val="center"/>
            <w:hideMark/>
          </w:tcPr>
          <w:p w14:paraId="55F4CEBE"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t> </w:t>
            </w:r>
          </w:p>
        </w:tc>
        <w:tc>
          <w:tcPr>
            <w:tcW w:w="1925" w:type="pct"/>
            <w:tcBorders>
              <w:top w:val="nil"/>
              <w:left w:val="nil"/>
              <w:bottom w:val="single" w:sz="4" w:space="0" w:color="auto"/>
              <w:right w:val="single" w:sz="4" w:space="0" w:color="auto"/>
            </w:tcBorders>
            <w:vAlign w:val="center"/>
            <w:hideMark/>
          </w:tcPr>
          <w:p w14:paraId="2BAC2B09"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Số khe cắm RAM</w:t>
            </w:r>
          </w:p>
        </w:tc>
        <w:tc>
          <w:tcPr>
            <w:tcW w:w="2656" w:type="pct"/>
            <w:tcBorders>
              <w:top w:val="nil"/>
              <w:left w:val="nil"/>
              <w:bottom w:val="single" w:sz="4" w:space="0" w:color="auto"/>
              <w:right w:val="single" w:sz="4" w:space="0" w:color="auto"/>
            </w:tcBorders>
            <w:vAlign w:val="center"/>
            <w:hideMark/>
          </w:tcPr>
          <w:p w14:paraId="06FBD436"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 2 khe</w:t>
            </w:r>
          </w:p>
        </w:tc>
      </w:tr>
      <w:tr w:rsidR="004E6BA5" w:rsidRPr="004E6BA5" w14:paraId="19015A4F" w14:textId="77777777" w:rsidTr="00B6004D">
        <w:tc>
          <w:tcPr>
            <w:tcW w:w="419" w:type="pct"/>
            <w:tcBorders>
              <w:top w:val="nil"/>
              <w:left w:val="single" w:sz="4" w:space="0" w:color="auto"/>
              <w:bottom w:val="single" w:sz="4" w:space="0" w:color="auto"/>
              <w:right w:val="single" w:sz="4" w:space="0" w:color="auto"/>
            </w:tcBorders>
            <w:vAlign w:val="center"/>
            <w:hideMark/>
          </w:tcPr>
          <w:p w14:paraId="1A42C5CD"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t> </w:t>
            </w:r>
          </w:p>
        </w:tc>
        <w:tc>
          <w:tcPr>
            <w:tcW w:w="1925" w:type="pct"/>
            <w:tcBorders>
              <w:top w:val="nil"/>
              <w:left w:val="nil"/>
              <w:bottom w:val="single" w:sz="4" w:space="0" w:color="auto"/>
              <w:right w:val="single" w:sz="4" w:space="0" w:color="auto"/>
            </w:tcBorders>
            <w:vAlign w:val="center"/>
            <w:hideMark/>
          </w:tcPr>
          <w:p w14:paraId="0EAAFBD4"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Ổ cứng</w:t>
            </w:r>
          </w:p>
        </w:tc>
        <w:tc>
          <w:tcPr>
            <w:tcW w:w="2656" w:type="pct"/>
            <w:tcBorders>
              <w:top w:val="nil"/>
              <w:left w:val="nil"/>
              <w:bottom w:val="single" w:sz="4" w:space="0" w:color="auto"/>
              <w:right w:val="single" w:sz="4" w:space="0" w:color="auto"/>
            </w:tcBorders>
            <w:vAlign w:val="center"/>
            <w:hideMark/>
          </w:tcPr>
          <w:p w14:paraId="508BA9E3"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 256GB SSD</w:t>
            </w:r>
          </w:p>
        </w:tc>
      </w:tr>
      <w:tr w:rsidR="004E6BA5" w:rsidRPr="004E6BA5" w14:paraId="6012E9A8" w14:textId="77777777" w:rsidTr="00B6004D">
        <w:tc>
          <w:tcPr>
            <w:tcW w:w="419" w:type="pct"/>
            <w:tcBorders>
              <w:top w:val="nil"/>
              <w:left w:val="single" w:sz="4" w:space="0" w:color="auto"/>
              <w:bottom w:val="single" w:sz="4" w:space="0" w:color="auto"/>
              <w:right w:val="single" w:sz="4" w:space="0" w:color="auto"/>
            </w:tcBorders>
            <w:vAlign w:val="center"/>
            <w:hideMark/>
          </w:tcPr>
          <w:p w14:paraId="63F2514E"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t> </w:t>
            </w:r>
          </w:p>
        </w:tc>
        <w:tc>
          <w:tcPr>
            <w:tcW w:w="1925" w:type="pct"/>
            <w:tcBorders>
              <w:top w:val="nil"/>
              <w:left w:val="nil"/>
              <w:bottom w:val="single" w:sz="4" w:space="0" w:color="auto"/>
              <w:right w:val="single" w:sz="4" w:space="0" w:color="auto"/>
            </w:tcBorders>
            <w:vAlign w:val="center"/>
            <w:hideMark/>
          </w:tcPr>
          <w:p w14:paraId="6225F78C"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Card đồ họa</w:t>
            </w:r>
          </w:p>
        </w:tc>
        <w:tc>
          <w:tcPr>
            <w:tcW w:w="2656" w:type="pct"/>
            <w:tcBorders>
              <w:top w:val="nil"/>
              <w:left w:val="nil"/>
              <w:bottom w:val="single" w:sz="4" w:space="0" w:color="auto"/>
              <w:right w:val="single" w:sz="4" w:space="0" w:color="auto"/>
            </w:tcBorders>
            <w:vAlign w:val="center"/>
            <w:hideMark/>
          </w:tcPr>
          <w:p w14:paraId="6596AA5F"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 Intel UHD Graphics 730</w:t>
            </w:r>
          </w:p>
        </w:tc>
      </w:tr>
      <w:tr w:rsidR="004E6BA5" w:rsidRPr="004E6BA5" w14:paraId="48257C6A" w14:textId="77777777" w:rsidTr="00B6004D">
        <w:tc>
          <w:tcPr>
            <w:tcW w:w="419" w:type="pct"/>
            <w:tcBorders>
              <w:top w:val="nil"/>
              <w:left w:val="single" w:sz="4" w:space="0" w:color="auto"/>
              <w:bottom w:val="single" w:sz="4" w:space="0" w:color="auto"/>
              <w:right w:val="single" w:sz="4" w:space="0" w:color="auto"/>
            </w:tcBorders>
            <w:vAlign w:val="center"/>
            <w:hideMark/>
          </w:tcPr>
          <w:p w14:paraId="509AC87E"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t> </w:t>
            </w:r>
          </w:p>
        </w:tc>
        <w:tc>
          <w:tcPr>
            <w:tcW w:w="1925" w:type="pct"/>
            <w:tcBorders>
              <w:top w:val="nil"/>
              <w:left w:val="nil"/>
              <w:bottom w:val="single" w:sz="4" w:space="0" w:color="auto"/>
              <w:right w:val="single" w:sz="4" w:space="0" w:color="auto"/>
            </w:tcBorders>
            <w:vAlign w:val="center"/>
            <w:hideMark/>
          </w:tcPr>
          <w:p w14:paraId="5D0A6A48"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Cổng kết nối</w:t>
            </w:r>
          </w:p>
        </w:tc>
        <w:tc>
          <w:tcPr>
            <w:tcW w:w="2656" w:type="pct"/>
            <w:tcBorders>
              <w:top w:val="nil"/>
              <w:left w:val="nil"/>
              <w:bottom w:val="single" w:sz="4" w:space="0" w:color="auto"/>
              <w:right w:val="single" w:sz="4" w:space="0" w:color="auto"/>
            </w:tcBorders>
            <w:vAlign w:val="center"/>
            <w:hideMark/>
          </w:tcPr>
          <w:p w14:paraId="05756954" w14:textId="77777777" w:rsidR="00B6004D" w:rsidRPr="004E6BA5" w:rsidRDefault="00B6004D" w:rsidP="00B6004D">
            <w:pPr>
              <w:widowControl w:val="0"/>
              <w:spacing w:before="60" w:after="60"/>
              <w:jc w:val="left"/>
              <w:rPr>
                <w:rFonts w:asciiTheme="majorHAnsi" w:hAnsiTheme="majorHAnsi" w:cstheme="majorHAnsi"/>
                <w:sz w:val="26"/>
                <w:szCs w:val="26"/>
                <w:lang w:val="fr-FR"/>
              </w:rPr>
            </w:pPr>
            <w:r w:rsidRPr="004E6BA5">
              <w:rPr>
                <w:rFonts w:asciiTheme="majorHAnsi" w:hAnsiTheme="majorHAnsi" w:cstheme="majorHAnsi"/>
                <w:sz w:val="26"/>
                <w:szCs w:val="26"/>
                <w:lang w:val="fr-FR"/>
              </w:rPr>
              <w:t xml:space="preserve">Phía trước: </w:t>
            </w:r>
          </w:p>
          <w:p w14:paraId="76876A95" w14:textId="77777777" w:rsidR="00B6004D" w:rsidRPr="004E6BA5" w:rsidRDefault="00B6004D" w:rsidP="00B6004D">
            <w:pPr>
              <w:widowControl w:val="0"/>
              <w:spacing w:before="60" w:after="60"/>
              <w:jc w:val="left"/>
              <w:rPr>
                <w:rFonts w:asciiTheme="majorHAnsi" w:hAnsiTheme="majorHAnsi" w:cstheme="majorHAnsi"/>
                <w:sz w:val="26"/>
                <w:szCs w:val="26"/>
                <w:lang w:val="fr-FR"/>
              </w:rPr>
            </w:pPr>
            <w:r w:rsidRPr="004E6BA5">
              <w:rPr>
                <w:rFonts w:asciiTheme="majorHAnsi" w:hAnsiTheme="majorHAnsi" w:cstheme="majorHAnsi"/>
                <w:sz w:val="26"/>
                <w:szCs w:val="26"/>
                <w:lang w:val="fr-FR"/>
              </w:rPr>
              <w:t>2 x USB 2.0 ports; 1 x USB 3.2 Gen 1 port; 1 x USB 3.2 Gen 1 Type-C port; 1 x audio jack</w:t>
            </w:r>
          </w:p>
          <w:p w14:paraId="5B38D38C" w14:textId="77777777" w:rsidR="00B6004D" w:rsidRPr="004E6BA5" w:rsidRDefault="00B6004D" w:rsidP="00B6004D">
            <w:pPr>
              <w:widowControl w:val="0"/>
              <w:spacing w:before="60" w:after="60"/>
              <w:jc w:val="left"/>
              <w:rPr>
                <w:rFonts w:asciiTheme="majorHAnsi" w:hAnsiTheme="majorHAnsi" w:cstheme="majorHAnsi"/>
                <w:sz w:val="26"/>
                <w:szCs w:val="26"/>
                <w:lang w:val="fr-FR"/>
              </w:rPr>
            </w:pPr>
            <w:r w:rsidRPr="004E6BA5">
              <w:rPr>
                <w:rFonts w:asciiTheme="majorHAnsi" w:hAnsiTheme="majorHAnsi" w:cstheme="majorHAnsi"/>
                <w:sz w:val="26"/>
                <w:szCs w:val="26"/>
                <w:lang w:val="fr-FR"/>
              </w:rPr>
              <w:t xml:space="preserve">Phía sau: </w:t>
            </w:r>
          </w:p>
          <w:p w14:paraId="4FB1C7B5" w14:textId="77777777" w:rsidR="00B6004D" w:rsidRPr="004E6BA5" w:rsidRDefault="00B6004D" w:rsidP="00B6004D">
            <w:pPr>
              <w:widowControl w:val="0"/>
              <w:spacing w:before="60" w:after="60"/>
              <w:jc w:val="left"/>
              <w:rPr>
                <w:rFonts w:asciiTheme="majorHAnsi" w:hAnsiTheme="majorHAnsi" w:cstheme="majorHAnsi"/>
                <w:sz w:val="26"/>
                <w:szCs w:val="26"/>
                <w:lang w:val="fr-FR"/>
              </w:rPr>
            </w:pPr>
            <w:r w:rsidRPr="004E6BA5">
              <w:rPr>
                <w:rFonts w:asciiTheme="majorHAnsi" w:hAnsiTheme="majorHAnsi" w:cstheme="majorHAnsi"/>
                <w:sz w:val="26"/>
                <w:szCs w:val="26"/>
                <w:lang w:val="fr-FR"/>
              </w:rPr>
              <w:t xml:space="preserve">2 x USB 2.0 ports; </w:t>
            </w:r>
          </w:p>
          <w:p w14:paraId="7DA622A0" w14:textId="77777777" w:rsidR="00B6004D" w:rsidRPr="004E6BA5" w:rsidRDefault="00B6004D" w:rsidP="00B6004D">
            <w:pPr>
              <w:widowControl w:val="0"/>
              <w:spacing w:before="60" w:after="60"/>
              <w:jc w:val="left"/>
              <w:rPr>
                <w:rFonts w:asciiTheme="majorHAnsi" w:hAnsiTheme="majorHAnsi" w:cstheme="majorHAnsi"/>
                <w:sz w:val="26"/>
                <w:szCs w:val="26"/>
                <w:lang w:val="fr-FR"/>
              </w:rPr>
            </w:pPr>
            <w:r w:rsidRPr="004E6BA5">
              <w:rPr>
                <w:rFonts w:asciiTheme="majorHAnsi" w:hAnsiTheme="majorHAnsi" w:cstheme="majorHAnsi"/>
                <w:sz w:val="26"/>
                <w:szCs w:val="26"/>
                <w:lang w:val="fr-FR"/>
              </w:rPr>
              <w:t xml:space="preserve">2 x USB 3.2 Gen 1 ports; </w:t>
            </w:r>
          </w:p>
          <w:p w14:paraId="2A4B8C6C" w14:textId="77777777" w:rsidR="00B6004D" w:rsidRPr="004E6BA5" w:rsidRDefault="00B6004D" w:rsidP="00B6004D">
            <w:pPr>
              <w:widowControl w:val="0"/>
              <w:spacing w:before="60" w:after="60"/>
              <w:jc w:val="left"/>
              <w:rPr>
                <w:rFonts w:asciiTheme="majorHAnsi" w:hAnsiTheme="majorHAnsi" w:cstheme="majorHAnsi"/>
                <w:sz w:val="26"/>
                <w:szCs w:val="26"/>
                <w:lang w:val="fr-FR"/>
              </w:rPr>
            </w:pPr>
            <w:r w:rsidRPr="004E6BA5">
              <w:rPr>
                <w:rFonts w:asciiTheme="majorHAnsi" w:hAnsiTheme="majorHAnsi" w:cstheme="majorHAnsi"/>
                <w:sz w:val="26"/>
                <w:szCs w:val="26"/>
                <w:lang w:val="fr-FR"/>
              </w:rPr>
              <w:lastRenderedPageBreak/>
              <w:t xml:space="preserve">1 x DisplayPort 1.4 port; </w:t>
            </w:r>
          </w:p>
          <w:p w14:paraId="739C2432" w14:textId="2F56E79F" w:rsidR="00B6004D" w:rsidRPr="004E6BA5" w:rsidRDefault="00B6004D" w:rsidP="00B6004D">
            <w:pPr>
              <w:widowControl w:val="0"/>
              <w:spacing w:before="60" w:after="60"/>
              <w:jc w:val="left"/>
              <w:rPr>
                <w:rFonts w:asciiTheme="majorHAnsi" w:hAnsiTheme="majorHAnsi" w:cstheme="majorHAnsi"/>
                <w:sz w:val="26"/>
                <w:szCs w:val="26"/>
                <w:lang w:val="fr-FR"/>
              </w:rPr>
            </w:pPr>
            <w:r w:rsidRPr="004E6BA5">
              <w:rPr>
                <w:rFonts w:asciiTheme="majorHAnsi" w:hAnsiTheme="majorHAnsi" w:cstheme="majorHAnsi"/>
                <w:sz w:val="26"/>
                <w:szCs w:val="26"/>
                <w:lang w:val="fr-FR"/>
              </w:rPr>
              <w:t>1 x HDMI 2.1 port.</w:t>
            </w:r>
          </w:p>
        </w:tc>
      </w:tr>
      <w:tr w:rsidR="004E6BA5" w:rsidRPr="004E6BA5" w14:paraId="6026C0BA" w14:textId="77777777" w:rsidTr="00B6004D">
        <w:tc>
          <w:tcPr>
            <w:tcW w:w="419" w:type="pct"/>
            <w:tcBorders>
              <w:top w:val="nil"/>
              <w:left w:val="single" w:sz="4" w:space="0" w:color="auto"/>
              <w:bottom w:val="single" w:sz="4" w:space="0" w:color="auto"/>
              <w:right w:val="single" w:sz="4" w:space="0" w:color="auto"/>
            </w:tcBorders>
            <w:vAlign w:val="center"/>
            <w:hideMark/>
          </w:tcPr>
          <w:p w14:paraId="6122B7DC" w14:textId="77777777" w:rsidR="00B6004D" w:rsidRPr="004E6BA5" w:rsidRDefault="00B6004D" w:rsidP="00B6004D">
            <w:pPr>
              <w:widowControl w:val="0"/>
              <w:spacing w:before="60" w:after="60"/>
              <w:jc w:val="center"/>
              <w:rPr>
                <w:rFonts w:asciiTheme="majorHAnsi" w:hAnsiTheme="majorHAnsi" w:cstheme="majorHAnsi"/>
                <w:sz w:val="26"/>
                <w:szCs w:val="26"/>
                <w:lang w:val="fr-FR"/>
              </w:rPr>
            </w:pPr>
            <w:r w:rsidRPr="004E6BA5">
              <w:rPr>
                <w:rFonts w:asciiTheme="majorHAnsi" w:hAnsiTheme="majorHAnsi" w:cstheme="majorHAnsi"/>
                <w:sz w:val="26"/>
                <w:szCs w:val="26"/>
                <w:lang w:val="fr-FR"/>
              </w:rPr>
              <w:lastRenderedPageBreak/>
              <w:t> </w:t>
            </w:r>
          </w:p>
        </w:tc>
        <w:tc>
          <w:tcPr>
            <w:tcW w:w="1925" w:type="pct"/>
            <w:tcBorders>
              <w:top w:val="nil"/>
              <w:left w:val="nil"/>
              <w:bottom w:val="single" w:sz="4" w:space="0" w:color="auto"/>
              <w:right w:val="single" w:sz="4" w:space="0" w:color="auto"/>
            </w:tcBorders>
            <w:vAlign w:val="center"/>
            <w:hideMark/>
          </w:tcPr>
          <w:p w14:paraId="0BF46C76"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Kết nối mạng</w:t>
            </w:r>
          </w:p>
        </w:tc>
        <w:tc>
          <w:tcPr>
            <w:tcW w:w="2656" w:type="pct"/>
            <w:tcBorders>
              <w:top w:val="nil"/>
              <w:left w:val="nil"/>
              <w:bottom w:val="single" w:sz="4" w:space="0" w:color="auto"/>
              <w:right w:val="single" w:sz="4" w:space="0" w:color="auto"/>
            </w:tcBorders>
            <w:vAlign w:val="center"/>
            <w:hideMark/>
          </w:tcPr>
          <w:p w14:paraId="3AF18FCF"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1 x RJ45 Ethernet port</w:t>
            </w:r>
          </w:p>
        </w:tc>
      </w:tr>
      <w:tr w:rsidR="004E6BA5" w:rsidRPr="004E6BA5" w14:paraId="79A5789F" w14:textId="77777777" w:rsidTr="00B6004D">
        <w:tc>
          <w:tcPr>
            <w:tcW w:w="419" w:type="pct"/>
            <w:tcBorders>
              <w:top w:val="nil"/>
              <w:left w:val="single" w:sz="4" w:space="0" w:color="auto"/>
              <w:bottom w:val="single" w:sz="4" w:space="0" w:color="auto"/>
              <w:right w:val="single" w:sz="4" w:space="0" w:color="auto"/>
            </w:tcBorders>
            <w:vAlign w:val="center"/>
            <w:hideMark/>
          </w:tcPr>
          <w:p w14:paraId="49BC992E"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t> </w:t>
            </w:r>
          </w:p>
        </w:tc>
        <w:tc>
          <w:tcPr>
            <w:tcW w:w="1925" w:type="pct"/>
            <w:tcBorders>
              <w:top w:val="nil"/>
              <w:left w:val="nil"/>
              <w:bottom w:val="single" w:sz="4" w:space="0" w:color="auto"/>
              <w:right w:val="single" w:sz="4" w:space="0" w:color="auto"/>
            </w:tcBorders>
            <w:vAlign w:val="center"/>
            <w:hideMark/>
          </w:tcPr>
          <w:p w14:paraId="634D4BFB"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 </w:t>
            </w:r>
          </w:p>
        </w:tc>
        <w:tc>
          <w:tcPr>
            <w:tcW w:w="2656" w:type="pct"/>
            <w:tcBorders>
              <w:top w:val="nil"/>
              <w:left w:val="nil"/>
              <w:bottom w:val="single" w:sz="4" w:space="0" w:color="auto"/>
              <w:right w:val="single" w:sz="4" w:space="0" w:color="auto"/>
            </w:tcBorders>
            <w:vAlign w:val="center"/>
            <w:hideMark/>
          </w:tcPr>
          <w:p w14:paraId="2768C6F5"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1 x Intel Wi-Fi 6E, 802.11ax, Bluetooth 5.3 wireless card</w:t>
            </w:r>
          </w:p>
        </w:tc>
      </w:tr>
      <w:tr w:rsidR="004E6BA5" w:rsidRPr="004E6BA5" w14:paraId="68340933" w14:textId="77777777" w:rsidTr="00B6004D">
        <w:tc>
          <w:tcPr>
            <w:tcW w:w="419" w:type="pct"/>
            <w:tcBorders>
              <w:top w:val="nil"/>
              <w:left w:val="single" w:sz="4" w:space="0" w:color="auto"/>
              <w:bottom w:val="single" w:sz="4" w:space="0" w:color="auto"/>
              <w:right w:val="single" w:sz="4" w:space="0" w:color="auto"/>
            </w:tcBorders>
            <w:vAlign w:val="center"/>
            <w:hideMark/>
          </w:tcPr>
          <w:p w14:paraId="1DADA1F2"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t> </w:t>
            </w:r>
          </w:p>
        </w:tc>
        <w:tc>
          <w:tcPr>
            <w:tcW w:w="1925" w:type="pct"/>
            <w:tcBorders>
              <w:top w:val="nil"/>
              <w:left w:val="nil"/>
              <w:bottom w:val="single" w:sz="4" w:space="0" w:color="auto"/>
              <w:right w:val="single" w:sz="4" w:space="0" w:color="auto"/>
            </w:tcBorders>
            <w:vAlign w:val="center"/>
            <w:hideMark/>
          </w:tcPr>
          <w:p w14:paraId="292A75E4"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Bảo mật tích hợp</w:t>
            </w:r>
          </w:p>
        </w:tc>
        <w:tc>
          <w:tcPr>
            <w:tcW w:w="2656" w:type="pct"/>
            <w:tcBorders>
              <w:top w:val="nil"/>
              <w:left w:val="nil"/>
              <w:bottom w:val="single" w:sz="4" w:space="0" w:color="auto"/>
              <w:right w:val="single" w:sz="4" w:space="0" w:color="auto"/>
            </w:tcBorders>
            <w:vAlign w:val="center"/>
            <w:hideMark/>
          </w:tcPr>
          <w:p w14:paraId="5CF96F69" w14:textId="7777777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Hỗ trợ cơ chế xác thực BIOS với cơ sở dữ liệu tại nhà sản xuất, Có thể cập nhật BIOS qua mạng từ trong BIOS hoặc từ menu khởi động mà không qua hệ điều hành hay USB</w:t>
            </w:r>
          </w:p>
        </w:tc>
      </w:tr>
      <w:tr w:rsidR="004E6BA5" w:rsidRPr="004E6BA5" w14:paraId="751CA93F" w14:textId="77777777" w:rsidTr="00B6004D">
        <w:tc>
          <w:tcPr>
            <w:tcW w:w="419" w:type="pct"/>
            <w:tcBorders>
              <w:top w:val="nil"/>
              <w:left w:val="single" w:sz="4" w:space="0" w:color="auto"/>
              <w:bottom w:val="single" w:sz="4" w:space="0" w:color="auto"/>
              <w:right w:val="single" w:sz="4" w:space="0" w:color="auto"/>
            </w:tcBorders>
            <w:vAlign w:val="center"/>
            <w:hideMark/>
          </w:tcPr>
          <w:p w14:paraId="2F51E59C"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t> </w:t>
            </w:r>
          </w:p>
        </w:tc>
        <w:tc>
          <w:tcPr>
            <w:tcW w:w="1925" w:type="pct"/>
            <w:tcBorders>
              <w:top w:val="nil"/>
              <w:left w:val="nil"/>
              <w:bottom w:val="single" w:sz="4" w:space="0" w:color="auto"/>
              <w:right w:val="single" w:sz="4" w:space="0" w:color="auto"/>
            </w:tcBorders>
            <w:vAlign w:val="center"/>
            <w:hideMark/>
          </w:tcPr>
          <w:p w14:paraId="73E263B7"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Màn hình</w:t>
            </w:r>
          </w:p>
        </w:tc>
        <w:tc>
          <w:tcPr>
            <w:tcW w:w="2656" w:type="pct"/>
            <w:tcBorders>
              <w:top w:val="nil"/>
              <w:left w:val="nil"/>
              <w:bottom w:val="single" w:sz="4" w:space="0" w:color="auto"/>
              <w:right w:val="single" w:sz="4" w:space="0" w:color="auto"/>
            </w:tcBorders>
            <w:vAlign w:val="center"/>
            <w:hideMark/>
          </w:tcPr>
          <w:p w14:paraId="15B48014"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Kích thước: 21,50 inch</w:t>
            </w:r>
          </w:p>
          <w:p w14:paraId="2486DE6A"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Tỷ lệ: 16:9</w:t>
            </w:r>
          </w:p>
          <w:p w14:paraId="31EA6280"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Độ phân giải: 1920 x 1080</w:t>
            </w:r>
          </w:p>
          <w:p w14:paraId="0A5C74E3"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Công nghệ đèn nền: LED</w:t>
            </w:r>
          </w:p>
          <w:p w14:paraId="529BE692"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Thời gian đáp ứng: 5ms</w:t>
            </w:r>
          </w:p>
          <w:p w14:paraId="1B7FABD6"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Tốc độ làm mới: 100 Hz</w:t>
            </w:r>
          </w:p>
          <w:p w14:paraId="06F4E649"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Độ sáng: 250 cd/m²</w:t>
            </w:r>
          </w:p>
          <w:p w14:paraId="64130B4F"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Tỷ lệ tương phản: 3000:1</w:t>
            </w:r>
          </w:p>
          <w:p w14:paraId="4F185FB6" w14:textId="49A5BADA"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Cổng kết nối: 1 x HDMI port (HDCP 1.4) và 1 x VGA port</w:t>
            </w:r>
          </w:p>
        </w:tc>
      </w:tr>
      <w:tr w:rsidR="004E6BA5" w:rsidRPr="004E6BA5" w14:paraId="1CB96AA6" w14:textId="77777777" w:rsidTr="00B6004D">
        <w:tc>
          <w:tcPr>
            <w:tcW w:w="419" w:type="pct"/>
            <w:tcBorders>
              <w:top w:val="nil"/>
              <w:left w:val="single" w:sz="4" w:space="0" w:color="auto"/>
              <w:bottom w:val="single" w:sz="4" w:space="0" w:color="auto"/>
              <w:right w:val="single" w:sz="4" w:space="0" w:color="auto"/>
            </w:tcBorders>
            <w:vAlign w:val="center"/>
            <w:hideMark/>
          </w:tcPr>
          <w:p w14:paraId="6795D7CF"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t> </w:t>
            </w:r>
          </w:p>
        </w:tc>
        <w:tc>
          <w:tcPr>
            <w:tcW w:w="1925" w:type="pct"/>
            <w:tcBorders>
              <w:top w:val="nil"/>
              <w:left w:val="nil"/>
              <w:bottom w:val="single" w:sz="4" w:space="0" w:color="auto"/>
              <w:right w:val="single" w:sz="4" w:space="0" w:color="auto"/>
            </w:tcBorders>
            <w:vAlign w:val="center"/>
            <w:hideMark/>
          </w:tcPr>
          <w:p w14:paraId="7A851F33"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Phụ kiện</w:t>
            </w:r>
          </w:p>
        </w:tc>
        <w:tc>
          <w:tcPr>
            <w:tcW w:w="2656" w:type="pct"/>
            <w:tcBorders>
              <w:top w:val="nil"/>
              <w:left w:val="nil"/>
              <w:bottom w:val="single" w:sz="4" w:space="0" w:color="auto"/>
              <w:right w:val="single" w:sz="4" w:space="0" w:color="auto"/>
            </w:tcBorders>
            <w:vAlign w:val="center"/>
            <w:hideMark/>
          </w:tcPr>
          <w:p w14:paraId="600AE328"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Chuột và bàn phím chính hãng đi kèm</w:t>
            </w:r>
          </w:p>
        </w:tc>
      </w:tr>
      <w:tr w:rsidR="004E6BA5" w:rsidRPr="004E6BA5" w14:paraId="129F8E93" w14:textId="77777777" w:rsidTr="00B6004D">
        <w:tc>
          <w:tcPr>
            <w:tcW w:w="419" w:type="pct"/>
            <w:tcBorders>
              <w:top w:val="nil"/>
              <w:left w:val="single" w:sz="4" w:space="0" w:color="auto"/>
              <w:bottom w:val="single" w:sz="4" w:space="0" w:color="auto"/>
              <w:right w:val="single" w:sz="4" w:space="0" w:color="auto"/>
            </w:tcBorders>
            <w:vAlign w:val="center"/>
            <w:hideMark/>
          </w:tcPr>
          <w:p w14:paraId="103D121D"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t> </w:t>
            </w:r>
          </w:p>
        </w:tc>
        <w:tc>
          <w:tcPr>
            <w:tcW w:w="1925" w:type="pct"/>
            <w:tcBorders>
              <w:top w:val="nil"/>
              <w:left w:val="nil"/>
              <w:bottom w:val="single" w:sz="4" w:space="0" w:color="auto"/>
              <w:right w:val="single" w:sz="4" w:space="0" w:color="auto"/>
            </w:tcBorders>
            <w:vAlign w:val="center"/>
            <w:hideMark/>
          </w:tcPr>
          <w:p w14:paraId="11EC91AB"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Hệ điều hành</w:t>
            </w:r>
          </w:p>
        </w:tc>
        <w:tc>
          <w:tcPr>
            <w:tcW w:w="2656" w:type="pct"/>
            <w:tcBorders>
              <w:top w:val="nil"/>
              <w:left w:val="nil"/>
              <w:bottom w:val="single" w:sz="4" w:space="0" w:color="auto"/>
              <w:right w:val="single" w:sz="4" w:space="0" w:color="auto"/>
            </w:tcBorders>
            <w:vAlign w:val="center"/>
            <w:hideMark/>
          </w:tcPr>
          <w:p w14:paraId="3B9D0A43"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Windows 11 Home, Single Language</w:t>
            </w:r>
          </w:p>
        </w:tc>
      </w:tr>
      <w:tr w:rsidR="004E6BA5" w:rsidRPr="004E6BA5" w14:paraId="16AB9595" w14:textId="77777777" w:rsidTr="00B6004D">
        <w:tc>
          <w:tcPr>
            <w:tcW w:w="419" w:type="pct"/>
            <w:tcBorders>
              <w:top w:val="nil"/>
              <w:left w:val="single" w:sz="4" w:space="0" w:color="auto"/>
              <w:bottom w:val="single" w:sz="4" w:space="0" w:color="auto"/>
              <w:right w:val="single" w:sz="4" w:space="0" w:color="auto"/>
            </w:tcBorders>
            <w:vAlign w:val="center"/>
            <w:hideMark/>
          </w:tcPr>
          <w:p w14:paraId="0E2D55E7"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t> </w:t>
            </w:r>
          </w:p>
        </w:tc>
        <w:tc>
          <w:tcPr>
            <w:tcW w:w="1925" w:type="pct"/>
            <w:tcBorders>
              <w:top w:val="nil"/>
              <w:left w:val="nil"/>
              <w:bottom w:val="single" w:sz="4" w:space="0" w:color="auto"/>
              <w:right w:val="single" w:sz="4" w:space="0" w:color="auto"/>
            </w:tcBorders>
            <w:vAlign w:val="center"/>
            <w:hideMark/>
          </w:tcPr>
          <w:p w14:paraId="7C4530BE"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Bảo hành và hỗ trợ kỹ thuật</w:t>
            </w:r>
          </w:p>
        </w:tc>
        <w:tc>
          <w:tcPr>
            <w:tcW w:w="2656" w:type="pct"/>
            <w:tcBorders>
              <w:top w:val="nil"/>
              <w:left w:val="nil"/>
              <w:bottom w:val="single" w:sz="4" w:space="0" w:color="auto"/>
              <w:right w:val="single" w:sz="4" w:space="0" w:color="auto"/>
            </w:tcBorders>
            <w:vAlign w:val="center"/>
            <w:hideMark/>
          </w:tcPr>
          <w:p w14:paraId="056BE136"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01 năm</w:t>
            </w:r>
          </w:p>
        </w:tc>
      </w:tr>
      <w:tr w:rsidR="004E6BA5" w:rsidRPr="004E6BA5" w14:paraId="1E3780B7" w14:textId="77777777" w:rsidTr="00B6004D">
        <w:tc>
          <w:tcPr>
            <w:tcW w:w="419" w:type="pct"/>
            <w:tcBorders>
              <w:top w:val="nil"/>
              <w:left w:val="single" w:sz="4" w:space="0" w:color="auto"/>
              <w:bottom w:val="single" w:sz="4" w:space="0" w:color="auto"/>
              <w:right w:val="single" w:sz="4" w:space="0" w:color="auto"/>
            </w:tcBorders>
            <w:shd w:val="clear" w:color="000000" w:fill="F2F2F2"/>
            <w:vAlign w:val="center"/>
            <w:hideMark/>
          </w:tcPr>
          <w:p w14:paraId="4F963B1C" w14:textId="77777777" w:rsidR="00B6004D" w:rsidRPr="004E6BA5" w:rsidRDefault="00B6004D" w:rsidP="00B6004D">
            <w:pPr>
              <w:widowControl w:val="0"/>
              <w:spacing w:before="60" w:after="60"/>
              <w:jc w:val="center"/>
              <w:rPr>
                <w:rFonts w:asciiTheme="majorHAnsi" w:hAnsiTheme="majorHAnsi" w:cstheme="majorHAnsi"/>
                <w:b/>
                <w:bCs/>
                <w:sz w:val="26"/>
                <w:szCs w:val="26"/>
              </w:rPr>
            </w:pPr>
            <w:r w:rsidRPr="004E6BA5">
              <w:rPr>
                <w:rFonts w:asciiTheme="majorHAnsi" w:hAnsiTheme="majorHAnsi" w:cstheme="majorHAnsi"/>
                <w:b/>
                <w:bCs/>
                <w:sz w:val="26"/>
                <w:szCs w:val="26"/>
              </w:rPr>
              <w:t>2</w:t>
            </w:r>
          </w:p>
        </w:tc>
        <w:tc>
          <w:tcPr>
            <w:tcW w:w="1925" w:type="pct"/>
            <w:tcBorders>
              <w:top w:val="nil"/>
              <w:left w:val="nil"/>
              <w:bottom w:val="single" w:sz="4" w:space="0" w:color="auto"/>
              <w:right w:val="single" w:sz="4" w:space="0" w:color="auto"/>
            </w:tcBorders>
            <w:shd w:val="clear" w:color="000000" w:fill="F2F2F2"/>
            <w:vAlign w:val="center"/>
            <w:hideMark/>
          </w:tcPr>
          <w:p w14:paraId="51669409" w14:textId="77777777" w:rsidR="00B6004D" w:rsidRPr="004E6BA5" w:rsidRDefault="00B6004D" w:rsidP="00B6004D">
            <w:pPr>
              <w:widowControl w:val="0"/>
              <w:spacing w:before="60" w:after="60"/>
              <w:rPr>
                <w:rFonts w:asciiTheme="majorHAnsi" w:hAnsiTheme="majorHAnsi" w:cstheme="majorHAnsi"/>
                <w:b/>
                <w:bCs/>
                <w:sz w:val="26"/>
                <w:szCs w:val="26"/>
              </w:rPr>
            </w:pPr>
            <w:r w:rsidRPr="004E6BA5">
              <w:rPr>
                <w:rFonts w:asciiTheme="majorHAnsi" w:hAnsiTheme="majorHAnsi" w:cstheme="majorHAnsi"/>
                <w:b/>
                <w:bCs/>
                <w:sz w:val="26"/>
                <w:szCs w:val="26"/>
              </w:rPr>
              <w:t>Bộ bàn ghế tiểu học (01 bàn + 02 ghế)</w:t>
            </w:r>
          </w:p>
        </w:tc>
        <w:tc>
          <w:tcPr>
            <w:tcW w:w="2656" w:type="pct"/>
            <w:tcBorders>
              <w:top w:val="nil"/>
              <w:left w:val="nil"/>
              <w:bottom w:val="single" w:sz="4" w:space="0" w:color="auto"/>
              <w:right w:val="single" w:sz="4" w:space="0" w:color="auto"/>
            </w:tcBorders>
            <w:shd w:val="clear" w:color="000000" w:fill="F2F2F2"/>
            <w:vAlign w:val="center"/>
            <w:hideMark/>
          </w:tcPr>
          <w:p w14:paraId="674A0891" w14:textId="77777777" w:rsidR="00B6004D" w:rsidRPr="004E6BA5" w:rsidRDefault="00B6004D" w:rsidP="00B6004D">
            <w:pPr>
              <w:widowControl w:val="0"/>
              <w:spacing w:before="60" w:after="60"/>
              <w:jc w:val="left"/>
              <w:rPr>
                <w:rFonts w:asciiTheme="majorHAnsi" w:hAnsiTheme="majorHAnsi" w:cstheme="majorHAnsi"/>
                <w:b/>
                <w:bCs/>
                <w:sz w:val="26"/>
                <w:szCs w:val="26"/>
              </w:rPr>
            </w:pPr>
            <w:r w:rsidRPr="004E6BA5">
              <w:rPr>
                <w:rFonts w:asciiTheme="majorHAnsi" w:hAnsiTheme="majorHAnsi" w:cstheme="majorHAnsi"/>
                <w:b/>
                <w:bCs/>
                <w:sz w:val="26"/>
                <w:szCs w:val="26"/>
              </w:rPr>
              <w:t> </w:t>
            </w:r>
          </w:p>
        </w:tc>
      </w:tr>
      <w:tr w:rsidR="004E6BA5" w:rsidRPr="004E6BA5" w14:paraId="44692F21" w14:textId="77777777" w:rsidTr="00B6004D">
        <w:tc>
          <w:tcPr>
            <w:tcW w:w="419" w:type="pct"/>
            <w:tcBorders>
              <w:top w:val="nil"/>
              <w:left w:val="single" w:sz="4" w:space="0" w:color="auto"/>
              <w:bottom w:val="single" w:sz="4" w:space="0" w:color="auto"/>
              <w:right w:val="single" w:sz="4" w:space="0" w:color="auto"/>
            </w:tcBorders>
            <w:vAlign w:val="center"/>
            <w:hideMark/>
          </w:tcPr>
          <w:p w14:paraId="52519E62"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t> </w:t>
            </w:r>
          </w:p>
        </w:tc>
        <w:tc>
          <w:tcPr>
            <w:tcW w:w="1925" w:type="pct"/>
            <w:tcBorders>
              <w:top w:val="nil"/>
              <w:left w:val="nil"/>
              <w:bottom w:val="single" w:sz="4" w:space="0" w:color="auto"/>
              <w:right w:val="single" w:sz="4" w:space="0" w:color="auto"/>
            </w:tcBorders>
            <w:vAlign w:val="center"/>
            <w:hideMark/>
          </w:tcPr>
          <w:p w14:paraId="2035EE65"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Yêu cầu đối với bàn</w:t>
            </w:r>
          </w:p>
        </w:tc>
        <w:tc>
          <w:tcPr>
            <w:tcW w:w="2656" w:type="pct"/>
            <w:tcBorders>
              <w:top w:val="nil"/>
              <w:left w:val="nil"/>
              <w:bottom w:val="single" w:sz="4" w:space="0" w:color="auto"/>
              <w:right w:val="single" w:sz="4" w:space="0" w:color="auto"/>
            </w:tcBorders>
            <w:vAlign w:val="center"/>
            <w:hideMark/>
          </w:tcPr>
          <w:p w14:paraId="3102B7B7"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Số lượng: 01 bàn với cấu hình như sau:</w:t>
            </w:r>
          </w:p>
          <w:p w14:paraId="15668F94" w14:textId="7777777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Kiểu dáng: Bàn đơn hình chữ nhật. 1200x600x570-650 mm ±5%.</w:t>
            </w:r>
          </w:p>
          <w:p w14:paraId="2E86CA1D" w14:textId="5006BAD9"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Mặt bàn: 600x1200mm chất liệu gỗ công nghiệp bề mặt phủ melamine, biên cạnh dán chỉ dày bằng keo. Bàn có lỗ luồn dây có nắp đậy biên dạng tam giác. Dày 25mm ± 5%.</w:t>
            </w:r>
          </w:p>
          <w:p w14:paraId="22AB93EC" w14:textId="7777777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Mặt bàn có tấm chắn phía trước chống rơi màn hình.</w:t>
            </w:r>
          </w:p>
          <w:p w14:paraId="5DA5DEAC" w14:textId="7777777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Yếm bàn và đợt bàn: đồng chất liệu với mặt bàn, dày 17mm ± 5%. Yếm bàn có khe thoáng thoát khí bên trên kết hợp 02 tay đỡ nhựa ABS nâng mặt cao 70mm. Khe thoáng Yếm: có 3 khe kích thước: 70x315 (mm)</w:t>
            </w:r>
          </w:p>
          <w:p w14:paraId="0945B4F3" w14:textId="7777777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Chân bàn:</w:t>
            </w:r>
          </w:p>
          <w:p w14:paraId="2567155E" w14:textId="2D3B066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 xml:space="preserve">Chân bàn + đỡ mặt bàn: làm bằng thép dày </w:t>
            </w:r>
            <w:r w:rsidRPr="004E6BA5">
              <w:rPr>
                <w:rFonts w:asciiTheme="majorHAnsi" w:hAnsiTheme="majorHAnsi" w:cstheme="majorHAnsi"/>
                <w:sz w:val="26"/>
                <w:szCs w:val="26"/>
              </w:rPr>
              <w:lastRenderedPageBreak/>
              <w:t>1,2 mm có biên dạng 6 cạnh kiểu tháp cụt KT 60x33 mm. Có 04 chân tiếp xúc nền bằng nhựa ABS có khả năng điều chỉnh đa hướng theo độ nghiêng mặt nền. Dạng hình tròn phi 48 mm, liên kết với chân bằng vít ren M8.</w:t>
            </w:r>
          </w:p>
          <w:p w14:paraId="41B0258C" w14:textId="3555D27F"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 xml:space="preserve">Trụ chân bàn: KT 250 x 50 x 662 mm làm bằng thép dày 0,6mm. Biên dạng đa giác (8 cạnh). Chân bàn có tích hợp lỗ luồn dây vào trong chân từ nền lên đến vị trí để CPU.                                 </w:t>
            </w:r>
            <w:r w:rsidR="00FE5A21" w:rsidRPr="00FE5A21">
              <w:rPr>
                <w:rFonts w:asciiTheme="majorHAnsi" w:hAnsiTheme="majorHAnsi" w:cstheme="majorHAnsi"/>
                <w:sz w:val="26"/>
                <w:szCs w:val="26"/>
              </w:rPr>
              <w:t>Toàn bộ phần thép được sơn tĩnh điện: thép sơn tĩnh điện đạt tiêu chuẩn ASTM B117, và ASTM E376:2017 trên 75µm (Sơn đủ quy trình ngâm - tẩy - rửa - sơn)</w:t>
            </w:r>
            <w:r w:rsidRPr="004E6BA5">
              <w:rPr>
                <w:rFonts w:asciiTheme="majorHAnsi" w:hAnsiTheme="majorHAnsi" w:cstheme="majorHAnsi"/>
                <w:sz w:val="26"/>
                <w:szCs w:val="26"/>
              </w:rPr>
              <w:t>.</w:t>
            </w:r>
          </w:p>
          <w:p w14:paraId="50075588" w14:textId="6740F58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Bàn được thiết kế giằng khoá chống trộm CPU.</w:t>
            </w:r>
          </w:p>
        </w:tc>
      </w:tr>
      <w:tr w:rsidR="004E6BA5" w:rsidRPr="004E6BA5" w14:paraId="5A35B81E" w14:textId="77777777" w:rsidTr="00B6004D">
        <w:tc>
          <w:tcPr>
            <w:tcW w:w="419" w:type="pct"/>
            <w:tcBorders>
              <w:top w:val="nil"/>
              <w:left w:val="single" w:sz="4" w:space="0" w:color="auto"/>
              <w:bottom w:val="single" w:sz="4" w:space="0" w:color="auto"/>
              <w:right w:val="single" w:sz="4" w:space="0" w:color="auto"/>
            </w:tcBorders>
            <w:vAlign w:val="center"/>
            <w:hideMark/>
          </w:tcPr>
          <w:p w14:paraId="1241CDF9"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lastRenderedPageBreak/>
              <w:t> </w:t>
            </w:r>
          </w:p>
        </w:tc>
        <w:tc>
          <w:tcPr>
            <w:tcW w:w="1925" w:type="pct"/>
            <w:tcBorders>
              <w:top w:val="nil"/>
              <w:left w:val="nil"/>
              <w:bottom w:val="single" w:sz="4" w:space="0" w:color="auto"/>
              <w:right w:val="single" w:sz="4" w:space="0" w:color="auto"/>
            </w:tcBorders>
            <w:vAlign w:val="center"/>
            <w:hideMark/>
          </w:tcPr>
          <w:p w14:paraId="018779CA"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Yêu cầu đối với ghế</w:t>
            </w:r>
          </w:p>
        </w:tc>
        <w:tc>
          <w:tcPr>
            <w:tcW w:w="2656" w:type="pct"/>
            <w:tcBorders>
              <w:top w:val="nil"/>
              <w:left w:val="nil"/>
              <w:bottom w:val="single" w:sz="4" w:space="0" w:color="auto"/>
              <w:right w:val="single" w:sz="4" w:space="0" w:color="auto"/>
            </w:tcBorders>
            <w:vAlign w:val="center"/>
            <w:hideMark/>
          </w:tcPr>
          <w:p w14:paraId="367012B3" w14:textId="7777777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02 ghế với cấu hình mỗi ghế như sau:</w:t>
            </w:r>
          </w:p>
          <w:p w14:paraId="119FEB54" w14:textId="7777777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Kiểu dáng: Ghế chân tĩnh 492x520xH1:360-H2:675 mm (±5%).</w:t>
            </w:r>
          </w:p>
          <w:p w14:paraId="150EF20A" w14:textId="4C7162A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Tựa ghế: Bằng nhựa PP nguyên sinh đúc khuôn định hình, chịu va đập, không giòn, không độc hại. Có 10 hàng, 15 cột lỗ thoáng khí phi 7 mm bố trí đều trên tựa ghế. Kết cấu vòng cung ôm lưng và tạo gân chịu lực.</w:t>
            </w:r>
          </w:p>
          <w:p w14:paraId="51FBF821" w14:textId="77777777" w:rsidR="001448D6"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Đệm ghế: Bằng nhựa PP nguyên sinh đúc khuôn định hình, chịu va đập, không giòn, không độc hại. Liên kết với khung ghế bằng mấu cài chuyên dụng kết hợp vít liên kết an toàn. Tựa có rãnh.</w:t>
            </w:r>
          </w:p>
          <w:p w14:paraId="18134D1C" w14:textId="0CCE7D67" w:rsidR="001448D6"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Khung ghế: Làm bằng thép ống phi 16 mm, độ dày ≥ 1,5 mm, uốn CNC định hình khớp với lưng và tựa. Bên dưới có 04 chân tiếp xúc với nền bằng nhựa được đúc ép ôm chụp sát vào đúng biên dạng sắt. Chân nhựa, được liên kết cố định chống tuột bằng vít ren mịn M4 bắt ngang trực tiếp vào ống thép.</w:t>
            </w:r>
          </w:p>
          <w:p w14:paraId="61C0ADA1" w14:textId="3781E22C"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Giằng khung ghế: Giằng chính đỡ mặt ghế bằng thép dày 2 mm, rộng 54 mm biên dạng omega chịu lực. Giằng phụ trước bằng V15x15 mm dày 2 mm, giằng phụ sau bằng thép tròn D12,7x1,5 mm.</w:t>
            </w:r>
          </w:p>
          <w:p w14:paraId="4557F3EE" w14:textId="68AD9841" w:rsidR="00B6004D" w:rsidRPr="004E6BA5" w:rsidRDefault="00B6004D" w:rsidP="001448D6">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Tải trọng và độ bền: Tải trọng tĩnh đạt 115 kg.</w:t>
            </w:r>
          </w:p>
        </w:tc>
      </w:tr>
      <w:tr w:rsidR="004E6BA5" w:rsidRPr="004E6BA5" w14:paraId="0AEFD420" w14:textId="77777777" w:rsidTr="00B6004D">
        <w:tc>
          <w:tcPr>
            <w:tcW w:w="419" w:type="pct"/>
            <w:tcBorders>
              <w:top w:val="nil"/>
              <w:left w:val="single" w:sz="4" w:space="0" w:color="auto"/>
              <w:bottom w:val="single" w:sz="4" w:space="0" w:color="auto"/>
              <w:right w:val="single" w:sz="4" w:space="0" w:color="auto"/>
            </w:tcBorders>
            <w:vAlign w:val="center"/>
            <w:hideMark/>
          </w:tcPr>
          <w:p w14:paraId="59E54737"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t> </w:t>
            </w:r>
          </w:p>
        </w:tc>
        <w:tc>
          <w:tcPr>
            <w:tcW w:w="1925" w:type="pct"/>
            <w:tcBorders>
              <w:top w:val="nil"/>
              <w:left w:val="nil"/>
              <w:bottom w:val="single" w:sz="4" w:space="0" w:color="auto"/>
              <w:right w:val="single" w:sz="4" w:space="0" w:color="auto"/>
            </w:tcBorders>
            <w:vAlign w:val="center"/>
            <w:hideMark/>
          </w:tcPr>
          <w:p w14:paraId="4BE9ED89"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Bảo hành</w:t>
            </w:r>
          </w:p>
        </w:tc>
        <w:tc>
          <w:tcPr>
            <w:tcW w:w="2656" w:type="pct"/>
            <w:tcBorders>
              <w:top w:val="nil"/>
              <w:left w:val="nil"/>
              <w:bottom w:val="single" w:sz="4" w:space="0" w:color="auto"/>
              <w:right w:val="single" w:sz="4" w:space="0" w:color="auto"/>
            </w:tcBorders>
            <w:vAlign w:val="center"/>
            <w:hideMark/>
          </w:tcPr>
          <w:p w14:paraId="684A7177"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12 tháng</w:t>
            </w:r>
          </w:p>
        </w:tc>
      </w:tr>
      <w:tr w:rsidR="004E6BA5" w:rsidRPr="004E6BA5" w14:paraId="0DA624D8" w14:textId="77777777" w:rsidTr="00B6004D">
        <w:tc>
          <w:tcPr>
            <w:tcW w:w="419" w:type="pct"/>
            <w:tcBorders>
              <w:top w:val="nil"/>
              <w:left w:val="single" w:sz="4" w:space="0" w:color="auto"/>
              <w:bottom w:val="single" w:sz="4" w:space="0" w:color="auto"/>
              <w:right w:val="single" w:sz="4" w:space="0" w:color="auto"/>
            </w:tcBorders>
            <w:shd w:val="clear" w:color="000000" w:fill="F2F2F2"/>
            <w:vAlign w:val="center"/>
            <w:hideMark/>
          </w:tcPr>
          <w:p w14:paraId="2DA986B3" w14:textId="77777777" w:rsidR="00B6004D" w:rsidRPr="004E6BA5" w:rsidRDefault="00B6004D" w:rsidP="00B6004D">
            <w:pPr>
              <w:widowControl w:val="0"/>
              <w:spacing w:before="60" w:after="60"/>
              <w:jc w:val="center"/>
              <w:rPr>
                <w:rFonts w:asciiTheme="majorHAnsi" w:hAnsiTheme="majorHAnsi" w:cstheme="majorHAnsi"/>
                <w:b/>
                <w:bCs/>
                <w:sz w:val="26"/>
                <w:szCs w:val="26"/>
              </w:rPr>
            </w:pPr>
            <w:r w:rsidRPr="004E6BA5">
              <w:rPr>
                <w:rFonts w:asciiTheme="majorHAnsi" w:hAnsiTheme="majorHAnsi" w:cstheme="majorHAnsi"/>
                <w:b/>
                <w:bCs/>
                <w:sz w:val="26"/>
                <w:szCs w:val="26"/>
              </w:rPr>
              <w:lastRenderedPageBreak/>
              <w:t>3</w:t>
            </w:r>
          </w:p>
        </w:tc>
        <w:tc>
          <w:tcPr>
            <w:tcW w:w="1925" w:type="pct"/>
            <w:tcBorders>
              <w:top w:val="nil"/>
              <w:left w:val="nil"/>
              <w:bottom w:val="single" w:sz="4" w:space="0" w:color="auto"/>
              <w:right w:val="single" w:sz="4" w:space="0" w:color="auto"/>
            </w:tcBorders>
            <w:shd w:val="clear" w:color="000000" w:fill="F2F2F2"/>
            <w:vAlign w:val="center"/>
            <w:hideMark/>
          </w:tcPr>
          <w:p w14:paraId="5BA147E8" w14:textId="77777777" w:rsidR="00B6004D" w:rsidRPr="004E6BA5" w:rsidRDefault="00B6004D" w:rsidP="00B6004D">
            <w:pPr>
              <w:widowControl w:val="0"/>
              <w:spacing w:before="60" w:after="60"/>
              <w:rPr>
                <w:rFonts w:asciiTheme="majorHAnsi" w:hAnsiTheme="majorHAnsi" w:cstheme="majorHAnsi"/>
                <w:b/>
                <w:bCs/>
                <w:sz w:val="26"/>
                <w:szCs w:val="26"/>
              </w:rPr>
            </w:pPr>
            <w:r w:rsidRPr="004E6BA5">
              <w:rPr>
                <w:rFonts w:asciiTheme="majorHAnsi" w:hAnsiTheme="majorHAnsi" w:cstheme="majorHAnsi"/>
                <w:b/>
                <w:bCs/>
                <w:sz w:val="26"/>
                <w:szCs w:val="26"/>
              </w:rPr>
              <w:t>Bộ bàn ghế trung học (01 bàn + 02 ghế)</w:t>
            </w:r>
          </w:p>
        </w:tc>
        <w:tc>
          <w:tcPr>
            <w:tcW w:w="2656" w:type="pct"/>
            <w:tcBorders>
              <w:top w:val="nil"/>
              <w:left w:val="nil"/>
              <w:bottom w:val="single" w:sz="4" w:space="0" w:color="auto"/>
              <w:right w:val="single" w:sz="4" w:space="0" w:color="auto"/>
            </w:tcBorders>
            <w:shd w:val="clear" w:color="000000" w:fill="F2F2F2"/>
            <w:vAlign w:val="center"/>
            <w:hideMark/>
          </w:tcPr>
          <w:p w14:paraId="5550890A" w14:textId="77777777" w:rsidR="00B6004D" w:rsidRPr="004E6BA5" w:rsidRDefault="00B6004D" w:rsidP="00B6004D">
            <w:pPr>
              <w:widowControl w:val="0"/>
              <w:spacing w:before="60" w:after="60"/>
              <w:jc w:val="left"/>
              <w:rPr>
                <w:rFonts w:asciiTheme="majorHAnsi" w:hAnsiTheme="majorHAnsi" w:cstheme="majorHAnsi"/>
                <w:b/>
                <w:bCs/>
                <w:sz w:val="26"/>
                <w:szCs w:val="26"/>
              </w:rPr>
            </w:pPr>
            <w:r w:rsidRPr="004E6BA5">
              <w:rPr>
                <w:rFonts w:asciiTheme="majorHAnsi" w:hAnsiTheme="majorHAnsi" w:cstheme="majorHAnsi"/>
                <w:b/>
                <w:bCs/>
                <w:sz w:val="26"/>
                <w:szCs w:val="26"/>
              </w:rPr>
              <w:t> </w:t>
            </w:r>
          </w:p>
        </w:tc>
      </w:tr>
      <w:tr w:rsidR="004E6BA5" w:rsidRPr="004E6BA5" w14:paraId="323D60D9" w14:textId="77777777" w:rsidTr="00B6004D">
        <w:tc>
          <w:tcPr>
            <w:tcW w:w="419" w:type="pct"/>
            <w:tcBorders>
              <w:top w:val="nil"/>
              <w:left w:val="single" w:sz="4" w:space="0" w:color="auto"/>
              <w:bottom w:val="single" w:sz="4" w:space="0" w:color="auto"/>
              <w:right w:val="single" w:sz="4" w:space="0" w:color="auto"/>
            </w:tcBorders>
            <w:vAlign w:val="center"/>
            <w:hideMark/>
          </w:tcPr>
          <w:p w14:paraId="39E02EA3"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t> </w:t>
            </w:r>
          </w:p>
        </w:tc>
        <w:tc>
          <w:tcPr>
            <w:tcW w:w="1925" w:type="pct"/>
            <w:tcBorders>
              <w:top w:val="nil"/>
              <w:left w:val="nil"/>
              <w:bottom w:val="single" w:sz="4" w:space="0" w:color="auto"/>
              <w:right w:val="single" w:sz="4" w:space="0" w:color="auto"/>
            </w:tcBorders>
            <w:vAlign w:val="center"/>
            <w:hideMark/>
          </w:tcPr>
          <w:p w14:paraId="6869F795"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Yêu cầu đối với bàn</w:t>
            </w:r>
          </w:p>
        </w:tc>
        <w:tc>
          <w:tcPr>
            <w:tcW w:w="2656" w:type="pct"/>
            <w:tcBorders>
              <w:top w:val="nil"/>
              <w:left w:val="nil"/>
              <w:bottom w:val="single" w:sz="4" w:space="0" w:color="auto"/>
              <w:right w:val="single" w:sz="4" w:space="0" w:color="auto"/>
            </w:tcBorders>
            <w:vAlign w:val="center"/>
            <w:hideMark/>
          </w:tcPr>
          <w:p w14:paraId="40991891" w14:textId="7777777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Số lượng: 01 bàn với cấu hình như sau:</w:t>
            </w:r>
          </w:p>
          <w:p w14:paraId="3A17A9CF" w14:textId="7777777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Kiểu dáng: Bàn đơn hình chữ nhật. 1200x600x630-710 mm (± 5%).</w:t>
            </w:r>
          </w:p>
          <w:p w14:paraId="6B854945" w14:textId="66B6EC86"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Mặt bàn: 600x1200 mm chất liệu gỗ công nghiệp bề mặt phủ melamine, biên cạnh dán chỉ dày bằng keo. Bàn có lỗ luồn dây có nắp đậy biên dạng tam giác. Dày 25 mm ± 5%.</w:t>
            </w:r>
          </w:p>
          <w:p w14:paraId="2833DBAD" w14:textId="7777777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Mặt bàn có tấm chắn phía trước chống rơi màn hình.</w:t>
            </w:r>
          </w:p>
          <w:p w14:paraId="464EA94C" w14:textId="7777777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Yếm bàn và đợt bàn: đồng chất liệu với mặt bàn, dày 17 mm ± 5%. Yếm bàn có khe thoáng thoát khí bên trên kết hợp 02 tay đỡ nhựa ABS nâng mặt cao 70 mm. Khe thoáng Yếm: có 3 khe kích thước: 70x315 (mm)</w:t>
            </w:r>
          </w:p>
          <w:p w14:paraId="06975D4B" w14:textId="7777777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Chân bàn:</w:t>
            </w:r>
          </w:p>
          <w:p w14:paraId="5B2670C5" w14:textId="20CA9088"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Chân bàn + đỡ mặt bàn: làm bằng thép dày 1,2 mm có biên dạng 6 cạnh kiểu tháp cụt KT 60x33 mm. Có 04 chân tiếp xúc nền bằng nhựa ABS có khả năng điều chỉnh đa hướng theo độ nghiêng mặt nền. Dạng hình tròn phi 48 mm, liên kết với chân bằng vít ren M8.</w:t>
            </w:r>
          </w:p>
          <w:p w14:paraId="599E8F49" w14:textId="6D95854A"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Trụ chân bàn: KT 250x50x662 mm làm bằng thép dày 0,6 mm. Biên dạng đa giác (8 cạnh). Chân bàn có tích hợp lỗ luồn dây vào trong chân từ nền lên đến vị trí để CPU.</w:t>
            </w:r>
            <w:r w:rsidRPr="004E6BA5">
              <w:rPr>
                <w:rFonts w:asciiTheme="majorHAnsi" w:hAnsiTheme="majorHAnsi" w:cstheme="majorHAnsi"/>
                <w:sz w:val="26"/>
                <w:szCs w:val="26"/>
              </w:rPr>
              <w:br/>
            </w:r>
            <w:r w:rsidR="00FE5A21" w:rsidRPr="00FE5A21">
              <w:rPr>
                <w:rFonts w:asciiTheme="majorHAnsi" w:hAnsiTheme="majorHAnsi" w:cstheme="majorHAnsi"/>
                <w:sz w:val="26"/>
                <w:szCs w:val="26"/>
              </w:rPr>
              <w:t xml:space="preserve">Toàn bộ phần thép được sơn tĩnh điện: thép sơn tĩnh điện đạt </w:t>
            </w:r>
            <w:bookmarkStart w:id="3" w:name="_GoBack"/>
            <w:bookmarkEnd w:id="3"/>
            <w:r w:rsidR="00FE5A21" w:rsidRPr="00FE5A21">
              <w:rPr>
                <w:rFonts w:asciiTheme="majorHAnsi" w:hAnsiTheme="majorHAnsi" w:cstheme="majorHAnsi"/>
                <w:sz w:val="26"/>
                <w:szCs w:val="26"/>
              </w:rPr>
              <w:t>tiêu chuẩn ASTM B117, và ASTM E376:2017 trên 75µm (Sơn đủ quy trình ngâm - tẩy - rửa - sơn)</w:t>
            </w:r>
            <w:r w:rsidRPr="004E6BA5">
              <w:rPr>
                <w:rFonts w:asciiTheme="majorHAnsi" w:hAnsiTheme="majorHAnsi" w:cstheme="majorHAnsi"/>
                <w:sz w:val="26"/>
                <w:szCs w:val="26"/>
              </w:rPr>
              <w:t>.</w:t>
            </w:r>
          </w:p>
          <w:p w14:paraId="444BFD33" w14:textId="32EBCD05"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Bàn được thiết kế giằng khoá chống trộm CPU.</w:t>
            </w:r>
          </w:p>
        </w:tc>
      </w:tr>
      <w:tr w:rsidR="004E6BA5" w:rsidRPr="004E6BA5" w14:paraId="03291315" w14:textId="77777777" w:rsidTr="00B6004D">
        <w:tc>
          <w:tcPr>
            <w:tcW w:w="419" w:type="pct"/>
            <w:tcBorders>
              <w:top w:val="nil"/>
              <w:left w:val="single" w:sz="4" w:space="0" w:color="auto"/>
              <w:bottom w:val="single" w:sz="4" w:space="0" w:color="auto"/>
              <w:right w:val="single" w:sz="4" w:space="0" w:color="auto"/>
            </w:tcBorders>
            <w:vAlign w:val="center"/>
            <w:hideMark/>
          </w:tcPr>
          <w:p w14:paraId="77B93E12"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t> </w:t>
            </w:r>
          </w:p>
        </w:tc>
        <w:tc>
          <w:tcPr>
            <w:tcW w:w="1925" w:type="pct"/>
            <w:tcBorders>
              <w:top w:val="nil"/>
              <w:left w:val="nil"/>
              <w:bottom w:val="single" w:sz="4" w:space="0" w:color="auto"/>
              <w:right w:val="single" w:sz="4" w:space="0" w:color="auto"/>
            </w:tcBorders>
            <w:vAlign w:val="center"/>
            <w:hideMark/>
          </w:tcPr>
          <w:p w14:paraId="188F1F32"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Yêu cầu đối với ghế</w:t>
            </w:r>
          </w:p>
        </w:tc>
        <w:tc>
          <w:tcPr>
            <w:tcW w:w="2656" w:type="pct"/>
            <w:tcBorders>
              <w:top w:val="nil"/>
              <w:left w:val="nil"/>
              <w:bottom w:val="single" w:sz="4" w:space="0" w:color="auto"/>
              <w:right w:val="single" w:sz="4" w:space="0" w:color="auto"/>
            </w:tcBorders>
            <w:vAlign w:val="center"/>
            <w:hideMark/>
          </w:tcPr>
          <w:p w14:paraId="76D99941" w14:textId="7777777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02 ghế với cấu hình mỗi ghế như sau:</w:t>
            </w:r>
          </w:p>
          <w:p w14:paraId="4CB1527E" w14:textId="7777777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Kiểu dáng: Ghế chân tĩnh 492x520xH1:425-H2:735 (+-5%).</w:t>
            </w:r>
          </w:p>
          <w:p w14:paraId="3F86EE66" w14:textId="1617778B"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Tựa ghế: Bằng nhựa PP nguyên sinh đúc khuôn định hình, chịu va đập, không giòn, không độc hại. Có 10 hàng, 15 cột lỗ thoáng khí phi 7 mm bố trí đều trên tựa ghế. Kết cấu vòng cung ôm lưng và tạo gân chịu lực.</w:t>
            </w:r>
          </w:p>
          <w:p w14:paraId="41219476" w14:textId="1D51C393" w:rsidR="005F1369"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 xml:space="preserve">Đệm ghế: Bằng nhựa PP nguyên sinh đúc </w:t>
            </w:r>
            <w:r w:rsidRPr="004E6BA5">
              <w:rPr>
                <w:rFonts w:asciiTheme="majorHAnsi" w:hAnsiTheme="majorHAnsi" w:cstheme="majorHAnsi"/>
                <w:sz w:val="26"/>
                <w:szCs w:val="26"/>
              </w:rPr>
              <w:lastRenderedPageBreak/>
              <w:t>khuôn định hình, chịu va đập, không giòn, không độc hại. Liên kết với khung ghế bằng mấu cài chuyên dụng kết hợp vít liên kết an toàn. Tựa có rãnh.</w:t>
            </w:r>
          </w:p>
          <w:p w14:paraId="7AF6FFC4" w14:textId="64C89B18"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Khung ghế: Làm bằng thép ống phi 16 mm, độ dày ≥ 1,5 mm, uốn CNC định hình khớp với lưng và tựa. Bên dưới có 04 chân tiếp xúc với nền bằng nhựa được đúc ép ôm chụp sát vào đúng biên dạng sắt. Chân nhựa, được liên kết cố định chống tuột bằng vít ren mịn M4 bắt ngang trực tiếp vào ống thép</w:t>
            </w:r>
          </w:p>
          <w:p w14:paraId="3DD389C6" w14:textId="77777777" w:rsidR="00B6004D" w:rsidRPr="004E6BA5" w:rsidRDefault="00B6004D" w:rsidP="00B6004D">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Giằng khung ghế: Giằng chính đỡ mặt ghế bằng thép dày 2 mm, rộng 54 mm biên dạng omega chịu lực. Giằng phụ trước bằng V15x15 mm dày 2 mm, giằng phụ sau bằng thép tròn D12,7x1,5 mm.</w:t>
            </w:r>
          </w:p>
          <w:p w14:paraId="45AC6EF2" w14:textId="32CD6A38" w:rsidR="00B6004D" w:rsidRPr="004E6BA5" w:rsidRDefault="00B6004D" w:rsidP="001448D6">
            <w:pPr>
              <w:widowControl w:val="0"/>
              <w:spacing w:before="60" w:after="60"/>
              <w:rPr>
                <w:rFonts w:asciiTheme="majorHAnsi" w:hAnsiTheme="majorHAnsi" w:cstheme="majorHAnsi"/>
                <w:sz w:val="26"/>
                <w:szCs w:val="26"/>
              </w:rPr>
            </w:pPr>
            <w:r w:rsidRPr="004E6BA5">
              <w:rPr>
                <w:rFonts w:asciiTheme="majorHAnsi" w:hAnsiTheme="majorHAnsi" w:cstheme="majorHAnsi"/>
                <w:sz w:val="26"/>
                <w:szCs w:val="26"/>
              </w:rPr>
              <w:t xml:space="preserve">Tải trọng và độ </w:t>
            </w:r>
            <w:r w:rsidR="001448D6" w:rsidRPr="004E6BA5">
              <w:rPr>
                <w:rFonts w:asciiTheme="majorHAnsi" w:hAnsiTheme="majorHAnsi" w:cstheme="majorHAnsi"/>
                <w:sz w:val="26"/>
                <w:szCs w:val="26"/>
              </w:rPr>
              <w:t>bền: Tải trọng tĩnh đạt 115 kg.</w:t>
            </w:r>
          </w:p>
        </w:tc>
      </w:tr>
      <w:tr w:rsidR="00B6004D" w:rsidRPr="004E6BA5" w14:paraId="743AFC3D" w14:textId="77777777" w:rsidTr="00B6004D">
        <w:tc>
          <w:tcPr>
            <w:tcW w:w="419" w:type="pct"/>
            <w:tcBorders>
              <w:top w:val="nil"/>
              <w:left w:val="single" w:sz="4" w:space="0" w:color="auto"/>
              <w:bottom w:val="single" w:sz="4" w:space="0" w:color="auto"/>
              <w:right w:val="single" w:sz="4" w:space="0" w:color="auto"/>
            </w:tcBorders>
            <w:vAlign w:val="center"/>
            <w:hideMark/>
          </w:tcPr>
          <w:p w14:paraId="59CDC5F3" w14:textId="77777777" w:rsidR="00B6004D" w:rsidRPr="004E6BA5" w:rsidRDefault="00B6004D" w:rsidP="00B6004D">
            <w:pPr>
              <w:widowControl w:val="0"/>
              <w:spacing w:before="60" w:after="60"/>
              <w:jc w:val="center"/>
              <w:rPr>
                <w:rFonts w:asciiTheme="majorHAnsi" w:hAnsiTheme="majorHAnsi" w:cstheme="majorHAnsi"/>
                <w:sz w:val="26"/>
                <w:szCs w:val="26"/>
              </w:rPr>
            </w:pPr>
            <w:r w:rsidRPr="004E6BA5">
              <w:rPr>
                <w:rFonts w:asciiTheme="majorHAnsi" w:hAnsiTheme="majorHAnsi" w:cstheme="majorHAnsi"/>
                <w:sz w:val="26"/>
                <w:szCs w:val="26"/>
              </w:rPr>
              <w:lastRenderedPageBreak/>
              <w:t> </w:t>
            </w:r>
          </w:p>
        </w:tc>
        <w:tc>
          <w:tcPr>
            <w:tcW w:w="1925" w:type="pct"/>
            <w:tcBorders>
              <w:top w:val="nil"/>
              <w:left w:val="nil"/>
              <w:bottom w:val="single" w:sz="4" w:space="0" w:color="auto"/>
              <w:right w:val="single" w:sz="4" w:space="0" w:color="auto"/>
            </w:tcBorders>
            <w:vAlign w:val="center"/>
            <w:hideMark/>
          </w:tcPr>
          <w:p w14:paraId="462FD365" w14:textId="77777777" w:rsidR="00B6004D" w:rsidRPr="004E6BA5" w:rsidRDefault="00B6004D" w:rsidP="00B6004D">
            <w:pPr>
              <w:widowControl w:val="0"/>
              <w:spacing w:before="60" w:after="60"/>
              <w:jc w:val="right"/>
              <w:rPr>
                <w:rFonts w:asciiTheme="majorHAnsi" w:hAnsiTheme="majorHAnsi" w:cstheme="majorHAnsi"/>
                <w:i/>
                <w:iCs/>
                <w:sz w:val="26"/>
                <w:szCs w:val="26"/>
              </w:rPr>
            </w:pPr>
            <w:r w:rsidRPr="004E6BA5">
              <w:rPr>
                <w:rFonts w:asciiTheme="majorHAnsi" w:hAnsiTheme="majorHAnsi" w:cstheme="majorHAnsi"/>
                <w:i/>
                <w:iCs/>
                <w:sz w:val="26"/>
                <w:szCs w:val="26"/>
              </w:rPr>
              <w:t>Bảo hành</w:t>
            </w:r>
          </w:p>
        </w:tc>
        <w:tc>
          <w:tcPr>
            <w:tcW w:w="2656" w:type="pct"/>
            <w:tcBorders>
              <w:top w:val="nil"/>
              <w:left w:val="nil"/>
              <w:bottom w:val="single" w:sz="4" w:space="0" w:color="auto"/>
              <w:right w:val="single" w:sz="4" w:space="0" w:color="auto"/>
            </w:tcBorders>
            <w:vAlign w:val="center"/>
            <w:hideMark/>
          </w:tcPr>
          <w:p w14:paraId="33CDAB8C" w14:textId="77777777" w:rsidR="00B6004D" w:rsidRPr="004E6BA5" w:rsidRDefault="00B6004D" w:rsidP="00B6004D">
            <w:pPr>
              <w:widowControl w:val="0"/>
              <w:spacing w:before="60" w:after="60"/>
              <w:jc w:val="left"/>
              <w:rPr>
                <w:rFonts w:asciiTheme="majorHAnsi" w:hAnsiTheme="majorHAnsi" w:cstheme="majorHAnsi"/>
                <w:sz w:val="26"/>
                <w:szCs w:val="26"/>
              </w:rPr>
            </w:pPr>
            <w:r w:rsidRPr="004E6BA5">
              <w:rPr>
                <w:rFonts w:asciiTheme="majorHAnsi" w:hAnsiTheme="majorHAnsi" w:cstheme="majorHAnsi"/>
                <w:sz w:val="26"/>
                <w:szCs w:val="26"/>
              </w:rPr>
              <w:t>12 tháng</w:t>
            </w:r>
          </w:p>
        </w:tc>
      </w:tr>
    </w:tbl>
    <w:p w14:paraId="6E59C79B" w14:textId="77777777" w:rsidR="00B6004D" w:rsidRPr="004E6BA5" w:rsidRDefault="00B6004D" w:rsidP="001C636B">
      <w:pPr>
        <w:widowControl w:val="0"/>
        <w:spacing w:after="80"/>
        <w:ind w:firstLine="567"/>
        <w:rPr>
          <w:rFonts w:asciiTheme="majorHAnsi" w:hAnsiTheme="majorHAnsi" w:cstheme="majorHAnsi"/>
          <w:b/>
          <w:sz w:val="26"/>
          <w:szCs w:val="26"/>
        </w:rPr>
      </w:pPr>
    </w:p>
    <w:p w14:paraId="07C91802" w14:textId="7E037746" w:rsidR="001C636B" w:rsidRPr="004E6BA5" w:rsidRDefault="001C636B" w:rsidP="001C636B">
      <w:pPr>
        <w:widowControl w:val="0"/>
        <w:spacing w:after="80"/>
        <w:ind w:firstLine="567"/>
        <w:rPr>
          <w:rFonts w:asciiTheme="majorHAnsi" w:hAnsiTheme="majorHAnsi" w:cstheme="majorHAnsi"/>
          <w:i/>
          <w:sz w:val="26"/>
          <w:szCs w:val="26"/>
          <w:lang w:val="nl-NL"/>
        </w:rPr>
      </w:pPr>
      <w:r w:rsidRPr="004E6BA5">
        <w:rPr>
          <w:rFonts w:asciiTheme="majorHAnsi" w:hAnsiTheme="majorHAnsi" w:cstheme="majorHAnsi"/>
          <w:b/>
          <w:i/>
          <w:sz w:val="26"/>
          <w:szCs w:val="26"/>
          <w:lang w:val="vi-VN"/>
        </w:rPr>
        <w:t>(Ghi chú:</w:t>
      </w:r>
      <w:r w:rsidRPr="004E6BA5">
        <w:rPr>
          <w:rFonts w:asciiTheme="majorHAnsi" w:hAnsiTheme="majorHAnsi" w:cstheme="majorHAnsi"/>
          <w:i/>
          <w:sz w:val="26"/>
          <w:szCs w:val="26"/>
          <w:lang w:val="nl-NL"/>
        </w:rPr>
        <w:t xml:space="preserve"> Tên hãng sản xuất, xuất xứ, model, ký mã hiệu của hàng hóa (nếu có) nêu trong E-HSMT chỉ mang tính chất tham khảo).</w:t>
      </w:r>
    </w:p>
    <w:p w14:paraId="70830887" w14:textId="2380F65B" w:rsidR="006C038D" w:rsidRPr="004E6BA5" w:rsidRDefault="006C038D" w:rsidP="006C038D">
      <w:pPr>
        <w:pStyle w:val="SectionVIHeader0"/>
        <w:spacing w:before="0" w:after="80"/>
        <w:ind w:firstLine="567"/>
        <w:jc w:val="left"/>
        <w:rPr>
          <w:rFonts w:asciiTheme="majorHAnsi" w:hAnsiTheme="majorHAnsi" w:cstheme="majorHAnsi"/>
          <w:sz w:val="26"/>
          <w:szCs w:val="26"/>
          <w:lang w:val="nl-NL"/>
        </w:rPr>
      </w:pPr>
      <w:r w:rsidRPr="004E6BA5">
        <w:rPr>
          <w:rFonts w:asciiTheme="majorHAnsi" w:hAnsiTheme="majorHAnsi" w:cstheme="majorHAnsi"/>
          <w:sz w:val="26"/>
          <w:szCs w:val="26"/>
          <w:lang w:val="vi-VN"/>
        </w:rPr>
        <w:t xml:space="preserve">Mục </w:t>
      </w:r>
      <w:r w:rsidR="002B00D2" w:rsidRPr="004E6BA5">
        <w:rPr>
          <w:rFonts w:asciiTheme="majorHAnsi" w:hAnsiTheme="majorHAnsi" w:cstheme="majorHAnsi"/>
          <w:sz w:val="26"/>
          <w:szCs w:val="26"/>
          <w:lang w:val="vi-VN"/>
        </w:rPr>
        <w:t>3</w:t>
      </w:r>
      <w:r w:rsidRPr="004E6BA5">
        <w:rPr>
          <w:rFonts w:asciiTheme="majorHAnsi" w:hAnsiTheme="majorHAnsi" w:cstheme="majorHAnsi"/>
          <w:sz w:val="26"/>
          <w:szCs w:val="26"/>
          <w:lang w:val="vi-VN"/>
        </w:rPr>
        <w:t xml:space="preserve">. Bản vẽ: </w:t>
      </w:r>
    </w:p>
    <w:p w14:paraId="7E91C3B4" w14:textId="746251FD" w:rsidR="00B6004D" w:rsidRPr="004E6BA5" w:rsidRDefault="00B6004D" w:rsidP="00B6004D">
      <w:pPr>
        <w:widowControl w:val="0"/>
        <w:ind w:firstLine="567"/>
        <w:rPr>
          <w:b/>
          <w:bCs/>
          <w:sz w:val="26"/>
          <w:lang w:val="nl-NL"/>
        </w:rPr>
      </w:pPr>
      <w:r w:rsidRPr="004E6BA5">
        <w:rPr>
          <w:b/>
          <w:bCs/>
          <w:sz w:val="26"/>
          <w:lang w:val="nl-NL"/>
        </w:rPr>
        <w:t>1. Bản vẽ điển hình bàn cấp Tiểu học:</w:t>
      </w:r>
    </w:p>
    <w:p w14:paraId="390DC1AF" w14:textId="77777777" w:rsidR="00B6004D" w:rsidRPr="004E6BA5" w:rsidRDefault="00B6004D" w:rsidP="00B6004D">
      <w:pPr>
        <w:widowControl w:val="0"/>
        <w:rPr>
          <w:b/>
          <w:bCs/>
        </w:rPr>
      </w:pPr>
      <w:r w:rsidRPr="004E6BA5">
        <w:rPr>
          <w:noProof/>
        </w:rPr>
        <w:drawing>
          <wp:inline distT="0" distB="0" distL="0" distR="0" wp14:anchorId="3B81585D" wp14:editId="6C27AF57">
            <wp:extent cx="5760720" cy="37471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747135"/>
                    </a:xfrm>
                    <a:prstGeom prst="rect">
                      <a:avLst/>
                    </a:prstGeom>
                  </pic:spPr>
                </pic:pic>
              </a:graphicData>
            </a:graphic>
          </wp:inline>
        </w:drawing>
      </w:r>
    </w:p>
    <w:p w14:paraId="5FCC22A0" w14:textId="7AF05011" w:rsidR="00B6004D" w:rsidRPr="004E6BA5" w:rsidRDefault="00B6004D" w:rsidP="00B6004D">
      <w:pPr>
        <w:widowControl w:val="0"/>
        <w:ind w:firstLine="567"/>
        <w:rPr>
          <w:b/>
          <w:bCs/>
          <w:sz w:val="26"/>
        </w:rPr>
      </w:pPr>
      <w:r w:rsidRPr="004E6BA5">
        <w:rPr>
          <w:b/>
          <w:bCs/>
          <w:sz w:val="26"/>
        </w:rPr>
        <w:t>2. Bản vẽ điển hình bàn cấp THCS, THPT:</w:t>
      </w:r>
    </w:p>
    <w:p w14:paraId="35593BFA" w14:textId="77777777" w:rsidR="00B6004D" w:rsidRPr="004E6BA5" w:rsidRDefault="00B6004D" w:rsidP="00B6004D">
      <w:pPr>
        <w:widowControl w:val="0"/>
        <w:rPr>
          <w:b/>
          <w:bCs/>
        </w:rPr>
      </w:pPr>
      <w:r w:rsidRPr="004E6BA5">
        <w:rPr>
          <w:noProof/>
        </w:rPr>
        <w:lastRenderedPageBreak/>
        <w:drawing>
          <wp:inline distT="0" distB="0" distL="0" distR="0" wp14:anchorId="497E885A" wp14:editId="1641C654">
            <wp:extent cx="5494210" cy="34036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96364" cy="3404934"/>
                    </a:xfrm>
                    <a:prstGeom prst="rect">
                      <a:avLst/>
                    </a:prstGeom>
                  </pic:spPr>
                </pic:pic>
              </a:graphicData>
            </a:graphic>
          </wp:inline>
        </w:drawing>
      </w:r>
    </w:p>
    <w:p w14:paraId="544728BC" w14:textId="77777777" w:rsidR="001C636B" w:rsidRPr="004E6BA5" w:rsidRDefault="001C636B" w:rsidP="001C636B">
      <w:pPr>
        <w:pStyle w:val="SectionVIHeader0"/>
        <w:spacing w:after="80"/>
        <w:ind w:firstLine="567"/>
        <w:jc w:val="left"/>
        <w:rPr>
          <w:rFonts w:asciiTheme="majorHAnsi" w:hAnsiTheme="majorHAnsi" w:cstheme="majorHAnsi"/>
          <w:sz w:val="26"/>
          <w:szCs w:val="26"/>
        </w:rPr>
      </w:pPr>
      <w:r w:rsidRPr="004E6BA5">
        <w:rPr>
          <w:rFonts w:asciiTheme="majorHAnsi" w:hAnsiTheme="majorHAnsi" w:cstheme="majorHAnsi"/>
          <w:sz w:val="26"/>
          <w:szCs w:val="26"/>
        </w:rPr>
        <w:t>Mục 4. Kiểm tra và thử nghiệm:</w:t>
      </w:r>
    </w:p>
    <w:p w14:paraId="1E84DDD4" w14:textId="48F29C26" w:rsidR="001C636B" w:rsidRPr="004E6BA5" w:rsidRDefault="001C636B" w:rsidP="001C636B">
      <w:pPr>
        <w:pStyle w:val="SectionVIHeader0"/>
        <w:spacing w:after="80"/>
        <w:ind w:firstLine="567"/>
        <w:jc w:val="left"/>
        <w:rPr>
          <w:rFonts w:asciiTheme="majorHAnsi" w:hAnsiTheme="majorHAnsi" w:cstheme="majorHAnsi"/>
          <w:b w:val="0"/>
          <w:sz w:val="26"/>
          <w:szCs w:val="26"/>
        </w:rPr>
      </w:pPr>
      <w:r w:rsidRPr="004E6BA5">
        <w:rPr>
          <w:rFonts w:asciiTheme="majorHAnsi" w:hAnsiTheme="majorHAnsi" w:cstheme="majorHAnsi"/>
          <w:b w:val="0"/>
          <w:sz w:val="26"/>
          <w:szCs w:val="26"/>
        </w:rPr>
        <w:t>Các kiểm tra và thử nghiệm cần tiến hành gồm có:</w:t>
      </w:r>
    </w:p>
    <w:p w14:paraId="6A3ECF47" w14:textId="77777777" w:rsidR="001C636B" w:rsidRPr="004E6BA5" w:rsidRDefault="001C636B" w:rsidP="001C636B">
      <w:pPr>
        <w:pStyle w:val="SectionVIHeader0"/>
        <w:spacing w:after="80"/>
        <w:ind w:firstLine="567"/>
        <w:jc w:val="both"/>
        <w:rPr>
          <w:rFonts w:asciiTheme="majorHAnsi" w:hAnsiTheme="majorHAnsi" w:cstheme="majorHAnsi"/>
          <w:b w:val="0"/>
          <w:sz w:val="26"/>
          <w:szCs w:val="26"/>
        </w:rPr>
      </w:pPr>
      <w:r w:rsidRPr="004E6BA5">
        <w:rPr>
          <w:rFonts w:asciiTheme="majorHAnsi" w:hAnsiTheme="majorHAnsi" w:cstheme="majorHAnsi"/>
          <w:b w:val="0"/>
          <w:sz w:val="26"/>
          <w:szCs w:val="26"/>
        </w:rPr>
        <w:t>- Kiểm tra, thử nghiệm được tiến hành khi hàng hóa đến địa điểm bàn giao theo yêu cầu của E-HSMT.</w:t>
      </w:r>
    </w:p>
    <w:p w14:paraId="06A2B8A7" w14:textId="77777777" w:rsidR="001C636B" w:rsidRPr="004E6BA5" w:rsidRDefault="001C636B" w:rsidP="001C636B">
      <w:pPr>
        <w:pStyle w:val="SectionVIHeader0"/>
        <w:spacing w:after="80"/>
        <w:ind w:firstLine="567"/>
        <w:jc w:val="both"/>
        <w:rPr>
          <w:rFonts w:asciiTheme="majorHAnsi" w:hAnsiTheme="majorHAnsi" w:cstheme="majorHAnsi"/>
          <w:b w:val="0"/>
          <w:sz w:val="26"/>
          <w:szCs w:val="26"/>
        </w:rPr>
      </w:pPr>
      <w:r w:rsidRPr="004E6BA5">
        <w:rPr>
          <w:rFonts w:asciiTheme="majorHAnsi" w:hAnsiTheme="majorHAnsi" w:cstheme="majorHAnsi"/>
          <w:b w:val="0"/>
          <w:sz w:val="26"/>
          <w:szCs w:val="26"/>
        </w:rPr>
        <w:t>- Trước khi đưa vào lắp đặt hàng hóa phải được kiểm tra kiểu dáng, nhãn mác, hình thức và các giấy tờ liên quan theo yêu cầu của E-HSMT và quy định hiện hành; kiểm tra thông số so với các yêu cầu của E-HSMT.</w:t>
      </w:r>
    </w:p>
    <w:p w14:paraId="2B929AB0" w14:textId="77777777" w:rsidR="001C636B" w:rsidRPr="004E6BA5" w:rsidRDefault="001C636B" w:rsidP="001C636B">
      <w:pPr>
        <w:pStyle w:val="SectionVIHeader0"/>
        <w:spacing w:after="80"/>
        <w:ind w:firstLine="567"/>
        <w:jc w:val="both"/>
        <w:rPr>
          <w:rFonts w:asciiTheme="majorHAnsi" w:hAnsiTheme="majorHAnsi" w:cstheme="majorHAnsi"/>
          <w:b w:val="0"/>
          <w:sz w:val="26"/>
          <w:szCs w:val="26"/>
        </w:rPr>
      </w:pPr>
      <w:r w:rsidRPr="004E6BA5">
        <w:rPr>
          <w:rFonts w:asciiTheme="majorHAnsi" w:hAnsiTheme="majorHAnsi" w:cstheme="majorHAnsi"/>
          <w:b w:val="0"/>
          <w:sz w:val="26"/>
          <w:szCs w:val="26"/>
        </w:rPr>
        <w:t>- Tất cả hàng hóa đều phải được vận hành chạy thử trước khi nghiệm thu và Nhà thầu phải chịu tất cả các chi phí vật tư tiêu hao trong quá trình vận hành chạy thử.</w:t>
      </w:r>
    </w:p>
    <w:p w14:paraId="0B0CF2CD" w14:textId="63303D51" w:rsidR="001C636B" w:rsidRPr="004E6BA5" w:rsidRDefault="001C636B" w:rsidP="001C636B">
      <w:pPr>
        <w:pStyle w:val="SectionVIHeader0"/>
        <w:spacing w:before="0" w:after="80"/>
        <w:ind w:firstLine="567"/>
        <w:jc w:val="both"/>
        <w:rPr>
          <w:rFonts w:asciiTheme="majorHAnsi" w:hAnsiTheme="majorHAnsi" w:cstheme="majorHAnsi"/>
          <w:b w:val="0"/>
          <w:sz w:val="26"/>
          <w:szCs w:val="26"/>
        </w:rPr>
      </w:pPr>
      <w:r w:rsidRPr="004E6BA5">
        <w:rPr>
          <w:rFonts w:asciiTheme="majorHAnsi" w:hAnsiTheme="majorHAnsi" w:cstheme="majorHAnsi"/>
          <w:b w:val="0"/>
          <w:sz w:val="26"/>
          <w:szCs w:val="26"/>
        </w:rPr>
        <w:t>- Chủ đầu tư có quyền tiến hành các kiểm tra bổ sung. Nếu có kết quả không đúng theo E-HSMT thì chi phí kiểm tra bổ sung nhà thầu phải chịu, cũng như mọi chi phí sửa chữa cho tới khi hoàn chỉnh</w:t>
      </w:r>
      <w:r w:rsidR="00DF6482" w:rsidRPr="004E6BA5">
        <w:rPr>
          <w:rFonts w:asciiTheme="majorHAnsi" w:hAnsiTheme="majorHAnsi" w:cstheme="majorHAnsi"/>
          <w:b w:val="0"/>
          <w:sz w:val="26"/>
          <w:szCs w:val="26"/>
        </w:rPr>
        <w:t>.</w:t>
      </w:r>
    </w:p>
    <w:p w14:paraId="15B8E55F" w14:textId="72A6D18D" w:rsidR="005F1369" w:rsidRPr="004E6BA5" w:rsidRDefault="005F1369" w:rsidP="005F1369">
      <w:pPr>
        <w:pStyle w:val="SectionVIHeader0"/>
        <w:spacing w:before="0" w:after="80"/>
        <w:ind w:firstLine="567"/>
        <w:jc w:val="both"/>
        <w:rPr>
          <w:rFonts w:asciiTheme="majorHAnsi" w:hAnsiTheme="majorHAnsi" w:cstheme="majorHAnsi"/>
          <w:sz w:val="26"/>
          <w:szCs w:val="26"/>
        </w:rPr>
      </w:pPr>
      <w:r w:rsidRPr="004E6BA5">
        <w:rPr>
          <w:rFonts w:asciiTheme="majorHAnsi" w:hAnsiTheme="majorHAnsi" w:cstheme="majorHAnsi"/>
          <w:sz w:val="26"/>
          <w:szCs w:val="26"/>
        </w:rPr>
        <w:t>Mục 5. Đào tạo, hướng dẫn sử dụng:</w:t>
      </w:r>
    </w:p>
    <w:p w14:paraId="1F6763AB" w14:textId="77777777" w:rsidR="005F1369" w:rsidRPr="004E6BA5" w:rsidRDefault="005F1369" w:rsidP="005F1369">
      <w:pPr>
        <w:pStyle w:val="SectionVIHeader0"/>
        <w:spacing w:after="80"/>
        <w:ind w:firstLine="567"/>
        <w:jc w:val="both"/>
        <w:rPr>
          <w:rFonts w:asciiTheme="majorHAnsi" w:hAnsiTheme="majorHAnsi" w:cstheme="majorHAnsi"/>
          <w:b w:val="0"/>
          <w:sz w:val="26"/>
          <w:szCs w:val="26"/>
        </w:rPr>
      </w:pPr>
      <w:r w:rsidRPr="004E6BA5">
        <w:rPr>
          <w:rFonts w:asciiTheme="majorHAnsi" w:hAnsiTheme="majorHAnsi" w:cstheme="majorHAnsi"/>
          <w:b w:val="0"/>
          <w:sz w:val="26"/>
          <w:szCs w:val="26"/>
        </w:rPr>
        <w:t>Đối tượng được đào tạo: Giáo viên tin học trực tiếp đứng lớp và cán bộ IT/kỹ thuật của nhà trường.</w:t>
      </w:r>
    </w:p>
    <w:p w14:paraId="5C675C94" w14:textId="161F6941" w:rsidR="005F1369" w:rsidRPr="004E6BA5" w:rsidRDefault="005F1369" w:rsidP="005F1369">
      <w:pPr>
        <w:pStyle w:val="SectionVIHeader0"/>
        <w:spacing w:after="80"/>
        <w:ind w:firstLine="567"/>
        <w:jc w:val="both"/>
        <w:rPr>
          <w:rFonts w:asciiTheme="majorHAnsi" w:hAnsiTheme="majorHAnsi" w:cstheme="majorHAnsi"/>
          <w:b w:val="0"/>
          <w:sz w:val="26"/>
          <w:szCs w:val="26"/>
        </w:rPr>
      </w:pPr>
      <w:r w:rsidRPr="004E6BA5">
        <w:rPr>
          <w:rFonts w:asciiTheme="majorHAnsi" w:hAnsiTheme="majorHAnsi" w:cstheme="majorHAnsi"/>
          <w:b w:val="0"/>
          <w:sz w:val="26"/>
          <w:szCs w:val="26"/>
        </w:rPr>
        <w:t>Nội dung đào tạo: Hướng dẫn sử dụng phần mềm quản lý lớp học (Console), cách đóng băng/mở băng ổ cứng, quy trình bật/tắt an toàn hệ thống điện tổng, và cách xử lý các sự cố mạng cơ bản (mất kết nối IP, rớt mạng LAN).</w:t>
      </w:r>
    </w:p>
    <w:p w14:paraId="607B3B82" w14:textId="04578238" w:rsidR="005F1369" w:rsidRPr="004E6BA5" w:rsidRDefault="005F1369" w:rsidP="005F1369">
      <w:pPr>
        <w:pStyle w:val="SectionVIHeader0"/>
        <w:spacing w:before="0" w:after="80"/>
        <w:ind w:firstLine="567"/>
        <w:jc w:val="both"/>
        <w:rPr>
          <w:rFonts w:asciiTheme="majorHAnsi" w:hAnsiTheme="majorHAnsi" w:cstheme="majorHAnsi"/>
          <w:b w:val="0"/>
          <w:sz w:val="26"/>
          <w:szCs w:val="26"/>
        </w:rPr>
      </w:pPr>
      <w:r w:rsidRPr="004E6BA5">
        <w:rPr>
          <w:rFonts w:asciiTheme="majorHAnsi" w:hAnsiTheme="majorHAnsi" w:cstheme="majorHAnsi"/>
          <w:b w:val="0"/>
          <w:sz w:val="26"/>
          <w:szCs w:val="26"/>
        </w:rPr>
        <w:t>Tài liệu đi kèm: Cam kết cung cấp bộ tài liệu hướng dẫn sử dụng bằng tiếng Việt (bản cứng và bản mềm) kèm theo các video thao tác trực quan.</w:t>
      </w:r>
    </w:p>
    <w:p w14:paraId="4CAD279D" w14:textId="7F3CED5F" w:rsidR="00DF6482" w:rsidRPr="004E6BA5" w:rsidRDefault="00DF6482" w:rsidP="00FC09B3">
      <w:pPr>
        <w:widowControl w:val="0"/>
        <w:spacing w:after="80"/>
        <w:ind w:firstLine="567"/>
        <w:rPr>
          <w:rFonts w:asciiTheme="majorHAnsi" w:hAnsiTheme="majorHAnsi" w:cstheme="majorHAnsi"/>
          <w:bCs/>
          <w:sz w:val="26"/>
          <w:szCs w:val="26"/>
          <w:lang w:val="nl-NL"/>
        </w:rPr>
      </w:pPr>
    </w:p>
    <w:p w14:paraId="66A79EF8" w14:textId="05E39A4D" w:rsidR="00E541B4" w:rsidRPr="004E6BA5" w:rsidRDefault="00E541B4">
      <w:pPr>
        <w:spacing w:after="160" w:line="259" w:lineRule="auto"/>
        <w:jc w:val="left"/>
        <w:rPr>
          <w:rFonts w:asciiTheme="majorHAnsi" w:hAnsiTheme="majorHAnsi" w:cstheme="majorHAnsi"/>
          <w:b/>
          <w:sz w:val="26"/>
          <w:szCs w:val="26"/>
        </w:rPr>
      </w:pPr>
      <w:bookmarkStart w:id="4" w:name="_Toc187062807"/>
      <w:bookmarkEnd w:id="4"/>
    </w:p>
    <w:sectPr w:rsidR="00E541B4" w:rsidRPr="004E6BA5" w:rsidSect="009662F1">
      <w:footerReference w:type="default" r:id="rId11"/>
      <w:footnotePr>
        <w:numRestart w:val="eachPage"/>
      </w:footnotePr>
      <w:endnotePr>
        <w:numFmt w:val="decimal"/>
      </w:endnotePr>
      <w:type w:val="nextColumn"/>
      <w:pgSz w:w="11906" w:h="16838" w:code="9"/>
      <w:pgMar w:top="1134" w:right="1134" w:bottom="1134" w:left="1701" w:header="720" w:footer="255" w:gutter="0"/>
      <w:paperSrc w:first="7" w:other="7"/>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FF50A" w14:textId="77777777" w:rsidR="003A452C" w:rsidRDefault="003A452C" w:rsidP="0005772F">
      <w:r>
        <w:separator/>
      </w:r>
    </w:p>
  </w:endnote>
  <w:endnote w:type="continuationSeparator" w:id="0">
    <w:p w14:paraId="37F7C6A0" w14:textId="77777777" w:rsidR="003A452C" w:rsidRDefault="003A452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Noto Sans Symbols">
    <w:altName w:val="Calibri"/>
    <w:charset w:val="00"/>
    <w:family w:val="auto"/>
    <w:pitch w:val="default"/>
  </w:font>
  <w:font w:name="Calibri">
    <w:panose1 w:val="020F0502020204030204"/>
    <w:charset w:val="A3"/>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FranklinGothic-Book">
    <w:altName w:val="Cambria"/>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Helvet">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nHelvetIns">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705536"/>
      <w:docPartObj>
        <w:docPartGallery w:val="Page Numbers (Bottom of Page)"/>
        <w:docPartUnique/>
      </w:docPartObj>
    </w:sdtPr>
    <w:sdtEndPr>
      <w:rPr>
        <w:noProof/>
        <w:sz w:val="24"/>
        <w:szCs w:val="24"/>
      </w:rPr>
    </w:sdtEndPr>
    <w:sdtContent>
      <w:p w14:paraId="2814D46F" w14:textId="101FB873" w:rsidR="00B6004D" w:rsidRPr="00275064" w:rsidRDefault="00B6004D">
        <w:pPr>
          <w:pStyle w:val="Footer"/>
          <w:jc w:val="center"/>
          <w:rPr>
            <w:sz w:val="24"/>
            <w:szCs w:val="24"/>
          </w:rPr>
        </w:pPr>
        <w:r w:rsidRPr="00275064">
          <w:rPr>
            <w:sz w:val="24"/>
            <w:szCs w:val="24"/>
          </w:rPr>
          <w:fldChar w:fldCharType="begin"/>
        </w:r>
        <w:r w:rsidRPr="00275064">
          <w:rPr>
            <w:sz w:val="24"/>
            <w:szCs w:val="24"/>
          </w:rPr>
          <w:instrText xml:space="preserve"> PAGE   \* MERGEFORMAT </w:instrText>
        </w:r>
        <w:r w:rsidRPr="00275064">
          <w:rPr>
            <w:sz w:val="24"/>
            <w:szCs w:val="24"/>
          </w:rPr>
          <w:fldChar w:fldCharType="separate"/>
        </w:r>
        <w:r w:rsidR="00FE5A21">
          <w:rPr>
            <w:noProof/>
            <w:sz w:val="24"/>
            <w:szCs w:val="24"/>
          </w:rPr>
          <w:t>8</w:t>
        </w:r>
        <w:r w:rsidRPr="00275064">
          <w:rPr>
            <w:noProof/>
            <w:sz w:val="24"/>
            <w:szCs w:val="24"/>
          </w:rPr>
          <w:fldChar w:fldCharType="end"/>
        </w:r>
      </w:p>
    </w:sdtContent>
  </w:sdt>
  <w:p w14:paraId="254AF921" w14:textId="77777777" w:rsidR="00B6004D" w:rsidRDefault="00B60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3348E" w14:textId="77777777" w:rsidR="003A452C" w:rsidRDefault="003A452C" w:rsidP="0005772F">
      <w:r>
        <w:separator/>
      </w:r>
    </w:p>
  </w:footnote>
  <w:footnote w:type="continuationSeparator" w:id="0">
    <w:p w14:paraId="5A6D2A0B" w14:textId="77777777" w:rsidR="003A452C" w:rsidRDefault="003A452C"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92DEA6"/>
    <w:lvl w:ilvl="0">
      <w:start w:val="1"/>
      <w:numFmt w:val="bullet"/>
      <w:pStyle w:val="cap2"/>
      <w:lvlText w:val=""/>
      <w:lvlJc w:val="left"/>
      <w:pPr>
        <w:tabs>
          <w:tab w:val="num" w:pos="360"/>
        </w:tabs>
        <w:ind w:left="360" w:hanging="360"/>
      </w:pPr>
      <w:rPr>
        <w:rFonts w:ascii="Symbol" w:hAnsi="Symbol" w:hint="default"/>
      </w:r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6446EA1"/>
    <w:multiLevelType w:val="hybridMultilevel"/>
    <w:tmpl w:val="8E889480"/>
    <w:lvl w:ilvl="0" w:tplc="FFFFFFFF">
      <w:start w:val="1"/>
      <w:numFmt w:val="none"/>
      <w:pStyle w:val="DU"/>
      <w:lvlText w:val="Phân tích, phương thức đáp ứng"/>
      <w:lvlJc w:val="left"/>
      <w:pPr>
        <w:tabs>
          <w:tab w:val="num" w:pos="3744"/>
        </w:tabs>
        <w:ind w:left="1080" w:hanging="547"/>
      </w:pPr>
      <w:rPr>
        <w:rFonts w:ascii="Arial" w:hAnsi="Arial" w:hint="default"/>
        <w:b/>
        <w:i w:val="0"/>
        <w:color w:val="993300"/>
        <w:sz w:val="20"/>
        <w:szCs w:val="20"/>
        <w:u w:val="none"/>
      </w:rPr>
    </w:lvl>
    <w:lvl w:ilvl="1" w:tplc="FFFFFFFF">
      <w:start w:val="1"/>
      <w:numFmt w:val="bullet"/>
      <w:lvlText w:val=""/>
      <w:lvlJc w:val="left"/>
      <w:pPr>
        <w:tabs>
          <w:tab w:val="num" w:pos="1440"/>
        </w:tabs>
        <w:ind w:left="1440" w:hanging="360"/>
      </w:pPr>
      <w:rPr>
        <w:rFonts w:ascii="Wingdings" w:hAnsi="Wingdings" w:hint="default"/>
        <w:b/>
        <w:i w:val="0"/>
        <w:color w:val="993300"/>
        <w:sz w:val="20"/>
        <w:szCs w:val="20"/>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7A2609D"/>
    <w:multiLevelType w:val="hybridMultilevel"/>
    <w:tmpl w:val="D2DE2E34"/>
    <w:lvl w:ilvl="0" w:tplc="9AF05502">
      <w:start w:val="1"/>
      <w:numFmt w:val="bullet"/>
      <w:pStyle w:val="StyleBodyText212ptJustifiedBefore3ptAfter3pt"/>
      <w:lvlText w:val=""/>
      <w:lvlJc w:val="left"/>
      <w:pPr>
        <w:tabs>
          <w:tab w:val="num" w:pos="851"/>
        </w:tabs>
        <w:ind w:left="851" w:hanging="851"/>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VnTime"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VnTime"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VnTime"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17C81B57"/>
    <w:multiLevelType w:val="hybridMultilevel"/>
    <w:tmpl w:val="7D3CC7EE"/>
    <w:lvl w:ilvl="0" w:tplc="5D202810">
      <w:start w:val="3"/>
      <w:numFmt w:val="bullet"/>
      <w:lvlText w:val="-"/>
      <w:lvlJc w:val="left"/>
      <w:pPr>
        <w:ind w:left="720" w:hanging="360"/>
      </w:pPr>
      <w:rPr>
        <w:rFonts w:ascii="Times New Roman" w:eastAsia="Times New Roman" w:hAnsi="Times New Roman" w:cs="Times New Roman" w:hint="default"/>
      </w:rPr>
    </w:lvl>
    <w:lvl w:ilvl="1" w:tplc="856E2DF2">
      <w:start w:val="1"/>
      <w:numFmt w:val="bullet"/>
      <w:pStyle w:val="Gachdau2"/>
      <w:lvlText w:val=""/>
      <w:lvlJc w:val="left"/>
      <w:pPr>
        <w:ind w:left="1440" w:hanging="360"/>
      </w:pPr>
      <w:rPr>
        <w:rFonts w:ascii="Wingdings" w:hAnsi="Wingdings"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BF73E4"/>
    <w:multiLevelType w:val="multilevel"/>
    <w:tmpl w:val="1CBF73E4"/>
    <w:lvl w:ilvl="0">
      <w:start w:val="1"/>
      <w:numFmt w:val="upperRoman"/>
      <w:lvlText w:val="%1."/>
      <w:lvlJc w:val="left"/>
      <w:pPr>
        <w:ind w:left="567" w:hanging="567"/>
      </w:pPr>
      <w:rPr>
        <w:rFonts w:ascii="Times New Roman" w:hAnsi="Times New Roman" w:hint="default"/>
        <w:b/>
        <w:i w:val="0"/>
        <w:sz w:val="28"/>
      </w:rPr>
    </w:lvl>
    <w:lvl w:ilvl="1">
      <w:start w:val="1"/>
      <w:numFmt w:val="decimal"/>
      <w:lvlText w:val="%1.%2."/>
      <w:lvlJc w:val="left"/>
      <w:pPr>
        <w:ind w:left="1418" w:hanging="851"/>
      </w:pPr>
      <w:rPr>
        <w:rFonts w:ascii="Times New Roman Bold" w:hAnsi="Times New Roman Bold" w:hint="default"/>
        <w:b/>
        <w:i w:val="0"/>
        <w:spacing w:val="0"/>
        <w:w w:val="100"/>
        <w:position w:val="0"/>
        <w:sz w:val="28"/>
      </w:rPr>
    </w:lvl>
    <w:lvl w:ilvl="2">
      <w:start w:val="1"/>
      <w:numFmt w:val="decimal"/>
      <w:pStyle w:val="04-MucCap3"/>
      <w:lvlText w:val="%1.%2.%3."/>
      <w:lvlJc w:val="left"/>
      <w:pPr>
        <w:ind w:left="1701" w:hanging="1134"/>
      </w:pPr>
      <w:rPr>
        <w:rFonts w:ascii="Times New Roman Bold" w:hAnsi="Times New Roman Bold" w:hint="default"/>
        <w:b/>
        <w:i w:val="0"/>
        <w:spacing w:val="0"/>
        <w:w w:val="100"/>
        <w:sz w:val="28"/>
      </w:rPr>
    </w:lvl>
    <w:lvl w:ilvl="3">
      <w:start w:val="1"/>
      <w:numFmt w:val="decimal"/>
      <w:lvlText w:val="%4."/>
      <w:lvlJc w:val="left"/>
      <w:pPr>
        <w:ind w:left="1134" w:hanging="567"/>
      </w:pPr>
      <w:rPr>
        <w:rFonts w:ascii="Times New Roman Bold" w:hAnsi="Times New Roman Bold" w:hint="default"/>
        <w:b/>
        <w:i w:val="0"/>
        <w:sz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0F75F42"/>
    <w:multiLevelType w:val="multilevel"/>
    <w:tmpl w:val="522A75FC"/>
    <w:lvl w:ilvl="0">
      <w:start w:val="8"/>
      <w:numFmt w:val="decimal"/>
      <w:lvlText w:val="%1."/>
      <w:lvlJc w:val="left"/>
      <w:pPr>
        <w:ind w:left="630" w:hanging="630"/>
      </w:pPr>
      <w:rPr>
        <w:rFonts w:hint="default"/>
      </w:rPr>
    </w:lvl>
    <w:lvl w:ilvl="1">
      <w:start w:val="4"/>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7">
    <w:nsid w:val="243C49AF"/>
    <w:multiLevelType w:val="multilevel"/>
    <w:tmpl w:val="090E9E8E"/>
    <w:lvl w:ilvl="0">
      <w:start w:val="1"/>
      <w:numFmt w:val="decimal"/>
      <w:pStyle w:val="PSGACHDAUDONG"/>
      <w:lvlText w:val="%1."/>
      <w:lvlJc w:val="left"/>
      <w:pPr>
        <w:ind w:left="644" w:hanging="359"/>
      </w:pPr>
      <w:rPr>
        <w:vertAlign w:val="baseline"/>
      </w:rPr>
    </w:lvl>
    <w:lvl w:ilvl="1">
      <w:start w:val="4"/>
      <w:numFmt w:val="decimal"/>
      <w:lvlText w:val="%1.%2."/>
      <w:lvlJc w:val="left"/>
      <w:pPr>
        <w:ind w:left="1098" w:hanging="720"/>
      </w:pPr>
      <w:rPr>
        <w:vertAlign w:val="baseline"/>
      </w:rPr>
    </w:lvl>
    <w:lvl w:ilvl="2">
      <w:start w:val="2"/>
      <w:numFmt w:val="decimal"/>
      <w:lvlText w:val="%1.%2.%3."/>
      <w:lvlJc w:val="left"/>
      <w:pPr>
        <w:ind w:left="1192" w:hanging="720"/>
      </w:pPr>
      <w:rPr>
        <w:vertAlign w:val="baseline"/>
      </w:rPr>
    </w:lvl>
    <w:lvl w:ilvl="3">
      <w:start w:val="2"/>
      <w:numFmt w:val="decimal"/>
      <w:lvlText w:val="%2.%3.%4."/>
      <w:lvlJc w:val="left"/>
      <w:pPr>
        <w:ind w:left="1286" w:hanging="720"/>
      </w:pPr>
      <w:rPr>
        <w:vertAlign w:val="baseline"/>
      </w:rPr>
    </w:lvl>
    <w:lvl w:ilvl="4">
      <w:start w:val="1"/>
      <w:numFmt w:val="decimal"/>
      <w:lvlText w:val="%1.%2.%3.%4.%5."/>
      <w:lvlJc w:val="left"/>
      <w:pPr>
        <w:ind w:left="1740" w:hanging="1080"/>
      </w:pPr>
      <w:rPr>
        <w:vertAlign w:val="baseline"/>
      </w:rPr>
    </w:lvl>
    <w:lvl w:ilvl="5">
      <w:start w:val="1"/>
      <w:numFmt w:val="decimal"/>
      <w:lvlText w:val="%1.%2.%3.%4.%5.%6."/>
      <w:lvlJc w:val="left"/>
      <w:pPr>
        <w:ind w:left="1834" w:hanging="1080"/>
      </w:pPr>
      <w:rPr>
        <w:vertAlign w:val="baseline"/>
      </w:rPr>
    </w:lvl>
    <w:lvl w:ilvl="6">
      <w:start w:val="1"/>
      <w:numFmt w:val="decimal"/>
      <w:lvlText w:val="%1.%2.%3.%4.%5.%6.%7."/>
      <w:lvlJc w:val="left"/>
      <w:pPr>
        <w:ind w:left="2288" w:hanging="1440"/>
      </w:pPr>
      <w:rPr>
        <w:vertAlign w:val="baseline"/>
      </w:rPr>
    </w:lvl>
    <w:lvl w:ilvl="7">
      <w:start w:val="1"/>
      <w:numFmt w:val="decimal"/>
      <w:lvlText w:val="%1.%2.%3.%4.%5.%6.%7.%8."/>
      <w:lvlJc w:val="left"/>
      <w:pPr>
        <w:ind w:left="2382" w:hanging="1440"/>
      </w:pPr>
      <w:rPr>
        <w:vertAlign w:val="baseline"/>
      </w:rPr>
    </w:lvl>
    <w:lvl w:ilvl="8">
      <w:start w:val="1"/>
      <w:numFmt w:val="decimal"/>
      <w:lvlText w:val="%1.%2.%3.%4.%5.%6.%7.%8.%9."/>
      <w:lvlJc w:val="left"/>
      <w:pPr>
        <w:ind w:left="2836" w:hanging="1799"/>
      </w:pPr>
      <w:rPr>
        <w:vertAlign w:val="baseline"/>
      </w:rPr>
    </w:lvl>
  </w:abstractNum>
  <w:abstractNum w:abstractNumId="8">
    <w:nsid w:val="2FC3079E"/>
    <w:multiLevelType w:val="singleLevel"/>
    <w:tmpl w:val="BD447DDC"/>
    <w:lvl w:ilvl="0">
      <w:start w:val="1"/>
      <w:numFmt w:val="upperLetter"/>
      <w:pStyle w:val="GACHTRU"/>
      <w:lvlText w:val="%1."/>
      <w:lvlJc w:val="left"/>
      <w:pPr>
        <w:tabs>
          <w:tab w:val="num" w:pos="360"/>
        </w:tabs>
        <w:ind w:left="360" w:hanging="360"/>
      </w:pPr>
      <w:rPr>
        <w:rFonts w:hint="default"/>
      </w:r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FC6B14"/>
    <w:multiLevelType w:val="multilevel"/>
    <w:tmpl w:val="87043A6E"/>
    <w:styleLink w:val="StyleBulleted2211"/>
    <w:lvl w:ilvl="0">
      <w:start w:val="1"/>
      <w:numFmt w:val="bullet"/>
      <w:pStyle w:val="tvs-bullet1"/>
      <w:lvlText w:val=""/>
      <w:lvlJc w:val="left"/>
      <w:pPr>
        <w:tabs>
          <w:tab w:val="num" w:pos="720"/>
        </w:tabs>
        <w:ind w:left="720" w:hanging="360"/>
      </w:pPr>
      <w:rPr>
        <w:rFonts w:ascii="Wingdings" w:hAnsi="Wingdings" w:hint="default"/>
        <w:sz w:val="24"/>
      </w:rPr>
    </w:lvl>
    <w:lvl w:ilvl="1">
      <w:start w:val="1"/>
      <w:numFmt w:val="bullet"/>
      <w:pStyle w:val="tvs-bullet2"/>
      <w:lvlText w:val="o"/>
      <w:lvlJc w:val="left"/>
      <w:pPr>
        <w:tabs>
          <w:tab w:val="num" w:pos="1080"/>
        </w:tabs>
        <w:ind w:left="1080" w:hanging="360"/>
      </w:pPr>
      <w:rPr>
        <w:rFonts w:ascii="Courier New" w:hAnsi="Courier New" w:hint="default"/>
      </w:rPr>
    </w:lvl>
    <w:lvl w:ilvl="2">
      <w:start w:val="1"/>
      <w:numFmt w:val="bullet"/>
      <w:pStyle w:val="tvs-bullet3"/>
      <w:lvlText w:val=""/>
      <w:lvlJc w:val="left"/>
      <w:pPr>
        <w:tabs>
          <w:tab w:val="num" w:pos="1440"/>
        </w:tabs>
        <w:ind w:left="144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7BE3C2E"/>
    <w:multiLevelType w:val="multilevel"/>
    <w:tmpl w:val="F80680EC"/>
    <w:lvl w:ilvl="0">
      <w:numFmt w:val="bullet"/>
      <w:pStyle w:val="LineStyle2"/>
      <w:lvlText w:val="-"/>
      <w:lvlJc w:val="left"/>
      <w:pPr>
        <w:ind w:left="0" w:firstLine="0"/>
      </w:pPr>
      <w:rPr>
        <w:rFonts w:ascii="Times New Roman" w:eastAsia="Times New Roman" w:hAnsi="Times New Roman" w:cs="Times New Roman"/>
        <w:vertAlign w:val="baseline"/>
      </w:rPr>
    </w:lvl>
    <w:lvl w:ilvl="1">
      <w:start w:val="1"/>
      <w:numFmt w:val="bullet"/>
      <w:lvlText w:val="o"/>
      <w:lvlJc w:val="left"/>
      <w:pPr>
        <w:ind w:left="0" w:firstLine="0"/>
      </w:pPr>
      <w:rPr>
        <w:rFonts w:ascii="Courier New" w:eastAsia="Courier New" w:hAnsi="Courier New" w:cs="Courier New"/>
        <w:vertAlign w:val="baseline"/>
      </w:rPr>
    </w:lvl>
    <w:lvl w:ilvl="2">
      <w:start w:val="1"/>
      <w:numFmt w:val="bullet"/>
      <w:lvlText w:val="▪"/>
      <w:lvlJc w:val="left"/>
      <w:pPr>
        <w:ind w:left="0" w:firstLine="0"/>
      </w:pPr>
      <w:rPr>
        <w:rFonts w:ascii="Noto Sans Symbols" w:eastAsia="Noto Sans Symbols" w:hAnsi="Noto Sans Symbols" w:cs="Noto Sans Symbols"/>
        <w:vertAlign w:val="baseline"/>
      </w:rPr>
    </w:lvl>
    <w:lvl w:ilvl="3">
      <w:start w:val="1"/>
      <w:numFmt w:val="bullet"/>
      <w:lvlText w:val="●"/>
      <w:lvlJc w:val="left"/>
      <w:pPr>
        <w:ind w:left="0" w:firstLine="0"/>
      </w:pPr>
      <w:rPr>
        <w:rFonts w:ascii="Noto Sans Symbols" w:eastAsia="Noto Sans Symbols" w:hAnsi="Noto Sans Symbols" w:cs="Noto Sans Symbols"/>
        <w:vertAlign w:val="baseline"/>
      </w:rPr>
    </w:lvl>
    <w:lvl w:ilvl="4">
      <w:start w:val="1"/>
      <w:numFmt w:val="bullet"/>
      <w:lvlText w:val="o"/>
      <w:lvlJc w:val="left"/>
      <w:pPr>
        <w:ind w:left="0" w:firstLine="0"/>
      </w:pPr>
      <w:rPr>
        <w:rFonts w:ascii="Courier New" w:eastAsia="Courier New" w:hAnsi="Courier New" w:cs="Courier New"/>
        <w:vertAlign w:val="baseline"/>
      </w:rPr>
    </w:lvl>
    <w:lvl w:ilvl="5">
      <w:start w:val="1"/>
      <w:numFmt w:val="bullet"/>
      <w:lvlText w:val="▪"/>
      <w:lvlJc w:val="left"/>
      <w:pPr>
        <w:ind w:left="0" w:firstLine="0"/>
      </w:pPr>
      <w:rPr>
        <w:rFonts w:ascii="Noto Sans Symbols" w:eastAsia="Noto Sans Symbols" w:hAnsi="Noto Sans Symbols" w:cs="Noto Sans Symbols"/>
        <w:vertAlign w:val="baseline"/>
      </w:rPr>
    </w:lvl>
    <w:lvl w:ilvl="6">
      <w:start w:val="1"/>
      <w:numFmt w:val="bullet"/>
      <w:lvlText w:val="●"/>
      <w:lvlJc w:val="left"/>
      <w:pPr>
        <w:ind w:left="0" w:firstLine="0"/>
      </w:pPr>
      <w:rPr>
        <w:rFonts w:ascii="Noto Sans Symbols" w:eastAsia="Noto Sans Symbols" w:hAnsi="Noto Sans Symbols" w:cs="Noto Sans Symbols"/>
        <w:vertAlign w:val="baseline"/>
      </w:rPr>
    </w:lvl>
    <w:lvl w:ilvl="7">
      <w:start w:val="1"/>
      <w:numFmt w:val="bullet"/>
      <w:lvlText w:val="o"/>
      <w:lvlJc w:val="left"/>
      <w:pPr>
        <w:ind w:left="0" w:firstLine="0"/>
      </w:pPr>
      <w:rPr>
        <w:rFonts w:ascii="Courier New" w:eastAsia="Courier New" w:hAnsi="Courier New" w:cs="Courier New"/>
        <w:vertAlign w:val="baseline"/>
      </w:rPr>
    </w:lvl>
    <w:lvl w:ilvl="8">
      <w:start w:val="1"/>
      <w:numFmt w:val="bullet"/>
      <w:lvlText w:val="▪"/>
      <w:lvlJc w:val="left"/>
      <w:pPr>
        <w:ind w:left="0" w:firstLine="0"/>
      </w:pPr>
      <w:rPr>
        <w:rFonts w:ascii="Noto Sans Symbols" w:eastAsia="Noto Sans Symbols" w:hAnsi="Noto Sans Symbols" w:cs="Noto Sans Symbols"/>
        <w:vertAlign w:val="baseline"/>
      </w:rPr>
    </w:lvl>
  </w:abstractNum>
  <w:abstractNum w:abstractNumId="12">
    <w:nsid w:val="382068E1"/>
    <w:multiLevelType w:val="multilevel"/>
    <w:tmpl w:val="0C64DAEC"/>
    <w:lvl w:ilvl="0">
      <w:start w:val="1"/>
      <w:numFmt w:val="bullet"/>
      <w:pStyle w:val="B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CD922D9"/>
    <w:multiLevelType w:val="singleLevel"/>
    <w:tmpl w:val="504A7DB0"/>
    <w:lvl w:ilvl="0">
      <w:start w:val="1"/>
      <w:numFmt w:val="bullet"/>
      <w:pStyle w:val="Mucvidu"/>
      <w:lvlText w:val=""/>
      <w:lvlJc w:val="left"/>
      <w:pPr>
        <w:tabs>
          <w:tab w:val="num" w:pos="360"/>
        </w:tabs>
        <w:ind w:left="360" w:hanging="360"/>
      </w:pPr>
      <w:rPr>
        <w:rFonts w:ascii="Wingdings" w:hAnsi="Wingdings" w:hint="default"/>
      </w:rPr>
    </w:lvl>
  </w:abstractNum>
  <w:abstractNum w:abstractNumId="15">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43265116"/>
    <w:multiLevelType w:val="hybridMultilevel"/>
    <w:tmpl w:val="43EC344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6D6323"/>
    <w:multiLevelType w:val="multilevel"/>
    <w:tmpl w:val="961AC6CE"/>
    <w:lvl w:ilvl="0">
      <w:start w:val="1"/>
      <w:numFmt w:val="decimal"/>
      <w:lvlText w:val="%1."/>
      <w:lvlJc w:val="left"/>
      <w:pPr>
        <w:ind w:left="990" w:hanging="360"/>
      </w:pPr>
    </w:lvl>
    <w:lvl w:ilvl="1">
      <w:start w:val="1"/>
      <w:numFmt w:val="decimal"/>
      <w:pStyle w:val="NTTH2"/>
      <w:lvlText w:val="%2"/>
      <w:lvlJc w:val="left"/>
      <w:pPr>
        <w:ind w:left="882" w:hanging="432"/>
      </w:pPr>
      <w:rPr>
        <w:rFonts w:ascii="Times New Roman" w:eastAsia="Times New Roman" w:hAnsi="Times New Roman" w:cs="Times New Roman"/>
      </w:r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pStyle w:val="NTTH5"/>
      <w:lvlText w:val="%1.%2.%3.%4.%5."/>
      <w:lvlJc w:val="left"/>
      <w:pPr>
        <w:ind w:left="2232" w:hanging="792"/>
      </w:pPr>
    </w:lvl>
    <w:lvl w:ilvl="5">
      <w:start w:val="1"/>
      <w:numFmt w:val="lowerLetter"/>
      <w:pStyle w:val="NTTH6"/>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C010D6A"/>
    <w:multiLevelType w:val="hybridMultilevel"/>
    <w:tmpl w:val="5136182E"/>
    <w:lvl w:ilvl="0" w:tplc="C1F0B004">
      <w:start w:val="5"/>
      <w:numFmt w:val="bullet"/>
      <w:pStyle w:val="StyleBodyTextBefore6pt"/>
      <w:lvlText w:val="-"/>
      <w:lvlJc w:val="left"/>
      <w:pPr>
        <w:tabs>
          <w:tab w:val="num" w:pos="360"/>
        </w:tabs>
        <w:ind w:left="360" w:firstLine="0"/>
      </w:pPr>
      <w:rPr>
        <w:rFonts w:ascii="Times New Roman" w:eastAsia="Times New Roman" w:hAnsi="Times New Roman" w:cs="Times New Roman"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9">
    <w:nsid w:val="4EF97067"/>
    <w:multiLevelType w:val="hybridMultilevel"/>
    <w:tmpl w:val="B60C7FA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7A44CB"/>
    <w:multiLevelType w:val="singleLevel"/>
    <w:tmpl w:val="C77EA09A"/>
    <w:lvl w:ilvl="0">
      <w:start w:val="1"/>
      <w:numFmt w:val="decimal"/>
      <w:pStyle w:val="Tailieu"/>
      <w:lvlText w:val="%1."/>
      <w:lvlJc w:val="left"/>
      <w:pPr>
        <w:tabs>
          <w:tab w:val="num" w:pos="360"/>
        </w:tabs>
        <w:ind w:left="360" w:hanging="360"/>
      </w:pPr>
    </w:lvl>
  </w:abstractNum>
  <w:abstractNum w:abstractNumId="21">
    <w:nsid w:val="6CC176DF"/>
    <w:multiLevelType w:val="hybridMultilevel"/>
    <w:tmpl w:val="CCE895FA"/>
    <w:lvl w:ilvl="0" w:tplc="52304D80">
      <w:start w:val="1"/>
      <w:numFmt w:val="lowerLetter"/>
      <w:pStyle w:val="Thut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1BB7563"/>
    <w:multiLevelType w:val="singleLevel"/>
    <w:tmpl w:val="876EF2CC"/>
    <w:lvl w:ilvl="0">
      <w:start w:val="1"/>
      <w:numFmt w:val="decimal"/>
      <w:pStyle w:val="TableTitle"/>
      <w:lvlText w:val="B¶ng %1:"/>
      <w:lvlJc w:val="left"/>
      <w:pPr>
        <w:tabs>
          <w:tab w:val="num" w:pos="1080"/>
        </w:tabs>
      </w:pPr>
    </w:lvl>
  </w:abstractNum>
  <w:abstractNum w:abstractNumId="23">
    <w:nsid w:val="71D67B0E"/>
    <w:multiLevelType w:val="multilevel"/>
    <w:tmpl w:val="47920342"/>
    <w:lvl w:ilvl="0">
      <w:start w:val="2"/>
      <w:numFmt w:val="bullet"/>
      <w:pStyle w:val="buoc123forphanloaiDL"/>
      <w:lvlText w:val="-"/>
      <w:lvlJc w:val="left"/>
      <w:pPr>
        <w:ind w:left="351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nsid w:val="72933C2D"/>
    <w:multiLevelType w:val="hybridMultilevel"/>
    <w:tmpl w:val="B60C7FA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B52B07"/>
    <w:multiLevelType w:val="multilevel"/>
    <w:tmpl w:val="5BFAEE3E"/>
    <w:lvl w:ilvl="0">
      <w:start w:val="1"/>
      <w:numFmt w:val="decimal"/>
      <w:pStyle w:val="tvSub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73DC195B"/>
    <w:multiLevelType w:val="hybridMultilevel"/>
    <w:tmpl w:val="8D36B808"/>
    <w:lvl w:ilvl="0" w:tplc="BE1CE66A">
      <w:start w:val="1"/>
      <w:numFmt w:val="bullet"/>
      <w:pStyle w:val="Bulleted141"/>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79E46059"/>
    <w:multiLevelType w:val="multilevel"/>
    <w:tmpl w:val="5C524850"/>
    <w:lvl w:ilvl="0">
      <w:start w:val="1"/>
      <w:numFmt w:val="bullet"/>
      <w:pStyle w:val="Style7"/>
      <w:lvlText w:val="-"/>
      <w:lvlJc w:val="left"/>
      <w:pPr>
        <w:ind w:left="990" w:hanging="360"/>
      </w:pPr>
      <w:rPr>
        <w:rFonts w:ascii="Times New Roman" w:eastAsia="Calibri" w:hAnsi="Times New Roman" w:cs="Times New Roman" w:hint="default"/>
      </w:rPr>
    </w:lvl>
    <w:lvl w:ilvl="1">
      <w:start w:val="1"/>
      <w:numFmt w:val="bullet"/>
      <w:pStyle w:val="Style8"/>
      <w:lvlText w:val="o"/>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nsid w:val="7B0F48B9"/>
    <w:multiLevelType w:val="hybridMultilevel"/>
    <w:tmpl w:val="3C4A342A"/>
    <w:lvl w:ilvl="0" w:tplc="2CE2663E">
      <w:start w:val="1"/>
      <w:numFmt w:val="bullet"/>
      <w:pStyle w:val="bu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D213DFA"/>
    <w:multiLevelType w:val="multilevel"/>
    <w:tmpl w:val="87043A6E"/>
    <w:numStyleLink w:val="StyleBulleted2211"/>
  </w:abstractNum>
  <w:num w:numId="1">
    <w:abstractNumId w:val="15"/>
  </w:num>
  <w:num w:numId="2">
    <w:abstractNumId w:val="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21"/>
  </w:num>
  <w:num w:numId="7">
    <w:abstractNumId w:val="0"/>
  </w:num>
  <w:num w:numId="8">
    <w:abstractNumId w:val="16"/>
  </w:num>
  <w:num w:numId="9">
    <w:abstractNumId w:val="10"/>
  </w:num>
  <w:num w:numId="10">
    <w:abstractNumId w:val="27"/>
  </w:num>
  <w:num w:numId="11">
    <w:abstractNumId w:val="29"/>
  </w:num>
  <w:num w:numId="12">
    <w:abstractNumId w:val="17"/>
  </w:num>
  <w:num w:numId="13">
    <w:abstractNumId w:val="23"/>
  </w:num>
  <w:num w:numId="14">
    <w:abstractNumId w:val="11"/>
  </w:num>
  <w:num w:numId="15">
    <w:abstractNumId w:val="7"/>
  </w:num>
  <w:num w:numId="16">
    <w:abstractNumId w:val="3"/>
  </w:num>
  <w:num w:numId="17">
    <w:abstractNumId w:val="25"/>
  </w:num>
  <w:num w:numId="18">
    <w:abstractNumId w:val="14"/>
  </w:num>
  <w:num w:numId="19">
    <w:abstractNumId w:val="20"/>
  </w:num>
  <w:num w:numId="20">
    <w:abstractNumId w:val="22"/>
  </w:num>
  <w:num w:numId="21">
    <w:abstractNumId w:val="12"/>
  </w:num>
  <w:num w:numId="22">
    <w:abstractNumId w:val="2"/>
  </w:num>
  <w:num w:numId="23">
    <w:abstractNumId w:val="28"/>
  </w:num>
  <w:num w:numId="24">
    <w:abstractNumId w:val="4"/>
  </w:num>
  <w:num w:numId="25">
    <w:abstractNumId w:val="26"/>
  </w:num>
  <w:num w:numId="26">
    <w:abstractNumId w:val="18"/>
  </w:num>
  <w:num w:numId="27">
    <w:abstractNumId w:val="5"/>
  </w:num>
  <w:num w:numId="28">
    <w:abstractNumId w:val="6"/>
  </w:num>
  <w:num w:numId="29">
    <w:abstractNumId w:val="24"/>
  </w:num>
  <w:num w:numId="30">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4B5"/>
    <w:rsid w:val="00000FF1"/>
    <w:rsid w:val="00002192"/>
    <w:rsid w:val="0000239B"/>
    <w:rsid w:val="000023D0"/>
    <w:rsid w:val="00002AEF"/>
    <w:rsid w:val="000039E7"/>
    <w:rsid w:val="00003D2D"/>
    <w:rsid w:val="00004CED"/>
    <w:rsid w:val="00005364"/>
    <w:rsid w:val="000058AB"/>
    <w:rsid w:val="00007CEF"/>
    <w:rsid w:val="0001066D"/>
    <w:rsid w:val="00011106"/>
    <w:rsid w:val="0001477B"/>
    <w:rsid w:val="00014F30"/>
    <w:rsid w:val="00015255"/>
    <w:rsid w:val="0002274C"/>
    <w:rsid w:val="0002293A"/>
    <w:rsid w:val="0002337B"/>
    <w:rsid w:val="00025845"/>
    <w:rsid w:val="00027415"/>
    <w:rsid w:val="0002753A"/>
    <w:rsid w:val="00027775"/>
    <w:rsid w:val="000310A6"/>
    <w:rsid w:val="0003230A"/>
    <w:rsid w:val="0003561F"/>
    <w:rsid w:val="000357CE"/>
    <w:rsid w:val="00036070"/>
    <w:rsid w:val="00037B8E"/>
    <w:rsid w:val="00040A87"/>
    <w:rsid w:val="0004149E"/>
    <w:rsid w:val="0004204B"/>
    <w:rsid w:val="0004698B"/>
    <w:rsid w:val="00046C60"/>
    <w:rsid w:val="0004724D"/>
    <w:rsid w:val="00051BA7"/>
    <w:rsid w:val="0005321A"/>
    <w:rsid w:val="000535C7"/>
    <w:rsid w:val="000541D6"/>
    <w:rsid w:val="0005514B"/>
    <w:rsid w:val="00055A47"/>
    <w:rsid w:val="00055BF9"/>
    <w:rsid w:val="0005772F"/>
    <w:rsid w:val="000577E3"/>
    <w:rsid w:val="00060D8C"/>
    <w:rsid w:val="0006101F"/>
    <w:rsid w:val="00061766"/>
    <w:rsid w:val="000627C7"/>
    <w:rsid w:val="0006303A"/>
    <w:rsid w:val="00064DBB"/>
    <w:rsid w:val="0006511D"/>
    <w:rsid w:val="00065D65"/>
    <w:rsid w:val="000675F3"/>
    <w:rsid w:val="00071C4E"/>
    <w:rsid w:val="00073A64"/>
    <w:rsid w:val="00074070"/>
    <w:rsid w:val="000748B4"/>
    <w:rsid w:val="000748D0"/>
    <w:rsid w:val="000758B5"/>
    <w:rsid w:val="00075B60"/>
    <w:rsid w:val="000768B6"/>
    <w:rsid w:val="00077AA3"/>
    <w:rsid w:val="00077BD2"/>
    <w:rsid w:val="00080499"/>
    <w:rsid w:val="000805A8"/>
    <w:rsid w:val="000806D4"/>
    <w:rsid w:val="0008250E"/>
    <w:rsid w:val="00084562"/>
    <w:rsid w:val="00084B51"/>
    <w:rsid w:val="0008550D"/>
    <w:rsid w:val="000858E0"/>
    <w:rsid w:val="00086033"/>
    <w:rsid w:val="00087195"/>
    <w:rsid w:val="0008799B"/>
    <w:rsid w:val="00090597"/>
    <w:rsid w:val="00093254"/>
    <w:rsid w:val="00093359"/>
    <w:rsid w:val="00093367"/>
    <w:rsid w:val="0009372E"/>
    <w:rsid w:val="0009404F"/>
    <w:rsid w:val="00095C57"/>
    <w:rsid w:val="000960F7"/>
    <w:rsid w:val="00096272"/>
    <w:rsid w:val="00097CD6"/>
    <w:rsid w:val="00097E51"/>
    <w:rsid w:val="000A014C"/>
    <w:rsid w:val="000A0B22"/>
    <w:rsid w:val="000A1756"/>
    <w:rsid w:val="000A17A2"/>
    <w:rsid w:val="000A1F2B"/>
    <w:rsid w:val="000A22CB"/>
    <w:rsid w:val="000A3427"/>
    <w:rsid w:val="000A35A8"/>
    <w:rsid w:val="000A3FB5"/>
    <w:rsid w:val="000A4D8D"/>
    <w:rsid w:val="000A5FE1"/>
    <w:rsid w:val="000A640A"/>
    <w:rsid w:val="000A6821"/>
    <w:rsid w:val="000A72C5"/>
    <w:rsid w:val="000B03CE"/>
    <w:rsid w:val="000B0D6E"/>
    <w:rsid w:val="000B1095"/>
    <w:rsid w:val="000B14D1"/>
    <w:rsid w:val="000B2240"/>
    <w:rsid w:val="000B53DB"/>
    <w:rsid w:val="000B5A43"/>
    <w:rsid w:val="000B5DDC"/>
    <w:rsid w:val="000B7B0F"/>
    <w:rsid w:val="000B7E31"/>
    <w:rsid w:val="000C1F31"/>
    <w:rsid w:val="000C2177"/>
    <w:rsid w:val="000C24F6"/>
    <w:rsid w:val="000C3129"/>
    <w:rsid w:val="000C40D8"/>
    <w:rsid w:val="000C7EAB"/>
    <w:rsid w:val="000D0D51"/>
    <w:rsid w:val="000D15D7"/>
    <w:rsid w:val="000D2492"/>
    <w:rsid w:val="000D2F39"/>
    <w:rsid w:val="000D313E"/>
    <w:rsid w:val="000D32D0"/>
    <w:rsid w:val="000D48B9"/>
    <w:rsid w:val="000D74EA"/>
    <w:rsid w:val="000D76A0"/>
    <w:rsid w:val="000D7881"/>
    <w:rsid w:val="000D7AC0"/>
    <w:rsid w:val="000E107D"/>
    <w:rsid w:val="000E1593"/>
    <w:rsid w:val="000E1700"/>
    <w:rsid w:val="000E5658"/>
    <w:rsid w:val="000E6090"/>
    <w:rsid w:val="000E7343"/>
    <w:rsid w:val="000E74E2"/>
    <w:rsid w:val="000F3266"/>
    <w:rsid w:val="000F32A7"/>
    <w:rsid w:val="000F444F"/>
    <w:rsid w:val="000F4D10"/>
    <w:rsid w:val="000F529D"/>
    <w:rsid w:val="000F58E0"/>
    <w:rsid w:val="000F6793"/>
    <w:rsid w:val="000F735B"/>
    <w:rsid w:val="000F7BC7"/>
    <w:rsid w:val="000F7CF4"/>
    <w:rsid w:val="00100AF8"/>
    <w:rsid w:val="001027AF"/>
    <w:rsid w:val="001034AC"/>
    <w:rsid w:val="00103676"/>
    <w:rsid w:val="001116F1"/>
    <w:rsid w:val="00111726"/>
    <w:rsid w:val="00111E6F"/>
    <w:rsid w:val="0011288F"/>
    <w:rsid w:val="00112AFA"/>
    <w:rsid w:val="0011331B"/>
    <w:rsid w:val="001138BD"/>
    <w:rsid w:val="001138E8"/>
    <w:rsid w:val="00116979"/>
    <w:rsid w:val="00117669"/>
    <w:rsid w:val="00117D26"/>
    <w:rsid w:val="001206C2"/>
    <w:rsid w:val="001207A9"/>
    <w:rsid w:val="0012345B"/>
    <w:rsid w:val="00124432"/>
    <w:rsid w:val="00124B63"/>
    <w:rsid w:val="00124EA7"/>
    <w:rsid w:val="001250FE"/>
    <w:rsid w:val="00125D34"/>
    <w:rsid w:val="001265B0"/>
    <w:rsid w:val="00126935"/>
    <w:rsid w:val="00127013"/>
    <w:rsid w:val="001273B5"/>
    <w:rsid w:val="00130411"/>
    <w:rsid w:val="00131869"/>
    <w:rsid w:val="00131EAF"/>
    <w:rsid w:val="00132B80"/>
    <w:rsid w:val="00132DCD"/>
    <w:rsid w:val="00136841"/>
    <w:rsid w:val="00136F69"/>
    <w:rsid w:val="00141D2A"/>
    <w:rsid w:val="0014207E"/>
    <w:rsid w:val="00142235"/>
    <w:rsid w:val="00142BB3"/>
    <w:rsid w:val="00142C56"/>
    <w:rsid w:val="00142E35"/>
    <w:rsid w:val="001441BB"/>
    <w:rsid w:val="00144343"/>
    <w:rsid w:val="001448D6"/>
    <w:rsid w:val="00144CA0"/>
    <w:rsid w:val="00145A9C"/>
    <w:rsid w:val="00146042"/>
    <w:rsid w:val="00146217"/>
    <w:rsid w:val="00146472"/>
    <w:rsid w:val="00147C82"/>
    <w:rsid w:val="00147EA3"/>
    <w:rsid w:val="001510D4"/>
    <w:rsid w:val="0015118E"/>
    <w:rsid w:val="00151FA5"/>
    <w:rsid w:val="00152077"/>
    <w:rsid w:val="00153902"/>
    <w:rsid w:val="0015700F"/>
    <w:rsid w:val="001602C3"/>
    <w:rsid w:val="0016112F"/>
    <w:rsid w:val="00161846"/>
    <w:rsid w:val="00161A4E"/>
    <w:rsid w:val="00161A54"/>
    <w:rsid w:val="00161CFA"/>
    <w:rsid w:val="00161F59"/>
    <w:rsid w:val="001632FB"/>
    <w:rsid w:val="00163A5E"/>
    <w:rsid w:val="00165472"/>
    <w:rsid w:val="00165BAA"/>
    <w:rsid w:val="00166BF4"/>
    <w:rsid w:val="00167C6C"/>
    <w:rsid w:val="00170413"/>
    <w:rsid w:val="00170B3B"/>
    <w:rsid w:val="00171025"/>
    <w:rsid w:val="001714AE"/>
    <w:rsid w:val="00173AA8"/>
    <w:rsid w:val="00175DB7"/>
    <w:rsid w:val="00175E06"/>
    <w:rsid w:val="00175F7D"/>
    <w:rsid w:val="00176212"/>
    <w:rsid w:val="0017717C"/>
    <w:rsid w:val="00177E37"/>
    <w:rsid w:val="00177F6E"/>
    <w:rsid w:val="00180A62"/>
    <w:rsid w:val="00181F4F"/>
    <w:rsid w:val="00183555"/>
    <w:rsid w:val="00185174"/>
    <w:rsid w:val="0018546A"/>
    <w:rsid w:val="0018668A"/>
    <w:rsid w:val="00186E97"/>
    <w:rsid w:val="001914E4"/>
    <w:rsid w:val="00191DEB"/>
    <w:rsid w:val="00192833"/>
    <w:rsid w:val="00193009"/>
    <w:rsid w:val="00193316"/>
    <w:rsid w:val="0019390B"/>
    <w:rsid w:val="001939F2"/>
    <w:rsid w:val="00193C35"/>
    <w:rsid w:val="001947F4"/>
    <w:rsid w:val="001951D7"/>
    <w:rsid w:val="001A077B"/>
    <w:rsid w:val="001A07FC"/>
    <w:rsid w:val="001A1CCF"/>
    <w:rsid w:val="001A1DF3"/>
    <w:rsid w:val="001A2584"/>
    <w:rsid w:val="001A2AAA"/>
    <w:rsid w:val="001A2E32"/>
    <w:rsid w:val="001A3D8C"/>
    <w:rsid w:val="001A424B"/>
    <w:rsid w:val="001A4261"/>
    <w:rsid w:val="001A4927"/>
    <w:rsid w:val="001A50DB"/>
    <w:rsid w:val="001A53EE"/>
    <w:rsid w:val="001A542B"/>
    <w:rsid w:val="001A7640"/>
    <w:rsid w:val="001B33B7"/>
    <w:rsid w:val="001B4578"/>
    <w:rsid w:val="001B5EB8"/>
    <w:rsid w:val="001B6249"/>
    <w:rsid w:val="001B6FD6"/>
    <w:rsid w:val="001B74D3"/>
    <w:rsid w:val="001B776A"/>
    <w:rsid w:val="001C061E"/>
    <w:rsid w:val="001C13AE"/>
    <w:rsid w:val="001C1585"/>
    <w:rsid w:val="001C219C"/>
    <w:rsid w:val="001C32A5"/>
    <w:rsid w:val="001C3B5C"/>
    <w:rsid w:val="001C3EC6"/>
    <w:rsid w:val="001C3F74"/>
    <w:rsid w:val="001C5E9B"/>
    <w:rsid w:val="001C636B"/>
    <w:rsid w:val="001C6B34"/>
    <w:rsid w:val="001C746E"/>
    <w:rsid w:val="001C7CDA"/>
    <w:rsid w:val="001D0530"/>
    <w:rsid w:val="001D0EF3"/>
    <w:rsid w:val="001D13C4"/>
    <w:rsid w:val="001D24D3"/>
    <w:rsid w:val="001D373B"/>
    <w:rsid w:val="001D4F84"/>
    <w:rsid w:val="001D750C"/>
    <w:rsid w:val="001E1F45"/>
    <w:rsid w:val="001E2031"/>
    <w:rsid w:val="001E28A6"/>
    <w:rsid w:val="001E3A32"/>
    <w:rsid w:val="001E481C"/>
    <w:rsid w:val="001E4A16"/>
    <w:rsid w:val="001E4D46"/>
    <w:rsid w:val="001E5261"/>
    <w:rsid w:val="001E6781"/>
    <w:rsid w:val="001E7B3F"/>
    <w:rsid w:val="001F15C1"/>
    <w:rsid w:val="001F15D1"/>
    <w:rsid w:val="001F1D4C"/>
    <w:rsid w:val="001F3489"/>
    <w:rsid w:val="001F40FA"/>
    <w:rsid w:val="001F5CB8"/>
    <w:rsid w:val="001F69EB"/>
    <w:rsid w:val="001F6C94"/>
    <w:rsid w:val="001F6D66"/>
    <w:rsid w:val="002006A4"/>
    <w:rsid w:val="00201197"/>
    <w:rsid w:val="002014B3"/>
    <w:rsid w:val="002035DD"/>
    <w:rsid w:val="002042F9"/>
    <w:rsid w:val="002045D5"/>
    <w:rsid w:val="00204BEB"/>
    <w:rsid w:val="00204F80"/>
    <w:rsid w:val="00205188"/>
    <w:rsid w:val="0020594A"/>
    <w:rsid w:val="00206376"/>
    <w:rsid w:val="002072D5"/>
    <w:rsid w:val="00207646"/>
    <w:rsid w:val="00210783"/>
    <w:rsid w:val="00211E4D"/>
    <w:rsid w:val="002141E2"/>
    <w:rsid w:val="0021457A"/>
    <w:rsid w:val="00216205"/>
    <w:rsid w:val="002162D0"/>
    <w:rsid w:val="00217CCD"/>
    <w:rsid w:val="0022006C"/>
    <w:rsid w:val="00220B3A"/>
    <w:rsid w:val="0022272A"/>
    <w:rsid w:val="00224023"/>
    <w:rsid w:val="00226E78"/>
    <w:rsid w:val="00227AAA"/>
    <w:rsid w:val="00230DFB"/>
    <w:rsid w:val="00231955"/>
    <w:rsid w:val="00233652"/>
    <w:rsid w:val="00236B54"/>
    <w:rsid w:val="00237AAA"/>
    <w:rsid w:val="002412C4"/>
    <w:rsid w:val="00243560"/>
    <w:rsid w:val="00243A7C"/>
    <w:rsid w:val="00244240"/>
    <w:rsid w:val="002442B4"/>
    <w:rsid w:val="0024450D"/>
    <w:rsid w:val="00244E58"/>
    <w:rsid w:val="00245D0C"/>
    <w:rsid w:val="00247821"/>
    <w:rsid w:val="00250745"/>
    <w:rsid w:val="00250F35"/>
    <w:rsid w:val="00251015"/>
    <w:rsid w:val="00251321"/>
    <w:rsid w:val="00251680"/>
    <w:rsid w:val="00252C79"/>
    <w:rsid w:val="00253DFD"/>
    <w:rsid w:val="002540EE"/>
    <w:rsid w:val="002547C0"/>
    <w:rsid w:val="0025522E"/>
    <w:rsid w:val="0025676C"/>
    <w:rsid w:val="00256E83"/>
    <w:rsid w:val="00260D33"/>
    <w:rsid w:val="00260FF8"/>
    <w:rsid w:val="002610A1"/>
    <w:rsid w:val="002610CB"/>
    <w:rsid w:val="002633B2"/>
    <w:rsid w:val="00266D90"/>
    <w:rsid w:val="00266EB9"/>
    <w:rsid w:val="00267229"/>
    <w:rsid w:val="002703F1"/>
    <w:rsid w:val="00272B56"/>
    <w:rsid w:val="00272E25"/>
    <w:rsid w:val="00274EE6"/>
    <w:rsid w:val="00275064"/>
    <w:rsid w:val="00275F8D"/>
    <w:rsid w:val="00276F71"/>
    <w:rsid w:val="00277077"/>
    <w:rsid w:val="002804A0"/>
    <w:rsid w:val="00281714"/>
    <w:rsid w:val="00281896"/>
    <w:rsid w:val="00281D28"/>
    <w:rsid w:val="002822F6"/>
    <w:rsid w:val="00282C79"/>
    <w:rsid w:val="00282E54"/>
    <w:rsid w:val="00283D68"/>
    <w:rsid w:val="0028651C"/>
    <w:rsid w:val="002868EF"/>
    <w:rsid w:val="00287834"/>
    <w:rsid w:val="00290F56"/>
    <w:rsid w:val="00291294"/>
    <w:rsid w:val="0029190C"/>
    <w:rsid w:val="00291CA9"/>
    <w:rsid w:val="002941C1"/>
    <w:rsid w:val="002943BC"/>
    <w:rsid w:val="00294967"/>
    <w:rsid w:val="00294985"/>
    <w:rsid w:val="00294ADD"/>
    <w:rsid w:val="00295883"/>
    <w:rsid w:val="00296DD2"/>
    <w:rsid w:val="00296EBD"/>
    <w:rsid w:val="00297C92"/>
    <w:rsid w:val="002A11B9"/>
    <w:rsid w:val="002A17F7"/>
    <w:rsid w:val="002A3AA3"/>
    <w:rsid w:val="002A47A6"/>
    <w:rsid w:val="002A5D24"/>
    <w:rsid w:val="002A5E41"/>
    <w:rsid w:val="002A67A3"/>
    <w:rsid w:val="002A6F33"/>
    <w:rsid w:val="002A7AC1"/>
    <w:rsid w:val="002A7B93"/>
    <w:rsid w:val="002B00D2"/>
    <w:rsid w:val="002B196A"/>
    <w:rsid w:val="002B30F6"/>
    <w:rsid w:val="002B336C"/>
    <w:rsid w:val="002B482A"/>
    <w:rsid w:val="002B60AA"/>
    <w:rsid w:val="002B739F"/>
    <w:rsid w:val="002C0989"/>
    <w:rsid w:val="002C0CD7"/>
    <w:rsid w:val="002C132A"/>
    <w:rsid w:val="002C1A99"/>
    <w:rsid w:val="002C297E"/>
    <w:rsid w:val="002C29F1"/>
    <w:rsid w:val="002C559E"/>
    <w:rsid w:val="002D512C"/>
    <w:rsid w:val="002D5208"/>
    <w:rsid w:val="002D76D8"/>
    <w:rsid w:val="002D7996"/>
    <w:rsid w:val="002E0E61"/>
    <w:rsid w:val="002E131B"/>
    <w:rsid w:val="002E15F4"/>
    <w:rsid w:val="002E22AA"/>
    <w:rsid w:val="002E347B"/>
    <w:rsid w:val="002E393C"/>
    <w:rsid w:val="002E567A"/>
    <w:rsid w:val="002E691A"/>
    <w:rsid w:val="002E6FA3"/>
    <w:rsid w:val="002E76E6"/>
    <w:rsid w:val="002E7D7C"/>
    <w:rsid w:val="002F0432"/>
    <w:rsid w:val="002F10A3"/>
    <w:rsid w:val="002F2762"/>
    <w:rsid w:val="002F28E0"/>
    <w:rsid w:val="002F297D"/>
    <w:rsid w:val="002F2ACA"/>
    <w:rsid w:val="002F4325"/>
    <w:rsid w:val="002F466F"/>
    <w:rsid w:val="002F4F7E"/>
    <w:rsid w:val="002F5F37"/>
    <w:rsid w:val="002F623B"/>
    <w:rsid w:val="002F6692"/>
    <w:rsid w:val="002F6768"/>
    <w:rsid w:val="002F71BF"/>
    <w:rsid w:val="002F7B90"/>
    <w:rsid w:val="00301111"/>
    <w:rsid w:val="003019F8"/>
    <w:rsid w:val="00301AE2"/>
    <w:rsid w:val="00301C45"/>
    <w:rsid w:val="00301CCB"/>
    <w:rsid w:val="00303503"/>
    <w:rsid w:val="00303544"/>
    <w:rsid w:val="00303E46"/>
    <w:rsid w:val="003046A5"/>
    <w:rsid w:val="003047AB"/>
    <w:rsid w:val="00305108"/>
    <w:rsid w:val="00306043"/>
    <w:rsid w:val="00306F13"/>
    <w:rsid w:val="0030718F"/>
    <w:rsid w:val="00307C01"/>
    <w:rsid w:val="00307E26"/>
    <w:rsid w:val="00310227"/>
    <w:rsid w:val="003108D4"/>
    <w:rsid w:val="0031097D"/>
    <w:rsid w:val="00311542"/>
    <w:rsid w:val="00312291"/>
    <w:rsid w:val="00312AFD"/>
    <w:rsid w:val="003138D9"/>
    <w:rsid w:val="003146C6"/>
    <w:rsid w:val="003148F6"/>
    <w:rsid w:val="00315511"/>
    <w:rsid w:val="00315A5E"/>
    <w:rsid w:val="00316B41"/>
    <w:rsid w:val="00317968"/>
    <w:rsid w:val="00320DFB"/>
    <w:rsid w:val="00322AA2"/>
    <w:rsid w:val="0032357B"/>
    <w:rsid w:val="00323855"/>
    <w:rsid w:val="00323F30"/>
    <w:rsid w:val="003247A3"/>
    <w:rsid w:val="00324ED1"/>
    <w:rsid w:val="003268D7"/>
    <w:rsid w:val="00330597"/>
    <w:rsid w:val="003305F1"/>
    <w:rsid w:val="0033091E"/>
    <w:rsid w:val="00330923"/>
    <w:rsid w:val="00330B68"/>
    <w:rsid w:val="00334A51"/>
    <w:rsid w:val="00334BC4"/>
    <w:rsid w:val="00336265"/>
    <w:rsid w:val="003378B0"/>
    <w:rsid w:val="00337A79"/>
    <w:rsid w:val="00342552"/>
    <w:rsid w:val="00342C96"/>
    <w:rsid w:val="00342FB8"/>
    <w:rsid w:val="0034385E"/>
    <w:rsid w:val="0034479B"/>
    <w:rsid w:val="00344894"/>
    <w:rsid w:val="003479CE"/>
    <w:rsid w:val="003508F0"/>
    <w:rsid w:val="003525A1"/>
    <w:rsid w:val="00352918"/>
    <w:rsid w:val="00352FCE"/>
    <w:rsid w:val="00353461"/>
    <w:rsid w:val="00354833"/>
    <w:rsid w:val="00355249"/>
    <w:rsid w:val="00355402"/>
    <w:rsid w:val="00355A3D"/>
    <w:rsid w:val="00355C0F"/>
    <w:rsid w:val="00356633"/>
    <w:rsid w:val="00356804"/>
    <w:rsid w:val="003577CF"/>
    <w:rsid w:val="00357D71"/>
    <w:rsid w:val="00357DD7"/>
    <w:rsid w:val="00362591"/>
    <w:rsid w:val="0036628B"/>
    <w:rsid w:val="00366424"/>
    <w:rsid w:val="00367D47"/>
    <w:rsid w:val="00372233"/>
    <w:rsid w:val="00372410"/>
    <w:rsid w:val="0037303F"/>
    <w:rsid w:val="003754CB"/>
    <w:rsid w:val="00375D8C"/>
    <w:rsid w:val="00375DC5"/>
    <w:rsid w:val="00375F0E"/>
    <w:rsid w:val="00380E77"/>
    <w:rsid w:val="0038217B"/>
    <w:rsid w:val="00382A98"/>
    <w:rsid w:val="0038318D"/>
    <w:rsid w:val="00383BEA"/>
    <w:rsid w:val="0038411A"/>
    <w:rsid w:val="003848BC"/>
    <w:rsid w:val="003851F9"/>
    <w:rsid w:val="00386F18"/>
    <w:rsid w:val="003873EE"/>
    <w:rsid w:val="0039047C"/>
    <w:rsid w:val="00390A03"/>
    <w:rsid w:val="00391417"/>
    <w:rsid w:val="0039154D"/>
    <w:rsid w:val="003951A7"/>
    <w:rsid w:val="003A10E3"/>
    <w:rsid w:val="003A133E"/>
    <w:rsid w:val="003A29BF"/>
    <w:rsid w:val="003A3642"/>
    <w:rsid w:val="003A452C"/>
    <w:rsid w:val="003A48FC"/>
    <w:rsid w:val="003A4D3B"/>
    <w:rsid w:val="003A4E89"/>
    <w:rsid w:val="003A581B"/>
    <w:rsid w:val="003A6B4B"/>
    <w:rsid w:val="003B062B"/>
    <w:rsid w:val="003B1084"/>
    <w:rsid w:val="003B1B3E"/>
    <w:rsid w:val="003B314B"/>
    <w:rsid w:val="003B3959"/>
    <w:rsid w:val="003B526E"/>
    <w:rsid w:val="003B56C0"/>
    <w:rsid w:val="003B5FFF"/>
    <w:rsid w:val="003B6417"/>
    <w:rsid w:val="003B7C42"/>
    <w:rsid w:val="003B7E1C"/>
    <w:rsid w:val="003C1126"/>
    <w:rsid w:val="003C1DBE"/>
    <w:rsid w:val="003C3366"/>
    <w:rsid w:val="003C4462"/>
    <w:rsid w:val="003C5627"/>
    <w:rsid w:val="003C6492"/>
    <w:rsid w:val="003C6865"/>
    <w:rsid w:val="003C6E34"/>
    <w:rsid w:val="003C70AE"/>
    <w:rsid w:val="003D0090"/>
    <w:rsid w:val="003D0096"/>
    <w:rsid w:val="003D0E8B"/>
    <w:rsid w:val="003D2385"/>
    <w:rsid w:val="003D2CD2"/>
    <w:rsid w:val="003D3119"/>
    <w:rsid w:val="003D5105"/>
    <w:rsid w:val="003D67AA"/>
    <w:rsid w:val="003D6F7D"/>
    <w:rsid w:val="003E139F"/>
    <w:rsid w:val="003E20BB"/>
    <w:rsid w:val="003E4315"/>
    <w:rsid w:val="003E53E3"/>
    <w:rsid w:val="003E5607"/>
    <w:rsid w:val="003E60ED"/>
    <w:rsid w:val="003E7618"/>
    <w:rsid w:val="003F1790"/>
    <w:rsid w:val="003F1AA1"/>
    <w:rsid w:val="003F1C74"/>
    <w:rsid w:val="003F2931"/>
    <w:rsid w:val="003F31AE"/>
    <w:rsid w:val="003F44E1"/>
    <w:rsid w:val="003F4775"/>
    <w:rsid w:val="003F562B"/>
    <w:rsid w:val="003F56D4"/>
    <w:rsid w:val="003F629F"/>
    <w:rsid w:val="003F67D7"/>
    <w:rsid w:val="00401046"/>
    <w:rsid w:val="004043B2"/>
    <w:rsid w:val="0040494B"/>
    <w:rsid w:val="00405B89"/>
    <w:rsid w:val="00406D3A"/>
    <w:rsid w:val="004105B3"/>
    <w:rsid w:val="00410A34"/>
    <w:rsid w:val="00411145"/>
    <w:rsid w:val="004111FE"/>
    <w:rsid w:val="00411686"/>
    <w:rsid w:val="00411FB6"/>
    <w:rsid w:val="00412582"/>
    <w:rsid w:val="00413112"/>
    <w:rsid w:val="00413C91"/>
    <w:rsid w:val="00415432"/>
    <w:rsid w:val="00415F81"/>
    <w:rsid w:val="0041667C"/>
    <w:rsid w:val="00420D94"/>
    <w:rsid w:val="00421A52"/>
    <w:rsid w:val="00421F0D"/>
    <w:rsid w:val="004226D1"/>
    <w:rsid w:val="0042275A"/>
    <w:rsid w:val="0042380E"/>
    <w:rsid w:val="00423FAC"/>
    <w:rsid w:val="00424112"/>
    <w:rsid w:val="00424325"/>
    <w:rsid w:val="00424734"/>
    <w:rsid w:val="00424CC7"/>
    <w:rsid w:val="00425B6A"/>
    <w:rsid w:val="00425FF2"/>
    <w:rsid w:val="00426AC2"/>
    <w:rsid w:val="00426D1C"/>
    <w:rsid w:val="0043055E"/>
    <w:rsid w:val="00430695"/>
    <w:rsid w:val="004307D9"/>
    <w:rsid w:val="0043174E"/>
    <w:rsid w:val="00431EBF"/>
    <w:rsid w:val="004320C8"/>
    <w:rsid w:val="00432406"/>
    <w:rsid w:val="00432601"/>
    <w:rsid w:val="004332FD"/>
    <w:rsid w:val="00433F92"/>
    <w:rsid w:val="00434555"/>
    <w:rsid w:val="00434953"/>
    <w:rsid w:val="00434DE2"/>
    <w:rsid w:val="004356F3"/>
    <w:rsid w:val="00436D93"/>
    <w:rsid w:val="00437613"/>
    <w:rsid w:val="004402EA"/>
    <w:rsid w:val="00441F3B"/>
    <w:rsid w:val="00443729"/>
    <w:rsid w:val="00444CD2"/>
    <w:rsid w:val="00445C93"/>
    <w:rsid w:val="00445FCA"/>
    <w:rsid w:val="00446D77"/>
    <w:rsid w:val="00446DB0"/>
    <w:rsid w:val="00450702"/>
    <w:rsid w:val="00450B2B"/>
    <w:rsid w:val="00451213"/>
    <w:rsid w:val="00452202"/>
    <w:rsid w:val="004528CD"/>
    <w:rsid w:val="00452A31"/>
    <w:rsid w:val="0045429E"/>
    <w:rsid w:val="004543DA"/>
    <w:rsid w:val="00455EEF"/>
    <w:rsid w:val="0045644C"/>
    <w:rsid w:val="00456E77"/>
    <w:rsid w:val="00462F89"/>
    <w:rsid w:val="00464202"/>
    <w:rsid w:val="004646AB"/>
    <w:rsid w:val="00464B75"/>
    <w:rsid w:val="00466233"/>
    <w:rsid w:val="00466827"/>
    <w:rsid w:val="00466CE4"/>
    <w:rsid w:val="004676E3"/>
    <w:rsid w:val="00467FB3"/>
    <w:rsid w:val="0047020A"/>
    <w:rsid w:val="0047076A"/>
    <w:rsid w:val="00470861"/>
    <w:rsid w:val="00473710"/>
    <w:rsid w:val="00473A28"/>
    <w:rsid w:val="00475F3C"/>
    <w:rsid w:val="00477B0D"/>
    <w:rsid w:val="0048047A"/>
    <w:rsid w:val="004806E2"/>
    <w:rsid w:val="00481407"/>
    <w:rsid w:val="004819E5"/>
    <w:rsid w:val="00481C92"/>
    <w:rsid w:val="0048201C"/>
    <w:rsid w:val="0048228D"/>
    <w:rsid w:val="00483A6D"/>
    <w:rsid w:val="00483BB8"/>
    <w:rsid w:val="004841B6"/>
    <w:rsid w:val="004854CF"/>
    <w:rsid w:val="00485543"/>
    <w:rsid w:val="00485DAD"/>
    <w:rsid w:val="00486B7B"/>
    <w:rsid w:val="004907ED"/>
    <w:rsid w:val="00491A29"/>
    <w:rsid w:val="00492402"/>
    <w:rsid w:val="00492965"/>
    <w:rsid w:val="00492FF4"/>
    <w:rsid w:val="00494C76"/>
    <w:rsid w:val="004957D1"/>
    <w:rsid w:val="00497CED"/>
    <w:rsid w:val="004A000E"/>
    <w:rsid w:val="004A295E"/>
    <w:rsid w:val="004A3910"/>
    <w:rsid w:val="004A4668"/>
    <w:rsid w:val="004A5F88"/>
    <w:rsid w:val="004A69EA"/>
    <w:rsid w:val="004A7444"/>
    <w:rsid w:val="004A7ED9"/>
    <w:rsid w:val="004B01B9"/>
    <w:rsid w:val="004B0AB0"/>
    <w:rsid w:val="004B18A7"/>
    <w:rsid w:val="004B209F"/>
    <w:rsid w:val="004B352B"/>
    <w:rsid w:val="004B5118"/>
    <w:rsid w:val="004B6EFE"/>
    <w:rsid w:val="004B7F08"/>
    <w:rsid w:val="004C1BAF"/>
    <w:rsid w:val="004C2C76"/>
    <w:rsid w:val="004C2F2A"/>
    <w:rsid w:val="004C2F56"/>
    <w:rsid w:val="004C2FD3"/>
    <w:rsid w:val="004C30D5"/>
    <w:rsid w:val="004C3FA5"/>
    <w:rsid w:val="004C58E8"/>
    <w:rsid w:val="004C76BB"/>
    <w:rsid w:val="004C7EEA"/>
    <w:rsid w:val="004D3A4D"/>
    <w:rsid w:val="004D53B1"/>
    <w:rsid w:val="004E11D9"/>
    <w:rsid w:val="004E23E6"/>
    <w:rsid w:val="004E2616"/>
    <w:rsid w:val="004E2747"/>
    <w:rsid w:val="004E2ABA"/>
    <w:rsid w:val="004E356A"/>
    <w:rsid w:val="004E3656"/>
    <w:rsid w:val="004E424C"/>
    <w:rsid w:val="004E5A71"/>
    <w:rsid w:val="004E63E9"/>
    <w:rsid w:val="004E6BA5"/>
    <w:rsid w:val="004F114A"/>
    <w:rsid w:val="004F1918"/>
    <w:rsid w:val="004F1F87"/>
    <w:rsid w:val="004F2264"/>
    <w:rsid w:val="004F520B"/>
    <w:rsid w:val="004F532C"/>
    <w:rsid w:val="004F6415"/>
    <w:rsid w:val="004F65FC"/>
    <w:rsid w:val="004F6E9B"/>
    <w:rsid w:val="004F7D17"/>
    <w:rsid w:val="0050083F"/>
    <w:rsid w:val="005010E1"/>
    <w:rsid w:val="00501F20"/>
    <w:rsid w:val="00504686"/>
    <w:rsid w:val="00505B05"/>
    <w:rsid w:val="00506EB8"/>
    <w:rsid w:val="0050759B"/>
    <w:rsid w:val="005111D9"/>
    <w:rsid w:val="00512A9D"/>
    <w:rsid w:val="00514CC4"/>
    <w:rsid w:val="00515707"/>
    <w:rsid w:val="00515E0F"/>
    <w:rsid w:val="00520A8D"/>
    <w:rsid w:val="00521E88"/>
    <w:rsid w:val="00524982"/>
    <w:rsid w:val="00527BB0"/>
    <w:rsid w:val="005312E5"/>
    <w:rsid w:val="00531549"/>
    <w:rsid w:val="00531A91"/>
    <w:rsid w:val="0053350E"/>
    <w:rsid w:val="00533EBC"/>
    <w:rsid w:val="005342F3"/>
    <w:rsid w:val="005352A7"/>
    <w:rsid w:val="00535807"/>
    <w:rsid w:val="00536222"/>
    <w:rsid w:val="0053683B"/>
    <w:rsid w:val="00536B0E"/>
    <w:rsid w:val="00536F59"/>
    <w:rsid w:val="00537285"/>
    <w:rsid w:val="00540EAD"/>
    <w:rsid w:val="0054170B"/>
    <w:rsid w:val="00542438"/>
    <w:rsid w:val="005425B2"/>
    <w:rsid w:val="00542EB7"/>
    <w:rsid w:val="00542FCB"/>
    <w:rsid w:val="0054322D"/>
    <w:rsid w:val="005444CA"/>
    <w:rsid w:val="00545090"/>
    <w:rsid w:val="00545AF4"/>
    <w:rsid w:val="00547FBF"/>
    <w:rsid w:val="00550D21"/>
    <w:rsid w:val="00553C3B"/>
    <w:rsid w:val="00553F21"/>
    <w:rsid w:val="005557AD"/>
    <w:rsid w:val="00556303"/>
    <w:rsid w:val="0055673B"/>
    <w:rsid w:val="005572C4"/>
    <w:rsid w:val="0056030F"/>
    <w:rsid w:val="0056266C"/>
    <w:rsid w:val="00563D89"/>
    <w:rsid w:val="00564069"/>
    <w:rsid w:val="005643A5"/>
    <w:rsid w:val="00564A7E"/>
    <w:rsid w:val="00565E5B"/>
    <w:rsid w:val="00566780"/>
    <w:rsid w:val="00566E9A"/>
    <w:rsid w:val="00566FD9"/>
    <w:rsid w:val="00571D36"/>
    <w:rsid w:val="00571F9E"/>
    <w:rsid w:val="00573382"/>
    <w:rsid w:val="00574C2E"/>
    <w:rsid w:val="00575CA8"/>
    <w:rsid w:val="00576248"/>
    <w:rsid w:val="00576914"/>
    <w:rsid w:val="00577999"/>
    <w:rsid w:val="005806AD"/>
    <w:rsid w:val="0058337D"/>
    <w:rsid w:val="00583C91"/>
    <w:rsid w:val="00583D53"/>
    <w:rsid w:val="0058559E"/>
    <w:rsid w:val="00585859"/>
    <w:rsid w:val="00586599"/>
    <w:rsid w:val="005910A5"/>
    <w:rsid w:val="0059177E"/>
    <w:rsid w:val="00591820"/>
    <w:rsid w:val="00591AB0"/>
    <w:rsid w:val="0059275A"/>
    <w:rsid w:val="00592D3C"/>
    <w:rsid w:val="00593F5D"/>
    <w:rsid w:val="0059544A"/>
    <w:rsid w:val="00595808"/>
    <w:rsid w:val="00595FC1"/>
    <w:rsid w:val="005960D2"/>
    <w:rsid w:val="005968CE"/>
    <w:rsid w:val="005969C7"/>
    <w:rsid w:val="0059791B"/>
    <w:rsid w:val="00597981"/>
    <w:rsid w:val="005A0B73"/>
    <w:rsid w:val="005A0DA9"/>
    <w:rsid w:val="005A29E6"/>
    <w:rsid w:val="005A3A5B"/>
    <w:rsid w:val="005A4B7B"/>
    <w:rsid w:val="005A71B8"/>
    <w:rsid w:val="005B26B8"/>
    <w:rsid w:val="005B31BC"/>
    <w:rsid w:val="005B3E8B"/>
    <w:rsid w:val="005B44F7"/>
    <w:rsid w:val="005B6580"/>
    <w:rsid w:val="005B6E47"/>
    <w:rsid w:val="005B76B4"/>
    <w:rsid w:val="005C051E"/>
    <w:rsid w:val="005C1612"/>
    <w:rsid w:val="005C1A76"/>
    <w:rsid w:val="005C27BF"/>
    <w:rsid w:val="005C3A33"/>
    <w:rsid w:val="005C4CA7"/>
    <w:rsid w:val="005C6834"/>
    <w:rsid w:val="005C6BAF"/>
    <w:rsid w:val="005C746A"/>
    <w:rsid w:val="005C775F"/>
    <w:rsid w:val="005C79FD"/>
    <w:rsid w:val="005D0577"/>
    <w:rsid w:val="005D0A51"/>
    <w:rsid w:val="005D0C24"/>
    <w:rsid w:val="005D0E77"/>
    <w:rsid w:val="005D147A"/>
    <w:rsid w:val="005D150E"/>
    <w:rsid w:val="005D1E65"/>
    <w:rsid w:val="005D2010"/>
    <w:rsid w:val="005D4C19"/>
    <w:rsid w:val="005D4FDC"/>
    <w:rsid w:val="005D6943"/>
    <w:rsid w:val="005D77DF"/>
    <w:rsid w:val="005E056D"/>
    <w:rsid w:val="005E0EC1"/>
    <w:rsid w:val="005E1A2D"/>
    <w:rsid w:val="005E21D2"/>
    <w:rsid w:val="005E2781"/>
    <w:rsid w:val="005E32F4"/>
    <w:rsid w:val="005E4A22"/>
    <w:rsid w:val="005F1369"/>
    <w:rsid w:val="005F23CD"/>
    <w:rsid w:val="005F2D49"/>
    <w:rsid w:val="005F41C2"/>
    <w:rsid w:val="005F4509"/>
    <w:rsid w:val="005F64EE"/>
    <w:rsid w:val="005F7FD3"/>
    <w:rsid w:val="00600180"/>
    <w:rsid w:val="00600299"/>
    <w:rsid w:val="006020D6"/>
    <w:rsid w:val="00602F5D"/>
    <w:rsid w:val="0060307C"/>
    <w:rsid w:val="00603865"/>
    <w:rsid w:val="006060D0"/>
    <w:rsid w:val="00606850"/>
    <w:rsid w:val="00606C83"/>
    <w:rsid w:val="006109B2"/>
    <w:rsid w:val="00610E8D"/>
    <w:rsid w:val="006118BD"/>
    <w:rsid w:val="00612F73"/>
    <w:rsid w:val="0061384F"/>
    <w:rsid w:val="006157DE"/>
    <w:rsid w:val="00616496"/>
    <w:rsid w:val="006164C8"/>
    <w:rsid w:val="0061651B"/>
    <w:rsid w:val="00616904"/>
    <w:rsid w:val="00616E48"/>
    <w:rsid w:val="006175E4"/>
    <w:rsid w:val="0062190B"/>
    <w:rsid w:val="00621CAC"/>
    <w:rsid w:val="006233BF"/>
    <w:rsid w:val="00623635"/>
    <w:rsid w:val="00623C10"/>
    <w:rsid w:val="00624812"/>
    <w:rsid w:val="00625A54"/>
    <w:rsid w:val="00626412"/>
    <w:rsid w:val="00630849"/>
    <w:rsid w:val="00630A57"/>
    <w:rsid w:val="00630EB7"/>
    <w:rsid w:val="00632FA4"/>
    <w:rsid w:val="0063359F"/>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B9A"/>
    <w:rsid w:val="00652EC6"/>
    <w:rsid w:val="00654458"/>
    <w:rsid w:val="006545CF"/>
    <w:rsid w:val="00654A27"/>
    <w:rsid w:val="00660469"/>
    <w:rsid w:val="00660532"/>
    <w:rsid w:val="0066063F"/>
    <w:rsid w:val="00660885"/>
    <w:rsid w:val="00661E25"/>
    <w:rsid w:val="006631E1"/>
    <w:rsid w:val="00663583"/>
    <w:rsid w:val="00664773"/>
    <w:rsid w:val="00665699"/>
    <w:rsid w:val="006669EA"/>
    <w:rsid w:val="00666A74"/>
    <w:rsid w:val="00666FC8"/>
    <w:rsid w:val="00667CBA"/>
    <w:rsid w:val="0067047B"/>
    <w:rsid w:val="006716F9"/>
    <w:rsid w:val="00671CE8"/>
    <w:rsid w:val="006749CF"/>
    <w:rsid w:val="00674CD3"/>
    <w:rsid w:val="00674EB0"/>
    <w:rsid w:val="006759EA"/>
    <w:rsid w:val="006777CA"/>
    <w:rsid w:val="00680C18"/>
    <w:rsid w:val="00681157"/>
    <w:rsid w:val="006813C6"/>
    <w:rsid w:val="006813DF"/>
    <w:rsid w:val="0068182C"/>
    <w:rsid w:val="00683E2A"/>
    <w:rsid w:val="006844E4"/>
    <w:rsid w:val="00684E0E"/>
    <w:rsid w:val="00685538"/>
    <w:rsid w:val="00686DC9"/>
    <w:rsid w:val="00686E49"/>
    <w:rsid w:val="00690F0B"/>
    <w:rsid w:val="00690F73"/>
    <w:rsid w:val="0069347F"/>
    <w:rsid w:val="006943D1"/>
    <w:rsid w:val="00694B8E"/>
    <w:rsid w:val="0069534A"/>
    <w:rsid w:val="00695E1E"/>
    <w:rsid w:val="0069620B"/>
    <w:rsid w:val="00697A5F"/>
    <w:rsid w:val="006A10BC"/>
    <w:rsid w:val="006A1A62"/>
    <w:rsid w:val="006A29BF"/>
    <w:rsid w:val="006A4587"/>
    <w:rsid w:val="006A5BE6"/>
    <w:rsid w:val="006B2462"/>
    <w:rsid w:val="006B2F1D"/>
    <w:rsid w:val="006B4433"/>
    <w:rsid w:val="006B6300"/>
    <w:rsid w:val="006B6A10"/>
    <w:rsid w:val="006B6C7C"/>
    <w:rsid w:val="006B72C9"/>
    <w:rsid w:val="006C038D"/>
    <w:rsid w:val="006C0831"/>
    <w:rsid w:val="006C0A66"/>
    <w:rsid w:val="006C1505"/>
    <w:rsid w:val="006C383B"/>
    <w:rsid w:val="006C3852"/>
    <w:rsid w:val="006C3B1D"/>
    <w:rsid w:val="006C3E79"/>
    <w:rsid w:val="006C4087"/>
    <w:rsid w:val="006C4974"/>
    <w:rsid w:val="006C4BE9"/>
    <w:rsid w:val="006C4DF4"/>
    <w:rsid w:val="006C4E85"/>
    <w:rsid w:val="006C52AE"/>
    <w:rsid w:val="006C593E"/>
    <w:rsid w:val="006C705B"/>
    <w:rsid w:val="006D008E"/>
    <w:rsid w:val="006D0149"/>
    <w:rsid w:val="006D023B"/>
    <w:rsid w:val="006D0AEB"/>
    <w:rsid w:val="006D202C"/>
    <w:rsid w:val="006D2279"/>
    <w:rsid w:val="006D2AC0"/>
    <w:rsid w:val="006D2B8A"/>
    <w:rsid w:val="006D3B37"/>
    <w:rsid w:val="006D4904"/>
    <w:rsid w:val="006D5A15"/>
    <w:rsid w:val="006D6DC6"/>
    <w:rsid w:val="006D6F16"/>
    <w:rsid w:val="006D7F62"/>
    <w:rsid w:val="006E2C43"/>
    <w:rsid w:val="006E596D"/>
    <w:rsid w:val="006E681B"/>
    <w:rsid w:val="006E76A6"/>
    <w:rsid w:val="006F0B5B"/>
    <w:rsid w:val="006F1137"/>
    <w:rsid w:val="006F38E3"/>
    <w:rsid w:val="006F6F72"/>
    <w:rsid w:val="007000FE"/>
    <w:rsid w:val="007019A5"/>
    <w:rsid w:val="00702068"/>
    <w:rsid w:val="0070326A"/>
    <w:rsid w:val="00703FEA"/>
    <w:rsid w:val="007049FC"/>
    <w:rsid w:val="007050B7"/>
    <w:rsid w:val="00706E25"/>
    <w:rsid w:val="00707231"/>
    <w:rsid w:val="00707851"/>
    <w:rsid w:val="007104B2"/>
    <w:rsid w:val="0071193D"/>
    <w:rsid w:val="00712AB5"/>
    <w:rsid w:val="00713004"/>
    <w:rsid w:val="007146EF"/>
    <w:rsid w:val="00716FBB"/>
    <w:rsid w:val="00722E3F"/>
    <w:rsid w:val="0072596B"/>
    <w:rsid w:val="00727A6D"/>
    <w:rsid w:val="007316C1"/>
    <w:rsid w:val="00731D07"/>
    <w:rsid w:val="00732153"/>
    <w:rsid w:val="0073260A"/>
    <w:rsid w:val="00732A52"/>
    <w:rsid w:val="00732B01"/>
    <w:rsid w:val="00732B07"/>
    <w:rsid w:val="0073354E"/>
    <w:rsid w:val="007338C7"/>
    <w:rsid w:val="00737880"/>
    <w:rsid w:val="00737D4E"/>
    <w:rsid w:val="00740397"/>
    <w:rsid w:val="00741649"/>
    <w:rsid w:val="00742D9A"/>
    <w:rsid w:val="007457C3"/>
    <w:rsid w:val="007471FA"/>
    <w:rsid w:val="00750ACA"/>
    <w:rsid w:val="007519FF"/>
    <w:rsid w:val="00751BD3"/>
    <w:rsid w:val="00752003"/>
    <w:rsid w:val="0075218E"/>
    <w:rsid w:val="007526C7"/>
    <w:rsid w:val="0075288C"/>
    <w:rsid w:val="007545DB"/>
    <w:rsid w:val="0075621E"/>
    <w:rsid w:val="007573DF"/>
    <w:rsid w:val="00757732"/>
    <w:rsid w:val="007615B8"/>
    <w:rsid w:val="00765534"/>
    <w:rsid w:val="00765B6F"/>
    <w:rsid w:val="00766410"/>
    <w:rsid w:val="00767D9D"/>
    <w:rsid w:val="00767F7A"/>
    <w:rsid w:val="00770A85"/>
    <w:rsid w:val="00771DA7"/>
    <w:rsid w:val="00772455"/>
    <w:rsid w:val="00772B21"/>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7034"/>
    <w:rsid w:val="0079003D"/>
    <w:rsid w:val="007903B4"/>
    <w:rsid w:val="007904DC"/>
    <w:rsid w:val="00791C39"/>
    <w:rsid w:val="00791EAC"/>
    <w:rsid w:val="007927D9"/>
    <w:rsid w:val="00792A2C"/>
    <w:rsid w:val="00792F29"/>
    <w:rsid w:val="00794780"/>
    <w:rsid w:val="007947A9"/>
    <w:rsid w:val="007970A5"/>
    <w:rsid w:val="007972C4"/>
    <w:rsid w:val="007A23AA"/>
    <w:rsid w:val="007A2CE8"/>
    <w:rsid w:val="007A34D6"/>
    <w:rsid w:val="007A40AA"/>
    <w:rsid w:val="007A4779"/>
    <w:rsid w:val="007A6E27"/>
    <w:rsid w:val="007A744C"/>
    <w:rsid w:val="007A7BEC"/>
    <w:rsid w:val="007B0413"/>
    <w:rsid w:val="007B14ED"/>
    <w:rsid w:val="007B1E4E"/>
    <w:rsid w:val="007B5272"/>
    <w:rsid w:val="007B68DC"/>
    <w:rsid w:val="007B69DB"/>
    <w:rsid w:val="007B7BFD"/>
    <w:rsid w:val="007C048E"/>
    <w:rsid w:val="007C05A9"/>
    <w:rsid w:val="007C082D"/>
    <w:rsid w:val="007C1A27"/>
    <w:rsid w:val="007C266A"/>
    <w:rsid w:val="007C266E"/>
    <w:rsid w:val="007C35E0"/>
    <w:rsid w:val="007C3C16"/>
    <w:rsid w:val="007C4E05"/>
    <w:rsid w:val="007C52C0"/>
    <w:rsid w:val="007C60F6"/>
    <w:rsid w:val="007C66D2"/>
    <w:rsid w:val="007C6D1A"/>
    <w:rsid w:val="007C7267"/>
    <w:rsid w:val="007C733F"/>
    <w:rsid w:val="007C782D"/>
    <w:rsid w:val="007D059D"/>
    <w:rsid w:val="007D19EE"/>
    <w:rsid w:val="007D3205"/>
    <w:rsid w:val="007D3DCB"/>
    <w:rsid w:val="007D3EDC"/>
    <w:rsid w:val="007D4509"/>
    <w:rsid w:val="007D48E7"/>
    <w:rsid w:val="007D4BDC"/>
    <w:rsid w:val="007D5A63"/>
    <w:rsid w:val="007D65F3"/>
    <w:rsid w:val="007D6C52"/>
    <w:rsid w:val="007D6DB2"/>
    <w:rsid w:val="007D7557"/>
    <w:rsid w:val="007D7A57"/>
    <w:rsid w:val="007D7BD7"/>
    <w:rsid w:val="007E0319"/>
    <w:rsid w:val="007E0668"/>
    <w:rsid w:val="007E0729"/>
    <w:rsid w:val="007E1C7A"/>
    <w:rsid w:val="007E1F88"/>
    <w:rsid w:val="007E3681"/>
    <w:rsid w:val="007E3A28"/>
    <w:rsid w:val="007E431B"/>
    <w:rsid w:val="007E4EA4"/>
    <w:rsid w:val="007E72F3"/>
    <w:rsid w:val="007E7431"/>
    <w:rsid w:val="007E7989"/>
    <w:rsid w:val="007F16F8"/>
    <w:rsid w:val="007F18A2"/>
    <w:rsid w:val="007F6BA2"/>
    <w:rsid w:val="007F6D27"/>
    <w:rsid w:val="00801A3D"/>
    <w:rsid w:val="008044B5"/>
    <w:rsid w:val="00805032"/>
    <w:rsid w:val="008059EF"/>
    <w:rsid w:val="00805E47"/>
    <w:rsid w:val="008117F1"/>
    <w:rsid w:val="00812140"/>
    <w:rsid w:val="008124BB"/>
    <w:rsid w:val="00813200"/>
    <w:rsid w:val="00813234"/>
    <w:rsid w:val="008143E6"/>
    <w:rsid w:val="00814582"/>
    <w:rsid w:val="00814681"/>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2F48"/>
    <w:rsid w:val="008338EA"/>
    <w:rsid w:val="00833A44"/>
    <w:rsid w:val="00834BB9"/>
    <w:rsid w:val="00834D31"/>
    <w:rsid w:val="00834DFD"/>
    <w:rsid w:val="00835F21"/>
    <w:rsid w:val="00837478"/>
    <w:rsid w:val="008374EB"/>
    <w:rsid w:val="00841200"/>
    <w:rsid w:val="00846AFA"/>
    <w:rsid w:val="00847464"/>
    <w:rsid w:val="00850843"/>
    <w:rsid w:val="008512E3"/>
    <w:rsid w:val="00852E2D"/>
    <w:rsid w:val="008541C2"/>
    <w:rsid w:val="00855B9B"/>
    <w:rsid w:val="00856106"/>
    <w:rsid w:val="0085700B"/>
    <w:rsid w:val="0085712C"/>
    <w:rsid w:val="00857C12"/>
    <w:rsid w:val="00861860"/>
    <w:rsid w:val="00863E1E"/>
    <w:rsid w:val="00865FDD"/>
    <w:rsid w:val="0086629B"/>
    <w:rsid w:val="00866B6F"/>
    <w:rsid w:val="00867556"/>
    <w:rsid w:val="00867A0B"/>
    <w:rsid w:val="00867FB2"/>
    <w:rsid w:val="00870855"/>
    <w:rsid w:val="00871D5A"/>
    <w:rsid w:val="00872B34"/>
    <w:rsid w:val="0087445A"/>
    <w:rsid w:val="00875034"/>
    <w:rsid w:val="00876C9B"/>
    <w:rsid w:val="00877937"/>
    <w:rsid w:val="00877B82"/>
    <w:rsid w:val="00877D5C"/>
    <w:rsid w:val="008805E5"/>
    <w:rsid w:val="008805ED"/>
    <w:rsid w:val="00880A51"/>
    <w:rsid w:val="00881CA0"/>
    <w:rsid w:val="00881DD9"/>
    <w:rsid w:val="0088299C"/>
    <w:rsid w:val="00882BD9"/>
    <w:rsid w:val="00883E05"/>
    <w:rsid w:val="00884D38"/>
    <w:rsid w:val="008854AE"/>
    <w:rsid w:val="008858D0"/>
    <w:rsid w:val="0088675F"/>
    <w:rsid w:val="008868B4"/>
    <w:rsid w:val="00887375"/>
    <w:rsid w:val="00887646"/>
    <w:rsid w:val="00887BC5"/>
    <w:rsid w:val="008910BB"/>
    <w:rsid w:val="00891F0D"/>
    <w:rsid w:val="0089253F"/>
    <w:rsid w:val="008930CC"/>
    <w:rsid w:val="00895022"/>
    <w:rsid w:val="0089502F"/>
    <w:rsid w:val="00895BC2"/>
    <w:rsid w:val="00896364"/>
    <w:rsid w:val="008963BF"/>
    <w:rsid w:val="00896565"/>
    <w:rsid w:val="008A0297"/>
    <w:rsid w:val="008A16C0"/>
    <w:rsid w:val="008A16F0"/>
    <w:rsid w:val="008A1BFE"/>
    <w:rsid w:val="008A233A"/>
    <w:rsid w:val="008A29BF"/>
    <w:rsid w:val="008A3593"/>
    <w:rsid w:val="008A4E12"/>
    <w:rsid w:val="008A539E"/>
    <w:rsid w:val="008A5A9F"/>
    <w:rsid w:val="008A614C"/>
    <w:rsid w:val="008A77B6"/>
    <w:rsid w:val="008A7BE7"/>
    <w:rsid w:val="008B0DDB"/>
    <w:rsid w:val="008B268B"/>
    <w:rsid w:val="008B4AB5"/>
    <w:rsid w:val="008B4CD6"/>
    <w:rsid w:val="008B4CFF"/>
    <w:rsid w:val="008B74BE"/>
    <w:rsid w:val="008C026A"/>
    <w:rsid w:val="008C179D"/>
    <w:rsid w:val="008C26E6"/>
    <w:rsid w:val="008C3101"/>
    <w:rsid w:val="008C3E99"/>
    <w:rsid w:val="008C56CA"/>
    <w:rsid w:val="008C66FB"/>
    <w:rsid w:val="008D05C0"/>
    <w:rsid w:val="008D1765"/>
    <w:rsid w:val="008D2573"/>
    <w:rsid w:val="008D3472"/>
    <w:rsid w:val="008D555B"/>
    <w:rsid w:val="008D5792"/>
    <w:rsid w:val="008D59F9"/>
    <w:rsid w:val="008D5B2A"/>
    <w:rsid w:val="008D5B83"/>
    <w:rsid w:val="008D5E93"/>
    <w:rsid w:val="008D6A53"/>
    <w:rsid w:val="008D7B7D"/>
    <w:rsid w:val="008D7E9C"/>
    <w:rsid w:val="008E4749"/>
    <w:rsid w:val="008E4AC2"/>
    <w:rsid w:val="008E5B75"/>
    <w:rsid w:val="008E6727"/>
    <w:rsid w:val="008E72B5"/>
    <w:rsid w:val="008F00EE"/>
    <w:rsid w:val="008F08F2"/>
    <w:rsid w:val="008F1DED"/>
    <w:rsid w:val="008F302A"/>
    <w:rsid w:val="008F33D4"/>
    <w:rsid w:val="008F400F"/>
    <w:rsid w:val="008F4428"/>
    <w:rsid w:val="008F4453"/>
    <w:rsid w:val="008F558E"/>
    <w:rsid w:val="008F5DC7"/>
    <w:rsid w:val="0090551D"/>
    <w:rsid w:val="00906008"/>
    <w:rsid w:val="00906298"/>
    <w:rsid w:val="00906527"/>
    <w:rsid w:val="009066AA"/>
    <w:rsid w:val="00906874"/>
    <w:rsid w:val="00907074"/>
    <w:rsid w:val="00907F6C"/>
    <w:rsid w:val="0091007A"/>
    <w:rsid w:val="00910BA7"/>
    <w:rsid w:val="00910EFC"/>
    <w:rsid w:val="00912977"/>
    <w:rsid w:val="00914331"/>
    <w:rsid w:val="00914643"/>
    <w:rsid w:val="00916C89"/>
    <w:rsid w:val="00916EE1"/>
    <w:rsid w:val="0092003C"/>
    <w:rsid w:val="009200E0"/>
    <w:rsid w:val="00920B34"/>
    <w:rsid w:val="00921D60"/>
    <w:rsid w:val="00923277"/>
    <w:rsid w:val="00924A93"/>
    <w:rsid w:val="009317AC"/>
    <w:rsid w:val="00932B68"/>
    <w:rsid w:val="00933D32"/>
    <w:rsid w:val="009344DF"/>
    <w:rsid w:val="00934F58"/>
    <w:rsid w:val="00936779"/>
    <w:rsid w:val="00937A12"/>
    <w:rsid w:val="00940654"/>
    <w:rsid w:val="00940B98"/>
    <w:rsid w:val="009417F5"/>
    <w:rsid w:val="00943518"/>
    <w:rsid w:val="00943977"/>
    <w:rsid w:val="00943D70"/>
    <w:rsid w:val="00943E08"/>
    <w:rsid w:val="00946762"/>
    <w:rsid w:val="009468D8"/>
    <w:rsid w:val="0095142E"/>
    <w:rsid w:val="00952CC0"/>
    <w:rsid w:val="00953156"/>
    <w:rsid w:val="009535AD"/>
    <w:rsid w:val="00954570"/>
    <w:rsid w:val="009558AF"/>
    <w:rsid w:val="009578F0"/>
    <w:rsid w:val="00957D39"/>
    <w:rsid w:val="00957E86"/>
    <w:rsid w:val="009602B0"/>
    <w:rsid w:val="00960C61"/>
    <w:rsid w:val="0096120D"/>
    <w:rsid w:val="0096258F"/>
    <w:rsid w:val="00962EA5"/>
    <w:rsid w:val="009632AE"/>
    <w:rsid w:val="00965318"/>
    <w:rsid w:val="00965B22"/>
    <w:rsid w:val="009662F1"/>
    <w:rsid w:val="00967F4A"/>
    <w:rsid w:val="00971561"/>
    <w:rsid w:val="00973CFA"/>
    <w:rsid w:val="00974DC3"/>
    <w:rsid w:val="009757CF"/>
    <w:rsid w:val="00975F71"/>
    <w:rsid w:val="009766F1"/>
    <w:rsid w:val="00977820"/>
    <w:rsid w:val="00977A3D"/>
    <w:rsid w:val="00977F6F"/>
    <w:rsid w:val="009801A9"/>
    <w:rsid w:val="009803BA"/>
    <w:rsid w:val="00981BB1"/>
    <w:rsid w:val="00981CAB"/>
    <w:rsid w:val="0098206D"/>
    <w:rsid w:val="0098214B"/>
    <w:rsid w:val="00982943"/>
    <w:rsid w:val="009833EB"/>
    <w:rsid w:val="00984210"/>
    <w:rsid w:val="009851E6"/>
    <w:rsid w:val="00987243"/>
    <w:rsid w:val="00992199"/>
    <w:rsid w:val="0099225D"/>
    <w:rsid w:val="00993061"/>
    <w:rsid w:val="00993264"/>
    <w:rsid w:val="0099367C"/>
    <w:rsid w:val="0099377A"/>
    <w:rsid w:val="00994C27"/>
    <w:rsid w:val="00994E4D"/>
    <w:rsid w:val="00997021"/>
    <w:rsid w:val="009A0A76"/>
    <w:rsid w:val="009A4B11"/>
    <w:rsid w:val="009A63A3"/>
    <w:rsid w:val="009B0B9B"/>
    <w:rsid w:val="009B110F"/>
    <w:rsid w:val="009B17AD"/>
    <w:rsid w:val="009B29FD"/>
    <w:rsid w:val="009B2B17"/>
    <w:rsid w:val="009B2CFE"/>
    <w:rsid w:val="009B3F33"/>
    <w:rsid w:val="009B69A0"/>
    <w:rsid w:val="009C102B"/>
    <w:rsid w:val="009C1534"/>
    <w:rsid w:val="009C1E1E"/>
    <w:rsid w:val="009C27BD"/>
    <w:rsid w:val="009C4B97"/>
    <w:rsid w:val="009C573C"/>
    <w:rsid w:val="009C656F"/>
    <w:rsid w:val="009D113D"/>
    <w:rsid w:val="009D47A6"/>
    <w:rsid w:val="009D4995"/>
    <w:rsid w:val="009D4D0B"/>
    <w:rsid w:val="009D6E90"/>
    <w:rsid w:val="009D6ED1"/>
    <w:rsid w:val="009D6F04"/>
    <w:rsid w:val="009D7550"/>
    <w:rsid w:val="009E4368"/>
    <w:rsid w:val="009E5297"/>
    <w:rsid w:val="009E53FC"/>
    <w:rsid w:val="009E5664"/>
    <w:rsid w:val="009E5A44"/>
    <w:rsid w:val="009E6C33"/>
    <w:rsid w:val="009F03CD"/>
    <w:rsid w:val="009F1F38"/>
    <w:rsid w:val="009F2A1C"/>
    <w:rsid w:val="009F2E6F"/>
    <w:rsid w:val="009F437A"/>
    <w:rsid w:val="009F472C"/>
    <w:rsid w:val="009F64DD"/>
    <w:rsid w:val="009F6DFB"/>
    <w:rsid w:val="009F7C6B"/>
    <w:rsid w:val="00A0222C"/>
    <w:rsid w:val="00A031BD"/>
    <w:rsid w:val="00A031D7"/>
    <w:rsid w:val="00A1110E"/>
    <w:rsid w:val="00A12F0B"/>
    <w:rsid w:val="00A1386D"/>
    <w:rsid w:val="00A13B5F"/>
    <w:rsid w:val="00A142FC"/>
    <w:rsid w:val="00A148CE"/>
    <w:rsid w:val="00A14F13"/>
    <w:rsid w:val="00A15226"/>
    <w:rsid w:val="00A15254"/>
    <w:rsid w:val="00A1535E"/>
    <w:rsid w:val="00A16CDD"/>
    <w:rsid w:val="00A20259"/>
    <w:rsid w:val="00A206DE"/>
    <w:rsid w:val="00A2089A"/>
    <w:rsid w:val="00A20C53"/>
    <w:rsid w:val="00A22FA0"/>
    <w:rsid w:val="00A236F7"/>
    <w:rsid w:val="00A249AC"/>
    <w:rsid w:val="00A2641C"/>
    <w:rsid w:val="00A30406"/>
    <w:rsid w:val="00A309A0"/>
    <w:rsid w:val="00A32C64"/>
    <w:rsid w:val="00A335FB"/>
    <w:rsid w:val="00A33A23"/>
    <w:rsid w:val="00A40869"/>
    <w:rsid w:val="00A40F69"/>
    <w:rsid w:val="00A4150E"/>
    <w:rsid w:val="00A41939"/>
    <w:rsid w:val="00A41D78"/>
    <w:rsid w:val="00A42E41"/>
    <w:rsid w:val="00A42E72"/>
    <w:rsid w:val="00A43785"/>
    <w:rsid w:val="00A44397"/>
    <w:rsid w:val="00A45D60"/>
    <w:rsid w:val="00A46E2C"/>
    <w:rsid w:val="00A479E6"/>
    <w:rsid w:val="00A50A75"/>
    <w:rsid w:val="00A513F7"/>
    <w:rsid w:val="00A51770"/>
    <w:rsid w:val="00A52B9E"/>
    <w:rsid w:val="00A5312B"/>
    <w:rsid w:val="00A5383A"/>
    <w:rsid w:val="00A5399D"/>
    <w:rsid w:val="00A54C03"/>
    <w:rsid w:val="00A5507C"/>
    <w:rsid w:val="00A57344"/>
    <w:rsid w:val="00A601F2"/>
    <w:rsid w:val="00A60633"/>
    <w:rsid w:val="00A615D2"/>
    <w:rsid w:val="00A61BBE"/>
    <w:rsid w:val="00A620E4"/>
    <w:rsid w:val="00A62200"/>
    <w:rsid w:val="00A63B13"/>
    <w:rsid w:val="00A65445"/>
    <w:rsid w:val="00A664BB"/>
    <w:rsid w:val="00A6663A"/>
    <w:rsid w:val="00A66CCB"/>
    <w:rsid w:val="00A6714F"/>
    <w:rsid w:val="00A67876"/>
    <w:rsid w:val="00A7007D"/>
    <w:rsid w:val="00A72201"/>
    <w:rsid w:val="00A7499B"/>
    <w:rsid w:val="00A75585"/>
    <w:rsid w:val="00A758B9"/>
    <w:rsid w:val="00A77751"/>
    <w:rsid w:val="00A815CA"/>
    <w:rsid w:val="00A81CAF"/>
    <w:rsid w:val="00A83610"/>
    <w:rsid w:val="00A83E0E"/>
    <w:rsid w:val="00A847FF"/>
    <w:rsid w:val="00A854AF"/>
    <w:rsid w:val="00A86E76"/>
    <w:rsid w:val="00A876FD"/>
    <w:rsid w:val="00A90A83"/>
    <w:rsid w:val="00A917AE"/>
    <w:rsid w:val="00A9318C"/>
    <w:rsid w:val="00A94208"/>
    <w:rsid w:val="00A94822"/>
    <w:rsid w:val="00A95BB7"/>
    <w:rsid w:val="00A96A3E"/>
    <w:rsid w:val="00A96DAA"/>
    <w:rsid w:val="00AA035B"/>
    <w:rsid w:val="00AA0778"/>
    <w:rsid w:val="00AA22F6"/>
    <w:rsid w:val="00AA27AD"/>
    <w:rsid w:val="00AA377E"/>
    <w:rsid w:val="00AA382D"/>
    <w:rsid w:val="00AA43F4"/>
    <w:rsid w:val="00AA6212"/>
    <w:rsid w:val="00AA6E63"/>
    <w:rsid w:val="00AA718F"/>
    <w:rsid w:val="00AA7D5D"/>
    <w:rsid w:val="00AB07D3"/>
    <w:rsid w:val="00AB0DE3"/>
    <w:rsid w:val="00AB1012"/>
    <w:rsid w:val="00AB1B72"/>
    <w:rsid w:val="00AB2DFA"/>
    <w:rsid w:val="00AB2E4A"/>
    <w:rsid w:val="00AB32FC"/>
    <w:rsid w:val="00AB4994"/>
    <w:rsid w:val="00AB539A"/>
    <w:rsid w:val="00AC14E9"/>
    <w:rsid w:val="00AC2283"/>
    <w:rsid w:val="00AC277F"/>
    <w:rsid w:val="00AC2A25"/>
    <w:rsid w:val="00AC2B06"/>
    <w:rsid w:val="00AC3A04"/>
    <w:rsid w:val="00AC6CF5"/>
    <w:rsid w:val="00AC7344"/>
    <w:rsid w:val="00AC7DA0"/>
    <w:rsid w:val="00AD0B0D"/>
    <w:rsid w:val="00AD1DA7"/>
    <w:rsid w:val="00AD3E7D"/>
    <w:rsid w:val="00AD3EA3"/>
    <w:rsid w:val="00AD4AA7"/>
    <w:rsid w:val="00AD58EE"/>
    <w:rsid w:val="00AD6792"/>
    <w:rsid w:val="00AD6D83"/>
    <w:rsid w:val="00AD7384"/>
    <w:rsid w:val="00AE0D0E"/>
    <w:rsid w:val="00AE3B79"/>
    <w:rsid w:val="00AE4500"/>
    <w:rsid w:val="00AE6B81"/>
    <w:rsid w:val="00AF182B"/>
    <w:rsid w:val="00AF1DF7"/>
    <w:rsid w:val="00AF2995"/>
    <w:rsid w:val="00AF59E1"/>
    <w:rsid w:val="00AF6DB4"/>
    <w:rsid w:val="00AF6F91"/>
    <w:rsid w:val="00AF7088"/>
    <w:rsid w:val="00B0145A"/>
    <w:rsid w:val="00B02949"/>
    <w:rsid w:val="00B037B7"/>
    <w:rsid w:val="00B0439C"/>
    <w:rsid w:val="00B0492E"/>
    <w:rsid w:val="00B04A9F"/>
    <w:rsid w:val="00B050F0"/>
    <w:rsid w:val="00B05BCA"/>
    <w:rsid w:val="00B067DE"/>
    <w:rsid w:val="00B0741B"/>
    <w:rsid w:val="00B108DB"/>
    <w:rsid w:val="00B10EAC"/>
    <w:rsid w:val="00B10F13"/>
    <w:rsid w:val="00B12514"/>
    <w:rsid w:val="00B127B6"/>
    <w:rsid w:val="00B12863"/>
    <w:rsid w:val="00B14DD4"/>
    <w:rsid w:val="00B153E7"/>
    <w:rsid w:val="00B15A5E"/>
    <w:rsid w:val="00B1675A"/>
    <w:rsid w:val="00B22C4B"/>
    <w:rsid w:val="00B235B9"/>
    <w:rsid w:val="00B24700"/>
    <w:rsid w:val="00B25A5A"/>
    <w:rsid w:val="00B25AA3"/>
    <w:rsid w:val="00B267CA"/>
    <w:rsid w:val="00B27917"/>
    <w:rsid w:val="00B30290"/>
    <w:rsid w:val="00B30662"/>
    <w:rsid w:val="00B31072"/>
    <w:rsid w:val="00B314F2"/>
    <w:rsid w:val="00B3192E"/>
    <w:rsid w:val="00B3279D"/>
    <w:rsid w:val="00B327FB"/>
    <w:rsid w:val="00B33D63"/>
    <w:rsid w:val="00B33D68"/>
    <w:rsid w:val="00B35F0C"/>
    <w:rsid w:val="00B35F38"/>
    <w:rsid w:val="00B407C4"/>
    <w:rsid w:val="00B40A29"/>
    <w:rsid w:val="00B40EF5"/>
    <w:rsid w:val="00B42246"/>
    <w:rsid w:val="00B42BD2"/>
    <w:rsid w:val="00B440B9"/>
    <w:rsid w:val="00B44201"/>
    <w:rsid w:val="00B44BCE"/>
    <w:rsid w:val="00B4528F"/>
    <w:rsid w:val="00B4582D"/>
    <w:rsid w:val="00B46C48"/>
    <w:rsid w:val="00B504BE"/>
    <w:rsid w:val="00B5233F"/>
    <w:rsid w:val="00B543A5"/>
    <w:rsid w:val="00B549AE"/>
    <w:rsid w:val="00B550CF"/>
    <w:rsid w:val="00B57D29"/>
    <w:rsid w:val="00B57D41"/>
    <w:rsid w:val="00B6004D"/>
    <w:rsid w:val="00B602FD"/>
    <w:rsid w:val="00B603E9"/>
    <w:rsid w:val="00B60B6D"/>
    <w:rsid w:val="00B62494"/>
    <w:rsid w:val="00B639DB"/>
    <w:rsid w:val="00B641ED"/>
    <w:rsid w:val="00B65E4D"/>
    <w:rsid w:val="00B662B8"/>
    <w:rsid w:val="00B7223A"/>
    <w:rsid w:val="00B75860"/>
    <w:rsid w:val="00B77709"/>
    <w:rsid w:val="00B809CC"/>
    <w:rsid w:val="00B815E3"/>
    <w:rsid w:val="00B82207"/>
    <w:rsid w:val="00B85FF4"/>
    <w:rsid w:val="00B86418"/>
    <w:rsid w:val="00B865B6"/>
    <w:rsid w:val="00B87E69"/>
    <w:rsid w:val="00B87F6B"/>
    <w:rsid w:val="00B905F8"/>
    <w:rsid w:val="00B90802"/>
    <w:rsid w:val="00B909A2"/>
    <w:rsid w:val="00B90C5E"/>
    <w:rsid w:val="00B91160"/>
    <w:rsid w:val="00B91551"/>
    <w:rsid w:val="00B93355"/>
    <w:rsid w:val="00B933DB"/>
    <w:rsid w:val="00B95614"/>
    <w:rsid w:val="00B96939"/>
    <w:rsid w:val="00BA0AC6"/>
    <w:rsid w:val="00BA158C"/>
    <w:rsid w:val="00BA2EE0"/>
    <w:rsid w:val="00BA3544"/>
    <w:rsid w:val="00BA354A"/>
    <w:rsid w:val="00BA5DFA"/>
    <w:rsid w:val="00BB0687"/>
    <w:rsid w:val="00BB0A1A"/>
    <w:rsid w:val="00BB2415"/>
    <w:rsid w:val="00BB42BC"/>
    <w:rsid w:val="00BB6111"/>
    <w:rsid w:val="00BB66D6"/>
    <w:rsid w:val="00BB7F3B"/>
    <w:rsid w:val="00BC3107"/>
    <w:rsid w:val="00BC327B"/>
    <w:rsid w:val="00BC4523"/>
    <w:rsid w:val="00BC5D61"/>
    <w:rsid w:val="00BC5F06"/>
    <w:rsid w:val="00BC6AA5"/>
    <w:rsid w:val="00BC6B44"/>
    <w:rsid w:val="00BC7A77"/>
    <w:rsid w:val="00BC7F99"/>
    <w:rsid w:val="00BD0CF3"/>
    <w:rsid w:val="00BD1B35"/>
    <w:rsid w:val="00BD25AA"/>
    <w:rsid w:val="00BD4361"/>
    <w:rsid w:val="00BD50A6"/>
    <w:rsid w:val="00BD7CF7"/>
    <w:rsid w:val="00BE01E8"/>
    <w:rsid w:val="00BE143B"/>
    <w:rsid w:val="00BE2553"/>
    <w:rsid w:val="00BE3E5D"/>
    <w:rsid w:val="00BE59A8"/>
    <w:rsid w:val="00BE6429"/>
    <w:rsid w:val="00BE65BC"/>
    <w:rsid w:val="00BE7BFB"/>
    <w:rsid w:val="00BF0E1F"/>
    <w:rsid w:val="00BF15EE"/>
    <w:rsid w:val="00BF2A8F"/>
    <w:rsid w:val="00BF2DA0"/>
    <w:rsid w:val="00BF2E8F"/>
    <w:rsid w:val="00BF37B3"/>
    <w:rsid w:val="00BF50CF"/>
    <w:rsid w:val="00BF5BC1"/>
    <w:rsid w:val="00BF5DB5"/>
    <w:rsid w:val="00BF6325"/>
    <w:rsid w:val="00BF6C4A"/>
    <w:rsid w:val="00BF6D02"/>
    <w:rsid w:val="00C00E91"/>
    <w:rsid w:val="00C0260B"/>
    <w:rsid w:val="00C02F0B"/>
    <w:rsid w:val="00C02F2C"/>
    <w:rsid w:val="00C03AF3"/>
    <w:rsid w:val="00C04339"/>
    <w:rsid w:val="00C0765A"/>
    <w:rsid w:val="00C10C01"/>
    <w:rsid w:val="00C10DB7"/>
    <w:rsid w:val="00C11C50"/>
    <w:rsid w:val="00C13922"/>
    <w:rsid w:val="00C1528D"/>
    <w:rsid w:val="00C1548A"/>
    <w:rsid w:val="00C1780C"/>
    <w:rsid w:val="00C17A91"/>
    <w:rsid w:val="00C206A7"/>
    <w:rsid w:val="00C22E45"/>
    <w:rsid w:val="00C234FE"/>
    <w:rsid w:val="00C23571"/>
    <w:rsid w:val="00C23B60"/>
    <w:rsid w:val="00C23BFF"/>
    <w:rsid w:val="00C24053"/>
    <w:rsid w:val="00C246D8"/>
    <w:rsid w:val="00C24CA7"/>
    <w:rsid w:val="00C253D5"/>
    <w:rsid w:val="00C2563E"/>
    <w:rsid w:val="00C26875"/>
    <w:rsid w:val="00C3159C"/>
    <w:rsid w:val="00C31F3F"/>
    <w:rsid w:val="00C320C4"/>
    <w:rsid w:val="00C32503"/>
    <w:rsid w:val="00C33EFC"/>
    <w:rsid w:val="00C343BB"/>
    <w:rsid w:val="00C34B15"/>
    <w:rsid w:val="00C34D19"/>
    <w:rsid w:val="00C34E78"/>
    <w:rsid w:val="00C3524B"/>
    <w:rsid w:val="00C3547A"/>
    <w:rsid w:val="00C37195"/>
    <w:rsid w:val="00C41D40"/>
    <w:rsid w:val="00C42194"/>
    <w:rsid w:val="00C42246"/>
    <w:rsid w:val="00C4334E"/>
    <w:rsid w:val="00C43B7A"/>
    <w:rsid w:val="00C442CB"/>
    <w:rsid w:val="00C44535"/>
    <w:rsid w:val="00C44A09"/>
    <w:rsid w:val="00C45BF9"/>
    <w:rsid w:val="00C5007A"/>
    <w:rsid w:val="00C51EBC"/>
    <w:rsid w:val="00C5240E"/>
    <w:rsid w:val="00C52EF4"/>
    <w:rsid w:val="00C535EF"/>
    <w:rsid w:val="00C54465"/>
    <w:rsid w:val="00C564A1"/>
    <w:rsid w:val="00C56578"/>
    <w:rsid w:val="00C57702"/>
    <w:rsid w:val="00C57C84"/>
    <w:rsid w:val="00C60C6E"/>
    <w:rsid w:val="00C62A4B"/>
    <w:rsid w:val="00C63557"/>
    <w:rsid w:val="00C70DCE"/>
    <w:rsid w:val="00C70F06"/>
    <w:rsid w:val="00C7101A"/>
    <w:rsid w:val="00C734CB"/>
    <w:rsid w:val="00C76B31"/>
    <w:rsid w:val="00C801ED"/>
    <w:rsid w:val="00C803A5"/>
    <w:rsid w:val="00C80DF6"/>
    <w:rsid w:val="00C847AA"/>
    <w:rsid w:val="00C86D55"/>
    <w:rsid w:val="00C91471"/>
    <w:rsid w:val="00C91B4F"/>
    <w:rsid w:val="00C9248F"/>
    <w:rsid w:val="00C94C18"/>
    <w:rsid w:val="00C95303"/>
    <w:rsid w:val="00C97568"/>
    <w:rsid w:val="00C97A39"/>
    <w:rsid w:val="00CA0790"/>
    <w:rsid w:val="00CA0ED9"/>
    <w:rsid w:val="00CA26FE"/>
    <w:rsid w:val="00CA2A00"/>
    <w:rsid w:val="00CA2EC7"/>
    <w:rsid w:val="00CA3878"/>
    <w:rsid w:val="00CA48B7"/>
    <w:rsid w:val="00CA75BF"/>
    <w:rsid w:val="00CA7DEA"/>
    <w:rsid w:val="00CB0FE4"/>
    <w:rsid w:val="00CB19E8"/>
    <w:rsid w:val="00CB21CA"/>
    <w:rsid w:val="00CB2316"/>
    <w:rsid w:val="00CB29FB"/>
    <w:rsid w:val="00CB33C5"/>
    <w:rsid w:val="00CB3708"/>
    <w:rsid w:val="00CB3984"/>
    <w:rsid w:val="00CB44F8"/>
    <w:rsid w:val="00CB4894"/>
    <w:rsid w:val="00CB4FE2"/>
    <w:rsid w:val="00CB5AB5"/>
    <w:rsid w:val="00CB5CBB"/>
    <w:rsid w:val="00CB6580"/>
    <w:rsid w:val="00CB68E1"/>
    <w:rsid w:val="00CB6900"/>
    <w:rsid w:val="00CB6B54"/>
    <w:rsid w:val="00CB6D09"/>
    <w:rsid w:val="00CB78EE"/>
    <w:rsid w:val="00CC01C5"/>
    <w:rsid w:val="00CC0814"/>
    <w:rsid w:val="00CC2806"/>
    <w:rsid w:val="00CC2977"/>
    <w:rsid w:val="00CC5CC9"/>
    <w:rsid w:val="00CC67A7"/>
    <w:rsid w:val="00CC6F66"/>
    <w:rsid w:val="00CC7F3C"/>
    <w:rsid w:val="00CD0366"/>
    <w:rsid w:val="00CD0CED"/>
    <w:rsid w:val="00CD0D0E"/>
    <w:rsid w:val="00CD4051"/>
    <w:rsid w:val="00CD41D3"/>
    <w:rsid w:val="00CD514E"/>
    <w:rsid w:val="00CD6E64"/>
    <w:rsid w:val="00CE0F0F"/>
    <w:rsid w:val="00CE2F95"/>
    <w:rsid w:val="00CE355F"/>
    <w:rsid w:val="00CE6130"/>
    <w:rsid w:val="00CE7535"/>
    <w:rsid w:val="00CF036B"/>
    <w:rsid w:val="00CF238B"/>
    <w:rsid w:val="00CF301D"/>
    <w:rsid w:val="00CF413B"/>
    <w:rsid w:val="00CF4397"/>
    <w:rsid w:val="00CF6A21"/>
    <w:rsid w:val="00CF6ABB"/>
    <w:rsid w:val="00CF6FE5"/>
    <w:rsid w:val="00CF70F4"/>
    <w:rsid w:val="00CF71C1"/>
    <w:rsid w:val="00CF7424"/>
    <w:rsid w:val="00CF7F2A"/>
    <w:rsid w:val="00D028E7"/>
    <w:rsid w:val="00D03AC6"/>
    <w:rsid w:val="00D043C7"/>
    <w:rsid w:val="00D05ADC"/>
    <w:rsid w:val="00D05F85"/>
    <w:rsid w:val="00D07311"/>
    <w:rsid w:val="00D073C6"/>
    <w:rsid w:val="00D07994"/>
    <w:rsid w:val="00D10119"/>
    <w:rsid w:val="00D11292"/>
    <w:rsid w:val="00D112DC"/>
    <w:rsid w:val="00D11827"/>
    <w:rsid w:val="00D12375"/>
    <w:rsid w:val="00D12A88"/>
    <w:rsid w:val="00D138C8"/>
    <w:rsid w:val="00D15E02"/>
    <w:rsid w:val="00D15E21"/>
    <w:rsid w:val="00D163B9"/>
    <w:rsid w:val="00D16BE9"/>
    <w:rsid w:val="00D20B10"/>
    <w:rsid w:val="00D2326D"/>
    <w:rsid w:val="00D251D5"/>
    <w:rsid w:val="00D261F2"/>
    <w:rsid w:val="00D26CAA"/>
    <w:rsid w:val="00D3063B"/>
    <w:rsid w:val="00D31437"/>
    <w:rsid w:val="00D3172F"/>
    <w:rsid w:val="00D3326C"/>
    <w:rsid w:val="00D33B9A"/>
    <w:rsid w:val="00D33CBD"/>
    <w:rsid w:val="00D37B0A"/>
    <w:rsid w:val="00D401CE"/>
    <w:rsid w:val="00D40D28"/>
    <w:rsid w:val="00D4135E"/>
    <w:rsid w:val="00D41569"/>
    <w:rsid w:val="00D4169A"/>
    <w:rsid w:val="00D41F84"/>
    <w:rsid w:val="00D42787"/>
    <w:rsid w:val="00D442AF"/>
    <w:rsid w:val="00D4467C"/>
    <w:rsid w:val="00D46B82"/>
    <w:rsid w:val="00D50241"/>
    <w:rsid w:val="00D502BA"/>
    <w:rsid w:val="00D51587"/>
    <w:rsid w:val="00D533D7"/>
    <w:rsid w:val="00D53B67"/>
    <w:rsid w:val="00D55142"/>
    <w:rsid w:val="00D5529B"/>
    <w:rsid w:val="00D552D6"/>
    <w:rsid w:val="00D55A3E"/>
    <w:rsid w:val="00D56B90"/>
    <w:rsid w:val="00D5728F"/>
    <w:rsid w:val="00D57FD6"/>
    <w:rsid w:val="00D60D01"/>
    <w:rsid w:val="00D60EB4"/>
    <w:rsid w:val="00D60F81"/>
    <w:rsid w:val="00D623D6"/>
    <w:rsid w:val="00D62F72"/>
    <w:rsid w:val="00D63BB7"/>
    <w:rsid w:val="00D64599"/>
    <w:rsid w:val="00D64B97"/>
    <w:rsid w:val="00D65163"/>
    <w:rsid w:val="00D67AE3"/>
    <w:rsid w:val="00D70397"/>
    <w:rsid w:val="00D70A43"/>
    <w:rsid w:val="00D70C7F"/>
    <w:rsid w:val="00D71C9D"/>
    <w:rsid w:val="00D71D29"/>
    <w:rsid w:val="00D724A9"/>
    <w:rsid w:val="00D7362A"/>
    <w:rsid w:val="00D75E37"/>
    <w:rsid w:val="00D769B7"/>
    <w:rsid w:val="00D776D6"/>
    <w:rsid w:val="00D77A95"/>
    <w:rsid w:val="00D77CA7"/>
    <w:rsid w:val="00D77FDC"/>
    <w:rsid w:val="00D829B1"/>
    <w:rsid w:val="00D843B3"/>
    <w:rsid w:val="00D84D07"/>
    <w:rsid w:val="00D85829"/>
    <w:rsid w:val="00D85945"/>
    <w:rsid w:val="00D86EA9"/>
    <w:rsid w:val="00D87484"/>
    <w:rsid w:val="00D90BEA"/>
    <w:rsid w:val="00D91304"/>
    <w:rsid w:val="00D923BB"/>
    <w:rsid w:val="00D92F60"/>
    <w:rsid w:val="00D936A6"/>
    <w:rsid w:val="00D941E6"/>
    <w:rsid w:val="00D972BC"/>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2807"/>
    <w:rsid w:val="00DC79EB"/>
    <w:rsid w:val="00DC7A39"/>
    <w:rsid w:val="00DD09D6"/>
    <w:rsid w:val="00DD122E"/>
    <w:rsid w:val="00DD2109"/>
    <w:rsid w:val="00DD3937"/>
    <w:rsid w:val="00DD4413"/>
    <w:rsid w:val="00DD59B3"/>
    <w:rsid w:val="00DD6F78"/>
    <w:rsid w:val="00DE14BE"/>
    <w:rsid w:val="00DE2BE1"/>
    <w:rsid w:val="00DE2DBA"/>
    <w:rsid w:val="00DE4D91"/>
    <w:rsid w:val="00DE4FCD"/>
    <w:rsid w:val="00DE5B99"/>
    <w:rsid w:val="00DE6B74"/>
    <w:rsid w:val="00DE72B1"/>
    <w:rsid w:val="00DE78FB"/>
    <w:rsid w:val="00DF02B0"/>
    <w:rsid w:val="00DF02E6"/>
    <w:rsid w:val="00DF31A1"/>
    <w:rsid w:val="00DF6482"/>
    <w:rsid w:val="00DF76C2"/>
    <w:rsid w:val="00DF7F85"/>
    <w:rsid w:val="00E000EE"/>
    <w:rsid w:val="00E006AA"/>
    <w:rsid w:val="00E00EA7"/>
    <w:rsid w:val="00E024EA"/>
    <w:rsid w:val="00E02535"/>
    <w:rsid w:val="00E031FF"/>
    <w:rsid w:val="00E04358"/>
    <w:rsid w:val="00E0500F"/>
    <w:rsid w:val="00E06564"/>
    <w:rsid w:val="00E076DC"/>
    <w:rsid w:val="00E07850"/>
    <w:rsid w:val="00E1068C"/>
    <w:rsid w:val="00E112A6"/>
    <w:rsid w:val="00E12434"/>
    <w:rsid w:val="00E13537"/>
    <w:rsid w:val="00E13BC0"/>
    <w:rsid w:val="00E14801"/>
    <w:rsid w:val="00E149BC"/>
    <w:rsid w:val="00E14C32"/>
    <w:rsid w:val="00E16204"/>
    <w:rsid w:val="00E16569"/>
    <w:rsid w:val="00E165A8"/>
    <w:rsid w:val="00E1792C"/>
    <w:rsid w:val="00E20879"/>
    <w:rsid w:val="00E20B1D"/>
    <w:rsid w:val="00E22843"/>
    <w:rsid w:val="00E2291F"/>
    <w:rsid w:val="00E22FC1"/>
    <w:rsid w:val="00E2328E"/>
    <w:rsid w:val="00E247C2"/>
    <w:rsid w:val="00E25C06"/>
    <w:rsid w:val="00E26262"/>
    <w:rsid w:val="00E276BF"/>
    <w:rsid w:val="00E3029C"/>
    <w:rsid w:val="00E30733"/>
    <w:rsid w:val="00E30894"/>
    <w:rsid w:val="00E30B92"/>
    <w:rsid w:val="00E31915"/>
    <w:rsid w:val="00E34AC4"/>
    <w:rsid w:val="00E36043"/>
    <w:rsid w:val="00E365B2"/>
    <w:rsid w:val="00E36CB1"/>
    <w:rsid w:val="00E3796C"/>
    <w:rsid w:val="00E4057B"/>
    <w:rsid w:val="00E40C0D"/>
    <w:rsid w:val="00E42DAA"/>
    <w:rsid w:val="00E43330"/>
    <w:rsid w:val="00E43608"/>
    <w:rsid w:val="00E436AA"/>
    <w:rsid w:val="00E46AC2"/>
    <w:rsid w:val="00E46F5A"/>
    <w:rsid w:val="00E47114"/>
    <w:rsid w:val="00E47A82"/>
    <w:rsid w:val="00E51B25"/>
    <w:rsid w:val="00E53C40"/>
    <w:rsid w:val="00E541B4"/>
    <w:rsid w:val="00E55A2D"/>
    <w:rsid w:val="00E56510"/>
    <w:rsid w:val="00E56951"/>
    <w:rsid w:val="00E570C1"/>
    <w:rsid w:val="00E6424C"/>
    <w:rsid w:val="00E656C5"/>
    <w:rsid w:val="00E7190E"/>
    <w:rsid w:val="00E737D6"/>
    <w:rsid w:val="00E73FCD"/>
    <w:rsid w:val="00E748C2"/>
    <w:rsid w:val="00E74B2E"/>
    <w:rsid w:val="00E754A4"/>
    <w:rsid w:val="00E7666E"/>
    <w:rsid w:val="00E7759B"/>
    <w:rsid w:val="00E77B0A"/>
    <w:rsid w:val="00E8095F"/>
    <w:rsid w:val="00E81238"/>
    <w:rsid w:val="00E83288"/>
    <w:rsid w:val="00E837CB"/>
    <w:rsid w:val="00E84170"/>
    <w:rsid w:val="00E856AE"/>
    <w:rsid w:val="00E85D99"/>
    <w:rsid w:val="00E9149A"/>
    <w:rsid w:val="00E92C4E"/>
    <w:rsid w:val="00E94BCD"/>
    <w:rsid w:val="00E95E34"/>
    <w:rsid w:val="00E96158"/>
    <w:rsid w:val="00E96CE4"/>
    <w:rsid w:val="00E96EBC"/>
    <w:rsid w:val="00E979DC"/>
    <w:rsid w:val="00EA19F2"/>
    <w:rsid w:val="00EA2543"/>
    <w:rsid w:val="00EA3203"/>
    <w:rsid w:val="00EA3A0C"/>
    <w:rsid w:val="00EA3F8C"/>
    <w:rsid w:val="00EA4B16"/>
    <w:rsid w:val="00EA5225"/>
    <w:rsid w:val="00EA5891"/>
    <w:rsid w:val="00EA6685"/>
    <w:rsid w:val="00EA6C63"/>
    <w:rsid w:val="00EB0534"/>
    <w:rsid w:val="00EB1114"/>
    <w:rsid w:val="00EB149A"/>
    <w:rsid w:val="00EB2C1E"/>
    <w:rsid w:val="00EB349F"/>
    <w:rsid w:val="00EB3BEA"/>
    <w:rsid w:val="00EB3E8B"/>
    <w:rsid w:val="00EB458D"/>
    <w:rsid w:val="00EB54F8"/>
    <w:rsid w:val="00EB711B"/>
    <w:rsid w:val="00EB7248"/>
    <w:rsid w:val="00EC040A"/>
    <w:rsid w:val="00EC1618"/>
    <w:rsid w:val="00EC25D3"/>
    <w:rsid w:val="00EC30D8"/>
    <w:rsid w:val="00EC30F9"/>
    <w:rsid w:val="00EC35C3"/>
    <w:rsid w:val="00EC3782"/>
    <w:rsid w:val="00EC4A1A"/>
    <w:rsid w:val="00EC52E1"/>
    <w:rsid w:val="00EC56A5"/>
    <w:rsid w:val="00EC6672"/>
    <w:rsid w:val="00EC6FA0"/>
    <w:rsid w:val="00EC7989"/>
    <w:rsid w:val="00EC79D2"/>
    <w:rsid w:val="00EC7BD1"/>
    <w:rsid w:val="00ED244C"/>
    <w:rsid w:val="00ED277A"/>
    <w:rsid w:val="00ED401D"/>
    <w:rsid w:val="00ED42B1"/>
    <w:rsid w:val="00ED628E"/>
    <w:rsid w:val="00EE1280"/>
    <w:rsid w:val="00EE15A0"/>
    <w:rsid w:val="00EE193E"/>
    <w:rsid w:val="00EE325B"/>
    <w:rsid w:val="00EE3BCA"/>
    <w:rsid w:val="00EE41A6"/>
    <w:rsid w:val="00EE43B4"/>
    <w:rsid w:val="00EE4512"/>
    <w:rsid w:val="00EE46EB"/>
    <w:rsid w:val="00EE4E4E"/>
    <w:rsid w:val="00EE53DD"/>
    <w:rsid w:val="00EE61E1"/>
    <w:rsid w:val="00EE7A42"/>
    <w:rsid w:val="00EF0956"/>
    <w:rsid w:val="00EF2CAA"/>
    <w:rsid w:val="00EF35E2"/>
    <w:rsid w:val="00EF5B9E"/>
    <w:rsid w:val="00EF5E4C"/>
    <w:rsid w:val="00EF7E0E"/>
    <w:rsid w:val="00F00215"/>
    <w:rsid w:val="00F003CA"/>
    <w:rsid w:val="00F01399"/>
    <w:rsid w:val="00F026F4"/>
    <w:rsid w:val="00F03DB4"/>
    <w:rsid w:val="00F03DF6"/>
    <w:rsid w:val="00F0439F"/>
    <w:rsid w:val="00F05069"/>
    <w:rsid w:val="00F05EB7"/>
    <w:rsid w:val="00F067FC"/>
    <w:rsid w:val="00F071EC"/>
    <w:rsid w:val="00F07890"/>
    <w:rsid w:val="00F10099"/>
    <w:rsid w:val="00F1116D"/>
    <w:rsid w:val="00F12111"/>
    <w:rsid w:val="00F12230"/>
    <w:rsid w:val="00F16EE2"/>
    <w:rsid w:val="00F16F63"/>
    <w:rsid w:val="00F210D6"/>
    <w:rsid w:val="00F249C1"/>
    <w:rsid w:val="00F25DFF"/>
    <w:rsid w:val="00F26704"/>
    <w:rsid w:val="00F26AA4"/>
    <w:rsid w:val="00F30896"/>
    <w:rsid w:val="00F308A0"/>
    <w:rsid w:val="00F31CF3"/>
    <w:rsid w:val="00F322FD"/>
    <w:rsid w:val="00F32C93"/>
    <w:rsid w:val="00F334CF"/>
    <w:rsid w:val="00F33CB2"/>
    <w:rsid w:val="00F33CE1"/>
    <w:rsid w:val="00F33D7D"/>
    <w:rsid w:val="00F34AD7"/>
    <w:rsid w:val="00F35409"/>
    <w:rsid w:val="00F37786"/>
    <w:rsid w:val="00F37915"/>
    <w:rsid w:val="00F37BE3"/>
    <w:rsid w:val="00F37C57"/>
    <w:rsid w:val="00F408BB"/>
    <w:rsid w:val="00F41655"/>
    <w:rsid w:val="00F43EF6"/>
    <w:rsid w:val="00F441A5"/>
    <w:rsid w:val="00F44676"/>
    <w:rsid w:val="00F44E60"/>
    <w:rsid w:val="00F45B38"/>
    <w:rsid w:val="00F45BC1"/>
    <w:rsid w:val="00F4784E"/>
    <w:rsid w:val="00F479BF"/>
    <w:rsid w:val="00F50FBE"/>
    <w:rsid w:val="00F519A1"/>
    <w:rsid w:val="00F51AAB"/>
    <w:rsid w:val="00F52799"/>
    <w:rsid w:val="00F535DE"/>
    <w:rsid w:val="00F54019"/>
    <w:rsid w:val="00F54192"/>
    <w:rsid w:val="00F541F7"/>
    <w:rsid w:val="00F55E20"/>
    <w:rsid w:val="00F573D5"/>
    <w:rsid w:val="00F60ADC"/>
    <w:rsid w:val="00F60B06"/>
    <w:rsid w:val="00F60B33"/>
    <w:rsid w:val="00F61151"/>
    <w:rsid w:val="00F6150B"/>
    <w:rsid w:val="00F62B1B"/>
    <w:rsid w:val="00F635FD"/>
    <w:rsid w:val="00F64567"/>
    <w:rsid w:val="00F64B8E"/>
    <w:rsid w:val="00F64D31"/>
    <w:rsid w:val="00F67238"/>
    <w:rsid w:val="00F6775C"/>
    <w:rsid w:val="00F71511"/>
    <w:rsid w:val="00F726D9"/>
    <w:rsid w:val="00F7287A"/>
    <w:rsid w:val="00F7731F"/>
    <w:rsid w:val="00F82AEB"/>
    <w:rsid w:val="00F83CE5"/>
    <w:rsid w:val="00F841B4"/>
    <w:rsid w:val="00F91B96"/>
    <w:rsid w:val="00F91FD1"/>
    <w:rsid w:val="00F9222D"/>
    <w:rsid w:val="00F939E0"/>
    <w:rsid w:val="00F95122"/>
    <w:rsid w:val="00F9512E"/>
    <w:rsid w:val="00F972D0"/>
    <w:rsid w:val="00F97C4F"/>
    <w:rsid w:val="00FA0B8A"/>
    <w:rsid w:val="00FA2181"/>
    <w:rsid w:val="00FA3665"/>
    <w:rsid w:val="00FA3898"/>
    <w:rsid w:val="00FA3A5F"/>
    <w:rsid w:val="00FA3EE4"/>
    <w:rsid w:val="00FA622A"/>
    <w:rsid w:val="00FA6332"/>
    <w:rsid w:val="00FB2BF2"/>
    <w:rsid w:val="00FB3127"/>
    <w:rsid w:val="00FB3157"/>
    <w:rsid w:val="00FB4471"/>
    <w:rsid w:val="00FB46F3"/>
    <w:rsid w:val="00FB4890"/>
    <w:rsid w:val="00FB536B"/>
    <w:rsid w:val="00FB6174"/>
    <w:rsid w:val="00FC09B3"/>
    <w:rsid w:val="00FC2C94"/>
    <w:rsid w:val="00FC2DF2"/>
    <w:rsid w:val="00FC36C1"/>
    <w:rsid w:val="00FC404A"/>
    <w:rsid w:val="00FC43BC"/>
    <w:rsid w:val="00FC4518"/>
    <w:rsid w:val="00FC4C3C"/>
    <w:rsid w:val="00FC5EEE"/>
    <w:rsid w:val="00FC6654"/>
    <w:rsid w:val="00FC7BB4"/>
    <w:rsid w:val="00FD089A"/>
    <w:rsid w:val="00FD099B"/>
    <w:rsid w:val="00FD0D0F"/>
    <w:rsid w:val="00FD1411"/>
    <w:rsid w:val="00FD2221"/>
    <w:rsid w:val="00FD2BDB"/>
    <w:rsid w:val="00FD657C"/>
    <w:rsid w:val="00FD6C12"/>
    <w:rsid w:val="00FE02B5"/>
    <w:rsid w:val="00FE25DC"/>
    <w:rsid w:val="00FE4723"/>
    <w:rsid w:val="00FE4763"/>
    <w:rsid w:val="00FE5A21"/>
    <w:rsid w:val="00FE6D1A"/>
    <w:rsid w:val="00FE6FBC"/>
    <w:rsid w:val="00FE7676"/>
    <w:rsid w:val="00FE7CDC"/>
    <w:rsid w:val="00FF06C7"/>
    <w:rsid w:val="00FF0A3A"/>
    <w:rsid w:val="00FF159E"/>
    <w:rsid w:val="00FF18B9"/>
    <w:rsid w:val="00FF1BC5"/>
    <w:rsid w:val="00FF22A9"/>
    <w:rsid w:val="00FF237B"/>
    <w:rsid w:val="00FF584D"/>
    <w:rsid w:val="00FF73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9"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qFormat="1"/>
    <w:lsdException w:name="index heading" w:uiPriority="0"/>
    <w:lsdException w:name="caption" w:uiPriority="0" w:qFormat="1"/>
    <w:lsdException w:name="table of figures" w:uiPriority="0"/>
    <w:lsdException w:name="footnote reference" w:uiPriority="0"/>
    <w:lsdException w:name="page number" w:uiPriority="0"/>
    <w:lsdException w:name="endnote text" w:uiPriority="0"/>
    <w:lsdException w:name="toa heading" w:uiPriority="0"/>
    <w:lsdException w:name="List" w:uiPriority="0"/>
    <w:lsdException w:name="List Bullet" w:uiPriority="0" w:qFormat="1"/>
    <w:lsdException w:name="List Number" w:uiPriority="0"/>
    <w:lsdException w:name="List 2" w:uiPriority="0"/>
    <w:lsdException w:name="List 3" w:uiPriority="0"/>
    <w:lsdException w:name="List Bullet 2"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Heading 1(Report Only),Chapter,Heading 1(Report Only)1,Chapter1,Chapter1 + 1...,H1,1,Heading,H1-Heading 1,Header 1,l1,Legal Line 1,head 1,Heading No,L1,list 1,II+,I,heading 1,Heading11,Heading12,Heading111"/>
    <w:basedOn w:val="Normal"/>
    <w:next w:val="Normal"/>
    <w:link w:val="Heading1Char"/>
    <w:uiPriority w:val="9"/>
    <w:qFormat/>
    <w:rsid w:val="002A5E41"/>
    <w:pPr>
      <w:widowControl w:val="0"/>
      <w:suppressAutoHyphens/>
      <w:spacing w:after="80"/>
      <w:jc w:val="center"/>
      <w:outlineLvl w:val="0"/>
    </w:pPr>
    <w:rPr>
      <w:rFonts w:ascii="Times New Roman Bold" w:hAnsi="Times New Roman Bold"/>
      <w:b/>
      <w:sz w:val="28"/>
    </w:rPr>
  </w:style>
  <w:style w:type="paragraph" w:styleId="Heading2">
    <w:name w:val="heading 2"/>
    <w:aliases w:val="Title Header2,Clause_No&amp;Name,Section-Title,h2,Avsnitt,Tieu de 2,Tieude2 Char,l2"/>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05772F"/>
    <w:pPr>
      <w:keepNext/>
      <w:jc w:val="center"/>
      <w:outlineLvl w:val="6"/>
    </w:pPr>
    <w:rPr>
      <w:b/>
      <w:sz w:val="72"/>
    </w:rPr>
  </w:style>
  <w:style w:type="paragraph" w:styleId="Heading8">
    <w:name w:val="heading 8"/>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uiPriority w:val="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Report Only) Char,Chapter Char,Heading 1(Report Only)1 Char,Chapter1 Char,Chapter1 + 1... Char,H1 Char,1 Char,Heading Char,H1-Heading 1 Char,Header 1 Char,l1 Char,Legal Line 1 Char"/>
    <w:basedOn w:val="DefaultParagraphFont"/>
    <w:link w:val="Heading1"/>
    <w:uiPriority w:val="9"/>
    <w:rsid w:val="002A5E41"/>
    <w:rPr>
      <w:rFonts w:ascii="Times New Roman Bold" w:eastAsia="Times New Roman" w:hAnsi="Times New Roman Bold" w:cs="Times New Roman"/>
      <w:b/>
      <w:szCs w:val="20"/>
      <w:lang w:val="en-US"/>
    </w:rPr>
  </w:style>
  <w:style w:type="character" w:customStyle="1" w:styleId="Heading2Char">
    <w:name w:val="Heading 2 Char"/>
    <w:aliases w:val="Title Header2 Char,Clause_No&amp;Name Char,Section-Title Char,h2 Char,Avsnitt Char,Tieu de 2 Char,Tieude2 Char Char,l2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qFormat/>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qFormat/>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9"/>
    <w:qFormat/>
    <w:rsid w:val="0005772F"/>
    <w:rPr>
      <w:rFonts w:eastAsia="Times New Roman" w:cs="Times New Roman"/>
      <w:b/>
      <w:szCs w:val="20"/>
      <w:lang w:val="en-US"/>
    </w:rPr>
  </w:style>
  <w:style w:type="character" w:customStyle="1" w:styleId="Heading7Char">
    <w:name w:val="Heading 7 Char"/>
    <w:basedOn w:val="DefaultParagraphFont"/>
    <w:link w:val="Heading7"/>
    <w:uiPriority w:val="9"/>
    <w:qFormat/>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qFormat/>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
    <w:qFormat/>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37A79"/>
    <w:pPr>
      <w:tabs>
        <w:tab w:val="right" w:leader="dot" w:pos="9062"/>
      </w:tabs>
      <w:spacing w:before="80" w:after="80"/>
      <w:ind w:firstLine="567"/>
      <w:outlineLvl w:val="2"/>
    </w:pPr>
    <w:rPr>
      <w:rFonts w:asciiTheme="majorHAnsi" w:eastAsia="Batang" w:hAnsiTheme="majorHAnsi" w:cstheme="majorHAnsi"/>
      <w:b/>
      <w:bCs/>
      <w:iCs/>
      <w:noProof/>
      <w:kern w:val="36"/>
      <w:sz w:val="26"/>
      <w:szCs w:val="28"/>
      <w:lang w:val="en-GB"/>
    </w:rPr>
  </w:style>
  <w:style w:type="character" w:customStyle="1" w:styleId="Heading3Char">
    <w:name w:val="Heading 3 Char"/>
    <w:aliases w:val="Section Char Char,Heading3 Char Char,Char Char Char,Section Char1,Heading3 Char1,h3 Char,h31 Char1,h31 Char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qFormat/>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h,Chapter Name,sbv,hd,Contractor,Draft,ITT i,headline,Header/Footer,page-header,ph,Header Char Char Char Char,Header Char Char Char Char Char,Header Char Char Char,Header Char Char,Header Char Char Char Char Char Char Char Char"/>
    <w:basedOn w:val="Normal"/>
    <w:link w:val="HeaderChar"/>
    <w:uiPriority w:val="99"/>
    <w:rsid w:val="0005772F"/>
    <w:rPr>
      <w:sz w:val="20"/>
    </w:rPr>
  </w:style>
  <w:style w:type="character" w:customStyle="1" w:styleId="HeaderChar">
    <w:name w:val="Header Char"/>
    <w:aliases w:val="h Char,Chapter Name Char,sbv Char,hd Char,Contractor Char,Draft Char,ITT i Char,headline Char,Header/Footer Char,page-header Char,ph Char,Header Char Char Char Char Char1,Header Char Char Char Char Char Char,Header Char Char Char Char1"/>
    <w:basedOn w:val="DefaultParagraphFont"/>
    <w:link w:val="Header"/>
    <w:uiPriority w:val="99"/>
    <w:rsid w:val="0005772F"/>
    <w:rPr>
      <w:rFonts w:eastAsia="Times New Roman" w:cs="Times New Roman"/>
      <w:sz w:val="20"/>
      <w:szCs w:val="20"/>
      <w:lang w:val="en-US"/>
    </w:rPr>
  </w:style>
  <w:style w:type="paragraph" w:styleId="Footer">
    <w:name w:val="footer"/>
    <w:aliases w:val="Footer1,(Pg,No.,Code),footer odd,ITT pdp,nms Footer"/>
    <w:basedOn w:val="Normal"/>
    <w:link w:val="FooterChar"/>
    <w:uiPriority w:val="99"/>
    <w:qFormat/>
    <w:rsid w:val="0005772F"/>
    <w:rPr>
      <w:sz w:val="20"/>
    </w:rPr>
  </w:style>
  <w:style w:type="character" w:customStyle="1" w:styleId="FooterChar">
    <w:name w:val="Footer Char"/>
    <w:aliases w:val="Footer1 Char,(Pg Char,No. Char,Code) Char,footer odd Char,ITT pdp Char,nms 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aliases w:val="bt Char Char Char Char Char Char Char,bt Char Char Char Char Char Char Char Char Char Char Char Char,bt Char Char Char Char Char Char Char Char Char Char Char Char Char Char Char Cha,Body Text Char Char Char Char Char Char Char Char,bt"/>
    <w:basedOn w:val="Normal"/>
    <w:link w:val="BodyTextChar"/>
    <w:uiPriority w:val="99"/>
    <w:qFormat/>
    <w:rsid w:val="0005772F"/>
    <w:pPr>
      <w:suppressAutoHyphens/>
      <w:ind w:right="-72"/>
    </w:pPr>
    <w:rPr>
      <w:spacing w:val="-4"/>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basedOn w:val="DefaultParagraphFont"/>
    <w:link w:val="BodyText"/>
    <w:uiPriority w:val="99"/>
    <w:qForma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qFormat/>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qFormat/>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qFormat/>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qFormat/>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aliases w:val="List Bullet 1,Char Char Char Char Char Char Char Char Char Char Char,項目符號 1,List Bullet Char Char Char,List Bullet Char1 Char Char,List Bullet Char Char,Char Char Char Char Char Char Char Char Char Char"/>
    <w:basedOn w:val="Normal"/>
    <w:link w:val="ListBulletChar"/>
    <w:autoRedefine/>
    <w:unhideWhenUsed/>
    <w:qFormat/>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iPriority w:val="99"/>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aliases w:val="HRT Table Style,Tabla Microsoft Servicios,Table Grid (MS Design format),MB Table Grid,Table Grid JO,unTrang Web nay coi cung hay,vao coi thu di http://nhatquanglan.xlphp.net/,unLoi em noi cho tinh chung ta,Bold Head"/>
    <w:basedOn w:val="TableNormal"/>
    <w:uiPriority w:val="39"/>
    <w:qFormat/>
    <w:rsid w:val="002A5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1939F2"/>
    <w:rPr>
      <w:rFonts w:ascii="FranklinGothic-Book" w:hAnsi="FranklinGothic-Book" w:hint="default"/>
      <w:b w:val="0"/>
      <w:bCs w:val="0"/>
      <w:i w:val="0"/>
      <w:iCs w:val="0"/>
      <w:color w:val="000000"/>
      <w:sz w:val="22"/>
      <w:szCs w:val="22"/>
    </w:rPr>
  </w:style>
  <w:style w:type="character" w:customStyle="1" w:styleId="Bodytext0">
    <w:name w:val="Body text_"/>
    <w:link w:val="BodyText30"/>
    <w:locked/>
    <w:rsid w:val="00792A2C"/>
    <w:rPr>
      <w:sz w:val="26"/>
      <w:szCs w:val="26"/>
      <w:shd w:val="clear" w:color="auto" w:fill="FFFFFF"/>
    </w:rPr>
  </w:style>
  <w:style w:type="paragraph" w:customStyle="1" w:styleId="BodyText30">
    <w:name w:val="Body Text3"/>
    <w:basedOn w:val="Normal"/>
    <w:link w:val="Bodytext0"/>
    <w:rsid w:val="00792A2C"/>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792A2C"/>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792A2C"/>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rsid w:val="00792A2C"/>
    <w:pPr>
      <w:spacing w:line="288" w:lineRule="auto"/>
      <w:jc w:val="center"/>
    </w:pPr>
    <w:rPr>
      <w:rFonts w:ascii="VnArial U" w:hAnsi="VnArial U"/>
      <w:spacing w:val="-4"/>
      <w:sz w:val="28"/>
      <w:szCs w:val="28"/>
    </w:rPr>
  </w:style>
  <w:style w:type="paragraph" w:customStyle="1" w:styleId="abc">
    <w:name w:val="abc"/>
    <w:basedOn w:val="Normal"/>
    <w:rsid w:val="00792A2C"/>
    <w:pPr>
      <w:autoSpaceDE w:val="0"/>
      <w:autoSpaceDN w:val="0"/>
      <w:jc w:val="left"/>
    </w:pPr>
    <w:rPr>
      <w:spacing w:val="-4"/>
      <w:sz w:val="20"/>
      <w:szCs w:val="28"/>
    </w:rPr>
  </w:style>
  <w:style w:type="paragraph" w:customStyle="1" w:styleId="xl186">
    <w:name w:val="xl186"/>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BodyText21">
    <w:name w:val="Body Text 21"/>
    <w:basedOn w:val="Normal"/>
    <w:rsid w:val="00792A2C"/>
    <w:pPr>
      <w:autoSpaceDE w:val="0"/>
      <w:autoSpaceDN w:val="0"/>
      <w:ind w:firstLine="993"/>
    </w:pPr>
    <w:rPr>
      <w:spacing w:val="-4"/>
      <w:sz w:val="28"/>
      <w:szCs w:val="28"/>
    </w:rPr>
  </w:style>
  <w:style w:type="paragraph" w:customStyle="1" w:styleId="thuong">
    <w:name w:val="thuong"/>
    <w:basedOn w:val="Normal"/>
    <w:rsid w:val="00792A2C"/>
    <w:pPr>
      <w:spacing w:line="360" w:lineRule="auto"/>
      <w:ind w:firstLine="720"/>
    </w:pPr>
    <w:rPr>
      <w:color w:val="000000"/>
      <w:spacing w:val="-4"/>
      <w:sz w:val="27"/>
      <w:szCs w:val="27"/>
    </w:rPr>
  </w:style>
  <w:style w:type="paragraph" w:customStyle="1" w:styleId="GACHTRU">
    <w:name w:val="GACH TRU"/>
    <w:basedOn w:val="Normal"/>
    <w:rsid w:val="00792A2C"/>
    <w:pPr>
      <w:numPr>
        <w:numId w:val="5"/>
      </w:numPr>
      <w:spacing w:before="120" w:line="360" w:lineRule="auto"/>
      <w:ind w:left="357" w:hanging="357"/>
      <w:jc w:val="left"/>
    </w:pPr>
    <w:rPr>
      <w:rFonts w:ascii="VNHelvet" w:hAnsi="VNHelvet"/>
      <w:spacing w:val="-4"/>
      <w:sz w:val="21"/>
      <w:szCs w:val="21"/>
    </w:rPr>
  </w:style>
  <w:style w:type="paragraph" w:customStyle="1" w:styleId="xl145">
    <w:name w:val="xl145"/>
    <w:basedOn w:val="Normal"/>
    <w:rsid w:val="00792A2C"/>
    <w:pPr>
      <w:spacing w:before="100" w:beforeAutospacing="1" w:after="100" w:afterAutospacing="1"/>
      <w:jc w:val="left"/>
      <w:textAlignment w:val="center"/>
    </w:pPr>
    <w:rPr>
      <w:color w:val="FF00FF"/>
      <w:spacing w:val="-4"/>
      <w:sz w:val="20"/>
      <w:szCs w:val="28"/>
    </w:rPr>
  </w:style>
  <w:style w:type="paragraph" w:customStyle="1" w:styleId="xl146">
    <w:name w:val="xl146"/>
    <w:basedOn w:val="Normal"/>
    <w:rsid w:val="00792A2C"/>
    <w:pPr>
      <w:spacing w:before="100" w:beforeAutospacing="1" w:after="100" w:afterAutospacing="1"/>
      <w:jc w:val="center"/>
      <w:textAlignment w:val="center"/>
    </w:pPr>
    <w:rPr>
      <w:color w:val="FF00FF"/>
      <w:spacing w:val="-4"/>
      <w:sz w:val="20"/>
      <w:szCs w:val="28"/>
    </w:rPr>
  </w:style>
  <w:style w:type="paragraph" w:customStyle="1" w:styleId="xl147">
    <w:name w:val="xl14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48">
    <w:name w:val="xl148"/>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49">
    <w:name w:val="xl149"/>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50">
    <w:name w:val="xl150"/>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51">
    <w:name w:val="xl151"/>
    <w:basedOn w:val="Normal"/>
    <w:rsid w:val="00792A2C"/>
    <w:pPr>
      <w:spacing w:before="100" w:beforeAutospacing="1" w:after="100" w:afterAutospacing="1"/>
      <w:jc w:val="center"/>
      <w:textAlignment w:val="center"/>
    </w:pPr>
    <w:rPr>
      <w:color w:val="800000"/>
      <w:spacing w:val="-4"/>
      <w:sz w:val="20"/>
      <w:szCs w:val="28"/>
    </w:rPr>
  </w:style>
  <w:style w:type="paragraph" w:customStyle="1" w:styleId="xl152">
    <w:name w:val="xl152"/>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3">
    <w:name w:val="xl153"/>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4">
    <w:name w:val="xl154"/>
    <w:basedOn w:val="Normal"/>
    <w:rsid w:val="00792A2C"/>
    <w:pPr>
      <w:spacing w:before="100" w:beforeAutospacing="1" w:after="100" w:afterAutospacing="1"/>
      <w:jc w:val="left"/>
      <w:textAlignment w:val="center"/>
    </w:pPr>
    <w:rPr>
      <w:rFonts w:ascii=".VnTimeH" w:hAnsi=".VnTimeH"/>
      <w:b/>
      <w:bCs/>
      <w:spacing w:val="-4"/>
      <w:sz w:val="28"/>
      <w:szCs w:val="28"/>
    </w:rPr>
  </w:style>
  <w:style w:type="paragraph" w:customStyle="1" w:styleId="xl155">
    <w:name w:val="xl155"/>
    <w:basedOn w:val="Normal"/>
    <w:rsid w:val="00792A2C"/>
    <w:pPr>
      <w:spacing w:before="100" w:beforeAutospacing="1" w:after="100" w:afterAutospacing="1"/>
      <w:jc w:val="left"/>
      <w:textAlignment w:val="center"/>
    </w:pPr>
    <w:rPr>
      <w:rFonts w:ascii=".VnTimeH" w:hAnsi=".VnTimeH"/>
      <w:b/>
      <w:bCs/>
      <w:color w:val="FF00FF"/>
      <w:spacing w:val="-4"/>
      <w:sz w:val="20"/>
      <w:szCs w:val="28"/>
    </w:rPr>
  </w:style>
  <w:style w:type="paragraph" w:customStyle="1" w:styleId="xl156">
    <w:name w:val="xl156"/>
    <w:basedOn w:val="Normal"/>
    <w:rsid w:val="00792A2C"/>
    <w:pPr>
      <w:spacing w:before="100" w:beforeAutospacing="1" w:after="100" w:afterAutospacing="1"/>
      <w:jc w:val="left"/>
      <w:textAlignment w:val="center"/>
    </w:pPr>
    <w:rPr>
      <w:rFonts w:ascii=".VnTimeH" w:hAnsi=".VnTimeH"/>
      <w:b/>
      <w:bCs/>
      <w:color w:val="800000"/>
      <w:spacing w:val="-4"/>
      <w:sz w:val="20"/>
      <w:szCs w:val="28"/>
    </w:rPr>
  </w:style>
  <w:style w:type="paragraph" w:customStyle="1" w:styleId="xl157">
    <w:name w:val="xl157"/>
    <w:basedOn w:val="Normal"/>
    <w:rsid w:val="00792A2C"/>
    <w:pPr>
      <w:spacing w:before="100" w:beforeAutospacing="1" w:after="100" w:afterAutospacing="1"/>
      <w:jc w:val="left"/>
      <w:textAlignment w:val="center"/>
    </w:pPr>
    <w:rPr>
      <w:rFonts w:ascii=".VnTimeH" w:hAnsi=".VnTimeH"/>
      <w:b/>
      <w:bCs/>
      <w:color w:val="000000"/>
      <w:spacing w:val="-4"/>
      <w:sz w:val="20"/>
      <w:szCs w:val="28"/>
    </w:rPr>
  </w:style>
  <w:style w:type="paragraph" w:customStyle="1" w:styleId="xl158">
    <w:name w:val="xl158"/>
    <w:basedOn w:val="Normal"/>
    <w:rsid w:val="00792A2C"/>
    <w:pPr>
      <w:spacing w:before="100" w:beforeAutospacing="1" w:after="100" w:afterAutospacing="1"/>
      <w:jc w:val="left"/>
      <w:textAlignment w:val="center"/>
    </w:pPr>
    <w:rPr>
      <w:rFonts w:ascii=".VnTimeH" w:hAnsi=".VnTimeH"/>
      <w:color w:val="0000FF"/>
      <w:spacing w:val="-4"/>
      <w:sz w:val="20"/>
      <w:szCs w:val="28"/>
    </w:rPr>
  </w:style>
  <w:style w:type="paragraph" w:customStyle="1" w:styleId="xl159">
    <w:name w:val="xl159"/>
    <w:basedOn w:val="Normal"/>
    <w:rsid w:val="00792A2C"/>
    <w:pPr>
      <w:spacing w:before="100" w:beforeAutospacing="1" w:after="100" w:afterAutospacing="1"/>
      <w:jc w:val="left"/>
      <w:textAlignment w:val="center"/>
    </w:pPr>
    <w:rPr>
      <w:b/>
      <w:bCs/>
      <w:color w:val="000000"/>
      <w:spacing w:val="-4"/>
      <w:sz w:val="20"/>
      <w:szCs w:val="28"/>
    </w:rPr>
  </w:style>
  <w:style w:type="paragraph" w:customStyle="1" w:styleId="xl160">
    <w:name w:val="xl160"/>
    <w:basedOn w:val="Normal"/>
    <w:rsid w:val="00792A2C"/>
    <w:pPr>
      <w:spacing w:before="100" w:beforeAutospacing="1" w:after="100" w:afterAutospacing="1"/>
      <w:jc w:val="left"/>
      <w:textAlignment w:val="center"/>
    </w:pPr>
    <w:rPr>
      <w:color w:val="0000FF"/>
      <w:spacing w:val="-4"/>
      <w:sz w:val="20"/>
      <w:szCs w:val="28"/>
    </w:rPr>
  </w:style>
  <w:style w:type="paragraph" w:customStyle="1" w:styleId="xl161">
    <w:name w:val="xl161"/>
    <w:basedOn w:val="Normal"/>
    <w:rsid w:val="00792A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2">
    <w:name w:val="xl162"/>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pacing w:val="-4"/>
      <w:sz w:val="20"/>
      <w:szCs w:val="28"/>
    </w:rPr>
  </w:style>
  <w:style w:type="paragraph" w:customStyle="1" w:styleId="xl163">
    <w:name w:val="xl16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4">
    <w:name w:val="xl16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65">
    <w:name w:val="xl16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6">
    <w:name w:val="xl166"/>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800000"/>
      <w:spacing w:val="-4"/>
      <w:sz w:val="20"/>
      <w:szCs w:val="28"/>
    </w:rPr>
  </w:style>
  <w:style w:type="paragraph" w:customStyle="1" w:styleId="xl167">
    <w:name w:val="xl167"/>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8">
    <w:name w:val="xl168"/>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69">
    <w:name w:val="xl169"/>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70">
    <w:name w:val="xl170"/>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71">
    <w:name w:val="xl17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72">
    <w:name w:val="xl172"/>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73">
    <w:name w:val="xl17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800000"/>
      <w:spacing w:val="-4"/>
      <w:sz w:val="20"/>
      <w:szCs w:val="28"/>
    </w:rPr>
  </w:style>
  <w:style w:type="paragraph" w:customStyle="1" w:styleId="xl174">
    <w:name w:val="xl17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0000"/>
      <w:spacing w:val="-4"/>
      <w:sz w:val="20"/>
      <w:szCs w:val="28"/>
    </w:rPr>
  </w:style>
  <w:style w:type="paragraph" w:customStyle="1" w:styleId="xl175">
    <w:name w:val="xl17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pacing w:val="-4"/>
      <w:sz w:val="20"/>
      <w:szCs w:val="28"/>
    </w:rPr>
  </w:style>
  <w:style w:type="paragraph" w:customStyle="1" w:styleId="xl176">
    <w:name w:val="xl176"/>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00FF"/>
      <w:spacing w:val="-4"/>
      <w:sz w:val="20"/>
      <w:szCs w:val="28"/>
    </w:rPr>
  </w:style>
  <w:style w:type="paragraph" w:customStyle="1" w:styleId="xl177">
    <w:name w:val="xl177"/>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78">
    <w:name w:val="xl178"/>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79">
    <w:name w:val="xl179"/>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80">
    <w:name w:val="xl180"/>
    <w:basedOn w:val="Normal"/>
    <w:rsid w:val="00792A2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pacing w:val="-4"/>
      <w:sz w:val="20"/>
      <w:szCs w:val="28"/>
    </w:rPr>
  </w:style>
  <w:style w:type="paragraph" w:customStyle="1" w:styleId="xl181">
    <w:name w:val="xl18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4"/>
      <w:szCs w:val="24"/>
    </w:rPr>
  </w:style>
  <w:style w:type="paragraph" w:customStyle="1" w:styleId="xl182">
    <w:name w:val="xl182"/>
    <w:basedOn w:val="Normal"/>
    <w:rsid w:val="00792A2C"/>
    <w:pPr>
      <w:spacing w:before="100" w:beforeAutospacing="1" w:after="100" w:afterAutospacing="1"/>
      <w:jc w:val="center"/>
      <w:textAlignment w:val="center"/>
    </w:pPr>
    <w:rPr>
      <w:rFonts w:ascii=".VnTimeH" w:hAnsi=".VnTimeH"/>
      <w:b/>
      <w:bCs/>
      <w:color w:val="FF00FF"/>
      <w:spacing w:val="-4"/>
      <w:sz w:val="20"/>
      <w:szCs w:val="28"/>
    </w:rPr>
  </w:style>
  <w:style w:type="paragraph" w:customStyle="1" w:styleId="xl183">
    <w:name w:val="xl18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84">
    <w:name w:val="xl184"/>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xl185">
    <w:name w:val="xl185"/>
    <w:basedOn w:val="Normal"/>
    <w:rsid w:val="00792A2C"/>
    <w:pPr>
      <w:pBdr>
        <w:left w:val="single" w:sz="4" w:space="0" w:color="auto"/>
        <w:bottom w:val="single" w:sz="8" w:space="0" w:color="auto"/>
        <w:right w:val="single" w:sz="8" w:space="0" w:color="auto"/>
      </w:pBdr>
      <w:spacing w:before="100" w:beforeAutospacing="1" w:after="100" w:afterAutospacing="1"/>
      <w:jc w:val="center"/>
      <w:textAlignment w:val="center"/>
    </w:pPr>
    <w:rPr>
      <w:color w:val="0000FF"/>
      <w:spacing w:val="-4"/>
      <w:szCs w:val="24"/>
    </w:rPr>
  </w:style>
  <w:style w:type="paragraph" w:customStyle="1" w:styleId="xl187">
    <w:name w:val="xl18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spacing w:val="-4"/>
      <w:sz w:val="20"/>
      <w:szCs w:val="28"/>
    </w:rPr>
  </w:style>
  <w:style w:type="paragraph" w:customStyle="1" w:styleId="xl188">
    <w:name w:val="xl188"/>
    <w:basedOn w:val="Normal"/>
    <w:rsid w:val="00792A2C"/>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FF"/>
      <w:spacing w:val="-4"/>
      <w:sz w:val="20"/>
      <w:szCs w:val="28"/>
    </w:rPr>
  </w:style>
  <w:style w:type="paragraph" w:customStyle="1" w:styleId="xl189">
    <w:name w:val="xl189"/>
    <w:basedOn w:val="Normal"/>
    <w:rsid w:val="00792A2C"/>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90">
    <w:name w:val="xl190"/>
    <w:basedOn w:val="Normal"/>
    <w:rsid w:val="00792A2C"/>
    <w:pPr>
      <w:pBdr>
        <w:left w:val="single" w:sz="8"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xl191">
    <w:name w:val="xl191"/>
    <w:basedOn w:val="Normal"/>
    <w:rsid w:val="00792A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92">
    <w:name w:val="xl192"/>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93">
    <w:name w:val="xl193"/>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94">
    <w:name w:val="xl194"/>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95">
    <w:name w:val="xl195"/>
    <w:basedOn w:val="Normal"/>
    <w:rsid w:val="00792A2C"/>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96">
    <w:name w:val="xl196"/>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BodyText4">
    <w:name w:val="Body Text 4"/>
    <w:basedOn w:val="BodyTextIndent"/>
    <w:rsid w:val="00792A2C"/>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792A2C"/>
    <w:pPr>
      <w:numPr>
        <w:numId w:val="6"/>
      </w:numPr>
      <w:spacing w:before="80" w:line="336" w:lineRule="auto"/>
    </w:pPr>
    <w:rPr>
      <w:spacing w:val="-4"/>
      <w:sz w:val="26"/>
      <w:szCs w:val="28"/>
      <w:lang w:val="en-GB"/>
    </w:rPr>
  </w:style>
  <w:style w:type="paragraph" w:customStyle="1" w:styleId="font5">
    <w:name w:val="font5"/>
    <w:basedOn w:val="Normal"/>
    <w:rsid w:val="00792A2C"/>
    <w:pPr>
      <w:spacing w:before="100" w:beforeAutospacing="1" w:after="100" w:afterAutospacing="1"/>
      <w:jc w:val="left"/>
    </w:pPr>
    <w:rPr>
      <w:rFonts w:ascii=".VnArial" w:hAnsi=".VnArial"/>
      <w:spacing w:val="-4"/>
      <w:sz w:val="26"/>
      <w:szCs w:val="26"/>
    </w:rPr>
  </w:style>
  <w:style w:type="paragraph" w:customStyle="1" w:styleId="font6">
    <w:name w:val="font6"/>
    <w:basedOn w:val="Normal"/>
    <w:rsid w:val="00792A2C"/>
    <w:pPr>
      <w:spacing w:before="100" w:beforeAutospacing="1" w:after="100" w:afterAutospacing="1"/>
      <w:jc w:val="left"/>
    </w:pPr>
    <w:rPr>
      <w:rFonts w:ascii="Symbol" w:hAnsi="Symbol"/>
      <w:spacing w:val="-4"/>
      <w:sz w:val="26"/>
      <w:szCs w:val="26"/>
    </w:rPr>
  </w:style>
  <w:style w:type="character" w:styleId="Strong">
    <w:name w:val="Strong"/>
    <w:uiPriority w:val="22"/>
    <w:qFormat/>
    <w:rsid w:val="00792A2C"/>
    <w:rPr>
      <w:b/>
      <w:bCs/>
    </w:rPr>
  </w:style>
  <w:style w:type="paragraph" w:styleId="PlainText">
    <w:name w:val="Plain Text"/>
    <w:basedOn w:val="Normal"/>
    <w:link w:val="PlainTextChar"/>
    <w:rsid w:val="00792A2C"/>
    <w:rPr>
      <w:rFonts w:ascii="Arial" w:hAnsi="Arial"/>
      <w:b/>
      <w:color w:val="FF0000"/>
      <w:spacing w:val="-4"/>
      <w:kern w:val="28"/>
      <w:sz w:val="28"/>
      <w:szCs w:val="28"/>
    </w:rPr>
  </w:style>
  <w:style w:type="character" w:customStyle="1" w:styleId="PlainTextChar">
    <w:name w:val="Plain Text Char"/>
    <w:basedOn w:val="DefaultParagraphFont"/>
    <w:link w:val="PlainText"/>
    <w:rsid w:val="00792A2C"/>
    <w:rPr>
      <w:rFonts w:ascii="Arial" w:eastAsia="Times New Roman" w:hAnsi="Arial" w:cs="Times New Roman"/>
      <w:b/>
      <w:color w:val="FF0000"/>
      <w:spacing w:val="-4"/>
      <w:kern w:val="28"/>
      <w:szCs w:val="28"/>
      <w:lang w:val="en-US"/>
    </w:rPr>
  </w:style>
  <w:style w:type="paragraph" w:customStyle="1" w:styleId="cap2">
    <w:name w:val="cap2"/>
    <w:basedOn w:val="Normal"/>
    <w:rsid w:val="00792A2C"/>
    <w:pPr>
      <w:widowControl w:val="0"/>
      <w:numPr>
        <w:numId w:val="7"/>
      </w:numPr>
      <w:tabs>
        <w:tab w:val="clear" w:pos="360"/>
        <w:tab w:val="left" w:pos="993"/>
      </w:tabs>
      <w:spacing w:line="360" w:lineRule="auto"/>
      <w:ind w:left="0" w:firstLine="0"/>
      <w:jc w:val="left"/>
    </w:pPr>
    <w:rPr>
      <w:rFonts w:ascii=".VnTimeH" w:hAnsi=".VnTimeH"/>
      <w:spacing w:val="-4"/>
      <w:sz w:val="26"/>
      <w:szCs w:val="28"/>
    </w:rPr>
  </w:style>
  <w:style w:type="paragraph" w:customStyle="1" w:styleId="Style4">
    <w:name w:val="Style4"/>
    <w:basedOn w:val="Normal"/>
    <w:rsid w:val="00792A2C"/>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92A2C"/>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92A2C"/>
    <w:rPr>
      <w:rFonts w:ascii=".VnArial" w:eastAsia="Times New Roman" w:hAnsi=".VnArial" w:cs="Times New Roman"/>
      <w:b/>
      <w:bCs/>
      <w:noProof/>
      <w:spacing w:val="-4"/>
      <w:sz w:val="22"/>
      <w:szCs w:val="28"/>
      <w:lang w:val="en-US"/>
    </w:rPr>
  </w:style>
  <w:style w:type="paragraph" w:customStyle="1" w:styleId="Char">
    <w:name w:val="Char"/>
    <w:basedOn w:val="Normal"/>
    <w:autoRedefine/>
    <w:rsid w:val="00792A2C"/>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rsid w:val="00792A2C"/>
    <w:pPr>
      <w:pageBreakBefore/>
      <w:spacing w:before="100" w:beforeAutospacing="1" w:after="100" w:afterAutospacing="1"/>
    </w:pPr>
    <w:rPr>
      <w:rFonts w:ascii="Tahoma" w:hAnsi="Tahoma"/>
      <w:spacing w:val="-4"/>
      <w:sz w:val="20"/>
      <w:szCs w:val="28"/>
    </w:rPr>
  </w:style>
  <w:style w:type="character" w:customStyle="1" w:styleId="acopre">
    <w:name w:val="acopre"/>
    <w:rsid w:val="00792A2C"/>
  </w:style>
  <w:style w:type="numbering" w:customStyle="1" w:styleId="NoList1">
    <w:name w:val="No List1"/>
    <w:next w:val="NoList"/>
    <w:uiPriority w:val="99"/>
    <w:semiHidden/>
    <w:unhideWhenUsed/>
    <w:rsid w:val="002B00D2"/>
  </w:style>
  <w:style w:type="character" w:customStyle="1" w:styleId="ContentChar">
    <w:name w:val="Content Char"/>
    <w:basedOn w:val="DefaultParagraphFont"/>
    <w:link w:val="Content"/>
    <w:rsid w:val="002B00D2"/>
    <w:rPr>
      <w:color w:val="000000"/>
      <w:sz w:val="26"/>
      <w:szCs w:val="28"/>
    </w:rPr>
  </w:style>
  <w:style w:type="paragraph" w:customStyle="1" w:styleId="Content">
    <w:name w:val="Content"/>
    <w:basedOn w:val="Normal"/>
    <w:link w:val="ContentChar"/>
    <w:qFormat/>
    <w:rsid w:val="002B00D2"/>
    <w:pPr>
      <w:spacing w:before="120" w:after="120"/>
      <w:ind w:firstLine="567"/>
    </w:pPr>
    <w:rPr>
      <w:rFonts w:eastAsiaTheme="minorHAnsi" w:cstheme="minorBidi"/>
      <w:color w:val="000000"/>
      <w:sz w:val="26"/>
      <w:szCs w:val="28"/>
      <w:lang w:val="vi-VN"/>
    </w:rPr>
  </w:style>
  <w:style w:type="table" w:customStyle="1" w:styleId="unLoiemnoichotinhchungta1">
    <w:name w:val="unLoi em noi cho tinh chung ta1"/>
    <w:basedOn w:val="TableNormal"/>
    <w:next w:val="TableGrid"/>
    <w:uiPriority w:val="39"/>
    <w:qFormat/>
    <w:rsid w:val="002B00D2"/>
    <w:pPr>
      <w:spacing w:after="0" w:line="240" w:lineRule="auto"/>
      <w:jc w:val="both"/>
    </w:pPr>
    <w:rPr>
      <w:rFonts w:eastAsia="Times New Roman" w:cs="Times New Roman"/>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nLoiemnoichotinhchungta2">
    <w:name w:val="unLoi em noi cho tinh chung ta2"/>
    <w:basedOn w:val="TableNormal"/>
    <w:next w:val="TableGrid"/>
    <w:uiPriority w:val="39"/>
    <w:qFormat/>
    <w:rsid w:val="002B00D2"/>
    <w:pPr>
      <w:spacing w:after="0" w:line="240" w:lineRule="auto"/>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B00D2"/>
    <w:pPr>
      <w:spacing w:before="120" w:after="0" w:line="240" w:lineRule="auto"/>
      <w:ind w:firstLine="567"/>
    </w:pPr>
    <w:rPr>
      <w:rFonts w:eastAsia="Calibri" w:cs="Times New Roman"/>
      <w:sz w:val="22"/>
      <w:szCs w:val="28"/>
      <w:lang w:val="en-US"/>
    </w:rPr>
  </w:style>
  <w:style w:type="paragraph" w:customStyle="1" w:styleId="tieudephu">
    <w:name w:val="tieudephu"/>
    <w:basedOn w:val="Normal"/>
    <w:rsid w:val="002B00D2"/>
    <w:pPr>
      <w:spacing w:before="100" w:beforeAutospacing="1" w:after="100" w:afterAutospacing="1"/>
    </w:pPr>
    <w:rPr>
      <w:szCs w:val="24"/>
    </w:rPr>
  </w:style>
  <w:style w:type="character" w:customStyle="1" w:styleId="tag-xs">
    <w:name w:val="tag-xs"/>
    <w:basedOn w:val="DefaultParagraphFont"/>
    <w:rsid w:val="002B00D2"/>
  </w:style>
  <w:style w:type="character" w:customStyle="1" w:styleId="tag-name">
    <w:name w:val="tag-name"/>
    <w:basedOn w:val="DefaultParagraphFont"/>
    <w:rsid w:val="002B00D2"/>
  </w:style>
  <w:style w:type="character" w:customStyle="1" w:styleId="m2520002664393868975gmail-tl8wme">
    <w:name w:val="m_2520002664393868975gmail-tl8wme"/>
    <w:basedOn w:val="DefaultParagraphFont"/>
    <w:rsid w:val="002B00D2"/>
  </w:style>
  <w:style w:type="paragraph" w:customStyle="1" w:styleId="Bullet2">
    <w:name w:val="Bullet2"/>
    <w:autoRedefine/>
    <w:rsid w:val="002B00D2"/>
    <w:pPr>
      <w:tabs>
        <w:tab w:val="num" w:pos="1440"/>
      </w:tabs>
      <w:spacing w:after="60" w:line="360" w:lineRule="auto"/>
      <w:ind w:left="1440" w:hanging="360"/>
      <w:jc w:val="both"/>
    </w:pPr>
    <w:rPr>
      <w:rFonts w:eastAsia="Times New Roman" w:cs="Times New Roman"/>
      <w:noProof/>
      <w:szCs w:val="20"/>
      <w:lang w:val="en-US"/>
    </w:rPr>
  </w:style>
  <w:style w:type="paragraph" w:customStyle="1" w:styleId="tvs-bullet1">
    <w:name w:val="tvs-bullet1"/>
    <w:basedOn w:val="Normal"/>
    <w:rsid w:val="002B00D2"/>
    <w:pPr>
      <w:numPr>
        <w:numId w:val="11"/>
      </w:numPr>
      <w:spacing w:before="120" w:line="312" w:lineRule="auto"/>
    </w:pPr>
    <w:rPr>
      <w:sz w:val="26"/>
      <w:szCs w:val="24"/>
    </w:rPr>
  </w:style>
  <w:style w:type="paragraph" w:customStyle="1" w:styleId="tvs-bullet2">
    <w:name w:val="tvs-bullet2"/>
    <w:basedOn w:val="Normal"/>
    <w:rsid w:val="002B00D2"/>
    <w:pPr>
      <w:numPr>
        <w:ilvl w:val="1"/>
        <w:numId w:val="11"/>
      </w:numPr>
      <w:spacing w:before="120" w:line="312" w:lineRule="auto"/>
    </w:pPr>
    <w:rPr>
      <w:sz w:val="26"/>
      <w:szCs w:val="24"/>
    </w:rPr>
  </w:style>
  <w:style w:type="paragraph" w:customStyle="1" w:styleId="tvs-bullet3">
    <w:name w:val="tvs-bullet3"/>
    <w:basedOn w:val="Normal"/>
    <w:qFormat/>
    <w:rsid w:val="002B00D2"/>
    <w:pPr>
      <w:numPr>
        <w:ilvl w:val="2"/>
        <w:numId w:val="11"/>
      </w:numPr>
      <w:spacing w:before="120" w:line="312" w:lineRule="auto"/>
    </w:pPr>
    <w:rPr>
      <w:sz w:val="26"/>
      <w:szCs w:val="24"/>
    </w:rPr>
  </w:style>
  <w:style w:type="numbering" w:customStyle="1" w:styleId="StyleBulleted2211">
    <w:name w:val="Style Bulleted2211"/>
    <w:rsid w:val="002B00D2"/>
    <w:pPr>
      <w:numPr>
        <w:numId w:val="9"/>
      </w:numPr>
    </w:pPr>
  </w:style>
  <w:style w:type="paragraph" w:customStyle="1" w:styleId="Style7">
    <w:name w:val="Style7"/>
    <w:basedOn w:val="Normal"/>
    <w:link w:val="Style7Char"/>
    <w:qFormat/>
    <w:rsid w:val="002B00D2"/>
    <w:pPr>
      <w:numPr>
        <w:numId w:val="10"/>
      </w:numPr>
      <w:tabs>
        <w:tab w:val="left" w:pos="993"/>
        <w:tab w:val="left" w:pos="1134"/>
      </w:tabs>
      <w:spacing w:line="276" w:lineRule="auto"/>
    </w:pPr>
    <w:rPr>
      <w:rFonts w:eastAsia="Calibri"/>
      <w:sz w:val="26"/>
      <w:szCs w:val="22"/>
    </w:rPr>
  </w:style>
  <w:style w:type="character" w:customStyle="1" w:styleId="Style7Char">
    <w:name w:val="Style7 Char"/>
    <w:link w:val="Style7"/>
    <w:rsid w:val="002B00D2"/>
    <w:rPr>
      <w:rFonts w:eastAsia="Calibri" w:cs="Times New Roman"/>
      <w:sz w:val="26"/>
      <w:lang w:val="en-US"/>
    </w:rPr>
  </w:style>
  <w:style w:type="paragraph" w:customStyle="1" w:styleId="Style8">
    <w:name w:val="Style8"/>
    <w:basedOn w:val="Normal"/>
    <w:qFormat/>
    <w:rsid w:val="002B00D2"/>
    <w:pPr>
      <w:numPr>
        <w:ilvl w:val="1"/>
        <w:numId w:val="10"/>
      </w:numPr>
      <w:spacing w:before="120" w:after="120"/>
      <w:contextualSpacing/>
    </w:pPr>
    <w:rPr>
      <w:rFonts w:eastAsia="Calibri"/>
      <w:sz w:val="26"/>
      <w:szCs w:val="22"/>
    </w:rPr>
  </w:style>
  <w:style w:type="character" w:customStyle="1" w:styleId="apple-converted-space">
    <w:name w:val="apple-converted-space"/>
    <w:basedOn w:val="DefaultParagraphFont"/>
    <w:rsid w:val="002B00D2"/>
  </w:style>
  <w:style w:type="character" w:customStyle="1" w:styleId="right">
    <w:name w:val="right"/>
    <w:basedOn w:val="DefaultParagraphFont"/>
    <w:rsid w:val="002B00D2"/>
  </w:style>
  <w:style w:type="paragraph" w:customStyle="1" w:styleId="BOX">
    <w:name w:val="BOX"/>
    <w:basedOn w:val="Normal"/>
    <w:link w:val="BOXChar"/>
    <w:qFormat/>
    <w:rsid w:val="002B00D2"/>
    <w:pPr>
      <w:jc w:val="center"/>
    </w:pPr>
    <w:rPr>
      <w:rFonts w:eastAsia="Calibri"/>
      <w:sz w:val="16"/>
      <w:szCs w:val="16"/>
    </w:rPr>
  </w:style>
  <w:style w:type="character" w:customStyle="1" w:styleId="BOXChar">
    <w:name w:val="BOX Char"/>
    <w:basedOn w:val="DefaultParagraphFont"/>
    <w:link w:val="BOX"/>
    <w:rsid w:val="002B00D2"/>
    <w:rPr>
      <w:rFonts w:eastAsia="Calibri" w:cs="Times New Roman"/>
      <w:sz w:val="16"/>
      <w:szCs w:val="16"/>
      <w:lang w:val="en-US"/>
    </w:rPr>
  </w:style>
  <w:style w:type="paragraph" w:customStyle="1" w:styleId="xl81">
    <w:name w:val="xl81"/>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2">
    <w:name w:val="xl82"/>
    <w:basedOn w:val="Normal"/>
    <w:qFormat/>
    <w:rsid w:val="002B00D2"/>
    <w:pPr>
      <w:spacing w:before="100" w:beforeAutospacing="1" w:after="100" w:afterAutospacing="1"/>
      <w:jc w:val="left"/>
      <w:textAlignment w:val="center"/>
    </w:pPr>
    <w:rPr>
      <w:sz w:val="26"/>
      <w:szCs w:val="26"/>
    </w:rPr>
  </w:style>
  <w:style w:type="paragraph" w:customStyle="1" w:styleId="xl83">
    <w:name w:val="xl83"/>
    <w:basedOn w:val="Normal"/>
    <w:qFormat/>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4">
    <w:name w:val="xl84"/>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5">
    <w:name w:val="xl85"/>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6">
    <w:name w:val="xl86"/>
    <w:basedOn w:val="Normal"/>
    <w:qFormat/>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87">
    <w:name w:val="xl87"/>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88">
    <w:name w:val="xl88"/>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89">
    <w:name w:val="xl89"/>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5B9BD5"/>
      <w:sz w:val="26"/>
      <w:szCs w:val="26"/>
    </w:rPr>
  </w:style>
  <w:style w:type="paragraph" w:customStyle="1" w:styleId="xl90">
    <w:name w:val="xl90"/>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5B9BD5"/>
      <w:sz w:val="26"/>
      <w:szCs w:val="26"/>
    </w:rPr>
  </w:style>
  <w:style w:type="paragraph" w:customStyle="1" w:styleId="xl91">
    <w:name w:val="xl91"/>
    <w:basedOn w:val="Normal"/>
    <w:qFormat/>
    <w:rsid w:val="002B00D2"/>
    <w:pPr>
      <w:spacing w:before="100" w:beforeAutospacing="1" w:after="100" w:afterAutospacing="1"/>
      <w:jc w:val="left"/>
      <w:textAlignment w:val="center"/>
    </w:pPr>
    <w:rPr>
      <w:color w:val="FF0000"/>
      <w:sz w:val="26"/>
      <w:szCs w:val="26"/>
    </w:rPr>
  </w:style>
  <w:style w:type="paragraph" w:customStyle="1" w:styleId="xl92">
    <w:name w:val="xl92"/>
    <w:basedOn w:val="Normal"/>
    <w:qFormat/>
    <w:rsid w:val="002B00D2"/>
    <w:pPr>
      <w:shd w:val="clear" w:color="000000" w:fill="FFFFFF"/>
      <w:spacing w:before="100" w:beforeAutospacing="1" w:after="100" w:afterAutospacing="1"/>
      <w:jc w:val="left"/>
      <w:textAlignment w:val="center"/>
    </w:pPr>
    <w:rPr>
      <w:sz w:val="26"/>
      <w:szCs w:val="26"/>
    </w:rPr>
  </w:style>
  <w:style w:type="paragraph" w:customStyle="1" w:styleId="xl93">
    <w:name w:val="xl93"/>
    <w:basedOn w:val="Normal"/>
    <w:qFormat/>
    <w:rsid w:val="002B00D2"/>
    <w:pPr>
      <w:spacing w:before="100" w:beforeAutospacing="1" w:after="100" w:afterAutospacing="1"/>
      <w:jc w:val="left"/>
      <w:textAlignment w:val="center"/>
    </w:pPr>
    <w:rPr>
      <w:b/>
      <w:bCs/>
      <w:sz w:val="26"/>
      <w:szCs w:val="26"/>
    </w:rPr>
  </w:style>
  <w:style w:type="paragraph" w:customStyle="1" w:styleId="xl94">
    <w:name w:val="xl94"/>
    <w:basedOn w:val="Normal"/>
    <w:qFormat/>
    <w:rsid w:val="002B00D2"/>
    <w:pPr>
      <w:spacing w:before="100" w:beforeAutospacing="1" w:after="100" w:afterAutospacing="1"/>
      <w:jc w:val="left"/>
      <w:textAlignment w:val="center"/>
    </w:pPr>
    <w:rPr>
      <w:b/>
      <w:bCs/>
      <w:sz w:val="26"/>
      <w:szCs w:val="26"/>
    </w:rPr>
  </w:style>
  <w:style w:type="paragraph" w:customStyle="1" w:styleId="xl95">
    <w:name w:val="xl95"/>
    <w:basedOn w:val="Normal"/>
    <w:qFormat/>
    <w:rsid w:val="002B00D2"/>
    <w:pPr>
      <w:spacing w:before="100" w:beforeAutospacing="1" w:after="100" w:afterAutospacing="1"/>
      <w:jc w:val="center"/>
      <w:textAlignment w:val="center"/>
    </w:pPr>
    <w:rPr>
      <w:b/>
      <w:bCs/>
      <w:sz w:val="26"/>
      <w:szCs w:val="26"/>
    </w:rPr>
  </w:style>
  <w:style w:type="paragraph" w:customStyle="1" w:styleId="xl96">
    <w:name w:val="xl96"/>
    <w:basedOn w:val="Normal"/>
    <w:qFormat/>
    <w:rsid w:val="002B00D2"/>
    <w:pPr>
      <w:spacing w:before="100" w:beforeAutospacing="1" w:after="100" w:afterAutospacing="1"/>
      <w:jc w:val="left"/>
      <w:textAlignment w:val="center"/>
    </w:pPr>
    <w:rPr>
      <w:sz w:val="26"/>
      <w:szCs w:val="26"/>
    </w:rPr>
  </w:style>
  <w:style w:type="paragraph" w:customStyle="1" w:styleId="xl97">
    <w:name w:val="xl97"/>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32">
    <w:name w:val="xl132"/>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33">
    <w:name w:val="xl133"/>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4">
    <w:name w:val="xl134"/>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5">
    <w:name w:val="xl135"/>
    <w:basedOn w:val="Normal"/>
    <w:rsid w:val="002B00D2"/>
    <w:pPr>
      <w:spacing w:before="100" w:beforeAutospacing="1" w:after="100" w:afterAutospacing="1"/>
      <w:jc w:val="left"/>
      <w:textAlignment w:val="center"/>
    </w:pPr>
    <w:rPr>
      <w:sz w:val="26"/>
      <w:szCs w:val="26"/>
    </w:rPr>
  </w:style>
  <w:style w:type="paragraph" w:customStyle="1" w:styleId="xl136">
    <w:name w:val="xl136"/>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37">
    <w:name w:val="xl137"/>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8">
    <w:name w:val="xl138"/>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9">
    <w:name w:val="xl139"/>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140">
    <w:name w:val="xl140"/>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41">
    <w:name w:val="xl141"/>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42">
    <w:name w:val="xl142"/>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5B9BD5"/>
      <w:sz w:val="26"/>
      <w:szCs w:val="26"/>
    </w:rPr>
  </w:style>
  <w:style w:type="paragraph" w:customStyle="1" w:styleId="xl143">
    <w:name w:val="xl143"/>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5B9BD5"/>
      <w:sz w:val="26"/>
      <w:szCs w:val="26"/>
    </w:rPr>
  </w:style>
  <w:style w:type="paragraph" w:customStyle="1" w:styleId="xl144">
    <w:name w:val="xl144"/>
    <w:basedOn w:val="Normal"/>
    <w:rsid w:val="002B00D2"/>
    <w:pPr>
      <w:shd w:val="clear" w:color="000000" w:fill="FFFFFF"/>
      <w:spacing w:before="100" w:beforeAutospacing="1" w:after="100" w:afterAutospacing="1"/>
      <w:jc w:val="left"/>
      <w:textAlignment w:val="center"/>
    </w:pPr>
    <w:rPr>
      <w:sz w:val="26"/>
      <w:szCs w:val="26"/>
    </w:rPr>
  </w:style>
  <w:style w:type="paragraph" w:customStyle="1" w:styleId="msonormal0">
    <w:name w:val="msonormal"/>
    <w:basedOn w:val="Normal"/>
    <w:qFormat/>
    <w:rsid w:val="002B00D2"/>
    <w:pPr>
      <w:spacing w:before="100" w:beforeAutospacing="1" w:after="100" w:afterAutospacing="1"/>
      <w:jc w:val="left"/>
    </w:pPr>
    <w:rPr>
      <w:szCs w:val="24"/>
    </w:rPr>
  </w:style>
  <w:style w:type="paragraph" w:customStyle="1" w:styleId="NTTH2">
    <w:name w:val="*NTT*H2"/>
    <w:basedOn w:val="Normal"/>
    <w:qFormat/>
    <w:rsid w:val="002B00D2"/>
    <w:pPr>
      <w:widowControl w:val="0"/>
      <w:numPr>
        <w:ilvl w:val="1"/>
        <w:numId w:val="12"/>
      </w:numPr>
      <w:tabs>
        <w:tab w:val="left" w:pos="567"/>
      </w:tabs>
      <w:spacing w:before="120" w:after="120"/>
      <w:outlineLvl w:val="0"/>
    </w:pPr>
    <w:rPr>
      <w:rFonts w:eastAsia="MS Mincho"/>
      <w:b/>
      <w:sz w:val="26"/>
      <w:szCs w:val="26"/>
      <w:lang w:val="x-none" w:eastAsia="ja-JP"/>
    </w:rPr>
  </w:style>
  <w:style w:type="paragraph" w:customStyle="1" w:styleId="NTTH5">
    <w:name w:val="*NTT*H5"/>
    <w:basedOn w:val="Normal"/>
    <w:qFormat/>
    <w:rsid w:val="002B00D2"/>
    <w:pPr>
      <w:widowControl w:val="0"/>
      <w:numPr>
        <w:ilvl w:val="4"/>
        <w:numId w:val="12"/>
      </w:numPr>
      <w:tabs>
        <w:tab w:val="num" w:pos="360"/>
        <w:tab w:val="left" w:pos="1276"/>
        <w:tab w:val="num" w:pos="1440"/>
        <w:tab w:val="num" w:pos="3600"/>
      </w:tabs>
      <w:spacing w:before="120" w:after="120"/>
      <w:ind w:left="1276" w:hanging="1276"/>
      <w:outlineLvl w:val="4"/>
    </w:pPr>
    <w:rPr>
      <w:rFonts w:eastAsia="MS Mincho"/>
      <w:sz w:val="26"/>
      <w:szCs w:val="26"/>
      <w:lang w:val="x-none" w:eastAsia="ja-JP"/>
    </w:rPr>
  </w:style>
  <w:style w:type="paragraph" w:customStyle="1" w:styleId="NTTH6">
    <w:name w:val="*NTT*H6"/>
    <w:basedOn w:val="NTTH5"/>
    <w:qFormat/>
    <w:rsid w:val="002B00D2"/>
    <w:pPr>
      <w:numPr>
        <w:ilvl w:val="5"/>
      </w:numPr>
      <w:tabs>
        <w:tab w:val="clear" w:pos="1276"/>
        <w:tab w:val="num" w:pos="360"/>
        <w:tab w:val="left" w:pos="426"/>
        <w:tab w:val="num" w:pos="1440"/>
        <w:tab w:val="num" w:pos="4320"/>
      </w:tabs>
      <w:ind w:left="426" w:hanging="426"/>
    </w:pPr>
  </w:style>
  <w:style w:type="paragraph" w:customStyle="1" w:styleId="xl67">
    <w:name w:val="xl67"/>
    <w:basedOn w:val="Normal"/>
    <w:qFormat/>
    <w:rsid w:val="002B00D2"/>
    <w:pPr>
      <w:spacing w:before="100" w:beforeAutospacing="1" w:after="100" w:afterAutospacing="1"/>
      <w:jc w:val="left"/>
    </w:pPr>
    <w:rPr>
      <w:sz w:val="26"/>
      <w:szCs w:val="26"/>
    </w:rPr>
  </w:style>
  <w:style w:type="paragraph" w:customStyle="1" w:styleId="xl68">
    <w:name w:val="xl68"/>
    <w:basedOn w:val="Normal"/>
    <w:qFormat/>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xl69">
    <w:name w:val="xl69"/>
    <w:basedOn w:val="Normal"/>
    <w:qFormat/>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color w:val="000000"/>
      <w:szCs w:val="24"/>
    </w:rPr>
  </w:style>
  <w:style w:type="paragraph" w:customStyle="1" w:styleId="xl70">
    <w:name w:val="xl70"/>
    <w:basedOn w:val="Normal"/>
    <w:qFormat/>
    <w:rsid w:val="002B00D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Cs w:val="24"/>
    </w:rPr>
  </w:style>
  <w:style w:type="paragraph" w:customStyle="1" w:styleId="xl71">
    <w:name w:val="xl71"/>
    <w:basedOn w:val="Normal"/>
    <w:qFormat/>
    <w:rsid w:val="002B00D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Cs w:val="24"/>
    </w:rPr>
  </w:style>
  <w:style w:type="paragraph" w:customStyle="1" w:styleId="xl72">
    <w:name w:val="xl72"/>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8">
    <w:name w:val="xl98"/>
    <w:basedOn w:val="Normal"/>
    <w:qFormat/>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0">
    <w:name w:val="xl100"/>
    <w:basedOn w:val="Normal"/>
    <w:qFormat/>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1">
    <w:name w:val="xl101"/>
    <w:basedOn w:val="Normal"/>
    <w:qFormat/>
    <w:rsid w:val="002B00D2"/>
    <w:pPr>
      <w:spacing w:before="100" w:beforeAutospacing="1" w:after="100" w:afterAutospacing="1"/>
      <w:jc w:val="center"/>
    </w:pPr>
    <w:rPr>
      <w:rFonts w:ascii="Arial" w:hAnsi="Arial" w:cs="Arial"/>
      <w:szCs w:val="24"/>
    </w:rPr>
  </w:style>
  <w:style w:type="paragraph" w:customStyle="1" w:styleId="xl102">
    <w:name w:val="xl102"/>
    <w:basedOn w:val="Normal"/>
    <w:qFormat/>
    <w:rsid w:val="002B00D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Cs w:val="24"/>
    </w:rPr>
  </w:style>
  <w:style w:type="paragraph" w:customStyle="1" w:styleId="buoc123forphanloaiDL">
    <w:name w:val="buoc 123 for phan loai DL"/>
    <w:next w:val="BodyText"/>
    <w:rsid w:val="002B00D2"/>
    <w:pPr>
      <w:numPr>
        <w:numId w:val="13"/>
      </w:numPr>
      <w:tabs>
        <w:tab w:val="left" w:pos="1080"/>
      </w:tabs>
      <w:suppressAutoHyphens/>
      <w:spacing w:before="120" w:after="120" w:line="1" w:lineRule="atLeast"/>
      <w:ind w:leftChars="-1" w:left="-1" w:hangingChars="1" w:hanging="1"/>
      <w:textDirection w:val="btLr"/>
      <w:textAlignment w:val="top"/>
      <w:outlineLvl w:val="0"/>
    </w:pPr>
    <w:rPr>
      <w:rFonts w:ascii=".VnTime" w:eastAsia="Times New Roman" w:hAnsi=".VnTime" w:cs="Times New Roman"/>
      <w:position w:val="-1"/>
      <w:sz w:val="24"/>
      <w:szCs w:val="24"/>
      <w:lang w:val="en-US"/>
    </w:rPr>
  </w:style>
  <w:style w:type="paragraph" w:customStyle="1" w:styleId="StyleHeading4Heading4CharCharCharHeading4CharCharCharC">
    <w:name w:val="Style Heading 4Heading 4 Char Char CharHeading 4 Char Char Char C..."/>
    <w:basedOn w:val="Heading4"/>
    <w:rsid w:val="002B00D2"/>
    <w:pPr>
      <w:tabs>
        <w:tab w:val="left" w:pos="1080"/>
        <w:tab w:val="left" w:pos="2880"/>
      </w:tabs>
      <w:suppressAutoHyphens/>
      <w:spacing w:before="100" w:beforeAutospacing="1" w:after="60" w:afterAutospacing="1" w:line="312" w:lineRule="auto"/>
      <w:ind w:leftChars="-1" w:left="-1" w:right="0" w:hangingChars="1" w:hanging="1"/>
      <w:jc w:val="left"/>
      <w:textDirection w:val="btLr"/>
      <w:textAlignment w:val="top"/>
    </w:pPr>
    <w:rPr>
      <w:rFonts w:ascii="Arial" w:eastAsia="MS Mincho" w:hAnsi="Arial" w:cs="Arial"/>
      <w:bCs w:val="0"/>
      <w:iCs/>
      <w:color w:val="000000"/>
      <w:position w:val="-1"/>
      <w:sz w:val="26"/>
      <w:lang w:val="it-IT"/>
    </w:rPr>
  </w:style>
  <w:style w:type="paragraph" w:customStyle="1" w:styleId="StyleHeading3h3Heading3Charh31h31CharHeading3CharChar">
    <w:name w:val="Style Heading 3h3Heading 3 Charh31h31 CharHeading 3 Char Char..."/>
    <w:basedOn w:val="Heading3"/>
    <w:rsid w:val="002B00D2"/>
    <w:pPr>
      <w:widowControl w:val="0"/>
      <w:tabs>
        <w:tab w:val="left" w:pos="1368"/>
        <w:tab w:val="left" w:pos="2160"/>
        <w:tab w:val="right" w:leader="underscore" w:pos="9000"/>
      </w:tabs>
      <w:spacing w:before="100" w:beforeAutospacing="1" w:after="100" w:afterAutospacing="1" w:line="312" w:lineRule="auto"/>
      <w:ind w:leftChars="-1" w:left="-1" w:hangingChars="1" w:hanging="1"/>
      <w:jc w:val="left"/>
      <w:textDirection w:val="btLr"/>
      <w:textAlignment w:val="top"/>
    </w:pPr>
    <w:rPr>
      <w:rFonts w:ascii="Times New Roman Bold" w:eastAsia="Batang" w:hAnsi="Times New Roman Bold"/>
      <w:b w:val="0"/>
      <w:bCs/>
      <w:i/>
      <w:iCs/>
      <w:position w:val="-1"/>
      <w:sz w:val="24"/>
      <w:szCs w:val="24"/>
      <w:lang w:val="nl-NL"/>
    </w:rPr>
  </w:style>
  <w:style w:type="paragraph" w:customStyle="1" w:styleId="StyleHeading3LeftBefore6ptAfter6pt">
    <w:name w:val="Style Heading 3 + Left Before:  6 pt After:  6 pt"/>
    <w:basedOn w:val="Heading3"/>
    <w:rsid w:val="002B00D2"/>
    <w:pPr>
      <w:widowControl w:val="0"/>
      <w:tabs>
        <w:tab w:val="left" w:pos="1368"/>
        <w:tab w:val="left" w:pos="3090"/>
        <w:tab w:val="right" w:leader="underscore" w:pos="9000"/>
      </w:tabs>
      <w:spacing w:before="100" w:beforeAutospacing="1" w:after="100" w:afterAutospacing="1" w:line="1" w:lineRule="atLeast"/>
      <w:ind w:leftChars="-1" w:left="-1" w:hangingChars="1" w:hanging="1"/>
      <w:jc w:val="left"/>
      <w:textDirection w:val="btLr"/>
      <w:textAlignment w:val="top"/>
    </w:pPr>
    <w:rPr>
      <w:rFonts w:ascii="Times New Roman Bold" w:hAnsi="Times New Roman Bold"/>
      <w:b w:val="0"/>
      <w:bCs/>
      <w:i/>
      <w:iCs/>
      <w:position w:val="-1"/>
      <w:sz w:val="26"/>
      <w:lang w:val="nl-NL"/>
    </w:rPr>
  </w:style>
  <w:style w:type="paragraph" w:customStyle="1" w:styleId="PSGACHDAUDONG">
    <w:name w:val="PS_GACH_DAU_DONG"/>
    <w:basedOn w:val="Normal"/>
    <w:rsid w:val="002B00D2"/>
    <w:pPr>
      <w:numPr>
        <w:numId w:val="15"/>
      </w:numPr>
      <w:tabs>
        <w:tab w:val="left" w:pos="0"/>
        <w:tab w:val="left" w:pos="648"/>
      </w:tabs>
      <w:suppressAutoHyphens/>
      <w:spacing w:before="100" w:beforeAutospacing="1" w:after="100" w:afterAutospacing="1" w:line="1" w:lineRule="atLeast"/>
      <w:ind w:leftChars="-1" w:left="-1" w:hangingChars="1" w:hanging="1"/>
      <w:jc w:val="left"/>
      <w:textDirection w:val="btLr"/>
      <w:textAlignment w:val="top"/>
      <w:outlineLvl w:val="0"/>
    </w:pPr>
    <w:rPr>
      <w:rFonts w:ascii="Arial" w:eastAsia="MS Mincho" w:hAnsi="Arial" w:cs="Arial"/>
      <w:color w:val="636363"/>
      <w:position w:val="-1"/>
      <w:szCs w:val="24"/>
    </w:rPr>
  </w:style>
  <w:style w:type="paragraph" w:customStyle="1" w:styleId="Heading40">
    <w:name w:val="Heading 4."/>
    <w:basedOn w:val="Heading4"/>
    <w:rsid w:val="002B00D2"/>
    <w:pPr>
      <w:tabs>
        <w:tab w:val="left" w:pos="1080"/>
      </w:tabs>
      <w:suppressAutoHyphens/>
      <w:spacing w:before="100" w:beforeAutospacing="1" w:after="60" w:afterAutospacing="1" w:line="1" w:lineRule="atLeast"/>
      <w:ind w:leftChars="-1" w:left="-1" w:right="0" w:hangingChars="1" w:hanging="1"/>
      <w:jc w:val="left"/>
      <w:textDirection w:val="btLr"/>
      <w:textAlignment w:val="top"/>
    </w:pPr>
    <w:rPr>
      <w:rFonts w:ascii="Arial" w:eastAsia="MS Mincho" w:hAnsi="Arial" w:cs="Arial"/>
      <w:bCs w:val="0"/>
      <w:iCs/>
      <w:color w:val="000000"/>
      <w:kern w:val="32"/>
      <w:position w:val="-1"/>
      <w:sz w:val="26"/>
      <w:lang w:val="it-IT"/>
    </w:rPr>
  </w:style>
  <w:style w:type="paragraph" w:customStyle="1" w:styleId="LineStyle2">
    <w:name w:val="LineStyle2"/>
    <w:basedOn w:val="Normal"/>
    <w:rsid w:val="002B00D2"/>
    <w:pPr>
      <w:numPr>
        <w:numId w:val="14"/>
      </w:numPr>
      <w:tabs>
        <w:tab w:val="left" w:pos="1650"/>
      </w:tabs>
      <w:suppressAutoHyphens/>
      <w:spacing w:before="100" w:beforeAutospacing="1" w:after="100" w:afterAutospacing="1" w:line="1" w:lineRule="atLeast"/>
      <w:ind w:leftChars="-1" w:left="-1" w:hangingChars="1" w:hanging="1"/>
      <w:jc w:val="left"/>
      <w:textDirection w:val="btLr"/>
      <w:textAlignment w:val="top"/>
      <w:outlineLvl w:val="0"/>
    </w:pPr>
    <w:rPr>
      <w:rFonts w:ascii=".VnTime" w:eastAsia="MS Mincho" w:hAnsi=".VnTime" w:cs="Arial"/>
      <w:color w:val="636363"/>
      <w:position w:val="-1"/>
    </w:rPr>
  </w:style>
  <w:style w:type="paragraph" w:customStyle="1" w:styleId="AMucIx">
    <w:name w:val="A_Muc_I.x"/>
    <w:basedOn w:val="Heading2"/>
    <w:rsid w:val="002B00D2"/>
    <w:pPr>
      <w:keepNext/>
      <w:keepLines/>
      <w:pBdr>
        <w:bottom w:val="none" w:sz="0" w:space="0" w:color="auto"/>
      </w:pBdr>
      <w:tabs>
        <w:tab w:val="left" w:pos="426"/>
        <w:tab w:val="left" w:pos="567"/>
        <w:tab w:val="left" w:pos="720"/>
        <w:tab w:val="left" w:pos="851"/>
        <w:tab w:val="left" w:pos="3686"/>
      </w:tabs>
      <w:spacing w:before="100" w:beforeAutospacing="1" w:after="60" w:afterAutospacing="1" w:line="312" w:lineRule="auto"/>
      <w:ind w:leftChars="-1" w:left="720" w:hangingChars="1" w:hanging="720"/>
      <w:jc w:val="left"/>
      <w:textDirection w:val="btLr"/>
      <w:textAlignment w:val="baseline"/>
    </w:pPr>
    <w:rPr>
      <w:rFonts w:ascii="Times New Roman" w:hAnsi="Times New Roman" w:cs="Arial"/>
      <w:color w:val="000000"/>
      <w:position w:val="-1"/>
      <w:sz w:val="26"/>
      <w:szCs w:val="26"/>
      <w:lang w:val="it-IT"/>
    </w:rPr>
  </w:style>
  <w:style w:type="paragraph" w:customStyle="1" w:styleId="xl65">
    <w:name w:val="xl65"/>
    <w:basedOn w:val="Normal"/>
    <w:qFormat/>
    <w:rsid w:val="002B00D2"/>
    <w:pPr>
      <w:spacing w:before="100" w:beforeAutospacing="1" w:after="100" w:afterAutospacing="1"/>
      <w:jc w:val="left"/>
    </w:pPr>
    <w:rPr>
      <w:sz w:val="26"/>
      <w:szCs w:val="26"/>
    </w:rPr>
  </w:style>
  <w:style w:type="paragraph" w:customStyle="1" w:styleId="xl66">
    <w:name w:val="xl66"/>
    <w:basedOn w:val="Normal"/>
    <w:qFormat/>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TOCHeading1">
    <w:name w:val="TOC Heading1"/>
    <w:basedOn w:val="Heading1"/>
    <w:next w:val="Normal"/>
    <w:uiPriority w:val="39"/>
    <w:unhideWhenUsed/>
    <w:qFormat/>
    <w:rsid w:val="002B00D2"/>
    <w:pPr>
      <w:keepNext/>
      <w:keepLines/>
      <w:widowControl/>
      <w:suppressAutoHyphens w:val="0"/>
      <w:spacing w:before="240" w:after="120" w:line="276" w:lineRule="auto"/>
      <w:ind w:firstLine="567"/>
      <w:jc w:val="both"/>
      <w:outlineLvl w:val="9"/>
    </w:pPr>
    <w:rPr>
      <w:rFonts w:ascii="Cambria" w:hAnsi="Cambria"/>
      <w:color w:val="365F91"/>
      <w:sz w:val="32"/>
      <w:szCs w:val="32"/>
    </w:rPr>
  </w:style>
  <w:style w:type="character" w:customStyle="1" w:styleId="UnresolvedMention1">
    <w:name w:val="Unresolved Mention1"/>
    <w:basedOn w:val="DefaultParagraphFont"/>
    <w:uiPriority w:val="99"/>
    <w:semiHidden/>
    <w:unhideWhenUsed/>
    <w:rsid w:val="002B00D2"/>
    <w:rPr>
      <w:color w:val="605E5C"/>
      <w:shd w:val="clear" w:color="auto" w:fill="E1DFDD"/>
    </w:rPr>
  </w:style>
  <w:style w:type="paragraph" w:customStyle="1" w:styleId="HContent">
    <w:name w:val="HContent"/>
    <w:basedOn w:val="Normal"/>
    <w:qFormat/>
    <w:rsid w:val="002B00D2"/>
    <w:pPr>
      <w:spacing w:after="80" w:line="288" w:lineRule="auto"/>
      <w:ind w:firstLine="680"/>
    </w:pPr>
    <w:rPr>
      <w:rFonts w:eastAsia="Calibri"/>
      <w:sz w:val="26"/>
      <w:szCs w:val="28"/>
      <w:lang w:val="vi-VN"/>
    </w:rPr>
  </w:style>
  <w:style w:type="paragraph" w:customStyle="1" w:styleId="Quote1">
    <w:name w:val="Quote1"/>
    <w:basedOn w:val="Normal"/>
    <w:next w:val="Normal"/>
    <w:uiPriority w:val="29"/>
    <w:qFormat/>
    <w:rsid w:val="002B00D2"/>
    <w:pPr>
      <w:spacing w:before="160" w:after="120"/>
      <w:ind w:firstLine="567"/>
      <w:jc w:val="center"/>
    </w:pPr>
    <w:rPr>
      <w:rFonts w:eastAsia="Calibri"/>
      <w:i/>
      <w:iCs/>
      <w:color w:val="404040"/>
      <w:sz w:val="26"/>
      <w:szCs w:val="22"/>
    </w:rPr>
  </w:style>
  <w:style w:type="character" w:customStyle="1" w:styleId="QuoteChar">
    <w:name w:val="Quote Char"/>
    <w:basedOn w:val="DefaultParagraphFont"/>
    <w:link w:val="Quote"/>
    <w:uiPriority w:val="29"/>
    <w:qFormat/>
    <w:rsid w:val="002B00D2"/>
    <w:rPr>
      <w:rFonts w:ascii="Times New Roman" w:eastAsia="Calibri" w:hAnsi="Times New Roman" w:cs="Times New Roman"/>
      <w:i/>
      <w:iCs/>
      <w:color w:val="404040"/>
      <w:sz w:val="28"/>
    </w:rPr>
  </w:style>
  <w:style w:type="character" w:customStyle="1" w:styleId="IntenseEmphasis1">
    <w:name w:val="Intense Emphasis1"/>
    <w:basedOn w:val="DefaultParagraphFont"/>
    <w:uiPriority w:val="21"/>
    <w:qFormat/>
    <w:rsid w:val="002B00D2"/>
    <w:rPr>
      <w:i/>
      <w:iCs/>
      <w:color w:val="365F91"/>
    </w:rPr>
  </w:style>
  <w:style w:type="paragraph" w:customStyle="1" w:styleId="IntenseQuote1">
    <w:name w:val="Intense Quote1"/>
    <w:basedOn w:val="Normal"/>
    <w:next w:val="Normal"/>
    <w:uiPriority w:val="30"/>
    <w:qFormat/>
    <w:rsid w:val="002B00D2"/>
    <w:pPr>
      <w:pBdr>
        <w:top w:val="single" w:sz="4" w:space="10" w:color="365F91"/>
        <w:bottom w:val="single" w:sz="4" w:space="10" w:color="365F91"/>
      </w:pBdr>
      <w:spacing w:before="360" w:after="360"/>
      <w:ind w:left="864" w:right="864" w:firstLine="567"/>
      <w:jc w:val="center"/>
    </w:pPr>
    <w:rPr>
      <w:rFonts w:eastAsia="Calibri"/>
      <w:i/>
      <w:iCs/>
      <w:color w:val="365F91"/>
      <w:sz w:val="26"/>
      <w:szCs w:val="22"/>
    </w:rPr>
  </w:style>
  <w:style w:type="character" w:customStyle="1" w:styleId="IntenseQuoteChar">
    <w:name w:val="Intense Quote Char"/>
    <w:basedOn w:val="DefaultParagraphFont"/>
    <w:link w:val="IntenseQuote"/>
    <w:uiPriority w:val="30"/>
    <w:qFormat/>
    <w:rsid w:val="002B00D2"/>
    <w:rPr>
      <w:rFonts w:ascii="Times New Roman" w:eastAsia="Calibri" w:hAnsi="Times New Roman" w:cs="Times New Roman"/>
      <w:i/>
      <w:iCs/>
      <w:color w:val="365F91"/>
      <w:sz w:val="28"/>
    </w:rPr>
  </w:style>
  <w:style w:type="character" w:customStyle="1" w:styleId="IntenseReference1">
    <w:name w:val="Intense Reference1"/>
    <w:basedOn w:val="DefaultParagraphFont"/>
    <w:uiPriority w:val="32"/>
    <w:qFormat/>
    <w:rsid w:val="002B00D2"/>
    <w:rPr>
      <w:b/>
      <w:bCs/>
      <w:smallCaps/>
      <w:color w:val="365F91"/>
      <w:spacing w:val="5"/>
    </w:rPr>
  </w:style>
  <w:style w:type="table" w:customStyle="1" w:styleId="TableGridLight1">
    <w:name w:val="Table Grid Light1"/>
    <w:basedOn w:val="TableNormal"/>
    <w:uiPriority w:val="40"/>
    <w:rsid w:val="002B00D2"/>
    <w:pPr>
      <w:spacing w:after="0" w:line="240" w:lineRule="auto"/>
    </w:pPr>
    <w:rPr>
      <w:rFonts w:eastAsia="Calibri" w:cs="Times New Roman"/>
      <w:sz w:val="20"/>
      <w:szCs w:val="20"/>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gian2">
    <w:name w:val="gian2"/>
    <w:basedOn w:val="ListParagraph"/>
    <w:link w:val="gian2Char"/>
    <w:qFormat/>
    <w:rsid w:val="002B00D2"/>
    <w:pPr>
      <w:spacing w:before="120" w:after="120" w:line="288" w:lineRule="auto"/>
      <w:ind w:left="0" w:firstLine="567"/>
    </w:pPr>
    <w:rPr>
      <w:sz w:val="26"/>
      <w:szCs w:val="26"/>
      <w:lang w:val="vi-VN" w:eastAsia="x-none"/>
    </w:rPr>
  </w:style>
  <w:style w:type="paragraph" w:customStyle="1" w:styleId="gian3">
    <w:name w:val="gian3"/>
    <w:basedOn w:val="gian2"/>
    <w:qFormat/>
    <w:rsid w:val="002B00D2"/>
    <w:pPr>
      <w:tabs>
        <w:tab w:val="num" w:pos="360"/>
        <w:tab w:val="left" w:pos="1276"/>
      </w:tabs>
    </w:pPr>
  </w:style>
  <w:style w:type="character" w:customStyle="1" w:styleId="gian2Char">
    <w:name w:val="gian2 Char"/>
    <w:link w:val="gian2"/>
    <w:rsid w:val="002B00D2"/>
    <w:rPr>
      <w:rFonts w:eastAsia="Times New Roman" w:cs="Times New Roman"/>
      <w:sz w:val="26"/>
      <w:szCs w:val="26"/>
      <w:lang w:eastAsia="x-none"/>
    </w:rPr>
  </w:style>
  <w:style w:type="paragraph" w:customStyle="1" w:styleId="Para">
    <w:name w:val="Para"/>
    <w:basedOn w:val="Normal"/>
    <w:qFormat/>
    <w:rsid w:val="002B00D2"/>
    <w:pPr>
      <w:spacing w:before="120" w:after="120" w:line="288" w:lineRule="auto"/>
      <w:contextualSpacing/>
    </w:pPr>
    <w:rPr>
      <w:rFonts w:ascii=".VnArial" w:hAnsi=".VnArial"/>
      <w:noProof/>
      <w:sz w:val="26"/>
    </w:rPr>
  </w:style>
  <w:style w:type="paragraph" w:styleId="Quote">
    <w:name w:val="Quote"/>
    <w:basedOn w:val="Normal"/>
    <w:next w:val="Normal"/>
    <w:link w:val="QuoteChar"/>
    <w:uiPriority w:val="29"/>
    <w:qFormat/>
    <w:rsid w:val="002B00D2"/>
    <w:pPr>
      <w:spacing w:before="200" w:after="160"/>
      <w:ind w:left="864" w:right="864"/>
      <w:jc w:val="center"/>
    </w:pPr>
    <w:rPr>
      <w:rFonts w:eastAsia="Calibri"/>
      <w:i/>
      <w:iCs/>
      <w:color w:val="404040"/>
      <w:sz w:val="28"/>
      <w:szCs w:val="22"/>
      <w:lang w:val="vi-VN"/>
    </w:rPr>
  </w:style>
  <w:style w:type="character" w:customStyle="1" w:styleId="QuoteChar1">
    <w:name w:val="Quote Char1"/>
    <w:basedOn w:val="DefaultParagraphFont"/>
    <w:uiPriority w:val="29"/>
    <w:rsid w:val="002B00D2"/>
    <w:rPr>
      <w:rFonts w:eastAsia="Times New Roman" w:cs="Times New Roman"/>
      <w:i/>
      <w:iCs/>
      <w:color w:val="404040" w:themeColor="text1" w:themeTint="BF"/>
      <w:sz w:val="24"/>
      <w:szCs w:val="20"/>
      <w:lang w:val="en-US"/>
    </w:rPr>
  </w:style>
  <w:style w:type="character" w:styleId="IntenseEmphasis">
    <w:name w:val="Intense Emphasis"/>
    <w:basedOn w:val="DefaultParagraphFont"/>
    <w:uiPriority w:val="21"/>
    <w:qFormat/>
    <w:rsid w:val="002B00D2"/>
    <w:rPr>
      <w:i/>
      <w:iCs/>
      <w:color w:val="5B9BD5" w:themeColor="accent1"/>
    </w:rPr>
  </w:style>
  <w:style w:type="paragraph" w:styleId="IntenseQuote">
    <w:name w:val="Intense Quote"/>
    <w:basedOn w:val="Normal"/>
    <w:next w:val="Normal"/>
    <w:link w:val="IntenseQuoteChar"/>
    <w:uiPriority w:val="30"/>
    <w:qFormat/>
    <w:rsid w:val="002B00D2"/>
    <w:pPr>
      <w:pBdr>
        <w:top w:val="single" w:sz="4" w:space="10" w:color="5B9BD5" w:themeColor="accent1"/>
        <w:bottom w:val="single" w:sz="4" w:space="10" w:color="5B9BD5" w:themeColor="accent1"/>
      </w:pBdr>
      <w:spacing w:before="360" w:after="360"/>
      <w:ind w:left="864" w:right="864"/>
      <w:jc w:val="center"/>
    </w:pPr>
    <w:rPr>
      <w:rFonts w:eastAsia="Calibri"/>
      <w:i/>
      <w:iCs/>
      <w:color w:val="365F91"/>
      <w:sz w:val="28"/>
      <w:szCs w:val="22"/>
      <w:lang w:val="vi-VN"/>
    </w:rPr>
  </w:style>
  <w:style w:type="character" w:customStyle="1" w:styleId="IntenseQuoteChar1">
    <w:name w:val="Intense Quote Char1"/>
    <w:basedOn w:val="DefaultParagraphFont"/>
    <w:uiPriority w:val="30"/>
    <w:rsid w:val="002B00D2"/>
    <w:rPr>
      <w:rFonts w:eastAsia="Times New Roman" w:cs="Times New Roman"/>
      <w:i/>
      <w:iCs/>
      <w:color w:val="5B9BD5" w:themeColor="accent1"/>
      <w:sz w:val="24"/>
      <w:szCs w:val="20"/>
      <w:lang w:val="en-US"/>
    </w:rPr>
  </w:style>
  <w:style w:type="character" w:styleId="IntenseReference">
    <w:name w:val="Intense Reference"/>
    <w:basedOn w:val="DefaultParagraphFont"/>
    <w:uiPriority w:val="32"/>
    <w:qFormat/>
    <w:rsid w:val="002B00D2"/>
    <w:rPr>
      <w:b/>
      <w:bCs/>
      <w:smallCaps/>
      <w:color w:val="5B9BD5" w:themeColor="accent1"/>
      <w:spacing w:val="5"/>
    </w:rPr>
  </w:style>
  <w:style w:type="paragraph" w:styleId="TOCHeading">
    <w:name w:val="TOC Heading"/>
    <w:basedOn w:val="Heading1"/>
    <w:next w:val="Normal"/>
    <w:uiPriority w:val="39"/>
    <w:unhideWhenUsed/>
    <w:qFormat/>
    <w:rsid w:val="000E1700"/>
    <w:pPr>
      <w:keepNext/>
      <w:keepLines/>
      <w:widowControl/>
      <w:suppressAutoHyphens w:val="0"/>
      <w:spacing w:before="240" w:after="120" w:line="276" w:lineRule="auto"/>
      <w:ind w:firstLine="567"/>
      <w:jc w:val="both"/>
      <w:outlineLvl w:val="9"/>
    </w:pPr>
    <w:rPr>
      <w:rFonts w:asciiTheme="majorHAnsi" w:eastAsiaTheme="majorEastAsia" w:hAnsiTheme="majorHAnsi" w:cstheme="majorBidi"/>
      <w:color w:val="2E74B5" w:themeColor="accent1" w:themeShade="BF"/>
      <w:sz w:val="32"/>
      <w:szCs w:val="32"/>
    </w:rPr>
  </w:style>
  <w:style w:type="paragraph" w:customStyle="1" w:styleId="xl79">
    <w:name w:val="xl79"/>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0">
    <w:name w:val="xl80"/>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NTTH1">
    <w:name w:val="*NTT*H1"/>
    <w:basedOn w:val="ListParagraph"/>
    <w:link w:val="NTTH1Char"/>
    <w:qFormat/>
    <w:rsid w:val="000E1700"/>
    <w:pPr>
      <w:widowControl w:val="0"/>
      <w:tabs>
        <w:tab w:val="left" w:pos="426"/>
      </w:tabs>
      <w:spacing w:before="120" w:after="120" w:line="264" w:lineRule="auto"/>
      <w:ind w:left="0"/>
      <w:contextualSpacing w:val="0"/>
      <w:outlineLvl w:val="0"/>
    </w:pPr>
    <w:rPr>
      <w:rFonts w:eastAsia="MS Mincho"/>
      <w:b/>
      <w:sz w:val="26"/>
      <w:szCs w:val="26"/>
      <w:lang w:val="x-none" w:eastAsia="ja-JP"/>
    </w:rPr>
  </w:style>
  <w:style w:type="character" w:customStyle="1" w:styleId="NTTH1Char">
    <w:name w:val="*NTT*H1 Char"/>
    <w:link w:val="NTTH1"/>
    <w:rsid w:val="000E1700"/>
    <w:rPr>
      <w:rFonts w:eastAsia="MS Mincho" w:cs="Times New Roman"/>
      <w:b/>
      <w:sz w:val="26"/>
      <w:szCs w:val="26"/>
      <w:lang w:val="x-none" w:eastAsia="ja-JP"/>
    </w:rPr>
  </w:style>
  <w:style w:type="paragraph" w:customStyle="1" w:styleId="NTTH3">
    <w:name w:val="*NTT*H3"/>
    <w:basedOn w:val="NTTH2"/>
    <w:qFormat/>
    <w:rsid w:val="000E1700"/>
    <w:pPr>
      <w:numPr>
        <w:ilvl w:val="0"/>
        <w:numId w:val="0"/>
      </w:numPr>
      <w:tabs>
        <w:tab w:val="clear" w:pos="567"/>
        <w:tab w:val="num" w:pos="360"/>
        <w:tab w:val="left" w:pos="851"/>
        <w:tab w:val="num" w:pos="1440"/>
        <w:tab w:val="num" w:pos="2160"/>
      </w:tabs>
      <w:spacing w:line="264" w:lineRule="auto"/>
      <w:outlineLvl w:val="2"/>
    </w:pPr>
    <w:rPr>
      <w:i/>
    </w:rPr>
  </w:style>
  <w:style w:type="paragraph" w:customStyle="1" w:styleId="NTTH4">
    <w:name w:val="*NTT*H4"/>
    <w:basedOn w:val="NTTH3"/>
    <w:qFormat/>
    <w:rsid w:val="000E1700"/>
    <w:pPr>
      <w:tabs>
        <w:tab w:val="clear" w:pos="851"/>
        <w:tab w:val="left" w:pos="993"/>
        <w:tab w:val="num" w:pos="2880"/>
      </w:tabs>
      <w:outlineLvl w:val="3"/>
    </w:pPr>
    <w:rPr>
      <w:b w:val="0"/>
    </w:rPr>
  </w:style>
  <w:style w:type="paragraph" w:customStyle="1" w:styleId="xl73">
    <w:name w:val="xl73"/>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4">
    <w:name w:val="xl74"/>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5">
    <w:name w:val="xl75"/>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6">
    <w:name w:val="xl76"/>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7">
    <w:name w:val="xl77"/>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8">
    <w:name w:val="xl78"/>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99">
    <w:name w:val="xl99"/>
    <w:basedOn w:val="Normal"/>
    <w:qFormat/>
    <w:rsid w:val="000E17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table" w:customStyle="1" w:styleId="HRTTableStyle1">
    <w:name w:val="HRT Table Style1"/>
    <w:basedOn w:val="TableNormal"/>
    <w:next w:val="TableGrid"/>
    <w:uiPriority w:val="39"/>
    <w:qFormat/>
    <w:rsid w:val="00D56B90"/>
    <w:pPr>
      <w:spacing w:after="0" w:line="240" w:lineRule="auto"/>
    </w:pPr>
    <w:rPr>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Char">
    <w:name w:val="Table Text Char"/>
    <w:link w:val="TableText"/>
    <w:rsid w:val="00D56B90"/>
  </w:style>
  <w:style w:type="paragraph" w:customStyle="1" w:styleId="TableHeading">
    <w:name w:val="TableHeading"/>
    <w:basedOn w:val="Normal"/>
    <w:autoRedefine/>
    <w:rsid w:val="00D56B90"/>
    <w:pPr>
      <w:widowControl w:val="0"/>
      <w:spacing w:before="120" w:after="120"/>
      <w:jc w:val="center"/>
    </w:pPr>
    <w:rPr>
      <w:b/>
      <w:snapToGrid w:val="0"/>
      <w:sz w:val="26"/>
    </w:rPr>
  </w:style>
  <w:style w:type="paragraph" w:customStyle="1" w:styleId="TableText">
    <w:name w:val="Table Text"/>
    <w:basedOn w:val="Normal"/>
    <w:link w:val="TableTextChar"/>
    <w:rsid w:val="00D56B90"/>
    <w:pPr>
      <w:keepLines/>
      <w:spacing w:before="60" w:after="60" w:line="360" w:lineRule="auto"/>
      <w:jc w:val="left"/>
    </w:pPr>
    <w:rPr>
      <w:rFonts w:eastAsiaTheme="minorHAnsi" w:cstheme="minorBidi"/>
      <w:sz w:val="28"/>
      <w:szCs w:val="22"/>
      <w:lang w:val="vi-VN"/>
    </w:rPr>
  </w:style>
  <w:style w:type="paragraph" w:customStyle="1" w:styleId="Bodytext1">
    <w:name w:val="Bodytext"/>
    <w:basedOn w:val="Normal"/>
    <w:link w:val="BodytextChar0"/>
    <w:qFormat/>
    <w:rsid w:val="00D56B90"/>
    <w:pPr>
      <w:spacing w:before="60" w:after="60" w:line="360" w:lineRule="auto"/>
      <w:ind w:firstLine="357"/>
    </w:pPr>
    <w:rPr>
      <w:sz w:val="26"/>
      <w:szCs w:val="24"/>
      <w:lang w:val="da-DK" w:eastAsia="ja-JP"/>
    </w:rPr>
  </w:style>
  <w:style w:type="character" w:customStyle="1" w:styleId="BodytextChar0">
    <w:name w:val="Bodytext Char"/>
    <w:link w:val="Bodytext1"/>
    <w:locked/>
    <w:rsid w:val="00D56B90"/>
    <w:rPr>
      <w:rFonts w:eastAsia="Times New Roman" w:cs="Times New Roman"/>
      <w:sz w:val="26"/>
      <w:szCs w:val="24"/>
      <w:lang w:val="da-DK" w:eastAsia="ja-JP"/>
    </w:rPr>
  </w:style>
  <w:style w:type="paragraph" w:customStyle="1" w:styleId="Tabletext0">
    <w:name w:val="Tabletext"/>
    <w:basedOn w:val="Normal"/>
    <w:uiPriority w:val="99"/>
    <w:rsid w:val="00D56B90"/>
    <w:pPr>
      <w:keepLines/>
      <w:widowControl w:val="0"/>
      <w:spacing w:after="120" w:line="240" w:lineRule="atLeast"/>
      <w:jc w:val="left"/>
    </w:pPr>
    <w:rPr>
      <w:szCs w:val="24"/>
    </w:rPr>
  </w:style>
  <w:style w:type="character" w:customStyle="1" w:styleId="ListBulletChar">
    <w:name w:val="List Bullet Char"/>
    <w:aliases w:val="List Bullet 1 Char,Char Char Char Char Char Char Char Char Char Char Char Char,項目符號 1 Char,List Bullet Char Char Char Char,List Bullet Char1 Char Char Char,List Bullet Char Char Char1"/>
    <w:link w:val="ListBullet"/>
    <w:locked/>
    <w:rsid w:val="00D56B90"/>
    <w:rPr>
      <w:rFonts w:eastAsia="Times New Roman" w:cs="Times New Roman"/>
      <w:sz w:val="20"/>
      <w:szCs w:val="20"/>
      <w:lang w:val="en-US"/>
    </w:rPr>
  </w:style>
  <w:style w:type="paragraph" w:customStyle="1" w:styleId="TableParagraph">
    <w:name w:val="Table Paragraph"/>
    <w:basedOn w:val="Normal"/>
    <w:uiPriority w:val="1"/>
    <w:qFormat/>
    <w:rsid w:val="00D56B90"/>
    <w:pPr>
      <w:widowControl w:val="0"/>
      <w:autoSpaceDE w:val="0"/>
      <w:autoSpaceDN w:val="0"/>
      <w:jc w:val="left"/>
    </w:pPr>
    <w:rPr>
      <w:sz w:val="22"/>
      <w:szCs w:val="22"/>
      <w:lang w:val="vi"/>
    </w:rPr>
  </w:style>
  <w:style w:type="paragraph" w:customStyle="1" w:styleId="Style4normal">
    <w:name w:val="Style4normal"/>
    <w:basedOn w:val="Normal"/>
    <w:uiPriority w:val="99"/>
    <w:rsid w:val="00D56B90"/>
    <w:pPr>
      <w:keepNext/>
      <w:spacing w:before="100" w:after="40" w:line="360" w:lineRule="auto"/>
      <w:ind w:firstLine="567"/>
      <w:contextualSpacing/>
    </w:pPr>
    <w:rPr>
      <w:rFonts w:eastAsia="SimSun"/>
      <w:sz w:val="28"/>
      <w:szCs w:val="28"/>
      <w:lang w:val="vi-VN" w:eastAsia="zh-CN"/>
    </w:rPr>
  </w:style>
  <w:style w:type="paragraph" w:customStyle="1" w:styleId="xl122">
    <w:name w:val="xl122"/>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23">
    <w:name w:val="xl12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24">
    <w:name w:val="xl124"/>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25">
    <w:name w:val="xl125"/>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26">
    <w:name w:val="xl126"/>
    <w:basedOn w:val="Normal"/>
    <w:rsid w:val="00D56B90"/>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b/>
      <w:bCs/>
      <w:color w:val="000000"/>
      <w:sz w:val="26"/>
      <w:szCs w:val="26"/>
    </w:rPr>
  </w:style>
  <w:style w:type="paragraph" w:customStyle="1" w:styleId="xl127">
    <w:name w:val="xl127"/>
    <w:basedOn w:val="Normal"/>
    <w:rsid w:val="00D56B90"/>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pPr>
    <w:rPr>
      <w:b/>
      <w:bCs/>
      <w:color w:val="000000"/>
      <w:sz w:val="26"/>
      <w:szCs w:val="26"/>
    </w:rPr>
  </w:style>
  <w:style w:type="paragraph" w:customStyle="1" w:styleId="xl128">
    <w:name w:val="xl128"/>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i/>
      <w:iCs/>
      <w:color w:val="000000"/>
      <w:sz w:val="26"/>
      <w:szCs w:val="26"/>
    </w:rPr>
  </w:style>
  <w:style w:type="paragraph" w:customStyle="1" w:styleId="xl129">
    <w:name w:val="xl129"/>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b/>
      <w:bCs/>
      <w:i/>
      <w:iCs/>
      <w:color w:val="000000"/>
      <w:sz w:val="26"/>
      <w:szCs w:val="26"/>
    </w:rPr>
  </w:style>
  <w:style w:type="paragraph" w:customStyle="1" w:styleId="xl130">
    <w:name w:val="xl130"/>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31">
    <w:name w:val="xl131"/>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97">
    <w:name w:val="xl197"/>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198">
    <w:name w:val="xl198"/>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199">
    <w:name w:val="xl199"/>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00">
    <w:name w:val="xl200"/>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01">
    <w:name w:val="xl201"/>
    <w:basedOn w:val="Normal"/>
    <w:rsid w:val="00D56B90"/>
    <w:pPr>
      <w:pBdr>
        <w:left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202">
    <w:name w:val="xl202"/>
    <w:basedOn w:val="Normal"/>
    <w:rsid w:val="00D56B90"/>
    <w:pPr>
      <w:pBdr>
        <w:top w:val="single" w:sz="4" w:space="0" w:color="auto"/>
        <w:left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03">
    <w:name w:val="xl20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04">
    <w:name w:val="xl204"/>
    <w:basedOn w:val="Normal"/>
    <w:rsid w:val="00D56B90"/>
    <w:pPr>
      <w:pBdr>
        <w:top w:val="single" w:sz="4" w:space="0" w:color="auto"/>
        <w:left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205">
    <w:name w:val="xl205"/>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06">
    <w:name w:val="xl206"/>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color w:val="000000"/>
      <w:sz w:val="26"/>
      <w:szCs w:val="26"/>
    </w:rPr>
  </w:style>
  <w:style w:type="paragraph" w:customStyle="1" w:styleId="xl207">
    <w:name w:val="xl207"/>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208">
    <w:name w:val="xl208"/>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209">
    <w:name w:val="xl209"/>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70C0"/>
      <w:sz w:val="26"/>
      <w:szCs w:val="26"/>
    </w:rPr>
  </w:style>
  <w:style w:type="paragraph" w:customStyle="1" w:styleId="xl210">
    <w:name w:val="xl210"/>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i/>
      <w:iCs/>
      <w:color w:val="000000"/>
      <w:sz w:val="26"/>
      <w:szCs w:val="26"/>
    </w:rPr>
  </w:style>
  <w:style w:type="paragraph" w:customStyle="1" w:styleId="xl211">
    <w:name w:val="xl211"/>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color w:val="0070C0"/>
      <w:sz w:val="26"/>
      <w:szCs w:val="26"/>
    </w:rPr>
  </w:style>
  <w:style w:type="paragraph" w:customStyle="1" w:styleId="xl212">
    <w:name w:val="xl212"/>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213">
    <w:name w:val="xl213"/>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214">
    <w:name w:val="xl214"/>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215">
    <w:name w:val="xl215"/>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216">
    <w:name w:val="xl216"/>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8"/>
      <w:szCs w:val="28"/>
    </w:rPr>
  </w:style>
  <w:style w:type="paragraph" w:customStyle="1" w:styleId="xl217">
    <w:name w:val="xl217"/>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26"/>
      <w:szCs w:val="26"/>
    </w:rPr>
  </w:style>
  <w:style w:type="paragraph" w:customStyle="1" w:styleId="xl218">
    <w:name w:val="xl218"/>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19">
    <w:name w:val="xl219"/>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i/>
      <w:iCs/>
      <w:color w:val="000000"/>
      <w:sz w:val="26"/>
      <w:szCs w:val="26"/>
    </w:rPr>
  </w:style>
  <w:style w:type="paragraph" w:customStyle="1" w:styleId="xl220">
    <w:name w:val="xl220"/>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b/>
      <w:bCs/>
      <w:i/>
      <w:iCs/>
      <w:sz w:val="26"/>
      <w:szCs w:val="26"/>
    </w:rPr>
  </w:style>
  <w:style w:type="paragraph" w:customStyle="1" w:styleId="xl221">
    <w:name w:val="xl221"/>
    <w:basedOn w:val="Normal"/>
    <w:rsid w:val="00D56B90"/>
    <w:pPr>
      <w:pBdr>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222">
    <w:name w:val="xl222"/>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sz w:val="26"/>
      <w:szCs w:val="26"/>
    </w:rPr>
  </w:style>
  <w:style w:type="paragraph" w:customStyle="1" w:styleId="xl223">
    <w:name w:val="xl223"/>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sz w:val="26"/>
      <w:szCs w:val="26"/>
    </w:rPr>
  </w:style>
  <w:style w:type="paragraph" w:customStyle="1" w:styleId="xl224">
    <w:name w:val="xl224"/>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5">
    <w:name w:val="xl225"/>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6">
    <w:name w:val="xl226"/>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7">
    <w:name w:val="xl227"/>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8">
    <w:name w:val="xl228"/>
    <w:basedOn w:val="Normal"/>
    <w:rsid w:val="00D56B90"/>
    <w:pPr>
      <w:pBdr>
        <w:top w:val="single" w:sz="4" w:space="0" w:color="auto"/>
        <w:left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9">
    <w:name w:val="xl229"/>
    <w:basedOn w:val="Normal"/>
    <w:rsid w:val="00D56B90"/>
    <w:pPr>
      <w:pBdr>
        <w:left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30">
    <w:name w:val="xl230"/>
    <w:basedOn w:val="Normal"/>
    <w:rsid w:val="00D56B90"/>
    <w:pPr>
      <w:pBdr>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31">
    <w:name w:val="xl231"/>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Table-Text">
    <w:name w:val="Table-Text"/>
    <w:basedOn w:val="Normal"/>
    <w:uiPriority w:val="99"/>
    <w:qFormat/>
    <w:rsid w:val="00D56B90"/>
    <w:pPr>
      <w:spacing w:before="120" w:after="60" w:line="312" w:lineRule="auto"/>
      <w:contextualSpacing/>
    </w:pPr>
    <w:rPr>
      <w:rFonts w:ascii="Arial" w:hAnsi="Arial" w:cs="Arial"/>
      <w:sz w:val="22"/>
      <w:szCs w:val="22"/>
    </w:rPr>
  </w:style>
  <w:style w:type="paragraph" w:customStyle="1" w:styleId="Table-Heading">
    <w:name w:val="Table-Heading"/>
    <w:basedOn w:val="Normal"/>
    <w:qFormat/>
    <w:rsid w:val="00D56B90"/>
    <w:pPr>
      <w:keepNext/>
      <w:widowControl w:val="0"/>
      <w:spacing w:before="120" w:after="120" w:line="288" w:lineRule="auto"/>
      <w:contextualSpacing/>
      <w:jc w:val="center"/>
    </w:pPr>
    <w:rPr>
      <w:rFonts w:ascii="Verdana" w:hAnsi="Verdana" w:cs="Tahoma"/>
      <w:b/>
      <w:sz w:val="22"/>
      <w:lang w:val="en-GB"/>
    </w:rPr>
  </w:style>
  <w:style w:type="paragraph" w:customStyle="1" w:styleId="StyleBodyText212ptJustifiedBefore3ptAfter3pt">
    <w:name w:val="Style Body Text 2 + 12 pt Justified Before:  3 pt After:  3 pt"/>
    <w:basedOn w:val="BodyText2"/>
    <w:rsid w:val="00D56B90"/>
    <w:pPr>
      <w:numPr>
        <w:numId w:val="16"/>
      </w:numPr>
      <w:tabs>
        <w:tab w:val="clear" w:pos="851"/>
      </w:tabs>
      <w:suppressAutoHyphens w:val="0"/>
      <w:spacing w:before="60" w:after="60"/>
      <w:ind w:left="720" w:hanging="360"/>
    </w:pPr>
    <w:rPr>
      <w:rFonts w:ascii=".VnTime" w:hAnsi=".VnTime"/>
      <w:i w:val="0"/>
      <w:sz w:val="26"/>
      <w:szCs w:val="26"/>
    </w:rPr>
  </w:style>
  <w:style w:type="paragraph" w:customStyle="1" w:styleId="xl120">
    <w:name w:val="xl120"/>
    <w:basedOn w:val="Normal"/>
    <w:qFormat/>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21">
    <w:name w:val="xl121"/>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tvSubHeading1">
    <w:name w:val="tvSubHeading1"/>
    <w:basedOn w:val="Normal"/>
    <w:rsid w:val="00D56B90"/>
    <w:pPr>
      <w:numPr>
        <w:numId w:val="17"/>
      </w:numPr>
      <w:spacing w:line="360" w:lineRule="auto"/>
      <w:jc w:val="left"/>
    </w:pPr>
    <w:rPr>
      <w:b/>
      <w:bCs/>
      <w:szCs w:val="24"/>
      <w:u w:val="single"/>
    </w:rPr>
  </w:style>
  <w:style w:type="character" w:customStyle="1" w:styleId="UnresolvedMention2">
    <w:name w:val="Unresolved Mention2"/>
    <w:basedOn w:val="DefaultParagraphFont"/>
    <w:uiPriority w:val="99"/>
    <w:semiHidden/>
    <w:unhideWhenUsed/>
    <w:rsid w:val="00D56B90"/>
    <w:rPr>
      <w:color w:val="605E5C"/>
      <w:shd w:val="clear" w:color="auto" w:fill="E1DFDD"/>
    </w:rPr>
  </w:style>
  <w:style w:type="character" w:customStyle="1" w:styleId="UnresolvedMention3">
    <w:name w:val="Unresolved Mention3"/>
    <w:basedOn w:val="DefaultParagraphFont"/>
    <w:uiPriority w:val="99"/>
    <w:semiHidden/>
    <w:unhideWhenUsed/>
    <w:rsid w:val="00D56B90"/>
    <w:rPr>
      <w:color w:val="605E5C"/>
      <w:shd w:val="clear" w:color="auto" w:fill="E1DFDD"/>
    </w:rPr>
  </w:style>
  <w:style w:type="paragraph" w:customStyle="1" w:styleId="NormalText">
    <w:name w:val="NormalText"/>
    <w:basedOn w:val="Normal"/>
    <w:rsid w:val="00D56B90"/>
    <w:pPr>
      <w:widowControl w:val="0"/>
      <w:tabs>
        <w:tab w:val="left" w:pos="1080"/>
        <w:tab w:val="left" w:pos="2160"/>
      </w:tabs>
      <w:spacing w:before="120"/>
      <w:ind w:left="2880" w:hanging="1440"/>
      <w:jc w:val="left"/>
    </w:pPr>
    <w:rPr>
      <w:rFonts w:ascii=".VnTime" w:hAnsi=".VnTime"/>
      <w:snapToGrid w:val="0"/>
      <w:sz w:val="20"/>
    </w:rPr>
  </w:style>
  <w:style w:type="paragraph" w:customStyle="1" w:styleId="Vidu">
    <w:name w:val="Vidu"/>
    <w:basedOn w:val="Normal"/>
    <w:rsid w:val="00D56B90"/>
    <w:pPr>
      <w:tabs>
        <w:tab w:val="num" w:pos="360"/>
      </w:tabs>
      <w:ind w:left="360" w:hanging="360"/>
    </w:pPr>
    <w:rPr>
      <w:rFonts w:ascii=".VnTime" w:hAnsi=".VnTime"/>
      <w:sz w:val="20"/>
    </w:rPr>
  </w:style>
  <w:style w:type="paragraph" w:customStyle="1" w:styleId="Mucvidu">
    <w:name w:val="Mucvidu"/>
    <w:basedOn w:val="Vidu"/>
    <w:rsid w:val="00D56B90"/>
    <w:pPr>
      <w:numPr>
        <w:numId w:val="18"/>
      </w:numPr>
      <w:tabs>
        <w:tab w:val="clear" w:pos="360"/>
      </w:tabs>
      <w:ind w:left="1080"/>
    </w:pPr>
  </w:style>
  <w:style w:type="paragraph" w:customStyle="1" w:styleId="Tailieu">
    <w:name w:val="Tailieu"/>
    <w:basedOn w:val="Refer"/>
    <w:rsid w:val="00D56B90"/>
    <w:pPr>
      <w:numPr>
        <w:numId w:val="19"/>
      </w:numPr>
    </w:pPr>
    <w:rPr>
      <w:sz w:val="28"/>
    </w:rPr>
  </w:style>
  <w:style w:type="paragraph" w:customStyle="1" w:styleId="Refer">
    <w:name w:val="Refer"/>
    <w:basedOn w:val="Normal"/>
    <w:rsid w:val="00D56B90"/>
    <w:pPr>
      <w:spacing w:after="120"/>
      <w:ind w:firstLine="720"/>
    </w:pPr>
    <w:rPr>
      <w:rFonts w:ascii=".VnTime" w:hAnsi=".VnTime"/>
    </w:rPr>
  </w:style>
  <w:style w:type="paragraph" w:customStyle="1" w:styleId="Point">
    <w:name w:val="Point"/>
    <w:basedOn w:val="Header"/>
    <w:rsid w:val="00D56B90"/>
    <w:pPr>
      <w:tabs>
        <w:tab w:val="num" w:pos="795"/>
      </w:tabs>
      <w:ind w:left="795" w:hanging="360"/>
    </w:pPr>
    <w:rPr>
      <w:rFonts w:ascii=".VnTime" w:hAnsi=".VnTime"/>
      <w:sz w:val="24"/>
    </w:rPr>
  </w:style>
  <w:style w:type="paragraph" w:customStyle="1" w:styleId="TableTitle">
    <w:name w:val="Table Title"/>
    <w:basedOn w:val="NormalIndent"/>
    <w:autoRedefine/>
    <w:rsid w:val="00D56B90"/>
    <w:pPr>
      <w:keepNext/>
      <w:widowControl w:val="0"/>
      <w:numPr>
        <w:numId w:val="20"/>
      </w:numPr>
      <w:spacing w:before="120"/>
      <w:ind w:left="0" w:right="29"/>
      <w:jc w:val="right"/>
    </w:pPr>
    <w:rPr>
      <w:rFonts w:ascii=".VnTime" w:hAnsi=".VnTime"/>
      <w:snapToGrid w:val="0"/>
      <w:sz w:val="20"/>
      <w:szCs w:val="20"/>
    </w:rPr>
  </w:style>
  <w:style w:type="paragraph" w:customStyle="1" w:styleId="NormalTB">
    <w:name w:val="NormalTB"/>
    <w:rsid w:val="00D56B90"/>
    <w:pPr>
      <w:spacing w:before="120" w:after="0" w:line="240" w:lineRule="auto"/>
      <w:ind w:left="1224"/>
    </w:pPr>
    <w:rPr>
      <w:rFonts w:ascii=".VnTime" w:eastAsia="Times New Roman" w:hAnsi=".VnTime" w:cs="Times New Roman"/>
      <w:sz w:val="20"/>
      <w:szCs w:val="20"/>
      <w:lang w:val="en-US"/>
    </w:rPr>
  </w:style>
  <w:style w:type="paragraph" w:customStyle="1" w:styleId="NormalH">
    <w:name w:val="NormalH"/>
    <w:basedOn w:val="Normal"/>
    <w:rsid w:val="00D56B90"/>
    <w:pPr>
      <w:pageBreakBefore/>
      <w:tabs>
        <w:tab w:val="left" w:pos="2160"/>
        <w:tab w:val="right" w:pos="5040"/>
        <w:tab w:val="left" w:pos="5760"/>
        <w:tab w:val="right" w:pos="8640"/>
      </w:tabs>
      <w:jc w:val="left"/>
    </w:pPr>
    <w:rPr>
      <w:rFonts w:ascii=".VnHelvetIns" w:hAnsi=".VnHelvetIns"/>
      <w:sz w:val="32"/>
    </w:rPr>
  </w:style>
  <w:style w:type="paragraph" w:customStyle="1" w:styleId="NormalPB">
    <w:name w:val="NormalPB"/>
    <w:basedOn w:val="Normal"/>
    <w:rsid w:val="00D56B90"/>
    <w:pPr>
      <w:keepNext/>
      <w:pageBreakBefore/>
      <w:widowControl w:val="0"/>
      <w:spacing w:before="120"/>
      <w:jc w:val="right"/>
    </w:pPr>
    <w:rPr>
      <w:rFonts w:ascii=".VnArialH" w:hAnsi=".VnArialH"/>
      <w:b/>
      <w:snapToGrid w:val="0"/>
      <w:sz w:val="20"/>
    </w:rPr>
  </w:style>
  <w:style w:type="paragraph" w:styleId="TableofFigures">
    <w:name w:val="table of figures"/>
    <w:basedOn w:val="Normal"/>
    <w:next w:val="Normal"/>
    <w:semiHidden/>
    <w:rsid w:val="00D56B90"/>
    <w:pPr>
      <w:widowControl w:val="0"/>
      <w:tabs>
        <w:tab w:val="left" w:leader="dot" w:pos="1080"/>
        <w:tab w:val="right" w:leader="dot" w:pos="9000"/>
      </w:tabs>
      <w:spacing w:before="120"/>
      <w:ind w:left="994" w:hanging="994"/>
      <w:jc w:val="left"/>
    </w:pPr>
    <w:rPr>
      <w:rFonts w:ascii=".VnTime" w:hAnsi=".VnTime"/>
      <w:noProof/>
      <w:snapToGrid w:val="0"/>
      <w:sz w:val="20"/>
    </w:rPr>
  </w:style>
  <w:style w:type="paragraph" w:customStyle="1" w:styleId="NormalNV">
    <w:name w:val="NormalNV"/>
    <w:basedOn w:val="Normal"/>
    <w:autoRedefine/>
    <w:rsid w:val="00D56B90"/>
    <w:pPr>
      <w:spacing w:before="120" w:after="120"/>
      <w:jc w:val="right"/>
    </w:pPr>
    <w:rPr>
      <w:rFonts w:ascii=".VnTime" w:hAnsi=".VnTime"/>
      <w:snapToGrid w:val="0"/>
      <w:lang w:val="en-GB"/>
    </w:rPr>
  </w:style>
  <w:style w:type="paragraph" w:customStyle="1" w:styleId="Bang">
    <w:name w:val="Bang"/>
    <w:basedOn w:val="Normal"/>
    <w:rsid w:val="00D56B90"/>
    <w:pPr>
      <w:spacing w:before="60" w:after="60"/>
      <w:jc w:val="left"/>
    </w:pPr>
    <w:rPr>
      <w:rFonts w:ascii=".VnTime" w:hAnsi=".VnTime"/>
      <w:sz w:val="20"/>
    </w:rPr>
  </w:style>
  <w:style w:type="paragraph" w:customStyle="1" w:styleId="Normal2">
    <w:name w:val="Normal 2"/>
    <w:basedOn w:val="Normal"/>
    <w:rsid w:val="00D56B90"/>
    <w:pPr>
      <w:widowControl w:val="0"/>
      <w:tabs>
        <w:tab w:val="left" w:pos="360"/>
      </w:tabs>
      <w:spacing w:before="120"/>
      <w:ind w:left="360" w:hanging="360"/>
      <w:jc w:val="left"/>
    </w:pPr>
    <w:rPr>
      <w:rFonts w:ascii=".VnTime" w:hAnsi=".VnTime"/>
      <w:snapToGrid w:val="0"/>
    </w:rPr>
  </w:style>
  <w:style w:type="paragraph" w:customStyle="1" w:styleId="NormalIndent0">
    <w:name w:val="NormalIndent"/>
    <w:basedOn w:val="Normal"/>
    <w:rsid w:val="00D56B90"/>
    <w:pPr>
      <w:spacing w:before="120"/>
      <w:ind w:left="720"/>
      <w:jc w:val="left"/>
    </w:pPr>
    <w:rPr>
      <w:rFonts w:ascii="Arial" w:hAnsi="Arial"/>
      <w:sz w:val="20"/>
    </w:rPr>
  </w:style>
  <w:style w:type="paragraph" w:customStyle="1" w:styleId="heading10">
    <w:name w:val="heading1"/>
    <w:basedOn w:val="Normal"/>
    <w:rsid w:val="00D56B90"/>
    <w:pPr>
      <w:jc w:val="left"/>
    </w:pPr>
    <w:rPr>
      <w:rFonts w:ascii=".VnHelvetInsH" w:hAnsi=".VnHelvetInsH"/>
      <w:sz w:val="28"/>
    </w:rPr>
  </w:style>
  <w:style w:type="paragraph" w:customStyle="1" w:styleId="B2">
    <w:name w:val="B2"/>
    <w:basedOn w:val="Normal"/>
    <w:autoRedefine/>
    <w:rsid w:val="00D56B90"/>
    <w:pPr>
      <w:numPr>
        <w:numId w:val="21"/>
      </w:numPr>
      <w:tabs>
        <w:tab w:val="clear" w:pos="720"/>
      </w:tabs>
      <w:spacing w:before="120"/>
    </w:pPr>
    <w:rPr>
      <w:rFonts w:eastAsia="Batang"/>
      <w:szCs w:val="24"/>
      <w:lang w:eastAsia="ja-JP"/>
    </w:rPr>
  </w:style>
  <w:style w:type="paragraph" w:styleId="z-TopofForm">
    <w:name w:val="HTML Top of Form"/>
    <w:basedOn w:val="Normal"/>
    <w:next w:val="Normal"/>
    <w:link w:val="z-TopofFormChar"/>
    <w:hidden/>
    <w:uiPriority w:val="99"/>
    <w:unhideWhenUsed/>
    <w:rsid w:val="00D56B90"/>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D56B90"/>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unhideWhenUsed/>
    <w:rsid w:val="00D56B90"/>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D56B90"/>
    <w:rPr>
      <w:rFonts w:ascii="Arial" w:eastAsia="Times New Roman" w:hAnsi="Arial" w:cs="Times New Roman"/>
      <w:vanish/>
      <w:sz w:val="16"/>
      <w:szCs w:val="16"/>
      <w:lang w:val="en-US"/>
    </w:rPr>
  </w:style>
  <w:style w:type="paragraph" w:customStyle="1" w:styleId="DU">
    <w:name w:val="DU"/>
    <w:basedOn w:val="Normal"/>
    <w:rsid w:val="00D56B90"/>
    <w:pPr>
      <w:numPr>
        <w:numId w:val="22"/>
      </w:numPr>
      <w:tabs>
        <w:tab w:val="clear" w:pos="3744"/>
        <w:tab w:val="num" w:pos="2707"/>
      </w:tabs>
      <w:spacing w:before="120" w:line="288" w:lineRule="auto"/>
    </w:pPr>
    <w:rPr>
      <w:rFonts w:ascii="Arial" w:hAnsi="Arial"/>
      <w:b/>
      <w:sz w:val="20"/>
    </w:rPr>
  </w:style>
  <w:style w:type="paragraph" w:customStyle="1" w:styleId="bulet">
    <w:name w:val="bulet"/>
    <w:basedOn w:val="Normal"/>
    <w:rsid w:val="00D56B90"/>
    <w:pPr>
      <w:numPr>
        <w:numId w:val="23"/>
      </w:numPr>
    </w:pPr>
    <w:rPr>
      <w:sz w:val="26"/>
      <w:szCs w:val="24"/>
    </w:rPr>
  </w:style>
  <w:style w:type="character" w:customStyle="1" w:styleId="UnresolvedMention4">
    <w:name w:val="Unresolved Mention4"/>
    <w:basedOn w:val="DefaultParagraphFont"/>
    <w:uiPriority w:val="99"/>
    <w:semiHidden/>
    <w:unhideWhenUsed/>
    <w:rsid w:val="00D56B90"/>
    <w:rPr>
      <w:color w:val="605E5C"/>
      <w:shd w:val="clear" w:color="auto" w:fill="E1DFDD"/>
    </w:rPr>
  </w:style>
  <w:style w:type="paragraph" w:customStyle="1" w:styleId="Gachdau2">
    <w:name w:val="Gach dau 2"/>
    <w:basedOn w:val="Normal"/>
    <w:qFormat/>
    <w:rsid w:val="00D56B90"/>
    <w:pPr>
      <w:numPr>
        <w:ilvl w:val="1"/>
        <w:numId w:val="24"/>
      </w:numPr>
      <w:spacing w:before="120" w:after="120" w:line="312" w:lineRule="auto"/>
    </w:pPr>
    <w:rPr>
      <w:rFonts w:ascii="Arial" w:eastAsia="Calibri" w:hAnsi="Arial" w:cs="Arial"/>
      <w:i/>
      <w:sz w:val="28"/>
      <w:szCs w:val="24"/>
      <w:lang w:val="nb-NO" w:eastAsia="ja-JP"/>
    </w:rPr>
  </w:style>
  <w:style w:type="paragraph" w:customStyle="1" w:styleId="Bulleted141">
    <w:name w:val="Bulleted 14.1"/>
    <w:basedOn w:val="Normal"/>
    <w:autoRedefine/>
    <w:qFormat/>
    <w:rsid w:val="00D56B90"/>
    <w:pPr>
      <w:keepNext/>
      <w:widowControl w:val="0"/>
      <w:numPr>
        <w:numId w:val="25"/>
      </w:numPr>
      <w:spacing w:before="60" w:line="264" w:lineRule="auto"/>
    </w:pPr>
    <w:rPr>
      <w:rFonts w:eastAsia="SimSun"/>
      <w:noProof/>
      <w:sz w:val="26"/>
      <w:szCs w:val="26"/>
      <w:lang w:val="nl-NL" w:eastAsia="ja-JP"/>
    </w:rPr>
  </w:style>
  <w:style w:type="paragraph" w:customStyle="1" w:styleId="StyleBodyTextBefore6pt">
    <w:name w:val="Style Body Text + Before:  6 pt"/>
    <w:basedOn w:val="BodyText"/>
    <w:rsid w:val="00D56B90"/>
    <w:pPr>
      <w:numPr>
        <w:numId w:val="26"/>
      </w:numPr>
      <w:suppressAutoHyphens w:val="0"/>
      <w:spacing w:after="120" w:line="288" w:lineRule="auto"/>
      <w:ind w:right="0"/>
      <w:jc w:val="left"/>
    </w:pPr>
    <w:rPr>
      <w:spacing w:val="0"/>
      <w:sz w:val="26"/>
      <w:lang w:val="x-none" w:eastAsia="x-none"/>
    </w:rPr>
  </w:style>
  <w:style w:type="paragraph" w:customStyle="1" w:styleId="xl103">
    <w:name w:val="xl103"/>
    <w:basedOn w:val="Normal"/>
    <w:qFormat/>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104">
    <w:name w:val="xl104"/>
    <w:basedOn w:val="Normal"/>
    <w:qFormat/>
    <w:rsid w:val="00D56B90"/>
    <w:pPr>
      <w:pBdr>
        <w:top w:val="single" w:sz="4" w:space="0" w:color="auto"/>
        <w:left w:val="single" w:sz="4" w:space="0" w:color="auto"/>
        <w:bottom w:val="single" w:sz="4" w:space="0" w:color="auto"/>
        <w:right w:val="single" w:sz="4" w:space="0" w:color="auto"/>
      </w:pBdr>
      <w:shd w:val="clear" w:color="FFFFFF" w:fill="FABF8F"/>
      <w:spacing w:before="100" w:beforeAutospacing="1" w:after="100" w:afterAutospacing="1"/>
      <w:jc w:val="center"/>
      <w:textAlignment w:val="center"/>
    </w:pPr>
    <w:rPr>
      <w:b/>
      <w:bCs/>
      <w:i/>
      <w:iCs/>
      <w:sz w:val="26"/>
      <w:szCs w:val="26"/>
    </w:rPr>
  </w:style>
  <w:style w:type="paragraph" w:customStyle="1" w:styleId="xl105">
    <w:name w:val="xl105"/>
    <w:basedOn w:val="Normal"/>
    <w:qFormat/>
    <w:rsid w:val="00D56B90"/>
    <w:pPr>
      <w:pBdr>
        <w:top w:val="single" w:sz="4" w:space="0" w:color="auto"/>
        <w:left w:val="single" w:sz="4" w:space="0" w:color="auto"/>
        <w:bottom w:val="single" w:sz="4" w:space="0" w:color="auto"/>
        <w:right w:val="single" w:sz="4" w:space="0" w:color="auto"/>
      </w:pBdr>
      <w:shd w:val="clear" w:color="FFFFFF" w:fill="FABF8F"/>
      <w:spacing w:before="100" w:beforeAutospacing="1" w:after="100" w:afterAutospacing="1"/>
      <w:jc w:val="left"/>
      <w:textAlignment w:val="center"/>
    </w:pPr>
    <w:rPr>
      <w:b/>
      <w:bCs/>
      <w:i/>
      <w:iCs/>
      <w:sz w:val="26"/>
      <w:szCs w:val="26"/>
    </w:rPr>
  </w:style>
  <w:style w:type="paragraph" w:customStyle="1" w:styleId="xl106">
    <w:name w:val="xl106"/>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pPr>
    <w:rPr>
      <w:rFonts w:ascii="Arial" w:hAnsi="Arial" w:cs="Arial"/>
      <w:b/>
      <w:bCs/>
      <w:szCs w:val="24"/>
    </w:rPr>
  </w:style>
  <w:style w:type="paragraph" w:customStyle="1" w:styleId="xl107">
    <w:name w:val="xl107"/>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pPr>
    <w:rPr>
      <w:rFonts w:ascii="Arial" w:hAnsi="Arial" w:cs="Arial"/>
      <w:szCs w:val="24"/>
    </w:rPr>
  </w:style>
  <w:style w:type="paragraph" w:customStyle="1" w:styleId="xl108">
    <w:name w:val="xl108"/>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i/>
      <w:iCs/>
      <w:sz w:val="26"/>
      <w:szCs w:val="26"/>
    </w:rPr>
  </w:style>
  <w:style w:type="paragraph" w:customStyle="1" w:styleId="xl109">
    <w:name w:val="xl109"/>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b/>
      <w:bCs/>
      <w:i/>
      <w:iCs/>
      <w:sz w:val="26"/>
      <w:szCs w:val="26"/>
    </w:rPr>
  </w:style>
  <w:style w:type="paragraph" w:customStyle="1" w:styleId="xl110">
    <w:name w:val="xl110"/>
    <w:basedOn w:val="Normal"/>
    <w:qFormat/>
    <w:rsid w:val="00D56B90"/>
    <w:pPr>
      <w:pBdr>
        <w:top w:val="single" w:sz="4" w:space="0" w:color="000000"/>
        <w:left w:val="single" w:sz="4" w:space="0" w:color="000000"/>
        <w:bottom w:val="single" w:sz="4" w:space="0" w:color="000000"/>
        <w:right w:val="single" w:sz="4" w:space="0" w:color="000000"/>
      </w:pBdr>
      <w:shd w:val="clear" w:color="FFFFFF" w:fill="FABF8F"/>
      <w:spacing w:before="100" w:beforeAutospacing="1" w:after="100" w:afterAutospacing="1"/>
      <w:jc w:val="center"/>
      <w:textAlignment w:val="center"/>
    </w:pPr>
    <w:rPr>
      <w:sz w:val="26"/>
      <w:szCs w:val="26"/>
    </w:rPr>
  </w:style>
  <w:style w:type="paragraph" w:customStyle="1" w:styleId="xl111">
    <w:name w:val="xl111"/>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sz w:val="26"/>
      <w:szCs w:val="26"/>
    </w:rPr>
  </w:style>
  <w:style w:type="paragraph" w:customStyle="1" w:styleId="xl112">
    <w:name w:val="xl112"/>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b/>
      <w:bCs/>
      <w:sz w:val="26"/>
      <w:szCs w:val="26"/>
    </w:rPr>
  </w:style>
  <w:style w:type="paragraph" w:customStyle="1" w:styleId="xl113">
    <w:name w:val="xl113"/>
    <w:basedOn w:val="Normal"/>
    <w:qFormat/>
    <w:rsid w:val="00D56B90"/>
    <w:pPr>
      <w:pBdr>
        <w:top w:val="single" w:sz="4" w:space="0" w:color="auto"/>
        <w:left w:val="single" w:sz="4" w:space="0" w:color="auto"/>
        <w:bottom w:val="single" w:sz="4" w:space="0" w:color="auto"/>
        <w:right w:val="single" w:sz="4" w:space="0" w:color="auto"/>
      </w:pBdr>
      <w:shd w:val="clear" w:color="FFFFFF" w:fill="FABF8F"/>
      <w:spacing w:before="100" w:beforeAutospacing="1" w:after="100" w:afterAutospacing="1"/>
      <w:jc w:val="center"/>
      <w:textAlignment w:val="center"/>
    </w:pPr>
    <w:rPr>
      <w:b/>
      <w:bCs/>
      <w:sz w:val="26"/>
      <w:szCs w:val="26"/>
    </w:rPr>
  </w:style>
  <w:style w:type="paragraph" w:customStyle="1" w:styleId="xl114">
    <w:name w:val="xl114"/>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b/>
      <w:bCs/>
      <w:sz w:val="26"/>
      <w:szCs w:val="26"/>
    </w:rPr>
  </w:style>
  <w:style w:type="paragraph" w:customStyle="1" w:styleId="xl115">
    <w:name w:val="xl115"/>
    <w:basedOn w:val="Normal"/>
    <w:qFormat/>
    <w:rsid w:val="00D56B9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i/>
      <w:iCs/>
      <w:sz w:val="26"/>
      <w:szCs w:val="26"/>
    </w:rPr>
  </w:style>
  <w:style w:type="paragraph" w:customStyle="1" w:styleId="xl116">
    <w:name w:val="xl116"/>
    <w:basedOn w:val="Normal"/>
    <w:qFormat/>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6"/>
      <w:szCs w:val="26"/>
    </w:rPr>
  </w:style>
  <w:style w:type="paragraph" w:customStyle="1" w:styleId="xl117">
    <w:name w:val="xl117"/>
    <w:basedOn w:val="Normal"/>
    <w:qFormat/>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6"/>
      <w:szCs w:val="26"/>
    </w:rPr>
  </w:style>
  <w:style w:type="paragraph" w:customStyle="1" w:styleId="xl118">
    <w:name w:val="xl118"/>
    <w:basedOn w:val="Normal"/>
    <w:qFormat/>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04-MucCap3">
    <w:name w:val="04-MucCap3"/>
    <w:basedOn w:val="Normal"/>
    <w:next w:val="Normal"/>
    <w:qFormat/>
    <w:rsid w:val="00D56B90"/>
    <w:pPr>
      <w:numPr>
        <w:ilvl w:val="2"/>
        <w:numId w:val="27"/>
      </w:numPr>
      <w:spacing w:before="120" w:after="120"/>
      <w:outlineLvl w:val="3"/>
    </w:pPr>
    <w:rPr>
      <w:rFonts w:eastAsia="Calibri"/>
      <w:b/>
      <w:sz w:val="28"/>
      <w:szCs w:val="22"/>
    </w:rPr>
  </w:style>
  <w:style w:type="paragraph" w:customStyle="1" w:styleId="xl687">
    <w:name w:val="xl687"/>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688">
    <w:name w:val="xl688"/>
    <w:basedOn w:val="Normal"/>
    <w:rsid w:val="00D56B90"/>
    <w:pPr>
      <w:spacing w:before="100" w:beforeAutospacing="1" w:after="100" w:afterAutospacing="1"/>
      <w:jc w:val="left"/>
    </w:pPr>
    <w:rPr>
      <w:color w:val="000000"/>
      <w:szCs w:val="24"/>
    </w:rPr>
  </w:style>
  <w:style w:type="paragraph" w:customStyle="1" w:styleId="xl689">
    <w:name w:val="xl689"/>
    <w:basedOn w:val="Normal"/>
    <w:rsid w:val="00D56B9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690">
    <w:name w:val="xl690"/>
    <w:basedOn w:val="Normal"/>
    <w:rsid w:val="00D56B9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691">
    <w:name w:val="xl691"/>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692">
    <w:name w:val="xl692"/>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693">
    <w:name w:val="xl693"/>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694">
    <w:name w:val="xl694"/>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Cs w:val="24"/>
    </w:rPr>
  </w:style>
  <w:style w:type="paragraph" w:customStyle="1" w:styleId="xl695">
    <w:name w:val="xl695"/>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696">
    <w:name w:val="xl696"/>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Cs w:val="24"/>
    </w:rPr>
  </w:style>
  <w:style w:type="paragraph" w:customStyle="1" w:styleId="xl697">
    <w:name w:val="xl697"/>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698">
    <w:name w:val="xl698"/>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699">
    <w:name w:val="xl699"/>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700">
    <w:name w:val="xl700"/>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701">
    <w:name w:val="xl701"/>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702">
    <w:name w:val="xl702"/>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Cs w:val="24"/>
    </w:rPr>
  </w:style>
  <w:style w:type="paragraph" w:customStyle="1" w:styleId="xl703">
    <w:name w:val="xl703"/>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704">
    <w:name w:val="xl704"/>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705">
    <w:name w:val="xl705"/>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06">
    <w:name w:val="xl706"/>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707">
    <w:name w:val="xl707"/>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08">
    <w:name w:val="xl708"/>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09">
    <w:name w:val="xl709"/>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710">
    <w:name w:val="xl710"/>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11">
    <w:name w:val="xl711"/>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712">
    <w:name w:val="xl712"/>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9C0006"/>
      <w:sz w:val="28"/>
      <w:szCs w:val="28"/>
    </w:rPr>
  </w:style>
  <w:style w:type="paragraph" w:customStyle="1" w:styleId="xl713">
    <w:name w:val="xl71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C0006"/>
      <w:sz w:val="28"/>
      <w:szCs w:val="28"/>
    </w:rPr>
  </w:style>
  <w:style w:type="paragraph" w:customStyle="1" w:styleId="xl714">
    <w:name w:val="xl714"/>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15">
    <w:name w:val="xl715"/>
    <w:basedOn w:val="Normal"/>
    <w:rsid w:val="00D56B90"/>
    <w:pPr>
      <w:spacing w:before="100" w:beforeAutospacing="1" w:after="100" w:afterAutospacing="1"/>
      <w:jc w:val="left"/>
    </w:pPr>
    <w:rPr>
      <w:color w:val="000000"/>
      <w:szCs w:val="24"/>
    </w:rPr>
  </w:style>
  <w:style w:type="paragraph" w:customStyle="1" w:styleId="xl716">
    <w:name w:val="xl716"/>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8"/>
      <w:szCs w:val="28"/>
    </w:rPr>
  </w:style>
  <w:style w:type="paragraph" w:customStyle="1" w:styleId="xl717">
    <w:name w:val="xl717"/>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00"/>
      <w:sz w:val="28"/>
      <w:szCs w:val="28"/>
    </w:rPr>
  </w:style>
  <w:style w:type="paragraph" w:customStyle="1" w:styleId="xl718">
    <w:name w:val="xl718"/>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Cs w:val="24"/>
    </w:rPr>
  </w:style>
  <w:style w:type="paragraph" w:customStyle="1" w:styleId="xl719">
    <w:name w:val="xl719"/>
    <w:basedOn w:val="Normal"/>
    <w:rsid w:val="00D56B9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20">
    <w:name w:val="xl720"/>
    <w:basedOn w:val="Normal"/>
    <w:rsid w:val="00D56B9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21">
    <w:name w:val="xl721"/>
    <w:basedOn w:val="Normal"/>
    <w:rsid w:val="00D56B9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22">
    <w:name w:val="xl722"/>
    <w:basedOn w:val="Normal"/>
    <w:rsid w:val="00D56B90"/>
    <w:pPr>
      <w:pBdr>
        <w:right w:val="single" w:sz="8" w:space="0" w:color="auto"/>
      </w:pBdr>
      <w:shd w:val="clear" w:color="000000" w:fill="FFFFFF"/>
      <w:spacing w:before="100" w:beforeAutospacing="1" w:after="100" w:afterAutospacing="1"/>
      <w:jc w:val="left"/>
      <w:textAlignment w:val="center"/>
    </w:pPr>
    <w:rPr>
      <w:b/>
      <w:bCs/>
      <w:i/>
      <w:iCs/>
      <w:color w:val="000000"/>
      <w:sz w:val="26"/>
      <w:szCs w:val="26"/>
    </w:rPr>
  </w:style>
  <w:style w:type="paragraph" w:customStyle="1" w:styleId="xl723">
    <w:name w:val="xl723"/>
    <w:basedOn w:val="Normal"/>
    <w:rsid w:val="00D56B9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724">
    <w:name w:val="xl724"/>
    <w:basedOn w:val="Normal"/>
    <w:rsid w:val="00D56B90"/>
    <w:pPr>
      <w:pBdr>
        <w:right w:val="single" w:sz="8"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725">
    <w:name w:val="xl725"/>
    <w:basedOn w:val="Normal"/>
    <w:rsid w:val="00D56B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726">
    <w:name w:val="xl726"/>
    <w:basedOn w:val="Normal"/>
    <w:rsid w:val="00D56B9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27">
    <w:name w:val="xl727"/>
    <w:basedOn w:val="Normal"/>
    <w:rsid w:val="00D56B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i/>
      <w:iCs/>
      <w:color w:val="000000"/>
      <w:szCs w:val="24"/>
    </w:rPr>
  </w:style>
  <w:style w:type="paragraph" w:customStyle="1" w:styleId="xl728">
    <w:name w:val="xl728"/>
    <w:basedOn w:val="Normal"/>
    <w:rsid w:val="00D56B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i/>
      <w:iCs/>
      <w:color w:val="000000"/>
      <w:sz w:val="26"/>
      <w:szCs w:val="26"/>
    </w:rPr>
  </w:style>
  <w:style w:type="paragraph" w:customStyle="1" w:styleId="xl729">
    <w:name w:val="xl729"/>
    <w:basedOn w:val="Normal"/>
    <w:rsid w:val="00D56B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i/>
      <w:iCs/>
      <w:color w:val="000000"/>
      <w:szCs w:val="24"/>
    </w:rPr>
  </w:style>
  <w:style w:type="paragraph" w:customStyle="1" w:styleId="xl730">
    <w:name w:val="xl730"/>
    <w:basedOn w:val="Normal"/>
    <w:rsid w:val="00D56B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731">
    <w:name w:val="xl731"/>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32">
    <w:name w:val="xl732"/>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33">
    <w:name w:val="xl73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34">
    <w:name w:val="xl734"/>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35">
    <w:name w:val="xl735"/>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736">
    <w:name w:val="xl736"/>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737">
    <w:name w:val="xl737"/>
    <w:basedOn w:val="Normal"/>
    <w:rsid w:val="00D56B90"/>
    <w:pPr>
      <w:pBdr>
        <w:top w:val="single" w:sz="4" w:space="0" w:color="auto"/>
        <w:lef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38">
    <w:name w:val="xl738"/>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9">
    <w:name w:val="xl739"/>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40">
    <w:name w:val="xl740"/>
    <w:basedOn w:val="Normal"/>
    <w:rsid w:val="00D56B9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41">
    <w:name w:val="xl741"/>
    <w:basedOn w:val="Normal"/>
    <w:rsid w:val="00D56B9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42">
    <w:name w:val="xl742"/>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70C0"/>
      <w:sz w:val="26"/>
      <w:szCs w:val="26"/>
    </w:rPr>
  </w:style>
  <w:style w:type="paragraph" w:customStyle="1" w:styleId="xl743">
    <w:name w:val="xl74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70C0"/>
      <w:sz w:val="26"/>
      <w:szCs w:val="26"/>
    </w:rPr>
  </w:style>
  <w:style w:type="paragraph" w:customStyle="1" w:styleId="xl744">
    <w:name w:val="xl744"/>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character" w:customStyle="1" w:styleId="UnresolvedMention5">
    <w:name w:val="Unresolved Mention5"/>
    <w:basedOn w:val="DefaultParagraphFont"/>
    <w:uiPriority w:val="99"/>
    <w:semiHidden/>
    <w:unhideWhenUsed/>
    <w:rsid w:val="00D56B90"/>
    <w:rPr>
      <w:color w:val="605E5C"/>
      <w:shd w:val="clear" w:color="auto" w:fill="E1DFDD"/>
    </w:rPr>
  </w:style>
  <w:style w:type="character" w:customStyle="1" w:styleId="UnresolvedMention50">
    <w:name w:val="Unresolved Mention5"/>
    <w:basedOn w:val="DefaultParagraphFont"/>
    <w:uiPriority w:val="99"/>
    <w:semiHidden/>
    <w:unhideWhenUsed/>
    <w:rsid w:val="00D56B90"/>
    <w:rPr>
      <w:color w:val="605E5C"/>
      <w:shd w:val="clear" w:color="auto" w:fill="E1DFDD"/>
    </w:rPr>
  </w:style>
  <w:style w:type="paragraph" w:customStyle="1" w:styleId="xl63">
    <w:name w:val="xl63"/>
    <w:basedOn w:val="Normal"/>
    <w:qFormat/>
    <w:rsid w:val="001C636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lang w:eastAsia="zh-CN"/>
    </w:rPr>
  </w:style>
  <w:style w:type="paragraph" w:customStyle="1" w:styleId="xl64">
    <w:name w:val="xl64"/>
    <w:basedOn w:val="Normal"/>
    <w:qFormat/>
    <w:rsid w:val="001C636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lang w:eastAsia="zh-CN"/>
    </w:rPr>
  </w:style>
  <w:style w:type="paragraph" w:customStyle="1" w:styleId="xl119">
    <w:name w:val="xl119"/>
    <w:basedOn w:val="Normal"/>
    <w:qFormat/>
    <w:rsid w:val="001C636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9"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qFormat="1"/>
    <w:lsdException w:name="index heading" w:uiPriority="0"/>
    <w:lsdException w:name="caption" w:uiPriority="0" w:qFormat="1"/>
    <w:lsdException w:name="table of figures" w:uiPriority="0"/>
    <w:lsdException w:name="footnote reference" w:uiPriority="0"/>
    <w:lsdException w:name="page number" w:uiPriority="0"/>
    <w:lsdException w:name="endnote text" w:uiPriority="0"/>
    <w:lsdException w:name="toa heading" w:uiPriority="0"/>
    <w:lsdException w:name="List" w:uiPriority="0"/>
    <w:lsdException w:name="List Bullet" w:uiPriority="0" w:qFormat="1"/>
    <w:lsdException w:name="List Number" w:uiPriority="0"/>
    <w:lsdException w:name="List 2" w:uiPriority="0"/>
    <w:lsdException w:name="List 3" w:uiPriority="0"/>
    <w:lsdException w:name="List Bullet 2"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Heading 1(Report Only),Chapter,Heading 1(Report Only)1,Chapter1,Chapter1 + 1...,H1,1,Heading,H1-Heading 1,Header 1,l1,Legal Line 1,head 1,Heading No,L1,list 1,II+,I,heading 1,Heading11,Heading12,Heading111"/>
    <w:basedOn w:val="Normal"/>
    <w:next w:val="Normal"/>
    <w:link w:val="Heading1Char"/>
    <w:uiPriority w:val="9"/>
    <w:qFormat/>
    <w:rsid w:val="002A5E41"/>
    <w:pPr>
      <w:widowControl w:val="0"/>
      <w:suppressAutoHyphens/>
      <w:spacing w:after="80"/>
      <w:jc w:val="center"/>
      <w:outlineLvl w:val="0"/>
    </w:pPr>
    <w:rPr>
      <w:rFonts w:ascii="Times New Roman Bold" w:hAnsi="Times New Roman Bold"/>
      <w:b/>
      <w:sz w:val="28"/>
    </w:rPr>
  </w:style>
  <w:style w:type="paragraph" w:styleId="Heading2">
    <w:name w:val="heading 2"/>
    <w:aliases w:val="Title Header2,Clause_No&amp;Name,Section-Title,h2,Avsnitt,Tieu de 2,Tieude2 Char,l2"/>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uiPriority w:val="9"/>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05772F"/>
    <w:pPr>
      <w:keepNext/>
      <w:jc w:val="center"/>
      <w:outlineLvl w:val="6"/>
    </w:pPr>
    <w:rPr>
      <w:b/>
      <w:sz w:val="72"/>
    </w:rPr>
  </w:style>
  <w:style w:type="paragraph" w:styleId="Heading8">
    <w:name w:val="heading 8"/>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uiPriority w:val="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Report Only) Char,Chapter Char,Heading 1(Report Only)1 Char,Chapter1 Char,Chapter1 + 1... Char,H1 Char,1 Char,Heading Char,H1-Heading 1 Char,Header 1 Char,l1 Char,Legal Line 1 Char"/>
    <w:basedOn w:val="DefaultParagraphFont"/>
    <w:link w:val="Heading1"/>
    <w:uiPriority w:val="9"/>
    <w:rsid w:val="002A5E41"/>
    <w:rPr>
      <w:rFonts w:ascii="Times New Roman Bold" w:eastAsia="Times New Roman" w:hAnsi="Times New Roman Bold" w:cs="Times New Roman"/>
      <w:b/>
      <w:szCs w:val="20"/>
      <w:lang w:val="en-US"/>
    </w:rPr>
  </w:style>
  <w:style w:type="character" w:customStyle="1" w:styleId="Heading2Char">
    <w:name w:val="Heading 2 Char"/>
    <w:aliases w:val="Title Header2 Char,Clause_No&amp;Name Char,Section-Title Char,h2 Char,Avsnitt Char,Tieu de 2 Char,Tieude2 Char Char,l2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qFormat/>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qFormat/>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9"/>
    <w:qFormat/>
    <w:rsid w:val="0005772F"/>
    <w:rPr>
      <w:rFonts w:eastAsia="Times New Roman" w:cs="Times New Roman"/>
      <w:b/>
      <w:szCs w:val="20"/>
      <w:lang w:val="en-US"/>
    </w:rPr>
  </w:style>
  <w:style w:type="character" w:customStyle="1" w:styleId="Heading7Char">
    <w:name w:val="Heading 7 Char"/>
    <w:basedOn w:val="DefaultParagraphFont"/>
    <w:link w:val="Heading7"/>
    <w:uiPriority w:val="9"/>
    <w:qFormat/>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qFormat/>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
    <w:qFormat/>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37A79"/>
    <w:pPr>
      <w:tabs>
        <w:tab w:val="right" w:leader="dot" w:pos="9062"/>
      </w:tabs>
      <w:spacing w:before="80" w:after="80"/>
      <w:ind w:firstLine="567"/>
      <w:outlineLvl w:val="2"/>
    </w:pPr>
    <w:rPr>
      <w:rFonts w:asciiTheme="majorHAnsi" w:eastAsia="Batang" w:hAnsiTheme="majorHAnsi" w:cstheme="majorHAnsi"/>
      <w:b/>
      <w:bCs/>
      <w:iCs/>
      <w:noProof/>
      <w:kern w:val="36"/>
      <w:sz w:val="26"/>
      <w:szCs w:val="28"/>
      <w:lang w:val="en-GB"/>
    </w:rPr>
  </w:style>
  <w:style w:type="character" w:customStyle="1" w:styleId="Heading3Char">
    <w:name w:val="Heading 3 Char"/>
    <w:aliases w:val="Section Char Char,Heading3 Char Char,Char Char Char,Section Char1,Heading3 Char1,h3 Char,h31 Char1,h31 Char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qFormat/>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h,Chapter Name,sbv,hd,Contractor,Draft,ITT i,headline,Header/Footer,page-header,ph,Header Char Char Char Char,Header Char Char Char Char Char,Header Char Char Char,Header Char Char,Header Char Char Char Char Char Char Char Char"/>
    <w:basedOn w:val="Normal"/>
    <w:link w:val="HeaderChar"/>
    <w:uiPriority w:val="99"/>
    <w:rsid w:val="0005772F"/>
    <w:rPr>
      <w:sz w:val="20"/>
    </w:rPr>
  </w:style>
  <w:style w:type="character" w:customStyle="1" w:styleId="HeaderChar">
    <w:name w:val="Header Char"/>
    <w:aliases w:val="h Char,Chapter Name Char,sbv Char,hd Char,Contractor Char,Draft Char,ITT i Char,headline Char,Header/Footer Char,page-header Char,ph Char,Header Char Char Char Char Char1,Header Char Char Char Char Char Char,Header Char Char Char Char1"/>
    <w:basedOn w:val="DefaultParagraphFont"/>
    <w:link w:val="Header"/>
    <w:uiPriority w:val="99"/>
    <w:rsid w:val="0005772F"/>
    <w:rPr>
      <w:rFonts w:eastAsia="Times New Roman" w:cs="Times New Roman"/>
      <w:sz w:val="20"/>
      <w:szCs w:val="20"/>
      <w:lang w:val="en-US"/>
    </w:rPr>
  </w:style>
  <w:style w:type="paragraph" w:styleId="Footer">
    <w:name w:val="footer"/>
    <w:aliases w:val="Footer1,(Pg,No.,Code),footer odd,ITT pdp,nms Footer"/>
    <w:basedOn w:val="Normal"/>
    <w:link w:val="FooterChar"/>
    <w:uiPriority w:val="99"/>
    <w:qFormat/>
    <w:rsid w:val="0005772F"/>
    <w:rPr>
      <w:sz w:val="20"/>
    </w:rPr>
  </w:style>
  <w:style w:type="character" w:customStyle="1" w:styleId="FooterChar">
    <w:name w:val="Footer Char"/>
    <w:aliases w:val="Footer1 Char,(Pg Char,No. Char,Code) Char,footer odd Char,ITT pdp Char,nms 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aliases w:val="bt Char Char Char Char Char Char Char,bt Char Char Char Char Char Char Char Char Char Char Char Char,bt Char Char Char Char Char Char Char Char Char Char Char Char Char Char Char Cha,Body Text Char Char Char Char Char Char Char Char,bt"/>
    <w:basedOn w:val="Normal"/>
    <w:link w:val="BodyTextChar"/>
    <w:uiPriority w:val="99"/>
    <w:qFormat/>
    <w:rsid w:val="0005772F"/>
    <w:pPr>
      <w:suppressAutoHyphens/>
      <w:ind w:right="-72"/>
    </w:pPr>
    <w:rPr>
      <w:spacing w:val="-4"/>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bt Char"/>
    <w:basedOn w:val="DefaultParagraphFont"/>
    <w:link w:val="BodyText"/>
    <w:uiPriority w:val="99"/>
    <w:qForma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qFormat/>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qFormat/>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qFormat/>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qFormat/>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aliases w:val="List Bullet 1,Char Char Char Char Char Char Char Char Char Char Char,項目符號 1,List Bullet Char Char Char,List Bullet Char1 Char Char,List Bullet Char Char,Char Char Char Char Char Char Char Char Char Char"/>
    <w:basedOn w:val="Normal"/>
    <w:link w:val="ListBulletChar"/>
    <w:autoRedefine/>
    <w:unhideWhenUsed/>
    <w:qFormat/>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iPriority w:val="99"/>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table" w:styleId="TableGrid">
    <w:name w:val="Table Grid"/>
    <w:aliases w:val="HRT Table Style,Tabla Microsoft Servicios,Table Grid (MS Design format),MB Table Grid,Table Grid JO,unTrang Web nay coi cung hay,vao coi thu di http://nhatquanglan.xlphp.net/,unLoi em noi cho tinh chung ta,Bold Head"/>
    <w:basedOn w:val="TableNormal"/>
    <w:uiPriority w:val="39"/>
    <w:qFormat/>
    <w:rsid w:val="002A5E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1939F2"/>
    <w:rPr>
      <w:rFonts w:ascii="FranklinGothic-Book" w:hAnsi="FranklinGothic-Book" w:hint="default"/>
      <w:b w:val="0"/>
      <w:bCs w:val="0"/>
      <w:i w:val="0"/>
      <w:iCs w:val="0"/>
      <w:color w:val="000000"/>
      <w:sz w:val="22"/>
      <w:szCs w:val="22"/>
    </w:rPr>
  </w:style>
  <w:style w:type="character" w:customStyle="1" w:styleId="Bodytext0">
    <w:name w:val="Body text_"/>
    <w:link w:val="BodyText30"/>
    <w:locked/>
    <w:rsid w:val="00792A2C"/>
    <w:rPr>
      <w:sz w:val="26"/>
      <w:szCs w:val="26"/>
      <w:shd w:val="clear" w:color="auto" w:fill="FFFFFF"/>
    </w:rPr>
  </w:style>
  <w:style w:type="paragraph" w:customStyle="1" w:styleId="BodyText30">
    <w:name w:val="Body Text3"/>
    <w:basedOn w:val="Normal"/>
    <w:link w:val="Bodytext0"/>
    <w:rsid w:val="00792A2C"/>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792A2C"/>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792A2C"/>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rsid w:val="00792A2C"/>
    <w:pPr>
      <w:spacing w:line="288" w:lineRule="auto"/>
      <w:jc w:val="center"/>
    </w:pPr>
    <w:rPr>
      <w:rFonts w:ascii="VnArial U" w:hAnsi="VnArial U"/>
      <w:spacing w:val="-4"/>
      <w:sz w:val="28"/>
      <w:szCs w:val="28"/>
    </w:rPr>
  </w:style>
  <w:style w:type="paragraph" w:customStyle="1" w:styleId="abc">
    <w:name w:val="abc"/>
    <w:basedOn w:val="Normal"/>
    <w:rsid w:val="00792A2C"/>
    <w:pPr>
      <w:autoSpaceDE w:val="0"/>
      <w:autoSpaceDN w:val="0"/>
      <w:jc w:val="left"/>
    </w:pPr>
    <w:rPr>
      <w:spacing w:val="-4"/>
      <w:sz w:val="20"/>
      <w:szCs w:val="28"/>
    </w:rPr>
  </w:style>
  <w:style w:type="paragraph" w:customStyle="1" w:styleId="xl186">
    <w:name w:val="xl186"/>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BodyText21">
    <w:name w:val="Body Text 21"/>
    <w:basedOn w:val="Normal"/>
    <w:rsid w:val="00792A2C"/>
    <w:pPr>
      <w:autoSpaceDE w:val="0"/>
      <w:autoSpaceDN w:val="0"/>
      <w:ind w:firstLine="993"/>
    </w:pPr>
    <w:rPr>
      <w:spacing w:val="-4"/>
      <w:sz w:val="28"/>
      <w:szCs w:val="28"/>
    </w:rPr>
  </w:style>
  <w:style w:type="paragraph" w:customStyle="1" w:styleId="thuong">
    <w:name w:val="thuong"/>
    <w:basedOn w:val="Normal"/>
    <w:rsid w:val="00792A2C"/>
    <w:pPr>
      <w:spacing w:line="360" w:lineRule="auto"/>
      <w:ind w:firstLine="720"/>
    </w:pPr>
    <w:rPr>
      <w:color w:val="000000"/>
      <w:spacing w:val="-4"/>
      <w:sz w:val="27"/>
      <w:szCs w:val="27"/>
    </w:rPr>
  </w:style>
  <w:style w:type="paragraph" w:customStyle="1" w:styleId="GACHTRU">
    <w:name w:val="GACH TRU"/>
    <w:basedOn w:val="Normal"/>
    <w:rsid w:val="00792A2C"/>
    <w:pPr>
      <w:numPr>
        <w:numId w:val="5"/>
      </w:numPr>
      <w:spacing w:before="120" w:line="360" w:lineRule="auto"/>
      <w:ind w:left="357" w:hanging="357"/>
      <w:jc w:val="left"/>
    </w:pPr>
    <w:rPr>
      <w:rFonts w:ascii="VNHelvet" w:hAnsi="VNHelvet"/>
      <w:spacing w:val="-4"/>
      <w:sz w:val="21"/>
      <w:szCs w:val="21"/>
    </w:rPr>
  </w:style>
  <w:style w:type="paragraph" w:customStyle="1" w:styleId="xl145">
    <w:name w:val="xl145"/>
    <w:basedOn w:val="Normal"/>
    <w:rsid w:val="00792A2C"/>
    <w:pPr>
      <w:spacing w:before="100" w:beforeAutospacing="1" w:after="100" w:afterAutospacing="1"/>
      <w:jc w:val="left"/>
      <w:textAlignment w:val="center"/>
    </w:pPr>
    <w:rPr>
      <w:color w:val="FF00FF"/>
      <w:spacing w:val="-4"/>
      <w:sz w:val="20"/>
      <w:szCs w:val="28"/>
    </w:rPr>
  </w:style>
  <w:style w:type="paragraph" w:customStyle="1" w:styleId="xl146">
    <w:name w:val="xl146"/>
    <w:basedOn w:val="Normal"/>
    <w:rsid w:val="00792A2C"/>
    <w:pPr>
      <w:spacing w:before="100" w:beforeAutospacing="1" w:after="100" w:afterAutospacing="1"/>
      <w:jc w:val="center"/>
      <w:textAlignment w:val="center"/>
    </w:pPr>
    <w:rPr>
      <w:color w:val="FF00FF"/>
      <w:spacing w:val="-4"/>
      <w:sz w:val="20"/>
      <w:szCs w:val="28"/>
    </w:rPr>
  </w:style>
  <w:style w:type="paragraph" w:customStyle="1" w:styleId="xl147">
    <w:name w:val="xl14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48">
    <w:name w:val="xl148"/>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49">
    <w:name w:val="xl149"/>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50">
    <w:name w:val="xl150"/>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FF"/>
      <w:spacing w:val="-4"/>
      <w:sz w:val="20"/>
      <w:szCs w:val="28"/>
    </w:rPr>
  </w:style>
  <w:style w:type="paragraph" w:customStyle="1" w:styleId="xl151">
    <w:name w:val="xl151"/>
    <w:basedOn w:val="Normal"/>
    <w:rsid w:val="00792A2C"/>
    <w:pPr>
      <w:spacing w:before="100" w:beforeAutospacing="1" w:after="100" w:afterAutospacing="1"/>
      <w:jc w:val="center"/>
      <w:textAlignment w:val="center"/>
    </w:pPr>
    <w:rPr>
      <w:color w:val="800000"/>
      <w:spacing w:val="-4"/>
      <w:sz w:val="20"/>
      <w:szCs w:val="28"/>
    </w:rPr>
  </w:style>
  <w:style w:type="paragraph" w:customStyle="1" w:styleId="xl152">
    <w:name w:val="xl152"/>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3">
    <w:name w:val="xl153"/>
    <w:basedOn w:val="Normal"/>
    <w:rsid w:val="00792A2C"/>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800000"/>
      <w:spacing w:val="-4"/>
      <w:sz w:val="20"/>
      <w:szCs w:val="28"/>
    </w:rPr>
  </w:style>
  <w:style w:type="paragraph" w:customStyle="1" w:styleId="xl154">
    <w:name w:val="xl154"/>
    <w:basedOn w:val="Normal"/>
    <w:rsid w:val="00792A2C"/>
    <w:pPr>
      <w:spacing w:before="100" w:beforeAutospacing="1" w:after="100" w:afterAutospacing="1"/>
      <w:jc w:val="left"/>
      <w:textAlignment w:val="center"/>
    </w:pPr>
    <w:rPr>
      <w:rFonts w:ascii=".VnTimeH" w:hAnsi=".VnTimeH"/>
      <w:b/>
      <w:bCs/>
      <w:spacing w:val="-4"/>
      <w:sz w:val="28"/>
      <w:szCs w:val="28"/>
    </w:rPr>
  </w:style>
  <w:style w:type="paragraph" w:customStyle="1" w:styleId="xl155">
    <w:name w:val="xl155"/>
    <w:basedOn w:val="Normal"/>
    <w:rsid w:val="00792A2C"/>
    <w:pPr>
      <w:spacing w:before="100" w:beforeAutospacing="1" w:after="100" w:afterAutospacing="1"/>
      <w:jc w:val="left"/>
      <w:textAlignment w:val="center"/>
    </w:pPr>
    <w:rPr>
      <w:rFonts w:ascii=".VnTimeH" w:hAnsi=".VnTimeH"/>
      <w:b/>
      <w:bCs/>
      <w:color w:val="FF00FF"/>
      <w:spacing w:val="-4"/>
      <w:sz w:val="20"/>
      <w:szCs w:val="28"/>
    </w:rPr>
  </w:style>
  <w:style w:type="paragraph" w:customStyle="1" w:styleId="xl156">
    <w:name w:val="xl156"/>
    <w:basedOn w:val="Normal"/>
    <w:rsid w:val="00792A2C"/>
    <w:pPr>
      <w:spacing w:before="100" w:beforeAutospacing="1" w:after="100" w:afterAutospacing="1"/>
      <w:jc w:val="left"/>
      <w:textAlignment w:val="center"/>
    </w:pPr>
    <w:rPr>
      <w:rFonts w:ascii=".VnTimeH" w:hAnsi=".VnTimeH"/>
      <w:b/>
      <w:bCs/>
      <w:color w:val="800000"/>
      <w:spacing w:val="-4"/>
      <w:sz w:val="20"/>
      <w:szCs w:val="28"/>
    </w:rPr>
  </w:style>
  <w:style w:type="paragraph" w:customStyle="1" w:styleId="xl157">
    <w:name w:val="xl157"/>
    <w:basedOn w:val="Normal"/>
    <w:rsid w:val="00792A2C"/>
    <w:pPr>
      <w:spacing w:before="100" w:beforeAutospacing="1" w:after="100" w:afterAutospacing="1"/>
      <w:jc w:val="left"/>
      <w:textAlignment w:val="center"/>
    </w:pPr>
    <w:rPr>
      <w:rFonts w:ascii=".VnTimeH" w:hAnsi=".VnTimeH"/>
      <w:b/>
      <w:bCs/>
      <w:color w:val="000000"/>
      <w:spacing w:val="-4"/>
      <w:sz w:val="20"/>
      <w:szCs w:val="28"/>
    </w:rPr>
  </w:style>
  <w:style w:type="paragraph" w:customStyle="1" w:styleId="xl158">
    <w:name w:val="xl158"/>
    <w:basedOn w:val="Normal"/>
    <w:rsid w:val="00792A2C"/>
    <w:pPr>
      <w:spacing w:before="100" w:beforeAutospacing="1" w:after="100" w:afterAutospacing="1"/>
      <w:jc w:val="left"/>
      <w:textAlignment w:val="center"/>
    </w:pPr>
    <w:rPr>
      <w:rFonts w:ascii=".VnTimeH" w:hAnsi=".VnTimeH"/>
      <w:color w:val="0000FF"/>
      <w:spacing w:val="-4"/>
      <w:sz w:val="20"/>
      <w:szCs w:val="28"/>
    </w:rPr>
  </w:style>
  <w:style w:type="paragraph" w:customStyle="1" w:styleId="xl159">
    <w:name w:val="xl159"/>
    <w:basedOn w:val="Normal"/>
    <w:rsid w:val="00792A2C"/>
    <w:pPr>
      <w:spacing w:before="100" w:beforeAutospacing="1" w:after="100" w:afterAutospacing="1"/>
      <w:jc w:val="left"/>
      <w:textAlignment w:val="center"/>
    </w:pPr>
    <w:rPr>
      <w:b/>
      <w:bCs/>
      <w:color w:val="000000"/>
      <w:spacing w:val="-4"/>
      <w:sz w:val="20"/>
      <w:szCs w:val="28"/>
    </w:rPr>
  </w:style>
  <w:style w:type="paragraph" w:customStyle="1" w:styleId="xl160">
    <w:name w:val="xl160"/>
    <w:basedOn w:val="Normal"/>
    <w:rsid w:val="00792A2C"/>
    <w:pPr>
      <w:spacing w:before="100" w:beforeAutospacing="1" w:after="100" w:afterAutospacing="1"/>
      <w:jc w:val="left"/>
      <w:textAlignment w:val="center"/>
    </w:pPr>
    <w:rPr>
      <w:color w:val="0000FF"/>
      <w:spacing w:val="-4"/>
      <w:sz w:val="20"/>
      <w:szCs w:val="28"/>
    </w:rPr>
  </w:style>
  <w:style w:type="paragraph" w:customStyle="1" w:styleId="xl161">
    <w:name w:val="xl161"/>
    <w:basedOn w:val="Normal"/>
    <w:rsid w:val="00792A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2">
    <w:name w:val="xl162"/>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pacing w:val="-4"/>
      <w:sz w:val="20"/>
      <w:szCs w:val="28"/>
    </w:rPr>
  </w:style>
  <w:style w:type="paragraph" w:customStyle="1" w:styleId="xl163">
    <w:name w:val="xl16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64">
    <w:name w:val="xl16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65">
    <w:name w:val="xl16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6">
    <w:name w:val="xl166"/>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800000"/>
      <w:spacing w:val="-4"/>
      <w:sz w:val="20"/>
      <w:szCs w:val="28"/>
    </w:rPr>
  </w:style>
  <w:style w:type="paragraph" w:customStyle="1" w:styleId="xl167">
    <w:name w:val="xl167"/>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68">
    <w:name w:val="xl168"/>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69">
    <w:name w:val="xl169"/>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70">
    <w:name w:val="xl170"/>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71">
    <w:name w:val="xl17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72">
    <w:name w:val="xl172"/>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73">
    <w:name w:val="xl17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800000"/>
      <w:spacing w:val="-4"/>
      <w:sz w:val="20"/>
      <w:szCs w:val="28"/>
    </w:rPr>
  </w:style>
  <w:style w:type="paragraph" w:customStyle="1" w:styleId="xl174">
    <w:name w:val="xl174"/>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800000"/>
      <w:spacing w:val="-4"/>
      <w:sz w:val="20"/>
      <w:szCs w:val="28"/>
    </w:rPr>
  </w:style>
  <w:style w:type="paragraph" w:customStyle="1" w:styleId="xl175">
    <w:name w:val="xl175"/>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pacing w:val="-4"/>
      <w:sz w:val="20"/>
      <w:szCs w:val="28"/>
    </w:rPr>
  </w:style>
  <w:style w:type="paragraph" w:customStyle="1" w:styleId="xl176">
    <w:name w:val="xl176"/>
    <w:basedOn w:val="Normal"/>
    <w:rsid w:val="00792A2C"/>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b/>
      <w:bCs/>
      <w:color w:val="0000FF"/>
      <w:spacing w:val="-4"/>
      <w:sz w:val="20"/>
      <w:szCs w:val="28"/>
    </w:rPr>
  </w:style>
  <w:style w:type="paragraph" w:customStyle="1" w:styleId="xl177">
    <w:name w:val="xl177"/>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78">
    <w:name w:val="xl178"/>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FF"/>
      <w:spacing w:val="-4"/>
      <w:sz w:val="20"/>
      <w:szCs w:val="28"/>
    </w:rPr>
  </w:style>
  <w:style w:type="paragraph" w:customStyle="1" w:styleId="xl179">
    <w:name w:val="xl179"/>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80">
    <w:name w:val="xl180"/>
    <w:basedOn w:val="Normal"/>
    <w:rsid w:val="00792A2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pacing w:val="-4"/>
      <w:sz w:val="20"/>
      <w:szCs w:val="28"/>
    </w:rPr>
  </w:style>
  <w:style w:type="paragraph" w:customStyle="1" w:styleId="xl181">
    <w:name w:val="xl181"/>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4"/>
      <w:szCs w:val="24"/>
    </w:rPr>
  </w:style>
  <w:style w:type="paragraph" w:customStyle="1" w:styleId="xl182">
    <w:name w:val="xl182"/>
    <w:basedOn w:val="Normal"/>
    <w:rsid w:val="00792A2C"/>
    <w:pPr>
      <w:spacing w:before="100" w:beforeAutospacing="1" w:after="100" w:afterAutospacing="1"/>
      <w:jc w:val="center"/>
      <w:textAlignment w:val="center"/>
    </w:pPr>
    <w:rPr>
      <w:rFonts w:ascii=".VnTimeH" w:hAnsi=".VnTimeH"/>
      <w:b/>
      <w:bCs/>
      <w:color w:val="FF00FF"/>
      <w:spacing w:val="-4"/>
      <w:sz w:val="20"/>
      <w:szCs w:val="28"/>
    </w:rPr>
  </w:style>
  <w:style w:type="paragraph" w:customStyle="1" w:styleId="xl183">
    <w:name w:val="xl183"/>
    <w:basedOn w:val="Normal"/>
    <w:rsid w:val="00792A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84">
    <w:name w:val="xl184"/>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xl185">
    <w:name w:val="xl185"/>
    <w:basedOn w:val="Normal"/>
    <w:rsid w:val="00792A2C"/>
    <w:pPr>
      <w:pBdr>
        <w:left w:val="single" w:sz="4" w:space="0" w:color="auto"/>
        <w:bottom w:val="single" w:sz="8" w:space="0" w:color="auto"/>
        <w:right w:val="single" w:sz="8" w:space="0" w:color="auto"/>
      </w:pBdr>
      <w:spacing w:before="100" w:beforeAutospacing="1" w:after="100" w:afterAutospacing="1"/>
      <w:jc w:val="center"/>
      <w:textAlignment w:val="center"/>
    </w:pPr>
    <w:rPr>
      <w:color w:val="0000FF"/>
      <w:spacing w:val="-4"/>
      <w:szCs w:val="24"/>
    </w:rPr>
  </w:style>
  <w:style w:type="paragraph" w:customStyle="1" w:styleId="xl187">
    <w:name w:val="xl187"/>
    <w:basedOn w:val="Normal"/>
    <w:rsid w:val="00792A2C"/>
    <w:pPr>
      <w:pBdr>
        <w:top w:val="single" w:sz="8" w:space="0" w:color="auto"/>
        <w:left w:val="single" w:sz="4" w:space="0" w:color="auto"/>
        <w:right w:val="single" w:sz="4" w:space="0" w:color="auto"/>
      </w:pBdr>
      <w:spacing w:before="100" w:beforeAutospacing="1" w:after="100" w:afterAutospacing="1"/>
      <w:jc w:val="center"/>
      <w:textAlignment w:val="center"/>
    </w:pPr>
    <w:rPr>
      <w:b/>
      <w:bCs/>
      <w:spacing w:val="-4"/>
      <w:sz w:val="20"/>
      <w:szCs w:val="28"/>
    </w:rPr>
  </w:style>
  <w:style w:type="paragraph" w:customStyle="1" w:styleId="xl188">
    <w:name w:val="xl188"/>
    <w:basedOn w:val="Normal"/>
    <w:rsid w:val="00792A2C"/>
    <w:pPr>
      <w:pBdr>
        <w:top w:val="single" w:sz="8" w:space="0" w:color="auto"/>
        <w:left w:val="single" w:sz="4" w:space="0" w:color="auto"/>
        <w:right w:val="single" w:sz="8" w:space="0" w:color="auto"/>
      </w:pBdr>
      <w:spacing w:before="100" w:beforeAutospacing="1" w:after="100" w:afterAutospacing="1"/>
      <w:jc w:val="center"/>
      <w:textAlignment w:val="center"/>
    </w:pPr>
    <w:rPr>
      <w:b/>
      <w:bCs/>
      <w:color w:val="0000FF"/>
      <w:spacing w:val="-4"/>
      <w:sz w:val="20"/>
      <w:szCs w:val="28"/>
    </w:rPr>
  </w:style>
  <w:style w:type="paragraph" w:customStyle="1" w:styleId="xl189">
    <w:name w:val="xl189"/>
    <w:basedOn w:val="Normal"/>
    <w:rsid w:val="00792A2C"/>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spacing w:val="-4"/>
      <w:sz w:val="20"/>
      <w:szCs w:val="28"/>
    </w:rPr>
  </w:style>
  <w:style w:type="paragraph" w:customStyle="1" w:styleId="xl190">
    <w:name w:val="xl190"/>
    <w:basedOn w:val="Normal"/>
    <w:rsid w:val="00792A2C"/>
    <w:pPr>
      <w:pBdr>
        <w:left w:val="single" w:sz="8" w:space="0" w:color="auto"/>
        <w:bottom w:val="single" w:sz="8" w:space="0" w:color="auto"/>
        <w:right w:val="single" w:sz="4" w:space="0" w:color="auto"/>
      </w:pBdr>
      <w:spacing w:before="100" w:beforeAutospacing="1" w:after="100" w:afterAutospacing="1"/>
      <w:jc w:val="center"/>
      <w:textAlignment w:val="center"/>
    </w:pPr>
    <w:rPr>
      <w:spacing w:val="-4"/>
      <w:szCs w:val="24"/>
    </w:rPr>
  </w:style>
  <w:style w:type="paragraph" w:customStyle="1" w:styleId="xl191">
    <w:name w:val="xl191"/>
    <w:basedOn w:val="Normal"/>
    <w:rsid w:val="00792A2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pacing w:val="-4"/>
      <w:sz w:val="20"/>
      <w:szCs w:val="28"/>
    </w:rPr>
  </w:style>
  <w:style w:type="paragraph" w:customStyle="1" w:styleId="xl192">
    <w:name w:val="xl192"/>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pacing w:val="-4"/>
      <w:sz w:val="20"/>
      <w:szCs w:val="28"/>
    </w:rPr>
  </w:style>
  <w:style w:type="paragraph" w:customStyle="1" w:styleId="xl193">
    <w:name w:val="xl193"/>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800000"/>
      <w:spacing w:val="-4"/>
      <w:sz w:val="20"/>
      <w:szCs w:val="28"/>
    </w:rPr>
  </w:style>
  <w:style w:type="paragraph" w:customStyle="1" w:styleId="xl194">
    <w:name w:val="xl194"/>
    <w:basedOn w:val="Normal"/>
    <w:rsid w:val="00792A2C"/>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color w:val="000000"/>
      <w:spacing w:val="-4"/>
      <w:sz w:val="20"/>
      <w:szCs w:val="28"/>
    </w:rPr>
  </w:style>
  <w:style w:type="paragraph" w:customStyle="1" w:styleId="xl195">
    <w:name w:val="xl195"/>
    <w:basedOn w:val="Normal"/>
    <w:rsid w:val="00792A2C"/>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color w:val="0000FF"/>
      <w:spacing w:val="-4"/>
      <w:sz w:val="20"/>
      <w:szCs w:val="28"/>
    </w:rPr>
  </w:style>
  <w:style w:type="paragraph" w:customStyle="1" w:styleId="xl196">
    <w:name w:val="xl196"/>
    <w:basedOn w:val="Normal"/>
    <w:rsid w:val="00792A2C"/>
    <w:pPr>
      <w:spacing w:before="100" w:beforeAutospacing="1" w:after="100" w:afterAutospacing="1"/>
      <w:jc w:val="center"/>
      <w:textAlignment w:val="center"/>
    </w:pPr>
    <w:rPr>
      <w:rFonts w:ascii=".VnTimeH" w:hAnsi=".VnTimeH"/>
      <w:b/>
      <w:bCs/>
      <w:spacing w:val="-4"/>
      <w:sz w:val="32"/>
      <w:szCs w:val="32"/>
    </w:rPr>
  </w:style>
  <w:style w:type="paragraph" w:customStyle="1" w:styleId="BodyText4">
    <w:name w:val="Body Text 4"/>
    <w:basedOn w:val="BodyTextIndent"/>
    <w:rsid w:val="00792A2C"/>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792A2C"/>
    <w:pPr>
      <w:numPr>
        <w:numId w:val="6"/>
      </w:numPr>
      <w:spacing w:before="80" w:line="336" w:lineRule="auto"/>
    </w:pPr>
    <w:rPr>
      <w:spacing w:val="-4"/>
      <w:sz w:val="26"/>
      <w:szCs w:val="28"/>
      <w:lang w:val="en-GB"/>
    </w:rPr>
  </w:style>
  <w:style w:type="paragraph" w:customStyle="1" w:styleId="font5">
    <w:name w:val="font5"/>
    <w:basedOn w:val="Normal"/>
    <w:rsid w:val="00792A2C"/>
    <w:pPr>
      <w:spacing w:before="100" w:beforeAutospacing="1" w:after="100" w:afterAutospacing="1"/>
      <w:jc w:val="left"/>
    </w:pPr>
    <w:rPr>
      <w:rFonts w:ascii=".VnArial" w:hAnsi=".VnArial"/>
      <w:spacing w:val="-4"/>
      <w:sz w:val="26"/>
      <w:szCs w:val="26"/>
    </w:rPr>
  </w:style>
  <w:style w:type="paragraph" w:customStyle="1" w:styleId="font6">
    <w:name w:val="font6"/>
    <w:basedOn w:val="Normal"/>
    <w:rsid w:val="00792A2C"/>
    <w:pPr>
      <w:spacing w:before="100" w:beforeAutospacing="1" w:after="100" w:afterAutospacing="1"/>
      <w:jc w:val="left"/>
    </w:pPr>
    <w:rPr>
      <w:rFonts w:ascii="Symbol" w:hAnsi="Symbol"/>
      <w:spacing w:val="-4"/>
      <w:sz w:val="26"/>
      <w:szCs w:val="26"/>
    </w:rPr>
  </w:style>
  <w:style w:type="character" w:styleId="Strong">
    <w:name w:val="Strong"/>
    <w:uiPriority w:val="22"/>
    <w:qFormat/>
    <w:rsid w:val="00792A2C"/>
    <w:rPr>
      <w:b/>
      <w:bCs/>
    </w:rPr>
  </w:style>
  <w:style w:type="paragraph" w:styleId="PlainText">
    <w:name w:val="Plain Text"/>
    <w:basedOn w:val="Normal"/>
    <w:link w:val="PlainTextChar"/>
    <w:rsid w:val="00792A2C"/>
    <w:rPr>
      <w:rFonts w:ascii="Arial" w:hAnsi="Arial"/>
      <w:b/>
      <w:color w:val="FF0000"/>
      <w:spacing w:val="-4"/>
      <w:kern w:val="28"/>
      <w:sz w:val="28"/>
      <w:szCs w:val="28"/>
    </w:rPr>
  </w:style>
  <w:style w:type="character" w:customStyle="1" w:styleId="PlainTextChar">
    <w:name w:val="Plain Text Char"/>
    <w:basedOn w:val="DefaultParagraphFont"/>
    <w:link w:val="PlainText"/>
    <w:rsid w:val="00792A2C"/>
    <w:rPr>
      <w:rFonts w:ascii="Arial" w:eastAsia="Times New Roman" w:hAnsi="Arial" w:cs="Times New Roman"/>
      <w:b/>
      <w:color w:val="FF0000"/>
      <w:spacing w:val="-4"/>
      <w:kern w:val="28"/>
      <w:szCs w:val="28"/>
      <w:lang w:val="en-US"/>
    </w:rPr>
  </w:style>
  <w:style w:type="paragraph" w:customStyle="1" w:styleId="cap2">
    <w:name w:val="cap2"/>
    <w:basedOn w:val="Normal"/>
    <w:rsid w:val="00792A2C"/>
    <w:pPr>
      <w:widowControl w:val="0"/>
      <w:numPr>
        <w:numId w:val="7"/>
      </w:numPr>
      <w:tabs>
        <w:tab w:val="clear" w:pos="360"/>
        <w:tab w:val="left" w:pos="993"/>
      </w:tabs>
      <w:spacing w:line="360" w:lineRule="auto"/>
      <w:ind w:left="0" w:firstLine="0"/>
      <w:jc w:val="left"/>
    </w:pPr>
    <w:rPr>
      <w:rFonts w:ascii=".VnTimeH" w:hAnsi=".VnTimeH"/>
      <w:spacing w:val="-4"/>
      <w:sz w:val="26"/>
      <w:szCs w:val="28"/>
    </w:rPr>
  </w:style>
  <w:style w:type="paragraph" w:customStyle="1" w:styleId="Style4">
    <w:name w:val="Style4"/>
    <w:basedOn w:val="Normal"/>
    <w:rsid w:val="00792A2C"/>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92A2C"/>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92A2C"/>
    <w:rPr>
      <w:rFonts w:ascii=".VnArial" w:eastAsia="Times New Roman" w:hAnsi=".VnArial" w:cs="Times New Roman"/>
      <w:b/>
      <w:bCs/>
      <w:noProof/>
      <w:spacing w:val="-4"/>
      <w:sz w:val="22"/>
      <w:szCs w:val="28"/>
      <w:lang w:val="en-US"/>
    </w:rPr>
  </w:style>
  <w:style w:type="paragraph" w:customStyle="1" w:styleId="Char">
    <w:name w:val="Char"/>
    <w:basedOn w:val="Normal"/>
    <w:autoRedefine/>
    <w:rsid w:val="00792A2C"/>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rsid w:val="00792A2C"/>
    <w:pPr>
      <w:pageBreakBefore/>
      <w:spacing w:before="100" w:beforeAutospacing="1" w:after="100" w:afterAutospacing="1"/>
    </w:pPr>
    <w:rPr>
      <w:rFonts w:ascii="Tahoma" w:hAnsi="Tahoma"/>
      <w:spacing w:val="-4"/>
      <w:sz w:val="20"/>
      <w:szCs w:val="28"/>
    </w:rPr>
  </w:style>
  <w:style w:type="character" w:customStyle="1" w:styleId="acopre">
    <w:name w:val="acopre"/>
    <w:rsid w:val="00792A2C"/>
  </w:style>
  <w:style w:type="numbering" w:customStyle="1" w:styleId="NoList1">
    <w:name w:val="No List1"/>
    <w:next w:val="NoList"/>
    <w:uiPriority w:val="99"/>
    <w:semiHidden/>
    <w:unhideWhenUsed/>
    <w:rsid w:val="002B00D2"/>
  </w:style>
  <w:style w:type="character" w:customStyle="1" w:styleId="ContentChar">
    <w:name w:val="Content Char"/>
    <w:basedOn w:val="DefaultParagraphFont"/>
    <w:link w:val="Content"/>
    <w:rsid w:val="002B00D2"/>
    <w:rPr>
      <w:color w:val="000000"/>
      <w:sz w:val="26"/>
      <w:szCs w:val="28"/>
    </w:rPr>
  </w:style>
  <w:style w:type="paragraph" w:customStyle="1" w:styleId="Content">
    <w:name w:val="Content"/>
    <w:basedOn w:val="Normal"/>
    <w:link w:val="ContentChar"/>
    <w:qFormat/>
    <w:rsid w:val="002B00D2"/>
    <w:pPr>
      <w:spacing w:before="120" w:after="120"/>
      <w:ind w:firstLine="567"/>
    </w:pPr>
    <w:rPr>
      <w:rFonts w:eastAsiaTheme="minorHAnsi" w:cstheme="minorBidi"/>
      <w:color w:val="000000"/>
      <w:sz w:val="26"/>
      <w:szCs w:val="28"/>
      <w:lang w:val="vi-VN"/>
    </w:rPr>
  </w:style>
  <w:style w:type="table" w:customStyle="1" w:styleId="unLoiemnoichotinhchungta1">
    <w:name w:val="unLoi em noi cho tinh chung ta1"/>
    <w:basedOn w:val="TableNormal"/>
    <w:next w:val="TableGrid"/>
    <w:uiPriority w:val="39"/>
    <w:qFormat/>
    <w:rsid w:val="002B00D2"/>
    <w:pPr>
      <w:spacing w:after="0" w:line="240" w:lineRule="auto"/>
      <w:jc w:val="both"/>
    </w:pPr>
    <w:rPr>
      <w:rFonts w:eastAsia="Times New Roman" w:cs="Times New Roman"/>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nLoiemnoichotinhchungta2">
    <w:name w:val="unLoi em noi cho tinh chung ta2"/>
    <w:basedOn w:val="TableNormal"/>
    <w:next w:val="TableGrid"/>
    <w:uiPriority w:val="39"/>
    <w:qFormat/>
    <w:rsid w:val="002B00D2"/>
    <w:pPr>
      <w:spacing w:after="0" w:line="240" w:lineRule="auto"/>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B00D2"/>
    <w:pPr>
      <w:spacing w:before="120" w:after="0" w:line="240" w:lineRule="auto"/>
      <w:ind w:firstLine="567"/>
    </w:pPr>
    <w:rPr>
      <w:rFonts w:eastAsia="Calibri" w:cs="Times New Roman"/>
      <w:sz w:val="22"/>
      <w:szCs w:val="28"/>
      <w:lang w:val="en-US"/>
    </w:rPr>
  </w:style>
  <w:style w:type="paragraph" w:customStyle="1" w:styleId="tieudephu">
    <w:name w:val="tieudephu"/>
    <w:basedOn w:val="Normal"/>
    <w:rsid w:val="002B00D2"/>
    <w:pPr>
      <w:spacing w:before="100" w:beforeAutospacing="1" w:after="100" w:afterAutospacing="1"/>
    </w:pPr>
    <w:rPr>
      <w:szCs w:val="24"/>
    </w:rPr>
  </w:style>
  <w:style w:type="character" w:customStyle="1" w:styleId="tag-xs">
    <w:name w:val="tag-xs"/>
    <w:basedOn w:val="DefaultParagraphFont"/>
    <w:rsid w:val="002B00D2"/>
  </w:style>
  <w:style w:type="character" w:customStyle="1" w:styleId="tag-name">
    <w:name w:val="tag-name"/>
    <w:basedOn w:val="DefaultParagraphFont"/>
    <w:rsid w:val="002B00D2"/>
  </w:style>
  <w:style w:type="character" w:customStyle="1" w:styleId="m2520002664393868975gmail-tl8wme">
    <w:name w:val="m_2520002664393868975gmail-tl8wme"/>
    <w:basedOn w:val="DefaultParagraphFont"/>
    <w:rsid w:val="002B00D2"/>
  </w:style>
  <w:style w:type="paragraph" w:customStyle="1" w:styleId="Bullet2">
    <w:name w:val="Bullet2"/>
    <w:autoRedefine/>
    <w:rsid w:val="002B00D2"/>
    <w:pPr>
      <w:tabs>
        <w:tab w:val="num" w:pos="1440"/>
      </w:tabs>
      <w:spacing w:after="60" w:line="360" w:lineRule="auto"/>
      <w:ind w:left="1440" w:hanging="360"/>
      <w:jc w:val="both"/>
    </w:pPr>
    <w:rPr>
      <w:rFonts w:eastAsia="Times New Roman" w:cs="Times New Roman"/>
      <w:noProof/>
      <w:szCs w:val="20"/>
      <w:lang w:val="en-US"/>
    </w:rPr>
  </w:style>
  <w:style w:type="paragraph" w:customStyle="1" w:styleId="tvs-bullet1">
    <w:name w:val="tvs-bullet1"/>
    <w:basedOn w:val="Normal"/>
    <w:rsid w:val="002B00D2"/>
    <w:pPr>
      <w:numPr>
        <w:numId w:val="11"/>
      </w:numPr>
      <w:spacing w:before="120" w:line="312" w:lineRule="auto"/>
    </w:pPr>
    <w:rPr>
      <w:sz w:val="26"/>
      <w:szCs w:val="24"/>
    </w:rPr>
  </w:style>
  <w:style w:type="paragraph" w:customStyle="1" w:styleId="tvs-bullet2">
    <w:name w:val="tvs-bullet2"/>
    <w:basedOn w:val="Normal"/>
    <w:rsid w:val="002B00D2"/>
    <w:pPr>
      <w:numPr>
        <w:ilvl w:val="1"/>
        <w:numId w:val="11"/>
      </w:numPr>
      <w:spacing w:before="120" w:line="312" w:lineRule="auto"/>
    </w:pPr>
    <w:rPr>
      <w:sz w:val="26"/>
      <w:szCs w:val="24"/>
    </w:rPr>
  </w:style>
  <w:style w:type="paragraph" w:customStyle="1" w:styleId="tvs-bullet3">
    <w:name w:val="tvs-bullet3"/>
    <w:basedOn w:val="Normal"/>
    <w:qFormat/>
    <w:rsid w:val="002B00D2"/>
    <w:pPr>
      <w:numPr>
        <w:ilvl w:val="2"/>
        <w:numId w:val="11"/>
      </w:numPr>
      <w:spacing w:before="120" w:line="312" w:lineRule="auto"/>
    </w:pPr>
    <w:rPr>
      <w:sz w:val="26"/>
      <w:szCs w:val="24"/>
    </w:rPr>
  </w:style>
  <w:style w:type="numbering" w:customStyle="1" w:styleId="StyleBulleted2211">
    <w:name w:val="Style Bulleted2211"/>
    <w:rsid w:val="002B00D2"/>
    <w:pPr>
      <w:numPr>
        <w:numId w:val="9"/>
      </w:numPr>
    </w:pPr>
  </w:style>
  <w:style w:type="paragraph" w:customStyle="1" w:styleId="Style7">
    <w:name w:val="Style7"/>
    <w:basedOn w:val="Normal"/>
    <w:link w:val="Style7Char"/>
    <w:qFormat/>
    <w:rsid w:val="002B00D2"/>
    <w:pPr>
      <w:numPr>
        <w:numId w:val="10"/>
      </w:numPr>
      <w:tabs>
        <w:tab w:val="left" w:pos="993"/>
        <w:tab w:val="left" w:pos="1134"/>
      </w:tabs>
      <w:spacing w:line="276" w:lineRule="auto"/>
    </w:pPr>
    <w:rPr>
      <w:rFonts w:eastAsia="Calibri"/>
      <w:sz w:val="26"/>
      <w:szCs w:val="22"/>
    </w:rPr>
  </w:style>
  <w:style w:type="character" w:customStyle="1" w:styleId="Style7Char">
    <w:name w:val="Style7 Char"/>
    <w:link w:val="Style7"/>
    <w:rsid w:val="002B00D2"/>
    <w:rPr>
      <w:rFonts w:eastAsia="Calibri" w:cs="Times New Roman"/>
      <w:sz w:val="26"/>
      <w:lang w:val="en-US"/>
    </w:rPr>
  </w:style>
  <w:style w:type="paragraph" w:customStyle="1" w:styleId="Style8">
    <w:name w:val="Style8"/>
    <w:basedOn w:val="Normal"/>
    <w:qFormat/>
    <w:rsid w:val="002B00D2"/>
    <w:pPr>
      <w:numPr>
        <w:ilvl w:val="1"/>
        <w:numId w:val="10"/>
      </w:numPr>
      <w:spacing w:before="120" w:after="120"/>
      <w:contextualSpacing/>
    </w:pPr>
    <w:rPr>
      <w:rFonts w:eastAsia="Calibri"/>
      <w:sz w:val="26"/>
      <w:szCs w:val="22"/>
    </w:rPr>
  </w:style>
  <w:style w:type="character" w:customStyle="1" w:styleId="apple-converted-space">
    <w:name w:val="apple-converted-space"/>
    <w:basedOn w:val="DefaultParagraphFont"/>
    <w:rsid w:val="002B00D2"/>
  </w:style>
  <w:style w:type="character" w:customStyle="1" w:styleId="right">
    <w:name w:val="right"/>
    <w:basedOn w:val="DefaultParagraphFont"/>
    <w:rsid w:val="002B00D2"/>
  </w:style>
  <w:style w:type="paragraph" w:customStyle="1" w:styleId="BOX">
    <w:name w:val="BOX"/>
    <w:basedOn w:val="Normal"/>
    <w:link w:val="BOXChar"/>
    <w:qFormat/>
    <w:rsid w:val="002B00D2"/>
    <w:pPr>
      <w:jc w:val="center"/>
    </w:pPr>
    <w:rPr>
      <w:rFonts w:eastAsia="Calibri"/>
      <w:sz w:val="16"/>
      <w:szCs w:val="16"/>
    </w:rPr>
  </w:style>
  <w:style w:type="character" w:customStyle="1" w:styleId="BOXChar">
    <w:name w:val="BOX Char"/>
    <w:basedOn w:val="DefaultParagraphFont"/>
    <w:link w:val="BOX"/>
    <w:rsid w:val="002B00D2"/>
    <w:rPr>
      <w:rFonts w:eastAsia="Calibri" w:cs="Times New Roman"/>
      <w:sz w:val="16"/>
      <w:szCs w:val="16"/>
      <w:lang w:val="en-US"/>
    </w:rPr>
  </w:style>
  <w:style w:type="paragraph" w:customStyle="1" w:styleId="xl81">
    <w:name w:val="xl81"/>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2">
    <w:name w:val="xl82"/>
    <w:basedOn w:val="Normal"/>
    <w:qFormat/>
    <w:rsid w:val="002B00D2"/>
    <w:pPr>
      <w:spacing w:before="100" w:beforeAutospacing="1" w:after="100" w:afterAutospacing="1"/>
      <w:jc w:val="left"/>
      <w:textAlignment w:val="center"/>
    </w:pPr>
    <w:rPr>
      <w:sz w:val="26"/>
      <w:szCs w:val="26"/>
    </w:rPr>
  </w:style>
  <w:style w:type="paragraph" w:customStyle="1" w:styleId="xl83">
    <w:name w:val="xl83"/>
    <w:basedOn w:val="Normal"/>
    <w:qFormat/>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4">
    <w:name w:val="xl84"/>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5">
    <w:name w:val="xl85"/>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6">
    <w:name w:val="xl86"/>
    <w:basedOn w:val="Normal"/>
    <w:qFormat/>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87">
    <w:name w:val="xl87"/>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88">
    <w:name w:val="xl88"/>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89">
    <w:name w:val="xl89"/>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5B9BD5"/>
      <w:sz w:val="26"/>
      <w:szCs w:val="26"/>
    </w:rPr>
  </w:style>
  <w:style w:type="paragraph" w:customStyle="1" w:styleId="xl90">
    <w:name w:val="xl90"/>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5B9BD5"/>
      <w:sz w:val="26"/>
      <w:szCs w:val="26"/>
    </w:rPr>
  </w:style>
  <w:style w:type="paragraph" w:customStyle="1" w:styleId="xl91">
    <w:name w:val="xl91"/>
    <w:basedOn w:val="Normal"/>
    <w:qFormat/>
    <w:rsid w:val="002B00D2"/>
    <w:pPr>
      <w:spacing w:before="100" w:beforeAutospacing="1" w:after="100" w:afterAutospacing="1"/>
      <w:jc w:val="left"/>
      <w:textAlignment w:val="center"/>
    </w:pPr>
    <w:rPr>
      <w:color w:val="FF0000"/>
      <w:sz w:val="26"/>
      <w:szCs w:val="26"/>
    </w:rPr>
  </w:style>
  <w:style w:type="paragraph" w:customStyle="1" w:styleId="xl92">
    <w:name w:val="xl92"/>
    <w:basedOn w:val="Normal"/>
    <w:qFormat/>
    <w:rsid w:val="002B00D2"/>
    <w:pPr>
      <w:shd w:val="clear" w:color="000000" w:fill="FFFFFF"/>
      <w:spacing w:before="100" w:beforeAutospacing="1" w:after="100" w:afterAutospacing="1"/>
      <w:jc w:val="left"/>
      <w:textAlignment w:val="center"/>
    </w:pPr>
    <w:rPr>
      <w:sz w:val="26"/>
      <w:szCs w:val="26"/>
    </w:rPr>
  </w:style>
  <w:style w:type="paragraph" w:customStyle="1" w:styleId="xl93">
    <w:name w:val="xl93"/>
    <w:basedOn w:val="Normal"/>
    <w:qFormat/>
    <w:rsid w:val="002B00D2"/>
    <w:pPr>
      <w:spacing w:before="100" w:beforeAutospacing="1" w:after="100" w:afterAutospacing="1"/>
      <w:jc w:val="left"/>
      <w:textAlignment w:val="center"/>
    </w:pPr>
    <w:rPr>
      <w:b/>
      <w:bCs/>
      <w:sz w:val="26"/>
      <w:szCs w:val="26"/>
    </w:rPr>
  </w:style>
  <w:style w:type="paragraph" w:customStyle="1" w:styleId="xl94">
    <w:name w:val="xl94"/>
    <w:basedOn w:val="Normal"/>
    <w:qFormat/>
    <w:rsid w:val="002B00D2"/>
    <w:pPr>
      <w:spacing w:before="100" w:beforeAutospacing="1" w:after="100" w:afterAutospacing="1"/>
      <w:jc w:val="left"/>
      <w:textAlignment w:val="center"/>
    </w:pPr>
    <w:rPr>
      <w:b/>
      <w:bCs/>
      <w:sz w:val="26"/>
      <w:szCs w:val="26"/>
    </w:rPr>
  </w:style>
  <w:style w:type="paragraph" w:customStyle="1" w:styleId="xl95">
    <w:name w:val="xl95"/>
    <w:basedOn w:val="Normal"/>
    <w:qFormat/>
    <w:rsid w:val="002B00D2"/>
    <w:pPr>
      <w:spacing w:before="100" w:beforeAutospacing="1" w:after="100" w:afterAutospacing="1"/>
      <w:jc w:val="center"/>
      <w:textAlignment w:val="center"/>
    </w:pPr>
    <w:rPr>
      <w:b/>
      <w:bCs/>
      <w:sz w:val="26"/>
      <w:szCs w:val="26"/>
    </w:rPr>
  </w:style>
  <w:style w:type="paragraph" w:customStyle="1" w:styleId="xl96">
    <w:name w:val="xl96"/>
    <w:basedOn w:val="Normal"/>
    <w:qFormat/>
    <w:rsid w:val="002B00D2"/>
    <w:pPr>
      <w:spacing w:before="100" w:beforeAutospacing="1" w:after="100" w:afterAutospacing="1"/>
      <w:jc w:val="left"/>
      <w:textAlignment w:val="center"/>
    </w:pPr>
    <w:rPr>
      <w:sz w:val="26"/>
      <w:szCs w:val="26"/>
    </w:rPr>
  </w:style>
  <w:style w:type="paragraph" w:customStyle="1" w:styleId="xl97">
    <w:name w:val="xl97"/>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32">
    <w:name w:val="xl132"/>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133">
    <w:name w:val="xl133"/>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4">
    <w:name w:val="xl134"/>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35">
    <w:name w:val="xl135"/>
    <w:basedOn w:val="Normal"/>
    <w:rsid w:val="002B00D2"/>
    <w:pPr>
      <w:spacing w:before="100" w:beforeAutospacing="1" w:after="100" w:afterAutospacing="1"/>
      <w:jc w:val="left"/>
      <w:textAlignment w:val="center"/>
    </w:pPr>
    <w:rPr>
      <w:sz w:val="26"/>
      <w:szCs w:val="26"/>
    </w:rPr>
  </w:style>
  <w:style w:type="paragraph" w:customStyle="1" w:styleId="xl136">
    <w:name w:val="xl136"/>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37">
    <w:name w:val="xl137"/>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38">
    <w:name w:val="xl138"/>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9">
    <w:name w:val="xl139"/>
    <w:basedOn w:val="Normal"/>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140">
    <w:name w:val="xl140"/>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41">
    <w:name w:val="xl141"/>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142">
    <w:name w:val="xl142"/>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5B9BD5"/>
      <w:sz w:val="26"/>
      <w:szCs w:val="26"/>
    </w:rPr>
  </w:style>
  <w:style w:type="paragraph" w:customStyle="1" w:styleId="xl143">
    <w:name w:val="xl143"/>
    <w:basedOn w:val="Normal"/>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5B9BD5"/>
      <w:sz w:val="26"/>
      <w:szCs w:val="26"/>
    </w:rPr>
  </w:style>
  <w:style w:type="paragraph" w:customStyle="1" w:styleId="xl144">
    <w:name w:val="xl144"/>
    <w:basedOn w:val="Normal"/>
    <w:rsid w:val="002B00D2"/>
    <w:pPr>
      <w:shd w:val="clear" w:color="000000" w:fill="FFFFFF"/>
      <w:spacing w:before="100" w:beforeAutospacing="1" w:after="100" w:afterAutospacing="1"/>
      <w:jc w:val="left"/>
      <w:textAlignment w:val="center"/>
    </w:pPr>
    <w:rPr>
      <w:sz w:val="26"/>
      <w:szCs w:val="26"/>
    </w:rPr>
  </w:style>
  <w:style w:type="paragraph" w:customStyle="1" w:styleId="msonormal0">
    <w:name w:val="msonormal"/>
    <w:basedOn w:val="Normal"/>
    <w:qFormat/>
    <w:rsid w:val="002B00D2"/>
    <w:pPr>
      <w:spacing w:before="100" w:beforeAutospacing="1" w:after="100" w:afterAutospacing="1"/>
      <w:jc w:val="left"/>
    </w:pPr>
    <w:rPr>
      <w:szCs w:val="24"/>
    </w:rPr>
  </w:style>
  <w:style w:type="paragraph" w:customStyle="1" w:styleId="NTTH2">
    <w:name w:val="*NTT*H2"/>
    <w:basedOn w:val="Normal"/>
    <w:qFormat/>
    <w:rsid w:val="002B00D2"/>
    <w:pPr>
      <w:widowControl w:val="0"/>
      <w:numPr>
        <w:ilvl w:val="1"/>
        <w:numId w:val="12"/>
      </w:numPr>
      <w:tabs>
        <w:tab w:val="left" w:pos="567"/>
      </w:tabs>
      <w:spacing w:before="120" w:after="120"/>
      <w:outlineLvl w:val="0"/>
    </w:pPr>
    <w:rPr>
      <w:rFonts w:eastAsia="MS Mincho"/>
      <w:b/>
      <w:sz w:val="26"/>
      <w:szCs w:val="26"/>
      <w:lang w:val="x-none" w:eastAsia="ja-JP"/>
    </w:rPr>
  </w:style>
  <w:style w:type="paragraph" w:customStyle="1" w:styleId="NTTH5">
    <w:name w:val="*NTT*H5"/>
    <w:basedOn w:val="Normal"/>
    <w:qFormat/>
    <w:rsid w:val="002B00D2"/>
    <w:pPr>
      <w:widowControl w:val="0"/>
      <w:numPr>
        <w:ilvl w:val="4"/>
        <w:numId w:val="12"/>
      </w:numPr>
      <w:tabs>
        <w:tab w:val="num" w:pos="360"/>
        <w:tab w:val="left" w:pos="1276"/>
        <w:tab w:val="num" w:pos="1440"/>
        <w:tab w:val="num" w:pos="3600"/>
      </w:tabs>
      <w:spacing w:before="120" w:after="120"/>
      <w:ind w:left="1276" w:hanging="1276"/>
      <w:outlineLvl w:val="4"/>
    </w:pPr>
    <w:rPr>
      <w:rFonts w:eastAsia="MS Mincho"/>
      <w:sz w:val="26"/>
      <w:szCs w:val="26"/>
      <w:lang w:val="x-none" w:eastAsia="ja-JP"/>
    </w:rPr>
  </w:style>
  <w:style w:type="paragraph" w:customStyle="1" w:styleId="NTTH6">
    <w:name w:val="*NTT*H6"/>
    <w:basedOn w:val="NTTH5"/>
    <w:qFormat/>
    <w:rsid w:val="002B00D2"/>
    <w:pPr>
      <w:numPr>
        <w:ilvl w:val="5"/>
      </w:numPr>
      <w:tabs>
        <w:tab w:val="clear" w:pos="1276"/>
        <w:tab w:val="num" w:pos="360"/>
        <w:tab w:val="left" w:pos="426"/>
        <w:tab w:val="num" w:pos="1440"/>
        <w:tab w:val="num" w:pos="4320"/>
      </w:tabs>
      <w:ind w:left="426" w:hanging="426"/>
    </w:pPr>
  </w:style>
  <w:style w:type="paragraph" w:customStyle="1" w:styleId="xl67">
    <w:name w:val="xl67"/>
    <w:basedOn w:val="Normal"/>
    <w:qFormat/>
    <w:rsid w:val="002B00D2"/>
    <w:pPr>
      <w:spacing w:before="100" w:beforeAutospacing="1" w:after="100" w:afterAutospacing="1"/>
      <w:jc w:val="left"/>
    </w:pPr>
    <w:rPr>
      <w:sz w:val="26"/>
      <w:szCs w:val="26"/>
    </w:rPr>
  </w:style>
  <w:style w:type="paragraph" w:customStyle="1" w:styleId="xl68">
    <w:name w:val="xl68"/>
    <w:basedOn w:val="Normal"/>
    <w:qFormat/>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xl69">
    <w:name w:val="xl69"/>
    <w:basedOn w:val="Normal"/>
    <w:qFormat/>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color w:val="000000"/>
      <w:szCs w:val="24"/>
    </w:rPr>
  </w:style>
  <w:style w:type="paragraph" w:customStyle="1" w:styleId="xl70">
    <w:name w:val="xl70"/>
    <w:basedOn w:val="Normal"/>
    <w:qFormat/>
    <w:rsid w:val="002B00D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Cs w:val="24"/>
    </w:rPr>
  </w:style>
  <w:style w:type="paragraph" w:customStyle="1" w:styleId="xl71">
    <w:name w:val="xl71"/>
    <w:basedOn w:val="Normal"/>
    <w:qFormat/>
    <w:rsid w:val="002B00D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szCs w:val="24"/>
    </w:rPr>
  </w:style>
  <w:style w:type="paragraph" w:customStyle="1" w:styleId="xl72">
    <w:name w:val="xl72"/>
    <w:basedOn w:val="Normal"/>
    <w:qFormat/>
    <w:rsid w:val="002B00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8">
    <w:name w:val="xl98"/>
    <w:basedOn w:val="Normal"/>
    <w:qFormat/>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0">
    <w:name w:val="xl100"/>
    <w:basedOn w:val="Normal"/>
    <w:qFormat/>
    <w:rsid w:val="002B00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1">
    <w:name w:val="xl101"/>
    <w:basedOn w:val="Normal"/>
    <w:qFormat/>
    <w:rsid w:val="002B00D2"/>
    <w:pPr>
      <w:spacing w:before="100" w:beforeAutospacing="1" w:after="100" w:afterAutospacing="1"/>
      <w:jc w:val="center"/>
    </w:pPr>
    <w:rPr>
      <w:rFonts w:ascii="Arial" w:hAnsi="Arial" w:cs="Arial"/>
      <w:szCs w:val="24"/>
    </w:rPr>
  </w:style>
  <w:style w:type="paragraph" w:customStyle="1" w:styleId="xl102">
    <w:name w:val="xl102"/>
    <w:basedOn w:val="Normal"/>
    <w:qFormat/>
    <w:rsid w:val="002B00D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szCs w:val="24"/>
    </w:rPr>
  </w:style>
  <w:style w:type="paragraph" w:customStyle="1" w:styleId="buoc123forphanloaiDL">
    <w:name w:val="buoc 123 for phan loai DL"/>
    <w:next w:val="BodyText"/>
    <w:rsid w:val="002B00D2"/>
    <w:pPr>
      <w:numPr>
        <w:numId w:val="13"/>
      </w:numPr>
      <w:tabs>
        <w:tab w:val="left" w:pos="1080"/>
      </w:tabs>
      <w:suppressAutoHyphens/>
      <w:spacing w:before="120" w:after="120" w:line="1" w:lineRule="atLeast"/>
      <w:ind w:leftChars="-1" w:left="-1" w:hangingChars="1" w:hanging="1"/>
      <w:textDirection w:val="btLr"/>
      <w:textAlignment w:val="top"/>
      <w:outlineLvl w:val="0"/>
    </w:pPr>
    <w:rPr>
      <w:rFonts w:ascii=".VnTime" w:eastAsia="Times New Roman" w:hAnsi=".VnTime" w:cs="Times New Roman"/>
      <w:position w:val="-1"/>
      <w:sz w:val="24"/>
      <w:szCs w:val="24"/>
      <w:lang w:val="en-US"/>
    </w:rPr>
  </w:style>
  <w:style w:type="paragraph" w:customStyle="1" w:styleId="StyleHeading4Heading4CharCharCharHeading4CharCharCharC">
    <w:name w:val="Style Heading 4Heading 4 Char Char CharHeading 4 Char Char Char C..."/>
    <w:basedOn w:val="Heading4"/>
    <w:rsid w:val="002B00D2"/>
    <w:pPr>
      <w:tabs>
        <w:tab w:val="left" w:pos="1080"/>
        <w:tab w:val="left" w:pos="2880"/>
      </w:tabs>
      <w:suppressAutoHyphens/>
      <w:spacing w:before="100" w:beforeAutospacing="1" w:after="60" w:afterAutospacing="1" w:line="312" w:lineRule="auto"/>
      <w:ind w:leftChars="-1" w:left="-1" w:right="0" w:hangingChars="1" w:hanging="1"/>
      <w:jc w:val="left"/>
      <w:textDirection w:val="btLr"/>
      <w:textAlignment w:val="top"/>
    </w:pPr>
    <w:rPr>
      <w:rFonts w:ascii="Arial" w:eastAsia="MS Mincho" w:hAnsi="Arial" w:cs="Arial"/>
      <w:bCs w:val="0"/>
      <w:iCs/>
      <w:color w:val="000000"/>
      <w:position w:val="-1"/>
      <w:sz w:val="26"/>
      <w:lang w:val="it-IT"/>
    </w:rPr>
  </w:style>
  <w:style w:type="paragraph" w:customStyle="1" w:styleId="StyleHeading3h3Heading3Charh31h31CharHeading3CharChar">
    <w:name w:val="Style Heading 3h3Heading 3 Charh31h31 CharHeading 3 Char Char..."/>
    <w:basedOn w:val="Heading3"/>
    <w:rsid w:val="002B00D2"/>
    <w:pPr>
      <w:widowControl w:val="0"/>
      <w:tabs>
        <w:tab w:val="left" w:pos="1368"/>
        <w:tab w:val="left" w:pos="2160"/>
        <w:tab w:val="right" w:leader="underscore" w:pos="9000"/>
      </w:tabs>
      <w:spacing w:before="100" w:beforeAutospacing="1" w:after="100" w:afterAutospacing="1" w:line="312" w:lineRule="auto"/>
      <w:ind w:leftChars="-1" w:left="-1" w:hangingChars="1" w:hanging="1"/>
      <w:jc w:val="left"/>
      <w:textDirection w:val="btLr"/>
      <w:textAlignment w:val="top"/>
    </w:pPr>
    <w:rPr>
      <w:rFonts w:ascii="Times New Roman Bold" w:eastAsia="Batang" w:hAnsi="Times New Roman Bold"/>
      <w:b w:val="0"/>
      <w:bCs/>
      <w:i/>
      <w:iCs/>
      <w:position w:val="-1"/>
      <w:sz w:val="24"/>
      <w:szCs w:val="24"/>
      <w:lang w:val="nl-NL"/>
    </w:rPr>
  </w:style>
  <w:style w:type="paragraph" w:customStyle="1" w:styleId="StyleHeading3LeftBefore6ptAfter6pt">
    <w:name w:val="Style Heading 3 + Left Before:  6 pt After:  6 pt"/>
    <w:basedOn w:val="Heading3"/>
    <w:rsid w:val="002B00D2"/>
    <w:pPr>
      <w:widowControl w:val="0"/>
      <w:tabs>
        <w:tab w:val="left" w:pos="1368"/>
        <w:tab w:val="left" w:pos="3090"/>
        <w:tab w:val="right" w:leader="underscore" w:pos="9000"/>
      </w:tabs>
      <w:spacing w:before="100" w:beforeAutospacing="1" w:after="100" w:afterAutospacing="1" w:line="1" w:lineRule="atLeast"/>
      <w:ind w:leftChars="-1" w:left="-1" w:hangingChars="1" w:hanging="1"/>
      <w:jc w:val="left"/>
      <w:textDirection w:val="btLr"/>
      <w:textAlignment w:val="top"/>
    </w:pPr>
    <w:rPr>
      <w:rFonts w:ascii="Times New Roman Bold" w:hAnsi="Times New Roman Bold"/>
      <w:b w:val="0"/>
      <w:bCs/>
      <w:i/>
      <w:iCs/>
      <w:position w:val="-1"/>
      <w:sz w:val="26"/>
      <w:lang w:val="nl-NL"/>
    </w:rPr>
  </w:style>
  <w:style w:type="paragraph" w:customStyle="1" w:styleId="PSGACHDAUDONG">
    <w:name w:val="PS_GACH_DAU_DONG"/>
    <w:basedOn w:val="Normal"/>
    <w:rsid w:val="002B00D2"/>
    <w:pPr>
      <w:numPr>
        <w:numId w:val="15"/>
      </w:numPr>
      <w:tabs>
        <w:tab w:val="left" w:pos="0"/>
        <w:tab w:val="left" w:pos="648"/>
      </w:tabs>
      <w:suppressAutoHyphens/>
      <w:spacing w:before="100" w:beforeAutospacing="1" w:after="100" w:afterAutospacing="1" w:line="1" w:lineRule="atLeast"/>
      <w:ind w:leftChars="-1" w:left="-1" w:hangingChars="1" w:hanging="1"/>
      <w:jc w:val="left"/>
      <w:textDirection w:val="btLr"/>
      <w:textAlignment w:val="top"/>
      <w:outlineLvl w:val="0"/>
    </w:pPr>
    <w:rPr>
      <w:rFonts w:ascii="Arial" w:eastAsia="MS Mincho" w:hAnsi="Arial" w:cs="Arial"/>
      <w:color w:val="636363"/>
      <w:position w:val="-1"/>
      <w:szCs w:val="24"/>
    </w:rPr>
  </w:style>
  <w:style w:type="paragraph" w:customStyle="1" w:styleId="Heading40">
    <w:name w:val="Heading 4."/>
    <w:basedOn w:val="Heading4"/>
    <w:rsid w:val="002B00D2"/>
    <w:pPr>
      <w:tabs>
        <w:tab w:val="left" w:pos="1080"/>
      </w:tabs>
      <w:suppressAutoHyphens/>
      <w:spacing w:before="100" w:beforeAutospacing="1" w:after="60" w:afterAutospacing="1" w:line="1" w:lineRule="atLeast"/>
      <w:ind w:leftChars="-1" w:left="-1" w:right="0" w:hangingChars="1" w:hanging="1"/>
      <w:jc w:val="left"/>
      <w:textDirection w:val="btLr"/>
      <w:textAlignment w:val="top"/>
    </w:pPr>
    <w:rPr>
      <w:rFonts w:ascii="Arial" w:eastAsia="MS Mincho" w:hAnsi="Arial" w:cs="Arial"/>
      <w:bCs w:val="0"/>
      <w:iCs/>
      <w:color w:val="000000"/>
      <w:kern w:val="32"/>
      <w:position w:val="-1"/>
      <w:sz w:val="26"/>
      <w:lang w:val="it-IT"/>
    </w:rPr>
  </w:style>
  <w:style w:type="paragraph" w:customStyle="1" w:styleId="LineStyle2">
    <w:name w:val="LineStyle2"/>
    <w:basedOn w:val="Normal"/>
    <w:rsid w:val="002B00D2"/>
    <w:pPr>
      <w:numPr>
        <w:numId w:val="14"/>
      </w:numPr>
      <w:tabs>
        <w:tab w:val="left" w:pos="1650"/>
      </w:tabs>
      <w:suppressAutoHyphens/>
      <w:spacing w:before="100" w:beforeAutospacing="1" w:after="100" w:afterAutospacing="1" w:line="1" w:lineRule="atLeast"/>
      <w:ind w:leftChars="-1" w:left="-1" w:hangingChars="1" w:hanging="1"/>
      <w:jc w:val="left"/>
      <w:textDirection w:val="btLr"/>
      <w:textAlignment w:val="top"/>
      <w:outlineLvl w:val="0"/>
    </w:pPr>
    <w:rPr>
      <w:rFonts w:ascii=".VnTime" w:eastAsia="MS Mincho" w:hAnsi=".VnTime" w:cs="Arial"/>
      <w:color w:val="636363"/>
      <w:position w:val="-1"/>
    </w:rPr>
  </w:style>
  <w:style w:type="paragraph" w:customStyle="1" w:styleId="AMucIx">
    <w:name w:val="A_Muc_I.x"/>
    <w:basedOn w:val="Heading2"/>
    <w:rsid w:val="002B00D2"/>
    <w:pPr>
      <w:keepNext/>
      <w:keepLines/>
      <w:pBdr>
        <w:bottom w:val="none" w:sz="0" w:space="0" w:color="auto"/>
      </w:pBdr>
      <w:tabs>
        <w:tab w:val="left" w:pos="426"/>
        <w:tab w:val="left" w:pos="567"/>
        <w:tab w:val="left" w:pos="720"/>
        <w:tab w:val="left" w:pos="851"/>
        <w:tab w:val="left" w:pos="3686"/>
      </w:tabs>
      <w:spacing w:before="100" w:beforeAutospacing="1" w:after="60" w:afterAutospacing="1" w:line="312" w:lineRule="auto"/>
      <w:ind w:leftChars="-1" w:left="720" w:hangingChars="1" w:hanging="720"/>
      <w:jc w:val="left"/>
      <w:textDirection w:val="btLr"/>
      <w:textAlignment w:val="baseline"/>
    </w:pPr>
    <w:rPr>
      <w:rFonts w:ascii="Times New Roman" w:hAnsi="Times New Roman" w:cs="Arial"/>
      <w:color w:val="000000"/>
      <w:position w:val="-1"/>
      <w:sz w:val="26"/>
      <w:szCs w:val="26"/>
      <w:lang w:val="it-IT"/>
    </w:rPr>
  </w:style>
  <w:style w:type="paragraph" w:customStyle="1" w:styleId="xl65">
    <w:name w:val="xl65"/>
    <w:basedOn w:val="Normal"/>
    <w:qFormat/>
    <w:rsid w:val="002B00D2"/>
    <w:pPr>
      <w:spacing w:before="100" w:beforeAutospacing="1" w:after="100" w:afterAutospacing="1"/>
      <w:jc w:val="left"/>
    </w:pPr>
    <w:rPr>
      <w:sz w:val="26"/>
      <w:szCs w:val="26"/>
    </w:rPr>
  </w:style>
  <w:style w:type="paragraph" w:customStyle="1" w:styleId="xl66">
    <w:name w:val="xl66"/>
    <w:basedOn w:val="Normal"/>
    <w:qFormat/>
    <w:rsid w:val="002B00D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rPr>
  </w:style>
  <w:style w:type="paragraph" w:customStyle="1" w:styleId="TOCHeading1">
    <w:name w:val="TOC Heading1"/>
    <w:basedOn w:val="Heading1"/>
    <w:next w:val="Normal"/>
    <w:uiPriority w:val="39"/>
    <w:unhideWhenUsed/>
    <w:qFormat/>
    <w:rsid w:val="002B00D2"/>
    <w:pPr>
      <w:keepNext/>
      <w:keepLines/>
      <w:widowControl/>
      <w:suppressAutoHyphens w:val="0"/>
      <w:spacing w:before="240" w:after="120" w:line="276" w:lineRule="auto"/>
      <w:ind w:firstLine="567"/>
      <w:jc w:val="both"/>
      <w:outlineLvl w:val="9"/>
    </w:pPr>
    <w:rPr>
      <w:rFonts w:ascii="Cambria" w:hAnsi="Cambria"/>
      <w:color w:val="365F91"/>
      <w:sz w:val="32"/>
      <w:szCs w:val="32"/>
    </w:rPr>
  </w:style>
  <w:style w:type="character" w:customStyle="1" w:styleId="UnresolvedMention1">
    <w:name w:val="Unresolved Mention1"/>
    <w:basedOn w:val="DefaultParagraphFont"/>
    <w:uiPriority w:val="99"/>
    <w:semiHidden/>
    <w:unhideWhenUsed/>
    <w:rsid w:val="002B00D2"/>
    <w:rPr>
      <w:color w:val="605E5C"/>
      <w:shd w:val="clear" w:color="auto" w:fill="E1DFDD"/>
    </w:rPr>
  </w:style>
  <w:style w:type="paragraph" w:customStyle="1" w:styleId="HContent">
    <w:name w:val="HContent"/>
    <w:basedOn w:val="Normal"/>
    <w:qFormat/>
    <w:rsid w:val="002B00D2"/>
    <w:pPr>
      <w:spacing w:after="80" w:line="288" w:lineRule="auto"/>
      <w:ind w:firstLine="680"/>
    </w:pPr>
    <w:rPr>
      <w:rFonts w:eastAsia="Calibri"/>
      <w:sz w:val="26"/>
      <w:szCs w:val="28"/>
      <w:lang w:val="vi-VN"/>
    </w:rPr>
  </w:style>
  <w:style w:type="paragraph" w:customStyle="1" w:styleId="Quote1">
    <w:name w:val="Quote1"/>
    <w:basedOn w:val="Normal"/>
    <w:next w:val="Normal"/>
    <w:uiPriority w:val="29"/>
    <w:qFormat/>
    <w:rsid w:val="002B00D2"/>
    <w:pPr>
      <w:spacing w:before="160" w:after="120"/>
      <w:ind w:firstLine="567"/>
      <w:jc w:val="center"/>
    </w:pPr>
    <w:rPr>
      <w:rFonts w:eastAsia="Calibri"/>
      <w:i/>
      <w:iCs/>
      <w:color w:val="404040"/>
      <w:sz w:val="26"/>
      <w:szCs w:val="22"/>
    </w:rPr>
  </w:style>
  <w:style w:type="character" w:customStyle="1" w:styleId="QuoteChar">
    <w:name w:val="Quote Char"/>
    <w:basedOn w:val="DefaultParagraphFont"/>
    <w:link w:val="Quote"/>
    <w:uiPriority w:val="29"/>
    <w:qFormat/>
    <w:rsid w:val="002B00D2"/>
    <w:rPr>
      <w:rFonts w:ascii="Times New Roman" w:eastAsia="Calibri" w:hAnsi="Times New Roman" w:cs="Times New Roman"/>
      <w:i/>
      <w:iCs/>
      <w:color w:val="404040"/>
      <w:sz w:val="28"/>
    </w:rPr>
  </w:style>
  <w:style w:type="character" w:customStyle="1" w:styleId="IntenseEmphasis1">
    <w:name w:val="Intense Emphasis1"/>
    <w:basedOn w:val="DefaultParagraphFont"/>
    <w:uiPriority w:val="21"/>
    <w:qFormat/>
    <w:rsid w:val="002B00D2"/>
    <w:rPr>
      <w:i/>
      <w:iCs/>
      <w:color w:val="365F91"/>
    </w:rPr>
  </w:style>
  <w:style w:type="paragraph" w:customStyle="1" w:styleId="IntenseQuote1">
    <w:name w:val="Intense Quote1"/>
    <w:basedOn w:val="Normal"/>
    <w:next w:val="Normal"/>
    <w:uiPriority w:val="30"/>
    <w:qFormat/>
    <w:rsid w:val="002B00D2"/>
    <w:pPr>
      <w:pBdr>
        <w:top w:val="single" w:sz="4" w:space="10" w:color="365F91"/>
        <w:bottom w:val="single" w:sz="4" w:space="10" w:color="365F91"/>
      </w:pBdr>
      <w:spacing w:before="360" w:after="360"/>
      <w:ind w:left="864" w:right="864" w:firstLine="567"/>
      <w:jc w:val="center"/>
    </w:pPr>
    <w:rPr>
      <w:rFonts w:eastAsia="Calibri"/>
      <w:i/>
      <w:iCs/>
      <w:color w:val="365F91"/>
      <w:sz w:val="26"/>
      <w:szCs w:val="22"/>
    </w:rPr>
  </w:style>
  <w:style w:type="character" w:customStyle="1" w:styleId="IntenseQuoteChar">
    <w:name w:val="Intense Quote Char"/>
    <w:basedOn w:val="DefaultParagraphFont"/>
    <w:link w:val="IntenseQuote"/>
    <w:uiPriority w:val="30"/>
    <w:qFormat/>
    <w:rsid w:val="002B00D2"/>
    <w:rPr>
      <w:rFonts w:ascii="Times New Roman" w:eastAsia="Calibri" w:hAnsi="Times New Roman" w:cs="Times New Roman"/>
      <w:i/>
      <w:iCs/>
      <w:color w:val="365F91"/>
      <w:sz w:val="28"/>
    </w:rPr>
  </w:style>
  <w:style w:type="character" w:customStyle="1" w:styleId="IntenseReference1">
    <w:name w:val="Intense Reference1"/>
    <w:basedOn w:val="DefaultParagraphFont"/>
    <w:uiPriority w:val="32"/>
    <w:qFormat/>
    <w:rsid w:val="002B00D2"/>
    <w:rPr>
      <w:b/>
      <w:bCs/>
      <w:smallCaps/>
      <w:color w:val="365F91"/>
      <w:spacing w:val="5"/>
    </w:rPr>
  </w:style>
  <w:style w:type="table" w:customStyle="1" w:styleId="TableGridLight1">
    <w:name w:val="Table Grid Light1"/>
    <w:basedOn w:val="TableNormal"/>
    <w:uiPriority w:val="40"/>
    <w:rsid w:val="002B00D2"/>
    <w:pPr>
      <w:spacing w:after="0" w:line="240" w:lineRule="auto"/>
    </w:pPr>
    <w:rPr>
      <w:rFonts w:eastAsia="Calibri" w:cs="Times New Roman"/>
      <w:sz w:val="20"/>
      <w:szCs w:val="20"/>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gian2">
    <w:name w:val="gian2"/>
    <w:basedOn w:val="ListParagraph"/>
    <w:link w:val="gian2Char"/>
    <w:qFormat/>
    <w:rsid w:val="002B00D2"/>
    <w:pPr>
      <w:spacing w:before="120" w:after="120" w:line="288" w:lineRule="auto"/>
      <w:ind w:left="0" w:firstLine="567"/>
    </w:pPr>
    <w:rPr>
      <w:sz w:val="26"/>
      <w:szCs w:val="26"/>
      <w:lang w:val="vi-VN" w:eastAsia="x-none"/>
    </w:rPr>
  </w:style>
  <w:style w:type="paragraph" w:customStyle="1" w:styleId="gian3">
    <w:name w:val="gian3"/>
    <w:basedOn w:val="gian2"/>
    <w:qFormat/>
    <w:rsid w:val="002B00D2"/>
    <w:pPr>
      <w:tabs>
        <w:tab w:val="num" w:pos="360"/>
        <w:tab w:val="left" w:pos="1276"/>
      </w:tabs>
    </w:pPr>
  </w:style>
  <w:style w:type="character" w:customStyle="1" w:styleId="gian2Char">
    <w:name w:val="gian2 Char"/>
    <w:link w:val="gian2"/>
    <w:rsid w:val="002B00D2"/>
    <w:rPr>
      <w:rFonts w:eastAsia="Times New Roman" w:cs="Times New Roman"/>
      <w:sz w:val="26"/>
      <w:szCs w:val="26"/>
      <w:lang w:eastAsia="x-none"/>
    </w:rPr>
  </w:style>
  <w:style w:type="paragraph" w:customStyle="1" w:styleId="Para">
    <w:name w:val="Para"/>
    <w:basedOn w:val="Normal"/>
    <w:qFormat/>
    <w:rsid w:val="002B00D2"/>
    <w:pPr>
      <w:spacing w:before="120" w:after="120" w:line="288" w:lineRule="auto"/>
      <w:contextualSpacing/>
    </w:pPr>
    <w:rPr>
      <w:rFonts w:ascii=".VnArial" w:hAnsi=".VnArial"/>
      <w:noProof/>
      <w:sz w:val="26"/>
    </w:rPr>
  </w:style>
  <w:style w:type="paragraph" w:styleId="Quote">
    <w:name w:val="Quote"/>
    <w:basedOn w:val="Normal"/>
    <w:next w:val="Normal"/>
    <w:link w:val="QuoteChar"/>
    <w:uiPriority w:val="29"/>
    <w:qFormat/>
    <w:rsid w:val="002B00D2"/>
    <w:pPr>
      <w:spacing w:before="200" w:after="160"/>
      <w:ind w:left="864" w:right="864"/>
      <w:jc w:val="center"/>
    </w:pPr>
    <w:rPr>
      <w:rFonts w:eastAsia="Calibri"/>
      <w:i/>
      <w:iCs/>
      <w:color w:val="404040"/>
      <w:sz w:val="28"/>
      <w:szCs w:val="22"/>
      <w:lang w:val="vi-VN"/>
    </w:rPr>
  </w:style>
  <w:style w:type="character" w:customStyle="1" w:styleId="QuoteChar1">
    <w:name w:val="Quote Char1"/>
    <w:basedOn w:val="DefaultParagraphFont"/>
    <w:uiPriority w:val="29"/>
    <w:rsid w:val="002B00D2"/>
    <w:rPr>
      <w:rFonts w:eastAsia="Times New Roman" w:cs="Times New Roman"/>
      <w:i/>
      <w:iCs/>
      <w:color w:val="404040" w:themeColor="text1" w:themeTint="BF"/>
      <w:sz w:val="24"/>
      <w:szCs w:val="20"/>
      <w:lang w:val="en-US"/>
    </w:rPr>
  </w:style>
  <w:style w:type="character" w:styleId="IntenseEmphasis">
    <w:name w:val="Intense Emphasis"/>
    <w:basedOn w:val="DefaultParagraphFont"/>
    <w:uiPriority w:val="21"/>
    <w:qFormat/>
    <w:rsid w:val="002B00D2"/>
    <w:rPr>
      <w:i/>
      <w:iCs/>
      <w:color w:val="5B9BD5" w:themeColor="accent1"/>
    </w:rPr>
  </w:style>
  <w:style w:type="paragraph" w:styleId="IntenseQuote">
    <w:name w:val="Intense Quote"/>
    <w:basedOn w:val="Normal"/>
    <w:next w:val="Normal"/>
    <w:link w:val="IntenseQuoteChar"/>
    <w:uiPriority w:val="30"/>
    <w:qFormat/>
    <w:rsid w:val="002B00D2"/>
    <w:pPr>
      <w:pBdr>
        <w:top w:val="single" w:sz="4" w:space="10" w:color="5B9BD5" w:themeColor="accent1"/>
        <w:bottom w:val="single" w:sz="4" w:space="10" w:color="5B9BD5" w:themeColor="accent1"/>
      </w:pBdr>
      <w:spacing w:before="360" w:after="360"/>
      <w:ind w:left="864" w:right="864"/>
      <w:jc w:val="center"/>
    </w:pPr>
    <w:rPr>
      <w:rFonts w:eastAsia="Calibri"/>
      <w:i/>
      <w:iCs/>
      <w:color w:val="365F91"/>
      <w:sz w:val="28"/>
      <w:szCs w:val="22"/>
      <w:lang w:val="vi-VN"/>
    </w:rPr>
  </w:style>
  <w:style w:type="character" w:customStyle="1" w:styleId="IntenseQuoteChar1">
    <w:name w:val="Intense Quote Char1"/>
    <w:basedOn w:val="DefaultParagraphFont"/>
    <w:uiPriority w:val="30"/>
    <w:rsid w:val="002B00D2"/>
    <w:rPr>
      <w:rFonts w:eastAsia="Times New Roman" w:cs="Times New Roman"/>
      <w:i/>
      <w:iCs/>
      <w:color w:val="5B9BD5" w:themeColor="accent1"/>
      <w:sz w:val="24"/>
      <w:szCs w:val="20"/>
      <w:lang w:val="en-US"/>
    </w:rPr>
  </w:style>
  <w:style w:type="character" w:styleId="IntenseReference">
    <w:name w:val="Intense Reference"/>
    <w:basedOn w:val="DefaultParagraphFont"/>
    <w:uiPriority w:val="32"/>
    <w:qFormat/>
    <w:rsid w:val="002B00D2"/>
    <w:rPr>
      <w:b/>
      <w:bCs/>
      <w:smallCaps/>
      <w:color w:val="5B9BD5" w:themeColor="accent1"/>
      <w:spacing w:val="5"/>
    </w:rPr>
  </w:style>
  <w:style w:type="paragraph" w:styleId="TOCHeading">
    <w:name w:val="TOC Heading"/>
    <w:basedOn w:val="Heading1"/>
    <w:next w:val="Normal"/>
    <w:uiPriority w:val="39"/>
    <w:unhideWhenUsed/>
    <w:qFormat/>
    <w:rsid w:val="000E1700"/>
    <w:pPr>
      <w:keepNext/>
      <w:keepLines/>
      <w:widowControl/>
      <w:suppressAutoHyphens w:val="0"/>
      <w:spacing w:before="240" w:after="120" w:line="276" w:lineRule="auto"/>
      <w:ind w:firstLine="567"/>
      <w:jc w:val="both"/>
      <w:outlineLvl w:val="9"/>
    </w:pPr>
    <w:rPr>
      <w:rFonts w:asciiTheme="majorHAnsi" w:eastAsiaTheme="majorEastAsia" w:hAnsiTheme="majorHAnsi" w:cstheme="majorBidi"/>
      <w:color w:val="2E74B5" w:themeColor="accent1" w:themeShade="BF"/>
      <w:sz w:val="32"/>
      <w:szCs w:val="32"/>
    </w:rPr>
  </w:style>
  <w:style w:type="paragraph" w:customStyle="1" w:styleId="xl79">
    <w:name w:val="xl79"/>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0">
    <w:name w:val="xl80"/>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NTTH1">
    <w:name w:val="*NTT*H1"/>
    <w:basedOn w:val="ListParagraph"/>
    <w:link w:val="NTTH1Char"/>
    <w:qFormat/>
    <w:rsid w:val="000E1700"/>
    <w:pPr>
      <w:widowControl w:val="0"/>
      <w:tabs>
        <w:tab w:val="left" w:pos="426"/>
      </w:tabs>
      <w:spacing w:before="120" w:after="120" w:line="264" w:lineRule="auto"/>
      <w:ind w:left="0"/>
      <w:contextualSpacing w:val="0"/>
      <w:outlineLvl w:val="0"/>
    </w:pPr>
    <w:rPr>
      <w:rFonts w:eastAsia="MS Mincho"/>
      <w:b/>
      <w:sz w:val="26"/>
      <w:szCs w:val="26"/>
      <w:lang w:val="x-none" w:eastAsia="ja-JP"/>
    </w:rPr>
  </w:style>
  <w:style w:type="character" w:customStyle="1" w:styleId="NTTH1Char">
    <w:name w:val="*NTT*H1 Char"/>
    <w:link w:val="NTTH1"/>
    <w:rsid w:val="000E1700"/>
    <w:rPr>
      <w:rFonts w:eastAsia="MS Mincho" w:cs="Times New Roman"/>
      <w:b/>
      <w:sz w:val="26"/>
      <w:szCs w:val="26"/>
      <w:lang w:val="x-none" w:eastAsia="ja-JP"/>
    </w:rPr>
  </w:style>
  <w:style w:type="paragraph" w:customStyle="1" w:styleId="NTTH3">
    <w:name w:val="*NTT*H3"/>
    <w:basedOn w:val="NTTH2"/>
    <w:qFormat/>
    <w:rsid w:val="000E1700"/>
    <w:pPr>
      <w:numPr>
        <w:ilvl w:val="0"/>
        <w:numId w:val="0"/>
      </w:numPr>
      <w:tabs>
        <w:tab w:val="clear" w:pos="567"/>
        <w:tab w:val="num" w:pos="360"/>
        <w:tab w:val="left" w:pos="851"/>
        <w:tab w:val="num" w:pos="1440"/>
        <w:tab w:val="num" w:pos="2160"/>
      </w:tabs>
      <w:spacing w:line="264" w:lineRule="auto"/>
      <w:outlineLvl w:val="2"/>
    </w:pPr>
    <w:rPr>
      <w:i/>
    </w:rPr>
  </w:style>
  <w:style w:type="paragraph" w:customStyle="1" w:styleId="NTTH4">
    <w:name w:val="*NTT*H4"/>
    <w:basedOn w:val="NTTH3"/>
    <w:qFormat/>
    <w:rsid w:val="000E1700"/>
    <w:pPr>
      <w:tabs>
        <w:tab w:val="clear" w:pos="851"/>
        <w:tab w:val="left" w:pos="993"/>
        <w:tab w:val="num" w:pos="2880"/>
      </w:tabs>
      <w:outlineLvl w:val="3"/>
    </w:pPr>
    <w:rPr>
      <w:b w:val="0"/>
    </w:rPr>
  </w:style>
  <w:style w:type="paragraph" w:customStyle="1" w:styleId="xl73">
    <w:name w:val="xl73"/>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4">
    <w:name w:val="xl74"/>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75">
    <w:name w:val="xl75"/>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6">
    <w:name w:val="xl76"/>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77">
    <w:name w:val="xl77"/>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8">
    <w:name w:val="xl78"/>
    <w:basedOn w:val="Normal"/>
    <w:qFormat/>
    <w:rsid w:val="000E17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99">
    <w:name w:val="xl99"/>
    <w:basedOn w:val="Normal"/>
    <w:qFormat/>
    <w:rsid w:val="000E17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table" w:customStyle="1" w:styleId="HRTTableStyle1">
    <w:name w:val="HRT Table Style1"/>
    <w:basedOn w:val="TableNormal"/>
    <w:next w:val="TableGrid"/>
    <w:uiPriority w:val="39"/>
    <w:qFormat/>
    <w:rsid w:val="00D56B90"/>
    <w:pPr>
      <w:spacing w:after="0" w:line="240" w:lineRule="auto"/>
    </w:pPr>
    <w:rPr>
      <w:sz w:val="26"/>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TextChar">
    <w:name w:val="Table Text Char"/>
    <w:link w:val="TableText"/>
    <w:rsid w:val="00D56B90"/>
  </w:style>
  <w:style w:type="paragraph" w:customStyle="1" w:styleId="TableHeading">
    <w:name w:val="TableHeading"/>
    <w:basedOn w:val="Normal"/>
    <w:autoRedefine/>
    <w:rsid w:val="00D56B90"/>
    <w:pPr>
      <w:widowControl w:val="0"/>
      <w:spacing w:before="120" w:after="120"/>
      <w:jc w:val="center"/>
    </w:pPr>
    <w:rPr>
      <w:b/>
      <w:snapToGrid w:val="0"/>
      <w:sz w:val="26"/>
    </w:rPr>
  </w:style>
  <w:style w:type="paragraph" w:customStyle="1" w:styleId="TableText">
    <w:name w:val="Table Text"/>
    <w:basedOn w:val="Normal"/>
    <w:link w:val="TableTextChar"/>
    <w:rsid w:val="00D56B90"/>
    <w:pPr>
      <w:keepLines/>
      <w:spacing w:before="60" w:after="60" w:line="360" w:lineRule="auto"/>
      <w:jc w:val="left"/>
    </w:pPr>
    <w:rPr>
      <w:rFonts w:eastAsiaTheme="minorHAnsi" w:cstheme="minorBidi"/>
      <w:sz w:val="28"/>
      <w:szCs w:val="22"/>
      <w:lang w:val="vi-VN"/>
    </w:rPr>
  </w:style>
  <w:style w:type="paragraph" w:customStyle="1" w:styleId="Bodytext1">
    <w:name w:val="Bodytext"/>
    <w:basedOn w:val="Normal"/>
    <w:link w:val="BodytextChar0"/>
    <w:qFormat/>
    <w:rsid w:val="00D56B90"/>
    <w:pPr>
      <w:spacing w:before="60" w:after="60" w:line="360" w:lineRule="auto"/>
      <w:ind w:firstLine="357"/>
    </w:pPr>
    <w:rPr>
      <w:sz w:val="26"/>
      <w:szCs w:val="24"/>
      <w:lang w:val="da-DK" w:eastAsia="ja-JP"/>
    </w:rPr>
  </w:style>
  <w:style w:type="character" w:customStyle="1" w:styleId="BodytextChar0">
    <w:name w:val="Bodytext Char"/>
    <w:link w:val="Bodytext1"/>
    <w:locked/>
    <w:rsid w:val="00D56B90"/>
    <w:rPr>
      <w:rFonts w:eastAsia="Times New Roman" w:cs="Times New Roman"/>
      <w:sz w:val="26"/>
      <w:szCs w:val="24"/>
      <w:lang w:val="da-DK" w:eastAsia="ja-JP"/>
    </w:rPr>
  </w:style>
  <w:style w:type="paragraph" w:customStyle="1" w:styleId="Tabletext0">
    <w:name w:val="Tabletext"/>
    <w:basedOn w:val="Normal"/>
    <w:uiPriority w:val="99"/>
    <w:rsid w:val="00D56B90"/>
    <w:pPr>
      <w:keepLines/>
      <w:widowControl w:val="0"/>
      <w:spacing w:after="120" w:line="240" w:lineRule="atLeast"/>
      <w:jc w:val="left"/>
    </w:pPr>
    <w:rPr>
      <w:szCs w:val="24"/>
    </w:rPr>
  </w:style>
  <w:style w:type="character" w:customStyle="1" w:styleId="ListBulletChar">
    <w:name w:val="List Bullet Char"/>
    <w:aliases w:val="List Bullet 1 Char,Char Char Char Char Char Char Char Char Char Char Char Char,項目符號 1 Char,List Bullet Char Char Char Char,List Bullet Char1 Char Char Char,List Bullet Char Char Char1"/>
    <w:link w:val="ListBullet"/>
    <w:locked/>
    <w:rsid w:val="00D56B90"/>
    <w:rPr>
      <w:rFonts w:eastAsia="Times New Roman" w:cs="Times New Roman"/>
      <w:sz w:val="20"/>
      <w:szCs w:val="20"/>
      <w:lang w:val="en-US"/>
    </w:rPr>
  </w:style>
  <w:style w:type="paragraph" w:customStyle="1" w:styleId="TableParagraph">
    <w:name w:val="Table Paragraph"/>
    <w:basedOn w:val="Normal"/>
    <w:uiPriority w:val="1"/>
    <w:qFormat/>
    <w:rsid w:val="00D56B90"/>
    <w:pPr>
      <w:widowControl w:val="0"/>
      <w:autoSpaceDE w:val="0"/>
      <w:autoSpaceDN w:val="0"/>
      <w:jc w:val="left"/>
    </w:pPr>
    <w:rPr>
      <w:sz w:val="22"/>
      <w:szCs w:val="22"/>
      <w:lang w:val="vi"/>
    </w:rPr>
  </w:style>
  <w:style w:type="paragraph" w:customStyle="1" w:styleId="Style4normal">
    <w:name w:val="Style4normal"/>
    <w:basedOn w:val="Normal"/>
    <w:uiPriority w:val="99"/>
    <w:rsid w:val="00D56B90"/>
    <w:pPr>
      <w:keepNext/>
      <w:spacing w:before="100" w:after="40" w:line="360" w:lineRule="auto"/>
      <w:ind w:firstLine="567"/>
      <w:contextualSpacing/>
    </w:pPr>
    <w:rPr>
      <w:rFonts w:eastAsia="SimSun"/>
      <w:sz w:val="28"/>
      <w:szCs w:val="28"/>
      <w:lang w:val="vi-VN" w:eastAsia="zh-CN"/>
    </w:rPr>
  </w:style>
  <w:style w:type="paragraph" w:customStyle="1" w:styleId="xl122">
    <w:name w:val="xl122"/>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23">
    <w:name w:val="xl12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24">
    <w:name w:val="xl124"/>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25">
    <w:name w:val="xl125"/>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26">
    <w:name w:val="xl126"/>
    <w:basedOn w:val="Normal"/>
    <w:rsid w:val="00D56B90"/>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rPr>
      <w:b/>
      <w:bCs/>
      <w:color w:val="000000"/>
      <w:sz w:val="26"/>
      <w:szCs w:val="26"/>
    </w:rPr>
  </w:style>
  <w:style w:type="paragraph" w:customStyle="1" w:styleId="xl127">
    <w:name w:val="xl127"/>
    <w:basedOn w:val="Normal"/>
    <w:rsid w:val="00D56B90"/>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pPr>
    <w:rPr>
      <w:b/>
      <w:bCs/>
      <w:color w:val="000000"/>
      <w:sz w:val="26"/>
      <w:szCs w:val="26"/>
    </w:rPr>
  </w:style>
  <w:style w:type="paragraph" w:customStyle="1" w:styleId="xl128">
    <w:name w:val="xl128"/>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i/>
      <w:iCs/>
      <w:color w:val="000000"/>
      <w:sz w:val="26"/>
      <w:szCs w:val="26"/>
    </w:rPr>
  </w:style>
  <w:style w:type="paragraph" w:customStyle="1" w:styleId="xl129">
    <w:name w:val="xl129"/>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b/>
      <w:bCs/>
      <w:i/>
      <w:iCs/>
      <w:color w:val="000000"/>
      <w:sz w:val="26"/>
      <w:szCs w:val="26"/>
    </w:rPr>
  </w:style>
  <w:style w:type="paragraph" w:customStyle="1" w:styleId="xl130">
    <w:name w:val="xl130"/>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31">
    <w:name w:val="xl131"/>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197">
    <w:name w:val="xl197"/>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rPr>
  </w:style>
  <w:style w:type="paragraph" w:customStyle="1" w:styleId="xl198">
    <w:name w:val="xl198"/>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199">
    <w:name w:val="xl199"/>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00">
    <w:name w:val="xl200"/>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01">
    <w:name w:val="xl201"/>
    <w:basedOn w:val="Normal"/>
    <w:rsid w:val="00D56B90"/>
    <w:pPr>
      <w:pBdr>
        <w:left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202">
    <w:name w:val="xl202"/>
    <w:basedOn w:val="Normal"/>
    <w:rsid w:val="00D56B90"/>
    <w:pPr>
      <w:pBdr>
        <w:top w:val="single" w:sz="4" w:space="0" w:color="auto"/>
        <w:left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03">
    <w:name w:val="xl20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04">
    <w:name w:val="xl204"/>
    <w:basedOn w:val="Normal"/>
    <w:rsid w:val="00D56B90"/>
    <w:pPr>
      <w:pBdr>
        <w:top w:val="single" w:sz="4" w:space="0" w:color="auto"/>
        <w:left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205">
    <w:name w:val="xl205"/>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06">
    <w:name w:val="xl206"/>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color w:val="000000"/>
      <w:sz w:val="26"/>
      <w:szCs w:val="26"/>
    </w:rPr>
  </w:style>
  <w:style w:type="paragraph" w:customStyle="1" w:styleId="xl207">
    <w:name w:val="xl207"/>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208">
    <w:name w:val="xl208"/>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209">
    <w:name w:val="xl209"/>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70C0"/>
      <w:sz w:val="26"/>
      <w:szCs w:val="26"/>
    </w:rPr>
  </w:style>
  <w:style w:type="paragraph" w:customStyle="1" w:styleId="xl210">
    <w:name w:val="xl210"/>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i/>
      <w:iCs/>
      <w:color w:val="000000"/>
      <w:sz w:val="26"/>
      <w:szCs w:val="26"/>
    </w:rPr>
  </w:style>
  <w:style w:type="paragraph" w:customStyle="1" w:styleId="xl211">
    <w:name w:val="xl211"/>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color w:val="0070C0"/>
      <w:sz w:val="26"/>
      <w:szCs w:val="26"/>
    </w:rPr>
  </w:style>
  <w:style w:type="paragraph" w:customStyle="1" w:styleId="xl212">
    <w:name w:val="xl212"/>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213">
    <w:name w:val="xl213"/>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214">
    <w:name w:val="xl214"/>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rPr>
  </w:style>
  <w:style w:type="paragraph" w:customStyle="1" w:styleId="xl215">
    <w:name w:val="xl215"/>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216">
    <w:name w:val="xl216"/>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 w:val="28"/>
      <w:szCs w:val="28"/>
    </w:rPr>
  </w:style>
  <w:style w:type="paragraph" w:customStyle="1" w:styleId="xl217">
    <w:name w:val="xl217"/>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26"/>
      <w:szCs w:val="26"/>
    </w:rPr>
  </w:style>
  <w:style w:type="paragraph" w:customStyle="1" w:styleId="xl218">
    <w:name w:val="xl218"/>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219">
    <w:name w:val="xl219"/>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i/>
      <w:iCs/>
      <w:color w:val="000000"/>
      <w:sz w:val="26"/>
      <w:szCs w:val="26"/>
    </w:rPr>
  </w:style>
  <w:style w:type="paragraph" w:customStyle="1" w:styleId="xl220">
    <w:name w:val="xl220"/>
    <w:basedOn w:val="Normal"/>
    <w:rsid w:val="00D56B9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b/>
      <w:bCs/>
      <w:i/>
      <w:iCs/>
      <w:sz w:val="26"/>
      <w:szCs w:val="26"/>
    </w:rPr>
  </w:style>
  <w:style w:type="paragraph" w:customStyle="1" w:styleId="xl221">
    <w:name w:val="xl221"/>
    <w:basedOn w:val="Normal"/>
    <w:rsid w:val="00D56B90"/>
    <w:pPr>
      <w:pBdr>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222">
    <w:name w:val="xl222"/>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sz w:val="26"/>
      <w:szCs w:val="26"/>
    </w:rPr>
  </w:style>
  <w:style w:type="paragraph" w:customStyle="1" w:styleId="xl223">
    <w:name w:val="xl223"/>
    <w:basedOn w:val="Normal"/>
    <w:rsid w:val="00D56B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sz w:val="26"/>
      <w:szCs w:val="26"/>
    </w:rPr>
  </w:style>
  <w:style w:type="paragraph" w:customStyle="1" w:styleId="xl224">
    <w:name w:val="xl224"/>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5">
    <w:name w:val="xl225"/>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6">
    <w:name w:val="xl226"/>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7">
    <w:name w:val="xl227"/>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8">
    <w:name w:val="xl228"/>
    <w:basedOn w:val="Normal"/>
    <w:rsid w:val="00D56B90"/>
    <w:pPr>
      <w:pBdr>
        <w:top w:val="single" w:sz="4" w:space="0" w:color="auto"/>
        <w:left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29">
    <w:name w:val="xl229"/>
    <w:basedOn w:val="Normal"/>
    <w:rsid w:val="00D56B90"/>
    <w:pPr>
      <w:pBdr>
        <w:left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30">
    <w:name w:val="xl230"/>
    <w:basedOn w:val="Normal"/>
    <w:rsid w:val="00D56B90"/>
    <w:pPr>
      <w:pBdr>
        <w:left w:val="single" w:sz="4" w:space="0" w:color="auto"/>
        <w:bottom w:val="single" w:sz="4" w:space="0" w:color="auto"/>
        <w:right w:val="single" w:sz="4" w:space="0" w:color="auto"/>
      </w:pBdr>
      <w:spacing w:before="100" w:beforeAutospacing="1" w:after="100" w:afterAutospacing="1"/>
      <w:jc w:val="left"/>
    </w:pPr>
    <w:rPr>
      <w:b/>
      <w:bCs/>
      <w:color w:val="000000"/>
      <w:sz w:val="26"/>
      <w:szCs w:val="26"/>
    </w:rPr>
  </w:style>
  <w:style w:type="paragraph" w:customStyle="1" w:styleId="xl231">
    <w:name w:val="xl231"/>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Table-Text">
    <w:name w:val="Table-Text"/>
    <w:basedOn w:val="Normal"/>
    <w:uiPriority w:val="99"/>
    <w:qFormat/>
    <w:rsid w:val="00D56B90"/>
    <w:pPr>
      <w:spacing w:before="120" w:after="60" w:line="312" w:lineRule="auto"/>
      <w:contextualSpacing/>
    </w:pPr>
    <w:rPr>
      <w:rFonts w:ascii="Arial" w:hAnsi="Arial" w:cs="Arial"/>
      <w:sz w:val="22"/>
      <w:szCs w:val="22"/>
    </w:rPr>
  </w:style>
  <w:style w:type="paragraph" w:customStyle="1" w:styleId="Table-Heading">
    <w:name w:val="Table-Heading"/>
    <w:basedOn w:val="Normal"/>
    <w:qFormat/>
    <w:rsid w:val="00D56B90"/>
    <w:pPr>
      <w:keepNext/>
      <w:widowControl w:val="0"/>
      <w:spacing w:before="120" w:after="120" w:line="288" w:lineRule="auto"/>
      <w:contextualSpacing/>
      <w:jc w:val="center"/>
    </w:pPr>
    <w:rPr>
      <w:rFonts w:ascii="Verdana" w:hAnsi="Verdana" w:cs="Tahoma"/>
      <w:b/>
      <w:sz w:val="22"/>
      <w:lang w:val="en-GB"/>
    </w:rPr>
  </w:style>
  <w:style w:type="paragraph" w:customStyle="1" w:styleId="StyleBodyText212ptJustifiedBefore3ptAfter3pt">
    <w:name w:val="Style Body Text 2 + 12 pt Justified Before:  3 pt After:  3 pt"/>
    <w:basedOn w:val="BodyText2"/>
    <w:rsid w:val="00D56B90"/>
    <w:pPr>
      <w:numPr>
        <w:numId w:val="16"/>
      </w:numPr>
      <w:tabs>
        <w:tab w:val="clear" w:pos="851"/>
      </w:tabs>
      <w:suppressAutoHyphens w:val="0"/>
      <w:spacing w:before="60" w:after="60"/>
      <w:ind w:left="720" w:hanging="360"/>
    </w:pPr>
    <w:rPr>
      <w:rFonts w:ascii=".VnTime" w:hAnsi=".VnTime"/>
      <w:i w:val="0"/>
      <w:sz w:val="26"/>
      <w:szCs w:val="26"/>
    </w:rPr>
  </w:style>
  <w:style w:type="paragraph" w:customStyle="1" w:styleId="xl120">
    <w:name w:val="xl120"/>
    <w:basedOn w:val="Normal"/>
    <w:qFormat/>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21">
    <w:name w:val="xl121"/>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tvSubHeading1">
    <w:name w:val="tvSubHeading1"/>
    <w:basedOn w:val="Normal"/>
    <w:rsid w:val="00D56B90"/>
    <w:pPr>
      <w:numPr>
        <w:numId w:val="17"/>
      </w:numPr>
      <w:spacing w:line="360" w:lineRule="auto"/>
      <w:jc w:val="left"/>
    </w:pPr>
    <w:rPr>
      <w:b/>
      <w:bCs/>
      <w:szCs w:val="24"/>
      <w:u w:val="single"/>
    </w:rPr>
  </w:style>
  <w:style w:type="character" w:customStyle="1" w:styleId="UnresolvedMention2">
    <w:name w:val="Unresolved Mention2"/>
    <w:basedOn w:val="DefaultParagraphFont"/>
    <w:uiPriority w:val="99"/>
    <w:semiHidden/>
    <w:unhideWhenUsed/>
    <w:rsid w:val="00D56B90"/>
    <w:rPr>
      <w:color w:val="605E5C"/>
      <w:shd w:val="clear" w:color="auto" w:fill="E1DFDD"/>
    </w:rPr>
  </w:style>
  <w:style w:type="character" w:customStyle="1" w:styleId="UnresolvedMention3">
    <w:name w:val="Unresolved Mention3"/>
    <w:basedOn w:val="DefaultParagraphFont"/>
    <w:uiPriority w:val="99"/>
    <w:semiHidden/>
    <w:unhideWhenUsed/>
    <w:rsid w:val="00D56B90"/>
    <w:rPr>
      <w:color w:val="605E5C"/>
      <w:shd w:val="clear" w:color="auto" w:fill="E1DFDD"/>
    </w:rPr>
  </w:style>
  <w:style w:type="paragraph" w:customStyle="1" w:styleId="NormalText">
    <w:name w:val="NormalText"/>
    <w:basedOn w:val="Normal"/>
    <w:rsid w:val="00D56B90"/>
    <w:pPr>
      <w:widowControl w:val="0"/>
      <w:tabs>
        <w:tab w:val="left" w:pos="1080"/>
        <w:tab w:val="left" w:pos="2160"/>
      </w:tabs>
      <w:spacing w:before="120"/>
      <w:ind w:left="2880" w:hanging="1440"/>
      <w:jc w:val="left"/>
    </w:pPr>
    <w:rPr>
      <w:rFonts w:ascii=".VnTime" w:hAnsi=".VnTime"/>
      <w:snapToGrid w:val="0"/>
      <w:sz w:val="20"/>
    </w:rPr>
  </w:style>
  <w:style w:type="paragraph" w:customStyle="1" w:styleId="Vidu">
    <w:name w:val="Vidu"/>
    <w:basedOn w:val="Normal"/>
    <w:rsid w:val="00D56B90"/>
    <w:pPr>
      <w:tabs>
        <w:tab w:val="num" w:pos="360"/>
      </w:tabs>
      <w:ind w:left="360" w:hanging="360"/>
    </w:pPr>
    <w:rPr>
      <w:rFonts w:ascii=".VnTime" w:hAnsi=".VnTime"/>
      <w:sz w:val="20"/>
    </w:rPr>
  </w:style>
  <w:style w:type="paragraph" w:customStyle="1" w:styleId="Mucvidu">
    <w:name w:val="Mucvidu"/>
    <w:basedOn w:val="Vidu"/>
    <w:rsid w:val="00D56B90"/>
    <w:pPr>
      <w:numPr>
        <w:numId w:val="18"/>
      </w:numPr>
      <w:tabs>
        <w:tab w:val="clear" w:pos="360"/>
      </w:tabs>
      <w:ind w:left="1080"/>
    </w:pPr>
  </w:style>
  <w:style w:type="paragraph" w:customStyle="1" w:styleId="Tailieu">
    <w:name w:val="Tailieu"/>
    <w:basedOn w:val="Refer"/>
    <w:rsid w:val="00D56B90"/>
    <w:pPr>
      <w:numPr>
        <w:numId w:val="19"/>
      </w:numPr>
    </w:pPr>
    <w:rPr>
      <w:sz w:val="28"/>
    </w:rPr>
  </w:style>
  <w:style w:type="paragraph" w:customStyle="1" w:styleId="Refer">
    <w:name w:val="Refer"/>
    <w:basedOn w:val="Normal"/>
    <w:rsid w:val="00D56B90"/>
    <w:pPr>
      <w:spacing w:after="120"/>
      <w:ind w:firstLine="720"/>
    </w:pPr>
    <w:rPr>
      <w:rFonts w:ascii=".VnTime" w:hAnsi=".VnTime"/>
    </w:rPr>
  </w:style>
  <w:style w:type="paragraph" w:customStyle="1" w:styleId="Point">
    <w:name w:val="Point"/>
    <w:basedOn w:val="Header"/>
    <w:rsid w:val="00D56B90"/>
    <w:pPr>
      <w:tabs>
        <w:tab w:val="num" w:pos="795"/>
      </w:tabs>
      <w:ind w:left="795" w:hanging="360"/>
    </w:pPr>
    <w:rPr>
      <w:rFonts w:ascii=".VnTime" w:hAnsi=".VnTime"/>
      <w:sz w:val="24"/>
    </w:rPr>
  </w:style>
  <w:style w:type="paragraph" w:customStyle="1" w:styleId="TableTitle">
    <w:name w:val="Table Title"/>
    <w:basedOn w:val="NormalIndent"/>
    <w:autoRedefine/>
    <w:rsid w:val="00D56B90"/>
    <w:pPr>
      <w:keepNext/>
      <w:widowControl w:val="0"/>
      <w:numPr>
        <w:numId w:val="20"/>
      </w:numPr>
      <w:spacing w:before="120"/>
      <w:ind w:left="0" w:right="29"/>
      <w:jc w:val="right"/>
    </w:pPr>
    <w:rPr>
      <w:rFonts w:ascii=".VnTime" w:hAnsi=".VnTime"/>
      <w:snapToGrid w:val="0"/>
      <w:sz w:val="20"/>
      <w:szCs w:val="20"/>
    </w:rPr>
  </w:style>
  <w:style w:type="paragraph" w:customStyle="1" w:styleId="NormalTB">
    <w:name w:val="NormalTB"/>
    <w:rsid w:val="00D56B90"/>
    <w:pPr>
      <w:spacing w:before="120" w:after="0" w:line="240" w:lineRule="auto"/>
      <w:ind w:left="1224"/>
    </w:pPr>
    <w:rPr>
      <w:rFonts w:ascii=".VnTime" w:eastAsia="Times New Roman" w:hAnsi=".VnTime" w:cs="Times New Roman"/>
      <w:sz w:val="20"/>
      <w:szCs w:val="20"/>
      <w:lang w:val="en-US"/>
    </w:rPr>
  </w:style>
  <w:style w:type="paragraph" w:customStyle="1" w:styleId="NormalH">
    <w:name w:val="NormalH"/>
    <w:basedOn w:val="Normal"/>
    <w:rsid w:val="00D56B90"/>
    <w:pPr>
      <w:pageBreakBefore/>
      <w:tabs>
        <w:tab w:val="left" w:pos="2160"/>
        <w:tab w:val="right" w:pos="5040"/>
        <w:tab w:val="left" w:pos="5760"/>
        <w:tab w:val="right" w:pos="8640"/>
      </w:tabs>
      <w:jc w:val="left"/>
    </w:pPr>
    <w:rPr>
      <w:rFonts w:ascii=".VnHelvetIns" w:hAnsi=".VnHelvetIns"/>
      <w:sz w:val="32"/>
    </w:rPr>
  </w:style>
  <w:style w:type="paragraph" w:customStyle="1" w:styleId="NormalPB">
    <w:name w:val="NormalPB"/>
    <w:basedOn w:val="Normal"/>
    <w:rsid w:val="00D56B90"/>
    <w:pPr>
      <w:keepNext/>
      <w:pageBreakBefore/>
      <w:widowControl w:val="0"/>
      <w:spacing w:before="120"/>
      <w:jc w:val="right"/>
    </w:pPr>
    <w:rPr>
      <w:rFonts w:ascii=".VnArialH" w:hAnsi=".VnArialH"/>
      <w:b/>
      <w:snapToGrid w:val="0"/>
      <w:sz w:val="20"/>
    </w:rPr>
  </w:style>
  <w:style w:type="paragraph" w:styleId="TableofFigures">
    <w:name w:val="table of figures"/>
    <w:basedOn w:val="Normal"/>
    <w:next w:val="Normal"/>
    <w:semiHidden/>
    <w:rsid w:val="00D56B90"/>
    <w:pPr>
      <w:widowControl w:val="0"/>
      <w:tabs>
        <w:tab w:val="left" w:leader="dot" w:pos="1080"/>
        <w:tab w:val="right" w:leader="dot" w:pos="9000"/>
      </w:tabs>
      <w:spacing w:before="120"/>
      <w:ind w:left="994" w:hanging="994"/>
      <w:jc w:val="left"/>
    </w:pPr>
    <w:rPr>
      <w:rFonts w:ascii=".VnTime" w:hAnsi=".VnTime"/>
      <w:noProof/>
      <w:snapToGrid w:val="0"/>
      <w:sz w:val="20"/>
    </w:rPr>
  </w:style>
  <w:style w:type="paragraph" w:customStyle="1" w:styleId="NormalNV">
    <w:name w:val="NormalNV"/>
    <w:basedOn w:val="Normal"/>
    <w:autoRedefine/>
    <w:rsid w:val="00D56B90"/>
    <w:pPr>
      <w:spacing w:before="120" w:after="120"/>
      <w:jc w:val="right"/>
    </w:pPr>
    <w:rPr>
      <w:rFonts w:ascii=".VnTime" w:hAnsi=".VnTime"/>
      <w:snapToGrid w:val="0"/>
      <w:lang w:val="en-GB"/>
    </w:rPr>
  </w:style>
  <w:style w:type="paragraph" w:customStyle="1" w:styleId="Bang">
    <w:name w:val="Bang"/>
    <w:basedOn w:val="Normal"/>
    <w:rsid w:val="00D56B90"/>
    <w:pPr>
      <w:spacing w:before="60" w:after="60"/>
      <w:jc w:val="left"/>
    </w:pPr>
    <w:rPr>
      <w:rFonts w:ascii=".VnTime" w:hAnsi=".VnTime"/>
      <w:sz w:val="20"/>
    </w:rPr>
  </w:style>
  <w:style w:type="paragraph" w:customStyle="1" w:styleId="Normal2">
    <w:name w:val="Normal 2"/>
    <w:basedOn w:val="Normal"/>
    <w:rsid w:val="00D56B90"/>
    <w:pPr>
      <w:widowControl w:val="0"/>
      <w:tabs>
        <w:tab w:val="left" w:pos="360"/>
      </w:tabs>
      <w:spacing w:before="120"/>
      <w:ind w:left="360" w:hanging="360"/>
      <w:jc w:val="left"/>
    </w:pPr>
    <w:rPr>
      <w:rFonts w:ascii=".VnTime" w:hAnsi=".VnTime"/>
      <w:snapToGrid w:val="0"/>
    </w:rPr>
  </w:style>
  <w:style w:type="paragraph" w:customStyle="1" w:styleId="NormalIndent0">
    <w:name w:val="NormalIndent"/>
    <w:basedOn w:val="Normal"/>
    <w:rsid w:val="00D56B90"/>
    <w:pPr>
      <w:spacing w:before="120"/>
      <w:ind w:left="720"/>
      <w:jc w:val="left"/>
    </w:pPr>
    <w:rPr>
      <w:rFonts w:ascii="Arial" w:hAnsi="Arial"/>
      <w:sz w:val="20"/>
    </w:rPr>
  </w:style>
  <w:style w:type="paragraph" w:customStyle="1" w:styleId="heading10">
    <w:name w:val="heading1"/>
    <w:basedOn w:val="Normal"/>
    <w:rsid w:val="00D56B90"/>
    <w:pPr>
      <w:jc w:val="left"/>
    </w:pPr>
    <w:rPr>
      <w:rFonts w:ascii=".VnHelvetInsH" w:hAnsi=".VnHelvetInsH"/>
      <w:sz w:val="28"/>
    </w:rPr>
  </w:style>
  <w:style w:type="paragraph" w:customStyle="1" w:styleId="B2">
    <w:name w:val="B2"/>
    <w:basedOn w:val="Normal"/>
    <w:autoRedefine/>
    <w:rsid w:val="00D56B90"/>
    <w:pPr>
      <w:numPr>
        <w:numId w:val="21"/>
      </w:numPr>
      <w:tabs>
        <w:tab w:val="clear" w:pos="720"/>
      </w:tabs>
      <w:spacing w:before="120"/>
    </w:pPr>
    <w:rPr>
      <w:rFonts w:eastAsia="Batang"/>
      <w:szCs w:val="24"/>
      <w:lang w:eastAsia="ja-JP"/>
    </w:rPr>
  </w:style>
  <w:style w:type="paragraph" w:styleId="z-TopofForm">
    <w:name w:val="HTML Top of Form"/>
    <w:basedOn w:val="Normal"/>
    <w:next w:val="Normal"/>
    <w:link w:val="z-TopofFormChar"/>
    <w:hidden/>
    <w:uiPriority w:val="99"/>
    <w:unhideWhenUsed/>
    <w:rsid w:val="00D56B90"/>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D56B90"/>
    <w:rPr>
      <w:rFonts w:ascii="Arial" w:eastAsia="Times New Roman" w:hAnsi="Arial" w:cs="Times New Roman"/>
      <w:vanish/>
      <w:sz w:val="16"/>
      <w:szCs w:val="16"/>
      <w:lang w:val="en-US"/>
    </w:rPr>
  </w:style>
  <w:style w:type="paragraph" w:styleId="z-BottomofForm">
    <w:name w:val="HTML Bottom of Form"/>
    <w:basedOn w:val="Normal"/>
    <w:next w:val="Normal"/>
    <w:link w:val="z-BottomofFormChar"/>
    <w:hidden/>
    <w:uiPriority w:val="99"/>
    <w:unhideWhenUsed/>
    <w:rsid w:val="00D56B90"/>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D56B90"/>
    <w:rPr>
      <w:rFonts w:ascii="Arial" w:eastAsia="Times New Roman" w:hAnsi="Arial" w:cs="Times New Roman"/>
      <w:vanish/>
      <w:sz w:val="16"/>
      <w:szCs w:val="16"/>
      <w:lang w:val="en-US"/>
    </w:rPr>
  </w:style>
  <w:style w:type="paragraph" w:customStyle="1" w:styleId="DU">
    <w:name w:val="DU"/>
    <w:basedOn w:val="Normal"/>
    <w:rsid w:val="00D56B90"/>
    <w:pPr>
      <w:numPr>
        <w:numId w:val="22"/>
      </w:numPr>
      <w:tabs>
        <w:tab w:val="clear" w:pos="3744"/>
        <w:tab w:val="num" w:pos="2707"/>
      </w:tabs>
      <w:spacing w:before="120" w:line="288" w:lineRule="auto"/>
    </w:pPr>
    <w:rPr>
      <w:rFonts w:ascii="Arial" w:hAnsi="Arial"/>
      <w:b/>
      <w:sz w:val="20"/>
    </w:rPr>
  </w:style>
  <w:style w:type="paragraph" w:customStyle="1" w:styleId="bulet">
    <w:name w:val="bulet"/>
    <w:basedOn w:val="Normal"/>
    <w:rsid w:val="00D56B90"/>
    <w:pPr>
      <w:numPr>
        <w:numId w:val="23"/>
      </w:numPr>
    </w:pPr>
    <w:rPr>
      <w:sz w:val="26"/>
      <w:szCs w:val="24"/>
    </w:rPr>
  </w:style>
  <w:style w:type="character" w:customStyle="1" w:styleId="UnresolvedMention4">
    <w:name w:val="Unresolved Mention4"/>
    <w:basedOn w:val="DefaultParagraphFont"/>
    <w:uiPriority w:val="99"/>
    <w:semiHidden/>
    <w:unhideWhenUsed/>
    <w:rsid w:val="00D56B90"/>
    <w:rPr>
      <w:color w:val="605E5C"/>
      <w:shd w:val="clear" w:color="auto" w:fill="E1DFDD"/>
    </w:rPr>
  </w:style>
  <w:style w:type="paragraph" w:customStyle="1" w:styleId="Gachdau2">
    <w:name w:val="Gach dau 2"/>
    <w:basedOn w:val="Normal"/>
    <w:qFormat/>
    <w:rsid w:val="00D56B90"/>
    <w:pPr>
      <w:numPr>
        <w:ilvl w:val="1"/>
        <w:numId w:val="24"/>
      </w:numPr>
      <w:spacing w:before="120" w:after="120" w:line="312" w:lineRule="auto"/>
    </w:pPr>
    <w:rPr>
      <w:rFonts w:ascii="Arial" w:eastAsia="Calibri" w:hAnsi="Arial" w:cs="Arial"/>
      <w:i/>
      <w:sz w:val="28"/>
      <w:szCs w:val="24"/>
      <w:lang w:val="nb-NO" w:eastAsia="ja-JP"/>
    </w:rPr>
  </w:style>
  <w:style w:type="paragraph" w:customStyle="1" w:styleId="Bulleted141">
    <w:name w:val="Bulleted 14.1"/>
    <w:basedOn w:val="Normal"/>
    <w:autoRedefine/>
    <w:qFormat/>
    <w:rsid w:val="00D56B90"/>
    <w:pPr>
      <w:keepNext/>
      <w:widowControl w:val="0"/>
      <w:numPr>
        <w:numId w:val="25"/>
      </w:numPr>
      <w:spacing w:before="60" w:line="264" w:lineRule="auto"/>
    </w:pPr>
    <w:rPr>
      <w:rFonts w:eastAsia="SimSun"/>
      <w:noProof/>
      <w:sz w:val="26"/>
      <w:szCs w:val="26"/>
      <w:lang w:val="nl-NL" w:eastAsia="ja-JP"/>
    </w:rPr>
  </w:style>
  <w:style w:type="paragraph" w:customStyle="1" w:styleId="StyleBodyTextBefore6pt">
    <w:name w:val="Style Body Text + Before:  6 pt"/>
    <w:basedOn w:val="BodyText"/>
    <w:rsid w:val="00D56B90"/>
    <w:pPr>
      <w:numPr>
        <w:numId w:val="26"/>
      </w:numPr>
      <w:suppressAutoHyphens w:val="0"/>
      <w:spacing w:after="120" w:line="288" w:lineRule="auto"/>
      <w:ind w:right="0"/>
      <w:jc w:val="left"/>
    </w:pPr>
    <w:rPr>
      <w:spacing w:val="0"/>
      <w:sz w:val="26"/>
      <w:lang w:val="x-none" w:eastAsia="x-none"/>
    </w:rPr>
  </w:style>
  <w:style w:type="paragraph" w:customStyle="1" w:styleId="xl103">
    <w:name w:val="xl103"/>
    <w:basedOn w:val="Normal"/>
    <w:qFormat/>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104">
    <w:name w:val="xl104"/>
    <w:basedOn w:val="Normal"/>
    <w:qFormat/>
    <w:rsid w:val="00D56B90"/>
    <w:pPr>
      <w:pBdr>
        <w:top w:val="single" w:sz="4" w:space="0" w:color="auto"/>
        <w:left w:val="single" w:sz="4" w:space="0" w:color="auto"/>
        <w:bottom w:val="single" w:sz="4" w:space="0" w:color="auto"/>
        <w:right w:val="single" w:sz="4" w:space="0" w:color="auto"/>
      </w:pBdr>
      <w:shd w:val="clear" w:color="FFFFFF" w:fill="FABF8F"/>
      <w:spacing w:before="100" w:beforeAutospacing="1" w:after="100" w:afterAutospacing="1"/>
      <w:jc w:val="center"/>
      <w:textAlignment w:val="center"/>
    </w:pPr>
    <w:rPr>
      <w:b/>
      <w:bCs/>
      <w:i/>
      <w:iCs/>
      <w:sz w:val="26"/>
      <w:szCs w:val="26"/>
    </w:rPr>
  </w:style>
  <w:style w:type="paragraph" w:customStyle="1" w:styleId="xl105">
    <w:name w:val="xl105"/>
    <w:basedOn w:val="Normal"/>
    <w:qFormat/>
    <w:rsid w:val="00D56B90"/>
    <w:pPr>
      <w:pBdr>
        <w:top w:val="single" w:sz="4" w:space="0" w:color="auto"/>
        <w:left w:val="single" w:sz="4" w:space="0" w:color="auto"/>
        <w:bottom w:val="single" w:sz="4" w:space="0" w:color="auto"/>
        <w:right w:val="single" w:sz="4" w:space="0" w:color="auto"/>
      </w:pBdr>
      <w:shd w:val="clear" w:color="FFFFFF" w:fill="FABF8F"/>
      <w:spacing w:before="100" w:beforeAutospacing="1" w:after="100" w:afterAutospacing="1"/>
      <w:jc w:val="left"/>
      <w:textAlignment w:val="center"/>
    </w:pPr>
    <w:rPr>
      <w:b/>
      <w:bCs/>
      <w:i/>
      <w:iCs/>
      <w:sz w:val="26"/>
      <w:szCs w:val="26"/>
    </w:rPr>
  </w:style>
  <w:style w:type="paragraph" w:customStyle="1" w:styleId="xl106">
    <w:name w:val="xl106"/>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pPr>
    <w:rPr>
      <w:rFonts w:ascii="Arial" w:hAnsi="Arial" w:cs="Arial"/>
      <w:b/>
      <w:bCs/>
      <w:szCs w:val="24"/>
    </w:rPr>
  </w:style>
  <w:style w:type="paragraph" w:customStyle="1" w:styleId="xl107">
    <w:name w:val="xl107"/>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pPr>
    <w:rPr>
      <w:rFonts w:ascii="Arial" w:hAnsi="Arial" w:cs="Arial"/>
      <w:szCs w:val="24"/>
    </w:rPr>
  </w:style>
  <w:style w:type="paragraph" w:customStyle="1" w:styleId="xl108">
    <w:name w:val="xl108"/>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i/>
      <w:iCs/>
      <w:sz w:val="26"/>
      <w:szCs w:val="26"/>
    </w:rPr>
  </w:style>
  <w:style w:type="paragraph" w:customStyle="1" w:styleId="xl109">
    <w:name w:val="xl109"/>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b/>
      <w:bCs/>
      <w:i/>
      <w:iCs/>
      <w:sz w:val="26"/>
      <w:szCs w:val="26"/>
    </w:rPr>
  </w:style>
  <w:style w:type="paragraph" w:customStyle="1" w:styleId="xl110">
    <w:name w:val="xl110"/>
    <w:basedOn w:val="Normal"/>
    <w:qFormat/>
    <w:rsid w:val="00D56B90"/>
    <w:pPr>
      <w:pBdr>
        <w:top w:val="single" w:sz="4" w:space="0" w:color="000000"/>
        <w:left w:val="single" w:sz="4" w:space="0" w:color="000000"/>
        <w:bottom w:val="single" w:sz="4" w:space="0" w:color="000000"/>
        <w:right w:val="single" w:sz="4" w:space="0" w:color="000000"/>
      </w:pBdr>
      <w:shd w:val="clear" w:color="FFFFFF" w:fill="FABF8F"/>
      <w:spacing w:before="100" w:beforeAutospacing="1" w:after="100" w:afterAutospacing="1"/>
      <w:jc w:val="center"/>
      <w:textAlignment w:val="center"/>
    </w:pPr>
    <w:rPr>
      <w:sz w:val="26"/>
      <w:szCs w:val="26"/>
    </w:rPr>
  </w:style>
  <w:style w:type="paragraph" w:customStyle="1" w:styleId="xl111">
    <w:name w:val="xl111"/>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sz w:val="26"/>
      <w:szCs w:val="26"/>
    </w:rPr>
  </w:style>
  <w:style w:type="paragraph" w:customStyle="1" w:styleId="xl112">
    <w:name w:val="xl112"/>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b/>
      <w:bCs/>
      <w:sz w:val="26"/>
      <w:szCs w:val="26"/>
    </w:rPr>
  </w:style>
  <w:style w:type="paragraph" w:customStyle="1" w:styleId="xl113">
    <w:name w:val="xl113"/>
    <w:basedOn w:val="Normal"/>
    <w:qFormat/>
    <w:rsid w:val="00D56B90"/>
    <w:pPr>
      <w:pBdr>
        <w:top w:val="single" w:sz="4" w:space="0" w:color="auto"/>
        <w:left w:val="single" w:sz="4" w:space="0" w:color="auto"/>
        <w:bottom w:val="single" w:sz="4" w:space="0" w:color="auto"/>
        <w:right w:val="single" w:sz="4" w:space="0" w:color="auto"/>
      </w:pBdr>
      <w:shd w:val="clear" w:color="FFFFFF" w:fill="FABF8F"/>
      <w:spacing w:before="100" w:beforeAutospacing="1" w:after="100" w:afterAutospacing="1"/>
      <w:jc w:val="center"/>
      <w:textAlignment w:val="center"/>
    </w:pPr>
    <w:rPr>
      <w:b/>
      <w:bCs/>
      <w:sz w:val="26"/>
      <w:szCs w:val="26"/>
    </w:rPr>
  </w:style>
  <w:style w:type="paragraph" w:customStyle="1" w:styleId="xl114">
    <w:name w:val="xl114"/>
    <w:basedOn w:val="Normal"/>
    <w:qFormat/>
    <w:rsid w:val="00D56B90"/>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left"/>
      <w:textAlignment w:val="center"/>
    </w:pPr>
    <w:rPr>
      <w:b/>
      <w:bCs/>
      <w:sz w:val="26"/>
      <w:szCs w:val="26"/>
    </w:rPr>
  </w:style>
  <w:style w:type="paragraph" w:customStyle="1" w:styleId="xl115">
    <w:name w:val="xl115"/>
    <w:basedOn w:val="Normal"/>
    <w:qFormat/>
    <w:rsid w:val="00D56B9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b/>
      <w:bCs/>
      <w:i/>
      <w:iCs/>
      <w:sz w:val="26"/>
      <w:szCs w:val="26"/>
    </w:rPr>
  </w:style>
  <w:style w:type="paragraph" w:customStyle="1" w:styleId="xl116">
    <w:name w:val="xl116"/>
    <w:basedOn w:val="Normal"/>
    <w:qFormat/>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6"/>
      <w:szCs w:val="26"/>
    </w:rPr>
  </w:style>
  <w:style w:type="paragraph" w:customStyle="1" w:styleId="xl117">
    <w:name w:val="xl117"/>
    <w:basedOn w:val="Normal"/>
    <w:qFormat/>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6"/>
      <w:szCs w:val="26"/>
    </w:rPr>
  </w:style>
  <w:style w:type="paragraph" w:customStyle="1" w:styleId="xl118">
    <w:name w:val="xl118"/>
    <w:basedOn w:val="Normal"/>
    <w:qFormat/>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6"/>
      <w:szCs w:val="26"/>
    </w:rPr>
  </w:style>
  <w:style w:type="paragraph" w:customStyle="1" w:styleId="04-MucCap3">
    <w:name w:val="04-MucCap3"/>
    <w:basedOn w:val="Normal"/>
    <w:next w:val="Normal"/>
    <w:qFormat/>
    <w:rsid w:val="00D56B90"/>
    <w:pPr>
      <w:numPr>
        <w:ilvl w:val="2"/>
        <w:numId w:val="27"/>
      </w:numPr>
      <w:spacing w:before="120" w:after="120"/>
      <w:outlineLvl w:val="3"/>
    </w:pPr>
    <w:rPr>
      <w:rFonts w:eastAsia="Calibri"/>
      <w:b/>
      <w:sz w:val="28"/>
      <w:szCs w:val="22"/>
    </w:rPr>
  </w:style>
  <w:style w:type="paragraph" w:customStyle="1" w:styleId="xl687">
    <w:name w:val="xl687"/>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688">
    <w:name w:val="xl688"/>
    <w:basedOn w:val="Normal"/>
    <w:rsid w:val="00D56B90"/>
    <w:pPr>
      <w:spacing w:before="100" w:beforeAutospacing="1" w:after="100" w:afterAutospacing="1"/>
      <w:jc w:val="left"/>
    </w:pPr>
    <w:rPr>
      <w:color w:val="000000"/>
      <w:szCs w:val="24"/>
    </w:rPr>
  </w:style>
  <w:style w:type="paragraph" w:customStyle="1" w:styleId="xl689">
    <w:name w:val="xl689"/>
    <w:basedOn w:val="Normal"/>
    <w:rsid w:val="00D56B9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690">
    <w:name w:val="xl690"/>
    <w:basedOn w:val="Normal"/>
    <w:rsid w:val="00D56B9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691">
    <w:name w:val="xl691"/>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692">
    <w:name w:val="xl692"/>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693">
    <w:name w:val="xl693"/>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694">
    <w:name w:val="xl694"/>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Cs w:val="24"/>
    </w:rPr>
  </w:style>
  <w:style w:type="paragraph" w:customStyle="1" w:styleId="xl695">
    <w:name w:val="xl695"/>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696">
    <w:name w:val="xl696"/>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Cs w:val="24"/>
    </w:rPr>
  </w:style>
  <w:style w:type="paragraph" w:customStyle="1" w:styleId="xl697">
    <w:name w:val="xl697"/>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698">
    <w:name w:val="xl698"/>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699">
    <w:name w:val="xl699"/>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Cs w:val="24"/>
    </w:rPr>
  </w:style>
  <w:style w:type="paragraph" w:customStyle="1" w:styleId="xl700">
    <w:name w:val="xl700"/>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701">
    <w:name w:val="xl701"/>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702">
    <w:name w:val="xl702"/>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szCs w:val="24"/>
    </w:rPr>
  </w:style>
  <w:style w:type="paragraph" w:customStyle="1" w:styleId="xl703">
    <w:name w:val="xl703"/>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704">
    <w:name w:val="xl704"/>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705">
    <w:name w:val="xl705"/>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06">
    <w:name w:val="xl706"/>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707">
    <w:name w:val="xl707"/>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08">
    <w:name w:val="xl708"/>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09">
    <w:name w:val="xl709"/>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710">
    <w:name w:val="xl710"/>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11">
    <w:name w:val="xl711"/>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712">
    <w:name w:val="xl712"/>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9C0006"/>
      <w:sz w:val="28"/>
      <w:szCs w:val="28"/>
    </w:rPr>
  </w:style>
  <w:style w:type="paragraph" w:customStyle="1" w:styleId="xl713">
    <w:name w:val="xl71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C0006"/>
      <w:sz w:val="28"/>
      <w:szCs w:val="28"/>
    </w:rPr>
  </w:style>
  <w:style w:type="paragraph" w:customStyle="1" w:styleId="xl714">
    <w:name w:val="xl714"/>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8"/>
      <w:szCs w:val="28"/>
    </w:rPr>
  </w:style>
  <w:style w:type="paragraph" w:customStyle="1" w:styleId="xl715">
    <w:name w:val="xl715"/>
    <w:basedOn w:val="Normal"/>
    <w:rsid w:val="00D56B90"/>
    <w:pPr>
      <w:spacing w:before="100" w:beforeAutospacing="1" w:after="100" w:afterAutospacing="1"/>
      <w:jc w:val="left"/>
    </w:pPr>
    <w:rPr>
      <w:color w:val="000000"/>
      <w:szCs w:val="24"/>
    </w:rPr>
  </w:style>
  <w:style w:type="paragraph" w:customStyle="1" w:styleId="xl716">
    <w:name w:val="xl716"/>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8"/>
      <w:szCs w:val="28"/>
    </w:rPr>
  </w:style>
  <w:style w:type="paragraph" w:customStyle="1" w:styleId="xl717">
    <w:name w:val="xl717"/>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color w:val="000000"/>
      <w:sz w:val="28"/>
      <w:szCs w:val="28"/>
    </w:rPr>
  </w:style>
  <w:style w:type="paragraph" w:customStyle="1" w:styleId="xl718">
    <w:name w:val="xl718"/>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color w:val="000000"/>
      <w:szCs w:val="24"/>
    </w:rPr>
  </w:style>
  <w:style w:type="paragraph" w:customStyle="1" w:styleId="xl719">
    <w:name w:val="xl719"/>
    <w:basedOn w:val="Normal"/>
    <w:rsid w:val="00D56B9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20">
    <w:name w:val="xl720"/>
    <w:basedOn w:val="Normal"/>
    <w:rsid w:val="00D56B9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21">
    <w:name w:val="xl721"/>
    <w:basedOn w:val="Normal"/>
    <w:rsid w:val="00D56B9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22">
    <w:name w:val="xl722"/>
    <w:basedOn w:val="Normal"/>
    <w:rsid w:val="00D56B90"/>
    <w:pPr>
      <w:pBdr>
        <w:right w:val="single" w:sz="8" w:space="0" w:color="auto"/>
      </w:pBdr>
      <w:shd w:val="clear" w:color="000000" w:fill="FFFFFF"/>
      <w:spacing w:before="100" w:beforeAutospacing="1" w:after="100" w:afterAutospacing="1"/>
      <w:jc w:val="left"/>
      <w:textAlignment w:val="center"/>
    </w:pPr>
    <w:rPr>
      <w:b/>
      <w:bCs/>
      <w:i/>
      <w:iCs/>
      <w:color w:val="000000"/>
      <w:sz w:val="26"/>
      <w:szCs w:val="26"/>
    </w:rPr>
  </w:style>
  <w:style w:type="paragraph" w:customStyle="1" w:styleId="xl723">
    <w:name w:val="xl723"/>
    <w:basedOn w:val="Normal"/>
    <w:rsid w:val="00D56B9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0000"/>
      <w:szCs w:val="24"/>
    </w:rPr>
  </w:style>
  <w:style w:type="paragraph" w:customStyle="1" w:styleId="xl724">
    <w:name w:val="xl724"/>
    <w:basedOn w:val="Normal"/>
    <w:rsid w:val="00D56B90"/>
    <w:pPr>
      <w:pBdr>
        <w:right w:val="single" w:sz="8"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725">
    <w:name w:val="xl725"/>
    <w:basedOn w:val="Normal"/>
    <w:rsid w:val="00D56B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726">
    <w:name w:val="xl726"/>
    <w:basedOn w:val="Normal"/>
    <w:rsid w:val="00D56B9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27">
    <w:name w:val="xl727"/>
    <w:basedOn w:val="Normal"/>
    <w:rsid w:val="00D56B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i/>
      <w:iCs/>
      <w:color w:val="000000"/>
      <w:szCs w:val="24"/>
    </w:rPr>
  </w:style>
  <w:style w:type="paragraph" w:customStyle="1" w:styleId="xl728">
    <w:name w:val="xl728"/>
    <w:basedOn w:val="Normal"/>
    <w:rsid w:val="00D56B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i/>
      <w:iCs/>
      <w:color w:val="000000"/>
      <w:sz w:val="26"/>
      <w:szCs w:val="26"/>
    </w:rPr>
  </w:style>
  <w:style w:type="paragraph" w:customStyle="1" w:styleId="xl729">
    <w:name w:val="xl729"/>
    <w:basedOn w:val="Normal"/>
    <w:rsid w:val="00D56B9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i/>
      <w:iCs/>
      <w:color w:val="000000"/>
      <w:szCs w:val="24"/>
    </w:rPr>
  </w:style>
  <w:style w:type="paragraph" w:customStyle="1" w:styleId="xl730">
    <w:name w:val="xl730"/>
    <w:basedOn w:val="Normal"/>
    <w:rsid w:val="00D56B9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731">
    <w:name w:val="xl731"/>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32">
    <w:name w:val="xl732"/>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33">
    <w:name w:val="xl73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34">
    <w:name w:val="xl734"/>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35">
    <w:name w:val="xl735"/>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736">
    <w:name w:val="xl736"/>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737">
    <w:name w:val="xl737"/>
    <w:basedOn w:val="Normal"/>
    <w:rsid w:val="00D56B90"/>
    <w:pPr>
      <w:pBdr>
        <w:top w:val="single" w:sz="4" w:space="0" w:color="auto"/>
        <w:lef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38">
    <w:name w:val="xl738"/>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9">
    <w:name w:val="xl739"/>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740">
    <w:name w:val="xl740"/>
    <w:basedOn w:val="Normal"/>
    <w:rsid w:val="00D56B9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41">
    <w:name w:val="xl741"/>
    <w:basedOn w:val="Normal"/>
    <w:rsid w:val="00D56B9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Cs w:val="24"/>
    </w:rPr>
  </w:style>
  <w:style w:type="paragraph" w:customStyle="1" w:styleId="xl742">
    <w:name w:val="xl742"/>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70C0"/>
      <w:sz w:val="26"/>
      <w:szCs w:val="26"/>
    </w:rPr>
  </w:style>
  <w:style w:type="paragraph" w:customStyle="1" w:styleId="xl743">
    <w:name w:val="xl743"/>
    <w:basedOn w:val="Normal"/>
    <w:rsid w:val="00D56B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70C0"/>
      <w:sz w:val="26"/>
      <w:szCs w:val="26"/>
    </w:rPr>
  </w:style>
  <w:style w:type="paragraph" w:customStyle="1" w:styleId="xl744">
    <w:name w:val="xl744"/>
    <w:basedOn w:val="Normal"/>
    <w:rsid w:val="00D56B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character" w:customStyle="1" w:styleId="UnresolvedMention5">
    <w:name w:val="Unresolved Mention5"/>
    <w:basedOn w:val="DefaultParagraphFont"/>
    <w:uiPriority w:val="99"/>
    <w:semiHidden/>
    <w:unhideWhenUsed/>
    <w:rsid w:val="00D56B90"/>
    <w:rPr>
      <w:color w:val="605E5C"/>
      <w:shd w:val="clear" w:color="auto" w:fill="E1DFDD"/>
    </w:rPr>
  </w:style>
  <w:style w:type="character" w:customStyle="1" w:styleId="UnresolvedMention50">
    <w:name w:val="Unresolved Mention5"/>
    <w:basedOn w:val="DefaultParagraphFont"/>
    <w:uiPriority w:val="99"/>
    <w:semiHidden/>
    <w:unhideWhenUsed/>
    <w:rsid w:val="00D56B90"/>
    <w:rPr>
      <w:color w:val="605E5C"/>
      <w:shd w:val="clear" w:color="auto" w:fill="E1DFDD"/>
    </w:rPr>
  </w:style>
  <w:style w:type="paragraph" w:customStyle="1" w:styleId="xl63">
    <w:name w:val="xl63"/>
    <w:basedOn w:val="Normal"/>
    <w:qFormat/>
    <w:rsid w:val="001C636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lang w:eastAsia="zh-CN"/>
    </w:rPr>
  </w:style>
  <w:style w:type="paragraph" w:customStyle="1" w:styleId="xl64">
    <w:name w:val="xl64"/>
    <w:basedOn w:val="Normal"/>
    <w:qFormat/>
    <w:rsid w:val="001C636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lang w:eastAsia="zh-CN"/>
    </w:rPr>
  </w:style>
  <w:style w:type="paragraph" w:customStyle="1" w:styleId="xl119">
    <w:name w:val="xl119"/>
    <w:basedOn w:val="Normal"/>
    <w:qFormat/>
    <w:rsid w:val="001C636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91252">
      <w:bodyDiv w:val="1"/>
      <w:marLeft w:val="0"/>
      <w:marRight w:val="0"/>
      <w:marTop w:val="0"/>
      <w:marBottom w:val="0"/>
      <w:divBdr>
        <w:top w:val="none" w:sz="0" w:space="0" w:color="auto"/>
        <w:left w:val="none" w:sz="0" w:space="0" w:color="auto"/>
        <w:bottom w:val="none" w:sz="0" w:space="0" w:color="auto"/>
        <w:right w:val="none" w:sz="0" w:space="0" w:color="auto"/>
      </w:divBdr>
    </w:div>
    <w:div w:id="113712577">
      <w:bodyDiv w:val="1"/>
      <w:marLeft w:val="0"/>
      <w:marRight w:val="0"/>
      <w:marTop w:val="0"/>
      <w:marBottom w:val="0"/>
      <w:divBdr>
        <w:top w:val="none" w:sz="0" w:space="0" w:color="auto"/>
        <w:left w:val="none" w:sz="0" w:space="0" w:color="auto"/>
        <w:bottom w:val="none" w:sz="0" w:space="0" w:color="auto"/>
        <w:right w:val="none" w:sz="0" w:space="0" w:color="auto"/>
      </w:divBdr>
    </w:div>
    <w:div w:id="19497090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8652420">
      <w:bodyDiv w:val="1"/>
      <w:marLeft w:val="0"/>
      <w:marRight w:val="0"/>
      <w:marTop w:val="0"/>
      <w:marBottom w:val="0"/>
      <w:divBdr>
        <w:top w:val="none" w:sz="0" w:space="0" w:color="auto"/>
        <w:left w:val="none" w:sz="0" w:space="0" w:color="auto"/>
        <w:bottom w:val="none" w:sz="0" w:space="0" w:color="auto"/>
        <w:right w:val="none" w:sz="0" w:space="0" w:color="auto"/>
      </w:divBdr>
    </w:div>
    <w:div w:id="415786109">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05917448">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32152899">
      <w:bodyDiv w:val="1"/>
      <w:marLeft w:val="0"/>
      <w:marRight w:val="0"/>
      <w:marTop w:val="0"/>
      <w:marBottom w:val="0"/>
      <w:divBdr>
        <w:top w:val="none" w:sz="0" w:space="0" w:color="auto"/>
        <w:left w:val="none" w:sz="0" w:space="0" w:color="auto"/>
        <w:bottom w:val="none" w:sz="0" w:space="0" w:color="auto"/>
        <w:right w:val="none" w:sz="0" w:space="0" w:color="auto"/>
      </w:divBdr>
    </w:div>
    <w:div w:id="103346075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91139541">
      <w:bodyDiv w:val="1"/>
      <w:marLeft w:val="0"/>
      <w:marRight w:val="0"/>
      <w:marTop w:val="0"/>
      <w:marBottom w:val="0"/>
      <w:divBdr>
        <w:top w:val="none" w:sz="0" w:space="0" w:color="auto"/>
        <w:left w:val="none" w:sz="0" w:space="0" w:color="auto"/>
        <w:bottom w:val="none" w:sz="0" w:space="0" w:color="auto"/>
        <w:right w:val="none" w:sz="0" w:space="0" w:color="auto"/>
      </w:divBdr>
    </w:div>
    <w:div w:id="1291669488">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85551828">
      <w:bodyDiv w:val="1"/>
      <w:marLeft w:val="0"/>
      <w:marRight w:val="0"/>
      <w:marTop w:val="0"/>
      <w:marBottom w:val="0"/>
      <w:divBdr>
        <w:top w:val="none" w:sz="0" w:space="0" w:color="auto"/>
        <w:left w:val="none" w:sz="0" w:space="0" w:color="auto"/>
        <w:bottom w:val="none" w:sz="0" w:space="0" w:color="auto"/>
        <w:right w:val="none" w:sz="0" w:space="0" w:color="auto"/>
      </w:divBdr>
    </w:div>
    <w:div w:id="1726953739">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7393518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13613631">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13759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78008-E760-4673-830A-ABAB6831B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10</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cp:lastModifiedBy>
  <cp:revision>16</cp:revision>
  <cp:lastPrinted>2026-01-08T06:56:00Z</cp:lastPrinted>
  <dcterms:created xsi:type="dcterms:W3CDTF">2025-08-08T02:02:00Z</dcterms:created>
  <dcterms:modified xsi:type="dcterms:W3CDTF">2026-05-06T08:38:00Z</dcterms:modified>
</cp:coreProperties>
</file>