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08CD" w14:textId="77777777" w:rsidR="00642A6B" w:rsidRPr="00B54BDE" w:rsidRDefault="00642A6B" w:rsidP="00B54BDE">
      <w:pPr>
        <w:spacing w:line="276" w:lineRule="auto"/>
        <w:jc w:val="center"/>
        <w:outlineLvl w:val="0"/>
        <w:rPr>
          <w:b/>
          <w:sz w:val="28"/>
          <w:szCs w:val="28"/>
          <w:lang w:val="nl-NL"/>
        </w:rPr>
      </w:pPr>
      <w:r w:rsidRPr="00B54BDE">
        <w:rPr>
          <w:b/>
          <w:sz w:val="28"/>
          <w:szCs w:val="28"/>
          <w:lang w:val="nl-NL"/>
        </w:rPr>
        <w:t>Phần 2. YÊU CẦU VỀ KỸ THUẬT</w:t>
      </w:r>
    </w:p>
    <w:p w14:paraId="355D5D3E" w14:textId="77777777" w:rsidR="00642A6B" w:rsidRPr="00B54BDE" w:rsidRDefault="00642A6B" w:rsidP="00B54BDE">
      <w:pPr>
        <w:widowControl w:val="0"/>
        <w:spacing w:before="120" w:after="120" w:line="276" w:lineRule="auto"/>
        <w:jc w:val="center"/>
        <w:outlineLvl w:val="1"/>
        <w:rPr>
          <w:sz w:val="28"/>
          <w:szCs w:val="28"/>
          <w:lang w:val="nl-NL"/>
        </w:rPr>
      </w:pPr>
      <w:r w:rsidRPr="00B54BDE">
        <w:rPr>
          <w:b/>
          <w:sz w:val="28"/>
          <w:szCs w:val="28"/>
          <w:lang w:val="nl-NL"/>
        </w:rPr>
        <w:t>Chương V. YÊU CẦU VỀ KỸ THUẬT</w:t>
      </w:r>
    </w:p>
    <w:p w14:paraId="59CED2E9" w14:textId="77777777" w:rsidR="00642A6B" w:rsidRPr="00B54BDE" w:rsidRDefault="00642A6B" w:rsidP="00B54BDE">
      <w:pPr>
        <w:pStyle w:val="Subtitle"/>
        <w:spacing w:line="276" w:lineRule="auto"/>
        <w:rPr>
          <w:rFonts w:cs="Times New Roman"/>
          <w:color w:val="auto"/>
          <w:lang w:val="nl-NL"/>
        </w:rPr>
      </w:pPr>
    </w:p>
    <w:p w14:paraId="6E7E281B" w14:textId="77777777" w:rsidR="00642A6B" w:rsidRPr="00B54BDE" w:rsidRDefault="00642A6B" w:rsidP="00B54BDE">
      <w:pPr>
        <w:pStyle w:val="SectionVIHeader"/>
        <w:widowControl w:val="0"/>
        <w:spacing w:after="120" w:line="276" w:lineRule="auto"/>
        <w:ind w:firstLine="709"/>
        <w:jc w:val="both"/>
        <w:rPr>
          <w:sz w:val="28"/>
          <w:szCs w:val="28"/>
          <w:lang w:val="nl-NL"/>
        </w:rPr>
      </w:pPr>
      <w:r w:rsidRPr="00B54BDE">
        <w:rPr>
          <w:sz w:val="28"/>
          <w:szCs w:val="28"/>
          <w:lang w:val="nl-NL"/>
        </w:rPr>
        <w:t>Mục 1. Yêu cầu về kỹ thuật</w:t>
      </w:r>
    </w:p>
    <w:p w14:paraId="78D5907C" w14:textId="77777777" w:rsidR="00642A6B" w:rsidRPr="00B54BDE" w:rsidRDefault="00642A6B" w:rsidP="00B54BDE">
      <w:pPr>
        <w:widowControl w:val="0"/>
        <w:spacing w:before="120" w:after="120" w:line="276" w:lineRule="auto"/>
        <w:ind w:firstLine="709"/>
        <w:rPr>
          <w:b/>
          <w:i/>
          <w:sz w:val="28"/>
          <w:szCs w:val="28"/>
          <w:lang w:val="nl-NL"/>
        </w:rPr>
      </w:pPr>
      <w:r w:rsidRPr="00B54BDE">
        <w:rPr>
          <w:b/>
          <w:i/>
          <w:sz w:val="28"/>
          <w:szCs w:val="28"/>
          <w:lang w:val="nl-NL"/>
        </w:rPr>
        <w:t>1.1. Giới thiệu chung về dự án/</w:t>
      </w:r>
      <w:r w:rsidRPr="00B54BDE">
        <w:rPr>
          <w:b/>
          <w:i/>
          <w:sz w:val="28"/>
          <w:szCs w:val="28"/>
        </w:rPr>
        <w:t>dự toán mua sắm</w:t>
      </w:r>
      <w:r w:rsidRPr="00B54BDE">
        <w:rPr>
          <w:b/>
          <w:i/>
          <w:sz w:val="28"/>
          <w:szCs w:val="28"/>
          <w:lang w:val="nl-NL"/>
        </w:rPr>
        <w:t>, gói thầu</w:t>
      </w:r>
    </w:p>
    <w:p w14:paraId="3414EED7" w14:textId="0240D3D6"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Tên gói thầu:</w:t>
      </w:r>
      <w:r w:rsidRPr="00B54BDE">
        <w:rPr>
          <w:iCs/>
          <w:sz w:val="28"/>
          <w:szCs w:val="28"/>
          <w:lang w:val="nl-NL"/>
        </w:rPr>
        <w:t xml:space="preserve"> </w:t>
      </w:r>
      <w:r w:rsidR="00244545" w:rsidRPr="00B54BDE">
        <w:rPr>
          <w:iCs/>
          <w:sz w:val="28"/>
          <w:szCs w:val="28"/>
          <w:lang w:val="nl-NL"/>
        </w:rPr>
        <w:t xml:space="preserve">Gói thầu số 03: Mua sắm khí y tế năm 2026-2027 </w:t>
      </w:r>
      <w:r w:rsidRPr="00B54BDE">
        <w:rPr>
          <w:iCs/>
          <w:sz w:val="28"/>
          <w:szCs w:val="28"/>
          <w:lang w:val="nl-NL"/>
        </w:rPr>
        <w:t xml:space="preserve">thuộc </w:t>
      </w:r>
      <w:r w:rsidR="009B4FB1" w:rsidRPr="00B54BDE">
        <w:rPr>
          <w:iCs/>
          <w:sz w:val="28"/>
          <w:szCs w:val="28"/>
          <w:lang w:val="nl-NL"/>
        </w:rPr>
        <w:t>Dự toán mua sắm: Mua sắm khí y tế năm 2026 -2027.</w:t>
      </w:r>
    </w:p>
    <w:p w14:paraId="221B8972" w14:textId="678147A2"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Tên dự toán mua sắm:</w:t>
      </w:r>
      <w:r w:rsidRPr="00B54BDE">
        <w:rPr>
          <w:iCs/>
          <w:sz w:val="28"/>
          <w:szCs w:val="28"/>
          <w:lang w:val="nl-NL"/>
        </w:rPr>
        <w:t xml:space="preserve"> </w:t>
      </w:r>
      <w:r w:rsidR="009B4FB1" w:rsidRPr="00B54BDE">
        <w:rPr>
          <w:iCs/>
          <w:sz w:val="28"/>
          <w:szCs w:val="28"/>
          <w:lang w:val="nl-NL"/>
        </w:rPr>
        <w:t>Mua sắm khí y tế năm 2026 -2027.</w:t>
      </w:r>
    </w:p>
    <w:p w14:paraId="15749E01" w14:textId="65A5FE45"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Chủ đầu tư:</w:t>
      </w:r>
      <w:r w:rsidRPr="00B54BDE">
        <w:rPr>
          <w:iCs/>
          <w:sz w:val="28"/>
          <w:szCs w:val="28"/>
          <w:lang w:val="nl-NL"/>
        </w:rPr>
        <w:t xml:space="preserve"> Bệnh viện Đa khoa Xanh Pôn.</w:t>
      </w:r>
    </w:p>
    <w:p w14:paraId="35DE39B2" w14:textId="77777777"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Quy mô gói thầu:</w:t>
      </w:r>
      <w:r w:rsidRPr="00B54BDE">
        <w:rPr>
          <w:iCs/>
          <w:sz w:val="28"/>
          <w:szCs w:val="28"/>
          <w:lang w:val="nl-NL"/>
        </w:rPr>
        <w:t xml:space="preserve"> Mua sắm khí y tế.</w:t>
      </w:r>
    </w:p>
    <w:p w14:paraId="29583762" w14:textId="77777777"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Nguồn vốn:</w:t>
      </w:r>
      <w:r w:rsidRPr="00B54BDE">
        <w:rPr>
          <w:iCs/>
          <w:sz w:val="28"/>
          <w:szCs w:val="28"/>
          <w:lang w:val="nl-NL"/>
        </w:rPr>
        <w:t xml:space="preserve"> Nguồn thu hoạt động thường xuyên.</w:t>
      </w:r>
    </w:p>
    <w:p w14:paraId="38517CA6" w14:textId="4AD44BE4"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Giá gói thầu:</w:t>
      </w:r>
      <w:r w:rsidRPr="00B54BDE">
        <w:rPr>
          <w:iCs/>
          <w:sz w:val="28"/>
          <w:szCs w:val="28"/>
          <w:lang w:val="nl-NL"/>
        </w:rPr>
        <w:t xml:space="preserve"> </w:t>
      </w:r>
      <w:r w:rsidR="00CE4500" w:rsidRPr="00B54BDE">
        <w:rPr>
          <w:iCs/>
          <w:sz w:val="28"/>
          <w:szCs w:val="28"/>
          <w:lang w:val="nl-NL"/>
        </w:rPr>
        <w:t xml:space="preserve">15.022.428.000 </w:t>
      </w:r>
      <w:r w:rsidRPr="00B54BDE">
        <w:rPr>
          <w:iCs/>
          <w:sz w:val="28"/>
          <w:szCs w:val="28"/>
          <w:lang w:val="nl-NL"/>
        </w:rPr>
        <w:t xml:space="preserve">đồng (Bằng chữ: </w:t>
      </w:r>
      <w:r w:rsidR="00CE4500" w:rsidRPr="00B54BDE">
        <w:rPr>
          <w:iCs/>
          <w:sz w:val="28"/>
          <w:szCs w:val="28"/>
          <w:lang w:val="nl-NL"/>
        </w:rPr>
        <w:t xml:space="preserve">Mười </w:t>
      </w:r>
      <w:r w:rsidR="006A3D0B">
        <w:rPr>
          <w:iCs/>
          <w:sz w:val="28"/>
          <w:szCs w:val="28"/>
          <w:lang w:val="nl-NL"/>
        </w:rPr>
        <w:t>lăm</w:t>
      </w:r>
      <w:r w:rsidRPr="00B54BDE">
        <w:rPr>
          <w:iCs/>
          <w:sz w:val="28"/>
          <w:szCs w:val="28"/>
          <w:lang w:val="nl-NL"/>
        </w:rPr>
        <w:t xml:space="preserve"> tỉ, </w:t>
      </w:r>
      <w:r w:rsidR="00245DD7" w:rsidRPr="00B54BDE">
        <w:rPr>
          <w:iCs/>
          <w:sz w:val="28"/>
          <w:szCs w:val="28"/>
          <w:lang w:val="nl-NL"/>
        </w:rPr>
        <w:t>không</w:t>
      </w:r>
      <w:r w:rsidRPr="00B54BDE">
        <w:rPr>
          <w:iCs/>
          <w:sz w:val="28"/>
          <w:szCs w:val="28"/>
          <w:lang w:val="nl-NL"/>
        </w:rPr>
        <w:t xml:space="preserve"> trăm </w:t>
      </w:r>
      <w:r w:rsidR="00245DD7" w:rsidRPr="00B54BDE">
        <w:rPr>
          <w:iCs/>
          <w:sz w:val="28"/>
          <w:szCs w:val="28"/>
          <w:lang w:val="nl-NL"/>
        </w:rPr>
        <w:t>hai mươi hai</w:t>
      </w:r>
      <w:r w:rsidRPr="00B54BDE">
        <w:rPr>
          <w:iCs/>
          <w:sz w:val="28"/>
          <w:szCs w:val="28"/>
          <w:lang w:val="nl-NL"/>
        </w:rPr>
        <w:t xml:space="preserve"> triệu, </w:t>
      </w:r>
      <w:r w:rsidR="00245DD7" w:rsidRPr="00B54BDE">
        <w:rPr>
          <w:iCs/>
          <w:sz w:val="28"/>
          <w:szCs w:val="28"/>
          <w:lang w:val="nl-NL"/>
        </w:rPr>
        <w:t>bốn</w:t>
      </w:r>
      <w:r w:rsidRPr="00B54BDE">
        <w:rPr>
          <w:iCs/>
          <w:sz w:val="28"/>
          <w:szCs w:val="28"/>
          <w:lang w:val="nl-NL"/>
        </w:rPr>
        <w:t xml:space="preserve"> trăm </w:t>
      </w:r>
      <w:r w:rsidR="00245DD7" w:rsidRPr="00B54BDE">
        <w:rPr>
          <w:iCs/>
          <w:sz w:val="28"/>
          <w:szCs w:val="28"/>
          <w:lang w:val="nl-NL"/>
        </w:rPr>
        <w:t>hai</w:t>
      </w:r>
      <w:r w:rsidRPr="00B54BDE">
        <w:rPr>
          <w:iCs/>
          <w:sz w:val="28"/>
          <w:szCs w:val="28"/>
          <w:lang w:val="nl-NL"/>
        </w:rPr>
        <w:t xml:space="preserve"> mươi </w:t>
      </w:r>
      <w:r w:rsidR="00245DD7" w:rsidRPr="00B54BDE">
        <w:rPr>
          <w:iCs/>
          <w:sz w:val="28"/>
          <w:szCs w:val="28"/>
          <w:lang w:val="nl-NL"/>
        </w:rPr>
        <w:t>tám</w:t>
      </w:r>
      <w:r w:rsidRPr="00B54BDE">
        <w:rPr>
          <w:iCs/>
          <w:sz w:val="28"/>
          <w:szCs w:val="28"/>
          <w:lang w:val="nl-NL"/>
        </w:rPr>
        <w:t xml:space="preserve"> nghìn đồng./.).</w:t>
      </w:r>
    </w:p>
    <w:p w14:paraId="2927C22D" w14:textId="77777777" w:rsidR="00642A6B" w:rsidRPr="00B54BDE" w:rsidRDefault="00642A6B" w:rsidP="00B54BDE">
      <w:pPr>
        <w:pStyle w:val="ListParagraph"/>
        <w:widowControl w:val="0"/>
        <w:spacing w:before="120" w:after="120" w:line="276" w:lineRule="auto"/>
        <w:ind w:left="1080"/>
        <w:rPr>
          <w:i/>
          <w:sz w:val="28"/>
          <w:szCs w:val="28"/>
          <w:lang w:val="nl-NL"/>
        </w:rPr>
      </w:pPr>
      <w:r w:rsidRPr="00B54BDE">
        <w:rPr>
          <w:i/>
          <w:sz w:val="28"/>
          <w:szCs w:val="28"/>
          <w:lang w:val="nl-NL"/>
        </w:rPr>
        <w:t xml:space="preserve">Giá trên đã bao gồm thuế GTGT, phí, lệ phí (nếu có) và các chi phí khác. </w:t>
      </w:r>
    </w:p>
    <w:p w14:paraId="7550F1F7" w14:textId="77777777"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Hình thức lựa chọn nhà thầu:</w:t>
      </w:r>
      <w:r w:rsidRPr="00B54BDE">
        <w:rPr>
          <w:iCs/>
          <w:sz w:val="28"/>
          <w:szCs w:val="28"/>
          <w:lang w:val="nl-NL"/>
        </w:rPr>
        <w:t xml:space="preserve"> Đấu thầu rộng rãi trong nước qua mạng.</w:t>
      </w:r>
    </w:p>
    <w:p w14:paraId="3D5F84B8" w14:textId="77777777"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Phương thức lựa chọn nhà thầu:</w:t>
      </w:r>
      <w:r w:rsidRPr="00B54BDE">
        <w:rPr>
          <w:iCs/>
          <w:sz w:val="28"/>
          <w:szCs w:val="28"/>
          <w:lang w:val="nl-NL"/>
        </w:rPr>
        <w:t xml:space="preserve"> Một giai đoạn 1 túi hồ sơ.</w:t>
      </w:r>
    </w:p>
    <w:p w14:paraId="14736794" w14:textId="361EDD39"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Thời gian tổ chức LCNT:</w:t>
      </w:r>
      <w:r w:rsidRPr="00B54BDE">
        <w:rPr>
          <w:iCs/>
          <w:sz w:val="28"/>
          <w:szCs w:val="28"/>
          <w:lang w:val="nl-NL"/>
        </w:rPr>
        <w:t xml:space="preserve"> </w:t>
      </w:r>
      <w:r w:rsidR="009D48A2" w:rsidRPr="00B54BDE">
        <w:rPr>
          <w:iCs/>
          <w:sz w:val="28"/>
          <w:szCs w:val="28"/>
          <w:lang w:val="nl-NL"/>
        </w:rPr>
        <w:t>9</w:t>
      </w:r>
      <w:r w:rsidRPr="00B54BDE">
        <w:rPr>
          <w:iCs/>
          <w:sz w:val="28"/>
          <w:szCs w:val="28"/>
          <w:lang w:val="nl-NL"/>
        </w:rPr>
        <w:t>0 ngày.</w:t>
      </w:r>
    </w:p>
    <w:p w14:paraId="2A595F5A" w14:textId="4E5832D3"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Thời gian bắt đầu tổ chức LCNT:</w:t>
      </w:r>
      <w:r w:rsidRPr="00B54BDE">
        <w:rPr>
          <w:iCs/>
          <w:sz w:val="28"/>
          <w:szCs w:val="28"/>
          <w:lang w:val="nl-NL"/>
        </w:rPr>
        <w:t xml:space="preserve"> Quý I</w:t>
      </w:r>
      <w:r w:rsidR="00B872D2" w:rsidRPr="00B54BDE">
        <w:rPr>
          <w:iCs/>
          <w:sz w:val="28"/>
          <w:szCs w:val="28"/>
          <w:lang w:val="nl-NL"/>
        </w:rPr>
        <w:t>I</w:t>
      </w:r>
      <w:r w:rsidRPr="00B54BDE">
        <w:rPr>
          <w:iCs/>
          <w:sz w:val="28"/>
          <w:szCs w:val="28"/>
          <w:lang w:val="nl-NL"/>
        </w:rPr>
        <w:t>/202</w:t>
      </w:r>
      <w:r w:rsidR="00B872D2" w:rsidRPr="00B54BDE">
        <w:rPr>
          <w:iCs/>
          <w:sz w:val="28"/>
          <w:szCs w:val="28"/>
          <w:lang w:val="nl-NL"/>
        </w:rPr>
        <w:t>6</w:t>
      </w:r>
      <w:r w:rsidRPr="00B54BDE">
        <w:rPr>
          <w:iCs/>
          <w:sz w:val="28"/>
          <w:szCs w:val="28"/>
          <w:lang w:val="nl-NL"/>
        </w:rPr>
        <w:t>.</w:t>
      </w:r>
    </w:p>
    <w:p w14:paraId="41ABB738" w14:textId="77777777"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Loại hợp đồng:</w:t>
      </w:r>
      <w:r w:rsidRPr="00B54BDE">
        <w:rPr>
          <w:iCs/>
          <w:sz w:val="28"/>
          <w:szCs w:val="28"/>
          <w:lang w:val="nl-NL"/>
        </w:rPr>
        <w:t xml:space="preserve">  Theo đơn giá cố định</w:t>
      </w:r>
    </w:p>
    <w:p w14:paraId="73A0A9AB" w14:textId="1463CC76"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Thời gian thực hiện gói thầu:</w:t>
      </w:r>
      <w:r w:rsidRPr="00B54BDE">
        <w:rPr>
          <w:iCs/>
          <w:sz w:val="28"/>
          <w:szCs w:val="28"/>
          <w:lang w:val="nl-NL"/>
        </w:rPr>
        <w:t xml:space="preserve"> </w:t>
      </w:r>
      <w:r w:rsidR="00A246CC" w:rsidRPr="00B54BDE">
        <w:rPr>
          <w:iCs/>
          <w:sz w:val="28"/>
          <w:szCs w:val="28"/>
          <w:lang w:val="nl-NL"/>
        </w:rPr>
        <w:t>24 tháng</w:t>
      </w:r>
      <w:r w:rsidRPr="00B54BDE">
        <w:rPr>
          <w:iCs/>
          <w:sz w:val="28"/>
          <w:szCs w:val="28"/>
          <w:lang w:val="nl-NL"/>
        </w:rPr>
        <w:t>.</w:t>
      </w:r>
    </w:p>
    <w:p w14:paraId="759A0C83" w14:textId="65AF9E56" w:rsidR="00642A6B" w:rsidRPr="00B54BDE" w:rsidRDefault="00642A6B" w:rsidP="00B54BDE">
      <w:pPr>
        <w:pStyle w:val="ListParagraph"/>
        <w:widowControl w:val="0"/>
        <w:numPr>
          <w:ilvl w:val="0"/>
          <w:numId w:val="1"/>
        </w:numPr>
        <w:spacing w:before="120" w:after="120" w:line="276" w:lineRule="auto"/>
        <w:ind w:left="1080"/>
        <w:rPr>
          <w:iCs/>
          <w:sz w:val="28"/>
          <w:szCs w:val="28"/>
          <w:lang w:val="nl-NL"/>
        </w:rPr>
      </w:pPr>
      <w:r w:rsidRPr="00B54BDE">
        <w:rPr>
          <w:b/>
          <w:bCs/>
          <w:iCs/>
          <w:sz w:val="28"/>
          <w:szCs w:val="28"/>
          <w:lang w:val="nl-NL"/>
        </w:rPr>
        <w:t>Tuỳ chọn mua thêm:</w:t>
      </w:r>
      <w:r w:rsidRPr="00B54BDE">
        <w:rPr>
          <w:iCs/>
          <w:sz w:val="28"/>
          <w:szCs w:val="28"/>
          <w:lang w:val="nl-NL"/>
        </w:rPr>
        <w:t xml:space="preserve"> Có áp dụng</w:t>
      </w:r>
      <w:r w:rsidR="00A246CC" w:rsidRPr="00B54BDE">
        <w:rPr>
          <w:iCs/>
          <w:sz w:val="28"/>
          <w:szCs w:val="28"/>
          <w:lang w:val="nl-NL"/>
        </w:rPr>
        <w:t xml:space="preserve"> (30%)</w:t>
      </w:r>
    </w:p>
    <w:tbl>
      <w:tblPr>
        <w:tblW w:w="7740" w:type="dxa"/>
        <w:tblInd w:w="1075" w:type="dxa"/>
        <w:tblLook w:val="04A0" w:firstRow="1" w:lastRow="0" w:firstColumn="1" w:lastColumn="0" w:noHBand="0" w:noVBand="1"/>
      </w:tblPr>
      <w:tblGrid>
        <w:gridCol w:w="630"/>
        <w:gridCol w:w="3240"/>
        <w:gridCol w:w="808"/>
        <w:gridCol w:w="1070"/>
        <w:gridCol w:w="1992"/>
      </w:tblGrid>
      <w:tr w:rsidR="004B10D8" w:rsidRPr="00B54BDE" w14:paraId="3A8C156F" w14:textId="77777777" w:rsidTr="00A7196F">
        <w:trPr>
          <w:trHeight w:val="345"/>
        </w:trPr>
        <w:tc>
          <w:tcPr>
            <w:tcW w:w="630" w:type="dxa"/>
            <w:tcBorders>
              <w:top w:val="single" w:sz="4" w:space="0" w:color="808080"/>
              <w:left w:val="single" w:sz="4" w:space="0" w:color="808080"/>
              <w:bottom w:val="single" w:sz="4" w:space="0" w:color="808080"/>
              <w:right w:val="single" w:sz="4" w:space="0" w:color="808080"/>
            </w:tcBorders>
            <w:noWrap/>
            <w:vAlign w:val="center"/>
            <w:hideMark/>
          </w:tcPr>
          <w:p w14:paraId="31DF067C" w14:textId="77777777" w:rsidR="00642A6B" w:rsidRPr="00B54BDE" w:rsidRDefault="00642A6B" w:rsidP="00B54BDE">
            <w:pPr>
              <w:spacing w:line="276" w:lineRule="auto"/>
              <w:jc w:val="center"/>
              <w:rPr>
                <w:b/>
                <w:bCs/>
                <w:sz w:val="28"/>
                <w:szCs w:val="28"/>
              </w:rPr>
            </w:pPr>
            <w:r w:rsidRPr="00B54BDE">
              <w:rPr>
                <w:b/>
                <w:bCs/>
                <w:sz w:val="28"/>
                <w:szCs w:val="28"/>
              </w:rPr>
              <w:t>Stt</w:t>
            </w:r>
          </w:p>
        </w:tc>
        <w:tc>
          <w:tcPr>
            <w:tcW w:w="3240" w:type="dxa"/>
            <w:tcBorders>
              <w:top w:val="single" w:sz="4" w:space="0" w:color="808080"/>
              <w:left w:val="nil"/>
              <w:bottom w:val="single" w:sz="4" w:space="0" w:color="808080"/>
              <w:right w:val="single" w:sz="4" w:space="0" w:color="808080"/>
            </w:tcBorders>
            <w:noWrap/>
            <w:vAlign w:val="center"/>
            <w:hideMark/>
          </w:tcPr>
          <w:p w14:paraId="5408977D" w14:textId="5AE5102A" w:rsidR="00642A6B" w:rsidRPr="00B54BDE" w:rsidRDefault="00642A6B" w:rsidP="00B54BDE">
            <w:pPr>
              <w:spacing w:line="276" w:lineRule="auto"/>
              <w:jc w:val="center"/>
              <w:rPr>
                <w:b/>
                <w:bCs/>
                <w:sz w:val="28"/>
                <w:szCs w:val="28"/>
              </w:rPr>
            </w:pPr>
            <w:r w:rsidRPr="00B54BDE">
              <w:rPr>
                <w:b/>
                <w:bCs/>
                <w:sz w:val="28"/>
                <w:szCs w:val="28"/>
              </w:rPr>
              <w:t>Tên gói thầu/</w:t>
            </w:r>
            <w:r w:rsidR="00A7196F" w:rsidRPr="00B54BDE">
              <w:rPr>
                <w:b/>
                <w:bCs/>
                <w:sz w:val="28"/>
                <w:szCs w:val="28"/>
              </w:rPr>
              <w:t xml:space="preserve"> </w:t>
            </w:r>
            <w:r w:rsidRPr="00B54BDE">
              <w:rPr>
                <w:b/>
                <w:bCs/>
                <w:sz w:val="28"/>
                <w:szCs w:val="28"/>
              </w:rPr>
              <w:t>Danh mục hàng hóa</w:t>
            </w:r>
          </w:p>
        </w:tc>
        <w:tc>
          <w:tcPr>
            <w:tcW w:w="808" w:type="dxa"/>
            <w:tcBorders>
              <w:top w:val="single" w:sz="4" w:space="0" w:color="808080"/>
              <w:left w:val="nil"/>
              <w:bottom w:val="single" w:sz="4" w:space="0" w:color="808080"/>
              <w:right w:val="single" w:sz="4" w:space="0" w:color="808080"/>
            </w:tcBorders>
            <w:noWrap/>
            <w:vAlign w:val="center"/>
            <w:hideMark/>
          </w:tcPr>
          <w:p w14:paraId="68A88B72" w14:textId="77777777" w:rsidR="00642A6B" w:rsidRPr="00B54BDE" w:rsidRDefault="00642A6B" w:rsidP="00B54BDE">
            <w:pPr>
              <w:spacing w:line="276" w:lineRule="auto"/>
              <w:jc w:val="center"/>
              <w:rPr>
                <w:b/>
                <w:bCs/>
                <w:sz w:val="28"/>
                <w:szCs w:val="28"/>
              </w:rPr>
            </w:pPr>
            <w:r w:rsidRPr="00B54BDE">
              <w:rPr>
                <w:b/>
                <w:bCs/>
                <w:sz w:val="28"/>
                <w:szCs w:val="28"/>
              </w:rPr>
              <w:t>ĐVT</w:t>
            </w:r>
          </w:p>
        </w:tc>
        <w:tc>
          <w:tcPr>
            <w:tcW w:w="3062" w:type="dxa"/>
            <w:gridSpan w:val="2"/>
            <w:tcBorders>
              <w:top w:val="single" w:sz="4" w:space="0" w:color="808080"/>
              <w:left w:val="nil"/>
              <w:bottom w:val="single" w:sz="4" w:space="0" w:color="808080"/>
              <w:right w:val="single" w:sz="4" w:space="0" w:color="808080"/>
            </w:tcBorders>
            <w:noWrap/>
            <w:vAlign w:val="center"/>
            <w:hideMark/>
          </w:tcPr>
          <w:p w14:paraId="24FA89FB" w14:textId="77777777" w:rsidR="00642A6B" w:rsidRPr="00B54BDE" w:rsidRDefault="00642A6B" w:rsidP="00B54BDE">
            <w:pPr>
              <w:spacing w:line="276" w:lineRule="auto"/>
              <w:jc w:val="center"/>
              <w:rPr>
                <w:b/>
                <w:bCs/>
                <w:sz w:val="28"/>
                <w:szCs w:val="28"/>
              </w:rPr>
            </w:pPr>
            <w:r w:rsidRPr="00B54BDE">
              <w:rPr>
                <w:b/>
                <w:bCs/>
                <w:sz w:val="28"/>
                <w:szCs w:val="28"/>
              </w:rPr>
              <w:t>Tùy chọn mua thêm</w:t>
            </w:r>
          </w:p>
        </w:tc>
      </w:tr>
      <w:tr w:rsidR="00A05139" w:rsidRPr="00B54BDE" w14:paraId="30A9354A" w14:textId="77777777" w:rsidTr="00A7196F">
        <w:trPr>
          <w:trHeight w:val="345"/>
        </w:trPr>
        <w:tc>
          <w:tcPr>
            <w:tcW w:w="630" w:type="dxa"/>
            <w:tcBorders>
              <w:top w:val="nil"/>
              <w:left w:val="single" w:sz="4" w:space="0" w:color="808080"/>
              <w:bottom w:val="single" w:sz="4" w:space="0" w:color="808080"/>
              <w:right w:val="single" w:sz="4" w:space="0" w:color="808080"/>
            </w:tcBorders>
            <w:noWrap/>
            <w:vAlign w:val="center"/>
            <w:hideMark/>
          </w:tcPr>
          <w:p w14:paraId="2B1F2675" w14:textId="77777777" w:rsidR="00A05139" w:rsidRPr="00B54BDE" w:rsidRDefault="00A05139" w:rsidP="00B54BDE">
            <w:pPr>
              <w:spacing w:line="276" w:lineRule="auto"/>
              <w:jc w:val="center"/>
              <w:rPr>
                <w:sz w:val="28"/>
                <w:szCs w:val="28"/>
              </w:rPr>
            </w:pPr>
            <w:r w:rsidRPr="00B54BDE">
              <w:rPr>
                <w:sz w:val="28"/>
                <w:szCs w:val="28"/>
              </w:rPr>
              <w:t>1</w:t>
            </w:r>
          </w:p>
        </w:tc>
        <w:tc>
          <w:tcPr>
            <w:tcW w:w="3240" w:type="dxa"/>
            <w:tcBorders>
              <w:top w:val="nil"/>
              <w:left w:val="nil"/>
              <w:bottom w:val="single" w:sz="4" w:space="0" w:color="808080"/>
              <w:right w:val="single" w:sz="4" w:space="0" w:color="808080"/>
            </w:tcBorders>
            <w:noWrap/>
            <w:vAlign w:val="center"/>
            <w:hideMark/>
          </w:tcPr>
          <w:p w14:paraId="651315E4" w14:textId="77777777" w:rsidR="00A05139" w:rsidRPr="00B54BDE" w:rsidRDefault="00A05139" w:rsidP="00B54BDE">
            <w:pPr>
              <w:spacing w:line="276" w:lineRule="auto"/>
              <w:jc w:val="left"/>
              <w:rPr>
                <w:sz w:val="28"/>
                <w:szCs w:val="28"/>
              </w:rPr>
            </w:pPr>
            <w:r w:rsidRPr="00B54BDE">
              <w:rPr>
                <w:sz w:val="28"/>
                <w:szCs w:val="28"/>
              </w:rPr>
              <w:t>Oxy lỏng y tế</w:t>
            </w:r>
          </w:p>
        </w:tc>
        <w:tc>
          <w:tcPr>
            <w:tcW w:w="808" w:type="dxa"/>
            <w:tcBorders>
              <w:top w:val="nil"/>
              <w:left w:val="nil"/>
              <w:bottom w:val="single" w:sz="4" w:space="0" w:color="808080"/>
              <w:right w:val="single" w:sz="4" w:space="0" w:color="808080"/>
            </w:tcBorders>
            <w:noWrap/>
            <w:vAlign w:val="center"/>
            <w:hideMark/>
          </w:tcPr>
          <w:p w14:paraId="283BBF4B" w14:textId="77777777" w:rsidR="00A05139" w:rsidRPr="00B54BDE" w:rsidRDefault="00A05139" w:rsidP="00B54BDE">
            <w:pPr>
              <w:spacing w:line="276" w:lineRule="auto"/>
              <w:jc w:val="center"/>
              <w:rPr>
                <w:sz w:val="28"/>
                <w:szCs w:val="28"/>
              </w:rPr>
            </w:pPr>
            <w:r w:rsidRPr="00B54BDE">
              <w:rPr>
                <w:sz w:val="28"/>
                <w:szCs w:val="28"/>
              </w:rPr>
              <w:t>Kg</w:t>
            </w:r>
          </w:p>
        </w:tc>
        <w:tc>
          <w:tcPr>
            <w:tcW w:w="1070" w:type="dxa"/>
            <w:tcBorders>
              <w:top w:val="nil"/>
              <w:left w:val="nil"/>
              <w:bottom w:val="single" w:sz="4" w:space="0" w:color="808080"/>
              <w:right w:val="single" w:sz="4" w:space="0" w:color="808080"/>
            </w:tcBorders>
            <w:noWrap/>
            <w:vAlign w:val="center"/>
            <w:hideMark/>
          </w:tcPr>
          <w:p w14:paraId="17267691" w14:textId="77777777" w:rsidR="00A05139" w:rsidRPr="00B54BDE" w:rsidRDefault="00A05139" w:rsidP="00B54BDE">
            <w:pPr>
              <w:spacing w:line="276" w:lineRule="auto"/>
              <w:jc w:val="center"/>
              <w:rPr>
                <w:sz w:val="28"/>
                <w:szCs w:val="28"/>
              </w:rPr>
            </w:pPr>
            <w:r w:rsidRPr="00B54BDE">
              <w:rPr>
                <w:sz w:val="28"/>
                <w:szCs w:val="28"/>
              </w:rPr>
              <w:t>30%</w:t>
            </w:r>
          </w:p>
        </w:tc>
        <w:tc>
          <w:tcPr>
            <w:tcW w:w="1992" w:type="dxa"/>
            <w:tcBorders>
              <w:top w:val="nil"/>
              <w:left w:val="nil"/>
              <w:bottom w:val="single" w:sz="4" w:space="0" w:color="808080"/>
              <w:right w:val="single" w:sz="4" w:space="0" w:color="808080"/>
            </w:tcBorders>
            <w:noWrap/>
            <w:hideMark/>
          </w:tcPr>
          <w:p w14:paraId="399F55BE" w14:textId="0D4EAFAA" w:rsidR="00A05139" w:rsidRPr="00B54BDE" w:rsidRDefault="00A05139" w:rsidP="00B54BDE">
            <w:pPr>
              <w:spacing w:line="276" w:lineRule="auto"/>
              <w:jc w:val="center"/>
              <w:rPr>
                <w:sz w:val="28"/>
                <w:szCs w:val="28"/>
              </w:rPr>
            </w:pPr>
            <w:r w:rsidRPr="00B54BDE">
              <w:rPr>
                <w:sz w:val="28"/>
                <w:szCs w:val="28"/>
              </w:rPr>
              <w:t>1.800.000</w:t>
            </w:r>
          </w:p>
        </w:tc>
      </w:tr>
      <w:tr w:rsidR="00A05139" w:rsidRPr="00B54BDE" w14:paraId="16D7EBC4" w14:textId="77777777" w:rsidTr="00A7196F">
        <w:trPr>
          <w:trHeight w:val="345"/>
        </w:trPr>
        <w:tc>
          <w:tcPr>
            <w:tcW w:w="630" w:type="dxa"/>
            <w:tcBorders>
              <w:top w:val="nil"/>
              <w:left w:val="single" w:sz="4" w:space="0" w:color="808080"/>
              <w:bottom w:val="single" w:sz="4" w:space="0" w:color="808080"/>
              <w:right w:val="single" w:sz="4" w:space="0" w:color="808080"/>
            </w:tcBorders>
            <w:noWrap/>
            <w:vAlign w:val="center"/>
            <w:hideMark/>
          </w:tcPr>
          <w:p w14:paraId="666E147F" w14:textId="77777777" w:rsidR="00A05139" w:rsidRPr="00B54BDE" w:rsidRDefault="00A05139" w:rsidP="00B54BDE">
            <w:pPr>
              <w:spacing w:line="276" w:lineRule="auto"/>
              <w:jc w:val="center"/>
              <w:rPr>
                <w:sz w:val="28"/>
                <w:szCs w:val="28"/>
              </w:rPr>
            </w:pPr>
            <w:r w:rsidRPr="00B54BDE">
              <w:rPr>
                <w:sz w:val="28"/>
                <w:szCs w:val="28"/>
              </w:rPr>
              <w:t>2</w:t>
            </w:r>
          </w:p>
        </w:tc>
        <w:tc>
          <w:tcPr>
            <w:tcW w:w="3240" w:type="dxa"/>
            <w:tcBorders>
              <w:top w:val="nil"/>
              <w:left w:val="nil"/>
              <w:bottom w:val="single" w:sz="4" w:space="0" w:color="808080"/>
              <w:right w:val="single" w:sz="4" w:space="0" w:color="808080"/>
            </w:tcBorders>
            <w:noWrap/>
            <w:vAlign w:val="center"/>
            <w:hideMark/>
          </w:tcPr>
          <w:p w14:paraId="28154A51" w14:textId="77777777" w:rsidR="00A05139" w:rsidRPr="00B54BDE" w:rsidRDefault="00A05139" w:rsidP="00B54BDE">
            <w:pPr>
              <w:spacing w:line="276" w:lineRule="auto"/>
              <w:jc w:val="left"/>
              <w:rPr>
                <w:sz w:val="28"/>
                <w:szCs w:val="28"/>
              </w:rPr>
            </w:pPr>
            <w:r w:rsidRPr="00B54BDE">
              <w:rPr>
                <w:sz w:val="28"/>
                <w:szCs w:val="28"/>
              </w:rPr>
              <w:t>Khí oxy Chai 10L</w:t>
            </w:r>
          </w:p>
        </w:tc>
        <w:tc>
          <w:tcPr>
            <w:tcW w:w="808" w:type="dxa"/>
            <w:tcBorders>
              <w:top w:val="nil"/>
              <w:left w:val="nil"/>
              <w:bottom w:val="single" w:sz="4" w:space="0" w:color="808080"/>
              <w:right w:val="single" w:sz="4" w:space="0" w:color="808080"/>
            </w:tcBorders>
            <w:noWrap/>
            <w:vAlign w:val="center"/>
            <w:hideMark/>
          </w:tcPr>
          <w:p w14:paraId="53D0DAC5" w14:textId="77777777" w:rsidR="00A05139" w:rsidRPr="00B54BDE" w:rsidRDefault="00A05139" w:rsidP="00B54BDE">
            <w:pPr>
              <w:spacing w:line="276" w:lineRule="auto"/>
              <w:jc w:val="center"/>
              <w:rPr>
                <w:sz w:val="28"/>
                <w:szCs w:val="28"/>
              </w:rPr>
            </w:pPr>
            <w:r w:rsidRPr="00B54BDE">
              <w:rPr>
                <w:sz w:val="28"/>
                <w:szCs w:val="28"/>
              </w:rPr>
              <w:t>Chai</w:t>
            </w:r>
          </w:p>
        </w:tc>
        <w:tc>
          <w:tcPr>
            <w:tcW w:w="1070" w:type="dxa"/>
            <w:tcBorders>
              <w:top w:val="nil"/>
              <w:left w:val="nil"/>
              <w:bottom w:val="single" w:sz="4" w:space="0" w:color="808080"/>
              <w:right w:val="single" w:sz="4" w:space="0" w:color="808080"/>
            </w:tcBorders>
            <w:noWrap/>
            <w:vAlign w:val="center"/>
            <w:hideMark/>
          </w:tcPr>
          <w:p w14:paraId="0E658D23" w14:textId="77777777" w:rsidR="00A05139" w:rsidRPr="00B54BDE" w:rsidRDefault="00A05139" w:rsidP="00B54BDE">
            <w:pPr>
              <w:spacing w:line="276" w:lineRule="auto"/>
              <w:jc w:val="center"/>
              <w:rPr>
                <w:sz w:val="28"/>
                <w:szCs w:val="28"/>
              </w:rPr>
            </w:pPr>
            <w:r w:rsidRPr="00B54BDE">
              <w:rPr>
                <w:sz w:val="28"/>
                <w:szCs w:val="28"/>
              </w:rPr>
              <w:t>30%</w:t>
            </w:r>
          </w:p>
        </w:tc>
        <w:tc>
          <w:tcPr>
            <w:tcW w:w="1992" w:type="dxa"/>
            <w:tcBorders>
              <w:top w:val="nil"/>
              <w:left w:val="nil"/>
              <w:bottom w:val="single" w:sz="4" w:space="0" w:color="808080"/>
              <w:right w:val="single" w:sz="4" w:space="0" w:color="808080"/>
            </w:tcBorders>
            <w:noWrap/>
            <w:hideMark/>
          </w:tcPr>
          <w:p w14:paraId="68E43BD3" w14:textId="3ED8C13E" w:rsidR="00A05139" w:rsidRPr="00B54BDE" w:rsidRDefault="00A05139" w:rsidP="00B54BDE">
            <w:pPr>
              <w:spacing w:line="276" w:lineRule="auto"/>
              <w:jc w:val="center"/>
              <w:rPr>
                <w:sz w:val="28"/>
                <w:szCs w:val="28"/>
              </w:rPr>
            </w:pPr>
            <w:r w:rsidRPr="00B54BDE">
              <w:rPr>
                <w:sz w:val="28"/>
                <w:szCs w:val="28"/>
              </w:rPr>
              <w:t>960</w:t>
            </w:r>
          </w:p>
        </w:tc>
      </w:tr>
      <w:tr w:rsidR="00A05139" w:rsidRPr="00B54BDE" w14:paraId="6DAC6CC2" w14:textId="77777777" w:rsidTr="00A7196F">
        <w:trPr>
          <w:trHeight w:val="345"/>
        </w:trPr>
        <w:tc>
          <w:tcPr>
            <w:tcW w:w="630" w:type="dxa"/>
            <w:tcBorders>
              <w:top w:val="nil"/>
              <w:left w:val="single" w:sz="4" w:space="0" w:color="808080"/>
              <w:bottom w:val="single" w:sz="4" w:space="0" w:color="808080"/>
              <w:right w:val="single" w:sz="4" w:space="0" w:color="808080"/>
            </w:tcBorders>
            <w:noWrap/>
            <w:vAlign w:val="center"/>
            <w:hideMark/>
          </w:tcPr>
          <w:p w14:paraId="747C7712" w14:textId="77777777" w:rsidR="00A05139" w:rsidRPr="00B54BDE" w:rsidRDefault="00A05139" w:rsidP="00B54BDE">
            <w:pPr>
              <w:spacing w:line="276" w:lineRule="auto"/>
              <w:jc w:val="center"/>
              <w:rPr>
                <w:sz w:val="28"/>
                <w:szCs w:val="28"/>
              </w:rPr>
            </w:pPr>
            <w:r w:rsidRPr="00B54BDE">
              <w:rPr>
                <w:sz w:val="28"/>
                <w:szCs w:val="28"/>
              </w:rPr>
              <w:t>3</w:t>
            </w:r>
          </w:p>
        </w:tc>
        <w:tc>
          <w:tcPr>
            <w:tcW w:w="3240" w:type="dxa"/>
            <w:tcBorders>
              <w:top w:val="nil"/>
              <w:left w:val="nil"/>
              <w:bottom w:val="single" w:sz="4" w:space="0" w:color="808080"/>
              <w:right w:val="single" w:sz="4" w:space="0" w:color="808080"/>
            </w:tcBorders>
            <w:noWrap/>
            <w:vAlign w:val="center"/>
            <w:hideMark/>
          </w:tcPr>
          <w:p w14:paraId="65F0E892" w14:textId="77777777" w:rsidR="00A05139" w:rsidRPr="00B54BDE" w:rsidRDefault="00A05139" w:rsidP="00B54BDE">
            <w:pPr>
              <w:spacing w:line="276" w:lineRule="auto"/>
              <w:jc w:val="left"/>
              <w:rPr>
                <w:sz w:val="28"/>
                <w:szCs w:val="28"/>
              </w:rPr>
            </w:pPr>
            <w:r w:rsidRPr="00B54BDE">
              <w:rPr>
                <w:sz w:val="28"/>
                <w:szCs w:val="28"/>
              </w:rPr>
              <w:t>Khí oxy Chai 5L</w:t>
            </w:r>
          </w:p>
        </w:tc>
        <w:tc>
          <w:tcPr>
            <w:tcW w:w="808" w:type="dxa"/>
            <w:tcBorders>
              <w:top w:val="nil"/>
              <w:left w:val="nil"/>
              <w:bottom w:val="single" w:sz="4" w:space="0" w:color="808080"/>
              <w:right w:val="single" w:sz="4" w:space="0" w:color="808080"/>
            </w:tcBorders>
            <w:noWrap/>
            <w:vAlign w:val="center"/>
            <w:hideMark/>
          </w:tcPr>
          <w:p w14:paraId="66170CC4" w14:textId="77777777" w:rsidR="00A05139" w:rsidRPr="00B54BDE" w:rsidRDefault="00A05139" w:rsidP="00B54BDE">
            <w:pPr>
              <w:spacing w:line="276" w:lineRule="auto"/>
              <w:jc w:val="center"/>
              <w:rPr>
                <w:sz w:val="28"/>
                <w:szCs w:val="28"/>
              </w:rPr>
            </w:pPr>
            <w:r w:rsidRPr="00B54BDE">
              <w:rPr>
                <w:sz w:val="28"/>
                <w:szCs w:val="28"/>
              </w:rPr>
              <w:t>Chai</w:t>
            </w:r>
          </w:p>
        </w:tc>
        <w:tc>
          <w:tcPr>
            <w:tcW w:w="1070" w:type="dxa"/>
            <w:tcBorders>
              <w:top w:val="nil"/>
              <w:left w:val="nil"/>
              <w:bottom w:val="single" w:sz="4" w:space="0" w:color="808080"/>
              <w:right w:val="single" w:sz="4" w:space="0" w:color="808080"/>
            </w:tcBorders>
            <w:noWrap/>
            <w:vAlign w:val="center"/>
            <w:hideMark/>
          </w:tcPr>
          <w:p w14:paraId="1D51B257" w14:textId="77777777" w:rsidR="00A05139" w:rsidRPr="00B54BDE" w:rsidRDefault="00A05139" w:rsidP="00B54BDE">
            <w:pPr>
              <w:spacing w:line="276" w:lineRule="auto"/>
              <w:jc w:val="center"/>
              <w:rPr>
                <w:sz w:val="28"/>
                <w:szCs w:val="28"/>
              </w:rPr>
            </w:pPr>
            <w:r w:rsidRPr="00B54BDE">
              <w:rPr>
                <w:sz w:val="28"/>
                <w:szCs w:val="28"/>
              </w:rPr>
              <w:t>30%</w:t>
            </w:r>
          </w:p>
        </w:tc>
        <w:tc>
          <w:tcPr>
            <w:tcW w:w="1992" w:type="dxa"/>
            <w:tcBorders>
              <w:top w:val="nil"/>
              <w:left w:val="nil"/>
              <w:bottom w:val="single" w:sz="4" w:space="0" w:color="808080"/>
              <w:right w:val="single" w:sz="4" w:space="0" w:color="808080"/>
            </w:tcBorders>
            <w:noWrap/>
            <w:hideMark/>
          </w:tcPr>
          <w:p w14:paraId="6233861A" w14:textId="1A275314" w:rsidR="00A05139" w:rsidRPr="00B54BDE" w:rsidRDefault="00A05139" w:rsidP="00B54BDE">
            <w:pPr>
              <w:spacing w:line="276" w:lineRule="auto"/>
              <w:jc w:val="center"/>
              <w:rPr>
                <w:sz w:val="28"/>
                <w:szCs w:val="28"/>
              </w:rPr>
            </w:pPr>
            <w:r w:rsidRPr="00B54BDE">
              <w:rPr>
                <w:sz w:val="28"/>
                <w:szCs w:val="28"/>
              </w:rPr>
              <w:t>12</w:t>
            </w:r>
          </w:p>
        </w:tc>
      </w:tr>
      <w:tr w:rsidR="00A05139" w:rsidRPr="00B54BDE" w14:paraId="16719AAA" w14:textId="77777777" w:rsidTr="00A7196F">
        <w:trPr>
          <w:trHeight w:val="345"/>
        </w:trPr>
        <w:tc>
          <w:tcPr>
            <w:tcW w:w="630" w:type="dxa"/>
            <w:tcBorders>
              <w:top w:val="nil"/>
              <w:left w:val="single" w:sz="4" w:space="0" w:color="808080"/>
              <w:bottom w:val="single" w:sz="4" w:space="0" w:color="808080"/>
              <w:right w:val="single" w:sz="4" w:space="0" w:color="808080"/>
            </w:tcBorders>
            <w:noWrap/>
            <w:vAlign w:val="center"/>
            <w:hideMark/>
          </w:tcPr>
          <w:p w14:paraId="0AD53C1A" w14:textId="77777777" w:rsidR="00A05139" w:rsidRPr="00B54BDE" w:rsidRDefault="00A05139" w:rsidP="00B54BDE">
            <w:pPr>
              <w:spacing w:line="276" w:lineRule="auto"/>
              <w:jc w:val="center"/>
              <w:rPr>
                <w:sz w:val="28"/>
                <w:szCs w:val="28"/>
              </w:rPr>
            </w:pPr>
            <w:r w:rsidRPr="00B54BDE">
              <w:rPr>
                <w:sz w:val="28"/>
                <w:szCs w:val="28"/>
              </w:rPr>
              <w:t>4</w:t>
            </w:r>
          </w:p>
        </w:tc>
        <w:tc>
          <w:tcPr>
            <w:tcW w:w="3240" w:type="dxa"/>
            <w:tcBorders>
              <w:top w:val="nil"/>
              <w:left w:val="nil"/>
              <w:bottom w:val="single" w:sz="4" w:space="0" w:color="808080"/>
              <w:right w:val="single" w:sz="4" w:space="0" w:color="808080"/>
            </w:tcBorders>
            <w:noWrap/>
            <w:vAlign w:val="center"/>
            <w:hideMark/>
          </w:tcPr>
          <w:p w14:paraId="316F5B08" w14:textId="77777777" w:rsidR="00A05139" w:rsidRPr="00B54BDE" w:rsidRDefault="00A05139" w:rsidP="00B54BDE">
            <w:pPr>
              <w:spacing w:line="276" w:lineRule="auto"/>
              <w:jc w:val="left"/>
              <w:rPr>
                <w:sz w:val="28"/>
                <w:szCs w:val="28"/>
              </w:rPr>
            </w:pPr>
            <w:r w:rsidRPr="00B54BDE">
              <w:rPr>
                <w:sz w:val="28"/>
                <w:szCs w:val="28"/>
              </w:rPr>
              <w:t>Khí oxy Chai 40L</w:t>
            </w:r>
          </w:p>
        </w:tc>
        <w:tc>
          <w:tcPr>
            <w:tcW w:w="808" w:type="dxa"/>
            <w:tcBorders>
              <w:top w:val="nil"/>
              <w:left w:val="nil"/>
              <w:bottom w:val="single" w:sz="4" w:space="0" w:color="808080"/>
              <w:right w:val="single" w:sz="4" w:space="0" w:color="808080"/>
            </w:tcBorders>
            <w:noWrap/>
            <w:vAlign w:val="center"/>
            <w:hideMark/>
          </w:tcPr>
          <w:p w14:paraId="1804147B" w14:textId="77777777" w:rsidR="00A05139" w:rsidRPr="00B54BDE" w:rsidRDefault="00A05139" w:rsidP="00B54BDE">
            <w:pPr>
              <w:spacing w:line="276" w:lineRule="auto"/>
              <w:jc w:val="center"/>
              <w:rPr>
                <w:sz w:val="28"/>
                <w:szCs w:val="28"/>
              </w:rPr>
            </w:pPr>
            <w:r w:rsidRPr="00B54BDE">
              <w:rPr>
                <w:sz w:val="28"/>
                <w:szCs w:val="28"/>
              </w:rPr>
              <w:t>Chai</w:t>
            </w:r>
          </w:p>
        </w:tc>
        <w:tc>
          <w:tcPr>
            <w:tcW w:w="1070" w:type="dxa"/>
            <w:tcBorders>
              <w:top w:val="nil"/>
              <w:left w:val="nil"/>
              <w:bottom w:val="single" w:sz="4" w:space="0" w:color="808080"/>
              <w:right w:val="single" w:sz="4" w:space="0" w:color="808080"/>
            </w:tcBorders>
            <w:noWrap/>
            <w:vAlign w:val="center"/>
            <w:hideMark/>
          </w:tcPr>
          <w:p w14:paraId="6F926C9A" w14:textId="77777777" w:rsidR="00A05139" w:rsidRPr="00B54BDE" w:rsidRDefault="00A05139" w:rsidP="00B54BDE">
            <w:pPr>
              <w:spacing w:line="276" w:lineRule="auto"/>
              <w:jc w:val="center"/>
              <w:rPr>
                <w:sz w:val="28"/>
                <w:szCs w:val="28"/>
              </w:rPr>
            </w:pPr>
            <w:r w:rsidRPr="00B54BDE">
              <w:rPr>
                <w:sz w:val="28"/>
                <w:szCs w:val="28"/>
              </w:rPr>
              <w:t>30%</w:t>
            </w:r>
          </w:p>
        </w:tc>
        <w:tc>
          <w:tcPr>
            <w:tcW w:w="1992" w:type="dxa"/>
            <w:tcBorders>
              <w:top w:val="nil"/>
              <w:left w:val="nil"/>
              <w:bottom w:val="single" w:sz="4" w:space="0" w:color="808080"/>
              <w:right w:val="single" w:sz="4" w:space="0" w:color="808080"/>
            </w:tcBorders>
            <w:noWrap/>
            <w:hideMark/>
          </w:tcPr>
          <w:p w14:paraId="5F5D3971" w14:textId="4583BC43" w:rsidR="00A05139" w:rsidRPr="00B54BDE" w:rsidRDefault="00A05139" w:rsidP="00B54BDE">
            <w:pPr>
              <w:spacing w:line="276" w:lineRule="auto"/>
              <w:jc w:val="center"/>
              <w:rPr>
                <w:sz w:val="28"/>
                <w:szCs w:val="28"/>
              </w:rPr>
            </w:pPr>
            <w:r w:rsidRPr="00B54BDE">
              <w:rPr>
                <w:sz w:val="28"/>
                <w:szCs w:val="28"/>
              </w:rPr>
              <w:t>1.050</w:t>
            </w:r>
          </w:p>
        </w:tc>
      </w:tr>
      <w:tr w:rsidR="004B10D8" w:rsidRPr="00B54BDE" w14:paraId="49C5CED3" w14:textId="77777777" w:rsidTr="00A7196F">
        <w:trPr>
          <w:trHeight w:val="345"/>
        </w:trPr>
        <w:tc>
          <w:tcPr>
            <w:tcW w:w="630" w:type="dxa"/>
            <w:tcBorders>
              <w:top w:val="nil"/>
              <w:left w:val="single" w:sz="4" w:space="0" w:color="808080"/>
              <w:bottom w:val="single" w:sz="4" w:space="0" w:color="808080"/>
              <w:right w:val="single" w:sz="4" w:space="0" w:color="808080"/>
            </w:tcBorders>
            <w:noWrap/>
            <w:vAlign w:val="center"/>
            <w:hideMark/>
          </w:tcPr>
          <w:p w14:paraId="1F4733D7" w14:textId="77777777" w:rsidR="00642A6B" w:rsidRPr="00B54BDE" w:rsidRDefault="00642A6B" w:rsidP="00B54BDE">
            <w:pPr>
              <w:spacing w:line="276" w:lineRule="auto"/>
              <w:jc w:val="center"/>
              <w:rPr>
                <w:sz w:val="28"/>
                <w:szCs w:val="28"/>
              </w:rPr>
            </w:pPr>
            <w:r w:rsidRPr="00B54BDE">
              <w:rPr>
                <w:sz w:val="28"/>
                <w:szCs w:val="28"/>
              </w:rPr>
              <w:t>5</w:t>
            </w:r>
          </w:p>
        </w:tc>
        <w:tc>
          <w:tcPr>
            <w:tcW w:w="3240" w:type="dxa"/>
            <w:tcBorders>
              <w:top w:val="nil"/>
              <w:left w:val="nil"/>
              <w:bottom w:val="single" w:sz="4" w:space="0" w:color="808080"/>
              <w:right w:val="single" w:sz="4" w:space="0" w:color="808080"/>
            </w:tcBorders>
            <w:noWrap/>
            <w:vAlign w:val="center"/>
            <w:hideMark/>
          </w:tcPr>
          <w:p w14:paraId="099C8EE8" w14:textId="77777777" w:rsidR="00642A6B" w:rsidRPr="00B54BDE" w:rsidRDefault="00642A6B" w:rsidP="00B54BDE">
            <w:pPr>
              <w:spacing w:line="276" w:lineRule="auto"/>
              <w:jc w:val="left"/>
              <w:rPr>
                <w:sz w:val="28"/>
                <w:szCs w:val="28"/>
              </w:rPr>
            </w:pPr>
            <w:r w:rsidRPr="00B54BDE">
              <w:rPr>
                <w:sz w:val="28"/>
                <w:szCs w:val="28"/>
              </w:rPr>
              <w:t>Khí cacbondioxit (CO2)</w:t>
            </w:r>
          </w:p>
        </w:tc>
        <w:tc>
          <w:tcPr>
            <w:tcW w:w="808" w:type="dxa"/>
            <w:tcBorders>
              <w:top w:val="nil"/>
              <w:left w:val="nil"/>
              <w:bottom w:val="single" w:sz="4" w:space="0" w:color="808080"/>
              <w:right w:val="single" w:sz="4" w:space="0" w:color="808080"/>
            </w:tcBorders>
            <w:noWrap/>
            <w:vAlign w:val="center"/>
            <w:hideMark/>
          </w:tcPr>
          <w:p w14:paraId="56231EEA" w14:textId="77777777" w:rsidR="00642A6B" w:rsidRPr="00B54BDE" w:rsidRDefault="00642A6B" w:rsidP="00B54BDE">
            <w:pPr>
              <w:spacing w:line="276" w:lineRule="auto"/>
              <w:jc w:val="center"/>
              <w:rPr>
                <w:sz w:val="28"/>
                <w:szCs w:val="28"/>
              </w:rPr>
            </w:pPr>
            <w:r w:rsidRPr="00B54BDE">
              <w:rPr>
                <w:sz w:val="28"/>
                <w:szCs w:val="28"/>
              </w:rPr>
              <w:t>Chai</w:t>
            </w:r>
          </w:p>
        </w:tc>
        <w:tc>
          <w:tcPr>
            <w:tcW w:w="1070" w:type="dxa"/>
            <w:tcBorders>
              <w:top w:val="nil"/>
              <w:left w:val="nil"/>
              <w:bottom w:val="single" w:sz="4" w:space="0" w:color="808080"/>
              <w:right w:val="single" w:sz="4" w:space="0" w:color="808080"/>
            </w:tcBorders>
            <w:noWrap/>
            <w:vAlign w:val="center"/>
            <w:hideMark/>
          </w:tcPr>
          <w:p w14:paraId="1C65DF89" w14:textId="77777777" w:rsidR="00642A6B" w:rsidRPr="00B54BDE" w:rsidRDefault="00642A6B" w:rsidP="00B54BDE">
            <w:pPr>
              <w:spacing w:line="276" w:lineRule="auto"/>
              <w:jc w:val="center"/>
              <w:rPr>
                <w:sz w:val="28"/>
                <w:szCs w:val="28"/>
              </w:rPr>
            </w:pPr>
            <w:r w:rsidRPr="00B54BDE">
              <w:rPr>
                <w:sz w:val="28"/>
                <w:szCs w:val="28"/>
              </w:rPr>
              <w:t>30%</w:t>
            </w:r>
          </w:p>
        </w:tc>
        <w:tc>
          <w:tcPr>
            <w:tcW w:w="1992" w:type="dxa"/>
            <w:tcBorders>
              <w:top w:val="nil"/>
              <w:left w:val="nil"/>
              <w:bottom w:val="single" w:sz="4" w:space="0" w:color="808080"/>
              <w:right w:val="single" w:sz="4" w:space="0" w:color="808080"/>
            </w:tcBorders>
            <w:noWrap/>
            <w:vAlign w:val="center"/>
            <w:hideMark/>
          </w:tcPr>
          <w:p w14:paraId="0B3D4D29" w14:textId="1DEAFC7D" w:rsidR="00642A6B" w:rsidRPr="00B54BDE" w:rsidRDefault="00A7196F" w:rsidP="00B54BDE">
            <w:pPr>
              <w:spacing w:line="276" w:lineRule="auto"/>
              <w:jc w:val="center"/>
              <w:rPr>
                <w:sz w:val="28"/>
                <w:szCs w:val="28"/>
              </w:rPr>
            </w:pPr>
            <w:r w:rsidRPr="00B54BDE">
              <w:rPr>
                <w:sz w:val="28"/>
                <w:szCs w:val="28"/>
              </w:rPr>
              <w:t>6.600</w:t>
            </w:r>
          </w:p>
        </w:tc>
      </w:tr>
    </w:tbl>
    <w:p w14:paraId="449C3F95" w14:textId="77777777" w:rsidR="00642A6B" w:rsidRPr="00B54BDE" w:rsidRDefault="00642A6B" w:rsidP="00B54BDE">
      <w:pPr>
        <w:widowControl w:val="0"/>
        <w:spacing w:before="120" w:after="120" w:line="276" w:lineRule="auto"/>
        <w:ind w:firstLine="709"/>
        <w:rPr>
          <w:b/>
          <w:i/>
          <w:sz w:val="28"/>
          <w:szCs w:val="28"/>
          <w:lang w:val="nl-NL"/>
        </w:rPr>
      </w:pPr>
      <w:r w:rsidRPr="00B54BDE">
        <w:rPr>
          <w:b/>
          <w:i/>
          <w:sz w:val="28"/>
          <w:szCs w:val="28"/>
          <w:lang w:val="nl-NL"/>
        </w:rPr>
        <w:t>1.2. Yêu cầu về kỹ thuật</w:t>
      </w: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11"/>
        <w:gridCol w:w="4079"/>
        <w:gridCol w:w="1838"/>
      </w:tblGrid>
      <w:tr w:rsidR="00A7196F" w:rsidRPr="00B54BDE" w14:paraId="3BDB2546" w14:textId="77777777" w:rsidTr="00A7196F">
        <w:trPr>
          <w:trHeight w:val="1042"/>
          <w:tblHeader/>
        </w:trPr>
        <w:tc>
          <w:tcPr>
            <w:tcW w:w="747" w:type="dxa"/>
            <w:vAlign w:val="center"/>
          </w:tcPr>
          <w:p w14:paraId="3940032F" w14:textId="77777777" w:rsidR="00A7196F" w:rsidRPr="00B54BDE" w:rsidRDefault="00A7196F" w:rsidP="00B54BDE">
            <w:pPr>
              <w:spacing w:line="276" w:lineRule="auto"/>
              <w:jc w:val="center"/>
              <w:rPr>
                <w:b/>
                <w:sz w:val="28"/>
                <w:szCs w:val="28"/>
                <w:lang w:val="nl-NL"/>
              </w:rPr>
            </w:pPr>
            <w:r w:rsidRPr="00B54BDE">
              <w:rPr>
                <w:b/>
                <w:sz w:val="28"/>
                <w:szCs w:val="28"/>
                <w:lang w:val="nl-NL"/>
              </w:rPr>
              <w:t>STT</w:t>
            </w:r>
          </w:p>
        </w:tc>
        <w:tc>
          <w:tcPr>
            <w:tcW w:w="2011" w:type="dxa"/>
            <w:vAlign w:val="center"/>
          </w:tcPr>
          <w:p w14:paraId="67C6E38F" w14:textId="77777777" w:rsidR="00A7196F" w:rsidRPr="00B54BDE" w:rsidRDefault="00A7196F" w:rsidP="00B54BDE">
            <w:pPr>
              <w:spacing w:line="276" w:lineRule="auto"/>
              <w:jc w:val="center"/>
              <w:rPr>
                <w:b/>
                <w:sz w:val="28"/>
                <w:szCs w:val="28"/>
                <w:lang w:val="nl-NL"/>
              </w:rPr>
            </w:pPr>
            <w:r w:rsidRPr="00B54BDE">
              <w:rPr>
                <w:b/>
                <w:sz w:val="28"/>
                <w:szCs w:val="28"/>
                <w:lang w:val="nl-NL"/>
              </w:rPr>
              <w:t>Biểu mẫu</w:t>
            </w:r>
          </w:p>
        </w:tc>
        <w:tc>
          <w:tcPr>
            <w:tcW w:w="4079" w:type="dxa"/>
            <w:vAlign w:val="center"/>
          </w:tcPr>
          <w:p w14:paraId="5414DBB6" w14:textId="77777777" w:rsidR="00A7196F" w:rsidRPr="00B54BDE" w:rsidRDefault="00A7196F" w:rsidP="00B54BDE">
            <w:pPr>
              <w:spacing w:line="276" w:lineRule="auto"/>
              <w:jc w:val="center"/>
              <w:rPr>
                <w:b/>
                <w:sz w:val="28"/>
                <w:szCs w:val="28"/>
                <w:lang w:val="nl-NL"/>
              </w:rPr>
            </w:pPr>
            <w:r w:rsidRPr="00B54BDE">
              <w:rPr>
                <w:b/>
                <w:sz w:val="28"/>
                <w:szCs w:val="28"/>
                <w:lang w:val="nl-NL"/>
              </w:rPr>
              <w:t>Cách thức thực hiện</w:t>
            </w:r>
          </w:p>
        </w:tc>
        <w:tc>
          <w:tcPr>
            <w:tcW w:w="1838" w:type="dxa"/>
            <w:vAlign w:val="center"/>
          </w:tcPr>
          <w:p w14:paraId="3F3DAB23" w14:textId="77777777" w:rsidR="00A7196F" w:rsidRPr="00B54BDE" w:rsidRDefault="00A7196F" w:rsidP="00B54BDE">
            <w:pPr>
              <w:spacing w:line="276" w:lineRule="auto"/>
              <w:jc w:val="center"/>
              <w:rPr>
                <w:b/>
                <w:sz w:val="28"/>
                <w:szCs w:val="28"/>
                <w:lang w:val="nl-NL"/>
              </w:rPr>
            </w:pPr>
            <w:r w:rsidRPr="00B54BDE">
              <w:rPr>
                <w:b/>
                <w:sz w:val="28"/>
                <w:szCs w:val="28"/>
                <w:lang w:val="nl-NL"/>
              </w:rPr>
              <w:t>Trách nhiệm thực hiện</w:t>
            </w:r>
          </w:p>
        </w:tc>
      </w:tr>
      <w:tr w:rsidR="00A7196F" w:rsidRPr="00B54BDE" w14:paraId="5D03B999" w14:textId="77777777" w:rsidTr="00A7196F">
        <w:tc>
          <w:tcPr>
            <w:tcW w:w="747" w:type="dxa"/>
            <w:vAlign w:val="center"/>
          </w:tcPr>
          <w:p w14:paraId="631FBCD1" w14:textId="77777777" w:rsidR="00A7196F" w:rsidRPr="00B54BDE" w:rsidRDefault="00A7196F" w:rsidP="00B54BDE">
            <w:pPr>
              <w:spacing w:before="60" w:after="60" w:line="276" w:lineRule="auto"/>
              <w:jc w:val="center"/>
              <w:rPr>
                <w:sz w:val="28"/>
                <w:szCs w:val="28"/>
                <w:lang w:val="nl-NL"/>
              </w:rPr>
            </w:pPr>
            <w:r w:rsidRPr="00B54BDE">
              <w:rPr>
                <w:sz w:val="28"/>
                <w:szCs w:val="28"/>
                <w:lang w:val="nl-NL"/>
              </w:rPr>
              <w:t>1</w:t>
            </w:r>
          </w:p>
        </w:tc>
        <w:tc>
          <w:tcPr>
            <w:tcW w:w="2011" w:type="dxa"/>
            <w:vAlign w:val="center"/>
          </w:tcPr>
          <w:p w14:paraId="539B7E0F" w14:textId="77777777" w:rsidR="00A7196F" w:rsidRPr="00B54BDE" w:rsidRDefault="00A7196F" w:rsidP="00B54BDE">
            <w:pPr>
              <w:spacing w:before="60" w:after="60" w:line="276" w:lineRule="auto"/>
              <w:rPr>
                <w:b/>
                <w:sz w:val="28"/>
                <w:szCs w:val="28"/>
                <w:lang w:val="nl-NL"/>
              </w:rPr>
            </w:pPr>
            <w:r w:rsidRPr="00B54BDE">
              <w:rPr>
                <w:sz w:val="28"/>
                <w:szCs w:val="28"/>
                <w:lang w:val="nl-NL"/>
              </w:rPr>
              <w:t>Mẫu A. Bảng so sánh đáp ứng kỹ thuật</w:t>
            </w:r>
          </w:p>
        </w:tc>
        <w:tc>
          <w:tcPr>
            <w:tcW w:w="4079" w:type="dxa"/>
          </w:tcPr>
          <w:p w14:paraId="0F3FE104" w14:textId="77777777" w:rsidR="00A7196F" w:rsidRPr="00B54BDE" w:rsidRDefault="00A7196F" w:rsidP="00B54BDE">
            <w:pPr>
              <w:spacing w:before="60" w:after="60" w:line="276" w:lineRule="auto"/>
              <w:rPr>
                <w:sz w:val="28"/>
                <w:szCs w:val="28"/>
                <w:lang w:val="nl-NL"/>
              </w:rPr>
            </w:pPr>
            <w:r w:rsidRPr="00B54BDE">
              <w:rPr>
                <w:sz w:val="28"/>
                <w:szCs w:val="28"/>
                <w:lang w:val="nl-NL"/>
              </w:rPr>
              <w:t>- File định dạng excel; và</w:t>
            </w:r>
          </w:p>
          <w:p w14:paraId="20A80895" w14:textId="77777777" w:rsidR="00A7196F" w:rsidRPr="00B54BDE" w:rsidRDefault="00A7196F" w:rsidP="00B54BDE">
            <w:pPr>
              <w:spacing w:before="60" w:after="60" w:line="276" w:lineRule="auto"/>
              <w:rPr>
                <w:sz w:val="28"/>
                <w:szCs w:val="28"/>
                <w:lang w:val="nl-NL"/>
              </w:rPr>
            </w:pPr>
            <w:r w:rsidRPr="00B54BDE">
              <w:rPr>
                <w:sz w:val="28"/>
                <w:szCs w:val="28"/>
                <w:lang w:val="nl-NL"/>
              </w:rPr>
              <w:t>- File scan đính kèm (ký, đóng dấu (nếu có) hoặc ký số)</w:t>
            </w:r>
          </w:p>
        </w:tc>
        <w:tc>
          <w:tcPr>
            <w:tcW w:w="1838" w:type="dxa"/>
            <w:vAlign w:val="center"/>
          </w:tcPr>
          <w:p w14:paraId="56B79CB5" w14:textId="4A30BA49" w:rsidR="00A7196F" w:rsidRPr="00B54BDE" w:rsidRDefault="00A7196F" w:rsidP="00B54BDE">
            <w:pPr>
              <w:spacing w:before="60" w:after="60" w:line="276" w:lineRule="auto"/>
              <w:jc w:val="center"/>
              <w:rPr>
                <w:bCs/>
                <w:sz w:val="28"/>
                <w:szCs w:val="28"/>
                <w:lang w:val="nl-NL"/>
              </w:rPr>
            </w:pPr>
            <w:r w:rsidRPr="00B54BDE">
              <w:rPr>
                <w:bCs/>
                <w:sz w:val="28"/>
                <w:szCs w:val="28"/>
                <w:lang w:val="nl-NL"/>
              </w:rPr>
              <w:t>Nhà thầu</w:t>
            </w:r>
          </w:p>
        </w:tc>
      </w:tr>
      <w:tr w:rsidR="006A3D0B" w:rsidRPr="00B54BDE" w14:paraId="3E561D54" w14:textId="77777777" w:rsidTr="006A3D0B">
        <w:tc>
          <w:tcPr>
            <w:tcW w:w="747" w:type="dxa"/>
            <w:vAlign w:val="center"/>
          </w:tcPr>
          <w:p w14:paraId="72F4075C" w14:textId="77777777" w:rsidR="006A3D0B" w:rsidRPr="00B54BDE" w:rsidRDefault="006A3D0B" w:rsidP="006A3D0B">
            <w:pPr>
              <w:spacing w:before="60" w:after="60" w:line="276" w:lineRule="auto"/>
              <w:jc w:val="center"/>
              <w:rPr>
                <w:sz w:val="28"/>
                <w:szCs w:val="28"/>
                <w:lang w:val="nl-NL"/>
              </w:rPr>
            </w:pPr>
            <w:r w:rsidRPr="00B54BDE">
              <w:rPr>
                <w:sz w:val="28"/>
                <w:szCs w:val="28"/>
                <w:lang w:val="nl-NL"/>
              </w:rPr>
              <w:lastRenderedPageBreak/>
              <w:t>2</w:t>
            </w:r>
          </w:p>
        </w:tc>
        <w:tc>
          <w:tcPr>
            <w:tcW w:w="2011" w:type="dxa"/>
            <w:vAlign w:val="center"/>
          </w:tcPr>
          <w:p w14:paraId="16CB3A07" w14:textId="77777777" w:rsidR="006A3D0B" w:rsidRPr="00B54BDE" w:rsidRDefault="006A3D0B" w:rsidP="006A3D0B">
            <w:pPr>
              <w:spacing w:before="60" w:after="60" w:line="276" w:lineRule="auto"/>
              <w:rPr>
                <w:b/>
                <w:sz w:val="28"/>
                <w:szCs w:val="28"/>
                <w:lang w:val="nl-NL"/>
              </w:rPr>
            </w:pPr>
            <w:r w:rsidRPr="00B54BDE">
              <w:rPr>
                <w:sz w:val="28"/>
                <w:szCs w:val="28"/>
                <w:lang w:val="nl-NL"/>
              </w:rPr>
              <w:t>Mẫu B. Bản cam kết</w:t>
            </w:r>
          </w:p>
        </w:tc>
        <w:tc>
          <w:tcPr>
            <w:tcW w:w="4079" w:type="dxa"/>
          </w:tcPr>
          <w:p w14:paraId="0D7DDDB6" w14:textId="77777777" w:rsidR="006A3D0B" w:rsidRPr="00B54BDE" w:rsidRDefault="006A3D0B" w:rsidP="006A3D0B">
            <w:pPr>
              <w:spacing w:before="60" w:after="60" w:line="276" w:lineRule="auto"/>
              <w:rPr>
                <w:sz w:val="28"/>
                <w:szCs w:val="28"/>
                <w:lang w:val="nl-NL"/>
              </w:rPr>
            </w:pPr>
            <w:r w:rsidRPr="00B54BDE">
              <w:rPr>
                <w:sz w:val="28"/>
                <w:szCs w:val="28"/>
                <w:lang w:val="nl-NL"/>
              </w:rPr>
              <w:t>Scan và đính kèm (ký, đóng dấu (nếu có) hoặc ký số)</w:t>
            </w:r>
          </w:p>
        </w:tc>
        <w:tc>
          <w:tcPr>
            <w:tcW w:w="1838" w:type="dxa"/>
            <w:vAlign w:val="center"/>
          </w:tcPr>
          <w:p w14:paraId="4F4FAABE" w14:textId="2C1E11DE" w:rsidR="006A3D0B" w:rsidRPr="00B54BDE" w:rsidRDefault="006A3D0B" w:rsidP="006A3D0B">
            <w:pPr>
              <w:spacing w:before="60" w:after="60" w:line="276" w:lineRule="auto"/>
              <w:jc w:val="center"/>
              <w:rPr>
                <w:b/>
                <w:sz w:val="28"/>
                <w:szCs w:val="28"/>
                <w:lang w:val="nl-NL"/>
              </w:rPr>
            </w:pPr>
            <w:r w:rsidRPr="00B54BDE">
              <w:rPr>
                <w:bCs/>
                <w:sz w:val="28"/>
                <w:szCs w:val="28"/>
                <w:lang w:val="nl-NL"/>
              </w:rPr>
              <w:t>Nhà thầu</w:t>
            </w:r>
          </w:p>
        </w:tc>
      </w:tr>
    </w:tbl>
    <w:p w14:paraId="08B00559" w14:textId="77777777" w:rsidR="00642A6B" w:rsidRPr="00B54BDE" w:rsidRDefault="00642A6B" w:rsidP="00B54BDE">
      <w:pPr>
        <w:widowControl w:val="0"/>
        <w:tabs>
          <w:tab w:val="left" w:pos="851"/>
        </w:tabs>
        <w:spacing w:before="120" w:after="120" w:line="276" w:lineRule="auto"/>
        <w:ind w:firstLine="90"/>
        <w:rPr>
          <w:b/>
          <w:i/>
          <w:spacing w:val="-2"/>
          <w:sz w:val="28"/>
          <w:szCs w:val="28"/>
          <w:lang w:val="nl-NL"/>
        </w:rPr>
      </w:pPr>
      <w:r w:rsidRPr="00B54BDE">
        <w:rPr>
          <w:b/>
          <w:i/>
          <w:spacing w:val="-2"/>
          <w:sz w:val="28"/>
          <w:szCs w:val="28"/>
          <w:lang w:val="nl-NL"/>
        </w:rPr>
        <w:t>1.2.1. Yêu cầu chung</w:t>
      </w:r>
    </w:p>
    <w:p w14:paraId="63C9D509" w14:textId="77777777" w:rsidR="00642A6B" w:rsidRPr="00B54BDE" w:rsidRDefault="00642A6B" w:rsidP="00B54BDE">
      <w:pPr>
        <w:pStyle w:val="ListParagraph"/>
        <w:widowControl w:val="0"/>
        <w:numPr>
          <w:ilvl w:val="0"/>
          <w:numId w:val="2"/>
        </w:numPr>
        <w:tabs>
          <w:tab w:val="left" w:pos="851"/>
        </w:tabs>
        <w:spacing w:before="120" w:after="120" w:line="276" w:lineRule="auto"/>
        <w:ind w:left="810" w:right="43"/>
        <w:rPr>
          <w:b/>
          <w:bCs/>
          <w:sz w:val="28"/>
          <w:szCs w:val="28"/>
          <w:lang w:val="es-ES"/>
        </w:rPr>
      </w:pPr>
      <w:r w:rsidRPr="00B54BDE">
        <w:rPr>
          <w:b/>
          <w:bCs/>
          <w:sz w:val="28"/>
          <w:szCs w:val="28"/>
          <w:lang w:val="es-ES"/>
        </w:rPr>
        <w:t>Yêu cầu về tài liệu chứng minh tính hợp lệ hàng hóa:</w:t>
      </w:r>
    </w:p>
    <w:p w14:paraId="50FEB2D4" w14:textId="77777777" w:rsidR="00642A6B" w:rsidRPr="00B54BDE" w:rsidRDefault="00642A6B" w:rsidP="00B54BDE">
      <w:pPr>
        <w:pStyle w:val="ListParagraph"/>
        <w:widowControl w:val="0"/>
        <w:numPr>
          <w:ilvl w:val="0"/>
          <w:numId w:val="3"/>
        </w:numPr>
        <w:spacing w:before="120" w:after="120" w:line="276" w:lineRule="auto"/>
        <w:rPr>
          <w:iCs/>
          <w:spacing w:val="-2"/>
          <w:sz w:val="28"/>
          <w:szCs w:val="28"/>
          <w:lang w:val="nl-NL"/>
        </w:rPr>
      </w:pPr>
      <w:r w:rsidRPr="00B54BDE">
        <w:rPr>
          <w:iCs/>
          <w:spacing w:val="-2"/>
          <w:sz w:val="28"/>
          <w:szCs w:val="28"/>
          <w:lang w:val="nl-NL"/>
        </w:rPr>
        <w:t>Văn bản xác nhận đủ điều kiện sản xuất khí y tế (bao gồm Oxy lỏng, khí  Oxy và khí cacbon dioxit) của Bộ Y tế hoặc của các cơ quan có thẩm quyền cho phép.</w:t>
      </w:r>
    </w:p>
    <w:p w14:paraId="561F52D2" w14:textId="1C8200FC" w:rsidR="00642A6B" w:rsidRPr="00B54BDE" w:rsidRDefault="00642A6B" w:rsidP="00B54BDE">
      <w:pPr>
        <w:pStyle w:val="ListParagraph"/>
        <w:widowControl w:val="0"/>
        <w:numPr>
          <w:ilvl w:val="0"/>
          <w:numId w:val="3"/>
        </w:numPr>
        <w:spacing w:before="120" w:after="120" w:line="276" w:lineRule="auto"/>
        <w:rPr>
          <w:iCs/>
          <w:spacing w:val="-2"/>
          <w:sz w:val="28"/>
          <w:szCs w:val="28"/>
          <w:lang w:val="nl-NL"/>
        </w:rPr>
      </w:pPr>
      <w:r w:rsidRPr="00B54BDE">
        <w:rPr>
          <w:iCs/>
          <w:spacing w:val="-2"/>
          <w:sz w:val="28"/>
          <w:szCs w:val="28"/>
          <w:lang w:val="nl-NL"/>
        </w:rPr>
        <w:t>Văn bản kiểm tra thử ngh</w:t>
      </w:r>
      <w:r w:rsidR="00D212EF" w:rsidRPr="00B54BDE">
        <w:rPr>
          <w:iCs/>
          <w:spacing w:val="-2"/>
          <w:sz w:val="28"/>
          <w:szCs w:val="28"/>
          <w:lang w:val="nl-NL"/>
        </w:rPr>
        <w:t>i</w:t>
      </w:r>
      <w:r w:rsidRPr="00B54BDE">
        <w:rPr>
          <w:iCs/>
          <w:spacing w:val="-2"/>
          <w:sz w:val="28"/>
          <w:szCs w:val="28"/>
          <w:lang w:val="nl-NL"/>
        </w:rPr>
        <w:t xml:space="preserve">ệm, kiểm chuẩn chất lượng </w:t>
      </w:r>
      <w:r w:rsidR="00D212EF" w:rsidRPr="00B54BDE">
        <w:rPr>
          <w:iCs/>
          <w:spacing w:val="-2"/>
          <w:sz w:val="28"/>
          <w:szCs w:val="28"/>
          <w:lang w:val="nl-NL"/>
        </w:rPr>
        <w:t>hàng hóa</w:t>
      </w:r>
      <w:r w:rsidRPr="00B54BDE">
        <w:rPr>
          <w:iCs/>
          <w:spacing w:val="-2"/>
          <w:sz w:val="28"/>
          <w:szCs w:val="28"/>
          <w:lang w:val="nl-NL"/>
        </w:rPr>
        <w:t xml:space="preserve"> của cơ quan chức năng.</w:t>
      </w:r>
    </w:p>
    <w:p w14:paraId="0AB91A09" w14:textId="77777777" w:rsidR="00642A6B" w:rsidRPr="00B54BDE" w:rsidRDefault="00642A6B" w:rsidP="00B54BDE">
      <w:pPr>
        <w:pStyle w:val="ListParagraph"/>
        <w:widowControl w:val="0"/>
        <w:numPr>
          <w:ilvl w:val="0"/>
          <w:numId w:val="3"/>
        </w:numPr>
        <w:spacing w:before="120" w:after="120" w:line="276" w:lineRule="auto"/>
        <w:rPr>
          <w:iCs/>
          <w:spacing w:val="-2"/>
          <w:sz w:val="28"/>
          <w:szCs w:val="28"/>
          <w:lang w:val="nl-NL"/>
        </w:rPr>
      </w:pPr>
      <w:r w:rsidRPr="00B54BDE">
        <w:rPr>
          <w:iCs/>
          <w:sz w:val="28"/>
          <w:szCs w:val="28"/>
          <w:lang w:val="nl-NL"/>
        </w:rPr>
        <w:t>Tài liệu mô tả kỹ thuật của hàng hóa  + chứng chỉ chất lượng kèm bản dịch chứng thực sang tiếng Việt Nam (nếu bản gốc không phải tiếng Việt).</w:t>
      </w:r>
    </w:p>
    <w:p w14:paraId="7A287347" w14:textId="77777777" w:rsidR="00642A6B" w:rsidRPr="00B54BDE" w:rsidRDefault="00642A6B" w:rsidP="00B54BDE">
      <w:pPr>
        <w:pStyle w:val="ListParagraph"/>
        <w:widowControl w:val="0"/>
        <w:tabs>
          <w:tab w:val="left" w:pos="851"/>
        </w:tabs>
        <w:spacing w:before="120" w:after="120" w:line="276" w:lineRule="auto"/>
        <w:ind w:left="810" w:right="43"/>
        <w:rPr>
          <w:b/>
          <w:bCs/>
          <w:sz w:val="28"/>
          <w:szCs w:val="28"/>
          <w:lang w:val="es-ES"/>
        </w:rPr>
      </w:pPr>
      <w:r w:rsidRPr="00B54BDE">
        <w:rPr>
          <w:b/>
          <w:bCs/>
          <w:sz w:val="28"/>
          <w:szCs w:val="28"/>
          <w:lang w:val="es-ES"/>
        </w:rPr>
        <w:t>Tài liệu kỹ thuật của hàng hóa:</w:t>
      </w:r>
    </w:p>
    <w:p w14:paraId="7CDB6AD8" w14:textId="77777777" w:rsidR="00642A6B" w:rsidRPr="00B54BDE" w:rsidRDefault="00642A6B" w:rsidP="00B54BDE">
      <w:pPr>
        <w:pStyle w:val="ListParagraph"/>
        <w:numPr>
          <w:ilvl w:val="0"/>
          <w:numId w:val="3"/>
        </w:numPr>
        <w:spacing w:line="276" w:lineRule="auto"/>
        <w:rPr>
          <w:iCs/>
          <w:spacing w:val="-2"/>
          <w:sz w:val="28"/>
          <w:szCs w:val="28"/>
          <w:lang w:val="nl-NL"/>
        </w:rPr>
      </w:pPr>
      <w:r w:rsidRPr="00B54BDE">
        <w:rPr>
          <w:iCs/>
          <w:spacing w:val="-2"/>
          <w:sz w:val="28"/>
          <w:szCs w:val="28"/>
          <w:lang w:val="nl-NL"/>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089ECAA5" w14:textId="77777777" w:rsidR="00642A6B" w:rsidRPr="00B54BDE" w:rsidRDefault="00642A6B" w:rsidP="00B54BDE">
      <w:pPr>
        <w:pStyle w:val="ListParagraph"/>
        <w:numPr>
          <w:ilvl w:val="0"/>
          <w:numId w:val="3"/>
        </w:numPr>
        <w:spacing w:line="276" w:lineRule="auto"/>
        <w:rPr>
          <w:iCs/>
          <w:spacing w:val="-2"/>
          <w:sz w:val="28"/>
          <w:szCs w:val="28"/>
          <w:lang w:val="nl-NL"/>
        </w:rPr>
      </w:pPr>
      <w:r w:rsidRPr="00B54BDE">
        <w:rPr>
          <w:iCs/>
          <w:spacing w:val="-2"/>
          <w:sz w:val="28"/>
          <w:szCs w:val="28"/>
          <w:lang w:val="nl-NL"/>
        </w:rPr>
        <w:t>Nhà thầu phải có bảng so sánh đáp ứng về kỹ thuật của hàng hóa chào thầu theo mẫu dưới đây và cung cấp file định dạng excel kèm E-HSDT cùng bản scan (ký, đóng dấu (nếu có) hoặc ký số).</w:t>
      </w:r>
    </w:p>
    <w:p w14:paraId="4ED0DE41" w14:textId="77777777" w:rsidR="00642A6B" w:rsidRPr="00B54BDE" w:rsidRDefault="00642A6B" w:rsidP="00B54BDE">
      <w:pPr>
        <w:numPr>
          <w:ilvl w:val="0"/>
          <w:numId w:val="3"/>
        </w:numPr>
        <w:tabs>
          <w:tab w:val="left" w:pos="851"/>
        </w:tabs>
        <w:spacing w:before="120" w:after="120" w:line="276" w:lineRule="auto"/>
        <w:ind w:right="43"/>
        <w:contextualSpacing/>
        <w:rPr>
          <w:sz w:val="28"/>
          <w:szCs w:val="28"/>
          <w:lang w:val="es-ES"/>
        </w:rPr>
      </w:pPr>
      <w:r w:rsidRPr="00B54BDE">
        <w:rPr>
          <w:sz w:val="28"/>
          <w:szCs w:val="28"/>
          <w:lang w:val="es-ES"/>
        </w:rPr>
        <w:t>Mẫu A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3DEB33F0" w14:textId="77777777" w:rsidR="00642A6B" w:rsidRPr="00B54BDE" w:rsidRDefault="00642A6B" w:rsidP="00B54BDE">
      <w:pPr>
        <w:pStyle w:val="ListParagraph"/>
        <w:numPr>
          <w:ilvl w:val="0"/>
          <w:numId w:val="3"/>
        </w:numPr>
        <w:spacing w:line="276" w:lineRule="auto"/>
        <w:rPr>
          <w:b/>
          <w:bCs/>
          <w:iCs/>
          <w:spacing w:val="-2"/>
          <w:sz w:val="28"/>
          <w:szCs w:val="28"/>
          <w:lang w:val="nl-NL"/>
        </w:rPr>
        <w:sectPr w:rsidR="00642A6B" w:rsidRPr="00B54BDE" w:rsidSect="00642A6B">
          <w:footnotePr>
            <w:numRestart w:val="eachSect"/>
          </w:footnotePr>
          <w:pgSz w:w="11906" w:h="16838" w:code="9"/>
          <w:pgMar w:top="1134" w:right="1134" w:bottom="1134" w:left="1418" w:header="720" w:footer="720" w:gutter="0"/>
          <w:cols w:space="720"/>
          <w:docGrid w:linePitch="381"/>
        </w:sectPr>
      </w:pPr>
    </w:p>
    <w:p w14:paraId="03344D3E" w14:textId="77777777" w:rsidR="00642A6B" w:rsidRPr="00B54BDE" w:rsidRDefault="00642A6B" w:rsidP="00B54BDE">
      <w:pPr>
        <w:spacing w:before="60" w:after="60" w:line="276" w:lineRule="auto"/>
        <w:jc w:val="right"/>
        <w:rPr>
          <w:b/>
          <w:i/>
          <w:sz w:val="28"/>
          <w:szCs w:val="28"/>
          <w:lang w:val="es-ES"/>
        </w:rPr>
      </w:pPr>
      <w:r w:rsidRPr="00B54BDE">
        <w:rPr>
          <w:b/>
          <w:i/>
          <w:sz w:val="28"/>
          <w:szCs w:val="28"/>
          <w:lang w:val="es-ES"/>
        </w:rPr>
        <w:lastRenderedPageBreak/>
        <w:t>Mẫu A</w:t>
      </w:r>
    </w:p>
    <w:p w14:paraId="0883E8D7" w14:textId="77777777" w:rsidR="00642A6B" w:rsidRPr="00B54BDE" w:rsidRDefault="00642A6B" w:rsidP="00B54BDE">
      <w:pPr>
        <w:spacing w:before="60" w:after="60" w:line="276" w:lineRule="auto"/>
        <w:jc w:val="center"/>
        <w:rPr>
          <w:b/>
          <w:sz w:val="28"/>
          <w:szCs w:val="28"/>
          <w:lang w:val="es-ES"/>
        </w:rPr>
      </w:pPr>
      <w:r w:rsidRPr="00B54BDE">
        <w:rPr>
          <w:b/>
          <w:sz w:val="28"/>
          <w:szCs w:val="28"/>
          <w:lang w:val="es-ES"/>
        </w:rPr>
        <w:t>BẢNG SO SÁNH ĐÁP ỨNG KỸ THUẬT</w:t>
      </w:r>
    </w:p>
    <w:p w14:paraId="4788451E" w14:textId="77777777" w:rsidR="00642A6B" w:rsidRPr="00FA2870" w:rsidRDefault="00642A6B" w:rsidP="00B54BDE">
      <w:pPr>
        <w:numPr>
          <w:ilvl w:val="0"/>
          <w:numId w:val="5"/>
        </w:numPr>
        <w:spacing w:before="60" w:after="60" w:line="276" w:lineRule="auto"/>
        <w:rPr>
          <w:szCs w:val="24"/>
          <w:lang w:val="pt-BR"/>
        </w:rPr>
      </w:pPr>
      <w:r w:rsidRPr="00FA2870">
        <w:rPr>
          <w:szCs w:val="24"/>
          <w:lang w:val="pt-BR"/>
        </w:rPr>
        <w:t>Tên nhà thầu: ....................................</w:t>
      </w:r>
    </w:p>
    <w:p w14:paraId="51D06588" w14:textId="77777777" w:rsidR="00642A6B" w:rsidRPr="00FA2870" w:rsidRDefault="00642A6B" w:rsidP="00B54BDE">
      <w:pPr>
        <w:numPr>
          <w:ilvl w:val="0"/>
          <w:numId w:val="5"/>
        </w:numPr>
        <w:spacing w:before="60" w:after="60" w:line="276" w:lineRule="auto"/>
        <w:rPr>
          <w:szCs w:val="24"/>
          <w:lang w:val="pt-BR"/>
        </w:rPr>
      </w:pPr>
      <w:r w:rsidRPr="00FA2870">
        <w:rPr>
          <w:szCs w:val="24"/>
          <w:lang w:val="pt-BR"/>
        </w:rPr>
        <w:t>Địa chỉ: ..............................................</w:t>
      </w:r>
    </w:p>
    <w:p w14:paraId="42D3F490" w14:textId="77777777" w:rsidR="00642A6B" w:rsidRPr="00FA2870" w:rsidRDefault="00642A6B" w:rsidP="00B54BDE">
      <w:pPr>
        <w:numPr>
          <w:ilvl w:val="0"/>
          <w:numId w:val="5"/>
        </w:numPr>
        <w:spacing w:before="60" w:after="60" w:line="276" w:lineRule="auto"/>
        <w:rPr>
          <w:szCs w:val="24"/>
          <w:lang w:val="pt-BR"/>
        </w:rPr>
      </w:pPr>
      <w:r w:rsidRPr="00FA2870">
        <w:rPr>
          <w:szCs w:val="24"/>
          <w:lang w:val="pt-BR"/>
        </w:rPr>
        <w:t>Số điện thoại: .....................................</w:t>
      </w:r>
    </w:p>
    <w:p w14:paraId="585A1034" w14:textId="77777777" w:rsidR="00642A6B" w:rsidRPr="00FA2870" w:rsidRDefault="00642A6B" w:rsidP="00B54BDE">
      <w:pPr>
        <w:numPr>
          <w:ilvl w:val="0"/>
          <w:numId w:val="5"/>
        </w:numPr>
        <w:spacing w:before="60" w:after="60" w:line="276" w:lineRule="auto"/>
        <w:rPr>
          <w:szCs w:val="24"/>
          <w:lang w:val="pt-BR"/>
        </w:rPr>
      </w:pPr>
      <w:r w:rsidRPr="00FA2870">
        <w:rPr>
          <w:szCs w:val="24"/>
          <w:lang w:val="pt-BR"/>
        </w:rPr>
        <w:t>Gói thầu: ........................................</w:t>
      </w:r>
    </w:p>
    <w:tbl>
      <w:tblPr>
        <w:tblW w:w="15114"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257"/>
        <w:gridCol w:w="1378"/>
        <w:gridCol w:w="1350"/>
        <w:gridCol w:w="1440"/>
        <w:gridCol w:w="2113"/>
        <w:gridCol w:w="2268"/>
        <w:gridCol w:w="2126"/>
        <w:gridCol w:w="2268"/>
      </w:tblGrid>
      <w:tr w:rsidR="00FA2870" w:rsidRPr="00B54BDE" w14:paraId="13EBC626" w14:textId="77777777" w:rsidTr="00FA2870">
        <w:trPr>
          <w:trHeight w:val="20"/>
          <w:tblHeader/>
        </w:trPr>
        <w:tc>
          <w:tcPr>
            <w:tcW w:w="914" w:type="dxa"/>
            <w:vAlign w:val="center"/>
          </w:tcPr>
          <w:p w14:paraId="122C7735" w14:textId="77777777" w:rsidR="00FA2870" w:rsidRPr="00FA2870" w:rsidRDefault="00FA2870" w:rsidP="00B54BDE">
            <w:pPr>
              <w:spacing w:before="60" w:after="60" w:line="276" w:lineRule="auto"/>
              <w:ind w:left="-144" w:right="-144"/>
              <w:jc w:val="center"/>
              <w:rPr>
                <w:b/>
                <w:bCs/>
                <w:szCs w:val="24"/>
              </w:rPr>
            </w:pPr>
            <w:r w:rsidRPr="00FA2870">
              <w:rPr>
                <w:b/>
                <w:bCs/>
                <w:szCs w:val="24"/>
              </w:rPr>
              <w:t>STT</w:t>
            </w:r>
          </w:p>
        </w:tc>
        <w:tc>
          <w:tcPr>
            <w:tcW w:w="1257" w:type="dxa"/>
            <w:vAlign w:val="center"/>
          </w:tcPr>
          <w:p w14:paraId="6282E917" w14:textId="77777777" w:rsidR="00FA2870" w:rsidRPr="00FA2870" w:rsidRDefault="00FA2870" w:rsidP="00B54BDE">
            <w:pPr>
              <w:spacing w:before="60" w:after="60" w:line="276" w:lineRule="auto"/>
              <w:ind w:left="-72" w:right="-72"/>
              <w:jc w:val="center"/>
              <w:rPr>
                <w:b/>
                <w:noProof/>
                <w:szCs w:val="24"/>
                <w:lang w:val="de-DE"/>
              </w:rPr>
            </w:pPr>
            <w:r w:rsidRPr="00FA2870">
              <w:rPr>
                <w:b/>
                <w:bCs/>
                <w:szCs w:val="24"/>
                <w:lang w:val="de-DE"/>
              </w:rPr>
              <w:t xml:space="preserve">Tên hàng hóa theo </w:t>
            </w:r>
            <w:r w:rsidRPr="00FA2870">
              <w:rPr>
                <w:b/>
                <w:bCs/>
                <w:szCs w:val="24"/>
                <w:lang w:val="vi-VN"/>
              </w:rPr>
              <w:t>E-</w:t>
            </w:r>
            <w:r w:rsidRPr="00FA2870">
              <w:rPr>
                <w:b/>
                <w:bCs/>
                <w:szCs w:val="24"/>
                <w:lang w:val="de-DE"/>
              </w:rPr>
              <w:t>HSMT</w:t>
            </w:r>
          </w:p>
        </w:tc>
        <w:tc>
          <w:tcPr>
            <w:tcW w:w="1378" w:type="dxa"/>
            <w:vAlign w:val="center"/>
          </w:tcPr>
          <w:p w14:paraId="5334F1F1" w14:textId="77777777" w:rsidR="00FA2870" w:rsidRPr="00FA2870" w:rsidRDefault="00FA2870" w:rsidP="00B54BDE">
            <w:pPr>
              <w:spacing w:before="60" w:after="60" w:line="276" w:lineRule="auto"/>
              <w:jc w:val="center"/>
              <w:rPr>
                <w:noProof/>
                <w:szCs w:val="24"/>
                <w:lang w:val="de-DE"/>
              </w:rPr>
            </w:pPr>
            <w:r w:rsidRPr="00FA2870">
              <w:rPr>
                <w:b/>
                <w:noProof/>
                <w:szCs w:val="24"/>
                <w:lang w:val="de-DE"/>
              </w:rPr>
              <w:t>Tên hàng hóa theo tên thương mại</w:t>
            </w:r>
          </w:p>
        </w:tc>
        <w:tc>
          <w:tcPr>
            <w:tcW w:w="1350" w:type="dxa"/>
            <w:vAlign w:val="center"/>
          </w:tcPr>
          <w:p w14:paraId="31329B8B" w14:textId="77777777" w:rsidR="00FA2870" w:rsidRPr="00FA2870" w:rsidRDefault="00FA2870" w:rsidP="00B54BDE">
            <w:pPr>
              <w:spacing w:before="60" w:after="60" w:line="276" w:lineRule="auto"/>
              <w:jc w:val="center"/>
              <w:rPr>
                <w:b/>
                <w:bCs/>
                <w:szCs w:val="24"/>
                <w:lang w:val="de-DE"/>
              </w:rPr>
            </w:pPr>
            <w:r w:rsidRPr="00FA2870">
              <w:rPr>
                <w:b/>
                <w:noProof/>
                <w:szCs w:val="24"/>
                <w:lang w:val="de-DE"/>
              </w:rPr>
              <w:t>Ký mã hiệu/ Nhãn mác sản phẩm</w:t>
            </w:r>
          </w:p>
        </w:tc>
        <w:tc>
          <w:tcPr>
            <w:tcW w:w="1440" w:type="dxa"/>
            <w:vAlign w:val="center"/>
          </w:tcPr>
          <w:p w14:paraId="7D85FA09" w14:textId="77777777" w:rsidR="00FA2870" w:rsidRPr="00FA2870" w:rsidRDefault="00FA2870" w:rsidP="00B54BDE">
            <w:pPr>
              <w:spacing w:before="60" w:after="60" w:line="276" w:lineRule="auto"/>
              <w:jc w:val="center"/>
              <w:rPr>
                <w:noProof/>
                <w:szCs w:val="24"/>
                <w:lang w:val="de-DE"/>
              </w:rPr>
            </w:pPr>
            <w:r w:rsidRPr="00FA2870">
              <w:rPr>
                <w:b/>
                <w:noProof/>
                <w:szCs w:val="24"/>
                <w:lang w:val="de-DE"/>
              </w:rPr>
              <w:t>Tên nhà sản xuất, Nước sản xuất</w:t>
            </w:r>
          </w:p>
        </w:tc>
        <w:tc>
          <w:tcPr>
            <w:tcW w:w="2113" w:type="dxa"/>
            <w:vAlign w:val="center"/>
          </w:tcPr>
          <w:p w14:paraId="17D6239B" w14:textId="77777777" w:rsidR="00FA2870" w:rsidRPr="00FA2870" w:rsidRDefault="00FA2870" w:rsidP="00B54BDE">
            <w:pPr>
              <w:spacing w:before="60" w:after="60" w:line="276" w:lineRule="auto"/>
              <w:ind w:left="-72" w:right="-72"/>
              <w:jc w:val="center"/>
              <w:rPr>
                <w:b/>
                <w:bCs/>
                <w:szCs w:val="24"/>
                <w:lang w:val="de-DE"/>
              </w:rPr>
            </w:pPr>
            <w:r w:rsidRPr="00FA2870">
              <w:rPr>
                <w:b/>
                <w:bCs/>
                <w:szCs w:val="24"/>
                <w:lang w:val="de-DE"/>
              </w:rPr>
              <w:t>Thông số kĩ thuật, tiêu chuẩn chất lượng, đặc tính kĩ thuật theo E-HSMT</w:t>
            </w:r>
          </w:p>
        </w:tc>
        <w:tc>
          <w:tcPr>
            <w:tcW w:w="2268" w:type="dxa"/>
            <w:vAlign w:val="center"/>
          </w:tcPr>
          <w:p w14:paraId="0D20C05D" w14:textId="77777777" w:rsidR="00FA2870" w:rsidRPr="00FA2870" w:rsidRDefault="00FA2870" w:rsidP="00B54BDE">
            <w:pPr>
              <w:spacing w:before="60" w:after="60" w:line="276" w:lineRule="auto"/>
              <w:ind w:left="-72" w:right="-72"/>
              <w:jc w:val="center"/>
              <w:rPr>
                <w:b/>
                <w:bCs/>
                <w:szCs w:val="24"/>
                <w:lang w:val="de-DE"/>
              </w:rPr>
            </w:pPr>
            <w:r w:rsidRPr="00FA2870">
              <w:rPr>
                <w:b/>
                <w:bCs/>
                <w:szCs w:val="24"/>
                <w:lang w:val="de-DE"/>
              </w:rPr>
              <w:t>Thông số kĩ thuật, tiêu chuẩn chất lượng, đặc tính kĩ thuật của hàng hóa chào thầu</w:t>
            </w:r>
          </w:p>
        </w:tc>
        <w:tc>
          <w:tcPr>
            <w:tcW w:w="2126" w:type="dxa"/>
            <w:vAlign w:val="center"/>
          </w:tcPr>
          <w:p w14:paraId="3C80551A" w14:textId="77777777" w:rsidR="00FA2870" w:rsidRPr="00FA2870" w:rsidRDefault="00FA2870" w:rsidP="00B54BDE">
            <w:pPr>
              <w:spacing w:before="60" w:after="60" w:line="276" w:lineRule="auto"/>
              <w:jc w:val="center"/>
              <w:rPr>
                <w:b/>
                <w:bCs/>
                <w:szCs w:val="24"/>
                <w:lang w:val="pt-BR"/>
              </w:rPr>
            </w:pPr>
            <w:r w:rsidRPr="00FA2870">
              <w:rPr>
                <w:b/>
                <w:bCs/>
                <w:szCs w:val="24"/>
                <w:lang w:val="pt-BR"/>
              </w:rPr>
              <w:t>Mức độ đáp ứng</w:t>
            </w:r>
          </w:p>
        </w:tc>
        <w:tc>
          <w:tcPr>
            <w:tcW w:w="2268" w:type="dxa"/>
            <w:vAlign w:val="center"/>
          </w:tcPr>
          <w:p w14:paraId="224D8B75" w14:textId="77777777" w:rsidR="00FA2870" w:rsidRPr="00FA2870" w:rsidRDefault="00FA2870" w:rsidP="00B54BDE">
            <w:pPr>
              <w:spacing w:before="60" w:after="60" w:line="276" w:lineRule="auto"/>
              <w:jc w:val="center"/>
              <w:rPr>
                <w:b/>
                <w:bCs/>
                <w:szCs w:val="24"/>
                <w:lang w:val="pt-BR"/>
              </w:rPr>
            </w:pPr>
            <w:r w:rsidRPr="00FA2870">
              <w:rPr>
                <w:b/>
                <w:bCs/>
                <w:szCs w:val="24"/>
                <w:lang w:val="pt-BR"/>
              </w:rPr>
              <w:t>Tài liệu tham chiếu trong E-HSDT</w:t>
            </w:r>
          </w:p>
        </w:tc>
      </w:tr>
      <w:tr w:rsidR="00FA2870" w:rsidRPr="00B54BDE" w14:paraId="04384238" w14:textId="77777777" w:rsidTr="00FA2870">
        <w:trPr>
          <w:trHeight w:val="237"/>
          <w:tblHeader/>
        </w:trPr>
        <w:tc>
          <w:tcPr>
            <w:tcW w:w="914" w:type="dxa"/>
            <w:vAlign w:val="center"/>
          </w:tcPr>
          <w:p w14:paraId="571D4D96" w14:textId="77777777" w:rsidR="00FA2870" w:rsidRPr="00FA2870" w:rsidRDefault="00FA2870" w:rsidP="00B54BDE">
            <w:pPr>
              <w:spacing w:before="60" w:after="60" w:line="276" w:lineRule="auto"/>
              <w:jc w:val="center"/>
              <w:rPr>
                <w:b/>
                <w:noProof/>
                <w:szCs w:val="24"/>
              </w:rPr>
            </w:pPr>
            <w:r w:rsidRPr="00FA2870">
              <w:rPr>
                <w:b/>
                <w:noProof/>
                <w:szCs w:val="24"/>
              </w:rPr>
              <w:t>(1)</w:t>
            </w:r>
          </w:p>
        </w:tc>
        <w:tc>
          <w:tcPr>
            <w:tcW w:w="1257" w:type="dxa"/>
            <w:vAlign w:val="center"/>
          </w:tcPr>
          <w:p w14:paraId="3027A8B7" w14:textId="23ED1587" w:rsidR="00FA2870" w:rsidRPr="00FA2870" w:rsidRDefault="00FA2870" w:rsidP="00B54BDE">
            <w:pPr>
              <w:spacing w:before="60" w:after="60" w:line="276" w:lineRule="auto"/>
              <w:jc w:val="center"/>
              <w:rPr>
                <w:b/>
                <w:bCs/>
                <w:szCs w:val="24"/>
              </w:rPr>
            </w:pPr>
            <w:r w:rsidRPr="00FA2870">
              <w:rPr>
                <w:b/>
                <w:bCs/>
                <w:szCs w:val="24"/>
              </w:rPr>
              <w:t>(2)</w:t>
            </w:r>
          </w:p>
        </w:tc>
        <w:tc>
          <w:tcPr>
            <w:tcW w:w="1378" w:type="dxa"/>
            <w:vAlign w:val="center"/>
          </w:tcPr>
          <w:p w14:paraId="7C804C98" w14:textId="45B50916" w:rsidR="00FA2870" w:rsidRPr="00FA2870" w:rsidRDefault="00FA2870" w:rsidP="00B54BDE">
            <w:pPr>
              <w:spacing w:before="60" w:after="60" w:line="276" w:lineRule="auto"/>
              <w:jc w:val="center"/>
              <w:rPr>
                <w:b/>
                <w:noProof/>
                <w:szCs w:val="24"/>
              </w:rPr>
            </w:pPr>
            <w:r w:rsidRPr="00FA2870">
              <w:rPr>
                <w:b/>
                <w:bCs/>
                <w:szCs w:val="24"/>
              </w:rPr>
              <w:t>(3)</w:t>
            </w:r>
          </w:p>
        </w:tc>
        <w:tc>
          <w:tcPr>
            <w:tcW w:w="1350" w:type="dxa"/>
            <w:vAlign w:val="center"/>
          </w:tcPr>
          <w:p w14:paraId="6107546F" w14:textId="705F72E4" w:rsidR="00FA2870" w:rsidRPr="00FA2870" w:rsidRDefault="00FA2870" w:rsidP="00B54BDE">
            <w:pPr>
              <w:spacing w:before="60" w:after="60" w:line="276" w:lineRule="auto"/>
              <w:jc w:val="center"/>
              <w:rPr>
                <w:b/>
                <w:noProof/>
                <w:szCs w:val="24"/>
              </w:rPr>
            </w:pPr>
            <w:r w:rsidRPr="00FA2870">
              <w:rPr>
                <w:b/>
                <w:bCs/>
                <w:szCs w:val="24"/>
              </w:rPr>
              <w:t>(4)</w:t>
            </w:r>
          </w:p>
        </w:tc>
        <w:tc>
          <w:tcPr>
            <w:tcW w:w="1440" w:type="dxa"/>
            <w:vAlign w:val="center"/>
          </w:tcPr>
          <w:p w14:paraId="713F11D8" w14:textId="3B0C2CE5" w:rsidR="00FA2870" w:rsidRPr="00FA2870" w:rsidRDefault="00FA2870" w:rsidP="00B54BDE">
            <w:pPr>
              <w:spacing w:before="60" w:after="60" w:line="276" w:lineRule="auto"/>
              <w:jc w:val="center"/>
              <w:rPr>
                <w:b/>
                <w:bCs/>
                <w:szCs w:val="24"/>
              </w:rPr>
            </w:pPr>
            <w:r w:rsidRPr="00FA2870">
              <w:rPr>
                <w:b/>
                <w:bCs/>
                <w:szCs w:val="24"/>
              </w:rPr>
              <w:t>(5)</w:t>
            </w:r>
          </w:p>
        </w:tc>
        <w:tc>
          <w:tcPr>
            <w:tcW w:w="2113" w:type="dxa"/>
            <w:vAlign w:val="center"/>
          </w:tcPr>
          <w:p w14:paraId="1B9C7E69" w14:textId="29AE434B" w:rsidR="00FA2870" w:rsidRPr="00FA2870" w:rsidRDefault="00FA2870" w:rsidP="00B54BDE">
            <w:pPr>
              <w:spacing w:before="60" w:after="60" w:line="276" w:lineRule="auto"/>
              <w:jc w:val="center"/>
              <w:rPr>
                <w:szCs w:val="24"/>
              </w:rPr>
            </w:pPr>
            <w:r w:rsidRPr="00FA2870">
              <w:rPr>
                <w:b/>
                <w:bCs/>
                <w:szCs w:val="24"/>
              </w:rPr>
              <w:t>(6)</w:t>
            </w:r>
          </w:p>
        </w:tc>
        <w:tc>
          <w:tcPr>
            <w:tcW w:w="2268" w:type="dxa"/>
          </w:tcPr>
          <w:p w14:paraId="5DAA4E32" w14:textId="63450204" w:rsidR="00FA2870" w:rsidRPr="00FA2870" w:rsidRDefault="00FA2870" w:rsidP="00B54BDE">
            <w:pPr>
              <w:spacing w:before="60" w:after="60" w:line="276" w:lineRule="auto"/>
              <w:jc w:val="center"/>
              <w:rPr>
                <w:b/>
                <w:bCs/>
                <w:szCs w:val="24"/>
              </w:rPr>
            </w:pPr>
            <w:r w:rsidRPr="00FA2870">
              <w:rPr>
                <w:b/>
                <w:bCs/>
                <w:szCs w:val="24"/>
              </w:rPr>
              <w:t>(7)</w:t>
            </w:r>
          </w:p>
        </w:tc>
        <w:tc>
          <w:tcPr>
            <w:tcW w:w="2126" w:type="dxa"/>
            <w:vAlign w:val="center"/>
          </w:tcPr>
          <w:p w14:paraId="6986BC03" w14:textId="54F3CB86" w:rsidR="00FA2870" w:rsidRPr="00FA2870" w:rsidRDefault="00FA2870" w:rsidP="00B54BDE">
            <w:pPr>
              <w:spacing w:before="60" w:after="60" w:line="276" w:lineRule="auto"/>
              <w:jc w:val="center"/>
              <w:rPr>
                <w:b/>
                <w:bCs/>
                <w:szCs w:val="24"/>
              </w:rPr>
            </w:pPr>
            <w:r w:rsidRPr="00FA2870">
              <w:rPr>
                <w:b/>
                <w:bCs/>
                <w:szCs w:val="24"/>
              </w:rPr>
              <w:t>(8)</w:t>
            </w:r>
          </w:p>
        </w:tc>
        <w:tc>
          <w:tcPr>
            <w:tcW w:w="2268" w:type="dxa"/>
            <w:vAlign w:val="center"/>
          </w:tcPr>
          <w:p w14:paraId="70E7B5D9" w14:textId="7DAF04C1" w:rsidR="00FA2870" w:rsidRPr="00FA2870" w:rsidRDefault="00FA2870" w:rsidP="00B54BDE">
            <w:pPr>
              <w:spacing w:before="60" w:after="60" w:line="276" w:lineRule="auto"/>
              <w:jc w:val="center"/>
              <w:rPr>
                <w:b/>
                <w:bCs/>
                <w:szCs w:val="24"/>
              </w:rPr>
            </w:pPr>
            <w:r w:rsidRPr="00FA2870">
              <w:rPr>
                <w:b/>
                <w:bCs/>
                <w:szCs w:val="24"/>
              </w:rPr>
              <w:t>(9)</w:t>
            </w:r>
          </w:p>
        </w:tc>
      </w:tr>
      <w:tr w:rsidR="00FA2870" w:rsidRPr="00B54BDE" w14:paraId="36CA03B8" w14:textId="77777777" w:rsidTr="00FA2870">
        <w:trPr>
          <w:trHeight w:val="20"/>
        </w:trPr>
        <w:tc>
          <w:tcPr>
            <w:tcW w:w="914" w:type="dxa"/>
          </w:tcPr>
          <w:p w14:paraId="7D50FF89" w14:textId="77777777" w:rsidR="00FA2870" w:rsidRPr="00FA2870" w:rsidRDefault="00FA2870" w:rsidP="00B54BDE">
            <w:pPr>
              <w:spacing w:before="60" w:after="60" w:line="276" w:lineRule="auto"/>
              <w:ind w:left="-72" w:right="-72"/>
              <w:rPr>
                <w:i/>
                <w:noProof/>
                <w:szCs w:val="24"/>
              </w:rPr>
            </w:pPr>
            <w:r w:rsidRPr="00FA2870">
              <w:rPr>
                <w:i/>
                <w:noProof/>
                <w:szCs w:val="24"/>
              </w:rPr>
              <w:t>Điền số thứ tự liên tục</w:t>
            </w:r>
          </w:p>
        </w:tc>
        <w:tc>
          <w:tcPr>
            <w:tcW w:w="1257" w:type="dxa"/>
          </w:tcPr>
          <w:p w14:paraId="5F34A795" w14:textId="77777777" w:rsidR="00FA2870" w:rsidRPr="00FA2870" w:rsidRDefault="00FA2870" w:rsidP="00B54BDE">
            <w:pPr>
              <w:spacing w:before="60" w:after="60" w:line="276" w:lineRule="auto"/>
              <w:rPr>
                <w:i/>
                <w:noProof/>
                <w:szCs w:val="24"/>
              </w:rPr>
            </w:pPr>
            <w:r w:rsidRPr="00FA2870">
              <w:rPr>
                <w:i/>
                <w:noProof/>
                <w:szCs w:val="24"/>
              </w:rPr>
              <w:t>Điền theo tên hàng hóa mời thầu</w:t>
            </w:r>
          </w:p>
        </w:tc>
        <w:tc>
          <w:tcPr>
            <w:tcW w:w="1378" w:type="dxa"/>
          </w:tcPr>
          <w:p w14:paraId="020DF2F9" w14:textId="77777777" w:rsidR="00FA2870" w:rsidRPr="00FA2870" w:rsidRDefault="00FA2870" w:rsidP="00B54BDE">
            <w:pPr>
              <w:spacing w:before="60" w:after="60" w:line="276" w:lineRule="auto"/>
              <w:rPr>
                <w:i/>
                <w:noProof/>
                <w:szCs w:val="24"/>
              </w:rPr>
            </w:pPr>
            <w:r w:rsidRPr="00FA2870">
              <w:rPr>
                <w:i/>
                <w:noProof/>
                <w:szCs w:val="24"/>
              </w:rPr>
              <w:t>Điền thông tin của hàng hóa dự thầu</w:t>
            </w:r>
          </w:p>
        </w:tc>
        <w:tc>
          <w:tcPr>
            <w:tcW w:w="1350" w:type="dxa"/>
          </w:tcPr>
          <w:p w14:paraId="6C2EE6E3" w14:textId="77777777" w:rsidR="00FA2870" w:rsidRPr="00FA2870" w:rsidRDefault="00FA2870" w:rsidP="00B54BDE">
            <w:pPr>
              <w:spacing w:before="60" w:after="60" w:line="276" w:lineRule="auto"/>
              <w:rPr>
                <w:noProof/>
                <w:szCs w:val="24"/>
              </w:rPr>
            </w:pPr>
            <w:r w:rsidRPr="00FA2870">
              <w:rPr>
                <w:i/>
                <w:noProof/>
                <w:szCs w:val="24"/>
              </w:rPr>
              <w:t>Điền thông tin của hàng hóa dự thầu</w:t>
            </w:r>
          </w:p>
        </w:tc>
        <w:tc>
          <w:tcPr>
            <w:tcW w:w="1440" w:type="dxa"/>
          </w:tcPr>
          <w:p w14:paraId="5E5C87A7" w14:textId="77777777" w:rsidR="00FA2870" w:rsidRPr="00FA2870" w:rsidRDefault="00FA2870" w:rsidP="00B54BDE">
            <w:pPr>
              <w:spacing w:before="60" w:after="60" w:line="276" w:lineRule="auto"/>
              <w:rPr>
                <w:noProof/>
                <w:szCs w:val="24"/>
              </w:rPr>
            </w:pPr>
            <w:r w:rsidRPr="00FA2870">
              <w:rPr>
                <w:i/>
                <w:noProof/>
                <w:szCs w:val="24"/>
              </w:rPr>
              <w:t>Điền thông tin của hàng hóa dự thầu</w:t>
            </w:r>
          </w:p>
        </w:tc>
        <w:tc>
          <w:tcPr>
            <w:tcW w:w="2113" w:type="dxa"/>
          </w:tcPr>
          <w:p w14:paraId="1ECD05E2" w14:textId="77777777" w:rsidR="00FA2870" w:rsidRPr="00FA2870" w:rsidRDefault="00FA2870" w:rsidP="00B54BDE">
            <w:pPr>
              <w:spacing w:before="60" w:after="60" w:line="276" w:lineRule="auto"/>
              <w:ind w:left="-72" w:right="-72"/>
              <w:rPr>
                <w:i/>
                <w:noProof/>
                <w:szCs w:val="24"/>
              </w:rPr>
            </w:pPr>
            <w:r w:rsidRPr="00FA2870">
              <w:rPr>
                <w:i/>
                <w:noProof/>
                <w:szCs w:val="24"/>
              </w:rPr>
              <w:t>Điền thông tin của hàng hóa dự thầu theo yêu cầu tại tiểu mục 1.2.3 tại Chương này.</w:t>
            </w:r>
          </w:p>
        </w:tc>
        <w:tc>
          <w:tcPr>
            <w:tcW w:w="2268" w:type="dxa"/>
          </w:tcPr>
          <w:p w14:paraId="3A677E60" w14:textId="77777777" w:rsidR="00FA2870" w:rsidRPr="00FA2870" w:rsidRDefault="00FA2870" w:rsidP="00B54BDE">
            <w:pPr>
              <w:spacing w:before="60" w:after="60" w:line="276" w:lineRule="auto"/>
              <w:ind w:left="-72" w:right="-72"/>
              <w:rPr>
                <w:i/>
                <w:noProof/>
                <w:szCs w:val="24"/>
              </w:rPr>
            </w:pPr>
            <w:r w:rsidRPr="00FA2870">
              <w:rPr>
                <w:i/>
                <w:noProof/>
                <w:szCs w:val="24"/>
              </w:rPr>
              <w:t xml:space="preserve">Điền thông tin của hàng hóa dự thầu. </w:t>
            </w:r>
          </w:p>
        </w:tc>
        <w:tc>
          <w:tcPr>
            <w:tcW w:w="2126" w:type="dxa"/>
          </w:tcPr>
          <w:p w14:paraId="2F680975" w14:textId="77777777" w:rsidR="00FA2870" w:rsidRPr="00FA2870" w:rsidRDefault="00FA2870" w:rsidP="00B54BDE">
            <w:pPr>
              <w:spacing w:before="60" w:after="60" w:line="276" w:lineRule="auto"/>
              <w:rPr>
                <w:i/>
                <w:iCs/>
                <w:noProof/>
                <w:szCs w:val="24"/>
              </w:rPr>
            </w:pPr>
            <w:r w:rsidRPr="00FA2870">
              <w:rPr>
                <w:i/>
                <w:iCs/>
                <w:noProof/>
                <w:szCs w:val="24"/>
              </w:rPr>
              <w:t>Điền mức độ đáp ứng của thông số kỹ thuật hàng hóa chào thầu với E-HSMT</w:t>
            </w:r>
          </w:p>
        </w:tc>
        <w:tc>
          <w:tcPr>
            <w:tcW w:w="2268" w:type="dxa"/>
          </w:tcPr>
          <w:p w14:paraId="453FAC83" w14:textId="77777777" w:rsidR="00FA2870" w:rsidRPr="00FA2870" w:rsidRDefault="00FA2870" w:rsidP="00B54BDE">
            <w:pPr>
              <w:spacing w:before="60" w:after="60" w:line="276" w:lineRule="auto"/>
              <w:rPr>
                <w:i/>
                <w:iCs/>
                <w:noProof/>
                <w:szCs w:val="24"/>
              </w:rPr>
            </w:pPr>
            <w:r w:rsidRPr="00FA2870">
              <w:rPr>
                <w:i/>
                <w:iCs/>
                <w:noProof/>
                <w:szCs w:val="24"/>
              </w:rPr>
              <w:t>Trang ... của catalô hoặc tài liệu sử dụng hoặc các tài liệu khác thuộc E-HSDT</w:t>
            </w:r>
          </w:p>
        </w:tc>
      </w:tr>
    </w:tbl>
    <w:p w14:paraId="7EFD736B" w14:textId="77777777" w:rsidR="00642A6B" w:rsidRPr="00FA2870" w:rsidRDefault="00642A6B" w:rsidP="00B54BDE">
      <w:pPr>
        <w:spacing w:before="120" w:line="276" w:lineRule="auto"/>
        <w:ind w:firstLine="720"/>
        <w:rPr>
          <w:bCs/>
          <w:szCs w:val="24"/>
        </w:rPr>
      </w:pPr>
      <w:bookmarkStart w:id="0" w:name="_Hlk3555453"/>
      <w:r w:rsidRPr="00FA2870">
        <w:rPr>
          <w:bCs/>
          <w:szCs w:val="24"/>
        </w:rPr>
        <w:t xml:space="preserve">Nhà thầu cam đoan những nội dung kê khai trên là đúng sự thật và hoàn toàn chịu trách nhiệm với kê khai trên. </w:t>
      </w:r>
    </w:p>
    <w:p w14:paraId="5C41DE4F" w14:textId="77777777" w:rsidR="00642A6B" w:rsidRPr="00FA2870" w:rsidRDefault="00642A6B" w:rsidP="00B54BDE">
      <w:pPr>
        <w:spacing w:before="120" w:line="276" w:lineRule="auto"/>
        <w:ind w:firstLine="720"/>
        <w:rPr>
          <w:bCs/>
          <w:szCs w:val="24"/>
        </w:rPr>
      </w:pPr>
      <w:r w:rsidRPr="00FA2870">
        <w:rPr>
          <w:bCs/>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642A6B" w:rsidRPr="00FA2870" w14:paraId="1D880A31" w14:textId="77777777" w:rsidTr="006223FB">
        <w:tc>
          <w:tcPr>
            <w:tcW w:w="7171" w:type="dxa"/>
          </w:tcPr>
          <w:p w14:paraId="65FA6213" w14:textId="77777777" w:rsidR="00642A6B" w:rsidRPr="00FA2870" w:rsidRDefault="00642A6B" w:rsidP="00B54BDE">
            <w:pPr>
              <w:spacing w:line="276" w:lineRule="auto"/>
              <w:rPr>
                <w:b/>
                <w:bCs/>
                <w:szCs w:val="24"/>
              </w:rPr>
            </w:pPr>
          </w:p>
        </w:tc>
        <w:tc>
          <w:tcPr>
            <w:tcW w:w="7399" w:type="dxa"/>
            <w:hideMark/>
          </w:tcPr>
          <w:p w14:paraId="519169E3" w14:textId="77777777" w:rsidR="00642A6B" w:rsidRPr="00FA2870" w:rsidRDefault="00642A6B" w:rsidP="00B54BDE">
            <w:pPr>
              <w:spacing w:before="120" w:line="276" w:lineRule="auto"/>
              <w:ind w:firstLine="720"/>
              <w:jc w:val="right"/>
              <w:rPr>
                <w:bCs/>
                <w:i/>
                <w:szCs w:val="24"/>
              </w:rPr>
            </w:pPr>
            <w:r w:rsidRPr="00FA2870">
              <w:rPr>
                <w:bCs/>
                <w:i/>
                <w:szCs w:val="24"/>
              </w:rPr>
              <w:t>....................., ngày.........tháng..........năm ......</w:t>
            </w:r>
          </w:p>
          <w:p w14:paraId="52981463" w14:textId="77777777" w:rsidR="00642A6B" w:rsidRPr="00FA2870" w:rsidRDefault="00642A6B" w:rsidP="00B54BDE">
            <w:pPr>
              <w:spacing w:before="120" w:line="276" w:lineRule="auto"/>
              <w:ind w:firstLine="720"/>
              <w:jc w:val="right"/>
              <w:rPr>
                <w:i/>
                <w:iCs/>
                <w:szCs w:val="24"/>
              </w:rPr>
            </w:pPr>
            <w:r w:rsidRPr="00FA2870">
              <w:rPr>
                <w:b/>
                <w:bCs/>
                <w:szCs w:val="24"/>
              </w:rPr>
              <w:t>Đại diện hợp pháp của nhà thầu</w:t>
            </w:r>
          </w:p>
          <w:p w14:paraId="2F52FB86" w14:textId="77777777" w:rsidR="00642A6B" w:rsidRPr="00FA2870" w:rsidRDefault="00642A6B" w:rsidP="00B54BDE">
            <w:pPr>
              <w:spacing w:before="120" w:line="276" w:lineRule="auto"/>
              <w:ind w:firstLine="720"/>
              <w:jc w:val="right"/>
              <w:rPr>
                <w:i/>
                <w:iCs/>
                <w:szCs w:val="24"/>
              </w:rPr>
            </w:pPr>
            <w:r w:rsidRPr="00FA2870">
              <w:rPr>
                <w:i/>
                <w:iCs/>
                <w:szCs w:val="24"/>
              </w:rPr>
              <w:t>[Ghi tên, chức danh, ký tên và đóng dấu]</w:t>
            </w:r>
          </w:p>
        </w:tc>
      </w:tr>
      <w:bookmarkEnd w:id="0"/>
    </w:tbl>
    <w:p w14:paraId="06FBAA5C" w14:textId="77777777" w:rsidR="00642A6B" w:rsidRPr="00B54BDE" w:rsidRDefault="00642A6B" w:rsidP="00B54BDE">
      <w:pPr>
        <w:spacing w:after="160" w:line="276" w:lineRule="auto"/>
        <w:jc w:val="left"/>
        <w:rPr>
          <w:iCs/>
          <w:spacing w:val="-2"/>
          <w:sz w:val="28"/>
          <w:szCs w:val="28"/>
          <w:lang w:val="nl-NL"/>
        </w:rPr>
        <w:sectPr w:rsidR="00642A6B" w:rsidRPr="00B54BDE" w:rsidSect="00FA2870">
          <w:footnotePr>
            <w:numRestart w:val="eachSect"/>
          </w:footnotePr>
          <w:pgSz w:w="16838" w:h="11906" w:orient="landscape" w:code="9"/>
          <w:pgMar w:top="1134" w:right="1134" w:bottom="1134" w:left="1134" w:header="720" w:footer="720" w:gutter="0"/>
          <w:cols w:space="720"/>
          <w:docGrid w:linePitch="381"/>
        </w:sectPr>
      </w:pPr>
    </w:p>
    <w:p w14:paraId="7FC33381" w14:textId="77777777" w:rsidR="00642A6B" w:rsidRPr="00B54BDE" w:rsidRDefault="00642A6B" w:rsidP="00B54BDE">
      <w:pPr>
        <w:spacing w:after="160" w:line="276" w:lineRule="auto"/>
        <w:jc w:val="left"/>
        <w:rPr>
          <w:iCs/>
          <w:spacing w:val="-2"/>
          <w:sz w:val="28"/>
          <w:szCs w:val="28"/>
          <w:lang w:val="nl-NL"/>
        </w:rPr>
      </w:pPr>
    </w:p>
    <w:p w14:paraId="7E9BE2E1" w14:textId="77777777" w:rsidR="00642A6B" w:rsidRPr="00B54BDE" w:rsidRDefault="00642A6B" w:rsidP="00B54BDE">
      <w:pPr>
        <w:widowControl w:val="0"/>
        <w:spacing w:before="120" w:after="120" w:line="276" w:lineRule="auto"/>
        <w:jc w:val="left"/>
        <w:rPr>
          <w:b/>
          <w:i/>
          <w:spacing w:val="-2"/>
          <w:sz w:val="28"/>
          <w:szCs w:val="28"/>
          <w:lang w:val="nl-NL"/>
        </w:rPr>
      </w:pPr>
      <w:r w:rsidRPr="00B54BDE">
        <w:rPr>
          <w:b/>
          <w:i/>
          <w:spacing w:val="-2"/>
          <w:sz w:val="28"/>
          <w:szCs w:val="28"/>
          <w:lang w:val="nl-NL"/>
        </w:rPr>
        <w:t xml:space="preserve">1.2.2. </w:t>
      </w:r>
      <w:r w:rsidRPr="00B54BDE">
        <w:rPr>
          <w:b/>
          <w:bCs/>
          <w:i/>
          <w:sz w:val="28"/>
          <w:szCs w:val="28"/>
          <w:lang w:val="es-ES"/>
        </w:rPr>
        <w:t xml:space="preserve">Cam kết </w:t>
      </w:r>
      <w:r w:rsidRPr="00B54BDE">
        <w:rPr>
          <w:b/>
          <w:bCs/>
          <w:i/>
          <w:sz w:val="28"/>
          <w:szCs w:val="28"/>
          <w:lang w:val="nl-NL"/>
        </w:rPr>
        <w:t xml:space="preserve">dự thầu </w:t>
      </w:r>
      <w:r w:rsidRPr="00B54BDE">
        <w:rPr>
          <w:b/>
          <w:bCs/>
          <w:i/>
          <w:sz w:val="28"/>
          <w:szCs w:val="28"/>
          <w:lang w:val="es-ES"/>
        </w:rPr>
        <w:t xml:space="preserve">của nhà thầu </w:t>
      </w:r>
    </w:p>
    <w:p w14:paraId="3D5BDE3B" w14:textId="77777777" w:rsidR="00642A6B" w:rsidRPr="00B54BDE" w:rsidRDefault="00642A6B" w:rsidP="00B54BDE">
      <w:pPr>
        <w:spacing w:before="60" w:after="60" w:line="276" w:lineRule="auto"/>
        <w:jc w:val="right"/>
        <w:rPr>
          <w:b/>
          <w:i/>
          <w:sz w:val="28"/>
          <w:szCs w:val="28"/>
          <w:lang w:val="pt-BR"/>
        </w:rPr>
      </w:pPr>
      <w:r w:rsidRPr="00B54BDE">
        <w:rPr>
          <w:b/>
          <w:i/>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4B10D8" w:rsidRPr="00B54BDE" w14:paraId="3AB8F42C" w14:textId="77777777" w:rsidTr="006223FB">
        <w:trPr>
          <w:trHeight w:val="1"/>
        </w:trPr>
        <w:tc>
          <w:tcPr>
            <w:tcW w:w="9252" w:type="dxa"/>
            <w:tcMar>
              <w:left w:w="108" w:type="dxa"/>
              <w:right w:w="108" w:type="dxa"/>
            </w:tcMar>
          </w:tcPr>
          <w:p w14:paraId="08694718" w14:textId="77777777" w:rsidR="00642A6B" w:rsidRPr="00B54BDE" w:rsidRDefault="00642A6B" w:rsidP="00B54BDE">
            <w:pPr>
              <w:tabs>
                <w:tab w:val="left" w:pos="993"/>
              </w:tabs>
              <w:spacing w:line="276" w:lineRule="auto"/>
              <w:ind w:firstLine="567"/>
              <w:jc w:val="center"/>
              <w:rPr>
                <w:b/>
                <w:sz w:val="28"/>
                <w:szCs w:val="28"/>
                <w:lang w:val="pt-BR"/>
              </w:rPr>
            </w:pPr>
            <w:r w:rsidRPr="00B54BDE">
              <w:rPr>
                <w:b/>
                <w:sz w:val="28"/>
                <w:szCs w:val="28"/>
                <w:lang w:val="pt-BR"/>
              </w:rPr>
              <w:t>CỘNG HÒA XÃ HỘI CHỦ NGHĨA VIỆT NAM</w:t>
            </w:r>
          </w:p>
          <w:p w14:paraId="49D90609" w14:textId="77777777" w:rsidR="00642A6B" w:rsidRPr="00B54BDE" w:rsidRDefault="00642A6B" w:rsidP="00B54BDE">
            <w:pPr>
              <w:tabs>
                <w:tab w:val="left" w:pos="993"/>
              </w:tabs>
              <w:spacing w:line="276" w:lineRule="auto"/>
              <w:ind w:firstLine="567"/>
              <w:jc w:val="center"/>
              <w:rPr>
                <w:b/>
                <w:sz w:val="28"/>
                <w:szCs w:val="28"/>
                <w:lang w:val="pt-BR"/>
              </w:rPr>
            </w:pPr>
            <w:r w:rsidRPr="00B54BDE">
              <w:rPr>
                <w:b/>
                <w:sz w:val="28"/>
                <w:szCs w:val="28"/>
                <w:lang w:val="pt-BR"/>
              </w:rPr>
              <w:t>Độc Lập – Tự Do – Hạnh Phúc</w:t>
            </w:r>
          </w:p>
          <w:p w14:paraId="25C96874" w14:textId="79981220" w:rsidR="00642A6B" w:rsidRPr="00B54BDE" w:rsidRDefault="00642A6B" w:rsidP="00B54BDE">
            <w:pPr>
              <w:tabs>
                <w:tab w:val="left" w:pos="993"/>
              </w:tabs>
              <w:spacing w:before="120" w:line="276" w:lineRule="auto"/>
              <w:ind w:firstLine="567"/>
              <w:jc w:val="right"/>
              <w:rPr>
                <w:sz w:val="28"/>
                <w:szCs w:val="28"/>
              </w:rPr>
            </w:pPr>
            <w:r w:rsidRPr="00B54BDE">
              <w:rPr>
                <w:i/>
                <w:sz w:val="28"/>
                <w:szCs w:val="28"/>
              </w:rPr>
              <w:t>…….., ngày    tháng    năm 202</w:t>
            </w:r>
            <w:r w:rsidR="00FA2870">
              <w:rPr>
                <w:i/>
                <w:sz w:val="28"/>
                <w:szCs w:val="28"/>
              </w:rPr>
              <w:t>…</w:t>
            </w:r>
          </w:p>
        </w:tc>
      </w:tr>
    </w:tbl>
    <w:p w14:paraId="647C0124" w14:textId="77777777" w:rsidR="00642A6B" w:rsidRPr="00B54BDE" w:rsidRDefault="00642A6B" w:rsidP="00B54BDE">
      <w:pPr>
        <w:tabs>
          <w:tab w:val="left" w:pos="993"/>
        </w:tabs>
        <w:spacing w:before="120" w:line="276" w:lineRule="auto"/>
        <w:ind w:firstLine="567"/>
        <w:jc w:val="center"/>
        <w:rPr>
          <w:b/>
          <w:sz w:val="28"/>
          <w:szCs w:val="28"/>
        </w:rPr>
      </w:pPr>
      <w:r w:rsidRPr="00B54BDE">
        <w:rPr>
          <w:b/>
          <w:sz w:val="28"/>
          <w:szCs w:val="28"/>
        </w:rPr>
        <w:t>CAM KẾT CỦA NHÀ THẦU</w:t>
      </w:r>
    </w:p>
    <w:p w14:paraId="0444B506" w14:textId="77777777" w:rsidR="00642A6B" w:rsidRPr="00B54BDE" w:rsidRDefault="00642A6B" w:rsidP="00B54BDE">
      <w:pPr>
        <w:tabs>
          <w:tab w:val="left" w:pos="993"/>
        </w:tabs>
        <w:spacing w:before="120" w:line="276" w:lineRule="auto"/>
        <w:ind w:firstLine="567"/>
        <w:jc w:val="center"/>
        <w:rPr>
          <w:b/>
          <w:sz w:val="28"/>
          <w:szCs w:val="28"/>
        </w:rPr>
      </w:pPr>
      <w:r w:rsidRPr="00B54BDE">
        <w:rPr>
          <w:b/>
          <w:i/>
          <w:sz w:val="28"/>
          <w:szCs w:val="28"/>
        </w:rPr>
        <w:t xml:space="preserve">Kính gửi: </w:t>
      </w:r>
      <w:r w:rsidRPr="00B54BDE">
        <w:rPr>
          <w:b/>
          <w:sz w:val="28"/>
          <w:szCs w:val="28"/>
        </w:rPr>
        <w:t>BỆNH VIỆN ĐA KHOA XANH PÔN</w:t>
      </w:r>
    </w:p>
    <w:p w14:paraId="5AE14CB8" w14:textId="32D3C945" w:rsidR="00642A6B" w:rsidRPr="00B54BDE" w:rsidRDefault="00642A6B" w:rsidP="00B54BDE">
      <w:pPr>
        <w:tabs>
          <w:tab w:val="left" w:pos="993"/>
        </w:tabs>
        <w:spacing w:after="120" w:line="276" w:lineRule="auto"/>
        <w:ind w:firstLine="567"/>
        <w:jc w:val="center"/>
        <w:rPr>
          <w:b/>
          <w:sz w:val="28"/>
          <w:szCs w:val="28"/>
        </w:rPr>
      </w:pPr>
      <w:r w:rsidRPr="00B54BDE">
        <w:rPr>
          <w:b/>
          <w:sz w:val="28"/>
          <w:szCs w:val="28"/>
        </w:rPr>
        <w:t xml:space="preserve">(Sau đây gọi là </w:t>
      </w:r>
      <w:r w:rsidR="00707713" w:rsidRPr="00B54BDE">
        <w:rPr>
          <w:b/>
          <w:sz w:val="28"/>
          <w:szCs w:val="28"/>
        </w:rPr>
        <w:t>chủ đầu tư</w:t>
      </w:r>
      <w:r w:rsidRPr="00B54BDE">
        <w:rPr>
          <w:b/>
          <w:sz w:val="28"/>
          <w:szCs w:val="28"/>
        </w:rPr>
        <w:t>)</w:t>
      </w:r>
    </w:p>
    <w:p w14:paraId="104908C3" w14:textId="388CB90D" w:rsidR="00642A6B" w:rsidRPr="00B54BDE" w:rsidRDefault="00642A6B" w:rsidP="00B54BDE">
      <w:pPr>
        <w:tabs>
          <w:tab w:val="left" w:pos="993"/>
        </w:tabs>
        <w:spacing w:line="276" w:lineRule="auto"/>
        <w:ind w:firstLine="567"/>
        <w:rPr>
          <w:b/>
          <w:sz w:val="28"/>
          <w:szCs w:val="28"/>
        </w:rPr>
      </w:pPr>
      <w:r w:rsidRPr="00B54BDE">
        <w:rPr>
          <w:sz w:val="28"/>
          <w:szCs w:val="28"/>
        </w:rPr>
        <w:t xml:space="preserve">Sau khi nghiên cứu E-HSMT </w:t>
      </w:r>
      <w:r w:rsidR="00707713" w:rsidRPr="00B54BDE">
        <w:rPr>
          <w:sz w:val="28"/>
          <w:szCs w:val="28"/>
        </w:rPr>
        <w:t xml:space="preserve">_____ </w:t>
      </w:r>
      <w:r w:rsidR="00707713" w:rsidRPr="00B54BDE">
        <w:rPr>
          <w:i/>
          <w:sz w:val="28"/>
          <w:szCs w:val="28"/>
        </w:rPr>
        <w:t>[Ghi tên gói thầu]</w:t>
      </w:r>
      <w:r w:rsidR="00707713" w:rsidRPr="00B54BDE">
        <w:rPr>
          <w:sz w:val="28"/>
          <w:szCs w:val="28"/>
        </w:rPr>
        <w:t xml:space="preserve"> thuộc</w:t>
      </w:r>
      <w:r w:rsidRPr="00B54BDE">
        <w:rPr>
          <w:sz w:val="28"/>
          <w:szCs w:val="28"/>
        </w:rPr>
        <w:t xml:space="preserve"> Dự toán mua sắm </w:t>
      </w:r>
      <w:r w:rsidR="00707713" w:rsidRPr="00B54BDE">
        <w:rPr>
          <w:sz w:val="28"/>
          <w:szCs w:val="28"/>
        </w:rPr>
        <w:t xml:space="preserve">_____ </w:t>
      </w:r>
      <w:r w:rsidR="00707713" w:rsidRPr="00B54BDE">
        <w:rPr>
          <w:i/>
          <w:sz w:val="28"/>
          <w:szCs w:val="28"/>
        </w:rPr>
        <w:t>[Ghi tên dự toán]</w:t>
      </w:r>
      <w:r w:rsidRPr="00B54BDE">
        <w:rPr>
          <w:sz w:val="28"/>
          <w:szCs w:val="28"/>
        </w:rPr>
        <w:t xml:space="preserve"> do Bệnh viện Đa khoa Xanh Pôn mời thầu, chúng tôi _____ </w:t>
      </w:r>
      <w:r w:rsidRPr="00B54BDE">
        <w:rPr>
          <w:i/>
          <w:sz w:val="28"/>
          <w:szCs w:val="28"/>
        </w:rPr>
        <w:t>[Ghi tên nhà thầu]</w:t>
      </w:r>
      <w:r w:rsidRPr="00B54BDE">
        <w:rPr>
          <w:sz w:val="28"/>
          <w:szCs w:val="28"/>
        </w:rPr>
        <w:t xml:space="preserve"> cam kết các nội dung sau đây: </w:t>
      </w:r>
    </w:p>
    <w:p w14:paraId="5CE1D31E"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Nhà thầu cam kết đảm bảo tư cách hợp lệ theo quy định của Luật đấu thầu.</w:t>
      </w:r>
    </w:p>
    <w:p w14:paraId="4ABA5594" w14:textId="659DCC2D" w:rsidR="00B40BE4" w:rsidRPr="00B54BDE" w:rsidRDefault="004B335C" w:rsidP="00B54BDE">
      <w:pPr>
        <w:numPr>
          <w:ilvl w:val="0"/>
          <w:numId w:val="4"/>
        </w:numPr>
        <w:tabs>
          <w:tab w:val="left" w:pos="0"/>
          <w:tab w:val="left" w:pos="900"/>
          <w:tab w:val="left" w:pos="1260"/>
        </w:tabs>
        <w:spacing w:line="276" w:lineRule="auto"/>
        <w:ind w:left="0" w:firstLine="360"/>
        <w:contextualSpacing/>
        <w:rPr>
          <w:sz w:val="28"/>
          <w:szCs w:val="28"/>
          <w:lang w:val="nl-NL"/>
        </w:rPr>
      </w:pPr>
      <w:r>
        <w:rPr>
          <w:sz w:val="28"/>
          <w:szCs w:val="28"/>
          <w:lang w:val="nl-NL"/>
        </w:rPr>
        <w:t>Cam kết k</w:t>
      </w:r>
      <w:r w:rsidRPr="004B335C">
        <w:rPr>
          <w:sz w:val="28"/>
          <w:szCs w:val="28"/>
          <w:lang w:val="nl-NL"/>
        </w:rPr>
        <w:t>ể từ ngày 01/01/2023 đến thời điểm đóng thầu: Nhà thầu không có từ 02 hợp đồng cung cấp hàng hoá vi phạm theo quy định tại khoản 3,5,6 Điều 20 Nghị định 214/2025/NĐ-CP ngày 04/8/2025</w:t>
      </w:r>
      <w:r w:rsidR="00642A6B" w:rsidRPr="00B54BDE">
        <w:rPr>
          <w:sz w:val="28"/>
          <w:szCs w:val="28"/>
          <w:lang w:val="nl-NL"/>
        </w:rPr>
        <w:t>.</w:t>
      </w:r>
    </w:p>
    <w:p w14:paraId="358744AA" w14:textId="67733B64" w:rsidR="00B40BE4" w:rsidRPr="00B54BDE" w:rsidRDefault="00B40BE4"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Cam kết không vi phạm pháp luật về BHXH, BHYT, không có nợ BHXH, không chậm đóng, không trốn đóng, tham gia BHXH đầy đủ cho người lao động theo văn bản số 15/KH-UBND ngày 10/01/2025 của UBND TP Hà Nội (tính đến thời điểm đóng thầu) và cam kết cung cấp tài liệu chứng minh khi Chủ đầu tư có yêu cầu.</w:t>
      </w:r>
    </w:p>
    <w:p w14:paraId="2A73A5F1" w14:textId="77777777"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t xml:space="preserve">Cam kết cung cấp hàng hóa mới 100% chưa qua sử dụng, đảm bảo đầy đủ số lượng, chủng loại, còn nguyên đai nguyên kiện theo quy cách đóng gói của nhà sản xuất, </w:t>
      </w:r>
      <w:r w:rsidRPr="00B54BDE">
        <w:rPr>
          <w:sz w:val="28"/>
          <w:szCs w:val="28"/>
          <w:lang w:val="vi-VN"/>
        </w:rPr>
        <w:t>đầy đủ phụ tùng, phụ kiện để thiết bị có thể hoạt động được ngay sau khi lắp đặt.</w:t>
      </w:r>
    </w:p>
    <w:p w14:paraId="31B1C5ED" w14:textId="0648D51C"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t xml:space="preserve">Có cam kết thu hồi hàng hóa trong trường hợp hàng đã giao nhưng không đảm bảo chất lượng hoặc có thông báo thu hồi của cơ quan chức năng mà nguyên nhân không phải do </w:t>
      </w:r>
      <w:r w:rsidR="00B40BE4" w:rsidRPr="00B54BDE">
        <w:rPr>
          <w:sz w:val="28"/>
          <w:szCs w:val="28"/>
          <w:lang w:val="nl-NL"/>
        </w:rPr>
        <w:t>Chủ đầu tư</w:t>
      </w:r>
      <w:r w:rsidRPr="00B54BDE">
        <w:rPr>
          <w:sz w:val="28"/>
          <w:szCs w:val="28"/>
          <w:lang w:val="nl-NL"/>
        </w:rPr>
        <w:t>.</w:t>
      </w:r>
    </w:p>
    <w:p w14:paraId="0C02D17E" w14:textId="77777777"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632B91AF" w14:textId="77777777"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t>Cam kết bảo hành hàng hóa:</w:t>
      </w:r>
    </w:p>
    <w:p w14:paraId="1980C849" w14:textId="567A5491" w:rsidR="00642A6B" w:rsidRPr="00B54BDE" w:rsidRDefault="00642A6B" w:rsidP="00B54BDE">
      <w:pPr>
        <w:pStyle w:val="ListParagraph"/>
        <w:numPr>
          <w:ilvl w:val="0"/>
          <w:numId w:val="6"/>
        </w:numPr>
        <w:tabs>
          <w:tab w:val="left" w:pos="540"/>
        </w:tabs>
        <w:spacing w:line="276" w:lineRule="auto"/>
        <w:ind w:left="0" w:right="43" w:firstLine="333"/>
        <w:rPr>
          <w:sz w:val="28"/>
          <w:szCs w:val="28"/>
          <w:lang w:val="nl-NL"/>
        </w:rPr>
      </w:pPr>
      <w:r w:rsidRPr="00B54BDE">
        <w:rPr>
          <w:sz w:val="28"/>
          <w:szCs w:val="28"/>
          <w:lang w:val="nl-NL"/>
        </w:rPr>
        <w:t>Đối với hàng hóa không ghi hạn sử dụng phải được sản xuất từ năm 202</w:t>
      </w:r>
      <w:r w:rsidR="00602CA4" w:rsidRPr="00B54BDE">
        <w:rPr>
          <w:sz w:val="28"/>
          <w:szCs w:val="28"/>
          <w:lang w:val="nl-NL"/>
        </w:rPr>
        <w:t>5</w:t>
      </w:r>
      <w:r w:rsidRPr="00B54BDE">
        <w:rPr>
          <w:sz w:val="28"/>
          <w:szCs w:val="28"/>
          <w:lang w:val="nl-NL"/>
        </w:rPr>
        <w:t xml:space="preserve"> trở đi.</w:t>
      </w:r>
    </w:p>
    <w:p w14:paraId="7C904699" w14:textId="77777777" w:rsidR="00642A6B" w:rsidRPr="00B54BDE" w:rsidRDefault="00642A6B" w:rsidP="00B54BDE">
      <w:pPr>
        <w:pStyle w:val="ListParagraph"/>
        <w:numPr>
          <w:ilvl w:val="0"/>
          <w:numId w:val="6"/>
        </w:numPr>
        <w:tabs>
          <w:tab w:val="left" w:pos="585"/>
          <w:tab w:val="left" w:pos="1260"/>
        </w:tabs>
        <w:spacing w:line="276" w:lineRule="auto"/>
        <w:ind w:left="0" w:right="43" w:firstLine="360"/>
        <w:rPr>
          <w:sz w:val="28"/>
          <w:szCs w:val="28"/>
          <w:lang w:val="nl-NL"/>
        </w:rPr>
      </w:pPr>
      <w:r w:rsidRPr="00B54BDE">
        <w:rPr>
          <w:sz w:val="28"/>
          <w:szCs w:val="28"/>
          <w:lang w:val="nl-NL"/>
        </w:rPr>
        <w:t>Chai chứa khí được kiểm định trước khi sử dụng và có đủ thời hạn trong thời gian lưu hành.</w:t>
      </w:r>
    </w:p>
    <w:p w14:paraId="45F1509F" w14:textId="7A4E11F8"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lastRenderedPageBreak/>
        <w:t xml:space="preserve">Tiến độ cung cấp: </w:t>
      </w:r>
      <w:r w:rsidR="00270B40" w:rsidRPr="00B54BDE">
        <w:rPr>
          <w:sz w:val="28"/>
          <w:szCs w:val="28"/>
          <w:lang w:val="nl-NL"/>
        </w:rPr>
        <w:t>24 tháng</w:t>
      </w:r>
      <w:r w:rsidRPr="00B54BDE">
        <w:rPr>
          <w:sz w:val="28"/>
          <w:szCs w:val="28"/>
          <w:lang w:val="nl-NL"/>
        </w:rPr>
        <w:t>, k</w:t>
      </w:r>
      <w:r w:rsidRPr="00B54BDE">
        <w:rPr>
          <w:sz w:val="28"/>
          <w:szCs w:val="28"/>
          <w:lang w:val="vi-VN"/>
        </w:rPr>
        <w:t xml:space="preserve">ể từ ngày </w:t>
      </w:r>
      <w:r w:rsidRPr="00B54BDE">
        <w:rPr>
          <w:sz w:val="28"/>
          <w:szCs w:val="28"/>
          <w:lang w:val="nl-NL"/>
        </w:rPr>
        <w:t>ký H</w:t>
      </w:r>
      <w:r w:rsidRPr="00B54BDE">
        <w:rPr>
          <w:sz w:val="28"/>
          <w:szCs w:val="28"/>
          <w:lang w:val="vi-VN"/>
        </w:rPr>
        <w:t>ợp đồng.</w:t>
      </w:r>
    </w:p>
    <w:p w14:paraId="55AEB31C" w14:textId="77777777"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t>Cam kết cung cấp hàng hoá trong vòng 24 giờ kể từ khi nhận được yêu cầu giao hàng của bệnh viện. Mỗi chuyến giao hàng có chứng nhận chất lượng/ an toàn của từng lô sản xuất tại nhà máy.</w:t>
      </w:r>
    </w:p>
    <w:p w14:paraId="2A1A20B9"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Đối với bình oxy, bình CO2: Cam kết trên thân bình có đầy đủ nhãn mác (nhà sản xuất, tên sản phẩm, chất lượng và ngày sản xuất). Vỏ bình được kiểm định (có Giấy tờ kiểm định vỏ bình kèm theo) trong thời gian còn hiệu lực khi giao hàng và trong thời gian sử dụng tại Bệnh viện. Và chịu trách nhiệm về kiểm định an toàn chất lượng các loại bình khí nén.</w:t>
      </w:r>
    </w:p>
    <w:p w14:paraId="47663418"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 xml:space="preserve">Cam kết hỗ trợ Bệnh viện thường xuyên kiểm tra, thử nghiệm an toàn, gia hạn vỏ chai chứa khí. Ngừng cung cấp khí đồng thời thông báo và đề xuất tiêu hủy, loại bỏ đối với những vỏ chai không đủ điều kiện lưu hành có nguy cơ gây mất an toàn cho người sử dụng. </w:t>
      </w:r>
    </w:p>
    <w:p w14:paraId="36E96339"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 xml:space="preserve"> Đối với việc vận chuyển, nạp oxy lỏng: Oxy lỏng phải được chứa trong xe bồn chuyên dụng, đã được kiểm định trong thời gian còn hiệu lực. Nhà thầu phải cử nhân sự đã được đào tạo đảm bảo sự an toàn trong quá trình nạp oxy lỏng vào bồn chứa oxy lỏng của Bệnh viện. Và chịu trách nhiệm về an toàn trong công tác sang chiết  oxy lỏng.</w:t>
      </w:r>
    </w:p>
    <w:p w14:paraId="329047C4"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Cam kết cung cấp các thiết bị phụ trợ tiêu chuẩn có chức năng, thông số kỹ thuật phù hợp, kết nối tương thích với bồn chứa của Bệnh viện khi nạp Oxy lỏng. Việc tiếp nạp chỉ được tiến hành và đảm bảo rằng không có bất kỳ tác động cơ khí nào làm thay đổi hình dạng, kích thước ban đầu của thiết bị.</w:t>
      </w:r>
    </w:p>
    <w:p w14:paraId="641DFDAC"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Cam kết thực hiện sửa chữa, khắc phục miễn phí đối với các lỗi như độ kín van khóa, van an toàn, đầu nối tiếp xúc và các thiết bị phụ trợ liên quan khác khi sử dụng khí.</w:t>
      </w:r>
    </w:p>
    <w:p w14:paraId="6D9996A8"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Cam kết không để thiếu nguồn khí cung ứng cho Bệnh viện, không bao gồm bất kỳ một nguyên nhân hay lý do làm gián đoạn tạm thời hoặc tạm dừng sử dụng khí trong suốt thời gian thực hiện hợp đồng.</w:t>
      </w:r>
    </w:p>
    <w:p w14:paraId="3835AFCE"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Cam kết hỗ trợ cho Bệnh viện mượn miễn phí chai chứa khí khi Bệnh viện có nhu cầu.</w:t>
      </w:r>
    </w:p>
    <w:p w14:paraId="7EA64694"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rFonts w:eastAsia=".VnTime"/>
          <w:sz w:val="28"/>
          <w:szCs w:val="28"/>
          <w:lang w:val="nl-NL"/>
        </w:rPr>
        <w:t>Cam kết cung cấp hàng hoá theo yêu cầu tuỳ chọn mua thêm trong E-HSMT của Chủ đầu tư</w:t>
      </w:r>
    </w:p>
    <w:p w14:paraId="4BEE8650"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Tuân thủ các quy định về quản lý chất lượng, quản lý đo lường theo quy định. Chịu trách nhiệm về chất lượng khí cung cấp cho Bệnh viện phù hợp với nhãn hàng hóa, tiêu chuẩn doanh nghiệp đã công bố theo quy định của Luật chất lượng sản phẩm, hàng hóa và các văn bản có liên quan.</w:t>
      </w:r>
    </w:p>
    <w:p w14:paraId="18A3904B"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Tuân thủ đúng các quy định về an toàn phòng chống cháy nổ, an toàn lao động khi vận chuyển, tiếp nạp khí theo quy định của Pháp luật hiện hành. Chịu trách nhiệm về an toàn lao động cho con người và cho thiết bị.</w:t>
      </w:r>
    </w:p>
    <w:p w14:paraId="55E34FEE"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lastRenderedPageBreak/>
        <w:t>Cam kết cung cấp cùng với hàng hoá khi bàn giao:</w:t>
      </w:r>
    </w:p>
    <w:p w14:paraId="469C1875" w14:textId="77777777" w:rsidR="00270B40" w:rsidRPr="00B54BDE" w:rsidRDefault="00642A6B" w:rsidP="00B54BDE">
      <w:pPr>
        <w:pStyle w:val="ListParagraph"/>
        <w:numPr>
          <w:ilvl w:val="0"/>
          <w:numId w:val="6"/>
        </w:numPr>
        <w:tabs>
          <w:tab w:val="left" w:pos="540"/>
        </w:tabs>
        <w:spacing w:line="276" w:lineRule="auto"/>
        <w:ind w:left="0" w:right="43" w:firstLine="333"/>
        <w:rPr>
          <w:sz w:val="28"/>
          <w:szCs w:val="28"/>
          <w:lang w:val="nl-NL"/>
        </w:rPr>
      </w:pPr>
      <w:r w:rsidRPr="00B54BDE">
        <w:rPr>
          <w:sz w:val="28"/>
          <w:szCs w:val="28"/>
          <w:lang w:val="nl-NL"/>
        </w:rPr>
        <w:t>Đối với hàng hóa nhập khẩu: Nhà thầu cung cấp giấy Chứng nhận xuất xứ (CO), Chứng nhận chất lượng (CQ) hoặc giấy chứng nhận phân tích (CoA) hoặc phiếu kiểm nghiệm theo lô hàng hóa..; Tờ khai hải quan theo lô hàng hóa.</w:t>
      </w:r>
    </w:p>
    <w:p w14:paraId="64E7EAEE" w14:textId="516FBC6A" w:rsidR="00642A6B" w:rsidRPr="00B54BDE" w:rsidRDefault="00642A6B" w:rsidP="00B54BDE">
      <w:pPr>
        <w:pStyle w:val="ListParagraph"/>
        <w:numPr>
          <w:ilvl w:val="0"/>
          <w:numId w:val="6"/>
        </w:numPr>
        <w:tabs>
          <w:tab w:val="left" w:pos="540"/>
        </w:tabs>
        <w:spacing w:line="276" w:lineRule="auto"/>
        <w:ind w:left="0" w:right="43" w:firstLine="333"/>
        <w:rPr>
          <w:sz w:val="28"/>
          <w:szCs w:val="28"/>
          <w:lang w:val="nl-NL"/>
        </w:rPr>
      </w:pPr>
      <w:r w:rsidRPr="00B54BDE">
        <w:rPr>
          <w:sz w:val="28"/>
          <w:szCs w:val="28"/>
          <w:lang w:val="nl-NL"/>
        </w:rPr>
        <w:t>Đối với hàng hóa sản xuất trong nước: Nhà thầu cung cấp giấy chứng nhận xuất xưởng hoặc tương đương.</w:t>
      </w:r>
    </w:p>
    <w:p w14:paraId="302CA060" w14:textId="77777777" w:rsidR="00642A6B" w:rsidRPr="00B54BDE" w:rsidRDefault="00642A6B" w:rsidP="00B54BDE">
      <w:pPr>
        <w:numPr>
          <w:ilvl w:val="0"/>
          <w:numId w:val="4"/>
        </w:numPr>
        <w:tabs>
          <w:tab w:val="left" w:pos="0"/>
          <w:tab w:val="left" w:pos="900"/>
          <w:tab w:val="left" w:pos="1260"/>
        </w:tabs>
        <w:spacing w:line="276" w:lineRule="auto"/>
        <w:ind w:left="0" w:firstLine="360"/>
        <w:contextualSpacing/>
        <w:rPr>
          <w:sz w:val="28"/>
          <w:szCs w:val="28"/>
          <w:lang w:val="nl-NL"/>
        </w:rPr>
      </w:pPr>
      <w:r w:rsidRPr="00B54BDE">
        <w:rPr>
          <w:sz w:val="28"/>
          <w:szCs w:val="28"/>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Bên mời thầu theo quy định của pháp luật</w:t>
      </w:r>
      <w:r w:rsidRPr="00B54BDE">
        <w:rPr>
          <w:sz w:val="28"/>
          <w:szCs w:val="28"/>
          <w:lang w:val="vi-VN"/>
        </w:rPr>
        <w:t>.</w:t>
      </w:r>
    </w:p>
    <w:p w14:paraId="3B115CA4" w14:textId="77777777" w:rsidR="00642A6B" w:rsidRPr="00B54BDE" w:rsidRDefault="00642A6B" w:rsidP="00B54BDE">
      <w:pPr>
        <w:numPr>
          <w:ilvl w:val="0"/>
          <w:numId w:val="4"/>
        </w:numPr>
        <w:tabs>
          <w:tab w:val="left" w:pos="0"/>
          <w:tab w:val="left" w:pos="900"/>
          <w:tab w:val="left" w:pos="1260"/>
        </w:tabs>
        <w:spacing w:line="276" w:lineRule="auto"/>
        <w:ind w:left="0" w:right="43" w:firstLine="360"/>
        <w:rPr>
          <w:sz w:val="28"/>
          <w:szCs w:val="28"/>
          <w:lang w:val="nl-NL"/>
        </w:rPr>
      </w:pPr>
      <w:r w:rsidRPr="00B54BDE">
        <w:rPr>
          <w:sz w:val="28"/>
          <w:szCs w:val="28"/>
          <w:lang w:val="nl-NL"/>
        </w:rPr>
        <w:t xml:space="preserve">Nhà thầu cam kết xuất trình bản gốc có hợp pháp hóa lãnh sự (nếu tài liệu thuộc trường hợp bắt buộc hợp pháp hóa lãnh sự) hoặc bản sao có công chứng để Bên mời thầu đối chiếu đối với tất cả các bản sao tài liệu khi có yêu cầu. Cam kết về tính chính xác của tất cả tài liệu do nhà thầu kê khai và cung cấp trong E-HSDT. </w:t>
      </w:r>
    </w:p>
    <w:p w14:paraId="241BCA49" w14:textId="77777777" w:rsidR="00642A6B" w:rsidRPr="00B54BDE" w:rsidRDefault="00642A6B" w:rsidP="00B54BDE">
      <w:pPr>
        <w:widowControl w:val="0"/>
        <w:tabs>
          <w:tab w:val="left" w:pos="993"/>
        </w:tabs>
        <w:spacing w:line="276" w:lineRule="auto"/>
        <w:ind w:firstLine="567"/>
        <w:rPr>
          <w:spacing w:val="-2"/>
          <w:sz w:val="28"/>
          <w:szCs w:val="28"/>
          <w:lang w:val="nl-NL"/>
        </w:rPr>
      </w:pPr>
      <w:r w:rsidRPr="00B54BDE">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4B10D8" w:rsidRPr="00B54BDE" w14:paraId="7F80EB83" w14:textId="77777777" w:rsidTr="006223FB">
        <w:trPr>
          <w:trHeight w:val="1"/>
        </w:trPr>
        <w:tc>
          <w:tcPr>
            <w:tcW w:w="1732" w:type="dxa"/>
            <w:shd w:val="clear" w:color="000000" w:fill="FFFFFF"/>
            <w:tcMar>
              <w:left w:w="108" w:type="dxa"/>
              <w:right w:w="108" w:type="dxa"/>
            </w:tcMar>
          </w:tcPr>
          <w:p w14:paraId="592C09AA" w14:textId="77777777" w:rsidR="00642A6B" w:rsidRPr="00B54BDE" w:rsidRDefault="00642A6B" w:rsidP="00B54BDE">
            <w:pPr>
              <w:spacing w:line="276" w:lineRule="auto"/>
              <w:jc w:val="center"/>
              <w:rPr>
                <w:rFonts w:eastAsia="Calibri"/>
                <w:sz w:val="28"/>
                <w:szCs w:val="28"/>
                <w:lang w:val="nl-NL"/>
              </w:rPr>
            </w:pPr>
          </w:p>
        </w:tc>
        <w:tc>
          <w:tcPr>
            <w:tcW w:w="6574" w:type="dxa"/>
            <w:shd w:val="clear" w:color="000000" w:fill="FFFFFF"/>
            <w:tcMar>
              <w:left w:w="108" w:type="dxa"/>
              <w:right w:w="108" w:type="dxa"/>
            </w:tcMar>
          </w:tcPr>
          <w:p w14:paraId="097BB2FA" w14:textId="77777777" w:rsidR="00642A6B" w:rsidRPr="00B54BDE" w:rsidRDefault="00642A6B" w:rsidP="00B54BDE">
            <w:pPr>
              <w:spacing w:before="120" w:line="276" w:lineRule="auto"/>
              <w:ind w:left="1578"/>
              <w:jc w:val="center"/>
              <w:rPr>
                <w:i/>
                <w:iCs/>
                <w:sz w:val="28"/>
                <w:szCs w:val="28"/>
                <w:lang w:val="nl-NL"/>
              </w:rPr>
            </w:pPr>
            <w:r w:rsidRPr="00B54BDE">
              <w:rPr>
                <w:b/>
                <w:bCs/>
                <w:sz w:val="28"/>
                <w:szCs w:val="28"/>
                <w:lang w:val="nl-NL"/>
              </w:rPr>
              <w:t>Đại diện hợp pháp của nhà thầu</w:t>
            </w:r>
          </w:p>
          <w:p w14:paraId="698DC9BB" w14:textId="77777777" w:rsidR="00642A6B" w:rsidRPr="00B54BDE" w:rsidRDefault="00642A6B" w:rsidP="00B54BDE">
            <w:pPr>
              <w:spacing w:line="276" w:lineRule="auto"/>
              <w:ind w:left="1578"/>
              <w:jc w:val="center"/>
              <w:rPr>
                <w:sz w:val="28"/>
                <w:szCs w:val="28"/>
                <w:lang w:val="nl-NL"/>
              </w:rPr>
            </w:pPr>
            <w:r w:rsidRPr="00B54BDE">
              <w:rPr>
                <w:i/>
                <w:iCs/>
                <w:sz w:val="28"/>
                <w:szCs w:val="28"/>
                <w:lang w:val="nl-NL"/>
              </w:rPr>
              <w:t>[Ghi tên, chức danh, ký tên và đóng dấu]</w:t>
            </w:r>
          </w:p>
        </w:tc>
      </w:tr>
    </w:tbl>
    <w:p w14:paraId="0FD805F7" w14:textId="77777777" w:rsidR="00642A6B" w:rsidRPr="00B54BDE" w:rsidRDefault="00642A6B" w:rsidP="00B54BDE">
      <w:pPr>
        <w:spacing w:line="276" w:lineRule="auto"/>
        <w:rPr>
          <w:iCs/>
          <w:spacing w:val="-2"/>
          <w:sz w:val="28"/>
          <w:szCs w:val="28"/>
          <w:lang w:val="nl-NL"/>
        </w:rPr>
      </w:pPr>
    </w:p>
    <w:p w14:paraId="6D69947E" w14:textId="77777777" w:rsidR="00642A6B" w:rsidRPr="00B54BDE" w:rsidRDefault="00642A6B" w:rsidP="00B54BDE">
      <w:pPr>
        <w:spacing w:after="160" w:line="276" w:lineRule="auto"/>
        <w:jc w:val="left"/>
        <w:rPr>
          <w:iCs/>
          <w:spacing w:val="-2"/>
          <w:sz w:val="28"/>
          <w:szCs w:val="28"/>
          <w:lang w:val="nl-NL"/>
        </w:rPr>
        <w:sectPr w:rsidR="00642A6B" w:rsidRPr="00B54BDE" w:rsidSect="00642A6B">
          <w:footnotePr>
            <w:numRestart w:val="eachSect"/>
          </w:footnotePr>
          <w:pgSz w:w="11906" w:h="16838" w:code="9"/>
          <w:pgMar w:top="1134" w:right="1134" w:bottom="1134" w:left="1418" w:header="720" w:footer="720" w:gutter="0"/>
          <w:cols w:space="720"/>
          <w:docGrid w:linePitch="381"/>
        </w:sectPr>
      </w:pPr>
      <w:r w:rsidRPr="00B54BDE">
        <w:rPr>
          <w:iCs/>
          <w:spacing w:val="-2"/>
          <w:sz w:val="28"/>
          <w:szCs w:val="28"/>
          <w:lang w:val="nl-NL"/>
        </w:rPr>
        <w:br w:type="page"/>
      </w:r>
    </w:p>
    <w:p w14:paraId="067295B8" w14:textId="77777777" w:rsidR="00642A6B" w:rsidRPr="00B54BDE" w:rsidRDefault="00642A6B" w:rsidP="00B54BDE">
      <w:pPr>
        <w:widowControl w:val="0"/>
        <w:spacing w:before="120" w:after="120" w:line="276" w:lineRule="auto"/>
        <w:jc w:val="left"/>
        <w:rPr>
          <w:b/>
          <w:i/>
          <w:spacing w:val="-2"/>
          <w:sz w:val="28"/>
          <w:szCs w:val="28"/>
          <w:lang w:val="nl-NL"/>
        </w:rPr>
      </w:pPr>
      <w:r w:rsidRPr="00B54BDE">
        <w:rPr>
          <w:b/>
          <w:i/>
          <w:spacing w:val="-2"/>
          <w:sz w:val="28"/>
          <w:szCs w:val="28"/>
          <w:lang w:val="nl-NL"/>
        </w:rPr>
        <w:lastRenderedPageBreak/>
        <w:t>1.2.3. Yêu cầu kỹ thuật chi tiết</w:t>
      </w:r>
    </w:p>
    <w:p w14:paraId="74E675B4" w14:textId="77777777" w:rsidR="00642A6B" w:rsidRPr="00B54BDE" w:rsidRDefault="00642A6B" w:rsidP="00B54BDE">
      <w:pPr>
        <w:pStyle w:val="ListParagraph"/>
        <w:widowControl w:val="0"/>
        <w:numPr>
          <w:ilvl w:val="0"/>
          <w:numId w:val="7"/>
        </w:numPr>
        <w:spacing w:before="120" w:after="120" w:line="276" w:lineRule="auto"/>
        <w:ind w:left="0" w:firstLine="360"/>
        <w:rPr>
          <w:bCs/>
          <w:iCs/>
          <w:spacing w:val="-2"/>
          <w:sz w:val="28"/>
          <w:szCs w:val="28"/>
          <w:lang w:val="nl-NL"/>
        </w:rPr>
      </w:pPr>
      <w:r w:rsidRPr="00B54BDE">
        <w:rPr>
          <w:bCs/>
          <w:iCs/>
          <w:spacing w:val="-2"/>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483E6DA1" w14:textId="31253CE6" w:rsidR="00642A6B" w:rsidRPr="00B54BDE" w:rsidRDefault="00642A6B" w:rsidP="00B54BDE">
      <w:pPr>
        <w:pStyle w:val="ListParagraph"/>
        <w:widowControl w:val="0"/>
        <w:numPr>
          <w:ilvl w:val="0"/>
          <w:numId w:val="7"/>
        </w:numPr>
        <w:spacing w:before="120" w:after="120" w:line="276" w:lineRule="auto"/>
        <w:ind w:left="0" w:firstLine="360"/>
        <w:rPr>
          <w:bCs/>
          <w:iCs/>
          <w:spacing w:val="-2"/>
          <w:sz w:val="28"/>
          <w:szCs w:val="28"/>
          <w:lang w:val="nl-NL"/>
        </w:rPr>
      </w:pPr>
      <w:r w:rsidRPr="00B54BDE">
        <w:rPr>
          <w:bCs/>
          <w:iCs/>
          <w:spacing w:val="-2"/>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w:t>
      </w:r>
      <w:r w:rsidR="004307BF" w:rsidRPr="00B54BDE">
        <w:rPr>
          <w:bCs/>
          <w:iCs/>
          <w:spacing w:val="-2"/>
          <w:sz w:val="28"/>
          <w:szCs w:val="28"/>
          <w:lang w:val="nl-NL"/>
        </w:rPr>
        <w:t>Chủ đầu tư</w:t>
      </w:r>
      <w:r w:rsidRPr="00B54BDE">
        <w:rPr>
          <w:bCs/>
          <w:iCs/>
          <w:spacing w:val="-2"/>
          <w:sz w:val="28"/>
          <w:szCs w:val="28"/>
          <w:lang w:val="nl-NL"/>
        </w:rPr>
        <w:t xml:space="preserve"> sẽ đánh giá dựa vào bản gốc.</w:t>
      </w:r>
    </w:p>
    <w:p w14:paraId="1E00A16B" w14:textId="77777777" w:rsidR="00642A6B" w:rsidRPr="00B54BDE" w:rsidRDefault="00642A6B" w:rsidP="00B54BDE">
      <w:pPr>
        <w:pStyle w:val="ListParagraph"/>
        <w:widowControl w:val="0"/>
        <w:numPr>
          <w:ilvl w:val="0"/>
          <w:numId w:val="7"/>
        </w:numPr>
        <w:spacing w:before="120" w:after="120" w:line="276" w:lineRule="auto"/>
        <w:ind w:left="0" w:firstLine="360"/>
        <w:rPr>
          <w:bCs/>
          <w:iCs/>
          <w:spacing w:val="-2"/>
          <w:sz w:val="28"/>
          <w:szCs w:val="28"/>
          <w:lang w:val="nl-NL"/>
        </w:rPr>
      </w:pPr>
      <w:r w:rsidRPr="00B54BDE">
        <w:rPr>
          <w:bCs/>
          <w:iCs/>
          <w:spacing w:val="-2"/>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620"/>
        <w:gridCol w:w="3690"/>
        <w:gridCol w:w="906"/>
        <w:gridCol w:w="1985"/>
      </w:tblGrid>
      <w:tr w:rsidR="004B10D8" w:rsidRPr="00B54BDE" w14:paraId="32472C2F" w14:textId="77777777" w:rsidTr="000116F2">
        <w:trPr>
          <w:trHeight w:val="754"/>
          <w:tblHeader/>
        </w:trPr>
        <w:tc>
          <w:tcPr>
            <w:tcW w:w="895" w:type="dxa"/>
            <w:vMerge w:val="restart"/>
            <w:shd w:val="clear" w:color="auto" w:fill="D9F2D0" w:themeFill="accent6" w:themeFillTint="33"/>
            <w:vAlign w:val="center"/>
          </w:tcPr>
          <w:p w14:paraId="193D36E0" w14:textId="77777777" w:rsidR="00642A6B" w:rsidRPr="00B54BDE" w:rsidRDefault="00642A6B" w:rsidP="00B54BDE">
            <w:pPr>
              <w:spacing w:before="40" w:after="40" w:line="276" w:lineRule="auto"/>
              <w:jc w:val="center"/>
              <w:rPr>
                <w:b/>
                <w:iCs/>
                <w:sz w:val="28"/>
                <w:szCs w:val="28"/>
              </w:rPr>
            </w:pPr>
            <w:r w:rsidRPr="00B54BDE">
              <w:rPr>
                <w:b/>
                <w:iCs/>
                <w:sz w:val="28"/>
                <w:szCs w:val="28"/>
              </w:rPr>
              <w:t>Hạng mục số</w:t>
            </w:r>
          </w:p>
        </w:tc>
        <w:tc>
          <w:tcPr>
            <w:tcW w:w="1620" w:type="dxa"/>
            <w:vMerge w:val="restart"/>
            <w:shd w:val="clear" w:color="auto" w:fill="D9F2D0" w:themeFill="accent6" w:themeFillTint="33"/>
            <w:vAlign w:val="center"/>
          </w:tcPr>
          <w:p w14:paraId="5C6F0145" w14:textId="77777777" w:rsidR="00642A6B" w:rsidRPr="00B54BDE" w:rsidRDefault="00642A6B" w:rsidP="00B54BDE">
            <w:pPr>
              <w:spacing w:before="40" w:after="40" w:line="276" w:lineRule="auto"/>
              <w:jc w:val="center"/>
              <w:rPr>
                <w:b/>
                <w:iCs/>
                <w:sz w:val="28"/>
                <w:szCs w:val="28"/>
              </w:rPr>
            </w:pPr>
            <w:r w:rsidRPr="00B54BDE">
              <w:rPr>
                <w:b/>
                <w:iCs/>
                <w:sz w:val="28"/>
                <w:szCs w:val="28"/>
              </w:rPr>
              <w:t>Tên hàng hóa/dịch vụ liên quan</w:t>
            </w:r>
          </w:p>
        </w:tc>
        <w:tc>
          <w:tcPr>
            <w:tcW w:w="3690" w:type="dxa"/>
            <w:vMerge w:val="restart"/>
            <w:shd w:val="clear" w:color="auto" w:fill="D9F2D0" w:themeFill="accent6" w:themeFillTint="33"/>
            <w:vAlign w:val="center"/>
          </w:tcPr>
          <w:p w14:paraId="2990A25D" w14:textId="77777777" w:rsidR="00642A6B" w:rsidRPr="00B54BDE" w:rsidRDefault="00642A6B" w:rsidP="00B54BDE">
            <w:pPr>
              <w:spacing w:before="40" w:after="40" w:line="276" w:lineRule="auto"/>
              <w:jc w:val="center"/>
              <w:rPr>
                <w:b/>
                <w:iCs/>
                <w:sz w:val="28"/>
                <w:szCs w:val="28"/>
              </w:rPr>
            </w:pPr>
            <w:r w:rsidRPr="00B54BDE">
              <w:rPr>
                <w:b/>
                <w:iCs/>
                <w:sz w:val="28"/>
                <w:szCs w:val="28"/>
              </w:rPr>
              <w:t>Thông số kỹ thuật và các tiêu chuẩn</w:t>
            </w:r>
          </w:p>
        </w:tc>
        <w:tc>
          <w:tcPr>
            <w:tcW w:w="2891" w:type="dxa"/>
            <w:gridSpan w:val="2"/>
            <w:shd w:val="clear" w:color="auto" w:fill="D9F2D0" w:themeFill="accent6" w:themeFillTint="33"/>
            <w:vAlign w:val="center"/>
          </w:tcPr>
          <w:p w14:paraId="2CB18BA6" w14:textId="77777777" w:rsidR="00642A6B" w:rsidRPr="00B54BDE" w:rsidRDefault="00642A6B" w:rsidP="00B54BDE">
            <w:pPr>
              <w:spacing w:before="40" w:after="40" w:line="276" w:lineRule="auto"/>
              <w:jc w:val="center"/>
              <w:rPr>
                <w:b/>
                <w:iCs/>
                <w:sz w:val="28"/>
                <w:szCs w:val="28"/>
              </w:rPr>
            </w:pPr>
            <w:r w:rsidRPr="00B54BDE">
              <w:rPr>
                <w:b/>
                <w:iCs/>
                <w:sz w:val="28"/>
                <w:szCs w:val="28"/>
              </w:rPr>
              <w:t>Đánh giá</w:t>
            </w:r>
          </w:p>
        </w:tc>
      </w:tr>
      <w:tr w:rsidR="004B10D8" w:rsidRPr="00B54BDE" w14:paraId="7268D223" w14:textId="77777777" w:rsidTr="000116F2">
        <w:trPr>
          <w:trHeight w:val="753"/>
          <w:tblHeader/>
        </w:trPr>
        <w:tc>
          <w:tcPr>
            <w:tcW w:w="895" w:type="dxa"/>
            <w:vMerge/>
            <w:shd w:val="clear" w:color="auto" w:fill="D9F2D0" w:themeFill="accent6" w:themeFillTint="33"/>
            <w:vAlign w:val="center"/>
          </w:tcPr>
          <w:p w14:paraId="6F76C87C" w14:textId="77777777" w:rsidR="00642A6B" w:rsidRPr="00B54BDE" w:rsidRDefault="00642A6B" w:rsidP="00B54BDE">
            <w:pPr>
              <w:spacing w:before="40" w:after="40" w:line="276" w:lineRule="auto"/>
              <w:jc w:val="center"/>
              <w:rPr>
                <w:b/>
                <w:iCs/>
                <w:sz w:val="28"/>
                <w:szCs w:val="28"/>
              </w:rPr>
            </w:pPr>
          </w:p>
        </w:tc>
        <w:tc>
          <w:tcPr>
            <w:tcW w:w="1620" w:type="dxa"/>
            <w:vMerge/>
            <w:shd w:val="clear" w:color="auto" w:fill="D9F2D0" w:themeFill="accent6" w:themeFillTint="33"/>
            <w:vAlign w:val="center"/>
          </w:tcPr>
          <w:p w14:paraId="3AF62CD7" w14:textId="77777777" w:rsidR="00642A6B" w:rsidRPr="00B54BDE" w:rsidRDefault="00642A6B" w:rsidP="00B54BDE">
            <w:pPr>
              <w:spacing w:before="40" w:after="40" w:line="276" w:lineRule="auto"/>
              <w:jc w:val="center"/>
              <w:rPr>
                <w:b/>
                <w:iCs/>
                <w:sz w:val="28"/>
                <w:szCs w:val="28"/>
              </w:rPr>
            </w:pPr>
          </w:p>
        </w:tc>
        <w:tc>
          <w:tcPr>
            <w:tcW w:w="3690" w:type="dxa"/>
            <w:vMerge/>
            <w:shd w:val="clear" w:color="auto" w:fill="D9F2D0" w:themeFill="accent6" w:themeFillTint="33"/>
            <w:vAlign w:val="center"/>
          </w:tcPr>
          <w:p w14:paraId="11230E3F" w14:textId="77777777" w:rsidR="00642A6B" w:rsidRPr="00B54BDE" w:rsidRDefault="00642A6B" w:rsidP="00B54BDE">
            <w:pPr>
              <w:spacing w:before="40" w:after="40" w:line="276" w:lineRule="auto"/>
              <w:jc w:val="center"/>
              <w:rPr>
                <w:b/>
                <w:iCs/>
                <w:sz w:val="28"/>
                <w:szCs w:val="28"/>
              </w:rPr>
            </w:pPr>
          </w:p>
        </w:tc>
        <w:tc>
          <w:tcPr>
            <w:tcW w:w="906" w:type="dxa"/>
            <w:shd w:val="clear" w:color="auto" w:fill="D9F2D0" w:themeFill="accent6" w:themeFillTint="33"/>
            <w:vAlign w:val="center"/>
          </w:tcPr>
          <w:p w14:paraId="08E64E13" w14:textId="77777777" w:rsidR="00642A6B" w:rsidRPr="00B54BDE" w:rsidRDefault="00642A6B" w:rsidP="00B54BDE">
            <w:pPr>
              <w:spacing w:before="40" w:after="40" w:line="276" w:lineRule="auto"/>
              <w:jc w:val="center"/>
              <w:rPr>
                <w:b/>
                <w:iCs/>
                <w:sz w:val="28"/>
                <w:szCs w:val="28"/>
              </w:rPr>
            </w:pPr>
            <w:r w:rsidRPr="00B54BDE">
              <w:rPr>
                <w:b/>
                <w:iCs/>
                <w:sz w:val="28"/>
                <w:szCs w:val="28"/>
              </w:rPr>
              <w:t>Đạt</w:t>
            </w:r>
          </w:p>
        </w:tc>
        <w:tc>
          <w:tcPr>
            <w:tcW w:w="1985" w:type="dxa"/>
            <w:shd w:val="clear" w:color="auto" w:fill="D9F2D0" w:themeFill="accent6" w:themeFillTint="33"/>
            <w:vAlign w:val="center"/>
          </w:tcPr>
          <w:p w14:paraId="064DD173" w14:textId="77777777" w:rsidR="00642A6B" w:rsidRPr="00B54BDE" w:rsidRDefault="00642A6B" w:rsidP="00B54BDE">
            <w:pPr>
              <w:spacing w:before="40" w:after="40" w:line="276" w:lineRule="auto"/>
              <w:jc w:val="center"/>
              <w:rPr>
                <w:b/>
                <w:iCs/>
                <w:sz w:val="28"/>
                <w:szCs w:val="28"/>
              </w:rPr>
            </w:pPr>
            <w:r w:rsidRPr="00B54BDE">
              <w:rPr>
                <w:b/>
                <w:iCs/>
                <w:sz w:val="28"/>
                <w:szCs w:val="28"/>
              </w:rPr>
              <w:t>Không đạt</w:t>
            </w:r>
          </w:p>
        </w:tc>
      </w:tr>
      <w:tr w:rsidR="000428B8" w:rsidRPr="00B54BDE" w14:paraId="55246006" w14:textId="77777777" w:rsidTr="000116F2">
        <w:trPr>
          <w:trHeight w:val="918"/>
        </w:trPr>
        <w:tc>
          <w:tcPr>
            <w:tcW w:w="895" w:type="dxa"/>
            <w:vAlign w:val="center"/>
          </w:tcPr>
          <w:p w14:paraId="3A526CBF" w14:textId="77777777" w:rsidR="000428B8" w:rsidRPr="00B54BDE" w:rsidRDefault="000428B8" w:rsidP="00B54BDE">
            <w:pPr>
              <w:pStyle w:val="ListParagraph"/>
              <w:numPr>
                <w:ilvl w:val="0"/>
                <w:numId w:val="8"/>
              </w:numPr>
              <w:spacing w:before="40" w:after="40" w:line="276" w:lineRule="auto"/>
              <w:ind w:left="333" w:right="-283"/>
              <w:jc w:val="center"/>
              <w:rPr>
                <w:sz w:val="28"/>
                <w:szCs w:val="28"/>
              </w:rPr>
            </w:pPr>
          </w:p>
        </w:tc>
        <w:tc>
          <w:tcPr>
            <w:tcW w:w="1620" w:type="dxa"/>
            <w:vAlign w:val="center"/>
          </w:tcPr>
          <w:p w14:paraId="0722A1C0" w14:textId="4A47237B" w:rsidR="000428B8" w:rsidRPr="00B54BDE" w:rsidRDefault="000428B8" w:rsidP="00B54BDE">
            <w:pPr>
              <w:spacing w:before="40" w:after="40" w:line="276" w:lineRule="auto"/>
              <w:rPr>
                <w:sz w:val="28"/>
                <w:szCs w:val="28"/>
              </w:rPr>
            </w:pPr>
            <w:r w:rsidRPr="00B54BDE">
              <w:rPr>
                <w:color w:val="000000"/>
                <w:sz w:val="28"/>
                <w:szCs w:val="28"/>
              </w:rPr>
              <w:t>Oxy lỏng y tế</w:t>
            </w:r>
          </w:p>
        </w:tc>
        <w:tc>
          <w:tcPr>
            <w:tcW w:w="3690" w:type="dxa"/>
            <w:vAlign w:val="center"/>
          </w:tcPr>
          <w:p w14:paraId="0929EA25" w14:textId="77777777" w:rsidR="007D554C" w:rsidRPr="00B54BDE" w:rsidRDefault="007D554C" w:rsidP="00B54BDE">
            <w:pPr>
              <w:spacing w:before="40" w:after="40" w:line="276" w:lineRule="auto"/>
              <w:ind w:left="-18"/>
              <w:rPr>
                <w:color w:val="000000"/>
                <w:sz w:val="28"/>
                <w:szCs w:val="28"/>
              </w:rPr>
            </w:pPr>
            <w:r w:rsidRPr="00B54BDE">
              <w:rPr>
                <w:color w:val="000000"/>
                <w:sz w:val="28"/>
                <w:szCs w:val="28"/>
              </w:rPr>
              <w:t xml:space="preserve">- </w:t>
            </w:r>
            <w:r w:rsidR="000428B8" w:rsidRPr="00B54BDE">
              <w:rPr>
                <w:color w:val="000000"/>
                <w:sz w:val="28"/>
                <w:szCs w:val="28"/>
              </w:rPr>
              <w:t>Độ tinh khiết ≥99,6%</w:t>
            </w:r>
          </w:p>
          <w:p w14:paraId="68A31DD7" w14:textId="28084C62" w:rsidR="000428B8" w:rsidRPr="00B54BDE" w:rsidRDefault="007D554C" w:rsidP="00B54BDE">
            <w:pPr>
              <w:spacing w:before="40" w:after="40" w:line="276" w:lineRule="auto"/>
              <w:ind w:left="-18"/>
              <w:rPr>
                <w:sz w:val="28"/>
                <w:szCs w:val="28"/>
              </w:rPr>
            </w:pPr>
            <w:r w:rsidRPr="00B54BDE">
              <w:rPr>
                <w:color w:val="000000"/>
                <w:sz w:val="28"/>
                <w:szCs w:val="28"/>
              </w:rPr>
              <w:t xml:space="preserve">- </w:t>
            </w:r>
            <w:r w:rsidR="000428B8" w:rsidRPr="00B54BDE">
              <w:rPr>
                <w:color w:val="000000"/>
                <w:sz w:val="28"/>
                <w:szCs w:val="28"/>
              </w:rPr>
              <w:t>Nạp trực tiếp vào bồn chứa chuyên dụng tại Bệnh viện.</w:t>
            </w:r>
          </w:p>
        </w:tc>
        <w:tc>
          <w:tcPr>
            <w:tcW w:w="906" w:type="dxa"/>
            <w:vAlign w:val="center"/>
          </w:tcPr>
          <w:p w14:paraId="54BCA103" w14:textId="77777777" w:rsidR="000428B8" w:rsidRPr="00B54BDE" w:rsidRDefault="000428B8" w:rsidP="00B54BDE">
            <w:pPr>
              <w:spacing w:before="40" w:after="40" w:line="276" w:lineRule="auto"/>
              <w:jc w:val="center"/>
              <w:rPr>
                <w:sz w:val="28"/>
                <w:szCs w:val="28"/>
              </w:rPr>
            </w:pPr>
            <w:r w:rsidRPr="00B54BDE">
              <w:rPr>
                <w:sz w:val="28"/>
                <w:szCs w:val="28"/>
              </w:rPr>
              <w:t>Đáp ứng</w:t>
            </w:r>
          </w:p>
        </w:tc>
        <w:tc>
          <w:tcPr>
            <w:tcW w:w="1985" w:type="dxa"/>
            <w:vAlign w:val="center"/>
          </w:tcPr>
          <w:p w14:paraId="6379DD1C" w14:textId="77777777" w:rsidR="000428B8" w:rsidRPr="00B54BDE" w:rsidRDefault="000428B8" w:rsidP="00B54BDE">
            <w:pPr>
              <w:spacing w:before="40" w:after="40" w:line="276" w:lineRule="auto"/>
              <w:jc w:val="center"/>
              <w:rPr>
                <w:sz w:val="28"/>
                <w:szCs w:val="28"/>
              </w:rPr>
            </w:pPr>
            <w:r w:rsidRPr="00B54BDE">
              <w:rPr>
                <w:sz w:val="28"/>
                <w:szCs w:val="28"/>
              </w:rPr>
              <w:t>Không đáp ứng ≥ 01 tiêu chí</w:t>
            </w:r>
          </w:p>
        </w:tc>
      </w:tr>
      <w:tr w:rsidR="000428B8" w:rsidRPr="00B54BDE" w14:paraId="7F371312" w14:textId="77777777" w:rsidTr="000116F2">
        <w:trPr>
          <w:trHeight w:val="279"/>
        </w:trPr>
        <w:tc>
          <w:tcPr>
            <w:tcW w:w="895" w:type="dxa"/>
            <w:vAlign w:val="center"/>
          </w:tcPr>
          <w:p w14:paraId="6F84B2C0" w14:textId="77777777" w:rsidR="000428B8" w:rsidRPr="00B54BDE" w:rsidRDefault="000428B8" w:rsidP="00B54BDE">
            <w:pPr>
              <w:pStyle w:val="ListParagraph"/>
              <w:numPr>
                <w:ilvl w:val="0"/>
                <w:numId w:val="8"/>
              </w:numPr>
              <w:spacing w:before="40" w:after="40" w:line="276" w:lineRule="auto"/>
              <w:ind w:left="333" w:right="-283"/>
              <w:jc w:val="center"/>
              <w:rPr>
                <w:sz w:val="28"/>
                <w:szCs w:val="28"/>
              </w:rPr>
            </w:pPr>
          </w:p>
        </w:tc>
        <w:tc>
          <w:tcPr>
            <w:tcW w:w="1620" w:type="dxa"/>
            <w:vAlign w:val="center"/>
          </w:tcPr>
          <w:p w14:paraId="50CA5128" w14:textId="0DBD0AE8" w:rsidR="000428B8" w:rsidRPr="00B54BDE" w:rsidRDefault="000428B8" w:rsidP="00B54BDE">
            <w:pPr>
              <w:spacing w:before="40" w:after="40" w:line="276" w:lineRule="auto"/>
              <w:rPr>
                <w:sz w:val="28"/>
                <w:szCs w:val="28"/>
              </w:rPr>
            </w:pPr>
            <w:r w:rsidRPr="00B54BDE">
              <w:rPr>
                <w:color w:val="000000"/>
                <w:sz w:val="28"/>
                <w:szCs w:val="28"/>
              </w:rPr>
              <w:t>Khí oxy Chai 10L</w:t>
            </w:r>
          </w:p>
        </w:tc>
        <w:tc>
          <w:tcPr>
            <w:tcW w:w="3690" w:type="dxa"/>
            <w:vAlign w:val="center"/>
          </w:tcPr>
          <w:p w14:paraId="6037BC0C" w14:textId="77777777" w:rsidR="007D554C" w:rsidRPr="00B54BDE" w:rsidRDefault="007D554C" w:rsidP="00B54BDE">
            <w:pPr>
              <w:spacing w:before="40" w:after="40" w:line="276" w:lineRule="auto"/>
              <w:ind w:left="-18"/>
              <w:rPr>
                <w:color w:val="000000"/>
                <w:sz w:val="28"/>
                <w:szCs w:val="28"/>
              </w:rPr>
            </w:pPr>
            <w:r w:rsidRPr="00B54BDE">
              <w:rPr>
                <w:color w:val="000000"/>
                <w:sz w:val="28"/>
                <w:szCs w:val="28"/>
              </w:rPr>
              <w:t xml:space="preserve">- </w:t>
            </w:r>
            <w:r w:rsidR="000428B8" w:rsidRPr="00B54BDE">
              <w:rPr>
                <w:color w:val="000000"/>
                <w:sz w:val="28"/>
                <w:szCs w:val="28"/>
              </w:rPr>
              <w:t>Độ tinh khiết ≥ 99,6%; nạp trong chai dung tích 10 lít</w:t>
            </w:r>
          </w:p>
          <w:p w14:paraId="796D9663" w14:textId="553601C8" w:rsidR="000428B8" w:rsidRPr="00B54BDE" w:rsidRDefault="007D554C" w:rsidP="00B54BDE">
            <w:pPr>
              <w:spacing w:before="40" w:after="40" w:line="276" w:lineRule="auto"/>
              <w:ind w:left="-18"/>
              <w:rPr>
                <w:sz w:val="28"/>
                <w:szCs w:val="28"/>
              </w:rPr>
            </w:pPr>
            <w:r w:rsidRPr="00B54BDE">
              <w:rPr>
                <w:color w:val="000000"/>
                <w:sz w:val="28"/>
                <w:szCs w:val="28"/>
              </w:rPr>
              <w:t xml:space="preserve">- </w:t>
            </w:r>
            <w:r w:rsidR="000428B8" w:rsidRPr="00B54BDE">
              <w:rPr>
                <w:color w:val="000000"/>
                <w:sz w:val="28"/>
                <w:szCs w:val="28"/>
              </w:rPr>
              <w:t>Áp suất làm việc 135 ÷ 150 bar</w:t>
            </w:r>
          </w:p>
        </w:tc>
        <w:tc>
          <w:tcPr>
            <w:tcW w:w="906" w:type="dxa"/>
            <w:vAlign w:val="center"/>
          </w:tcPr>
          <w:p w14:paraId="7C2F482D" w14:textId="77777777" w:rsidR="000428B8" w:rsidRPr="00B54BDE" w:rsidRDefault="000428B8" w:rsidP="00B54BDE">
            <w:pPr>
              <w:spacing w:before="40" w:after="40" w:line="276" w:lineRule="auto"/>
              <w:jc w:val="center"/>
              <w:rPr>
                <w:sz w:val="28"/>
                <w:szCs w:val="28"/>
              </w:rPr>
            </w:pPr>
            <w:r w:rsidRPr="00B54BDE">
              <w:rPr>
                <w:sz w:val="28"/>
                <w:szCs w:val="28"/>
              </w:rPr>
              <w:t>Đáp ứng</w:t>
            </w:r>
          </w:p>
        </w:tc>
        <w:tc>
          <w:tcPr>
            <w:tcW w:w="1985" w:type="dxa"/>
            <w:vAlign w:val="center"/>
          </w:tcPr>
          <w:p w14:paraId="3CF0DC0F" w14:textId="77777777" w:rsidR="000428B8" w:rsidRPr="00B54BDE" w:rsidRDefault="000428B8" w:rsidP="00B54BDE">
            <w:pPr>
              <w:spacing w:before="40" w:after="40" w:line="276" w:lineRule="auto"/>
              <w:jc w:val="center"/>
              <w:rPr>
                <w:sz w:val="28"/>
                <w:szCs w:val="28"/>
              </w:rPr>
            </w:pPr>
            <w:r w:rsidRPr="00B54BDE">
              <w:rPr>
                <w:sz w:val="28"/>
                <w:szCs w:val="28"/>
              </w:rPr>
              <w:t>Không đáp ứng ≥ 01 tiêu chí</w:t>
            </w:r>
          </w:p>
        </w:tc>
      </w:tr>
      <w:tr w:rsidR="000428B8" w:rsidRPr="00B54BDE" w14:paraId="52CE15DF" w14:textId="77777777" w:rsidTr="000116F2">
        <w:trPr>
          <w:trHeight w:val="574"/>
        </w:trPr>
        <w:tc>
          <w:tcPr>
            <w:tcW w:w="895" w:type="dxa"/>
            <w:vAlign w:val="center"/>
          </w:tcPr>
          <w:p w14:paraId="7EE3A1C1" w14:textId="77777777" w:rsidR="000428B8" w:rsidRPr="00B54BDE" w:rsidRDefault="000428B8" w:rsidP="00B54BDE">
            <w:pPr>
              <w:pStyle w:val="ListParagraph"/>
              <w:numPr>
                <w:ilvl w:val="0"/>
                <w:numId w:val="8"/>
              </w:numPr>
              <w:spacing w:before="40" w:after="40" w:line="276" w:lineRule="auto"/>
              <w:ind w:left="333" w:right="-283"/>
              <w:jc w:val="center"/>
              <w:rPr>
                <w:sz w:val="28"/>
                <w:szCs w:val="28"/>
              </w:rPr>
            </w:pPr>
          </w:p>
        </w:tc>
        <w:tc>
          <w:tcPr>
            <w:tcW w:w="1620" w:type="dxa"/>
            <w:vAlign w:val="center"/>
          </w:tcPr>
          <w:p w14:paraId="7DC17201" w14:textId="587926C8" w:rsidR="000428B8" w:rsidRPr="00B54BDE" w:rsidRDefault="000428B8" w:rsidP="00B54BDE">
            <w:pPr>
              <w:spacing w:before="40" w:after="40" w:line="276" w:lineRule="auto"/>
              <w:rPr>
                <w:sz w:val="28"/>
                <w:szCs w:val="28"/>
              </w:rPr>
            </w:pPr>
            <w:r w:rsidRPr="00B54BDE">
              <w:rPr>
                <w:color w:val="000000"/>
                <w:sz w:val="28"/>
                <w:szCs w:val="28"/>
              </w:rPr>
              <w:t>Khí oxy Chai 5L</w:t>
            </w:r>
          </w:p>
        </w:tc>
        <w:tc>
          <w:tcPr>
            <w:tcW w:w="3690" w:type="dxa"/>
            <w:vAlign w:val="center"/>
          </w:tcPr>
          <w:p w14:paraId="5C8A6D0E" w14:textId="77777777" w:rsidR="007D554C" w:rsidRPr="00B54BDE" w:rsidRDefault="007D554C" w:rsidP="00B54BDE">
            <w:pPr>
              <w:spacing w:before="40" w:after="40" w:line="276" w:lineRule="auto"/>
              <w:ind w:left="-18"/>
              <w:rPr>
                <w:color w:val="000000"/>
                <w:sz w:val="28"/>
                <w:szCs w:val="28"/>
              </w:rPr>
            </w:pPr>
            <w:r w:rsidRPr="00B54BDE">
              <w:rPr>
                <w:color w:val="000000"/>
                <w:sz w:val="28"/>
                <w:szCs w:val="28"/>
              </w:rPr>
              <w:t xml:space="preserve">- </w:t>
            </w:r>
            <w:r w:rsidR="000428B8" w:rsidRPr="00B54BDE">
              <w:rPr>
                <w:color w:val="000000"/>
                <w:sz w:val="28"/>
                <w:szCs w:val="28"/>
              </w:rPr>
              <w:t>Độ tinh khiết ≥ 99,6%; nạp trong chai dung tích 5 lít</w:t>
            </w:r>
          </w:p>
          <w:p w14:paraId="7DCAE5BB" w14:textId="3E69C986" w:rsidR="000428B8" w:rsidRPr="00B54BDE" w:rsidRDefault="007D554C" w:rsidP="00B54BDE">
            <w:pPr>
              <w:spacing w:before="40" w:after="40" w:line="276" w:lineRule="auto"/>
              <w:ind w:left="-18"/>
              <w:rPr>
                <w:sz w:val="28"/>
                <w:szCs w:val="28"/>
              </w:rPr>
            </w:pPr>
            <w:r w:rsidRPr="00B54BDE">
              <w:rPr>
                <w:color w:val="000000"/>
                <w:sz w:val="28"/>
                <w:szCs w:val="28"/>
              </w:rPr>
              <w:t xml:space="preserve">- </w:t>
            </w:r>
            <w:r w:rsidR="000428B8" w:rsidRPr="00B54BDE">
              <w:rPr>
                <w:color w:val="000000"/>
                <w:sz w:val="28"/>
                <w:szCs w:val="28"/>
              </w:rPr>
              <w:t>Áp suất làm việc 135 ÷ 150 bar</w:t>
            </w:r>
          </w:p>
        </w:tc>
        <w:tc>
          <w:tcPr>
            <w:tcW w:w="906" w:type="dxa"/>
            <w:vAlign w:val="center"/>
          </w:tcPr>
          <w:p w14:paraId="6BDC3377" w14:textId="77777777" w:rsidR="000428B8" w:rsidRPr="00B54BDE" w:rsidRDefault="000428B8" w:rsidP="00B54BDE">
            <w:pPr>
              <w:spacing w:before="40" w:after="40" w:line="276" w:lineRule="auto"/>
              <w:jc w:val="center"/>
              <w:rPr>
                <w:sz w:val="28"/>
                <w:szCs w:val="28"/>
              </w:rPr>
            </w:pPr>
            <w:r w:rsidRPr="00B54BDE">
              <w:rPr>
                <w:sz w:val="28"/>
                <w:szCs w:val="28"/>
              </w:rPr>
              <w:t>Đáp ứng</w:t>
            </w:r>
          </w:p>
        </w:tc>
        <w:tc>
          <w:tcPr>
            <w:tcW w:w="1985" w:type="dxa"/>
            <w:vAlign w:val="center"/>
          </w:tcPr>
          <w:p w14:paraId="79AF3D42" w14:textId="77777777" w:rsidR="000428B8" w:rsidRPr="00B54BDE" w:rsidRDefault="000428B8" w:rsidP="00B54BDE">
            <w:pPr>
              <w:spacing w:before="40" w:after="40" w:line="276" w:lineRule="auto"/>
              <w:jc w:val="center"/>
              <w:rPr>
                <w:sz w:val="28"/>
                <w:szCs w:val="28"/>
              </w:rPr>
            </w:pPr>
            <w:r w:rsidRPr="00B54BDE">
              <w:rPr>
                <w:sz w:val="28"/>
                <w:szCs w:val="28"/>
              </w:rPr>
              <w:t>Không đáp ứng ≥ 01 tiêu chí</w:t>
            </w:r>
          </w:p>
        </w:tc>
      </w:tr>
      <w:tr w:rsidR="00C12446" w:rsidRPr="00B54BDE" w14:paraId="2E178F6A" w14:textId="77777777" w:rsidTr="000116F2">
        <w:trPr>
          <w:trHeight w:val="593"/>
        </w:trPr>
        <w:tc>
          <w:tcPr>
            <w:tcW w:w="895" w:type="dxa"/>
            <w:vAlign w:val="center"/>
          </w:tcPr>
          <w:p w14:paraId="4729E075" w14:textId="77777777" w:rsidR="00C12446" w:rsidRPr="00B54BDE" w:rsidRDefault="00C12446" w:rsidP="00B54BDE">
            <w:pPr>
              <w:pStyle w:val="ListParagraph"/>
              <w:numPr>
                <w:ilvl w:val="0"/>
                <w:numId w:val="8"/>
              </w:numPr>
              <w:spacing w:before="40" w:after="40" w:line="276" w:lineRule="auto"/>
              <w:ind w:left="333" w:right="-283"/>
              <w:jc w:val="center"/>
              <w:rPr>
                <w:sz w:val="28"/>
                <w:szCs w:val="28"/>
              </w:rPr>
            </w:pPr>
          </w:p>
        </w:tc>
        <w:tc>
          <w:tcPr>
            <w:tcW w:w="1620" w:type="dxa"/>
            <w:vAlign w:val="center"/>
          </w:tcPr>
          <w:p w14:paraId="2C94B72E" w14:textId="06A79F60" w:rsidR="00C12446" w:rsidRPr="00B54BDE" w:rsidRDefault="00C12446" w:rsidP="00B54BDE">
            <w:pPr>
              <w:spacing w:before="40" w:after="40" w:line="276" w:lineRule="auto"/>
              <w:rPr>
                <w:sz w:val="28"/>
                <w:szCs w:val="28"/>
              </w:rPr>
            </w:pPr>
            <w:r w:rsidRPr="00B54BDE">
              <w:rPr>
                <w:color w:val="000000"/>
                <w:sz w:val="28"/>
                <w:szCs w:val="28"/>
              </w:rPr>
              <w:t>Khí oxy Chai 40L</w:t>
            </w:r>
          </w:p>
        </w:tc>
        <w:tc>
          <w:tcPr>
            <w:tcW w:w="3690" w:type="dxa"/>
            <w:vAlign w:val="center"/>
          </w:tcPr>
          <w:p w14:paraId="52C85C72" w14:textId="77777777" w:rsidR="007D554C" w:rsidRPr="00B54BDE" w:rsidRDefault="007D554C" w:rsidP="00B54BDE">
            <w:pPr>
              <w:spacing w:before="40" w:after="40" w:line="276" w:lineRule="auto"/>
              <w:ind w:left="-18"/>
              <w:rPr>
                <w:color w:val="000000"/>
                <w:sz w:val="28"/>
                <w:szCs w:val="28"/>
              </w:rPr>
            </w:pPr>
            <w:r w:rsidRPr="00B54BDE">
              <w:rPr>
                <w:color w:val="000000"/>
                <w:sz w:val="28"/>
                <w:szCs w:val="28"/>
              </w:rPr>
              <w:t xml:space="preserve">- </w:t>
            </w:r>
            <w:r w:rsidR="00C12446" w:rsidRPr="00B54BDE">
              <w:rPr>
                <w:color w:val="000000"/>
                <w:sz w:val="28"/>
                <w:szCs w:val="28"/>
              </w:rPr>
              <w:t>Độ tinh khiết ≥ 99,6%; nạp trong chai dung tích 40 lít</w:t>
            </w:r>
          </w:p>
          <w:p w14:paraId="32C87A43" w14:textId="52F028C7" w:rsidR="00C12446" w:rsidRPr="00B54BDE" w:rsidRDefault="007D554C" w:rsidP="00B54BDE">
            <w:pPr>
              <w:spacing w:before="40" w:after="40" w:line="276" w:lineRule="auto"/>
              <w:ind w:left="-18"/>
              <w:rPr>
                <w:sz w:val="28"/>
                <w:szCs w:val="28"/>
              </w:rPr>
            </w:pPr>
            <w:r w:rsidRPr="00B54BDE">
              <w:rPr>
                <w:color w:val="000000"/>
                <w:sz w:val="28"/>
                <w:szCs w:val="28"/>
              </w:rPr>
              <w:t xml:space="preserve">- </w:t>
            </w:r>
            <w:r w:rsidR="00C12446" w:rsidRPr="00B54BDE">
              <w:rPr>
                <w:color w:val="000000"/>
                <w:sz w:val="28"/>
                <w:szCs w:val="28"/>
              </w:rPr>
              <w:t>Áp suất làm việc 135 ÷ 150 bar</w:t>
            </w:r>
          </w:p>
        </w:tc>
        <w:tc>
          <w:tcPr>
            <w:tcW w:w="906" w:type="dxa"/>
            <w:vAlign w:val="center"/>
          </w:tcPr>
          <w:p w14:paraId="5007191B" w14:textId="77777777" w:rsidR="00C12446" w:rsidRPr="00B54BDE" w:rsidRDefault="00C12446" w:rsidP="00B54BDE">
            <w:pPr>
              <w:spacing w:before="40" w:after="40" w:line="276" w:lineRule="auto"/>
              <w:jc w:val="center"/>
              <w:rPr>
                <w:sz w:val="28"/>
                <w:szCs w:val="28"/>
              </w:rPr>
            </w:pPr>
            <w:r w:rsidRPr="00B54BDE">
              <w:rPr>
                <w:sz w:val="28"/>
                <w:szCs w:val="28"/>
              </w:rPr>
              <w:t>Đáp ứng</w:t>
            </w:r>
          </w:p>
        </w:tc>
        <w:tc>
          <w:tcPr>
            <w:tcW w:w="1985" w:type="dxa"/>
            <w:vAlign w:val="center"/>
          </w:tcPr>
          <w:p w14:paraId="3B5B0690" w14:textId="77777777" w:rsidR="00C12446" w:rsidRPr="00B54BDE" w:rsidRDefault="00C12446" w:rsidP="00B54BDE">
            <w:pPr>
              <w:spacing w:before="40" w:after="40" w:line="276" w:lineRule="auto"/>
              <w:jc w:val="center"/>
              <w:rPr>
                <w:sz w:val="28"/>
                <w:szCs w:val="28"/>
              </w:rPr>
            </w:pPr>
            <w:r w:rsidRPr="00B54BDE">
              <w:rPr>
                <w:sz w:val="28"/>
                <w:szCs w:val="28"/>
              </w:rPr>
              <w:t>Không đáp ứng ≥ 01 tiêu chí</w:t>
            </w:r>
          </w:p>
        </w:tc>
      </w:tr>
      <w:tr w:rsidR="00C12446" w:rsidRPr="00B54BDE" w14:paraId="6BBFD115" w14:textId="77777777" w:rsidTr="000116F2">
        <w:trPr>
          <w:trHeight w:val="593"/>
        </w:trPr>
        <w:tc>
          <w:tcPr>
            <w:tcW w:w="895" w:type="dxa"/>
            <w:vAlign w:val="center"/>
          </w:tcPr>
          <w:p w14:paraId="58E5ABD3" w14:textId="77777777" w:rsidR="00C12446" w:rsidRPr="00B54BDE" w:rsidRDefault="00C12446" w:rsidP="00B54BDE">
            <w:pPr>
              <w:pStyle w:val="ListParagraph"/>
              <w:numPr>
                <w:ilvl w:val="0"/>
                <w:numId w:val="8"/>
              </w:numPr>
              <w:spacing w:before="40" w:after="40" w:line="276" w:lineRule="auto"/>
              <w:ind w:left="333" w:right="-283"/>
              <w:jc w:val="center"/>
              <w:rPr>
                <w:sz w:val="28"/>
                <w:szCs w:val="28"/>
              </w:rPr>
            </w:pPr>
          </w:p>
        </w:tc>
        <w:tc>
          <w:tcPr>
            <w:tcW w:w="1620" w:type="dxa"/>
            <w:vAlign w:val="center"/>
          </w:tcPr>
          <w:p w14:paraId="7DFDA114" w14:textId="1556764F" w:rsidR="00C12446" w:rsidRPr="00B54BDE" w:rsidRDefault="00C12446" w:rsidP="00B54BDE">
            <w:pPr>
              <w:spacing w:before="40" w:after="40" w:line="276" w:lineRule="auto"/>
              <w:rPr>
                <w:sz w:val="28"/>
                <w:szCs w:val="28"/>
              </w:rPr>
            </w:pPr>
            <w:r w:rsidRPr="00B54BDE">
              <w:rPr>
                <w:color w:val="000000"/>
                <w:sz w:val="28"/>
                <w:szCs w:val="28"/>
              </w:rPr>
              <w:t>Khí cacbon dioxit (CO2)</w:t>
            </w:r>
          </w:p>
        </w:tc>
        <w:tc>
          <w:tcPr>
            <w:tcW w:w="3690" w:type="dxa"/>
            <w:vAlign w:val="center"/>
          </w:tcPr>
          <w:p w14:paraId="1AFF76F6" w14:textId="31056D7F" w:rsidR="00C12446" w:rsidRPr="00B54BDE" w:rsidRDefault="00C12446" w:rsidP="00B54BDE">
            <w:pPr>
              <w:spacing w:before="40" w:after="40" w:line="276" w:lineRule="auto"/>
              <w:ind w:left="-18"/>
              <w:rPr>
                <w:sz w:val="28"/>
                <w:szCs w:val="28"/>
              </w:rPr>
            </w:pPr>
            <w:r w:rsidRPr="00B54BDE">
              <w:rPr>
                <w:color w:val="000000"/>
                <w:sz w:val="28"/>
                <w:szCs w:val="28"/>
              </w:rPr>
              <w:t xml:space="preserve">Độ tinh khiết ≥ 99,9%; </w:t>
            </w:r>
          </w:p>
        </w:tc>
        <w:tc>
          <w:tcPr>
            <w:tcW w:w="906" w:type="dxa"/>
            <w:vAlign w:val="center"/>
          </w:tcPr>
          <w:p w14:paraId="55837AC1" w14:textId="77777777" w:rsidR="00C12446" w:rsidRPr="00B54BDE" w:rsidRDefault="00C12446" w:rsidP="00B54BDE">
            <w:pPr>
              <w:spacing w:before="40" w:after="40" w:line="276" w:lineRule="auto"/>
              <w:jc w:val="center"/>
              <w:rPr>
                <w:sz w:val="28"/>
                <w:szCs w:val="28"/>
              </w:rPr>
            </w:pPr>
            <w:r w:rsidRPr="00B54BDE">
              <w:rPr>
                <w:sz w:val="28"/>
                <w:szCs w:val="28"/>
              </w:rPr>
              <w:t>Đáp ứng</w:t>
            </w:r>
          </w:p>
        </w:tc>
        <w:tc>
          <w:tcPr>
            <w:tcW w:w="1985" w:type="dxa"/>
            <w:vAlign w:val="center"/>
          </w:tcPr>
          <w:p w14:paraId="30093194" w14:textId="77777777" w:rsidR="00C12446" w:rsidRPr="00B54BDE" w:rsidRDefault="00C12446" w:rsidP="00B54BDE">
            <w:pPr>
              <w:spacing w:before="40" w:after="40" w:line="276" w:lineRule="auto"/>
              <w:jc w:val="center"/>
              <w:rPr>
                <w:sz w:val="28"/>
                <w:szCs w:val="28"/>
              </w:rPr>
            </w:pPr>
            <w:r w:rsidRPr="00B54BDE">
              <w:rPr>
                <w:sz w:val="28"/>
                <w:szCs w:val="28"/>
              </w:rPr>
              <w:t>Không đáp ứng ≥ 01 tiêu chí</w:t>
            </w:r>
          </w:p>
        </w:tc>
      </w:tr>
    </w:tbl>
    <w:p w14:paraId="38C4F60F" w14:textId="77777777" w:rsidR="00642A6B" w:rsidRPr="00B54BDE" w:rsidRDefault="00642A6B" w:rsidP="00B54BDE">
      <w:pPr>
        <w:pStyle w:val="ListParagraph"/>
        <w:tabs>
          <w:tab w:val="left" w:pos="426"/>
        </w:tabs>
        <w:spacing w:line="276" w:lineRule="auto"/>
        <w:ind w:left="0" w:right="43"/>
        <w:rPr>
          <w:sz w:val="28"/>
          <w:szCs w:val="28"/>
          <w:lang w:val="es-ES"/>
        </w:rPr>
      </w:pPr>
      <w:r w:rsidRPr="00B54BDE">
        <w:rPr>
          <w:b/>
          <w:sz w:val="28"/>
          <w:szCs w:val="28"/>
          <w:u w:val="single"/>
          <w:lang w:val="es-ES"/>
        </w:rPr>
        <w:t>Ghi chú:</w:t>
      </w:r>
    </w:p>
    <w:p w14:paraId="772078C9" w14:textId="77777777" w:rsidR="00642A6B" w:rsidRPr="00B54BDE" w:rsidRDefault="00642A6B" w:rsidP="00B54BDE">
      <w:pPr>
        <w:spacing w:before="120" w:after="120" w:line="276" w:lineRule="auto"/>
        <w:ind w:firstLine="720"/>
        <w:rPr>
          <w:sz w:val="28"/>
          <w:szCs w:val="28"/>
          <w:lang w:val="es-ES"/>
        </w:rPr>
      </w:pPr>
      <w:r w:rsidRPr="00B54BDE">
        <w:rPr>
          <w:sz w:val="28"/>
          <w:szCs w:val="28"/>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1" w:name="_Hlk169175446"/>
      <w:r w:rsidRPr="00B54BDE">
        <w:rPr>
          <w:sz w:val="28"/>
          <w:szCs w:val="28"/>
          <w:lang w:val="es-ES"/>
        </w:rPr>
        <w:t xml:space="preserve">tiêu chuẩn kỹ thuật, đặc tính kỹ thuật, tính năng sử dụng </w:t>
      </w:r>
      <w:bookmarkEnd w:id="1"/>
      <w:r w:rsidRPr="00B54BDE">
        <w:rPr>
          <w:sz w:val="28"/>
          <w:szCs w:val="28"/>
          <w:lang w:val="es-ES"/>
        </w:rPr>
        <w:t>“tương đương” hoặc “tốt hơn” so với yêu cầu của E-HSMT;</w:t>
      </w:r>
    </w:p>
    <w:p w14:paraId="33C6A0F8" w14:textId="77777777" w:rsidR="00642A6B" w:rsidRPr="00B54BDE" w:rsidRDefault="00642A6B" w:rsidP="00B54BDE">
      <w:pPr>
        <w:spacing w:before="120" w:after="120" w:line="276" w:lineRule="auto"/>
        <w:ind w:firstLine="720"/>
        <w:rPr>
          <w:bCs/>
          <w:sz w:val="28"/>
          <w:szCs w:val="28"/>
          <w:lang w:val="es-ES"/>
        </w:rPr>
      </w:pPr>
      <w:r w:rsidRPr="00B54BDE">
        <w:rPr>
          <w:bCs/>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661A1DF0" w14:textId="77777777" w:rsidR="00642A6B" w:rsidRPr="00B54BDE" w:rsidRDefault="00642A6B" w:rsidP="00B54BDE">
      <w:pPr>
        <w:spacing w:before="120" w:after="120" w:line="276" w:lineRule="auto"/>
        <w:ind w:firstLine="720"/>
        <w:rPr>
          <w:bCs/>
          <w:sz w:val="28"/>
          <w:szCs w:val="28"/>
          <w:lang w:val="es-ES"/>
        </w:rPr>
      </w:pPr>
      <w:r w:rsidRPr="00B54BDE">
        <w:rPr>
          <w:bCs/>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12FA7D63" w14:textId="77777777" w:rsidR="00F17546" w:rsidRPr="00B54BDE" w:rsidRDefault="00F17546" w:rsidP="00B54BDE">
      <w:pPr>
        <w:pStyle w:val="Heading2"/>
        <w:spacing w:before="0" w:after="20" w:line="276" w:lineRule="auto"/>
        <w:ind w:left="720"/>
        <w:rPr>
          <w:rFonts w:ascii="Times New Roman" w:hAnsi="Times New Roman" w:cs="Times New Roman"/>
          <w:b/>
          <w:bCs/>
          <w:i/>
          <w:color w:val="auto"/>
          <w:sz w:val="28"/>
          <w:szCs w:val="28"/>
          <w:lang w:val="nl-NL"/>
        </w:rPr>
      </w:pPr>
      <w:r w:rsidRPr="00B54BDE">
        <w:rPr>
          <w:rFonts w:ascii="Times New Roman" w:hAnsi="Times New Roman" w:cs="Times New Roman"/>
          <w:b/>
          <w:bCs/>
          <w:i/>
          <w:color w:val="auto"/>
          <w:sz w:val="28"/>
          <w:szCs w:val="28"/>
          <w:lang w:val="nl-NL"/>
        </w:rPr>
        <w:t>1.3. Các yêu cầu khác</w:t>
      </w:r>
    </w:p>
    <w:p w14:paraId="2EA8E9AD" w14:textId="77777777" w:rsidR="00F17546" w:rsidRPr="00B54BDE" w:rsidRDefault="00F17546" w:rsidP="00B54BDE">
      <w:pPr>
        <w:widowControl w:val="0"/>
        <w:tabs>
          <w:tab w:val="left" w:pos="669"/>
        </w:tabs>
        <w:autoSpaceDE w:val="0"/>
        <w:autoSpaceDN w:val="0"/>
        <w:spacing w:after="20" w:line="276" w:lineRule="auto"/>
        <w:rPr>
          <w:sz w:val="28"/>
          <w:szCs w:val="28"/>
          <w:lang w:val="nl-NL"/>
        </w:rPr>
      </w:pPr>
      <w:r w:rsidRPr="00B54BDE">
        <w:rPr>
          <w:b/>
          <w:sz w:val="28"/>
          <w:szCs w:val="28"/>
          <w:lang w:val="nl-NL"/>
        </w:rPr>
        <w:t xml:space="preserve">* QUY CÁCH E-HSDT: </w:t>
      </w:r>
      <w:r w:rsidRPr="00B54BDE">
        <w:rPr>
          <w:sz w:val="28"/>
          <w:szCs w:val="28"/>
          <w:lang w:val="nl-NL"/>
        </w:rPr>
        <w:t>Nhà thầu sắp xếp E-HSDT vào các Folder và nén thành 1 File đính kèm trên Hệ thống.</w:t>
      </w:r>
    </w:p>
    <w:p w14:paraId="211959DB" w14:textId="77777777" w:rsidR="00F17546" w:rsidRPr="00B54BDE" w:rsidRDefault="00F17546" w:rsidP="00B54BDE">
      <w:pPr>
        <w:pStyle w:val="ListParagraph"/>
        <w:widowControl w:val="0"/>
        <w:numPr>
          <w:ilvl w:val="2"/>
          <w:numId w:val="12"/>
        </w:numPr>
        <w:tabs>
          <w:tab w:val="left" w:pos="954"/>
        </w:tabs>
        <w:autoSpaceDE w:val="0"/>
        <w:autoSpaceDN w:val="0"/>
        <w:spacing w:after="20" w:line="276" w:lineRule="auto"/>
        <w:rPr>
          <w:sz w:val="28"/>
          <w:szCs w:val="28"/>
          <w:lang w:val="nl-NL"/>
        </w:rPr>
      </w:pPr>
      <w:r w:rsidRPr="00B54BDE">
        <w:rPr>
          <w:sz w:val="28"/>
          <w:szCs w:val="28"/>
          <w:lang w:val="nl-NL"/>
        </w:rPr>
        <w:t xml:space="preserve">Để không xảy ra tình trạng lỗi file khi giải nén, Nhà thầu vui lòng </w:t>
      </w:r>
      <w:r w:rsidRPr="00B54BDE">
        <w:rPr>
          <w:b/>
          <w:bCs/>
          <w:sz w:val="28"/>
          <w:szCs w:val="28"/>
          <w:lang w:val="nl-NL"/>
        </w:rPr>
        <w:t xml:space="preserve">đặt </w:t>
      </w:r>
      <w:r w:rsidRPr="00B54BDE">
        <w:rPr>
          <w:b/>
          <w:bCs/>
          <w:spacing w:val="-3"/>
          <w:sz w:val="28"/>
          <w:szCs w:val="28"/>
          <w:lang w:val="nl-NL"/>
        </w:rPr>
        <w:t xml:space="preserve">tên </w:t>
      </w:r>
      <w:r w:rsidRPr="00B54BDE">
        <w:rPr>
          <w:b/>
          <w:bCs/>
          <w:sz w:val="28"/>
          <w:szCs w:val="28"/>
          <w:lang w:val="nl-NL"/>
        </w:rPr>
        <w:t>File hoặc Folder</w:t>
      </w:r>
      <w:r w:rsidRPr="00B54BDE">
        <w:rPr>
          <w:sz w:val="28"/>
          <w:szCs w:val="28"/>
          <w:lang w:val="nl-NL"/>
        </w:rPr>
        <w:t xml:space="preserve"> theo </w:t>
      </w:r>
      <w:r w:rsidRPr="00B54BDE">
        <w:rPr>
          <w:b/>
          <w:bCs/>
          <w:sz w:val="28"/>
          <w:szCs w:val="28"/>
          <w:lang w:val="nl-NL"/>
        </w:rPr>
        <w:t>tiếng Việt không có dấu.</w:t>
      </w:r>
    </w:p>
    <w:p w14:paraId="6498EF63" w14:textId="77777777" w:rsidR="00F17546" w:rsidRPr="00B54BDE" w:rsidRDefault="00F17546" w:rsidP="00B54BDE">
      <w:pPr>
        <w:pStyle w:val="ListParagraph"/>
        <w:widowControl w:val="0"/>
        <w:numPr>
          <w:ilvl w:val="2"/>
          <w:numId w:val="12"/>
        </w:numPr>
        <w:tabs>
          <w:tab w:val="left" w:pos="954"/>
        </w:tabs>
        <w:autoSpaceDE w:val="0"/>
        <w:autoSpaceDN w:val="0"/>
        <w:spacing w:after="20" w:line="276" w:lineRule="auto"/>
        <w:rPr>
          <w:sz w:val="28"/>
          <w:szCs w:val="28"/>
          <w:lang w:val="nl-NL"/>
        </w:rPr>
      </w:pPr>
      <w:r w:rsidRPr="00B54BDE">
        <w:rPr>
          <w:sz w:val="28"/>
          <w:szCs w:val="28"/>
          <w:lang w:val="nl-NL"/>
        </w:rPr>
        <w:t>Đối với nhà thầu Liên danh:</w:t>
      </w:r>
    </w:p>
    <w:p w14:paraId="5A249815" w14:textId="77777777" w:rsidR="00F17546" w:rsidRPr="00B54BDE" w:rsidRDefault="00F17546" w:rsidP="00B54BDE">
      <w:pPr>
        <w:pStyle w:val="ListParagraph"/>
        <w:widowControl w:val="0"/>
        <w:numPr>
          <w:ilvl w:val="3"/>
          <w:numId w:val="12"/>
        </w:numPr>
        <w:tabs>
          <w:tab w:val="left" w:pos="1235"/>
        </w:tabs>
        <w:autoSpaceDE w:val="0"/>
        <w:autoSpaceDN w:val="0"/>
        <w:spacing w:after="20" w:line="276" w:lineRule="auto"/>
        <w:rPr>
          <w:sz w:val="28"/>
          <w:szCs w:val="28"/>
          <w:lang w:val="nl-NL"/>
        </w:rPr>
      </w:pPr>
      <w:r w:rsidRPr="00B54BDE">
        <w:rPr>
          <w:sz w:val="28"/>
          <w:szCs w:val="28"/>
          <w:lang w:val="nl-NL"/>
        </w:rPr>
        <w:t>Nhà thầu chỉ đổi phần “</w:t>
      </w:r>
      <w:r w:rsidRPr="00B54BDE">
        <w:rPr>
          <w:b/>
          <w:sz w:val="28"/>
          <w:szCs w:val="28"/>
          <w:lang w:val="nl-NL"/>
        </w:rPr>
        <w:t>Tennhathau</w:t>
      </w:r>
      <w:r w:rsidRPr="00B54BDE">
        <w:rPr>
          <w:sz w:val="28"/>
          <w:szCs w:val="28"/>
          <w:lang w:val="nl-NL"/>
        </w:rPr>
        <w:t>” theo tên của các thành viên liên danh và đính kèm các tài liệu dự thầu của riêng từng thành viên theo phần công việc đảm nhận đã quy định tại Thỏa thuận liên danh.</w:t>
      </w:r>
    </w:p>
    <w:p w14:paraId="48EB45C7" w14:textId="77777777" w:rsidR="00F17546" w:rsidRPr="00B54BDE" w:rsidRDefault="00F17546" w:rsidP="00B54BDE">
      <w:pPr>
        <w:pStyle w:val="ListParagraph"/>
        <w:widowControl w:val="0"/>
        <w:numPr>
          <w:ilvl w:val="2"/>
          <w:numId w:val="12"/>
        </w:numPr>
        <w:tabs>
          <w:tab w:val="left" w:pos="954"/>
        </w:tabs>
        <w:autoSpaceDE w:val="0"/>
        <w:autoSpaceDN w:val="0"/>
        <w:spacing w:after="20" w:line="276" w:lineRule="auto"/>
        <w:rPr>
          <w:sz w:val="28"/>
          <w:szCs w:val="28"/>
          <w:lang w:val="nl-NL"/>
        </w:rPr>
      </w:pPr>
      <w:r w:rsidRPr="00B54BDE">
        <w:rPr>
          <w:sz w:val="28"/>
          <w:szCs w:val="28"/>
          <w:lang w:val="nl-NL"/>
        </w:rPr>
        <w:t>Cách đặt tên các Folder như sau:</w:t>
      </w:r>
    </w:p>
    <w:p w14:paraId="04E0CF91" w14:textId="77777777" w:rsidR="00F17546" w:rsidRPr="00B54BDE" w:rsidRDefault="00F17546" w:rsidP="00B54BDE">
      <w:pPr>
        <w:pStyle w:val="ListParagraph"/>
        <w:widowControl w:val="0"/>
        <w:numPr>
          <w:ilvl w:val="0"/>
          <w:numId w:val="13"/>
        </w:numPr>
        <w:autoSpaceDE w:val="0"/>
        <w:autoSpaceDN w:val="0"/>
        <w:spacing w:after="20" w:line="276" w:lineRule="auto"/>
        <w:ind w:left="567"/>
        <w:rPr>
          <w:sz w:val="28"/>
          <w:szCs w:val="28"/>
          <w:lang w:val="nl-NL"/>
        </w:rPr>
      </w:pPr>
      <w:r w:rsidRPr="00B54BDE">
        <w:rPr>
          <w:b/>
          <w:sz w:val="28"/>
          <w:szCs w:val="28"/>
          <w:lang w:val="nl-NL"/>
        </w:rPr>
        <w:t xml:space="preserve">TT_Tennhathau: </w:t>
      </w:r>
      <w:r w:rsidRPr="00B54BDE">
        <w:rPr>
          <w:sz w:val="28"/>
          <w:szCs w:val="28"/>
          <w:lang w:val="nl-NL"/>
        </w:rPr>
        <w:t xml:space="preserve">là Folder chứa các thông tin về Nhà thầu, và các mục con </w:t>
      </w:r>
      <w:r w:rsidRPr="00B54BDE">
        <w:rPr>
          <w:sz w:val="28"/>
          <w:szCs w:val="28"/>
          <w:lang w:val="nl-NL"/>
        </w:rPr>
        <w:lastRenderedPageBreak/>
        <w:t>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F17546" w:rsidRPr="00B54BDE" w14:paraId="4BB65A3A" w14:textId="77777777" w:rsidTr="00795DD3">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3F87B336" w14:textId="77777777" w:rsidR="00F17546" w:rsidRPr="00B54BDE" w:rsidRDefault="00F17546" w:rsidP="00B54BDE">
            <w:pPr>
              <w:pStyle w:val="TableParagraph"/>
              <w:spacing w:after="20" w:line="276" w:lineRule="auto"/>
              <w:ind w:left="86" w:right="80"/>
              <w:jc w:val="center"/>
              <w:rPr>
                <w:b/>
                <w:kern w:val="2"/>
                <w:sz w:val="28"/>
                <w:szCs w:val="28"/>
                <w:lang w:val="vi-VN"/>
                <w14:ligatures w14:val="standardContextual"/>
              </w:rPr>
            </w:pPr>
            <w:r w:rsidRPr="00B54BDE">
              <w:rPr>
                <w:b/>
                <w:kern w:val="2"/>
                <w:sz w:val="28"/>
                <w:szCs w:val="28"/>
                <w:lang w:val="vi-VN"/>
                <w14:ligatures w14:val="standardContextual"/>
              </w:rPr>
              <w:t>STT</w:t>
            </w:r>
          </w:p>
        </w:tc>
        <w:tc>
          <w:tcPr>
            <w:tcW w:w="15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53F2E7AC" w14:textId="77777777" w:rsidR="00F17546" w:rsidRPr="00B54BDE" w:rsidRDefault="00F17546" w:rsidP="00B54BDE">
            <w:pPr>
              <w:pStyle w:val="TableParagraph"/>
              <w:spacing w:after="20" w:line="276" w:lineRule="auto"/>
              <w:ind w:left="90" w:right="60"/>
              <w:jc w:val="center"/>
              <w:rPr>
                <w:b/>
                <w:kern w:val="2"/>
                <w:sz w:val="28"/>
                <w:szCs w:val="28"/>
                <w:lang w:val="vi-VN"/>
                <w14:ligatures w14:val="standardContextual"/>
              </w:rPr>
            </w:pPr>
            <w:r w:rsidRPr="00B54BDE">
              <w:rPr>
                <w:b/>
                <w:kern w:val="2"/>
                <w:sz w:val="28"/>
                <w:szCs w:val="28"/>
                <w:lang w:val="vi-VN"/>
                <w14:ligatures w14:val="standardContextual"/>
              </w:rPr>
              <w:t>File / Folder</w:t>
            </w:r>
          </w:p>
        </w:tc>
        <w:tc>
          <w:tcPr>
            <w:tcW w:w="7041"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28AE8F26" w14:textId="77777777" w:rsidR="00F17546" w:rsidRPr="00B54BDE" w:rsidRDefault="00F17546" w:rsidP="00B54BDE">
            <w:pPr>
              <w:pStyle w:val="TableParagraph"/>
              <w:spacing w:after="20" w:line="276" w:lineRule="auto"/>
              <w:ind w:left="17" w:right="14"/>
              <w:jc w:val="center"/>
              <w:rPr>
                <w:b/>
                <w:kern w:val="2"/>
                <w:sz w:val="28"/>
                <w:szCs w:val="28"/>
                <w:lang w:val="vi-VN"/>
                <w14:ligatures w14:val="standardContextual"/>
              </w:rPr>
            </w:pPr>
            <w:r w:rsidRPr="00B54BDE">
              <w:rPr>
                <w:b/>
                <w:kern w:val="2"/>
                <w:sz w:val="28"/>
                <w:szCs w:val="28"/>
                <w:lang w:val="vi-VN"/>
                <w14:ligatures w14:val="standardContextual"/>
              </w:rPr>
              <w:t>Nội dung</w:t>
            </w:r>
          </w:p>
        </w:tc>
      </w:tr>
      <w:tr w:rsidR="00F17546" w:rsidRPr="00B54BDE" w14:paraId="670D3912" w14:textId="77777777" w:rsidTr="00795DD3">
        <w:trPr>
          <w:trHeight w:val="294"/>
        </w:trPr>
        <w:tc>
          <w:tcPr>
            <w:tcW w:w="810" w:type="dxa"/>
            <w:tcBorders>
              <w:top w:val="single" w:sz="4" w:space="0" w:color="000000"/>
              <w:left w:val="single" w:sz="4" w:space="0" w:color="000000"/>
              <w:bottom w:val="dotted" w:sz="4" w:space="0" w:color="000000"/>
              <w:right w:val="single" w:sz="4" w:space="0" w:color="000000"/>
            </w:tcBorders>
            <w:hideMark/>
          </w:tcPr>
          <w:p w14:paraId="2DB05078" w14:textId="77777777" w:rsidR="00F17546" w:rsidRPr="00B54BDE" w:rsidRDefault="00F17546" w:rsidP="00B54BDE">
            <w:pPr>
              <w:pStyle w:val="TableParagraph"/>
              <w:spacing w:after="20" w:line="276" w:lineRule="auto"/>
              <w:ind w:left="153" w:right="67"/>
              <w:jc w:val="center"/>
              <w:rPr>
                <w:kern w:val="2"/>
                <w:sz w:val="28"/>
                <w:szCs w:val="28"/>
                <w:lang w:val="vi-VN"/>
                <w14:ligatures w14:val="standardContextual"/>
              </w:rPr>
            </w:pPr>
            <w:r w:rsidRPr="00B54BDE">
              <w:rPr>
                <w:kern w:val="2"/>
                <w:sz w:val="28"/>
                <w:szCs w:val="28"/>
                <w:lang w:val="vi-VN"/>
                <w14:ligatures w14:val="standardContextual"/>
              </w:rPr>
              <w:t>A1.</w:t>
            </w:r>
          </w:p>
        </w:tc>
        <w:tc>
          <w:tcPr>
            <w:tcW w:w="1599" w:type="dxa"/>
            <w:tcBorders>
              <w:top w:val="single" w:sz="4" w:space="0" w:color="000000"/>
              <w:left w:val="single" w:sz="4" w:space="0" w:color="000000"/>
              <w:bottom w:val="dotted" w:sz="4" w:space="0" w:color="000000"/>
              <w:right w:val="single" w:sz="4" w:space="0" w:color="000000"/>
            </w:tcBorders>
            <w:hideMark/>
          </w:tcPr>
          <w:p w14:paraId="600BC690" w14:textId="77777777" w:rsidR="00F17546" w:rsidRPr="00B54BDE" w:rsidRDefault="00F17546" w:rsidP="00B54BDE">
            <w:pPr>
              <w:pStyle w:val="TableParagraph"/>
              <w:spacing w:after="20" w:line="276" w:lineRule="auto"/>
              <w:ind w:left="90" w:right="60"/>
              <w:jc w:val="center"/>
              <w:rPr>
                <w:kern w:val="2"/>
                <w:sz w:val="28"/>
                <w:szCs w:val="28"/>
                <w:lang w:val="vi-VN"/>
                <w14:ligatures w14:val="standardContextual"/>
              </w:rPr>
            </w:pPr>
            <w:r w:rsidRPr="00B54BDE">
              <w:rPr>
                <w:kern w:val="2"/>
                <w:sz w:val="28"/>
                <w:szCs w:val="28"/>
                <w:lang w:val="vi-VN"/>
                <w14:ligatures w14:val="standardContextual"/>
              </w:rPr>
              <w:t>GPDK</w:t>
            </w:r>
          </w:p>
        </w:tc>
        <w:tc>
          <w:tcPr>
            <w:tcW w:w="7041" w:type="dxa"/>
            <w:tcBorders>
              <w:top w:val="single" w:sz="4" w:space="0" w:color="000000"/>
              <w:left w:val="single" w:sz="4" w:space="0" w:color="000000"/>
              <w:bottom w:val="dotted" w:sz="4" w:space="0" w:color="000000"/>
              <w:right w:val="single" w:sz="4" w:space="0" w:color="000000"/>
            </w:tcBorders>
            <w:hideMark/>
          </w:tcPr>
          <w:p w14:paraId="3ECD5A47" w14:textId="77777777" w:rsidR="00F17546" w:rsidRPr="00B54BDE" w:rsidRDefault="00F17546" w:rsidP="00B54BDE">
            <w:pPr>
              <w:pStyle w:val="TableParagraph"/>
              <w:spacing w:after="20" w:line="276" w:lineRule="auto"/>
              <w:ind w:left="105" w:right="90"/>
              <w:jc w:val="both"/>
              <w:rPr>
                <w:kern w:val="2"/>
                <w:sz w:val="28"/>
                <w:szCs w:val="28"/>
                <w:lang w:val="vi-VN"/>
                <w14:ligatures w14:val="standardContextual"/>
              </w:rPr>
            </w:pPr>
            <w:r w:rsidRPr="00B54BDE">
              <w:rPr>
                <w:kern w:val="2"/>
                <w:sz w:val="28"/>
                <w:szCs w:val="28"/>
                <w:lang w:val="vi-VN"/>
                <w14:ligatures w14:val="standardContextual"/>
              </w:rPr>
              <w:t>Giấy chứng nhận đăng ký doanh nghiệp.</w:t>
            </w:r>
          </w:p>
        </w:tc>
      </w:tr>
      <w:tr w:rsidR="00F17546" w:rsidRPr="00B54BDE" w14:paraId="48AC6BFD" w14:textId="77777777" w:rsidTr="00795DD3">
        <w:trPr>
          <w:trHeight w:val="297"/>
        </w:trPr>
        <w:tc>
          <w:tcPr>
            <w:tcW w:w="810" w:type="dxa"/>
            <w:tcBorders>
              <w:top w:val="dotted" w:sz="4" w:space="0" w:color="000000"/>
              <w:left w:val="single" w:sz="4" w:space="0" w:color="000000"/>
              <w:bottom w:val="dotted" w:sz="4" w:space="0" w:color="000000"/>
              <w:right w:val="single" w:sz="4" w:space="0" w:color="000000"/>
            </w:tcBorders>
            <w:hideMark/>
          </w:tcPr>
          <w:p w14:paraId="01535B3C" w14:textId="77777777" w:rsidR="00F17546" w:rsidRPr="00B54BDE" w:rsidRDefault="00F17546" w:rsidP="00B54BDE">
            <w:pPr>
              <w:pStyle w:val="TableParagraph"/>
              <w:spacing w:after="20" w:line="276" w:lineRule="auto"/>
              <w:ind w:left="153" w:right="67"/>
              <w:jc w:val="center"/>
              <w:rPr>
                <w:kern w:val="2"/>
                <w:sz w:val="28"/>
                <w:szCs w:val="28"/>
                <w:lang w:val="vi-VN"/>
                <w14:ligatures w14:val="standardContextual"/>
              </w:rPr>
            </w:pPr>
            <w:r w:rsidRPr="00B54BDE">
              <w:rPr>
                <w:kern w:val="2"/>
                <w:sz w:val="28"/>
                <w:szCs w:val="28"/>
                <w14:ligatures w14:val="standardContextual"/>
              </w:rPr>
              <w:t>A2.</w:t>
            </w:r>
          </w:p>
        </w:tc>
        <w:tc>
          <w:tcPr>
            <w:tcW w:w="1599" w:type="dxa"/>
            <w:tcBorders>
              <w:top w:val="dotted" w:sz="4" w:space="0" w:color="000000"/>
              <w:left w:val="single" w:sz="4" w:space="0" w:color="000000"/>
              <w:bottom w:val="dotted" w:sz="4" w:space="0" w:color="000000"/>
              <w:right w:val="single" w:sz="4" w:space="0" w:color="000000"/>
            </w:tcBorders>
            <w:hideMark/>
          </w:tcPr>
          <w:p w14:paraId="75DFAB4A" w14:textId="77777777" w:rsidR="00F17546" w:rsidRPr="00B54BDE" w:rsidRDefault="00F17546" w:rsidP="00B54BDE">
            <w:pPr>
              <w:pStyle w:val="TableParagraph"/>
              <w:spacing w:after="20" w:line="276" w:lineRule="auto"/>
              <w:ind w:left="90" w:right="60"/>
              <w:jc w:val="center"/>
              <w:rPr>
                <w:kern w:val="2"/>
                <w:sz w:val="28"/>
                <w:szCs w:val="28"/>
                <w:lang w:val="vi-VN"/>
                <w14:ligatures w14:val="standardContextual"/>
              </w:rPr>
            </w:pPr>
            <w:r w:rsidRPr="00B54BDE">
              <w:rPr>
                <w:kern w:val="2"/>
                <w:sz w:val="28"/>
                <w:szCs w:val="28"/>
                <w14:ligatures w14:val="standardContextual"/>
              </w:rPr>
              <w:t>BLDT</w:t>
            </w:r>
          </w:p>
        </w:tc>
        <w:tc>
          <w:tcPr>
            <w:tcW w:w="7041" w:type="dxa"/>
            <w:tcBorders>
              <w:top w:val="dotted" w:sz="4" w:space="0" w:color="000000"/>
              <w:left w:val="single" w:sz="4" w:space="0" w:color="000000"/>
              <w:bottom w:val="dotted" w:sz="4" w:space="0" w:color="000000"/>
              <w:right w:val="single" w:sz="4" w:space="0" w:color="000000"/>
            </w:tcBorders>
            <w:hideMark/>
          </w:tcPr>
          <w:p w14:paraId="20BB3351" w14:textId="77777777" w:rsidR="00F17546" w:rsidRPr="00B54BDE" w:rsidRDefault="00F17546" w:rsidP="00B54BDE">
            <w:pPr>
              <w:pStyle w:val="TableParagraph"/>
              <w:spacing w:after="20" w:line="276" w:lineRule="auto"/>
              <w:ind w:left="105" w:right="90"/>
              <w:jc w:val="both"/>
              <w:rPr>
                <w:kern w:val="2"/>
                <w:sz w:val="28"/>
                <w:szCs w:val="28"/>
                <w:lang w:val="vi-VN"/>
                <w14:ligatures w14:val="standardContextual"/>
              </w:rPr>
            </w:pPr>
            <w:r w:rsidRPr="00B54BDE">
              <w:rPr>
                <w:kern w:val="2"/>
                <w:sz w:val="28"/>
                <w:szCs w:val="28"/>
                <w14:ligatures w14:val="standardContextual"/>
              </w:rPr>
              <w:t>Bảo lãnh dự thầu (nếu có)</w:t>
            </w:r>
          </w:p>
        </w:tc>
      </w:tr>
    </w:tbl>
    <w:p w14:paraId="19B7A047" w14:textId="77777777" w:rsidR="00F17546" w:rsidRPr="00B54BDE" w:rsidRDefault="00F17546" w:rsidP="00B54BDE">
      <w:pPr>
        <w:pStyle w:val="ListParagraph"/>
        <w:widowControl w:val="0"/>
        <w:numPr>
          <w:ilvl w:val="0"/>
          <w:numId w:val="13"/>
        </w:numPr>
        <w:autoSpaceDE w:val="0"/>
        <w:autoSpaceDN w:val="0"/>
        <w:spacing w:after="20" w:line="276" w:lineRule="auto"/>
        <w:ind w:left="426" w:right="224"/>
        <w:rPr>
          <w:sz w:val="28"/>
          <w:szCs w:val="28"/>
          <w:lang w:val="vi-VN"/>
        </w:rPr>
      </w:pPr>
      <w:r w:rsidRPr="00B54BDE">
        <w:rPr>
          <w:b/>
          <w:sz w:val="28"/>
          <w:szCs w:val="28"/>
          <w:lang w:val="vi-VN"/>
        </w:rPr>
        <w:t xml:space="preserve">KT_HANG: </w:t>
      </w:r>
      <w:r w:rsidRPr="00B54BDE">
        <w:rPr>
          <w:sz w:val="28"/>
          <w:szCs w:val="28"/>
          <w:lang w:val="vi-VN"/>
        </w:rPr>
        <w:t>là Folder chứa các thông tin về Kỹ thuật của hàng hóa dự thầu, và các mục con sẽ được đánh dấu là C1,C2,…</w:t>
      </w:r>
    </w:p>
    <w:p w14:paraId="348C95B1" w14:textId="77777777" w:rsidR="00F17546" w:rsidRPr="00B54BDE" w:rsidRDefault="00F17546" w:rsidP="00B54BDE">
      <w:pPr>
        <w:spacing w:after="20" w:line="276" w:lineRule="auto"/>
        <w:ind w:left="851" w:right="267" w:hanging="284"/>
        <w:rPr>
          <w:b/>
          <w:sz w:val="28"/>
          <w:szCs w:val="28"/>
          <w:lang w:val="vi-VN"/>
        </w:rPr>
      </w:pPr>
      <w:r w:rsidRPr="00B54BDE">
        <w:rPr>
          <w:sz w:val="28"/>
          <w:szCs w:val="28"/>
          <w:lang w:val="vi-VN"/>
        </w:rPr>
        <w:t xml:space="preserve">- Tài liệu kỹ thuật của các hàng hóa </w:t>
      </w:r>
      <w:r w:rsidRPr="00B54BDE">
        <w:rPr>
          <w:b/>
          <w:sz w:val="28"/>
          <w:szCs w:val="28"/>
          <w:lang w:val="vi-VN"/>
        </w:rPr>
        <w:t xml:space="preserve">cùng Hãng SX </w:t>
      </w:r>
      <w:r w:rsidRPr="00B54BDE">
        <w:rPr>
          <w:sz w:val="28"/>
          <w:szCs w:val="28"/>
          <w:lang w:val="vi-VN"/>
        </w:rPr>
        <w:t xml:space="preserve">được đặt trong cùng </w:t>
      </w:r>
      <w:r w:rsidRPr="00B54BDE">
        <w:rPr>
          <w:b/>
          <w:sz w:val="28"/>
          <w:szCs w:val="28"/>
          <w:lang w:val="vi-VN"/>
        </w:rPr>
        <w:t>1 Folder.</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42"/>
        <w:gridCol w:w="6988"/>
      </w:tblGrid>
      <w:tr w:rsidR="00F17546" w:rsidRPr="00B54BDE" w14:paraId="113400D8" w14:textId="77777777" w:rsidTr="00795DD3">
        <w:trPr>
          <w:trHeight w:val="20"/>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0576F3C" w14:textId="77777777" w:rsidR="00F17546" w:rsidRPr="00B54BDE" w:rsidRDefault="00F17546" w:rsidP="00B54BDE">
            <w:pPr>
              <w:pStyle w:val="TableParagraph"/>
              <w:spacing w:after="20" w:line="276" w:lineRule="auto"/>
              <w:ind w:left="86" w:right="80"/>
              <w:jc w:val="center"/>
              <w:rPr>
                <w:b/>
                <w:kern w:val="2"/>
                <w:sz w:val="28"/>
                <w:szCs w:val="28"/>
                <w:lang w:val="vi-VN"/>
                <w14:ligatures w14:val="standardContextual"/>
              </w:rPr>
            </w:pPr>
            <w:r w:rsidRPr="00B54BDE">
              <w:rPr>
                <w:b/>
                <w:kern w:val="2"/>
                <w:sz w:val="28"/>
                <w:szCs w:val="28"/>
                <w:lang w:val="vi-VN"/>
                <w14:ligatures w14:val="standardContextual"/>
              </w:rPr>
              <w:t>STT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55312AA" w14:textId="77777777" w:rsidR="00F17546" w:rsidRPr="00B54BDE" w:rsidRDefault="00F17546" w:rsidP="00B54BDE">
            <w:pPr>
              <w:pStyle w:val="TableParagraph"/>
              <w:spacing w:after="20" w:line="276" w:lineRule="auto"/>
              <w:ind w:left="169"/>
              <w:jc w:val="center"/>
              <w:rPr>
                <w:b/>
                <w:kern w:val="2"/>
                <w:sz w:val="28"/>
                <w:szCs w:val="28"/>
                <w:lang w:val="vi-VN"/>
                <w14:ligatures w14:val="standardContextual"/>
              </w:rPr>
            </w:pPr>
            <w:r w:rsidRPr="00B54BDE">
              <w:rPr>
                <w:b/>
                <w:kern w:val="2"/>
                <w:sz w:val="28"/>
                <w:szCs w:val="28"/>
                <w:lang w:val="vi-VN"/>
                <w14:ligatures w14:val="standardContextual"/>
              </w:rPr>
              <w:t>File / Folder</w:t>
            </w:r>
          </w:p>
        </w:tc>
        <w:tc>
          <w:tcPr>
            <w:tcW w:w="698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EFFAA45" w14:textId="77777777" w:rsidR="00F17546" w:rsidRPr="00B54BDE" w:rsidRDefault="00F17546" w:rsidP="00B54BDE">
            <w:pPr>
              <w:pStyle w:val="TableParagraph"/>
              <w:spacing w:after="20" w:line="276" w:lineRule="auto"/>
              <w:ind w:left="-73" w:right="104"/>
              <w:jc w:val="center"/>
              <w:rPr>
                <w:b/>
                <w:kern w:val="2"/>
                <w:sz w:val="28"/>
                <w:szCs w:val="28"/>
                <w:lang w:val="vi-VN"/>
                <w14:ligatures w14:val="standardContextual"/>
              </w:rPr>
            </w:pPr>
            <w:r w:rsidRPr="00B54BDE">
              <w:rPr>
                <w:b/>
                <w:kern w:val="2"/>
                <w:sz w:val="28"/>
                <w:szCs w:val="28"/>
                <w:lang w:val="vi-VN"/>
                <w14:ligatures w14:val="standardContextual"/>
              </w:rPr>
              <w:t xml:space="preserve">Nội </w:t>
            </w:r>
            <w:r w:rsidRPr="00B54BDE">
              <w:rPr>
                <w:b/>
                <w:kern w:val="2"/>
                <w:sz w:val="28"/>
                <w:szCs w:val="28"/>
                <w14:ligatures w14:val="standardContextual"/>
              </w:rPr>
              <w:t>d</w:t>
            </w:r>
            <w:r w:rsidRPr="00B54BDE">
              <w:rPr>
                <w:b/>
                <w:kern w:val="2"/>
                <w:sz w:val="28"/>
                <w:szCs w:val="28"/>
                <w:lang w:val="vi-VN"/>
                <w14:ligatures w14:val="standardContextual"/>
              </w:rPr>
              <w:t>ung</w:t>
            </w:r>
          </w:p>
        </w:tc>
      </w:tr>
      <w:tr w:rsidR="00F17546" w:rsidRPr="00B54BDE" w14:paraId="0CD2D263" w14:textId="77777777" w:rsidTr="00795DD3">
        <w:trPr>
          <w:trHeight w:val="20"/>
        </w:trPr>
        <w:tc>
          <w:tcPr>
            <w:tcW w:w="810" w:type="dxa"/>
            <w:tcBorders>
              <w:top w:val="single" w:sz="4" w:space="0" w:color="000000"/>
              <w:left w:val="single" w:sz="4" w:space="0" w:color="000000"/>
              <w:bottom w:val="dotted" w:sz="4" w:space="0" w:color="000000"/>
              <w:right w:val="single" w:sz="4" w:space="0" w:color="000000"/>
            </w:tcBorders>
            <w:hideMark/>
          </w:tcPr>
          <w:p w14:paraId="131127E7" w14:textId="77777777" w:rsidR="00F17546" w:rsidRPr="00B54BDE" w:rsidRDefault="00F17546" w:rsidP="00B54BDE">
            <w:pPr>
              <w:pStyle w:val="TableParagraph"/>
              <w:spacing w:after="20" w:line="276" w:lineRule="auto"/>
              <w:ind w:left="153" w:right="99"/>
              <w:jc w:val="center"/>
              <w:rPr>
                <w:kern w:val="2"/>
                <w:sz w:val="28"/>
                <w:szCs w:val="28"/>
                <w:lang w:val="vi-VN"/>
                <w14:ligatures w14:val="standardContextual"/>
              </w:rPr>
            </w:pPr>
            <w:r w:rsidRPr="00B54BDE">
              <w:rPr>
                <w:kern w:val="2"/>
                <w:sz w:val="28"/>
                <w:szCs w:val="28"/>
                <w:lang w:val="vi-VN"/>
                <w14:ligatures w14:val="standardContextual"/>
              </w:rPr>
              <w:t>C1.</w:t>
            </w:r>
          </w:p>
        </w:tc>
        <w:tc>
          <w:tcPr>
            <w:tcW w:w="1742" w:type="dxa"/>
            <w:tcBorders>
              <w:top w:val="single" w:sz="4" w:space="0" w:color="000000"/>
              <w:left w:val="single" w:sz="4" w:space="0" w:color="000000"/>
              <w:bottom w:val="dotted" w:sz="4" w:space="0" w:color="000000"/>
              <w:right w:val="single" w:sz="4" w:space="0" w:color="000000"/>
            </w:tcBorders>
            <w:hideMark/>
          </w:tcPr>
          <w:p w14:paraId="14347CB2" w14:textId="77777777" w:rsidR="00F17546" w:rsidRPr="00B54BDE" w:rsidRDefault="00F17546" w:rsidP="00B54BDE">
            <w:pPr>
              <w:pStyle w:val="TableParagraph"/>
              <w:spacing w:after="20" w:line="276" w:lineRule="auto"/>
              <w:ind w:left="169"/>
              <w:rPr>
                <w:kern w:val="2"/>
                <w:sz w:val="28"/>
                <w:szCs w:val="28"/>
                <w:lang w:val="vi-VN"/>
                <w14:ligatures w14:val="standardContextual"/>
              </w:rPr>
            </w:pPr>
            <w:r w:rsidRPr="00B54BDE">
              <w:rPr>
                <w:kern w:val="2"/>
                <w:sz w:val="28"/>
                <w:szCs w:val="28"/>
                <w:lang w:val="vi-VN"/>
                <w14:ligatures w14:val="standardContextual"/>
              </w:rPr>
              <w:t>DUKT_SoTT</w:t>
            </w:r>
          </w:p>
        </w:tc>
        <w:tc>
          <w:tcPr>
            <w:tcW w:w="6988" w:type="dxa"/>
            <w:tcBorders>
              <w:top w:val="single" w:sz="4" w:space="0" w:color="000000"/>
              <w:left w:val="single" w:sz="4" w:space="0" w:color="000000"/>
              <w:bottom w:val="dotted" w:sz="4" w:space="0" w:color="000000"/>
              <w:right w:val="single" w:sz="4" w:space="0" w:color="000000"/>
            </w:tcBorders>
            <w:hideMark/>
          </w:tcPr>
          <w:p w14:paraId="3CA07FD9" w14:textId="77777777" w:rsidR="00F17546" w:rsidRPr="00B54BDE" w:rsidRDefault="00F17546" w:rsidP="00B54BDE">
            <w:pPr>
              <w:pStyle w:val="TableParagraph"/>
              <w:spacing w:after="20" w:line="276" w:lineRule="auto"/>
              <w:ind w:left="105" w:right="173"/>
              <w:jc w:val="both"/>
              <w:rPr>
                <w:kern w:val="2"/>
                <w:sz w:val="28"/>
                <w:szCs w:val="28"/>
                <w:lang w:val="en-US"/>
                <w14:ligatures w14:val="standardContextual"/>
              </w:rPr>
            </w:pPr>
            <w:r w:rsidRPr="00B54BDE">
              <w:rPr>
                <w:kern w:val="2"/>
                <w:sz w:val="28"/>
                <w:szCs w:val="28"/>
                <w:lang w:val="vi-VN"/>
                <w14:ligatures w14:val="standardContextual"/>
              </w:rPr>
              <w:t>MẪU A</w:t>
            </w:r>
            <w:r w:rsidRPr="00B54BDE">
              <w:rPr>
                <w:kern w:val="2"/>
                <w:sz w:val="28"/>
                <w:szCs w:val="28"/>
                <w14:ligatures w14:val="standardContextual"/>
              </w:rPr>
              <w:t>. Bảng đáp ứng của hàng hóa chào thầu</w:t>
            </w:r>
          </w:p>
          <w:p w14:paraId="745570BC" w14:textId="77777777" w:rsidR="00F17546" w:rsidRPr="00B54BDE" w:rsidRDefault="00F17546" w:rsidP="00B54BDE">
            <w:pPr>
              <w:pStyle w:val="TableParagraph"/>
              <w:spacing w:after="20" w:line="276" w:lineRule="auto"/>
              <w:ind w:left="105" w:right="173"/>
              <w:jc w:val="both"/>
              <w:rPr>
                <w:kern w:val="2"/>
                <w:sz w:val="28"/>
                <w:szCs w:val="28"/>
                <w:lang w:val="vi-VN"/>
                <w14:ligatures w14:val="standardContextual"/>
              </w:rPr>
            </w:pPr>
            <w:r w:rsidRPr="00B54BDE">
              <w:rPr>
                <w:kern w:val="2"/>
                <w:sz w:val="28"/>
                <w:szCs w:val="28"/>
                <w:lang w:val="vi-VN"/>
                <w14:ligatures w14:val="standardContextual"/>
              </w:rPr>
              <w:t>Nhà thầu làm Bảng đáp ứng của hàng hóa chào thầu</w:t>
            </w:r>
            <w:r w:rsidRPr="00B54BDE">
              <w:rPr>
                <w:kern w:val="2"/>
                <w:sz w:val="28"/>
                <w:szCs w:val="28"/>
                <w:lang w:val="en-US"/>
                <w14:ligatures w14:val="standardContextual"/>
              </w:rPr>
              <w:t xml:space="preserve"> và</w:t>
            </w:r>
            <w:r w:rsidRPr="00B54BDE">
              <w:rPr>
                <w:kern w:val="2"/>
                <w:sz w:val="28"/>
                <w:szCs w:val="28"/>
                <w:lang w:val="vi-VN"/>
                <w14:ligatures w14:val="standardContextual"/>
              </w:rPr>
              <w:t xml:space="preserve"> chịu trách nhiệm về tính trung thực, chính xác với các thông tin do Nhà thầu kê khai.</w:t>
            </w:r>
          </w:p>
        </w:tc>
      </w:tr>
      <w:tr w:rsidR="00F17546" w:rsidRPr="00B54BDE" w14:paraId="40604075" w14:textId="77777777" w:rsidTr="00795DD3">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0EDDDDA2" w14:textId="77777777" w:rsidR="00F17546" w:rsidRPr="00B54BDE" w:rsidRDefault="00F17546" w:rsidP="00B54BDE">
            <w:pPr>
              <w:pStyle w:val="TableParagraph"/>
              <w:spacing w:after="20" w:line="276" w:lineRule="auto"/>
              <w:ind w:left="153" w:right="99"/>
              <w:jc w:val="center"/>
              <w:rPr>
                <w:kern w:val="2"/>
                <w:sz w:val="28"/>
                <w:szCs w:val="28"/>
                <w:lang w:val="vi-VN"/>
                <w14:ligatures w14:val="standardContextual"/>
              </w:rPr>
            </w:pPr>
            <w:r w:rsidRPr="00B54BDE">
              <w:rPr>
                <w:kern w:val="2"/>
                <w:sz w:val="28"/>
                <w:szCs w:val="28"/>
                <w14:ligatures w14:val="standardContextual"/>
              </w:rPr>
              <w:t>C2.</w:t>
            </w:r>
          </w:p>
        </w:tc>
        <w:tc>
          <w:tcPr>
            <w:tcW w:w="1742" w:type="dxa"/>
            <w:tcBorders>
              <w:top w:val="dotted" w:sz="4" w:space="0" w:color="000000"/>
              <w:left w:val="single" w:sz="4" w:space="0" w:color="000000"/>
              <w:bottom w:val="dotted" w:sz="4" w:space="0" w:color="000000"/>
              <w:right w:val="single" w:sz="4" w:space="0" w:color="000000"/>
            </w:tcBorders>
            <w:hideMark/>
          </w:tcPr>
          <w:p w14:paraId="708C5622" w14:textId="77777777" w:rsidR="00F17546" w:rsidRPr="00B54BDE" w:rsidRDefault="00F17546" w:rsidP="00B54BDE">
            <w:pPr>
              <w:pStyle w:val="TableParagraph"/>
              <w:spacing w:after="20" w:line="276" w:lineRule="auto"/>
              <w:ind w:left="169"/>
              <w:rPr>
                <w:kern w:val="2"/>
                <w:sz w:val="28"/>
                <w:szCs w:val="28"/>
                <w:lang w:val="vi-VN"/>
                <w14:ligatures w14:val="standardContextual"/>
              </w:rPr>
            </w:pPr>
            <w:r w:rsidRPr="00B54BDE">
              <w:rPr>
                <w:kern w:val="2"/>
                <w:sz w:val="28"/>
                <w:szCs w:val="28"/>
                <w:lang w:val="vi-VN"/>
                <w14:ligatures w14:val="standardContextual"/>
              </w:rPr>
              <w:t>MB_TTBYT</w:t>
            </w:r>
          </w:p>
        </w:tc>
        <w:tc>
          <w:tcPr>
            <w:tcW w:w="6988" w:type="dxa"/>
            <w:tcBorders>
              <w:top w:val="dotted" w:sz="4" w:space="0" w:color="000000"/>
              <w:left w:val="single" w:sz="4" w:space="0" w:color="000000"/>
              <w:bottom w:val="dotted" w:sz="4" w:space="0" w:color="000000"/>
              <w:right w:val="single" w:sz="4" w:space="0" w:color="000000"/>
            </w:tcBorders>
            <w:hideMark/>
          </w:tcPr>
          <w:p w14:paraId="52D13EBA" w14:textId="77777777" w:rsidR="00F17546" w:rsidRPr="00B54BDE" w:rsidRDefault="00F17546" w:rsidP="00B54BDE">
            <w:pPr>
              <w:pStyle w:val="TableParagraph"/>
              <w:spacing w:after="20" w:line="276" w:lineRule="auto"/>
              <w:ind w:left="105" w:right="68"/>
              <w:jc w:val="both"/>
              <w:rPr>
                <w:kern w:val="2"/>
                <w:sz w:val="28"/>
                <w:szCs w:val="28"/>
                <w:lang w:val="en-US"/>
                <w14:ligatures w14:val="standardContextual"/>
              </w:rPr>
            </w:pPr>
            <w:r w:rsidRPr="00B54BDE">
              <w:rPr>
                <w:kern w:val="2"/>
                <w:sz w:val="28"/>
                <w:szCs w:val="28"/>
                <w:lang w:val="vi-VN"/>
                <w14:ligatures w14:val="standardContextual"/>
              </w:rPr>
              <w:t>Phiếu tiếp nhận/ Hồ sơ công bố đủ điều kiện mua bán thiết bị y tế</w:t>
            </w:r>
            <w:r w:rsidRPr="00B54BDE">
              <w:rPr>
                <w:kern w:val="2"/>
                <w:sz w:val="28"/>
                <w:szCs w:val="28"/>
                <w14:ligatures w14:val="standardContextual"/>
              </w:rPr>
              <w:t xml:space="preserve"> của nhà thầu</w:t>
            </w:r>
          </w:p>
        </w:tc>
      </w:tr>
      <w:tr w:rsidR="00F17546" w:rsidRPr="00B54BDE" w14:paraId="75C23CF1" w14:textId="77777777" w:rsidTr="00795DD3">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4795AF01" w14:textId="77777777" w:rsidR="00F17546" w:rsidRPr="00B54BDE" w:rsidRDefault="00F17546" w:rsidP="00B54BDE">
            <w:pPr>
              <w:pStyle w:val="TableParagraph"/>
              <w:spacing w:after="20" w:line="276" w:lineRule="auto"/>
              <w:ind w:left="153" w:right="99"/>
              <w:jc w:val="center"/>
              <w:rPr>
                <w:kern w:val="2"/>
                <w:sz w:val="28"/>
                <w:szCs w:val="28"/>
                <w14:ligatures w14:val="standardContextual"/>
              </w:rPr>
            </w:pPr>
            <w:r w:rsidRPr="00B54BDE">
              <w:rPr>
                <w:kern w:val="2"/>
                <w:sz w:val="28"/>
                <w:szCs w:val="28"/>
                <w14:ligatures w14:val="standardContextual"/>
              </w:rPr>
              <w:t>C3.</w:t>
            </w:r>
          </w:p>
        </w:tc>
        <w:tc>
          <w:tcPr>
            <w:tcW w:w="1742" w:type="dxa"/>
            <w:tcBorders>
              <w:top w:val="dotted" w:sz="4" w:space="0" w:color="000000"/>
              <w:left w:val="single" w:sz="4" w:space="0" w:color="000000"/>
              <w:bottom w:val="dotted" w:sz="4" w:space="0" w:color="000000"/>
              <w:right w:val="single" w:sz="4" w:space="0" w:color="000000"/>
            </w:tcBorders>
            <w:hideMark/>
          </w:tcPr>
          <w:p w14:paraId="5467A5C9" w14:textId="77777777" w:rsidR="00F17546" w:rsidRPr="00B54BDE" w:rsidRDefault="00F17546" w:rsidP="00B54BDE">
            <w:pPr>
              <w:pStyle w:val="TableParagraph"/>
              <w:spacing w:after="20" w:line="276" w:lineRule="auto"/>
              <w:ind w:left="169"/>
              <w:rPr>
                <w:kern w:val="2"/>
                <w:sz w:val="28"/>
                <w:szCs w:val="28"/>
                <w14:ligatures w14:val="standardContextual"/>
              </w:rPr>
            </w:pPr>
            <w:r w:rsidRPr="00B54BDE">
              <w:rPr>
                <w:kern w:val="2"/>
                <w:sz w:val="28"/>
                <w:szCs w:val="28"/>
                <w14:ligatures w14:val="standardContextual"/>
              </w:rPr>
              <w:t>Hople_HH</w:t>
            </w:r>
          </w:p>
        </w:tc>
        <w:tc>
          <w:tcPr>
            <w:tcW w:w="6988" w:type="dxa"/>
            <w:tcBorders>
              <w:top w:val="dotted" w:sz="4" w:space="0" w:color="000000"/>
              <w:left w:val="single" w:sz="4" w:space="0" w:color="000000"/>
              <w:bottom w:val="dotted" w:sz="4" w:space="0" w:color="000000"/>
              <w:right w:val="single" w:sz="4" w:space="0" w:color="000000"/>
            </w:tcBorders>
            <w:hideMark/>
          </w:tcPr>
          <w:p w14:paraId="274FE37E" w14:textId="77777777" w:rsidR="00F17546" w:rsidRPr="00B54BDE" w:rsidRDefault="00F17546" w:rsidP="00B54BDE">
            <w:pPr>
              <w:pStyle w:val="TableParagraph"/>
              <w:spacing w:after="20" w:line="276" w:lineRule="auto"/>
              <w:ind w:left="153" w:right="68"/>
              <w:jc w:val="both"/>
              <w:rPr>
                <w:kern w:val="2"/>
                <w:sz w:val="28"/>
                <w:szCs w:val="28"/>
                <w:lang w:val="en-US"/>
                <w14:ligatures w14:val="standardContextual"/>
              </w:rPr>
            </w:pPr>
            <w:r w:rsidRPr="00B54BDE">
              <w:rPr>
                <w:kern w:val="2"/>
                <w:sz w:val="28"/>
                <w:szCs w:val="28"/>
                <w14:ligatures w14:val="standardContextual"/>
              </w:rPr>
              <w:t>- Số đăng kí lưu hành thiết bị y tế</w:t>
            </w:r>
            <w:r w:rsidRPr="00B54BDE">
              <w:rPr>
                <w:kern w:val="2"/>
                <w:sz w:val="28"/>
                <w:szCs w:val="28"/>
                <w:lang w:val="en-US"/>
                <w14:ligatures w14:val="standardContextual"/>
              </w:rPr>
              <w:t>:</w:t>
            </w:r>
          </w:p>
          <w:p w14:paraId="3ED71996" w14:textId="77777777" w:rsidR="00F17546" w:rsidRPr="00B54BDE" w:rsidRDefault="00F17546" w:rsidP="00B54BDE">
            <w:pPr>
              <w:pStyle w:val="TableParagraph"/>
              <w:numPr>
                <w:ilvl w:val="0"/>
                <w:numId w:val="14"/>
              </w:numPr>
              <w:spacing w:after="20" w:line="276" w:lineRule="auto"/>
              <w:ind w:left="513" w:right="68"/>
              <w:jc w:val="both"/>
              <w:rPr>
                <w:kern w:val="2"/>
                <w:sz w:val="28"/>
                <w:szCs w:val="28"/>
                <w14:ligatures w14:val="standardContextual"/>
              </w:rPr>
            </w:pPr>
            <w:r w:rsidRPr="00B54BDE">
              <w:rPr>
                <w:kern w:val="2"/>
                <w:sz w:val="28"/>
                <w:szCs w:val="28"/>
                <w:lang w:val="vi-VN"/>
                <w14:ligatures w14:val="standardContextual"/>
              </w:rPr>
              <w:t xml:space="preserve">PTN tiêu chuẩn áp dụng hàng hóa thuộc loại A, B. </w:t>
            </w:r>
          </w:p>
          <w:p w14:paraId="5CFD6DE7" w14:textId="77777777" w:rsidR="00F17546" w:rsidRPr="00B54BDE" w:rsidRDefault="00F17546" w:rsidP="00B54BDE">
            <w:pPr>
              <w:pStyle w:val="TableParagraph"/>
              <w:numPr>
                <w:ilvl w:val="0"/>
                <w:numId w:val="14"/>
              </w:numPr>
              <w:spacing w:after="20" w:line="276" w:lineRule="auto"/>
              <w:ind w:left="513" w:right="68"/>
              <w:jc w:val="both"/>
              <w:rPr>
                <w:kern w:val="2"/>
                <w:sz w:val="28"/>
                <w:szCs w:val="28"/>
                <w14:ligatures w14:val="standardContextual"/>
              </w:rPr>
            </w:pPr>
            <w:r w:rsidRPr="00B54BDE">
              <w:rPr>
                <w:kern w:val="2"/>
                <w:sz w:val="28"/>
                <w:szCs w:val="28"/>
                <w:lang w:val="vi-VN"/>
                <w14:ligatures w14:val="standardContextual"/>
              </w:rPr>
              <w:t xml:space="preserve">Hoặc Hàng hóa thuộc loại C, D: Giấy </w:t>
            </w:r>
            <w:r w:rsidRPr="00B54BDE">
              <w:rPr>
                <w:kern w:val="2"/>
                <w:sz w:val="28"/>
                <w:szCs w:val="28"/>
                <w:lang w:val="en-US"/>
                <w14:ligatures w14:val="standardContextual"/>
              </w:rPr>
              <w:t xml:space="preserve">phép đăng ký </w:t>
            </w:r>
            <w:r w:rsidRPr="00B54BDE">
              <w:rPr>
                <w:kern w:val="2"/>
                <w:sz w:val="28"/>
                <w:szCs w:val="28"/>
                <w:lang w:val="vi-VN"/>
                <w14:ligatures w14:val="standardContextual"/>
              </w:rPr>
              <w:t xml:space="preserve">lưu hành </w:t>
            </w:r>
          </w:p>
          <w:p w14:paraId="016E0BAA" w14:textId="77777777" w:rsidR="00F17546" w:rsidRPr="00B54BDE" w:rsidRDefault="00F17546" w:rsidP="00B54BDE">
            <w:pPr>
              <w:pStyle w:val="TableParagraph"/>
              <w:spacing w:after="20" w:line="276" w:lineRule="auto"/>
              <w:ind w:left="153" w:right="68"/>
              <w:jc w:val="both"/>
              <w:rPr>
                <w:kern w:val="2"/>
                <w:sz w:val="28"/>
                <w:szCs w:val="28"/>
                <w14:ligatures w14:val="standardContextual"/>
              </w:rPr>
            </w:pPr>
            <w:r w:rsidRPr="00B54BDE">
              <w:rPr>
                <w:kern w:val="2"/>
                <w:sz w:val="28"/>
                <w:szCs w:val="28"/>
                <w:lang w:val="en-US"/>
                <w14:ligatures w14:val="standardContextual"/>
              </w:rPr>
              <w:t xml:space="preserve">- </w:t>
            </w:r>
            <w:r w:rsidRPr="00B54BDE">
              <w:rPr>
                <w:kern w:val="2"/>
                <w:sz w:val="28"/>
                <w:szCs w:val="28"/>
                <w14:ligatures w14:val="standardContextual"/>
              </w:rPr>
              <w:t>Phiếu tiếp nhận đủ điều kiện sản xuất (Đối với hàng sản xuất tại Việt Nam)</w:t>
            </w:r>
          </w:p>
        </w:tc>
      </w:tr>
      <w:tr w:rsidR="00F17546" w:rsidRPr="00B54BDE" w14:paraId="33E44806" w14:textId="77777777" w:rsidTr="00795DD3">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37A8CEA2" w14:textId="77777777" w:rsidR="00F17546" w:rsidRPr="00B54BDE" w:rsidRDefault="00F17546" w:rsidP="00B54BDE">
            <w:pPr>
              <w:pStyle w:val="TableParagraph"/>
              <w:spacing w:after="20" w:line="276" w:lineRule="auto"/>
              <w:ind w:left="153" w:right="99"/>
              <w:jc w:val="center"/>
              <w:rPr>
                <w:kern w:val="2"/>
                <w:sz w:val="28"/>
                <w:szCs w:val="28"/>
                <w:lang w:val="vi-VN"/>
                <w14:ligatures w14:val="standardContextual"/>
              </w:rPr>
            </w:pPr>
            <w:r w:rsidRPr="00B54BDE">
              <w:rPr>
                <w:kern w:val="2"/>
                <w:sz w:val="28"/>
                <w:szCs w:val="28"/>
                <w:lang w:val="vi-VN"/>
                <w14:ligatures w14:val="standardContextual"/>
              </w:rPr>
              <w:t>C</w:t>
            </w:r>
            <w:r w:rsidRPr="00B54BDE">
              <w:rPr>
                <w:kern w:val="2"/>
                <w:sz w:val="28"/>
                <w:szCs w:val="28"/>
                <w14:ligatures w14:val="standardContextual"/>
              </w:rPr>
              <w:t>4</w:t>
            </w:r>
            <w:r w:rsidRPr="00B54BDE">
              <w:rPr>
                <w:kern w:val="2"/>
                <w:sz w:val="28"/>
                <w:szCs w:val="28"/>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620BDD37" w14:textId="77777777" w:rsidR="00F17546" w:rsidRPr="00B54BDE" w:rsidRDefault="00F17546" w:rsidP="00B54BDE">
            <w:pPr>
              <w:pStyle w:val="TableParagraph"/>
              <w:spacing w:after="20" w:line="276" w:lineRule="auto"/>
              <w:ind w:left="169"/>
              <w:rPr>
                <w:kern w:val="2"/>
                <w:sz w:val="28"/>
                <w:szCs w:val="28"/>
                <w:lang w:val="vi-VN"/>
                <w14:ligatures w14:val="standardContextual"/>
              </w:rPr>
            </w:pPr>
            <w:r w:rsidRPr="00B54BDE">
              <w:rPr>
                <w:kern w:val="2"/>
                <w:sz w:val="28"/>
                <w:szCs w:val="28"/>
                <w14:ligatures w14:val="standardContextual"/>
              </w:rPr>
              <w:t>CC_NSX-HH</w:t>
            </w:r>
          </w:p>
        </w:tc>
        <w:tc>
          <w:tcPr>
            <w:tcW w:w="6988" w:type="dxa"/>
            <w:tcBorders>
              <w:top w:val="dotted" w:sz="4" w:space="0" w:color="000000"/>
              <w:left w:val="single" w:sz="4" w:space="0" w:color="000000"/>
              <w:bottom w:val="dotted" w:sz="4" w:space="0" w:color="000000"/>
              <w:right w:val="single" w:sz="4" w:space="0" w:color="000000"/>
            </w:tcBorders>
            <w:hideMark/>
          </w:tcPr>
          <w:p w14:paraId="7C3261F1" w14:textId="77777777" w:rsidR="00F17546" w:rsidRPr="00B54BDE" w:rsidRDefault="00F17546" w:rsidP="00B54BDE">
            <w:pPr>
              <w:pStyle w:val="TableParagraph"/>
              <w:spacing w:after="20" w:line="276" w:lineRule="auto"/>
              <w:ind w:left="105" w:right="58"/>
              <w:jc w:val="both"/>
              <w:rPr>
                <w:kern w:val="2"/>
                <w:sz w:val="28"/>
                <w:szCs w:val="28"/>
                <w:lang w:val="vi-VN"/>
                <w14:ligatures w14:val="standardContextual"/>
              </w:rPr>
            </w:pPr>
            <w:r w:rsidRPr="00B54BDE">
              <w:rPr>
                <w:kern w:val="2"/>
                <w:sz w:val="28"/>
                <w:szCs w:val="28"/>
                <w:lang w:val="vi-VN"/>
                <w14:ligatures w14:val="standardContextual"/>
              </w:rPr>
              <w:t xml:space="preserve">Chứng nhận chất lượng </w:t>
            </w:r>
            <w:r w:rsidRPr="00B54BDE">
              <w:rPr>
                <w:kern w:val="2"/>
                <w:sz w:val="28"/>
                <w:szCs w:val="28"/>
                <w14:ligatures w14:val="standardContextual"/>
              </w:rPr>
              <w:t xml:space="preserve">của nhà sản xuất </w:t>
            </w:r>
            <w:r w:rsidRPr="00B54BDE">
              <w:rPr>
                <w:kern w:val="2"/>
                <w:sz w:val="28"/>
                <w:szCs w:val="28"/>
                <w:lang w:val="vi-VN"/>
                <w14:ligatures w14:val="standardContextual"/>
              </w:rPr>
              <w:t>còn hiệu lực</w:t>
            </w:r>
            <w:r w:rsidRPr="00B54BDE">
              <w:rPr>
                <w:kern w:val="2"/>
                <w:sz w:val="28"/>
                <w:szCs w:val="28"/>
                <w14:ligatures w14:val="standardContextual"/>
              </w:rPr>
              <w:t xml:space="preserve"> như</w:t>
            </w:r>
            <w:r w:rsidRPr="00B54BDE">
              <w:rPr>
                <w:kern w:val="2"/>
                <w:sz w:val="28"/>
                <w:szCs w:val="28"/>
                <w:lang w:val="vi-VN"/>
                <w14:ligatures w14:val="standardContextual"/>
              </w:rPr>
              <w:t xml:space="preserve"> ISO 13485</w:t>
            </w:r>
            <w:r w:rsidRPr="00B54BDE">
              <w:rPr>
                <w:kern w:val="2"/>
                <w:sz w:val="28"/>
                <w:szCs w:val="28"/>
                <w14:ligatures w14:val="standardContextual"/>
              </w:rPr>
              <w:t>, ISO 9001</w:t>
            </w:r>
            <w:r w:rsidRPr="00B54BDE">
              <w:rPr>
                <w:kern w:val="2"/>
                <w:sz w:val="28"/>
                <w:szCs w:val="28"/>
                <w:lang w:val="vi-VN"/>
                <w14:ligatures w14:val="standardContextual"/>
              </w:rPr>
              <w:t xml:space="preserve"> hoặc tương đương theo yêu cầu (nếu có) </w:t>
            </w:r>
            <w:r w:rsidRPr="00B54BDE">
              <w:rPr>
                <w:kern w:val="2"/>
                <w:sz w:val="28"/>
                <w:szCs w:val="28"/>
                <w14:ligatures w14:val="standardContextual"/>
              </w:rPr>
              <w:t>và/ hoặc các chứng chỉ chất lượng của hàng hóa chào thầu còn hiệu lực như</w:t>
            </w:r>
            <w:r w:rsidRPr="00B54BDE">
              <w:rPr>
                <w:kern w:val="2"/>
                <w:sz w:val="28"/>
                <w:szCs w:val="28"/>
                <w:lang w:val="vi-VN"/>
                <w14:ligatures w14:val="standardContextual"/>
              </w:rPr>
              <w:t xml:space="preserve"> CE, FDA,….</w:t>
            </w:r>
          </w:p>
        </w:tc>
      </w:tr>
      <w:tr w:rsidR="00F17546" w:rsidRPr="00B54BDE" w14:paraId="1D5E1650" w14:textId="77777777" w:rsidTr="00795DD3">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7ABD031" w14:textId="77777777" w:rsidR="00F17546" w:rsidRPr="00B54BDE" w:rsidRDefault="00F17546" w:rsidP="00B54BDE">
            <w:pPr>
              <w:pStyle w:val="TableParagraph"/>
              <w:spacing w:after="20" w:line="276" w:lineRule="auto"/>
              <w:ind w:left="153" w:right="99"/>
              <w:jc w:val="center"/>
              <w:rPr>
                <w:kern w:val="2"/>
                <w:sz w:val="28"/>
                <w:szCs w:val="28"/>
                <w:lang w:val="vi-VN"/>
                <w14:ligatures w14:val="standardContextual"/>
              </w:rPr>
            </w:pPr>
            <w:r w:rsidRPr="00B54BDE">
              <w:rPr>
                <w:kern w:val="2"/>
                <w:sz w:val="28"/>
                <w:szCs w:val="28"/>
                <w:lang w:val="vi-VN"/>
                <w14:ligatures w14:val="standardContextual"/>
              </w:rPr>
              <w:t>C</w:t>
            </w:r>
            <w:r w:rsidRPr="00B54BDE">
              <w:rPr>
                <w:kern w:val="2"/>
                <w:sz w:val="28"/>
                <w:szCs w:val="28"/>
                <w14:ligatures w14:val="standardContextual"/>
              </w:rPr>
              <w:t>5</w:t>
            </w:r>
            <w:r w:rsidRPr="00B54BDE">
              <w:rPr>
                <w:kern w:val="2"/>
                <w:sz w:val="28"/>
                <w:szCs w:val="28"/>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755EC29C" w14:textId="77777777" w:rsidR="00F17546" w:rsidRPr="00B54BDE" w:rsidRDefault="00F17546" w:rsidP="00B54BDE">
            <w:pPr>
              <w:pStyle w:val="TableParagraph"/>
              <w:spacing w:after="20" w:line="276" w:lineRule="auto"/>
              <w:ind w:left="169"/>
              <w:rPr>
                <w:kern w:val="2"/>
                <w:sz w:val="28"/>
                <w:szCs w:val="28"/>
                <w:lang w:val="vi-VN"/>
                <w14:ligatures w14:val="standardContextual"/>
              </w:rPr>
            </w:pPr>
            <w:r w:rsidRPr="00B54BDE">
              <w:rPr>
                <w:kern w:val="2"/>
                <w:sz w:val="28"/>
                <w:szCs w:val="28"/>
                <w:lang w:val="vi-VN"/>
                <w14:ligatures w14:val="standardContextual"/>
              </w:rPr>
              <w:t>TLKT_SoTT</w:t>
            </w:r>
          </w:p>
        </w:tc>
        <w:tc>
          <w:tcPr>
            <w:tcW w:w="6988" w:type="dxa"/>
            <w:tcBorders>
              <w:top w:val="dotted" w:sz="4" w:space="0" w:color="000000"/>
              <w:left w:val="single" w:sz="4" w:space="0" w:color="000000"/>
              <w:bottom w:val="dotted" w:sz="4" w:space="0" w:color="000000"/>
              <w:right w:val="single" w:sz="4" w:space="0" w:color="000000"/>
            </w:tcBorders>
            <w:hideMark/>
          </w:tcPr>
          <w:p w14:paraId="4F5CE091" w14:textId="77777777" w:rsidR="00F17546" w:rsidRPr="00B54BDE" w:rsidRDefault="00F17546" w:rsidP="00B54BDE">
            <w:pPr>
              <w:pStyle w:val="TableParagraph"/>
              <w:spacing w:after="20" w:line="276" w:lineRule="auto"/>
              <w:ind w:left="144" w:right="98"/>
              <w:jc w:val="both"/>
              <w:rPr>
                <w:spacing w:val="-4"/>
                <w:kern w:val="2"/>
                <w:sz w:val="28"/>
                <w:szCs w:val="28"/>
                <w:lang w:val="en-US"/>
                <w14:ligatures w14:val="standardContextual"/>
              </w:rPr>
            </w:pPr>
            <w:r w:rsidRPr="00B54BDE">
              <w:rPr>
                <w:kern w:val="2"/>
                <w:sz w:val="28"/>
                <w:szCs w:val="28"/>
                <w:lang w:val="vi-VN"/>
                <w14:ligatures w14:val="standardContextual"/>
              </w:rPr>
              <w:t xml:space="preserve">+ </w:t>
            </w:r>
            <w:r w:rsidRPr="00B54BDE">
              <w:rPr>
                <w:spacing w:val="-4"/>
                <w:kern w:val="2"/>
                <w:sz w:val="28"/>
                <w:szCs w:val="28"/>
                <w:lang w:val="vi-VN"/>
                <w14:ligatures w14:val="standardContextual"/>
              </w:rPr>
              <w:t xml:space="preserve">Catalô/ Brochure /Datasheet </w:t>
            </w:r>
            <w:r w:rsidRPr="00B54BDE">
              <w:rPr>
                <w:kern w:val="2"/>
                <w:sz w:val="28"/>
                <w:szCs w:val="28"/>
                <w:lang w:val="vi-VN"/>
                <w14:ligatures w14:val="standardContextual"/>
              </w:rPr>
              <w:t xml:space="preserve">hoặc </w:t>
            </w:r>
            <w:r w:rsidRPr="00B54BDE">
              <w:rPr>
                <w:spacing w:val="-4"/>
                <w:kern w:val="2"/>
                <w:sz w:val="28"/>
                <w:szCs w:val="28"/>
                <w:lang w:val="vi-VN"/>
                <w14:ligatures w14:val="standardContextual"/>
              </w:rPr>
              <w:t xml:space="preserve">các </w:t>
            </w:r>
            <w:r w:rsidRPr="00B54BDE">
              <w:rPr>
                <w:spacing w:val="-3"/>
                <w:kern w:val="2"/>
                <w:sz w:val="28"/>
                <w:szCs w:val="28"/>
                <w:lang w:val="vi-VN"/>
                <w14:ligatures w14:val="standardContextual"/>
              </w:rPr>
              <w:t xml:space="preserve">tài </w:t>
            </w:r>
            <w:r w:rsidRPr="00B54BDE">
              <w:rPr>
                <w:spacing w:val="-4"/>
                <w:kern w:val="2"/>
                <w:sz w:val="28"/>
                <w:szCs w:val="28"/>
                <w:lang w:val="vi-VN"/>
                <w14:ligatures w14:val="standardContextual"/>
              </w:rPr>
              <w:t xml:space="preserve">liệu </w:t>
            </w:r>
            <w:r w:rsidRPr="00B54BDE">
              <w:rPr>
                <w:spacing w:val="-3"/>
                <w:kern w:val="2"/>
                <w:sz w:val="28"/>
                <w:szCs w:val="28"/>
                <w:lang w:val="vi-VN"/>
                <w14:ligatures w14:val="standardContextual"/>
              </w:rPr>
              <w:t xml:space="preserve">khác </w:t>
            </w:r>
            <w:r w:rsidRPr="00B54BDE">
              <w:rPr>
                <w:spacing w:val="-4"/>
                <w:kern w:val="2"/>
                <w:sz w:val="28"/>
                <w:szCs w:val="28"/>
                <w:lang w:val="vi-VN"/>
                <w14:ligatures w14:val="standardContextual"/>
              </w:rPr>
              <w:t xml:space="preserve">chứng minh </w:t>
            </w:r>
            <w:r w:rsidRPr="00B54BDE">
              <w:rPr>
                <w:spacing w:val="-3"/>
                <w:kern w:val="2"/>
                <w:sz w:val="28"/>
                <w:szCs w:val="28"/>
                <w:lang w:val="vi-VN"/>
                <w14:ligatures w14:val="standardContextual"/>
              </w:rPr>
              <w:t xml:space="preserve">thông </w:t>
            </w:r>
            <w:r w:rsidRPr="00B54BDE">
              <w:rPr>
                <w:kern w:val="2"/>
                <w:sz w:val="28"/>
                <w:szCs w:val="28"/>
                <w:lang w:val="vi-VN"/>
                <w14:ligatures w14:val="standardContextual"/>
              </w:rPr>
              <w:t xml:space="preserve">số dự </w:t>
            </w:r>
            <w:r w:rsidRPr="00B54BDE">
              <w:rPr>
                <w:spacing w:val="-4"/>
                <w:kern w:val="2"/>
                <w:sz w:val="28"/>
                <w:szCs w:val="28"/>
                <w:lang w:val="vi-VN"/>
                <w14:ligatures w14:val="standardContextual"/>
              </w:rPr>
              <w:t xml:space="preserve">thầu, </w:t>
            </w:r>
            <w:r w:rsidRPr="00B54BDE">
              <w:rPr>
                <w:spacing w:val="-3"/>
                <w:kern w:val="2"/>
                <w:sz w:val="28"/>
                <w:szCs w:val="28"/>
                <w:lang w:val="vi-VN"/>
                <w14:ligatures w14:val="standardContextual"/>
              </w:rPr>
              <w:t xml:space="preserve">kèm Bản </w:t>
            </w:r>
            <w:r w:rsidRPr="00B54BDE">
              <w:rPr>
                <w:spacing w:val="-4"/>
                <w:kern w:val="2"/>
                <w:sz w:val="28"/>
                <w:szCs w:val="28"/>
                <w:lang w:val="vi-VN"/>
                <w14:ligatures w14:val="standardContextual"/>
              </w:rPr>
              <w:t>dịch sang tiếng Việt.</w:t>
            </w:r>
          </w:p>
          <w:p w14:paraId="39200B4B" w14:textId="77777777" w:rsidR="00F17546" w:rsidRPr="00B54BDE" w:rsidRDefault="00F17546" w:rsidP="00B54BDE">
            <w:pPr>
              <w:pStyle w:val="TableParagraph"/>
              <w:spacing w:after="20" w:line="276" w:lineRule="auto"/>
              <w:ind w:left="144" w:right="98"/>
              <w:jc w:val="both"/>
              <w:rPr>
                <w:kern w:val="2"/>
                <w:sz w:val="28"/>
                <w:szCs w:val="28"/>
                <w:lang w:val="en-US"/>
                <w14:ligatures w14:val="standardContextual"/>
              </w:rPr>
            </w:pPr>
            <w:r w:rsidRPr="00B54BDE">
              <w:rPr>
                <w:kern w:val="2"/>
                <w:sz w:val="28"/>
                <w:szCs w:val="28"/>
                <w14:ligatures w14:val="standardContextual"/>
              </w:rPr>
              <w:t xml:space="preserve">+ </w:t>
            </w:r>
            <w:r w:rsidRPr="00B54BDE">
              <w:rPr>
                <w:kern w:val="2"/>
                <w:sz w:val="28"/>
                <w:szCs w:val="28"/>
                <w:lang w:val="vi-VN"/>
                <w14:ligatures w14:val="standardContextual"/>
              </w:rPr>
              <w:t>Tờ khai hải quan</w:t>
            </w:r>
            <w:r w:rsidRPr="00B54BDE">
              <w:rPr>
                <w:kern w:val="2"/>
                <w:sz w:val="28"/>
                <w:szCs w:val="28"/>
                <w14:ligatures w14:val="standardContextual"/>
              </w:rPr>
              <w:t xml:space="preserve"> (</w:t>
            </w:r>
            <w:r w:rsidRPr="00B54BDE">
              <w:rPr>
                <w:kern w:val="2"/>
                <w:sz w:val="28"/>
                <w:szCs w:val="28"/>
                <w:lang w:val="en-US"/>
                <w14:ligatures w14:val="standardContextual"/>
              </w:rPr>
              <w:t xml:space="preserve">nếu có) </w:t>
            </w:r>
            <w:r w:rsidRPr="00B54BDE">
              <w:rPr>
                <w:kern w:val="2"/>
                <w:sz w:val="28"/>
                <w:szCs w:val="28"/>
                <w14:ligatures w14:val="standardContextual"/>
              </w:rPr>
              <w:t>với hàng hoá nhập khẩu</w:t>
            </w:r>
            <w:r w:rsidRPr="00B54BDE">
              <w:rPr>
                <w:kern w:val="2"/>
                <w:sz w:val="28"/>
                <w:szCs w:val="28"/>
                <w:lang w:val="en-US"/>
                <w14:ligatures w14:val="standardContextual"/>
              </w:rPr>
              <w:t>.</w:t>
            </w:r>
          </w:p>
        </w:tc>
      </w:tr>
      <w:tr w:rsidR="00F17546" w:rsidRPr="00B54BDE" w14:paraId="66A9B6C4" w14:textId="77777777" w:rsidTr="00795DD3">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3D8ABB47" w14:textId="77777777" w:rsidR="00F17546" w:rsidRPr="00B54BDE" w:rsidRDefault="00F17546" w:rsidP="00B54BDE">
            <w:pPr>
              <w:pStyle w:val="TableParagraph"/>
              <w:spacing w:after="20" w:line="276" w:lineRule="auto"/>
              <w:ind w:left="153" w:right="99"/>
              <w:jc w:val="center"/>
              <w:rPr>
                <w:kern w:val="2"/>
                <w:sz w:val="28"/>
                <w:szCs w:val="28"/>
                <w:lang w:val="vi-VN"/>
                <w14:ligatures w14:val="standardContextual"/>
              </w:rPr>
            </w:pPr>
            <w:r w:rsidRPr="00B54BDE">
              <w:rPr>
                <w:kern w:val="2"/>
                <w:sz w:val="28"/>
                <w:szCs w:val="28"/>
                <w14:ligatures w14:val="standardContextual"/>
              </w:rPr>
              <w:t>C6.</w:t>
            </w:r>
          </w:p>
        </w:tc>
        <w:tc>
          <w:tcPr>
            <w:tcW w:w="1742" w:type="dxa"/>
            <w:tcBorders>
              <w:top w:val="dotted" w:sz="4" w:space="0" w:color="000000"/>
              <w:left w:val="single" w:sz="4" w:space="0" w:color="000000"/>
              <w:bottom w:val="dotted" w:sz="4" w:space="0" w:color="000000"/>
              <w:right w:val="single" w:sz="4" w:space="0" w:color="000000"/>
            </w:tcBorders>
            <w:hideMark/>
          </w:tcPr>
          <w:p w14:paraId="0E3F5FD3" w14:textId="77777777" w:rsidR="00F17546" w:rsidRPr="00B54BDE" w:rsidRDefault="00F17546" w:rsidP="00B54BDE">
            <w:pPr>
              <w:pStyle w:val="TableParagraph"/>
              <w:spacing w:after="20" w:line="276" w:lineRule="auto"/>
              <w:ind w:left="169"/>
              <w:rPr>
                <w:kern w:val="2"/>
                <w:sz w:val="28"/>
                <w:szCs w:val="28"/>
                <w:lang w:val="vi-VN"/>
                <w14:ligatures w14:val="standardContextual"/>
              </w:rPr>
            </w:pPr>
            <w:r w:rsidRPr="00B54BDE">
              <w:rPr>
                <w:kern w:val="2"/>
                <w:sz w:val="28"/>
                <w:szCs w:val="28"/>
                <w:lang w:val="vi-VN"/>
                <w14:ligatures w14:val="standardContextual"/>
              </w:rPr>
              <w:t>CAMKET</w:t>
            </w:r>
          </w:p>
        </w:tc>
        <w:tc>
          <w:tcPr>
            <w:tcW w:w="6988" w:type="dxa"/>
            <w:tcBorders>
              <w:top w:val="dotted" w:sz="4" w:space="0" w:color="000000"/>
              <w:left w:val="single" w:sz="4" w:space="0" w:color="000000"/>
              <w:bottom w:val="dotted" w:sz="4" w:space="0" w:color="000000"/>
              <w:right w:val="single" w:sz="4" w:space="0" w:color="000000"/>
            </w:tcBorders>
            <w:hideMark/>
          </w:tcPr>
          <w:p w14:paraId="304BCAA4" w14:textId="77777777" w:rsidR="00F17546" w:rsidRPr="00B54BDE" w:rsidRDefault="00F17546" w:rsidP="00B54BDE">
            <w:pPr>
              <w:pStyle w:val="TableParagraph"/>
              <w:spacing w:after="20" w:line="276" w:lineRule="auto"/>
              <w:ind w:left="105"/>
              <w:jc w:val="both"/>
              <w:rPr>
                <w:kern w:val="2"/>
                <w:sz w:val="28"/>
                <w:szCs w:val="28"/>
                <w:lang w:val="vi-VN"/>
                <w14:ligatures w14:val="standardContextual"/>
              </w:rPr>
            </w:pPr>
            <w:r w:rsidRPr="00B54BDE">
              <w:rPr>
                <w:kern w:val="2"/>
                <w:sz w:val="28"/>
                <w:szCs w:val="28"/>
                <w:lang w:val="vi-VN"/>
                <w14:ligatures w14:val="standardContextual"/>
              </w:rPr>
              <w:t>Mẫu B – Bản cam kết</w:t>
            </w:r>
            <w:r w:rsidRPr="00B54BDE">
              <w:rPr>
                <w:kern w:val="2"/>
                <w:sz w:val="28"/>
                <w:szCs w:val="28"/>
                <w14:ligatures w14:val="standardContextual"/>
              </w:rPr>
              <w:t xml:space="preserve">: </w:t>
            </w:r>
            <w:r w:rsidRPr="00B54BDE">
              <w:rPr>
                <w:kern w:val="2"/>
                <w:sz w:val="28"/>
                <w:szCs w:val="28"/>
                <w:lang w:val="vi-VN"/>
                <w14:ligatures w14:val="standardContextual"/>
              </w:rPr>
              <w:t>Cam kết của nhà thầu.</w:t>
            </w:r>
          </w:p>
        </w:tc>
      </w:tr>
    </w:tbl>
    <w:p w14:paraId="17D55818" w14:textId="77777777" w:rsidR="00F17546" w:rsidRPr="00B54BDE" w:rsidRDefault="00F17546" w:rsidP="00B54BDE">
      <w:pPr>
        <w:pStyle w:val="ListParagraph"/>
        <w:widowControl w:val="0"/>
        <w:numPr>
          <w:ilvl w:val="0"/>
          <w:numId w:val="13"/>
        </w:numPr>
        <w:autoSpaceDE w:val="0"/>
        <w:autoSpaceDN w:val="0"/>
        <w:spacing w:after="20" w:line="276" w:lineRule="auto"/>
        <w:ind w:left="426" w:right="224"/>
        <w:rPr>
          <w:sz w:val="28"/>
          <w:szCs w:val="28"/>
          <w:lang w:val="vi-VN"/>
        </w:rPr>
      </w:pPr>
      <w:r w:rsidRPr="00B54BDE">
        <w:rPr>
          <w:b/>
          <w:sz w:val="28"/>
          <w:szCs w:val="28"/>
        </w:rPr>
        <w:t xml:space="preserve">UU_DAI: </w:t>
      </w:r>
      <w:r w:rsidRPr="00B54BDE">
        <w:rPr>
          <w:sz w:val="28"/>
          <w:szCs w:val="28"/>
          <w:lang w:val="vi-VN"/>
        </w:rPr>
        <w:t xml:space="preserve">là Folder chứa các thông tin </w:t>
      </w:r>
      <w:r w:rsidRPr="00B54BDE">
        <w:rPr>
          <w:sz w:val="28"/>
          <w:szCs w:val="28"/>
        </w:rPr>
        <w:t>và tài liệu chứng minh ưu đãi của nhà thầu</w:t>
      </w:r>
      <w:r w:rsidRPr="00B54BDE">
        <w:rPr>
          <w:sz w:val="28"/>
          <w:szCs w:val="28"/>
          <w:lang w:val="vi-VN"/>
        </w:rPr>
        <w:t xml:space="preserve">, và các mục con sẽ được đánh dấu là </w:t>
      </w:r>
      <w:r w:rsidRPr="00B54BDE">
        <w:rPr>
          <w:sz w:val="28"/>
          <w:szCs w:val="28"/>
        </w:rPr>
        <w:t>D</w:t>
      </w:r>
      <w:r w:rsidRPr="00B54BDE">
        <w:rPr>
          <w:sz w:val="28"/>
          <w:szCs w:val="28"/>
          <w:lang w:val="vi-VN"/>
        </w:rPr>
        <w:t>1,</w:t>
      </w:r>
      <w:r w:rsidRPr="00B54BDE">
        <w:rPr>
          <w:sz w:val="28"/>
          <w:szCs w:val="28"/>
        </w:rPr>
        <w:t>D</w:t>
      </w:r>
      <w:r w:rsidRPr="00B54BDE">
        <w:rPr>
          <w:sz w:val="28"/>
          <w:szCs w:val="28"/>
          <w:lang w:val="vi-VN"/>
        </w:rPr>
        <w:t>2,…</w:t>
      </w:r>
    </w:p>
    <w:tbl>
      <w:tblPr>
        <w:tblW w:w="95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620"/>
        <w:gridCol w:w="7154"/>
      </w:tblGrid>
      <w:tr w:rsidR="00F17546" w:rsidRPr="00B54BDE" w14:paraId="373472B7" w14:textId="77777777" w:rsidTr="00795DD3">
        <w:trPr>
          <w:trHeight w:val="316"/>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A150DB" w14:textId="77777777" w:rsidR="00F17546" w:rsidRPr="00B54BDE" w:rsidRDefault="00F17546" w:rsidP="00B54BDE">
            <w:pPr>
              <w:pStyle w:val="TableParagraph"/>
              <w:spacing w:after="20" w:line="276" w:lineRule="auto"/>
              <w:ind w:left="86" w:right="80"/>
              <w:jc w:val="center"/>
              <w:rPr>
                <w:b/>
                <w:kern w:val="2"/>
                <w:sz w:val="28"/>
                <w:szCs w:val="28"/>
                <w:lang w:val="vi-VN"/>
                <w14:ligatures w14:val="standardContextual"/>
              </w:rPr>
            </w:pPr>
            <w:r w:rsidRPr="00B54BDE">
              <w:rPr>
                <w:b/>
                <w:kern w:val="2"/>
                <w:sz w:val="28"/>
                <w:szCs w:val="28"/>
                <w:lang w:val="vi-VN"/>
                <w14:ligatures w14:val="standardContextual"/>
              </w:rPr>
              <w:t>STT</w:t>
            </w:r>
          </w:p>
        </w:tc>
        <w:tc>
          <w:tcPr>
            <w:tcW w:w="16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DA7CDFB" w14:textId="77777777" w:rsidR="00F17546" w:rsidRPr="00B54BDE" w:rsidRDefault="00F17546" w:rsidP="00B54BDE">
            <w:pPr>
              <w:pStyle w:val="TableParagraph"/>
              <w:spacing w:after="20" w:line="276" w:lineRule="auto"/>
              <w:jc w:val="center"/>
              <w:rPr>
                <w:b/>
                <w:kern w:val="2"/>
                <w:sz w:val="28"/>
                <w:szCs w:val="28"/>
                <w:lang w:val="vi-VN"/>
                <w14:ligatures w14:val="standardContextual"/>
              </w:rPr>
            </w:pPr>
            <w:r w:rsidRPr="00B54BDE">
              <w:rPr>
                <w:b/>
                <w:kern w:val="2"/>
                <w:sz w:val="28"/>
                <w:szCs w:val="28"/>
                <w:lang w:val="vi-VN"/>
                <w14:ligatures w14:val="standardContextual"/>
              </w:rPr>
              <w:t>File / Folder</w:t>
            </w:r>
          </w:p>
        </w:tc>
        <w:tc>
          <w:tcPr>
            <w:tcW w:w="715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995E9BA" w14:textId="77777777" w:rsidR="00F17546" w:rsidRPr="00B54BDE" w:rsidRDefault="00F17546" w:rsidP="00B54BDE">
            <w:pPr>
              <w:pStyle w:val="TableParagraph"/>
              <w:spacing w:after="20" w:line="276" w:lineRule="auto"/>
              <w:ind w:left="-73" w:right="104"/>
              <w:jc w:val="center"/>
              <w:rPr>
                <w:b/>
                <w:kern w:val="2"/>
                <w:sz w:val="28"/>
                <w:szCs w:val="28"/>
                <w:lang w:val="vi-VN"/>
                <w14:ligatures w14:val="standardContextual"/>
              </w:rPr>
            </w:pPr>
            <w:r w:rsidRPr="00B54BDE">
              <w:rPr>
                <w:b/>
                <w:kern w:val="2"/>
                <w:sz w:val="28"/>
                <w:szCs w:val="28"/>
                <w:lang w:val="vi-VN"/>
                <w14:ligatures w14:val="standardContextual"/>
              </w:rPr>
              <w:t xml:space="preserve">Nội </w:t>
            </w:r>
            <w:r w:rsidRPr="00B54BDE">
              <w:rPr>
                <w:b/>
                <w:kern w:val="2"/>
                <w:sz w:val="28"/>
                <w:szCs w:val="28"/>
                <w14:ligatures w14:val="standardContextual"/>
              </w:rPr>
              <w:t>d</w:t>
            </w:r>
            <w:r w:rsidRPr="00B54BDE">
              <w:rPr>
                <w:b/>
                <w:kern w:val="2"/>
                <w:sz w:val="28"/>
                <w:szCs w:val="28"/>
                <w:lang w:val="vi-VN"/>
                <w14:ligatures w14:val="standardContextual"/>
              </w:rPr>
              <w:t>ung</w:t>
            </w:r>
          </w:p>
        </w:tc>
      </w:tr>
      <w:tr w:rsidR="00F17546" w:rsidRPr="00B54BDE" w14:paraId="21F59E6C" w14:textId="77777777" w:rsidTr="00795DD3">
        <w:trPr>
          <w:trHeight w:val="687"/>
        </w:trPr>
        <w:tc>
          <w:tcPr>
            <w:tcW w:w="810" w:type="dxa"/>
            <w:tcBorders>
              <w:top w:val="single" w:sz="4" w:space="0" w:color="000000"/>
              <w:left w:val="single" w:sz="4" w:space="0" w:color="000000"/>
              <w:bottom w:val="dotted" w:sz="4" w:space="0" w:color="auto"/>
              <w:right w:val="single" w:sz="4" w:space="0" w:color="000000"/>
            </w:tcBorders>
            <w:hideMark/>
          </w:tcPr>
          <w:p w14:paraId="7221B0C4" w14:textId="77777777" w:rsidR="00F17546" w:rsidRPr="00B54BDE" w:rsidRDefault="00F17546" w:rsidP="00B54BDE">
            <w:pPr>
              <w:pStyle w:val="TableParagraph"/>
              <w:spacing w:after="20" w:line="276" w:lineRule="auto"/>
              <w:ind w:left="153" w:right="99"/>
              <w:jc w:val="center"/>
              <w:rPr>
                <w:kern w:val="2"/>
                <w:sz w:val="28"/>
                <w:szCs w:val="28"/>
                <w:lang w:val="vi-VN"/>
                <w14:ligatures w14:val="standardContextual"/>
              </w:rPr>
            </w:pPr>
            <w:r w:rsidRPr="00B54BDE">
              <w:rPr>
                <w:kern w:val="2"/>
                <w:sz w:val="28"/>
                <w:szCs w:val="28"/>
                <w:lang w:val="vi-VN"/>
                <w14:ligatures w14:val="standardContextual"/>
              </w:rPr>
              <w:t>D1.</w:t>
            </w:r>
          </w:p>
        </w:tc>
        <w:tc>
          <w:tcPr>
            <w:tcW w:w="1620" w:type="dxa"/>
            <w:tcBorders>
              <w:top w:val="single" w:sz="4" w:space="0" w:color="000000"/>
              <w:left w:val="single" w:sz="4" w:space="0" w:color="000000"/>
              <w:bottom w:val="dotted" w:sz="4" w:space="0" w:color="auto"/>
              <w:right w:val="single" w:sz="4" w:space="0" w:color="000000"/>
            </w:tcBorders>
            <w:hideMark/>
          </w:tcPr>
          <w:p w14:paraId="11874AB0" w14:textId="77777777" w:rsidR="00F17546" w:rsidRPr="00B54BDE" w:rsidRDefault="00F17546" w:rsidP="00B54BDE">
            <w:pPr>
              <w:pStyle w:val="TableParagraph"/>
              <w:spacing w:after="20" w:line="276" w:lineRule="auto"/>
              <w:ind w:left="107"/>
              <w:rPr>
                <w:kern w:val="2"/>
                <w:sz w:val="28"/>
                <w:szCs w:val="28"/>
                <w:lang w:val="vi-VN"/>
                <w14:ligatures w14:val="standardContextual"/>
              </w:rPr>
            </w:pPr>
            <w:r w:rsidRPr="00B54BDE">
              <w:rPr>
                <w:kern w:val="2"/>
                <w:sz w:val="28"/>
                <w:szCs w:val="28"/>
                <w:lang w:val="vi-VN"/>
                <w14:ligatures w14:val="standardContextual"/>
              </w:rPr>
              <w:t>HH_UD</w:t>
            </w:r>
          </w:p>
        </w:tc>
        <w:tc>
          <w:tcPr>
            <w:tcW w:w="7153" w:type="dxa"/>
            <w:tcBorders>
              <w:top w:val="single" w:sz="4" w:space="0" w:color="000000"/>
              <w:left w:val="single" w:sz="4" w:space="0" w:color="000000"/>
              <w:bottom w:val="dotted" w:sz="4" w:space="0" w:color="auto"/>
              <w:right w:val="single" w:sz="4" w:space="0" w:color="000000"/>
            </w:tcBorders>
            <w:hideMark/>
          </w:tcPr>
          <w:p w14:paraId="0E49029B" w14:textId="77777777" w:rsidR="00F17546" w:rsidRPr="00B54BDE" w:rsidRDefault="00F17546" w:rsidP="00B54BDE">
            <w:pPr>
              <w:pStyle w:val="TableParagraph"/>
              <w:spacing w:after="20" w:line="276" w:lineRule="auto"/>
              <w:ind w:left="105" w:right="98"/>
              <w:jc w:val="both"/>
              <w:rPr>
                <w:kern w:val="2"/>
                <w:sz w:val="28"/>
                <w:szCs w:val="28"/>
                <w:lang w:val="vi-VN"/>
                <w14:ligatures w14:val="standardContextual"/>
              </w:rPr>
            </w:pPr>
            <w:r w:rsidRPr="00B54BDE">
              <w:rPr>
                <w:kern w:val="2"/>
                <w:sz w:val="28"/>
                <w:szCs w:val="28"/>
                <w:lang w:val="vi-VN"/>
                <w14:ligatures w14:val="standardContextual"/>
              </w:rPr>
              <w:t>Bảng kê khai chi phí sản xuất trong nước đối với hàng hóa được hưởng ưu đãi (nếu có) (kèm tài liệu chứng minh)</w:t>
            </w:r>
          </w:p>
        </w:tc>
      </w:tr>
      <w:tr w:rsidR="00F17546" w:rsidRPr="00B54BDE" w14:paraId="297AFFAC" w14:textId="77777777" w:rsidTr="00795DD3">
        <w:trPr>
          <w:trHeight w:val="271"/>
        </w:trPr>
        <w:tc>
          <w:tcPr>
            <w:tcW w:w="810" w:type="dxa"/>
            <w:tcBorders>
              <w:top w:val="dotted" w:sz="4" w:space="0" w:color="auto"/>
              <w:left w:val="single" w:sz="4" w:space="0" w:color="000000"/>
              <w:bottom w:val="dotted" w:sz="4" w:space="0" w:color="000000"/>
              <w:right w:val="single" w:sz="4" w:space="0" w:color="000000"/>
            </w:tcBorders>
            <w:hideMark/>
          </w:tcPr>
          <w:p w14:paraId="66CB4BDB" w14:textId="77777777" w:rsidR="00F17546" w:rsidRPr="00B54BDE" w:rsidRDefault="00F17546" w:rsidP="00B54BDE">
            <w:pPr>
              <w:pStyle w:val="TableParagraph"/>
              <w:spacing w:after="20" w:line="276" w:lineRule="auto"/>
              <w:ind w:left="153" w:right="99"/>
              <w:jc w:val="center"/>
              <w:rPr>
                <w:kern w:val="2"/>
                <w:sz w:val="28"/>
                <w:szCs w:val="28"/>
                <w:lang w:val="en-US"/>
                <w14:ligatures w14:val="standardContextual"/>
              </w:rPr>
            </w:pPr>
            <w:r w:rsidRPr="00B54BDE">
              <w:rPr>
                <w:kern w:val="2"/>
                <w:sz w:val="28"/>
                <w:szCs w:val="28"/>
                <w14:ligatures w14:val="standardContextual"/>
              </w:rPr>
              <w:lastRenderedPageBreak/>
              <w:t>D2.</w:t>
            </w:r>
          </w:p>
        </w:tc>
        <w:tc>
          <w:tcPr>
            <w:tcW w:w="1620" w:type="dxa"/>
            <w:tcBorders>
              <w:top w:val="dotted" w:sz="4" w:space="0" w:color="auto"/>
              <w:left w:val="single" w:sz="4" w:space="0" w:color="000000"/>
              <w:bottom w:val="dotted" w:sz="4" w:space="0" w:color="000000"/>
              <w:right w:val="single" w:sz="4" w:space="0" w:color="000000"/>
            </w:tcBorders>
            <w:hideMark/>
          </w:tcPr>
          <w:p w14:paraId="2029FA5C" w14:textId="77777777" w:rsidR="00F17546" w:rsidRPr="00B54BDE" w:rsidRDefault="00F17546" w:rsidP="00B54BDE">
            <w:pPr>
              <w:pStyle w:val="TableParagraph"/>
              <w:spacing w:after="20" w:line="276" w:lineRule="auto"/>
              <w:ind w:left="107"/>
              <w:rPr>
                <w:kern w:val="2"/>
                <w:sz w:val="28"/>
                <w:szCs w:val="28"/>
                <w14:ligatures w14:val="standardContextual"/>
              </w:rPr>
            </w:pPr>
            <w:r w:rsidRPr="00B54BDE">
              <w:rPr>
                <w:kern w:val="2"/>
                <w:sz w:val="28"/>
                <w:szCs w:val="28"/>
                <w14:ligatures w14:val="standardContextual"/>
              </w:rPr>
              <w:t>TL_UD</w:t>
            </w:r>
          </w:p>
        </w:tc>
        <w:tc>
          <w:tcPr>
            <w:tcW w:w="7153" w:type="dxa"/>
            <w:tcBorders>
              <w:top w:val="dotted" w:sz="4" w:space="0" w:color="auto"/>
              <w:left w:val="single" w:sz="4" w:space="0" w:color="000000"/>
              <w:bottom w:val="dotted" w:sz="4" w:space="0" w:color="000000"/>
              <w:right w:val="single" w:sz="4" w:space="0" w:color="000000"/>
            </w:tcBorders>
            <w:hideMark/>
          </w:tcPr>
          <w:p w14:paraId="0576612F" w14:textId="77777777" w:rsidR="00F17546" w:rsidRPr="00B54BDE" w:rsidRDefault="00F17546" w:rsidP="00B54BDE">
            <w:pPr>
              <w:pStyle w:val="TableParagraph"/>
              <w:spacing w:after="20" w:line="276" w:lineRule="auto"/>
              <w:ind w:left="105"/>
              <w:jc w:val="both"/>
              <w:rPr>
                <w:kern w:val="2"/>
                <w:sz w:val="28"/>
                <w:szCs w:val="28"/>
                <w14:ligatures w14:val="standardContextual"/>
              </w:rPr>
            </w:pPr>
            <w:r w:rsidRPr="00B54BDE">
              <w:rPr>
                <w:kern w:val="2"/>
                <w:sz w:val="28"/>
                <w:szCs w:val="28"/>
                <w14:ligatures w14:val="standardContextual"/>
              </w:rPr>
              <w:t xml:space="preserve">Tài liệu chứng minh các chi phí trong bảng kê khai chi phí ưu đãi. </w:t>
            </w:r>
          </w:p>
        </w:tc>
      </w:tr>
    </w:tbl>
    <w:p w14:paraId="6EAF3AC7" w14:textId="77777777" w:rsidR="00F17546" w:rsidRPr="00B54BDE" w:rsidRDefault="00F17546" w:rsidP="00B54BDE">
      <w:pPr>
        <w:pStyle w:val="SectionVIHeader"/>
        <w:spacing w:before="0" w:after="20" w:line="276" w:lineRule="auto"/>
        <w:ind w:firstLine="709"/>
        <w:jc w:val="left"/>
        <w:outlineLvl w:val="0"/>
        <w:rPr>
          <w:sz w:val="28"/>
          <w:szCs w:val="28"/>
          <w:lang w:val="nl-NL"/>
        </w:rPr>
      </w:pPr>
      <w:r w:rsidRPr="00B54BDE">
        <w:rPr>
          <w:sz w:val="28"/>
          <w:szCs w:val="28"/>
          <w:lang w:val="nl-NL"/>
        </w:rPr>
        <w:t>Mục 2. Bản vẽ</w:t>
      </w:r>
    </w:p>
    <w:p w14:paraId="536EE791" w14:textId="77777777" w:rsidR="00F17546" w:rsidRPr="00B54BDE" w:rsidRDefault="00F17546" w:rsidP="00B54BDE">
      <w:pPr>
        <w:spacing w:after="20" w:line="276" w:lineRule="auto"/>
        <w:ind w:firstLine="709"/>
        <w:rPr>
          <w:sz w:val="28"/>
          <w:szCs w:val="28"/>
          <w:lang w:val="nl-NL"/>
        </w:rPr>
      </w:pPr>
      <w:r w:rsidRPr="00B54BDE">
        <w:rPr>
          <w:sz w:val="28"/>
          <w:szCs w:val="28"/>
          <w:lang w:val="nl-NL"/>
        </w:rPr>
        <w:t>Không có bản vẽ</w:t>
      </w:r>
    </w:p>
    <w:p w14:paraId="60B68881" w14:textId="77777777" w:rsidR="00F17546" w:rsidRPr="00B54BDE" w:rsidRDefault="00F17546" w:rsidP="00B54BDE">
      <w:pPr>
        <w:pStyle w:val="SectionVIHeader"/>
        <w:spacing w:before="0" w:after="20" w:line="276" w:lineRule="auto"/>
        <w:ind w:firstLine="709"/>
        <w:jc w:val="left"/>
        <w:outlineLvl w:val="0"/>
        <w:rPr>
          <w:sz w:val="28"/>
          <w:szCs w:val="28"/>
          <w:lang w:val="nl-NL"/>
        </w:rPr>
      </w:pPr>
      <w:r w:rsidRPr="00B54BDE">
        <w:rPr>
          <w:sz w:val="28"/>
          <w:szCs w:val="28"/>
          <w:lang w:val="nl-NL"/>
        </w:rPr>
        <w:t>Mục 3. Kiểm tra và thử nghiệm</w:t>
      </w:r>
    </w:p>
    <w:p w14:paraId="559FAD1B" w14:textId="77777777" w:rsidR="00F17546" w:rsidRPr="00B54BDE" w:rsidRDefault="00F17546" w:rsidP="00B54BDE">
      <w:pPr>
        <w:spacing w:after="20" w:line="276" w:lineRule="auto"/>
        <w:ind w:firstLine="709"/>
        <w:rPr>
          <w:sz w:val="28"/>
          <w:szCs w:val="28"/>
          <w:lang w:val="nl-NL"/>
        </w:rPr>
      </w:pPr>
      <w:r w:rsidRPr="00B54BDE">
        <w:rPr>
          <w:sz w:val="28"/>
          <w:szCs w:val="28"/>
          <w:lang w:val="nl-NL"/>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69C0C264" w14:textId="77777777" w:rsidR="00F17546" w:rsidRPr="00B54BDE" w:rsidRDefault="00F17546" w:rsidP="00B54BDE">
      <w:pPr>
        <w:spacing w:after="20" w:line="276" w:lineRule="auto"/>
        <w:ind w:firstLine="709"/>
        <w:rPr>
          <w:sz w:val="28"/>
          <w:szCs w:val="28"/>
          <w:lang w:val="nl-NL"/>
        </w:rPr>
      </w:pPr>
      <w:r w:rsidRPr="00B54BDE">
        <w:rPr>
          <w:sz w:val="28"/>
          <w:szCs w:val="28"/>
          <w:lang w:val="nl-NL"/>
        </w:rPr>
        <w:tab/>
        <w:t>+ Địa điểm: Tại đơn vị sử dụng.</w:t>
      </w:r>
    </w:p>
    <w:p w14:paraId="22EE7183" w14:textId="77777777" w:rsidR="00F17546" w:rsidRPr="00B54BDE" w:rsidRDefault="00F17546" w:rsidP="00B54BDE">
      <w:pPr>
        <w:spacing w:after="20" w:line="276" w:lineRule="auto"/>
        <w:ind w:firstLine="709"/>
        <w:rPr>
          <w:sz w:val="28"/>
          <w:szCs w:val="28"/>
          <w:lang w:val="nl-NL"/>
        </w:rPr>
      </w:pPr>
      <w:r w:rsidRPr="00B54BDE">
        <w:rPr>
          <w:sz w:val="28"/>
          <w:szCs w:val="28"/>
          <w:lang w:val="nl-NL"/>
        </w:rPr>
        <w:tab/>
        <w:t>+ Thời gian: do các bên thỏa thuận;</w:t>
      </w:r>
    </w:p>
    <w:p w14:paraId="308579BF" w14:textId="77777777" w:rsidR="00F17546" w:rsidRPr="00B54BDE" w:rsidRDefault="00F17546" w:rsidP="00B54BDE">
      <w:pPr>
        <w:spacing w:after="20" w:line="276" w:lineRule="auto"/>
        <w:ind w:firstLine="709"/>
        <w:rPr>
          <w:sz w:val="28"/>
          <w:szCs w:val="28"/>
          <w:lang w:val="nl-NL"/>
        </w:rPr>
      </w:pPr>
      <w:r w:rsidRPr="00B54BDE">
        <w:rPr>
          <w:sz w:val="28"/>
          <w:szCs w:val="28"/>
          <w:lang w:val="nl-NL"/>
        </w:rPr>
        <w:tab/>
        <w:t>+ Nội dung kiểm tra: kiểm tra toàn bộ hàng hóa theo yêu cầu của hợp đồng;</w:t>
      </w:r>
    </w:p>
    <w:p w14:paraId="0B9C4EFC" w14:textId="77777777" w:rsidR="00F17546" w:rsidRPr="00B54BDE" w:rsidRDefault="00F17546" w:rsidP="00B54BDE">
      <w:pPr>
        <w:spacing w:after="20" w:line="276" w:lineRule="auto"/>
        <w:ind w:firstLine="709"/>
        <w:rPr>
          <w:sz w:val="28"/>
          <w:szCs w:val="28"/>
          <w:lang w:val="nl-NL"/>
        </w:rPr>
      </w:pPr>
      <w:r w:rsidRPr="00B54BDE">
        <w:rPr>
          <w:sz w:val="28"/>
          <w:szCs w:val="28"/>
          <w:lang w:val="nl-NL"/>
        </w:rPr>
        <w:tab/>
        <w:t>+ Chi phí tổ chức thực hiện: do nhà thầu chi trả.</w:t>
      </w:r>
    </w:p>
    <w:p w14:paraId="068ECEAD" w14:textId="77777777" w:rsidR="00F17546" w:rsidRPr="00B54BDE" w:rsidRDefault="00F17546" w:rsidP="00B54BDE">
      <w:pPr>
        <w:spacing w:after="20" w:line="276" w:lineRule="auto"/>
        <w:ind w:firstLine="709"/>
        <w:rPr>
          <w:sz w:val="28"/>
          <w:szCs w:val="28"/>
        </w:rPr>
      </w:pPr>
      <w:r w:rsidRPr="00B54BDE">
        <w:rPr>
          <w:sz w:val="28"/>
          <w:szCs w:val="28"/>
          <w:lang w:val="nl-NL"/>
        </w:rPr>
        <w:tab/>
        <w:t>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5DE3DB32" w14:textId="77777777" w:rsidR="00642A6B" w:rsidRPr="00B54BDE" w:rsidRDefault="00642A6B" w:rsidP="00B54BDE">
      <w:pPr>
        <w:spacing w:after="200" w:line="276" w:lineRule="auto"/>
        <w:ind w:firstLine="709"/>
        <w:jc w:val="left"/>
        <w:rPr>
          <w:i/>
          <w:iCs/>
          <w:sz w:val="28"/>
          <w:szCs w:val="28"/>
        </w:rPr>
      </w:pPr>
    </w:p>
    <w:p w14:paraId="095CF6F8" w14:textId="77777777" w:rsidR="00642A6B" w:rsidRPr="00B54BDE" w:rsidRDefault="00642A6B" w:rsidP="00B54BDE">
      <w:pPr>
        <w:spacing w:after="200" w:line="276" w:lineRule="auto"/>
        <w:ind w:firstLine="709"/>
        <w:jc w:val="left"/>
        <w:rPr>
          <w:i/>
          <w:iCs/>
          <w:sz w:val="28"/>
          <w:szCs w:val="28"/>
        </w:rPr>
      </w:pPr>
    </w:p>
    <w:p w14:paraId="4E7B32F4" w14:textId="77777777" w:rsidR="00642A6B" w:rsidRPr="00B54BDE" w:rsidRDefault="00642A6B" w:rsidP="00B54BDE">
      <w:pPr>
        <w:spacing w:after="200" w:line="276" w:lineRule="auto"/>
        <w:ind w:firstLine="709"/>
        <w:jc w:val="left"/>
        <w:rPr>
          <w:i/>
          <w:iCs/>
          <w:sz w:val="28"/>
          <w:szCs w:val="28"/>
        </w:rPr>
      </w:pPr>
    </w:p>
    <w:p w14:paraId="675E9095" w14:textId="77777777" w:rsidR="00642A6B" w:rsidRPr="00B54BDE" w:rsidRDefault="00642A6B" w:rsidP="00B54BDE">
      <w:pPr>
        <w:spacing w:after="200" w:line="276" w:lineRule="auto"/>
        <w:ind w:firstLine="709"/>
        <w:jc w:val="left"/>
        <w:rPr>
          <w:i/>
          <w:iCs/>
          <w:sz w:val="28"/>
          <w:szCs w:val="28"/>
        </w:rPr>
      </w:pPr>
    </w:p>
    <w:p w14:paraId="31DD8B15" w14:textId="77777777" w:rsidR="00642A6B" w:rsidRPr="00B54BDE" w:rsidRDefault="00642A6B" w:rsidP="00B54BDE">
      <w:pPr>
        <w:spacing w:after="200" w:line="276" w:lineRule="auto"/>
        <w:ind w:firstLine="709"/>
        <w:jc w:val="left"/>
        <w:rPr>
          <w:i/>
          <w:iCs/>
          <w:sz w:val="28"/>
          <w:szCs w:val="28"/>
        </w:rPr>
      </w:pPr>
    </w:p>
    <w:p w14:paraId="019CCA45" w14:textId="77777777" w:rsidR="00B84EF8" w:rsidRPr="00B54BDE" w:rsidRDefault="00B84EF8" w:rsidP="00B54BDE">
      <w:pPr>
        <w:spacing w:line="276" w:lineRule="auto"/>
        <w:rPr>
          <w:sz w:val="28"/>
          <w:szCs w:val="28"/>
        </w:rPr>
      </w:pPr>
    </w:p>
    <w:sectPr w:rsidR="00B84EF8" w:rsidRPr="00B54BDE" w:rsidSect="00642A6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64D"/>
    <w:multiLevelType w:val="hybridMultilevel"/>
    <w:tmpl w:val="B21A0926"/>
    <w:lvl w:ilvl="0" w:tplc="AA0AC1BE">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B320AA6"/>
    <w:multiLevelType w:val="hybridMultilevel"/>
    <w:tmpl w:val="572C8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F006C"/>
    <w:multiLevelType w:val="hybridMultilevel"/>
    <w:tmpl w:val="F2FA20E2"/>
    <w:lvl w:ilvl="0" w:tplc="9134131E">
      <w:start w:val="1"/>
      <w:numFmt w:val="bullet"/>
      <w:lvlText w:val=""/>
      <w:lvlJc w:val="left"/>
      <w:pPr>
        <w:ind w:left="864" w:hanging="360"/>
      </w:pPr>
      <w:rPr>
        <w:rFonts w:ascii="Symbol" w:hAnsi="Symbol" w:hint="default"/>
      </w:rPr>
    </w:lvl>
    <w:lvl w:ilvl="1" w:tplc="FFFFFFFF">
      <w:start w:val="1"/>
      <w:numFmt w:val="bullet"/>
      <w:lvlText w:val="o"/>
      <w:lvlJc w:val="left"/>
      <w:pPr>
        <w:ind w:left="1584" w:hanging="360"/>
      </w:pPr>
      <w:rPr>
        <w:rFonts w:ascii="Courier New" w:hAnsi="Courier New" w:cs="Courier New" w:hint="default"/>
      </w:rPr>
    </w:lvl>
    <w:lvl w:ilvl="2" w:tplc="FFFFFFFF">
      <w:start w:val="1"/>
      <w:numFmt w:val="bullet"/>
      <w:lvlText w:val=""/>
      <w:lvlJc w:val="left"/>
      <w:pPr>
        <w:ind w:left="2304" w:hanging="360"/>
      </w:pPr>
      <w:rPr>
        <w:rFonts w:ascii="Wingdings" w:hAnsi="Wingdings" w:hint="default"/>
      </w:rPr>
    </w:lvl>
    <w:lvl w:ilvl="3" w:tplc="FFFFFFFF">
      <w:start w:val="1"/>
      <w:numFmt w:val="bullet"/>
      <w:lvlText w:val=""/>
      <w:lvlJc w:val="left"/>
      <w:pPr>
        <w:ind w:left="3024" w:hanging="360"/>
      </w:pPr>
      <w:rPr>
        <w:rFonts w:ascii="Symbol" w:hAnsi="Symbol" w:hint="default"/>
      </w:rPr>
    </w:lvl>
    <w:lvl w:ilvl="4" w:tplc="FFFFFFFF">
      <w:start w:val="1"/>
      <w:numFmt w:val="bullet"/>
      <w:lvlText w:val="o"/>
      <w:lvlJc w:val="left"/>
      <w:pPr>
        <w:ind w:left="3744" w:hanging="360"/>
      </w:pPr>
      <w:rPr>
        <w:rFonts w:ascii="Courier New" w:hAnsi="Courier New" w:cs="Courier New" w:hint="default"/>
      </w:rPr>
    </w:lvl>
    <w:lvl w:ilvl="5" w:tplc="FFFFFFFF">
      <w:start w:val="1"/>
      <w:numFmt w:val="bullet"/>
      <w:lvlText w:val=""/>
      <w:lvlJc w:val="left"/>
      <w:pPr>
        <w:ind w:left="4464" w:hanging="360"/>
      </w:pPr>
      <w:rPr>
        <w:rFonts w:ascii="Wingdings" w:hAnsi="Wingdings" w:hint="default"/>
      </w:rPr>
    </w:lvl>
    <w:lvl w:ilvl="6" w:tplc="FFFFFFFF">
      <w:start w:val="1"/>
      <w:numFmt w:val="bullet"/>
      <w:lvlText w:val=""/>
      <w:lvlJc w:val="left"/>
      <w:pPr>
        <w:ind w:left="5184" w:hanging="360"/>
      </w:pPr>
      <w:rPr>
        <w:rFonts w:ascii="Symbol" w:hAnsi="Symbol" w:hint="default"/>
      </w:rPr>
    </w:lvl>
    <w:lvl w:ilvl="7" w:tplc="FFFFFFFF">
      <w:start w:val="1"/>
      <w:numFmt w:val="bullet"/>
      <w:lvlText w:val="o"/>
      <w:lvlJc w:val="left"/>
      <w:pPr>
        <w:ind w:left="5904" w:hanging="360"/>
      </w:pPr>
      <w:rPr>
        <w:rFonts w:ascii="Courier New" w:hAnsi="Courier New" w:cs="Courier New" w:hint="default"/>
      </w:rPr>
    </w:lvl>
    <w:lvl w:ilvl="8" w:tplc="FFFFFFFF">
      <w:start w:val="1"/>
      <w:numFmt w:val="bullet"/>
      <w:lvlText w:val=""/>
      <w:lvlJc w:val="left"/>
      <w:pPr>
        <w:ind w:left="6624" w:hanging="360"/>
      </w:pPr>
      <w:rPr>
        <w:rFonts w:ascii="Wingdings" w:hAnsi="Wingdings" w:hint="default"/>
      </w:rPr>
    </w:lvl>
  </w:abstractNum>
  <w:abstractNum w:abstractNumId="4" w15:restartNumberingAfterBreak="0">
    <w:nsid w:val="2DEE4881"/>
    <w:multiLevelType w:val="hybridMultilevel"/>
    <w:tmpl w:val="76F64C9A"/>
    <w:lvl w:ilvl="0" w:tplc="762CF0D8">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7F57B68"/>
    <w:multiLevelType w:val="hybridMultilevel"/>
    <w:tmpl w:val="1C7E8FC2"/>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C37814"/>
    <w:multiLevelType w:val="hybridMultilevel"/>
    <w:tmpl w:val="D7FC9CE6"/>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8"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9"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E543D5"/>
    <w:multiLevelType w:val="hybridMultilevel"/>
    <w:tmpl w:val="1C8EF688"/>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C725D"/>
    <w:multiLevelType w:val="hybridMultilevel"/>
    <w:tmpl w:val="3580C75C"/>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59413495">
    <w:abstractNumId w:val="4"/>
  </w:num>
  <w:num w:numId="2" w16cid:durableId="1659649547">
    <w:abstractNumId w:val="11"/>
  </w:num>
  <w:num w:numId="3" w16cid:durableId="953632899">
    <w:abstractNumId w:val="0"/>
  </w:num>
  <w:num w:numId="4" w16cid:durableId="397678510">
    <w:abstractNumId w:val="2"/>
  </w:num>
  <w:num w:numId="5" w16cid:durableId="750852455">
    <w:abstractNumId w:val="9"/>
  </w:num>
  <w:num w:numId="6" w16cid:durableId="1281834629">
    <w:abstractNumId w:val="5"/>
  </w:num>
  <w:num w:numId="7" w16cid:durableId="1347974700">
    <w:abstractNumId w:val="6"/>
  </w:num>
  <w:num w:numId="8" w16cid:durableId="843741582">
    <w:abstractNumId w:val="1"/>
  </w:num>
  <w:num w:numId="9" w16cid:durableId="114914834">
    <w:abstractNumId w:val="10"/>
  </w:num>
  <w:num w:numId="10" w16cid:durableId="1192649928">
    <w:abstractNumId w:val="8"/>
  </w:num>
  <w:num w:numId="11" w16cid:durableId="1313213122">
    <w:abstractNumId w:val="7"/>
  </w:num>
  <w:num w:numId="12" w16cid:durableId="694381825">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3" w16cid:durableId="1433740406">
    <w:abstractNumId w:val="8"/>
    <w:lvlOverride w:ilvl="0">
      <w:startOverride w:val="1"/>
    </w:lvlOverride>
    <w:lvlOverride w:ilvl="1"/>
    <w:lvlOverride w:ilvl="2"/>
    <w:lvlOverride w:ilvl="3"/>
    <w:lvlOverride w:ilvl="4"/>
    <w:lvlOverride w:ilvl="5"/>
    <w:lvlOverride w:ilvl="6"/>
    <w:lvlOverride w:ilvl="7"/>
    <w:lvlOverride w:ilvl="8"/>
  </w:num>
  <w:num w:numId="14" w16cid:durableId="960572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B"/>
    <w:rsid w:val="000116F2"/>
    <w:rsid w:val="000428B8"/>
    <w:rsid w:val="00244545"/>
    <w:rsid w:val="00245DD7"/>
    <w:rsid w:val="00270B40"/>
    <w:rsid w:val="002E3201"/>
    <w:rsid w:val="004307BF"/>
    <w:rsid w:val="004B10D8"/>
    <w:rsid w:val="004B335C"/>
    <w:rsid w:val="0053014D"/>
    <w:rsid w:val="00582C82"/>
    <w:rsid w:val="00602CA4"/>
    <w:rsid w:val="00642A6B"/>
    <w:rsid w:val="006A3D0B"/>
    <w:rsid w:val="00707713"/>
    <w:rsid w:val="00746306"/>
    <w:rsid w:val="007D554C"/>
    <w:rsid w:val="008B5D7F"/>
    <w:rsid w:val="009B4FB1"/>
    <w:rsid w:val="009D48A2"/>
    <w:rsid w:val="00A05139"/>
    <w:rsid w:val="00A178C3"/>
    <w:rsid w:val="00A246CC"/>
    <w:rsid w:val="00A7196F"/>
    <w:rsid w:val="00B226BD"/>
    <w:rsid w:val="00B40BE4"/>
    <w:rsid w:val="00B54BDE"/>
    <w:rsid w:val="00B84EF8"/>
    <w:rsid w:val="00B872D2"/>
    <w:rsid w:val="00C12446"/>
    <w:rsid w:val="00CE4500"/>
    <w:rsid w:val="00D212EF"/>
    <w:rsid w:val="00E34EEB"/>
    <w:rsid w:val="00E95AE3"/>
    <w:rsid w:val="00F13966"/>
    <w:rsid w:val="00F17546"/>
    <w:rsid w:val="00FA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D9CA"/>
  <w15:chartTrackingRefBased/>
  <w15:docId w15:val="{B7DAC8A8-55E7-432B-8164-E6BCF2A7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6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42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642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A6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42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A6B"/>
    <w:rPr>
      <w:rFonts w:eastAsiaTheme="majorEastAsia" w:cstheme="majorBidi"/>
      <w:color w:val="272727" w:themeColor="text1" w:themeTint="D8"/>
    </w:rPr>
  </w:style>
  <w:style w:type="paragraph" w:styleId="Title">
    <w:name w:val="Title"/>
    <w:basedOn w:val="Normal"/>
    <w:next w:val="Normal"/>
    <w:link w:val="TitleChar"/>
    <w:uiPriority w:val="10"/>
    <w:qFormat/>
    <w:rsid w:val="00642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2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4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A6B"/>
    <w:pPr>
      <w:spacing w:before="160"/>
      <w:jc w:val="center"/>
    </w:pPr>
    <w:rPr>
      <w:i/>
      <w:iCs/>
      <w:color w:val="404040" w:themeColor="text1" w:themeTint="BF"/>
    </w:rPr>
  </w:style>
  <w:style w:type="character" w:customStyle="1" w:styleId="QuoteChar">
    <w:name w:val="Quote Char"/>
    <w:basedOn w:val="DefaultParagraphFont"/>
    <w:link w:val="Quote"/>
    <w:uiPriority w:val="29"/>
    <w:rsid w:val="00642A6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42A6B"/>
    <w:pPr>
      <w:ind w:left="720"/>
      <w:contextualSpacing/>
    </w:pPr>
  </w:style>
  <w:style w:type="character" w:styleId="IntenseEmphasis">
    <w:name w:val="Intense Emphasis"/>
    <w:basedOn w:val="DefaultParagraphFont"/>
    <w:uiPriority w:val="21"/>
    <w:qFormat/>
    <w:rsid w:val="00642A6B"/>
    <w:rPr>
      <w:i/>
      <w:iCs/>
      <w:color w:val="0F4761" w:themeColor="accent1" w:themeShade="BF"/>
    </w:rPr>
  </w:style>
  <w:style w:type="paragraph" w:styleId="IntenseQuote">
    <w:name w:val="Intense Quote"/>
    <w:basedOn w:val="Normal"/>
    <w:next w:val="Normal"/>
    <w:link w:val="IntenseQuoteChar"/>
    <w:uiPriority w:val="30"/>
    <w:qFormat/>
    <w:rsid w:val="00642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A6B"/>
    <w:rPr>
      <w:i/>
      <w:iCs/>
      <w:color w:val="0F4761" w:themeColor="accent1" w:themeShade="BF"/>
    </w:rPr>
  </w:style>
  <w:style w:type="character" w:styleId="IntenseReference">
    <w:name w:val="Intense Reference"/>
    <w:basedOn w:val="DefaultParagraphFont"/>
    <w:uiPriority w:val="32"/>
    <w:qFormat/>
    <w:rsid w:val="00642A6B"/>
    <w:rPr>
      <w:b/>
      <w:bCs/>
      <w:smallCaps/>
      <w:color w:val="0F4761" w:themeColor="accent1" w:themeShade="BF"/>
      <w:spacing w:val="5"/>
    </w:rPr>
  </w:style>
  <w:style w:type="paragraph" w:customStyle="1" w:styleId="SectionVIHeader">
    <w:name w:val="Section VI. Header"/>
    <w:basedOn w:val="Normal"/>
    <w:rsid w:val="00642A6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42A6B"/>
  </w:style>
  <w:style w:type="paragraph" w:customStyle="1" w:styleId="TableParagraph">
    <w:name w:val="Table Paragraph"/>
    <w:basedOn w:val="Normal"/>
    <w:uiPriority w:val="1"/>
    <w:qFormat/>
    <w:rsid w:val="00642A6B"/>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2511</Words>
  <Characters>14317</Characters>
  <Application>Microsoft Office Word</Application>
  <DocSecurity>0</DocSecurity>
  <Lines>119</Lines>
  <Paragraphs>33</Paragraphs>
  <ScaleCrop>false</ScaleCrop>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27</cp:revision>
  <dcterms:created xsi:type="dcterms:W3CDTF">2026-04-27T08:25:00Z</dcterms:created>
  <dcterms:modified xsi:type="dcterms:W3CDTF">2026-04-27T15:08:00Z</dcterms:modified>
</cp:coreProperties>
</file>