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53018" w14:textId="77777777" w:rsidR="00010FED" w:rsidRPr="00160C98" w:rsidRDefault="00010FED" w:rsidP="00A77F88">
      <w:pPr>
        <w:tabs>
          <w:tab w:val="left" w:pos="567"/>
        </w:tabs>
        <w:spacing w:line="288" w:lineRule="auto"/>
        <w:jc w:val="center"/>
        <w:rPr>
          <w:rFonts w:cs="Times New Roman"/>
          <w:b/>
          <w:szCs w:val="26"/>
        </w:rPr>
      </w:pPr>
      <w:r w:rsidRPr="00160C98">
        <w:rPr>
          <w:rFonts w:cs="Times New Roman"/>
          <w:b/>
          <w:szCs w:val="26"/>
        </w:rPr>
        <w:tab/>
      </w:r>
      <w:r w:rsidRPr="00160C98">
        <w:rPr>
          <w:rFonts w:cs="Times New Roman"/>
          <w:b/>
          <w:szCs w:val="26"/>
        </w:rPr>
        <w:tab/>
        <w:t>NỘI DUNG VÀ BIÊN CHẾ ĐỀ ÁN</w:t>
      </w:r>
    </w:p>
    <w:p w14:paraId="18D2D5AC" w14:textId="16D53CAD" w:rsidR="00010FED" w:rsidRPr="00C36DF5" w:rsidRDefault="006153DC" w:rsidP="00A77F88">
      <w:pPr>
        <w:tabs>
          <w:tab w:val="left" w:pos="567"/>
        </w:tabs>
        <w:ind w:firstLine="720"/>
        <w:rPr>
          <w:rFonts w:cs="Times New Roman"/>
          <w:szCs w:val="26"/>
        </w:rPr>
      </w:pPr>
      <w:r w:rsidRPr="00C36DF5">
        <w:rPr>
          <w:rFonts w:cs="Times New Roman"/>
          <w:szCs w:val="26"/>
        </w:rPr>
        <w:t>Công trình</w:t>
      </w:r>
      <w:r w:rsidR="00FC44EC" w:rsidRPr="00C36DF5">
        <w:rPr>
          <w:rFonts w:cs="Times New Roman"/>
          <w:szCs w:val="26"/>
        </w:rPr>
        <w:t xml:space="preserve"> SCL </w:t>
      </w:r>
      <w:r w:rsidR="00EF779A" w:rsidRPr="00C36DF5">
        <w:rPr>
          <w:rFonts w:cs="Times New Roman"/>
          <w:szCs w:val="26"/>
        </w:rPr>
        <w:t>năm 20</w:t>
      </w:r>
      <w:r w:rsidR="00F94373" w:rsidRPr="00C36DF5">
        <w:rPr>
          <w:rFonts w:cs="Times New Roman"/>
          <w:szCs w:val="26"/>
        </w:rPr>
        <w:t>2</w:t>
      </w:r>
      <w:r w:rsidR="00670AF5">
        <w:rPr>
          <w:rFonts w:cs="Times New Roman"/>
          <w:szCs w:val="26"/>
        </w:rPr>
        <w:t>6</w:t>
      </w:r>
      <w:r w:rsidR="00FC44EC" w:rsidRPr="00C36DF5">
        <w:rPr>
          <w:rFonts w:cs="Times New Roman"/>
          <w:szCs w:val="26"/>
        </w:rPr>
        <w:t>, hạng mục</w:t>
      </w:r>
      <w:r w:rsidR="00936FC0" w:rsidRPr="00C36DF5">
        <w:rPr>
          <w:szCs w:val="26"/>
        </w:rPr>
        <w:t xml:space="preserve"> </w:t>
      </w:r>
      <w:r w:rsidR="00CE36F2" w:rsidRPr="00CE36F2">
        <w:rPr>
          <w:bCs/>
          <w:szCs w:val="26"/>
        </w:rPr>
        <w:t>Sửa chữa các tủ CP, RP ngăn lộ T301, tủ MKT301, DCLT301-1 và các CSV1T1, CSV1T2, CSTD31 tại trạm 110kV Vũ Thư</w:t>
      </w:r>
      <w:r w:rsidR="00CE36F2" w:rsidRPr="00C36DF5">
        <w:rPr>
          <w:rFonts w:cs="Times New Roman"/>
          <w:szCs w:val="26"/>
        </w:rPr>
        <w:t xml:space="preserve"> </w:t>
      </w:r>
      <w:r w:rsidR="00010FED" w:rsidRPr="00C36DF5">
        <w:rPr>
          <w:rFonts w:cs="Times New Roman"/>
          <w:szCs w:val="26"/>
        </w:rPr>
        <w:t>được biên chế thàn</w:t>
      </w:r>
      <w:r w:rsidR="005555C3" w:rsidRPr="00C36DF5">
        <w:rPr>
          <w:rFonts w:cs="Times New Roman"/>
          <w:szCs w:val="26"/>
        </w:rPr>
        <w:t>h các tập</w:t>
      </w:r>
      <w:r w:rsidR="00010FED" w:rsidRPr="00C36DF5">
        <w:rPr>
          <w:rFonts w:cs="Times New Roman"/>
          <w:szCs w:val="26"/>
        </w:rPr>
        <w:t xml:space="preserve"> như sau:</w:t>
      </w:r>
    </w:p>
    <w:p w14:paraId="6B5BEFDD" w14:textId="6EAA4A27" w:rsidR="00010FED" w:rsidRPr="00C36DF5" w:rsidRDefault="00FC44EC" w:rsidP="00A77F88">
      <w:pPr>
        <w:pStyle w:val="Cachdaudong0"/>
        <w:tabs>
          <w:tab w:val="left" w:pos="567"/>
        </w:tabs>
        <w:rPr>
          <w:rFonts w:cs="Times New Roman"/>
          <w:szCs w:val="26"/>
        </w:rPr>
      </w:pPr>
      <w:r w:rsidRPr="00C36DF5">
        <w:rPr>
          <w:rFonts w:cs="Times New Roman"/>
          <w:szCs w:val="26"/>
        </w:rPr>
        <w:t>Tập</w:t>
      </w:r>
      <w:r w:rsidR="00010FED" w:rsidRPr="00C36DF5">
        <w:rPr>
          <w:rFonts w:cs="Times New Roman"/>
          <w:szCs w:val="26"/>
        </w:rPr>
        <w:t xml:space="preserve"> 1: </w:t>
      </w:r>
      <w:r w:rsidRPr="00C36DF5">
        <w:rPr>
          <w:rFonts w:cs="Times New Roman"/>
          <w:szCs w:val="26"/>
        </w:rPr>
        <w:t>Phương án kỹ thuật và bản vẽ</w:t>
      </w:r>
      <w:r w:rsidR="00020547" w:rsidRPr="00C36DF5">
        <w:rPr>
          <w:rFonts w:cs="Times New Roman"/>
          <w:szCs w:val="26"/>
        </w:rPr>
        <w:t xml:space="preserve"> </w:t>
      </w:r>
    </w:p>
    <w:p w14:paraId="410DDCF5" w14:textId="77777777" w:rsidR="00010FED" w:rsidRPr="00C36DF5" w:rsidRDefault="00FC44EC" w:rsidP="00A77F88">
      <w:pPr>
        <w:pStyle w:val="Cachdaudong0"/>
        <w:tabs>
          <w:tab w:val="left" w:pos="567"/>
        </w:tabs>
        <w:rPr>
          <w:rFonts w:cs="Times New Roman"/>
          <w:szCs w:val="26"/>
        </w:rPr>
      </w:pPr>
      <w:r w:rsidRPr="00C36DF5">
        <w:rPr>
          <w:rFonts w:cs="Times New Roman"/>
          <w:szCs w:val="26"/>
        </w:rPr>
        <w:t>Tập</w:t>
      </w:r>
      <w:r w:rsidR="00010FED" w:rsidRPr="00C36DF5">
        <w:rPr>
          <w:rFonts w:cs="Times New Roman"/>
          <w:szCs w:val="26"/>
        </w:rPr>
        <w:t xml:space="preserve"> 2: </w:t>
      </w:r>
      <w:r w:rsidR="000D39DD" w:rsidRPr="00C36DF5">
        <w:rPr>
          <w:rFonts w:cs="Times New Roman"/>
          <w:szCs w:val="26"/>
        </w:rPr>
        <w:t>D</w:t>
      </w:r>
      <w:r w:rsidRPr="00C36DF5">
        <w:rPr>
          <w:rFonts w:cs="Times New Roman"/>
          <w:szCs w:val="26"/>
        </w:rPr>
        <w:t>ự toán</w:t>
      </w:r>
    </w:p>
    <w:p w14:paraId="4BE27D98" w14:textId="77777777" w:rsidR="00003C83" w:rsidRPr="00A242A3" w:rsidRDefault="00003C83" w:rsidP="00A77F88">
      <w:pPr>
        <w:tabs>
          <w:tab w:val="left" w:pos="567"/>
        </w:tabs>
        <w:spacing w:before="0" w:after="200"/>
        <w:jc w:val="left"/>
        <w:rPr>
          <w:rFonts w:eastAsiaTheme="majorEastAsia" w:cs="Times New Roman"/>
          <w:b/>
          <w:iCs/>
          <w:szCs w:val="26"/>
        </w:rPr>
      </w:pPr>
      <w:r w:rsidRPr="00160C98">
        <w:rPr>
          <w:rFonts w:cs="Times New Roman"/>
          <w:b/>
          <w:szCs w:val="26"/>
        </w:rPr>
        <w:br w:type="page"/>
      </w:r>
    </w:p>
    <w:sdt>
      <w:sdtPr>
        <w:rPr>
          <w:rFonts w:cs="Times New Roman"/>
          <w:b/>
          <w:bCs/>
          <w:szCs w:val="26"/>
        </w:rPr>
        <w:id w:val="-1663776759"/>
        <w:docPartObj>
          <w:docPartGallery w:val="Table of Contents"/>
          <w:docPartUnique/>
        </w:docPartObj>
      </w:sdtPr>
      <w:sdtEndPr>
        <w:rPr>
          <w:b w:val="0"/>
          <w:bCs w:val="0"/>
          <w:noProof/>
        </w:rPr>
      </w:sdtEndPr>
      <w:sdtContent>
        <w:p w14:paraId="4AF8FAD9" w14:textId="77777777" w:rsidR="0081607B" w:rsidRPr="00160C98" w:rsidRDefault="00FC44EC" w:rsidP="00A77F88">
          <w:pPr>
            <w:tabs>
              <w:tab w:val="left" w:pos="567"/>
            </w:tabs>
            <w:ind w:firstLine="432"/>
            <w:rPr>
              <w:rFonts w:cs="Times New Roman"/>
              <w:sz w:val="24"/>
              <w:szCs w:val="24"/>
            </w:rPr>
          </w:pPr>
          <w:r w:rsidRPr="005B1A3A">
            <w:rPr>
              <w:rFonts w:cs="Times New Roman"/>
              <w:szCs w:val="26"/>
            </w:rPr>
            <w:t>Trong đó Tập 1</w:t>
          </w:r>
          <w:r w:rsidR="00F0174B" w:rsidRPr="005B1A3A">
            <w:rPr>
              <w:rFonts w:cs="Times New Roman"/>
              <w:szCs w:val="26"/>
            </w:rPr>
            <w:t xml:space="preserve"> được biên chế gồm những phần sau</w:t>
          </w:r>
          <w:r w:rsidR="0081607B" w:rsidRPr="005B1A3A">
            <w:rPr>
              <w:rFonts w:cs="Times New Roman"/>
              <w:szCs w:val="26"/>
            </w:rPr>
            <w:t>:</w:t>
          </w:r>
          <w:r w:rsidR="0081607B" w:rsidRPr="00160C98">
            <w:rPr>
              <w:rFonts w:cs="Times New Roman"/>
              <w:sz w:val="24"/>
              <w:szCs w:val="24"/>
            </w:rPr>
            <w:t xml:space="preserve"> </w:t>
          </w:r>
        </w:p>
        <w:p w14:paraId="2880C88B" w14:textId="11D1141C" w:rsidR="00532571" w:rsidRPr="00532571" w:rsidRDefault="003A1F45">
          <w:pPr>
            <w:pStyle w:val="TOC1"/>
            <w:tabs>
              <w:tab w:val="left" w:pos="1320"/>
            </w:tabs>
            <w:rPr>
              <w:rFonts w:asciiTheme="minorHAnsi" w:eastAsiaTheme="minorEastAsia" w:hAnsiTheme="minorHAnsi"/>
              <w:b w:val="0"/>
              <w:bCs/>
              <w:noProof/>
              <w:kern w:val="2"/>
              <w:sz w:val="24"/>
              <w:szCs w:val="24"/>
              <w14:ligatures w14:val="standardContextual"/>
            </w:rPr>
          </w:pPr>
          <w:r w:rsidRPr="00160C98">
            <w:rPr>
              <w:rFonts w:cs="Times New Roman"/>
              <w:sz w:val="24"/>
              <w:szCs w:val="24"/>
            </w:rPr>
            <w:fldChar w:fldCharType="begin"/>
          </w:r>
          <w:r w:rsidR="0081607B" w:rsidRPr="00160C98">
            <w:rPr>
              <w:rFonts w:cs="Times New Roman"/>
              <w:sz w:val="24"/>
              <w:szCs w:val="24"/>
            </w:rPr>
            <w:instrText xml:space="preserve"> TOC \o "1-3" \h \z \u </w:instrText>
          </w:r>
          <w:r w:rsidRPr="00160C98">
            <w:rPr>
              <w:rFonts w:cs="Times New Roman"/>
              <w:sz w:val="24"/>
              <w:szCs w:val="24"/>
            </w:rPr>
            <w:fldChar w:fldCharType="separate"/>
          </w:r>
          <w:hyperlink w:anchor="_Toc197174556" w:history="1">
            <w:r w:rsidR="00532571" w:rsidRPr="00532571">
              <w:rPr>
                <w:rStyle w:val="Hyperlink"/>
                <w:rFonts w:cs="Times New Roman"/>
                <w:b w:val="0"/>
                <w:bCs/>
                <w:noProof/>
                <w:lang w:val="nl-NL"/>
              </w:rPr>
              <w:t>PHẦN 1:</w:t>
            </w:r>
            <w:r w:rsidR="00532571" w:rsidRPr="00532571">
              <w:rPr>
                <w:rFonts w:asciiTheme="minorHAnsi" w:eastAsiaTheme="minorEastAsia" w:hAnsiTheme="minorHAnsi"/>
                <w:b w:val="0"/>
                <w:bCs/>
                <w:noProof/>
                <w:kern w:val="2"/>
                <w:sz w:val="24"/>
                <w:szCs w:val="24"/>
                <w14:ligatures w14:val="standardContextual"/>
              </w:rPr>
              <w:tab/>
            </w:r>
            <w:r w:rsidR="00532571" w:rsidRPr="00532571">
              <w:rPr>
                <w:rStyle w:val="Hyperlink"/>
                <w:rFonts w:cs="Times New Roman"/>
                <w:b w:val="0"/>
                <w:bCs/>
                <w:noProof/>
                <w:lang w:val="nl-NL"/>
              </w:rPr>
              <w:t>THUYẾT MINH PHƯƠNG ÁN KỸ THUẬT</w:t>
            </w:r>
            <w:r w:rsidR="00532571" w:rsidRPr="00532571">
              <w:rPr>
                <w:b w:val="0"/>
                <w:bCs/>
                <w:noProof/>
                <w:webHidden/>
              </w:rPr>
              <w:tab/>
            </w:r>
            <w:r w:rsidR="00532571" w:rsidRPr="00532571">
              <w:rPr>
                <w:b w:val="0"/>
                <w:bCs/>
                <w:noProof/>
                <w:webHidden/>
              </w:rPr>
              <w:fldChar w:fldCharType="begin"/>
            </w:r>
            <w:r w:rsidR="00532571" w:rsidRPr="00532571">
              <w:rPr>
                <w:b w:val="0"/>
                <w:bCs/>
                <w:noProof/>
                <w:webHidden/>
              </w:rPr>
              <w:instrText xml:space="preserve"> PAGEREF _Toc197174556 \h </w:instrText>
            </w:r>
            <w:r w:rsidR="00532571" w:rsidRPr="00532571">
              <w:rPr>
                <w:b w:val="0"/>
                <w:bCs/>
                <w:noProof/>
                <w:webHidden/>
              </w:rPr>
            </w:r>
            <w:r w:rsidR="00532571" w:rsidRPr="00532571">
              <w:rPr>
                <w:b w:val="0"/>
                <w:bCs/>
                <w:noProof/>
                <w:webHidden/>
              </w:rPr>
              <w:fldChar w:fldCharType="separate"/>
            </w:r>
            <w:r w:rsidR="00D22257">
              <w:rPr>
                <w:b w:val="0"/>
                <w:bCs/>
                <w:noProof/>
                <w:webHidden/>
              </w:rPr>
              <w:t>3</w:t>
            </w:r>
            <w:r w:rsidR="00532571" w:rsidRPr="00532571">
              <w:rPr>
                <w:b w:val="0"/>
                <w:bCs/>
                <w:noProof/>
                <w:webHidden/>
              </w:rPr>
              <w:fldChar w:fldCharType="end"/>
            </w:r>
          </w:hyperlink>
        </w:p>
        <w:p w14:paraId="6F9A4EFD" w14:textId="1AA240B6" w:rsidR="00532571" w:rsidRPr="00532571" w:rsidRDefault="00532571">
          <w:pPr>
            <w:pStyle w:val="TOC2"/>
            <w:rPr>
              <w:rFonts w:asciiTheme="minorHAnsi" w:eastAsiaTheme="minorEastAsia" w:hAnsiTheme="minorHAnsi"/>
              <w:b w:val="0"/>
              <w:bCs/>
              <w:noProof/>
              <w:kern w:val="2"/>
              <w:sz w:val="24"/>
              <w:szCs w:val="24"/>
              <w14:ligatures w14:val="standardContextual"/>
            </w:rPr>
          </w:pPr>
          <w:hyperlink w:anchor="_Toc197174557" w:history="1">
            <w:r w:rsidRPr="00532571">
              <w:rPr>
                <w:rStyle w:val="Hyperlink"/>
                <w:rFonts w:cs="Times New Roman"/>
                <w:b w:val="0"/>
                <w:bCs/>
                <w:noProof/>
                <w:lang w:val="nl-NL"/>
              </w:rPr>
              <w:t>CHƯƠNG 1 : TỔNG QUÁT</w:t>
            </w:r>
            <w:r w:rsidRPr="00532571">
              <w:rPr>
                <w:b w:val="0"/>
                <w:bCs/>
                <w:noProof/>
                <w:webHidden/>
              </w:rPr>
              <w:tab/>
            </w:r>
            <w:r w:rsidRPr="00532571">
              <w:rPr>
                <w:b w:val="0"/>
                <w:bCs/>
                <w:noProof/>
                <w:webHidden/>
              </w:rPr>
              <w:fldChar w:fldCharType="begin"/>
            </w:r>
            <w:r w:rsidRPr="00532571">
              <w:rPr>
                <w:b w:val="0"/>
                <w:bCs/>
                <w:noProof/>
                <w:webHidden/>
              </w:rPr>
              <w:instrText xml:space="preserve"> PAGEREF _Toc197174557 \h </w:instrText>
            </w:r>
            <w:r w:rsidRPr="00532571">
              <w:rPr>
                <w:b w:val="0"/>
                <w:bCs/>
                <w:noProof/>
                <w:webHidden/>
              </w:rPr>
            </w:r>
            <w:r w:rsidRPr="00532571">
              <w:rPr>
                <w:b w:val="0"/>
                <w:bCs/>
                <w:noProof/>
                <w:webHidden/>
              </w:rPr>
              <w:fldChar w:fldCharType="separate"/>
            </w:r>
            <w:r w:rsidR="00D22257">
              <w:rPr>
                <w:b w:val="0"/>
                <w:bCs/>
                <w:noProof/>
                <w:webHidden/>
              </w:rPr>
              <w:t>3</w:t>
            </w:r>
            <w:r w:rsidRPr="00532571">
              <w:rPr>
                <w:b w:val="0"/>
                <w:bCs/>
                <w:noProof/>
                <w:webHidden/>
              </w:rPr>
              <w:fldChar w:fldCharType="end"/>
            </w:r>
          </w:hyperlink>
        </w:p>
        <w:p w14:paraId="0DD53F97" w14:textId="4D07082D" w:rsidR="00532571" w:rsidRPr="00532571" w:rsidRDefault="00532571">
          <w:pPr>
            <w:pStyle w:val="TOC3"/>
            <w:rPr>
              <w:rFonts w:asciiTheme="minorHAnsi" w:eastAsiaTheme="minorEastAsia" w:hAnsiTheme="minorHAnsi"/>
              <w:bCs/>
              <w:i w:val="0"/>
              <w:noProof/>
              <w:kern w:val="2"/>
              <w:sz w:val="24"/>
              <w:szCs w:val="24"/>
              <w14:ligatures w14:val="standardContextual"/>
            </w:rPr>
          </w:pPr>
          <w:hyperlink w:anchor="_Toc197174558" w:history="1">
            <w:r w:rsidRPr="00532571">
              <w:rPr>
                <w:rStyle w:val="Hyperlink"/>
                <w:rFonts w:cs="Times New Roman"/>
                <w:bCs/>
                <w:i w:val="0"/>
                <w:noProof/>
                <w:lang w:val="nl-NL"/>
              </w:rPr>
              <w:t>1.1.</w:t>
            </w:r>
            <w:r w:rsidRPr="00532571">
              <w:rPr>
                <w:rFonts w:asciiTheme="minorHAnsi" w:eastAsiaTheme="minorEastAsia" w:hAnsiTheme="minorHAnsi"/>
                <w:bCs/>
                <w:i w:val="0"/>
                <w:noProof/>
                <w:kern w:val="2"/>
                <w:sz w:val="24"/>
                <w:szCs w:val="24"/>
                <w14:ligatures w14:val="standardContextual"/>
              </w:rPr>
              <w:tab/>
            </w:r>
            <w:r w:rsidRPr="00532571">
              <w:rPr>
                <w:rStyle w:val="Hyperlink"/>
                <w:rFonts w:cs="Times New Roman"/>
                <w:bCs/>
                <w:i w:val="0"/>
                <w:noProof/>
                <w:lang w:val="nl-NL"/>
              </w:rPr>
              <w:t>CƠ SỞ PHÁP LÝ LẬP PHƯƠNG ÁN KỸ THUẬT</w:t>
            </w:r>
            <w:r w:rsidRPr="00532571">
              <w:rPr>
                <w:bCs/>
                <w:i w:val="0"/>
                <w:noProof/>
                <w:webHidden/>
              </w:rPr>
              <w:tab/>
            </w:r>
            <w:r w:rsidRPr="00532571">
              <w:rPr>
                <w:bCs/>
                <w:i w:val="0"/>
                <w:noProof/>
                <w:webHidden/>
              </w:rPr>
              <w:fldChar w:fldCharType="begin"/>
            </w:r>
            <w:r w:rsidRPr="00532571">
              <w:rPr>
                <w:bCs/>
                <w:i w:val="0"/>
                <w:noProof/>
                <w:webHidden/>
              </w:rPr>
              <w:instrText xml:space="preserve"> PAGEREF _Toc197174558 \h </w:instrText>
            </w:r>
            <w:r w:rsidRPr="00532571">
              <w:rPr>
                <w:bCs/>
                <w:i w:val="0"/>
                <w:noProof/>
                <w:webHidden/>
              </w:rPr>
            </w:r>
            <w:r w:rsidRPr="00532571">
              <w:rPr>
                <w:bCs/>
                <w:i w:val="0"/>
                <w:noProof/>
                <w:webHidden/>
              </w:rPr>
              <w:fldChar w:fldCharType="separate"/>
            </w:r>
            <w:r w:rsidR="00D22257">
              <w:rPr>
                <w:bCs/>
                <w:i w:val="0"/>
                <w:noProof/>
                <w:webHidden/>
              </w:rPr>
              <w:t>3</w:t>
            </w:r>
            <w:r w:rsidRPr="00532571">
              <w:rPr>
                <w:bCs/>
                <w:i w:val="0"/>
                <w:noProof/>
                <w:webHidden/>
              </w:rPr>
              <w:fldChar w:fldCharType="end"/>
            </w:r>
          </w:hyperlink>
        </w:p>
        <w:p w14:paraId="48F54B1D" w14:textId="75C06A07" w:rsidR="00532571" w:rsidRPr="00532571" w:rsidRDefault="00532571">
          <w:pPr>
            <w:pStyle w:val="TOC3"/>
            <w:rPr>
              <w:rFonts w:asciiTheme="minorHAnsi" w:eastAsiaTheme="minorEastAsia" w:hAnsiTheme="minorHAnsi"/>
              <w:bCs/>
              <w:i w:val="0"/>
              <w:noProof/>
              <w:kern w:val="2"/>
              <w:sz w:val="24"/>
              <w:szCs w:val="24"/>
              <w14:ligatures w14:val="standardContextual"/>
            </w:rPr>
          </w:pPr>
          <w:hyperlink w:anchor="_Toc197174559" w:history="1">
            <w:r w:rsidRPr="00532571">
              <w:rPr>
                <w:rStyle w:val="Hyperlink"/>
                <w:rFonts w:cs="Times New Roman"/>
                <w:bCs/>
                <w:i w:val="0"/>
                <w:noProof/>
                <w:lang w:val="nl-NL"/>
              </w:rPr>
              <w:t>1.2.</w:t>
            </w:r>
            <w:r w:rsidRPr="00532571">
              <w:rPr>
                <w:rFonts w:asciiTheme="minorHAnsi" w:eastAsiaTheme="minorEastAsia" w:hAnsiTheme="minorHAnsi"/>
                <w:bCs/>
                <w:i w:val="0"/>
                <w:noProof/>
                <w:kern w:val="2"/>
                <w:sz w:val="24"/>
                <w:szCs w:val="24"/>
                <w14:ligatures w14:val="standardContextual"/>
              </w:rPr>
              <w:tab/>
            </w:r>
            <w:r w:rsidRPr="00532571">
              <w:rPr>
                <w:rStyle w:val="Hyperlink"/>
                <w:rFonts w:cs="Times New Roman"/>
                <w:bCs/>
                <w:i w:val="0"/>
                <w:noProof/>
                <w:lang w:val="nl-NL"/>
              </w:rPr>
              <w:t>TIÊU CHUẨN KỸ THUẬT</w:t>
            </w:r>
            <w:r w:rsidRPr="00532571">
              <w:rPr>
                <w:bCs/>
                <w:i w:val="0"/>
                <w:noProof/>
                <w:webHidden/>
              </w:rPr>
              <w:tab/>
            </w:r>
            <w:r w:rsidRPr="00532571">
              <w:rPr>
                <w:bCs/>
                <w:i w:val="0"/>
                <w:noProof/>
                <w:webHidden/>
              </w:rPr>
              <w:fldChar w:fldCharType="begin"/>
            </w:r>
            <w:r w:rsidRPr="00532571">
              <w:rPr>
                <w:bCs/>
                <w:i w:val="0"/>
                <w:noProof/>
                <w:webHidden/>
              </w:rPr>
              <w:instrText xml:space="preserve"> PAGEREF _Toc197174559 \h </w:instrText>
            </w:r>
            <w:r w:rsidRPr="00532571">
              <w:rPr>
                <w:bCs/>
                <w:i w:val="0"/>
                <w:noProof/>
                <w:webHidden/>
              </w:rPr>
            </w:r>
            <w:r w:rsidRPr="00532571">
              <w:rPr>
                <w:bCs/>
                <w:i w:val="0"/>
                <w:noProof/>
                <w:webHidden/>
              </w:rPr>
              <w:fldChar w:fldCharType="separate"/>
            </w:r>
            <w:r w:rsidR="00D22257">
              <w:rPr>
                <w:bCs/>
                <w:i w:val="0"/>
                <w:noProof/>
                <w:webHidden/>
              </w:rPr>
              <w:t>3</w:t>
            </w:r>
            <w:r w:rsidRPr="00532571">
              <w:rPr>
                <w:bCs/>
                <w:i w:val="0"/>
                <w:noProof/>
                <w:webHidden/>
              </w:rPr>
              <w:fldChar w:fldCharType="end"/>
            </w:r>
          </w:hyperlink>
        </w:p>
        <w:p w14:paraId="054F676A" w14:textId="4309875C" w:rsidR="00532571" w:rsidRPr="00532571" w:rsidRDefault="00532571">
          <w:pPr>
            <w:pStyle w:val="TOC3"/>
            <w:rPr>
              <w:rFonts w:asciiTheme="minorHAnsi" w:eastAsiaTheme="minorEastAsia" w:hAnsiTheme="minorHAnsi"/>
              <w:bCs/>
              <w:i w:val="0"/>
              <w:noProof/>
              <w:kern w:val="2"/>
              <w:sz w:val="24"/>
              <w:szCs w:val="24"/>
              <w14:ligatures w14:val="standardContextual"/>
            </w:rPr>
          </w:pPr>
          <w:hyperlink w:anchor="_Toc197174560" w:history="1">
            <w:r w:rsidRPr="00532571">
              <w:rPr>
                <w:rStyle w:val="Hyperlink"/>
                <w:rFonts w:cs="Times New Roman"/>
                <w:bCs/>
                <w:i w:val="0"/>
                <w:noProof/>
              </w:rPr>
              <w:t>1.3.</w:t>
            </w:r>
            <w:r w:rsidRPr="00532571">
              <w:rPr>
                <w:rFonts w:asciiTheme="minorHAnsi" w:eastAsiaTheme="minorEastAsia" w:hAnsiTheme="minorHAnsi"/>
                <w:bCs/>
                <w:i w:val="0"/>
                <w:noProof/>
                <w:kern w:val="2"/>
                <w:sz w:val="24"/>
                <w:szCs w:val="24"/>
                <w14:ligatures w14:val="standardContextual"/>
              </w:rPr>
              <w:tab/>
            </w:r>
            <w:r w:rsidRPr="00532571">
              <w:rPr>
                <w:rStyle w:val="Hyperlink"/>
                <w:rFonts w:cs="Times New Roman"/>
                <w:bCs/>
                <w:i w:val="0"/>
                <w:noProof/>
              </w:rPr>
              <w:t xml:space="preserve">LÝ LỊCH VÀ HIỆN TRẠNG TRẠM 110KV </w:t>
            </w:r>
            <w:r w:rsidR="00CE36F2">
              <w:rPr>
                <w:rStyle w:val="Hyperlink"/>
                <w:rFonts w:cs="Times New Roman"/>
                <w:bCs/>
                <w:i w:val="0"/>
                <w:noProof/>
              </w:rPr>
              <w:t>VŨ THƯ</w:t>
            </w:r>
            <w:r w:rsidRPr="00532571">
              <w:rPr>
                <w:bCs/>
                <w:i w:val="0"/>
                <w:noProof/>
                <w:webHidden/>
              </w:rPr>
              <w:tab/>
            </w:r>
            <w:r w:rsidRPr="00532571">
              <w:rPr>
                <w:bCs/>
                <w:i w:val="0"/>
                <w:noProof/>
                <w:webHidden/>
              </w:rPr>
              <w:fldChar w:fldCharType="begin"/>
            </w:r>
            <w:r w:rsidRPr="00532571">
              <w:rPr>
                <w:bCs/>
                <w:i w:val="0"/>
                <w:noProof/>
                <w:webHidden/>
              </w:rPr>
              <w:instrText xml:space="preserve"> PAGEREF _Toc197174560 \h </w:instrText>
            </w:r>
            <w:r w:rsidRPr="00532571">
              <w:rPr>
                <w:bCs/>
                <w:i w:val="0"/>
                <w:noProof/>
                <w:webHidden/>
              </w:rPr>
            </w:r>
            <w:r w:rsidRPr="00532571">
              <w:rPr>
                <w:bCs/>
                <w:i w:val="0"/>
                <w:noProof/>
                <w:webHidden/>
              </w:rPr>
              <w:fldChar w:fldCharType="separate"/>
            </w:r>
            <w:r w:rsidR="00D22257">
              <w:rPr>
                <w:bCs/>
                <w:i w:val="0"/>
                <w:noProof/>
                <w:webHidden/>
              </w:rPr>
              <w:t>3</w:t>
            </w:r>
            <w:r w:rsidRPr="00532571">
              <w:rPr>
                <w:bCs/>
                <w:i w:val="0"/>
                <w:noProof/>
                <w:webHidden/>
              </w:rPr>
              <w:fldChar w:fldCharType="end"/>
            </w:r>
          </w:hyperlink>
        </w:p>
        <w:p w14:paraId="523EF2BF" w14:textId="3B453A10" w:rsidR="00532571" w:rsidRPr="00532571" w:rsidRDefault="00532571">
          <w:pPr>
            <w:pStyle w:val="TOC2"/>
            <w:rPr>
              <w:rFonts w:asciiTheme="minorHAnsi" w:eastAsiaTheme="minorEastAsia" w:hAnsiTheme="minorHAnsi"/>
              <w:b w:val="0"/>
              <w:bCs/>
              <w:noProof/>
              <w:kern w:val="2"/>
              <w:sz w:val="24"/>
              <w:szCs w:val="24"/>
              <w14:ligatures w14:val="standardContextual"/>
            </w:rPr>
          </w:pPr>
          <w:hyperlink w:anchor="_Toc197174561" w:history="1">
            <w:r w:rsidRPr="00532571">
              <w:rPr>
                <w:rStyle w:val="Hyperlink"/>
                <w:rFonts w:cs="Times New Roman"/>
                <w:b w:val="0"/>
                <w:bCs/>
                <w:noProof/>
              </w:rPr>
              <w:t>CHƯƠNG 2 : SỰ CẦN THIẾT PHẢI SỬA CHỮA</w:t>
            </w:r>
            <w:r w:rsidRPr="00532571">
              <w:rPr>
                <w:b w:val="0"/>
                <w:bCs/>
                <w:noProof/>
                <w:webHidden/>
              </w:rPr>
              <w:tab/>
            </w:r>
            <w:r w:rsidRPr="00532571">
              <w:rPr>
                <w:b w:val="0"/>
                <w:bCs/>
                <w:noProof/>
                <w:webHidden/>
              </w:rPr>
              <w:fldChar w:fldCharType="begin"/>
            </w:r>
            <w:r w:rsidRPr="00532571">
              <w:rPr>
                <w:b w:val="0"/>
                <w:bCs/>
                <w:noProof/>
                <w:webHidden/>
              </w:rPr>
              <w:instrText xml:space="preserve"> PAGEREF _Toc197174561 \h </w:instrText>
            </w:r>
            <w:r w:rsidRPr="00532571">
              <w:rPr>
                <w:b w:val="0"/>
                <w:bCs/>
                <w:noProof/>
                <w:webHidden/>
              </w:rPr>
            </w:r>
            <w:r w:rsidRPr="00532571">
              <w:rPr>
                <w:b w:val="0"/>
                <w:bCs/>
                <w:noProof/>
                <w:webHidden/>
              </w:rPr>
              <w:fldChar w:fldCharType="separate"/>
            </w:r>
            <w:r w:rsidR="00D22257">
              <w:rPr>
                <w:b w:val="0"/>
                <w:bCs/>
                <w:noProof/>
                <w:webHidden/>
              </w:rPr>
              <w:t>14</w:t>
            </w:r>
            <w:r w:rsidRPr="00532571">
              <w:rPr>
                <w:b w:val="0"/>
                <w:bCs/>
                <w:noProof/>
                <w:webHidden/>
              </w:rPr>
              <w:fldChar w:fldCharType="end"/>
            </w:r>
          </w:hyperlink>
        </w:p>
        <w:p w14:paraId="53F36DCA" w14:textId="49FBB85C" w:rsidR="00532571" w:rsidRPr="00532571" w:rsidRDefault="00532571">
          <w:pPr>
            <w:pStyle w:val="TOC2"/>
            <w:rPr>
              <w:rFonts w:asciiTheme="minorHAnsi" w:eastAsiaTheme="minorEastAsia" w:hAnsiTheme="minorHAnsi"/>
              <w:b w:val="0"/>
              <w:bCs/>
              <w:noProof/>
              <w:kern w:val="2"/>
              <w:sz w:val="24"/>
              <w:szCs w:val="24"/>
              <w14:ligatures w14:val="standardContextual"/>
            </w:rPr>
          </w:pPr>
          <w:hyperlink w:anchor="_Toc197174562" w:history="1">
            <w:r w:rsidRPr="00532571">
              <w:rPr>
                <w:rStyle w:val="Hyperlink"/>
                <w:rFonts w:cs="Times New Roman"/>
                <w:b w:val="0"/>
                <w:bCs/>
                <w:noProof/>
                <w:lang w:val="es-ES"/>
              </w:rPr>
              <w:t>CHƯƠNG 3 : GIẢI PHÁP KỸ THUẬT VÀ NỘI DUNG SỬA CHỮA</w:t>
            </w:r>
            <w:r w:rsidRPr="00532571">
              <w:rPr>
                <w:b w:val="0"/>
                <w:bCs/>
                <w:noProof/>
                <w:webHidden/>
              </w:rPr>
              <w:tab/>
            </w:r>
            <w:r w:rsidRPr="00532571">
              <w:rPr>
                <w:b w:val="0"/>
                <w:bCs/>
                <w:noProof/>
                <w:webHidden/>
              </w:rPr>
              <w:fldChar w:fldCharType="begin"/>
            </w:r>
            <w:r w:rsidRPr="00532571">
              <w:rPr>
                <w:b w:val="0"/>
                <w:bCs/>
                <w:noProof/>
                <w:webHidden/>
              </w:rPr>
              <w:instrText xml:space="preserve"> PAGEREF _Toc197174562 \h </w:instrText>
            </w:r>
            <w:r w:rsidRPr="00532571">
              <w:rPr>
                <w:b w:val="0"/>
                <w:bCs/>
                <w:noProof/>
                <w:webHidden/>
              </w:rPr>
            </w:r>
            <w:r w:rsidRPr="00532571">
              <w:rPr>
                <w:b w:val="0"/>
                <w:bCs/>
                <w:noProof/>
                <w:webHidden/>
              </w:rPr>
              <w:fldChar w:fldCharType="separate"/>
            </w:r>
            <w:r w:rsidR="00D22257">
              <w:rPr>
                <w:b w:val="0"/>
                <w:bCs/>
                <w:noProof/>
                <w:webHidden/>
              </w:rPr>
              <w:t>17</w:t>
            </w:r>
            <w:r w:rsidRPr="00532571">
              <w:rPr>
                <w:b w:val="0"/>
                <w:bCs/>
                <w:noProof/>
                <w:webHidden/>
              </w:rPr>
              <w:fldChar w:fldCharType="end"/>
            </w:r>
          </w:hyperlink>
        </w:p>
        <w:p w14:paraId="3CC7C782" w14:textId="3940D6A3" w:rsidR="00532571" w:rsidRPr="00532571" w:rsidRDefault="00532571">
          <w:pPr>
            <w:pStyle w:val="TOC3"/>
            <w:rPr>
              <w:rFonts w:asciiTheme="minorHAnsi" w:eastAsiaTheme="minorEastAsia" w:hAnsiTheme="minorHAnsi"/>
              <w:bCs/>
              <w:i w:val="0"/>
              <w:noProof/>
              <w:kern w:val="2"/>
              <w:sz w:val="24"/>
              <w:szCs w:val="24"/>
              <w14:ligatures w14:val="standardContextual"/>
            </w:rPr>
          </w:pPr>
          <w:hyperlink w:anchor="_Toc197174563" w:history="1">
            <w:r w:rsidRPr="00532571">
              <w:rPr>
                <w:rStyle w:val="Hyperlink"/>
                <w:rFonts w:cs="Times New Roman"/>
                <w:bCs/>
                <w:i w:val="0"/>
                <w:noProof/>
                <w:lang w:val="nl-NL"/>
              </w:rPr>
              <w:t>3.1.</w:t>
            </w:r>
            <w:r w:rsidRPr="00532571">
              <w:rPr>
                <w:rFonts w:asciiTheme="minorHAnsi" w:eastAsiaTheme="minorEastAsia" w:hAnsiTheme="minorHAnsi"/>
                <w:bCs/>
                <w:i w:val="0"/>
                <w:noProof/>
                <w:kern w:val="2"/>
                <w:sz w:val="24"/>
                <w:szCs w:val="24"/>
                <w14:ligatures w14:val="standardContextual"/>
              </w:rPr>
              <w:tab/>
            </w:r>
            <w:r w:rsidRPr="00532571">
              <w:rPr>
                <w:rStyle w:val="Hyperlink"/>
                <w:rFonts w:cs="Times New Roman"/>
                <w:bCs/>
                <w:i w:val="0"/>
                <w:noProof/>
                <w:lang w:val="nl-NL"/>
              </w:rPr>
              <w:t>PHẦN ĐIỆN</w:t>
            </w:r>
            <w:r w:rsidRPr="00532571">
              <w:rPr>
                <w:bCs/>
                <w:i w:val="0"/>
                <w:noProof/>
                <w:webHidden/>
              </w:rPr>
              <w:tab/>
            </w:r>
            <w:r w:rsidRPr="00532571">
              <w:rPr>
                <w:bCs/>
                <w:i w:val="0"/>
                <w:noProof/>
                <w:webHidden/>
              </w:rPr>
              <w:fldChar w:fldCharType="begin"/>
            </w:r>
            <w:r w:rsidRPr="00532571">
              <w:rPr>
                <w:bCs/>
                <w:i w:val="0"/>
                <w:noProof/>
                <w:webHidden/>
              </w:rPr>
              <w:instrText xml:space="preserve"> PAGEREF _Toc197174563 \h </w:instrText>
            </w:r>
            <w:r w:rsidRPr="00532571">
              <w:rPr>
                <w:bCs/>
                <w:i w:val="0"/>
                <w:noProof/>
                <w:webHidden/>
              </w:rPr>
            </w:r>
            <w:r w:rsidRPr="00532571">
              <w:rPr>
                <w:bCs/>
                <w:i w:val="0"/>
                <w:noProof/>
                <w:webHidden/>
              </w:rPr>
              <w:fldChar w:fldCharType="separate"/>
            </w:r>
            <w:r w:rsidR="00D22257">
              <w:rPr>
                <w:bCs/>
                <w:i w:val="0"/>
                <w:noProof/>
                <w:webHidden/>
              </w:rPr>
              <w:t>17</w:t>
            </w:r>
            <w:r w:rsidRPr="00532571">
              <w:rPr>
                <w:bCs/>
                <w:i w:val="0"/>
                <w:noProof/>
                <w:webHidden/>
              </w:rPr>
              <w:fldChar w:fldCharType="end"/>
            </w:r>
          </w:hyperlink>
        </w:p>
        <w:p w14:paraId="573D99FF" w14:textId="71910761" w:rsidR="00532571" w:rsidRPr="00532571" w:rsidRDefault="00532571">
          <w:pPr>
            <w:pStyle w:val="TOC3"/>
            <w:rPr>
              <w:rFonts w:asciiTheme="minorHAnsi" w:eastAsiaTheme="minorEastAsia" w:hAnsiTheme="minorHAnsi"/>
              <w:bCs/>
              <w:i w:val="0"/>
              <w:noProof/>
              <w:kern w:val="2"/>
              <w:sz w:val="24"/>
              <w:szCs w:val="24"/>
              <w14:ligatures w14:val="standardContextual"/>
            </w:rPr>
          </w:pPr>
          <w:hyperlink w:anchor="_Toc197174564" w:history="1">
            <w:r w:rsidRPr="00532571">
              <w:rPr>
                <w:rStyle w:val="Hyperlink"/>
                <w:rFonts w:cs="Times New Roman"/>
                <w:bCs/>
                <w:i w:val="0"/>
                <w:noProof/>
                <w:lang w:val="nl-NL"/>
              </w:rPr>
              <w:t>3.2.</w:t>
            </w:r>
            <w:r w:rsidRPr="00532571">
              <w:rPr>
                <w:rFonts w:asciiTheme="minorHAnsi" w:eastAsiaTheme="minorEastAsia" w:hAnsiTheme="minorHAnsi"/>
                <w:bCs/>
                <w:i w:val="0"/>
                <w:noProof/>
                <w:kern w:val="2"/>
                <w:sz w:val="24"/>
                <w:szCs w:val="24"/>
                <w14:ligatures w14:val="standardContextual"/>
              </w:rPr>
              <w:tab/>
            </w:r>
            <w:r w:rsidRPr="00532571">
              <w:rPr>
                <w:rStyle w:val="Hyperlink"/>
                <w:rFonts w:cs="Times New Roman"/>
                <w:bCs/>
                <w:i w:val="0"/>
                <w:noProof/>
                <w:lang w:val="nl-NL"/>
              </w:rPr>
              <w:t>PHẦN THÔNG TIN VIỄN THÔNG</w:t>
            </w:r>
            <w:r w:rsidRPr="00532571">
              <w:rPr>
                <w:bCs/>
                <w:i w:val="0"/>
                <w:noProof/>
                <w:webHidden/>
              </w:rPr>
              <w:tab/>
            </w:r>
            <w:r w:rsidRPr="00532571">
              <w:rPr>
                <w:bCs/>
                <w:i w:val="0"/>
                <w:noProof/>
                <w:webHidden/>
              </w:rPr>
              <w:fldChar w:fldCharType="begin"/>
            </w:r>
            <w:r w:rsidRPr="00532571">
              <w:rPr>
                <w:bCs/>
                <w:i w:val="0"/>
                <w:noProof/>
                <w:webHidden/>
              </w:rPr>
              <w:instrText xml:space="preserve"> PAGEREF _Toc197174564 \h </w:instrText>
            </w:r>
            <w:r w:rsidRPr="00532571">
              <w:rPr>
                <w:bCs/>
                <w:i w:val="0"/>
                <w:noProof/>
                <w:webHidden/>
              </w:rPr>
            </w:r>
            <w:r w:rsidRPr="00532571">
              <w:rPr>
                <w:bCs/>
                <w:i w:val="0"/>
                <w:noProof/>
                <w:webHidden/>
              </w:rPr>
              <w:fldChar w:fldCharType="separate"/>
            </w:r>
            <w:r w:rsidR="00D22257">
              <w:rPr>
                <w:bCs/>
                <w:i w:val="0"/>
                <w:noProof/>
                <w:webHidden/>
              </w:rPr>
              <w:t>17</w:t>
            </w:r>
            <w:r w:rsidRPr="00532571">
              <w:rPr>
                <w:bCs/>
                <w:i w:val="0"/>
                <w:noProof/>
                <w:webHidden/>
              </w:rPr>
              <w:fldChar w:fldCharType="end"/>
            </w:r>
          </w:hyperlink>
        </w:p>
        <w:p w14:paraId="7149A852" w14:textId="019FDC28" w:rsidR="00532571" w:rsidRPr="00532571" w:rsidRDefault="00532571">
          <w:pPr>
            <w:pStyle w:val="TOC3"/>
            <w:rPr>
              <w:rFonts w:asciiTheme="minorHAnsi" w:eastAsiaTheme="minorEastAsia" w:hAnsiTheme="minorHAnsi"/>
              <w:bCs/>
              <w:i w:val="0"/>
              <w:noProof/>
              <w:kern w:val="2"/>
              <w:sz w:val="24"/>
              <w:szCs w:val="24"/>
              <w14:ligatures w14:val="standardContextual"/>
            </w:rPr>
          </w:pPr>
          <w:hyperlink w:anchor="_Toc197174565" w:history="1">
            <w:r w:rsidRPr="00532571">
              <w:rPr>
                <w:rStyle w:val="Hyperlink"/>
                <w:rFonts w:cs="Times New Roman"/>
                <w:bCs/>
                <w:i w:val="0"/>
                <w:noProof/>
                <w:lang w:val="nl-NL"/>
              </w:rPr>
              <w:t>3.3.</w:t>
            </w:r>
            <w:r w:rsidRPr="00532571">
              <w:rPr>
                <w:rFonts w:asciiTheme="minorHAnsi" w:eastAsiaTheme="minorEastAsia" w:hAnsiTheme="minorHAnsi"/>
                <w:bCs/>
                <w:i w:val="0"/>
                <w:noProof/>
                <w:kern w:val="2"/>
                <w:sz w:val="24"/>
                <w:szCs w:val="24"/>
                <w14:ligatures w14:val="standardContextual"/>
              </w:rPr>
              <w:tab/>
            </w:r>
            <w:r w:rsidRPr="00532571">
              <w:rPr>
                <w:rStyle w:val="Hyperlink"/>
                <w:rFonts w:cs="Times New Roman"/>
                <w:bCs/>
                <w:i w:val="0"/>
                <w:noProof/>
                <w:lang w:val="nl-NL"/>
              </w:rPr>
              <w:t>PHẦN XÂY DỰNG</w:t>
            </w:r>
            <w:r w:rsidRPr="00532571">
              <w:rPr>
                <w:bCs/>
                <w:i w:val="0"/>
                <w:noProof/>
                <w:webHidden/>
              </w:rPr>
              <w:tab/>
            </w:r>
            <w:r w:rsidRPr="00532571">
              <w:rPr>
                <w:bCs/>
                <w:i w:val="0"/>
                <w:noProof/>
                <w:webHidden/>
              </w:rPr>
              <w:fldChar w:fldCharType="begin"/>
            </w:r>
            <w:r w:rsidRPr="00532571">
              <w:rPr>
                <w:bCs/>
                <w:i w:val="0"/>
                <w:noProof/>
                <w:webHidden/>
              </w:rPr>
              <w:instrText xml:space="preserve"> PAGEREF _Toc197174565 \h </w:instrText>
            </w:r>
            <w:r w:rsidRPr="00532571">
              <w:rPr>
                <w:bCs/>
                <w:i w:val="0"/>
                <w:noProof/>
                <w:webHidden/>
              </w:rPr>
            </w:r>
            <w:r w:rsidRPr="00532571">
              <w:rPr>
                <w:bCs/>
                <w:i w:val="0"/>
                <w:noProof/>
                <w:webHidden/>
              </w:rPr>
              <w:fldChar w:fldCharType="separate"/>
            </w:r>
            <w:r w:rsidR="00D22257">
              <w:rPr>
                <w:bCs/>
                <w:i w:val="0"/>
                <w:noProof/>
                <w:webHidden/>
              </w:rPr>
              <w:t>17</w:t>
            </w:r>
            <w:r w:rsidRPr="00532571">
              <w:rPr>
                <w:bCs/>
                <w:i w:val="0"/>
                <w:noProof/>
                <w:webHidden/>
              </w:rPr>
              <w:fldChar w:fldCharType="end"/>
            </w:r>
          </w:hyperlink>
        </w:p>
        <w:p w14:paraId="31CB4614" w14:textId="1238A8AD" w:rsidR="00532571" w:rsidRPr="00532571" w:rsidRDefault="00532571">
          <w:pPr>
            <w:pStyle w:val="TOC3"/>
            <w:rPr>
              <w:rFonts w:asciiTheme="minorHAnsi" w:eastAsiaTheme="minorEastAsia" w:hAnsiTheme="minorHAnsi"/>
              <w:bCs/>
              <w:i w:val="0"/>
              <w:noProof/>
              <w:kern w:val="2"/>
              <w:sz w:val="24"/>
              <w:szCs w:val="24"/>
              <w14:ligatures w14:val="standardContextual"/>
            </w:rPr>
          </w:pPr>
          <w:hyperlink w:anchor="_Toc197174566" w:history="1">
            <w:r w:rsidRPr="00532571">
              <w:rPr>
                <w:rStyle w:val="Hyperlink"/>
                <w:rFonts w:cs="Times New Roman"/>
                <w:bCs/>
                <w:i w:val="0"/>
                <w:noProof/>
                <w:lang w:val="nl-NL"/>
              </w:rPr>
              <w:t>3.4.</w:t>
            </w:r>
            <w:r w:rsidRPr="00532571">
              <w:rPr>
                <w:rFonts w:asciiTheme="minorHAnsi" w:eastAsiaTheme="minorEastAsia" w:hAnsiTheme="minorHAnsi"/>
                <w:bCs/>
                <w:i w:val="0"/>
                <w:noProof/>
                <w:kern w:val="2"/>
                <w:sz w:val="24"/>
                <w:szCs w:val="24"/>
                <w14:ligatures w14:val="standardContextual"/>
              </w:rPr>
              <w:tab/>
            </w:r>
            <w:r w:rsidRPr="00532571">
              <w:rPr>
                <w:rStyle w:val="Hyperlink"/>
                <w:rFonts w:cs="Times New Roman"/>
                <w:bCs/>
                <w:i w:val="0"/>
                <w:noProof/>
                <w:lang w:val="nl-NL"/>
              </w:rPr>
              <w:t>PHẦN KẾT NỐI SCADA</w:t>
            </w:r>
            <w:r w:rsidRPr="00532571">
              <w:rPr>
                <w:bCs/>
                <w:i w:val="0"/>
                <w:noProof/>
                <w:webHidden/>
              </w:rPr>
              <w:tab/>
            </w:r>
            <w:r w:rsidRPr="00532571">
              <w:rPr>
                <w:bCs/>
                <w:i w:val="0"/>
                <w:noProof/>
                <w:webHidden/>
              </w:rPr>
              <w:fldChar w:fldCharType="begin"/>
            </w:r>
            <w:r w:rsidRPr="00532571">
              <w:rPr>
                <w:bCs/>
                <w:i w:val="0"/>
                <w:noProof/>
                <w:webHidden/>
              </w:rPr>
              <w:instrText xml:space="preserve"> PAGEREF _Toc197174566 \h </w:instrText>
            </w:r>
            <w:r w:rsidRPr="00532571">
              <w:rPr>
                <w:bCs/>
                <w:i w:val="0"/>
                <w:noProof/>
                <w:webHidden/>
              </w:rPr>
            </w:r>
            <w:r w:rsidRPr="00532571">
              <w:rPr>
                <w:bCs/>
                <w:i w:val="0"/>
                <w:noProof/>
                <w:webHidden/>
              </w:rPr>
              <w:fldChar w:fldCharType="separate"/>
            </w:r>
            <w:r w:rsidR="00D22257">
              <w:rPr>
                <w:bCs/>
                <w:i w:val="0"/>
                <w:noProof/>
                <w:webHidden/>
              </w:rPr>
              <w:t>17</w:t>
            </w:r>
            <w:r w:rsidRPr="00532571">
              <w:rPr>
                <w:bCs/>
                <w:i w:val="0"/>
                <w:noProof/>
                <w:webHidden/>
              </w:rPr>
              <w:fldChar w:fldCharType="end"/>
            </w:r>
          </w:hyperlink>
        </w:p>
        <w:p w14:paraId="5E4C4382" w14:textId="5C7FF723" w:rsidR="00532571" w:rsidRPr="00532571" w:rsidRDefault="00532571">
          <w:pPr>
            <w:pStyle w:val="TOC2"/>
            <w:rPr>
              <w:rFonts w:asciiTheme="minorHAnsi" w:eastAsiaTheme="minorEastAsia" w:hAnsiTheme="minorHAnsi"/>
              <w:b w:val="0"/>
              <w:bCs/>
              <w:noProof/>
              <w:kern w:val="2"/>
              <w:sz w:val="24"/>
              <w:szCs w:val="24"/>
              <w14:ligatures w14:val="standardContextual"/>
            </w:rPr>
          </w:pPr>
          <w:hyperlink w:anchor="_Toc197174567" w:history="1">
            <w:r w:rsidRPr="00532571">
              <w:rPr>
                <w:rStyle w:val="Hyperlink"/>
                <w:rFonts w:cs="Times New Roman"/>
                <w:b w:val="0"/>
                <w:bCs/>
                <w:noProof/>
                <w:lang w:val="pl-PL"/>
              </w:rPr>
              <w:t>CHƯƠNG 4 : CÁC YÊU CẦU VỀ ĐẶC TÍNH KỸ THUẬT CỦA THIẾT BỊ, VẬT LIỆU</w:t>
            </w:r>
            <w:r w:rsidRPr="00532571">
              <w:rPr>
                <w:b w:val="0"/>
                <w:bCs/>
                <w:noProof/>
                <w:webHidden/>
              </w:rPr>
              <w:tab/>
            </w:r>
            <w:r w:rsidRPr="00532571">
              <w:rPr>
                <w:b w:val="0"/>
                <w:bCs/>
                <w:noProof/>
                <w:webHidden/>
              </w:rPr>
              <w:fldChar w:fldCharType="begin"/>
            </w:r>
            <w:r w:rsidRPr="00532571">
              <w:rPr>
                <w:b w:val="0"/>
                <w:bCs/>
                <w:noProof/>
                <w:webHidden/>
              </w:rPr>
              <w:instrText xml:space="preserve"> PAGEREF _Toc197174567 \h </w:instrText>
            </w:r>
            <w:r w:rsidRPr="00532571">
              <w:rPr>
                <w:b w:val="0"/>
                <w:bCs/>
                <w:noProof/>
                <w:webHidden/>
              </w:rPr>
            </w:r>
            <w:r w:rsidRPr="00532571">
              <w:rPr>
                <w:b w:val="0"/>
                <w:bCs/>
                <w:noProof/>
                <w:webHidden/>
              </w:rPr>
              <w:fldChar w:fldCharType="separate"/>
            </w:r>
            <w:r w:rsidR="00D22257">
              <w:rPr>
                <w:b w:val="0"/>
                <w:bCs/>
                <w:noProof/>
                <w:webHidden/>
              </w:rPr>
              <w:t>18</w:t>
            </w:r>
            <w:r w:rsidRPr="00532571">
              <w:rPr>
                <w:b w:val="0"/>
                <w:bCs/>
                <w:noProof/>
                <w:webHidden/>
              </w:rPr>
              <w:fldChar w:fldCharType="end"/>
            </w:r>
          </w:hyperlink>
        </w:p>
        <w:p w14:paraId="2EC6AEB0" w14:textId="53A05585" w:rsidR="00532571" w:rsidRPr="00532571" w:rsidRDefault="00532571">
          <w:pPr>
            <w:pStyle w:val="TOC3"/>
            <w:rPr>
              <w:rFonts w:asciiTheme="minorHAnsi" w:eastAsiaTheme="minorEastAsia" w:hAnsiTheme="minorHAnsi"/>
              <w:bCs/>
              <w:i w:val="0"/>
              <w:noProof/>
              <w:kern w:val="2"/>
              <w:sz w:val="24"/>
              <w:szCs w:val="24"/>
              <w14:ligatures w14:val="standardContextual"/>
            </w:rPr>
          </w:pPr>
          <w:hyperlink w:anchor="_Toc197174568" w:history="1">
            <w:r w:rsidRPr="00532571">
              <w:rPr>
                <w:rStyle w:val="Hyperlink"/>
                <w:rFonts w:cs="Times New Roman"/>
                <w:bCs/>
                <w:i w:val="0"/>
                <w:noProof/>
                <w:lang w:val="pl-PL"/>
              </w:rPr>
              <w:t>4.1.</w:t>
            </w:r>
            <w:r w:rsidRPr="00532571">
              <w:rPr>
                <w:rFonts w:asciiTheme="minorHAnsi" w:eastAsiaTheme="minorEastAsia" w:hAnsiTheme="minorHAnsi"/>
                <w:bCs/>
                <w:i w:val="0"/>
                <w:noProof/>
                <w:kern w:val="2"/>
                <w:sz w:val="24"/>
                <w:szCs w:val="24"/>
                <w14:ligatures w14:val="standardContextual"/>
              </w:rPr>
              <w:tab/>
            </w:r>
            <w:r w:rsidRPr="00532571">
              <w:rPr>
                <w:rStyle w:val="Hyperlink"/>
                <w:rFonts w:cs="Times New Roman"/>
                <w:bCs/>
                <w:i w:val="0"/>
                <w:noProof/>
                <w:lang w:val="pl-PL"/>
              </w:rPr>
              <w:t>YÊU CẦU CHUNG</w:t>
            </w:r>
            <w:r w:rsidRPr="00532571">
              <w:rPr>
                <w:bCs/>
                <w:i w:val="0"/>
                <w:noProof/>
                <w:webHidden/>
              </w:rPr>
              <w:tab/>
            </w:r>
            <w:r w:rsidRPr="00532571">
              <w:rPr>
                <w:bCs/>
                <w:i w:val="0"/>
                <w:noProof/>
                <w:webHidden/>
              </w:rPr>
              <w:fldChar w:fldCharType="begin"/>
            </w:r>
            <w:r w:rsidRPr="00532571">
              <w:rPr>
                <w:bCs/>
                <w:i w:val="0"/>
                <w:noProof/>
                <w:webHidden/>
              </w:rPr>
              <w:instrText xml:space="preserve"> PAGEREF _Toc197174568 \h </w:instrText>
            </w:r>
            <w:r w:rsidRPr="00532571">
              <w:rPr>
                <w:bCs/>
                <w:i w:val="0"/>
                <w:noProof/>
                <w:webHidden/>
              </w:rPr>
            </w:r>
            <w:r w:rsidRPr="00532571">
              <w:rPr>
                <w:bCs/>
                <w:i w:val="0"/>
                <w:noProof/>
                <w:webHidden/>
              </w:rPr>
              <w:fldChar w:fldCharType="separate"/>
            </w:r>
            <w:r w:rsidR="00D22257">
              <w:rPr>
                <w:bCs/>
                <w:i w:val="0"/>
                <w:noProof/>
                <w:webHidden/>
              </w:rPr>
              <w:t>18</w:t>
            </w:r>
            <w:r w:rsidRPr="00532571">
              <w:rPr>
                <w:bCs/>
                <w:i w:val="0"/>
                <w:noProof/>
                <w:webHidden/>
              </w:rPr>
              <w:fldChar w:fldCharType="end"/>
            </w:r>
          </w:hyperlink>
        </w:p>
        <w:p w14:paraId="17287553" w14:textId="3F0218D4" w:rsidR="00532571" w:rsidRPr="00532571" w:rsidRDefault="00532571">
          <w:pPr>
            <w:pStyle w:val="TOC3"/>
            <w:rPr>
              <w:rFonts w:asciiTheme="minorHAnsi" w:eastAsiaTheme="minorEastAsia" w:hAnsiTheme="minorHAnsi"/>
              <w:bCs/>
              <w:i w:val="0"/>
              <w:noProof/>
              <w:kern w:val="2"/>
              <w:sz w:val="24"/>
              <w:szCs w:val="24"/>
              <w14:ligatures w14:val="standardContextual"/>
            </w:rPr>
          </w:pPr>
          <w:hyperlink w:anchor="_Toc197174569" w:history="1">
            <w:r w:rsidRPr="00532571">
              <w:rPr>
                <w:rStyle w:val="Hyperlink"/>
                <w:rFonts w:cs="Times New Roman"/>
                <w:bCs/>
                <w:i w:val="0"/>
                <w:noProof/>
                <w:lang w:val="pl-PL"/>
              </w:rPr>
              <w:t>4.2.</w:t>
            </w:r>
            <w:r w:rsidRPr="00532571">
              <w:rPr>
                <w:rFonts w:asciiTheme="minorHAnsi" w:eastAsiaTheme="minorEastAsia" w:hAnsiTheme="minorHAnsi"/>
                <w:bCs/>
                <w:i w:val="0"/>
                <w:noProof/>
                <w:kern w:val="2"/>
                <w:sz w:val="24"/>
                <w:szCs w:val="24"/>
                <w14:ligatures w14:val="standardContextual"/>
              </w:rPr>
              <w:tab/>
            </w:r>
            <w:r w:rsidRPr="00532571">
              <w:rPr>
                <w:rStyle w:val="Hyperlink"/>
                <w:bCs/>
                <w:i w:val="0"/>
                <w:noProof/>
                <w:lang w:val="nl-NL"/>
              </w:rPr>
              <w:t>CÁC YÊU CẦU KỸ THUẬT ĐỐI VỚI HỆ THỐNG ĐO LƯỜNG, ĐIỀU KHIỂN VÀ BẢO VỆ</w:t>
            </w:r>
            <w:r w:rsidRPr="00532571">
              <w:rPr>
                <w:bCs/>
                <w:i w:val="0"/>
                <w:noProof/>
                <w:webHidden/>
              </w:rPr>
              <w:tab/>
            </w:r>
            <w:r w:rsidRPr="00532571">
              <w:rPr>
                <w:bCs/>
                <w:i w:val="0"/>
                <w:noProof/>
                <w:webHidden/>
              </w:rPr>
              <w:fldChar w:fldCharType="begin"/>
            </w:r>
            <w:r w:rsidRPr="00532571">
              <w:rPr>
                <w:bCs/>
                <w:i w:val="0"/>
                <w:noProof/>
                <w:webHidden/>
              </w:rPr>
              <w:instrText xml:space="preserve"> PAGEREF _Toc197174569 \h </w:instrText>
            </w:r>
            <w:r w:rsidRPr="00532571">
              <w:rPr>
                <w:bCs/>
                <w:i w:val="0"/>
                <w:noProof/>
                <w:webHidden/>
              </w:rPr>
            </w:r>
            <w:r w:rsidRPr="00532571">
              <w:rPr>
                <w:bCs/>
                <w:i w:val="0"/>
                <w:noProof/>
                <w:webHidden/>
              </w:rPr>
              <w:fldChar w:fldCharType="separate"/>
            </w:r>
            <w:r w:rsidR="00D22257">
              <w:rPr>
                <w:bCs/>
                <w:i w:val="0"/>
                <w:noProof/>
                <w:webHidden/>
              </w:rPr>
              <w:t>18</w:t>
            </w:r>
            <w:r w:rsidRPr="00532571">
              <w:rPr>
                <w:bCs/>
                <w:i w:val="0"/>
                <w:noProof/>
                <w:webHidden/>
              </w:rPr>
              <w:fldChar w:fldCharType="end"/>
            </w:r>
          </w:hyperlink>
        </w:p>
        <w:p w14:paraId="0629AD66" w14:textId="364675B2" w:rsidR="00532571" w:rsidRPr="00532571" w:rsidRDefault="00532571">
          <w:pPr>
            <w:pStyle w:val="TOC2"/>
            <w:rPr>
              <w:rFonts w:asciiTheme="minorHAnsi" w:eastAsiaTheme="minorEastAsia" w:hAnsiTheme="minorHAnsi"/>
              <w:b w:val="0"/>
              <w:bCs/>
              <w:noProof/>
              <w:kern w:val="2"/>
              <w:sz w:val="24"/>
              <w:szCs w:val="24"/>
              <w14:ligatures w14:val="standardContextual"/>
            </w:rPr>
          </w:pPr>
          <w:hyperlink w:anchor="_Toc197174570" w:history="1">
            <w:r w:rsidRPr="00532571">
              <w:rPr>
                <w:rStyle w:val="Hyperlink"/>
                <w:rFonts w:cs="Times New Roman"/>
                <w:b w:val="0"/>
                <w:bCs/>
                <w:noProof/>
                <w:lang w:val="af-ZA"/>
              </w:rPr>
              <w:t>CHƯƠNG 5 : TỔ CHỨC XÂY LẮP</w:t>
            </w:r>
            <w:r w:rsidRPr="00532571">
              <w:rPr>
                <w:b w:val="0"/>
                <w:bCs/>
                <w:noProof/>
                <w:webHidden/>
              </w:rPr>
              <w:tab/>
            </w:r>
            <w:r w:rsidRPr="00532571">
              <w:rPr>
                <w:b w:val="0"/>
                <w:bCs/>
                <w:noProof/>
                <w:webHidden/>
              </w:rPr>
              <w:fldChar w:fldCharType="begin"/>
            </w:r>
            <w:r w:rsidRPr="00532571">
              <w:rPr>
                <w:b w:val="0"/>
                <w:bCs/>
                <w:noProof/>
                <w:webHidden/>
              </w:rPr>
              <w:instrText xml:space="preserve"> PAGEREF _Toc197174570 \h </w:instrText>
            </w:r>
            <w:r w:rsidRPr="00532571">
              <w:rPr>
                <w:b w:val="0"/>
                <w:bCs/>
                <w:noProof/>
                <w:webHidden/>
              </w:rPr>
            </w:r>
            <w:r w:rsidRPr="00532571">
              <w:rPr>
                <w:b w:val="0"/>
                <w:bCs/>
                <w:noProof/>
                <w:webHidden/>
              </w:rPr>
              <w:fldChar w:fldCharType="separate"/>
            </w:r>
            <w:r w:rsidR="00D22257">
              <w:rPr>
                <w:b w:val="0"/>
                <w:bCs/>
                <w:noProof/>
                <w:webHidden/>
              </w:rPr>
              <w:t>58</w:t>
            </w:r>
            <w:r w:rsidRPr="00532571">
              <w:rPr>
                <w:b w:val="0"/>
                <w:bCs/>
                <w:noProof/>
                <w:webHidden/>
              </w:rPr>
              <w:fldChar w:fldCharType="end"/>
            </w:r>
          </w:hyperlink>
        </w:p>
        <w:p w14:paraId="07EDD708" w14:textId="7576925F" w:rsidR="00532571" w:rsidRPr="00532571" w:rsidRDefault="00532571">
          <w:pPr>
            <w:pStyle w:val="TOC3"/>
            <w:rPr>
              <w:rFonts w:asciiTheme="minorHAnsi" w:eastAsiaTheme="minorEastAsia" w:hAnsiTheme="minorHAnsi"/>
              <w:bCs/>
              <w:i w:val="0"/>
              <w:noProof/>
              <w:kern w:val="2"/>
              <w:sz w:val="24"/>
              <w:szCs w:val="24"/>
              <w14:ligatures w14:val="standardContextual"/>
            </w:rPr>
          </w:pPr>
          <w:hyperlink w:anchor="_Toc197174571" w:history="1">
            <w:r w:rsidRPr="00532571">
              <w:rPr>
                <w:rStyle w:val="Hyperlink"/>
                <w:rFonts w:cs="Times New Roman"/>
                <w:bCs/>
                <w:i w:val="0"/>
                <w:noProof/>
                <w:lang w:val="af-ZA"/>
              </w:rPr>
              <w:t>5.1.</w:t>
            </w:r>
            <w:r w:rsidRPr="00532571">
              <w:rPr>
                <w:rFonts w:asciiTheme="minorHAnsi" w:eastAsiaTheme="minorEastAsia" w:hAnsiTheme="minorHAnsi"/>
                <w:bCs/>
                <w:i w:val="0"/>
                <w:noProof/>
                <w:kern w:val="2"/>
                <w:sz w:val="24"/>
                <w:szCs w:val="24"/>
                <w14:ligatures w14:val="standardContextual"/>
              </w:rPr>
              <w:tab/>
            </w:r>
            <w:r w:rsidRPr="00532571">
              <w:rPr>
                <w:rStyle w:val="Hyperlink"/>
                <w:rFonts w:cs="Times New Roman"/>
                <w:bCs/>
                <w:i w:val="0"/>
                <w:noProof/>
                <w:lang w:val="af-ZA"/>
              </w:rPr>
              <w:t>TỔ CHỨC CÔNG TRƯỜNG</w:t>
            </w:r>
            <w:r w:rsidRPr="00532571">
              <w:rPr>
                <w:bCs/>
                <w:i w:val="0"/>
                <w:noProof/>
                <w:webHidden/>
              </w:rPr>
              <w:tab/>
            </w:r>
            <w:r w:rsidRPr="00532571">
              <w:rPr>
                <w:bCs/>
                <w:i w:val="0"/>
                <w:noProof/>
                <w:webHidden/>
              </w:rPr>
              <w:fldChar w:fldCharType="begin"/>
            </w:r>
            <w:r w:rsidRPr="00532571">
              <w:rPr>
                <w:bCs/>
                <w:i w:val="0"/>
                <w:noProof/>
                <w:webHidden/>
              </w:rPr>
              <w:instrText xml:space="preserve"> PAGEREF _Toc197174571 \h </w:instrText>
            </w:r>
            <w:r w:rsidRPr="00532571">
              <w:rPr>
                <w:bCs/>
                <w:i w:val="0"/>
                <w:noProof/>
                <w:webHidden/>
              </w:rPr>
            </w:r>
            <w:r w:rsidRPr="00532571">
              <w:rPr>
                <w:bCs/>
                <w:i w:val="0"/>
                <w:noProof/>
                <w:webHidden/>
              </w:rPr>
              <w:fldChar w:fldCharType="separate"/>
            </w:r>
            <w:r w:rsidR="00D22257">
              <w:rPr>
                <w:bCs/>
                <w:i w:val="0"/>
                <w:noProof/>
                <w:webHidden/>
              </w:rPr>
              <w:t>58</w:t>
            </w:r>
            <w:r w:rsidRPr="00532571">
              <w:rPr>
                <w:bCs/>
                <w:i w:val="0"/>
                <w:noProof/>
                <w:webHidden/>
              </w:rPr>
              <w:fldChar w:fldCharType="end"/>
            </w:r>
          </w:hyperlink>
        </w:p>
        <w:p w14:paraId="4A5F117E" w14:textId="3C8E430C" w:rsidR="00532571" w:rsidRPr="00532571" w:rsidRDefault="00532571">
          <w:pPr>
            <w:pStyle w:val="TOC3"/>
            <w:rPr>
              <w:rFonts w:asciiTheme="minorHAnsi" w:eastAsiaTheme="minorEastAsia" w:hAnsiTheme="minorHAnsi"/>
              <w:bCs/>
              <w:i w:val="0"/>
              <w:noProof/>
              <w:kern w:val="2"/>
              <w:sz w:val="24"/>
              <w:szCs w:val="24"/>
              <w14:ligatures w14:val="standardContextual"/>
            </w:rPr>
          </w:pPr>
          <w:hyperlink w:anchor="_Toc197174572" w:history="1">
            <w:r w:rsidRPr="00532571">
              <w:rPr>
                <w:rStyle w:val="Hyperlink"/>
                <w:rFonts w:cs="Times New Roman"/>
                <w:bCs/>
                <w:i w:val="0"/>
                <w:noProof/>
                <w:lang w:val="af-ZA"/>
              </w:rPr>
              <w:t>5.2.</w:t>
            </w:r>
            <w:r w:rsidRPr="00532571">
              <w:rPr>
                <w:rFonts w:asciiTheme="minorHAnsi" w:eastAsiaTheme="minorEastAsia" w:hAnsiTheme="minorHAnsi"/>
                <w:bCs/>
                <w:i w:val="0"/>
                <w:noProof/>
                <w:kern w:val="2"/>
                <w:sz w:val="24"/>
                <w:szCs w:val="24"/>
                <w14:ligatures w14:val="standardContextual"/>
              </w:rPr>
              <w:tab/>
            </w:r>
            <w:r w:rsidRPr="00532571">
              <w:rPr>
                <w:rStyle w:val="Hyperlink"/>
                <w:rFonts w:cs="Times New Roman"/>
                <w:bCs/>
                <w:i w:val="0"/>
                <w:noProof/>
                <w:lang w:val="af-ZA"/>
              </w:rPr>
              <w:t>TIẾN ĐỘ XÂY LẮP</w:t>
            </w:r>
            <w:r w:rsidRPr="00532571">
              <w:rPr>
                <w:bCs/>
                <w:i w:val="0"/>
                <w:noProof/>
                <w:webHidden/>
              </w:rPr>
              <w:tab/>
            </w:r>
            <w:r w:rsidRPr="00532571">
              <w:rPr>
                <w:bCs/>
                <w:i w:val="0"/>
                <w:noProof/>
                <w:webHidden/>
              </w:rPr>
              <w:fldChar w:fldCharType="begin"/>
            </w:r>
            <w:r w:rsidRPr="00532571">
              <w:rPr>
                <w:bCs/>
                <w:i w:val="0"/>
                <w:noProof/>
                <w:webHidden/>
              </w:rPr>
              <w:instrText xml:space="preserve"> PAGEREF _Toc197174572 \h </w:instrText>
            </w:r>
            <w:r w:rsidRPr="00532571">
              <w:rPr>
                <w:bCs/>
                <w:i w:val="0"/>
                <w:noProof/>
                <w:webHidden/>
              </w:rPr>
            </w:r>
            <w:r w:rsidRPr="00532571">
              <w:rPr>
                <w:bCs/>
                <w:i w:val="0"/>
                <w:noProof/>
                <w:webHidden/>
              </w:rPr>
              <w:fldChar w:fldCharType="separate"/>
            </w:r>
            <w:r w:rsidR="00D22257">
              <w:rPr>
                <w:bCs/>
                <w:i w:val="0"/>
                <w:noProof/>
                <w:webHidden/>
              </w:rPr>
              <w:t>58</w:t>
            </w:r>
            <w:r w:rsidRPr="00532571">
              <w:rPr>
                <w:bCs/>
                <w:i w:val="0"/>
                <w:noProof/>
                <w:webHidden/>
              </w:rPr>
              <w:fldChar w:fldCharType="end"/>
            </w:r>
          </w:hyperlink>
        </w:p>
        <w:p w14:paraId="3C2EE278" w14:textId="031F4256" w:rsidR="00532571" w:rsidRPr="00532571" w:rsidRDefault="00532571">
          <w:pPr>
            <w:pStyle w:val="TOC3"/>
            <w:rPr>
              <w:rFonts w:asciiTheme="minorHAnsi" w:eastAsiaTheme="minorEastAsia" w:hAnsiTheme="minorHAnsi"/>
              <w:bCs/>
              <w:i w:val="0"/>
              <w:noProof/>
              <w:kern w:val="2"/>
              <w:sz w:val="24"/>
              <w:szCs w:val="24"/>
              <w14:ligatures w14:val="standardContextual"/>
            </w:rPr>
          </w:pPr>
          <w:hyperlink w:anchor="_Toc197174573" w:history="1">
            <w:r w:rsidRPr="00532571">
              <w:rPr>
                <w:rStyle w:val="Hyperlink"/>
                <w:rFonts w:cs="Times New Roman"/>
                <w:bCs/>
                <w:i w:val="0"/>
                <w:noProof/>
                <w:lang w:val="af-ZA"/>
              </w:rPr>
              <w:t>5.3.</w:t>
            </w:r>
            <w:r w:rsidRPr="00532571">
              <w:rPr>
                <w:rFonts w:asciiTheme="minorHAnsi" w:eastAsiaTheme="minorEastAsia" w:hAnsiTheme="minorHAnsi"/>
                <w:bCs/>
                <w:i w:val="0"/>
                <w:noProof/>
                <w:kern w:val="2"/>
                <w:sz w:val="24"/>
                <w:szCs w:val="24"/>
                <w14:ligatures w14:val="standardContextual"/>
              </w:rPr>
              <w:tab/>
            </w:r>
            <w:r w:rsidRPr="00532571">
              <w:rPr>
                <w:rStyle w:val="Hyperlink"/>
                <w:rFonts w:cs="Times New Roman"/>
                <w:bCs/>
                <w:i w:val="0"/>
                <w:noProof/>
                <w:lang w:val="af-ZA"/>
              </w:rPr>
              <w:t>PHƯƠNG ÁN THI CÔNG</w:t>
            </w:r>
            <w:r w:rsidRPr="00532571">
              <w:rPr>
                <w:bCs/>
                <w:i w:val="0"/>
                <w:noProof/>
                <w:webHidden/>
              </w:rPr>
              <w:tab/>
            </w:r>
            <w:r w:rsidRPr="00532571">
              <w:rPr>
                <w:bCs/>
                <w:i w:val="0"/>
                <w:noProof/>
                <w:webHidden/>
              </w:rPr>
              <w:fldChar w:fldCharType="begin"/>
            </w:r>
            <w:r w:rsidRPr="00532571">
              <w:rPr>
                <w:bCs/>
                <w:i w:val="0"/>
                <w:noProof/>
                <w:webHidden/>
              </w:rPr>
              <w:instrText xml:space="preserve"> PAGEREF _Toc197174573 \h </w:instrText>
            </w:r>
            <w:r w:rsidRPr="00532571">
              <w:rPr>
                <w:bCs/>
                <w:i w:val="0"/>
                <w:noProof/>
                <w:webHidden/>
              </w:rPr>
            </w:r>
            <w:r w:rsidRPr="00532571">
              <w:rPr>
                <w:bCs/>
                <w:i w:val="0"/>
                <w:noProof/>
                <w:webHidden/>
              </w:rPr>
              <w:fldChar w:fldCharType="separate"/>
            </w:r>
            <w:r w:rsidR="00D22257">
              <w:rPr>
                <w:bCs/>
                <w:i w:val="0"/>
                <w:noProof/>
                <w:webHidden/>
              </w:rPr>
              <w:t>58</w:t>
            </w:r>
            <w:r w:rsidRPr="00532571">
              <w:rPr>
                <w:bCs/>
                <w:i w:val="0"/>
                <w:noProof/>
                <w:webHidden/>
              </w:rPr>
              <w:fldChar w:fldCharType="end"/>
            </w:r>
          </w:hyperlink>
        </w:p>
        <w:p w14:paraId="6DB2EB4F" w14:textId="6D8EFC30" w:rsidR="00532571" w:rsidRPr="00532571" w:rsidRDefault="00532571">
          <w:pPr>
            <w:pStyle w:val="TOC2"/>
            <w:rPr>
              <w:rFonts w:asciiTheme="minorHAnsi" w:eastAsiaTheme="minorEastAsia" w:hAnsiTheme="minorHAnsi"/>
              <w:b w:val="0"/>
              <w:bCs/>
              <w:noProof/>
              <w:kern w:val="2"/>
              <w:sz w:val="24"/>
              <w:szCs w:val="24"/>
              <w14:ligatures w14:val="standardContextual"/>
            </w:rPr>
          </w:pPr>
          <w:hyperlink w:anchor="_Toc197174574" w:history="1">
            <w:r w:rsidRPr="00532571">
              <w:rPr>
                <w:rStyle w:val="Hyperlink"/>
                <w:rFonts w:cs="Times New Roman"/>
                <w:b w:val="0"/>
                <w:bCs/>
                <w:noProof/>
                <w:lang w:val="af-ZA"/>
              </w:rPr>
              <w:t>CHƯƠNG 6 : LIỆT KÊ THIẾT BỊ VẬT LIỆU, VẬT TƯ THAY THẾ, THU HỒI VÀ THÍ NGHIỆM</w:t>
            </w:r>
            <w:r w:rsidRPr="00532571">
              <w:rPr>
                <w:b w:val="0"/>
                <w:bCs/>
                <w:noProof/>
                <w:webHidden/>
              </w:rPr>
              <w:tab/>
            </w:r>
            <w:r w:rsidRPr="00532571">
              <w:rPr>
                <w:b w:val="0"/>
                <w:bCs/>
                <w:noProof/>
                <w:webHidden/>
              </w:rPr>
              <w:fldChar w:fldCharType="begin"/>
            </w:r>
            <w:r w:rsidRPr="00532571">
              <w:rPr>
                <w:b w:val="0"/>
                <w:bCs/>
                <w:noProof/>
                <w:webHidden/>
              </w:rPr>
              <w:instrText xml:space="preserve"> PAGEREF _Toc197174574 \h </w:instrText>
            </w:r>
            <w:r w:rsidRPr="00532571">
              <w:rPr>
                <w:b w:val="0"/>
                <w:bCs/>
                <w:noProof/>
                <w:webHidden/>
              </w:rPr>
            </w:r>
            <w:r w:rsidRPr="00532571">
              <w:rPr>
                <w:b w:val="0"/>
                <w:bCs/>
                <w:noProof/>
                <w:webHidden/>
              </w:rPr>
              <w:fldChar w:fldCharType="separate"/>
            </w:r>
            <w:r w:rsidR="00D22257">
              <w:rPr>
                <w:b w:val="0"/>
                <w:bCs/>
                <w:noProof/>
                <w:webHidden/>
              </w:rPr>
              <w:t>59</w:t>
            </w:r>
            <w:r w:rsidRPr="00532571">
              <w:rPr>
                <w:b w:val="0"/>
                <w:bCs/>
                <w:noProof/>
                <w:webHidden/>
              </w:rPr>
              <w:fldChar w:fldCharType="end"/>
            </w:r>
          </w:hyperlink>
        </w:p>
        <w:p w14:paraId="03FA2E1D" w14:textId="67E2BDBF" w:rsidR="00532571" w:rsidRPr="00532571" w:rsidRDefault="00532571">
          <w:pPr>
            <w:pStyle w:val="TOC1"/>
            <w:tabs>
              <w:tab w:val="left" w:pos="1320"/>
            </w:tabs>
            <w:rPr>
              <w:rFonts w:asciiTheme="minorHAnsi" w:eastAsiaTheme="minorEastAsia" w:hAnsiTheme="minorHAnsi"/>
              <w:b w:val="0"/>
              <w:bCs/>
              <w:noProof/>
              <w:kern w:val="2"/>
              <w:sz w:val="24"/>
              <w:szCs w:val="24"/>
              <w14:ligatures w14:val="standardContextual"/>
            </w:rPr>
          </w:pPr>
          <w:hyperlink w:anchor="_Toc197174575" w:history="1">
            <w:r w:rsidRPr="00532571">
              <w:rPr>
                <w:rStyle w:val="Hyperlink"/>
                <w:rFonts w:cs="Times New Roman"/>
                <w:b w:val="0"/>
                <w:bCs/>
                <w:noProof/>
                <w:lang w:val="af-ZA"/>
              </w:rPr>
              <w:t>PHẦN 2:</w:t>
            </w:r>
            <w:r w:rsidRPr="00532571">
              <w:rPr>
                <w:rFonts w:asciiTheme="minorHAnsi" w:eastAsiaTheme="minorEastAsia" w:hAnsiTheme="minorHAnsi"/>
                <w:b w:val="0"/>
                <w:bCs/>
                <w:noProof/>
                <w:kern w:val="2"/>
                <w:sz w:val="24"/>
                <w:szCs w:val="24"/>
                <w14:ligatures w14:val="standardContextual"/>
              </w:rPr>
              <w:tab/>
            </w:r>
            <w:r w:rsidRPr="00532571">
              <w:rPr>
                <w:rStyle w:val="Hyperlink"/>
                <w:rFonts w:cs="Times New Roman"/>
                <w:b w:val="0"/>
                <w:bCs/>
                <w:noProof/>
                <w:lang w:val="af-ZA"/>
              </w:rPr>
              <w:t>CÁC BẢN VẼ</w:t>
            </w:r>
            <w:r w:rsidRPr="00532571">
              <w:rPr>
                <w:b w:val="0"/>
                <w:bCs/>
                <w:noProof/>
                <w:webHidden/>
              </w:rPr>
              <w:tab/>
            </w:r>
            <w:r w:rsidRPr="00532571">
              <w:rPr>
                <w:b w:val="0"/>
                <w:bCs/>
                <w:noProof/>
                <w:webHidden/>
              </w:rPr>
              <w:fldChar w:fldCharType="begin"/>
            </w:r>
            <w:r w:rsidRPr="00532571">
              <w:rPr>
                <w:b w:val="0"/>
                <w:bCs/>
                <w:noProof/>
                <w:webHidden/>
              </w:rPr>
              <w:instrText xml:space="preserve"> PAGEREF _Toc197174575 \h </w:instrText>
            </w:r>
            <w:r w:rsidRPr="00532571">
              <w:rPr>
                <w:b w:val="0"/>
                <w:bCs/>
                <w:noProof/>
                <w:webHidden/>
              </w:rPr>
            </w:r>
            <w:r w:rsidRPr="00532571">
              <w:rPr>
                <w:b w:val="0"/>
                <w:bCs/>
                <w:noProof/>
                <w:webHidden/>
              </w:rPr>
              <w:fldChar w:fldCharType="separate"/>
            </w:r>
            <w:r w:rsidR="00D22257">
              <w:rPr>
                <w:b w:val="0"/>
                <w:bCs/>
                <w:noProof/>
                <w:webHidden/>
              </w:rPr>
              <w:t>62</w:t>
            </w:r>
            <w:r w:rsidRPr="00532571">
              <w:rPr>
                <w:b w:val="0"/>
                <w:bCs/>
                <w:noProof/>
                <w:webHidden/>
              </w:rPr>
              <w:fldChar w:fldCharType="end"/>
            </w:r>
          </w:hyperlink>
        </w:p>
        <w:p w14:paraId="7BC6B318" w14:textId="2FC7BE1E" w:rsidR="0081607B" w:rsidRPr="00160C98" w:rsidRDefault="003A1F45" w:rsidP="00A77F88">
          <w:pPr>
            <w:tabs>
              <w:tab w:val="left" w:pos="567"/>
            </w:tabs>
            <w:rPr>
              <w:rFonts w:cs="Times New Roman"/>
              <w:szCs w:val="26"/>
            </w:rPr>
          </w:pPr>
          <w:r w:rsidRPr="00160C98">
            <w:rPr>
              <w:rFonts w:cs="Times New Roman"/>
              <w:b/>
              <w:bCs/>
              <w:noProof/>
              <w:sz w:val="24"/>
              <w:szCs w:val="24"/>
            </w:rPr>
            <w:fldChar w:fldCharType="end"/>
          </w:r>
        </w:p>
      </w:sdtContent>
    </w:sdt>
    <w:p w14:paraId="10D19283" w14:textId="77777777" w:rsidR="0081607B" w:rsidRPr="00160C98" w:rsidRDefault="0081607B" w:rsidP="00A77F88">
      <w:pPr>
        <w:tabs>
          <w:tab w:val="left" w:pos="567"/>
        </w:tabs>
        <w:spacing w:after="96" w:line="240" w:lineRule="auto"/>
        <w:rPr>
          <w:rFonts w:cs="Times New Roman"/>
          <w:b/>
          <w:szCs w:val="26"/>
          <w:lang w:val="nl-NL"/>
        </w:rPr>
      </w:pPr>
    </w:p>
    <w:p w14:paraId="52EE698E" w14:textId="77777777" w:rsidR="0081607B" w:rsidRPr="00160C98" w:rsidRDefault="0081607B" w:rsidP="00A77F88">
      <w:pPr>
        <w:tabs>
          <w:tab w:val="left" w:pos="567"/>
        </w:tabs>
        <w:spacing w:after="96" w:line="240" w:lineRule="auto"/>
        <w:rPr>
          <w:rFonts w:cs="Times New Roman"/>
          <w:b/>
          <w:szCs w:val="26"/>
          <w:lang w:val="nl-NL"/>
        </w:rPr>
      </w:pPr>
    </w:p>
    <w:p w14:paraId="1F544EBF" w14:textId="77777777" w:rsidR="0081607B" w:rsidRPr="00160C98" w:rsidRDefault="0081607B" w:rsidP="00A77F88">
      <w:pPr>
        <w:tabs>
          <w:tab w:val="left" w:pos="567"/>
        </w:tabs>
        <w:spacing w:after="96" w:line="240" w:lineRule="auto"/>
        <w:rPr>
          <w:rFonts w:cs="Times New Roman"/>
          <w:b/>
          <w:szCs w:val="26"/>
          <w:lang w:val="nl-NL"/>
        </w:rPr>
      </w:pPr>
    </w:p>
    <w:p w14:paraId="005DA6EB" w14:textId="77777777" w:rsidR="0081607B" w:rsidRPr="00160C98" w:rsidRDefault="002A27A5" w:rsidP="00A77F88">
      <w:pPr>
        <w:tabs>
          <w:tab w:val="left" w:pos="567"/>
        </w:tabs>
        <w:spacing w:before="0" w:after="200"/>
        <w:jc w:val="left"/>
        <w:rPr>
          <w:rFonts w:cs="Times New Roman"/>
          <w:b/>
          <w:szCs w:val="26"/>
          <w:lang w:val="nl-NL"/>
        </w:rPr>
      </w:pPr>
      <w:r w:rsidRPr="00160C98">
        <w:rPr>
          <w:rFonts w:cs="Times New Roman"/>
          <w:b/>
          <w:szCs w:val="26"/>
          <w:lang w:val="nl-NL"/>
        </w:rPr>
        <w:br w:type="page"/>
      </w:r>
    </w:p>
    <w:p w14:paraId="23D93B52" w14:textId="77777777" w:rsidR="0081607B" w:rsidRPr="00160C98" w:rsidRDefault="00F0174B" w:rsidP="00EE5DEF">
      <w:pPr>
        <w:pStyle w:val="Heading1"/>
        <w:tabs>
          <w:tab w:val="left" w:pos="567"/>
          <w:tab w:val="left" w:pos="1134"/>
        </w:tabs>
        <w:rPr>
          <w:rFonts w:cs="Times New Roman"/>
          <w:color w:val="auto"/>
          <w:szCs w:val="26"/>
          <w:lang w:val="nl-NL"/>
        </w:rPr>
      </w:pPr>
      <w:bookmarkStart w:id="0" w:name="_Toc197174556"/>
      <w:r w:rsidRPr="00160C98">
        <w:rPr>
          <w:rFonts w:cs="Times New Roman"/>
          <w:color w:val="auto"/>
          <w:szCs w:val="26"/>
          <w:lang w:val="nl-NL"/>
        </w:rPr>
        <w:lastRenderedPageBreak/>
        <w:t>TH</w:t>
      </w:r>
      <w:r w:rsidR="00134C44" w:rsidRPr="00160C98">
        <w:rPr>
          <w:rFonts w:cs="Times New Roman"/>
          <w:color w:val="auto"/>
          <w:szCs w:val="26"/>
          <w:lang w:val="nl-NL"/>
        </w:rPr>
        <w:t>UYẾT</w:t>
      </w:r>
      <w:r w:rsidRPr="00160C98">
        <w:rPr>
          <w:rFonts w:cs="Times New Roman"/>
          <w:color w:val="auto"/>
          <w:szCs w:val="26"/>
          <w:lang w:val="nl-NL"/>
        </w:rPr>
        <w:t xml:space="preserve"> MINH</w:t>
      </w:r>
      <w:r w:rsidR="00FC44EC" w:rsidRPr="00160C98">
        <w:rPr>
          <w:rFonts w:cs="Times New Roman"/>
          <w:color w:val="auto"/>
          <w:szCs w:val="26"/>
          <w:lang w:val="nl-NL"/>
        </w:rPr>
        <w:t xml:space="preserve"> PHƯƠNG ÁN KỸ THUẬT</w:t>
      </w:r>
      <w:bookmarkEnd w:id="0"/>
    </w:p>
    <w:p w14:paraId="5FC58A3C" w14:textId="77777777" w:rsidR="00F0174B" w:rsidRPr="00160C98" w:rsidRDefault="00FC44EC" w:rsidP="00EE5DEF">
      <w:pPr>
        <w:pStyle w:val="Heading2"/>
        <w:tabs>
          <w:tab w:val="left" w:pos="567"/>
        </w:tabs>
        <w:ind w:left="1276" w:hanging="1702"/>
        <w:rPr>
          <w:rFonts w:cs="Times New Roman"/>
          <w:lang w:val="nl-NL"/>
        </w:rPr>
      </w:pPr>
      <w:bookmarkStart w:id="1" w:name="_Toc197174557"/>
      <w:r w:rsidRPr="00160C98">
        <w:rPr>
          <w:rFonts w:cs="Times New Roman"/>
          <w:lang w:val="nl-NL"/>
        </w:rPr>
        <w:t>TỔNG QUÁT</w:t>
      </w:r>
      <w:bookmarkEnd w:id="1"/>
    </w:p>
    <w:p w14:paraId="38551908" w14:textId="77777777" w:rsidR="0081607B" w:rsidRPr="003E5CAB" w:rsidRDefault="00163B66" w:rsidP="00BA7DA7">
      <w:pPr>
        <w:pStyle w:val="Heading3"/>
        <w:tabs>
          <w:tab w:val="left" w:pos="567"/>
        </w:tabs>
        <w:spacing w:before="0" w:after="0" w:line="400" w:lineRule="exact"/>
        <w:ind w:hanging="1440"/>
        <w:rPr>
          <w:rFonts w:cs="Times New Roman"/>
          <w:szCs w:val="26"/>
          <w:lang w:val="nl-NL"/>
        </w:rPr>
      </w:pPr>
      <w:bookmarkStart w:id="2" w:name="_Toc197174558"/>
      <w:r w:rsidRPr="003E5CAB">
        <w:rPr>
          <w:rFonts w:cs="Times New Roman"/>
          <w:szCs w:val="26"/>
          <w:lang w:val="nl-NL"/>
        </w:rPr>
        <w:t>CƠ SỞ PHÁP LÝ</w:t>
      </w:r>
      <w:r w:rsidR="00FC44EC" w:rsidRPr="003E5CAB">
        <w:rPr>
          <w:rFonts w:cs="Times New Roman"/>
          <w:szCs w:val="26"/>
          <w:lang w:val="nl-NL"/>
        </w:rPr>
        <w:t xml:space="preserve"> LẬP PHƯƠNG ÁN KỸ THUẬT</w:t>
      </w:r>
      <w:bookmarkEnd w:id="2"/>
    </w:p>
    <w:p w14:paraId="1B1E8F76" w14:textId="58671DD4" w:rsidR="00020547" w:rsidRPr="003E5CAB" w:rsidRDefault="00020547" w:rsidP="00023F33">
      <w:pPr>
        <w:pStyle w:val="Cachdaudong0"/>
        <w:tabs>
          <w:tab w:val="left" w:pos="567"/>
        </w:tabs>
        <w:spacing w:before="0" w:after="0" w:line="340" w:lineRule="exact"/>
        <w:rPr>
          <w:rFonts w:cs="Times New Roman"/>
          <w:szCs w:val="26"/>
          <w:lang w:val="nl-NL"/>
        </w:rPr>
      </w:pPr>
      <w:r w:rsidRPr="003E5CAB">
        <w:rPr>
          <w:rFonts w:cs="Times New Roman"/>
          <w:bCs/>
          <w:szCs w:val="26"/>
          <w:lang w:val="nl-NL"/>
        </w:rPr>
        <w:t xml:space="preserve">Phương án kỹ thuật hạng mục SCL: </w:t>
      </w:r>
      <w:r w:rsidR="00CE36F2" w:rsidRPr="00CE36F2">
        <w:rPr>
          <w:bCs/>
          <w:szCs w:val="26"/>
        </w:rPr>
        <w:t>Sửa chữa các tủ CP, RP ngăn lộ T301, tủ MKT301, DCLT301-1 và các CSV1T1, CSV1T2, CSTD31 tại trạm 110kV Vũ Thư</w:t>
      </w:r>
      <w:r w:rsidR="00C97EEE" w:rsidRPr="00C36DF5">
        <w:rPr>
          <w:rFonts w:cs="Times New Roman"/>
          <w:szCs w:val="26"/>
        </w:rPr>
        <w:t xml:space="preserve"> </w:t>
      </w:r>
      <w:r w:rsidRPr="003E5CAB">
        <w:rPr>
          <w:rFonts w:cs="Times New Roman"/>
          <w:spacing w:val="-2"/>
          <w:szCs w:val="26"/>
          <w:lang w:val="nl-NL"/>
        </w:rPr>
        <w:t>được lập trên các cơ sở pháp lý sau</w:t>
      </w:r>
      <w:r w:rsidRPr="003E5CAB">
        <w:rPr>
          <w:rFonts w:cs="Times New Roman"/>
          <w:szCs w:val="26"/>
          <w:lang w:val="nl-NL"/>
        </w:rPr>
        <w:t>:</w:t>
      </w:r>
    </w:p>
    <w:p w14:paraId="34BC13D0" w14:textId="77777777" w:rsidR="002647B5" w:rsidRPr="00D3071F" w:rsidRDefault="002647B5" w:rsidP="002647B5">
      <w:pPr>
        <w:spacing w:line="380" w:lineRule="exact"/>
        <w:ind w:firstLine="720"/>
        <w:rPr>
          <w:szCs w:val="26"/>
        </w:rPr>
      </w:pPr>
      <w:r w:rsidRPr="00D3071F">
        <w:rPr>
          <w:szCs w:val="26"/>
        </w:rPr>
        <w:t>Căn cứ Quy định về công tác quản lý kỹ thuật trong Tập Đoàn Điện lực Quốc Gia Việt Nam ban hành theo quyết định số 905/QĐ-EVN ngày 17/6/2025 của Tập đoàn Điện lực Việt Nam;</w:t>
      </w:r>
    </w:p>
    <w:p w14:paraId="63FE683F" w14:textId="2E50E416" w:rsidR="001D32F0" w:rsidRPr="003E5CAB" w:rsidRDefault="002647B5" w:rsidP="002647B5">
      <w:pPr>
        <w:spacing w:line="340" w:lineRule="exact"/>
        <w:ind w:firstLine="720"/>
        <w:rPr>
          <w:rFonts w:cs="Times New Roman"/>
          <w:szCs w:val="26"/>
          <w:lang w:val="nl-NL"/>
        </w:rPr>
      </w:pPr>
      <w:r w:rsidRPr="00993D91">
        <w:rPr>
          <w:szCs w:val="26"/>
          <w:lang w:val="nl-NL"/>
        </w:rPr>
        <w:t>Căn cứ Quy định về công tác quản lý kỹ thuật trong Tổng công ty Điện lực miền Bắc ban hành theo quyết định số 197/QĐ-HĐTV ngày 19/8/2025 của Tổng công ty Điện lực miền Bắc;</w:t>
      </w:r>
    </w:p>
    <w:p w14:paraId="096364FF" w14:textId="48B9B143" w:rsidR="00020547" w:rsidRPr="003E5CAB" w:rsidRDefault="005B1A3A" w:rsidP="00023F33">
      <w:pPr>
        <w:pStyle w:val="Cachdaudong0"/>
        <w:tabs>
          <w:tab w:val="left" w:pos="567"/>
        </w:tabs>
        <w:spacing w:before="0" w:after="0" w:line="340" w:lineRule="exact"/>
        <w:rPr>
          <w:rFonts w:cs="Times New Roman"/>
          <w:bCs/>
          <w:szCs w:val="26"/>
          <w:lang w:val="nl-NL"/>
        </w:rPr>
      </w:pPr>
      <w:r w:rsidRPr="003E5CAB">
        <w:rPr>
          <w:rFonts w:cs="Times New Roman"/>
          <w:bCs/>
          <w:szCs w:val="26"/>
          <w:lang w:val="nl-NL"/>
        </w:rPr>
        <w:t>Căn cứ Biên bản khảo sát hiện trạng hạng mục “</w:t>
      </w:r>
      <w:r w:rsidR="00CE36F2" w:rsidRPr="00CE36F2">
        <w:rPr>
          <w:bCs/>
          <w:szCs w:val="26"/>
        </w:rPr>
        <w:t>Sửa chữa các tủ CP, RP ngăn lộ T301, tủ MKT301, DCLT301-1 và các CSV1T1, CSV1T2, CSTD31 tại trạm 110kV Vũ Thư</w:t>
      </w:r>
      <w:r w:rsidRPr="003E5CAB">
        <w:rPr>
          <w:rFonts w:cs="Times New Roman"/>
          <w:bCs/>
          <w:szCs w:val="26"/>
          <w:lang w:val="nl-NL"/>
        </w:rPr>
        <w:t>” ngày</w:t>
      </w:r>
      <w:r w:rsidR="00BE2681" w:rsidRPr="003E5CAB">
        <w:rPr>
          <w:rFonts w:cs="Times New Roman"/>
          <w:bCs/>
          <w:szCs w:val="26"/>
          <w:lang w:val="nl-NL"/>
        </w:rPr>
        <w:t xml:space="preserve"> </w:t>
      </w:r>
      <w:r w:rsidR="00670AF5">
        <w:rPr>
          <w:rFonts w:cs="Times New Roman"/>
          <w:bCs/>
          <w:szCs w:val="26"/>
          <w:lang w:val="nl-NL"/>
        </w:rPr>
        <w:t>08</w:t>
      </w:r>
      <w:r w:rsidRPr="003E5CAB">
        <w:rPr>
          <w:rFonts w:cs="Times New Roman"/>
          <w:bCs/>
          <w:szCs w:val="26"/>
          <w:lang w:val="nl-NL"/>
        </w:rPr>
        <w:t xml:space="preserve"> tháng </w:t>
      </w:r>
      <w:r w:rsidR="00BE2681" w:rsidRPr="003E5CAB">
        <w:rPr>
          <w:rFonts w:cs="Times New Roman"/>
          <w:bCs/>
          <w:szCs w:val="26"/>
          <w:lang w:val="nl-NL"/>
        </w:rPr>
        <w:t>0</w:t>
      </w:r>
      <w:r w:rsidR="00670AF5">
        <w:rPr>
          <w:rFonts w:cs="Times New Roman"/>
          <w:bCs/>
          <w:szCs w:val="26"/>
          <w:lang w:val="nl-NL"/>
        </w:rPr>
        <w:t>1</w:t>
      </w:r>
      <w:r w:rsidRPr="003E5CAB">
        <w:rPr>
          <w:rFonts w:cs="Times New Roman"/>
          <w:bCs/>
          <w:szCs w:val="26"/>
          <w:lang w:val="nl-NL"/>
        </w:rPr>
        <w:t xml:space="preserve"> năm 202</w:t>
      </w:r>
      <w:r w:rsidR="00670AF5">
        <w:rPr>
          <w:rFonts w:cs="Times New Roman"/>
          <w:bCs/>
          <w:szCs w:val="26"/>
          <w:lang w:val="nl-NL"/>
        </w:rPr>
        <w:t>6</w:t>
      </w:r>
      <w:r w:rsidRPr="003E5CAB">
        <w:rPr>
          <w:rFonts w:cs="Times New Roman"/>
          <w:bCs/>
          <w:szCs w:val="26"/>
          <w:lang w:val="nl-NL"/>
        </w:rPr>
        <w:t>.</w:t>
      </w:r>
    </w:p>
    <w:p w14:paraId="791CDB80" w14:textId="77777777" w:rsidR="0081607B" w:rsidRPr="003E5CAB" w:rsidRDefault="00FC44EC" w:rsidP="00023F33">
      <w:pPr>
        <w:pStyle w:val="Heading3"/>
        <w:keepNext w:val="0"/>
        <w:keepLines w:val="0"/>
        <w:widowControl w:val="0"/>
        <w:tabs>
          <w:tab w:val="left" w:pos="567"/>
        </w:tabs>
        <w:spacing w:before="0" w:after="0" w:line="340" w:lineRule="exact"/>
        <w:ind w:hanging="1350"/>
        <w:rPr>
          <w:rFonts w:cs="Times New Roman"/>
          <w:szCs w:val="26"/>
          <w:lang w:val="nl-NL"/>
        </w:rPr>
      </w:pPr>
      <w:bookmarkStart w:id="3" w:name="_Toc197174559"/>
      <w:r w:rsidRPr="003E5CAB">
        <w:rPr>
          <w:rFonts w:cs="Times New Roman"/>
          <w:szCs w:val="26"/>
          <w:lang w:val="nl-NL"/>
        </w:rPr>
        <w:t>TIÊU CHUẨN KỸ THUẬT</w:t>
      </w:r>
      <w:bookmarkEnd w:id="3"/>
    </w:p>
    <w:p w14:paraId="26E57242" w14:textId="77777777" w:rsidR="00B6668C" w:rsidRPr="006D57B6" w:rsidRDefault="00B6668C" w:rsidP="00B6668C">
      <w:pPr>
        <w:pStyle w:val="Dau-"/>
        <w:numPr>
          <w:ilvl w:val="0"/>
          <w:numId w:val="0"/>
        </w:numPr>
        <w:spacing w:line="340" w:lineRule="exact"/>
        <w:ind w:firstLine="567"/>
      </w:pPr>
      <w:r w:rsidRPr="006D57B6">
        <w:t xml:space="preserve">- </w:t>
      </w:r>
      <w:r w:rsidRPr="00B131AF">
        <w:rPr>
          <w:rFonts w:cs="Times New Roman"/>
          <w:lang w:val="nl-NL"/>
        </w:rPr>
        <w:t>Văn bản số 118/EVNNPC ngày 20/01/2026 của Tổng Công ty Điện lực miền Bắc về việc Ban hành Quy định về công tác khảo sát, thiết kế dự án lưới điện cấp điện áp đến 220kV trong Tổng công ty Điện lực miền Bắc;</w:t>
      </w:r>
    </w:p>
    <w:p w14:paraId="470EE8AC" w14:textId="77777777" w:rsidR="009D4506" w:rsidRDefault="009D4506" w:rsidP="00023F33">
      <w:pPr>
        <w:pStyle w:val="Dau-"/>
        <w:tabs>
          <w:tab w:val="left" w:pos="567"/>
        </w:tabs>
        <w:spacing w:before="0" w:after="0" w:line="340" w:lineRule="exact"/>
        <w:ind w:left="0"/>
        <w:rPr>
          <w:rFonts w:cs="Times New Roman"/>
          <w:lang w:val="nl-NL"/>
        </w:rPr>
      </w:pPr>
      <w:r w:rsidRPr="00C36DF5">
        <w:rPr>
          <w:rFonts w:cs="Times New Roman"/>
          <w:lang w:val="nl-NL"/>
        </w:rPr>
        <w:t>Bộ tiêu chuẩn kỹ thuật lựa chọn thiết bị thống nhất trong Tổng Công ty điện lực miền Bắc ban hành kèm theo Quyết định số 318/ QĐ-EVNNPC ngày 03/02/2016 của Tổng Công ty Điện lực miền Bắc;</w:t>
      </w:r>
    </w:p>
    <w:p w14:paraId="5D96FE1E" w14:textId="77777777" w:rsidR="005207EC" w:rsidRDefault="005207EC" w:rsidP="005207EC">
      <w:pPr>
        <w:pStyle w:val="Dau-"/>
        <w:tabs>
          <w:tab w:val="left" w:pos="567"/>
        </w:tabs>
        <w:spacing w:before="0" w:after="0" w:line="340" w:lineRule="exact"/>
        <w:ind w:left="0"/>
        <w:rPr>
          <w:rFonts w:cs="Times New Roman"/>
          <w:lang w:val="nl-NL"/>
        </w:rPr>
      </w:pPr>
      <w:r w:rsidRPr="00947B42">
        <w:rPr>
          <w:rFonts w:cs="Times New Roman"/>
          <w:lang w:val="nl-NL"/>
        </w:rPr>
        <w:t>Quyết định số 271/QĐ-EVN Ban hành Tiêu chuẩn kỹ thuật dao cách ly 35kV, 110kV</w:t>
      </w:r>
      <w:r>
        <w:rPr>
          <w:rFonts w:cs="Times New Roman"/>
          <w:lang w:val="nl-NL"/>
        </w:rPr>
        <w:t xml:space="preserve"> </w:t>
      </w:r>
      <w:r w:rsidRPr="00947B42">
        <w:rPr>
          <w:rFonts w:cs="Times New Roman"/>
          <w:lang w:val="nl-NL"/>
        </w:rPr>
        <w:t>và 220kV trong Tập đoàn Điện lực Việt Nam, ngày 24/7/2019</w:t>
      </w:r>
      <w:r>
        <w:rPr>
          <w:rFonts w:cs="Times New Roman"/>
          <w:lang w:val="nl-NL"/>
        </w:rPr>
        <w:t>;</w:t>
      </w:r>
    </w:p>
    <w:p w14:paraId="243698F7" w14:textId="7A37CEBA" w:rsidR="005207EC" w:rsidRPr="00C36DF5" w:rsidRDefault="005207EC" w:rsidP="005207EC">
      <w:pPr>
        <w:pStyle w:val="Dau-"/>
        <w:tabs>
          <w:tab w:val="left" w:pos="567"/>
        </w:tabs>
        <w:spacing w:before="0" w:after="0" w:line="340" w:lineRule="exact"/>
        <w:ind w:left="0"/>
        <w:rPr>
          <w:rFonts w:cs="Times New Roman"/>
          <w:lang w:val="nl-NL"/>
        </w:rPr>
      </w:pPr>
      <w:r w:rsidRPr="00947B42">
        <w:rPr>
          <w:rFonts w:cs="Times New Roman"/>
          <w:lang w:val="nl-NL"/>
        </w:rPr>
        <w:t xml:space="preserve">Quyết định số </w:t>
      </w:r>
      <w:r>
        <w:rPr>
          <w:rFonts w:cs="Times New Roman"/>
          <w:lang w:val="nl-NL"/>
        </w:rPr>
        <w:t>110</w:t>
      </w:r>
      <w:r w:rsidRPr="00947B42">
        <w:rPr>
          <w:rFonts w:cs="Times New Roman"/>
          <w:lang w:val="nl-NL"/>
        </w:rPr>
        <w:t>/QĐ-</w:t>
      </w:r>
      <w:r>
        <w:rPr>
          <w:rFonts w:cs="Times New Roman"/>
          <w:lang w:val="nl-NL"/>
        </w:rPr>
        <w:t>HĐTV</w:t>
      </w:r>
      <w:r w:rsidRPr="00947B42">
        <w:rPr>
          <w:rFonts w:cs="Times New Roman"/>
          <w:lang w:val="nl-NL"/>
        </w:rPr>
        <w:t xml:space="preserve"> Ban hành Tiêu chuẩn kỹ thuật </w:t>
      </w:r>
      <w:r w:rsidRPr="00DC3AC4">
        <w:rPr>
          <w:rFonts w:cs="Times New Roman"/>
          <w:lang w:val="nl-NL"/>
        </w:rPr>
        <w:t>Tiêu chuẩn kỹ thuật chống sét van 22, 35 và 110 kV</w:t>
      </w:r>
      <w:r w:rsidRPr="00947B42">
        <w:rPr>
          <w:rFonts w:cs="Times New Roman"/>
          <w:lang w:val="nl-NL"/>
        </w:rPr>
        <w:t xml:space="preserve"> trong Tập đoàn Điện lực Việt Nam, ngày 2</w:t>
      </w:r>
      <w:r>
        <w:rPr>
          <w:rFonts w:cs="Times New Roman"/>
          <w:lang w:val="nl-NL"/>
        </w:rPr>
        <w:t>1</w:t>
      </w:r>
      <w:r w:rsidRPr="00947B42">
        <w:rPr>
          <w:rFonts w:cs="Times New Roman"/>
          <w:lang w:val="nl-NL"/>
        </w:rPr>
        <w:t>/</w:t>
      </w:r>
      <w:r>
        <w:rPr>
          <w:rFonts w:cs="Times New Roman"/>
          <w:lang w:val="nl-NL"/>
        </w:rPr>
        <w:t>9</w:t>
      </w:r>
      <w:r w:rsidRPr="00947B42">
        <w:rPr>
          <w:rFonts w:cs="Times New Roman"/>
          <w:lang w:val="nl-NL"/>
        </w:rPr>
        <w:t>/20</w:t>
      </w:r>
      <w:r>
        <w:rPr>
          <w:rFonts w:cs="Times New Roman"/>
          <w:lang w:val="nl-NL"/>
        </w:rPr>
        <w:t>21;</w:t>
      </w:r>
    </w:p>
    <w:p w14:paraId="2200E93A" w14:textId="77777777" w:rsidR="009D4506" w:rsidRPr="00C36DF5" w:rsidRDefault="009D4506" w:rsidP="00023F33">
      <w:pPr>
        <w:pStyle w:val="Dau-"/>
        <w:tabs>
          <w:tab w:val="left" w:pos="567"/>
        </w:tabs>
        <w:spacing w:line="340" w:lineRule="exact"/>
        <w:ind w:left="0"/>
        <w:rPr>
          <w:rFonts w:cs="Times New Roman"/>
          <w:lang w:val="nl-NL"/>
        </w:rPr>
      </w:pPr>
      <w:r w:rsidRPr="00C36DF5">
        <w:rPr>
          <w:rFonts w:cs="Times New Roman"/>
          <w:lang w:val="nl-NL"/>
        </w:rPr>
        <w:t>Quy định hệ thống điều khiển trạm biến áp 500kV, 220kV, 110kV trong Tập đoàn Điện lực Quốc gia Việt Nam ban hành kèm theo Quyết định số 1603/QĐ-EVN ngày 18/11/2021 của Tập đoàn Điện lực Việt Nam;</w:t>
      </w:r>
    </w:p>
    <w:p w14:paraId="41C978BD" w14:textId="3BEA129F" w:rsidR="00FC44EC" w:rsidRPr="00C36DF5" w:rsidRDefault="002647B5" w:rsidP="00023F33">
      <w:pPr>
        <w:pStyle w:val="Cachdaudong0"/>
        <w:tabs>
          <w:tab w:val="left" w:pos="567"/>
        </w:tabs>
        <w:spacing w:before="0" w:after="0" w:line="340" w:lineRule="exact"/>
        <w:ind w:firstLine="567"/>
        <w:rPr>
          <w:rFonts w:cs="Times New Roman"/>
          <w:szCs w:val="26"/>
        </w:rPr>
      </w:pPr>
      <w:r>
        <w:rPr>
          <w:rFonts w:cs="Times New Roman"/>
          <w:lang w:val="sv-FI"/>
        </w:rPr>
        <w:t>- QCVN 26:2025/BCT Quy chuẩn kỹ thuật quốc gia về kỹ thuật điện – Hệ thống lưới điện.</w:t>
      </w:r>
    </w:p>
    <w:p w14:paraId="6929B12A" w14:textId="77777777" w:rsidR="00FC44EC" w:rsidRPr="00C36DF5" w:rsidRDefault="00FC44EC" w:rsidP="00023F33">
      <w:pPr>
        <w:pStyle w:val="Dau-"/>
        <w:tabs>
          <w:tab w:val="left" w:pos="567"/>
        </w:tabs>
        <w:spacing w:before="0" w:after="0" w:line="340" w:lineRule="exact"/>
        <w:ind w:left="0"/>
        <w:rPr>
          <w:rFonts w:cs="Times New Roman"/>
        </w:rPr>
      </w:pPr>
      <w:r w:rsidRPr="00C36DF5">
        <w:rPr>
          <w:rFonts w:cs="Times New Roman"/>
        </w:rPr>
        <w:t>Các quy trình, quy phạm, thông tư định mức hiện hành.</w:t>
      </w:r>
    </w:p>
    <w:p w14:paraId="363B9D95" w14:textId="03866B4F" w:rsidR="00920B8D" w:rsidRPr="003E5CAB" w:rsidRDefault="00920B8D" w:rsidP="00023F33">
      <w:pPr>
        <w:pStyle w:val="Heading3"/>
        <w:tabs>
          <w:tab w:val="left" w:pos="567"/>
        </w:tabs>
        <w:spacing w:before="0" w:after="0" w:line="340" w:lineRule="exact"/>
        <w:ind w:hanging="1440"/>
        <w:rPr>
          <w:rFonts w:cs="Times New Roman"/>
          <w:szCs w:val="26"/>
        </w:rPr>
      </w:pPr>
      <w:bookmarkStart w:id="4" w:name="_Toc197174560"/>
      <w:r w:rsidRPr="003E5CAB">
        <w:rPr>
          <w:rFonts w:cs="Times New Roman"/>
          <w:szCs w:val="26"/>
        </w:rPr>
        <w:t xml:space="preserve">LÝ LỊCH VÀ HIỆN TRẠNG TRẠM 110KV </w:t>
      </w:r>
      <w:r w:rsidR="00CE36F2">
        <w:rPr>
          <w:rFonts w:cs="Times New Roman"/>
          <w:szCs w:val="26"/>
        </w:rPr>
        <w:t>VŨ THƯ</w:t>
      </w:r>
      <w:bookmarkEnd w:id="4"/>
    </w:p>
    <w:p w14:paraId="28193DDD" w14:textId="6DB238A3" w:rsidR="00163B66" w:rsidRPr="003E5CAB" w:rsidRDefault="00920B8D" w:rsidP="00131D95">
      <w:pPr>
        <w:pStyle w:val="Heading4"/>
        <w:tabs>
          <w:tab w:val="left" w:pos="567"/>
        </w:tabs>
        <w:spacing w:before="0" w:line="330" w:lineRule="exact"/>
        <w:rPr>
          <w:rFonts w:cs="Times New Roman"/>
          <w:szCs w:val="26"/>
        </w:rPr>
      </w:pPr>
      <w:r w:rsidRPr="003E5CAB">
        <w:rPr>
          <w:rFonts w:cs="Times New Roman"/>
          <w:szCs w:val="26"/>
        </w:rPr>
        <w:t xml:space="preserve">Lý lịch trạm 110kV </w:t>
      </w:r>
      <w:r w:rsidR="00CE36F2">
        <w:rPr>
          <w:rFonts w:cs="Times New Roman"/>
          <w:szCs w:val="26"/>
        </w:rPr>
        <w:t>Vũ Thư</w:t>
      </w:r>
    </w:p>
    <w:p w14:paraId="1E20AFDF" w14:textId="1F9F0139" w:rsidR="00CE36F2" w:rsidRPr="000B0384" w:rsidRDefault="00CE36F2" w:rsidP="00AA4027">
      <w:pPr>
        <w:spacing w:after="0" w:line="288" w:lineRule="auto"/>
        <w:ind w:firstLine="720"/>
        <w:rPr>
          <w:szCs w:val="26"/>
          <w:lang w:val="nl-NL"/>
        </w:rPr>
      </w:pPr>
      <w:r w:rsidRPr="000B0384">
        <w:rPr>
          <w:szCs w:val="26"/>
          <w:lang w:val="nl-NL"/>
        </w:rPr>
        <w:t xml:space="preserve">- Tên TSCĐ trên sổ sách: </w:t>
      </w:r>
      <w:r w:rsidR="00521F78" w:rsidRPr="00521F78">
        <w:rPr>
          <w:b/>
          <w:bCs/>
          <w:szCs w:val="26"/>
          <w:lang w:val="nl-NL"/>
        </w:rPr>
        <w:t>TBA110kV và ĐZ 110kV Vũ Thư Thái Bình*</w:t>
      </w:r>
    </w:p>
    <w:p w14:paraId="6707BD19" w14:textId="17E6147C" w:rsidR="00CE36F2" w:rsidRPr="000B0384" w:rsidRDefault="00CE36F2" w:rsidP="00AA4027">
      <w:pPr>
        <w:spacing w:after="0" w:line="288" w:lineRule="auto"/>
        <w:ind w:firstLine="720"/>
        <w:rPr>
          <w:szCs w:val="26"/>
          <w:lang w:val="nl-NL"/>
        </w:rPr>
      </w:pPr>
      <w:r w:rsidRPr="000B0384">
        <w:rPr>
          <w:szCs w:val="26"/>
          <w:lang w:val="nl-NL"/>
        </w:rPr>
        <w:lastRenderedPageBreak/>
        <w:t xml:space="preserve">- Mã số TSCĐ trên sổ sách kế toán: </w:t>
      </w:r>
      <w:r w:rsidR="00521F78" w:rsidRPr="00521F78">
        <w:rPr>
          <w:color w:val="000000"/>
          <w:lang w:val="nl-NL"/>
        </w:rPr>
        <w:t>1.21310901.0020915</w:t>
      </w:r>
    </w:p>
    <w:p w14:paraId="2EEE660A" w14:textId="2CC0C884" w:rsidR="00CE36F2" w:rsidRDefault="00CE36F2" w:rsidP="00AA4027">
      <w:pPr>
        <w:spacing w:after="0" w:line="288" w:lineRule="auto"/>
        <w:ind w:firstLine="720"/>
        <w:rPr>
          <w:szCs w:val="26"/>
          <w:lang w:val="nl-NL"/>
        </w:rPr>
      </w:pPr>
      <w:r w:rsidRPr="000B0384">
        <w:rPr>
          <w:szCs w:val="26"/>
          <w:lang w:val="nl-NL"/>
        </w:rPr>
        <w:t xml:space="preserve">- Năm đưa vào sử dụng: </w:t>
      </w:r>
      <w:r>
        <w:rPr>
          <w:szCs w:val="26"/>
          <w:lang w:val="nl-NL"/>
        </w:rPr>
        <w:t>200</w:t>
      </w:r>
      <w:r w:rsidR="00521F78">
        <w:rPr>
          <w:szCs w:val="26"/>
          <w:lang w:val="nl-NL"/>
        </w:rPr>
        <w:t>9</w:t>
      </w:r>
    </w:p>
    <w:p w14:paraId="0ACD4E13" w14:textId="77777777" w:rsidR="00CE36F2" w:rsidRDefault="00CE36F2" w:rsidP="00AA4027">
      <w:pPr>
        <w:spacing w:after="0" w:line="288" w:lineRule="auto"/>
        <w:ind w:firstLine="720"/>
        <w:rPr>
          <w:szCs w:val="26"/>
          <w:lang w:val="nl-NL"/>
        </w:rPr>
      </w:pPr>
      <w:r w:rsidRPr="000B0384">
        <w:rPr>
          <w:szCs w:val="26"/>
          <w:lang w:val="nl-NL"/>
        </w:rPr>
        <w:t xml:space="preserve">- Năm đại tu, sửa chữa gần nhất: </w:t>
      </w:r>
    </w:p>
    <w:p w14:paraId="0138EA79" w14:textId="77777777" w:rsidR="00CE36F2" w:rsidRPr="000B0384" w:rsidRDefault="00CE36F2" w:rsidP="00AA4027">
      <w:pPr>
        <w:spacing w:after="0" w:line="288" w:lineRule="auto"/>
        <w:ind w:firstLine="720"/>
        <w:rPr>
          <w:szCs w:val="26"/>
          <w:lang w:val="nl-NL"/>
        </w:rPr>
      </w:pPr>
      <w:r>
        <w:rPr>
          <w:szCs w:val="26"/>
          <w:lang w:val="nl-NL"/>
        </w:rPr>
        <w:t>+ Năm 2026 Sửa chữa thay thế tủ CP, RP ngăn lộ 131, 172; MK171, 172; Các tủ hợp bộ thuộc thanh cái C31; tủ AC</w:t>
      </w:r>
    </w:p>
    <w:p w14:paraId="2F474F88" w14:textId="77777777" w:rsidR="00E812E6" w:rsidRPr="00C36DF5" w:rsidRDefault="00E812E6" w:rsidP="00AA4027">
      <w:pPr>
        <w:spacing w:after="0" w:line="288" w:lineRule="auto"/>
        <w:ind w:firstLine="720"/>
        <w:rPr>
          <w:rFonts w:cs="Times New Roman"/>
          <w:b/>
          <w:bCs/>
          <w:szCs w:val="26"/>
          <w:lang w:val="vi-VN"/>
        </w:rPr>
      </w:pPr>
      <w:r w:rsidRPr="00C36DF5">
        <w:rPr>
          <w:rFonts w:cs="Times New Roman"/>
          <w:bCs/>
          <w:szCs w:val="26"/>
          <w:lang w:val="vi-VN"/>
        </w:rPr>
        <w:t xml:space="preserve">* </w:t>
      </w:r>
      <w:r w:rsidRPr="00C36DF5">
        <w:rPr>
          <w:rFonts w:cs="Times New Roman"/>
          <w:b/>
          <w:bCs/>
          <w:szCs w:val="26"/>
          <w:lang w:val="vi-VN"/>
        </w:rPr>
        <w:t>Hiện trạng nguồn điện:</w:t>
      </w:r>
    </w:p>
    <w:p w14:paraId="794A782D" w14:textId="77777777" w:rsidR="00CE36F2" w:rsidRPr="00123CB9" w:rsidRDefault="00CE36F2" w:rsidP="00AA4027">
      <w:pPr>
        <w:pStyle w:val="Dau-"/>
        <w:numPr>
          <w:ilvl w:val="0"/>
          <w:numId w:val="0"/>
        </w:numPr>
        <w:tabs>
          <w:tab w:val="left" w:pos="567"/>
        </w:tabs>
        <w:spacing w:before="120" w:after="0" w:line="288" w:lineRule="auto"/>
        <w:ind w:firstLine="426"/>
        <w:rPr>
          <w:lang w:val="nl-NL"/>
        </w:rPr>
      </w:pPr>
      <w:r w:rsidRPr="00B66F73">
        <w:rPr>
          <w:lang w:val="it-IT"/>
        </w:rPr>
        <w:t xml:space="preserve">     Trạm 110kV </w:t>
      </w:r>
      <w:r>
        <w:rPr>
          <w:lang w:val="it-IT"/>
        </w:rPr>
        <w:t xml:space="preserve">Vũ Thư </w:t>
      </w:r>
      <w:r w:rsidRPr="00B66F73">
        <w:rPr>
          <w:lang w:val="it-IT"/>
        </w:rPr>
        <w:t xml:space="preserve"> có 0</w:t>
      </w:r>
      <w:r>
        <w:rPr>
          <w:lang w:val="it-IT"/>
        </w:rPr>
        <w:t>5</w:t>
      </w:r>
      <w:r w:rsidRPr="00B66F73">
        <w:rPr>
          <w:lang w:val="it-IT"/>
        </w:rPr>
        <w:t xml:space="preserve"> ngăn lộ 110kV bao gồm: 171, 172, 131, 132 và 112, </w:t>
      </w:r>
      <w:r w:rsidRPr="00123CB9">
        <w:rPr>
          <w:lang w:val="nl-NL"/>
        </w:rPr>
        <w:t>được cấp điện từ 0</w:t>
      </w:r>
      <w:r>
        <w:rPr>
          <w:lang w:val="nl-NL"/>
        </w:rPr>
        <w:t>2</w:t>
      </w:r>
      <w:r w:rsidRPr="00123CB9">
        <w:rPr>
          <w:lang w:val="nl-NL"/>
        </w:rPr>
        <w:t xml:space="preserve"> đường dây 110kV đến gồm:</w:t>
      </w:r>
    </w:p>
    <w:p w14:paraId="38F14086" w14:textId="77777777" w:rsidR="00CE36F2" w:rsidRDefault="00CE36F2" w:rsidP="00AA4027">
      <w:pPr>
        <w:pStyle w:val="Dau-"/>
        <w:tabs>
          <w:tab w:val="left" w:pos="567"/>
        </w:tabs>
        <w:spacing w:before="120" w:after="0" w:line="288" w:lineRule="auto"/>
        <w:ind w:left="-141"/>
        <w:rPr>
          <w:lang w:val="nl-NL"/>
        </w:rPr>
      </w:pPr>
      <w:r w:rsidRPr="00123CB9">
        <w:rPr>
          <w:lang w:val="nl-NL"/>
        </w:rPr>
        <w:t>Từ 17</w:t>
      </w:r>
      <w:r>
        <w:rPr>
          <w:lang w:val="nl-NL"/>
        </w:rPr>
        <w:t>4</w:t>
      </w:r>
      <w:r w:rsidRPr="00123CB9">
        <w:rPr>
          <w:lang w:val="nl-NL"/>
        </w:rPr>
        <w:t xml:space="preserve"> E</w:t>
      </w:r>
      <w:r>
        <w:rPr>
          <w:lang w:val="nl-NL"/>
        </w:rPr>
        <w:t>11.1</w:t>
      </w:r>
      <w:r w:rsidRPr="00123CB9">
        <w:rPr>
          <w:lang w:val="nl-NL"/>
        </w:rPr>
        <w:t xml:space="preserve"> (trạm </w:t>
      </w:r>
      <w:r>
        <w:rPr>
          <w:lang w:val="nl-NL"/>
        </w:rPr>
        <w:t>22</w:t>
      </w:r>
      <w:r w:rsidRPr="00123CB9">
        <w:rPr>
          <w:lang w:val="nl-NL"/>
        </w:rPr>
        <w:t xml:space="preserve">0kV </w:t>
      </w:r>
      <w:r>
        <w:rPr>
          <w:lang w:val="nl-NL"/>
        </w:rPr>
        <w:t>Thái Bình</w:t>
      </w:r>
      <w:r w:rsidRPr="00123CB9">
        <w:rPr>
          <w:lang w:val="nl-NL"/>
        </w:rPr>
        <w:t>) – 17</w:t>
      </w:r>
      <w:r>
        <w:rPr>
          <w:lang w:val="nl-NL"/>
        </w:rPr>
        <w:t>2</w:t>
      </w:r>
      <w:r w:rsidRPr="00123CB9">
        <w:rPr>
          <w:lang w:val="nl-NL"/>
        </w:rPr>
        <w:t xml:space="preserve"> </w:t>
      </w:r>
      <w:r>
        <w:rPr>
          <w:lang w:val="nl-NL"/>
        </w:rPr>
        <w:t xml:space="preserve">E11.5 </w:t>
      </w:r>
      <w:r w:rsidRPr="00123CB9">
        <w:rPr>
          <w:lang w:val="nl-NL"/>
        </w:rPr>
        <w:t xml:space="preserve">(trạm 110kV </w:t>
      </w:r>
      <w:r>
        <w:rPr>
          <w:lang w:val="nl-NL"/>
        </w:rPr>
        <w:t>Vũ Thư</w:t>
      </w:r>
      <w:r w:rsidRPr="00123CB9">
        <w:rPr>
          <w:lang w:val="nl-NL"/>
        </w:rPr>
        <w:t>).</w:t>
      </w:r>
    </w:p>
    <w:p w14:paraId="1A4516FE" w14:textId="77777777" w:rsidR="00CE36F2" w:rsidRPr="00123CB9" w:rsidRDefault="00CE36F2" w:rsidP="00AA4027">
      <w:pPr>
        <w:pStyle w:val="Dau-"/>
        <w:tabs>
          <w:tab w:val="left" w:pos="567"/>
        </w:tabs>
        <w:spacing w:before="120" w:after="0" w:line="288" w:lineRule="auto"/>
        <w:ind w:left="-141"/>
        <w:rPr>
          <w:lang w:val="nl-NL"/>
        </w:rPr>
      </w:pPr>
      <w:r>
        <w:rPr>
          <w:lang w:val="nl-NL"/>
        </w:rPr>
        <w:t xml:space="preserve">Từ 171 </w:t>
      </w:r>
      <w:r w:rsidRPr="003C0849">
        <w:rPr>
          <w:lang w:val="nl-NL"/>
        </w:rPr>
        <w:t>E</w:t>
      </w:r>
      <w:r>
        <w:rPr>
          <w:lang w:val="nl-NL"/>
        </w:rPr>
        <w:t xml:space="preserve">3.7 </w:t>
      </w:r>
      <w:r w:rsidRPr="00123CB9">
        <w:rPr>
          <w:lang w:val="nl-NL"/>
        </w:rPr>
        <w:t xml:space="preserve">(trạm </w:t>
      </w:r>
      <w:r>
        <w:rPr>
          <w:lang w:val="nl-NL"/>
        </w:rPr>
        <w:t>220</w:t>
      </w:r>
      <w:r w:rsidRPr="00123CB9">
        <w:rPr>
          <w:lang w:val="nl-NL"/>
        </w:rPr>
        <w:t xml:space="preserve">kV </w:t>
      </w:r>
      <w:r>
        <w:rPr>
          <w:lang w:val="nl-NL"/>
        </w:rPr>
        <w:t>Nam Định</w:t>
      </w:r>
      <w:r w:rsidRPr="00123CB9">
        <w:rPr>
          <w:lang w:val="nl-NL"/>
        </w:rPr>
        <w:t>)</w:t>
      </w:r>
      <w:r w:rsidRPr="00D7112A">
        <w:rPr>
          <w:lang w:val="nl-NL"/>
        </w:rPr>
        <w:t xml:space="preserve"> </w:t>
      </w:r>
      <w:r w:rsidRPr="00123CB9">
        <w:rPr>
          <w:lang w:val="nl-NL"/>
        </w:rPr>
        <w:t>–</w:t>
      </w:r>
      <w:r>
        <w:rPr>
          <w:lang w:val="nl-NL"/>
        </w:rPr>
        <w:t xml:space="preserve"> 171 E11.1 </w:t>
      </w:r>
      <w:r w:rsidRPr="00123CB9">
        <w:rPr>
          <w:lang w:val="nl-NL"/>
        </w:rPr>
        <w:t xml:space="preserve">(trạm 110kV </w:t>
      </w:r>
      <w:r>
        <w:rPr>
          <w:lang w:val="nl-NL"/>
        </w:rPr>
        <w:t>Vũ Thư</w:t>
      </w:r>
      <w:r w:rsidRPr="00123CB9">
        <w:rPr>
          <w:lang w:val="nl-NL"/>
        </w:rPr>
        <w:t>).</w:t>
      </w:r>
    </w:p>
    <w:p w14:paraId="36CFF66B" w14:textId="77777777" w:rsidR="007331BF" w:rsidRPr="00C36DF5" w:rsidRDefault="007331BF" w:rsidP="00AA4027">
      <w:pPr>
        <w:tabs>
          <w:tab w:val="left" w:pos="567"/>
        </w:tabs>
        <w:spacing w:after="0" w:line="288" w:lineRule="auto"/>
        <w:ind w:firstLine="720"/>
        <w:rPr>
          <w:b/>
          <w:szCs w:val="26"/>
          <w:shd w:val="clear" w:color="auto" w:fill="FFFFFF"/>
        </w:rPr>
      </w:pPr>
      <w:r w:rsidRPr="00C36DF5">
        <w:rPr>
          <w:b/>
          <w:szCs w:val="26"/>
        </w:rPr>
        <w:t>*Phía 110kV</w:t>
      </w:r>
    </w:p>
    <w:p w14:paraId="525EA26A" w14:textId="77777777" w:rsidR="00CE36F2" w:rsidRPr="00123CB9" w:rsidRDefault="00CE36F2" w:rsidP="00AA4027">
      <w:pPr>
        <w:tabs>
          <w:tab w:val="left" w:pos="567"/>
        </w:tabs>
        <w:spacing w:after="0" w:line="288" w:lineRule="auto"/>
        <w:ind w:firstLine="720"/>
        <w:rPr>
          <w:szCs w:val="26"/>
          <w:shd w:val="clear" w:color="auto" w:fill="FFFFFF"/>
          <w:lang w:val="nl-NL"/>
        </w:rPr>
      </w:pPr>
      <w:r w:rsidRPr="00123CB9">
        <w:rPr>
          <w:szCs w:val="26"/>
          <w:shd w:val="clear" w:color="auto" w:fill="FFFFFF"/>
          <w:lang w:val="nl-NL"/>
        </w:rPr>
        <w:t xml:space="preserve">Trạm 110 kV </w:t>
      </w:r>
      <w:r>
        <w:rPr>
          <w:rStyle w:val="Emphasis"/>
          <w:bCs/>
          <w:i w:val="0"/>
          <w:szCs w:val="26"/>
          <w:shd w:val="clear" w:color="auto" w:fill="FFFFFF"/>
          <w:lang w:val="nl-NL"/>
        </w:rPr>
        <w:t>Vũ Thư</w:t>
      </w:r>
      <w:r w:rsidRPr="00123CB9">
        <w:rPr>
          <w:rStyle w:val="Emphasis"/>
          <w:bCs/>
          <w:szCs w:val="26"/>
          <w:shd w:val="clear" w:color="auto" w:fill="FFFFFF"/>
          <w:lang w:val="nl-NL"/>
        </w:rPr>
        <w:t xml:space="preserve"> </w:t>
      </w:r>
      <w:r w:rsidRPr="00123CB9">
        <w:rPr>
          <w:szCs w:val="26"/>
          <w:shd w:val="clear" w:color="auto" w:fill="FFFFFF"/>
          <w:lang w:val="nl-NL"/>
        </w:rPr>
        <w:t xml:space="preserve">đang vận hành 02 MBA 110kV với tổng công suất đặt là </w:t>
      </w:r>
      <w:r>
        <w:rPr>
          <w:szCs w:val="26"/>
          <w:shd w:val="clear" w:color="auto" w:fill="FFFFFF"/>
          <w:lang w:val="nl-NL"/>
        </w:rPr>
        <w:t>80</w:t>
      </w:r>
      <w:r w:rsidRPr="00123CB9">
        <w:rPr>
          <w:szCs w:val="26"/>
          <w:shd w:val="clear" w:color="auto" w:fill="FFFFFF"/>
          <w:lang w:val="nl-NL"/>
        </w:rPr>
        <w:t>MVA, trong đó:</w:t>
      </w:r>
    </w:p>
    <w:p w14:paraId="1389A197" w14:textId="77777777" w:rsidR="00CE36F2" w:rsidRPr="00B66F73" w:rsidRDefault="00CE36F2" w:rsidP="00AA4027">
      <w:pPr>
        <w:tabs>
          <w:tab w:val="left" w:pos="567"/>
        </w:tabs>
        <w:spacing w:after="0" w:line="288" w:lineRule="auto"/>
        <w:ind w:firstLine="720"/>
        <w:rPr>
          <w:szCs w:val="26"/>
          <w:shd w:val="clear" w:color="auto" w:fill="FFFFFF"/>
          <w:lang w:val="de-DE"/>
        </w:rPr>
      </w:pPr>
      <w:r w:rsidRPr="00123CB9">
        <w:rPr>
          <w:szCs w:val="26"/>
          <w:shd w:val="clear" w:color="auto" w:fill="FFFFFF"/>
          <w:lang w:val="nl-NL"/>
        </w:rPr>
        <w:t xml:space="preserve"> </w:t>
      </w:r>
      <w:r w:rsidRPr="00B66F73">
        <w:rPr>
          <w:szCs w:val="26"/>
          <w:shd w:val="clear" w:color="auto" w:fill="FFFFFF"/>
          <w:lang w:val="de-DE"/>
        </w:rPr>
        <w:t xml:space="preserve">- MBA T1: </w:t>
      </w:r>
      <w:r>
        <w:rPr>
          <w:szCs w:val="26"/>
          <w:shd w:val="clear" w:color="auto" w:fill="FFFFFF"/>
          <w:lang w:val="de-DE"/>
        </w:rPr>
        <w:t>40</w:t>
      </w:r>
      <w:r w:rsidRPr="00B66F73">
        <w:rPr>
          <w:szCs w:val="26"/>
          <w:shd w:val="clear" w:color="auto" w:fill="FFFFFF"/>
          <w:lang w:val="de-DE"/>
        </w:rPr>
        <w:t>MVA-115/38,5/23kV.</w:t>
      </w:r>
    </w:p>
    <w:p w14:paraId="2208D29B" w14:textId="77777777" w:rsidR="00CE36F2" w:rsidRPr="00B66F73" w:rsidRDefault="00CE36F2" w:rsidP="00AA4027">
      <w:pPr>
        <w:tabs>
          <w:tab w:val="left" w:pos="567"/>
        </w:tabs>
        <w:spacing w:after="0" w:line="288" w:lineRule="auto"/>
        <w:ind w:firstLine="720"/>
        <w:rPr>
          <w:szCs w:val="26"/>
          <w:shd w:val="clear" w:color="auto" w:fill="FFFFFF"/>
          <w:lang w:val="de-DE"/>
        </w:rPr>
      </w:pPr>
      <w:r w:rsidRPr="00B66F73">
        <w:rPr>
          <w:szCs w:val="26"/>
          <w:shd w:val="clear" w:color="auto" w:fill="FFFFFF"/>
          <w:lang w:val="de-DE"/>
        </w:rPr>
        <w:t xml:space="preserve"> - </w:t>
      </w:r>
      <w:r w:rsidRPr="00B66F73">
        <w:rPr>
          <w:szCs w:val="26"/>
          <w:lang w:val="de-DE"/>
        </w:rPr>
        <w:t xml:space="preserve">MBA T2: </w:t>
      </w:r>
      <w:r>
        <w:rPr>
          <w:szCs w:val="26"/>
          <w:lang w:val="de-DE"/>
        </w:rPr>
        <w:t>40</w:t>
      </w:r>
      <w:r w:rsidRPr="00B66F73">
        <w:rPr>
          <w:szCs w:val="26"/>
          <w:lang w:val="de-DE"/>
        </w:rPr>
        <w:t>MVA-</w:t>
      </w:r>
      <w:r w:rsidRPr="00B66F73">
        <w:rPr>
          <w:szCs w:val="26"/>
          <w:shd w:val="clear" w:color="auto" w:fill="FFFFFF"/>
          <w:lang w:val="de-DE"/>
        </w:rPr>
        <w:t>115/38,5/23kV.</w:t>
      </w:r>
    </w:p>
    <w:p w14:paraId="0018CF87" w14:textId="77777777" w:rsidR="007331BF" w:rsidRPr="00C36DF5" w:rsidRDefault="007331BF" w:rsidP="00AA4027">
      <w:pPr>
        <w:tabs>
          <w:tab w:val="left" w:pos="567"/>
        </w:tabs>
        <w:spacing w:after="0" w:line="288" w:lineRule="auto"/>
        <w:rPr>
          <w:b/>
          <w:szCs w:val="26"/>
          <w:shd w:val="clear" w:color="auto" w:fill="FFFFFF"/>
          <w:lang w:val="de-DE"/>
        </w:rPr>
      </w:pPr>
      <w:r w:rsidRPr="00C36DF5">
        <w:rPr>
          <w:szCs w:val="26"/>
          <w:shd w:val="clear" w:color="auto" w:fill="FFFFFF"/>
          <w:lang w:val="de-DE"/>
        </w:rPr>
        <w:t xml:space="preserve">   </w:t>
      </w:r>
      <w:r w:rsidRPr="00C36DF5">
        <w:rPr>
          <w:szCs w:val="26"/>
          <w:shd w:val="clear" w:color="auto" w:fill="FFFFFF"/>
          <w:lang w:val="de-DE"/>
        </w:rPr>
        <w:tab/>
      </w:r>
      <w:r w:rsidRPr="00C36DF5">
        <w:rPr>
          <w:b/>
          <w:szCs w:val="26"/>
          <w:shd w:val="clear" w:color="auto" w:fill="FFFFFF"/>
          <w:lang w:val="de-DE"/>
        </w:rPr>
        <w:t xml:space="preserve">  * Phía 35kV:</w:t>
      </w:r>
    </w:p>
    <w:p w14:paraId="338EB55E" w14:textId="77777777" w:rsidR="00CE36F2" w:rsidRPr="00123CB9" w:rsidRDefault="00CE36F2" w:rsidP="00AA4027">
      <w:pPr>
        <w:pStyle w:val="Cachdaudong0"/>
        <w:tabs>
          <w:tab w:val="left" w:pos="567"/>
        </w:tabs>
        <w:spacing w:before="120" w:after="0" w:line="288" w:lineRule="auto"/>
        <w:rPr>
          <w:szCs w:val="26"/>
          <w:lang w:val="de-DE"/>
        </w:rPr>
      </w:pPr>
      <w:r w:rsidRPr="00123CB9">
        <w:rPr>
          <w:szCs w:val="26"/>
          <w:lang w:val="de-DE"/>
        </w:rPr>
        <w:t xml:space="preserve">Thiết bị đặt trong nhà gồm 02 thanh cái </w:t>
      </w:r>
      <w:r>
        <w:rPr>
          <w:szCs w:val="26"/>
          <w:lang w:val="de-DE"/>
        </w:rPr>
        <w:t>35</w:t>
      </w:r>
      <w:r w:rsidRPr="00123CB9">
        <w:rPr>
          <w:szCs w:val="26"/>
          <w:lang w:val="de-DE"/>
        </w:rPr>
        <w:t>kV là C</w:t>
      </w:r>
      <w:r>
        <w:rPr>
          <w:szCs w:val="26"/>
          <w:lang w:val="de-DE"/>
        </w:rPr>
        <w:t>3</w:t>
      </w:r>
      <w:r w:rsidRPr="00123CB9">
        <w:rPr>
          <w:szCs w:val="26"/>
          <w:lang w:val="de-DE"/>
        </w:rPr>
        <w:t>1, C</w:t>
      </w:r>
      <w:r>
        <w:rPr>
          <w:szCs w:val="26"/>
          <w:lang w:val="de-DE"/>
        </w:rPr>
        <w:t>3</w:t>
      </w:r>
      <w:r w:rsidRPr="00123CB9">
        <w:rPr>
          <w:szCs w:val="26"/>
          <w:lang w:val="de-DE"/>
        </w:rPr>
        <w:t>2 có khả năng liên lạc:</w:t>
      </w:r>
    </w:p>
    <w:p w14:paraId="04D09E1C" w14:textId="77777777" w:rsidR="00CE36F2" w:rsidRPr="00123CB9" w:rsidRDefault="00CE36F2" w:rsidP="00AA4027">
      <w:pPr>
        <w:tabs>
          <w:tab w:val="left" w:pos="567"/>
        </w:tabs>
        <w:spacing w:after="0" w:line="288" w:lineRule="auto"/>
        <w:rPr>
          <w:szCs w:val="26"/>
          <w:lang w:val="de-DE"/>
        </w:rPr>
      </w:pPr>
      <w:r w:rsidRPr="00B66F73">
        <w:rPr>
          <w:bCs/>
          <w:szCs w:val="28"/>
          <w:lang w:val="nl-NL"/>
        </w:rPr>
        <w:tab/>
      </w:r>
      <w:r w:rsidRPr="00123CB9">
        <w:rPr>
          <w:szCs w:val="26"/>
          <w:lang w:val="de-DE"/>
        </w:rPr>
        <w:tab/>
        <w:t>- Thanh cái C31 gồm: 01 ngăn máy cắt tổng 331; 01 ngăn TU C31</w:t>
      </w:r>
      <w:r>
        <w:rPr>
          <w:szCs w:val="26"/>
          <w:lang w:val="de-DE"/>
        </w:rPr>
        <w:t>,</w:t>
      </w:r>
      <w:r w:rsidRPr="00123CB9">
        <w:rPr>
          <w:szCs w:val="26"/>
          <w:lang w:val="de-DE"/>
        </w:rPr>
        <w:t xml:space="preserve"> </w:t>
      </w:r>
      <w:r>
        <w:rPr>
          <w:szCs w:val="26"/>
          <w:lang w:val="de-DE"/>
        </w:rPr>
        <w:t>TD32 đấu vào ngăn MC 375</w:t>
      </w:r>
      <w:r w:rsidRPr="00123CB9">
        <w:rPr>
          <w:szCs w:val="26"/>
          <w:lang w:val="de-DE"/>
        </w:rPr>
        <w:t>; 0</w:t>
      </w:r>
      <w:r>
        <w:rPr>
          <w:szCs w:val="26"/>
          <w:lang w:val="de-DE"/>
        </w:rPr>
        <w:t xml:space="preserve">2 </w:t>
      </w:r>
      <w:r w:rsidRPr="00123CB9">
        <w:rPr>
          <w:szCs w:val="26"/>
          <w:lang w:val="de-DE"/>
        </w:rPr>
        <w:t>ngăn lộ xuất tuyến là 371, 373</w:t>
      </w:r>
      <w:r>
        <w:rPr>
          <w:szCs w:val="26"/>
          <w:lang w:val="de-DE"/>
        </w:rPr>
        <w:t>.</w:t>
      </w:r>
    </w:p>
    <w:p w14:paraId="524E4C2C" w14:textId="77777777" w:rsidR="00CE36F2" w:rsidRDefault="00CE36F2" w:rsidP="00AA4027">
      <w:pPr>
        <w:tabs>
          <w:tab w:val="left" w:pos="567"/>
        </w:tabs>
        <w:spacing w:after="0" w:line="288" w:lineRule="auto"/>
        <w:rPr>
          <w:szCs w:val="26"/>
          <w:lang w:val="de-DE"/>
        </w:rPr>
      </w:pPr>
      <w:r w:rsidRPr="00123CB9">
        <w:rPr>
          <w:b/>
          <w:szCs w:val="26"/>
          <w:lang w:val="de-DE"/>
        </w:rPr>
        <w:tab/>
      </w:r>
      <w:r>
        <w:rPr>
          <w:b/>
          <w:szCs w:val="26"/>
          <w:lang w:val="de-DE"/>
        </w:rPr>
        <w:t xml:space="preserve">  </w:t>
      </w:r>
      <w:r w:rsidRPr="00123CB9">
        <w:rPr>
          <w:szCs w:val="26"/>
          <w:lang w:val="de-DE"/>
        </w:rPr>
        <w:t>- Thanh cái C32 gồm: 01 ngăn máy cắt tổng 332; 01 ngăn TU C32</w:t>
      </w:r>
      <w:r>
        <w:rPr>
          <w:szCs w:val="26"/>
          <w:lang w:val="de-DE"/>
        </w:rPr>
        <w:t xml:space="preserve">, </w:t>
      </w:r>
      <w:r w:rsidRPr="00123CB9">
        <w:rPr>
          <w:szCs w:val="26"/>
          <w:lang w:val="de-DE"/>
        </w:rPr>
        <w:t xml:space="preserve"> 0</w:t>
      </w:r>
      <w:r>
        <w:rPr>
          <w:szCs w:val="26"/>
          <w:lang w:val="de-DE"/>
        </w:rPr>
        <w:t xml:space="preserve">2 </w:t>
      </w:r>
      <w:r w:rsidRPr="00123CB9">
        <w:rPr>
          <w:szCs w:val="26"/>
          <w:lang w:val="de-DE"/>
        </w:rPr>
        <w:t>ngăn lộ xuất tuyến là 37</w:t>
      </w:r>
      <w:r>
        <w:rPr>
          <w:szCs w:val="26"/>
          <w:lang w:val="de-DE"/>
        </w:rPr>
        <w:t>2</w:t>
      </w:r>
      <w:r w:rsidRPr="00123CB9">
        <w:rPr>
          <w:szCs w:val="26"/>
          <w:lang w:val="de-DE"/>
        </w:rPr>
        <w:t>, 37</w:t>
      </w:r>
      <w:r>
        <w:rPr>
          <w:szCs w:val="26"/>
          <w:lang w:val="de-DE"/>
        </w:rPr>
        <w:t>4, 01 ngăn liên lạc 312, tụ T302 được đấu vào ngăn 312.</w:t>
      </w:r>
    </w:p>
    <w:p w14:paraId="5ADD1407" w14:textId="77777777" w:rsidR="007331BF" w:rsidRPr="00C36DF5" w:rsidRDefault="007331BF" w:rsidP="00AA4027">
      <w:pPr>
        <w:pStyle w:val="Cachdaudong0"/>
        <w:tabs>
          <w:tab w:val="left" w:pos="567"/>
        </w:tabs>
        <w:spacing w:before="120" w:after="0" w:line="288" w:lineRule="auto"/>
        <w:rPr>
          <w:b/>
          <w:szCs w:val="26"/>
          <w:lang w:val="de-DE"/>
        </w:rPr>
      </w:pPr>
      <w:r w:rsidRPr="00C36DF5">
        <w:rPr>
          <w:b/>
          <w:szCs w:val="26"/>
        </w:rPr>
        <w:t>* Phía 22kV:</w:t>
      </w:r>
    </w:p>
    <w:p w14:paraId="58D5BEE1" w14:textId="77777777" w:rsidR="00CE36F2" w:rsidRPr="00123CB9" w:rsidRDefault="00CE36F2" w:rsidP="00AA4027">
      <w:pPr>
        <w:pStyle w:val="Cachdaudong0"/>
        <w:tabs>
          <w:tab w:val="left" w:pos="567"/>
        </w:tabs>
        <w:spacing w:before="120" w:after="0" w:line="288" w:lineRule="auto"/>
        <w:rPr>
          <w:szCs w:val="26"/>
          <w:lang w:val="de-DE"/>
        </w:rPr>
      </w:pPr>
      <w:r w:rsidRPr="00123CB9">
        <w:rPr>
          <w:szCs w:val="26"/>
          <w:lang w:val="de-DE"/>
        </w:rPr>
        <w:t>Thiết bị đặt trong nhà gồm 02 thanh cái 22kV là C41, C42 có khả năng liên lạc:</w:t>
      </w:r>
    </w:p>
    <w:p w14:paraId="1B0899E7" w14:textId="77777777" w:rsidR="00CE36F2" w:rsidRPr="00123CB9" w:rsidRDefault="00CE36F2" w:rsidP="00AA4027">
      <w:pPr>
        <w:tabs>
          <w:tab w:val="left" w:pos="567"/>
        </w:tabs>
        <w:spacing w:after="0" w:line="288" w:lineRule="auto"/>
        <w:rPr>
          <w:szCs w:val="26"/>
          <w:lang w:val="de-DE"/>
        </w:rPr>
      </w:pPr>
      <w:r w:rsidRPr="00123CB9">
        <w:rPr>
          <w:szCs w:val="26"/>
          <w:lang w:val="de-DE"/>
        </w:rPr>
        <w:tab/>
        <w:t>- Thanh cái C41 gồm: 01 ngăn tủ máy cắt tổng 431; 01 ngăn tủ TU C41, 0</w:t>
      </w:r>
      <w:r>
        <w:rPr>
          <w:szCs w:val="26"/>
          <w:lang w:val="de-DE"/>
        </w:rPr>
        <w:t>4</w:t>
      </w:r>
      <w:r w:rsidRPr="00123CB9">
        <w:rPr>
          <w:szCs w:val="26"/>
          <w:lang w:val="de-DE"/>
        </w:rPr>
        <w:t xml:space="preserve"> ngăn lộ xuất tuyến là 471, 473,  47</w:t>
      </w:r>
      <w:r>
        <w:rPr>
          <w:szCs w:val="26"/>
          <w:lang w:val="de-DE"/>
        </w:rPr>
        <w:t>5, 477DP</w:t>
      </w:r>
      <w:r w:rsidRPr="00123CB9">
        <w:rPr>
          <w:szCs w:val="26"/>
          <w:lang w:val="de-DE"/>
        </w:rPr>
        <w:t xml:space="preserve">; 01 ngăn </w:t>
      </w:r>
      <w:r>
        <w:rPr>
          <w:szCs w:val="26"/>
          <w:lang w:val="de-DE"/>
        </w:rPr>
        <w:t>liên lạc 412.</w:t>
      </w:r>
    </w:p>
    <w:p w14:paraId="3404F66E" w14:textId="77777777" w:rsidR="00CE36F2" w:rsidRPr="00123CB9" w:rsidRDefault="00CE36F2" w:rsidP="00AA4027">
      <w:pPr>
        <w:tabs>
          <w:tab w:val="left" w:pos="567"/>
        </w:tabs>
        <w:spacing w:after="0" w:line="288" w:lineRule="auto"/>
        <w:rPr>
          <w:szCs w:val="26"/>
          <w:lang w:val="de-DE"/>
        </w:rPr>
      </w:pPr>
      <w:r w:rsidRPr="00123CB9">
        <w:rPr>
          <w:b/>
          <w:szCs w:val="26"/>
          <w:lang w:val="de-DE"/>
        </w:rPr>
        <w:tab/>
      </w:r>
      <w:r w:rsidRPr="00123CB9">
        <w:rPr>
          <w:szCs w:val="26"/>
          <w:lang w:val="de-DE"/>
        </w:rPr>
        <w:t>- Thanh cái C42 gồm: 01 ngăn tủ máy cắt tổng 432; 01 ngăn tủ TU C42; 04 ngăn lộ xuất tuyến là 472, 474, 476, 478</w:t>
      </w:r>
      <w:r>
        <w:rPr>
          <w:szCs w:val="26"/>
          <w:lang w:val="de-DE"/>
        </w:rPr>
        <w:t xml:space="preserve">, 442, </w:t>
      </w:r>
      <w:r w:rsidRPr="00123CB9">
        <w:rPr>
          <w:szCs w:val="26"/>
          <w:lang w:val="de-DE"/>
        </w:rPr>
        <w:t xml:space="preserve">01 </w:t>
      </w:r>
      <w:r>
        <w:rPr>
          <w:szCs w:val="26"/>
          <w:lang w:val="de-DE"/>
        </w:rPr>
        <w:t>ngăn dao liện lạc 412-1.</w:t>
      </w:r>
    </w:p>
    <w:p w14:paraId="03ECCD1C" w14:textId="4D2C4363" w:rsidR="008571F5" w:rsidRPr="00C36DF5" w:rsidRDefault="00561177" w:rsidP="00AA4027">
      <w:pPr>
        <w:tabs>
          <w:tab w:val="left" w:pos="567"/>
        </w:tabs>
        <w:spacing w:after="0" w:line="288" w:lineRule="auto"/>
        <w:rPr>
          <w:rFonts w:cs="Times New Roman"/>
          <w:b/>
          <w:szCs w:val="26"/>
          <w:lang w:val="pt-BR"/>
        </w:rPr>
      </w:pPr>
      <w:r w:rsidRPr="00C36DF5">
        <w:rPr>
          <w:rFonts w:cs="Times New Roman"/>
          <w:b/>
          <w:i/>
          <w:szCs w:val="26"/>
          <w:lang w:val="pt-BR"/>
        </w:rPr>
        <w:tab/>
      </w:r>
      <w:r w:rsidR="00703E24" w:rsidRPr="00C36DF5">
        <w:rPr>
          <w:rFonts w:cs="Times New Roman"/>
          <w:b/>
          <w:szCs w:val="26"/>
          <w:lang w:val="pt-BR"/>
        </w:rPr>
        <w:t>1.3.</w:t>
      </w:r>
      <w:r w:rsidR="00E812E6" w:rsidRPr="00C36DF5">
        <w:rPr>
          <w:rFonts w:cs="Times New Roman"/>
          <w:b/>
          <w:szCs w:val="26"/>
          <w:lang w:val="pt-BR"/>
        </w:rPr>
        <w:t>3</w:t>
      </w:r>
      <w:r w:rsidR="00703E24" w:rsidRPr="00C36DF5">
        <w:rPr>
          <w:rFonts w:cs="Times New Roman"/>
          <w:b/>
          <w:szCs w:val="26"/>
          <w:lang w:val="pt-BR"/>
        </w:rPr>
        <w:t xml:space="preserve">. </w:t>
      </w:r>
      <w:r w:rsidR="008571F5" w:rsidRPr="00C36DF5">
        <w:rPr>
          <w:rFonts w:cs="Times New Roman"/>
          <w:b/>
          <w:szCs w:val="26"/>
          <w:lang w:val="pt-BR"/>
        </w:rPr>
        <w:t>Xây dựng</w:t>
      </w:r>
    </w:p>
    <w:p w14:paraId="2E855DAD" w14:textId="0E1A3093" w:rsidR="008571F5" w:rsidRPr="00C36DF5" w:rsidRDefault="008571F5" w:rsidP="00AA4027">
      <w:pPr>
        <w:pStyle w:val="Dau-"/>
        <w:numPr>
          <w:ilvl w:val="0"/>
          <w:numId w:val="0"/>
        </w:numPr>
        <w:tabs>
          <w:tab w:val="left" w:pos="567"/>
        </w:tabs>
        <w:spacing w:before="120" w:after="0" w:line="288" w:lineRule="auto"/>
        <w:ind w:firstLine="567"/>
        <w:rPr>
          <w:rFonts w:cs="Times New Roman"/>
          <w:lang w:val="pt-BR"/>
        </w:rPr>
      </w:pPr>
      <w:r w:rsidRPr="00C36DF5">
        <w:rPr>
          <w:rFonts w:cs="Times New Roman"/>
          <w:lang w:val="pt-BR"/>
        </w:rPr>
        <w:t xml:space="preserve">Trạm biến áp 110kV </w:t>
      </w:r>
      <w:r w:rsidR="00CE36F2">
        <w:rPr>
          <w:rFonts w:cs="Times New Roman"/>
          <w:lang w:val="pt-BR"/>
        </w:rPr>
        <w:t>Vũ Thư</w:t>
      </w:r>
      <w:r w:rsidR="00A242A3" w:rsidRPr="00C36DF5">
        <w:rPr>
          <w:rFonts w:cs="Times New Roman"/>
          <w:lang w:val="pt-BR"/>
        </w:rPr>
        <w:t xml:space="preserve"> </w:t>
      </w:r>
      <w:r w:rsidRPr="00C36DF5">
        <w:rPr>
          <w:rFonts w:cs="Times New Roman"/>
          <w:lang w:val="pt-BR"/>
        </w:rPr>
        <w:t>được thiết kế xây dựng theo kiến trúc và thiết kế</w:t>
      </w:r>
      <w:r w:rsidR="007E065F" w:rsidRPr="00C36DF5">
        <w:rPr>
          <w:rFonts w:cs="Times New Roman"/>
          <w:lang w:val="pt-BR"/>
        </w:rPr>
        <w:t xml:space="preserve"> ngoài trời</w:t>
      </w:r>
      <w:r w:rsidRPr="00C36DF5">
        <w:rPr>
          <w:rFonts w:cs="Times New Roman"/>
          <w:lang w:val="pt-BR"/>
        </w:rPr>
        <w:t xml:space="preserve">. Phía ngoài trời sử dụng cột cổng là cột bê tông cốt thép, xà pooctic là loại </w:t>
      </w:r>
      <w:r w:rsidRPr="00C36DF5">
        <w:rPr>
          <w:rFonts w:cs="Times New Roman"/>
          <w:lang w:val="pt-BR"/>
        </w:rPr>
        <w:lastRenderedPageBreak/>
        <w:t>thép mạ kẽm nhúng nóng, trụ đỡ thiết bị là các trụ thép mạ kẽm nhúng nóng.</w:t>
      </w:r>
    </w:p>
    <w:p w14:paraId="42A69F6D" w14:textId="597B67F9" w:rsidR="00E114A0" w:rsidRPr="00C36DF5" w:rsidRDefault="00E114A0" w:rsidP="00AA4027">
      <w:pPr>
        <w:pStyle w:val="Heading5"/>
        <w:numPr>
          <w:ilvl w:val="0"/>
          <w:numId w:val="0"/>
        </w:numPr>
        <w:tabs>
          <w:tab w:val="left" w:pos="567"/>
        </w:tabs>
        <w:spacing w:before="120" w:line="288" w:lineRule="auto"/>
        <w:ind w:left="709"/>
        <w:rPr>
          <w:rFonts w:cs="Times New Roman"/>
          <w:szCs w:val="26"/>
          <w:lang w:val="pt-BR"/>
        </w:rPr>
      </w:pPr>
      <w:r w:rsidRPr="00C36DF5">
        <w:rPr>
          <w:rFonts w:cs="Times New Roman"/>
          <w:szCs w:val="26"/>
          <w:lang w:val="pt-BR"/>
        </w:rPr>
        <w:t>1.3.</w:t>
      </w:r>
      <w:r w:rsidR="00E812E6" w:rsidRPr="00C36DF5">
        <w:rPr>
          <w:rFonts w:cs="Times New Roman"/>
          <w:szCs w:val="26"/>
          <w:lang w:val="pt-BR"/>
        </w:rPr>
        <w:t>4</w:t>
      </w:r>
      <w:r w:rsidRPr="00C36DF5">
        <w:rPr>
          <w:rFonts w:cs="Times New Roman"/>
          <w:szCs w:val="26"/>
          <w:lang w:val="pt-BR"/>
        </w:rPr>
        <w:t xml:space="preserve">. Hiện trạng các </w:t>
      </w:r>
      <w:r w:rsidR="00267849" w:rsidRPr="00C36DF5">
        <w:rPr>
          <w:rFonts w:cs="Times New Roman"/>
          <w:szCs w:val="26"/>
          <w:lang w:val="pt-BR"/>
        </w:rPr>
        <w:t xml:space="preserve">thiết bị tại trạm 110kV </w:t>
      </w:r>
      <w:r w:rsidR="00CE36F2">
        <w:rPr>
          <w:rFonts w:cs="Times New Roman"/>
          <w:szCs w:val="26"/>
          <w:lang w:val="pt-BR"/>
        </w:rPr>
        <w:t>Vũ Thư</w:t>
      </w:r>
      <w:r w:rsidRPr="00C36DF5">
        <w:rPr>
          <w:rFonts w:cs="Times New Roman"/>
          <w:szCs w:val="26"/>
          <w:lang w:val="pt-BR"/>
        </w:rPr>
        <w:t>:</w:t>
      </w:r>
    </w:p>
    <w:p w14:paraId="1D3C1094" w14:textId="77777777" w:rsidR="00CE36F2" w:rsidRPr="0048557A" w:rsidRDefault="00CE36F2" w:rsidP="00AA4027">
      <w:pPr>
        <w:spacing w:after="0" w:line="288" w:lineRule="auto"/>
        <w:rPr>
          <w:b/>
          <w:bCs/>
          <w:szCs w:val="26"/>
          <w:lang w:val="de-DE"/>
        </w:rPr>
      </w:pPr>
      <w:r w:rsidRPr="0048557A">
        <w:rPr>
          <w:bCs/>
          <w:szCs w:val="26"/>
          <w:lang w:val="nl-NL"/>
        </w:rPr>
        <w:tab/>
      </w:r>
      <w:r w:rsidRPr="0048557A">
        <w:rPr>
          <w:b/>
          <w:bCs/>
          <w:szCs w:val="26"/>
          <w:lang w:val="nl-NL"/>
        </w:rPr>
        <w:t xml:space="preserve">a, </w:t>
      </w:r>
      <w:r>
        <w:rPr>
          <w:b/>
          <w:bCs/>
          <w:szCs w:val="26"/>
          <w:lang w:val="de-DE"/>
        </w:rPr>
        <w:t>Tủ điều khiển và bảo vệ (CRP) ngăn lộ T301</w:t>
      </w:r>
    </w:p>
    <w:p w14:paraId="2454C8D9" w14:textId="77777777" w:rsidR="00CE36F2" w:rsidRPr="0048557A" w:rsidRDefault="00CE36F2" w:rsidP="00AA4027">
      <w:pPr>
        <w:spacing w:after="0" w:line="288" w:lineRule="auto"/>
        <w:rPr>
          <w:bCs/>
          <w:szCs w:val="26"/>
          <w:lang w:val="nl-NL"/>
        </w:rPr>
      </w:pPr>
      <w:r w:rsidRPr="0048557A">
        <w:rPr>
          <w:b/>
          <w:bCs/>
          <w:szCs w:val="26"/>
          <w:lang w:val="de-DE"/>
        </w:rPr>
        <w:tab/>
      </w:r>
      <w:r w:rsidRPr="0048557A">
        <w:rPr>
          <w:bCs/>
          <w:szCs w:val="26"/>
          <w:lang w:val="nl-NL"/>
        </w:rPr>
        <w:t xml:space="preserve">- Năm sản xuất: </w:t>
      </w:r>
      <w:r>
        <w:rPr>
          <w:bCs/>
          <w:szCs w:val="26"/>
          <w:lang w:val="nl-NL"/>
        </w:rPr>
        <w:t>2015</w:t>
      </w:r>
    </w:p>
    <w:p w14:paraId="63A9E075" w14:textId="77777777" w:rsidR="00CE36F2" w:rsidRDefault="00CE36F2" w:rsidP="00AA4027">
      <w:pPr>
        <w:spacing w:after="0" w:line="288" w:lineRule="auto"/>
        <w:rPr>
          <w:bCs/>
          <w:sz w:val="28"/>
          <w:szCs w:val="28"/>
          <w:lang w:val="nl-NL"/>
        </w:rPr>
      </w:pPr>
      <w:r w:rsidRPr="0048557A">
        <w:rPr>
          <w:bCs/>
          <w:szCs w:val="26"/>
          <w:lang w:val="nl-NL"/>
        </w:rPr>
        <w:tab/>
        <w:t xml:space="preserve">- Năm đưa vào vận hành: </w:t>
      </w:r>
      <w:r>
        <w:rPr>
          <w:bCs/>
          <w:szCs w:val="26"/>
          <w:lang w:val="nl-NL"/>
        </w:rPr>
        <w:t>2015</w:t>
      </w:r>
    </w:p>
    <w:p w14:paraId="0714C81E" w14:textId="77777777" w:rsidR="00CE36F2" w:rsidRPr="0063641C" w:rsidRDefault="00CE36F2" w:rsidP="00AA4027">
      <w:pPr>
        <w:spacing w:after="0" w:line="288" w:lineRule="auto"/>
        <w:ind w:firstLine="720"/>
        <w:rPr>
          <w:bCs/>
          <w:szCs w:val="26"/>
          <w:lang w:val="nl-NL"/>
        </w:rPr>
      </w:pPr>
      <w:r>
        <w:rPr>
          <w:bCs/>
          <w:szCs w:val="26"/>
          <w:lang w:val="nl-NL"/>
        </w:rPr>
        <w:t xml:space="preserve">+ Rơ le bảo vệ quá dòng loại </w:t>
      </w:r>
      <w:r w:rsidRPr="00BC5C5A">
        <w:rPr>
          <w:bCs/>
          <w:szCs w:val="26"/>
          <w:lang w:val="nl-NL"/>
        </w:rPr>
        <w:t>GRE 140</w:t>
      </w:r>
      <w:r>
        <w:rPr>
          <w:bCs/>
          <w:szCs w:val="26"/>
          <w:lang w:val="nl-NL"/>
        </w:rPr>
        <w:t xml:space="preserve"> của hãng TOSHIBA</w:t>
      </w:r>
    </w:p>
    <w:p w14:paraId="434DD1AF" w14:textId="77777777" w:rsidR="00CE36F2" w:rsidRDefault="00CE36F2" w:rsidP="00AA4027">
      <w:pPr>
        <w:spacing w:after="0" w:line="288" w:lineRule="auto"/>
        <w:rPr>
          <w:bCs/>
          <w:szCs w:val="26"/>
          <w:lang w:val="de-DE"/>
        </w:rPr>
      </w:pPr>
      <w:r>
        <w:rPr>
          <w:bCs/>
          <w:szCs w:val="26"/>
          <w:lang w:val="de-DE"/>
        </w:rPr>
        <w:tab/>
        <w:t>+ Rơ le giám sát F74.</w:t>
      </w:r>
    </w:p>
    <w:p w14:paraId="1B71F58D" w14:textId="77777777" w:rsidR="00CE36F2" w:rsidRDefault="00CE36F2" w:rsidP="00AA4027">
      <w:pPr>
        <w:spacing w:after="0" w:line="288" w:lineRule="auto"/>
        <w:rPr>
          <w:bCs/>
          <w:szCs w:val="26"/>
          <w:lang w:val="de-DE"/>
        </w:rPr>
      </w:pPr>
      <w:r>
        <w:rPr>
          <w:bCs/>
          <w:szCs w:val="26"/>
          <w:lang w:val="de-DE"/>
        </w:rPr>
        <w:tab/>
        <w:t>+ Rơ le Trip/lockout.</w:t>
      </w:r>
    </w:p>
    <w:p w14:paraId="7DE5E6EE" w14:textId="77777777" w:rsidR="00CE36F2" w:rsidRDefault="00CE36F2" w:rsidP="00AA4027">
      <w:pPr>
        <w:spacing w:after="0" w:line="288" w:lineRule="auto"/>
        <w:ind w:firstLine="720"/>
        <w:rPr>
          <w:bCs/>
          <w:szCs w:val="26"/>
          <w:lang w:val="nl-NL"/>
        </w:rPr>
      </w:pPr>
      <w:r>
        <w:rPr>
          <w:bCs/>
          <w:szCs w:val="26"/>
          <w:lang w:val="nl-NL"/>
        </w:rPr>
        <w:t>+ 01 Đồng hồ đa năng</w:t>
      </w:r>
    </w:p>
    <w:p w14:paraId="77D927F3" w14:textId="77777777" w:rsidR="00CE36F2" w:rsidRDefault="00CE36F2" w:rsidP="00AA4027">
      <w:pPr>
        <w:spacing w:after="0" w:line="288" w:lineRule="auto"/>
        <w:rPr>
          <w:bCs/>
          <w:szCs w:val="26"/>
          <w:lang w:val="de-DE"/>
        </w:rPr>
      </w:pPr>
      <w:r>
        <w:rPr>
          <w:bCs/>
          <w:szCs w:val="26"/>
          <w:lang w:val="de-DE"/>
        </w:rPr>
        <w:tab/>
        <w:t>+ Bảng kênh tín hiệu: 16 kênh.</w:t>
      </w:r>
    </w:p>
    <w:p w14:paraId="60DEA045" w14:textId="77777777" w:rsidR="00CE36F2" w:rsidRDefault="00CE36F2" w:rsidP="00AA4027">
      <w:pPr>
        <w:spacing w:after="0" w:line="288" w:lineRule="auto"/>
        <w:rPr>
          <w:bCs/>
          <w:szCs w:val="26"/>
          <w:lang w:val="de-DE"/>
        </w:rPr>
      </w:pPr>
      <w:r>
        <w:rPr>
          <w:bCs/>
          <w:szCs w:val="26"/>
          <w:lang w:val="de-DE"/>
        </w:rPr>
        <w:tab/>
        <w:t>+ Các rơ le trung gian, tín hiệu của các bảo vệ đi kèm...</w:t>
      </w:r>
    </w:p>
    <w:p w14:paraId="7DBABA11" w14:textId="77777777" w:rsidR="00670AF5" w:rsidRPr="00D95DAE" w:rsidRDefault="00670AF5" w:rsidP="00AA4027">
      <w:pPr>
        <w:spacing w:after="0" w:line="288" w:lineRule="auto"/>
        <w:ind w:firstLine="570"/>
        <w:rPr>
          <w:szCs w:val="26"/>
        </w:rPr>
      </w:pPr>
      <w:r w:rsidRPr="00670AF5">
        <w:rPr>
          <w:bCs/>
          <w:iCs/>
          <w:szCs w:val="26"/>
          <w:lang w:val="nl-NL"/>
        </w:rPr>
        <w:tab/>
      </w:r>
      <w:r w:rsidRPr="00D95DAE">
        <w:rPr>
          <w:b/>
          <w:bCs/>
          <w:szCs w:val="26"/>
        </w:rPr>
        <w:t xml:space="preserve">* </w:t>
      </w:r>
      <w:r w:rsidRPr="00D95DAE">
        <w:rPr>
          <w:b/>
          <w:iCs/>
          <w:szCs w:val="26"/>
        </w:rPr>
        <w:t xml:space="preserve">Tồn </w:t>
      </w:r>
      <w:r w:rsidRPr="00D95DAE">
        <w:rPr>
          <w:b/>
          <w:bCs/>
          <w:iCs/>
          <w:szCs w:val="26"/>
        </w:rPr>
        <w:t>tại</w:t>
      </w:r>
      <w:r w:rsidRPr="00D95DAE">
        <w:rPr>
          <w:b/>
          <w:iCs/>
          <w:szCs w:val="26"/>
        </w:rPr>
        <w:t xml:space="preserve"> trong vận hành:</w:t>
      </w:r>
      <w:r w:rsidRPr="000A1905">
        <w:t xml:space="preserve"> </w:t>
      </w:r>
    </w:p>
    <w:p w14:paraId="7280E87A" w14:textId="77777777" w:rsidR="00CE36F2" w:rsidRDefault="00CE36F2" w:rsidP="00AA4027">
      <w:pPr>
        <w:spacing w:after="0" w:line="288" w:lineRule="auto"/>
        <w:rPr>
          <w:bCs/>
          <w:szCs w:val="26"/>
          <w:lang w:val="de-DE"/>
        </w:rPr>
      </w:pPr>
      <w:r>
        <w:rPr>
          <w:bCs/>
          <w:szCs w:val="26"/>
          <w:lang w:val="de-DE"/>
        </w:rPr>
        <w:tab/>
        <w:t>Tủ điều khiển và bảo vệ ngăn lộ T301 có số lượng cáp nhị thứ nhiều, bị xếp chồng lên nhau, một số sợi cáp không sử dụng nhưng không thu hồi được, không đảm bảo tiêu chí 5S của PC Hưng Yên và Tổng Công ty.</w:t>
      </w:r>
    </w:p>
    <w:p w14:paraId="56639431" w14:textId="77777777" w:rsidR="00CE36F2" w:rsidRDefault="00CE36F2" w:rsidP="00AA4027">
      <w:pPr>
        <w:spacing w:after="0" w:line="288" w:lineRule="auto"/>
        <w:rPr>
          <w:bCs/>
          <w:szCs w:val="26"/>
          <w:lang w:val="de-DE"/>
        </w:rPr>
      </w:pPr>
      <w:r>
        <w:rPr>
          <w:bCs/>
          <w:szCs w:val="26"/>
          <w:lang w:val="de-DE"/>
        </w:rPr>
        <w:tab/>
        <w:t xml:space="preserve">Tủ điều khiển và bảo vệ ngăn lộ T301 </w:t>
      </w:r>
      <w:r>
        <w:rPr>
          <w:szCs w:val="26"/>
          <w:lang w:val="de-DE"/>
        </w:rPr>
        <w:t>sau thời gian vận hành nhiều năm đã bị xuống cấp, một số lần xảy ra chạm đất tiềm ẩn nguy cơ chạm chập mạch nhị thứ gây ra sự cố, tủ có số lượng rơ le trung gian nhiều thường xuyên bị hư hỏng ảnh hưởng đến công tác vận hành</w:t>
      </w:r>
      <w:r>
        <w:rPr>
          <w:bCs/>
          <w:szCs w:val="26"/>
          <w:lang w:val="de-DE"/>
        </w:rPr>
        <w:t>, cụ thể:</w:t>
      </w:r>
    </w:p>
    <w:p w14:paraId="06E7E71B" w14:textId="77777777" w:rsidR="00CE36F2" w:rsidRPr="005C7EF1" w:rsidRDefault="00CE36F2" w:rsidP="00AA4027">
      <w:pPr>
        <w:tabs>
          <w:tab w:val="left" w:pos="630"/>
        </w:tabs>
        <w:spacing w:after="0" w:line="288" w:lineRule="auto"/>
        <w:rPr>
          <w:b/>
          <w:bCs/>
          <w:szCs w:val="26"/>
          <w:lang w:val="nl-NL"/>
        </w:rPr>
      </w:pPr>
      <w:r>
        <w:rPr>
          <w:b/>
          <w:bCs/>
          <w:szCs w:val="26"/>
          <w:lang w:val="nl-NL"/>
        </w:rPr>
        <w:tab/>
        <w:t>b</w:t>
      </w:r>
      <w:r w:rsidRPr="0048557A">
        <w:rPr>
          <w:b/>
          <w:bCs/>
          <w:szCs w:val="26"/>
          <w:lang w:val="nl-NL"/>
        </w:rPr>
        <w:t xml:space="preserve">, Tủ đấu dây trung gian ngoài trời ngăn lộ </w:t>
      </w:r>
      <w:r>
        <w:rPr>
          <w:b/>
          <w:bCs/>
          <w:szCs w:val="26"/>
          <w:lang w:val="nl-NL"/>
        </w:rPr>
        <w:t>T301</w:t>
      </w:r>
      <w:r w:rsidRPr="0048557A">
        <w:rPr>
          <w:b/>
          <w:bCs/>
          <w:szCs w:val="26"/>
          <w:lang w:val="nl-NL"/>
        </w:rPr>
        <w:t xml:space="preserve"> (tủ MK </w:t>
      </w:r>
      <w:r>
        <w:rPr>
          <w:b/>
          <w:bCs/>
          <w:szCs w:val="26"/>
          <w:lang w:val="nl-NL"/>
        </w:rPr>
        <w:t>T301</w:t>
      </w:r>
      <w:r w:rsidRPr="0048557A">
        <w:rPr>
          <w:b/>
          <w:bCs/>
          <w:szCs w:val="26"/>
          <w:lang w:val="nl-NL"/>
        </w:rPr>
        <w:t>):</w:t>
      </w:r>
    </w:p>
    <w:p w14:paraId="0999A75E" w14:textId="77777777" w:rsidR="00CE36F2" w:rsidRPr="0048557A" w:rsidRDefault="00CE36F2" w:rsidP="00AA4027">
      <w:pPr>
        <w:spacing w:after="0" w:line="288" w:lineRule="auto"/>
        <w:ind w:firstLine="567"/>
        <w:rPr>
          <w:bCs/>
          <w:szCs w:val="26"/>
          <w:lang w:val="nl-NL"/>
        </w:rPr>
      </w:pPr>
      <w:r>
        <w:rPr>
          <w:bCs/>
          <w:szCs w:val="26"/>
          <w:lang w:val="nl-NL"/>
        </w:rPr>
        <w:t xml:space="preserve"> </w:t>
      </w:r>
      <w:r w:rsidRPr="0048557A">
        <w:rPr>
          <w:bCs/>
          <w:szCs w:val="26"/>
          <w:lang w:val="nl-NL"/>
        </w:rPr>
        <w:t xml:space="preserve">- Năm sản xuất: </w:t>
      </w:r>
      <w:r>
        <w:rPr>
          <w:bCs/>
          <w:szCs w:val="26"/>
          <w:lang w:val="nl-NL"/>
        </w:rPr>
        <w:t>2015</w:t>
      </w:r>
    </w:p>
    <w:p w14:paraId="66B6693C" w14:textId="77777777" w:rsidR="00CE36F2" w:rsidRDefault="00CE36F2" w:rsidP="00AA4027">
      <w:pPr>
        <w:spacing w:after="0" w:line="288" w:lineRule="auto"/>
        <w:ind w:firstLine="567"/>
        <w:rPr>
          <w:bCs/>
          <w:szCs w:val="26"/>
          <w:lang w:val="nl-NL"/>
        </w:rPr>
      </w:pPr>
      <w:r>
        <w:rPr>
          <w:bCs/>
          <w:szCs w:val="26"/>
          <w:lang w:val="nl-NL"/>
        </w:rPr>
        <w:t xml:space="preserve"> </w:t>
      </w:r>
      <w:r w:rsidRPr="0048557A">
        <w:rPr>
          <w:bCs/>
          <w:szCs w:val="26"/>
          <w:lang w:val="nl-NL"/>
        </w:rPr>
        <w:t xml:space="preserve">- Năm đưa vào vận hành: </w:t>
      </w:r>
      <w:r>
        <w:rPr>
          <w:bCs/>
          <w:szCs w:val="26"/>
          <w:lang w:val="nl-NL"/>
        </w:rPr>
        <w:t>2015</w:t>
      </w:r>
    </w:p>
    <w:p w14:paraId="7EF00373" w14:textId="7A374996" w:rsidR="00CE36F2" w:rsidRDefault="00CE36F2" w:rsidP="00AA4027">
      <w:pPr>
        <w:tabs>
          <w:tab w:val="left" w:pos="630"/>
        </w:tabs>
        <w:spacing w:after="0" w:line="288" w:lineRule="auto"/>
        <w:rPr>
          <w:bCs/>
          <w:szCs w:val="26"/>
          <w:lang w:val="de-DE"/>
        </w:rPr>
      </w:pPr>
      <w:r>
        <w:rPr>
          <w:bCs/>
          <w:szCs w:val="26"/>
          <w:lang w:val="de-DE"/>
        </w:rPr>
        <w:tab/>
        <w:t>- Loại đặt ngoài trời, dùng để đấu nối các mạch điều khiển bảo vệ giữa các thiết bị ở ngăn lộ T301 như: Biến dòng, MC, DCL với tủ bảng điều khiển bảo vệ trong phòng điều khiển.</w:t>
      </w:r>
    </w:p>
    <w:p w14:paraId="40091E36" w14:textId="77777777" w:rsidR="00CE36F2" w:rsidRDefault="00CE36F2" w:rsidP="00AA4027">
      <w:pPr>
        <w:spacing w:after="0" w:line="288" w:lineRule="auto"/>
        <w:ind w:firstLine="570"/>
        <w:rPr>
          <w:szCs w:val="26"/>
          <w:lang w:val="de-DE"/>
        </w:rPr>
      </w:pPr>
      <w:r>
        <w:rPr>
          <w:b/>
          <w:bCs/>
          <w:szCs w:val="26"/>
          <w:lang w:val="de-DE"/>
        </w:rPr>
        <w:t xml:space="preserve">* </w:t>
      </w:r>
      <w:r>
        <w:rPr>
          <w:b/>
          <w:i/>
          <w:iCs/>
          <w:szCs w:val="26"/>
          <w:lang w:val="de-DE"/>
        </w:rPr>
        <w:t xml:space="preserve">Tồn </w:t>
      </w:r>
      <w:r>
        <w:rPr>
          <w:b/>
          <w:bCs/>
          <w:i/>
          <w:iCs/>
          <w:szCs w:val="26"/>
          <w:lang w:val="de-DE"/>
        </w:rPr>
        <w:t>tại</w:t>
      </w:r>
      <w:r>
        <w:rPr>
          <w:b/>
          <w:i/>
          <w:iCs/>
          <w:szCs w:val="26"/>
          <w:lang w:val="de-DE"/>
        </w:rPr>
        <w:t xml:space="preserve"> trong vận hành:</w:t>
      </w:r>
    </w:p>
    <w:p w14:paraId="38D8E625" w14:textId="77777777" w:rsidR="00CE36F2" w:rsidRDefault="00CE36F2" w:rsidP="00AA4027">
      <w:pPr>
        <w:spacing w:after="0" w:line="288" w:lineRule="auto"/>
        <w:rPr>
          <w:szCs w:val="26"/>
          <w:lang w:val="de-DE"/>
        </w:rPr>
      </w:pPr>
      <w:r>
        <w:rPr>
          <w:szCs w:val="26"/>
          <w:lang w:val="de-DE"/>
        </w:rPr>
        <w:tab/>
        <w:t xml:space="preserve">- Tủ đấu dây trung gian ngoài trời MK T301 qua thời gian phần nóc tủ và đáy tủ bị han rỉ, xuống cấp, cách điện các thiết bị suy giảm, nhiểu lần xảy ra sự cố chạm đất, cánh cửa tủ cong vênh </w:t>
      </w:r>
      <w:r>
        <w:rPr>
          <w:bCs/>
          <w:szCs w:val="26"/>
          <w:lang w:val="nl-NL"/>
        </w:rPr>
        <w:t xml:space="preserve">khi trời mưa nước có thể xâm nhập vào trong tủ dẫn đến </w:t>
      </w:r>
      <w:r>
        <w:rPr>
          <w:szCs w:val="26"/>
          <w:lang w:val="de-DE"/>
        </w:rPr>
        <w:t xml:space="preserve">các hàng kẹp đấu dây, đầu cốt nhị thứ bị ô xi hóa có nguy cơ chạm chập mạch nhị thứ gây sự cố, không đáp ứng độ tin cậy cung cấp điện TBA 110kV Vũ Thư. </w:t>
      </w:r>
    </w:p>
    <w:p w14:paraId="5DB92954" w14:textId="77777777" w:rsidR="00CE36F2" w:rsidRPr="004A5C1E" w:rsidRDefault="00CE36F2" w:rsidP="00AA4027">
      <w:pPr>
        <w:spacing w:after="0" w:line="288" w:lineRule="auto"/>
        <w:ind w:firstLine="540"/>
        <w:rPr>
          <w:bCs/>
          <w:iCs/>
          <w:szCs w:val="26"/>
          <w:lang w:val="nl-NL"/>
        </w:rPr>
      </w:pPr>
      <w:r w:rsidRPr="004A5C1E">
        <w:rPr>
          <w:b/>
          <w:bCs/>
          <w:szCs w:val="26"/>
          <w:lang w:val="nl-NL"/>
        </w:rPr>
        <w:lastRenderedPageBreak/>
        <w:t xml:space="preserve">  c, </w:t>
      </w:r>
      <w:r w:rsidRPr="004A5C1E">
        <w:rPr>
          <w:b/>
          <w:color w:val="000000"/>
          <w:szCs w:val="26"/>
          <w:lang w:val="pt-BR"/>
        </w:rPr>
        <w:t>Dao cách ly T301-1</w:t>
      </w:r>
      <w:r>
        <w:rPr>
          <w:b/>
          <w:color w:val="000000"/>
          <w:szCs w:val="26"/>
          <w:lang w:val="pt-BR"/>
        </w:rPr>
        <w:t>:</w:t>
      </w:r>
    </w:p>
    <w:p w14:paraId="2373689D" w14:textId="77777777" w:rsidR="00CE36F2" w:rsidRPr="005765FF" w:rsidRDefault="00CE36F2" w:rsidP="00AA4027">
      <w:pPr>
        <w:pStyle w:val="Footer"/>
        <w:tabs>
          <w:tab w:val="left" w:pos="720"/>
        </w:tabs>
        <w:spacing w:before="120" w:line="288" w:lineRule="auto"/>
        <w:ind w:firstLine="720"/>
        <w:rPr>
          <w:b/>
          <w:bCs/>
          <w:szCs w:val="26"/>
        </w:rPr>
      </w:pPr>
      <w:r>
        <w:rPr>
          <w:b/>
          <w:bCs/>
          <w:szCs w:val="26"/>
        </w:rPr>
        <w:t xml:space="preserve">- </w:t>
      </w:r>
      <w:r w:rsidRPr="005765FF">
        <w:rPr>
          <w:b/>
          <w:bCs/>
          <w:szCs w:val="26"/>
        </w:rPr>
        <w:t xml:space="preserve">Thông số kỹ thuật </w:t>
      </w:r>
    </w:p>
    <w:p w14:paraId="1D81147F" w14:textId="77777777" w:rsidR="00CE36F2" w:rsidRPr="005765FF" w:rsidRDefault="00CE36F2" w:rsidP="00AA4027">
      <w:pPr>
        <w:spacing w:after="0" w:line="288" w:lineRule="auto"/>
        <w:ind w:firstLine="720"/>
        <w:rPr>
          <w:szCs w:val="26"/>
        </w:rPr>
      </w:pPr>
      <w:r w:rsidRPr="005765FF">
        <w:rPr>
          <w:szCs w:val="26"/>
        </w:rPr>
        <w:t xml:space="preserve">Kiểu loại – GW4-40,5 III/1250                                                          </w:t>
      </w:r>
    </w:p>
    <w:p w14:paraId="7BFC0E38" w14:textId="77777777" w:rsidR="00CE36F2" w:rsidRPr="005765FF" w:rsidRDefault="00CE36F2" w:rsidP="00AA4027">
      <w:pPr>
        <w:spacing w:after="0" w:line="288" w:lineRule="auto"/>
        <w:ind w:firstLine="720"/>
        <w:rPr>
          <w:szCs w:val="26"/>
        </w:rPr>
      </w:pPr>
      <w:r w:rsidRPr="005765FF">
        <w:rPr>
          <w:szCs w:val="26"/>
        </w:rPr>
        <w:t>Hãng sản xuất:  Trung Quốc</w:t>
      </w:r>
    </w:p>
    <w:p w14:paraId="0FBA827E" w14:textId="77777777" w:rsidR="00CE36F2" w:rsidRPr="005765FF" w:rsidRDefault="00CE36F2" w:rsidP="00AA4027">
      <w:pPr>
        <w:spacing w:after="0" w:line="288" w:lineRule="auto"/>
        <w:ind w:firstLine="720"/>
        <w:rPr>
          <w:szCs w:val="26"/>
        </w:rPr>
      </w:pPr>
      <w:r w:rsidRPr="005765FF">
        <w:rPr>
          <w:szCs w:val="26"/>
        </w:rPr>
        <w:t xml:space="preserve">Số chế tạo: 1208614A07      </w:t>
      </w:r>
    </w:p>
    <w:p w14:paraId="012CD0E7" w14:textId="77777777" w:rsidR="00CE36F2" w:rsidRPr="005765FF" w:rsidRDefault="00CE36F2" w:rsidP="00AA4027">
      <w:pPr>
        <w:spacing w:after="0" w:line="288" w:lineRule="auto"/>
        <w:ind w:firstLine="720"/>
        <w:rPr>
          <w:szCs w:val="26"/>
        </w:rPr>
      </w:pPr>
      <w:r w:rsidRPr="005765FF">
        <w:rPr>
          <w:szCs w:val="26"/>
        </w:rPr>
        <w:t>Năm sản xuất: 01/2015</w:t>
      </w:r>
    </w:p>
    <w:p w14:paraId="2F56D914" w14:textId="77777777" w:rsidR="00CE36F2" w:rsidRPr="005765FF" w:rsidRDefault="00CE36F2" w:rsidP="00AA4027">
      <w:pPr>
        <w:spacing w:after="0" w:line="288" w:lineRule="auto"/>
        <w:ind w:firstLine="720"/>
        <w:rPr>
          <w:szCs w:val="26"/>
        </w:rPr>
      </w:pPr>
      <w:r w:rsidRPr="005765FF">
        <w:rPr>
          <w:szCs w:val="26"/>
        </w:rPr>
        <w:t>Năm đưa vào vận hành: 2015</w:t>
      </w:r>
    </w:p>
    <w:p w14:paraId="31D29FB9" w14:textId="77777777" w:rsidR="00CE36F2" w:rsidRPr="005765FF" w:rsidRDefault="00CE36F2" w:rsidP="00AA4027">
      <w:pPr>
        <w:spacing w:after="0" w:line="288" w:lineRule="auto"/>
        <w:ind w:firstLine="720"/>
        <w:rPr>
          <w:szCs w:val="26"/>
        </w:rPr>
      </w:pPr>
      <w:r w:rsidRPr="005765FF">
        <w:rPr>
          <w:szCs w:val="26"/>
        </w:rPr>
        <w:t xml:space="preserve">Điện áp định mức: 40kV                                          </w:t>
      </w:r>
    </w:p>
    <w:p w14:paraId="784637CF" w14:textId="77777777" w:rsidR="00CE36F2" w:rsidRPr="005765FF" w:rsidRDefault="00CE36F2" w:rsidP="00AA4027">
      <w:pPr>
        <w:spacing w:after="0" w:line="288" w:lineRule="auto"/>
        <w:ind w:firstLine="720"/>
        <w:rPr>
          <w:szCs w:val="26"/>
        </w:rPr>
      </w:pPr>
      <w:r w:rsidRPr="005765FF">
        <w:rPr>
          <w:szCs w:val="26"/>
        </w:rPr>
        <w:t xml:space="preserve">Dòng điện định mức: 1250 A                                      </w:t>
      </w:r>
    </w:p>
    <w:p w14:paraId="38D80037" w14:textId="77777777" w:rsidR="00CE36F2" w:rsidRPr="005765FF" w:rsidRDefault="00CE36F2" w:rsidP="00AA4027">
      <w:pPr>
        <w:spacing w:after="0" w:line="288" w:lineRule="auto"/>
        <w:ind w:firstLine="720"/>
        <w:rPr>
          <w:szCs w:val="26"/>
        </w:rPr>
      </w:pPr>
      <w:r w:rsidRPr="005765FF">
        <w:rPr>
          <w:szCs w:val="26"/>
        </w:rPr>
        <w:t xml:space="preserve">Dòng điện ngắn mạch định mức: 40kA                                  </w:t>
      </w:r>
    </w:p>
    <w:p w14:paraId="518D1160" w14:textId="77777777" w:rsidR="00CE36F2" w:rsidRPr="005765FF" w:rsidRDefault="00CE36F2" w:rsidP="00AA4027">
      <w:pPr>
        <w:spacing w:after="0" w:line="288" w:lineRule="auto"/>
        <w:ind w:firstLine="720"/>
        <w:rPr>
          <w:szCs w:val="26"/>
        </w:rPr>
      </w:pPr>
      <w:r w:rsidRPr="005765FF">
        <w:rPr>
          <w:szCs w:val="26"/>
        </w:rPr>
        <w:t>Thời gian duy trì dòng ngắn mạch định mức: 4s</w:t>
      </w:r>
    </w:p>
    <w:p w14:paraId="2BE07016" w14:textId="6220A18C" w:rsidR="00CE36F2" w:rsidRPr="005765FF" w:rsidRDefault="00CE36F2" w:rsidP="00AA4027">
      <w:pPr>
        <w:spacing w:after="0" w:line="288" w:lineRule="auto"/>
        <w:ind w:firstLine="720"/>
        <w:rPr>
          <w:szCs w:val="26"/>
        </w:rPr>
      </w:pPr>
      <w:r w:rsidRPr="005765FF">
        <w:rPr>
          <w:szCs w:val="26"/>
        </w:rPr>
        <w:t>Kiểu chuyển động: Động cơ, bằng tay:</w:t>
      </w:r>
    </w:p>
    <w:p w14:paraId="5C38B829" w14:textId="77777777" w:rsidR="00CE36F2" w:rsidRPr="005765FF" w:rsidRDefault="00CE36F2" w:rsidP="00AA4027">
      <w:pPr>
        <w:spacing w:after="0" w:line="288" w:lineRule="auto"/>
        <w:ind w:firstLine="720"/>
        <w:rPr>
          <w:b/>
          <w:bCs/>
          <w:szCs w:val="26"/>
        </w:rPr>
      </w:pPr>
      <w:r>
        <w:rPr>
          <w:b/>
          <w:bCs/>
          <w:szCs w:val="26"/>
        </w:rPr>
        <w:t xml:space="preserve">- </w:t>
      </w:r>
      <w:r w:rsidRPr="005765FF">
        <w:rPr>
          <w:b/>
          <w:bCs/>
          <w:szCs w:val="26"/>
        </w:rPr>
        <w:t>Thông số chủ yếu của bộ truyền động</w:t>
      </w:r>
    </w:p>
    <w:tbl>
      <w:tblPr>
        <w:tblW w:w="903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5"/>
        <w:gridCol w:w="2869"/>
      </w:tblGrid>
      <w:tr w:rsidR="00CE36F2" w:rsidRPr="005765FF" w14:paraId="2ADAC077" w14:textId="77777777" w:rsidTr="00CE36F2">
        <w:tc>
          <w:tcPr>
            <w:tcW w:w="6165" w:type="dxa"/>
            <w:tcBorders>
              <w:top w:val="single" w:sz="4" w:space="0" w:color="auto"/>
              <w:left w:val="single" w:sz="4" w:space="0" w:color="auto"/>
              <w:bottom w:val="single" w:sz="4" w:space="0" w:color="auto"/>
              <w:right w:val="single" w:sz="4" w:space="0" w:color="auto"/>
            </w:tcBorders>
            <w:hideMark/>
          </w:tcPr>
          <w:p w14:paraId="06FDD145" w14:textId="77777777" w:rsidR="00CE36F2" w:rsidRPr="005765FF" w:rsidRDefault="00CE36F2" w:rsidP="00AA4027">
            <w:pPr>
              <w:spacing w:after="0" w:line="288" w:lineRule="auto"/>
              <w:rPr>
                <w:szCs w:val="26"/>
              </w:rPr>
            </w:pPr>
            <w:r w:rsidRPr="005765FF">
              <w:rPr>
                <w:szCs w:val="26"/>
              </w:rPr>
              <w:t>Kiểu loại - Mã hiệu</w:t>
            </w:r>
          </w:p>
        </w:tc>
        <w:tc>
          <w:tcPr>
            <w:tcW w:w="2869" w:type="dxa"/>
            <w:tcBorders>
              <w:top w:val="single" w:sz="4" w:space="0" w:color="auto"/>
              <w:left w:val="nil"/>
              <w:bottom w:val="single" w:sz="4" w:space="0" w:color="auto"/>
              <w:right w:val="single" w:sz="4" w:space="0" w:color="auto"/>
            </w:tcBorders>
            <w:hideMark/>
          </w:tcPr>
          <w:p w14:paraId="5251E569" w14:textId="77777777" w:rsidR="00CE36F2" w:rsidRPr="005765FF" w:rsidRDefault="00CE36F2" w:rsidP="00AA4027">
            <w:pPr>
              <w:spacing w:after="0" w:line="288" w:lineRule="auto"/>
              <w:jc w:val="center"/>
              <w:rPr>
                <w:szCs w:val="26"/>
              </w:rPr>
            </w:pPr>
            <w:r w:rsidRPr="005765FF">
              <w:rPr>
                <w:szCs w:val="26"/>
              </w:rPr>
              <w:t>DJTKB</w:t>
            </w:r>
          </w:p>
        </w:tc>
      </w:tr>
      <w:tr w:rsidR="00CE36F2" w:rsidRPr="005765FF" w14:paraId="4AACBCE2" w14:textId="77777777" w:rsidTr="00CE36F2">
        <w:tc>
          <w:tcPr>
            <w:tcW w:w="6165" w:type="dxa"/>
            <w:tcBorders>
              <w:top w:val="single" w:sz="4" w:space="0" w:color="auto"/>
              <w:left w:val="single" w:sz="4" w:space="0" w:color="auto"/>
              <w:bottom w:val="single" w:sz="4" w:space="0" w:color="auto"/>
              <w:right w:val="single" w:sz="4" w:space="0" w:color="auto"/>
            </w:tcBorders>
            <w:hideMark/>
          </w:tcPr>
          <w:p w14:paraId="25166E79" w14:textId="77777777" w:rsidR="00CE36F2" w:rsidRPr="005765FF" w:rsidRDefault="00CE36F2" w:rsidP="00AA4027">
            <w:pPr>
              <w:spacing w:after="0" w:line="288" w:lineRule="auto"/>
              <w:rPr>
                <w:szCs w:val="26"/>
              </w:rPr>
            </w:pPr>
            <w:r w:rsidRPr="005765FF">
              <w:rPr>
                <w:szCs w:val="26"/>
              </w:rPr>
              <w:t xml:space="preserve"> Điện áp định mức cho mạch điều khiển ( V DC)</w:t>
            </w:r>
          </w:p>
        </w:tc>
        <w:tc>
          <w:tcPr>
            <w:tcW w:w="2869" w:type="dxa"/>
            <w:tcBorders>
              <w:top w:val="single" w:sz="4" w:space="0" w:color="auto"/>
              <w:left w:val="nil"/>
              <w:bottom w:val="single" w:sz="4" w:space="0" w:color="auto"/>
              <w:right w:val="single" w:sz="4" w:space="0" w:color="auto"/>
            </w:tcBorders>
            <w:hideMark/>
          </w:tcPr>
          <w:p w14:paraId="6898D83E" w14:textId="77777777" w:rsidR="00CE36F2" w:rsidRPr="005765FF" w:rsidRDefault="00CE36F2" w:rsidP="00AA4027">
            <w:pPr>
              <w:spacing w:after="0" w:line="288" w:lineRule="auto"/>
              <w:jc w:val="center"/>
              <w:rPr>
                <w:szCs w:val="26"/>
              </w:rPr>
            </w:pPr>
            <w:r w:rsidRPr="005765FF">
              <w:rPr>
                <w:szCs w:val="26"/>
              </w:rPr>
              <w:t>220</w:t>
            </w:r>
          </w:p>
        </w:tc>
      </w:tr>
      <w:tr w:rsidR="00CE36F2" w:rsidRPr="005765FF" w14:paraId="79BBE96A" w14:textId="77777777" w:rsidTr="00CE36F2">
        <w:tc>
          <w:tcPr>
            <w:tcW w:w="6165" w:type="dxa"/>
            <w:tcBorders>
              <w:top w:val="single" w:sz="4" w:space="0" w:color="auto"/>
              <w:left w:val="single" w:sz="4" w:space="0" w:color="auto"/>
              <w:bottom w:val="single" w:sz="4" w:space="0" w:color="auto"/>
              <w:right w:val="single" w:sz="4" w:space="0" w:color="auto"/>
            </w:tcBorders>
            <w:hideMark/>
          </w:tcPr>
          <w:p w14:paraId="5FD6F554" w14:textId="77777777" w:rsidR="00CE36F2" w:rsidRPr="005765FF" w:rsidRDefault="00CE36F2" w:rsidP="00AA4027">
            <w:pPr>
              <w:spacing w:after="0" w:line="288" w:lineRule="auto"/>
              <w:rPr>
                <w:szCs w:val="26"/>
              </w:rPr>
            </w:pPr>
            <w:r w:rsidRPr="005765FF">
              <w:rPr>
                <w:szCs w:val="26"/>
              </w:rPr>
              <w:t xml:space="preserve"> Điện áp định mức cho mạch sấy, chiếu sáng ( V AC)</w:t>
            </w:r>
          </w:p>
        </w:tc>
        <w:tc>
          <w:tcPr>
            <w:tcW w:w="2869" w:type="dxa"/>
            <w:tcBorders>
              <w:top w:val="single" w:sz="4" w:space="0" w:color="auto"/>
              <w:left w:val="nil"/>
              <w:bottom w:val="single" w:sz="4" w:space="0" w:color="auto"/>
              <w:right w:val="single" w:sz="4" w:space="0" w:color="auto"/>
            </w:tcBorders>
            <w:hideMark/>
          </w:tcPr>
          <w:p w14:paraId="548E7F71" w14:textId="77777777" w:rsidR="00CE36F2" w:rsidRPr="005765FF" w:rsidRDefault="00CE36F2" w:rsidP="00AA4027">
            <w:pPr>
              <w:spacing w:after="0" w:line="288" w:lineRule="auto"/>
              <w:jc w:val="center"/>
              <w:rPr>
                <w:szCs w:val="26"/>
              </w:rPr>
            </w:pPr>
            <w:r w:rsidRPr="005765FF">
              <w:rPr>
                <w:szCs w:val="26"/>
              </w:rPr>
              <w:t>220</w:t>
            </w:r>
          </w:p>
        </w:tc>
      </w:tr>
      <w:tr w:rsidR="00CE36F2" w:rsidRPr="005765FF" w14:paraId="373B803C" w14:textId="77777777" w:rsidTr="00CE36F2">
        <w:tc>
          <w:tcPr>
            <w:tcW w:w="6165" w:type="dxa"/>
            <w:tcBorders>
              <w:top w:val="single" w:sz="4" w:space="0" w:color="auto"/>
              <w:left w:val="single" w:sz="4" w:space="0" w:color="auto"/>
              <w:bottom w:val="single" w:sz="4" w:space="0" w:color="auto"/>
              <w:right w:val="single" w:sz="4" w:space="0" w:color="auto"/>
            </w:tcBorders>
            <w:hideMark/>
          </w:tcPr>
          <w:p w14:paraId="38F67FC5" w14:textId="77777777" w:rsidR="00CE36F2" w:rsidRPr="005765FF" w:rsidRDefault="00CE36F2" w:rsidP="00AA4027">
            <w:pPr>
              <w:spacing w:after="0" w:line="288" w:lineRule="auto"/>
              <w:rPr>
                <w:b/>
                <w:szCs w:val="26"/>
              </w:rPr>
            </w:pPr>
            <w:r w:rsidRPr="005765FF">
              <w:rPr>
                <w:b/>
                <w:szCs w:val="26"/>
              </w:rPr>
              <w:t>Thông số động cơ :</w:t>
            </w:r>
          </w:p>
        </w:tc>
        <w:tc>
          <w:tcPr>
            <w:tcW w:w="2869" w:type="dxa"/>
            <w:tcBorders>
              <w:top w:val="single" w:sz="4" w:space="0" w:color="auto"/>
              <w:left w:val="nil"/>
              <w:bottom w:val="single" w:sz="4" w:space="0" w:color="auto"/>
              <w:right w:val="single" w:sz="4" w:space="0" w:color="auto"/>
            </w:tcBorders>
          </w:tcPr>
          <w:p w14:paraId="63907092" w14:textId="77777777" w:rsidR="00CE36F2" w:rsidRPr="005765FF" w:rsidRDefault="00CE36F2" w:rsidP="00AA4027">
            <w:pPr>
              <w:spacing w:after="0" w:line="288" w:lineRule="auto"/>
              <w:jc w:val="center"/>
              <w:rPr>
                <w:szCs w:val="26"/>
              </w:rPr>
            </w:pPr>
          </w:p>
        </w:tc>
      </w:tr>
      <w:tr w:rsidR="00CE36F2" w:rsidRPr="005765FF" w14:paraId="253E63C9" w14:textId="77777777" w:rsidTr="00CE36F2">
        <w:tc>
          <w:tcPr>
            <w:tcW w:w="6165" w:type="dxa"/>
            <w:tcBorders>
              <w:top w:val="single" w:sz="4" w:space="0" w:color="auto"/>
              <w:left w:val="single" w:sz="4" w:space="0" w:color="auto"/>
              <w:bottom w:val="single" w:sz="4" w:space="0" w:color="auto"/>
              <w:right w:val="single" w:sz="4" w:space="0" w:color="auto"/>
            </w:tcBorders>
            <w:hideMark/>
          </w:tcPr>
          <w:p w14:paraId="00B3468E" w14:textId="77777777" w:rsidR="00CE36F2" w:rsidRPr="005765FF" w:rsidRDefault="00CE36F2" w:rsidP="00AA4027">
            <w:pPr>
              <w:spacing w:after="0" w:line="288" w:lineRule="auto"/>
              <w:rPr>
                <w:szCs w:val="26"/>
              </w:rPr>
            </w:pPr>
            <w:r w:rsidRPr="005765FF">
              <w:rPr>
                <w:szCs w:val="26"/>
              </w:rPr>
              <w:t>+ Điện áp định mức ( V AC)</w:t>
            </w:r>
          </w:p>
        </w:tc>
        <w:tc>
          <w:tcPr>
            <w:tcW w:w="2869" w:type="dxa"/>
            <w:tcBorders>
              <w:top w:val="single" w:sz="4" w:space="0" w:color="auto"/>
              <w:left w:val="nil"/>
              <w:bottom w:val="single" w:sz="4" w:space="0" w:color="auto"/>
              <w:right w:val="single" w:sz="4" w:space="0" w:color="auto"/>
            </w:tcBorders>
            <w:hideMark/>
          </w:tcPr>
          <w:p w14:paraId="78A6775F" w14:textId="77777777" w:rsidR="00CE36F2" w:rsidRPr="005765FF" w:rsidRDefault="00CE36F2" w:rsidP="00AA4027">
            <w:pPr>
              <w:spacing w:after="0" w:line="288" w:lineRule="auto"/>
              <w:jc w:val="center"/>
              <w:rPr>
                <w:szCs w:val="26"/>
              </w:rPr>
            </w:pPr>
            <w:r w:rsidRPr="005765FF">
              <w:rPr>
                <w:szCs w:val="26"/>
              </w:rPr>
              <w:t>220</w:t>
            </w:r>
          </w:p>
        </w:tc>
      </w:tr>
      <w:tr w:rsidR="00CE36F2" w:rsidRPr="005765FF" w14:paraId="188B7D83" w14:textId="77777777" w:rsidTr="00CE36F2">
        <w:tc>
          <w:tcPr>
            <w:tcW w:w="6165" w:type="dxa"/>
            <w:tcBorders>
              <w:top w:val="single" w:sz="4" w:space="0" w:color="auto"/>
              <w:left w:val="single" w:sz="4" w:space="0" w:color="auto"/>
              <w:bottom w:val="single" w:sz="4" w:space="0" w:color="auto"/>
              <w:right w:val="single" w:sz="4" w:space="0" w:color="auto"/>
            </w:tcBorders>
            <w:hideMark/>
          </w:tcPr>
          <w:p w14:paraId="6586E704" w14:textId="77777777" w:rsidR="00CE36F2" w:rsidRPr="005765FF" w:rsidRDefault="00CE36F2" w:rsidP="00AA4027">
            <w:pPr>
              <w:spacing w:after="0" w:line="288" w:lineRule="auto"/>
              <w:rPr>
                <w:szCs w:val="26"/>
              </w:rPr>
            </w:pPr>
            <w:r w:rsidRPr="005765FF">
              <w:rPr>
                <w:szCs w:val="26"/>
              </w:rPr>
              <w:t>+ Dòng điện định mức ( A )</w:t>
            </w:r>
          </w:p>
        </w:tc>
        <w:tc>
          <w:tcPr>
            <w:tcW w:w="2869" w:type="dxa"/>
            <w:tcBorders>
              <w:top w:val="single" w:sz="4" w:space="0" w:color="auto"/>
              <w:left w:val="nil"/>
              <w:bottom w:val="single" w:sz="4" w:space="0" w:color="auto"/>
              <w:right w:val="single" w:sz="4" w:space="0" w:color="auto"/>
            </w:tcBorders>
            <w:hideMark/>
          </w:tcPr>
          <w:p w14:paraId="03596BDC" w14:textId="77777777" w:rsidR="00CE36F2" w:rsidRPr="005765FF" w:rsidRDefault="00CE36F2" w:rsidP="00AA4027">
            <w:pPr>
              <w:spacing w:after="0" w:line="288" w:lineRule="auto"/>
              <w:jc w:val="center"/>
              <w:rPr>
                <w:szCs w:val="26"/>
              </w:rPr>
            </w:pPr>
            <w:r w:rsidRPr="005765FF">
              <w:rPr>
                <w:szCs w:val="26"/>
              </w:rPr>
              <w:t>1.9</w:t>
            </w:r>
          </w:p>
        </w:tc>
      </w:tr>
      <w:tr w:rsidR="00CE36F2" w:rsidRPr="005765FF" w14:paraId="77D2BCB7" w14:textId="77777777" w:rsidTr="00CE36F2">
        <w:tc>
          <w:tcPr>
            <w:tcW w:w="6165" w:type="dxa"/>
            <w:tcBorders>
              <w:top w:val="single" w:sz="4" w:space="0" w:color="auto"/>
              <w:left w:val="single" w:sz="4" w:space="0" w:color="auto"/>
              <w:bottom w:val="single" w:sz="4" w:space="0" w:color="auto"/>
              <w:right w:val="single" w:sz="4" w:space="0" w:color="auto"/>
            </w:tcBorders>
            <w:hideMark/>
          </w:tcPr>
          <w:p w14:paraId="3A5AD2F9" w14:textId="77777777" w:rsidR="00CE36F2" w:rsidRPr="005765FF" w:rsidRDefault="00CE36F2" w:rsidP="00AA4027">
            <w:pPr>
              <w:spacing w:after="0" w:line="288" w:lineRule="auto"/>
              <w:rPr>
                <w:szCs w:val="26"/>
              </w:rPr>
            </w:pPr>
            <w:r w:rsidRPr="005765FF">
              <w:rPr>
                <w:szCs w:val="26"/>
              </w:rPr>
              <w:t>+ Công suất định mức ( kW )</w:t>
            </w:r>
          </w:p>
        </w:tc>
        <w:tc>
          <w:tcPr>
            <w:tcW w:w="2869" w:type="dxa"/>
            <w:tcBorders>
              <w:top w:val="single" w:sz="4" w:space="0" w:color="auto"/>
              <w:left w:val="nil"/>
              <w:bottom w:val="single" w:sz="4" w:space="0" w:color="auto"/>
              <w:right w:val="single" w:sz="4" w:space="0" w:color="auto"/>
            </w:tcBorders>
            <w:hideMark/>
          </w:tcPr>
          <w:p w14:paraId="495C5FC4" w14:textId="77777777" w:rsidR="00CE36F2" w:rsidRPr="005765FF" w:rsidRDefault="00CE36F2" w:rsidP="00AA4027">
            <w:pPr>
              <w:spacing w:after="0" w:line="288" w:lineRule="auto"/>
              <w:jc w:val="center"/>
              <w:rPr>
                <w:szCs w:val="26"/>
              </w:rPr>
            </w:pPr>
            <w:r w:rsidRPr="005765FF">
              <w:rPr>
                <w:szCs w:val="26"/>
              </w:rPr>
              <w:t>0,25kW</w:t>
            </w:r>
          </w:p>
        </w:tc>
      </w:tr>
    </w:tbl>
    <w:p w14:paraId="564AFD7A" w14:textId="77777777" w:rsidR="00CE36F2" w:rsidRPr="00064065" w:rsidRDefault="00CE36F2" w:rsidP="00AA4027">
      <w:pPr>
        <w:pStyle w:val="Cachdaudong0"/>
        <w:spacing w:before="120" w:after="0" w:line="288" w:lineRule="auto"/>
        <w:rPr>
          <w:b/>
          <w:iCs/>
        </w:rPr>
      </w:pPr>
      <w:r>
        <w:rPr>
          <w:b/>
          <w:iCs/>
        </w:rPr>
        <w:t>*</w:t>
      </w:r>
      <w:r w:rsidRPr="00064065">
        <w:rPr>
          <w:b/>
          <w:iCs/>
        </w:rPr>
        <w:t xml:space="preserve"> Tồn tại trong vận hành:</w:t>
      </w:r>
    </w:p>
    <w:p w14:paraId="15EB0D69" w14:textId="77777777" w:rsidR="00CE36F2" w:rsidRDefault="00CE36F2" w:rsidP="00AA4027">
      <w:pPr>
        <w:pStyle w:val="Dau-"/>
        <w:numPr>
          <w:ilvl w:val="0"/>
          <w:numId w:val="0"/>
        </w:numPr>
        <w:tabs>
          <w:tab w:val="left" w:pos="567"/>
        </w:tabs>
        <w:spacing w:before="120" w:after="0" w:line="288" w:lineRule="auto"/>
        <w:ind w:firstLine="720"/>
        <w:rPr>
          <w:lang w:val="de-DE"/>
        </w:rPr>
      </w:pPr>
      <w:r>
        <w:rPr>
          <w:lang w:val="de-DE"/>
        </w:rPr>
        <w:t xml:space="preserve">- DCL </w:t>
      </w:r>
      <w:r>
        <w:rPr>
          <w:bCs/>
          <w:lang w:val="de-DE"/>
        </w:rPr>
        <w:t xml:space="preserve">T301-1 </w:t>
      </w:r>
      <w:r>
        <w:rPr>
          <w:lang w:val="de-DE"/>
        </w:rPr>
        <w:t>thao tác bằng điện bị chập chờn, cơ khí xuống cấp dẫn đến thao tác nặng,</w:t>
      </w:r>
      <w:r w:rsidRPr="00064065">
        <w:rPr>
          <w:lang w:val="pt-BR"/>
        </w:rPr>
        <w:t xml:space="preserve"> </w:t>
      </w:r>
      <w:r w:rsidRPr="00B76E33">
        <w:rPr>
          <w:lang w:val="pt-BR"/>
        </w:rPr>
        <w:t>chốt</w:t>
      </w:r>
      <w:r>
        <w:rPr>
          <w:lang w:val="pt-BR"/>
        </w:rPr>
        <w:t>,</w:t>
      </w:r>
      <w:r w:rsidRPr="00B76E33">
        <w:rPr>
          <w:lang w:val="pt-BR"/>
        </w:rPr>
        <w:t xml:space="preserve"> trục, thanh giằng DCL, DTĐ hay bị gẫy, </w:t>
      </w:r>
      <w:r>
        <w:rPr>
          <w:lang w:val="pt-BR"/>
        </w:rPr>
        <w:t>trục</w:t>
      </w:r>
      <w:r w:rsidRPr="00B76E33">
        <w:rPr>
          <w:lang w:val="pt-BR"/>
        </w:rPr>
        <w:t xml:space="preserve"> truyền động bị kẹt</w:t>
      </w:r>
      <w:r>
        <w:rPr>
          <w:lang w:val="de-DE"/>
        </w:rPr>
        <w:t xml:space="preserve"> thường xuyên phải căn chỉnh hành trình DCL và dao tiếp đất.</w:t>
      </w:r>
    </w:p>
    <w:p w14:paraId="756E31AF" w14:textId="5AF2845A" w:rsidR="00CE36F2" w:rsidRDefault="00CE36F2" w:rsidP="00AA4027">
      <w:pPr>
        <w:pStyle w:val="Dau-"/>
        <w:numPr>
          <w:ilvl w:val="0"/>
          <w:numId w:val="0"/>
        </w:numPr>
        <w:tabs>
          <w:tab w:val="left" w:pos="567"/>
        </w:tabs>
        <w:spacing w:before="120" w:after="0" w:line="288" w:lineRule="auto"/>
        <w:ind w:firstLine="720"/>
        <w:rPr>
          <w:lang w:val="de-DE"/>
        </w:rPr>
      </w:pPr>
      <w:r>
        <w:rPr>
          <w:lang w:val="de-DE"/>
        </w:rPr>
        <w:t xml:space="preserve">- Hộp truyền động của các DCL </w:t>
      </w:r>
      <w:r>
        <w:rPr>
          <w:bCs/>
          <w:lang w:val="de-DE"/>
        </w:rPr>
        <w:t xml:space="preserve">T301-1 </w:t>
      </w:r>
      <w:r>
        <w:rPr>
          <w:lang w:val="de-DE"/>
        </w:rPr>
        <w:t xml:space="preserve">các chốt cơ khí đã hỏng gây khó khăn và làm kéo dài khi thực hiện thao tác, vỏ tủ bị vênh, hỏng gioăng dẫn đến nước mưa có nguy cơ xâm nhập vào làm chạm chập mạch nhị thứ gây sự cố. </w:t>
      </w:r>
    </w:p>
    <w:p w14:paraId="1F74FDCA" w14:textId="77777777" w:rsidR="00CE36F2" w:rsidRDefault="00CE36F2" w:rsidP="00AA4027">
      <w:pPr>
        <w:pStyle w:val="Dau-"/>
        <w:numPr>
          <w:ilvl w:val="0"/>
          <w:numId w:val="0"/>
        </w:numPr>
        <w:tabs>
          <w:tab w:val="left" w:pos="567"/>
        </w:tabs>
        <w:spacing w:before="120" w:after="0" w:line="288" w:lineRule="auto"/>
        <w:ind w:firstLine="720"/>
        <w:rPr>
          <w:lang w:val="de-DE"/>
        </w:rPr>
      </w:pPr>
      <w:r>
        <w:rPr>
          <w:lang w:val="de-DE"/>
        </w:rPr>
        <w:t>- Trong thời gian vận hành xảy ra phát nhiệt các điểm tiếp xúc phải cắt điện đột xuất để xử lý ảnh hưởng đến độ tin cậy cung cấp điện TBA 110kV Vũ Thư.</w:t>
      </w:r>
    </w:p>
    <w:p w14:paraId="6F14E0A5" w14:textId="2DE99E7C" w:rsidR="00D42BFD" w:rsidRDefault="00D42BFD" w:rsidP="00D42BFD">
      <w:pPr>
        <w:pStyle w:val="Dau-"/>
        <w:numPr>
          <w:ilvl w:val="0"/>
          <w:numId w:val="0"/>
        </w:numPr>
        <w:tabs>
          <w:tab w:val="left" w:pos="540"/>
          <w:tab w:val="left" w:pos="567"/>
        </w:tabs>
        <w:spacing w:before="0" w:after="0" w:line="259" w:lineRule="auto"/>
        <w:ind w:firstLine="720"/>
        <w:rPr>
          <w:lang w:val="de-DE"/>
        </w:rPr>
      </w:pPr>
      <w:r>
        <w:rPr>
          <w:lang w:val="de-DE"/>
        </w:rPr>
        <w:lastRenderedPageBreak/>
        <w:t>- DCL T301-1 bị phát nhiệt (đã khắc phục nhưng không triệt để):</w:t>
      </w:r>
    </w:p>
    <w:p w14:paraId="523CB5B8" w14:textId="39EC748C" w:rsidR="00D42BFD" w:rsidRDefault="00D42BFD" w:rsidP="00D42BFD">
      <w:pPr>
        <w:pStyle w:val="Dau-"/>
        <w:numPr>
          <w:ilvl w:val="0"/>
          <w:numId w:val="0"/>
        </w:numPr>
        <w:tabs>
          <w:tab w:val="left" w:pos="540"/>
          <w:tab w:val="left" w:pos="567"/>
        </w:tabs>
        <w:spacing w:before="0" w:after="0" w:line="259" w:lineRule="auto"/>
        <w:ind w:firstLine="720"/>
        <w:rPr>
          <w:lang w:val="de-DE"/>
        </w:rPr>
      </w:pPr>
      <w:r>
        <w:rPr>
          <w:noProof/>
        </w:rPr>
        <w:drawing>
          <wp:anchor distT="0" distB="0" distL="114300" distR="114300" simplePos="0" relativeHeight="251658240" behindDoc="1" locked="0" layoutInCell="1" allowOverlap="1" wp14:anchorId="6B073205" wp14:editId="408E442B">
            <wp:simplePos x="0" y="0"/>
            <wp:positionH relativeFrom="column">
              <wp:posOffset>38735</wp:posOffset>
            </wp:positionH>
            <wp:positionV relativeFrom="paragraph">
              <wp:posOffset>127635</wp:posOffset>
            </wp:positionV>
            <wp:extent cx="5709920" cy="3467100"/>
            <wp:effectExtent l="0" t="0" r="5080" b="0"/>
            <wp:wrapThrough wrapText="bothSides">
              <wp:wrapPolygon edited="0">
                <wp:start x="0" y="0"/>
                <wp:lineTo x="0" y="21481"/>
                <wp:lineTo x="21547" y="21481"/>
                <wp:lineTo x="215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92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ED091" w14:textId="130F223F" w:rsidR="00D42BFD" w:rsidRDefault="00D42BFD" w:rsidP="00D42BFD">
      <w:pPr>
        <w:pStyle w:val="Dau-"/>
        <w:numPr>
          <w:ilvl w:val="0"/>
          <w:numId w:val="0"/>
        </w:numPr>
        <w:tabs>
          <w:tab w:val="left" w:pos="540"/>
          <w:tab w:val="left" w:pos="567"/>
        </w:tabs>
        <w:spacing w:before="0" w:after="0" w:line="259" w:lineRule="auto"/>
        <w:ind w:firstLine="720"/>
        <w:rPr>
          <w:lang w:val="de-DE"/>
        </w:rPr>
      </w:pPr>
      <w:r>
        <w:rPr>
          <w:lang w:val="de-DE"/>
        </w:rPr>
        <w:t xml:space="preserve">- </w:t>
      </w:r>
      <w:r w:rsidRPr="00DC7012">
        <w:rPr>
          <w:lang w:val="de-DE"/>
        </w:rPr>
        <w:t xml:space="preserve">Điểm CHI chấm CBM DCL </w:t>
      </w:r>
      <w:r>
        <w:rPr>
          <w:lang w:val="de-DE"/>
        </w:rPr>
        <w:t>T301-1: 2,5 điểm</w:t>
      </w:r>
    </w:p>
    <w:p w14:paraId="7E1425E3" w14:textId="65ADA579" w:rsidR="00D42BFD" w:rsidRDefault="00D42BFD" w:rsidP="00D42BFD">
      <w:pPr>
        <w:pStyle w:val="Dau-"/>
        <w:numPr>
          <w:ilvl w:val="0"/>
          <w:numId w:val="0"/>
        </w:numPr>
        <w:tabs>
          <w:tab w:val="left" w:pos="540"/>
          <w:tab w:val="left" w:pos="567"/>
        </w:tabs>
        <w:spacing w:before="0" w:after="0" w:line="259" w:lineRule="auto"/>
        <w:ind w:firstLine="90"/>
        <w:rPr>
          <w:lang w:val="de-DE"/>
        </w:rPr>
      </w:pPr>
      <w:r>
        <w:rPr>
          <w:noProof/>
        </w:rPr>
        <w:drawing>
          <wp:inline distT="0" distB="0" distL="0" distR="0" wp14:anchorId="51B208F8" wp14:editId="0D6BAD4B">
            <wp:extent cx="5719762" cy="3238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 DCL T301-1 E11.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9762" cy="3238500"/>
                    </a:xfrm>
                    <a:prstGeom prst="rect">
                      <a:avLst/>
                    </a:prstGeom>
                  </pic:spPr>
                </pic:pic>
              </a:graphicData>
            </a:graphic>
          </wp:inline>
        </w:drawing>
      </w:r>
    </w:p>
    <w:p w14:paraId="65FE71B2" w14:textId="77777777" w:rsidR="00D42BFD" w:rsidRDefault="00D42BFD" w:rsidP="00D42BFD">
      <w:pPr>
        <w:pStyle w:val="Dau-"/>
        <w:numPr>
          <w:ilvl w:val="0"/>
          <w:numId w:val="0"/>
        </w:numPr>
        <w:tabs>
          <w:tab w:val="left" w:pos="540"/>
          <w:tab w:val="left" w:pos="567"/>
        </w:tabs>
        <w:spacing w:before="0" w:after="0" w:line="259" w:lineRule="auto"/>
        <w:ind w:firstLine="720"/>
        <w:rPr>
          <w:lang w:val="de-DE"/>
        </w:rPr>
      </w:pPr>
    </w:p>
    <w:p w14:paraId="05F37B9E" w14:textId="77777777" w:rsidR="00CE36F2" w:rsidRDefault="00CE36F2" w:rsidP="00CE36F2">
      <w:pPr>
        <w:spacing w:line="370" w:lineRule="exact"/>
        <w:ind w:firstLine="426"/>
        <w:rPr>
          <w:bCs/>
          <w:iCs/>
          <w:szCs w:val="26"/>
          <w:lang w:val="nl-NL"/>
        </w:rPr>
      </w:pPr>
      <w:r>
        <w:rPr>
          <w:b/>
          <w:bCs/>
          <w:szCs w:val="26"/>
          <w:lang w:val="nl-NL"/>
        </w:rPr>
        <w:t xml:space="preserve">  d</w:t>
      </w:r>
      <w:r w:rsidRPr="0048557A">
        <w:rPr>
          <w:b/>
          <w:bCs/>
          <w:szCs w:val="26"/>
          <w:lang w:val="nl-NL"/>
        </w:rPr>
        <w:t xml:space="preserve">, </w:t>
      </w:r>
      <w:r>
        <w:rPr>
          <w:b/>
          <w:bCs/>
          <w:szCs w:val="26"/>
          <w:lang w:val="nl-NL"/>
        </w:rPr>
        <w:t xml:space="preserve">Hiện trạng chống sét van </w:t>
      </w:r>
      <w:r w:rsidRPr="0026682D">
        <w:rPr>
          <w:b/>
          <w:bCs/>
          <w:szCs w:val="26"/>
          <w:lang w:val="nl-NL"/>
        </w:rPr>
        <w:t>CSV1T1, CSV1T2, CSTD31</w:t>
      </w:r>
      <w:r>
        <w:rPr>
          <w:b/>
          <w:bCs/>
          <w:szCs w:val="26"/>
          <w:lang w:val="nl-NL"/>
        </w:rPr>
        <w:t>.</w:t>
      </w:r>
    </w:p>
    <w:p w14:paraId="2199E9E5" w14:textId="77777777" w:rsidR="00B2511B" w:rsidRPr="00114612" w:rsidRDefault="00B2511B" w:rsidP="00B2511B">
      <w:pPr>
        <w:tabs>
          <w:tab w:val="left" w:pos="540"/>
        </w:tabs>
        <w:spacing w:line="216" w:lineRule="auto"/>
        <w:rPr>
          <w:szCs w:val="26"/>
          <w:lang w:val="nl-NL"/>
        </w:rPr>
      </w:pPr>
      <w:r>
        <w:rPr>
          <w:b/>
          <w:bCs/>
          <w:szCs w:val="26"/>
          <w:lang w:val="nl-NL"/>
        </w:rPr>
        <w:tab/>
      </w:r>
      <w:r w:rsidRPr="007504B7">
        <w:rPr>
          <w:b/>
          <w:bCs/>
          <w:szCs w:val="26"/>
          <w:lang w:val="nl-NL"/>
        </w:rPr>
        <w:t xml:space="preserve">* </w:t>
      </w:r>
      <w:r w:rsidRPr="007504B7">
        <w:rPr>
          <w:b/>
          <w:iCs/>
          <w:szCs w:val="26"/>
          <w:lang w:val="nl-NL"/>
        </w:rPr>
        <w:t xml:space="preserve">Tồn </w:t>
      </w:r>
      <w:r w:rsidRPr="007504B7">
        <w:rPr>
          <w:b/>
          <w:bCs/>
          <w:iCs/>
          <w:szCs w:val="26"/>
          <w:lang w:val="nl-NL"/>
        </w:rPr>
        <w:t>tại</w:t>
      </w:r>
      <w:r w:rsidRPr="007504B7">
        <w:rPr>
          <w:b/>
          <w:iCs/>
          <w:szCs w:val="26"/>
          <w:lang w:val="nl-NL"/>
        </w:rPr>
        <w:t xml:space="preserve"> trong vận hành:</w:t>
      </w:r>
      <w:r w:rsidRPr="007504B7">
        <w:rPr>
          <w:lang w:val="nl-NL"/>
        </w:rPr>
        <w:t xml:space="preserve"> </w:t>
      </w:r>
    </w:p>
    <w:p w14:paraId="28AEAC97" w14:textId="77777777" w:rsidR="00B2511B" w:rsidRPr="00861699" w:rsidRDefault="00B2511B" w:rsidP="00B2511B">
      <w:pPr>
        <w:tabs>
          <w:tab w:val="left" w:pos="540"/>
          <w:tab w:val="left" w:pos="810"/>
        </w:tabs>
        <w:spacing w:line="216" w:lineRule="auto"/>
        <w:ind w:firstLine="540"/>
        <w:rPr>
          <w:bCs/>
          <w:szCs w:val="26"/>
        </w:rPr>
      </w:pPr>
      <w:r w:rsidRPr="00861699">
        <w:rPr>
          <w:bCs/>
          <w:szCs w:val="26"/>
        </w:rPr>
        <w:lastRenderedPageBreak/>
        <w:t xml:space="preserve">+ Các CSV vận hành lâu ngày, có hiện tượng phát nhiệt, đo phóng điện cục bộ phát hiện PD cao và có chiều hướng tăng dần </w:t>
      </w:r>
      <w:r w:rsidRPr="00861699">
        <w:rPr>
          <w:bCs/>
          <w:i/>
          <w:iCs/>
          <w:szCs w:val="26"/>
        </w:rPr>
        <w:t>(chi tiết theo hồ sơ kỹ thuật gửi kèm).</w:t>
      </w:r>
      <w:r w:rsidRPr="00861699">
        <w:rPr>
          <w:bCs/>
          <w:szCs w:val="26"/>
        </w:rPr>
        <w:t xml:space="preserve"> </w:t>
      </w:r>
    </w:p>
    <w:p w14:paraId="501FF1C0" w14:textId="77777777" w:rsidR="00B2511B" w:rsidRPr="00861699" w:rsidRDefault="00B2511B" w:rsidP="00B2511B">
      <w:pPr>
        <w:tabs>
          <w:tab w:val="left" w:pos="540"/>
          <w:tab w:val="left" w:pos="810"/>
        </w:tabs>
        <w:spacing w:line="216" w:lineRule="auto"/>
        <w:ind w:firstLine="540"/>
        <w:rPr>
          <w:b/>
          <w:szCs w:val="26"/>
        </w:rPr>
      </w:pPr>
      <w:r w:rsidRPr="00861699">
        <w:rPr>
          <w:bCs/>
          <w:szCs w:val="26"/>
        </w:rPr>
        <w:t xml:space="preserve">+ </w:t>
      </w:r>
      <w:r w:rsidRPr="00861699">
        <w:rPr>
          <w:szCs w:val="26"/>
        </w:rPr>
        <w:t>Vỏ cách điện dây tiếp địa đấu từ CSV qua bộ đếm sét xuống hệ thống nối đất bị ải, bong.</w:t>
      </w:r>
    </w:p>
    <w:p w14:paraId="68DA1FD5" w14:textId="77777777" w:rsidR="00CE36F2" w:rsidRDefault="00CE36F2" w:rsidP="00CE36F2">
      <w:pPr>
        <w:spacing w:line="320" w:lineRule="exact"/>
        <w:ind w:firstLine="567"/>
        <w:rPr>
          <w:bCs/>
          <w:szCs w:val="26"/>
          <w:lang w:val="nl-NL"/>
        </w:rPr>
      </w:pPr>
      <w:r>
        <w:rPr>
          <w:bCs/>
          <w:szCs w:val="26"/>
          <w:lang w:val="nl-NL"/>
        </w:rPr>
        <w:t xml:space="preserve">+ </w:t>
      </w:r>
      <w:r w:rsidRPr="004A5C1E">
        <w:rPr>
          <w:b/>
          <w:bCs/>
          <w:szCs w:val="26"/>
          <w:lang w:val="nl-NL"/>
        </w:rPr>
        <w:t>Thông số</w:t>
      </w:r>
      <w:r>
        <w:rPr>
          <w:bCs/>
          <w:szCs w:val="26"/>
          <w:lang w:val="nl-NL"/>
        </w:rPr>
        <w:t xml:space="preserve"> </w:t>
      </w:r>
      <w:r w:rsidRPr="0026682D">
        <w:rPr>
          <w:b/>
          <w:bCs/>
          <w:szCs w:val="26"/>
          <w:lang w:val="nl-NL"/>
        </w:rPr>
        <w:t>CSV</w:t>
      </w:r>
      <w:r>
        <w:rPr>
          <w:b/>
          <w:bCs/>
          <w:szCs w:val="26"/>
          <w:lang w:val="nl-NL"/>
        </w:rPr>
        <w:t xml:space="preserve"> </w:t>
      </w:r>
      <w:r w:rsidRPr="0026682D">
        <w:rPr>
          <w:b/>
          <w:bCs/>
          <w:szCs w:val="26"/>
          <w:lang w:val="nl-NL"/>
        </w:rPr>
        <w:t>1T1</w:t>
      </w:r>
      <w:r>
        <w:rPr>
          <w:b/>
          <w:bCs/>
          <w:szCs w:val="26"/>
          <w:lang w:val="nl-NL"/>
        </w:rPr>
        <w:t>:</w:t>
      </w:r>
    </w:p>
    <w:tbl>
      <w:tblPr>
        <w:tblW w:w="911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4"/>
        <w:gridCol w:w="1659"/>
        <w:gridCol w:w="1638"/>
        <w:gridCol w:w="1655"/>
      </w:tblGrid>
      <w:tr w:rsidR="00CE36F2" w14:paraId="7A3AD273" w14:textId="77777777" w:rsidTr="00CE36F2">
        <w:trPr>
          <w:trHeight w:val="319"/>
        </w:trPr>
        <w:tc>
          <w:tcPr>
            <w:tcW w:w="4164" w:type="dxa"/>
            <w:tcBorders>
              <w:top w:val="single" w:sz="4" w:space="0" w:color="auto"/>
              <w:left w:val="single" w:sz="4" w:space="0" w:color="auto"/>
              <w:bottom w:val="single" w:sz="4" w:space="0" w:color="auto"/>
              <w:right w:val="single" w:sz="4" w:space="0" w:color="auto"/>
            </w:tcBorders>
            <w:hideMark/>
          </w:tcPr>
          <w:p w14:paraId="13041A81" w14:textId="77777777" w:rsidR="00CE36F2" w:rsidRDefault="00CE36F2" w:rsidP="00B2511B">
            <w:pPr>
              <w:spacing w:after="0" w:line="216" w:lineRule="auto"/>
              <w:jc w:val="center"/>
              <w:rPr>
                <w:b/>
                <w:sz w:val="28"/>
                <w:szCs w:val="28"/>
              </w:rPr>
            </w:pPr>
            <w:r>
              <w:rPr>
                <w:b/>
                <w:sz w:val="28"/>
                <w:szCs w:val="28"/>
              </w:rPr>
              <w:t>Thông số</w:t>
            </w:r>
          </w:p>
        </w:tc>
        <w:tc>
          <w:tcPr>
            <w:tcW w:w="1659" w:type="dxa"/>
            <w:tcBorders>
              <w:top w:val="single" w:sz="4" w:space="0" w:color="auto"/>
              <w:left w:val="single" w:sz="4" w:space="0" w:color="auto"/>
              <w:bottom w:val="single" w:sz="4" w:space="0" w:color="auto"/>
              <w:right w:val="single" w:sz="4" w:space="0" w:color="auto"/>
            </w:tcBorders>
            <w:hideMark/>
          </w:tcPr>
          <w:p w14:paraId="1F797E76" w14:textId="77777777" w:rsidR="00CE36F2" w:rsidRDefault="00CE36F2" w:rsidP="00B2511B">
            <w:pPr>
              <w:spacing w:after="0" w:line="216" w:lineRule="auto"/>
              <w:jc w:val="center"/>
              <w:rPr>
                <w:b/>
                <w:sz w:val="28"/>
                <w:szCs w:val="28"/>
              </w:rPr>
            </w:pPr>
            <w:r>
              <w:rPr>
                <w:b/>
                <w:sz w:val="28"/>
                <w:szCs w:val="28"/>
              </w:rPr>
              <w:t>Pha A</w:t>
            </w:r>
          </w:p>
        </w:tc>
        <w:tc>
          <w:tcPr>
            <w:tcW w:w="1638" w:type="dxa"/>
            <w:tcBorders>
              <w:top w:val="single" w:sz="4" w:space="0" w:color="auto"/>
              <w:left w:val="single" w:sz="4" w:space="0" w:color="auto"/>
              <w:bottom w:val="single" w:sz="4" w:space="0" w:color="auto"/>
              <w:right w:val="single" w:sz="4" w:space="0" w:color="auto"/>
            </w:tcBorders>
            <w:hideMark/>
          </w:tcPr>
          <w:p w14:paraId="12F5462B" w14:textId="77777777" w:rsidR="00CE36F2" w:rsidRDefault="00CE36F2" w:rsidP="00B2511B">
            <w:pPr>
              <w:spacing w:after="0" w:line="216" w:lineRule="auto"/>
              <w:jc w:val="center"/>
              <w:rPr>
                <w:b/>
                <w:sz w:val="28"/>
                <w:szCs w:val="28"/>
              </w:rPr>
            </w:pPr>
            <w:r>
              <w:rPr>
                <w:b/>
                <w:sz w:val="28"/>
                <w:szCs w:val="28"/>
              </w:rPr>
              <w:t>Pha B</w:t>
            </w:r>
          </w:p>
        </w:tc>
        <w:tc>
          <w:tcPr>
            <w:tcW w:w="1655" w:type="dxa"/>
            <w:tcBorders>
              <w:top w:val="single" w:sz="4" w:space="0" w:color="auto"/>
              <w:left w:val="single" w:sz="4" w:space="0" w:color="auto"/>
              <w:bottom w:val="single" w:sz="4" w:space="0" w:color="auto"/>
              <w:right w:val="single" w:sz="4" w:space="0" w:color="auto"/>
            </w:tcBorders>
            <w:hideMark/>
          </w:tcPr>
          <w:p w14:paraId="6691962B" w14:textId="77777777" w:rsidR="00CE36F2" w:rsidRDefault="00CE36F2" w:rsidP="00B2511B">
            <w:pPr>
              <w:spacing w:after="0" w:line="216" w:lineRule="auto"/>
              <w:jc w:val="center"/>
              <w:rPr>
                <w:b/>
                <w:sz w:val="28"/>
                <w:szCs w:val="28"/>
              </w:rPr>
            </w:pPr>
            <w:r>
              <w:rPr>
                <w:b/>
                <w:sz w:val="28"/>
                <w:szCs w:val="28"/>
              </w:rPr>
              <w:t>Pha C</w:t>
            </w:r>
          </w:p>
        </w:tc>
      </w:tr>
      <w:tr w:rsidR="00CE36F2" w14:paraId="46BEF33D" w14:textId="77777777" w:rsidTr="00CE36F2">
        <w:trPr>
          <w:trHeight w:val="340"/>
        </w:trPr>
        <w:tc>
          <w:tcPr>
            <w:tcW w:w="4164" w:type="dxa"/>
            <w:tcBorders>
              <w:top w:val="single" w:sz="4" w:space="0" w:color="auto"/>
              <w:left w:val="single" w:sz="4" w:space="0" w:color="auto"/>
              <w:bottom w:val="single" w:sz="4" w:space="0" w:color="auto"/>
              <w:right w:val="single" w:sz="4" w:space="0" w:color="auto"/>
            </w:tcBorders>
            <w:hideMark/>
          </w:tcPr>
          <w:p w14:paraId="3DA87605" w14:textId="77777777" w:rsidR="00CE36F2" w:rsidRDefault="00CE36F2" w:rsidP="00B2511B">
            <w:pPr>
              <w:spacing w:after="0" w:line="216" w:lineRule="auto"/>
              <w:rPr>
                <w:sz w:val="28"/>
                <w:szCs w:val="28"/>
              </w:rPr>
            </w:pPr>
            <w:r>
              <w:rPr>
                <w:sz w:val="28"/>
                <w:szCs w:val="28"/>
              </w:rPr>
              <w:t>Kiểu loại - Mã hiệu</w:t>
            </w:r>
          </w:p>
        </w:tc>
        <w:tc>
          <w:tcPr>
            <w:tcW w:w="4952" w:type="dxa"/>
            <w:gridSpan w:val="3"/>
            <w:tcBorders>
              <w:top w:val="single" w:sz="4" w:space="0" w:color="auto"/>
              <w:left w:val="single" w:sz="4" w:space="0" w:color="auto"/>
              <w:bottom w:val="single" w:sz="4" w:space="0" w:color="auto"/>
              <w:right w:val="single" w:sz="4" w:space="0" w:color="auto"/>
            </w:tcBorders>
            <w:hideMark/>
          </w:tcPr>
          <w:p w14:paraId="02C47B68" w14:textId="77777777" w:rsidR="00CE36F2" w:rsidRDefault="00CE36F2" w:rsidP="00B2511B">
            <w:pPr>
              <w:spacing w:after="0" w:line="216" w:lineRule="auto"/>
              <w:jc w:val="center"/>
              <w:rPr>
                <w:sz w:val="28"/>
                <w:szCs w:val="28"/>
              </w:rPr>
            </w:pPr>
            <w:r>
              <w:rPr>
                <w:sz w:val="28"/>
                <w:szCs w:val="28"/>
              </w:rPr>
              <w:t>Varistar</w:t>
            </w:r>
          </w:p>
        </w:tc>
      </w:tr>
      <w:tr w:rsidR="00CE36F2" w14:paraId="46BB1F9A" w14:textId="77777777" w:rsidTr="00CE36F2">
        <w:trPr>
          <w:trHeight w:val="319"/>
        </w:trPr>
        <w:tc>
          <w:tcPr>
            <w:tcW w:w="4164" w:type="dxa"/>
            <w:tcBorders>
              <w:top w:val="single" w:sz="4" w:space="0" w:color="auto"/>
              <w:left w:val="single" w:sz="4" w:space="0" w:color="auto"/>
              <w:bottom w:val="single" w:sz="4" w:space="0" w:color="auto"/>
              <w:right w:val="single" w:sz="4" w:space="0" w:color="auto"/>
            </w:tcBorders>
            <w:hideMark/>
          </w:tcPr>
          <w:p w14:paraId="26863651" w14:textId="77777777" w:rsidR="00CE36F2" w:rsidRDefault="00CE36F2" w:rsidP="00B2511B">
            <w:pPr>
              <w:spacing w:after="0" w:line="216" w:lineRule="auto"/>
              <w:rPr>
                <w:sz w:val="28"/>
                <w:szCs w:val="28"/>
              </w:rPr>
            </w:pPr>
            <w:r>
              <w:rPr>
                <w:sz w:val="28"/>
                <w:szCs w:val="28"/>
              </w:rPr>
              <w:t>Hãng sản suất</w:t>
            </w:r>
          </w:p>
        </w:tc>
        <w:tc>
          <w:tcPr>
            <w:tcW w:w="4952" w:type="dxa"/>
            <w:gridSpan w:val="3"/>
            <w:tcBorders>
              <w:top w:val="single" w:sz="4" w:space="0" w:color="auto"/>
              <w:left w:val="single" w:sz="4" w:space="0" w:color="auto"/>
              <w:bottom w:val="single" w:sz="4" w:space="0" w:color="auto"/>
              <w:right w:val="single" w:sz="4" w:space="0" w:color="auto"/>
            </w:tcBorders>
            <w:hideMark/>
          </w:tcPr>
          <w:p w14:paraId="05DE9307" w14:textId="77777777" w:rsidR="00CE36F2" w:rsidRDefault="00CE36F2" w:rsidP="00B2511B">
            <w:pPr>
              <w:spacing w:after="0" w:line="216" w:lineRule="auto"/>
              <w:jc w:val="center"/>
              <w:rPr>
                <w:sz w:val="28"/>
                <w:szCs w:val="28"/>
              </w:rPr>
            </w:pPr>
            <w:r>
              <w:rPr>
                <w:sz w:val="28"/>
                <w:szCs w:val="28"/>
              </w:rPr>
              <w:t>Cooper</w:t>
            </w:r>
          </w:p>
        </w:tc>
      </w:tr>
      <w:tr w:rsidR="00CE36F2" w14:paraId="1420E0E6" w14:textId="77777777" w:rsidTr="00CE36F2">
        <w:trPr>
          <w:trHeight w:val="340"/>
        </w:trPr>
        <w:tc>
          <w:tcPr>
            <w:tcW w:w="4164" w:type="dxa"/>
            <w:tcBorders>
              <w:top w:val="single" w:sz="4" w:space="0" w:color="auto"/>
              <w:left w:val="single" w:sz="4" w:space="0" w:color="auto"/>
              <w:bottom w:val="single" w:sz="4" w:space="0" w:color="auto"/>
              <w:right w:val="single" w:sz="4" w:space="0" w:color="auto"/>
            </w:tcBorders>
            <w:hideMark/>
          </w:tcPr>
          <w:p w14:paraId="13B8294B" w14:textId="77777777" w:rsidR="00CE36F2" w:rsidRDefault="00CE36F2" w:rsidP="00B2511B">
            <w:pPr>
              <w:spacing w:after="0" w:line="216" w:lineRule="auto"/>
              <w:rPr>
                <w:sz w:val="28"/>
                <w:szCs w:val="28"/>
              </w:rPr>
            </w:pPr>
            <w:r>
              <w:rPr>
                <w:sz w:val="28"/>
                <w:szCs w:val="28"/>
              </w:rPr>
              <w:t>Số chế tạo</w:t>
            </w:r>
          </w:p>
        </w:tc>
        <w:tc>
          <w:tcPr>
            <w:tcW w:w="1659" w:type="dxa"/>
            <w:tcBorders>
              <w:top w:val="single" w:sz="4" w:space="0" w:color="auto"/>
              <w:left w:val="single" w:sz="4" w:space="0" w:color="auto"/>
              <w:bottom w:val="single" w:sz="4" w:space="0" w:color="auto"/>
              <w:right w:val="single" w:sz="4" w:space="0" w:color="auto"/>
            </w:tcBorders>
            <w:hideMark/>
          </w:tcPr>
          <w:p w14:paraId="1B14EDA0" w14:textId="77777777" w:rsidR="00CE36F2" w:rsidRDefault="00CE36F2" w:rsidP="00B2511B">
            <w:pPr>
              <w:spacing w:after="0" w:line="216" w:lineRule="auto"/>
              <w:jc w:val="center"/>
              <w:rPr>
                <w:sz w:val="28"/>
                <w:szCs w:val="28"/>
              </w:rPr>
            </w:pPr>
            <w:r>
              <w:rPr>
                <w:sz w:val="28"/>
                <w:szCs w:val="28"/>
              </w:rPr>
              <w:t>2040810142</w:t>
            </w:r>
          </w:p>
        </w:tc>
        <w:tc>
          <w:tcPr>
            <w:tcW w:w="1638" w:type="dxa"/>
            <w:tcBorders>
              <w:top w:val="single" w:sz="4" w:space="0" w:color="auto"/>
              <w:left w:val="single" w:sz="4" w:space="0" w:color="auto"/>
              <w:bottom w:val="single" w:sz="4" w:space="0" w:color="auto"/>
              <w:right w:val="single" w:sz="4" w:space="0" w:color="auto"/>
            </w:tcBorders>
            <w:hideMark/>
          </w:tcPr>
          <w:p w14:paraId="0CECE2A1" w14:textId="77777777" w:rsidR="00CE36F2" w:rsidRDefault="00CE36F2" w:rsidP="00B2511B">
            <w:pPr>
              <w:spacing w:after="0" w:line="216" w:lineRule="auto"/>
              <w:jc w:val="center"/>
              <w:rPr>
                <w:sz w:val="28"/>
                <w:szCs w:val="28"/>
              </w:rPr>
            </w:pPr>
            <w:r>
              <w:rPr>
                <w:sz w:val="28"/>
                <w:szCs w:val="28"/>
              </w:rPr>
              <w:t>2040810139</w:t>
            </w:r>
          </w:p>
        </w:tc>
        <w:tc>
          <w:tcPr>
            <w:tcW w:w="1655" w:type="dxa"/>
            <w:tcBorders>
              <w:top w:val="single" w:sz="4" w:space="0" w:color="auto"/>
              <w:left w:val="single" w:sz="4" w:space="0" w:color="auto"/>
              <w:bottom w:val="single" w:sz="4" w:space="0" w:color="auto"/>
              <w:right w:val="single" w:sz="4" w:space="0" w:color="auto"/>
            </w:tcBorders>
            <w:hideMark/>
          </w:tcPr>
          <w:p w14:paraId="76BEE33F" w14:textId="77777777" w:rsidR="00CE36F2" w:rsidRDefault="00CE36F2" w:rsidP="00B2511B">
            <w:pPr>
              <w:spacing w:after="0" w:line="216" w:lineRule="auto"/>
              <w:jc w:val="center"/>
              <w:rPr>
                <w:sz w:val="28"/>
                <w:szCs w:val="28"/>
              </w:rPr>
            </w:pPr>
            <w:r>
              <w:rPr>
                <w:sz w:val="28"/>
                <w:szCs w:val="28"/>
              </w:rPr>
              <w:t>2040810143</w:t>
            </w:r>
          </w:p>
        </w:tc>
      </w:tr>
      <w:tr w:rsidR="00CE36F2" w14:paraId="00C1127B" w14:textId="77777777" w:rsidTr="00CE36F2">
        <w:trPr>
          <w:trHeight w:val="340"/>
        </w:trPr>
        <w:tc>
          <w:tcPr>
            <w:tcW w:w="4164" w:type="dxa"/>
            <w:tcBorders>
              <w:top w:val="single" w:sz="4" w:space="0" w:color="auto"/>
              <w:left w:val="single" w:sz="4" w:space="0" w:color="auto"/>
              <w:bottom w:val="single" w:sz="4" w:space="0" w:color="auto"/>
              <w:right w:val="single" w:sz="4" w:space="0" w:color="auto"/>
            </w:tcBorders>
            <w:hideMark/>
          </w:tcPr>
          <w:p w14:paraId="4C609884" w14:textId="77777777" w:rsidR="00CE36F2" w:rsidRDefault="00CE36F2" w:rsidP="00B2511B">
            <w:pPr>
              <w:spacing w:after="0" w:line="216" w:lineRule="auto"/>
              <w:rPr>
                <w:sz w:val="28"/>
                <w:szCs w:val="28"/>
              </w:rPr>
            </w:pPr>
            <w:r>
              <w:rPr>
                <w:sz w:val="28"/>
                <w:szCs w:val="28"/>
              </w:rPr>
              <w:t>Năm sản xuất</w:t>
            </w:r>
          </w:p>
        </w:tc>
        <w:tc>
          <w:tcPr>
            <w:tcW w:w="4952" w:type="dxa"/>
            <w:gridSpan w:val="3"/>
            <w:tcBorders>
              <w:top w:val="single" w:sz="4" w:space="0" w:color="auto"/>
              <w:left w:val="single" w:sz="4" w:space="0" w:color="auto"/>
              <w:bottom w:val="single" w:sz="4" w:space="0" w:color="auto"/>
              <w:right w:val="single" w:sz="4" w:space="0" w:color="auto"/>
            </w:tcBorders>
            <w:hideMark/>
          </w:tcPr>
          <w:p w14:paraId="30C7EC4D" w14:textId="77777777" w:rsidR="00CE36F2" w:rsidRDefault="00CE36F2" w:rsidP="00B2511B">
            <w:pPr>
              <w:spacing w:after="0" w:line="216" w:lineRule="auto"/>
              <w:jc w:val="center"/>
              <w:rPr>
                <w:sz w:val="28"/>
                <w:szCs w:val="28"/>
              </w:rPr>
            </w:pPr>
            <w:r>
              <w:rPr>
                <w:sz w:val="28"/>
                <w:szCs w:val="28"/>
              </w:rPr>
              <w:t>2004</w:t>
            </w:r>
          </w:p>
        </w:tc>
      </w:tr>
      <w:tr w:rsidR="00CE36F2" w14:paraId="682DA212" w14:textId="77777777" w:rsidTr="00CE36F2">
        <w:trPr>
          <w:trHeight w:val="319"/>
        </w:trPr>
        <w:tc>
          <w:tcPr>
            <w:tcW w:w="4164" w:type="dxa"/>
            <w:tcBorders>
              <w:top w:val="single" w:sz="4" w:space="0" w:color="auto"/>
              <w:left w:val="single" w:sz="4" w:space="0" w:color="auto"/>
              <w:bottom w:val="single" w:sz="4" w:space="0" w:color="auto"/>
              <w:right w:val="single" w:sz="4" w:space="0" w:color="auto"/>
            </w:tcBorders>
            <w:hideMark/>
          </w:tcPr>
          <w:p w14:paraId="09EE9742" w14:textId="77777777" w:rsidR="00CE36F2" w:rsidRDefault="00CE36F2" w:rsidP="00B2511B">
            <w:pPr>
              <w:spacing w:after="0" w:line="216" w:lineRule="auto"/>
              <w:rPr>
                <w:sz w:val="28"/>
                <w:szCs w:val="28"/>
              </w:rPr>
            </w:pPr>
            <w:r>
              <w:rPr>
                <w:sz w:val="28"/>
                <w:szCs w:val="28"/>
              </w:rPr>
              <w:t>Năm đưa vận hành</w:t>
            </w:r>
          </w:p>
        </w:tc>
        <w:tc>
          <w:tcPr>
            <w:tcW w:w="4952" w:type="dxa"/>
            <w:gridSpan w:val="3"/>
            <w:tcBorders>
              <w:top w:val="single" w:sz="4" w:space="0" w:color="auto"/>
              <w:left w:val="single" w:sz="4" w:space="0" w:color="auto"/>
              <w:bottom w:val="single" w:sz="4" w:space="0" w:color="auto"/>
              <w:right w:val="single" w:sz="4" w:space="0" w:color="auto"/>
            </w:tcBorders>
            <w:hideMark/>
          </w:tcPr>
          <w:p w14:paraId="212D76A7" w14:textId="77777777" w:rsidR="00CE36F2" w:rsidRDefault="00CE36F2" w:rsidP="00B2511B">
            <w:pPr>
              <w:spacing w:after="0" w:line="216" w:lineRule="auto"/>
              <w:jc w:val="center"/>
              <w:rPr>
                <w:sz w:val="28"/>
                <w:szCs w:val="28"/>
              </w:rPr>
            </w:pPr>
            <w:r>
              <w:rPr>
                <w:sz w:val="28"/>
                <w:szCs w:val="28"/>
              </w:rPr>
              <w:t>2007</w:t>
            </w:r>
          </w:p>
        </w:tc>
      </w:tr>
      <w:tr w:rsidR="00CE36F2" w14:paraId="156E0F21" w14:textId="77777777" w:rsidTr="00CE36F2">
        <w:trPr>
          <w:trHeight w:val="340"/>
        </w:trPr>
        <w:tc>
          <w:tcPr>
            <w:tcW w:w="4164" w:type="dxa"/>
            <w:tcBorders>
              <w:top w:val="single" w:sz="4" w:space="0" w:color="auto"/>
              <w:left w:val="single" w:sz="4" w:space="0" w:color="auto"/>
              <w:bottom w:val="single" w:sz="4" w:space="0" w:color="auto"/>
              <w:right w:val="single" w:sz="4" w:space="0" w:color="auto"/>
            </w:tcBorders>
            <w:hideMark/>
          </w:tcPr>
          <w:p w14:paraId="39AF73FA" w14:textId="77777777" w:rsidR="00CE36F2" w:rsidRDefault="00CE36F2" w:rsidP="00B2511B">
            <w:pPr>
              <w:spacing w:after="0" w:line="216" w:lineRule="auto"/>
              <w:rPr>
                <w:sz w:val="28"/>
                <w:szCs w:val="28"/>
              </w:rPr>
            </w:pPr>
            <w:r>
              <w:rPr>
                <w:sz w:val="28"/>
                <w:szCs w:val="28"/>
              </w:rPr>
              <w:t>Điện áp định mức</w:t>
            </w:r>
          </w:p>
        </w:tc>
        <w:tc>
          <w:tcPr>
            <w:tcW w:w="4952" w:type="dxa"/>
            <w:gridSpan w:val="3"/>
            <w:tcBorders>
              <w:top w:val="single" w:sz="4" w:space="0" w:color="auto"/>
              <w:left w:val="single" w:sz="4" w:space="0" w:color="auto"/>
              <w:bottom w:val="single" w:sz="4" w:space="0" w:color="auto"/>
              <w:right w:val="single" w:sz="4" w:space="0" w:color="auto"/>
            </w:tcBorders>
            <w:hideMark/>
          </w:tcPr>
          <w:p w14:paraId="1B01217A" w14:textId="77777777" w:rsidR="00CE36F2" w:rsidRDefault="00CE36F2" w:rsidP="00B2511B">
            <w:pPr>
              <w:spacing w:after="0" w:line="216" w:lineRule="auto"/>
              <w:jc w:val="center"/>
              <w:rPr>
                <w:sz w:val="28"/>
                <w:szCs w:val="28"/>
              </w:rPr>
            </w:pPr>
            <w:r>
              <w:rPr>
                <w:sz w:val="28"/>
                <w:szCs w:val="28"/>
              </w:rPr>
              <w:t>96 kV</w:t>
            </w:r>
          </w:p>
        </w:tc>
      </w:tr>
      <w:tr w:rsidR="00CE36F2" w14:paraId="22ABD403" w14:textId="77777777" w:rsidTr="00CE36F2">
        <w:trPr>
          <w:trHeight w:val="319"/>
        </w:trPr>
        <w:tc>
          <w:tcPr>
            <w:tcW w:w="4164" w:type="dxa"/>
            <w:tcBorders>
              <w:top w:val="single" w:sz="4" w:space="0" w:color="auto"/>
              <w:left w:val="single" w:sz="4" w:space="0" w:color="auto"/>
              <w:bottom w:val="single" w:sz="4" w:space="0" w:color="auto"/>
              <w:right w:val="single" w:sz="4" w:space="0" w:color="auto"/>
            </w:tcBorders>
            <w:hideMark/>
          </w:tcPr>
          <w:p w14:paraId="3A47153E" w14:textId="77777777" w:rsidR="00CE36F2" w:rsidRDefault="00CE36F2" w:rsidP="00B2511B">
            <w:pPr>
              <w:spacing w:after="0" w:line="216" w:lineRule="auto"/>
              <w:rPr>
                <w:sz w:val="28"/>
                <w:szCs w:val="28"/>
              </w:rPr>
            </w:pPr>
            <w:r>
              <w:rPr>
                <w:sz w:val="28"/>
                <w:szCs w:val="28"/>
              </w:rPr>
              <w:t>Điện áp vận hành liên tục cực đại</w:t>
            </w:r>
          </w:p>
        </w:tc>
        <w:tc>
          <w:tcPr>
            <w:tcW w:w="4952" w:type="dxa"/>
            <w:gridSpan w:val="3"/>
            <w:tcBorders>
              <w:top w:val="single" w:sz="4" w:space="0" w:color="auto"/>
              <w:left w:val="single" w:sz="4" w:space="0" w:color="auto"/>
              <w:bottom w:val="single" w:sz="4" w:space="0" w:color="auto"/>
              <w:right w:val="single" w:sz="4" w:space="0" w:color="auto"/>
            </w:tcBorders>
            <w:hideMark/>
          </w:tcPr>
          <w:p w14:paraId="5406C476" w14:textId="77777777" w:rsidR="00CE36F2" w:rsidRDefault="00CE36F2" w:rsidP="00B2511B">
            <w:pPr>
              <w:spacing w:after="0" w:line="216" w:lineRule="auto"/>
              <w:jc w:val="center"/>
              <w:rPr>
                <w:sz w:val="28"/>
                <w:szCs w:val="28"/>
              </w:rPr>
            </w:pPr>
            <w:r>
              <w:rPr>
                <w:sz w:val="28"/>
                <w:szCs w:val="28"/>
              </w:rPr>
              <w:t>78 kV</w:t>
            </w:r>
          </w:p>
        </w:tc>
      </w:tr>
      <w:tr w:rsidR="00CE36F2" w14:paraId="35D9C232" w14:textId="77777777" w:rsidTr="00CE36F2">
        <w:trPr>
          <w:trHeight w:val="340"/>
        </w:trPr>
        <w:tc>
          <w:tcPr>
            <w:tcW w:w="4164" w:type="dxa"/>
            <w:tcBorders>
              <w:top w:val="single" w:sz="4" w:space="0" w:color="auto"/>
              <w:left w:val="single" w:sz="4" w:space="0" w:color="auto"/>
              <w:bottom w:val="single" w:sz="4" w:space="0" w:color="auto"/>
              <w:right w:val="single" w:sz="4" w:space="0" w:color="auto"/>
            </w:tcBorders>
            <w:hideMark/>
          </w:tcPr>
          <w:p w14:paraId="34F13535" w14:textId="77777777" w:rsidR="00CE36F2" w:rsidRDefault="00CE36F2" w:rsidP="00B2511B">
            <w:pPr>
              <w:spacing w:after="0" w:line="216" w:lineRule="auto"/>
              <w:rPr>
                <w:sz w:val="28"/>
                <w:szCs w:val="28"/>
              </w:rPr>
            </w:pPr>
            <w:r>
              <w:rPr>
                <w:sz w:val="28"/>
                <w:szCs w:val="28"/>
              </w:rPr>
              <w:t>Dòng điện phóng định mức</w:t>
            </w:r>
          </w:p>
        </w:tc>
        <w:tc>
          <w:tcPr>
            <w:tcW w:w="4952" w:type="dxa"/>
            <w:gridSpan w:val="3"/>
            <w:tcBorders>
              <w:top w:val="single" w:sz="4" w:space="0" w:color="auto"/>
              <w:left w:val="single" w:sz="4" w:space="0" w:color="auto"/>
              <w:bottom w:val="single" w:sz="4" w:space="0" w:color="auto"/>
              <w:right w:val="single" w:sz="4" w:space="0" w:color="auto"/>
            </w:tcBorders>
            <w:hideMark/>
          </w:tcPr>
          <w:p w14:paraId="2492FBFC" w14:textId="77777777" w:rsidR="00CE36F2" w:rsidRDefault="00CE36F2" w:rsidP="00B2511B">
            <w:pPr>
              <w:spacing w:after="0" w:line="216" w:lineRule="auto"/>
              <w:jc w:val="center"/>
              <w:rPr>
                <w:sz w:val="28"/>
                <w:szCs w:val="28"/>
              </w:rPr>
            </w:pPr>
            <w:r>
              <w:rPr>
                <w:sz w:val="28"/>
                <w:szCs w:val="28"/>
              </w:rPr>
              <w:t>10 kA</w:t>
            </w:r>
          </w:p>
        </w:tc>
      </w:tr>
      <w:tr w:rsidR="00CE36F2" w14:paraId="3053BF46" w14:textId="77777777" w:rsidTr="00CE36F2">
        <w:trPr>
          <w:trHeight w:val="340"/>
        </w:trPr>
        <w:tc>
          <w:tcPr>
            <w:tcW w:w="4164" w:type="dxa"/>
            <w:tcBorders>
              <w:top w:val="single" w:sz="4" w:space="0" w:color="auto"/>
              <w:left w:val="single" w:sz="4" w:space="0" w:color="auto"/>
              <w:bottom w:val="single" w:sz="4" w:space="0" w:color="auto"/>
              <w:right w:val="single" w:sz="4" w:space="0" w:color="auto"/>
            </w:tcBorders>
            <w:hideMark/>
          </w:tcPr>
          <w:p w14:paraId="7DFBD539" w14:textId="77777777" w:rsidR="00CE36F2" w:rsidRDefault="00CE36F2" w:rsidP="00B2511B">
            <w:pPr>
              <w:spacing w:after="0" w:line="216" w:lineRule="auto"/>
              <w:rPr>
                <w:sz w:val="28"/>
                <w:szCs w:val="28"/>
              </w:rPr>
            </w:pPr>
            <w:r>
              <w:rPr>
                <w:sz w:val="28"/>
                <w:szCs w:val="28"/>
              </w:rPr>
              <w:t>Giá trị dòng điện dò cho phép</w:t>
            </w:r>
          </w:p>
        </w:tc>
        <w:tc>
          <w:tcPr>
            <w:tcW w:w="1659" w:type="dxa"/>
            <w:tcBorders>
              <w:top w:val="single" w:sz="4" w:space="0" w:color="auto"/>
              <w:left w:val="single" w:sz="4" w:space="0" w:color="auto"/>
              <w:bottom w:val="single" w:sz="4" w:space="0" w:color="auto"/>
              <w:right w:val="single" w:sz="4" w:space="0" w:color="auto"/>
            </w:tcBorders>
            <w:hideMark/>
          </w:tcPr>
          <w:p w14:paraId="412FDC79" w14:textId="77777777" w:rsidR="00CE36F2" w:rsidRDefault="00CE36F2" w:rsidP="00B2511B">
            <w:pPr>
              <w:spacing w:after="0" w:line="216" w:lineRule="auto"/>
              <w:jc w:val="center"/>
              <w:rPr>
                <w:sz w:val="28"/>
                <w:szCs w:val="28"/>
              </w:rPr>
            </w:pPr>
            <w:r>
              <w:rPr>
                <w:sz w:val="28"/>
                <w:szCs w:val="28"/>
              </w:rPr>
              <w:t>180</w:t>
            </w:r>
          </w:p>
        </w:tc>
        <w:tc>
          <w:tcPr>
            <w:tcW w:w="1638" w:type="dxa"/>
            <w:tcBorders>
              <w:top w:val="single" w:sz="4" w:space="0" w:color="auto"/>
              <w:left w:val="single" w:sz="4" w:space="0" w:color="auto"/>
              <w:bottom w:val="single" w:sz="4" w:space="0" w:color="auto"/>
              <w:right w:val="single" w:sz="4" w:space="0" w:color="auto"/>
            </w:tcBorders>
            <w:hideMark/>
          </w:tcPr>
          <w:p w14:paraId="6429F608" w14:textId="77777777" w:rsidR="00CE36F2" w:rsidRDefault="00CE36F2" w:rsidP="00B2511B">
            <w:pPr>
              <w:spacing w:after="0" w:line="216" w:lineRule="auto"/>
              <w:jc w:val="center"/>
              <w:rPr>
                <w:sz w:val="28"/>
                <w:szCs w:val="28"/>
              </w:rPr>
            </w:pPr>
            <w:r>
              <w:rPr>
                <w:sz w:val="28"/>
                <w:szCs w:val="28"/>
              </w:rPr>
              <w:t>190</w:t>
            </w:r>
          </w:p>
        </w:tc>
        <w:tc>
          <w:tcPr>
            <w:tcW w:w="1655" w:type="dxa"/>
            <w:tcBorders>
              <w:top w:val="single" w:sz="4" w:space="0" w:color="auto"/>
              <w:left w:val="single" w:sz="4" w:space="0" w:color="auto"/>
              <w:bottom w:val="single" w:sz="4" w:space="0" w:color="auto"/>
              <w:right w:val="single" w:sz="4" w:space="0" w:color="auto"/>
            </w:tcBorders>
            <w:hideMark/>
          </w:tcPr>
          <w:p w14:paraId="38D07636" w14:textId="77777777" w:rsidR="00CE36F2" w:rsidRDefault="00CE36F2" w:rsidP="00B2511B">
            <w:pPr>
              <w:spacing w:after="0" w:line="216" w:lineRule="auto"/>
              <w:ind w:left="-449"/>
              <w:jc w:val="center"/>
              <w:rPr>
                <w:sz w:val="28"/>
                <w:szCs w:val="28"/>
              </w:rPr>
            </w:pPr>
            <w:r>
              <w:rPr>
                <w:sz w:val="28"/>
                <w:szCs w:val="28"/>
              </w:rPr>
              <w:t>190</w:t>
            </w:r>
          </w:p>
        </w:tc>
      </w:tr>
    </w:tbl>
    <w:p w14:paraId="4369532F" w14:textId="77777777" w:rsidR="00D42BFD" w:rsidRDefault="00D42BFD" w:rsidP="00D42BFD">
      <w:pPr>
        <w:pStyle w:val="Dau-"/>
        <w:numPr>
          <w:ilvl w:val="0"/>
          <w:numId w:val="0"/>
        </w:numPr>
        <w:tabs>
          <w:tab w:val="left" w:pos="540"/>
          <w:tab w:val="left" w:pos="567"/>
        </w:tabs>
        <w:spacing w:before="0" w:after="0" w:line="259" w:lineRule="auto"/>
        <w:ind w:firstLine="720"/>
        <w:rPr>
          <w:lang w:val="de-DE"/>
        </w:rPr>
      </w:pPr>
    </w:p>
    <w:p w14:paraId="04AEDD38" w14:textId="72BACC4D" w:rsidR="00D42BFD" w:rsidRDefault="00D42BFD" w:rsidP="00D42BFD">
      <w:pPr>
        <w:pStyle w:val="Dau-"/>
        <w:numPr>
          <w:ilvl w:val="0"/>
          <w:numId w:val="0"/>
        </w:numPr>
        <w:tabs>
          <w:tab w:val="left" w:pos="540"/>
          <w:tab w:val="left" w:pos="567"/>
        </w:tabs>
        <w:spacing w:before="0" w:after="0" w:line="259" w:lineRule="auto"/>
        <w:ind w:firstLine="720"/>
        <w:rPr>
          <w:lang w:val="de-DE"/>
        </w:rPr>
      </w:pPr>
      <w:r>
        <w:rPr>
          <w:lang w:val="de-DE"/>
        </w:rPr>
        <w:t xml:space="preserve">- </w:t>
      </w:r>
      <w:r w:rsidRPr="00DC7012">
        <w:rPr>
          <w:lang w:val="de-DE"/>
        </w:rPr>
        <w:t xml:space="preserve">Điểm CHI chấm CBM </w:t>
      </w:r>
      <w:r>
        <w:rPr>
          <w:lang w:val="de-DE"/>
        </w:rPr>
        <w:t>CSV 1T1 pha A: 3,64 điểm</w:t>
      </w:r>
    </w:p>
    <w:p w14:paraId="42EDC8D1" w14:textId="0B100C9E" w:rsidR="00D42BFD" w:rsidRDefault="00D42BFD" w:rsidP="00D42BFD">
      <w:pPr>
        <w:spacing w:line="320" w:lineRule="exact"/>
        <w:ind w:firstLine="90"/>
        <w:rPr>
          <w:bCs/>
          <w:szCs w:val="26"/>
          <w:lang w:val="nl-NL"/>
        </w:rPr>
      </w:pPr>
      <w:r>
        <w:rPr>
          <w:bCs/>
          <w:noProof/>
          <w:szCs w:val="26"/>
        </w:rPr>
        <w:drawing>
          <wp:anchor distT="0" distB="0" distL="114300" distR="114300" simplePos="0" relativeHeight="251659264" behindDoc="1" locked="0" layoutInCell="1" allowOverlap="1" wp14:anchorId="2EE5A1E1" wp14:editId="3A91B829">
            <wp:simplePos x="0" y="0"/>
            <wp:positionH relativeFrom="column">
              <wp:posOffset>19685</wp:posOffset>
            </wp:positionH>
            <wp:positionV relativeFrom="paragraph">
              <wp:posOffset>294640</wp:posOffset>
            </wp:positionV>
            <wp:extent cx="5756910" cy="3033395"/>
            <wp:effectExtent l="0" t="0" r="0" b="0"/>
            <wp:wrapThrough wrapText="bothSides">
              <wp:wrapPolygon edited="0">
                <wp:start x="0" y="0"/>
                <wp:lineTo x="0" y="21433"/>
                <wp:lineTo x="21514" y="21433"/>
                <wp:lineTo x="2151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 CS1T1 - A E11.5.png"/>
                    <pic:cNvPicPr/>
                  </pic:nvPicPr>
                  <pic:blipFill rotWithShape="1">
                    <a:blip r:embed="rId10" cstate="print">
                      <a:extLst>
                        <a:ext uri="{28A0092B-C50C-407E-A947-70E740481C1C}">
                          <a14:useLocalDpi xmlns:a14="http://schemas.microsoft.com/office/drawing/2010/main" val="0"/>
                        </a:ext>
                      </a:extLst>
                    </a:blip>
                    <a:srcRect b="6323"/>
                    <a:stretch/>
                  </pic:blipFill>
                  <pic:spPr bwMode="auto">
                    <a:xfrm>
                      <a:off x="0" y="0"/>
                      <a:ext cx="5756910" cy="303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66467E" w14:textId="77777777" w:rsidR="003C291E" w:rsidRDefault="003C291E" w:rsidP="003C291E">
      <w:pPr>
        <w:pStyle w:val="Dau-"/>
        <w:numPr>
          <w:ilvl w:val="0"/>
          <w:numId w:val="0"/>
        </w:numPr>
        <w:tabs>
          <w:tab w:val="left" w:pos="540"/>
          <w:tab w:val="left" w:pos="567"/>
        </w:tabs>
        <w:spacing w:before="0" w:after="0" w:line="259" w:lineRule="auto"/>
        <w:ind w:firstLine="720"/>
        <w:rPr>
          <w:lang w:val="de-DE"/>
        </w:rPr>
      </w:pPr>
    </w:p>
    <w:p w14:paraId="37631E45" w14:textId="0EE2C8FD" w:rsidR="003C291E" w:rsidRDefault="00EF6FB5" w:rsidP="003C291E">
      <w:pPr>
        <w:pStyle w:val="Dau-"/>
        <w:numPr>
          <w:ilvl w:val="0"/>
          <w:numId w:val="0"/>
        </w:numPr>
        <w:tabs>
          <w:tab w:val="left" w:pos="540"/>
          <w:tab w:val="left" w:pos="567"/>
        </w:tabs>
        <w:spacing w:before="0" w:after="0" w:line="259" w:lineRule="auto"/>
        <w:ind w:firstLine="720"/>
        <w:rPr>
          <w:lang w:val="de-DE"/>
        </w:rPr>
      </w:pPr>
      <w:r>
        <w:rPr>
          <w:bCs/>
          <w:noProof/>
        </w:rPr>
        <w:lastRenderedPageBreak/>
        <w:drawing>
          <wp:anchor distT="0" distB="0" distL="114300" distR="114300" simplePos="0" relativeHeight="251660288" behindDoc="1" locked="0" layoutInCell="1" allowOverlap="1" wp14:anchorId="39979172" wp14:editId="0FD9C12E">
            <wp:simplePos x="0" y="0"/>
            <wp:positionH relativeFrom="column">
              <wp:posOffset>-13335</wp:posOffset>
            </wp:positionH>
            <wp:positionV relativeFrom="paragraph">
              <wp:posOffset>315595</wp:posOffset>
            </wp:positionV>
            <wp:extent cx="5756910" cy="3033395"/>
            <wp:effectExtent l="0" t="0" r="0" b="0"/>
            <wp:wrapThrough wrapText="bothSides">
              <wp:wrapPolygon edited="0">
                <wp:start x="0" y="0"/>
                <wp:lineTo x="0" y="21433"/>
                <wp:lineTo x="21514" y="21433"/>
                <wp:lineTo x="2151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 CS1T1 - B E11.5.png"/>
                    <pic:cNvPicPr/>
                  </pic:nvPicPr>
                  <pic:blipFill rotWithShape="1">
                    <a:blip r:embed="rId11" cstate="print">
                      <a:extLst>
                        <a:ext uri="{28A0092B-C50C-407E-A947-70E740481C1C}">
                          <a14:useLocalDpi xmlns:a14="http://schemas.microsoft.com/office/drawing/2010/main" val="0"/>
                        </a:ext>
                      </a:extLst>
                    </a:blip>
                    <a:srcRect b="6323"/>
                    <a:stretch/>
                  </pic:blipFill>
                  <pic:spPr bwMode="auto">
                    <a:xfrm>
                      <a:off x="0" y="0"/>
                      <a:ext cx="5756910" cy="303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91E">
        <w:rPr>
          <w:lang w:val="de-DE"/>
        </w:rPr>
        <w:t xml:space="preserve">- </w:t>
      </w:r>
      <w:r w:rsidR="003C291E" w:rsidRPr="00DC7012">
        <w:rPr>
          <w:lang w:val="de-DE"/>
        </w:rPr>
        <w:t xml:space="preserve">Điểm CHI chấm CBM </w:t>
      </w:r>
      <w:r w:rsidR="003C291E">
        <w:rPr>
          <w:lang w:val="de-DE"/>
        </w:rPr>
        <w:t>CSV 1T1 pha B: 3,64 điểm</w:t>
      </w:r>
    </w:p>
    <w:p w14:paraId="53C68E7F" w14:textId="77777777" w:rsidR="00EF6FB5" w:rsidRDefault="00EF6FB5" w:rsidP="00CE36F2">
      <w:pPr>
        <w:spacing w:line="320" w:lineRule="exact"/>
        <w:ind w:firstLine="567"/>
        <w:rPr>
          <w:lang w:val="de-DE"/>
        </w:rPr>
      </w:pPr>
    </w:p>
    <w:p w14:paraId="373DE021" w14:textId="3D621913" w:rsidR="00D42BFD" w:rsidRDefault="00EF6FB5" w:rsidP="00CE36F2">
      <w:pPr>
        <w:spacing w:line="320" w:lineRule="exact"/>
        <w:ind w:firstLine="567"/>
        <w:rPr>
          <w:bCs/>
          <w:szCs w:val="26"/>
          <w:lang w:val="nl-NL"/>
        </w:rPr>
      </w:pPr>
      <w:r>
        <w:rPr>
          <w:bCs/>
          <w:noProof/>
          <w:szCs w:val="26"/>
        </w:rPr>
        <w:drawing>
          <wp:anchor distT="0" distB="0" distL="114300" distR="114300" simplePos="0" relativeHeight="251661312" behindDoc="1" locked="0" layoutInCell="1" allowOverlap="1" wp14:anchorId="2A5D4CF7" wp14:editId="189E66C8">
            <wp:simplePos x="0" y="0"/>
            <wp:positionH relativeFrom="column">
              <wp:posOffset>-8890</wp:posOffset>
            </wp:positionH>
            <wp:positionV relativeFrom="paragraph">
              <wp:posOffset>379095</wp:posOffset>
            </wp:positionV>
            <wp:extent cx="5756910" cy="3028950"/>
            <wp:effectExtent l="0" t="0" r="0" b="0"/>
            <wp:wrapThrough wrapText="bothSides">
              <wp:wrapPolygon edited="0">
                <wp:start x="0" y="0"/>
                <wp:lineTo x="0" y="21464"/>
                <wp:lineTo x="21514" y="21464"/>
                <wp:lineTo x="2151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 CS 1T1 - C E11.5.png"/>
                    <pic:cNvPicPr/>
                  </pic:nvPicPr>
                  <pic:blipFill rotWithShape="1">
                    <a:blip r:embed="rId12" cstate="print">
                      <a:extLst>
                        <a:ext uri="{28A0092B-C50C-407E-A947-70E740481C1C}">
                          <a14:useLocalDpi xmlns:a14="http://schemas.microsoft.com/office/drawing/2010/main" val="0"/>
                        </a:ext>
                      </a:extLst>
                    </a:blip>
                    <a:srcRect b="6470"/>
                    <a:stretch/>
                  </pic:blipFill>
                  <pic:spPr bwMode="auto">
                    <a:xfrm>
                      <a:off x="0" y="0"/>
                      <a:ext cx="5756910"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de-DE"/>
        </w:rPr>
        <w:t xml:space="preserve">- </w:t>
      </w:r>
      <w:r w:rsidRPr="00DC7012">
        <w:rPr>
          <w:lang w:val="de-DE"/>
        </w:rPr>
        <w:t xml:space="preserve">Điểm CHI chấm CBM </w:t>
      </w:r>
      <w:r>
        <w:rPr>
          <w:lang w:val="de-DE"/>
        </w:rPr>
        <w:t>CSV 1T1 pha C: 3,64 điểm</w:t>
      </w:r>
    </w:p>
    <w:p w14:paraId="5BCC2289" w14:textId="4849417C" w:rsidR="00D42BFD" w:rsidRDefault="00D42BFD" w:rsidP="00CE36F2">
      <w:pPr>
        <w:spacing w:line="320" w:lineRule="exact"/>
        <w:ind w:firstLine="567"/>
        <w:rPr>
          <w:bCs/>
          <w:szCs w:val="26"/>
          <w:lang w:val="nl-NL"/>
        </w:rPr>
      </w:pPr>
    </w:p>
    <w:p w14:paraId="4155C5B9" w14:textId="77777777" w:rsidR="00D42BFD" w:rsidRDefault="00D42BFD" w:rsidP="00CE36F2">
      <w:pPr>
        <w:spacing w:line="320" w:lineRule="exact"/>
        <w:ind w:firstLine="567"/>
        <w:rPr>
          <w:bCs/>
          <w:szCs w:val="26"/>
          <w:lang w:val="nl-NL"/>
        </w:rPr>
      </w:pPr>
    </w:p>
    <w:p w14:paraId="128F2FE3" w14:textId="77777777" w:rsidR="00D42BFD" w:rsidRDefault="00D42BFD" w:rsidP="00CE36F2">
      <w:pPr>
        <w:spacing w:line="320" w:lineRule="exact"/>
        <w:ind w:firstLine="567"/>
        <w:rPr>
          <w:bCs/>
          <w:szCs w:val="26"/>
          <w:lang w:val="nl-NL"/>
        </w:rPr>
      </w:pPr>
    </w:p>
    <w:p w14:paraId="1A2CDD9A" w14:textId="77777777" w:rsidR="00D42BFD" w:rsidRDefault="00D42BFD" w:rsidP="00CE36F2">
      <w:pPr>
        <w:spacing w:line="320" w:lineRule="exact"/>
        <w:ind w:firstLine="567"/>
        <w:rPr>
          <w:bCs/>
          <w:szCs w:val="26"/>
          <w:lang w:val="nl-NL"/>
        </w:rPr>
      </w:pPr>
    </w:p>
    <w:p w14:paraId="463E1105" w14:textId="77777777" w:rsidR="00D42BFD" w:rsidRDefault="00D42BFD" w:rsidP="00CE36F2">
      <w:pPr>
        <w:spacing w:line="320" w:lineRule="exact"/>
        <w:ind w:firstLine="567"/>
        <w:rPr>
          <w:bCs/>
          <w:szCs w:val="26"/>
          <w:lang w:val="nl-NL"/>
        </w:rPr>
      </w:pPr>
    </w:p>
    <w:p w14:paraId="70780C31" w14:textId="77777777" w:rsidR="00CE36F2" w:rsidRDefault="00CE36F2" w:rsidP="00CE36F2">
      <w:pPr>
        <w:spacing w:line="320" w:lineRule="exact"/>
        <w:ind w:firstLine="567"/>
        <w:rPr>
          <w:bCs/>
          <w:szCs w:val="26"/>
          <w:lang w:val="nl-NL"/>
        </w:rPr>
      </w:pPr>
      <w:r>
        <w:rPr>
          <w:bCs/>
          <w:szCs w:val="26"/>
          <w:lang w:val="nl-NL"/>
        </w:rPr>
        <w:lastRenderedPageBreak/>
        <w:t xml:space="preserve">+ </w:t>
      </w:r>
      <w:r>
        <w:rPr>
          <w:b/>
          <w:bCs/>
          <w:szCs w:val="26"/>
          <w:lang w:val="nl-NL"/>
        </w:rPr>
        <w:t xml:space="preserve">Thông số </w:t>
      </w:r>
      <w:r w:rsidRPr="0026682D">
        <w:rPr>
          <w:b/>
          <w:bCs/>
          <w:szCs w:val="26"/>
          <w:lang w:val="nl-NL"/>
        </w:rPr>
        <w:t>CSV</w:t>
      </w:r>
      <w:r>
        <w:rPr>
          <w:b/>
          <w:bCs/>
          <w:szCs w:val="26"/>
          <w:lang w:val="nl-NL"/>
        </w:rPr>
        <w:t xml:space="preserve"> </w:t>
      </w:r>
      <w:r w:rsidRPr="0026682D">
        <w:rPr>
          <w:b/>
          <w:bCs/>
          <w:szCs w:val="26"/>
          <w:lang w:val="nl-NL"/>
        </w:rPr>
        <w:t>1T</w:t>
      </w:r>
      <w:r>
        <w:rPr>
          <w:b/>
          <w:bCs/>
          <w:szCs w:val="26"/>
          <w:lang w:val="nl-NL"/>
        </w:rPr>
        <w:t>2:</w:t>
      </w:r>
    </w:p>
    <w:tbl>
      <w:tblPr>
        <w:tblW w:w="899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7"/>
        <w:gridCol w:w="2003"/>
        <w:gridCol w:w="1498"/>
        <w:gridCol w:w="1188"/>
      </w:tblGrid>
      <w:tr w:rsidR="00CE36F2" w14:paraId="7776F211" w14:textId="77777777" w:rsidTr="00CE36F2">
        <w:trPr>
          <w:trHeight w:val="319"/>
        </w:trPr>
        <w:tc>
          <w:tcPr>
            <w:tcW w:w="4307" w:type="dxa"/>
            <w:tcBorders>
              <w:top w:val="single" w:sz="4" w:space="0" w:color="auto"/>
              <w:left w:val="single" w:sz="4" w:space="0" w:color="auto"/>
              <w:bottom w:val="single" w:sz="4" w:space="0" w:color="auto"/>
              <w:right w:val="single" w:sz="4" w:space="0" w:color="auto"/>
            </w:tcBorders>
            <w:hideMark/>
          </w:tcPr>
          <w:p w14:paraId="487895A8" w14:textId="77777777" w:rsidR="00CE36F2" w:rsidRDefault="00CE36F2" w:rsidP="00CE36F2">
            <w:pPr>
              <w:jc w:val="center"/>
              <w:rPr>
                <w:b/>
                <w:sz w:val="28"/>
                <w:szCs w:val="28"/>
              </w:rPr>
            </w:pPr>
            <w:r>
              <w:rPr>
                <w:b/>
                <w:sz w:val="28"/>
                <w:szCs w:val="28"/>
              </w:rPr>
              <w:t>Thông số</w:t>
            </w:r>
          </w:p>
        </w:tc>
        <w:tc>
          <w:tcPr>
            <w:tcW w:w="2003" w:type="dxa"/>
            <w:tcBorders>
              <w:top w:val="single" w:sz="4" w:space="0" w:color="auto"/>
              <w:left w:val="single" w:sz="4" w:space="0" w:color="auto"/>
              <w:bottom w:val="single" w:sz="4" w:space="0" w:color="auto"/>
              <w:right w:val="single" w:sz="4" w:space="0" w:color="auto"/>
            </w:tcBorders>
            <w:hideMark/>
          </w:tcPr>
          <w:p w14:paraId="55123069" w14:textId="77777777" w:rsidR="00CE36F2" w:rsidRDefault="00CE36F2" w:rsidP="00CE36F2">
            <w:pPr>
              <w:jc w:val="center"/>
              <w:rPr>
                <w:b/>
                <w:sz w:val="28"/>
                <w:szCs w:val="28"/>
              </w:rPr>
            </w:pPr>
            <w:r>
              <w:rPr>
                <w:b/>
                <w:sz w:val="28"/>
                <w:szCs w:val="28"/>
              </w:rPr>
              <w:t>Pha A</w:t>
            </w:r>
          </w:p>
        </w:tc>
        <w:tc>
          <w:tcPr>
            <w:tcW w:w="1498" w:type="dxa"/>
            <w:tcBorders>
              <w:top w:val="single" w:sz="4" w:space="0" w:color="auto"/>
              <w:left w:val="single" w:sz="4" w:space="0" w:color="auto"/>
              <w:bottom w:val="single" w:sz="4" w:space="0" w:color="auto"/>
              <w:right w:val="single" w:sz="4" w:space="0" w:color="auto"/>
            </w:tcBorders>
            <w:hideMark/>
          </w:tcPr>
          <w:p w14:paraId="35D818F1" w14:textId="77777777" w:rsidR="00CE36F2" w:rsidRDefault="00CE36F2" w:rsidP="00CE36F2">
            <w:pPr>
              <w:jc w:val="center"/>
              <w:rPr>
                <w:b/>
                <w:sz w:val="28"/>
                <w:szCs w:val="28"/>
              </w:rPr>
            </w:pPr>
            <w:r>
              <w:rPr>
                <w:b/>
                <w:sz w:val="28"/>
                <w:szCs w:val="28"/>
              </w:rPr>
              <w:t>Pha B</w:t>
            </w:r>
          </w:p>
        </w:tc>
        <w:tc>
          <w:tcPr>
            <w:tcW w:w="1188" w:type="dxa"/>
            <w:tcBorders>
              <w:top w:val="single" w:sz="4" w:space="0" w:color="auto"/>
              <w:left w:val="single" w:sz="4" w:space="0" w:color="auto"/>
              <w:bottom w:val="single" w:sz="4" w:space="0" w:color="auto"/>
              <w:right w:val="single" w:sz="4" w:space="0" w:color="auto"/>
            </w:tcBorders>
            <w:hideMark/>
          </w:tcPr>
          <w:p w14:paraId="3E41A580" w14:textId="77777777" w:rsidR="00CE36F2" w:rsidRDefault="00CE36F2" w:rsidP="00CE36F2">
            <w:pPr>
              <w:jc w:val="center"/>
              <w:rPr>
                <w:b/>
                <w:sz w:val="28"/>
                <w:szCs w:val="28"/>
              </w:rPr>
            </w:pPr>
            <w:r>
              <w:rPr>
                <w:b/>
                <w:sz w:val="28"/>
                <w:szCs w:val="28"/>
              </w:rPr>
              <w:t>Pha C</w:t>
            </w:r>
          </w:p>
        </w:tc>
      </w:tr>
      <w:tr w:rsidR="00CE36F2" w14:paraId="75198E80" w14:textId="77777777" w:rsidTr="00CE36F2">
        <w:trPr>
          <w:trHeight w:val="340"/>
        </w:trPr>
        <w:tc>
          <w:tcPr>
            <w:tcW w:w="4307" w:type="dxa"/>
            <w:tcBorders>
              <w:top w:val="single" w:sz="4" w:space="0" w:color="auto"/>
              <w:left w:val="single" w:sz="4" w:space="0" w:color="auto"/>
              <w:bottom w:val="single" w:sz="4" w:space="0" w:color="auto"/>
              <w:right w:val="single" w:sz="4" w:space="0" w:color="auto"/>
            </w:tcBorders>
            <w:hideMark/>
          </w:tcPr>
          <w:p w14:paraId="29317CD3" w14:textId="77777777" w:rsidR="00CE36F2" w:rsidRDefault="00CE36F2" w:rsidP="00CE36F2">
            <w:pPr>
              <w:rPr>
                <w:sz w:val="28"/>
                <w:szCs w:val="28"/>
              </w:rPr>
            </w:pPr>
            <w:r>
              <w:rPr>
                <w:sz w:val="28"/>
                <w:szCs w:val="28"/>
              </w:rPr>
              <w:t>Kiểu loại - Mã hiệu</w:t>
            </w:r>
          </w:p>
        </w:tc>
        <w:tc>
          <w:tcPr>
            <w:tcW w:w="4689" w:type="dxa"/>
            <w:gridSpan w:val="3"/>
            <w:tcBorders>
              <w:top w:val="single" w:sz="4" w:space="0" w:color="auto"/>
              <w:left w:val="single" w:sz="4" w:space="0" w:color="auto"/>
              <w:bottom w:val="single" w:sz="4" w:space="0" w:color="auto"/>
              <w:right w:val="single" w:sz="4" w:space="0" w:color="auto"/>
            </w:tcBorders>
            <w:hideMark/>
          </w:tcPr>
          <w:p w14:paraId="6A8E6DDC" w14:textId="77777777" w:rsidR="00CE36F2" w:rsidRDefault="00CE36F2" w:rsidP="00CE36F2">
            <w:pPr>
              <w:jc w:val="center"/>
              <w:rPr>
                <w:sz w:val="28"/>
                <w:szCs w:val="28"/>
              </w:rPr>
            </w:pPr>
            <w:r>
              <w:rPr>
                <w:sz w:val="28"/>
                <w:szCs w:val="28"/>
              </w:rPr>
              <w:t>VARISIL</w:t>
            </w:r>
          </w:p>
        </w:tc>
      </w:tr>
      <w:tr w:rsidR="00CE36F2" w14:paraId="4301FA13" w14:textId="77777777" w:rsidTr="00CE36F2">
        <w:trPr>
          <w:trHeight w:val="319"/>
        </w:trPr>
        <w:tc>
          <w:tcPr>
            <w:tcW w:w="4307" w:type="dxa"/>
            <w:tcBorders>
              <w:top w:val="single" w:sz="4" w:space="0" w:color="auto"/>
              <w:left w:val="single" w:sz="4" w:space="0" w:color="auto"/>
              <w:bottom w:val="single" w:sz="4" w:space="0" w:color="auto"/>
              <w:right w:val="single" w:sz="4" w:space="0" w:color="auto"/>
            </w:tcBorders>
            <w:hideMark/>
          </w:tcPr>
          <w:p w14:paraId="707CAED2" w14:textId="77777777" w:rsidR="00CE36F2" w:rsidRDefault="00CE36F2" w:rsidP="00CE36F2">
            <w:pPr>
              <w:rPr>
                <w:sz w:val="28"/>
                <w:szCs w:val="28"/>
              </w:rPr>
            </w:pPr>
            <w:r>
              <w:rPr>
                <w:sz w:val="28"/>
                <w:szCs w:val="28"/>
              </w:rPr>
              <w:t>Hãng sản suất</w:t>
            </w:r>
          </w:p>
        </w:tc>
        <w:tc>
          <w:tcPr>
            <w:tcW w:w="4689" w:type="dxa"/>
            <w:gridSpan w:val="3"/>
            <w:tcBorders>
              <w:top w:val="single" w:sz="4" w:space="0" w:color="auto"/>
              <w:left w:val="single" w:sz="4" w:space="0" w:color="auto"/>
              <w:bottom w:val="single" w:sz="4" w:space="0" w:color="auto"/>
              <w:right w:val="single" w:sz="4" w:space="0" w:color="auto"/>
            </w:tcBorders>
            <w:hideMark/>
          </w:tcPr>
          <w:p w14:paraId="7A4BA4E6" w14:textId="77777777" w:rsidR="00CE36F2" w:rsidRDefault="00CE36F2" w:rsidP="00CE36F2">
            <w:pPr>
              <w:jc w:val="center"/>
              <w:rPr>
                <w:sz w:val="28"/>
                <w:szCs w:val="28"/>
              </w:rPr>
            </w:pPr>
            <w:r>
              <w:rPr>
                <w:sz w:val="28"/>
                <w:szCs w:val="28"/>
              </w:rPr>
              <w:t>AREVA</w:t>
            </w:r>
          </w:p>
        </w:tc>
      </w:tr>
      <w:tr w:rsidR="00CE36F2" w14:paraId="6F1A790D" w14:textId="77777777" w:rsidTr="00CE36F2">
        <w:trPr>
          <w:trHeight w:val="340"/>
        </w:trPr>
        <w:tc>
          <w:tcPr>
            <w:tcW w:w="4307" w:type="dxa"/>
            <w:tcBorders>
              <w:top w:val="single" w:sz="4" w:space="0" w:color="auto"/>
              <w:left w:val="single" w:sz="4" w:space="0" w:color="auto"/>
              <w:bottom w:val="single" w:sz="4" w:space="0" w:color="auto"/>
              <w:right w:val="single" w:sz="4" w:space="0" w:color="auto"/>
            </w:tcBorders>
            <w:hideMark/>
          </w:tcPr>
          <w:p w14:paraId="3DE381BF" w14:textId="77777777" w:rsidR="00CE36F2" w:rsidRDefault="00CE36F2" w:rsidP="00CE36F2">
            <w:pPr>
              <w:rPr>
                <w:sz w:val="28"/>
                <w:szCs w:val="28"/>
              </w:rPr>
            </w:pPr>
            <w:r>
              <w:rPr>
                <w:sz w:val="28"/>
                <w:szCs w:val="28"/>
              </w:rPr>
              <w:t>Số chế tạo</w:t>
            </w:r>
          </w:p>
        </w:tc>
        <w:tc>
          <w:tcPr>
            <w:tcW w:w="2003" w:type="dxa"/>
            <w:tcBorders>
              <w:top w:val="single" w:sz="4" w:space="0" w:color="auto"/>
              <w:left w:val="single" w:sz="4" w:space="0" w:color="auto"/>
              <w:bottom w:val="single" w:sz="4" w:space="0" w:color="auto"/>
              <w:right w:val="single" w:sz="4" w:space="0" w:color="auto"/>
            </w:tcBorders>
            <w:hideMark/>
          </w:tcPr>
          <w:p w14:paraId="5BF543DE" w14:textId="77777777" w:rsidR="00CE36F2" w:rsidRDefault="00CE36F2" w:rsidP="00CE36F2">
            <w:pPr>
              <w:jc w:val="center"/>
              <w:rPr>
                <w:sz w:val="28"/>
                <w:szCs w:val="28"/>
              </w:rPr>
            </w:pPr>
            <w:r>
              <w:rPr>
                <w:sz w:val="28"/>
                <w:szCs w:val="28"/>
              </w:rPr>
              <w:t>0137</w:t>
            </w:r>
          </w:p>
        </w:tc>
        <w:tc>
          <w:tcPr>
            <w:tcW w:w="1498" w:type="dxa"/>
            <w:tcBorders>
              <w:top w:val="single" w:sz="4" w:space="0" w:color="auto"/>
              <w:left w:val="single" w:sz="4" w:space="0" w:color="auto"/>
              <w:bottom w:val="single" w:sz="4" w:space="0" w:color="auto"/>
              <w:right w:val="single" w:sz="4" w:space="0" w:color="auto"/>
            </w:tcBorders>
            <w:hideMark/>
          </w:tcPr>
          <w:p w14:paraId="6B39806D" w14:textId="77777777" w:rsidR="00CE36F2" w:rsidRDefault="00CE36F2" w:rsidP="00CE36F2">
            <w:pPr>
              <w:jc w:val="center"/>
              <w:rPr>
                <w:sz w:val="28"/>
                <w:szCs w:val="28"/>
              </w:rPr>
            </w:pPr>
            <w:r>
              <w:rPr>
                <w:sz w:val="28"/>
                <w:szCs w:val="28"/>
              </w:rPr>
              <w:t>0136</w:t>
            </w:r>
          </w:p>
        </w:tc>
        <w:tc>
          <w:tcPr>
            <w:tcW w:w="1188" w:type="dxa"/>
            <w:tcBorders>
              <w:top w:val="single" w:sz="4" w:space="0" w:color="auto"/>
              <w:left w:val="single" w:sz="4" w:space="0" w:color="auto"/>
              <w:bottom w:val="single" w:sz="4" w:space="0" w:color="auto"/>
              <w:right w:val="single" w:sz="4" w:space="0" w:color="auto"/>
            </w:tcBorders>
            <w:hideMark/>
          </w:tcPr>
          <w:p w14:paraId="1800BB34" w14:textId="77777777" w:rsidR="00CE36F2" w:rsidRDefault="00CE36F2" w:rsidP="00CE36F2">
            <w:pPr>
              <w:jc w:val="center"/>
              <w:rPr>
                <w:sz w:val="28"/>
                <w:szCs w:val="28"/>
              </w:rPr>
            </w:pPr>
            <w:r>
              <w:rPr>
                <w:sz w:val="28"/>
                <w:szCs w:val="28"/>
              </w:rPr>
              <w:t>0139</w:t>
            </w:r>
          </w:p>
        </w:tc>
      </w:tr>
      <w:tr w:rsidR="00CE36F2" w14:paraId="361DAE12" w14:textId="77777777" w:rsidTr="00CE36F2">
        <w:trPr>
          <w:trHeight w:val="340"/>
        </w:trPr>
        <w:tc>
          <w:tcPr>
            <w:tcW w:w="4307" w:type="dxa"/>
            <w:tcBorders>
              <w:top w:val="single" w:sz="4" w:space="0" w:color="auto"/>
              <w:left w:val="single" w:sz="4" w:space="0" w:color="auto"/>
              <w:bottom w:val="single" w:sz="4" w:space="0" w:color="auto"/>
              <w:right w:val="single" w:sz="4" w:space="0" w:color="auto"/>
            </w:tcBorders>
            <w:hideMark/>
          </w:tcPr>
          <w:p w14:paraId="65A2ECA5" w14:textId="77777777" w:rsidR="00CE36F2" w:rsidRDefault="00CE36F2" w:rsidP="00CE36F2">
            <w:pPr>
              <w:rPr>
                <w:sz w:val="28"/>
                <w:szCs w:val="28"/>
              </w:rPr>
            </w:pPr>
            <w:r>
              <w:rPr>
                <w:sz w:val="28"/>
                <w:szCs w:val="28"/>
              </w:rPr>
              <w:t>Năm sản xuất</w:t>
            </w:r>
          </w:p>
        </w:tc>
        <w:tc>
          <w:tcPr>
            <w:tcW w:w="4689" w:type="dxa"/>
            <w:gridSpan w:val="3"/>
            <w:tcBorders>
              <w:top w:val="single" w:sz="4" w:space="0" w:color="auto"/>
              <w:left w:val="single" w:sz="4" w:space="0" w:color="auto"/>
              <w:bottom w:val="single" w:sz="4" w:space="0" w:color="auto"/>
              <w:right w:val="single" w:sz="4" w:space="0" w:color="auto"/>
            </w:tcBorders>
            <w:hideMark/>
          </w:tcPr>
          <w:p w14:paraId="365D589F" w14:textId="77777777" w:rsidR="00CE36F2" w:rsidRDefault="00CE36F2" w:rsidP="00CE36F2">
            <w:pPr>
              <w:jc w:val="center"/>
              <w:rPr>
                <w:sz w:val="28"/>
                <w:szCs w:val="28"/>
              </w:rPr>
            </w:pPr>
            <w:r>
              <w:rPr>
                <w:sz w:val="28"/>
                <w:szCs w:val="28"/>
              </w:rPr>
              <w:t>2007</w:t>
            </w:r>
          </w:p>
        </w:tc>
      </w:tr>
      <w:tr w:rsidR="00CE36F2" w14:paraId="38BF2E85" w14:textId="77777777" w:rsidTr="00CE36F2">
        <w:trPr>
          <w:trHeight w:val="319"/>
        </w:trPr>
        <w:tc>
          <w:tcPr>
            <w:tcW w:w="4307" w:type="dxa"/>
            <w:tcBorders>
              <w:top w:val="single" w:sz="4" w:space="0" w:color="auto"/>
              <w:left w:val="single" w:sz="4" w:space="0" w:color="auto"/>
              <w:bottom w:val="single" w:sz="4" w:space="0" w:color="auto"/>
              <w:right w:val="single" w:sz="4" w:space="0" w:color="auto"/>
            </w:tcBorders>
            <w:hideMark/>
          </w:tcPr>
          <w:p w14:paraId="2BABA801" w14:textId="77777777" w:rsidR="00CE36F2" w:rsidRDefault="00CE36F2" w:rsidP="00CE36F2">
            <w:pPr>
              <w:rPr>
                <w:sz w:val="28"/>
                <w:szCs w:val="28"/>
              </w:rPr>
            </w:pPr>
            <w:r>
              <w:rPr>
                <w:sz w:val="28"/>
                <w:szCs w:val="28"/>
              </w:rPr>
              <w:t>Năm đưa vận hành</w:t>
            </w:r>
          </w:p>
        </w:tc>
        <w:tc>
          <w:tcPr>
            <w:tcW w:w="4689" w:type="dxa"/>
            <w:gridSpan w:val="3"/>
            <w:tcBorders>
              <w:top w:val="single" w:sz="4" w:space="0" w:color="auto"/>
              <w:left w:val="single" w:sz="4" w:space="0" w:color="auto"/>
              <w:bottom w:val="single" w:sz="4" w:space="0" w:color="auto"/>
              <w:right w:val="single" w:sz="4" w:space="0" w:color="auto"/>
            </w:tcBorders>
            <w:hideMark/>
          </w:tcPr>
          <w:p w14:paraId="7359026E" w14:textId="77777777" w:rsidR="00CE36F2" w:rsidRDefault="00CE36F2" w:rsidP="00CE36F2">
            <w:pPr>
              <w:jc w:val="center"/>
              <w:rPr>
                <w:sz w:val="28"/>
                <w:szCs w:val="28"/>
              </w:rPr>
            </w:pPr>
            <w:r>
              <w:rPr>
                <w:sz w:val="28"/>
                <w:szCs w:val="28"/>
              </w:rPr>
              <w:t>2009</w:t>
            </w:r>
          </w:p>
        </w:tc>
      </w:tr>
      <w:tr w:rsidR="00CE36F2" w14:paraId="0EB68FA2" w14:textId="77777777" w:rsidTr="00CE36F2">
        <w:trPr>
          <w:trHeight w:val="340"/>
        </w:trPr>
        <w:tc>
          <w:tcPr>
            <w:tcW w:w="4307" w:type="dxa"/>
            <w:tcBorders>
              <w:top w:val="single" w:sz="4" w:space="0" w:color="auto"/>
              <w:left w:val="single" w:sz="4" w:space="0" w:color="auto"/>
              <w:bottom w:val="single" w:sz="4" w:space="0" w:color="auto"/>
              <w:right w:val="single" w:sz="4" w:space="0" w:color="auto"/>
            </w:tcBorders>
            <w:hideMark/>
          </w:tcPr>
          <w:p w14:paraId="19688833" w14:textId="77777777" w:rsidR="00CE36F2" w:rsidRDefault="00CE36F2" w:rsidP="00CE36F2">
            <w:pPr>
              <w:rPr>
                <w:sz w:val="28"/>
                <w:szCs w:val="28"/>
              </w:rPr>
            </w:pPr>
            <w:r>
              <w:rPr>
                <w:sz w:val="28"/>
                <w:szCs w:val="28"/>
              </w:rPr>
              <w:t>Điện áp định mức</w:t>
            </w:r>
          </w:p>
        </w:tc>
        <w:tc>
          <w:tcPr>
            <w:tcW w:w="4689" w:type="dxa"/>
            <w:gridSpan w:val="3"/>
            <w:tcBorders>
              <w:top w:val="single" w:sz="4" w:space="0" w:color="auto"/>
              <w:left w:val="single" w:sz="4" w:space="0" w:color="auto"/>
              <w:bottom w:val="single" w:sz="4" w:space="0" w:color="auto"/>
              <w:right w:val="single" w:sz="4" w:space="0" w:color="auto"/>
            </w:tcBorders>
            <w:hideMark/>
          </w:tcPr>
          <w:p w14:paraId="5A3DC4DF" w14:textId="77777777" w:rsidR="00CE36F2" w:rsidRDefault="00CE36F2" w:rsidP="00CE36F2">
            <w:pPr>
              <w:jc w:val="center"/>
              <w:rPr>
                <w:sz w:val="28"/>
                <w:szCs w:val="28"/>
              </w:rPr>
            </w:pPr>
            <w:r>
              <w:rPr>
                <w:sz w:val="28"/>
                <w:szCs w:val="28"/>
              </w:rPr>
              <w:t>96 kV</w:t>
            </w:r>
          </w:p>
        </w:tc>
      </w:tr>
      <w:tr w:rsidR="00CE36F2" w14:paraId="6C75257F" w14:textId="77777777" w:rsidTr="00CE36F2">
        <w:trPr>
          <w:trHeight w:val="319"/>
        </w:trPr>
        <w:tc>
          <w:tcPr>
            <w:tcW w:w="4307" w:type="dxa"/>
            <w:tcBorders>
              <w:top w:val="single" w:sz="4" w:space="0" w:color="auto"/>
              <w:left w:val="single" w:sz="4" w:space="0" w:color="auto"/>
              <w:bottom w:val="single" w:sz="4" w:space="0" w:color="auto"/>
              <w:right w:val="single" w:sz="4" w:space="0" w:color="auto"/>
            </w:tcBorders>
            <w:hideMark/>
          </w:tcPr>
          <w:p w14:paraId="0CB0ED8E" w14:textId="77777777" w:rsidR="00CE36F2" w:rsidRDefault="00CE36F2" w:rsidP="00CE36F2">
            <w:pPr>
              <w:rPr>
                <w:sz w:val="28"/>
                <w:szCs w:val="28"/>
              </w:rPr>
            </w:pPr>
            <w:r>
              <w:rPr>
                <w:sz w:val="28"/>
                <w:szCs w:val="28"/>
              </w:rPr>
              <w:t>Điện áp vận hành liên tục cực đại</w:t>
            </w:r>
          </w:p>
        </w:tc>
        <w:tc>
          <w:tcPr>
            <w:tcW w:w="4689" w:type="dxa"/>
            <w:gridSpan w:val="3"/>
            <w:tcBorders>
              <w:top w:val="single" w:sz="4" w:space="0" w:color="auto"/>
              <w:left w:val="single" w:sz="4" w:space="0" w:color="auto"/>
              <w:bottom w:val="single" w:sz="4" w:space="0" w:color="auto"/>
              <w:right w:val="single" w:sz="4" w:space="0" w:color="auto"/>
            </w:tcBorders>
            <w:hideMark/>
          </w:tcPr>
          <w:p w14:paraId="7A9620CC" w14:textId="77777777" w:rsidR="00CE36F2" w:rsidRDefault="00CE36F2" w:rsidP="00CE36F2">
            <w:pPr>
              <w:jc w:val="center"/>
              <w:rPr>
                <w:sz w:val="28"/>
                <w:szCs w:val="28"/>
              </w:rPr>
            </w:pPr>
            <w:r>
              <w:rPr>
                <w:sz w:val="28"/>
                <w:szCs w:val="28"/>
              </w:rPr>
              <w:t>77 kV</w:t>
            </w:r>
          </w:p>
        </w:tc>
      </w:tr>
      <w:tr w:rsidR="00CE36F2" w14:paraId="07BF045D" w14:textId="77777777" w:rsidTr="00CE36F2">
        <w:trPr>
          <w:trHeight w:val="340"/>
        </w:trPr>
        <w:tc>
          <w:tcPr>
            <w:tcW w:w="4307" w:type="dxa"/>
            <w:tcBorders>
              <w:top w:val="single" w:sz="4" w:space="0" w:color="auto"/>
              <w:left w:val="single" w:sz="4" w:space="0" w:color="auto"/>
              <w:bottom w:val="single" w:sz="4" w:space="0" w:color="auto"/>
              <w:right w:val="single" w:sz="4" w:space="0" w:color="auto"/>
            </w:tcBorders>
            <w:hideMark/>
          </w:tcPr>
          <w:p w14:paraId="652C6ED9" w14:textId="77777777" w:rsidR="00CE36F2" w:rsidRDefault="00CE36F2" w:rsidP="00CE36F2">
            <w:pPr>
              <w:rPr>
                <w:sz w:val="28"/>
                <w:szCs w:val="28"/>
              </w:rPr>
            </w:pPr>
            <w:r>
              <w:rPr>
                <w:sz w:val="28"/>
                <w:szCs w:val="28"/>
              </w:rPr>
              <w:t>Dòng điện phóng định mức</w:t>
            </w:r>
          </w:p>
        </w:tc>
        <w:tc>
          <w:tcPr>
            <w:tcW w:w="4689" w:type="dxa"/>
            <w:gridSpan w:val="3"/>
            <w:tcBorders>
              <w:top w:val="single" w:sz="4" w:space="0" w:color="auto"/>
              <w:left w:val="single" w:sz="4" w:space="0" w:color="auto"/>
              <w:bottom w:val="single" w:sz="4" w:space="0" w:color="auto"/>
              <w:right w:val="single" w:sz="4" w:space="0" w:color="auto"/>
            </w:tcBorders>
            <w:hideMark/>
          </w:tcPr>
          <w:p w14:paraId="74A56274" w14:textId="77777777" w:rsidR="00CE36F2" w:rsidRDefault="00CE36F2" w:rsidP="00CE36F2">
            <w:pPr>
              <w:jc w:val="center"/>
              <w:rPr>
                <w:sz w:val="28"/>
                <w:szCs w:val="28"/>
              </w:rPr>
            </w:pPr>
            <w:r>
              <w:rPr>
                <w:sz w:val="28"/>
                <w:szCs w:val="28"/>
              </w:rPr>
              <w:t>10 kA</w:t>
            </w:r>
          </w:p>
        </w:tc>
      </w:tr>
      <w:tr w:rsidR="00CE36F2" w14:paraId="2F7A6F04" w14:textId="77777777" w:rsidTr="00CE36F2">
        <w:trPr>
          <w:trHeight w:val="340"/>
        </w:trPr>
        <w:tc>
          <w:tcPr>
            <w:tcW w:w="4307" w:type="dxa"/>
            <w:tcBorders>
              <w:top w:val="single" w:sz="4" w:space="0" w:color="auto"/>
              <w:left w:val="single" w:sz="4" w:space="0" w:color="auto"/>
              <w:bottom w:val="single" w:sz="4" w:space="0" w:color="auto"/>
              <w:right w:val="single" w:sz="4" w:space="0" w:color="auto"/>
            </w:tcBorders>
            <w:hideMark/>
          </w:tcPr>
          <w:p w14:paraId="46171FCD" w14:textId="77777777" w:rsidR="00CE36F2" w:rsidRDefault="00CE36F2" w:rsidP="00CE36F2">
            <w:pPr>
              <w:rPr>
                <w:sz w:val="28"/>
                <w:szCs w:val="28"/>
              </w:rPr>
            </w:pPr>
            <w:r>
              <w:rPr>
                <w:sz w:val="28"/>
                <w:szCs w:val="28"/>
              </w:rPr>
              <w:t>Giá trị dòng điện dò cho phép</w:t>
            </w:r>
          </w:p>
        </w:tc>
        <w:tc>
          <w:tcPr>
            <w:tcW w:w="4689" w:type="dxa"/>
            <w:gridSpan w:val="3"/>
            <w:tcBorders>
              <w:top w:val="single" w:sz="4" w:space="0" w:color="auto"/>
              <w:left w:val="single" w:sz="4" w:space="0" w:color="auto"/>
              <w:bottom w:val="single" w:sz="4" w:space="0" w:color="auto"/>
              <w:right w:val="single" w:sz="4" w:space="0" w:color="auto"/>
            </w:tcBorders>
            <w:hideMark/>
          </w:tcPr>
          <w:p w14:paraId="002BE846" w14:textId="77777777" w:rsidR="00CE36F2" w:rsidRDefault="00CE36F2" w:rsidP="00CE36F2">
            <w:pPr>
              <w:ind w:left="-449"/>
              <w:jc w:val="center"/>
              <w:rPr>
                <w:sz w:val="28"/>
                <w:szCs w:val="28"/>
              </w:rPr>
            </w:pPr>
            <w:r>
              <w:rPr>
                <w:sz w:val="28"/>
                <w:szCs w:val="28"/>
              </w:rPr>
              <w:t xml:space="preserve">    540</w:t>
            </w:r>
          </w:p>
        </w:tc>
      </w:tr>
    </w:tbl>
    <w:p w14:paraId="33E85951" w14:textId="77777777" w:rsidR="00EF6FB5" w:rsidRDefault="00EF6FB5" w:rsidP="00CE36F2">
      <w:pPr>
        <w:spacing w:line="320" w:lineRule="exact"/>
        <w:ind w:firstLine="567"/>
        <w:rPr>
          <w:bCs/>
          <w:szCs w:val="26"/>
          <w:lang w:val="nl-NL"/>
        </w:rPr>
      </w:pPr>
    </w:p>
    <w:p w14:paraId="73B744C6" w14:textId="619CC562" w:rsidR="00EF6FB5" w:rsidRDefault="00EF6FB5" w:rsidP="00CE36F2">
      <w:pPr>
        <w:spacing w:line="320" w:lineRule="exact"/>
        <w:ind w:firstLine="567"/>
        <w:rPr>
          <w:bCs/>
          <w:szCs w:val="26"/>
          <w:lang w:val="nl-NL"/>
        </w:rPr>
      </w:pPr>
      <w:r>
        <w:rPr>
          <w:bCs/>
          <w:noProof/>
          <w:szCs w:val="26"/>
        </w:rPr>
        <w:drawing>
          <wp:anchor distT="0" distB="0" distL="114300" distR="114300" simplePos="0" relativeHeight="251662336" behindDoc="1" locked="0" layoutInCell="1" allowOverlap="1" wp14:anchorId="3C37729A" wp14:editId="0475E9A9">
            <wp:simplePos x="0" y="0"/>
            <wp:positionH relativeFrom="column">
              <wp:posOffset>10160</wp:posOffset>
            </wp:positionH>
            <wp:positionV relativeFrom="paragraph">
              <wp:posOffset>393065</wp:posOffset>
            </wp:positionV>
            <wp:extent cx="5756910" cy="3038475"/>
            <wp:effectExtent l="0" t="0" r="0" b="9525"/>
            <wp:wrapThrough wrapText="bothSides">
              <wp:wrapPolygon edited="0">
                <wp:start x="0" y="0"/>
                <wp:lineTo x="0" y="21532"/>
                <wp:lineTo x="21514" y="21532"/>
                <wp:lineTo x="2151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 CS1T2 - A E11.5.png"/>
                    <pic:cNvPicPr/>
                  </pic:nvPicPr>
                  <pic:blipFill rotWithShape="1">
                    <a:blip r:embed="rId13" cstate="print">
                      <a:extLst>
                        <a:ext uri="{28A0092B-C50C-407E-A947-70E740481C1C}">
                          <a14:useLocalDpi xmlns:a14="http://schemas.microsoft.com/office/drawing/2010/main" val="0"/>
                        </a:ext>
                      </a:extLst>
                    </a:blip>
                    <a:srcRect b="6177"/>
                    <a:stretch/>
                  </pic:blipFill>
                  <pic:spPr bwMode="auto">
                    <a:xfrm>
                      <a:off x="0" y="0"/>
                      <a:ext cx="5756910" cy="303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de-DE"/>
        </w:rPr>
        <w:t xml:space="preserve">- </w:t>
      </w:r>
      <w:r w:rsidRPr="00DC7012">
        <w:rPr>
          <w:lang w:val="de-DE"/>
        </w:rPr>
        <w:t xml:space="preserve">Điểm CHI chấm CBM </w:t>
      </w:r>
      <w:r>
        <w:rPr>
          <w:lang w:val="de-DE"/>
        </w:rPr>
        <w:t>CSV 1T2 pha A: 3,33 điểm</w:t>
      </w:r>
    </w:p>
    <w:p w14:paraId="58D663A7" w14:textId="43EC76F7" w:rsidR="00EF6FB5" w:rsidRDefault="00EF6FB5" w:rsidP="00CE36F2">
      <w:pPr>
        <w:spacing w:line="320" w:lineRule="exact"/>
        <w:ind w:firstLine="567"/>
        <w:rPr>
          <w:bCs/>
          <w:szCs w:val="26"/>
          <w:lang w:val="nl-NL"/>
        </w:rPr>
      </w:pPr>
    </w:p>
    <w:p w14:paraId="33B9E3F2" w14:textId="77777777" w:rsidR="00EF6FB5" w:rsidRDefault="00EF6FB5" w:rsidP="00CE36F2">
      <w:pPr>
        <w:spacing w:line="320" w:lineRule="exact"/>
        <w:ind w:firstLine="567"/>
        <w:rPr>
          <w:bCs/>
          <w:szCs w:val="26"/>
          <w:lang w:val="nl-NL"/>
        </w:rPr>
      </w:pPr>
    </w:p>
    <w:p w14:paraId="7D6A926D" w14:textId="50949E0B" w:rsidR="00EF6FB5" w:rsidRDefault="00EF6FB5" w:rsidP="00CE36F2">
      <w:pPr>
        <w:spacing w:line="320" w:lineRule="exact"/>
        <w:ind w:firstLine="567"/>
        <w:rPr>
          <w:bCs/>
          <w:szCs w:val="26"/>
          <w:lang w:val="nl-NL"/>
        </w:rPr>
      </w:pPr>
      <w:r>
        <w:rPr>
          <w:bCs/>
          <w:noProof/>
          <w:szCs w:val="26"/>
        </w:rPr>
        <w:lastRenderedPageBreak/>
        <w:drawing>
          <wp:anchor distT="0" distB="0" distL="114300" distR="114300" simplePos="0" relativeHeight="251663360" behindDoc="1" locked="0" layoutInCell="1" allowOverlap="1" wp14:anchorId="7F5D0E6B" wp14:editId="11938A30">
            <wp:simplePos x="0" y="0"/>
            <wp:positionH relativeFrom="column">
              <wp:posOffset>19685</wp:posOffset>
            </wp:positionH>
            <wp:positionV relativeFrom="paragraph">
              <wp:posOffset>287020</wp:posOffset>
            </wp:positionV>
            <wp:extent cx="5756910" cy="3042920"/>
            <wp:effectExtent l="0" t="0" r="0" b="5080"/>
            <wp:wrapThrough wrapText="bothSides">
              <wp:wrapPolygon edited="0">
                <wp:start x="0" y="0"/>
                <wp:lineTo x="0" y="21501"/>
                <wp:lineTo x="21514" y="21501"/>
                <wp:lineTo x="2151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 CS1T2 - B E11.5.png"/>
                    <pic:cNvPicPr/>
                  </pic:nvPicPr>
                  <pic:blipFill rotWithShape="1">
                    <a:blip r:embed="rId14" cstate="print">
                      <a:extLst>
                        <a:ext uri="{28A0092B-C50C-407E-A947-70E740481C1C}">
                          <a14:useLocalDpi xmlns:a14="http://schemas.microsoft.com/office/drawing/2010/main" val="0"/>
                        </a:ext>
                      </a:extLst>
                    </a:blip>
                    <a:srcRect b="6029"/>
                    <a:stretch/>
                  </pic:blipFill>
                  <pic:spPr bwMode="auto">
                    <a:xfrm>
                      <a:off x="0" y="0"/>
                      <a:ext cx="5756910" cy="304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de-DE"/>
        </w:rPr>
        <w:t xml:space="preserve">- </w:t>
      </w:r>
      <w:r w:rsidRPr="00DC7012">
        <w:rPr>
          <w:lang w:val="de-DE"/>
        </w:rPr>
        <w:t xml:space="preserve">Điểm CHI chấm CBM </w:t>
      </w:r>
      <w:r>
        <w:rPr>
          <w:lang w:val="de-DE"/>
        </w:rPr>
        <w:t>CSV 1T2 pha B: 3,6 điểm</w:t>
      </w:r>
    </w:p>
    <w:p w14:paraId="7C8065CA" w14:textId="08338CC0" w:rsidR="00EF6FB5" w:rsidRDefault="00EF6FB5" w:rsidP="00CE36F2">
      <w:pPr>
        <w:spacing w:line="320" w:lineRule="exact"/>
        <w:ind w:firstLine="567"/>
        <w:rPr>
          <w:bCs/>
          <w:szCs w:val="26"/>
          <w:lang w:val="nl-NL"/>
        </w:rPr>
      </w:pPr>
    </w:p>
    <w:p w14:paraId="64CE02DF" w14:textId="6EEE090C" w:rsidR="00EF6FB5" w:rsidRDefault="00EF6FB5" w:rsidP="00CE36F2">
      <w:pPr>
        <w:spacing w:line="320" w:lineRule="exact"/>
        <w:ind w:firstLine="567"/>
        <w:rPr>
          <w:bCs/>
          <w:szCs w:val="26"/>
          <w:lang w:val="nl-NL"/>
        </w:rPr>
      </w:pPr>
      <w:r>
        <w:rPr>
          <w:bCs/>
          <w:noProof/>
          <w:szCs w:val="26"/>
        </w:rPr>
        <w:drawing>
          <wp:anchor distT="0" distB="0" distL="114300" distR="114300" simplePos="0" relativeHeight="251664384" behindDoc="1" locked="0" layoutInCell="1" allowOverlap="1" wp14:anchorId="50AC7490" wp14:editId="346B406E">
            <wp:simplePos x="0" y="0"/>
            <wp:positionH relativeFrom="column">
              <wp:posOffset>19685</wp:posOffset>
            </wp:positionH>
            <wp:positionV relativeFrom="paragraph">
              <wp:posOffset>366395</wp:posOffset>
            </wp:positionV>
            <wp:extent cx="5756910" cy="3042920"/>
            <wp:effectExtent l="0" t="0" r="0" b="5080"/>
            <wp:wrapThrough wrapText="bothSides">
              <wp:wrapPolygon edited="0">
                <wp:start x="0" y="0"/>
                <wp:lineTo x="0" y="21501"/>
                <wp:lineTo x="21514" y="21501"/>
                <wp:lineTo x="2151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 CS1T2 - C E11.5.png"/>
                    <pic:cNvPicPr/>
                  </pic:nvPicPr>
                  <pic:blipFill rotWithShape="1">
                    <a:blip r:embed="rId15" cstate="print">
                      <a:extLst>
                        <a:ext uri="{28A0092B-C50C-407E-A947-70E740481C1C}">
                          <a14:useLocalDpi xmlns:a14="http://schemas.microsoft.com/office/drawing/2010/main" val="0"/>
                        </a:ext>
                      </a:extLst>
                    </a:blip>
                    <a:srcRect b="6029"/>
                    <a:stretch/>
                  </pic:blipFill>
                  <pic:spPr bwMode="auto">
                    <a:xfrm>
                      <a:off x="0" y="0"/>
                      <a:ext cx="5756910" cy="304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de-DE"/>
        </w:rPr>
        <w:t xml:space="preserve">- </w:t>
      </w:r>
      <w:r w:rsidRPr="00DC7012">
        <w:rPr>
          <w:lang w:val="de-DE"/>
        </w:rPr>
        <w:t xml:space="preserve">Điểm CHI chấm CBM </w:t>
      </w:r>
      <w:r>
        <w:rPr>
          <w:lang w:val="de-DE"/>
        </w:rPr>
        <w:t>CSV 1T2 pha C: 3,6</w:t>
      </w:r>
      <w:r w:rsidR="00A43D89">
        <w:rPr>
          <w:lang w:val="de-DE"/>
        </w:rPr>
        <w:t>4</w:t>
      </w:r>
      <w:r>
        <w:rPr>
          <w:lang w:val="de-DE"/>
        </w:rPr>
        <w:t xml:space="preserve"> điểm</w:t>
      </w:r>
    </w:p>
    <w:p w14:paraId="4E511507" w14:textId="3C7348A8" w:rsidR="00EF6FB5" w:rsidRDefault="00EF6FB5" w:rsidP="00CE36F2">
      <w:pPr>
        <w:spacing w:line="320" w:lineRule="exact"/>
        <w:ind w:firstLine="567"/>
        <w:rPr>
          <w:bCs/>
          <w:szCs w:val="26"/>
          <w:lang w:val="nl-NL"/>
        </w:rPr>
      </w:pPr>
    </w:p>
    <w:p w14:paraId="17A09C97" w14:textId="77777777" w:rsidR="00EF6FB5" w:rsidRDefault="00EF6FB5" w:rsidP="00CE36F2">
      <w:pPr>
        <w:spacing w:line="320" w:lineRule="exact"/>
        <w:ind w:firstLine="567"/>
        <w:rPr>
          <w:bCs/>
          <w:szCs w:val="26"/>
          <w:lang w:val="nl-NL"/>
        </w:rPr>
      </w:pPr>
    </w:p>
    <w:p w14:paraId="07A407AE" w14:textId="77777777" w:rsidR="00EF6FB5" w:rsidRDefault="00EF6FB5" w:rsidP="00CE36F2">
      <w:pPr>
        <w:spacing w:line="320" w:lineRule="exact"/>
        <w:ind w:firstLine="567"/>
        <w:rPr>
          <w:bCs/>
          <w:szCs w:val="26"/>
          <w:lang w:val="nl-NL"/>
        </w:rPr>
      </w:pPr>
    </w:p>
    <w:p w14:paraId="3AC741E1" w14:textId="77777777" w:rsidR="00EF6FB5" w:rsidRDefault="00EF6FB5" w:rsidP="00CE36F2">
      <w:pPr>
        <w:spacing w:line="320" w:lineRule="exact"/>
        <w:ind w:firstLine="567"/>
        <w:rPr>
          <w:bCs/>
          <w:szCs w:val="26"/>
          <w:lang w:val="nl-NL"/>
        </w:rPr>
      </w:pPr>
    </w:p>
    <w:p w14:paraId="093719E7" w14:textId="77777777" w:rsidR="00EF6FB5" w:rsidRDefault="00EF6FB5" w:rsidP="00CE36F2">
      <w:pPr>
        <w:spacing w:line="320" w:lineRule="exact"/>
        <w:ind w:firstLine="567"/>
        <w:rPr>
          <w:bCs/>
          <w:szCs w:val="26"/>
          <w:lang w:val="nl-NL"/>
        </w:rPr>
      </w:pPr>
    </w:p>
    <w:p w14:paraId="250A044F" w14:textId="77777777" w:rsidR="00CE36F2" w:rsidRDefault="00CE36F2" w:rsidP="00CE36F2">
      <w:pPr>
        <w:spacing w:line="320" w:lineRule="exact"/>
        <w:ind w:firstLine="567"/>
        <w:rPr>
          <w:bCs/>
          <w:szCs w:val="26"/>
          <w:lang w:val="nl-NL"/>
        </w:rPr>
      </w:pPr>
      <w:r>
        <w:rPr>
          <w:bCs/>
          <w:szCs w:val="26"/>
          <w:lang w:val="nl-NL"/>
        </w:rPr>
        <w:lastRenderedPageBreak/>
        <w:t xml:space="preserve">+ </w:t>
      </w:r>
      <w:r>
        <w:rPr>
          <w:b/>
          <w:bCs/>
          <w:szCs w:val="26"/>
          <w:lang w:val="nl-NL"/>
        </w:rPr>
        <w:t xml:space="preserve">Thông số </w:t>
      </w:r>
      <w:r w:rsidRPr="0026682D">
        <w:rPr>
          <w:b/>
          <w:bCs/>
          <w:szCs w:val="26"/>
          <w:lang w:val="nl-NL"/>
        </w:rPr>
        <w:t>CSV</w:t>
      </w:r>
      <w:r>
        <w:rPr>
          <w:b/>
          <w:bCs/>
          <w:szCs w:val="26"/>
          <w:lang w:val="nl-NL"/>
        </w:rPr>
        <w:t xml:space="preserve"> TD31:</w:t>
      </w:r>
    </w:p>
    <w:tbl>
      <w:tblPr>
        <w:tblW w:w="912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1530"/>
        <w:gridCol w:w="1710"/>
        <w:gridCol w:w="1475"/>
      </w:tblGrid>
      <w:tr w:rsidR="00CE36F2" w14:paraId="5F37EC17" w14:textId="77777777" w:rsidTr="00CE36F2">
        <w:trPr>
          <w:trHeight w:val="319"/>
        </w:trPr>
        <w:tc>
          <w:tcPr>
            <w:tcW w:w="4410" w:type="dxa"/>
            <w:tcBorders>
              <w:top w:val="single" w:sz="4" w:space="0" w:color="auto"/>
              <w:left w:val="single" w:sz="4" w:space="0" w:color="auto"/>
              <w:bottom w:val="single" w:sz="4" w:space="0" w:color="auto"/>
              <w:right w:val="single" w:sz="4" w:space="0" w:color="auto"/>
            </w:tcBorders>
            <w:hideMark/>
          </w:tcPr>
          <w:p w14:paraId="0C5410C3" w14:textId="77777777" w:rsidR="00CE36F2" w:rsidRDefault="00CE36F2" w:rsidP="00CE36F2">
            <w:pPr>
              <w:jc w:val="center"/>
              <w:rPr>
                <w:b/>
                <w:sz w:val="28"/>
                <w:szCs w:val="28"/>
              </w:rPr>
            </w:pPr>
            <w:r>
              <w:rPr>
                <w:bCs/>
                <w:szCs w:val="26"/>
                <w:lang w:val="nl-NL"/>
              </w:rPr>
              <w:t xml:space="preserve"> </w:t>
            </w:r>
            <w:r>
              <w:rPr>
                <w:b/>
                <w:sz w:val="28"/>
                <w:szCs w:val="28"/>
              </w:rPr>
              <w:t>Thông số</w:t>
            </w:r>
          </w:p>
        </w:tc>
        <w:tc>
          <w:tcPr>
            <w:tcW w:w="4715" w:type="dxa"/>
            <w:gridSpan w:val="3"/>
            <w:tcBorders>
              <w:top w:val="single" w:sz="4" w:space="0" w:color="auto"/>
              <w:left w:val="single" w:sz="4" w:space="0" w:color="auto"/>
              <w:bottom w:val="single" w:sz="4" w:space="0" w:color="auto"/>
              <w:right w:val="single" w:sz="4" w:space="0" w:color="auto"/>
            </w:tcBorders>
          </w:tcPr>
          <w:p w14:paraId="1013B5F3" w14:textId="77777777" w:rsidR="00CE36F2" w:rsidRDefault="00CE36F2" w:rsidP="00CE36F2">
            <w:pPr>
              <w:jc w:val="center"/>
              <w:rPr>
                <w:b/>
                <w:sz w:val="28"/>
                <w:szCs w:val="28"/>
              </w:rPr>
            </w:pPr>
          </w:p>
        </w:tc>
      </w:tr>
      <w:tr w:rsidR="00CE36F2" w14:paraId="486E2189" w14:textId="77777777" w:rsidTr="00CE36F2">
        <w:trPr>
          <w:trHeight w:val="340"/>
        </w:trPr>
        <w:tc>
          <w:tcPr>
            <w:tcW w:w="4410" w:type="dxa"/>
            <w:tcBorders>
              <w:top w:val="single" w:sz="4" w:space="0" w:color="auto"/>
              <w:left w:val="single" w:sz="4" w:space="0" w:color="auto"/>
              <w:bottom w:val="single" w:sz="4" w:space="0" w:color="auto"/>
              <w:right w:val="single" w:sz="4" w:space="0" w:color="auto"/>
            </w:tcBorders>
            <w:hideMark/>
          </w:tcPr>
          <w:p w14:paraId="7F690CC3" w14:textId="77777777" w:rsidR="00CE36F2" w:rsidRDefault="00CE36F2" w:rsidP="00CE36F2">
            <w:pPr>
              <w:rPr>
                <w:sz w:val="28"/>
                <w:szCs w:val="28"/>
              </w:rPr>
            </w:pPr>
            <w:r>
              <w:rPr>
                <w:sz w:val="28"/>
                <w:szCs w:val="28"/>
              </w:rPr>
              <w:t>Kiểu loại - Mã hiệu</w:t>
            </w:r>
          </w:p>
        </w:tc>
        <w:tc>
          <w:tcPr>
            <w:tcW w:w="4715" w:type="dxa"/>
            <w:gridSpan w:val="3"/>
            <w:tcBorders>
              <w:top w:val="single" w:sz="4" w:space="0" w:color="auto"/>
              <w:left w:val="single" w:sz="4" w:space="0" w:color="auto"/>
              <w:bottom w:val="single" w:sz="4" w:space="0" w:color="auto"/>
              <w:right w:val="single" w:sz="4" w:space="0" w:color="auto"/>
            </w:tcBorders>
            <w:hideMark/>
          </w:tcPr>
          <w:p w14:paraId="7C1B8FF2" w14:textId="77777777" w:rsidR="00CE36F2" w:rsidRDefault="00CE36F2" w:rsidP="00CE36F2">
            <w:pPr>
              <w:jc w:val="center"/>
              <w:rPr>
                <w:sz w:val="28"/>
                <w:szCs w:val="28"/>
              </w:rPr>
            </w:pPr>
            <w:r>
              <w:rPr>
                <w:sz w:val="28"/>
                <w:szCs w:val="28"/>
              </w:rPr>
              <w:t>Varistar</w:t>
            </w:r>
          </w:p>
        </w:tc>
      </w:tr>
      <w:tr w:rsidR="00CE36F2" w14:paraId="6989EEAE" w14:textId="77777777" w:rsidTr="00CE36F2">
        <w:trPr>
          <w:trHeight w:val="319"/>
        </w:trPr>
        <w:tc>
          <w:tcPr>
            <w:tcW w:w="4410" w:type="dxa"/>
            <w:tcBorders>
              <w:top w:val="single" w:sz="4" w:space="0" w:color="auto"/>
              <w:left w:val="single" w:sz="4" w:space="0" w:color="auto"/>
              <w:bottom w:val="single" w:sz="4" w:space="0" w:color="auto"/>
              <w:right w:val="single" w:sz="4" w:space="0" w:color="auto"/>
            </w:tcBorders>
            <w:hideMark/>
          </w:tcPr>
          <w:p w14:paraId="440970E4" w14:textId="77777777" w:rsidR="00CE36F2" w:rsidRDefault="00CE36F2" w:rsidP="00CE36F2">
            <w:pPr>
              <w:rPr>
                <w:sz w:val="28"/>
                <w:szCs w:val="28"/>
              </w:rPr>
            </w:pPr>
            <w:r>
              <w:rPr>
                <w:sz w:val="28"/>
                <w:szCs w:val="28"/>
              </w:rPr>
              <w:t>Hãng sản suất</w:t>
            </w:r>
          </w:p>
        </w:tc>
        <w:tc>
          <w:tcPr>
            <w:tcW w:w="4715" w:type="dxa"/>
            <w:gridSpan w:val="3"/>
            <w:tcBorders>
              <w:top w:val="single" w:sz="4" w:space="0" w:color="auto"/>
              <w:left w:val="single" w:sz="4" w:space="0" w:color="auto"/>
              <w:bottom w:val="single" w:sz="4" w:space="0" w:color="auto"/>
              <w:right w:val="single" w:sz="4" w:space="0" w:color="auto"/>
            </w:tcBorders>
            <w:hideMark/>
          </w:tcPr>
          <w:p w14:paraId="393CB8CA" w14:textId="77777777" w:rsidR="00CE36F2" w:rsidRDefault="00CE36F2" w:rsidP="00CE36F2">
            <w:pPr>
              <w:jc w:val="center"/>
              <w:rPr>
                <w:sz w:val="28"/>
                <w:szCs w:val="28"/>
              </w:rPr>
            </w:pPr>
            <w:r>
              <w:rPr>
                <w:sz w:val="28"/>
                <w:szCs w:val="28"/>
              </w:rPr>
              <w:t>Cooper</w:t>
            </w:r>
          </w:p>
        </w:tc>
      </w:tr>
      <w:tr w:rsidR="00CE36F2" w14:paraId="161E4F55" w14:textId="77777777" w:rsidTr="00CE36F2">
        <w:trPr>
          <w:trHeight w:val="340"/>
        </w:trPr>
        <w:tc>
          <w:tcPr>
            <w:tcW w:w="4410" w:type="dxa"/>
            <w:tcBorders>
              <w:top w:val="single" w:sz="4" w:space="0" w:color="auto"/>
              <w:left w:val="single" w:sz="4" w:space="0" w:color="auto"/>
              <w:bottom w:val="single" w:sz="4" w:space="0" w:color="auto"/>
              <w:right w:val="single" w:sz="4" w:space="0" w:color="auto"/>
            </w:tcBorders>
            <w:hideMark/>
          </w:tcPr>
          <w:p w14:paraId="6B96661F" w14:textId="77777777" w:rsidR="00CE36F2" w:rsidRDefault="00CE36F2" w:rsidP="00CE36F2">
            <w:pPr>
              <w:rPr>
                <w:sz w:val="28"/>
                <w:szCs w:val="28"/>
              </w:rPr>
            </w:pPr>
            <w:r>
              <w:rPr>
                <w:sz w:val="28"/>
                <w:szCs w:val="28"/>
              </w:rPr>
              <w:t>Số chế tạo</w:t>
            </w:r>
          </w:p>
        </w:tc>
        <w:tc>
          <w:tcPr>
            <w:tcW w:w="1530" w:type="dxa"/>
            <w:tcBorders>
              <w:top w:val="single" w:sz="4" w:space="0" w:color="auto"/>
              <w:left w:val="single" w:sz="4" w:space="0" w:color="auto"/>
              <w:bottom w:val="single" w:sz="4" w:space="0" w:color="auto"/>
              <w:right w:val="single" w:sz="4" w:space="0" w:color="auto"/>
            </w:tcBorders>
            <w:hideMark/>
          </w:tcPr>
          <w:p w14:paraId="03D89619" w14:textId="77777777" w:rsidR="00CE36F2" w:rsidRDefault="00CE36F2" w:rsidP="00CE36F2">
            <w:pPr>
              <w:jc w:val="center"/>
              <w:rPr>
                <w:sz w:val="28"/>
                <w:szCs w:val="28"/>
              </w:rPr>
            </w:pPr>
            <w:r>
              <w:rPr>
                <w:sz w:val="28"/>
                <w:szCs w:val="28"/>
              </w:rPr>
              <w:t>A: 448</w:t>
            </w:r>
          </w:p>
        </w:tc>
        <w:tc>
          <w:tcPr>
            <w:tcW w:w="1710" w:type="dxa"/>
            <w:tcBorders>
              <w:top w:val="single" w:sz="4" w:space="0" w:color="auto"/>
              <w:left w:val="single" w:sz="4" w:space="0" w:color="auto"/>
              <w:bottom w:val="single" w:sz="4" w:space="0" w:color="auto"/>
              <w:right w:val="single" w:sz="4" w:space="0" w:color="auto"/>
            </w:tcBorders>
            <w:hideMark/>
          </w:tcPr>
          <w:p w14:paraId="2702E0AD" w14:textId="77777777" w:rsidR="00CE36F2" w:rsidRDefault="00CE36F2" w:rsidP="00CE36F2">
            <w:pPr>
              <w:jc w:val="center"/>
              <w:rPr>
                <w:sz w:val="28"/>
                <w:szCs w:val="28"/>
              </w:rPr>
            </w:pPr>
            <w:r>
              <w:rPr>
                <w:sz w:val="28"/>
                <w:szCs w:val="28"/>
              </w:rPr>
              <w:t>B: 443</w:t>
            </w:r>
          </w:p>
        </w:tc>
        <w:tc>
          <w:tcPr>
            <w:tcW w:w="1475" w:type="dxa"/>
            <w:tcBorders>
              <w:top w:val="single" w:sz="4" w:space="0" w:color="auto"/>
              <w:left w:val="single" w:sz="4" w:space="0" w:color="auto"/>
              <w:bottom w:val="single" w:sz="4" w:space="0" w:color="auto"/>
              <w:right w:val="single" w:sz="4" w:space="0" w:color="auto"/>
            </w:tcBorders>
            <w:hideMark/>
          </w:tcPr>
          <w:p w14:paraId="34720B0A" w14:textId="77777777" w:rsidR="00CE36F2" w:rsidRDefault="00CE36F2" w:rsidP="00CE36F2">
            <w:pPr>
              <w:jc w:val="center"/>
              <w:rPr>
                <w:sz w:val="28"/>
                <w:szCs w:val="28"/>
              </w:rPr>
            </w:pPr>
            <w:r>
              <w:rPr>
                <w:sz w:val="28"/>
                <w:szCs w:val="28"/>
              </w:rPr>
              <w:t>C: 437</w:t>
            </w:r>
          </w:p>
        </w:tc>
      </w:tr>
      <w:tr w:rsidR="00CE36F2" w14:paraId="7F404539" w14:textId="77777777" w:rsidTr="00CE36F2">
        <w:trPr>
          <w:trHeight w:val="340"/>
        </w:trPr>
        <w:tc>
          <w:tcPr>
            <w:tcW w:w="4410" w:type="dxa"/>
            <w:tcBorders>
              <w:top w:val="single" w:sz="4" w:space="0" w:color="auto"/>
              <w:left w:val="single" w:sz="4" w:space="0" w:color="auto"/>
              <w:bottom w:val="single" w:sz="4" w:space="0" w:color="auto"/>
              <w:right w:val="single" w:sz="4" w:space="0" w:color="auto"/>
            </w:tcBorders>
            <w:hideMark/>
          </w:tcPr>
          <w:p w14:paraId="23D63B69" w14:textId="77777777" w:rsidR="00CE36F2" w:rsidRDefault="00CE36F2" w:rsidP="00CE36F2">
            <w:pPr>
              <w:rPr>
                <w:sz w:val="28"/>
                <w:szCs w:val="28"/>
              </w:rPr>
            </w:pPr>
            <w:r>
              <w:rPr>
                <w:sz w:val="28"/>
                <w:szCs w:val="28"/>
              </w:rPr>
              <w:t>Năm sản xuất</w:t>
            </w:r>
          </w:p>
        </w:tc>
        <w:tc>
          <w:tcPr>
            <w:tcW w:w="4715" w:type="dxa"/>
            <w:gridSpan w:val="3"/>
            <w:tcBorders>
              <w:top w:val="single" w:sz="4" w:space="0" w:color="auto"/>
              <w:left w:val="single" w:sz="4" w:space="0" w:color="auto"/>
              <w:bottom w:val="single" w:sz="4" w:space="0" w:color="auto"/>
              <w:right w:val="single" w:sz="4" w:space="0" w:color="auto"/>
            </w:tcBorders>
            <w:hideMark/>
          </w:tcPr>
          <w:p w14:paraId="6CB1E237" w14:textId="77777777" w:rsidR="00CE36F2" w:rsidRDefault="00CE36F2" w:rsidP="00CE36F2">
            <w:pPr>
              <w:jc w:val="center"/>
              <w:rPr>
                <w:sz w:val="28"/>
                <w:szCs w:val="28"/>
              </w:rPr>
            </w:pPr>
            <w:r>
              <w:rPr>
                <w:sz w:val="28"/>
                <w:szCs w:val="28"/>
              </w:rPr>
              <w:t>2004</w:t>
            </w:r>
          </w:p>
        </w:tc>
      </w:tr>
      <w:tr w:rsidR="00CE36F2" w14:paraId="37A84917" w14:textId="77777777" w:rsidTr="00CE36F2">
        <w:trPr>
          <w:trHeight w:val="319"/>
        </w:trPr>
        <w:tc>
          <w:tcPr>
            <w:tcW w:w="4410" w:type="dxa"/>
            <w:tcBorders>
              <w:top w:val="single" w:sz="4" w:space="0" w:color="auto"/>
              <w:left w:val="single" w:sz="4" w:space="0" w:color="auto"/>
              <w:bottom w:val="single" w:sz="4" w:space="0" w:color="auto"/>
              <w:right w:val="single" w:sz="4" w:space="0" w:color="auto"/>
            </w:tcBorders>
            <w:hideMark/>
          </w:tcPr>
          <w:p w14:paraId="5FAC9577" w14:textId="77777777" w:rsidR="00CE36F2" w:rsidRDefault="00CE36F2" w:rsidP="00CE36F2">
            <w:pPr>
              <w:rPr>
                <w:sz w:val="28"/>
                <w:szCs w:val="28"/>
              </w:rPr>
            </w:pPr>
            <w:r>
              <w:rPr>
                <w:sz w:val="28"/>
                <w:szCs w:val="28"/>
              </w:rPr>
              <w:t>Năm đưa vận hành</w:t>
            </w:r>
          </w:p>
        </w:tc>
        <w:tc>
          <w:tcPr>
            <w:tcW w:w="4715" w:type="dxa"/>
            <w:gridSpan w:val="3"/>
            <w:tcBorders>
              <w:top w:val="single" w:sz="4" w:space="0" w:color="auto"/>
              <w:left w:val="single" w:sz="4" w:space="0" w:color="auto"/>
              <w:bottom w:val="single" w:sz="4" w:space="0" w:color="auto"/>
              <w:right w:val="single" w:sz="4" w:space="0" w:color="auto"/>
            </w:tcBorders>
            <w:hideMark/>
          </w:tcPr>
          <w:p w14:paraId="7AEED683" w14:textId="77777777" w:rsidR="00CE36F2" w:rsidRDefault="00CE36F2" w:rsidP="00CE36F2">
            <w:pPr>
              <w:jc w:val="center"/>
              <w:rPr>
                <w:sz w:val="28"/>
                <w:szCs w:val="28"/>
              </w:rPr>
            </w:pPr>
            <w:r>
              <w:rPr>
                <w:sz w:val="28"/>
                <w:szCs w:val="28"/>
              </w:rPr>
              <w:t>2011</w:t>
            </w:r>
          </w:p>
        </w:tc>
      </w:tr>
      <w:tr w:rsidR="00CE36F2" w14:paraId="084BC521" w14:textId="77777777" w:rsidTr="00CE36F2">
        <w:trPr>
          <w:trHeight w:val="340"/>
        </w:trPr>
        <w:tc>
          <w:tcPr>
            <w:tcW w:w="4410" w:type="dxa"/>
            <w:tcBorders>
              <w:top w:val="single" w:sz="4" w:space="0" w:color="auto"/>
              <w:left w:val="single" w:sz="4" w:space="0" w:color="auto"/>
              <w:bottom w:val="single" w:sz="4" w:space="0" w:color="auto"/>
              <w:right w:val="single" w:sz="4" w:space="0" w:color="auto"/>
            </w:tcBorders>
            <w:hideMark/>
          </w:tcPr>
          <w:p w14:paraId="4E08C79A" w14:textId="77777777" w:rsidR="00CE36F2" w:rsidRDefault="00CE36F2" w:rsidP="00CE36F2">
            <w:pPr>
              <w:rPr>
                <w:sz w:val="28"/>
                <w:szCs w:val="28"/>
              </w:rPr>
            </w:pPr>
            <w:r>
              <w:rPr>
                <w:sz w:val="28"/>
                <w:szCs w:val="28"/>
              </w:rPr>
              <w:t>Điện áp định mức</w:t>
            </w:r>
          </w:p>
        </w:tc>
        <w:tc>
          <w:tcPr>
            <w:tcW w:w="4715" w:type="dxa"/>
            <w:gridSpan w:val="3"/>
            <w:tcBorders>
              <w:top w:val="single" w:sz="4" w:space="0" w:color="auto"/>
              <w:left w:val="single" w:sz="4" w:space="0" w:color="auto"/>
              <w:bottom w:val="single" w:sz="4" w:space="0" w:color="auto"/>
              <w:right w:val="single" w:sz="4" w:space="0" w:color="auto"/>
            </w:tcBorders>
            <w:hideMark/>
          </w:tcPr>
          <w:p w14:paraId="41DE4D64" w14:textId="77777777" w:rsidR="00CE36F2" w:rsidRDefault="00CE36F2" w:rsidP="00CE36F2">
            <w:pPr>
              <w:jc w:val="center"/>
              <w:rPr>
                <w:sz w:val="28"/>
                <w:szCs w:val="28"/>
              </w:rPr>
            </w:pPr>
            <w:r>
              <w:rPr>
                <w:sz w:val="28"/>
                <w:szCs w:val="28"/>
              </w:rPr>
              <w:t>54 kV</w:t>
            </w:r>
          </w:p>
        </w:tc>
      </w:tr>
      <w:tr w:rsidR="00CE36F2" w14:paraId="4400E445" w14:textId="77777777" w:rsidTr="00CE36F2">
        <w:trPr>
          <w:trHeight w:val="319"/>
        </w:trPr>
        <w:tc>
          <w:tcPr>
            <w:tcW w:w="4410" w:type="dxa"/>
            <w:tcBorders>
              <w:top w:val="single" w:sz="4" w:space="0" w:color="auto"/>
              <w:left w:val="single" w:sz="4" w:space="0" w:color="auto"/>
              <w:bottom w:val="single" w:sz="4" w:space="0" w:color="auto"/>
              <w:right w:val="single" w:sz="4" w:space="0" w:color="auto"/>
            </w:tcBorders>
            <w:hideMark/>
          </w:tcPr>
          <w:p w14:paraId="5DD6479F" w14:textId="77777777" w:rsidR="00CE36F2" w:rsidRDefault="00CE36F2" w:rsidP="00CE36F2">
            <w:pPr>
              <w:rPr>
                <w:sz w:val="28"/>
                <w:szCs w:val="28"/>
              </w:rPr>
            </w:pPr>
            <w:r>
              <w:rPr>
                <w:sz w:val="28"/>
                <w:szCs w:val="28"/>
              </w:rPr>
              <w:t>Điện áp vận hành liên tục cực đại</w:t>
            </w:r>
          </w:p>
        </w:tc>
        <w:tc>
          <w:tcPr>
            <w:tcW w:w="4715" w:type="dxa"/>
            <w:gridSpan w:val="3"/>
            <w:tcBorders>
              <w:top w:val="single" w:sz="4" w:space="0" w:color="auto"/>
              <w:left w:val="single" w:sz="4" w:space="0" w:color="auto"/>
              <w:bottom w:val="single" w:sz="4" w:space="0" w:color="auto"/>
              <w:right w:val="single" w:sz="4" w:space="0" w:color="auto"/>
            </w:tcBorders>
            <w:hideMark/>
          </w:tcPr>
          <w:p w14:paraId="0086874A" w14:textId="77777777" w:rsidR="00CE36F2" w:rsidRDefault="00CE36F2" w:rsidP="00CE36F2">
            <w:pPr>
              <w:jc w:val="center"/>
              <w:rPr>
                <w:sz w:val="28"/>
                <w:szCs w:val="28"/>
              </w:rPr>
            </w:pPr>
            <w:r>
              <w:rPr>
                <w:sz w:val="28"/>
                <w:szCs w:val="28"/>
              </w:rPr>
              <w:t xml:space="preserve"> 42kV</w:t>
            </w:r>
          </w:p>
        </w:tc>
      </w:tr>
      <w:tr w:rsidR="00CE36F2" w14:paraId="0DBF6B0A" w14:textId="77777777" w:rsidTr="00CE36F2">
        <w:trPr>
          <w:trHeight w:val="340"/>
        </w:trPr>
        <w:tc>
          <w:tcPr>
            <w:tcW w:w="4410" w:type="dxa"/>
            <w:tcBorders>
              <w:top w:val="single" w:sz="4" w:space="0" w:color="auto"/>
              <w:left w:val="single" w:sz="4" w:space="0" w:color="auto"/>
              <w:bottom w:val="single" w:sz="4" w:space="0" w:color="auto"/>
              <w:right w:val="single" w:sz="4" w:space="0" w:color="auto"/>
            </w:tcBorders>
            <w:hideMark/>
          </w:tcPr>
          <w:p w14:paraId="7142025B" w14:textId="77777777" w:rsidR="00CE36F2" w:rsidRDefault="00CE36F2" w:rsidP="00CE36F2">
            <w:pPr>
              <w:rPr>
                <w:sz w:val="28"/>
                <w:szCs w:val="28"/>
              </w:rPr>
            </w:pPr>
            <w:r>
              <w:rPr>
                <w:sz w:val="28"/>
                <w:szCs w:val="28"/>
              </w:rPr>
              <w:t>Dòng điện phóng định mức</w:t>
            </w:r>
          </w:p>
        </w:tc>
        <w:tc>
          <w:tcPr>
            <w:tcW w:w="4715" w:type="dxa"/>
            <w:gridSpan w:val="3"/>
            <w:tcBorders>
              <w:top w:val="single" w:sz="4" w:space="0" w:color="auto"/>
              <w:left w:val="single" w:sz="4" w:space="0" w:color="auto"/>
              <w:bottom w:val="single" w:sz="4" w:space="0" w:color="auto"/>
              <w:right w:val="single" w:sz="4" w:space="0" w:color="auto"/>
            </w:tcBorders>
            <w:hideMark/>
          </w:tcPr>
          <w:p w14:paraId="0C6159D1" w14:textId="77777777" w:rsidR="00CE36F2" w:rsidRDefault="00CE36F2" w:rsidP="00CE36F2">
            <w:pPr>
              <w:jc w:val="center"/>
              <w:rPr>
                <w:sz w:val="28"/>
                <w:szCs w:val="28"/>
              </w:rPr>
            </w:pPr>
            <w:r>
              <w:rPr>
                <w:sz w:val="28"/>
                <w:szCs w:val="28"/>
              </w:rPr>
              <w:t xml:space="preserve"> 40kA</w:t>
            </w:r>
          </w:p>
        </w:tc>
      </w:tr>
      <w:tr w:rsidR="00CE36F2" w14:paraId="4C9D04A0" w14:textId="77777777" w:rsidTr="00CE36F2">
        <w:trPr>
          <w:trHeight w:val="340"/>
        </w:trPr>
        <w:tc>
          <w:tcPr>
            <w:tcW w:w="4410" w:type="dxa"/>
            <w:tcBorders>
              <w:top w:val="single" w:sz="4" w:space="0" w:color="auto"/>
              <w:left w:val="single" w:sz="4" w:space="0" w:color="auto"/>
              <w:bottom w:val="single" w:sz="4" w:space="0" w:color="auto"/>
              <w:right w:val="single" w:sz="4" w:space="0" w:color="auto"/>
            </w:tcBorders>
            <w:hideMark/>
          </w:tcPr>
          <w:p w14:paraId="037A1662" w14:textId="77777777" w:rsidR="00CE36F2" w:rsidRDefault="00CE36F2" w:rsidP="00CE36F2">
            <w:pPr>
              <w:rPr>
                <w:sz w:val="28"/>
                <w:szCs w:val="28"/>
              </w:rPr>
            </w:pPr>
            <w:r>
              <w:rPr>
                <w:sz w:val="28"/>
                <w:szCs w:val="28"/>
              </w:rPr>
              <w:t>Giá trị dòng điện dò cho phép (mA)</w:t>
            </w:r>
          </w:p>
        </w:tc>
        <w:tc>
          <w:tcPr>
            <w:tcW w:w="4715" w:type="dxa"/>
            <w:gridSpan w:val="3"/>
            <w:tcBorders>
              <w:top w:val="single" w:sz="4" w:space="0" w:color="auto"/>
              <w:left w:val="single" w:sz="4" w:space="0" w:color="auto"/>
              <w:bottom w:val="single" w:sz="4" w:space="0" w:color="auto"/>
              <w:right w:val="single" w:sz="4" w:space="0" w:color="auto"/>
            </w:tcBorders>
          </w:tcPr>
          <w:p w14:paraId="7DB96678" w14:textId="77777777" w:rsidR="00CE36F2" w:rsidRDefault="00CE36F2" w:rsidP="00CE36F2">
            <w:pPr>
              <w:ind w:left="-449"/>
              <w:jc w:val="center"/>
              <w:rPr>
                <w:sz w:val="28"/>
                <w:szCs w:val="28"/>
              </w:rPr>
            </w:pPr>
          </w:p>
        </w:tc>
      </w:tr>
    </w:tbl>
    <w:p w14:paraId="36888016" w14:textId="77777777" w:rsidR="00B2511B" w:rsidRDefault="00B2511B" w:rsidP="004066D6">
      <w:pPr>
        <w:spacing w:line="340" w:lineRule="exact"/>
        <w:ind w:firstLine="720"/>
        <w:rPr>
          <w:rFonts w:cs="Times New Roman"/>
          <w:b/>
          <w:bCs/>
          <w:sz w:val="28"/>
          <w:szCs w:val="28"/>
        </w:rPr>
      </w:pPr>
    </w:p>
    <w:p w14:paraId="6B886151" w14:textId="7A3593CE" w:rsidR="00B2511B" w:rsidRDefault="00B2511B" w:rsidP="004066D6">
      <w:pPr>
        <w:spacing w:line="340" w:lineRule="exact"/>
        <w:ind w:firstLine="720"/>
        <w:rPr>
          <w:lang w:val="de-DE"/>
        </w:rPr>
      </w:pPr>
      <w:r>
        <w:rPr>
          <w:lang w:val="de-DE"/>
        </w:rPr>
        <w:t xml:space="preserve">- </w:t>
      </w:r>
      <w:r w:rsidRPr="00DC7012">
        <w:rPr>
          <w:lang w:val="de-DE"/>
        </w:rPr>
        <w:t xml:space="preserve">Điểm CHI chấm CBM </w:t>
      </w:r>
      <w:r>
        <w:rPr>
          <w:lang w:val="de-DE"/>
        </w:rPr>
        <w:t>CSV TD31 pha A: 3,97 điểm</w:t>
      </w:r>
    </w:p>
    <w:p w14:paraId="2B21328D" w14:textId="6395FB3E" w:rsidR="00B2511B" w:rsidRDefault="00B2511B" w:rsidP="004066D6">
      <w:pPr>
        <w:spacing w:line="340" w:lineRule="exact"/>
        <w:ind w:firstLine="720"/>
        <w:rPr>
          <w:lang w:val="de-DE"/>
        </w:rPr>
      </w:pPr>
      <w:r>
        <w:rPr>
          <w:noProof/>
        </w:rPr>
        <w:drawing>
          <wp:anchor distT="0" distB="0" distL="114300" distR="114300" simplePos="0" relativeHeight="251665408" behindDoc="1" locked="0" layoutInCell="1" allowOverlap="1" wp14:anchorId="41823234" wp14:editId="14163E93">
            <wp:simplePos x="0" y="0"/>
            <wp:positionH relativeFrom="column">
              <wp:posOffset>67310</wp:posOffset>
            </wp:positionH>
            <wp:positionV relativeFrom="paragraph">
              <wp:posOffset>74295</wp:posOffset>
            </wp:positionV>
            <wp:extent cx="5756910" cy="3042920"/>
            <wp:effectExtent l="0" t="0" r="0" b="5080"/>
            <wp:wrapThrough wrapText="bothSides">
              <wp:wrapPolygon edited="0">
                <wp:start x="0" y="0"/>
                <wp:lineTo x="0" y="21501"/>
                <wp:lineTo x="21514" y="21501"/>
                <wp:lineTo x="2151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 CSV TD31 - A E11.5.png"/>
                    <pic:cNvPicPr/>
                  </pic:nvPicPr>
                  <pic:blipFill rotWithShape="1">
                    <a:blip r:embed="rId16" cstate="print">
                      <a:extLst>
                        <a:ext uri="{28A0092B-C50C-407E-A947-70E740481C1C}">
                          <a14:useLocalDpi xmlns:a14="http://schemas.microsoft.com/office/drawing/2010/main" val="0"/>
                        </a:ext>
                      </a:extLst>
                    </a:blip>
                    <a:srcRect b="6029"/>
                    <a:stretch/>
                  </pic:blipFill>
                  <pic:spPr bwMode="auto">
                    <a:xfrm>
                      <a:off x="0" y="0"/>
                      <a:ext cx="5756910" cy="304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D0A9D" w14:textId="3C834EF3" w:rsidR="00B2511B" w:rsidRDefault="00B2511B" w:rsidP="004066D6">
      <w:pPr>
        <w:spacing w:line="340" w:lineRule="exact"/>
        <w:ind w:firstLine="720"/>
        <w:rPr>
          <w:lang w:val="de-DE"/>
        </w:rPr>
      </w:pPr>
      <w:r>
        <w:rPr>
          <w:noProof/>
        </w:rPr>
        <w:lastRenderedPageBreak/>
        <w:drawing>
          <wp:anchor distT="0" distB="0" distL="114300" distR="114300" simplePos="0" relativeHeight="251666432" behindDoc="1" locked="0" layoutInCell="1" allowOverlap="1" wp14:anchorId="6EBCDE81" wp14:editId="412DC61E">
            <wp:simplePos x="0" y="0"/>
            <wp:positionH relativeFrom="column">
              <wp:posOffset>148590</wp:posOffset>
            </wp:positionH>
            <wp:positionV relativeFrom="paragraph">
              <wp:posOffset>311150</wp:posOffset>
            </wp:positionV>
            <wp:extent cx="5756910" cy="3042920"/>
            <wp:effectExtent l="0" t="0" r="0" b="5080"/>
            <wp:wrapThrough wrapText="bothSides">
              <wp:wrapPolygon edited="0">
                <wp:start x="0" y="0"/>
                <wp:lineTo x="0" y="21501"/>
                <wp:lineTo x="21514" y="21501"/>
                <wp:lineTo x="2151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 CSV TD31 - B E11.5.png"/>
                    <pic:cNvPicPr/>
                  </pic:nvPicPr>
                  <pic:blipFill rotWithShape="1">
                    <a:blip r:embed="rId17" cstate="print">
                      <a:extLst>
                        <a:ext uri="{28A0092B-C50C-407E-A947-70E740481C1C}">
                          <a14:useLocalDpi xmlns:a14="http://schemas.microsoft.com/office/drawing/2010/main" val="0"/>
                        </a:ext>
                      </a:extLst>
                    </a:blip>
                    <a:srcRect b="6029"/>
                    <a:stretch/>
                  </pic:blipFill>
                  <pic:spPr bwMode="auto">
                    <a:xfrm>
                      <a:off x="0" y="0"/>
                      <a:ext cx="5756910" cy="304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de-DE"/>
        </w:rPr>
        <w:t xml:space="preserve">- </w:t>
      </w:r>
      <w:r w:rsidRPr="00DC7012">
        <w:rPr>
          <w:lang w:val="de-DE"/>
        </w:rPr>
        <w:t xml:space="preserve">Điểm CHI chấm CBM </w:t>
      </w:r>
      <w:r>
        <w:rPr>
          <w:lang w:val="de-DE"/>
        </w:rPr>
        <w:t>CSV TD31 pha B: 3,97 điểm</w:t>
      </w:r>
    </w:p>
    <w:p w14:paraId="0A689024" w14:textId="15AB614A" w:rsidR="00B2511B" w:rsidRDefault="00B2511B" w:rsidP="004066D6">
      <w:pPr>
        <w:spacing w:line="340" w:lineRule="exact"/>
        <w:ind w:firstLine="720"/>
        <w:rPr>
          <w:lang w:val="de-DE"/>
        </w:rPr>
      </w:pPr>
      <w:r>
        <w:rPr>
          <w:noProof/>
        </w:rPr>
        <w:drawing>
          <wp:anchor distT="0" distB="0" distL="114300" distR="114300" simplePos="0" relativeHeight="251667456" behindDoc="1" locked="0" layoutInCell="1" allowOverlap="1" wp14:anchorId="47C1FA7B" wp14:editId="18E26AF4">
            <wp:simplePos x="0" y="0"/>
            <wp:positionH relativeFrom="column">
              <wp:posOffset>110490</wp:posOffset>
            </wp:positionH>
            <wp:positionV relativeFrom="paragraph">
              <wp:posOffset>361950</wp:posOffset>
            </wp:positionV>
            <wp:extent cx="5756910" cy="3038475"/>
            <wp:effectExtent l="0" t="0" r="0" b="9525"/>
            <wp:wrapThrough wrapText="bothSides">
              <wp:wrapPolygon edited="0">
                <wp:start x="0" y="0"/>
                <wp:lineTo x="0" y="21532"/>
                <wp:lineTo x="21514" y="21532"/>
                <wp:lineTo x="2151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 CSV DT31 - C E11.5.png"/>
                    <pic:cNvPicPr/>
                  </pic:nvPicPr>
                  <pic:blipFill rotWithShape="1">
                    <a:blip r:embed="rId18" cstate="print">
                      <a:extLst>
                        <a:ext uri="{28A0092B-C50C-407E-A947-70E740481C1C}">
                          <a14:useLocalDpi xmlns:a14="http://schemas.microsoft.com/office/drawing/2010/main" val="0"/>
                        </a:ext>
                      </a:extLst>
                    </a:blip>
                    <a:srcRect b="6177"/>
                    <a:stretch/>
                  </pic:blipFill>
                  <pic:spPr bwMode="auto">
                    <a:xfrm>
                      <a:off x="0" y="0"/>
                      <a:ext cx="5756910" cy="303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de-DE"/>
        </w:rPr>
        <w:t xml:space="preserve">- </w:t>
      </w:r>
      <w:r w:rsidRPr="00DC7012">
        <w:rPr>
          <w:lang w:val="de-DE"/>
        </w:rPr>
        <w:t xml:space="preserve">Điểm CHI chấm CBM </w:t>
      </w:r>
      <w:r>
        <w:rPr>
          <w:lang w:val="de-DE"/>
        </w:rPr>
        <w:t>CSV TD31 pha C: 3,97 điểm</w:t>
      </w:r>
    </w:p>
    <w:p w14:paraId="686E6268" w14:textId="05EDFA63" w:rsidR="00B2511B" w:rsidRDefault="00B2511B" w:rsidP="004066D6">
      <w:pPr>
        <w:spacing w:line="340" w:lineRule="exact"/>
        <w:ind w:firstLine="720"/>
        <w:rPr>
          <w:lang w:val="de-DE"/>
        </w:rPr>
      </w:pPr>
    </w:p>
    <w:p w14:paraId="6DC22BDC" w14:textId="77777777" w:rsidR="00B2511B" w:rsidRDefault="00B2511B" w:rsidP="004066D6">
      <w:pPr>
        <w:spacing w:line="340" w:lineRule="exact"/>
        <w:ind w:firstLine="720"/>
        <w:rPr>
          <w:lang w:val="de-DE"/>
        </w:rPr>
      </w:pPr>
    </w:p>
    <w:p w14:paraId="4D198F55" w14:textId="77777777" w:rsidR="00B2511B" w:rsidRDefault="00B2511B" w:rsidP="004066D6">
      <w:pPr>
        <w:spacing w:line="340" w:lineRule="exact"/>
        <w:ind w:firstLine="720"/>
        <w:rPr>
          <w:lang w:val="de-DE"/>
        </w:rPr>
      </w:pPr>
    </w:p>
    <w:p w14:paraId="689C85D2" w14:textId="77777777" w:rsidR="00B2511B" w:rsidRDefault="00B2511B" w:rsidP="004066D6">
      <w:pPr>
        <w:spacing w:line="340" w:lineRule="exact"/>
        <w:ind w:firstLine="720"/>
        <w:rPr>
          <w:lang w:val="de-DE"/>
        </w:rPr>
      </w:pPr>
    </w:p>
    <w:p w14:paraId="57C6B03D" w14:textId="77777777" w:rsidR="00B2511B" w:rsidRDefault="00B2511B" w:rsidP="004066D6">
      <w:pPr>
        <w:spacing w:line="340" w:lineRule="exact"/>
        <w:ind w:firstLine="720"/>
        <w:rPr>
          <w:lang w:val="de-DE"/>
        </w:rPr>
      </w:pPr>
    </w:p>
    <w:p w14:paraId="4D6779A8" w14:textId="0AD9654F" w:rsidR="0081607B" w:rsidRPr="00E96EBF" w:rsidRDefault="0004519A" w:rsidP="00F661ED">
      <w:pPr>
        <w:spacing w:after="0" w:line="288" w:lineRule="auto"/>
        <w:ind w:firstLine="720"/>
        <w:rPr>
          <w:rFonts w:cs="Times New Roman"/>
          <w:b/>
          <w:bCs/>
          <w:sz w:val="28"/>
          <w:szCs w:val="28"/>
        </w:rPr>
      </w:pPr>
      <w:r w:rsidRPr="00E96EBF">
        <w:rPr>
          <w:rFonts w:cs="Times New Roman"/>
          <w:b/>
          <w:bCs/>
          <w:sz w:val="28"/>
          <w:szCs w:val="28"/>
        </w:rPr>
        <w:lastRenderedPageBreak/>
        <w:t xml:space="preserve">1.4. </w:t>
      </w:r>
      <w:r w:rsidR="000E4E4D" w:rsidRPr="00E96EBF">
        <w:rPr>
          <w:rFonts w:cs="Times New Roman"/>
          <w:b/>
          <w:bCs/>
          <w:sz w:val="28"/>
          <w:szCs w:val="28"/>
        </w:rPr>
        <w:t>PHẠM VI CỦA PHƯƠNG ÁN VÀ NỘI DUNG SỬA CHỮA CHỦ YẾU</w:t>
      </w:r>
    </w:p>
    <w:p w14:paraId="1F5F9CEE" w14:textId="1CF7A587" w:rsidR="007A0EDF" w:rsidRPr="00C36DF5" w:rsidRDefault="007A0EDF" w:rsidP="00F661ED">
      <w:pPr>
        <w:pStyle w:val="Dau-"/>
        <w:numPr>
          <w:ilvl w:val="0"/>
          <w:numId w:val="0"/>
        </w:numPr>
        <w:tabs>
          <w:tab w:val="left" w:pos="567"/>
        </w:tabs>
        <w:spacing w:before="120" w:after="0" w:line="288" w:lineRule="auto"/>
        <w:ind w:firstLine="567"/>
        <w:rPr>
          <w:rFonts w:cs="Times New Roman"/>
          <w:color w:val="FF0000"/>
        </w:rPr>
      </w:pPr>
      <w:r w:rsidRPr="00C36DF5">
        <w:rPr>
          <w:rFonts w:cs="Times New Roman"/>
        </w:rPr>
        <w:t xml:space="preserve">Phương án đề cập đến việc sửa chữa lớn </w:t>
      </w:r>
      <w:r w:rsidR="00E92E94" w:rsidRPr="00F73570">
        <w:rPr>
          <w:lang w:val="nl-NL"/>
        </w:rPr>
        <w:t xml:space="preserve">các tủ CP, RP ngăn lộ T301, tủ MKT301 </w:t>
      </w:r>
      <w:r w:rsidR="00E92E94" w:rsidRPr="00F73570">
        <w:rPr>
          <w:lang w:val="vi-VN"/>
        </w:rPr>
        <w:t>vận hành nhiều năm bị xuống cấp, cách điện kém, han rỉ</w:t>
      </w:r>
      <w:r w:rsidR="00E92E94" w:rsidRPr="00F73570">
        <w:t>;</w:t>
      </w:r>
      <w:r w:rsidR="00E92E94" w:rsidRPr="00F73570">
        <w:rPr>
          <w:lang w:val="nl-NL"/>
        </w:rPr>
        <w:t xml:space="preserve"> DCLT301-1 </w:t>
      </w:r>
      <w:r w:rsidR="00E92E94" w:rsidRPr="00F73570">
        <w:t>vân hành lâu năm, cơ khí xuống cấp, thao tác bằng điện chập chờn;</w:t>
      </w:r>
      <w:r w:rsidR="00E92E94" w:rsidRPr="00F73570">
        <w:rPr>
          <w:lang w:val="nl-NL"/>
        </w:rPr>
        <w:t xml:space="preserve"> các CSV1T1, CSV1T2, CSTD31 bị </w:t>
      </w:r>
      <w:r w:rsidR="00E92E94" w:rsidRPr="00F73570">
        <w:rPr>
          <w:bCs/>
          <w:lang w:val="nl-NL"/>
        </w:rPr>
        <w:t>suy giảm chất lượng, có hiện tượng phóng điện cục bộ</w:t>
      </w:r>
      <w:r w:rsidR="00E92E94">
        <w:rPr>
          <w:bCs/>
          <w:lang w:val="nl-NL"/>
        </w:rPr>
        <w:t xml:space="preserve"> đảm bảo </w:t>
      </w:r>
      <w:r w:rsidRPr="00C36DF5">
        <w:rPr>
          <w:rFonts w:cs="Times New Roman"/>
        </w:rPr>
        <w:t xml:space="preserve">cung cấp điện của trạm 110kV </w:t>
      </w:r>
      <w:r w:rsidR="00CE36F2">
        <w:rPr>
          <w:rFonts w:cs="Times New Roman"/>
        </w:rPr>
        <w:t>Vũ Thư</w:t>
      </w:r>
      <w:r w:rsidRPr="00C36DF5">
        <w:rPr>
          <w:rFonts w:cs="Times New Roman"/>
        </w:rPr>
        <w:t>.</w:t>
      </w:r>
    </w:p>
    <w:p w14:paraId="10ABB236" w14:textId="77777777" w:rsidR="001C417E" w:rsidRPr="00C36DF5" w:rsidRDefault="000E4E4D" w:rsidP="00F661ED">
      <w:pPr>
        <w:pStyle w:val="Dau-"/>
        <w:numPr>
          <w:ilvl w:val="0"/>
          <w:numId w:val="0"/>
        </w:numPr>
        <w:tabs>
          <w:tab w:val="left" w:pos="567"/>
        </w:tabs>
        <w:spacing w:before="120" w:after="0" w:line="288" w:lineRule="auto"/>
        <w:ind w:left="567"/>
        <w:rPr>
          <w:rFonts w:cs="Times New Roman"/>
          <w:i/>
        </w:rPr>
      </w:pPr>
      <w:r w:rsidRPr="00C36DF5">
        <w:rPr>
          <w:rFonts w:cs="Times New Roman"/>
        </w:rPr>
        <w:t xml:space="preserve">Nội dung sửa chữa chủ yếu: </w:t>
      </w:r>
    </w:p>
    <w:p w14:paraId="1425E16C" w14:textId="77777777" w:rsidR="00F661ED" w:rsidRPr="00D01459" w:rsidRDefault="00F661ED" w:rsidP="00F661ED">
      <w:pPr>
        <w:pStyle w:val="Dau-"/>
        <w:numPr>
          <w:ilvl w:val="0"/>
          <w:numId w:val="0"/>
        </w:numPr>
        <w:tabs>
          <w:tab w:val="left" w:pos="567"/>
        </w:tabs>
        <w:spacing w:before="120" w:after="0" w:line="288" w:lineRule="auto"/>
        <w:ind w:firstLine="720"/>
        <w:rPr>
          <w:lang w:val="de-DE"/>
        </w:rPr>
      </w:pPr>
      <w:bookmarkStart w:id="5" w:name="_Toc197174561"/>
      <w:bookmarkStart w:id="6" w:name="OLE_LINK1"/>
      <w:r w:rsidRPr="00D01459">
        <w:rPr>
          <w:lang w:val="de-DE"/>
        </w:rPr>
        <w:t>- Thay thế tủ điều khiển, bảo vệ T301 vận hành nhiều năm bị xuống cấp, han rỉ bằng tủ có thông số kỹ thuật đảm bảo yêu cầu vận hành;</w:t>
      </w:r>
    </w:p>
    <w:p w14:paraId="0C459ED1" w14:textId="77777777" w:rsidR="00F661ED" w:rsidRPr="00D01459" w:rsidRDefault="00F661ED" w:rsidP="00F661ED">
      <w:pPr>
        <w:pStyle w:val="Dau-"/>
        <w:numPr>
          <w:ilvl w:val="0"/>
          <w:numId w:val="0"/>
        </w:numPr>
        <w:tabs>
          <w:tab w:val="left" w:pos="567"/>
        </w:tabs>
        <w:spacing w:before="120" w:after="0" w:line="288" w:lineRule="auto"/>
        <w:ind w:firstLine="720"/>
        <w:rPr>
          <w:lang w:val="de-DE"/>
        </w:rPr>
      </w:pPr>
      <w:r w:rsidRPr="00D01459">
        <w:rPr>
          <w:lang w:val="de-DE"/>
        </w:rPr>
        <w:t>- Thay thế DCL T301-1 vận hành lâu năm, cơ khí xuống cấp, hay phát nhiệt, thao tác bằng điện chập chờn bằng DCL đảm bảo yêu cầu vận hành;</w:t>
      </w:r>
    </w:p>
    <w:p w14:paraId="65EA5C57" w14:textId="77777777" w:rsidR="00F661ED" w:rsidRPr="00D01459" w:rsidRDefault="00F661ED" w:rsidP="00F661ED">
      <w:pPr>
        <w:pStyle w:val="Dau-"/>
        <w:numPr>
          <w:ilvl w:val="0"/>
          <w:numId w:val="0"/>
        </w:numPr>
        <w:tabs>
          <w:tab w:val="left" w:pos="567"/>
        </w:tabs>
        <w:spacing w:before="120" w:after="0" w:line="288" w:lineRule="auto"/>
        <w:ind w:firstLine="720"/>
        <w:rPr>
          <w:lang w:val="de-DE"/>
        </w:rPr>
      </w:pPr>
      <w:r w:rsidRPr="00D01459">
        <w:rPr>
          <w:lang w:val="de-DE"/>
        </w:rPr>
        <w:t>- Thay thế các tủ MK cũ vận hành lâu năm: MK T301 bằng tủ MK đảm bảo yêu cầu kỹ thuật vận hành;</w:t>
      </w:r>
    </w:p>
    <w:p w14:paraId="6AE55A15" w14:textId="77777777" w:rsidR="00F661ED" w:rsidRPr="00D01459" w:rsidRDefault="00F661ED" w:rsidP="00F661ED">
      <w:pPr>
        <w:pStyle w:val="Dau-"/>
        <w:numPr>
          <w:ilvl w:val="0"/>
          <w:numId w:val="0"/>
        </w:numPr>
        <w:tabs>
          <w:tab w:val="left" w:pos="567"/>
        </w:tabs>
        <w:spacing w:before="120" w:after="0" w:line="288" w:lineRule="auto"/>
        <w:ind w:firstLine="720"/>
        <w:rPr>
          <w:lang w:val="de-DE"/>
        </w:rPr>
      </w:pPr>
      <w:r w:rsidRPr="00D01459">
        <w:rPr>
          <w:lang w:val="de-DE"/>
        </w:rPr>
        <w:t>- Thay một số sợi cáp nhị thứ từ tủ CRP ra các tủ MKT301 đã vận hành lâu năm kém chất lượng, hay xảy ra chạm đất;</w:t>
      </w:r>
    </w:p>
    <w:p w14:paraId="7BBDC7B8" w14:textId="77777777" w:rsidR="00F661ED" w:rsidRPr="00D01459" w:rsidRDefault="00F661ED" w:rsidP="00F661ED">
      <w:pPr>
        <w:pStyle w:val="Dau-"/>
        <w:numPr>
          <w:ilvl w:val="0"/>
          <w:numId w:val="0"/>
        </w:numPr>
        <w:tabs>
          <w:tab w:val="left" w:pos="567"/>
        </w:tabs>
        <w:spacing w:before="120" w:after="0" w:line="288" w:lineRule="auto"/>
        <w:ind w:firstLine="720"/>
        <w:rPr>
          <w:lang w:val="de-DE"/>
        </w:rPr>
      </w:pPr>
      <w:r w:rsidRPr="00D01459">
        <w:rPr>
          <w:lang w:val="de-DE"/>
        </w:rPr>
        <w:t>- Thay thế bằng CSV đảm bảo tiêu chuẩn vận hành và thu hồi CSV 1T1, CSV 1T2, CST D31 sau thay thế;</w:t>
      </w:r>
    </w:p>
    <w:p w14:paraId="3AA3D3DB" w14:textId="77777777" w:rsidR="00F661ED" w:rsidRPr="00D01459" w:rsidRDefault="00F661ED" w:rsidP="00F661ED">
      <w:pPr>
        <w:pStyle w:val="Dau-"/>
        <w:numPr>
          <w:ilvl w:val="0"/>
          <w:numId w:val="0"/>
        </w:numPr>
        <w:tabs>
          <w:tab w:val="left" w:pos="567"/>
        </w:tabs>
        <w:spacing w:before="120" w:after="0" w:line="288" w:lineRule="auto"/>
        <w:ind w:firstLine="720"/>
        <w:rPr>
          <w:lang w:val="de-DE"/>
        </w:rPr>
      </w:pPr>
      <w:r w:rsidRPr="00D01459">
        <w:rPr>
          <w:lang w:val="de-DE"/>
        </w:rPr>
        <w:t>- Thu hồi tủ điều khiển bảo vệ T301, DCL T301-1, tủ MK T301 và cáp hiện trạng sau thay thế;</w:t>
      </w:r>
    </w:p>
    <w:p w14:paraId="3A0355B2" w14:textId="77777777" w:rsidR="00F661ED" w:rsidRPr="00C77FC4" w:rsidRDefault="00F661ED" w:rsidP="00F661ED">
      <w:pPr>
        <w:pStyle w:val="Dau-"/>
        <w:numPr>
          <w:ilvl w:val="0"/>
          <w:numId w:val="0"/>
        </w:numPr>
        <w:tabs>
          <w:tab w:val="left" w:pos="567"/>
        </w:tabs>
        <w:spacing w:before="120" w:after="0" w:line="288" w:lineRule="auto"/>
        <w:ind w:firstLine="720"/>
        <w:rPr>
          <w:color w:val="000000"/>
          <w:lang w:val="pt-BR"/>
        </w:rPr>
      </w:pPr>
      <w:r>
        <w:rPr>
          <w:lang w:val="de-DE"/>
        </w:rPr>
        <w:t>-</w:t>
      </w:r>
      <w:r w:rsidRPr="00D01459">
        <w:rPr>
          <w:lang w:val="de-DE"/>
        </w:rPr>
        <w:t xml:space="preserve"> Thí nghiệm, kiểm tra, hiệu chỉnh, cấu hình hệ thống SCADA cho các thiết bị sau khi thay thế.</w:t>
      </w:r>
      <w:r w:rsidRPr="00C77FC4">
        <w:rPr>
          <w:color w:val="000000"/>
          <w:lang w:val="pt-BR"/>
        </w:rPr>
        <w:t xml:space="preserve"> </w:t>
      </w:r>
    </w:p>
    <w:p w14:paraId="135C769F" w14:textId="77777777" w:rsidR="00F3604F" w:rsidRPr="00D30D9A" w:rsidRDefault="000E4E4D" w:rsidP="004066D6">
      <w:pPr>
        <w:pStyle w:val="Heading2"/>
        <w:tabs>
          <w:tab w:val="left" w:pos="567"/>
        </w:tabs>
        <w:spacing w:after="96" w:line="340" w:lineRule="exact"/>
        <w:ind w:left="-1418" w:firstLine="1985"/>
        <w:rPr>
          <w:rFonts w:cs="Times New Roman"/>
          <w:sz w:val="28"/>
          <w:szCs w:val="28"/>
        </w:rPr>
      </w:pPr>
      <w:r w:rsidRPr="00D30D9A">
        <w:rPr>
          <w:rFonts w:cs="Times New Roman"/>
          <w:sz w:val="28"/>
          <w:szCs w:val="28"/>
        </w:rPr>
        <w:t>SỰ CẦN THIẾT PHẢI SỬA CHỮA</w:t>
      </w:r>
      <w:bookmarkEnd w:id="5"/>
    </w:p>
    <w:bookmarkEnd w:id="6"/>
    <w:p w14:paraId="2E013271" w14:textId="475F8EE4" w:rsidR="00B33317" w:rsidRPr="00C36DF5" w:rsidRDefault="000E4E4D" w:rsidP="00C36DF5">
      <w:pPr>
        <w:spacing w:line="360" w:lineRule="exact"/>
        <w:ind w:firstLine="720"/>
        <w:rPr>
          <w:bCs/>
          <w:szCs w:val="26"/>
        </w:rPr>
      </w:pPr>
      <w:r w:rsidRPr="00C36DF5">
        <w:rPr>
          <w:bCs/>
          <w:szCs w:val="26"/>
        </w:rPr>
        <w:t>Căn cứ vào lý lịch công trình và tình trạng kỹ thuật hiện trạng của các hạng mục công trình nêu trên</w:t>
      </w:r>
      <w:r w:rsidR="00B42B76" w:rsidRPr="00C36DF5">
        <w:rPr>
          <w:bCs/>
          <w:szCs w:val="26"/>
        </w:rPr>
        <w:t>,</w:t>
      </w:r>
      <w:r w:rsidRPr="00C36DF5">
        <w:rPr>
          <w:bCs/>
          <w:szCs w:val="26"/>
        </w:rPr>
        <w:t xml:space="preserve"> đề án nhận thấy một số vấn đề như</w:t>
      </w:r>
      <w:r w:rsidR="009728CD" w:rsidRPr="00C36DF5">
        <w:rPr>
          <w:bCs/>
          <w:szCs w:val="26"/>
        </w:rPr>
        <w:t xml:space="preserve"> sau:</w:t>
      </w:r>
    </w:p>
    <w:p w14:paraId="01A71198" w14:textId="5B1CE5A1" w:rsidR="0015398C" w:rsidRDefault="0015398C" w:rsidP="0015398C">
      <w:pPr>
        <w:pStyle w:val="Cachdaudong0"/>
      </w:pPr>
      <w:r>
        <w:t>* Tủ</w:t>
      </w:r>
      <w:r w:rsidR="00AA4027">
        <w:t xml:space="preserve"> C</w:t>
      </w:r>
      <w:r>
        <w:t>RP, MK ngăn lộ T301:</w:t>
      </w:r>
    </w:p>
    <w:p w14:paraId="2C73F1DE" w14:textId="77777777" w:rsidR="0015398C" w:rsidRDefault="0015398C" w:rsidP="0015398C">
      <w:pPr>
        <w:spacing w:line="336" w:lineRule="auto"/>
        <w:rPr>
          <w:szCs w:val="26"/>
          <w:lang w:val="de-DE"/>
        </w:rPr>
      </w:pPr>
      <w:r>
        <w:rPr>
          <w:szCs w:val="26"/>
          <w:lang w:val="de-DE"/>
        </w:rPr>
        <w:tab/>
        <w:t xml:space="preserve">- Tủ đấu dây trung gian ngoài trời MK T301 qua thời gian phần nóc tủ và đáy tủ bị han rỉ, xuống cấp, cách điện các thiết bị suy giảm, nhiểu lần xảy ra sự cố chạm đất, cánh cửa tủ cong vênh </w:t>
      </w:r>
      <w:r>
        <w:rPr>
          <w:bCs/>
          <w:szCs w:val="26"/>
          <w:lang w:val="nl-NL"/>
        </w:rPr>
        <w:t xml:space="preserve">khi trời mưa nước có thể xâm nhập vào trong tủ dẫn đến </w:t>
      </w:r>
      <w:r>
        <w:rPr>
          <w:szCs w:val="26"/>
          <w:lang w:val="de-DE"/>
        </w:rPr>
        <w:t xml:space="preserve">các hàng kẹp đấu dây, đầu cốt nhị thứ bị ô xi hóa có nguy cơ chạm chập mạch nhị thứ gây sự cố, không đáp ứng độ tin cậy cung cấp điện TBA 110kV Vũ Thư. </w:t>
      </w:r>
    </w:p>
    <w:p w14:paraId="3744D37D" w14:textId="18C95882" w:rsidR="0015398C" w:rsidRDefault="0015398C" w:rsidP="0015398C">
      <w:pPr>
        <w:pStyle w:val="Cachdaudong0"/>
      </w:pPr>
      <w:r>
        <w:lastRenderedPageBreak/>
        <w:t xml:space="preserve">- </w:t>
      </w:r>
      <w:r>
        <w:rPr>
          <w:bCs/>
          <w:szCs w:val="26"/>
          <w:lang w:val="de-DE"/>
        </w:rPr>
        <w:t>Tủ điều khiển và bảo vệ ngăn lộ T301 c</w:t>
      </w:r>
      <w:r w:rsidRPr="00F56D7E">
        <w:t>ác khóa điều khiển, MC, DCL, cờ chỉ thị dao tiếp địa của tủ có hiện tượng han rỉ các chân đấu dây, các tiếp điểm khóa, nhựa bị lão hóa</w:t>
      </w:r>
      <w:r>
        <w:t>,</w:t>
      </w:r>
      <w:r w:rsidRPr="00F56D7E">
        <w:t xml:space="preserve"> vỡ nên khi </w:t>
      </w:r>
      <w:r>
        <w:t>thực hiện</w:t>
      </w:r>
      <w:r w:rsidRPr="00F56D7E">
        <w:t xml:space="preserve"> thao tác đóng, cắt </w:t>
      </w:r>
      <w:r>
        <w:t>thường xuyên</w:t>
      </w:r>
      <w:r w:rsidRPr="00F56D7E">
        <w:t xml:space="preserve"> bị kẹt khóa, không đảm bảo an toàn trong vận hành</w:t>
      </w:r>
      <w:r>
        <w:t>.</w:t>
      </w:r>
      <w:r w:rsidRPr="00F56D7E">
        <w:t xml:space="preserve"> </w:t>
      </w:r>
      <w:r>
        <w:t>C</w:t>
      </w:r>
      <w:r w:rsidRPr="00F56D7E">
        <w:t>ác hàng kẹp kiểu cũ, kém chất lượng hay bị vỡ, hệ thống hàng kẹp và dây nối nội bộ tủ không đồng bộ, chồ</w:t>
      </w:r>
      <w:r>
        <w:t>ng chéo</w:t>
      </w:r>
      <w:r w:rsidRPr="00F56D7E">
        <w:t xml:space="preserve"> khó khăn trong quá trình kiểm tra sửa chữa, thí </w:t>
      </w:r>
      <w:r w:rsidRPr="00846891">
        <w:t xml:space="preserve">nghiệm. </w:t>
      </w:r>
      <w:r>
        <w:t>R</w:t>
      </w:r>
      <w:r w:rsidRPr="00846891">
        <w:t xml:space="preserve">ơ le </w:t>
      </w:r>
      <w:r w:rsidRPr="00846891">
        <w:rPr>
          <w:lang w:eastAsia="x-none"/>
        </w:rPr>
        <w:t>GRE140- 401A-10-A0</w:t>
      </w:r>
      <w:r w:rsidRPr="00846891">
        <w:t xml:space="preserve"> thường xuyên bị treo, mất kết nối lên TTĐK.</w:t>
      </w:r>
    </w:p>
    <w:p w14:paraId="66722F96" w14:textId="45986AC7" w:rsidR="0015398C" w:rsidRDefault="0015398C" w:rsidP="0015398C">
      <w:pPr>
        <w:spacing w:line="288" w:lineRule="auto"/>
        <w:rPr>
          <w:bCs/>
          <w:szCs w:val="26"/>
          <w:lang w:val="de-DE"/>
        </w:rPr>
      </w:pPr>
      <w:r>
        <w:rPr>
          <w:bCs/>
          <w:szCs w:val="26"/>
          <w:lang w:val="de-DE"/>
        </w:rPr>
        <w:tab/>
        <w:t xml:space="preserve">- Tủ điều khiển và bảo vệ ngăn lộ T301 </w:t>
      </w:r>
      <w:r>
        <w:rPr>
          <w:szCs w:val="26"/>
          <w:lang w:val="de-DE"/>
        </w:rPr>
        <w:t>sau thời gian vận hành nhiều năm đã bị xuống cấp, một số lần xảy ra chạm đất tiềm ẩn nguy cơ chạm chập mạch nhị thứ gây ra sự cố, tủ có số lượng rơ le trung gian nhiều thường xuyên bị hư hỏng ảnh hưởng đến công tác vận hành</w:t>
      </w:r>
      <w:r>
        <w:rPr>
          <w:bCs/>
          <w:szCs w:val="26"/>
          <w:lang w:val="de-DE"/>
        </w:rPr>
        <w:t>, cụ thể:</w:t>
      </w:r>
    </w:p>
    <w:p w14:paraId="46ACFE79" w14:textId="77777777" w:rsidR="0015398C" w:rsidRDefault="0015398C" w:rsidP="0015398C">
      <w:pPr>
        <w:rPr>
          <w:bCs/>
          <w:szCs w:val="26"/>
          <w:lang w:val="de-DE"/>
        </w:rPr>
      </w:pPr>
      <w:r>
        <w:rPr>
          <w:bCs/>
          <w:color w:val="FF0000"/>
          <w:szCs w:val="26"/>
          <w:lang w:val="de-DE"/>
        </w:rPr>
        <w:tab/>
      </w:r>
      <w:r>
        <w:rPr>
          <w:bCs/>
          <w:szCs w:val="26"/>
          <w:lang w:val="de-DE"/>
        </w:rPr>
        <w:t xml:space="preserve">- Ngày 23/05/2024 mất tín hiệu đóng MC T301 lên trung tâm điều khiển do cháy rơ le trung gian. Ngày 24/05/2024 Xí nghiệp đã xử lý thay thế rơ le trung gian bị hỏng </w:t>
      </w:r>
      <w:r>
        <w:rPr>
          <w:bCs/>
          <w:i/>
          <w:szCs w:val="26"/>
          <w:lang w:val="de-DE"/>
        </w:rPr>
        <w:t>(có biên bản hiện trường kèm theo).</w:t>
      </w:r>
    </w:p>
    <w:p w14:paraId="75AB452A" w14:textId="77777777" w:rsidR="0015398C" w:rsidRDefault="0015398C" w:rsidP="0015398C">
      <w:pPr>
        <w:rPr>
          <w:bCs/>
          <w:szCs w:val="26"/>
          <w:lang w:val="de-DE"/>
        </w:rPr>
      </w:pPr>
      <w:r>
        <w:rPr>
          <w:bCs/>
          <w:szCs w:val="26"/>
          <w:lang w:val="de-DE"/>
        </w:rPr>
        <w:tab/>
        <w:t xml:space="preserve">- Ngày 12/11/2024 mất tín hiệu trạng thái DCL T301-1 lên trung tâm điều khiển do cháy rơ le trung gian. Ngày 13/11/2024 Xí nghiệp đã xử lý thay thế rơ le trung gian bị hỏng </w:t>
      </w:r>
      <w:r>
        <w:rPr>
          <w:bCs/>
          <w:i/>
          <w:szCs w:val="26"/>
          <w:lang w:val="de-DE"/>
        </w:rPr>
        <w:t>(có biên bản hiện trường kèm theo)</w:t>
      </w:r>
      <w:r>
        <w:rPr>
          <w:bCs/>
          <w:szCs w:val="26"/>
          <w:lang w:val="de-DE"/>
        </w:rPr>
        <w:t>.</w:t>
      </w:r>
    </w:p>
    <w:p w14:paraId="46895AF6" w14:textId="77777777" w:rsidR="0015398C" w:rsidRDefault="0015398C" w:rsidP="0015398C">
      <w:pPr>
        <w:ind w:firstLine="720"/>
        <w:rPr>
          <w:bCs/>
          <w:szCs w:val="26"/>
          <w:lang w:val="de-DE"/>
        </w:rPr>
      </w:pPr>
      <w:r>
        <w:rPr>
          <w:bCs/>
          <w:szCs w:val="26"/>
          <w:lang w:val="de-DE"/>
        </w:rPr>
        <w:t xml:space="preserve"> - Ngày 24/03/2025 mất tín hiệu trạng thái DCL T301-1 lên trung tâm điều khiển do cháy rơ le trung gian. Ngày 25/03/2025 Xí nghiệp đã xử lý thay thế rơ le trung gian bị hỏng </w:t>
      </w:r>
      <w:r>
        <w:rPr>
          <w:bCs/>
          <w:i/>
          <w:szCs w:val="26"/>
          <w:lang w:val="de-DE"/>
        </w:rPr>
        <w:t>(có biên bản hiện trường kèm theo)</w:t>
      </w:r>
      <w:r>
        <w:rPr>
          <w:bCs/>
          <w:szCs w:val="26"/>
          <w:lang w:val="de-DE"/>
        </w:rPr>
        <w:t>.</w:t>
      </w:r>
    </w:p>
    <w:p w14:paraId="1E736F34" w14:textId="77777777" w:rsidR="0015398C" w:rsidRDefault="0015398C" w:rsidP="0015398C">
      <w:pPr>
        <w:ind w:firstLine="720"/>
        <w:rPr>
          <w:bCs/>
          <w:szCs w:val="26"/>
          <w:lang w:val="de-DE"/>
        </w:rPr>
      </w:pPr>
      <w:r>
        <w:rPr>
          <w:bCs/>
          <w:szCs w:val="26"/>
          <w:lang w:val="de-DE"/>
        </w:rPr>
        <w:t xml:space="preserve">- Ngày 26/06/2025 mất tín hiệu trạng thái MC T301 lên trung tâm điều khiển do cháy rơ le trung gian. Ngày 27/06/2025 Xí nghiệp đã xử lý thay thế rơ le trung gian bị hỏng </w:t>
      </w:r>
      <w:r>
        <w:rPr>
          <w:bCs/>
          <w:i/>
          <w:szCs w:val="26"/>
          <w:lang w:val="de-DE"/>
        </w:rPr>
        <w:t>(có biên bản hiện trường kèm theo)</w:t>
      </w:r>
      <w:r>
        <w:rPr>
          <w:bCs/>
          <w:szCs w:val="26"/>
          <w:lang w:val="de-DE"/>
        </w:rPr>
        <w:t>.</w:t>
      </w:r>
    </w:p>
    <w:p w14:paraId="4D7DDD94" w14:textId="77777777" w:rsidR="0015398C" w:rsidRDefault="0015398C" w:rsidP="0015398C">
      <w:pPr>
        <w:ind w:firstLine="720"/>
        <w:rPr>
          <w:bCs/>
          <w:szCs w:val="26"/>
          <w:lang w:val="de-DE"/>
        </w:rPr>
      </w:pPr>
      <w:r>
        <w:rPr>
          <w:bCs/>
          <w:szCs w:val="26"/>
          <w:lang w:val="de-DE"/>
        </w:rPr>
        <w:t xml:space="preserve">- Ngày 12/10/2025 mất tín hiệu trạng thái DCL T301-1 lên trung tâm điều khiển do cháy rơ le trung gian. Ngày 13/10/2025 Xí nghiệp đã xử lý thay thế rơ le trung gian bị hỏng </w:t>
      </w:r>
      <w:r>
        <w:rPr>
          <w:bCs/>
          <w:i/>
          <w:szCs w:val="26"/>
          <w:lang w:val="de-DE"/>
        </w:rPr>
        <w:t>(có biên bản hiện trường kèm theo)</w:t>
      </w:r>
      <w:r>
        <w:rPr>
          <w:bCs/>
          <w:szCs w:val="26"/>
          <w:lang w:val="de-DE"/>
        </w:rPr>
        <w:t>.</w:t>
      </w:r>
    </w:p>
    <w:p w14:paraId="23EF649B" w14:textId="3B632063" w:rsidR="0015398C" w:rsidRDefault="0015398C" w:rsidP="0015398C">
      <w:pPr>
        <w:pStyle w:val="Cachdaudong0"/>
      </w:pPr>
      <w:r>
        <w:t>* DCL T301-1:</w:t>
      </w:r>
    </w:p>
    <w:p w14:paraId="37667FFA" w14:textId="77777777" w:rsidR="0015398C" w:rsidRDefault="0015398C" w:rsidP="0015398C">
      <w:pPr>
        <w:pStyle w:val="Dau-"/>
        <w:numPr>
          <w:ilvl w:val="0"/>
          <w:numId w:val="0"/>
        </w:numPr>
        <w:tabs>
          <w:tab w:val="left" w:pos="567"/>
        </w:tabs>
        <w:spacing w:before="0" w:after="0" w:line="340" w:lineRule="exact"/>
        <w:ind w:firstLine="720"/>
        <w:rPr>
          <w:lang w:val="de-DE"/>
        </w:rPr>
      </w:pPr>
      <w:r>
        <w:rPr>
          <w:lang w:val="de-DE"/>
        </w:rPr>
        <w:t xml:space="preserve">- DCL </w:t>
      </w:r>
      <w:r>
        <w:rPr>
          <w:bCs/>
          <w:lang w:val="de-DE"/>
        </w:rPr>
        <w:t xml:space="preserve">T301-1 </w:t>
      </w:r>
      <w:r>
        <w:rPr>
          <w:lang w:val="de-DE"/>
        </w:rPr>
        <w:t>thao tác bằng điện bị chập chờn, cơ khí xuống cấp dẫn đến thao tác nặng,</w:t>
      </w:r>
      <w:r w:rsidRPr="00064065">
        <w:rPr>
          <w:lang w:val="pt-BR"/>
        </w:rPr>
        <w:t xml:space="preserve"> </w:t>
      </w:r>
      <w:r w:rsidRPr="00B76E33">
        <w:rPr>
          <w:lang w:val="pt-BR"/>
        </w:rPr>
        <w:t>chốt</w:t>
      </w:r>
      <w:r>
        <w:rPr>
          <w:lang w:val="pt-BR"/>
        </w:rPr>
        <w:t>,</w:t>
      </w:r>
      <w:r w:rsidRPr="00B76E33">
        <w:rPr>
          <w:lang w:val="pt-BR"/>
        </w:rPr>
        <w:t xml:space="preserve"> trục, thanh giằng DCL, DTĐ hay bị gẫy, </w:t>
      </w:r>
      <w:r>
        <w:rPr>
          <w:lang w:val="pt-BR"/>
        </w:rPr>
        <w:t>trục</w:t>
      </w:r>
      <w:r w:rsidRPr="00B76E33">
        <w:rPr>
          <w:lang w:val="pt-BR"/>
        </w:rPr>
        <w:t xml:space="preserve"> truyền động bị kẹt</w:t>
      </w:r>
      <w:r>
        <w:rPr>
          <w:lang w:val="de-DE"/>
        </w:rPr>
        <w:t xml:space="preserve"> thường xuyên phải căn chỉnh hành trình DCL và dao tiếp đất.</w:t>
      </w:r>
    </w:p>
    <w:p w14:paraId="72487142" w14:textId="77777777" w:rsidR="0015398C" w:rsidRDefault="0015398C" w:rsidP="0015398C">
      <w:pPr>
        <w:pStyle w:val="Dau-"/>
        <w:numPr>
          <w:ilvl w:val="0"/>
          <w:numId w:val="0"/>
        </w:numPr>
        <w:tabs>
          <w:tab w:val="left" w:pos="567"/>
        </w:tabs>
        <w:spacing w:before="0" w:after="0" w:line="340" w:lineRule="exact"/>
        <w:ind w:firstLine="720"/>
        <w:rPr>
          <w:lang w:val="de-DE"/>
        </w:rPr>
      </w:pPr>
      <w:r>
        <w:rPr>
          <w:lang w:val="de-DE"/>
        </w:rPr>
        <w:t xml:space="preserve">- Hộp truyền động của các DCL </w:t>
      </w:r>
      <w:r>
        <w:rPr>
          <w:bCs/>
          <w:lang w:val="de-DE"/>
        </w:rPr>
        <w:t xml:space="preserve">T301-1 </w:t>
      </w:r>
      <w:r>
        <w:rPr>
          <w:lang w:val="de-DE"/>
        </w:rPr>
        <w:t xml:space="preserve">các chốt cơ khí đã hỏng gây khó khăn và làm kéo dài khi thực hiện thao tác, vỏ tủ bị vênh, hỏng gioăng dẫn đến nước mưa có nguy cơ xâm nhập vào làm chạm chập mạch nhị thứ gây sự cố. </w:t>
      </w:r>
    </w:p>
    <w:p w14:paraId="602DF034" w14:textId="77777777" w:rsidR="0015398C" w:rsidRDefault="0015398C" w:rsidP="0015398C">
      <w:pPr>
        <w:pStyle w:val="Dau-"/>
        <w:numPr>
          <w:ilvl w:val="0"/>
          <w:numId w:val="0"/>
        </w:numPr>
        <w:tabs>
          <w:tab w:val="left" w:pos="567"/>
        </w:tabs>
        <w:spacing w:before="0" w:after="0" w:line="340" w:lineRule="exact"/>
        <w:ind w:firstLine="720"/>
        <w:rPr>
          <w:lang w:val="de-DE"/>
        </w:rPr>
      </w:pPr>
      <w:r>
        <w:rPr>
          <w:lang w:val="de-DE"/>
        </w:rPr>
        <w:t>- Trong thời gian vận hành xảy ra phát nhiệt các điểm tiếp xúc phải cắt điện đột xuất để xử lý ảnh hưởng đến độ tin cậy cung cấp điện TBA 110kV Vũ Thư.</w:t>
      </w:r>
    </w:p>
    <w:p w14:paraId="5D64E510" w14:textId="791B6D7E" w:rsidR="0015398C" w:rsidRPr="00D5047E" w:rsidRDefault="00D5047E" w:rsidP="0015398C">
      <w:pPr>
        <w:pStyle w:val="Cachdaudong0"/>
        <w:rPr>
          <w:lang w:val="pt-BR"/>
        </w:rPr>
      </w:pPr>
      <w:r>
        <w:rPr>
          <w:lang w:val="pt-BR"/>
        </w:rPr>
        <w:lastRenderedPageBreak/>
        <w:t>+</w:t>
      </w:r>
      <w:r w:rsidR="0015398C" w:rsidRPr="00D5047E">
        <w:rPr>
          <w:lang w:val="pt-BR"/>
        </w:rPr>
        <w:t xml:space="preserve"> Các khiếm khuyết trong quá trình vận hành</w:t>
      </w:r>
    </w:p>
    <w:p w14:paraId="02B47F6B" w14:textId="77777777" w:rsidR="0015398C" w:rsidRDefault="0015398C" w:rsidP="0015398C">
      <w:pPr>
        <w:pStyle w:val="Cachdaudong0"/>
        <w:tabs>
          <w:tab w:val="left" w:pos="720"/>
        </w:tabs>
        <w:ind w:left="720" w:firstLine="0"/>
        <w:rPr>
          <w:lang w:val="pt-BR"/>
        </w:rPr>
      </w:pPr>
      <w:r>
        <w:rPr>
          <w:lang w:val="pt-BR"/>
        </w:rPr>
        <w:t>- Ngày 28/11/2019: Không thao tác được bằng điện do hỏng hàng kẹp.</w:t>
      </w:r>
    </w:p>
    <w:p w14:paraId="6188CEDC" w14:textId="77777777" w:rsidR="0015398C" w:rsidRDefault="0015398C" w:rsidP="0015398C">
      <w:pPr>
        <w:pStyle w:val="Cachdaudong0"/>
        <w:tabs>
          <w:tab w:val="left" w:pos="720"/>
        </w:tabs>
        <w:ind w:left="720" w:firstLine="0"/>
        <w:rPr>
          <w:lang w:val="pt-BR"/>
        </w:rPr>
      </w:pPr>
      <w:r>
        <w:rPr>
          <w:lang w:val="pt-BR"/>
        </w:rPr>
        <w:t>- Ngày 05/9/2020: Không thao tác được bằng điện do hỏng ATM.</w:t>
      </w:r>
    </w:p>
    <w:p w14:paraId="5874C775" w14:textId="77777777" w:rsidR="0015398C" w:rsidRDefault="0015398C" w:rsidP="0015398C">
      <w:pPr>
        <w:pStyle w:val="Cachdaudong0"/>
        <w:tabs>
          <w:tab w:val="left" w:pos="720"/>
        </w:tabs>
        <w:ind w:left="720" w:firstLine="0"/>
        <w:rPr>
          <w:lang w:val="pt-BR"/>
        </w:rPr>
      </w:pPr>
      <w:r>
        <w:rPr>
          <w:lang w:val="pt-BR"/>
        </w:rPr>
        <w:t>- Ngày 14/6/2022: Không thao tác được bằng điện do kẹt cơ khí.</w:t>
      </w:r>
    </w:p>
    <w:p w14:paraId="1314B5D0" w14:textId="77777777" w:rsidR="0015398C" w:rsidRDefault="0015398C" w:rsidP="0015398C">
      <w:pPr>
        <w:pStyle w:val="Cachdaudong0"/>
        <w:tabs>
          <w:tab w:val="left" w:pos="720"/>
        </w:tabs>
        <w:ind w:left="720" w:firstLine="0"/>
        <w:rPr>
          <w:lang w:val="pt-BR"/>
        </w:rPr>
      </w:pPr>
      <w:r>
        <w:rPr>
          <w:lang w:val="pt-BR"/>
        </w:rPr>
        <w:t>- Ngày 08/4/2024:</w:t>
      </w:r>
      <w:r w:rsidRPr="00451735">
        <w:rPr>
          <w:lang w:val="pt-BR"/>
        </w:rPr>
        <w:t xml:space="preserve"> </w:t>
      </w:r>
      <w:r>
        <w:rPr>
          <w:lang w:val="pt-BR"/>
        </w:rPr>
        <w:t>Không thao tác được bằng điện do kẹt cơ khí.</w:t>
      </w:r>
    </w:p>
    <w:p w14:paraId="1C2D78C2" w14:textId="3C978791" w:rsidR="00D5047E" w:rsidRDefault="00D5047E" w:rsidP="00D5047E">
      <w:pPr>
        <w:pStyle w:val="Cachdaudong0"/>
      </w:pPr>
      <w:r>
        <w:t xml:space="preserve">* </w:t>
      </w:r>
      <w:r>
        <w:rPr>
          <w:bCs/>
          <w:szCs w:val="26"/>
          <w:lang w:val="nl-NL"/>
        </w:rPr>
        <w:t>C</w:t>
      </w:r>
      <w:r w:rsidRPr="00D5047E">
        <w:rPr>
          <w:bCs/>
          <w:szCs w:val="26"/>
          <w:lang w:val="nl-NL"/>
        </w:rPr>
        <w:t>hống sét van CSV</w:t>
      </w:r>
      <w:r>
        <w:rPr>
          <w:bCs/>
          <w:szCs w:val="26"/>
          <w:lang w:val="nl-NL"/>
        </w:rPr>
        <w:t xml:space="preserve"> </w:t>
      </w:r>
      <w:r w:rsidRPr="00D5047E">
        <w:rPr>
          <w:bCs/>
          <w:szCs w:val="26"/>
          <w:lang w:val="nl-NL"/>
        </w:rPr>
        <w:t>1T1, CSV</w:t>
      </w:r>
      <w:r>
        <w:rPr>
          <w:bCs/>
          <w:szCs w:val="26"/>
          <w:lang w:val="nl-NL"/>
        </w:rPr>
        <w:t xml:space="preserve"> </w:t>
      </w:r>
      <w:r w:rsidRPr="00D5047E">
        <w:rPr>
          <w:bCs/>
          <w:szCs w:val="26"/>
          <w:lang w:val="nl-NL"/>
        </w:rPr>
        <w:t>1T2, CS</w:t>
      </w:r>
      <w:r>
        <w:rPr>
          <w:bCs/>
          <w:szCs w:val="26"/>
          <w:lang w:val="nl-NL"/>
        </w:rPr>
        <w:t xml:space="preserve"> </w:t>
      </w:r>
      <w:r w:rsidRPr="00D5047E">
        <w:rPr>
          <w:bCs/>
          <w:szCs w:val="26"/>
          <w:lang w:val="nl-NL"/>
        </w:rPr>
        <w:t>TD31</w:t>
      </w:r>
      <w:r>
        <w:t>:</w:t>
      </w:r>
    </w:p>
    <w:p w14:paraId="4F414A32" w14:textId="471D5386" w:rsidR="00D5047E" w:rsidRPr="00861699" w:rsidRDefault="00D5047E" w:rsidP="00D5047E">
      <w:pPr>
        <w:spacing w:line="216" w:lineRule="auto"/>
        <w:ind w:firstLine="720"/>
        <w:rPr>
          <w:bCs/>
          <w:szCs w:val="26"/>
        </w:rPr>
      </w:pPr>
      <w:r>
        <w:rPr>
          <w:bCs/>
          <w:szCs w:val="26"/>
        </w:rPr>
        <w:t>-</w:t>
      </w:r>
      <w:r w:rsidRPr="00861699">
        <w:rPr>
          <w:bCs/>
          <w:szCs w:val="26"/>
        </w:rPr>
        <w:t xml:space="preserve"> Các CSV vận hành lâu ngày, có hiện tượng phát nhiệt, đo phóng điện cục bộ phát hiện PD cao và có chiều hướng tăng dần</w:t>
      </w:r>
      <w:r w:rsidRPr="00861699">
        <w:rPr>
          <w:bCs/>
          <w:i/>
          <w:iCs/>
          <w:szCs w:val="26"/>
        </w:rPr>
        <w:t>.</w:t>
      </w:r>
      <w:r w:rsidRPr="00861699">
        <w:rPr>
          <w:bCs/>
          <w:szCs w:val="26"/>
        </w:rPr>
        <w:t xml:space="preserve"> </w:t>
      </w:r>
    </w:p>
    <w:p w14:paraId="1FF140AD" w14:textId="6A3DABC1" w:rsidR="000E4E4D" w:rsidRPr="00A242A3" w:rsidRDefault="008F3FF7" w:rsidP="00C36DF5">
      <w:pPr>
        <w:spacing w:line="340" w:lineRule="exact"/>
        <w:ind w:firstLine="720"/>
        <w:rPr>
          <w:rFonts w:cs="Times New Roman"/>
        </w:rPr>
      </w:pPr>
      <w:r w:rsidRPr="00C36DF5">
        <w:rPr>
          <w:bCs/>
          <w:szCs w:val="26"/>
        </w:rPr>
        <w:t xml:space="preserve">Để đảm bảo yêu cầu vận hành cung cấp điện an toàn liên tục đối với trạm 110kV </w:t>
      </w:r>
      <w:r w:rsidR="00CE36F2">
        <w:rPr>
          <w:bCs/>
          <w:szCs w:val="26"/>
        </w:rPr>
        <w:t>Vũ Thư</w:t>
      </w:r>
      <w:r w:rsidRPr="00C36DF5">
        <w:rPr>
          <w:bCs/>
          <w:szCs w:val="26"/>
        </w:rPr>
        <w:t xml:space="preserve"> (trạm không người trực) thì việc thay </w:t>
      </w:r>
      <w:r w:rsidR="00FE297F" w:rsidRPr="00AD70BB">
        <w:rPr>
          <w:rFonts w:cs="Times New Roman"/>
          <w:lang w:val="nl-NL"/>
        </w:rPr>
        <w:t xml:space="preserve">thế </w:t>
      </w:r>
      <w:r w:rsidR="00E92E94" w:rsidRPr="00F73570">
        <w:rPr>
          <w:szCs w:val="26"/>
          <w:lang w:val="nl-NL"/>
        </w:rPr>
        <w:t xml:space="preserve">các tủ CP, RP ngăn lộ T301, tủ MKT301 </w:t>
      </w:r>
      <w:r w:rsidR="00E92E94" w:rsidRPr="00F73570">
        <w:rPr>
          <w:szCs w:val="26"/>
          <w:lang w:val="vi-VN"/>
        </w:rPr>
        <w:t>vận hành nhiều năm bị xuống cấp, cách điện kém, han rỉ</w:t>
      </w:r>
      <w:r w:rsidR="00E92E94" w:rsidRPr="00F73570">
        <w:rPr>
          <w:szCs w:val="26"/>
        </w:rPr>
        <w:t>;</w:t>
      </w:r>
      <w:r w:rsidR="00E92E94" w:rsidRPr="00F73570">
        <w:rPr>
          <w:szCs w:val="26"/>
          <w:lang w:val="nl-NL"/>
        </w:rPr>
        <w:t xml:space="preserve"> DCLT301-1 </w:t>
      </w:r>
      <w:r w:rsidR="00E92E94" w:rsidRPr="00F73570">
        <w:rPr>
          <w:szCs w:val="26"/>
        </w:rPr>
        <w:t>vân hành lâu năm, cơ khí xuống cấp, thao tác bằng điện chập chờn;</w:t>
      </w:r>
      <w:r w:rsidR="00E92E94" w:rsidRPr="00F73570">
        <w:rPr>
          <w:szCs w:val="26"/>
          <w:lang w:val="nl-NL"/>
        </w:rPr>
        <w:t xml:space="preserve"> các CSV1T1, CSV1T2, CSTD31 bị </w:t>
      </w:r>
      <w:r w:rsidR="00E92E94" w:rsidRPr="00F73570">
        <w:rPr>
          <w:bCs/>
          <w:szCs w:val="26"/>
          <w:lang w:val="nl-NL"/>
        </w:rPr>
        <w:t>suy giảm chất lượng, có hiện tượng phóng điện cục bộ</w:t>
      </w:r>
      <w:r w:rsidR="00E92E94">
        <w:rPr>
          <w:bCs/>
          <w:szCs w:val="26"/>
          <w:lang w:val="nl-NL"/>
        </w:rPr>
        <w:t xml:space="preserve"> </w:t>
      </w:r>
      <w:r w:rsidRPr="00C36DF5">
        <w:rPr>
          <w:bCs/>
          <w:szCs w:val="26"/>
        </w:rPr>
        <w:t>là cần thiết</w:t>
      </w:r>
      <w:r w:rsidR="00427F61" w:rsidRPr="00C36DF5">
        <w:rPr>
          <w:bCs/>
          <w:szCs w:val="26"/>
        </w:rPr>
        <w:t>.</w:t>
      </w:r>
      <w:r w:rsidR="000E4E4D" w:rsidRPr="00A242A3">
        <w:rPr>
          <w:rFonts w:cs="Times New Roman"/>
        </w:rPr>
        <w:br w:type="page"/>
      </w:r>
    </w:p>
    <w:p w14:paraId="054AEE0A" w14:textId="77777777" w:rsidR="008F5DC6" w:rsidRPr="00160C98" w:rsidRDefault="001C3C51" w:rsidP="00A94B5F">
      <w:pPr>
        <w:pStyle w:val="Heading2"/>
        <w:tabs>
          <w:tab w:val="left" w:pos="567"/>
        </w:tabs>
        <w:spacing w:line="320" w:lineRule="exact"/>
        <w:ind w:left="709" w:hanging="283"/>
        <w:rPr>
          <w:rFonts w:cs="Times New Roman"/>
          <w:lang w:val="es-ES"/>
        </w:rPr>
      </w:pPr>
      <w:bookmarkStart w:id="7" w:name="_Toc197174562"/>
      <w:r w:rsidRPr="00160C98">
        <w:rPr>
          <w:rFonts w:cs="Times New Roman"/>
          <w:lang w:val="es-ES"/>
        </w:rPr>
        <w:lastRenderedPageBreak/>
        <w:t>GIẢI</w:t>
      </w:r>
      <w:r w:rsidR="000E4E4D" w:rsidRPr="00160C98">
        <w:rPr>
          <w:rFonts w:cs="Times New Roman"/>
          <w:lang w:val="es-ES"/>
        </w:rPr>
        <w:t xml:space="preserve"> PHÁP KỸ THUẬT VÀ NỘI DUNG SỬA CHỮA</w:t>
      </w:r>
      <w:bookmarkEnd w:id="7"/>
    </w:p>
    <w:p w14:paraId="269AAA29" w14:textId="15EB05EF" w:rsidR="00427F61" w:rsidRPr="00E060D0" w:rsidRDefault="00E060D0" w:rsidP="00A94B5F">
      <w:pPr>
        <w:pStyle w:val="Heading3"/>
        <w:tabs>
          <w:tab w:val="left" w:pos="567"/>
        </w:tabs>
        <w:spacing w:before="0" w:after="0" w:line="320" w:lineRule="exact"/>
        <w:ind w:hanging="1350"/>
        <w:rPr>
          <w:rFonts w:cs="Times New Roman"/>
          <w:szCs w:val="26"/>
          <w:lang w:val="nl-NL"/>
        </w:rPr>
      </w:pPr>
      <w:bookmarkStart w:id="8" w:name="_Toc197174563"/>
      <w:r>
        <w:rPr>
          <w:rFonts w:cs="Times New Roman"/>
          <w:szCs w:val="26"/>
          <w:lang w:val="nl-NL"/>
        </w:rPr>
        <w:t>PHẦN ĐIỆN</w:t>
      </w:r>
      <w:bookmarkEnd w:id="8"/>
      <w:r>
        <w:rPr>
          <w:rFonts w:cs="Times New Roman"/>
          <w:szCs w:val="26"/>
          <w:lang w:val="nl-NL"/>
        </w:rPr>
        <w:t xml:space="preserve"> </w:t>
      </w:r>
    </w:p>
    <w:p w14:paraId="3C7A2F23" w14:textId="3BCA090B" w:rsidR="00DF0692" w:rsidRDefault="006921AB" w:rsidP="00AB3DEC">
      <w:pPr>
        <w:spacing w:line="320" w:lineRule="exact"/>
        <w:ind w:firstLine="720"/>
        <w:rPr>
          <w:b/>
          <w:bCs/>
          <w:szCs w:val="26"/>
          <w:lang w:val="es-ES"/>
        </w:rPr>
      </w:pPr>
      <w:r>
        <w:rPr>
          <w:b/>
          <w:bCs/>
          <w:szCs w:val="26"/>
          <w:lang w:val="es-ES"/>
        </w:rPr>
        <w:t xml:space="preserve">3.1.1. </w:t>
      </w:r>
      <w:r w:rsidR="00D5047E" w:rsidRPr="00BF0E61">
        <w:rPr>
          <w:b/>
          <w:bCs/>
          <w:szCs w:val="26"/>
          <w:lang w:val="es-ES"/>
        </w:rPr>
        <w:t xml:space="preserve">Sửa chữa </w:t>
      </w:r>
      <w:r w:rsidR="00D5047E">
        <w:rPr>
          <w:b/>
          <w:bCs/>
          <w:szCs w:val="26"/>
          <w:lang w:val="es-ES"/>
        </w:rPr>
        <w:t>tủ CRP, MK ngăn lộ T301</w:t>
      </w:r>
      <w:r w:rsidR="00D5047E" w:rsidRPr="00BF0E61">
        <w:rPr>
          <w:b/>
          <w:bCs/>
          <w:szCs w:val="26"/>
          <w:lang w:val="es-ES"/>
        </w:rPr>
        <w:t>:</w:t>
      </w:r>
    </w:p>
    <w:p w14:paraId="37699350" w14:textId="50C9D0D3" w:rsidR="00D5047E" w:rsidRPr="00141D02" w:rsidRDefault="00D5047E" w:rsidP="00D5047E">
      <w:pPr>
        <w:spacing w:line="300" w:lineRule="auto"/>
        <w:ind w:firstLine="720"/>
        <w:rPr>
          <w:szCs w:val="26"/>
        </w:rPr>
      </w:pPr>
      <w:r w:rsidRPr="00E20539">
        <w:rPr>
          <w:szCs w:val="26"/>
          <w:lang w:val="vi-VN"/>
        </w:rPr>
        <w:t>- Thay thế tủ điều khiển bảo vệ</w:t>
      </w:r>
      <w:r w:rsidRPr="00491C70">
        <w:rPr>
          <w:szCs w:val="26"/>
          <w:lang w:val="vi-VN"/>
        </w:rPr>
        <w:t xml:space="preserve"> (CRP)</w:t>
      </w:r>
      <w:r w:rsidRPr="00E20539">
        <w:rPr>
          <w:szCs w:val="26"/>
          <w:lang w:val="vi-VN"/>
        </w:rPr>
        <w:t xml:space="preserve"> ngăn </w:t>
      </w:r>
      <w:r>
        <w:rPr>
          <w:szCs w:val="26"/>
          <w:lang w:val="vi-VN"/>
        </w:rPr>
        <w:t>T</w:t>
      </w:r>
      <w:r>
        <w:rPr>
          <w:szCs w:val="26"/>
        </w:rPr>
        <w:t>3</w:t>
      </w:r>
      <w:r>
        <w:rPr>
          <w:szCs w:val="26"/>
          <w:lang w:val="vi-VN"/>
        </w:rPr>
        <w:t>01</w:t>
      </w:r>
      <w:r w:rsidRPr="00E20539">
        <w:rPr>
          <w:szCs w:val="26"/>
          <w:lang w:val="vi-VN"/>
        </w:rPr>
        <w:t xml:space="preserve"> vận hành nhiều năm bị xuống cấp, cách điện kém, han rỉ bằng tủ có thông số kỹ thuật đảm bảo yêu cầu vận hành</w:t>
      </w:r>
      <w:r w:rsidRPr="00E20539">
        <w:rPr>
          <w:i/>
          <w:iCs/>
          <w:szCs w:val="26"/>
          <w:lang w:val="vi-VN"/>
        </w:rPr>
        <w:t>.</w:t>
      </w:r>
    </w:p>
    <w:p w14:paraId="68452326" w14:textId="77777777" w:rsidR="00D5047E" w:rsidRPr="00E20539" w:rsidRDefault="00D5047E" w:rsidP="00D5047E">
      <w:pPr>
        <w:spacing w:line="300" w:lineRule="auto"/>
        <w:ind w:firstLine="720"/>
        <w:rPr>
          <w:szCs w:val="26"/>
          <w:lang w:val="vi-VN"/>
        </w:rPr>
      </w:pPr>
      <w:r w:rsidRPr="00E20539">
        <w:rPr>
          <w:szCs w:val="26"/>
          <w:lang w:val="vi-VN"/>
        </w:rPr>
        <w:t xml:space="preserve">- Thay thế tủ MK </w:t>
      </w:r>
      <w:r>
        <w:rPr>
          <w:szCs w:val="26"/>
          <w:lang w:val="vi-VN"/>
        </w:rPr>
        <w:t>T</w:t>
      </w:r>
      <w:r>
        <w:rPr>
          <w:szCs w:val="26"/>
        </w:rPr>
        <w:t>3</w:t>
      </w:r>
      <w:r>
        <w:rPr>
          <w:szCs w:val="26"/>
          <w:lang w:val="vi-VN"/>
        </w:rPr>
        <w:t>01</w:t>
      </w:r>
      <w:r w:rsidRPr="00E20539">
        <w:rPr>
          <w:szCs w:val="26"/>
          <w:lang w:val="vi-VN"/>
        </w:rPr>
        <w:t xml:space="preserve"> cũ vận hành lâu năm bằng tủ MK đảm bảo yêu cầu kỹ thuật vận hành.</w:t>
      </w:r>
    </w:p>
    <w:p w14:paraId="3C9493B5" w14:textId="77777777" w:rsidR="00C40845" w:rsidRPr="0011382E" w:rsidRDefault="00C40845" w:rsidP="00C40845">
      <w:pPr>
        <w:spacing w:line="221" w:lineRule="auto"/>
        <w:ind w:firstLine="720"/>
        <w:rPr>
          <w:bCs/>
          <w:szCs w:val="26"/>
          <w:lang w:val="vi-VN"/>
        </w:rPr>
      </w:pPr>
      <w:r w:rsidRPr="0011382E">
        <w:rPr>
          <w:bCs/>
          <w:szCs w:val="26"/>
          <w:lang w:val="vi-VN"/>
        </w:rPr>
        <w:t>- Thay DCL T301-1</w:t>
      </w:r>
      <w:r>
        <w:rPr>
          <w:bCs/>
          <w:szCs w:val="26"/>
        </w:rPr>
        <w:t xml:space="preserve"> </w:t>
      </w:r>
      <w:r w:rsidRPr="0011382E">
        <w:rPr>
          <w:bCs/>
          <w:szCs w:val="26"/>
          <w:lang w:val="vi-VN"/>
        </w:rPr>
        <w:t xml:space="preserve">vận hành lâu năm, cơ khí xuống cấp, thao tác bằng điện chập chờn bằng DCL đảm bảo yêu cầu vận hành.  </w:t>
      </w:r>
    </w:p>
    <w:p w14:paraId="2AF35654" w14:textId="77777777" w:rsidR="00C40845" w:rsidRPr="0011382E" w:rsidRDefault="00C40845" w:rsidP="00C40845">
      <w:pPr>
        <w:spacing w:line="221" w:lineRule="auto"/>
        <w:ind w:firstLine="720"/>
        <w:rPr>
          <w:bCs/>
          <w:szCs w:val="26"/>
          <w:lang w:val="vi-VN"/>
        </w:rPr>
      </w:pPr>
      <w:r w:rsidRPr="0011382E">
        <w:rPr>
          <w:bCs/>
          <w:szCs w:val="26"/>
          <w:lang w:val="vi-VN"/>
        </w:rPr>
        <w:t xml:space="preserve">- Thay </w:t>
      </w:r>
      <w:r>
        <w:rPr>
          <w:bCs/>
          <w:szCs w:val="26"/>
        </w:rPr>
        <w:t xml:space="preserve">dây dẫn, phụ kiện ngăn T301 vận hành lâu năm, đứt sợi từ DCL T301-1 sang MC </w:t>
      </w:r>
      <w:r w:rsidRPr="0011382E">
        <w:rPr>
          <w:bCs/>
          <w:szCs w:val="26"/>
          <w:lang w:val="vi-VN"/>
        </w:rPr>
        <w:t xml:space="preserve">bằng </w:t>
      </w:r>
      <w:r>
        <w:rPr>
          <w:bCs/>
          <w:szCs w:val="26"/>
        </w:rPr>
        <w:t>dây dẫn, phụ kiện</w:t>
      </w:r>
      <w:r w:rsidRPr="0011382E">
        <w:rPr>
          <w:bCs/>
          <w:szCs w:val="26"/>
          <w:lang w:val="vi-VN"/>
        </w:rPr>
        <w:t xml:space="preserve"> đảm bảo yêu cầu vận hành.  </w:t>
      </w:r>
    </w:p>
    <w:p w14:paraId="3F6266C2" w14:textId="77777777" w:rsidR="00D5047E" w:rsidRDefault="00D5047E" w:rsidP="00D5047E">
      <w:pPr>
        <w:spacing w:line="300" w:lineRule="auto"/>
        <w:ind w:firstLine="720"/>
        <w:rPr>
          <w:szCs w:val="26"/>
        </w:rPr>
      </w:pPr>
      <w:r w:rsidRPr="00E20539">
        <w:rPr>
          <w:szCs w:val="26"/>
          <w:lang w:val="vi-VN"/>
        </w:rPr>
        <w:t xml:space="preserve">- Thay cáp nhị thứ từ tủ CRP </w:t>
      </w:r>
      <w:r>
        <w:rPr>
          <w:szCs w:val="26"/>
          <w:lang w:val="vi-VN"/>
        </w:rPr>
        <w:t>T</w:t>
      </w:r>
      <w:r>
        <w:rPr>
          <w:szCs w:val="26"/>
        </w:rPr>
        <w:t>3</w:t>
      </w:r>
      <w:r>
        <w:rPr>
          <w:szCs w:val="26"/>
          <w:lang w:val="vi-VN"/>
        </w:rPr>
        <w:t>01</w:t>
      </w:r>
      <w:r w:rsidRPr="00E20539">
        <w:rPr>
          <w:szCs w:val="26"/>
          <w:lang w:val="vi-VN"/>
        </w:rPr>
        <w:t xml:space="preserve"> ra tủ MK </w:t>
      </w:r>
      <w:r>
        <w:rPr>
          <w:szCs w:val="26"/>
          <w:lang w:val="vi-VN"/>
        </w:rPr>
        <w:t>T</w:t>
      </w:r>
      <w:r>
        <w:rPr>
          <w:szCs w:val="26"/>
        </w:rPr>
        <w:t>3</w:t>
      </w:r>
      <w:r>
        <w:rPr>
          <w:szCs w:val="26"/>
          <w:lang w:val="vi-VN"/>
        </w:rPr>
        <w:t>01</w:t>
      </w:r>
      <w:r w:rsidRPr="00E20539">
        <w:rPr>
          <w:szCs w:val="26"/>
          <w:lang w:val="vi-VN"/>
        </w:rPr>
        <w:t xml:space="preserve"> và từ tủ MK </w:t>
      </w:r>
      <w:r>
        <w:rPr>
          <w:szCs w:val="26"/>
          <w:lang w:val="vi-VN"/>
        </w:rPr>
        <w:t>T</w:t>
      </w:r>
      <w:r>
        <w:rPr>
          <w:szCs w:val="26"/>
        </w:rPr>
        <w:t>3</w:t>
      </w:r>
      <w:r>
        <w:rPr>
          <w:szCs w:val="26"/>
          <w:lang w:val="vi-VN"/>
        </w:rPr>
        <w:t>01</w:t>
      </w:r>
      <w:r w:rsidRPr="00E20539">
        <w:rPr>
          <w:szCs w:val="26"/>
          <w:lang w:val="vi-VN"/>
        </w:rPr>
        <w:t xml:space="preserve"> ra tới thiết bị thuộc ngăn lộ </w:t>
      </w:r>
      <w:r>
        <w:rPr>
          <w:szCs w:val="26"/>
          <w:lang w:val="vi-VN"/>
        </w:rPr>
        <w:t>T</w:t>
      </w:r>
      <w:r>
        <w:rPr>
          <w:szCs w:val="26"/>
        </w:rPr>
        <w:t>3</w:t>
      </w:r>
      <w:r>
        <w:rPr>
          <w:szCs w:val="26"/>
          <w:lang w:val="vi-VN"/>
        </w:rPr>
        <w:t>01</w:t>
      </w:r>
      <w:r w:rsidRPr="00E20539">
        <w:rPr>
          <w:szCs w:val="26"/>
          <w:lang w:val="vi-VN"/>
        </w:rPr>
        <w:t xml:space="preserve"> đã vận hành lâu năm kém chất lượng, hay xảy ra chạm đất.</w:t>
      </w:r>
    </w:p>
    <w:p w14:paraId="37DD10BA" w14:textId="55CDFEA7" w:rsidR="00D5047E" w:rsidRPr="00E20539" w:rsidRDefault="00D5047E" w:rsidP="00D5047E">
      <w:pPr>
        <w:spacing w:line="300" w:lineRule="auto"/>
        <w:ind w:firstLine="720"/>
        <w:rPr>
          <w:szCs w:val="26"/>
          <w:lang w:val="vi-VN"/>
        </w:rPr>
      </w:pPr>
      <w:r w:rsidRPr="00E20539">
        <w:rPr>
          <w:szCs w:val="26"/>
          <w:lang w:val="vi-VN"/>
        </w:rPr>
        <w:t xml:space="preserve">- Thu hồi tủ CRP </w:t>
      </w:r>
      <w:r>
        <w:rPr>
          <w:szCs w:val="26"/>
          <w:lang w:val="vi-VN"/>
        </w:rPr>
        <w:t>T</w:t>
      </w:r>
      <w:r>
        <w:rPr>
          <w:szCs w:val="26"/>
        </w:rPr>
        <w:t>3</w:t>
      </w:r>
      <w:r>
        <w:rPr>
          <w:szCs w:val="26"/>
          <w:lang w:val="vi-VN"/>
        </w:rPr>
        <w:t>01</w:t>
      </w:r>
      <w:r w:rsidRPr="00E20539">
        <w:rPr>
          <w:szCs w:val="26"/>
          <w:lang w:val="vi-VN"/>
        </w:rPr>
        <w:t xml:space="preserve">, tủ MK </w:t>
      </w:r>
      <w:r>
        <w:rPr>
          <w:szCs w:val="26"/>
          <w:lang w:val="vi-VN"/>
        </w:rPr>
        <w:t>T</w:t>
      </w:r>
      <w:r>
        <w:rPr>
          <w:szCs w:val="26"/>
        </w:rPr>
        <w:t>3</w:t>
      </w:r>
      <w:r>
        <w:rPr>
          <w:szCs w:val="26"/>
          <w:lang w:val="vi-VN"/>
        </w:rPr>
        <w:t>01</w:t>
      </w:r>
      <w:r w:rsidR="00C40845">
        <w:rPr>
          <w:szCs w:val="26"/>
        </w:rPr>
        <w:t>, DCL T301-1, dây dẫn và</w:t>
      </w:r>
      <w:r w:rsidRPr="00E20539">
        <w:rPr>
          <w:szCs w:val="26"/>
          <w:lang w:val="vi-VN"/>
        </w:rPr>
        <w:t xml:space="preserve"> cáp nhị thứ hiện trạng sau thay thế.</w:t>
      </w:r>
    </w:p>
    <w:p w14:paraId="36D7728F" w14:textId="7F8F19BD" w:rsidR="00D5047E" w:rsidRDefault="00D5047E" w:rsidP="00C40845">
      <w:pPr>
        <w:spacing w:after="0" w:line="240" w:lineRule="auto"/>
        <w:ind w:firstLine="720"/>
        <w:rPr>
          <w:szCs w:val="26"/>
        </w:rPr>
      </w:pPr>
      <w:r w:rsidRPr="00E20539">
        <w:rPr>
          <w:szCs w:val="26"/>
          <w:lang w:val="vi-VN"/>
        </w:rPr>
        <w:t xml:space="preserve">- Thí nghiệm, kiểm tra, hiệu chỉnh, cấu hình hệ thống SCADA cho các </w:t>
      </w:r>
      <w:r w:rsidR="00C40845">
        <w:rPr>
          <w:szCs w:val="26"/>
        </w:rPr>
        <w:t>thiết bị</w:t>
      </w:r>
      <w:r w:rsidRPr="00E20539">
        <w:rPr>
          <w:szCs w:val="26"/>
          <w:lang w:val="vi-VN"/>
        </w:rPr>
        <w:t xml:space="preserve"> </w:t>
      </w:r>
      <w:r w:rsidR="00C40845">
        <w:rPr>
          <w:szCs w:val="26"/>
        </w:rPr>
        <w:t>sau thay thế</w:t>
      </w:r>
      <w:r w:rsidRPr="00E20539">
        <w:rPr>
          <w:szCs w:val="26"/>
          <w:lang w:val="vi-VN"/>
        </w:rPr>
        <w:t>.</w:t>
      </w:r>
    </w:p>
    <w:p w14:paraId="53FDC8A5" w14:textId="5D05C7B8" w:rsidR="00A933CC" w:rsidRDefault="006921AB" w:rsidP="00A933CC">
      <w:pPr>
        <w:spacing w:line="320" w:lineRule="exact"/>
        <w:ind w:firstLine="720"/>
        <w:rPr>
          <w:b/>
          <w:bCs/>
          <w:szCs w:val="26"/>
          <w:lang w:val="es-ES"/>
        </w:rPr>
      </w:pPr>
      <w:r>
        <w:rPr>
          <w:b/>
          <w:bCs/>
          <w:szCs w:val="26"/>
          <w:lang w:val="es-ES"/>
        </w:rPr>
        <w:t xml:space="preserve">3.1.2. </w:t>
      </w:r>
      <w:r w:rsidR="00EA1926" w:rsidRPr="00336060">
        <w:rPr>
          <w:b/>
          <w:bCs/>
          <w:lang w:val="es-ES"/>
        </w:rPr>
        <w:t xml:space="preserve">Sửa chữa </w:t>
      </w:r>
      <w:r w:rsidR="00EA1926" w:rsidRPr="00B97617">
        <w:rPr>
          <w:b/>
          <w:bCs/>
          <w:lang w:val="vi-VN"/>
        </w:rPr>
        <w:t>c</w:t>
      </w:r>
      <w:r w:rsidR="00EA1926" w:rsidRPr="00B97617">
        <w:rPr>
          <w:b/>
          <w:lang w:val="vi-VN"/>
        </w:rPr>
        <w:t xml:space="preserve">ác </w:t>
      </w:r>
      <w:r w:rsidR="00EA1926">
        <w:rPr>
          <w:b/>
        </w:rPr>
        <w:t xml:space="preserve">chống sét van </w:t>
      </w:r>
      <w:r w:rsidR="00EA1926" w:rsidRPr="00B97617">
        <w:rPr>
          <w:b/>
          <w:lang w:val="vi-VN"/>
        </w:rPr>
        <w:t xml:space="preserve">CSV 1T1, </w:t>
      </w:r>
      <w:r w:rsidR="00EA1926">
        <w:rPr>
          <w:b/>
        </w:rPr>
        <w:t>CSV 1</w:t>
      </w:r>
      <w:r w:rsidR="00EA1926" w:rsidRPr="00B97617">
        <w:rPr>
          <w:b/>
          <w:lang w:val="vi-VN"/>
        </w:rPr>
        <w:t>T</w:t>
      </w:r>
      <w:r w:rsidR="00EA1926">
        <w:rPr>
          <w:b/>
        </w:rPr>
        <w:t>2</w:t>
      </w:r>
      <w:r w:rsidR="00EA1926" w:rsidRPr="00B97617">
        <w:rPr>
          <w:b/>
          <w:lang w:val="vi-VN"/>
        </w:rPr>
        <w:t xml:space="preserve">, </w:t>
      </w:r>
      <w:r w:rsidR="00EA1926">
        <w:rPr>
          <w:b/>
        </w:rPr>
        <w:t>CSTD31</w:t>
      </w:r>
      <w:r w:rsidR="00A933CC" w:rsidRPr="00BF0E61">
        <w:rPr>
          <w:b/>
          <w:bCs/>
          <w:szCs w:val="26"/>
          <w:lang w:val="es-ES"/>
        </w:rPr>
        <w:t>:</w:t>
      </w:r>
    </w:p>
    <w:p w14:paraId="0BBB67F2" w14:textId="65BA1384" w:rsidR="00EA1926" w:rsidRPr="003364AA" w:rsidRDefault="00EA1926" w:rsidP="00EA1926">
      <w:pPr>
        <w:pStyle w:val="Dau-"/>
        <w:numPr>
          <w:ilvl w:val="0"/>
          <w:numId w:val="0"/>
        </w:numPr>
        <w:tabs>
          <w:tab w:val="left" w:pos="567"/>
        </w:tabs>
        <w:ind w:firstLine="567"/>
        <w:rPr>
          <w:b/>
          <w:bCs/>
          <w:lang w:val="es-ES"/>
        </w:rPr>
      </w:pPr>
      <w:r>
        <w:rPr>
          <w:bCs/>
        </w:rPr>
        <w:t>+</w:t>
      </w:r>
      <w:r w:rsidRPr="004C3DD8">
        <w:rPr>
          <w:bCs/>
          <w:lang w:val="vi-VN"/>
        </w:rPr>
        <w:t xml:space="preserve"> Thay </w:t>
      </w:r>
      <w:r w:rsidRPr="00AB4B0A">
        <w:rPr>
          <w:bCs/>
          <w:lang w:val="vi-VN"/>
        </w:rPr>
        <w:t>c</w:t>
      </w:r>
      <w:r w:rsidRPr="00210748">
        <w:rPr>
          <w:lang w:val="vi-VN"/>
        </w:rPr>
        <w:t xml:space="preserve">ác </w:t>
      </w:r>
      <w:r w:rsidRPr="00EA1926">
        <w:rPr>
          <w:lang w:val="vi-VN"/>
        </w:rPr>
        <w:t xml:space="preserve">CSV 1T1, </w:t>
      </w:r>
      <w:r w:rsidRPr="00EA1926">
        <w:t>CSV 1</w:t>
      </w:r>
      <w:r w:rsidRPr="00EA1926">
        <w:rPr>
          <w:lang w:val="vi-VN"/>
        </w:rPr>
        <w:t>T</w:t>
      </w:r>
      <w:r w:rsidRPr="00EA1926">
        <w:t>2</w:t>
      </w:r>
      <w:r w:rsidRPr="00EA1926">
        <w:rPr>
          <w:lang w:val="vi-VN"/>
        </w:rPr>
        <w:t xml:space="preserve">, </w:t>
      </w:r>
      <w:r w:rsidRPr="00EA1926">
        <w:t>CSTD31</w:t>
      </w:r>
      <w:r>
        <w:rPr>
          <w:b/>
        </w:rPr>
        <w:t xml:space="preserve"> </w:t>
      </w:r>
      <w:r w:rsidRPr="004C3DD8">
        <w:rPr>
          <w:bCs/>
          <w:lang w:val="vi-VN"/>
        </w:rPr>
        <w:t>suy giảm chất lượng, có hiện tượng phóng điện cục bộ bằng CSV đảm bảo yêu cầu vận hành.</w:t>
      </w:r>
    </w:p>
    <w:p w14:paraId="2F8F6C48" w14:textId="77777777" w:rsidR="00EA1926" w:rsidRPr="00053149" w:rsidRDefault="00EA1926" w:rsidP="00EA1926">
      <w:pPr>
        <w:spacing w:line="320" w:lineRule="exact"/>
        <w:ind w:firstLine="567"/>
        <w:rPr>
          <w:b/>
          <w:bCs/>
          <w:szCs w:val="26"/>
          <w:lang w:val="es-ES"/>
        </w:rPr>
      </w:pPr>
      <w:r>
        <w:rPr>
          <w:bCs/>
          <w:szCs w:val="26"/>
          <w:lang w:val="es-ES"/>
        </w:rPr>
        <w:t>+</w:t>
      </w:r>
      <w:r w:rsidRPr="000F3497">
        <w:rPr>
          <w:bCs/>
          <w:szCs w:val="26"/>
          <w:lang w:val="es-ES"/>
        </w:rPr>
        <w:t xml:space="preserve"> </w:t>
      </w:r>
      <w:r w:rsidRPr="000F3497">
        <w:rPr>
          <w:rFonts w:cs="Times New Roman"/>
          <w:bCs/>
          <w:szCs w:val="26"/>
          <w:lang w:val="nl-NL"/>
        </w:rPr>
        <w:t>Thay dây tiếp địa CSV bị ải, nứt, bong cách điện bằng dây tiếp địa đảm bảo yêu cầu vận hành</w:t>
      </w:r>
      <w:r w:rsidRPr="000F3497">
        <w:rPr>
          <w:bCs/>
          <w:szCs w:val="26"/>
          <w:lang w:val="es-ES"/>
        </w:rPr>
        <w:t xml:space="preserve">. </w:t>
      </w:r>
    </w:p>
    <w:p w14:paraId="2C39D6EE" w14:textId="77777777" w:rsidR="00EA1926" w:rsidRDefault="00EA1926" w:rsidP="00EA1926">
      <w:pPr>
        <w:pStyle w:val="Dau-"/>
        <w:numPr>
          <w:ilvl w:val="0"/>
          <w:numId w:val="0"/>
        </w:numPr>
        <w:tabs>
          <w:tab w:val="left" w:pos="567"/>
        </w:tabs>
        <w:ind w:firstLine="567"/>
        <w:rPr>
          <w:bCs/>
          <w:lang w:val="nl-NL"/>
        </w:rPr>
      </w:pPr>
      <w:r>
        <w:rPr>
          <w:bCs/>
          <w:lang w:val="nl-NL"/>
        </w:rPr>
        <w:t>+ Thu hồi các CSV cũ sau thay thế.</w:t>
      </w:r>
    </w:p>
    <w:p w14:paraId="12B30839" w14:textId="77777777" w:rsidR="00427F61" w:rsidRPr="00140D43" w:rsidRDefault="00140D43" w:rsidP="00140D43">
      <w:pPr>
        <w:pStyle w:val="Heading3"/>
        <w:tabs>
          <w:tab w:val="left" w:pos="567"/>
        </w:tabs>
        <w:spacing w:before="0" w:after="0" w:line="400" w:lineRule="exact"/>
        <w:ind w:left="0"/>
        <w:rPr>
          <w:rFonts w:cs="Times New Roman"/>
          <w:szCs w:val="26"/>
          <w:lang w:val="nl-NL"/>
        </w:rPr>
      </w:pPr>
      <w:bookmarkStart w:id="9" w:name="_Toc197174564"/>
      <w:r>
        <w:rPr>
          <w:rFonts w:cs="Times New Roman"/>
          <w:szCs w:val="26"/>
          <w:lang w:val="nl-NL"/>
        </w:rPr>
        <w:t>PHẦN THÔNG TIN VIỄN THÔNG</w:t>
      </w:r>
      <w:bookmarkEnd w:id="9"/>
    </w:p>
    <w:p w14:paraId="794F38C3" w14:textId="77777777" w:rsidR="00427F61" w:rsidRPr="00565D06" w:rsidRDefault="00427F61" w:rsidP="00427F61">
      <w:pPr>
        <w:ind w:firstLine="567"/>
        <w:rPr>
          <w:szCs w:val="26"/>
          <w:lang w:val="es-ES"/>
        </w:rPr>
      </w:pPr>
      <w:r w:rsidRPr="00565D06">
        <w:rPr>
          <w:szCs w:val="26"/>
          <w:lang w:val="es-ES"/>
        </w:rPr>
        <w:t>Sử dụng hệ thống thông tin viễn thông hiện có tại trạm.</w:t>
      </w:r>
    </w:p>
    <w:p w14:paraId="6F418AAC" w14:textId="77777777" w:rsidR="00427F61" w:rsidRPr="00140D43" w:rsidRDefault="00140D43" w:rsidP="00140D43">
      <w:pPr>
        <w:pStyle w:val="Heading3"/>
        <w:tabs>
          <w:tab w:val="left" w:pos="567"/>
        </w:tabs>
        <w:spacing w:before="0" w:after="0" w:line="400" w:lineRule="exact"/>
        <w:ind w:left="0"/>
        <w:rPr>
          <w:rFonts w:cs="Times New Roman"/>
          <w:szCs w:val="26"/>
          <w:lang w:val="nl-NL"/>
        </w:rPr>
      </w:pPr>
      <w:bookmarkStart w:id="10" w:name="_Toc197174565"/>
      <w:r>
        <w:rPr>
          <w:rFonts w:cs="Times New Roman"/>
          <w:szCs w:val="26"/>
          <w:lang w:val="nl-NL"/>
        </w:rPr>
        <w:t>PHẦN XÂY DỰNG</w:t>
      </w:r>
      <w:bookmarkEnd w:id="10"/>
    </w:p>
    <w:p w14:paraId="048B6E1A" w14:textId="22BA5D30" w:rsidR="004F1DED" w:rsidRDefault="004F1DED" w:rsidP="004F1DED">
      <w:pPr>
        <w:ind w:firstLine="540"/>
        <w:rPr>
          <w:szCs w:val="26"/>
          <w:lang w:val="es-ES"/>
        </w:rPr>
      </w:pPr>
      <w:r>
        <w:rPr>
          <w:szCs w:val="26"/>
          <w:lang w:val="es-ES"/>
        </w:rPr>
        <w:t xml:space="preserve">- Sửa chữa, xây dựng móng </w:t>
      </w:r>
      <w:r w:rsidR="00FB0D1E">
        <w:rPr>
          <w:szCs w:val="26"/>
          <w:lang w:val="es-ES"/>
        </w:rPr>
        <w:t xml:space="preserve">MK301, </w:t>
      </w:r>
      <w:r>
        <w:rPr>
          <w:szCs w:val="26"/>
          <w:lang w:val="es-ES"/>
        </w:rPr>
        <w:t>DCL T301-1 sau thay thế.</w:t>
      </w:r>
    </w:p>
    <w:p w14:paraId="6AA71814" w14:textId="1A7A118F" w:rsidR="00427F61" w:rsidRPr="00565D06" w:rsidRDefault="0046257F" w:rsidP="00427F61">
      <w:pPr>
        <w:spacing w:before="80" w:after="40"/>
        <w:ind w:firstLine="567"/>
        <w:rPr>
          <w:b/>
          <w:szCs w:val="26"/>
          <w:lang w:val="es-ES"/>
        </w:rPr>
      </w:pPr>
      <w:r>
        <w:rPr>
          <w:szCs w:val="26"/>
          <w:lang w:val="es-ES"/>
        </w:rPr>
        <w:t>-</w:t>
      </w:r>
      <w:r w:rsidR="00427F61" w:rsidRPr="00565D06">
        <w:rPr>
          <w:szCs w:val="26"/>
          <w:lang w:val="es-ES"/>
        </w:rPr>
        <w:t xml:space="preserve"> Hoàn trả lại mặt bằng trạm.</w:t>
      </w:r>
    </w:p>
    <w:p w14:paraId="2753B260" w14:textId="77777777" w:rsidR="00427F61" w:rsidRPr="00140D43" w:rsidRDefault="00177A11" w:rsidP="00140D43">
      <w:pPr>
        <w:pStyle w:val="Heading3"/>
        <w:tabs>
          <w:tab w:val="left" w:pos="567"/>
        </w:tabs>
        <w:spacing w:before="0" w:after="0" w:line="400" w:lineRule="exact"/>
        <w:ind w:left="0"/>
        <w:rPr>
          <w:rFonts w:cs="Times New Roman"/>
          <w:szCs w:val="26"/>
          <w:lang w:val="nl-NL"/>
        </w:rPr>
      </w:pPr>
      <w:bookmarkStart w:id="11" w:name="_Toc197174566"/>
      <w:r>
        <w:rPr>
          <w:rFonts w:cs="Times New Roman"/>
          <w:szCs w:val="26"/>
          <w:lang w:val="nl-NL"/>
        </w:rPr>
        <w:t>PHẦN KẾT NỐI SCADA</w:t>
      </w:r>
      <w:bookmarkEnd w:id="11"/>
    </w:p>
    <w:p w14:paraId="5B88DCE9" w14:textId="774A9CFF" w:rsidR="007A0EDF" w:rsidRDefault="00F952DD" w:rsidP="00092DE3">
      <w:pPr>
        <w:ind w:firstLine="284"/>
        <w:rPr>
          <w:szCs w:val="26"/>
          <w:lang w:val="es-ES"/>
        </w:rPr>
      </w:pPr>
      <w:r>
        <w:rPr>
          <w:szCs w:val="26"/>
          <w:lang w:val="es-ES"/>
        </w:rPr>
        <w:tab/>
      </w:r>
      <w:r w:rsidR="00427F61" w:rsidRPr="00676828">
        <w:rPr>
          <w:szCs w:val="26"/>
          <w:lang w:val="es-ES"/>
        </w:rPr>
        <w:t xml:space="preserve">- Trạm </w:t>
      </w:r>
      <w:r w:rsidR="00CE36F2">
        <w:rPr>
          <w:szCs w:val="26"/>
          <w:lang w:val="es-ES"/>
        </w:rPr>
        <w:t>Vũ Thư</w:t>
      </w:r>
      <w:r w:rsidR="00A242A3">
        <w:rPr>
          <w:szCs w:val="26"/>
          <w:lang w:val="es-ES"/>
        </w:rPr>
        <w:t xml:space="preserve"> </w:t>
      </w:r>
      <w:r w:rsidR="00427F61" w:rsidRPr="00676828">
        <w:rPr>
          <w:szCs w:val="26"/>
          <w:lang w:val="es-ES"/>
        </w:rPr>
        <w:t>hiện tại đã được kết nối về Trung tâm Điều khiển xa Tỉnh Hưng Yên</w:t>
      </w:r>
      <w:r w:rsidR="00EF7B1D" w:rsidRPr="00676828">
        <w:rPr>
          <w:szCs w:val="26"/>
          <w:lang w:val="es-ES"/>
        </w:rPr>
        <w:t xml:space="preserve">. </w:t>
      </w:r>
      <w:r w:rsidR="006A2385" w:rsidRPr="00676828">
        <w:rPr>
          <w:szCs w:val="26"/>
          <w:lang w:val="es-ES"/>
        </w:rPr>
        <w:t xml:space="preserve">Từ TTĐK xa tỉnh Hưng Yên, tín hiệu SCADA của trạm </w:t>
      </w:r>
      <w:r w:rsidR="00CE36F2">
        <w:rPr>
          <w:szCs w:val="26"/>
          <w:lang w:val="es-ES"/>
        </w:rPr>
        <w:t>Vũ Thư</w:t>
      </w:r>
      <w:r w:rsidR="00A242A3">
        <w:rPr>
          <w:szCs w:val="26"/>
          <w:lang w:val="es-ES"/>
        </w:rPr>
        <w:t xml:space="preserve"> </w:t>
      </w:r>
      <w:r w:rsidR="006A2385" w:rsidRPr="00676828">
        <w:rPr>
          <w:szCs w:val="26"/>
          <w:lang w:val="es-ES"/>
        </w:rPr>
        <w:t>được gửi về A1</w:t>
      </w:r>
      <w:r w:rsidR="00133DD8">
        <w:rPr>
          <w:szCs w:val="26"/>
          <w:lang w:val="es-ES"/>
        </w:rPr>
        <w:t xml:space="preserve"> và TTGSDL </w:t>
      </w:r>
      <w:r w:rsidR="005207EC">
        <w:rPr>
          <w:szCs w:val="26"/>
          <w:lang w:val="es-ES"/>
        </w:rPr>
        <w:t>của EVNNPC</w:t>
      </w:r>
      <w:r w:rsidR="006A2385" w:rsidRPr="00676828">
        <w:rPr>
          <w:szCs w:val="26"/>
          <w:lang w:val="es-ES"/>
        </w:rPr>
        <w:t>.</w:t>
      </w:r>
    </w:p>
    <w:p w14:paraId="116A53FF" w14:textId="52606863" w:rsidR="001C3C51" w:rsidRPr="00160C98" w:rsidRDefault="00506074" w:rsidP="002F5ECC">
      <w:pPr>
        <w:pStyle w:val="Heading2"/>
        <w:tabs>
          <w:tab w:val="left" w:pos="567"/>
        </w:tabs>
        <w:ind w:left="709" w:hanging="283"/>
        <w:rPr>
          <w:rFonts w:cs="Times New Roman"/>
          <w:lang w:val="pl-PL"/>
        </w:rPr>
      </w:pPr>
      <w:r w:rsidRPr="00E060D0">
        <w:rPr>
          <w:lang w:val="es-ES"/>
        </w:rPr>
        <w:br w:type="page"/>
      </w:r>
      <w:bookmarkStart w:id="12" w:name="_Toc197174567"/>
      <w:r w:rsidR="001C3C51" w:rsidRPr="00160C98">
        <w:rPr>
          <w:rFonts w:cs="Times New Roman"/>
          <w:lang w:val="pl-PL"/>
        </w:rPr>
        <w:lastRenderedPageBreak/>
        <w:t>CÁC YÊU CẦU VỀ ĐẶC TÍNH KỸ THUẬT CỦA THIẾT BỊ, VẬT LIỆU</w:t>
      </w:r>
      <w:bookmarkEnd w:id="12"/>
    </w:p>
    <w:p w14:paraId="37251B14" w14:textId="77777777" w:rsidR="001C3C51" w:rsidRPr="007C696D" w:rsidRDefault="001C3C51" w:rsidP="006A1052">
      <w:pPr>
        <w:pStyle w:val="Heading3"/>
        <w:tabs>
          <w:tab w:val="left" w:pos="450"/>
        </w:tabs>
        <w:spacing w:line="320" w:lineRule="exact"/>
        <w:ind w:left="450" w:hanging="360"/>
        <w:rPr>
          <w:rFonts w:cs="Times New Roman"/>
          <w:szCs w:val="26"/>
          <w:lang w:val="pl-PL"/>
        </w:rPr>
      </w:pPr>
      <w:bookmarkStart w:id="13" w:name="_Toc197174568"/>
      <w:r w:rsidRPr="007C696D">
        <w:rPr>
          <w:rFonts w:cs="Times New Roman"/>
          <w:szCs w:val="26"/>
          <w:lang w:val="pl-PL"/>
        </w:rPr>
        <w:t>YÊU CẦU CHUNG</w:t>
      </w:r>
      <w:bookmarkEnd w:id="13"/>
    </w:p>
    <w:p w14:paraId="258CA602" w14:textId="77777777" w:rsidR="001C3C51" w:rsidRPr="007C696D" w:rsidRDefault="001C3C51" w:rsidP="006A1052">
      <w:pPr>
        <w:pStyle w:val="Cachdaudong0"/>
        <w:tabs>
          <w:tab w:val="left" w:pos="567"/>
        </w:tabs>
        <w:spacing w:line="320" w:lineRule="exact"/>
        <w:rPr>
          <w:rFonts w:cs="Times New Roman"/>
          <w:b/>
          <w:szCs w:val="26"/>
          <w:lang w:val="pl-PL"/>
        </w:rPr>
      </w:pPr>
      <w:r w:rsidRPr="007C696D">
        <w:rPr>
          <w:rFonts w:cs="Times New Roman"/>
          <w:b/>
          <w:szCs w:val="26"/>
          <w:lang w:val="pl-PL"/>
        </w:rPr>
        <w:t>Điều kiện môi trường</w:t>
      </w:r>
      <w:r w:rsidR="00EF779A" w:rsidRPr="007C696D">
        <w:rPr>
          <w:rFonts w:cs="Times New Roman"/>
          <w:b/>
          <w:szCs w:val="26"/>
          <w:lang w:val="pl-PL"/>
        </w:rPr>
        <w:t xml:space="preserve"> làm việc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6"/>
        <w:gridCol w:w="4572"/>
      </w:tblGrid>
      <w:tr w:rsidR="00160C98" w:rsidRPr="007C696D" w14:paraId="6B29D673" w14:textId="77777777" w:rsidTr="00EF779A">
        <w:tc>
          <w:tcPr>
            <w:tcW w:w="2539" w:type="pct"/>
          </w:tcPr>
          <w:p w14:paraId="1FC9691B" w14:textId="77777777" w:rsidR="00EF779A" w:rsidRPr="007C696D" w:rsidRDefault="00EF779A" w:rsidP="006A1052">
            <w:pPr>
              <w:tabs>
                <w:tab w:val="left" w:pos="567"/>
              </w:tabs>
              <w:spacing w:before="60" w:after="60" w:line="320" w:lineRule="exact"/>
              <w:jc w:val="left"/>
              <w:rPr>
                <w:rFonts w:eastAsia="Times New Roman" w:cs="Times New Roman"/>
                <w:szCs w:val="26"/>
                <w:lang w:val="pl-PL"/>
              </w:rPr>
            </w:pPr>
            <w:r w:rsidRPr="007C696D">
              <w:rPr>
                <w:rFonts w:eastAsia="Times New Roman" w:cs="Times New Roman"/>
                <w:szCs w:val="26"/>
                <w:lang w:val="pl-PL"/>
              </w:rPr>
              <w:t>Nhiệt độ môi trường lớn nhất</w:t>
            </w:r>
          </w:p>
        </w:tc>
        <w:tc>
          <w:tcPr>
            <w:tcW w:w="2461" w:type="pct"/>
            <w:vAlign w:val="center"/>
          </w:tcPr>
          <w:p w14:paraId="0CD1E423" w14:textId="77777777" w:rsidR="00EF779A" w:rsidRPr="007C696D" w:rsidRDefault="00EF779A" w:rsidP="006A1052">
            <w:pPr>
              <w:tabs>
                <w:tab w:val="left" w:pos="567"/>
              </w:tabs>
              <w:spacing w:before="60" w:after="60" w:line="320" w:lineRule="exact"/>
              <w:jc w:val="center"/>
              <w:rPr>
                <w:rFonts w:eastAsia="Times New Roman" w:cs="Times New Roman"/>
                <w:szCs w:val="26"/>
              </w:rPr>
            </w:pPr>
            <w:r w:rsidRPr="007C696D">
              <w:rPr>
                <w:rFonts w:eastAsia="Times New Roman" w:cs="Times New Roman"/>
                <w:szCs w:val="26"/>
              </w:rPr>
              <w:t>45</w:t>
            </w:r>
            <w:r w:rsidRPr="007C696D">
              <w:rPr>
                <w:rFonts w:eastAsia="Times New Roman" w:cs="Times New Roman"/>
                <w:szCs w:val="26"/>
                <w:vertAlign w:val="superscript"/>
              </w:rPr>
              <w:t>0</w:t>
            </w:r>
            <w:r w:rsidRPr="007C696D">
              <w:rPr>
                <w:rFonts w:eastAsia="Times New Roman" w:cs="Times New Roman"/>
                <w:szCs w:val="26"/>
              </w:rPr>
              <w:t>C</w:t>
            </w:r>
          </w:p>
        </w:tc>
      </w:tr>
      <w:tr w:rsidR="00160C98" w:rsidRPr="007C696D" w14:paraId="02EA3E6F" w14:textId="77777777" w:rsidTr="00EF779A">
        <w:tc>
          <w:tcPr>
            <w:tcW w:w="2539" w:type="pct"/>
          </w:tcPr>
          <w:p w14:paraId="3F14DB69" w14:textId="77777777" w:rsidR="00EF779A" w:rsidRPr="007C696D" w:rsidRDefault="00EF779A" w:rsidP="006A1052">
            <w:pPr>
              <w:tabs>
                <w:tab w:val="left" w:pos="567"/>
              </w:tabs>
              <w:spacing w:before="60" w:after="60" w:line="320" w:lineRule="exact"/>
              <w:jc w:val="left"/>
              <w:rPr>
                <w:rFonts w:eastAsia="Times New Roman" w:cs="Times New Roman"/>
                <w:szCs w:val="26"/>
              </w:rPr>
            </w:pPr>
            <w:r w:rsidRPr="007C696D">
              <w:rPr>
                <w:rFonts w:eastAsia="Times New Roman" w:cs="Times New Roman"/>
                <w:szCs w:val="26"/>
              </w:rPr>
              <w:t>Nhiệt độ môi trường Nhỏ nhất</w:t>
            </w:r>
          </w:p>
        </w:tc>
        <w:tc>
          <w:tcPr>
            <w:tcW w:w="2461" w:type="pct"/>
            <w:vAlign w:val="center"/>
          </w:tcPr>
          <w:p w14:paraId="1E3218B3" w14:textId="77777777" w:rsidR="00EF779A" w:rsidRPr="007C696D" w:rsidRDefault="00EF779A" w:rsidP="006A1052">
            <w:pPr>
              <w:tabs>
                <w:tab w:val="left" w:pos="567"/>
              </w:tabs>
              <w:spacing w:before="60" w:after="60" w:line="320" w:lineRule="exact"/>
              <w:jc w:val="center"/>
              <w:rPr>
                <w:rFonts w:eastAsia="Times New Roman" w:cs="Times New Roman"/>
                <w:szCs w:val="26"/>
              </w:rPr>
            </w:pPr>
            <w:r w:rsidRPr="007C696D">
              <w:rPr>
                <w:rFonts w:eastAsia="Times New Roman" w:cs="Times New Roman"/>
                <w:szCs w:val="26"/>
              </w:rPr>
              <w:t>0</w:t>
            </w:r>
            <w:r w:rsidRPr="007C696D">
              <w:rPr>
                <w:rFonts w:eastAsia="Times New Roman" w:cs="Times New Roman"/>
                <w:szCs w:val="26"/>
                <w:vertAlign w:val="superscript"/>
              </w:rPr>
              <w:t>0</w:t>
            </w:r>
            <w:r w:rsidRPr="007C696D">
              <w:rPr>
                <w:rFonts w:eastAsia="Times New Roman" w:cs="Times New Roman"/>
                <w:szCs w:val="26"/>
              </w:rPr>
              <w:t>C</w:t>
            </w:r>
          </w:p>
        </w:tc>
      </w:tr>
      <w:tr w:rsidR="00160C98" w:rsidRPr="007C696D" w14:paraId="729C02FE" w14:textId="77777777" w:rsidTr="00EF779A">
        <w:tc>
          <w:tcPr>
            <w:tcW w:w="2539" w:type="pct"/>
          </w:tcPr>
          <w:p w14:paraId="6F69CCA9" w14:textId="77777777" w:rsidR="00EF779A" w:rsidRPr="007C696D" w:rsidRDefault="00EF779A" w:rsidP="006A1052">
            <w:pPr>
              <w:tabs>
                <w:tab w:val="left" w:pos="567"/>
              </w:tabs>
              <w:spacing w:before="60" w:after="60" w:line="320" w:lineRule="exact"/>
              <w:jc w:val="left"/>
              <w:rPr>
                <w:rFonts w:eastAsia="Times New Roman" w:cs="Times New Roman"/>
                <w:szCs w:val="26"/>
              </w:rPr>
            </w:pPr>
            <w:r w:rsidRPr="007C696D">
              <w:rPr>
                <w:rFonts w:eastAsia="Times New Roman" w:cs="Times New Roman"/>
                <w:szCs w:val="26"/>
              </w:rPr>
              <w:t>Nhiệt độ môi trường trung bình năm</w:t>
            </w:r>
          </w:p>
        </w:tc>
        <w:tc>
          <w:tcPr>
            <w:tcW w:w="2461" w:type="pct"/>
            <w:vAlign w:val="center"/>
          </w:tcPr>
          <w:p w14:paraId="48DD7345" w14:textId="77777777" w:rsidR="00EF779A" w:rsidRPr="007C696D" w:rsidRDefault="00EF779A" w:rsidP="006A1052">
            <w:pPr>
              <w:tabs>
                <w:tab w:val="left" w:pos="567"/>
              </w:tabs>
              <w:spacing w:before="60" w:after="60" w:line="320" w:lineRule="exact"/>
              <w:jc w:val="center"/>
              <w:rPr>
                <w:rFonts w:eastAsia="Times New Roman" w:cs="Times New Roman"/>
                <w:szCs w:val="26"/>
              </w:rPr>
            </w:pPr>
            <w:r w:rsidRPr="007C696D">
              <w:rPr>
                <w:rFonts w:eastAsia="Times New Roman" w:cs="Times New Roman"/>
                <w:szCs w:val="26"/>
              </w:rPr>
              <w:t>25</w:t>
            </w:r>
            <w:r w:rsidRPr="007C696D">
              <w:rPr>
                <w:rFonts w:eastAsia="Times New Roman" w:cs="Times New Roman"/>
                <w:szCs w:val="26"/>
                <w:vertAlign w:val="superscript"/>
              </w:rPr>
              <w:t>0</w:t>
            </w:r>
            <w:r w:rsidRPr="007C696D">
              <w:rPr>
                <w:rFonts w:eastAsia="Times New Roman" w:cs="Times New Roman"/>
                <w:szCs w:val="26"/>
              </w:rPr>
              <w:t>C</w:t>
            </w:r>
          </w:p>
        </w:tc>
      </w:tr>
      <w:tr w:rsidR="00160C98" w:rsidRPr="007C696D" w14:paraId="094270E3" w14:textId="77777777" w:rsidTr="00EF779A">
        <w:tc>
          <w:tcPr>
            <w:tcW w:w="2539" w:type="pct"/>
          </w:tcPr>
          <w:p w14:paraId="662BBDD0" w14:textId="77777777" w:rsidR="00EF779A" w:rsidRPr="007C696D" w:rsidRDefault="00EF779A" w:rsidP="006A1052">
            <w:pPr>
              <w:tabs>
                <w:tab w:val="left" w:pos="567"/>
              </w:tabs>
              <w:spacing w:before="60" w:after="60" w:line="320" w:lineRule="exact"/>
              <w:jc w:val="left"/>
              <w:rPr>
                <w:rFonts w:eastAsia="Times New Roman" w:cs="Times New Roman"/>
                <w:szCs w:val="26"/>
              </w:rPr>
            </w:pPr>
            <w:r w:rsidRPr="007C696D">
              <w:rPr>
                <w:rFonts w:eastAsia="Times New Roman" w:cs="Times New Roman"/>
                <w:szCs w:val="26"/>
              </w:rPr>
              <w:t>Khí hậu</w:t>
            </w:r>
          </w:p>
        </w:tc>
        <w:tc>
          <w:tcPr>
            <w:tcW w:w="2461" w:type="pct"/>
            <w:vAlign w:val="center"/>
          </w:tcPr>
          <w:p w14:paraId="371DB200" w14:textId="77777777" w:rsidR="00EF779A" w:rsidRPr="007C696D" w:rsidRDefault="00EF779A" w:rsidP="006A1052">
            <w:pPr>
              <w:tabs>
                <w:tab w:val="left" w:pos="567"/>
              </w:tabs>
              <w:spacing w:before="60" w:after="60" w:line="320" w:lineRule="exact"/>
              <w:jc w:val="center"/>
              <w:rPr>
                <w:rFonts w:eastAsia="Times New Roman" w:cs="Times New Roman"/>
                <w:szCs w:val="26"/>
              </w:rPr>
            </w:pPr>
            <w:r w:rsidRPr="007C696D">
              <w:rPr>
                <w:rFonts w:eastAsia="Times New Roman" w:cs="Times New Roman"/>
                <w:szCs w:val="26"/>
              </w:rPr>
              <w:t>Nhiệt đới, nóng ẩm</w:t>
            </w:r>
          </w:p>
        </w:tc>
      </w:tr>
      <w:tr w:rsidR="00160C98" w:rsidRPr="007C696D" w14:paraId="7743837F" w14:textId="77777777" w:rsidTr="00EF779A">
        <w:tc>
          <w:tcPr>
            <w:tcW w:w="2539" w:type="pct"/>
          </w:tcPr>
          <w:p w14:paraId="54F1617F" w14:textId="77777777" w:rsidR="00EF779A" w:rsidRPr="007C696D" w:rsidRDefault="00EF779A" w:rsidP="006A1052">
            <w:pPr>
              <w:tabs>
                <w:tab w:val="left" w:pos="567"/>
              </w:tabs>
              <w:spacing w:before="60" w:after="60" w:line="320" w:lineRule="exact"/>
              <w:jc w:val="left"/>
              <w:rPr>
                <w:rFonts w:eastAsia="Times New Roman" w:cs="Times New Roman"/>
                <w:szCs w:val="26"/>
              </w:rPr>
            </w:pPr>
            <w:r w:rsidRPr="007C696D">
              <w:rPr>
                <w:rFonts w:eastAsia="Times New Roman" w:cs="Times New Roman"/>
                <w:szCs w:val="26"/>
              </w:rPr>
              <w:t>Độ ẩm cực đại</w:t>
            </w:r>
          </w:p>
        </w:tc>
        <w:tc>
          <w:tcPr>
            <w:tcW w:w="2461" w:type="pct"/>
            <w:vAlign w:val="center"/>
          </w:tcPr>
          <w:p w14:paraId="4B362558" w14:textId="77777777" w:rsidR="00EF779A" w:rsidRPr="007C696D" w:rsidRDefault="00EF779A" w:rsidP="006A1052">
            <w:pPr>
              <w:tabs>
                <w:tab w:val="left" w:pos="567"/>
              </w:tabs>
              <w:spacing w:before="60" w:after="60" w:line="320" w:lineRule="exact"/>
              <w:jc w:val="center"/>
              <w:rPr>
                <w:rFonts w:eastAsia="Times New Roman" w:cs="Times New Roman"/>
                <w:szCs w:val="26"/>
              </w:rPr>
            </w:pPr>
            <w:r w:rsidRPr="007C696D">
              <w:rPr>
                <w:rFonts w:eastAsia="Times New Roman" w:cs="Times New Roman"/>
                <w:szCs w:val="26"/>
              </w:rPr>
              <w:t>100%</w:t>
            </w:r>
          </w:p>
        </w:tc>
      </w:tr>
      <w:tr w:rsidR="00160C98" w:rsidRPr="007C696D" w14:paraId="4DA770FB" w14:textId="77777777" w:rsidTr="00EF779A">
        <w:tc>
          <w:tcPr>
            <w:tcW w:w="2539" w:type="pct"/>
          </w:tcPr>
          <w:p w14:paraId="741899DE" w14:textId="77777777" w:rsidR="00EF779A" w:rsidRPr="007C696D" w:rsidRDefault="00EF779A" w:rsidP="006A1052">
            <w:pPr>
              <w:tabs>
                <w:tab w:val="left" w:pos="567"/>
              </w:tabs>
              <w:spacing w:before="60" w:after="60" w:line="320" w:lineRule="exact"/>
              <w:jc w:val="left"/>
              <w:rPr>
                <w:rFonts w:eastAsia="Times New Roman" w:cs="Times New Roman"/>
                <w:szCs w:val="26"/>
              </w:rPr>
            </w:pPr>
            <w:r w:rsidRPr="007C696D">
              <w:rPr>
                <w:rFonts w:eastAsia="Times New Roman" w:cs="Times New Roman"/>
                <w:szCs w:val="26"/>
              </w:rPr>
              <w:t xml:space="preserve">Độ ẩm trung bình </w:t>
            </w:r>
          </w:p>
        </w:tc>
        <w:tc>
          <w:tcPr>
            <w:tcW w:w="2461" w:type="pct"/>
            <w:vAlign w:val="center"/>
          </w:tcPr>
          <w:p w14:paraId="6ED3C7DE" w14:textId="77777777" w:rsidR="00EF779A" w:rsidRPr="007C696D" w:rsidRDefault="00EF779A" w:rsidP="006A1052">
            <w:pPr>
              <w:tabs>
                <w:tab w:val="left" w:pos="567"/>
              </w:tabs>
              <w:spacing w:before="60" w:after="60" w:line="320" w:lineRule="exact"/>
              <w:jc w:val="center"/>
              <w:rPr>
                <w:rFonts w:eastAsia="Times New Roman" w:cs="Times New Roman"/>
                <w:szCs w:val="26"/>
              </w:rPr>
            </w:pPr>
            <w:r w:rsidRPr="007C696D">
              <w:rPr>
                <w:rFonts w:eastAsia="Times New Roman" w:cs="Times New Roman"/>
                <w:szCs w:val="26"/>
              </w:rPr>
              <w:t>85%</w:t>
            </w:r>
          </w:p>
        </w:tc>
      </w:tr>
      <w:tr w:rsidR="00160C98" w:rsidRPr="007C696D" w14:paraId="2AF8B136" w14:textId="77777777" w:rsidTr="00EF779A">
        <w:tc>
          <w:tcPr>
            <w:tcW w:w="2539" w:type="pct"/>
          </w:tcPr>
          <w:p w14:paraId="2BA6253A" w14:textId="77777777" w:rsidR="00EF779A" w:rsidRPr="007C696D" w:rsidRDefault="00EF779A" w:rsidP="006A1052">
            <w:pPr>
              <w:tabs>
                <w:tab w:val="left" w:pos="567"/>
              </w:tabs>
              <w:spacing w:before="60" w:after="60" w:line="320" w:lineRule="exact"/>
              <w:jc w:val="left"/>
              <w:rPr>
                <w:rFonts w:eastAsia="Times New Roman" w:cs="Times New Roman"/>
                <w:szCs w:val="26"/>
              </w:rPr>
            </w:pPr>
            <w:r w:rsidRPr="007C696D">
              <w:rPr>
                <w:rFonts w:eastAsia="Times New Roman" w:cs="Times New Roman"/>
                <w:szCs w:val="26"/>
              </w:rPr>
              <w:t>Độ cao lắp đặt thiết bị</w:t>
            </w:r>
          </w:p>
        </w:tc>
        <w:tc>
          <w:tcPr>
            <w:tcW w:w="2461" w:type="pct"/>
            <w:vAlign w:val="center"/>
          </w:tcPr>
          <w:p w14:paraId="1FEEE5F5" w14:textId="77777777" w:rsidR="00EF779A" w:rsidRPr="007C696D" w:rsidRDefault="00EF779A" w:rsidP="006A1052">
            <w:pPr>
              <w:tabs>
                <w:tab w:val="left" w:pos="567"/>
              </w:tabs>
              <w:spacing w:before="60" w:after="60" w:line="320" w:lineRule="exact"/>
              <w:jc w:val="center"/>
              <w:rPr>
                <w:rFonts w:eastAsia="Times New Roman" w:cs="Times New Roman"/>
                <w:szCs w:val="26"/>
              </w:rPr>
            </w:pPr>
            <w:r w:rsidRPr="007C696D">
              <w:rPr>
                <w:rFonts w:eastAsia="Times New Roman" w:cs="Times New Roman"/>
                <w:szCs w:val="26"/>
              </w:rPr>
              <w:t>Đến 1000m</w:t>
            </w:r>
          </w:p>
        </w:tc>
      </w:tr>
      <w:tr w:rsidR="00160C98" w:rsidRPr="007C696D" w14:paraId="0D5437CF" w14:textId="77777777" w:rsidTr="00EF779A">
        <w:tc>
          <w:tcPr>
            <w:tcW w:w="2539" w:type="pct"/>
            <w:tcBorders>
              <w:top w:val="single" w:sz="4" w:space="0" w:color="auto"/>
              <w:left w:val="single" w:sz="4" w:space="0" w:color="auto"/>
              <w:bottom w:val="single" w:sz="4" w:space="0" w:color="auto"/>
              <w:right w:val="single" w:sz="4" w:space="0" w:color="auto"/>
            </w:tcBorders>
          </w:tcPr>
          <w:p w14:paraId="21B329DA" w14:textId="77777777" w:rsidR="00EF779A" w:rsidRPr="007C696D" w:rsidRDefault="00EF779A" w:rsidP="006A1052">
            <w:pPr>
              <w:tabs>
                <w:tab w:val="left" w:pos="567"/>
              </w:tabs>
              <w:spacing w:before="60" w:after="60" w:line="320" w:lineRule="exact"/>
              <w:jc w:val="left"/>
              <w:rPr>
                <w:rFonts w:eastAsia="Times New Roman" w:cs="Times New Roman"/>
                <w:szCs w:val="26"/>
              </w:rPr>
            </w:pPr>
            <w:r w:rsidRPr="007C696D">
              <w:rPr>
                <w:rFonts w:eastAsia="Times New Roman" w:cs="Times New Roman"/>
                <w:szCs w:val="26"/>
              </w:rPr>
              <w:t>Vận tốc gió lớn nhất</w:t>
            </w:r>
          </w:p>
        </w:tc>
        <w:tc>
          <w:tcPr>
            <w:tcW w:w="2461" w:type="pct"/>
            <w:tcBorders>
              <w:top w:val="single" w:sz="4" w:space="0" w:color="auto"/>
              <w:left w:val="single" w:sz="4" w:space="0" w:color="auto"/>
              <w:bottom w:val="single" w:sz="4" w:space="0" w:color="auto"/>
              <w:right w:val="single" w:sz="4" w:space="0" w:color="auto"/>
            </w:tcBorders>
            <w:vAlign w:val="center"/>
          </w:tcPr>
          <w:p w14:paraId="715963BD" w14:textId="1F32B020" w:rsidR="00EF779A" w:rsidRPr="007C696D" w:rsidRDefault="007C696D" w:rsidP="006A1052">
            <w:pPr>
              <w:tabs>
                <w:tab w:val="left" w:pos="567"/>
              </w:tabs>
              <w:spacing w:before="60" w:after="60" w:line="320" w:lineRule="exact"/>
              <w:jc w:val="center"/>
              <w:rPr>
                <w:rFonts w:eastAsia="Times New Roman" w:cs="Times New Roman"/>
                <w:szCs w:val="26"/>
              </w:rPr>
            </w:pPr>
            <w:r w:rsidRPr="007C696D">
              <w:rPr>
                <w:rFonts w:eastAsia="Times New Roman" w:cs="Times New Roman"/>
                <w:szCs w:val="26"/>
              </w:rPr>
              <w:t>160km</w:t>
            </w:r>
            <w:r w:rsidR="00EF779A" w:rsidRPr="007C696D">
              <w:rPr>
                <w:rFonts w:eastAsia="Times New Roman" w:cs="Times New Roman"/>
                <w:szCs w:val="26"/>
              </w:rPr>
              <w:t>/h</w:t>
            </w:r>
          </w:p>
        </w:tc>
      </w:tr>
    </w:tbl>
    <w:p w14:paraId="5597CF78" w14:textId="77777777" w:rsidR="00674C6C" w:rsidRPr="00140D43" w:rsidRDefault="00674C6C" w:rsidP="006A1052">
      <w:pPr>
        <w:pStyle w:val="Heading3"/>
        <w:tabs>
          <w:tab w:val="left" w:pos="567"/>
        </w:tabs>
        <w:spacing w:line="320" w:lineRule="exact"/>
        <w:ind w:left="450" w:hanging="450"/>
        <w:rPr>
          <w:rFonts w:cs="Times New Roman"/>
          <w:szCs w:val="26"/>
          <w:lang w:val="pl-PL"/>
        </w:rPr>
      </w:pPr>
      <w:bookmarkStart w:id="14" w:name="_Toc29904449"/>
      <w:bookmarkStart w:id="15" w:name="_Toc197174569"/>
      <w:r w:rsidRPr="00140D43">
        <w:rPr>
          <w:sz w:val="24"/>
          <w:lang w:val="nl-NL"/>
        </w:rPr>
        <w:t>CÁC YÊU CẦU KỸ THUẬT ĐỐI VỚI HỆ THỐNG ĐO LƯỜNG, ĐIỀU KHIỂN VÀ BẢO VỆ</w:t>
      </w:r>
      <w:bookmarkEnd w:id="14"/>
      <w:bookmarkEnd w:id="15"/>
    </w:p>
    <w:p w14:paraId="0D4ECA7D" w14:textId="3E97FEAD" w:rsidR="00BD7F80" w:rsidRPr="00BD7F80" w:rsidRDefault="00BD7F80" w:rsidP="00BD7F80">
      <w:pPr>
        <w:rPr>
          <w:b/>
        </w:rPr>
      </w:pPr>
      <w:r w:rsidRPr="00BD7F80">
        <w:rPr>
          <w:b/>
        </w:rPr>
        <w:t>4.2.1</w:t>
      </w:r>
      <w:r>
        <w:rPr>
          <w:b/>
        </w:rPr>
        <w:t>.</w:t>
      </w:r>
      <w:r w:rsidRPr="00BD7F80">
        <w:rPr>
          <w:b/>
        </w:rPr>
        <w:t xml:space="preserve"> Tủ điều khiển và bảo vệ </w:t>
      </w:r>
    </w:p>
    <w:p w14:paraId="22BAD768" w14:textId="77777777" w:rsidR="00BD7F80" w:rsidRPr="00BD7F80" w:rsidRDefault="00BD7F80" w:rsidP="00BD7F80">
      <w:r w:rsidRPr="00BD7F80">
        <w:t>- Kiểu</w:t>
      </w:r>
      <w:r w:rsidRPr="00BD7F80">
        <w:tab/>
      </w:r>
      <w:r w:rsidRPr="00BD7F80">
        <w:tab/>
      </w:r>
      <w:r w:rsidRPr="00BD7F80">
        <w:tab/>
      </w:r>
      <w:r w:rsidRPr="00BD7F80">
        <w:tab/>
        <w:t>: Tủ tự đứng</w:t>
      </w:r>
    </w:p>
    <w:p w14:paraId="74E67AE2" w14:textId="77777777" w:rsidR="00BD7F80" w:rsidRPr="00BD7F80" w:rsidRDefault="00BD7F80" w:rsidP="00BD7F80">
      <w:r w:rsidRPr="00BD7F80">
        <w:t>- Điều kiện vận hành</w:t>
      </w:r>
      <w:r w:rsidRPr="00BD7F80">
        <w:tab/>
        <w:t>: Trong nhà</w:t>
      </w:r>
    </w:p>
    <w:p w14:paraId="49052297" w14:textId="77777777" w:rsidR="00BD7F80" w:rsidRPr="00BD7F80" w:rsidRDefault="00BD7F80" w:rsidP="00BD7F80">
      <w:r w:rsidRPr="00BD7F80">
        <w:t>- Độ bảo vệ của vỏ tủ</w:t>
      </w:r>
      <w:r w:rsidRPr="00BD7F80">
        <w:tab/>
        <w:t>: IP41</w:t>
      </w:r>
    </w:p>
    <w:p w14:paraId="650CE9AC" w14:textId="77777777" w:rsidR="00BD7F80" w:rsidRPr="00BD7F80" w:rsidRDefault="00BD7F80" w:rsidP="00BD7F80">
      <w:r w:rsidRPr="00BD7F80">
        <w:t>- Mức bảo vệ của tủ hạ thế, các cơ cấu đóng cắt và điều khiển: IEC 144</w:t>
      </w:r>
    </w:p>
    <w:p w14:paraId="3B6D5E20" w14:textId="77777777" w:rsidR="00BD7F80" w:rsidRPr="00BD7F80" w:rsidRDefault="00BD7F80" w:rsidP="00BD7F80">
      <w:r w:rsidRPr="00BD7F80">
        <w:t xml:space="preserve">- Kích thước tủ bảng: </w:t>
      </w:r>
    </w:p>
    <w:p w14:paraId="6DC0C804" w14:textId="77777777" w:rsidR="00BD7F80" w:rsidRPr="00BD7F80" w:rsidRDefault="00BD7F80" w:rsidP="00BD7F80">
      <w:r w:rsidRPr="00BD7F80">
        <w:tab/>
        <w:t>+Cao</w:t>
      </w:r>
      <w:r w:rsidRPr="00BD7F80">
        <w:tab/>
        <w:t>: 2200mm</w:t>
      </w:r>
    </w:p>
    <w:p w14:paraId="17C62BDB" w14:textId="77777777" w:rsidR="00BD7F80" w:rsidRPr="00BD7F80" w:rsidRDefault="00BD7F80" w:rsidP="00BD7F80">
      <w:r w:rsidRPr="00BD7F80">
        <w:tab/>
        <w:t>+Rộng</w:t>
      </w:r>
      <w:r w:rsidRPr="00BD7F80">
        <w:tab/>
        <w:t>: 800mm</w:t>
      </w:r>
    </w:p>
    <w:p w14:paraId="288D2157" w14:textId="77777777" w:rsidR="00BD7F80" w:rsidRPr="00BD7F80" w:rsidRDefault="00BD7F80" w:rsidP="00BD7F80">
      <w:r w:rsidRPr="00BD7F80">
        <w:tab/>
        <w:t>+Sâu</w:t>
      </w:r>
      <w:r w:rsidRPr="00BD7F80">
        <w:tab/>
        <w:t>: 800mm</w:t>
      </w:r>
    </w:p>
    <w:p w14:paraId="4944C399" w14:textId="77777777" w:rsidR="00BD7F80" w:rsidRPr="00BD7F80" w:rsidRDefault="00BD7F80" w:rsidP="00BD7F80">
      <w:r w:rsidRPr="00BD7F80">
        <w:t>- Độ dày lớp kim loại làm vỏ tủ</w:t>
      </w:r>
      <w:r w:rsidRPr="00BD7F80">
        <w:tab/>
        <w:t xml:space="preserve">: </w:t>
      </w:r>
      <w:r w:rsidRPr="00BD7F80">
        <w:sym w:font="Symbol" w:char="00B3"/>
      </w:r>
      <w:r w:rsidRPr="00BD7F80">
        <w:t xml:space="preserve"> 2mm.</w:t>
      </w:r>
    </w:p>
    <w:p w14:paraId="6E1098E0" w14:textId="77777777" w:rsidR="00BD7F80" w:rsidRPr="00BD7F80" w:rsidRDefault="00BD7F80" w:rsidP="00BD7F80">
      <w:r w:rsidRPr="00BD7F80">
        <w:t>- Màu sơn</w:t>
      </w:r>
      <w:r w:rsidRPr="00BD7F80">
        <w:tab/>
      </w:r>
      <w:r w:rsidRPr="00BD7F80">
        <w:tab/>
        <w:t>: RAL 7032 hoặc tương đương</w:t>
      </w:r>
    </w:p>
    <w:p w14:paraId="0DC5B07B" w14:textId="77777777" w:rsidR="00BD7F80" w:rsidRPr="00BD7F80" w:rsidRDefault="00BD7F80" w:rsidP="00BD7F80">
      <w:r w:rsidRPr="00BD7F80">
        <w:t>- Kiểu sơn</w:t>
      </w:r>
      <w:r w:rsidRPr="00BD7F80">
        <w:tab/>
      </w:r>
      <w:r w:rsidRPr="00BD7F80">
        <w:tab/>
        <w:t>: Sơn tĩnh điện</w:t>
      </w:r>
    </w:p>
    <w:p w14:paraId="74100FC2" w14:textId="77777777" w:rsidR="00BD7F80" w:rsidRPr="00BD7F80" w:rsidRDefault="00BD7F80" w:rsidP="00BD7F80">
      <w:r w:rsidRPr="00BD7F80">
        <w:t>- Cửa</w:t>
      </w:r>
      <w:r w:rsidRPr="00BD7F80">
        <w:tab/>
      </w:r>
      <w:r w:rsidRPr="00BD7F80">
        <w:tab/>
      </w:r>
      <w:r w:rsidRPr="00BD7F80">
        <w:tab/>
        <w:t>: Cửa đằng sau (hoặc cả trước và sau)</w:t>
      </w:r>
    </w:p>
    <w:p w14:paraId="273984B5" w14:textId="77777777" w:rsidR="00BD7F80" w:rsidRPr="00BD7F80" w:rsidRDefault="00BD7F80" w:rsidP="00BD7F80">
      <w:r w:rsidRPr="00BD7F80">
        <w:t>- Góc mở của cửa</w:t>
      </w:r>
      <w:r w:rsidRPr="00BD7F80">
        <w:tab/>
        <w:t>: 135</w:t>
      </w:r>
      <w:r w:rsidRPr="001A3378">
        <w:rPr>
          <w:vertAlign w:val="superscript"/>
        </w:rPr>
        <w:t>0</w:t>
      </w:r>
    </w:p>
    <w:p w14:paraId="64A4D790" w14:textId="77777777" w:rsidR="00BD7F80" w:rsidRPr="00BD7F80" w:rsidRDefault="00BD7F80" w:rsidP="00BD7F80">
      <w:r w:rsidRPr="00BD7F80">
        <w:t>- Cửa có tay cầm</w:t>
      </w:r>
      <w:r w:rsidRPr="00BD7F80">
        <w:tab/>
        <w:t>: Tay cầm có khóa</w:t>
      </w:r>
    </w:p>
    <w:p w14:paraId="22EE97EA" w14:textId="77777777" w:rsidR="00BD7F80" w:rsidRPr="00BD7F80" w:rsidRDefault="00BD7F80" w:rsidP="00BD7F80">
      <w:r w:rsidRPr="00BD7F80">
        <w:lastRenderedPageBreak/>
        <w:t>- Tủ có cửa thông khí cho không khí đối lưu khi bộ sấy hoạt động, các cửa thông khí có lưới chắn côn trùng và tấm lọc bụi.</w:t>
      </w:r>
    </w:p>
    <w:p w14:paraId="3646B55D" w14:textId="77777777" w:rsidR="00BD7F80" w:rsidRPr="00BD7F80" w:rsidRDefault="00BD7F80" w:rsidP="00BD7F80">
      <w:r w:rsidRPr="00BD7F80">
        <w:t>- Sơ đồ Mimic trên mặt tủ điều khiển.</w:t>
      </w:r>
    </w:p>
    <w:p w14:paraId="51A883F4" w14:textId="77777777" w:rsidR="00BD7F80" w:rsidRPr="00BD7F80" w:rsidRDefault="00BD7F80" w:rsidP="00BD7F80">
      <w:r w:rsidRPr="00BD7F80">
        <w:tab/>
        <w:t>+  Sơ đồ một sợi của ngăn lộ được thể hiện trên sơ đồ mimic phía trước tủ điều khiển.</w:t>
      </w:r>
    </w:p>
    <w:p w14:paraId="48DB194E" w14:textId="77777777" w:rsidR="00BD7F80" w:rsidRPr="00BD7F80" w:rsidRDefault="00BD7F80" w:rsidP="00BD7F80">
      <w:r w:rsidRPr="00BD7F80">
        <w:tab/>
        <w:t>+ Các thiết bị nhất thứ có mạch điều khiển phải được điều khiển và hiển thị trạng thái thông qua các khóa giám sát điều khiển. Các thiết bị không có mạch điều khiển (thao tác bằng tay) phải được hiển thị trạng thái trên sơ đồ mimic:</w:t>
      </w:r>
    </w:p>
    <w:p w14:paraId="1866B43C" w14:textId="77777777" w:rsidR="00BD7F80" w:rsidRPr="00BD7F80" w:rsidRDefault="00BD7F80" w:rsidP="00BD7F80">
      <w:r w:rsidRPr="00BD7F80">
        <w:tab/>
        <w:t>+ Màu sắc quy định như sau:</w:t>
      </w:r>
    </w:p>
    <w:p w14:paraId="371D0EAE" w14:textId="77777777" w:rsidR="00BD7F80" w:rsidRPr="00BD7F80" w:rsidRDefault="00BD7F80" w:rsidP="00BD7F80">
      <w:r w:rsidRPr="00BD7F80">
        <w:tab/>
      </w:r>
      <w:r w:rsidRPr="00BD7F80">
        <w:tab/>
      </w:r>
      <w:r w:rsidRPr="00BD7F80">
        <w:tab/>
        <w:t>Phía 110kV: Màu đỏ</w:t>
      </w:r>
    </w:p>
    <w:p w14:paraId="70C8FB7B" w14:textId="77777777" w:rsidR="00BD7F80" w:rsidRPr="00BD7F80" w:rsidRDefault="00BD7F80" w:rsidP="00BD7F80">
      <w:r w:rsidRPr="00BD7F80">
        <w:tab/>
      </w:r>
      <w:r w:rsidRPr="00BD7F80">
        <w:tab/>
      </w:r>
      <w:r w:rsidRPr="00BD7F80">
        <w:tab/>
        <w:t>Phía 35kV: Màu vàng</w:t>
      </w:r>
    </w:p>
    <w:p w14:paraId="69648874" w14:textId="77777777" w:rsidR="00BD7F80" w:rsidRPr="00BD7F80" w:rsidRDefault="00BD7F80" w:rsidP="00BD7F80">
      <w:r w:rsidRPr="00BD7F80">
        <w:tab/>
      </w:r>
      <w:r w:rsidRPr="00BD7F80">
        <w:tab/>
      </w:r>
      <w:r w:rsidRPr="00BD7F80">
        <w:tab/>
        <w:t>Phía 22kV: Màu xanh</w:t>
      </w:r>
    </w:p>
    <w:p w14:paraId="50D3C433" w14:textId="77777777" w:rsidR="00BD7F80" w:rsidRPr="00BD7F80" w:rsidRDefault="00BD7F80" w:rsidP="00BD7F80">
      <w:r w:rsidRPr="00BD7F80">
        <w:t xml:space="preserve">            + Kích thước thanh Mimic:   cao: 10mm; bề dày: 2mm</w:t>
      </w:r>
    </w:p>
    <w:p w14:paraId="671AAE3E" w14:textId="77777777" w:rsidR="00BD7F80" w:rsidRPr="00BD7F80" w:rsidRDefault="00BD7F80" w:rsidP="007F7E8F">
      <w:pPr>
        <w:ind w:firstLine="720"/>
      </w:pPr>
      <w:r w:rsidRPr="00BD7F80">
        <w:t>+ Mimic thanh cái 110kV cách đáy tủ (mặt đất): 1100mm</w:t>
      </w:r>
    </w:p>
    <w:p w14:paraId="059B78F0" w14:textId="77777777" w:rsidR="00BD7F80" w:rsidRPr="00BD7F80" w:rsidRDefault="00BD7F80" w:rsidP="00BD7F80">
      <w:r w:rsidRPr="00BD7F80">
        <w:t>- Nhãn tủ:</w:t>
      </w:r>
    </w:p>
    <w:p w14:paraId="387B3EB1" w14:textId="77777777" w:rsidR="00BD7F80" w:rsidRPr="00BD7F80" w:rsidRDefault="00BD7F80" w:rsidP="00BD7F80">
      <w:r w:rsidRPr="00BD7F80">
        <w:tab/>
        <w:t>+ Mặt ngoài phía trước và sau tủ đều được gắn nhãn theo tên tủ được quy định ở phần trên. Nhãn làm từ nhôm sơn đen (hoặc xanh), chữ khắc chìm, sơn trắng, như sau:</w:t>
      </w:r>
    </w:p>
    <w:p w14:paraId="6B20EC48" w14:textId="77777777" w:rsidR="00BD7F80" w:rsidRPr="00BD7F80" w:rsidRDefault="00BD7F80" w:rsidP="00BD7F80">
      <w:r w:rsidRPr="00BD7F80">
        <w:tab/>
        <w:t>+ Kích thước nhãn: 50x200x1mm (cao x rộng x sâu)</w:t>
      </w:r>
    </w:p>
    <w:p w14:paraId="69157A25" w14:textId="77777777" w:rsidR="00BD7F80" w:rsidRPr="00BD7F80" w:rsidRDefault="00BD7F80" w:rsidP="00BD7F80">
      <w:r w:rsidRPr="00BD7F80">
        <w:tab/>
        <w:t>+ Chiều cao chữ: 20mm</w:t>
      </w:r>
    </w:p>
    <w:p w14:paraId="77FBBE2C" w14:textId="77777777" w:rsidR="00BD7F80" w:rsidRPr="00BD7F80" w:rsidRDefault="00BD7F80" w:rsidP="00BD7F80">
      <w:r w:rsidRPr="00BD7F80">
        <w:tab/>
        <w:t>+ Nếu tủ có 2 ngăn thì phải gắn nhãn đúng cho từng ngăn.</w:t>
      </w:r>
    </w:p>
    <w:p w14:paraId="0FBB8AEF" w14:textId="77777777" w:rsidR="00BD7F80" w:rsidRPr="00BD7F80" w:rsidRDefault="00BD7F80" w:rsidP="00BD7F80">
      <w:r w:rsidRPr="00BD7F80">
        <w:t>- Nhãn tên thiết bị gắn ở tủ (đồng hồ đa năng, voltmet, rơle…</w:t>
      </w:r>
      <w:proofErr w:type="gramStart"/>
      <w:r w:rsidRPr="00BD7F80">
        <w:t>) ,</w:t>
      </w:r>
      <w:proofErr w:type="gramEnd"/>
      <w:r w:rsidRPr="00BD7F80">
        <w:t xml:space="preserve"> nhãn hàng kẹp, rơ le trung gian, áp tô mát… Có kích thước phù hợp với thiết bị, được gắn ở vị trí dễ quan sát và đảm bảo mỹ thuật. </w:t>
      </w:r>
    </w:p>
    <w:p w14:paraId="28CDAA59" w14:textId="77777777" w:rsidR="00BD7F80" w:rsidRPr="00BD7F80" w:rsidRDefault="00BD7F80" w:rsidP="00BD7F80">
      <w:r w:rsidRPr="00BD7F80">
        <w:t xml:space="preserve">- Thanh nối đất: </w:t>
      </w:r>
    </w:p>
    <w:p w14:paraId="750CE2A8" w14:textId="77777777" w:rsidR="00BD7F80" w:rsidRPr="00BD7F80" w:rsidRDefault="00BD7F80" w:rsidP="00BD7F80">
      <w:r w:rsidRPr="00BD7F80">
        <w:tab/>
        <w:t>+ Thanh đồng - tiết diện 70mm2, có ít nhất 2 thanh được lắp suốt dọc theo bề ngang gần dưới đáy tủ. Trên thanh có khoan sẵn các lỗ và lắp sẵn ít nhất 20 vít M4 để bắt các dây nối đất.</w:t>
      </w:r>
    </w:p>
    <w:p w14:paraId="0A604E6E" w14:textId="77777777" w:rsidR="00BD7F80" w:rsidRPr="00BD7F80" w:rsidRDefault="00BD7F80" w:rsidP="00BD7F80">
      <w:r w:rsidRPr="00BD7F80">
        <w:t>- Tấm đáy: Có thể tháo rời, đã bố trí sẵn lỗ luồn cáp và đảm bảo độ kín sau khi luồn cáp.</w:t>
      </w:r>
    </w:p>
    <w:p w14:paraId="2BAD8E21" w14:textId="77777777" w:rsidR="00BD7F80" w:rsidRPr="00BD7F80" w:rsidRDefault="00BD7F80" w:rsidP="00BD7F80">
      <w:r w:rsidRPr="00BD7F80">
        <w:t xml:space="preserve">- Sấy, chiếu sáng và cấp nguồn AC cho tủ: </w:t>
      </w:r>
    </w:p>
    <w:p w14:paraId="3C325C5C" w14:textId="77777777" w:rsidR="00BD7F80" w:rsidRPr="00BD7F80" w:rsidRDefault="00BD7F80" w:rsidP="00BD7F80">
      <w:r w:rsidRPr="00BD7F80">
        <w:lastRenderedPageBreak/>
        <w:tab/>
        <w:t>Sử dụng nguồn điện 220VAC. Phần tử sấy có công suất trong khoảng 60W ÷ 100W được điều khiển tự động bằng cơ cấu “thermostat” có dải nhiệt độ điều chỉnh được từ 5 ÷ 400C. Phần tử chiếu sáng sử dụng đèn ống compact ánh sáng trắng, bật tắt nhờ công - tắc kiểu hành trình gắn vào cánh cửa trước và sau của tủ. Ổ cắm điện sử dụng loại ổ cắm công nghiệp có nắp đậy, 250VAC - 16A. Bảo vệ cho hệ thống điện AC của tủ là một áp tô mát 2 cực 400V - 16A/15kA tiêu chuẩn IEC 60898, đặc tuyến cắt kiểu C kèm theo tiếp điểm phụ để báo trạng thái làm việc của hệ thống.</w:t>
      </w:r>
    </w:p>
    <w:p w14:paraId="730DFD20" w14:textId="77777777" w:rsidR="00BD7F80" w:rsidRPr="00BD7F80" w:rsidRDefault="00BD7F80" w:rsidP="00BD7F80">
      <w:r w:rsidRPr="00BD7F80">
        <w:t>- Đèn tín hiệu:</w:t>
      </w:r>
    </w:p>
    <w:p w14:paraId="7AB4AE4E" w14:textId="77777777" w:rsidR="00BD7F80" w:rsidRPr="00BD7F80" w:rsidRDefault="00BD7F80" w:rsidP="00BD7F80">
      <w:r w:rsidRPr="00BD7F80">
        <w:tab/>
        <w:t xml:space="preserve">+ Kiểu đèn: Pilot có d </w:t>
      </w:r>
      <w:r w:rsidRPr="00BD7F80">
        <w:sym w:font="Symbol" w:char="00B3"/>
      </w:r>
      <w:r w:rsidRPr="00BD7F80">
        <w:t>20mm</w:t>
      </w:r>
    </w:p>
    <w:p w14:paraId="008FE5F1" w14:textId="77777777" w:rsidR="00BD7F80" w:rsidRPr="00BD7F80" w:rsidRDefault="00BD7F80" w:rsidP="00BD7F80">
      <w:r w:rsidRPr="00BD7F80">
        <w:tab/>
        <w:t>+ Màu chỉ báo hiệu: Đỏ-tín hiệu sự cố, Vàng-tín hiệu cảnh báo, Xanh - tín hiệu bình thường.</w:t>
      </w:r>
    </w:p>
    <w:p w14:paraId="2B750EEA" w14:textId="77777777" w:rsidR="00BD7F80" w:rsidRPr="00BD7F80" w:rsidRDefault="00BD7F80" w:rsidP="00BD7F80">
      <w:r w:rsidRPr="00BD7F80">
        <w:t>- Mạch điều khiển:</w:t>
      </w:r>
    </w:p>
    <w:p w14:paraId="44CA01F9" w14:textId="77777777" w:rsidR="00BD7F80" w:rsidRPr="00BD7F80" w:rsidRDefault="00BD7F80" w:rsidP="00BD7F80">
      <w:r w:rsidRPr="00BD7F80">
        <w:tab/>
        <w:t>+ Nguồn cung cấp mạch điều khiển: 220V DC</w:t>
      </w:r>
    </w:p>
    <w:p w14:paraId="14BA8012" w14:textId="77777777" w:rsidR="00BD7F80" w:rsidRPr="00BD7F80" w:rsidRDefault="00BD7F80" w:rsidP="00BD7F80">
      <w:r w:rsidRPr="00BD7F80">
        <w:t>- Màu &amp; tiết diện của dây dẫn:</w:t>
      </w:r>
    </w:p>
    <w:p w14:paraId="51CFDCCC" w14:textId="77777777" w:rsidR="00BD7F80" w:rsidRPr="00BD7F80" w:rsidRDefault="00BD7F80" w:rsidP="00BD7F80">
      <w:r w:rsidRPr="00BD7F80">
        <w:tab/>
        <w:t>+ Mạch điều khiển AC</w:t>
      </w:r>
      <w:r w:rsidRPr="00BD7F80">
        <w:tab/>
      </w:r>
      <w:r w:rsidRPr="00BD7F80">
        <w:tab/>
        <w:t xml:space="preserve">: Đen ( </w:t>
      </w:r>
      <w:r w:rsidRPr="00BD7F80">
        <w:sym w:font="Symbol" w:char="F0B3"/>
      </w:r>
      <w:r w:rsidRPr="00BD7F80">
        <w:t xml:space="preserve"> 2,5mm2)</w:t>
      </w:r>
    </w:p>
    <w:p w14:paraId="2E566909" w14:textId="77777777" w:rsidR="00BD7F80" w:rsidRPr="00BD7F80" w:rsidRDefault="00BD7F80" w:rsidP="00BD7F80">
      <w:r w:rsidRPr="00BD7F80">
        <w:tab/>
        <w:t>+ Mạch điều khiển DC</w:t>
      </w:r>
      <w:r w:rsidRPr="00BD7F80">
        <w:tab/>
      </w:r>
      <w:r w:rsidRPr="00BD7F80">
        <w:tab/>
        <w:t>: Đen (1,5- 2,5mm2 tùy theo mạch)</w:t>
      </w:r>
    </w:p>
    <w:p w14:paraId="44083977" w14:textId="77777777" w:rsidR="00BD7F80" w:rsidRPr="00BD7F80" w:rsidRDefault="00BD7F80" w:rsidP="00BD7F80">
      <w:r w:rsidRPr="00BD7F80">
        <w:tab/>
        <w:t>+ Cáp nối đất</w:t>
      </w:r>
      <w:r w:rsidRPr="00BD7F80">
        <w:tab/>
      </w:r>
      <w:r w:rsidRPr="00BD7F80">
        <w:tab/>
      </w:r>
      <w:r w:rsidRPr="00BD7F80">
        <w:tab/>
      </w:r>
      <w:r w:rsidRPr="00BD7F80">
        <w:tab/>
        <w:t>: Vàng xanh (</w:t>
      </w:r>
      <w:r w:rsidRPr="00BD7F80">
        <w:sym w:font="Symbol" w:char="F0B3"/>
      </w:r>
      <w:r w:rsidRPr="00BD7F80">
        <w:t>2,5mm2)</w:t>
      </w:r>
    </w:p>
    <w:p w14:paraId="0A9150BE" w14:textId="77777777" w:rsidR="00BD7F80" w:rsidRPr="00BD7F80" w:rsidRDefault="00BD7F80" w:rsidP="00BD7F80">
      <w:r w:rsidRPr="00BD7F80">
        <w:tab/>
        <w:t xml:space="preserve">+ Mạch thứ cấp của biến dòng </w:t>
      </w:r>
      <w:r w:rsidRPr="00BD7F80">
        <w:tab/>
        <w:t xml:space="preserve">: Đen (4mm2) </w:t>
      </w:r>
    </w:p>
    <w:p w14:paraId="03D33995" w14:textId="77777777" w:rsidR="00BD7F80" w:rsidRPr="00BD7F80" w:rsidRDefault="00BD7F80" w:rsidP="00BD7F80">
      <w:r w:rsidRPr="00BD7F80">
        <w:tab/>
        <w:t>+ Mạch thứ cấp của biến điện áp</w:t>
      </w:r>
      <w:r w:rsidRPr="00BD7F80">
        <w:tab/>
        <w:t>: Đen (2,5mm2)</w:t>
      </w:r>
    </w:p>
    <w:p w14:paraId="5954B137" w14:textId="77777777" w:rsidR="00BD7F80" w:rsidRPr="00BD7F80" w:rsidRDefault="00BD7F80" w:rsidP="00BD7F80">
      <w:r w:rsidRPr="00BD7F80">
        <w:tab/>
        <w:t>+ Mạch sấy và chiếu sáng</w:t>
      </w:r>
      <w:r w:rsidRPr="00BD7F80">
        <w:tab/>
      </w:r>
      <w:r w:rsidRPr="00BD7F80">
        <w:tab/>
        <w:t>: Đen (2,5mm2)</w:t>
      </w:r>
    </w:p>
    <w:p w14:paraId="211F6BA4" w14:textId="77777777" w:rsidR="00BD7F80" w:rsidRPr="00BD7F80" w:rsidRDefault="00BD7F80" w:rsidP="00BD7F80">
      <w:r w:rsidRPr="00BD7F80">
        <w:tab/>
        <w:t>+ Mạch tín hiệu &amp; các mạch khác</w:t>
      </w:r>
      <w:r w:rsidRPr="00BD7F80">
        <w:tab/>
        <w:t>: Đen (1,0 hoặc 1,5mm2).</w:t>
      </w:r>
    </w:p>
    <w:p w14:paraId="4D713231" w14:textId="77777777" w:rsidR="00BD7F80" w:rsidRPr="00BD7F80" w:rsidRDefault="00BD7F80" w:rsidP="00BD7F80">
      <w:r w:rsidRPr="00BD7F80">
        <w:t xml:space="preserve">- Các thiết bị được lắp đặt phải hoạt động bình thường trong giới hạn nguồn cung cấp tối thiểu 220VDC </w:t>
      </w:r>
      <w:r w:rsidRPr="00BD7F80">
        <w:sym w:font="Symbol" w:char="00B1"/>
      </w:r>
      <w:r w:rsidRPr="00BD7F80">
        <w:t xml:space="preserve"> 10% đến 20%.</w:t>
      </w:r>
    </w:p>
    <w:p w14:paraId="0A9F63D0" w14:textId="77777777" w:rsidR="00BD7F80" w:rsidRPr="00BD7F80" w:rsidRDefault="00BD7F80" w:rsidP="00BD7F80">
      <w:r w:rsidRPr="00BD7F80">
        <w:t xml:space="preserve">- Tủ phải có vị trí dự phòng để có thể bổ sung thiết bị mở rộng sơ đồ theo yêu cầu. Cáp nội bộ được đấu nối đến các hàng kẹp chờ sẵn bên trong tủ. Cáp không được có mối nối ở giữa hoặc đấu tắt. </w:t>
      </w:r>
    </w:p>
    <w:p w14:paraId="1FC4C628" w14:textId="77777777" w:rsidR="00BD7F80" w:rsidRPr="00BD7F80" w:rsidRDefault="00BD7F80" w:rsidP="00BD7F80">
      <w:r w:rsidRPr="00BD7F80">
        <w:t>- Nguồn cấp cho tủ phải được bảo vệ bằng aptomat, nguồn cấp cho hệ thống điều khiển, bảo vệ phải được tách riêng. Các Aptomat được tính toán, lựa chọn phù hợp với đấu nối mạch tương ứng từng tủ. Trường hợp đấu nối với nguồn từ 380V trở lên, phải được cách ly và gắn biển chú ý, bảo vệ an toàn</w:t>
      </w:r>
    </w:p>
    <w:p w14:paraId="5AF2AAB8" w14:textId="77777777" w:rsidR="00BD7F80" w:rsidRPr="00BD7F80" w:rsidRDefault="00BD7F80" w:rsidP="00BD7F80">
      <w:r w:rsidRPr="00BD7F80">
        <w:t>- Hàng kẹp đấu dây các loại:</w:t>
      </w:r>
    </w:p>
    <w:p w14:paraId="2A8C4BE8" w14:textId="77777777" w:rsidR="00BD7F80" w:rsidRPr="00BD7F80" w:rsidRDefault="00BD7F80" w:rsidP="00BD7F80">
      <w:r w:rsidRPr="00BD7F80">
        <w:lastRenderedPageBreak/>
        <w:tab/>
        <w:t xml:space="preserve">+ Dùng loại hàng kẹp có ngàm kẹp dây được ép chặt bằng vít, vật liệu chống cháy, theo tiêu chuẩn IEC 60112. </w:t>
      </w:r>
    </w:p>
    <w:p w14:paraId="6348CECF" w14:textId="77777777" w:rsidR="00BD7F80" w:rsidRPr="00BD7F80" w:rsidRDefault="00BD7F80" w:rsidP="00BD7F80">
      <w:r w:rsidRPr="00BD7F80">
        <w:tab/>
        <w:t>+ Hệ thống hàng kẹp đấu nối tại các tủ phải được bố trí thành dãy phân ra thành từng nhóm theo chức năng bao gồm các hàng kẹp cho mạch dòng điện, mạch điện áp, mạch điều khiển, mạch tín hiệu, mạch bảo vệ… Các hàng kẹp phải được đánh số rõ ràng, có vách ngăn an toàn tránh gây chạm chập.</w:t>
      </w:r>
    </w:p>
    <w:p w14:paraId="7B32B8A2" w14:textId="77777777" w:rsidR="00BD7F80" w:rsidRPr="00BD7F80" w:rsidRDefault="00BD7F80" w:rsidP="00BD7F80">
      <w:r w:rsidRPr="00BD7F80">
        <w:tab/>
        <w:t xml:space="preserve">+ Hàng kẹp dòng phải phù hợp với dây có tiết diện 1-6mm2, có dòng định mức ≥50A, có cầu nối ở giữa để tách/nối dễ dàng, có lỗ cắm thí nghiệm (test socket) tại hai đầu hàng kẹp, có cầu ngắn mạch ở một phía của hàng kẹp và có hàng kẹp nối đất đi kèm. Các hàng kẹp mạch dòng phải có cách ly hai mặt. </w:t>
      </w:r>
    </w:p>
    <w:p w14:paraId="63E20C18" w14:textId="77777777" w:rsidR="00BD7F80" w:rsidRPr="00BD7F80" w:rsidRDefault="00BD7F80" w:rsidP="00BD7F80">
      <w:r w:rsidRPr="00BD7F80">
        <w:t xml:space="preserve">            + Hàng kẹp mạch áp yêu cầu tương tự hàng kẹp dòng nhưng không có cầu ngắn mạch, các hàng kẹp mạch áp phải có cách ly hai mặt. Có dòng định mức ≥30A.</w:t>
      </w:r>
    </w:p>
    <w:p w14:paraId="71F6EE79" w14:textId="77777777" w:rsidR="00BD7F80" w:rsidRPr="00BD7F80" w:rsidRDefault="00BD7F80" w:rsidP="00BD7F80">
      <w:r w:rsidRPr="00BD7F80">
        <w:t xml:space="preserve">            + Hệ thống hàng kẹp tín hiệu và các mạch chức năng khác phải là hàng kẹp kiểu cách ly phù hợp với tiết diện dây dẫn 0.5-4mm2. Có dòng định mức ≥30A.</w:t>
      </w:r>
    </w:p>
    <w:p w14:paraId="29279E88" w14:textId="77777777" w:rsidR="00BD7F80" w:rsidRPr="00BD7F80" w:rsidRDefault="00BD7F80" w:rsidP="00BD7F80">
      <w:r w:rsidRPr="00BD7F80">
        <w:tab/>
        <w:t>+ Riêng các hàng kẹp cấp nguồn có thể đấu nối được cho dây có tiết diện từ 1 đến 10mm2. Có dòng định mức ≥ 50A.</w:t>
      </w:r>
    </w:p>
    <w:p w14:paraId="6FF98392" w14:textId="77777777" w:rsidR="00BD7F80" w:rsidRPr="00BD7F80" w:rsidRDefault="00BD7F80" w:rsidP="00BD7F80">
      <w:r w:rsidRPr="00BD7F80">
        <w:tab/>
        <w:t>+ Hệ thống hàng kẹp phải được phân chia thành từng nhóm theo chức năng và được đánh số rõ ràng bằng vật liệu không bị phai, mờ trong quá trình sử dụng.</w:t>
      </w:r>
    </w:p>
    <w:p w14:paraId="523972C5" w14:textId="77777777" w:rsidR="00BD7F80" w:rsidRPr="00BD7F80" w:rsidRDefault="00BD7F80" w:rsidP="00BD7F80">
      <w:r w:rsidRPr="00BD7F80">
        <w:tab/>
        <w:t>+ Trong 1 dãy hàng kẹp có cả nguồn AC, DC đấu đến thì giữa chúng phải được cách ly tối thiểu 1 hàng kẹp.</w:t>
      </w:r>
    </w:p>
    <w:p w14:paraId="00F4DDA4" w14:textId="77777777" w:rsidR="00BD7F80" w:rsidRPr="00BD7F80" w:rsidRDefault="00BD7F80" w:rsidP="00BD7F80">
      <w:r w:rsidRPr="00BD7F80">
        <w:tab/>
        <w:t>+ Các hàng kẹp mạch cắt tại tủ điều khiển bảo vệ, tủ trung gian phải được cách ly ít nhất 01 hàng kẹp có nguồn dương.</w:t>
      </w:r>
    </w:p>
    <w:p w14:paraId="4CE78989" w14:textId="77777777" w:rsidR="00BD7F80" w:rsidRPr="00BD7F80" w:rsidRDefault="00BD7F80" w:rsidP="00BD7F80">
      <w:r w:rsidRPr="00BD7F80">
        <w:tab/>
        <w:t>+ Số lượng hàng kẹp lắp tại tủ phải đảm bảo đủ để đấu nối và dự phòng tối thiểu 20% số lượng hàng kẹp cho mỗi loại.</w:t>
      </w:r>
    </w:p>
    <w:p w14:paraId="69942602" w14:textId="77777777" w:rsidR="00BD7F80" w:rsidRPr="00BD7F80" w:rsidRDefault="00BD7F80" w:rsidP="00BD7F80">
      <w:r w:rsidRPr="00BD7F80">
        <w:t>- Cáp nhiều lõi phải được nối đất tại đầu cuối của cáp. Vị trí nối đất phải được gắn nhãn, ký hiệu chỉ rõ.</w:t>
      </w:r>
    </w:p>
    <w:p w14:paraId="73830CD7" w14:textId="1498A253" w:rsidR="00BD7F80" w:rsidRPr="00BD7F80" w:rsidRDefault="00BD7F80" w:rsidP="00BD7F80">
      <w:pPr>
        <w:rPr>
          <w:b/>
        </w:rPr>
      </w:pPr>
      <w:bookmarkStart w:id="16" w:name="_Toc416128895"/>
      <w:bookmarkStart w:id="17" w:name="_Toc416273773"/>
      <w:bookmarkStart w:id="18" w:name="_Toc416275260"/>
      <w:bookmarkStart w:id="19" w:name="_Toc418861034"/>
      <w:bookmarkStart w:id="20" w:name="_Toc460580319"/>
      <w:r>
        <w:rPr>
          <w:b/>
        </w:rPr>
        <w:t xml:space="preserve">4.2.2. </w:t>
      </w:r>
      <w:r w:rsidRPr="00BD7F80">
        <w:rPr>
          <w:b/>
        </w:rPr>
        <w:t>T</w:t>
      </w:r>
      <w:bookmarkEnd w:id="16"/>
      <w:bookmarkEnd w:id="17"/>
      <w:bookmarkEnd w:id="18"/>
      <w:bookmarkEnd w:id="19"/>
      <w:r w:rsidRPr="00BD7F80">
        <w:rPr>
          <w:b/>
        </w:rPr>
        <w:t>ủ đấu dây ngoài trời (MK)</w:t>
      </w:r>
      <w:bookmarkEnd w:id="20"/>
    </w:p>
    <w:p w14:paraId="05908673" w14:textId="77777777" w:rsidR="00BD7F80" w:rsidRPr="00BD7F80" w:rsidRDefault="00BD7F80" w:rsidP="00BD7F80">
      <w:bookmarkStart w:id="21" w:name="_Hlk48228472"/>
      <w:r w:rsidRPr="00BD7F80">
        <w:t>Tiêu chuẩn này được áp dụng cho tất cả các tủ đấu dây ngoài trời được thiết kế nhằm đáp ứng những yêu cầu đấu nối điều khiển, đấu nối động lực cho các thiết bị ngoài trời như máy cắt, dao cách ly, dao tiếp đất, biến dòng, biến điện áp… trong một trạm điện.</w:t>
      </w:r>
    </w:p>
    <w:p w14:paraId="1482A44D" w14:textId="77777777" w:rsidR="00BD7F80" w:rsidRPr="00BD7F80" w:rsidRDefault="00BD7F80" w:rsidP="00BD7F80">
      <w:r w:rsidRPr="00BD7F80">
        <w:t>- Nhà sản xuất/nước sản xuất</w:t>
      </w:r>
      <w:r w:rsidRPr="00BD7F80">
        <w:tab/>
        <w:t>: Nêu rõ</w:t>
      </w:r>
    </w:p>
    <w:p w14:paraId="72E5CC20" w14:textId="77777777" w:rsidR="00BD7F80" w:rsidRPr="00BD7F80" w:rsidRDefault="00BD7F80" w:rsidP="00BD7F80">
      <w:r w:rsidRPr="00BD7F80">
        <w:t>- Kiểu</w:t>
      </w:r>
      <w:r w:rsidRPr="00BD7F80">
        <w:tab/>
      </w:r>
      <w:r w:rsidRPr="00BD7F80">
        <w:tab/>
      </w:r>
      <w:r w:rsidRPr="00BD7F80">
        <w:tab/>
      </w:r>
      <w:r w:rsidRPr="00BD7F80">
        <w:tab/>
      </w:r>
      <w:r w:rsidRPr="00BD7F80">
        <w:tab/>
        <w:t>: Tủ tự đứng</w:t>
      </w:r>
    </w:p>
    <w:p w14:paraId="74D4E3A1" w14:textId="77777777" w:rsidR="00BD7F80" w:rsidRPr="00BD7F80" w:rsidRDefault="00BD7F80" w:rsidP="00BD7F80">
      <w:r w:rsidRPr="00BD7F80">
        <w:t>- Điều kiện vận hành</w:t>
      </w:r>
      <w:r w:rsidRPr="00BD7F80">
        <w:tab/>
      </w:r>
      <w:r w:rsidRPr="00BD7F80">
        <w:tab/>
        <w:t>: Ngoài trời</w:t>
      </w:r>
    </w:p>
    <w:p w14:paraId="262D8902" w14:textId="77777777" w:rsidR="00BD7F80" w:rsidRPr="00BD7F80" w:rsidRDefault="00BD7F80" w:rsidP="00BD7F80">
      <w:r w:rsidRPr="00BD7F80">
        <w:lastRenderedPageBreak/>
        <w:t>- Độ bảo vệ của vỏ tủ</w:t>
      </w:r>
      <w:r w:rsidRPr="00BD7F80">
        <w:tab/>
      </w:r>
      <w:r w:rsidRPr="00BD7F80">
        <w:tab/>
        <w:t>: IP55</w:t>
      </w:r>
    </w:p>
    <w:p w14:paraId="3BEDCC65" w14:textId="77777777" w:rsidR="00BD7F80" w:rsidRPr="00BD7F80" w:rsidRDefault="00BD7F80" w:rsidP="00BD7F80">
      <w:r w:rsidRPr="00BD7F80">
        <w:t>- Mức bảo vệ của tủ hạ thế, các cơ cấu đóng cắt và điều khiển: IEC 144</w:t>
      </w:r>
    </w:p>
    <w:p w14:paraId="2CC72126" w14:textId="77777777" w:rsidR="00BD7F80" w:rsidRPr="00BD7F80" w:rsidRDefault="00BD7F80" w:rsidP="00BD7F80">
      <w:r w:rsidRPr="00BD7F80">
        <w:t xml:space="preserve">- Kích thước tủ bảng </w:t>
      </w:r>
      <w:r w:rsidRPr="00BD7F80">
        <w:tab/>
      </w:r>
      <w:r w:rsidRPr="00BD7F80">
        <w:tab/>
        <w:t>: Tùy theo số lượng các thiết bị trong tủ</w:t>
      </w:r>
    </w:p>
    <w:p w14:paraId="6E4F7C34" w14:textId="77777777" w:rsidR="00BD7F80" w:rsidRPr="00BD7F80" w:rsidRDefault="00BD7F80" w:rsidP="00BD7F80">
      <w:r w:rsidRPr="00BD7F80">
        <w:t>- Độ dày lớp kim loại làm vỏ tủ</w:t>
      </w:r>
      <w:r w:rsidRPr="00BD7F80">
        <w:tab/>
        <w:t xml:space="preserve">: </w:t>
      </w:r>
      <w:r w:rsidRPr="00BD7F80">
        <w:sym w:font="Symbol" w:char="00B3"/>
      </w:r>
      <w:r w:rsidRPr="00BD7F80">
        <w:t xml:space="preserve"> 2mm.</w:t>
      </w:r>
    </w:p>
    <w:p w14:paraId="7A5CC914" w14:textId="77777777" w:rsidR="00BD7F80" w:rsidRPr="00BD7F80" w:rsidRDefault="00BD7F80" w:rsidP="00BD7F80">
      <w:r w:rsidRPr="00BD7F80">
        <w:t xml:space="preserve">- Vật liệu vỏ tủ: </w:t>
      </w:r>
      <w:r w:rsidRPr="00BD7F80">
        <w:tab/>
        <w:t>Thép không gỉ (inox 304 hoặc tương đương), không từ tính.</w:t>
      </w:r>
    </w:p>
    <w:p w14:paraId="549AFD93" w14:textId="77777777" w:rsidR="00BD7F80" w:rsidRPr="00BD7F80" w:rsidRDefault="00BD7F80" w:rsidP="00BD7F80">
      <w:r w:rsidRPr="00BD7F80">
        <w:t>- Màu sơn</w:t>
      </w:r>
      <w:r w:rsidRPr="00BD7F80">
        <w:tab/>
      </w:r>
      <w:r w:rsidRPr="00BD7F80">
        <w:tab/>
      </w:r>
      <w:r w:rsidRPr="00BD7F80">
        <w:tab/>
      </w:r>
      <w:r w:rsidRPr="00BD7F80">
        <w:tab/>
        <w:t>: RAL 7032 hoặc tương đương</w:t>
      </w:r>
    </w:p>
    <w:p w14:paraId="58FECD3D" w14:textId="77777777" w:rsidR="00BD7F80" w:rsidRPr="00BD7F80" w:rsidRDefault="00BD7F80" w:rsidP="00BD7F80">
      <w:r w:rsidRPr="00BD7F80">
        <w:t>- Kiểu sơn</w:t>
      </w:r>
      <w:r w:rsidRPr="00BD7F80">
        <w:tab/>
      </w:r>
      <w:r w:rsidRPr="00BD7F80">
        <w:tab/>
      </w:r>
      <w:r w:rsidRPr="00BD7F80">
        <w:tab/>
      </w:r>
      <w:r w:rsidRPr="00BD7F80">
        <w:tab/>
        <w:t>: Sơn tĩnh điện</w:t>
      </w:r>
    </w:p>
    <w:p w14:paraId="42147906" w14:textId="77777777" w:rsidR="00BD7F80" w:rsidRPr="00BD7F80" w:rsidRDefault="00BD7F80" w:rsidP="00BD7F80">
      <w:r w:rsidRPr="00BD7F80">
        <w:t>- Cửa</w:t>
      </w:r>
      <w:r w:rsidRPr="00BD7F80">
        <w:tab/>
      </w:r>
      <w:r w:rsidRPr="00BD7F80">
        <w:tab/>
      </w:r>
      <w:r w:rsidRPr="00BD7F80">
        <w:tab/>
      </w:r>
      <w:r w:rsidRPr="00BD7F80">
        <w:tab/>
      </w:r>
      <w:r w:rsidRPr="00BD7F80">
        <w:tab/>
        <w:t>: Cửa trước và cửa sau</w:t>
      </w:r>
    </w:p>
    <w:p w14:paraId="2673A92F" w14:textId="77777777" w:rsidR="00BD7F80" w:rsidRPr="00BD7F80" w:rsidRDefault="00BD7F80" w:rsidP="00BD7F80">
      <w:r w:rsidRPr="00BD7F80">
        <w:t>- Góc mở của cửa</w:t>
      </w:r>
      <w:r w:rsidRPr="00BD7F80">
        <w:tab/>
      </w:r>
      <w:r w:rsidRPr="00BD7F80">
        <w:tab/>
        <w:t>: 135</w:t>
      </w:r>
      <w:r w:rsidRPr="003F6497">
        <w:rPr>
          <w:vertAlign w:val="superscript"/>
        </w:rPr>
        <w:t>0</w:t>
      </w:r>
    </w:p>
    <w:p w14:paraId="3E2E26EC" w14:textId="77777777" w:rsidR="00BD7F80" w:rsidRPr="00BD7F80" w:rsidRDefault="00BD7F80" w:rsidP="00BD7F80">
      <w:r w:rsidRPr="00BD7F80">
        <w:t>- Cửa có tay cầm</w:t>
      </w:r>
      <w:r w:rsidRPr="00BD7F80">
        <w:tab/>
      </w:r>
      <w:r w:rsidRPr="00BD7F80">
        <w:tab/>
        <w:t>: Tay cầm có khóa, có chốt hãm khi mở.</w:t>
      </w:r>
    </w:p>
    <w:p w14:paraId="0B980414" w14:textId="77777777" w:rsidR="00BD7F80" w:rsidRPr="00BD7F80" w:rsidRDefault="00BD7F80" w:rsidP="00BD7F80">
      <w:r w:rsidRPr="00BD7F80">
        <w:t>- Các tiêu chuẩn khác liên quan đến: nhãn tủ, nhãn thiết bị, thanh nối đất, tấm đáy, hệ thống sấy chiếu sáng, hàng kẹp đấu nối …giống với các tiêu chuẩn về tủ điều khiển và bảo vệ.</w:t>
      </w:r>
    </w:p>
    <w:p w14:paraId="61E12CA9" w14:textId="77777777" w:rsidR="00BD7F80" w:rsidRPr="00BD7F80" w:rsidRDefault="00BD7F80" w:rsidP="00BD7F80">
      <w:r w:rsidRPr="00BD7F80">
        <w:t xml:space="preserve">- Thanh nối đất: </w:t>
      </w:r>
    </w:p>
    <w:p w14:paraId="167B2E7B" w14:textId="77777777" w:rsidR="00BD7F80" w:rsidRPr="00BD7F80" w:rsidRDefault="00BD7F80" w:rsidP="00BD7F80">
      <w:r w:rsidRPr="00BD7F80">
        <w:tab/>
        <w:t>Thanh đồng - tiết diện 70mm2, có ít nhất 2 thanh được lắp suốt dọc theo bề ngang gần dưới đáy tủ. Trên thanh có khoan sẵn các lỗ và lắp sẵn ít nhất 20 vít M4 để bắt các dây nối đất.</w:t>
      </w:r>
    </w:p>
    <w:p w14:paraId="0EB2EB6B" w14:textId="77777777" w:rsidR="00BD7F80" w:rsidRPr="00BD7F80" w:rsidRDefault="00BD7F80" w:rsidP="00BD7F80">
      <w:r w:rsidRPr="00BD7F80">
        <w:t xml:space="preserve">- Tấm đáy: Có thể tháo rời, đã bố trí sẵn lỗ luồn cáp và đảm bảo độ kín sau khi luồn cáp. Tấm đáy được đục sẵn các lỗ lắp vừa các PG21, PG25, PG29 với số lượng theo yêu cầu. </w:t>
      </w:r>
    </w:p>
    <w:p w14:paraId="00FE2D55" w14:textId="77777777" w:rsidR="00BD7F80" w:rsidRPr="00BD7F80" w:rsidRDefault="00BD7F80" w:rsidP="00BD7F80">
      <w:r w:rsidRPr="00BD7F80">
        <w:t xml:space="preserve">- Tủ đấu dây ngoài trời sẽ được trang bị cho từng ngăn phân phối riêng biệt. Tủ được thiết kế mở cửa 2 phía, trong tủ chia làm 2 ngăn phía trước và phía sau thông với nhau. Phía trước bố trí các mạch chính và hàng kẹp cho cáp đi về thiết bị điều khiển trong nhà vận hành. Phía sau được bố trí các mạch phụ và hàng kẹp cho cáp đi về phía thiết bị ngoài trời. Giữa phía trước và phía sau được liên lạc bằng mạch và cáp nội bộ. </w:t>
      </w:r>
    </w:p>
    <w:p w14:paraId="321DD7F8" w14:textId="77777777" w:rsidR="00BD7F80" w:rsidRPr="00BD7F80" w:rsidRDefault="00BD7F80" w:rsidP="00BD7F80">
      <w:r w:rsidRPr="00BD7F80">
        <w:t>- Tất cả các mạch dòng, mạch áp, mạch điều khiển, mạch tín hiệu, mạch trạng thái... &amp; bảo vệ các thiết bị đóng cắt trong ngăn phân phối ngoài trời sẽ được đấu nối qua tủ đấu dây ngoài trời.</w:t>
      </w:r>
    </w:p>
    <w:p w14:paraId="3DF30083" w14:textId="77777777" w:rsidR="00BD7F80" w:rsidRPr="00BD7F80" w:rsidRDefault="00BD7F80" w:rsidP="00BD7F80">
      <w:r w:rsidRPr="00BD7F80">
        <w:t xml:space="preserve">- Các thiết bị lắp đặt trong tủ đấu dây ngoài trời phải làm việc bình thường trong môi trường –100C đến +850C, độ ẩm </w:t>
      </w:r>
      <w:r w:rsidRPr="00BD7F80">
        <w:sym w:font="Symbol" w:char="F0A3"/>
      </w:r>
      <w:r w:rsidRPr="00BD7F80">
        <w:t xml:space="preserve"> 95%. Tủ phải được thiết kế với hệ thống thông gió, sơn chống bức xạ nhiệt để đảm bảo nhiệt độ bên trong tủ luôn &lt;450C trong điều kiện làm việc bình thường.</w:t>
      </w:r>
    </w:p>
    <w:p w14:paraId="2E678881" w14:textId="77777777" w:rsidR="00BD7F80" w:rsidRPr="00BD7F80" w:rsidRDefault="00BD7F80" w:rsidP="00BD7F80">
      <w:r w:rsidRPr="00BD7F80">
        <w:lastRenderedPageBreak/>
        <w:t>- Để đảm bảo chế độ vận hành bình thường của các thiết bị bên trong tủ, nóc tủ cần có thiết kế mái tủ cách ly với vỏ tủ, tạo một khoảng không giữa mái tủ và vỏ tủ để tạo thông gió tự nhiên. Cửa tủ, mái tủ phải được thiết kế sao cho trong điều kiện mưa lớn, kéo dài, nước mưa không được xâm thực vào bên trong tủ.</w:t>
      </w:r>
    </w:p>
    <w:p w14:paraId="54EC961A" w14:textId="77777777" w:rsidR="00BD7F80" w:rsidRPr="00BD7F80" w:rsidRDefault="00BD7F80" w:rsidP="00BD7F80">
      <w:r w:rsidRPr="00BD7F80">
        <w:t xml:space="preserve">- Ngoài các tiêu chuẩn giống như các thiết bị được lắp đặt trong tủ điều khiển và bảo vệ, trang bị tủ ngoài trời cần có thêm một số yêu cầu sau: Hàng kẹp nguồn cho các thiết bị truyền động ngoài trời (Môtơ, cuộn </w:t>
      </w:r>
      <w:proofErr w:type="gramStart"/>
      <w:r w:rsidRPr="00BD7F80">
        <w:t>hút..</w:t>
      </w:r>
      <w:proofErr w:type="gramEnd"/>
      <w:r w:rsidRPr="00BD7F80">
        <w:t>) phải phù hợp với công suất thiết bị và có vách ngăn an toàn tránh gây chạm, chập.</w:t>
      </w:r>
    </w:p>
    <w:p w14:paraId="13474A1A" w14:textId="77777777" w:rsidR="00BD7F80" w:rsidRPr="00BD7F80" w:rsidRDefault="00BD7F80" w:rsidP="00BD7F80">
      <w:r w:rsidRPr="00BD7F80">
        <w:t>- Hàng kẹp cấp nguồn AC phải được đấu nối riêng một dãy hàng kẹp và phải độc lập với hàng kẹp khác.</w:t>
      </w:r>
    </w:p>
    <w:p w14:paraId="30F27514" w14:textId="77777777" w:rsidR="00BD7F80" w:rsidRPr="00BD7F80" w:rsidRDefault="00BD7F80" w:rsidP="00BD7F80">
      <w:r w:rsidRPr="00BD7F80">
        <w:t>- Hệ thống hàng kẹp sử dụng cho mạch dòng lắp trong tủ đấu dây phải thuộc kiểu có dao nối tắt.</w:t>
      </w:r>
    </w:p>
    <w:p w14:paraId="60824B7E" w14:textId="77777777" w:rsidR="00BD7F80" w:rsidRPr="00BD7F80" w:rsidRDefault="00BD7F80" w:rsidP="00BD7F80">
      <w:r w:rsidRPr="00BD7F80">
        <w:t>- Hệ thống hàng kẹp lắp đặt trong tủ đấu dây phải đủ để sử dụng cho các mạch chức năng &amp; dự phòng tối thiểu 20% cho mỗi loại.</w:t>
      </w:r>
    </w:p>
    <w:p w14:paraId="019708B4" w14:textId="77777777" w:rsidR="00BD7F80" w:rsidRPr="00BD7F80" w:rsidRDefault="00BD7F80" w:rsidP="00BD7F80">
      <w:r w:rsidRPr="00BD7F80">
        <w:t>- Tín hiệu trạng thái của máy cắt, dao cách ly, dao nối đất ngoài việc đủ cho các mạch của dự án thì phải dự phòng tối thiểu 20% và được đấu sẵn ở hàng kẹp tại tủ.</w:t>
      </w:r>
    </w:p>
    <w:p w14:paraId="1A359265" w14:textId="77777777" w:rsidR="00BD7F80" w:rsidRPr="00BD7F80" w:rsidRDefault="00BD7F80" w:rsidP="00BD7F80">
      <w:r w:rsidRPr="00BD7F80">
        <w:t>- Tất cả các áp tô mát lắp đặt trong tủ đấu dây thuộc loại có tiếp điểm phụ thường kín &amp; được đấu nối đến hàng kẹp cho mục đích đưa tín hiệu sự cố nguồn đến bảng cảnh báo lắp đặt trong nhà điều khiển.</w:t>
      </w:r>
    </w:p>
    <w:p w14:paraId="143DFE98" w14:textId="77777777" w:rsidR="00BD7F80" w:rsidRPr="00BD7F80" w:rsidRDefault="00BD7F80" w:rsidP="00BD7F80">
      <w:r w:rsidRPr="00BD7F80">
        <w:t>- Tấm đáy: Có thể tháo rời, đã bố trí sẵn lỗ luồn cáp và đảm bảo độ kín sau khi luồn cáp. Tấm đáy được đục sẵn các lỗ lắp vừa các PG21, PG25, PG29 với số lượng theo yêu cầu. Có khả năng bịt kín không cho bụi, hơi nước và côn trùng gặm nhấm chui vào tủ. Tủ có riêng phần chân đế cao khoảng 200mm, có nắp bên ngoài có thể mở ra phục vụ cho việc luồn và định vị cáp vào trong tủ.</w:t>
      </w:r>
    </w:p>
    <w:p w14:paraId="295CBA4A" w14:textId="77777777" w:rsidR="00BD7F80" w:rsidRPr="00BD7F80" w:rsidRDefault="00BD7F80" w:rsidP="00BD7F80">
      <w:r w:rsidRPr="00BD7F80">
        <w:t>- Tủ có cửa thông khí cho không khí đối lưu khi bộ sấy hoạt động, các cửa thông khí có lưới chắn côn trùng và tấm lọc bụi.</w:t>
      </w:r>
    </w:p>
    <w:p w14:paraId="65637964" w14:textId="77777777" w:rsidR="00BD7F80" w:rsidRPr="00BD7F80" w:rsidRDefault="00BD7F80" w:rsidP="00BD7F80">
      <w:r w:rsidRPr="00BD7F80">
        <w:t>- Các dạng tủ đấu dây ngoài trời - MK thường gặp:</w:t>
      </w:r>
    </w:p>
    <w:p w14:paraId="3434E4FB" w14:textId="77777777" w:rsidR="00BD7F80" w:rsidRPr="00BD7F80" w:rsidRDefault="00BD7F80" w:rsidP="00BD7F80">
      <w:r w:rsidRPr="00BD7F80">
        <w:tab/>
        <w:t>• Tủ đấu dây cho máy biến áp, TU, TI, CVT</w:t>
      </w:r>
    </w:p>
    <w:p w14:paraId="6C4145C6" w14:textId="77777777" w:rsidR="00BD7F80" w:rsidRPr="00BD7F80" w:rsidRDefault="00BD7F80" w:rsidP="00BD7F80">
      <w:r w:rsidRPr="00BD7F80">
        <w:tab/>
        <w:t>• Tủ đấu dây (ngăn lộ đường dây, máy biến áp, ngăn lộ phân đoạn…).</w:t>
      </w:r>
    </w:p>
    <w:p w14:paraId="1F1EBFE8" w14:textId="77777777" w:rsidR="00BD7F80" w:rsidRPr="00BD7F80" w:rsidRDefault="00BD7F80" w:rsidP="00BD7F80">
      <w:r w:rsidRPr="00BD7F80">
        <w:t>- Kích thước: Cao (1400), Rộng (800), Sâu (500) mm</w:t>
      </w:r>
    </w:p>
    <w:p w14:paraId="79B4EE3C" w14:textId="77777777" w:rsidR="00BD7F80" w:rsidRPr="00BD7F80" w:rsidRDefault="00BD7F80" w:rsidP="00BD7F80">
      <w:bookmarkStart w:id="22" w:name="_Hlk48809880"/>
      <w:r w:rsidRPr="00BD7F80">
        <w:t>- Khoảng cách từ hàng kẹp cuối cùng đến đáy tủ phải ≥20cm.</w:t>
      </w:r>
      <w:bookmarkEnd w:id="22"/>
    </w:p>
    <w:p w14:paraId="2D247486" w14:textId="77777777" w:rsidR="00BD7F80" w:rsidRPr="00BD7F80" w:rsidRDefault="00BD7F80" w:rsidP="00BD7F80">
      <w:r w:rsidRPr="00BD7F80">
        <w:t>- Bộ sấy nhiệt: trang bị 02 bộ mặt trước và sau tủ.</w:t>
      </w:r>
    </w:p>
    <w:p w14:paraId="6A9714C4" w14:textId="77777777" w:rsidR="00BD7F80" w:rsidRPr="00BD7F80" w:rsidRDefault="00BD7F80" w:rsidP="00BD7F80">
      <w:r w:rsidRPr="00BD7F80">
        <w:t>* Tùy theo thiết kế mà có thể gộp chung các tủ MK sao cho hợp lý.</w:t>
      </w:r>
      <w:bookmarkEnd w:id="21"/>
    </w:p>
    <w:p w14:paraId="4104861C" w14:textId="409B3D51" w:rsidR="00BD7F80" w:rsidRPr="00BD7F80" w:rsidRDefault="00BD7F80" w:rsidP="00BD7F80">
      <w:pPr>
        <w:rPr>
          <w:b/>
        </w:rPr>
      </w:pPr>
      <w:r w:rsidRPr="00BD7F80">
        <w:rPr>
          <w:b/>
        </w:rPr>
        <w:lastRenderedPageBreak/>
        <w:t>4.2.3. Thông số kỹ thuật bảo vệ quá dòng không hướng kèm chức năng điều khiển mức ngăn BCU</w:t>
      </w:r>
      <w:r w:rsidR="00B003EF">
        <w:rPr>
          <w:b/>
        </w:rPr>
        <w:t xml:space="preserve"> (lắp đặt ngăn tụ bù T301)</w:t>
      </w:r>
    </w:p>
    <w:tbl>
      <w:tblPr>
        <w:tblW w:w="9102"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08"/>
        <w:gridCol w:w="4821"/>
        <w:gridCol w:w="3573"/>
      </w:tblGrid>
      <w:tr w:rsidR="00BD7F80" w:rsidRPr="00BD7F80" w14:paraId="54339D53" w14:textId="77777777" w:rsidTr="00EF6FB5">
        <w:trPr>
          <w:trHeight w:val="300"/>
          <w:tblHeader/>
        </w:trPr>
        <w:tc>
          <w:tcPr>
            <w:tcW w:w="708" w:type="dxa"/>
            <w:vAlign w:val="center"/>
            <w:hideMark/>
          </w:tcPr>
          <w:p w14:paraId="6599B104" w14:textId="77777777" w:rsidR="00BD7F80" w:rsidRPr="00BD7F80" w:rsidRDefault="00BD7F80" w:rsidP="00BD7F80">
            <w:r w:rsidRPr="00BD7F80">
              <w:t>STT</w:t>
            </w:r>
          </w:p>
        </w:tc>
        <w:tc>
          <w:tcPr>
            <w:tcW w:w="4821" w:type="dxa"/>
            <w:vAlign w:val="center"/>
            <w:hideMark/>
          </w:tcPr>
          <w:p w14:paraId="5428E648" w14:textId="77777777" w:rsidR="00BD7F80" w:rsidRPr="00BD7F80" w:rsidRDefault="00BD7F80" w:rsidP="00BD7F80">
            <w:r w:rsidRPr="00BD7F80">
              <w:t>Hạng mục</w:t>
            </w:r>
          </w:p>
        </w:tc>
        <w:tc>
          <w:tcPr>
            <w:tcW w:w="3573" w:type="dxa"/>
            <w:vAlign w:val="center"/>
            <w:hideMark/>
          </w:tcPr>
          <w:p w14:paraId="40172D5A" w14:textId="77777777" w:rsidR="00BD7F80" w:rsidRPr="00BD7F80" w:rsidRDefault="00BD7F80" w:rsidP="00BD7F80">
            <w:r w:rsidRPr="00BD7F80">
              <w:t>Thông số kĩ thuật</w:t>
            </w:r>
          </w:p>
        </w:tc>
      </w:tr>
      <w:tr w:rsidR="00BD7F80" w:rsidRPr="00BD7F80" w14:paraId="6D1A4DE1" w14:textId="77777777" w:rsidTr="00EF6FB5">
        <w:trPr>
          <w:trHeight w:val="300"/>
        </w:trPr>
        <w:tc>
          <w:tcPr>
            <w:tcW w:w="708" w:type="dxa"/>
            <w:vAlign w:val="center"/>
            <w:hideMark/>
          </w:tcPr>
          <w:p w14:paraId="5B276BDE" w14:textId="77777777" w:rsidR="00BD7F80" w:rsidRPr="00BD7F80" w:rsidRDefault="00BD7F80" w:rsidP="00BD7F80">
            <w:r w:rsidRPr="00BD7F80">
              <w:t>1</w:t>
            </w:r>
          </w:p>
        </w:tc>
        <w:tc>
          <w:tcPr>
            <w:tcW w:w="4821" w:type="dxa"/>
            <w:vAlign w:val="center"/>
            <w:hideMark/>
          </w:tcPr>
          <w:p w14:paraId="12620103" w14:textId="77777777" w:rsidR="00BD7F80" w:rsidRPr="00BD7F80" w:rsidRDefault="00BD7F80" w:rsidP="00BD7F80">
            <w:r w:rsidRPr="00BD7F80">
              <w:t>Các tiêu chuẩn sản xuất và thử nghiệm</w:t>
            </w:r>
          </w:p>
        </w:tc>
        <w:tc>
          <w:tcPr>
            <w:tcW w:w="3573" w:type="dxa"/>
            <w:vAlign w:val="center"/>
            <w:hideMark/>
          </w:tcPr>
          <w:p w14:paraId="54CD9001" w14:textId="77777777" w:rsidR="00BD7F80" w:rsidRPr="00BD7F80" w:rsidRDefault="00BD7F80" w:rsidP="00BD7F80">
            <w:r w:rsidRPr="00BD7F80">
              <w:t>IEC 60255</w:t>
            </w:r>
          </w:p>
        </w:tc>
      </w:tr>
      <w:tr w:rsidR="00BD7F80" w:rsidRPr="00BD7F80" w14:paraId="6A610A9A" w14:textId="77777777" w:rsidTr="00EF6FB5">
        <w:trPr>
          <w:trHeight w:val="300"/>
        </w:trPr>
        <w:tc>
          <w:tcPr>
            <w:tcW w:w="708" w:type="dxa"/>
            <w:vAlign w:val="center"/>
            <w:hideMark/>
          </w:tcPr>
          <w:p w14:paraId="252A9093" w14:textId="77777777" w:rsidR="00BD7F80" w:rsidRPr="00BD7F80" w:rsidRDefault="00BD7F80" w:rsidP="00BD7F80">
            <w:r w:rsidRPr="00BD7F80">
              <w:t>2</w:t>
            </w:r>
          </w:p>
        </w:tc>
        <w:tc>
          <w:tcPr>
            <w:tcW w:w="4821" w:type="dxa"/>
            <w:vAlign w:val="center"/>
            <w:hideMark/>
          </w:tcPr>
          <w:p w14:paraId="6CF9172A" w14:textId="77777777" w:rsidR="00BD7F80" w:rsidRPr="00BD7F80" w:rsidRDefault="00BD7F80" w:rsidP="00BD7F80">
            <w:r w:rsidRPr="00BD7F80">
              <w:t>Kiểu</w:t>
            </w:r>
          </w:p>
        </w:tc>
        <w:tc>
          <w:tcPr>
            <w:tcW w:w="3573" w:type="dxa"/>
            <w:vAlign w:val="center"/>
            <w:hideMark/>
          </w:tcPr>
          <w:p w14:paraId="2AFA9634" w14:textId="77777777" w:rsidR="00BD7F80" w:rsidRPr="00BD7F80" w:rsidRDefault="00BD7F80" w:rsidP="00BD7F80">
            <w:r w:rsidRPr="00BD7F80">
              <w:t>Kỹ thuật số và có màn hình hiển thị LCD</w:t>
            </w:r>
          </w:p>
        </w:tc>
      </w:tr>
      <w:tr w:rsidR="00BD7F80" w:rsidRPr="00BD7F80" w14:paraId="752C018C" w14:textId="77777777" w:rsidTr="00EF6FB5">
        <w:trPr>
          <w:trHeight w:val="178"/>
        </w:trPr>
        <w:tc>
          <w:tcPr>
            <w:tcW w:w="708" w:type="dxa"/>
            <w:vAlign w:val="center"/>
            <w:hideMark/>
          </w:tcPr>
          <w:p w14:paraId="27E09B40" w14:textId="77777777" w:rsidR="00BD7F80" w:rsidRPr="00BD7F80" w:rsidRDefault="00BD7F80" w:rsidP="00BD7F80">
            <w:r w:rsidRPr="00BD7F80">
              <w:t>3</w:t>
            </w:r>
          </w:p>
        </w:tc>
        <w:tc>
          <w:tcPr>
            <w:tcW w:w="4821" w:type="dxa"/>
            <w:hideMark/>
          </w:tcPr>
          <w:p w14:paraId="6EB0AFE7" w14:textId="77777777" w:rsidR="00BD7F80" w:rsidRPr="00BD7F80" w:rsidRDefault="00BD7F80" w:rsidP="00BD7F80">
            <w:r w:rsidRPr="00BD7F80">
              <w:t>Nguồn cung cấp</w:t>
            </w:r>
          </w:p>
        </w:tc>
        <w:tc>
          <w:tcPr>
            <w:tcW w:w="3573" w:type="dxa"/>
            <w:hideMark/>
          </w:tcPr>
          <w:p w14:paraId="0B591FF7" w14:textId="77777777" w:rsidR="00BD7F80" w:rsidRPr="00BD7F80" w:rsidRDefault="00BD7F80" w:rsidP="00BD7F80">
            <w:r w:rsidRPr="00BD7F80">
              <w:t>150 – 240VDC</w:t>
            </w:r>
          </w:p>
        </w:tc>
      </w:tr>
      <w:tr w:rsidR="00BD7F80" w:rsidRPr="00BD7F80" w14:paraId="5D995921" w14:textId="77777777" w:rsidTr="00EF6FB5">
        <w:trPr>
          <w:trHeight w:val="300"/>
        </w:trPr>
        <w:tc>
          <w:tcPr>
            <w:tcW w:w="708" w:type="dxa"/>
            <w:vAlign w:val="center"/>
          </w:tcPr>
          <w:p w14:paraId="34444841" w14:textId="77777777" w:rsidR="00BD7F80" w:rsidRPr="00BD7F80" w:rsidRDefault="00BD7F80" w:rsidP="00BD7F80">
            <w:r w:rsidRPr="00BD7F80">
              <w:t>4</w:t>
            </w:r>
          </w:p>
        </w:tc>
        <w:tc>
          <w:tcPr>
            <w:tcW w:w="4821" w:type="dxa"/>
            <w:hideMark/>
          </w:tcPr>
          <w:p w14:paraId="3A94AAC6" w14:textId="77777777" w:rsidR="00BD7F80" w:rsidRPr="00BD7F80" w:rsidRDefault="00BD7F80" w:rsidP="00BD7F80">
            <w:r w:rsidRPr="00BD7F80">
              <w:t>Tần số</w:t>
            </w:r>
          </w:p>
        </w:tc>
        <w:tc>
          <w:tcPr>
            <w:tcW w:w="3573" w:type="dxa"/>
            <w:hideMark/>
          </w:tcPr>
          <w:p w14:paraId="74683A81" w14:textId="77777777" w:rsidR="00BD7F80" w:rsidRPr="00BD7F80" w:rsidRDefault="00BD7F80" w:rsidP="00BD7F80">
            <w:r w:rsidRPr="00BD7F80">
              <w:t>50 Hz</w:t>
            </w:r>
          </w:p>
        </w:tc>
      </w:tr>
      <w:tr w:rsidR="00BD7F80" w:rsidRPr="00BD7F80" w14:paraId="78192025" w14:textId="77777777" w:rsidTr="00EF6FB5">
        <w:trPr>
          <w:trHeight w:val="300"/>
        </w:trPr>
        <w:tc>
          <w:tcPr>
            <w:tcW w:w="708" w:type="dxa"/>
            <w:vAlign w:val="center"/>
            <w:hideMark/>
          </w:tcPr>
          <w:p w14:paraId="5EFD20FA" w14:textId="77777777" w:rsidR="00BD7F80" w:rsidRPr="00BD7F80" w:rsidRDefault="00BD7F80" w:rsidP="00BD7F80">
            <w:r w:rsidRPr="00BD7F80">
              <w:t>5</w:t>
            </w:r>
          </w:p>
        </w:tc>
        <w:tc>
          <w:tcPr>
            <w:tcW w:w="4821" w:type="dxa"/>
            <w:vAlign w:val="center"/>
            <w:hideMark/>
          </w:tcPr>
          <w:p w14:paraId="2FE6F66E" w14:textId="77777777" w:rsidR="00BD7F80" w:rsidRPr="00BD7F80" w:rsidRDefault="00BD7F80" w:rsidP="00BD7F80">
            <w:r w:rsidRPr="00BD7F80">
              <w:t>Dòng điện định mức In</w:t>
            </w:r>
          </w:p>
        </w:tc>
        <w:tc>
          <w:tcPr>
            <w:tcW w:w="3573" w:type="dxa"/>
            <w:vAlign w:val="center"/>
            <w:hideMark/>
          </w:tcPr>
          <w:p w14:paraId="4A88AB1C" w14:textId="77777777" w:rsidR="00BD7F80" w:rsidRPr="00BD7F80" w:rsidRDefault="00BD7F80" w:rsidP="00BD7F80">
            <w:r w:rsidRPr="00BD7F80">
              <w:t>1A và 5A (người sử dụng có thể lựa chọn)</w:t>
            </w:r>
          </w:p>
        </w:tc>
      </w:tr>
      <w:tr w:rsidR="00BD7F80" w:rsidRPr="00BD7F80" w14:paraId="243DEE68" w14:textId="77777777" w:rsidTr="00EF6FB5">
        <w:trPr>
          <w:trHeight w:val="300"/>
        </w:trPr>
        <w:tc>
          <w:tcPr>
            <w:tcW w:w="708" w:type="dxa"/>
            <w:vAlign w:val="center"/>
          </w:tcPr>
          <w:p w14:paraId="76F31683" w14:textId="77777777" w:rsidR="00BD7F80" w:rsidRPr="00BD7F80" w:rsidRDefault="00BD7F80" w:rsidP="00BD7F80">
            <w:r w:rsidRPr="00BD7F80">
              <w:t>6</w:t>
            </w:r>
          </w:p>
        </w:tc>
        <w:tc>
          <w:tcPr>
            <w:tcW w:w="4821" w:type="dxa"/>
            <w:hideMark/>
          </w:tcPr>
          <w:p w14:paraId="66B38F28" w14:textId="77777777" w:rsidR="00BD7F80" w:rsidRPr="00BD7F80" w:rsidRDefault="00BD7F80" w:rsidP="00BD7F80">
            <w:r w:rsidRPr="00BD7F80">
              <w:t>Điện áp định mức Un</w:t>
            </w:r>
          </w:p>
        </w:tc>
        <w:tc>
          <w:tcPr>
            <w:tcW w:w="3573" w:type="dxa"/>
            <w:hideMark/>
          </w:tcPr>
          <w:p w14:paraId="1187DD35" w14:textId="77777777" w:rsidR="00BD7F80" w:rsidRPr="00BD7F80" w:rsidRDefault="00BD7F80" w:rsidP="00BD7F80">
            <w:r w:rsidRPr="00BD7F80">
              <w:t>100 – 120VAC</w:t>
            </w:r>
          </w:p>
        </w:tc>
      </w:tr>
      <w:tr w:rsidR="00BD7F80" w:rsidRPr="00BD7F80" w14:paraId="7A1133AF" w14:textId="77777777" w:rsidTr="00EF6FB5">
        <w:trPr>
          <w:trHeight w:val="300"/>
        </w:trPr>
        <w:tc>
          <w:tcPr>
            <w:tcW w:w="708" w:type="dxa"/>
            <w:vAlign w:val="center"/>
            <w:hideMark/>
          </w:tcPr>
          <w:p w14:paraId="76EFCF70" w14:textId="77777777" w:rsidR="00BD7F80" w:rsidRPr="00BD7F80" w:rsidRDefault="00BD7F80" w:rsidP="00BD7F80">
            <w:r w:rsidRPr="00BD7F80">
              <w:t>7</w:t>
            </w:r>
          </w:p>
        </w:tc>
        <w:tc>
          <w:tcPr>
            <w:tcW w:w="4821" w:type="dxa"/>
            <w:vAlign w:val="center"/>
            <w:hideMark/>
          </w:tcPr>
          <w:p w14:paraId="68F5FCB6" w14:textId="77777777" w:rsidR="00BD7F80" w:rsidRPr="00BD7F80" w:rsidRDefault="00BD7F80" w:rsidP="00BD7F80">
            <w:r w:rsidRPr="00BD7F80">
              <w:t>Điện áp các đầu vào tín hiệu (BI)</w:t>
            </w:r>
          </w:p>
        </w:tc>
        <w:tc>
          <w:tcPr>
            <w:tcW w:w="3573" w:type="dxa"/>
            <w:vAlign w:val="center"/>
            <w:hideMark/>
          </w:tcPr>
          <w:p w14:paraId="3FECCA14" w14:textId="77777777" w:rsidR="00BD7F80" w:rsidRPr="00BD7F80" w:rsidRDefault="00BD7F80" w:rsidP="00BD7F80">
            <w:r w:rsidRPr="00BD7F80">
              <w:t>220VDC</w:t>
            </w:r>
          </w:p>
        </w:tc>
      </w:tr>
      <w:tr w:rsidR="00BD7F80" w:rsidRPr="00BD7F80" w14:paraId="0E209891" w14:textId="77777777" w:rsidTr="00EF6FB5">
        <w:trPr>
          <w:trHeight w:val="300"/>
        </w:trPr>
        <w:tc>
          <w:tcPr>
            <w:tcW w:w="708" w:type="dxa"/>
            <w:vAlign w:val="center"/>
            <w:hideMark/>
          </w:tcPr>
          <w:p w14:paraId="00F8B94A" w14:textId="77777777" w:rsidR="00BD7F80" w:rsidRPr="00BD7F80" w:rsidRDefault="00BD7F80" w:rsidP="00BD7F80"/>
        </w:tc>
        <w:tc>
          <w:tcPr>
            <w:tcW w:w="4821" w:type="dxa"/>
            <w:vAlign w:val="center"/>
            <w:hideMark/>
          </w:tcPr>
          <w:p w14:paraId="60E8F0F8" w14:textId="77777777" w:rsidR="00BD7F80" w:rsidRPr="00BD7F80" w:rsidRDefault="00BD7F80" w:rsidP="00BD7F80">
            <w:r w:rsidRPr="00BD7F80">
              <w:t>Các chức năng</w:t>
            </w:r>
          </w:p>
        </w:tc>
        <w:tc>
          <w:tcPr>
            <w:tcW w:w="3573" w:type="dxa"/>
            <w:vAlign w:val="center"/>
            <w:hideMark/>
          </w:tcPr>
          <w:p w14:paraId="637156EC" w14:textId="77777777" w:rsidR="00BD7F80" w:rsidRPr="00BD7F80" w:rsidRDefault="00BD7F80" w:rsidP="00BD7F80"/>
        </w:tc>
      </w:tr>
      <w:tr w:rsidR="00BD7F80" w:rsidRPr="00BD7F80" w14:paraId="136B5209" w14:textId="77777777" w:rsidTr="00EF6FB5">
        <w:trPr>
          <w:trHeight w:val="300"/>
        </w:trPr>
        <w:tc>
          <w:tcPr>
            <w:tcW w:w="708" w:type="dxa"/>
            <w:vAlign w:val="center"/>
          </w:tcPr>
          <w:p w14:paraId="1389BDAF" w14:textId="77777777" w:rsidR="00BD7F80" w:rsidRPr="00BD7F80" w:rsidRDefault="00BD7F80" w:rsidP="00BD7F80"/>
        </w:tc>
        <w:tc>
          <w:tcPr>
            <w:tcW w:w="4821" w:type="dxa"/>
            <w:vAlign w:val="center"/>
          </w:tcPr>
          <w:p w14:paraId="263E8F3C" w14:textId="77777777" w:rsidR="00BD7F80" w:rsidRPr="00BD7F80" w:rsidRDefault="00BD7F80" w:rsidP="00BD7F80">
            <w:r w:rsidRPr="00BD7F80">
              <w:t>Các chức năng bảo vệ:</w:t>
            </w:r>
          </w:p>
        </w:tc>
        <w:tc>
          <w:tcPr>
            <w:tcW w:w="3573" w:type="dxa"/>
            <w:vAlign w:val="center"/>
          </w:tcPr>
          <w:p w14:paraId="4909AE2A" w14:textId="77777777" w:rsidR="00BD7F80" w:rsidRPr="00BD7F80" w:rsidRDefault="00BD7F80" w:rsidP="00BD7F80"/>
        </w:tc>
      </w:tr>
      <w:tr w:rsidR="00BD7F80" w:rsidRPr="00BD7F80" w14:paraId="523AF175" w14:textId="77777777" w:rsidTr="00EF6FB5">
        <w:trPr>
          <w:trHeight w:val="300"/>
        </w:trPr>
        <w:tc>
          <w:tcPr>
            <w:tcW w:w="708" w:type="dxa"/>
            <w:vMerge w:val="restart"/>
            <w:vAlign w:val="center"/>
            <w:hideMark/>
          </w:tcPr>
          <w:p w14:paraId="1736CF68" w14:textId="77777777" w:rsidR="00BD7F80" w:rsidRPr="00BD7F80" w:rsidRDefault="00BD7F80" w:rsidP="00BD7F80">
            <w:r w:rsidRPr="00BD7F80">
              <w:t>8</w:t>
            </w:r>
          </w:p>
        </w:tc>
        <w:tc>
          <w:tcPr>
            <w:tcW w:w="4821" w:type="dxa"/>
            <w:vAlign w:val="center"/>
            <w:hideMark/>
          </w:tcPr>
          <w:p w14:paraId="2CBF7BBC" w14:textId="77777777" w:rsidR="00BD7F80" w:rsidRPr="00BD7F80" w:rsidRDefault="00BD7F80" w:rsidP="00BD7F80">
            <w:r w:rsidRPr="00BD7F80">
              <w:t>Bảo vệ quá dòng không cân bằng (50Ub)</w:t>
            </w:r>
          </w:p>
        </w:tc>
        <w:tc>
          <w:tcPr>
            <w:tcW w:w="3573" w:type="dxa"/>
            <w:vAlign w:val="center"/>
            <w:hideMark/>
          </w:tcPr>
          <w:p w14:paraId="48FAA28E" w14:textId="77777777" w:rsidR="00BD7F80" w:rsidRPr="00BD7F80" w:rsidRDefault="00BD7F80" w:rsidP="00BD7F80">
            <w:r w:rsidRPr="00BD7F80">
              <w:t>Đáp ứng</w:t>
            </w:r>
          </w:p>
        </w:tc>
      </w:tr>
      <w:tr w:rsidR="00BD7F80" w:rsidRPr="00BD7F80" w14:paraId="6834899C" w14:textId="77777777" w:rsidTr="00EF6FB5">
        <w:trPr>
          <w:trHeight w:val="300"/>
        </w:trPr>
        <w:tc>
          <w:tcPr>
            <w:tcW w:w="0" w:type="auto"/>
            <w:vMerge/>
            <w:vAlign w:val="center"/>
            <w:hideMark/>
          </w:tcPr>
          <w:p w14:paraId="3A4E0778" w14:textId="77777777" w:rsidR="00BD7F80" w:rsidRPr="00BD7F80" w:rsidRDefault="00BD7F80" w:rsidP="00BD7F80"/>
        </w:tc>
        <w:tc>
          <w:tcPr>
            <w:tcW w:w="4821" w:type="dxa"/>
            <w:vAlign w:val="center"/>
            <w:hideMark/>
          </w:tcPr>
          <w:p w14:paraId="5E816AFF" w14:textId="77777777" w:rsidR="00BD7F80" w:rsidRPr="00BD7F80" w:rsidRDefault="00BD7F80" w:rsidP="00BD7F80">
            <w:r w:rsidRPr="00BD7F80">
              <w:t>Bảo vệ quá dòng pha</w:t>
            </w:r>
          </w:p>
        </w:tc>
        <w:tc>
          <w:tcPr>
            <w:tcW w:w="3573" w:type="dxa"/>
            <w:vMerge w:val="restart"/>
            <w:vAlign w:val="center"/>
            <w:hideMark/>
          </w:tcPr>
          <w:p w14:paraId="25F2A1C3" w14:textId="77777777" w:rsidR="00BD7F80" w:rsidRPr="00BD7F80" w:rsidRDefault="00BD7F80" w:rsidP="00BD7F80">
            <w:r w:rsidRPr="00BD7F80">
              <w:t>Có ít nhất 3 cấp tác động; đặc tính thời gian độc lập hoặc phụ thuộc theo IEC và ANSI</w:t>
            </w:r>
          </w:p>
        </w:tc>
      </w:tr>
      <w:tr w:rsidR="00BD7F80" w:rsidRPr="00BD7F80" w14:paraId="5CE878DD" w14:textId="77777777" w:rsidTr="00EF6FB5">
        <w:trPr>
          <w:trHeight w:val="300"/>
        </w:trPr>
        <w:tc>
          <w:tcPr>
            <w:tcW w:w="0" w:type="auto"/>
            <w:vMerge/>
            <w:vAlign w:val="center"/>
            <w:hideMark/>
          </w:tcPr>
          <w:p w14:paraId="4290025C" w14:textId="77777777" w:rsidR="00BD7F80" w:rsidRPr="00BD7F80" w:rsidRDefault="00BD7F80" w:rsidP="00BD7F80"/>
        </w:tc>
        <w:tc>
          <w:tcPr>
            <w:tcW w:w="4821" w:type="dxa"/>
            <w:vAlign w:val="center"/>
            <w:hideMark/>
          </w:tcPr>
          <w:p w14:paraId="29B75159" w14:textId="77777777" w:rsidR="00BD7F80" w:rsidRPr="00BD7F80" w:rsidRDefault="00BD7F80" w:rsidP="00BD7F80">
            <w:r w:rsidRPr="00BD7F80">
              <w:t>Bảo vệ quá dòng chạm đất</w:t>
            </w:r>
          </w:p>
        </w:tc>
        <w:tc>
          <w:tcPr>
            <w:tcW w:w="3573" w:type="dxa"/>
            <w:vMerge/>
            <w:hideMark/>
          </w:tcPr>
          <w:p w14:paraId="78B89992" w14:textId="77777777" w:rsidR="00BD7F80" w:rsidRPr="00BD7F80" w:rsidRDefault="00BD7F80" w:rsidP="00BD7F80"/>
        </w:tc>
      </w:tr>
      <w:tr w:rsidR="00BD7F80" w:rsidRPr="00BD7F80" w14:paraId="206D3B3B" w14:textId="77777777" w:rsidTr="00EF6FB5">
        <w:trPr>
          <w:trHeight w:val="300"/>
        </w:trPr>
        <w:tc>
          <w:tcPr>
            <w:tcW w:w="0" w:type="auto"/>
            <w:vMerge/>
            <w:vAlign w:val="center"/>
          </w:tcPr>
          <w:p w14:paraId="5D7195AB" w14:textId="77777777" w:rsidR="00BD7F80" w:rsidRPr="00BD7F80" w:rsidRDefault="00BD7F80" w:rsidP="00BD7F80"/>
        </w:tc>
        <w:tc>
          <w:tcPr>
            <w:tcW w:w="4821" w:type="dxa"/>
            <w:vAlign w:val="center"/>
          </w:tcPr>
          <w:p w14:paraId="6987A3B9" w14:textId="77777777" w:rsidR="00BD7F80" w:rsidRPr="00BD7F80" w:rsidRDefault="00BD7F80" w:rsidP="00BD7F80">
            <w:r w:rsidRPr="00BD7F80">
              <w:t>Chức năng điều khiển thu thập dữ liệu ngăn lộ (BCU)</w:t>
            </w:r>
          </w:p>
        </w:tc>
        <w:tc>
          <w:tcPr>
            <w:tcW w:w="3573" w:type="dxa"/>
          </w:tcPr>
          <w:p w14:paraId="13A0F1E9" w14:textId="77777777" w:rsidR="00BD7F80" w:rsidRPr="00BD7F80" w:rsidRDefault="00BD7F80" w:rsidP="00BD7F80">
            <w:r w:rsidRPr="00BD7F80">
              <w:t>Đáp ứng</w:t>
            </w:r>
          </w:p>
        </w:tc>
      </w:tr>
      <w:tr w:rsidR="00BD7F80" w:rsidRPr="00BD7F80" w14:paraId="7242DC56" w14:textId="77777777" w:rsidTr="00EF6FB5">
        <w:trPr>
          <w:trHeight w:val="300"/>
        </w:trPr>
        <w:tc>
          <w:tcPr>
            <w:tcW w:w="0" w:type="auto"/>
            <w:vMerge/>
            <w:vAlign w:val="center"/>
            <w:hideMark/>
          </w:tcPr>
          <w:p w14:paraId="19861A22" w14:textId="77777777" w:rsidR="00BD7F80" w:rsidRPr="00BD7F80" w:rsidRDefault="00BD7F80" w:rsidP="00BD7F80"/>
        </w:tc>
        <w:tc>
          <w:tcPr>
            <w:tcW w:w="4821" w:type="dxa"/>
            <w:vAlign w:val="center"/>
            <w:hideMark/>
          </w:tcPr>
          <w:p w14:paraId="48A539B5" w14:textId="77777777" w:rsidR="00BD7F80" w:rsidRPr="00BD7F80" w:rsidRDefault="00BD7F80" w:rsidP="00BD7F80">
            <w:r w:rsidRPr="00BD7F80">
              <w:t>Bảo vệ chống hư hỏng máy cắt (50BF )</w:t>
            </w:r>
          </w:p>
        </w:tc>
        <w:tc>
          <w:tcPr>
            <w:tcW w:w="3573" w:type="dxa"/>
            <w:hideMark/>
          </w:tcPr>
          <w:p w14:paraId="05A3A6CE" w14:textId="77777777" w:rsidR="00BD7F80" w:rsidRPr="00BD7F80" w:rsidRDefault="00BD7F80" w:rsidP="00BD7F80">
            <w:r w:rsidRPr="00BD7F80">
              <w:t>Đáp ứng</w:t>
            </w:r>
          </w:p>
        </w:tc>
      </w:tr>
      <w:tr w:rsidR="00BD7F80" w:rsidRPr="00BD7F80" w14:paraId="1227735A" w14:textId="77777777" w:rsidTr="00EF6FB5">
        <w:trPr>
          <w:trHeight w:val="300"/>
        </w:trPr>
        <w:tc>
          <w:tcPr>
            <w:tcW w:w="0" w:type="auto"/>
            <w:vMerge/>
            <w:vAlign w:val="center"/>
            <w:hideMark/>
          </w:tcPr>
          <w:p w14:paraId="0A0BD598" w14:textId="77777777" w:rsidR="00BD7F80" w:rsidRPr="00BD7F80" w:rsidRDefault="00BD7F80" w:rsidP="00BD7F80"/>
        </w:tc>
        <w:tc>
          <w:tcPr>
            <w:tcW w:w="4821" w:type="dxa"/>
            <w:vAlign w:val="center"/>
            <w:hideMark/>
          </w:tcPr>
          <w:p w14:paraId="030DCF8F" w14:textId="77777777" w:rsidR="00BD7F80" w:rsidRPr="00BD7F80" w:rsidRDefault="00BD7F80" w:rsidP="00BD7F80">
            <w:r w:rsidRPr="00BD7F80">
              <w:t>Tự động đóng lại (79)</w:t>
            </w:r>
          </w:p>
        </w:tc>
        <w:tc>
          <w:tcPr>
            <w:tcW w:w="3573" w:type="dxa"/>
            <w:hideMark/>
          </w:tcPr>
          <w:p w14:paraId="43E06249" w14:textId="77777777" w:rsidR="00BD7F80" w:rsidRPr="00BD7F80" w:rsidRDefault="00BD7F80" w:rsidP="00BD7F80">
            <w:r w:rsidRPr="00BD7F80">
              <w:t>Đáp ứng</w:t>
            </w:r>
          </w:p>
        </w:tc>
      </w:tr>
      <w:tr w:rsidR="00BD7F80" w:rsidRPr="00BD7F80" w14:paraId="2ED610C0" w14:textId="77777777" w:rsidTr="00EF6FB5">
        <w:trPr>
          <w:trHeight w:val="300"/>
        </w:trPr>
        <w:tc>
          <w:tcPr>
            <w:tcW w:w="0" w:type="auto"/>
            <w:vMerge/>
            <w:vAlign w:val="center"/>
            <w:hideMark/>
          </w:tcPr>
          <w:p w14:paraId="0E80EC3C" w14:textId="77777777" w:rsidR="00BD7F80" w:rsidRPr="00BD7F80" w:rsidRDefault="00BD7F80" w:rsidP="00BD7F80"/>
        </w:tc>
        <w:tc>
          <w:tcPr>
            <w:tcW w:w="4821" w:type="dxa"/>
            <w:vAlign w:val="center"/>
            <w:hideMark/>
          </w:tcPr>
          <w:p w14:paraId="02F3778B" w14:textId="77777777" w:rsidR="00BD7F80" w:rsidRPr="00BD7F80" w:rsidRDefault="00BD7F80" w:rsidP="00BD7F80">
            <w:r w:rsidRPr="00BD7F80">
              <w:t>Bảo vệ quá áp, kém áp (27/59)</w:t>
            </w:r>
          </w:p>
        </w:tc>
        <w:tc>
          <w:tcPr>
            <w:tcW w:w="3573" w:type="dxa"/>
            <w:hideMark/>
          </w:tcPr>
          <w:p w14:paraId="513DB662" w14:textId="77777777" w:rsidR="00BD7F80" w:rsidRPr="00BD7F80" w:rsidRDefault="00BD7F80" w:rsidP="00BD7F80">
            <w:r w:rsidRPr="00BD7F80">
              <w:t>+ Có ít nhất 02 cấp tác động độc lập</w:t>
            </w:r>
          </w:p>
          <w:p w14:paraId="478AB1DC" w14:textId="77777777" w:rsidR="00BD7F80" w:rsidRPr="00BD7F80" w:rsidRDefault="00BD7F80" w:rsidP="00BD7F80">
            <w:r w:rsidRPr="00BD7F80">
              <w:t xml:space="preserve">+ Với chức năng kém áp: hỗ trợ chức năng giám sát điện áp chết để không tác động khi hệ thống </w:t>
            </w:r>
            <w:r w:rsidRPr="00BD7F80">
              <w:lastRenderedPageBreak/>
              <w:t>mất điện.</w:t>
            </w:r>
          </w:p>
        </w:tc>
      </w:tr>
      <w:tr w:rsidR="00BD7F80" w:rsidRPr="00BD7F80" w14:paraId="2DE68EE5" w14:textId="77777777" w:rsidTr="00EF6FB5">
        <w:trPr>
          <w:trHeight w:val="300"/>
        </w:trPr>
        <w:tc>
          <w:tcPr>
            <w:tcW w:w="0" w:type="auto"/>
            <w:vMerge/>
            <w:vAlign w:val="center"/>
            <w:hideMark/>
          </w:tcPr>
          <w:p w14:paraId="654D68B2" w14:textId="77777777" w:rsidR="00BD7F80" w:rsidRPr="00BD7F80" w:rsidRDefault="00BD7F80" w:rsidP="00BD7F80"/>
        </w:tc>
        <w:tc>
          <w:tcPr>
            <w:tcW w:w="4821" w:type="dxa"/>
            <w:vAlign w:val="center"/>
            <w:hideMark/>
          </w:tcPr>
          <w:p w14:paraId="65B6516C" w14:textId="77777777" w:rsidR="00BD7F80" w:rsidRPr="00BD7F80" w:rsidRDefault="00BD7F80" w:rsidP="00BD7F80">
            <w:r w:rsidRPr="00BD7F80">
              <w:t>Giám sát mạch cắt  (74)</w:t>
            </w:r>
          </w:p>
        </w:tc>
        <w:tc>
          <w:tcPr>
            <w:tcW w:w="3573" w:type="dxa"/>
            <w:hideMark/>
          </w:tcPr>
          <w:p w14:paraId="1E5E977E" w14:textId="77777777" w:rsidR="00BD7F80" w:rsidRPr="00BD7F80" w:rsidRDefault="00BD7F80" w:rsidP="00BD7F80">
            <w:r w:rsidRPr="00BD7F80">
              <w:t>Đáp ứng</w:t>
            </w:r>
          </w:p>
        </w:tc>
      </w:tr>
      <w:tr w:rsidR="00BD7F80" w:rsidRPr="00BD7F80" w14:paraId="0F97D45F" w14:textId="77777777" w:rsidTr="00EF6FB5">
        <w:trPr>
          <w:trHeight w:val="300"/>
        </w:trPr>
        <w:tc>
          <w:tcPr>
            <w:tcW w:w="0" w:type="auto"/>
            <w:vMerge/>
            <w:vAlign w:val="center"/>
            <w:hideMark/>
          </w:tcPr>
          <w:p w14:paraId="0104C408" w14:textId="77777777" w:rsidR="00BD7F80" w:rsidRPr="00BD7F80" w:rsidRDefault="00BD7F80" w:rsidP="00BD7F80"/>
        </w:tc>
        <w:tc>
          <w:tcPr>
            <w:tcW w:w="4821" w:type="dxa"/>
            <w:vAlign w:val="center"/>
            <w:hideMark/>
          </w:tcPr>
          <w:p w14:paraId="2EE11C68" w14:textId="77777777" w:rsidR="00BD7F80" w:rsidRPr="00BD7F80" w:rsidRDefault="00BD7F80" w:rsidP="00BD7F80">
            <w:r w:rsidRPr="00BD7F80">
              <w:t>Phát hiện đút dây (46BC)</w:t>
            </w:r>
          </w:p>
        </w:tc>
        <w:tc>
          <w:tcPr>
            <w:tcW w:w="3573" w:type="dxa"/>
            <w:hideMark/>
          </w:tcPr>
          <w:p w14:paraId="0D0B8FC9" w14:textId="77777777" w:rsidR="00BD7F80" w:rsidRPr="00BD7F80" w:rsidRDefault="00BD7F80" w:rsidP="00BD7F80">
            <w:r w:rsidRPr="00BD7F80">
              <w:t>Đáp ứng</w:t>
            </w:r>
          </w:p>
        </w:tc>
      </w:tr>
      <w:tr w:rsidR="00BD7F80" w:rsidRPr="00BD7F80" w14:paraId="66CB1323" w14:textId="77777777" w:rsidTr="00EF6FB5">
        <w:trPr>
          <w:trHeight w:val="300"/>
        </w:trPr>
        <w:tc>
          <w:tcPr>
            <w:tcW w:w="0" w:type="auto"/>
            <w:vMerge/>
            <w:vAlign w:val="center"/>
            <w:hideMark/>
          </w:tcPr>
          <w:p w14:paraId="4EBB0123" w14:textId="77777777" w:rsidR="00BD7F80" w:rsidRPr="00BD7F80" w:rsidRDefault="00BD7F80" w:rsidP="00BD7F80"/>
        </w:tc>
        <w:tc>
          <w:tcPr>
            <w:tcW w:w="4821" w:type="dxa"/>
            <w:vAlign w:val="center"/>
            <w:hideMark/>
          </w:tcPr>
          <w:p w14:paraId="77277BE2" w14:textId="77777777" w:rsidR="00BD7F80" w:rsidRPr="00BD7F80" w:rsidRDefault="00BD7F80" w:rsidP="00BD7F80">
            <w:r w:rsidRPr="00BD7F80">
              <w:t>Đo lường (U, I, P, Q…)</w:t>
            </w:r>
          </w:p>
        </w:tc>
        <w:tc>
          <w:tcPr>
            <w:tcW w:w="3573" w:type="dxa"/>
            <w:hideMark/>
          </w:tcPr>
          <w:p w14:paraId="40C87F5E" w14:textId="77777777" w:rsidR="00BD7F80" w:rsidRPr="00BD7F80" w:rsidRDefault="00BD7F80" w:rsidP="00BD7F80">
            <w:r w:rsidRPr="00BD7F80">
              <w:t>Đáp ứng</w:t>
            </w:r>
          </w:p>
        </w:tc>
      </w:tr>
      <w:tr w:rsidR="00BD7F80" w:rsidRPr="00BD7F80" w14:paraId="642448FC" w14:textId="77777777" w:rsidTr="00EF6FB5">
        <w:trPr>
          <w:trHeight w:val="300"/>
        </w:trPr>
        <w:tc>
          <w:tcPr>
            <w:tcW w:w="0" w:type="auto"/>
            <w:vMerge/>
            <w:vAlign w:val="center"/>
            <w:hideMark/>
          </w:tcPr>
          <w:p w14:paraId="17AA0553" w14:textId="77777777" w:rsidR="00BD7F80" w:rsidRPr="00BD7F80" w:rsidRDefault="00BD7F80" w:rsidP="00BD7F80"/>
        </w:tc>
        <w:tc>
          <w:tcPr>
            <w:tcW w:w="4821" w:type="dxa"/>
            <w:vAlign w:val="center"/>
            <w:hideMark/>
          </w:tcPr>
          <w:p w14:paraId="709B124C" w14:textId="77777777" w:rsidR="00BD7F80" w:rsidRPr="00BD7F80" w:rsidRDefault="00BD7F80" w:rsidP="00BD7F80">
            <w:r w:rsidRPr="00BD7F80">
              <w:t>Ghi chụp sự cố</w:t>
            </w:r>
          </w:p>
        </w:tc>
        <w:tc>
          <w:tcPr>
            <w:tcW w:w="3573" w:type="dxa"/>
            <w:vAlign w:val="center"/>
            <w:hideMark/>
          </w:tcPr>
          <w:p w14:paraId="0819E2F3" w14:textId="77777777" w:rsidR="00BD7F80" w:rsidRPr="00BD7F80" w:rsidRDefault="00BD7F80" w:rsidP="00BD7F80">
            <w:r w:rsidRPr="00BD7F80">
              <w:t>Số lượng bản ghi: tối thiểu 8 bản ghi</w:t>
            </w:r>
          </w:p>
        </w:tc>
      </w:tr>
      <w:tr w:rsidR="00BD7F80" w:rsidRPr="00BD7F80" w14:paraId="5975F922" w14:textId="77777777" w:rsidTr="00EF6FB5">
        <w:trPr>
          <w:trHeight w:val="300"/>
        </w:trPr>
        <w:tc>
          <w:tcPr>
            <w:tcW w:w="0" w:type="auto"/>
            <w:vMerge/>
            <w:vAlign w:val="center"/>
            <w:hideMark/>
          </w:tcPr>
          <w:p w14:paraId="5F10DB0A" w14:textId="77777777" w:rsidR="00BD7F80" w:rsidRPr="00BD7F80" w:rsidRDefault="00BD7F80" w:rsidP="00BD7F80"/>
        </w:tc>
        <w:tc>
          <w:tcPr>
            <w:tcW w:w="4821" w:type="dxa"/>
            <w:vAlign w:val="center"/>
            <w:hideMark/>
          </w:tcPr>
          <w:p w14:paraId="24AFF343" w14:textId="77777777" w:rsidR="00BD7F80" w:rsidRPr="00BD7F80" w:rsidRDefault="00BD7F80" w:rsidP="00BD7F80">
            <w:r w:rsidRPr="00BD7F80">
              <w:t>Ghi sự kiện</w:t>
            </w:r>
          </w:p>
        </w:tc>
        <w:tc>
          <w:tcPr>
            <w:tcW w:w="3573" w:type="dxa"/>
            <w:vAlign w:val="center"/>
            <w:hideMark/>
          </w:tcPr>
          <w:p w14:paraId="0D142902" w14:textId="77777777" w:rsidR="00BD7F80" w:rsidRPr="00BD7F80" w:rsidRDefault="00BD7F80" w:rsidP="00BD7F80">
            <w:r w:rsidRPr="00BD7F80">
              <w:t>Đáp ứng</w:t>
            </w:r>
          </w:p>
        </w:tc>
      </w:tr>
      <w:tr w:rsidR="00BD7F80" w:rsidRPr="00BD7F80" w14:paraId="1C6C224E" w14:textId="77777777" w:rsidTr="00EF6FB5">
        <w:trPr>
          <w:trHeight w:val="300"/>
        </w:trPr>
        <w:tc>
          <w:tcPr>
            <w:tcW w:w="0" w:type="auto"/>
            <w:vMerge/>
            <w:vAlign w:val="center"/>
          </w:tcPr>
          <w:p w14:paraId="1DE36B2A" w14:textId="77777777" w:rsidR="00BD7F80" w:rsidRPr="00BD7F80" w:rsidRDefault="00BD7F80" w:rsidP="00BD7F80"/>
        </w:tc>
        <w:tc>
          <w:tcPr>
            <w:tcW w:w="4821" w:type="dxa"/>
            <w:vAlign w:val="center"/>
          </w:tcPr>
          <w:p w14:paraId="3892ED9E" w14:textId="77777777" w:rsidR="00BD7F80" w:rsidRPr="00BD7F80" w:rsidRDefault="00BD7F80" w:rsidP="00BD7F80">
            <w:r w:rsidRPr="00BD7F80">
              <w:t>Số nhóm chỉnh định</w:t>
            </w:r>
          </w:p>
        </w:tc>
        <w:tc>
          <w:tcPr>
            <w:tcW w:w="3573" w:type="dxa"/>
            <w:vAlign w:val="center"/>
          </w:tcPr>
          <w:p w14:paraId="77B2AB8C" w14:textId="77777777" w:rsidR="00BD7F80" w:rsidRPr="00BD7F80" w:rsidRDefault="00BD7F80" w:rsidP="00BD7F80">
            <w:r w:rsidRPr="00BD7F80">
              <w:t>≥4</w:t>
            </w:r>
          </w:p>
        </w:tc>
      </w:tr>
      <w:tr w:rsidR="00BD7F80" w:rsidRPr="00BD7F80" w14:paraId="797AE08D" w14:textId="77777777" w:rsidTr="00EF6FB5">
        <w:trPr>
          <w:trHeight w:val="300"/>
        </w:trPr>
        <w:tc>
          <w:tcPr>
            <w:tcW w:w="0" w:type="auto"/>
            <w:vMerge/>
            <w:vAlign w:val="center"/>
            <w:hideMark/>
          </w:tcPr>
          <w:p w14:paraId="7B6CDB55" w14:textId="77777777" w:rsidR="00BD7F80" w:rsidRPr="00BD7F80" w:rsidRDefault="00BD7F80" w:rsidP="00BD7F80"/>
        </w:tc>
        <w:tc>
          <w:tcPr>
            <w:tcW w:w="4821" w:type="dxa"/>
            <w:vAlign w:val="center"/>
            <w:hideMark/>
          </w:tcPr>
          <w:p w14:paraId="1A273348" w14:textId="77777777" w:rsidR="00BD7F80" w:rsidRPr="00BD7F80" w:rsidRDefault="00BD7F80" w:rsidP="00BD7F80">
            <w:r w:rsidRPr="00BD7F80">
              <w:t>Các chức năng khác</w:t>
            </w:r>
          </w:p>
        </w:tc>
        <w:tc>
          <w:tcPr>
            <w:tcW w:w="3573" w:type="dxa"/>
            <w:vAlign w:val="center"/>
            <w:hideMark/>
          </w:tcPr>
          <w:p w14:paraId="6CE71E1B" w14:textId="77777777" w:rsidR="00BD7F80" w:rsidRPr="00BD7F80" w:rsidRDefault="00BD7F80" w:rsidP="00BD7F80">
            <w:r w:rsidRPr="00BD7F80">
              <w:t>Nêu cụ thể</w:t>
            </w:r>
          </w:p>
        </w:tc>
      </w:tr>
      <w:tr w:rsidR="00BD7F80" w:rsidRPr="00BD7F80" w14:paraId="34D85CEF" w14:textId="77777777" w:rsidTr="00EF6FB5">
        <w:trPr>
          <w:trHeight w:val="300"/>
        </w:trPr>
        <w:tc>
          <w:tcPr>
            <w:tcW w:w="708" w:type="dxa"/>
            <w:vMerge w:val="restart"/>
            <w:vAlign w:val="center"/>
            <w:hideMark/>
          </w:tcPr>
          <w:p w14:paraId="7A056CE4" w14:textId="77777777" w:rsidR="00BD7F80" w:rsidRPr="00BD7F80" w:rsidRDefault="00BD7F80" w:rsidP="00BD7F80"/>
        </w:tc>
        <w:tc>
          <w:tcPr>
            <w:tcW w:w="4821" w:type="dxa"/>
            <w:vAlign w:val="center"/>
            <w:hideMark/>
          </w:tcPr>
          <w:p w14:paraId="3D2F67C8" w14:textId="77777777" w:rsidR="00BD7F80" w:rsidRPr="00BD7F80" w:rsidRDefault="00BD7F80" w:rsidP="00BD7F80">
            <w:r w:rsidRPr="00BD7F80">
              <w:t>Khả năng làm việc của mạch dòng:</w:t>
            </w:r>
          </w:p>
        </w:tc>
        <w:tc>
          <w:tcPr>
            <w:tcW w:w="3573" w:type="dxa"/>
            <w:vAlign w:val="center"/>
            <w:hideMark/>
          </w:tcPr>
          <w:p w14:paraId="5EAD2E5C" w14:textId="77777777" w:rsidR="00BD7F80" w:rsidRPr="00BD7F80" w:rsidRDefault="00BD7F80" w:rsidP="00BD7F80"/>
        </w:tc>
      </w:tr>
      <w:tr w:rsidR="00BD7F80" w:rsidRPr="00BD7F80" w14:paraId="27885C7B" w14:textId="77777777" w:rsidTr="00EF6FB5">
        <w:trPr>
          <w:trHeight w:val="300"/>
        </w:trPr>
        <w:tc>
          <w:tcPr>
            <w:tcW w:w="0" w:type="auto"/>
            <w:vMerge/>
            <w:vAlign w:val="center"/>
            <w:hideMark/>
          </w:tcPr>
          <w:p w14:paraId="6B720AAC" w14:textId="77777777" w:rsidR="00BD7F80" w:rsidRPr="00BD7F80" w:rsidRDefault="00BD7F80" w:rsidP="00BD7F80"/>
        </w:tc>
        <w:tc>
          <w:tcPr>
            <w:tcW w:w="4821" w:type="dxa"/>
            <w:vAlign w:val="center"/>
            <w:hideMark/>
          </w:tcPr>
          <w:p w14:paraId="11105E20" w14:textId="77777777" w:rsidR="00BD7F80" w:rsidRPr="00BD7F80" w:rsidRDefault="00BD7F80" w:rsidP="00BD7F80">
            <w:r w:rsidRPr="00BD7F80">
              <w:t>Liên tục:</w:t>
            </w:r>
          </w:p>
        </w:tc>
        <w:tc>
          <w:tcPr>
            <w:tcW w:w="3573" w:type="dxa"/>
            <w:vAlign w:val="center"/>
            <w:hideMark/>
          </w:tcPr>
          <w:p w14:paraId="3BF7ABD8" w14:textId="77777777" w:rsidR="00BD7F80" w:rsidRPr="00BD7F80" w:rsidRDefault="00BD7F80" w:rsidP="00BD7F80">
            <w:r w:rsidRPr="00BD7F80">
              <w:t>3xIn</w:t>
            </w:r>
          </w:p>
        </w:tc>
      </w:tr>
      <w:tr w:rsidR="00BD7F80" w:rsidRPr="00BD7F80" w14:paraId="047E6BBC" w14:textId="77777777" w:rsidTr="00EF6FB5">
        <w:trPr>
          <w:trHeight w:val="300"/>
        </w:trPr>
        <w:tc>
          <w:tcPr>
            <w:tcW w:w="0" w:type="auto"/>
            <w:vMerge/>
            <w:vAlign w:val="center"/>
            <w:hideMark/>
          </w:tcPr>
          <w:p w14:paraId="35509A73" w14:textId="77777777" w:rsidR="00BD7F80" w:rsidRPr="00BD7F80" w:rsidRDefault="00BD7F80" w:rsidP="00BD7F80"/>
        </w:tc>
        <w:tc>
          <w:tcPr>
            <w:tcW w:w="4821" w:type="dxa"/>
            <w:vAlign w:val="center"/>
            <w:hideMark/>
          </w:tcPr>
          <w:p w14:paraId="7041F75B" w14:textId="77777777" w:rsidR="00BD7F80" w:rsidRPr="00BD7F80" w:rsidRDefault="00BD7F80" w:rsidP="00BD7F80">
            <w:r w:rsidRPr="00BD7F80">
              <w:t xml:space="preserve">Trong 1s: </w:t>
            </w:r>
          </w:p>
        </w:tc>
        <w:tc>
          <w:tcPr>
            <w:tcW w:w="3573" w:type="dxa"/>
            <w:vAlign w:val="center"/>
            <w:hideMark/>
          </w:tcPr>
          <w:p w14:paraId="2DBB4623" w14:textId="77777777" w:rsidR="00BD7F80" w:rsidRPr="00BD7F80" w:rsidRDefault="00BD7F80" w:rsidP="00BD7F80">
            <w:r w:rsidRPr="00BD7F80">
              <w:t>70xIn</w:t>
            </w:r>
          </w:p>
        </w:tc>
      </w:tr>
      <w:tr w:rsidR="00BD7F80" w:rsidRPr="00BD7F80" w14:paraId="579627FD" w14:textId="77777777" w:rsidTr="00EF6FB5">
        <w:trPr>
          <w:trHeight w:val="300"/>
        </w:trPr>
        <w:tc>
          <w:tcPr>
            <w:tcW w:w="708" w:type="dxa"/>
            <w:vAlign w:val="center"/>
            <w:hideMark/>
          </w:tcPr>
          <w:p w14:paraId="00F7B590" w14:textId="77777777" w:rsidR="00BD7F80" w:rsidRPr="00BD7F80" w:rsidRDefault="00BD7F80" w:rsidP="00BD7F80">
            <w:r w:rsidRPr="00BD7F80">
              <w:t>10</w:t>
            </w:r>
          </w:p>
        </w:tc>
        <w:tc>
          <w:tcPr>
            <w:tcW w:w="4821" w:type="dxa"/>
            <w:vAlign w:val="center"/>
            <w:hideMark/>
          </w:tcPr>
          <w:p w14:paraId="39FCF382" w14:textId="77777777" w:rsidR="00BD7F80" w:rsidRPr="00BD7F80" w:rsidRDefault="00BD7F80" w:rsidP="00BD7F80">
            <w:r w:rsidRPr="00BD7F80">
              <w:t>Số lượng đèn LED</w:t>
            </w:r>
          </w:p>
        </w:tc>
        <w:tc>
          <w:tcPr>
            <w:tcW w:w="3573" w:type="dxa"/>
            <w:hideMark/>
          </w:tcPr>
          <w:p w14:paraId="3816A3C9" w14:textId="77777777" w:rsidR="00BD7F80" w:rsidRPr="00BD7F80" w:rsidRDefault="00BD7F80" w:rsidP="00BD7F80">
            <w:r w:rsidRPr="00BD7F80">
              <w:t>≥8 và lập trình được</w:t>
            </w:r>
          </w:p>
        </w:tc>
      </w:tr>
      <w:tr w:rsidR="00BD7F80" w:rsidRPr="00BD7F80" w14:paraId="60BA8F90" w14:textId="77777777" w:rsidTr="00EF6FB5">
        <w:trPr>
          <w:trHeight w:val="300"/>
        </w:trPr>
        <w:tc>
          <w:tcPr>
            <w:tcW w:w="708" w:type="dxa"/>
            <w:vAlign w:val="center"/>
            <w:hideMark/>
          </w:tcPr>
          <w:p w14:paraId="36890A2D" w14:textId="77777777" w:rsidR="00BD7F80" w:rsidRPr="00BD7F80" w:rsidRDefault="00BD7F80" w:rsidP="00BD7F80">
            <w:r w:rsidRPr="00BD7F80">
              <w:t>11</w:t>
            </w:r>
          </w:p>
        </w:tc>
        <w:tc>
          <w:tcPr>
            <w:tcW w:w="4821" w:type="dxa"/>
            <w:vAlign w:val="center"/>
            <w:hideMark/>
          </w:tcPr>
          <w:p w14:paraId="42581E17" w14:textId="77777777" w:rsidR="00BD7F80" w:rsidRPr="00BD7F80" w:rsidRDefault="00BD7F80" w:rsidP="00BD7F80">
            <w:r w:rsidRPr="00BD7F80">
              <w:t>Đầu vào nhị phân (BI)</w:t>
            </w:r>
          </w:p>
        </w:tc>
        <w:tc>
          <w:tcPr>
            <w:tcW w:w="3573" w:type="dxa"/>
          </w:tcPr>
          <w:p w14:paraId="4987259B" w14:textId="77777777" w:rsidR="00BD7F80" w:rsidRPr="00BD7F80" w:rsidRDefault="00BD7F80" w:rsidP="00BD7F80"/>
        </w:tc>
      </w:tr>
      <w:tr w:rsidR="00BD7F80" w:rsidRPr="00BD7F80" w14:paraId="05423D17" w14:textId="77777777" w:rsidTr="00EF6FB5">
        <w:trPr>
          <w:trHeight w:val="300"/>
        </w:trPr>
        <w:tc>
          <w:tcPr>
            <w:tcW w:w="708" w:type="dxa"/>
            <w:vAlign w:val="center"/>
            <w:hideMark/>
          </w:tcPr>
          <w:p w14:paraId="7022627F" w14:textId="77777777" w:rsidR="00BD7F80" w:rsidRPr="00BD7F80" w:rsidRDefault="00BD7F80" w:rsidP="00BD7F80">
            <w:r w:rsidRPr="00BD7F80">
              <w:t>11.1</w:t>
            </w:r>
          </w:p>
        </w:tc>
        <w:tc>
          <w:tcPr>
            <w:tcW w:w="4821" w:type="dxa"/>
            <w:vAlign w:val="center"/>
            <w:hideMark/>
          </w:tcPr>
          <w:p w14:paraId="7229A482" w14:textId="77777777" w:rsidR="00BD7F80" w:rsidRPr="00BD7F80" w:rsidRDefault="00BD7F80" w:rsidP="00BD7F80">
            <w:r w:rsidRPr="00BD7F80">
              <w:t>+ Số lượng</w:t>
            </w:r>
          </w:p>
        </w:tc>
        <w:tc>
          <w:tcPr>
            <w:tcW w:w="3573" w:type="dxa"/>
            <w:hideMark/>
          </w:tcPr>
          <w:p w14:paraId="42991187" w14:textId="77777777" w:rsidR="00BD7F80" w:rsidRPr="00BD7F80" w:rsidRDefault="00BD7F80" w:rsidP="00BD7F80">
            <w:r w:rsidRPr="00BD7F80">
              <w:t>≥ 45 và lập trình được</w:t>
            </w:r>
          </w:p>
        </w:tc>
      </w:tr>
      <w:tr w:rsidR="00BD7F80" w:rsidRPr="00BD7F80" w14:paraId="48F82E97" w14:textId="77777777" w:rsidTr="00EF6FB5">
        <w:trPr>
          <w:trHeight w:val="300"/>
        </w:trPr>
        <w:tc>
          <w:tcPr>
            <w:tcW w:w="708" w:type="dxa"/>
            <w:vAlign w:val="center"/>
            <w:hideMark/>
          </w:tcPr>
          <w:p w14:paraId="592E550D" w14:textId="77777777" w:rsidR="00BD7F80" w:rsidRPr="00BD7F80" w:rsidRDefault="00BD7F80" w:rsidP="00BD7F80">
            <w:r w:rsidRPr="00BD7F80">
              <w:t>11.2</w:t>
            </w:r>
          </w:p>
        </w:tc>
        <w:tc>
          <w:tcPr>
            <w:tcW w:w="4821" w:type="dxa"/>
            <w:vAlign w:val="center"/>
            <w:hideMark/>
          </w:tcPr>
          <w:p w14:paraId="6181A851" w14:textId="77777777" w:rsidR="00BD7F80" w:rsidRPr="00BD7F80" w:rsidRDefault="00BD7F80" w:rsidP="00BD7F80">
            <w:r w:rsidRPr="00BD7F80">
              <w:t>+ Điện áp đầu vào</w:t>
            </w:r>
          </w:p>
        </w:tc>
        <w:tc>
          <w:tcPr>
            <w:tcW w:w="3573" w:type="dxa"/>
            <w:hideMark/>
          </w:tcPr>
          <w:p w14:paraId="46230809" w14:textId="77777777" w:rsidR="00BD7F80" w:rsidRPr="00BD7F80" w:rsidRDefault="00BD7F80" w:rsidP="00BD7F80">
            <w:r w:rsidRPr="00BD7F80">
              <w:t>220VDC (Dải làm việc 150-240VDC)</w:t>
            </w:r>
          </w:p>
        </w:tc>
      </w:tr>
      <w:tr w:rsidR="00BD7F80" w:rsidRPr="00BD7F80" w14:paraId="52A8505E" w14:textId="77777777" w:rsidTr="00EF6FB5">
        <w:trPr>
          <w:trHeight w:val="300"/>
        </w:trPr>
        <w:tc>
          <w:tcPr>
            <w:tcW w:w="708" w:type="dxa"/>
            <w:vAlign w:val="center"/>
            <w:hideMark/>
          </w:tcPr>
          <w:p w14:paraId="74203137" w14:textId="77777777" w:rsidR="00BD7F80" w:rsidRPr="00BD7F80" w:rsidRDefault="00BD7F80" w:rsidP="00BD7F80">
            <w:r w:rsidRPr="00BD7F80">
              <w:t>11.3</w:t>
            </w:r>
          </w:p>
        </w:tc>
        <w:tc>
          <w:tcPr>
            <w:tcW w:w="4821" w:type="dxa"/>
            <w:vAlign w:val="center"/>
            <w:hideMark/>
          </w:tcPr>
          <w:p w14:paraId="120D0D6F" w14:textId="77777777" w:rsidR="00BD7F80" w:rsidRPr="00BD7F80" w:rsidRDefault="00BD7F80" w:rsidP="00BD7F80">
            <w:r w:rsidRPr="00BD7F80">
              <w:t>+ Điện áp lớn nhất chịu được</w:t>
            </w:r>
          </w:p>
        </w:tc>
        <w:tc>
          <w:tcPr>
            <w:tcW w:w="3573" w:type="dxa"/>
            <w:hideMark/>
          </w:tcPr>
          <w:p w14:paraId="19C917F2" w14:textId="77777777" w:rsidR="00BD7F80" w:rsidRPr="00BD7F80" w:rsidRDefault="00BD7F80" w:rsidP="00BD7F80">
            <w:r w:rsidRPr="00BD7F80">
              <w:t>≥250VDC</w:t>
            </w:r>
          </w:p>
        </w:tc>
      </w:tr>
      <w:tr w:rsidR="00BD7F80" w:rsidRPr="00BD7F80" w14:paraId="006F1761" w14:textId="77777777" w:rsidTr="00EF6FB5">
        <w:trPr>
          <w:trHeight w:val="300"/>
        </w:trPr>
        <w:tc>
          <w:tcPr>
            <w:tcW w:w="708" w:type="dxa"/>
            <w:vAlign w:val="center"/>
            <w:hideMark/>
          </w:tcPr>
          <w:p w14:paraId="1E1FFB7F" w14:textId="77777777" w:rsidR="00BD7F80" w:rsidRPr="00BD7F80" w:rsidRDefault="00BD7F80" w:rsidP="00BD7F80">
            <w:r w:rsidRPr="00BD7F80">
              <w:t>12</w:t>
            </w:r>
          </w:p>
        </w:tc>
        <w:tc>
          <w:tcPr>
            <w:tcW w:w="4821" w:type="dxa"/>
            <w:vAlign w:val="center"/>
            <w:hideMark/>
          </w:tcPr>
          <w:p w14:paraId="4BFFE657" w14:textId="77777777" w:rsidR="00BD7F80" w:rsidRPr="00BD7F80" w:rsidRDefault="00BD7F80" w:rsidP="00BD7F80">
            <w:r w:rsidRPr="00BD7F80">
              <w:t>Số lượng đầu ra (BO)</w:t>
            </w:r>
          </w:p>
        </w:tc>
        <w:tc>
          <w:tcPr>
            <w:tcW w:w="3573" w:type="dxa"/>
          </w:tcPr>
          <w:p w14:paraId="33348214" w14:textId="77777777" w:rsidR="00BD7F80" w:rsidRPr="00BD7F80" w:rsidRDefault="00BD7F80" w:rsidP="00BD7F80"/>
        </w:tc>
      </w:tr>
      <w:tr w:rsidR="00BD7F80" w:rsidRPr="00BD7F80" w14:paraId="201A84FD" w14:textId="77777777" w:rsidTr="00EF6FB5">
        <w:trPr>
          <w:trHeight w:val="300"/>
        </w:trPr>
        <w:tc>
          <w:tcPr>
            <w:tcW w:w="708" w:type="dxa"/>
            <w:vAlign w:val="center"/>
            <w:hideMark/>
          </w:tcPr>
          <w:p w14:paraId="40E09D1C" w14:textId="77777777" w:rsidR="00BD7F80" w:rsidRPr="00BD7F80" w:rsidRDefault="00BD7F80" w:rsidP="00BD7F80">
            <w:r w:rsidRPr="00BD7F80">
              <w:t>12.1</w:t>
            </w:r>
          </w:p>
        </w:tc>
        <w:tc>
          <w:tcPr>
            <w:tcW w:w="4821" w:type="dxa"/>
            <w:vAlign w:val="center"/>
            <w:hideMark/>
          </w:tcPr>
          <w:p w14:paraId="03F80FD9" w14:textId="77777777" w:rsidR="00BD7F80" w:rsidRPr="00BD7F80" w:rsidRDefault="00BD7F80" w:rsidP="00BD7F80">
            <w:r w:rsidRPr="00BD7F80">
              <w:t>Số lượng</w:t>
            </w:r>
          </w:p>
        </w:tc>
        <w:tc>
          <w:tcPr>
            <w:tcW w:w="3573" w:type="dxa"/>
            <w:hideMark/>
          </w:tcPr>
          <w:p w14:paraId="5E849A26" w14:textId="77777777" w:rsidR="00BD7F80" w:rsidRPr="00BD7F80" w:rsidRDefault="00BD7F80" w:rsidP="00BD7F80">
            <w:r w:rsidRPr="00BD7F80">
              <w:t>≥ 18 và lập trình được</w:t>
            </w:r>
          </w:p>
        </w:tc>
      </w:tr>
      <w:tr w:rsidR="00BD7F80" w:rsidRPr="00BD7F80" w14:paraId="0734B792" w14:textId="77777777" w:rsidTr="00EF6FB5">
        <w:trPr>
          <w:trHeight w:val="300"/>
        </w:trPr>
        <w:tc>
          <w:tcPr>
            <w:tcW w:w="708" w:type="dxa"/>
            <w:vAlign w:val="center"/>
            <w:hideMark/>
          </w:tcPr>
          <w:p w14:paraId="346CA7F1" w14:textId="77777777" w:rsidR="00BD7F80" w:rsidRPr="00BD7F80" w:rsidRDefault="00BD7F80" w:rsidP="00BD7F80">
            <w:r w:rsidRPr="00BD7F80">
              <w:t>12.2</w:t>
            </w:r>
          </w:p>
        </w:tc>
        <w:tc>
          <w:tcPr>
            <w:tcW w:w="4821" w:type="dxa"/>
            <w:vAlign w:val="center"/>
            <w:hideMark/>
          </w:tcPr>
          <w:p w14:paraId="47738DB6" w14:textId="77777777" w:rsidR="00BD7F80" w:rsidRPr="00BD7F80" w:rsidRDefault="00BD7F80" w:rsidP="00BD7F80">
            <w:r w:rsidRPr="00BD7F80">
              <w:t>Dòng liên tục BO có thể chịu đựng</w:t>
            </w:r>
          </w:p>
        </w:tc>
        <w:tc>
          <w:tcPr>
            <w:tcW w:w="3573" w:type="dxa"/>
            <w:hideMark/>
          </w:tcPr>
          <w:p w14:paraId="37104BB2" w14:textId="77777777" w:rsidR="00BD7F80" w:rsidRPr="00BD7F80" w:rsidRDefault="00BD7F80" w:rsidP="00BD7F80">
            <w:r w:rsidRPr="00BD7F80">
              <w:t>≥ 5A</w:t>
            </w:r>
          </w:p>
        </w:tc>
      </w:tr>
      <w:tr w:rsidR="00BD7F80" w:rsidRPr="00BD7F80" w14:paraId="75A3F961" w14:textId="77777777" w:rsidTr="00EF6FB5">
        <w:trPr>
          <w:trHeight w:val="300"/>
        </w:trPr>
        <w:tc>
          <w:tcPr>
            <w:tcW w:w="708" w:type="dxa"/>
            <w:vAlign w:val="center"/>
            <w:hideMark/>
          </w:tcPr>
          <w:p w14:paraId="0C730F98" w14:textId="77777777" w:rsidR="00BD7F80" w:rsidRPr="00BD7F80" w:rsidRDefault="00BD7F80" w:rsidP="00BD7F80">
            <w:r w:rsidRPr="00BD7F80">
              <w:t>12.3</w:t>
            </w:r>
          </w:p>
        </w:tc>
        <w:tc>
          <w:tcPr>
            <w:tcW w:w="4821" w:type="dxa"/>
            <w:vAlign w:val="center"/>
            <w:hideMark/>
          </w:tcPr>
          <w:p w14:paraId="3529EC7F" w14:textId="77777777" w:rsidR="00BD7F80" w:rsidRPr="00BD7F80" w:rsidRDefault="00BD7F80" w:rsidP="00BD7F80">
            <w:r w:rsidRPr="00BD7F80">
              <w:t>Dòng tức thời BO có thể chịu đựng trong 0,2s</w:t>
            </w:r>
          </w:p>
        </w:tc>
        <w:tc>
          <w:tcPr>
            <w:tcW w:w="3573" w:type="dxa"/>
            <w:hideMark/>
          </w:tcPr>
          <w:p w14:paraId="24629968" w14:textId="77777777" w:rsidR="00BD7F80" w:rsidRPr="00BD7F80" w:rsidRDefault="00BD7F80" w:rsidP="00BD7F80">
            <w:r w:rsidRPr="00BD7F80">
              <w:t>≥ 30A</w:t>
            </w:r>
          </w:p>
        </w:tc>
      </w:tr>
      <w:tr w:rsidR="00BD7F80" w:rsidRPr="00BD7F80" w14:paraId="1239DC29" w14:textId="77777777" w:rsidTr="00EF6FB5">
        <w:trPr>
          <w:trHeight w:val="300"/>
        </w:trPr>
        <w:tc>
          <w:tcPr>
            <w:tcW w:w="708" w:type="dxa"/>
            <w:vAlign w:val="center"/>
            <w:hideMark/>
          </w:tcPr>
          <w:p w14:paraId="2EA2ECD5" w14:textId="77777777" w:rsidR="00BD7F80" w:rsidRPr="00BD7F80" w:rsidRDefault="00BD7F80" w:rsidP="00BD7F80">
            <w:r w:rsidRPr="00BD7F80">
              <w:lastRenderedPageBreak/>
              <w:t>12.4</w:t>
            </w:r>
          </w:p>
        </w:tc>
        <w:tc>
          <w:tcPr>
            <w:tcW w:w="4821" w:type="dxa"/>
            <w:vAlign w:val="center"/>
            <w:hideMark/>
          </w:tcPr>
          <w:p w14:paraId="3B64851D" w14:textId="77777777" w:rsidR="00BD7F80" w:rsidRPr="00BD7F80" w:rsidRDefault="00BD7F80" w:rsidP="00BD7F80">
            <w:r w:rsidRPr="00BD7F80">
              <w:t>Thời gian tác động BO</w:t>
            </w:r>
          </w:p>
        </w:tc>
        <w:tc>
          <w:tcPr>
            <w:tcW w:w="3573" w:type="dxa"/>
            <w:hideMark/>
          </w:tcPr>
          <w:p w14:paraId="1A538C4B" w14:textId="77777777" w:rsidR="00BD7F80" w:rsidRPr="00BD7F80" w:rsidRDefault="00BD7F80" w:rsidP="00BD7F80">
            <w:r w:rsidRPr="00BD7F80">
              <w:t>≤ 10 ms</w:t>
            </w:r>
          </w:p>
        </w:tc>
      </w:tr>
      <w:tr w:rsidR="00BD7F80" w:rsidRPr="00BD7F80" w14:paraId="63F02EBF" w14:textId="77777777" w:rsidTr="00EF6FB5">
        <w:trPr>
          <w:trHeight w:val="530"/>
        </w:trPr>
        <w:tc>
          <w:tcPr>
            <w:tcW w:w="708" w:type="dxa"/>
            <w:vAlign w:val="center"/>
            <w:hideMark/>
          </w:tcPr>
          <w:p w14:paraId="50BFCC3D" w14:textId="77777777" w:rsidR="00BD7F80" w:rsidRPr="00BD7F80" w:rsidRDefault="00BD7F80" w:rsidP="00BD7F80">
            <w:r w:rsidRPr="00BD7F80">
              <w:t>12.5</w:t>
            </w:r>
          </w:p>
        </w:tc>
        <w:tc>
          <w:tcPr>
            <w:tcW w:w="4821" w:type="dxa"/>
            <w:vAlign w:val="center"/>
            <w:hideMark/>
          </w:tcPr>
          <w:p w14:paraId="690B149A" w14:textId="77777777" w:rsidR="00BD7F80" w:rsidRPr="00BD7F80" w:rsidRDefault="00BD7F80" w:rsidP="00BD7F80">
            <w:r w:rsidRPr="00BD7F80">
              <w:t>Điện áp làm việc</w:t>
            </w:r>
          </w:p>
        </w:tc>
        <w:tc>
          <w:tcPr>
            <w:tcW w:w="3573" w:type="dxa"/>
            <w:vAlign w:val="center"/>
            <w:hideMark/>
          </w:tcPr>
          <w:p w14:paraId="69224CFB" w14:textId="77777777" w:rsidR="00BD7F80" w:rsidRPr="00BD7F80" w:rsidRDefault="00BD7F80" w:rsidP="00BD7F80">
            <w:r w:rsidRPr="00BD7F80">
              <w:t>220VDC</w:t>
            </w:r>
          </w:p>
        </w:tc>
      </w:tr>
      <w:tr w:rsidR="00BD7F80" w:rsidRPr="00BD7F80" w14:paraId="57328720" w14:textId="77777777" w:rsidTr="00EF6FB5">
        <w:trPr>
          <w:trHeight w:val="169"/>
        </w:trPr>
        <w:tc>
          <w:tcPr>
            <w:tcW w:w="708" w:type="dxa"/>
            <w:vAlign w:val="center"/>
            <w:hideMark/>
          </w:tcPr>
          <w:p w14:paraId="103E2F01" w14:textId="77777777" w:rsidR="00BD7F80" w:rsidRPr="00BD7F80" w:rsidRDefault="00BD7F80" w:rsidP="00BD7F80">
            <w:r w:rsidRPr="00BD7F80">
              <w:t>13</w:t>
            </w:r>
          </w:p>
        </w:tc>
        <w:tc>
          <w:tcPr>
            <w:tcW w:w="4821" w:type="dxa"/>
            <w:vAlign w:val="center"/>
            <w:hideMark/>
          </w:tcPr>
          <w:p w14:paraId="3C9DF621" w14:textId="77777777" w:rsidR="00BD7F80" w:rsidRPr="00BD7F80" w:rsidRDefault="00BD7F80" w:rsidP="00BD7F80">
            <w:r w:rsidRPr="00BD7F80">
              <w:t>Giao thức truyền thông</w:t>
            </w:r>
          </w:p>
        </w:tc>
        <w:tc>
          <w:tcPr>
            <w:tcW w:w="3573" w:type="dxa"/>
            <w:hideMark/>
          </w:tcPr>
          <w:p w14:paraId="12F835BE" w14:textId="77777777" w:rsidR="00BD7F80" w:rsidRPr="00BD7F80" w:rsidRDefault="00BD7F80" w:rsidP="00BD7F80"/>
        </w:tc>
      </w:tr>
      <w:tr w:rsidR="00BD7F80" w:rsidRPr="00BD7F80" w14:paraId="4512B682" w14:textId="77777777" w:rsidTr="00EF6FB5">
        <w:trPr>
          <w:trHeight w:val="300"/>
        </w:trPr>
        <w:tc>
          <w:tcPr>
            <w:tcW w:w="708" w:type="dxa"/>
            <w:vAlign w:val="center"/>
            <w:hideMark/>
          </w:tcPr>
          <w:p w14:paraId="4876ACF1" w14:textId="77777777" w:rsidR="00BD7F80" w:rsidRPr="00BD7F80" w:rsidRDefault="00BD7F80" w:rsidP="00BD7F80">
            <w:r w:rsidRPr="00BD7F80">
              <w:t>13.1</w:t>
            </w:r>
          </w:p>
        </w:tc>
        <w:tc>
          <w:tcPr>
            <w:tcW w:w="4821" w:type="dxa"/>
            <w:vAlign w:val="center"/>
            <w:hideMark/>
          </w:tcPr>
          <w:p w14:paraId="0BD57CFC" w14:textId="77777777" w:rsidR="00BD7F80" w:rsidRPr="00BD7F80" w:rsidRDefault="00BD7F80" w:rsidP="00BD7F80">
            <w:r w:rsidRPr="00BD7F80">
              <w:t>System Interface (rear port)</w:t>
            </w:r>
          </w:p>
        </w:tc>
        <w:tc>
          <w:tcPr>
            <w:tcW w:w="3573" w:type="dxa"/>
            <w:hideMark/>
          </w:tcPr>
          <w:p w14:paraId="18288473" w14:textId="77777777" w:rsidR="00BD7F80" w:rsidRPr="00BD7F80" w:rsidRDefault="00BD7F80" w:rsidP="00BD7F80">
            <w:r w:rsidRPr="00BD7F80">
              <w:t>+ 100BASE-TX Fast Ethernet</w:t>
            </w:r>
            <w:r w:rsidRPr="00BD7F80">
              <w:br/>
              <w:t>Physical medium Twisted pair cable, RJ-45 connector</w:t>
            </w:r>
            <w:r w:rsidRPr="00BD7F80">
              <w:br/>
              <w:t>+ Protocol: IEC 61850</w:t>
            </w:r>
          </w:p>
          <w:p w14:paraId="656DEC64" w14:textId="77777777" w:rsidR="00BD7F80" w:rsidRPr="00BD7F80" w:rsidRDefault="00BD7F80" w:rsidP="00BD7F80">
            <w:r w:rsidRPr="00BD7F80">
              <w:t>+ Số lượng: ≥ 2 Cổng</w:t>
            </w:r>
          </w:p>
        </w:tc>
      </w:tr>
      <w:tr w:rsidR="00BD7F80" w:rsidRPr="00BD7F80" w14:paraId="6EE4F6C3" w14:textId="77777777" w:rsidTr="00EF6FB5">
        <w:trPr>
          <w:trHeight w:val="300"/>
        </w:trPr>
        <w:tc>
          <w:tcPr>
            <w:tcW w:w="708" w:type="dxa"/>
            <w:vAlign w:val="center"/>
            <w:hideMark/>
          </w:tcPr>
          <w:p w14:paraId="79F06E91" w14:textId="77777777" w:rsidR="00BD7F80" w:rsidRPr="00BD7F80" w:rsidRDefault="00BD7F80" w:rsidP="00BD7F80">
            <w:r w:rsidRPr="00BD7F80">
              <w:t>13.2</w:t>
            </w:r>
          </w:p>
        </w:tc>
        <w:tc>
          <w:tcPr>
            <w:tcW w:w="4821" w:type="dxa"/>
            <w:vAlign w:val="center"/>
            <w:hideMark/>
          </w:tcPr>
          <w:p w14:paraId="17CEAC9C" w14:textId="77777777" w:rsidR="00BD7F80" w:rsidRPr="00BD7F80" w:rsidRDefault="00BD7F80" w:rsidP="00BD7F80">
            <w:r w:rsidRPr="00BD7F80">
              <w:t>System Interface (font port)</w:t>
            </w:r>
          </w:p>
        </w:tc>
        <w:tc>
          <w:tcPr>
            <w:tcW w:w="3573" w:type="dxa"/>
            <w:vAlign w:val="center"/>
            <w:hideMark/>
          </w:tcPr>
          <w:p w14:paraId="6EC0A0C7" w14:textId="77777777" w:rsidR="00BD7F80" w:rsidRPr="00BD7F80" w:rsidRDefault="00BD7F80" w:rsidP="00BD7F80">
            <w:r w:rsidRPr="00BD7F80">
              <w:t>Cổng USB/RS232/RJ45</w:t>
            </w:r>
          </w:p>
        </w:tc>
      </w:tr>
      <w:tr w:rsidR="00BD7F80" w:rsidRPr="00BD7F80" w14:paraId="2645BF4F" w14:textId="77777777" w:rsidTr="00EF6FB5">
        <w:trPr>
          <w:trHeight w:val="300"/>
        </w:trPr>
        <w:tc>
          <w:tcPr>
            <w:tcW w:w="708" w:type="dxa"/>
            <w:vAlign w:val="center"/>
            <w:hideMark/>
          </w:tcPr>
          <w:p w14:paraId="60DB9C6F" w14:textId="77777777" w:rsidR="00BD7F80" w:rsidRPr="00BD7F80" w:rsidRDefault="00BD7F80" w:rsidP="00BD7F80">
            <w:r w:rsidRPr="00BD7F80">
              <w:t>13.3</w:t>
            </w:r>
          </w:p>
        </w:tc>
        <w:tc>
          <w:tcPr>
            <w:tcW w:w="4821" w:type="dxa"/>
            <w:vAlign w:val="center"/>
            <w:hideMark/>
          </w:tcPr>
          <w:p w14:paraId="640D496E" w14:textId="77777777" w:rsidR="00BD7F80" w:rsidRPr="00BD7F80" w:rsidRDefault="00BD7F80" w:rsidP="00BD7F80">
            <w:r w:rsidRPr="00BD7F80">
              <w:t>Chứng nhận đáp ứng theo tiêu chuẩn IEC 61850 do tổ chức được UCA chấp thuận (bao gồm file transfer)</w:t>
            </w:r>
          </w:p>
        </w:tc>
        <w:tc>
          <w:tcPr>
            <w:tcW w:w="3573" w:type="dxa"/>
            <w:vAlign w:val="center"/>
            <w:hideMark/>
          </w:tcPr>
          <w:p w14:paraId="6CC6EB82" w14:textId="77777777" w:rsidR="00BD7F80" w:rsidRPr="00BD7F80" w:rsidRDefault="00BD7F80" w:rsidP="00BD7F80">
            <w:r w:rsidRPr="00BD7F80">
              <w:t>Đáp ứng</w:t>
            </w:r>
          </w:p>
        </w:tc>
      </w:tr>
      <w:tr w:rsidR="00BD7F80" w:rsidRPr="00BD7F80" w14:paraId="3800244B" w14:textId="77777777" w:rsidTr="00EF6FB5">
        <w:trPr>
          <w:trHeight w:val="300"/>
        </w:trPr>
        <w:tc>
          <w:tcPr>
            <w:tcW w:w="708" w:type="dxa"/>
            <w:vAlign w:val="center"/>
          </w:tcPr>
          <w:p w14:paraId="5CC8EE86" w14:textId="77777777" w:rsidR="00BD7F80" w:rsidRPr="00BD7F80" w:rsidRDefault="00BD7F80" w:rsidP="00BD7F80">
            <w:r w:rsidRPr="00BD7F80">
              <w:t>13.4</w:t>
            </w:r>
          </w:p>
        </w:tc>
        <w:tc>
          <w:tcPr>
            <w:tcW w:w="4821" w:type="dxa"/>
            <w:vAlign w:val="center"/>
          </w:tcPr>
          <w:p w14:paraId="237366B2" w14:textId="77777777" w:rsidR="00BD7F80" w:rsidRPr="00BD7F80" w:rsidRDefault="00BD7F80" w:rsidP="00BD7F80">
            <w:r w:rsidRPr="00BD7F80">
              <w:t>Chức năng điều khiển</w:t>
            </w:r>
          </w:p>
        </w:tc>
        <w:tc>
          <w:tcPr>
            <w:tcW w:w="3573" w:type="dxa"/>
            <w:vAlign w:val="center"/>
          </w:tcPr>
          <w:p w14:paraId="1D37703E" w14:textId="77777777" w:rsidR="00BD7F80" w:rsidRPr="00BD7F80" w:rsidRDefault="00BD7F80" w:rsidP="00BD7F80">
            <w:r w:rsidRPr="00BD7F80">
              <w:t>- Tích hợp chức năng điều khiển thực hiện điều khiển cho từng ngăn lộ</w:t>
            </w:r>
          </w:p>
          <w:p w14:paraId="72D9A920" w14:textId="77777777" w:rsidR="00BD7F80" w:rsidRPr="00BD7F80" w:rsidRDefault="00BD7F80" w:rsidP="00BD7F80">
            <w:r w:rsidRPr="00BD7F80">
              <w:t>- Màn hình thể hiện được sơ đồ ngăn lộ và trạng thái thiết bị trong ngăn lộ</w:t>
            </w:r>
          </w:p>
          <w:p w14:paraId="233A3015" w14:textId="77777777" w:rsidR="00BD7F80" w:rsidRPr="00BD7F80" w:rsidRDefault="00BD7F80" w:rsidP="00BD7F80">
            <w:r w:rsidRPr="00BD7F80">
              <w:t>- Tối thiểu 7 đối tượng CSWI trong IEC61850 cho điều khiển</w:t>
            </w:r>
          </w:p>
          <w:p w14:paraId="0A53480F" w14:textId="77777777" w:rsidR="00BD7F80" w:rsidRPr="00BD7F80" w:rsidRDefault="00BD7F80" w:rsidP="00BD7F80">
            <w:r w:rsidRPr="00BD7F80">
              <w:t>- Thực hiện điều khiển thiết bị qua 2 bước lệnh SBO</w:t>
            </w:r>
          </w:p>
        </w:tc>
      </w:tr>
      <w:tr w:rsidR="00BD7F80" w:rsidRPr="00BD7F80" w14:paraId="2BE8CE63" w14:textId="77777777" w:rsidTr="00EF6FB5">
        <w:trPr>
          <w:trHeight w:val="464"/>
        </w:trPr>
        <w:tc>
          <w:tcPr>
            <w:tcW w:w="708" w:type="dxa"/>
            <w:vAlign w:val="center"/>
            <w:hideMark/>
          </w:tcPr>
          <w:p w14:paraId="787D179A" w14:textId="77777777" w:rsidR="00BD7F80" w:rsidRPr="00BD7F80" w:rsidRDefault="00BD7F80" w:rsidP="00BD7F80">
            <w:r w:rsidRPr="00BD7F80">
              <w:t>13.5</w:t>
            </w:r>
          </w:p>
        </w:tc>
        <w:tc>
          <w:tcPr>
            <w:tcW w:w="4821" w:type="dxa"/>
            <w:vAlign w:val="center"/>
            <w:hideMark/>
          </w:tcPr>
          <w:p w14:paraId="71FF5E49" w14:textId="77777777" w:rsidR="00BD7F80" w:rsidRPr="00BD7F80" w:rsidRDefault="00BD7F80" w:rsidP="00BD7F80">
            <w:r w:rsidRPr="00BD7F80">
              <w:t xml:space="preserve">Đồng bộ thời gian </w:t>
            </w:r>
          </w:p>
        </w:tc>
        <w:tc>
          <w:tcPr>
            <w:tcW w:w="3573" w:type="dxa"/>
            <w:hideMark/>
          </w:tcPr>
          <w:p w14:paraId="6CD11393" w14:textId="77777777" w:rsidR="00BD7F80" w:rsidRPr="00BD7F80" w:rsidRDefault="00BD7F80" w:rsidP="00BD7F80">
            <w:r w:rsidRPr="00BD7F80">
              <w:t>+ Protocol: SNTP</w:t>
            </w:r>
          </w:p>
        </w:tc>
      </w:tr>
      <w:tr w:rsidR="00BD7F80" w:rsidRPr="00BD7F80" w14:paraId="3B8207C7" w14:textId="77777777" w:rsidTr="00EF6FB5">
        <w:trPr>
          <w:trHeight w:val="300"/>
        </w:trPr>
        <w:tc>
          <w:tcPr>
            <w:tcW w:w="708" w:type="dxa"/>
            <w:vAlign w:val="center"/>
            <w:hideMark/>
          </w:tcPr>
          <w:p w14:paraId="1D4279AB" w14:textId="77777777" w:rsidR="00BD7F80" w:rsidRPr="00BD7F80" w:rsidRDefault="00BD7F80" w:rsidP="00BD7F80">
            <w:r w:rsidRPr="00BD7F80">
              <w:t>13.6</w:t>
            </w:r>
          </w:p>
        </w:tc>
        <w:tc>
          <w:tcPr>
            <w:tcW w:w="4821" w:type="dxa"/>
            <w:vAlign w:val="center"/>
            <w:hideMark/>
          </w:tcPr>
          <w:p w14:paraId="1A425676" w14:textId="77777777" w:rsidR="00BD7F80" w:rsidRPr="00BD7F80" w:rsidRDefault="00BD7F80" w:rsidP="00BD7F80">
            <w:r w:rsidRPr="00BD7F80">
              <w:t>Môi trường làm việc</w:t>
            </w:r>
          </w:p>
        </w:tc>
        <w:tc>
          <w:tcPr>
            <w:tcW w:w="3573" w:type="dxa"/>
            <w:hideMark/>
          </w:tcPr>
          <w:p w14:paraId="7DFBAF53" w14:textId="77777777" w:rsidR="00BD7F80" w:rsidRPr="00BD7F80" w:rsidRDefault="00BD7F80" w:rsidP="00BD7F80">
            <w:r w:rsidRPr="00BD7F80">
              <w:t>+ Nhiệt độ: -10°C đến 55°C</w:t>
            </w:r>
            <w:r w:rsidRPr="00BD7F80">
              <w:br/>
              <w:t>+ Độ ẩm: 25% đến 95% (non-condensing)</w:t>
            </w:r>
          </w:p>
        </w:tc>
      </w:tr>
      <w:tr w:rsidR="00BD7F80" w:rsidRPr="00BD7F80" w14:paraId="2CC44BC3" w14:textId="77777777" w:rsidTr="00EF6FB5">
        <w:trPr>
          <w:trHeight w:val="484"/>
        </w:trPr>
        <w:tc>
          <w:tcPr>
            <w:tcW w:w="708" w:type="dxa"/>
            <w:vMerge w:val="restart"/>
            <w:vAlign w:val="center"/>
            <w:hideMark/>
          </w:tcPr>
          <w:p w14:paraId="0671241B" w14:textId="77777777" w:rsidR="00BD7F80" w:rsidRPr="00BD7F80" w:rsidRDefault="00BD7F80" w:rsidP="00BD7F80">
            <w:r w:rsidRPr="00BD7F80">
              <w:t>14</w:t>
            </w:r>
          </w:p>
        </w:tc>
        <w:tc>
          <w:tcPr>
            <w:tcW w:w="4821" w:type="dxa"/>
            <w:vAlign w:val="center"/>
            <w:hideMark/>
          </w:tcPr>
          <w:p w14:paraId="3D82C5DF" w14:textId="77777777" w:rsidR="00BD7F80" w:rsidRPr="00BD7F80" w:rsidRDefault="00BD7F80" w:rsidP="00BD7F80">
            <w:r w:rsidRPr="00BD7F80">
              <w:t>Phụ kiện:</w:t>
            </w:r>
          </w:p>
        </w:tc>
        <w:tc>
          <w:tcPr>
            <w:tcW w:w="3573" w:type="dxa"/>
            <w:vAlign w:val="center"/>
            <w:hideMark/>
          </w:tcPr>
          <w:p w14:paraId="5CEDE057" w14:textId="77777777" w:rsidR="00BD7F80" w:rsidRPr="00BD7F80" w:rsidRDefault="00BD7F80" w:rsidP="00BD7F80"/>
        </w:tc>
      </w:tr>
      <w:tr w:rsidR="00BD7F80" w:rsidRPr="00BD7F80" w14:paraId="5AAFAA30" w14:textId="77777777" w:rsidTr="00EF6FB5">
        <w:trPr>
          <w:trHeight w:val="1413"/>
        </w:trPr>
        <w:tc>
          <w:tcPr>
            <w:tcW w:w="0" w:type="auto"/>
            <w:vMerge/>
            <w:vAlign w:val="center"/>
            <w:hideMark/>
          </w:tcPr>
          <w:p w14:paraId="019B4FBC" w14:textId="77777777" w:rsidR="00BD7F80" w:rsidRPr="00BD7F80" w:rsidRDefault="00BD7F80" w:rsidP="00BD7F80"/>
        </w:tc>
        <w:tc>
          <w:tcPr>
            <w:tcW w:w="4821" w:type="dxa"/>
            <w:vAlign w:val="center"/>
            <w:hideMark/>
          </w:tcPr>
          <w:p w14:paraId="3E4E953F" w14:textId="77777777" w:rsidR="00BD7F80" w:rsidRPr="00BD7F80" w:rsidRDefault="00BD7F80" w:rsidP="00BD7F80">
            <w:r w:rsidRPr="00BD7F80">
              <w:t>- Phần mềm giao tiếp trọn bộ cần thiết cho việc kết nối rơ le với PC (có bản quyền).</w:t>
            </w:r>
          </w:p>
        </w:tc>
        <w:tc>
          <w:tcPr>
            <w:tcW w:w="3573" w:type="dxa"/>
            <w:vAlign w:val="center"/>
            <w:hideMark/>
          </w:tcPr>
          <w:p w14:paraId="67C06355" w14:textId="77777777" w:rsidR="00BD7F80" w:rsidRPr="00BD7F80" w:rsidRDefault="00BD7F80" w:rsidP="00BD7F80">
            <w:r w:rsidRPr="00BD7F80">
              <w:t>Đáp ứng</w:t>
            </w:r>
          </w:p>
        </w:tc>
      </w:tr>
      <w:tr w:rsidR="00BD7F80" w:rsidRPr="00BD7F80" w14:paraId="756BBA22" w14:textId="77777777" w:rsidTr="00EF6FB5">
        <w:trPr>
          <w:trHeight w:val="642"/>
        </w:trPr>
        <w:tc>
          <w:tcPr>
            <w:tcW w:w="0" w:type="auto"/>
            <w:vMerge/>
            <w:vAlign w:val="center"/>
            <w:hideMark/>
          </w:tcPr>
          <w:p w14:paraId="2020EC60" w14:textId="77777777" w:rsidR="00BD7F80" w:rsidRPr="00BD7F80" w:rsidRDefault="00BD7F80" w:rsidP="00BD7F80"/>
        </w:tc>
        <w:tc>
          <w:tcPr>
            <w:tcW w:w="4821" w:type="dxa"/>
            <w:vAlign w:val="center"/>
            <w:hideMark/>
          </w:tcPr>
          <w:p w14:paraId="2A18D8CC" w14:textId="77777777" w:rsidR="00BD7F80" w:rsidRPr="00BD7F80" w:rsidRDefault="00BD7F80" w:rsidP="00BD7F80">
            <w:r w:rsidRPr="00BD7F80">
              <w:t xml:space="preserve">- Cáp kết nối giao tiếp giữa rơle và máy tính phục vụ cho công tác cài đặt, đọc số liệu tại rơle. </w:t>
            </w:r>
          </w:p>
        </w:tc>
        <w:tc>
          <w:tcPr>
            <w:tcW w:w="3573" w:type="dxa"/>
            <w:vAlign w:val="center"/>
            <w:hideMark/>
          </w:tcPr>
          <w:p w14:paraId="1641CD3F" w14:textId="77777777" w:rsidR="00BD7F80" w:rsidRPr="00BD7F80" w:rsidRDefault="00BD7F80" w:rsidP="00BD7F80">
            <w:r w:rsidRPr="00BD7F80">
              <w:t>Đáp ứng</w:t>
            </w:r>
          </w:p>
        </w:tc>
      </w:tr>
      <w:tr w:rsidR="00BD7F80" w:rsidRPr="00BD7F80" w14:paraId="4CE34051" w14:textId="77777777" w:rsidTr="00EF6FB5">
        <w:trPr>
          <w:trHeight w:val="755"/>
        </w:trPr>
        <w:tc>
          <w:tcPr>
            <w:tcW w:w="708" w:type="dxa"/>
            <w:vAlign w:val="center"/>
            <w:hideMark/>
          </w:tcPr>
          <w:p w14:paraId="40D098CC" w14:textId="77777777" w:rsidR="00BD7F80" w:rsidRPr="00BD7F80" w:rsidRDefault="00BD7F80" w:rsidP="00BD7F80">
            <w:r w:rsidRPr="00BD7F80">
              <w:t>15</w:t>
            </w:r>
          </w:p>
        </w:tc>
        <w:tc>
          <w:tcPr>
            <w:tcW w:w="4821" w:type="dxa"/>
            <w:vAlign w:val="center"/>
            <w:hideMark/>
          </w:tcPr>
          <w:p w14:paraId="1D8299E9" w14:textId="77777777" w:rsidR="00BD7F80" w:rsidRPr="00BD7F80" w:rsidRDefault="00BD7F80" w:rsidP="00BD7F80">
            <w:r w:rsidRPr="00BD7F80">
              <w:t>Tài liệu hướng dẫn cài đặt và vận hành của rơ le</w:t>
            </w:r>
          </w:p>
        </w:tc>
        <w:tc>
          <w:tcPr>
            <w:tcW w:w="3573" w:type="dxa"/>
            <w:vAlign w:val="center"/>
            <w:hideMark/>
          </w:tcPr>
          <w:p w14:paraId="36574448" w14:textId="77777777" w:rsidR="00BD7F80" w:rsidRPr="00BD7F80" w:rsidRDefault="00BD7F80" w:rsidP="00BD7F80">
            <w:r w:rsidRPr="00BD7F80">
              <w:t>Đáp ứng</w:t>
            </w:r>
          </w:p>
        </w:tc>
      </w:tr>
      <w:tr w:rsidR="00BD7F80" w:rsidRPr="00BD7F80" w14:paraId="172CE648" w14:textId="77777777" w:rsidTr="00EF6FB5">
        <w:trPr>
          <w:trHeight w:val="300"/>
        </w:trPr>
        <w:tc>
          <w:tcPr>
            <w:tcW w:w="708" w:type="dxa"/>
            <w:vAlign w:val="center"/>
          </w:tcPr>
          <w:p w14:paraId="45274C2D" w14:textId="77777777" w:rsidR="00BD7F80" w:rsidRPr="00BD7F80" w:rsidRDefault="00BD7F80" w:rsidP="00BD7F80">
            <w:r w:rsidRPr="00BD7F80">
              <w:t>16</w:t>
            </w:r>
          </w:p>
        </w:tc>
        <w:tc>
          <w:tcPr>
            <w:tcW w:w="4821" w:type="dxa"/>
            <w:vAlign w:val="center"/>
          </w:tcPr>
          <w:p w14:paraId="0FA231A4" w14:textId="77777777" w:rsidR="00BD7F80" w:rsidRPr="00BD7F80" w:rsidRDefault="00BD7F80" w:rsidP="00BD7F80">
            <w:r w:rsidRPr="00BD7F80">
              <w:t>Yêu cầu khác</w:t>
            </w:r>
          </w:p>
        </w:tc>
        <w:tc>
          <w:tcPr>
            <w:tcW w:w="3573" w:type="dxa"/>
            <w:vAlign w:val="center"/>
          </w:tcPr>
          <w:p w14:paraId="5C572B81" w14:textId="77777777" w:rsidR="00BD7F80" w:rsidRPr="00BD7F80" w:rsidRDefault="00BD7F80" w:rsidP="00BD7F80">
            <w:r w:rsidRPr="00BD7F80">
              <w:t>Phù hợp điều khiển bảo vệ tụ bù</w:t>
            </w:r>
          </w:p>
        </w:tc>
      </w:tr>
    </w:tbl>
    <w:p w14:paraId="308B19A5" w14:textId="77777777" w:rsidR="00BD7F80" w:rsidRPr="00BD7F80" w:rsidRDefault="00BD7F80" w:rsidP="00BD7F80"/>
    <w:p w14:paraId="63639F56" w14:textId="222102F6" w:rsidR="00BD7F80" w:rsidRPr="00BD7F80" w:rsidRDefault="00BD7F80" w:rsidP="00BD7F80">
      <w:pPr>
        <w:rPr>
          <w:b/>
        </w:rPr>
      </w:pPr>
      <w:r>
        <w:rPr>
          <w:b/>
        </w:rPr>
        <w:t xml:space="preserve">4.2.4. </w:t>
      </w:r>
      <w:r w:rsidRPr="00BD7F80">
        <w:rPr>
          <w:b/>
        </w:rPr>
        <w:t>Tiêu chuẩn kỹ thuật các rơ le trung gian, VTTB phụ kiện:</w:t>
      </w:r>
    </w:p>
    <w:p w14:paraId="7FE4A29F" w14:textId="77777777" w:rsidR="00BD7F80" w:rsidRPr="00BD7F80" w:rsidRDefault="00BD7F80" w:rsidP="00BD7F80">
      <w:pPr>
        <w:rPr>
          <w:b/>
        </w:rPr>
      </w:pPr>
      <w:r w:rsidRPr="00BD7F80">
        <w:rPr>
          <w:b/>
        </w:rPr>
        <w:t>* Rơle giám sát mạch cắt (F74)</w:t>
      </w:r>
    </w:p>
    <w:tbl>
      <w:tblPr>
        <w:tblW w:w="8222" w:type="dxa"/>
        <w:jc w:val="center"/>
        <w:tblLook w:val="04A0" w:firstRow="1" w:lastRow="0" w:firstColumn="1" w:lastColumn="0" w:noHBand="0" w:noVBand="1"/>
      </w:tblPr>
      <w:tblGrid>
        <w:gridCol w:w="506"/>
        <w:gridCol w:w="3140"/>
        <w:gridCol w:w="4576"/>
      </w:tblGrid>
      <w:tr w:rsidR="00BD7F80" w:rsidRPr="00BD7F80" w14:paraId="5C739D57" w14:textId="77777777" w:rsidTr="00EF6FB5">
        <w:trPr>
          <w:trHeight w:val="591"/>
          <w:jc w:val="center"/>
        </w:trPr>
        <w:tc>
          <w:tcPr>
            <w:tcW w:w="485" w:type="dxa"/>
            <w:tcBorders>
              <w:top w:val="single" w:sz="8" w:space="0" w:color="auto"/>
              <w:left w:val="single" w:sz="8" w:space="0" w:color="auto"/>
              <w:bottom w:val="single" w:sz="4" w:space="0" w:color="auto"/>
              <w:right w:val="single" w:sz="4" w:space="0" w:color="auto"/>
            </w:tcBorders>
            <w:vAlign w:val="center"/>
            <w:hideMark/>
          </w:tcPr>
          <w:p w14:paraId="013F9BB0" w14:textId="77777777" w:rsidR="00BD7F80" w:rsidRPr="00BD7F80" w:rsidRDefault="00BD7F80" w:rsidP="00BD7F80">
            <w:r w:rsidRPr="00BD7F80">
              <w:t>Stt</w:t>
            </w:r>
          </w:p>
        </w:tc>
        <w:tc>
          <w:tcPr>
            <w:tcW w:w="3149" w:type="dxa"/>
            <w:tcBorders>
              <w:top w:val="single" w:sz="8" w:space="0" w:color="auto"/>
              <w:left w:val="nil"/>
              <w:bottom w:val="single" w:sz="4" w:space="0" w:color="auto"/>
              <w:right w:val="single" w:sz="4" w:space="0" w:color="auto"/>
            </w:tcBorders>
            <w:vAlign w:val="center"/>
            <w:hideMark/>
          </w:tcPr>
          <w:p w14:paraId="00444E09" w14:textId="77777777" w:rsidR="00BD7F80" w:rsidRPr="00BD7F80" w:rsidRDefault="00BD7F80" w:rsidP="00BD7F80">
            <w:r w:rsidRPr="00BD7F80">
              <w:t>Mô tả</w:t>
            </w:r>
          </w:p>
        </w:tc>
        <w:tc>
          <w:tcPr>
            <w:tcW w:w="4588" w:type="dxa"/>
            <w:tcBorders>
              <w:top w:val="single" w:sz="8" w:space="0" w:color="auto"/>
              <w:left w:val="nil"/>
              <w:bottom w:val="single" w:sz="4" w:space="0" w:color="auto"/>
              <w:right w:val="single" w:sz="4" w:space="0" w:color="auto"/>
            </w:tcBorders>
            <w:vAlign w:val="center"/>
            <w:hideMark/>
          </w:tcPr>
          <w:p w14:paraId="5772715B" w14:textId="77777777" w:rsidR="00BD7F80" w:rsidRPr="00BD7F80" w:rsidRDefault="00BD7F80" w:rsidP="00BD7F80">
            <w:r w:rsidRPr="00BD7F80">
              <w:t>Yêu cầu</w:t>
            </w:r>
          </w:p>
        </w:tc>
      </w:tr>
      <w:tr w:rsidR="00BD7F80" w:rsidRPr="00BD7F80" w14:paraId="59639F48" w14:textId="77777777" w:rsidTr="00EF6FB5">
        <w:trPr>
          <w:trHeight w:val="591"/>
          <w:jc w:val="center"/>
        </w:trPr>
        <w:tc>
          <w:tcPr>
            <w:tcW w:w="485" w:type="dxa"/>
            <w:tcBorders>
              <w:top w:val="single" w:sz="4" w:space="0" w:color="auto"/>
              <w:left w:val="single" w:sz="8" w:space="0" w:color="auto"/>
              <w:bottom w:val="single" w:sz="4" w:space="0" w:color="auto"/>
              <w:right w:val="single" w:sz="4" w:space="0" w:color="auto"/>
            </w:tcBorders>
            <w:vAlign w:val="center"/>
            <w:hideMark/>
          </w:tcPr>
          <w:p w14:paraId="5A67E88C" w14:textId="77777777" w:rsidR="00BD7F80" w:rsidRPr="00BD7F80" w:rsidRDefault="00BD7F80" w:rsidP="00BD7F80">
            <w:r w:rsidRPr="00BD7F80">
              <w:t>1</w:t>
            </w:r>
          </w:p>
        </w:tc>
        <w:tc>
          <w:tcPr>
            <w:tcW w:w="3149" w:type="dxa"/>
            <w:tcBorders>
              <w:top w:val="single" w:sz="4" w:space="0" w:color="auto"/>
              <w:left w:val="nil"/>
              <w:bottom w:val="single" w:sz="4" w:space="0" w:color="auto"/>
              <w:right w:val="single" w:sz="4" w:space="0" w:color="auto"/>
            </w:tcBorders>
            <w:vAlign w:val="center"/>
            <w:hideMark/>
          </w:tcPr>
          <w:p w14:paraId="5F5129CF" w14:textId="77777777" w:rsidR="00BD7F80" w:rsidRPr="00BD7F80" w:rsidRDefault="00BD7F80" w:rsidP="00BD7F80">
            <w:r w:rsidRPr="00BD7F80">
              <w:t>Tiêu chuẩn quản lý chất lượng sản phẩm</w:t>
            </w:r>
          </w:p>
        </w:tc>
        <w:tc>
          <w:tcPr>
            <w:tcW w:w="4588" w:type="dxa"/>
            <w:tcBorders>
              <w:top w:val="single" w:sz="4" w:space="0" w:color="auto"/>
              <w:left w:val="nil"/>
              <w:bottom w:val="single" w:sz="4" w:space="0" w:color="auto"/>
              <w:right w:val="single" w:sz="4" w:space="0" w:color="auto"/>
            </w:tcBorders>
            <w:vAlign w:val="center"/>
            <w:hideMark/>
          </w:tcPr>
          <w:p w14:paraId="47BDDA11" w14:textId="77777777" w:rsidR="00BD7F80" w:rsidRPr="00BD7F80" w:rsidRDefault="00BD7F80" w:rsidP="00BD7F80">
            <w:r w:rsidRPr="00BD7F80">
              <w:t>ISO 9000 hoặc tương đương</w:t>
            </w:r>
          </w:p>
        </w:tc>
      </w:tr>
      <w:tr w:rsidR="00BD7F80" w:rsidRPr="00BD7F80" w14:paraId="123EA0C2" w14:textId="77777777" w:rsidTr="00EF6FB5">
        <w:trPr>
          <w:trHeight w:val="321"/>
          <w:jc w:val="center"/>
        </w:trPr>
        <w:tc>
          <w:tcPr>
            <w:tcW w:w="485" w:type="dxa"/>
            <w:tcBorders>
              <w:top w:val="single" w:sz="4" w:space="0" w:color="auto"/>
              <w:left w:val="single" w:sz="8" w:space="0" w:color="auto"/>
              <w:bottom w:val="single" w:sz="4" w:space="0" w:color="auto"/>
              <w:right w:val="single" w:sz="4" w:space="0" w:color="auto"/>
            </w:tcBorders>
            <w:vAlign w:val="center"/>
            <w:hideMark/>
          </w:tcPr>
          <w:p w14:paraId="5DE27694" w14:textId="77777777" w:rsidR="00BD7F80" w:rsidRPr="00BD7F80" w:rsidRDefault="00BD7F80" w:rsidP="00BD7F80">
            <w:r w:rsidRPr="00BD7F80">
              <w:t>2</w:t>
            </w:r>
          </w:p>
        </w:tc>
        <w:tc>
          <w:tcPr>
            <w:tcW w:w="3149" w:type="dxa"/>
            <w:tcBorders>
              <w:top w:val="single" w:sz="4" w:space="0" w:color="auto"/>
              <w:left w:val="nil"/>
              <w:bottom w:val="single" w:sz="4" w:space="0" w:color="auto"/>
              <w:right w:val="single" w:sz="4" w:space="0" w:color="auto"/>
            </w:tcBorders>
            <w:vAlign w:val="center"/>
            <w:hideMark/>
          </w:tcPr>
          <w:p w14:paraId="53EBFB68" w14:textId="77777777" w:rsidR="00BD7F80" w:rsidRPr="00BD7F80" w:rsidRDefault="00BD7F80" w:rsidP="00BD7F80">
            <w:r w:rsidRPr="00BD7F80">
              <w:t>Tiêu chuẩn áp dụng</w:t>
            </w:r>
          </w:p>
        </w:tc>
        <w:tc>
          <w:tcPr>
            <w:tcW w:w="4588" w:type="dxa"/>
            <w:tcBorders>
              <w:top w:val="single" w:sz="4" w:space="0" w:color="auto"/>
              <w:left w:val="nil"/>
              <w:bottom w:val="single" w:sz="4" w:space="0" w:color="auto"/>
              <w:right w:val="single" w:sz="4" w:space="0" w:color="auto"/>
            </w:tcBorders>
            <w:vAlign w:val="center"/>
            <w:hideMark/>
          </w:tcPr>
          <w:p w14:paraId="1F18B759" w14:textId="77777777" w:rsidR="00BD7F80" w:rsidRPr="00BD7F80" w:rsidRDefault="00BD7F80" w:rsidP="00BD7F80">
            <w:r w:rsidRPr="00BD7F80">
              <w:t>IEC60255 hoặc tương đương</w:t>
            </w:r>
          </w:p>
        </w:tc>
      </w:tr>
      <w:tr w:rsidR="00BD7F80" w:rsidRPr="00BD7F80" w14:paraId="7B7668BE" w14:textId="77777777" w:rsidTr="00EF6FB5">
        <w:trPr>
          <w:trHeight w:val="3024"/>
          <w:jc w:val="center"/>
        </w:trPr>
        <w:tc>
          <w:tcPr>
            <w:tcW w:w="485" w:type="dxa"/>
            <w:tcBorders>
              <w:top w:val="single" w:sz="4" w:space="0" w:color="auto"/>
              <w:left w:val="single" w:sz="8" w:space="0" w:color="auto"/>
              <w:bottom w:val="single" w:sz="4" w:space="0" w:color="auto"/>
              <w:right w:val="single" w:sz="4" w:space="0" w:color="auto"/>
            </w:tcBorders>
            <w:vAlign w:val="center"/>
            <w:hideMark/>
          </w:tcPr>
          <w:p w14:paraId="07A9FAA3" w14:textId="77777777" w:rsidR="00BD7F80" w:rsidRPr="00BD7F80" w:rsidRDefault="00BD7F80" w:rsidP="00BD7F80">
            <w:r w:rsidRPr="00BD7F80">
              <w:t>3</w:t>
            </w:r>
          </w:p>
        </w:tc>
        <w:tc>
          <w:tcPr>
            <w:tcW w:w="3149" w:type="dxa"/>
            <w:tcBorders>
              <w:top w:val="single" w:sz="4" w:space="0" w:color="auto"/>
              <w:left w:val="nil"/>
              <w:bottom w:val="single" w:sz="4" w:space="0" w:color="auto"/>
              <w:right w:val="single" w:sz="4" w:space="0" w:color="auto"/>
            </w:tcBorders>
            <w:vAlign w:val="center"/>
            <w:hideMark/>
          </w:tcPr>
          <w:p w14:paraId="1F00EF9F" w14:textId="77777777" w:rsidR="00BD7F80" w:rsidRPr="00BD7F80" w:rsidRDefault="00BD7F80" w:rsidP="00BD7F80">
            <w:r w:rsidRPr="00BD7F80">
              <w:t>Loại</w:t>
            </w:r>
          </w:p>
        </w:tc>
        <w:tc>
          <w:tcPr>
            <w:tcW w:w="4588" w:type="dxa"/>
            <w:tcBorders>
              <w:top w:val="single" w:sz="4" w:space="0" w:color="auto"/>
              <w:left w:val="nil"/>
              <w:bottom w:val="single" w:sz="4" w:space="0" w:color="auto"/>
              <w:right w:val="single" w:sz="4" w:space="0" w:color="auto"/>
            </w:tcBorders>
            <w:vAlign w:val="center"/>
            <w:hideMark/>
          </w:tcPr>
          <w:p w14:paraId="01F56747" w14:textId="77777777" w:rsidR="00BD7F80" w:rsidRPr="00BD7F80" w:rsidRDefault="00BD7F80" w:rsidP="00BD7F80">
            <w:r w:rsidRPr="00BD7F80">
              <w:t xml:space="preserve"> Loại rơle trung gian dùng nguồn DC bao gồm 2 cuộn dây rơle có chức năng giám sát mạch cắt trong các trường hợp máy cắt đóng, cắt và mất nguồn, các cuộn dây rơle có các đi-ốt chống ngược nguồn mắc nối tiếp. Cuộn dây của rơle có khả năng làm việc ở chế độ mang điện liên tục. Rơle có tín hiệu led hoặc cờ báo trạng thái làm việc.</w:t>
            </w:r>
          </w:p>
          <w:p w14:paraId="3E87D154" w14:textId="77777777" w:rsidR="00BD7F80" w:rsidRPr="00BD7F80" w:rsidRDefault="00BD7F80" w:rsidP="00BD7F80">
            <w:r w:rsidRPr="00BD7F80">
              <w:t xml:space="preserve">Rơle bao gồm chân đế (Socket) rời bao gồm ít nhất 2 bộ tiếp điểm kiểu changeover NO/NC. Được lắp đặt trên </w:t>
            </w:r>
            <w:r w:rsidRPr="00BD7F80">
              <w:lastRenderedPageBreak/>
              <w:t xml:space="preserve">khung phẳng. Cáp đấu nối vào chân đế có tiết diện từ 1,0 ÷2,5 mm2.  </w:t>
            </w:r>
          </w:p>
        </w:tc>
      </w:tr>
      <w:tr w:rsidR="00BD7F80" w:rsidRPr="00BD7F80" w14:paraId="3EB09B38" w14:textId="77777777" w:rsidTr="00EF6FB5">
        <w:trPr>
          <w:trHeight w:val="303"/>
          <w:jc w:val="center"/>
        </w:trPr>
        <w:tc>
          <w:tcPr>
            <w:tcW w:w="485" w:type="dxa"/>
            <w:tcBorders>
              <w:top w:val="single" w:sz="4" w:space="0" w:color="auto"/>
              <w:left w:val="single" w:sz="8" w:space="0" w:color="auto"/>
              <w:bottom w:val="single" w:sz="4" w:space="0" w:color="auto"/>
              <w:right w:val="single" w:sz="4" w:space="0" w:color="auto"/>
            </w:tcBorders>
            <w:vAlign w:val="center"/>
            <w:hideMark/>
          </w:tcPr>
          <w:p w14:paraId="089D4114" w14:textId="77777777" w:rsidR="00BD7F80" w:rsidRPr="00BD7F80" w:rsidRDefault="00BD7F80" w:rsidP="00BD7F80">
            <w:r w:rsidRPr="00BD7F80">
              <w:lastRenderedPageBreak/>
              <w:t>4</w:t>
            </w:r>
          </w:p>
        </w:tc>
        <w:tc>
          <w:tcPr>
            <w:tcW w:w="3149" w:type="dxa"/>
            <w:tcBorders>
              <w:top w:val="single" w:sz="4" w:space="0" w:color="auto"/>
              <w:left w:val="nil"/>
              <w:bottom w:val="single" w:sz="4" w:space="0" w:color="auto"/>
              <w:right w:val="single" w:sz="4" w:space="0" w:color="auto"/>
            </w:tcBorders>
            <w:vAlign w:val="center"/>
            <w:hideMark/>
          </w:tcPr>
          <w:p w14:paraId="13D66014" w14:textId="77777777" w:rsidR="00BD7F80" w:rsidRPr="00BD7F80" w:rsidRDefault="00BD7F80" w:rsidP="00BD7F80">
            <w:r w:rsidRPr="00BD7F80">
              <w:t>Điện áp làm việc</w:t>
            </w:r>
          </w:p>
        </w:tc>
        <w:tc>
          <w:tcPr>
            <w:tcW w:w="4588" w:type="dxa"/>
            <w:tcBorders>
              <w:top w:val="single" w:sz="4" w:space="0" w:color="auto"/>
              <w:left w:val="nil"/>
              <w:bottom w:val="single" w:sz="4" w:space="0" w:color="auto"/>
              <w:right w:val="single" w:sz="4" w:space="0" w:color="auto"/>
            </w:tcBorders>
            <w:vAlign w:val="center"/>
            <w:hideMark/>
          </w:tcPr>
          <w:p w14:paraId="2230A181" w14:textId="77777777" w:rsidR="00BD7F80" w:rsidRPr="00BD7F80" w:rsidRDefault="00BD7F80" w:rsidP="00BD7F80">
            <w:r w:rsidRPr="00BD7F80">
              <w:t>220VDC (±10%).</w:t>
            </w:r>
          </w:p>
        </w:tc>
      </w:tr>
      <w:tr w:rsidR="00BD7F80" w:rsidRPr="00BD7F80" w14:paraId="61ECD378" w14:textId="77777777" w:rsidTr="00EF6FB5">
        <w:trPr>
          <w:trHeight w:val="266"/>
          <w:jc w:val="center"/>
        </w:trPr>
        <w:tc>
          <w:tcPr>
            <w:tcW w:w="485" w:type="dxa"/>
            <w:tcBorders>
              <w:top w:val="single" w:sz="4" w:space="0" w:color="auto"/>
              <w:left w:val="single" w:sz="8" w:space="0" w:color="auto"/>
              <w:bottom w:val="single" w:sz="4" w:space="0" w:color="auto"/>
              <w:right w:val="single" w:sz="4" w:space="0" w:color="auto"/>
            </w:tcBorders>
            <w:vAlign w:val="center"/>
            <w:hideMark/>
          </w:tcPr>
          <w:p w14:paraId="183F8684" w14:textId="77777777" w:rsidR="00BD7F80" w:rsidRPr="00BD7F80" w:rsidRDefault="00BD7F80" w:rsidP="00BD7F80">
            <w:r w:rsidRPr="00BD7F80">
              <w:t>5</w:t>
            </w:r>
          </w:p>
        </w:tc>
        <w:tc>
          <w:tcPr>
            <w:tcW w:w="3149" w:type="dxa"/>
            <w:tcBorders>
              <w:top w:val="single" w:sz="4" w:space="0" w:color="auto"/>
              <w:left w:val="nil"/>
              <w:bottom w:val="single" w:sz="4" w:space="0" w:color="auto"/>
              <w:right w:val="single" w:sz="4" w:space="0" w:color="auto"/>
            </w:tcBorders>
            <w:vAlign w:val="center"/>
            <w:hideMark/>
          </w:tcPr>
          <w:p w14:paraId="58184141" w14:textId="77777777" w:rsidR="00BD7F80" w:rsidRPr="00BD7F80" w:rsidRDefault="00BD7F80" w:rsidP="00BD7F80">
            <w:r w:rsidRPr="00BD7F80">
              <w:t>Dòng điện đóng cắt</w:t>
            </w:r>
          </w:p>
        </w:tc>
        <w:tc>
          <w:tcPr>
            <w:tcW w:w="4588" w:type="dxa"/>
            <w:tcBorders>
              <w:top w:val="single" w:sz="4" w:space="0" w:color="auto"/>
              <w:left w:val="nil"/>
              <w:bottom w:val="single" w:sz="4" w:space="0" w:color="auto"/>
              <w:right w:val="single" w:sz="4" w:space="0" w:color="auto"/>
            </w:tcBorders>
            <w:vAlign w:val="center"/>
            <w:hideMark/>
          </w:tcPr>
          <w:p w14:paraId="358C4982" w14:textId="77777777" w:rsidR="00BD7F80" w:rsidRPr="00BD7F80" w:rsidRDefault="00BD7F80" w:rsidP="00BD7F80">
            <w:r w:rsidRPr="00BD7F80">
              <w:t>Liên tục ≥ 8A/ Tức thời ≥ 15A</w:t>
            </w:r>
          </w:p>
        </w:tc>
      </w:tr>
      <w:tr w:rsidR="00BD7F80" w:rsidRPr="00BD7F80" w14:paraId="79C5251A" w14:textId="77777777" w:rsidTr="00EF6FB5">
        <w:trPr>
          <w:trHeight w:val="312"/>
          <w:jc w:val="center"/>
        </w:trPr>
        <w:tc>
          <w:tcPr>
            <w:tcW w:w="485" w:type="dxa"/>
            <w:tcBorders>
              <w:top w:val="single" w:sz="4" w:space="0" w:color="auto"/>
              <w:left w:val="single" w:sz="8" w:space="0" w:color="auto"/>
              <w:bottom w:val="single" w:sz="4" w:space="0" w:color="auto"/>
              <w:right w:val="single" w:sz="4" w:space="0" w:color="auto"/>
            </w:tcBorders>
            <w:vAlign w:val="center"/>
            <w:hideMark/>
          </w:tcPr>
          <w:p w14:paraId="55799B3A" w14:textId="77777777" w:rsidR="00BD7F80" w:rsidRPr="00BD7F80" w:rsidRDefault="00BD7F80" w:rsidP="00BD7F80">
            <w:r w:rsidRPr="00BD7F80">
              <w:t>6</w:t>
            </w:r>
          </w:p>
        </w:tc>
        <w:tc>
          <w:tcPr>
            <w:tcW w:w="3149" w:type="dxa"/>
            <w:tcBorders>
              <w:top w:val="single" w:sz="4" w:space="0" w:color="auto"/>
              <w:left w:val="nil"/>
              <w:bottom w:val="single" w:sz="4" w:space="0" w:color="auto"/>
              <w:right w:val="single" w:sz="4" w:space="0" w:color="auto"/>
            </w:tcBorders>
            <w:vAlign w:val="center"/>
            <w:hideMark/>
          </w:tcPr>
          <w:p w14:paraId="3544EAD8" w14:textId="77777777" w:rsidR="00BD7F80" w:rsidRPr="00BD7F80" w:rsidRDefault="00BD7F80" w:rsidP="00BD7F80">
            <w:r w:rsidRPr="00BD7F80">
              <w:t>Thời gian tác động</w:t>
            </w:r>
          </w:p>
        </w:tc>
        <w:tc>
          <w:tcPr>
            <w:tcW w:w="4588" w:type="dxa"/>
            <w:tcBorders>
              <w:top w:val="single" w:sz="4" w:space="0" w:color="auto"/>
              <w:left w:val="nil"/>
              <w:bottom w:val="single" w:sz="4" w:space="0" w:color="auto"/>
              <w:right w:val="single" w:sz="4" w:space="0" w:color="auto"/>
            </w:tcBorders>
            <w:vAlign w:val="center"/>
            <w:hideMark/>
          </w:tcPr>
          <w:p w14:paraId="2FF23417" w14:textId="77777777" w:rsidR="00BD7F80" w:rsidRPr="00BD7F80" w:rsidRDefault="00BD7F80" w:rsidP="00BD7F80">
            <w:r w:rsidRPr="00BD7F80">
              <w:sym w:font="Symbol" w:char="00A3"/>
            </w:r>
            <w:r w:rsidRPr="00BD7F80">
              <w:t xml:space="preserve"> 10ms </w:t>
            </w:r>
          </w:p>
        </w:tc>
      </w:tr>
      <w:tr w:rsidR="00BD7F80" w:rsidRPr="00BD7F80" w14:paraId="5AF842E8" w14:textId="77777777" w:rsidTr="00EF6FB5">
        <w:trPr>
          <w:trHeight w:val="591"/>
          <w:jc w:val="center"/>
        </w:trPr>
        <w:tc>
          <w:tcPr>
            <w:tcW w:w="485" w:type="dxa"/>
            <w:tcBorders>
              <w:top w:val="single" w:sz="4" w:space="0" w:color="auto"/>
              <w:left w:val="single" w:sz="8" w:space="0" w:color="auto"/>
              <w:bottom w:val="single" w:sz="4" w:space="0" w:color="auto"/>
              <w:right w:val="single" w:sz="4" w:space="0" w:color="auto"/>
            </w:tcBorders>
            <w:vAlign w:val="center"/>
            <w:hideMark/>
          </w:tcPr>
          <w:p w14:paraId="1B2D52FB" w14:textId="77777777" w:rsidR="00BD7F80" w:rsidRPr="00BD7F80" w:rsidRDefault="00BD7F80" w:rsidP="00BD7F80">
            <w:r w:rsidRPr="00BD7F80">
              <w:t>7</w:t>
            </w:r>
          </w:p>
        </w:tc>
        <w:tc>
          <w:tcPr>
            <w:tcW w:w="3149" w:type="dxa"/>
            <w:tcBorders>
              <w:top w:val="single" w:sz="4" w:space="0" w:color="auto"/>
              <w:left w:val="nil"/>
              <w:bottom w:val="single" w:sz="4" w:space="0" w:color="auto"/>
              <w:right w:val="single" w:sz="4" w:space="0" w:color="auto"/>
            </w:tcBorders>
            <w:vAlign w:val="center"/>
            <w:hideMark/>
          </w:tcPr>
          <w:p w14:paraId="34D51651" w14:textId="77777777" w:rsidR="00BD7F80" w:rsidRPr="00BD7F80" w:rsidRDefault="00BD7F80" w:rsidP="00BD7F80">
            <w:r w:rsidRPr="00BD7F80">
              <w:t>Tuổi thọ</w:t>
            </w:r>
          </w:p>
        </w:tc>
        <w:tc>
          <w:tcPr>
            <w:tcW w:w="4588" w:type="dxa"/>
            <w:tcBorders>
              <w:top w:val="single" w:sz="4" w:space="0" w:color="auto"/>
              <w:left w:val="nil"/>
              <w:bottom w:val="single" w:sz="4" w:space="0" w:color="auto"/>
              <w:right w:val="single" w:sz="4" w:space="0" w:color="auto"/>
            </w:tcBorders>
            <w:vAlign w:val="center"/>
            <w:hideMark/>
          </w:tcPr>
          <w:p w14:paraId="6DC5DE91" w14:textId="77777777" w:rsidR="00BD7F80" w:rsidRPr="00BD7F80" w:rsidRDefault="00BD7F80" w:rsidP="00BD7F80">
            <w:r w:rsidRPr="00BD7F80">
              <w:t>100.000</w:t>
            </w:r>
          </w:p>
        </w:tc>
      </w:tr>
      <w:tr w:rsidR="00BD7F80" w:rsidRPr="00BD7F80" w14:paraId="20B1C57F" w14:textId="77777777" w:rsidTr="00EF6FB5">
        <w:trPr>
          <w:trHeight w:val="266"/>
          <w:jc w:val="center"/>
        </w:trPr>
        <w:tc>
          <w:tcPr>
            <w:tcW w:w="485" w:type="dxa"/>
            <w:tcBorders>
              <w:top w:val="single" w:sz="4" w:space="0" w:color="auto"/>
              <w:left w:val="single" w:sz="8" w:space="0" w:color="auto"/>
              <w:bottom w:val="single" w:sz="4" w:space="0" w:color="auto"/>
              <w:right w:val="single" w:sz="4" w:space="0" w:color="auto"/>
            </w:tcBorders>
            <w:vAlign w:val="center"/>
            <w:hideMark/>
          </w:tcPr>
          <w:p w14:paraId="012B9D38" w14:textId="77777777" w:rsidR="00BD7F80" w:rsidRPr="00BD7F80" w:rsidRDefault="00BD7F80" w:rsidP="00BD7F80">
            <w:r w:rsidRPr="00BD7F80">
              <w:t>8</w:t>
            </w:r>
          </w:p>
        </w:tc>
        <w:tc>
          <w:tcPr>
            <w:tcW w:w="3149" w:type="dxa"/>
            <w:tcBorders>
              <w:top w:val="single" w:sz="4" w:space="0" w:color="auto"/>
              <w:left w:val="nil"/>
              <w:bottom w:val="single" w:sz="4" w:space="0" w:color="auto"/>
              <w:right w:val="single" w:sz="4" w:space="0" w:color="auto"/>
            </w:tcBorders>
            <w:vAlign w:val="center"/>
            <w:hideMark/>
          </w:tcPr>
          <w:p w14:paraId="013B2625" w14:textId="77777777" w:rsidR="00BD7F80" w:rsidRPr="00BD7F80" w:rsidRDefault="00BD7F80" w:rsidP="00BD7F80">
            <w:r w:rsidRPr="00BD7F80">
              <w:t>Cấp độ bảo vệ</w:t>
            </w:r>
          </w:p>
        </w:tc>
        <w:tc>
          <w:tcPr>
            <w:tcW w:w="4588" w:type="dxa"/>
            <w:tcBorders>
              <w:top w:val="single" w:sz="4" w:space="0" w:color="auto"/>
              <w:left w:val="nil"/>
              <w:bottom w:val="single" w:sz="4" w:space="0" w:color="auto"/>
              <w:right w:val="single" w:sz="4" w:space="0" w:color="auto"/>
            </w:tcBorders>
            <w:vAlign w:val="center"/>
            <w:hideMark/>
          </w:tcPr>
          <w:p w14:paraId="553300C7" w14:textId="77777777" w:rsidR="00BD7F80" w:rsidRPr="00BD7F80" w:rsidRDefault="00BD7F80" w:rsidP="00BD7F80">
            <w:r w:rsidRPr="00BD7F80">
              <w:t>IP40</w:t>
            </w:r>
          </w:p>
        </w:tc>
      </w:tr>
    </w:tbl>
    <w:p w14:paraId="5EF25348" w14:textId="77777777" w:rsidR="00BD7F80" w:rsidRPr="00BD7F80" w:rsidRDefault="00BD7F80" w:rsidP="00BD7F80">
      <w:pPr>
        <w:rPr>
          <w:b/>
        </w:rPr>
      </w:pPr>
      <w:bookmarkStart w:id="23" w:name="_Toc460580333"/>
      <w:r w:rsidRPr="00BD7F80">
        <w:rPr>
          <w:b/>
        </w:rPr>
        <w:t>* Rơle khóa lockout (F86)</w:t>
      </w:r>
      <w:bookmarkEnd w:id="23"/>
    </w:p>
    <w:tbl>
      <w:tblPr>
        <w:tblW w:w="8222" w:type="dxa"/>
        <w:jc w:val="center"/>
        <w:tblLook w:val="04A0" w:firstRow="1" w:lastRow="0" w:firstColumn="1" w:lastColumn="0" w:noHBand="0" w:noVBand="1"/>
      </w:tblPr>
      <w:tblGrid>
        <w:gridCol w:w="506"/>
        <w:gridCol w:w="3084"/>
        <w:gridCol w:w="4632"/>
      </w:tblGrid>
      <w:tr w:rsidR="00BD7F80" w:rsidRPr="00BD7F80" w14:paraId="0902E5B8" w14:textId="77777777" w:rsidTr="00EF6FB5">
        <w:trPr>
          <w:trHeight w:val="585"/>
          <w:tblHeader/>
          <w:jc w:val="center"/>
        </w:trPr>
        <w:tc>
          <w:tcPr>
            <w:tcW w:w="377" w:type="dxa"/>
            <w:tcBorders>
              <w:top w:val="single" w:sz="8" w:space="0" w:color="auto"/>
              <w:left w:val="single" w:sz="8" w:space="0" w:color="auto"/>
              <w:bottom w:val="single" w:sz="4" w:space="0" w:color="auto"/>
              <w:right w:val="single" w:sz="4" w:space="0" w:color="auto"/>
            </w:tcBorders>
            <w:vAlign w:val="center"/>
            <w:hideMark/>
          </w:tcPr>
          <w:p w14:paraId="1171C933" w14:textId="77777777" w:rsidR="00BD7F80" w:rsidRPr="00BD7F80" w:rsidRDefault="00BD7F80" w:rsidP="00BD7F80">
            <w:r w:rsidRPr="00BD7F80">
              <w:t>Stt</w:t>
            </w:r>
          </w:p>
        </w:tc>
        <w:tc>
          <w:tcPr>
            <w:tcW w:w="3137" w:type="dxa"/>
            <w:tcBorders>
              <w:top w:val="single" w:sz="8" w:space="0" w:color="auto"/>
              <w:left w:val="nil"/>
              <w:bottom w:val="single" w:sz="4" w:space="0" w:color="auto"/>
              <w:right w:val="single" w:sz="4" w:space="0" w:color="auto"/>
            </w:tcBorders>
            <w:vAlign w:val="center"/>
            <w:hideMark/>
          </w:tcPr>
          <w:p w14:paraId="55406D69" w14:textId="77777777" w:rsidR="00BD7F80" w:rsidRPr="00BD7F80" w:rsidRDefault="00BD7F80" w:rsidP="00BD7F80">
            <w:r w:rsidRPr="00BD7F80">
              <w:t>Mô tả</w:t>
            </w:r>
          </w:p>
        </w:tc>
        <w:tc>
          <w:tcPr>
            <w:tcW w:w="4708" w:type="dxa"/>
            <w:tcBorders>
              <w:top w:val="single" w:sz="8" w:space="0" w:color="auto"/>
              <w:left w:val="nil"/>
              <w:bottom w:val="single" w:sz="4" w:space="0" w:color="auto"/>
              <w:right w:val="single" w:sz="4" w:space="0" w:color="auto"/>
            </w:tcBorders>
            <w:vAlign w:val="center"/>
            <w:hideMark/>
          </w:tcPr>
          <w:p w14:paraId="23B244B7" w14:textId="77777777" w:rsidR="00BD7F80" w:rsidRPr="00BD7F80" w:rsidRDefault="00BD7F80" w:rsidP="00BD7F80">
            <w:r w:rsidRPr="00BD7F80">
              <w:t>Yêu cầu</w:t>
            </w:r>
          </w:p>
        </w:tc>
      </w:tr>
      <w:tr w:rsidR="00BD7F80" w:rsidRPr="00BD7F80" w14:paraId="32F24F2C" w14:textId="77777777" w:rsidTr="00EF6FB5">
        <w:trPr>
          <w:trHeight w:val="585"/>
          <w:jc w:val="center"/>
        </w:trPr>
        <w:tc>
          <w:tcPr>
            <w:tcW w:w="377" w:type="dxa"/>
            <w:tcBorders>
              <w:top w:val="single" w:sz="4" w:space="0" w:color="auto"/>
              <w:left w:val="single" w:sz="8" w:space="0" w:color="auto"/>
              <w:bottom w:val="single" w:sz="4" w:space="0" w:color="auto"/>
              <w:right w:val="single" w:sz="4" w:space="0" w:color="auto"/>
            </w:tcBorders>
            <w:vAlign w:val="center"/>
            <w:hideMark/>
          </w:tcPr>
          <w:p w14:paraId="4F337106" w14:textId="77777777" w:rsidR="00BD7F80" w:rsidRPr="00BD7F80" w:rsidRDefault="00BD7F80" w:rsidP="00BD7F80">
            <w:r w:rsidRPr="00BD7F80">
              <w:t>1</w:t>
            </w:r>
          </w:p>
        </w:tc>
        <w:tc>
          <w:tcPr>
            <w:tcW w:w="3137" w:type="dxa"/>
            <w:tcBorders>
              <w:top w:val="single" w:sz="4" w:space="0" w:color="auto"/>
              <w:left w:val="nil"/>
              <w:bottom w:val="single" w:sz="4" w:space="0" w:color="auto"/>
              <w:right w:val="single" w:sz="4" w:space="0" w:color="auto"/>
            </w:tcBorders>
            <w:vAlign w:val="center"/>
            <w:hideMark/>
          </w:tcPr>
          <w:p w14:paraId="0383E154" w14:textId="77777777" w:rsidR="00BD7F80" w:rsidRPr="00BD7F80" w:rsidRDefault="00BD7F80" w:rsidP="00BD7F80">
            <w:r w:rsidRPr="00BD7F80">
              <w:t>Tiêu chuẩn quản lý chất lượng sản phẩm</w:t>
            </w:r>
          </w:p>
        </w:tc>
        <w:tc>
          <w:tcPr>
            <w:tcW w:w="4708" w:type="dxa"/>
            <w:tcBorders>
              <w:top w:val="single" w:sz="4" w:space="0" w:color="auto"/>
              <w:left w:val="nil"/>
              <w:bottom w:val="single" w:sz="4" w:space="0" w:color="auto"/>
              <w:right w:val="single" w:sz="4" w:space="0" w:color="auto"/>
            </w:tcBorders>
            <w:vAlign w:val="center"/>
            <w:hideMark/>
          </w:tcPr>
          <w:p w14:paraId="75680770" w14:textId="77777777" w:rsidR="00BD7F80" w:rsidRPr="00BD7F80" w:rsidRDefault="00BD7F80" w:rsidP="00BD7F80">
            <w:r w:rsidRPr="00BD7F80">
              <w:t xml:space="preserve">  ISO 9000 hoặc tương đương</w:t>
            </w:r>
          </w:p>
        </w:tc>
      </w:tr>
      <w:tr w:rsidR="00BD7F80" w:rsidRPr="00BD7F80" w14:paraId="64D68797" w14:textId="77777777" w:rsidTr="00EF6FB5">
        <w:trPr>
          <w:trHeight w:val="210"/>
          <w:jc w:val="center"/>
        </w:trPr>
        <w:tc>
          <w:tcPr>
            <w:tcW w:w="377" w:type="dxa"/>
            <w:tcBorders>
              <w:top w:val="single" w:sz="4" w:space="0" w:color="auto"/>
              <w:left w:val="single" w:sz="8" w:space="0" w:color="auto"/>
              <w:bottom w:val="single" w:sz="4" w:space="0" w:color="auto"/>
              <w:right w:val="single" w:sz="4" w:space="0" w:color="auto"/>
            </w:tcBorders>
            <w:vAlign w:val="center"/>
            <w:hideMark/>
          </w:tcPr>
          <w:p w14:paraId="14D40BA7" w14:textId="77777777" w:rsidR="00BD7F80" w:rsidRPr="00BD7F80" w:rsidRDefault="00BD7F80" w:rsidP="00BD7F80">
            <w:r w:rsidRPr="00BD7F80">
              <w:t>2</w:t>
            </w:r>
          </w:p>
        </w:tc>
        <w:tc>
          <w:tcPr>
            <w:tcW w:w="3137" w:type="dxa"/>
            <w:tcBorders>
              <w:top w:val="single" w:sz="4" w:space="0" w:color="auto"/>
              <w:left w:val="nil"/>
              <w:bottom w:val="single" w:sz="4" w:space="0" w:color="auto"/>
              <w:right w:val="single" w:sz="4" w:space="0" w:color="auto"/>
            </w:tcBorders>
            <w:vAlign w:val="center"/>
            <w:hideMark/>
          </w:tcPr>
          <w:p w14:paraId="25CFAFC8" w14:textId="77777777" w:rsidR="00BD7F80" w:rsidRPr="00BD7F80" w:rsidRDefault="00BD7F80" w:rsidP="00BD7F80">
            <w:r w:rsidRPr="00BD7F80">
              <w:t>Tiêu chuẩn áp dụng</w:t>
            </w:r>
          </w:p>
        </w:tc>
        <w:tc>
          <w:tcPr>
            <w:tcW w:w="4708" w:type="dxa"/>
            <w:tcBorders>
              <w:top w:val="single" w:sz="4" w:space="0" w:color="auto"/>
              <w:left w:val="nil"/>
              <w:bottom w:val="single" w:sz="4" w:space="0" w:color="auto"/>
              <w:right w:val="single" w:sz="4" w:space="0" w:color="auto"/>
            </w:tcBorders>
            <w:vAlign w:val="center"/>
            <w:hideMark/>
          </w:tcPr>
          <w:p w14:paraId="2B974248" w14:textId="77777777" w:rsidR="00BD7F80" w:rsidRPr="00BD7F80" w:rsidRDefault="00BD7F80" w:rsidP="00BD7F80">
            <w:r w:rsidRPr="00BD7F80">
              <w:t>IEC60255 hoặc tương đương</w:t>
            </w:r>
          </w:p>
        </w:tc>
      </w:tr>
      <w:tr w:rsidR="00BD7F80" w:rsidRPr="00BD7F80" w14:paraId="66F5590D" w14:textId="77777777" w:rsidTr="00EF6FB5">
        <w:trPr>
          <w:trHeight w:val="585"/>
          <w:jc w:val="center"/>
        </w:trPr>
        <w:tc>
          <w:tcPr>
            <w:tcW w:w="377" w:type="dxa"/>
            <w:tcBorders>
              <w:top w:val="single" w:sz="4" w:space="0" w:color="auto"/>
              <w:left w:val="single" w:sz="8" w:space="0" w:color="auto"/>
              <w:bottom w:val="single" w:sz="4" w:space="0" w:color="auto"/>
              <w:right w:val="single" w:sz="4" w:space="0" w:color="auto"/>
            </w:tcBorders>
            <w:vAlign w:val="center"/>
            <w:hideMark/>
          </w:tcPr>
          <w:p w14:paraId="151C97FB" w14:textId="77777777" w:rsidR="00BD7F80" w:rsidRPr="00BD7F80" w:rsidRDefault="00BD7F80" w:rsidP="00BD7F80">
            <w:r w:rsidRPr="00BD7F80">
              <w:t>3</w:t>
            </w:r>
          </w:p>
        </w:tc>
        <w:tc>
          <w:tcPr>
            <w:tcW w:w="3137" w:type="dxa"/>
            <w:tcBorders>
              <w:top w:val="single" w:sz="4" w:space="0" w:color="auto"/>
              <w:left w:val="nil"/>
              <w:bottom w:val="single" w:sz="4" w:space="0" w:color="auto"/>
              <w:right w:val="single" w:sz="4" w:space="0" w:color="auto"/>
            </w:tcBorders>
            <w:vAlign w:val="center"/>
            <w:hideMark/>
          </w:tcPr>
          <w:p w14:paraId="04FF2FC9" w14:textId="77777777" w:rsidR="00BD7F80" w:rsidRPr="00BD7F80" w:rsidRDefault="00BD7F80" w:rsidP="00BD7F80">
            <w:r w:rsidRPr="00BD7F80">
              <w:t>Loại</w:t>
            </w:r>
          </w:p>
        </w:tc>
        <w:tc>
          <w:tcPr>
            <w:tcW w:w="4708" w:type="dxa"/>
            <w:tcBorders>
              <w:top w:val="single" w:sz="4" w:space="0" w:color="auto"/>
              <w:left w:val="nil"/>
              <w:bottom w:val="single" w:sz="4" w:space="0" w:color="auto"/>
              <w:right w:val="single" w:sz="4" w:space="0" w:color="auto"/>
            </w:tcBorders>
            <w:vAlign w:val="center"/>
            <w:hideMark/>
          </w:tcPr>
          <w:p w14:paraId="4CD8DCF4" w14:textId="77777777" w:rsidR="00BD7F80" w:rsidRPr="00BD7F80" w:rsidRDefault="00BD7F80" w:rsidP="00BD7F80">
            <w:r w:rsidRPr="00BD7F80">
              <w:t xml:space="preserve"> Loại rơle trung gian bao gồm 2 cuộn dây rơle tác động và trở về có khóa liên động tiếp điểm với nhau, hoạt động bằng nguồn DC, các cuộn dây rơle có các đi-ốt chống ngược nguồn được đấu song </w:t>
            </w:r>
            <w:proofErr w:type="gramStart"/>
            <w:r w:rsidRPr="00BD7F80">
              <w:t>song .</w:t>
            </w:r>
            <w:proofErr w:type="gramEnd"/>
            <w:r w:rsidRPr="00BD7F80">
              <w:t xml:space="preserve"> Cuộn dây của rơle có khả năng làm việc ở chế độ mang điện liên tục. Có cờ chỉ thị trạng thái làm việc. Giải trừ bằng điện hoặc bằng tay.</w:t>
            </w:r>
          </w:p>
          <w:p w14:paraId="36A1598D" w14:textId="77777777" w:rsidR="00BD7F80" w:rsidRPr="00BD7F80" w:rsidRDefault="00BD7F80" w:rsidP="00BD7F80">
            <w:r w:rsidRPr="00BD7F80">
              <w:t xml:space="preserve">Rơle phải bao gồm chân đế (Socket) rời bao gồm 8 bộ tiếp điểm kiểu changeover NO/NC. Được lắp đặt trên khung phẳng Cáp đấu vào chân đế tiết diện từ 1,0 ÷2,5 </w:t>
            </w:r>
            <w:r w:rsidRPr="00BD7F80">
              <w:lastRenderedPageBreak/>
              <w:t xml:space="preserve">mm2.  </w:t>
            </w:r>
          </w:p>
        </w:tc>
      </w:tr>
      <w:tr w:rsidR="00BD7F80" w:rsidRPr="00BD7F80" w14:paraId="0738EFEA" w14:textId="77777777" w:rsidTr="00EF6FB5">
        <w:trPr>
          <w:trHeight w:val="219"/>
          <w:jc w:val="center"/>
        </w:trPr>
        <w:tc>
          <w:tcPr>
            <w:tcW w:w="377" w:type="dxa"/>
            <w:tcBorders>
              <w:top w:val="single" w:sz="4" w:space="0" w:color="auto"/>
              <w:left w:val="single" w:sz="8" w:space="0" w:color="auto"/>
              <w:bottom w:val="single" w:sz="4" w:space="0" w:color="auto"/>
              <w:right w:val="single" w:sz="4" w:space="0" w:color="auto"/>
            </w:tcBorders>
            <w:vAlign w:val="center"/>
            <w:hideMark/>
          </w:tcPr>
          <w:p w14:paraId="6D6637F6" w14:textId="77777777" w:rsidR="00BD7F80" w:rsidRPr="00BD7F80" w:rsidRDefault="00BD7F80" w:rsidP="00BD7F80">
            <w:r w:rsidRPr="00BD7F80">
              <w:lastRenderedPageBreak/>
              <w:t>4</w:t>
            </w:r>
          </w:p>
        </w:tc>
        <w:tc>
          <w:tcPr>
            <w:tcW w:w="3137" w:type="dxa"/>
            <w:tcBorders>
              <w:top w:val="single" w:sz="4" w:space="0" w:color="auto"/>
              <w:left w:val="nil"/>
              <w:bottom w:val="single" w:sz="4" w:space="0" w:color="auto"/>
              <w:right w:val="single" w:sz="4" w:space="0" w:color="auto"/>
            </w:tcBorders>
            <w:vAlign w:val="center"/>
            <w:hideMark/>
          </w:tcPr>
          <w:p w14:paraId="057DDC52" w14:textId="77777777" w:rsidR="00BD7F80" w:rsidRPr="00BD7F80" w:rsidRDefault="00BD7F80" w:rsidP="00BD7F80">
            <w:r w:rsidRPr="00BD7F80">
              <w:t>Điện áp làm việc</w:t>
            </w:r>
          </w:p>
        </w:tc>
        <w:tc>
          <w:tcPr>
            <w:tcW w:w="4708" w:type="dxa"/>
            <w:tcBorders>
              <w:top w:val="single" w:sz="4" w:space="0" w:color="auto"/>
              <w:left w:val="nil"/>
              <w:bottom w:val="single" w:sz="4" w:space="0" w:color="auto"/>
              <w:right w:val="single" w:sz="4" w:space="0" w:color="auto"/>
            </w:tcBorders>
            <w:vAlign w:val="center"/>
            <w:hideMark/>
          </w:tcPr>
          <w:p w14:paraId="4879E452" w14:textId="77777777" w:rsidR="00BD7F80" w:rsidRPr="00BD7F80" w:rsidRDefault="00BD7F80" w:rsidP="00BD7F80">
            <w:r w:rsidRPr="00BD7F80">
              <w:t>0.8– 1.1Un</w:t>
            </w:r>
          </w:p>
        </w:tc>
      </w:tr>
      <w:tr w:rsidR="00BD7F80" w:rsidRPr="00BD7F80" w14:paraId="23619922" w14:textId="77777777" w:rsidTr="00EF6FB5">
        <w:trPr>
          <w:trHeight w:val="228"/>
          <w:jc w:val="center"/>
        </w:trPr>
        <w:tc>
          <w:tcPr>
            <w:tcW w:w="377" w:type="dxa"/>
            <w:tcBorders>
              <w:top w:val="single" w:sz="4" w:space="0" w:color="auto"/>
              <w:left w:val="single" w:sz="8" w:space="0" w:color="auto"/>
              <w:bottom w:val="single" w:sz="4" w:space="0" w:color="auto"/>
              <w:right w:val="single" w:sz="4" w:space="0" w:color="auto"/>
            </w:tcBorders>
            <w:vAlign w:val="center"/>
            <w:hideMark/>
          </w:tcPr>
          <w:p w14:paraId="2E589A7B" w14:textId="77777777" w:rsidR="00BD7F80" w:rsidRPr="00BD7F80" w:rsidRDefault="00BD7F80" w:rsidP="00BD7F80">
            <w:r w:rsidRPr="00BD7F80">
              <w:t>5</w:t>
            </w:r>
          </w:p>
        </w:tc>
        <w:tc>
          <w:tcPr>
            <w:tcW w:w="3137" w:type="dxa"/>
            <w:tcBorders>
              <w:top w:val="single" w:sz="4" w:space="0" w:color="auto"/>
              <w:left w:val="nil"/>
              <w:bottom w:val="single" w:sz="4" w:space="0" w:color="auto"/>
              <w:right w:val="single" w:sz="4" w:space="0" w:color="auto"/>
            </w:tcBorders>
            <w:vAlign w:val="center"/>
            <w:hideMark/>
          </w:tcPr>
          <w:p w14:paraId="182B3C8C" w14:textId="77777777" w:rsidR="00BD7F80" w:rsidRPr="00BD7F80" w:rsidRDefault="00BD7F80" w:rsidP="00BD7F80">
            <w:r w:rsidRPr="00BD7F80">
              <w:t>Dòng điện đóng cắt</w:t>
            </w:r>
          </w:p>
        </w:tc>
        <w:tc>
          <w:tcPr>
            <w:tcW w:w="4708" w:type="dxa"/>
            <w:tcBorders>
              <w:top w:val="single" w:sz="4" w:space="0" w:color="auto"/>
              <w:left w:val="nil"/>
              <w:bottom w:val="single" w:sz="4" w:space="0" w:color="auto"/>
              <w:right w:val="single" w:sz="4" w:space="0" w:color="auto"/>
            </w:tcBorders>
            <w:vAlign w:val="center"/>
            <w:hideMark/>
          </w:tcPr>
          <w:p w14:paraId="4DBE94DC" w14:textId="77777777" w:rsidR="00BD7F80" w:rsidRPr="00BD7F80" w:rsidRDefault="00BD7F80" w:rsidP="00BD7F80">
            <w:r w:rsidRPr="00BD7F80">
              <w:t>Liên tục ≥ 10A/ Tức thời ≥ 30A</w:t>
            </w:r>
          </w:p>
        </w:tc>
      </w:tr>
      <w:tr w:rsidR="00BD7F80" w:rsidRPr="00BD7F80" w14:paraId="5266E380" w14:textId="77777777" w:rsidTr="00EF6FB5">
        <w:trPr>
          <w:trHeight w:val="237"/>
          <w:jc w:val="center"/>
        </w:trPr>
        <w:tc>
          <w:tcPr>
            <w:tcW w:w="377" w:type="dxa"/>
            <w:tcBorders>
              <w:top w:val="single" w:sz="4" w:space="0" w:color="auto"/>
              <w:left w:val="single" w:sz="8" w:space="0" w:color="auto"/>
              <w:bottom w:val="single" w:sz="4" w:space="0" w:color="auto"/>
              <w:right w:val="single" w:sz="4" w:space="0" w:color="auto"/>
            </w:tcBorders>
            <w:vAlign w:val="center"/>
            <w:hideMark/>
          </w:tcPr>
          <w:p w14:paraId="723C85B0" w14:textId="77777777" w:rsidR="00BD7F80" w:rsidRPr="00BD7F80" w:rsidRDefault="00BD7F80" w:rsidP="00BD7F80">
            <w:r w:rsidRPr="00BD7F80">
              <w:t>6</w:t>
            </w:r>
          </w:p>
        </w:tc>
        <w:tc>
          <w:tcPr>
            <w:tcW w:w="3137" w:type="dxa"/>
            <w:tcBorders>
              <w:top w:val="single" w:sz="4" w:space="0" w:color="auto"/>
              <w:left w:val="nil"/>
              <w:bottom w:val="single" w:sz="4" w:space="0" w:color="auto"/>
              <w:right w:val="single" w:sz="4" w:space="0" w:color="auto"/>
            </w:tcBorders>
            <w:vAlign w:val="center"/>
            <w:hideMark/>
          </w:tcPr>
          <w:p w14:paraId="16E1B710" w14:textId="77777777" w:rsidR="00BD7F80" w:rsidRPr="00BD7F80" w:rsidRDefault="00BD7F80" w:rsidP="00BD7F80">
            <w:r w:rsidRPr="00BD7F80">
              <w:t>Thời gian tác động</w:t>
            </w:r>
          </w:p>
        </w:tc>
        <w:tc>
          <w:tcPr>
            <w:tcW w:w="4708" w:type="dxa"/>
            <w:tcBorders>
              <w:top w:val="single" w:sz="4" w:space="0" w:color="auto"/>
              <w:left w:val="nil"/>
              <w:bottom w:val="single" w:sz="4" w:space="0" w:color="auto"/>
              <w:right w:val="single" w:sz="4" w:space="0" w:color="auto"/>
            </w:tcBorders>
            <w:vAlign w:val="center"/>
            <w:hideMark/>
          </w:tcPr>
          <w:p w14:paraId="6C389988" w14:textId="77777777" w:rsidR="00BD7F80" w:rsidRPr="00BD7F80" w:rsidRDefault="00BD7F80" w:rsidP="00BD7F80">
            <w:r w:rsidRPr="00BD7F80">
              <w:sym w:font="Symbol" w:char="00A3"/>
            </w:r>
            <w:r w:rsidRPr="00BD7F80">
              <w:t xml:space="preserve"> 10ms </w:t>
            </w:r>
          </w:p>
        </w:tc>
      </w:tr>
      <w:tr w:rsidR="00BD7F80" w:rsidRPr="00BD7F80" w14:paraId="7AE5E0F6" w14:textId="77777777" w:rsidTr="00EF6FB5">
        <w:trPr>
          <w:trHeight w:val="498"/>
          <w:jc w:val="center"/>
        </w:trPr>
        <w:tc>
          <w:tcPr>
            <w:tcW w:w="377" w:type="dxa"/>
            <w:tcBorders>
              <w:top w:val="single" w:sz="4" w:space="0" w:color="auto"/>
              <w:left w:val="single" w:sz="8" w:space="0" w:color="auto"/>
              <w:bottom w:val="single" w:sz="4" w:space="0" w:color="auto"/>
              <w:right w:val="single" w:sz="4" w:space="0" w:color="auto"/>
            </w:tcBorders>
            <w:vAlign w:val="center"/>
            <w:hideMark/>
          </w:tcPr>
          <w:p w14:paraId="50329152" w14:textId="77777777" w:rsidR="00BD7F80" w:rsidRPr="00BD7F80" w:rsidRDefault="00BD7F80" w:rsidP="00BD7F80">
            <w:r w:rsidRPr="00BD7F80">
              <w:t>7</w:t>
            </w:r>
          </w:p>
        </w:tc>
        <w:tc>
          <w:tcPr>
            <w:tcW w:w="3137" w:type="dxa"/>
            <w:tcBorders>
              <w:top w:val="single" w:sz="4" w:space="0" w:color="auto"/>
              <w:left w:val="nil"/>
              <w:bottom w:val="single" w:sz="4" w:space="0" w:color="auto"/>
              <w:right w:val="single" w:sz="4" w:space="0" w:color="auto"/>
            </w:tcBorders>
            <w:vAlign w:val="center"/>
            <w:hideMark/>
          </w:tcPr>
          <w:p w14:paraId="3EFDDF3D" w14:textId="77777777" w:rsidR="00BD7F80" w:rsidRPr="00BD7F80" w:rsidRDefault="00BD7F80" w:rsidP="00BD7F80">
            <w:r w:rsidRPr="00BD7F80">
              <w:t>Tuổi thọ</w:t>
            </w:r>
          </w:p>
        </w:tc>
        <w:tc>
          <w:tcPr>
            <w:tcW w:w="4708" w:type="dxa"/>
            <w:tcBorders>
              <w:top w:val="single" w:sz="4" w:space="0" w:color="auto"/>
              <w:left w:val="nil"/>
              <w:bottom w:val="single" w:sz="4" w:space="0" w:color="auto"/>
              <w:right w:val="single" w:sz="4" w:space="0" w:color="auto"/>
            </w:tcBorders>
            <w:vAlign w:val="center"/>
            <w:hideMark/>
          </w:tcPr>
          <w:p w14:paraId="2C6A08F1" w14:textId="77777777" w:rsidR="00BD7F80" w:rsidRPr="00BD7F80" w:rsidRDefault="00BD7F80" w:rsidP="00BD7F80">
            <w:r w:rsidRPr="00BD7F80">
              <w:t>100.000</w:t>
            </w:r>
          </w:p>
        </w:tc>
      </w:tr>
      <w:tr w:rsidR="00BD7F80" w:rsidRPr="00BD7F80" w14:paraId="6AD8FFFA" w14:textId="77777777" w:rsidTr="00EF6FB5">
        <w:trPr>
          <w:trHeight w:val="291"/>
          <w:jc w:val="center"/>
        </w:trPr>
        <w:tc>
          <w:tcPr>
            <w:tcW w:w="377" w:type="dxa"/>
            <w:tcBorders>
              <w:top w:val="single" w:sz="4" w:space="0" w:color="auto"/>
              <w:left w:val="single" w:sz="8" w:space="0" w:color="auto"/>
              <w:bottom w:val="single" w:sz="4" w:space="0" w:color="auto"/>
              <w:right w:val="single" w:sz="4" w:space="0" w:color="auto"/>
            </w:tcBorders>
            <w:vAlign w:val="center"/>
            <w:hideMark/>
          </w:tcPr>
          <w:p w14:paraId="5FF42E48" w14:textId="77777777" w:rsidR="00BD7F80" w:rsidRPr="00BD7F80" w:rsidRDefault="00BD7F80" w:rsidP="00BD7F80">
            <w:r w:rsidRPr="00BD7F80">
              <w:t>8</w:t>
            </w:r>
          </w:p>
        </w:tc>
        <w:tc>
          <w:tcPr>
            <w:tcW w:w="3137" w:type="dxa"/>
            <w:tcBorders>
              <w:top w:val="single" w:sz="4" w:space="0" w:color="auto"/>
              <w:left w:val="nil"/>
              <w:bottom w:val="single" w:sz="4" w:space="0" w:color="auto"/>
              <w:right w:val="single" w:sz="4" w:space="0" w:color="auto"/>
            </w:tcBorders>
            <w:vAlign w:val="center"/>
            <w:hideMark/>
          </w:tcPr>
          <w:p w14:paraId="35A0762B" w14:textId="77777777" w:rsidR="00BD7F80" w:rsidRPr="00BD7F80" w:rsidRDefault="00BD7F80" w:rsidP="00BD7F80">
            <w:r w:rsidRPr="00BD7F80">
              <w:t>Cấp độ bảo vệ</w:t>
            </w:r>
          </w:p>
        </w:tc>
        <w:tc>
          <w:tcPr>
            <w:tcW w:w="4708" w:type="dxa"/>
            <w:tcBorders>
              <w:top w:val="single" w:sz="4" w:space="0" w:color="auto"/>
              <w:left w:val="nil"/>
              <w:bottom w:val="single" w:sz="4" w:space="0" w:color="auto"/>
              <w:right w:val="single" w:sz="4" w:space="0" w:color="auto"/>
            </w:tcBorders>
            <w:vAlign w:val="center"/>
            <w:hideMark/>
          </w:tcPr>
          <w:p w14:paraId="67E22CAE" w14:textId="77777777" w:rsidR="00BD7F80" w:rsidRPr="00BD7F80" w:rsidRDefault="00BD7F80" w:rsidP="00BD7F80">
            <w:r w:rsidRPr="00BD7F80">
              <w:t>IP40</w:t>
            </w:r>
          </w:p>
        </w:tc>
      </w:tr>
    </w:tbl>
    <w:p w14:paraId="21E101D3" w14:textId="77777777" w:rsidR="00BD7F80" w:rsidRPr="00BD7F80" w:rsidRDefault="00BD7F80" w:rsidP="00BD7F80">
      <w:bookmarkStart w:id="24" w:name="_Toc460580334"/>
    </w:p>
    <w:p w14:paraId="500FB3A0" w14:textId="77777777" w:rsidR="00BD7F80" w:rsidRPr="00BD7F80" w:rsidRDefault="00BD7F80" w:rsidP="00BD7F80">
      <w:pPr>
        <w:rPr>
          <w:b/>
        </w:rPr>
      </w:pPr>
      <w:r w:rsidRPr="00BD7F80">
        <w:rPr>
          <w:b/>
        </w:rPr>
        <w:t>* Rơle trung gian</w:t>
      </w:r>
      <w:bookmarkEnd w:id="24"/>
    </w:p>
    <w:p w14:paraId="056ACEE8" w14:textId="77777777" w:rsidR="00BD7F80" w:rsidRPr="00BD7F80" w:rsidRDefault="00BD7F80" w:rsidP="00BD7F80">
      <w:r w:rsidRPr="00BD7F80">
        <w:t>- Rơle trung gian tín hiệu thông thường</w:t>
      </w:r>
    </w:p>
    <w:tbl>
      <w:tblPr>
        <w:tblW w:w="8222" w:type="dxa"/>
        <w:jc w:val="center"/>
        <w:tblLook w:val="04A0" w:firstRow="1" w:lastRow="0" w:firstColumn="1" w:lastColumn="0" w:noHBand="0" w:noVBand="1"/>
      </w:tblPr>
      <w:tblGrid>
        <w:gridCol w:w="509"/>
        <w:gridCol w:w="3059"/>
        <w:gridCol w:w="4654"/>
      </w:tblGrid>
      <w:tr w:rsidR="00BD7F80" w:rsidRPr="00BD7F80" w14:paraId="61E300F1" w14:textId="77777777" w:rsidTr="00EF6FB5">
        <w:trPr>
          <w:trHeight w:val="585"/>
          <w:jc w:val="center"/>
        </w:trPr>
        <w:tc>
          <w:tcPr>
            <w:tcW w:w="509" w:type="dxa"/>
            <w:tcBorders>
              <w:top w:val="single" w:sz="8" w:space="0" w:color="auto"/>
              <w:left w:val="single" w:sz="8" w:space="0" w:color="auto"/>
              <w:bottom w:val="single" w:sz="4" w:space="0" w:color="auto"/>
              <w:right w:val="single" w:sz="4" w:space="0" w:color="auto"/>
            </w:tcBorders>
            <w:vAlign w:val="center"/>
            <w:hideMark/>
          </w:tcPr>
          <w:p w14:paraId="6D903C39" w14:textId="77777777" w:rsidR="00BD7F80" w:rsidRPr="00BD7F80" w:rsidRDefault="00BD7F80" w:rsidP="00BD7F80">
            <w:r w:rsidRPr="00BD7F80">
              <w:t>Stt</w:t>
            </w:r>
          </w:p>
        </w:tc>
        <w:tc>
          <w:tcPr>
            <w:tcW w:w="3059" w:type="dxa"/>
            <w:tcBorders>
              <w:top w:val="single" w:sz="8" w:space="0" w:color="auto"/>
              <w:left w:val="nil"/>
              <w:bottom w:val="single" w:sz="4" w:space="0" w:color="auto"/>
              <w:right w:val="single" w:sz="4" w:space="0" w:color="auto"/>
            </w:tcBorders>
            <w:vAlign w:val="center"/>
            <w:hideMark/>
          </w:tcPr>
          <w:p w14:paraId="51633B69" w14:textId="77777777" w:rsidR="00BD7F80" w:rsidRPr="00BD7F80" w:rsidRDefault="00BD7F80" w:rsidP="00BD7F80">
            <w:r w:rsidRPr="00BD7F80">
              <w:t>Mô tả</w:t>
            </w:r>
          </w:p>
        </w:tc>
        <w:tc>
          <w:tcPr>
            <w:tcW w:w="4654" w:type="dxa"/>
            <w:tcBorders>
              <w:top w:val="single" w:sz="8" w:space="0" w:color="auto"/>
              <w:left w:val="nil"/>
              <w:bottom w:val="single" w:sz="4" w:space="0" w:color="auto"/>
              <w:right w:val="single" w:sz="4" w:space="0" w:color="auto"/>
            </w:tcBorders>
            <w:vAlign w:val="center"/>
            <w:hideMark/>
          </w:tcPr>
          <w:p w14:paraId="66EB09C7" w14:textId="77777777" w:rsidR="00BD7F80" w:rsidRPr="00BD7F80" w:rsidRDefault="00BD7F80" w:rsidP="00BD7F80">
            <w:r w:rsidRPr="00BD7F80">
              <w:t>Yêu cầu</w:t>
            </w:r>
          </w:p>
        </w:tc>
      </w:tr>
      <w:tr w:rsidR="00BD7F80" w:rsidRPr="00BD7F80" w14:paraId="35715C51" w14:textId="77777777" w:rsidTr="00EF6FB5">
        <w:trPr>
          <w:trHeight w:val="436"/>
          <w:jc w:val="center"/>
        </w:trPr>
        <w:tc>
          <w:tcPr>
            <w:tcW w:w="509" w:type="dxa"/>
            <w:tcBorders>
              <w:top w:val="single" w:sz="4" w:space="0" w:color="auto"/>
              <w:left w:val="single" w:sz="8" w:space="0" w:color="auto"/>
              <w:bottom w:val="single" w:sz="4" w:space="0" w:color="auto"/>
              <w:right w:val="single" w:sz="4" w:space="0" w:color="auto"/>
            </w:tcBorders>
            <w:vAlign w:val="center"/>
          </w:tcPr>
          <w:p w14:paraId="5CA7FBBC" w14:textId="77777777" w:rsidR="00BD7F80" w:rsidRPr="00BD7F80" w:rsidRDefault="00BD7F80" w:rsidP="00BD7F80">
            <w:r w:rsidRPr="00BD7F80">
              <w:t>1</w:t>
            </w:r>
          </w:p>
        </w:tc>
        <w:tc>
          <w:tcPr>
            <w:tcW w:w="3059" w:type="dxa"/>
            <w:tcBorders>
              <w:top w:val="single" w:sz="4" w:space="0" w:color="auto"/>
              <w:left w:val="nil"/>
              <w:bottom w:val="single" w:sz="4" w:space="0" w:color="auto"/>
              <w:right w:val="single" w:sz="4" w:space="0" w:color="auto"/>
            </w:tcBorders>
            <w:vAlign w:val="center"/>
            <w:hideMark/>
          </w:tcPr>
          <w:p w14:paraId="33714180" w14:textId="77777777" w:rsidR="00BD7F80" w:rsidRPr="00BD7F80" w:rsidRDefault="00BD7F80" w:rsidP="00BD7F80">
            <w:r w:rsidRPr="00BD7F80">
              <w:t>Tiêu chuẩn quản lý chất lượng sản phẩm</w:t>
            </w:r>
          </w:p>
        </w:tc>
        <w:tc>
          <w:tcPr>
            <w:tcW w:w="4654" w:type="dxa"/>
            <w:tcBorders>
              <w:top w:val="single" w:sz="4" w:space="0" w:color="auto"/>
              <w:left w:val="nil"/>
              <w:bottom w:val="single" w:sz="4" w:space="0" w:color="auto"/>
              <w:right w:val="single" w:sz="4" w:space="0" w:color="auto"/>
            </w:tcBorders>
            <w:vAlign w:val="center"/>
            <w:hideMark/>
          </w:tcPr>
          <w:p w14:paraId="1AEA9C0D" w14:textId="77777777" w:rsidR="00BD7F80" w:rsidRPr="00BD7F80" w:rsidRDefault="00BD7F80" w:rsidP="00BD7F80">
            <w:r w:rsidRPr="00BD7F80">
              <w:t>ISO 9000 hoặc tương đương</w:t>
            </w:r>
          </w:p>
        </w:tc>
      </w:tr>
      <w:tr w:rsidR="00BD7F80" w:rsidRPr="00BD7F80" w14:paraId="49BCC0B9" w14:textId="77777777" w:rsidTr="00EF6FB5">
        <w:trPr>
          <w:trHeight w:val="1056"/>
          <w:jc w:val="center"/>
        </w:trPr>
        <w:tc>
          <w:tcPr>
            <w:tcW w:w="509" w:type="dxa"/>
            <w:tcBorders>
              <w:top w:val="single" w:sz="4" w:space="0" w:color="auto"/>
              <w:left w:val="single" w:sz="8" w:space="0" w:color="auto"/>
              <w:bottom w:val="single" w:sz="4" w:space="0" w:color="auto"/>
              <w:right w:val="single" w:sz="4" w:space="0" w:color="auto"/>
            </w:tcBorders>
            <w:vAlign w:val="center"/>
          </w:tcPr>
          <w:p w14:paraId="58EF4EBD" w14:textId="77777777" w:rsidR="00BD7F80" w:rsidRPr="00BD7F80" w:rsidRDefault="00BD7F80" w:rsidP="00BD7F80">
            <w:r w:rsidRPr="00BD7F80">
              <w:t>2</w:t>
            </w:r>
          </w:p>
        </w:tc>
        <w:tc>
          <w:tcPr>
            <w:tcW w:w="3059" w:type="dxa"/>
            <w:tcBorders>
              <w:top w:val="single" w:sz="4" w:space="0" w:color="auto"/>
              <w:left w:val="nil"/>
              <w:bottom w:val="single" w:sz="4" w:space="0" w:color="auto"/>
              <w:right w:val="single" w:sz="4" w:space="0" w:color="auto"/>
            </w:tcBorders>
            <w:vAlign w:val="center"/>
            <w:hideMark/>
          </w:tcPr>
          <w:p w14:paraId="6FAC9527" w14:textId="77777777" w:rsidR="00BD7F80" w:rsidRPr="00BD7F80" w:rsidRDefault="00BD7F80" w:rsidP="00BD7F80">
            <w:r w:rsidRPr="00BD7F80">
              <w:t>Loại rơle trung gian có điện áp 220VDC; 110VDC, 48VDC, 220VAC</w:t>
            </w:r>
          </w:p>
        </w:tc>
        <w:tc>
          <w:tcPr>
            <w:tcW w:w="4654" w:type="dxa"/>
            <w:tcBorders>
              <w:top w:val="single" w:sz="4" w:space="0" w:color="auto"/>
              <w:left w:val="nil"/>
              <w:bottom w:val="single" w:sz="4" w:space="0" w:color="auto"/>
              <w:right w:val="single" w:sz="4" w:space="0" w:color="auto"/>
            </w:tcBorders>
            <w:vAlign w:val="center"/>
            <w:hideMark/>
          </w:tcPr>
          <w:p w14:paraId="4AE2F9F8" w14:textId="77777777" w:rsidR="00BD7F80" w:rsidRPr="00BD7F80" w:rsidRDefault="00BD7F80" w:rsidP="00BD7F80">
            <w:r w:rsidRPr="00BD7F80">
              <w:t>Điện từ</w:t>
            </w:r>
          </w:p>
          <w:p w14:paraId="009C823A" w14:textId="77777777" w:rsidR="00BD7F80" w:rsidRPr="00BD7F80" w:rsidRDefault="00BD7F80" w:rsidP="00BD7F80">
            <w:r w:rsidRPr="00BD7F80">
              <w:t>Cài được lên trên thanh DIN 35 x 7.5.</w:t>
            </w:r>
          </w:p>
          <w:p w14:paraId="0F3CAA77" w14:textId="77777777" w:rsidR="00BD7F80" w:rsidRPr="00BD7F80" w:rsidRDefault="00BD7F80" w:rsidP="00BD7F80">
            <w:r w:rsidRPr="00BD7F80">
              <w:t>Có chỉ thị báo tác động.</w:t>
            </w:r>
          </w:p>
          <w:p w14:paraId="25643DF9" w14:textId="77777777" w:rsidR="00BD7F80" w:rsidRPr="00BD7F80" w:rsidRDefault="00BD7F80" w:rsidP="00BD7F80">
            <w:r w:rsidRPr="00BD7F80">
              <w:t>Có nút test tác động</w:t>
            </w:r>
          </w:p>
          <w:p w14:paraId="11AA34EA" w14:textId="77777777" w:rsidR="00BD7F80" w:rsidRPr="00BD7F80" w:rsidRDefault="00BD7F80" w:rsidP="00BD7F80">
            <w:r w:rsidRPr="00BD7F80">
              <w:t>Bao gồm ≥ 4 cặp tiếp điểm NO/NC hoặc CO ngõ ra</w:t>
            </w:r>
          </w:p>
        </w:tc>
      </w:tr>
      <w:tr w:rsidR="00BD7F80" w:rsidRPr="00BD7F80" w14:paraId="40071CBF" w14:textId="77777777" w:rsidTr="00EF6FB5">
        <w:trPr>
          <w:trHeight w:val="111"/>
          <w:jc w:val="center"/>
        </w:trPr>
        <w:tc>
          <w:tcPr>
            <w:tcW w:w="509" w:type="dxa"/>
            <w:tcBorders>
              <w:top w:val="single" w:sz="4" w:space="0" w:color="auto"/>
              <w:left w:val="single" w:sz="8" w:space="0" w:color="auto"/>
              <w:bottom w:val="single" w:sz="4" w:space="0" w:color="auto"/>
              <w:right w:val="single" w:sz="4" w:space="0" w:color="auto"/>
            </w:tcBorders>
            <w:vAlign w:val="center"/>
          </w:tcPr>
          <w:p w14:paraId="693A54E1" w14:textId="77777777" w:rsidR="00BD7F80" w:rsidRPr="00BD7F80" w:rsidRDefault="00BD7F80" w:rsidP="00BD7F80">
            <w:r w:rsidRPr="00BD7F80">
              <w:t>3</w:t>
            </w:r>
          </w:p>
        </w:tc>
        <w:tc>
          <w:tcPr>
            <w:tcW w:w="3059" w:type="dxa"/>
            <w:tcBorders>
              <w:top w:val="single" w:sz="4" w:space="0" w:color="auto"/>
              <w:left w:val="nil"/>
              <w:bottom w:val="single" w:sz="4" w:space="0" w:color="auto"/>
              <w:right w:val="single" w:sz="4" w:space="0" w:color="auto"/>
            </w:tcBorders>
            <w:vAlign w:val="center"/>
            <w:hideMark/>
          </w:tcPr>
          <w:p w14:paraId="7DD731E6" w14:textId="77777777" w:rsidR="00BD7F80" w:rsidRPr="00BD7F80" w:rsidRDefault="00BD7F80" w:rsidP="00BD7F80">
            <w:r w:rsidRPr="00BD7F80">
              <w:t>Thời gian tác động</w:t>
            </w:r>
          </w:p>
        </w:tc>
        <w:tc>
          <w:tcPr>
            <w:tcW w:w="4654" w:type="dxa"/>
            <w:tcBorders>
              <w:top w:val="single" w:sz="4" w:space="0" w:color="auto"/>
              <w:left w:val="nil"/>
              <w:bottom w:val="single" w:sz="4" w:space="0" w:color="auto"/>
              <w:right w:val="single" w:sz="4" w:space="0" w:color="auto"/>
            </w:tcBorders>
            <w:vAlign w:val="center"/>
            <w:hideMark/>
          </w:tcPr>
          <w:p w14:paraId="43A22F8D" w14:textId="77777777" w:rsidR="00BD7F80" w:rsidRPr="00BD7F80" w:rsidRDefault="00BD7F80" w:rsidP="00BD7F80">
            <w:r w:rsidRPr="00BD7F80">
              <w:t>≤20ms</w:t>
            </w:r>
          </w:p>
        </w:tc>
      </w:tr>
      <w:tr w:rsidR="00BD7F80" w:rsidRPr="00BD7F80" w14:paraId="19E6FDF5" w14:textId="77777777" w:rsidTr="00EF6FB5">
        <w:trPr>
          <w:trHeight w:val="354"/>
          <w:jc w:val="center"/>
        </w:trPr>
        <w:tc>
          <w:tcPr>
            <w:tcW w:w="509" w:type="dxa"/>
            <w:tcBorders>
              <w:top w:val="single" w:sz="4" w:space="0" w:color="auto"/>
              <w:left w:val="single" w:sz="8" w:space="0" w:color="auto"/>
              <w:bottom w:val="single" w:sz="4" w:space="0" w:color="auto"/>
              <w:right w:val="single" w:sz="4" w:space="0" w:color="auto"/>
            </w:tcBorders>
            <w:vAlign w:val="center"/>
          </w:tcPr>
          <w:p w14:paraId="6BE6B422" w14:textId="77777777" w:rsidR="00BD7F80" w:rsidRPr="00BD7F80" w:rsidRDefault="00BD7F80" w:rsidP="00BD7F80">
            <w:r w:rsidRPr="00BD7F80">
              <w:t>4</w:t>
            </w:r>
          </w:p>
        </w:tc>
        <w:tc>
          <w:tcPr>
            <w:tcW w:w="3059" w:type="dxa"/>
            <w:tcBorders>
              <w:top w:val="single" w:sz="4" w:space="0" w:color="auto"/>
              <w:left w:val="nil"/>
              <w:bottom w:val="single" w:sz="4" w:space="0" w:color="auto"/>
              <w:right w:val="single" w:sz="4" w:space="0" w:color="auto"/>
            </w:tcBorders>
            <w:vAlign w:val="center"/>
            <w:hideMark/>
          </w:tcPr>
          <w:p w14:paraId="0C997A03" w14:textId="77777777" w:rsidR="00BD7F80" w:rsidRPr="00BD7F80" w:rsidRDefault="00BD7F80" w:rsidP="00BD7F80">
            <w:r w:rsidRPr="00BD7F80">
              <w:t>Cấp bảo vệ</w:t>
            </w:r>
          </w:p>
        </w:tc>
        <w:tc>
          <w:tcPr>
            <w:tcW w:w="4654" w:type="dxa"/>
            <w:tcBorders>
              <w:top w:val="single" w:sz="4" w:space="0" w:color="auto"/>
              <w:left w:val="nil"/>
              <w:bottom w:val="single" w:sz="4" w:space="0" w:color="auto"/>
              <w:right w:val="single" w:sz="4" w:space="0" w:color="auto"/>
            </w:tcBorders>
            <w:vAlign w:val="center"/>
            <w:hideMark/>
          </w:tcPr>
          <w:p w14:paraId="76EA69BA" w14:textId="77777777" w:rsidR="00BD7F80" w:rsidRPr="00BD7F80" w:rsidRDefault="00BD7F80" w:rsidP="00BD7F80">
            <w:r w:rsidRPr="00BD7F80">
              <w:t>IP40</w:t>
            </w:r>
          </w:p>
        </w:tc>
      </w:tr>
      <w:tr w:rsidR="00BD7F80" w:rsidRPr="00BD7F80" w14:paraId="696E4FD7" w14:textId="77777777" w:rsidTr="00EF6FB5">
        <w:trPr>
          <w:trHeight w:val="354"/>
          <w:jc w:val="center"/>
        </w:trPr>
        <w:tc>
          <w:tcPr>
            <w:tcW w:w="509" w:type="dxa"/>
            <w:tcBorders>
              <w:top w:val="single" w:sz="4" w:space="0" w:color="auto"/>
              <w:left w:val="single" w:sz="8" w:space="0" w:color="auto"/>
              <w:bottom w:val="single" w:sz="4" w:space="0" w:color="auto"/>
              <w:right w:val="single" w:sz="4" w:space="0" w:color="auto"/>
            </w:tcBorders>
            <w:vAlign w:val="center"/>
          </w:tcPr>
          <w:p w14:paraId="4DA95D5F" w14:textId="77777777" w:rsidR="00BD7F80" w:rsidRPr="00BD7F80" w:rsidRDefault="00BD7F80" w:rsidP="00BD7F80">
            <w:r w:rsidRPr="00BD7F80">
              <w:t>5</w:t>
            </w:r>
          </w:p>
        </w:tc>
        <w:tc>
          <w:tcPr>
            <w:tcW w:w="3059" w:type="dxa"/>
            <w:tcBorders>
              <w:top w:val="single" w:sz="4" w:space="0" w:color="auto"/>
              <w:left w:val="nil"/>
              <w:bottom w:val="single" w:sz="4" w:space="0" w:color="auto"/>
              <w:right w:val="single" w:sz="4" w:space="0" w:color="auto"/>
            </w:tcBorders>
            <w:vAlign w:val="center"/>
          </w:tcPr>
          <w:p w14:paraId="756FD648" w14:textId="77777777" w:rsidR="00BD7F80" w:rsidRPr="00BD7F80" w:rsidRDefault="00BD7F80" w:rsidP="00BD7F80">
            <w:r w:rsidRPr="00BD7F80">
              <w:t>Điện trở tiếp điểm</w:t>
            </w:r>
          </w:p>
        </w:tc>
        <w:tc>
          <w:tcPr>
            <w:tcW w:w="4654" w:type="dxa"/>
            <w:tcBorders>
              <w:top w:val="single" w:sz="4" w:space="0" w:color="auto"/>
              <w:left w:val="nil"/>
              <w:bottom w:val="single" w:sz="4" w:space="0" w:color="auto"/>
              <w:right w:val="single" w:sz="4" w:space="0" w:color="auto"/>
            </w:tcBorders>
            <w:vAlign w:val="center"/>
          </w:tcPr>
          <w:p w14:paraId="5E7C8104" w14:textId="77777777" w:rsidR="00BD7F80" w:rsidRPr="00BD7F80" w:rsidRDefault="00BD7F80" w:rsidP="00BD7F80">
            <w:r w:rsidRPr="00BD7F80">
              <w:t>≤30mΩ</w:t>
            </w:r>
          </w:p>
        </w:tc>
      </w:tr>
      <w:tr w:rsidR="00BD7F80" w:rsidRPr="00BD7F80" w14:paraId="24CCFCB7" w14:textId="77777777" w:rsidTr="00EF6FB5">
        <w:trPr>
          <w:trHeight w:val="354"/>
          <w:jc w:val="center"/>
        </w:trPr>
        <w:tc>
          <w:tcPr>
            <w:tcW w:w="509" w:type="dxa"/>
            <w:tcBorders>
              <w:top w:val="single" w:sz="4" w:space="0" w:color="auto"/>
              <w:left w:val="single" w:sz="8" w:space="0" w:color="auto"/>
              <w:bottom w:val="single" w:sz="4" w:space="0" w:color="auto"/>
              <w:right w:val="single" w:sz="4" w:space="0" w:color="auto"/>
            </w:tcBorders>
            <w:vAlign w:val="center"/>
          </w:tcPr>
          <w:p w14:paraId="47F9DFB2" w14:textId="77777777" w:rsidR="00BD7F80" w:rsidRPr="00BD7F80" w:rsidRDefault="00BD7F80" w:rsidP="00BD7F80">
            <w:r w:rsidRPr="00BD7F80">
              <w:t>6</w:t>
            </w:r>
          </w:p>
        </w:tc>
        <w:tc>
          <w:tcPr>
            <w:tcW w:w="3059" w:type="dxa"/>
            <w:tcBorders>
              <w:top w:val="single" w:sz="4" w:space="0" w:color="auto"/>
              <w:left w:val="nil"/>
              <w:bottom w:val="single" w:sz="4" w:space="0" w:color="auto"/>
              <w:right w:val="single" w:sz="4" w:space="0" w:color="auto"/>
            </w:tcBorders>
            <w:vAlign w:val="center"/>
          </w:tcPr>
          <w:p w14:paraId="58077B6A" w14:textId="77777777" w:rsidR="00BD7F80" w:rsidRPr="00BD7F80" w:rsidRDefault="00BD7F80" w:rsidP="00BD7F80">
            <w:r w:rsidRPr="00BD7F80">
              <w:t>Dòng làm việc liên tục của tiếp điểm</w:t>
            </w:r>
          </w:p>
        </w:tc>
        <w:tc>
          <w:tcPr>
            <w:tcW w:w="4654" w:type="dxa"/>
            <w:tcBorders>
              <w:top w:val="single" w:sz="4" w:space="0" w:color="auto"/>
              <w:left w:val="nil"/>
              <w:bottom w:val="single" w:sz="4" w:space="0" w:color="auto"/>
              <w:right w:val="single" w:sz="4" w:space="0" w:color="auto"/>
            </w:tcBorders>
            <w:vAlign w:val="center"/>
          </w:tcPr>
          <w:p w14:paraId="321683D9" w14:textId="77777777" w:rsidR="00BD7F80" w:rsidRPr="00BD7F80" w:rsidRDefault="00BD7F80" w:rsidP="00BD7F80">
            <w:r w:rsidRPr="00BD7F80">
              <w:t>≥6A</w:t>
            </w:r>
          </w:p>
        </w:tc>
      </w:tr>
      <w:tr w:rsidR="00BD7F80" w:rsidRPr="00BD7F80" w14:paraId="3D1028CE" w14:textId="77777777" w:rsidTr="00EF6FB5">
        <w:trPr>
          <w:trHeight w:val="354"/>
          <w:jc w:val="center"/>
        </w:trPr>
        <w:tc>
          <w:tcPr>
            <w:tcW w:w="509" w:type="dxa"/>
            <w:tcBorders>
              <w:top w:val="single" w:sz="4" w:space="0" w:color="auto"/>
              <w:left w:val="single" w:sz="8" w:space="0" w:color="auto"/>
              <w:bottom w:val="single" w:sz="4" w:space="0" w:color="auto"/>
              <w:right w:val="single" w:sz="4" w:space="0" w:color="auto"/>
            </w:tcBorders>
            <w:vAlign w:val="center"/>
          </w:tcPr>
          <w:p w14:paraId="6707CCFF" w14:textId="77777777" w:rsidR="00BD7F80" w:rsidRPr="00BD7F80" w:rsidRDefault="00BD7F80" w:rsidP="00BD7F80">
            <w:r w:rsidRPr="00BD7F80">
              <w:t>7</w:t>
            </w:r>
          </w:p>
        </w:tc>
        <w:tc>
          <w:tcPr>
            <w:tcW w:w="3059" w:type="dxa"/>
            <w:tcBorders>
              <w:top w:val="single" w:sz="4" w:space="0" w:color="auto"/>
              <w:left w:val="nil"/>
              <w:bottom w:val="single" w:sz="4" w:space="0" w:color="auto"/>
              <w:right w:val="single" w:sz="4" w:space="0" w:color="auto"/>
            </w:tcBorders>
            <w:vAlign w:val="center"/>
          </w:tcPr>
          <w:p w14:paraId="31504EA5" w14:textId="77777777" w:rsidR="00BD7F80" w:rsidRPr="00BD7F80" w:rsidRDefault="00BD7F80" w:rsidP="00BD7F80">
            <w:r w:rsidRPr="00BD7F80">
              <w:t>Dải tác động</w:t>
            </w:r>
          </w:p>
        </w:tc>
        <w:tc>
          <w:tcPr>
            <w:tcW w:w="4654" w:type="dxa"/>
            <w:tcBorders>
              <w:top w:val="single" w:sz="4" w:space="0" w:color="auto"/>
              <w:left w:val="nil"/>
              <w:bottom w:val="single" w:sz="4" w:space="0" w:color="auto"/>
              <w:right w:val="single" w:sz="4" w:space="0" w:color="auto"/>
            </w:tcBorders>
            <w:vAlign w:val="center"/>
          </w:tcPr>
          <w:p w14:paraId="70E5DB04" w14:textId="77777777" w:rsidR="00BD7F80" w:rsidRPr="00BD7F80" w:rsidRDefault="00BD7F80" w:rsidP="00BD7F80">
            <w:r w:rsidRPr="00BD7F80">
              <w:t>0.8– 1.1Un</w:t>
            </w:r>
          </w:p>
        </w:tc>
      </w:tr>
      <w:tr w:rsidR="00BD7F80" w:rsidRPr="00BD7F80" w14:paraId="346F16CC" w14:textId="77777777" w:rsidTr="00EF6FB5">
        <w:trPr>
          <w:trHeight w:val="354"/>
          <w:jc w:val="center"/>
        </w:trPr>
        <w:tc>
          <w:tcPr>
            <w:tcW w:w="509" w:type="dxa"/>
            <w:tcBorders>
              <w:top w:val="single" w:sz="4" w:space="0" w:color="auto"/>
              <w:left w:val="single" w:sz="8" w:space="0" w:color="auto"/>
              <w:bottom w:val="single" w:sz="4" w:space="0" w:color="auto"/>
              <w:right w:val="single" w:sz="4" w:space="0" w:color="auto"/>
            </w:tcBorders>
            <w:vAlign w:val="center"/>
          </w:tcPr>
          <w:p w14:paraId="2FFA4685" w14:textId="77777777" w:rsidR="00BD7F80" w:rsidRPr="00BD7F80" w:rsidRDefault="00BD7F80" w:rsidP="00BD7F80">
            <w:r w:rsidRPr="00BD7F80">
              <w:lastRenderedPageBreak/>
              <w:t>8</w:t>
            </w:r>
          </w:p>
        </w:tc>
        <w:tc>
          <w:tcPr>
            <w:tcW w:w="3059" w:type="dxa"/>
            <w:tcBorders>
              <w:top w:val="single" w:sz="4" w:space="0" w:color="auto"/>
              <w:left w:val="nil"/>
              <w:bottom w:val="single" w:sz="4" w:space="0" w:color="auto"/>
              <w:right w:val="single" w:sz="4" w:space="0" w:color="auto"/>
            </w:tcBorders>
            <w:vAlign w:val="center"/>
          </w:tcPr>
          <w:p w14:paraId="2F70346F" w14:textId="77777777" w:rsidR="00BD7F80" w:rsidRPr="00BD7F80" w:rsidRDefault="00BD7F80" w:rsidP="00BD7F80">
            <w:r w:rsidRPr="00BD7F80">
              <w:t>Điện áp định mức</w:t>
            </w:r>
          </w:p>
        </w:tc>
        <w:tc>
          <w:tcPr>
            <w:tcW w:w="4654" w:type="dxa"/>
            <w:tcBorders>
              <w:top w:val="single" w:sz="4" w:space="0" w:color="auto"/>
              <w:left w:val="nil"/>
              <w:bottom w:val="single" w:sz="4" w:space="0" w:color="auto"/>
              <w:right w:val="single" w:sz="4" w:space="0" w:color="auto"/>
            </w:tcBorders>
            <w:vAlign w:val="center"/>
          </w:tcPr>
          <w:p w14:paraId="7E98512D" w14:textId="77777777" w:rsidR="00BD7F80" w:rsidRPr="00BD7F80" w:rsidRDefault="00BD7F80" w:rsidP="00BD7F80">
            <w:r w:rsidRPr="00BD7F80">
              <w:t>220VAC/DC</w:t>
            </w:r>
          </w:p>
        </w:tc>
      </w:tr>
    </w:tbl>
    <w:p w14:paraId="24CA55B8" w14:textId="77777777" w:rsidR="00BD7F80" w:rsidRPr="00BD7F80" w:rsidRDefault="00BD7F80" w:rsidP="00BD7F80">
      <w:bookmarkStart w:id="25" w:name="_Toc460580335"/>
      <w:r w:rsidRPr="00BD7F80">
        <w:t>- Rơle trung gian quan trọng (mạch cắt, mạch truyền cắt, mạch khởi động 50BF, mạch khởi động chức năng F79, mạch đổi nguồn DC)</w:t>
      </w:r>
    </w:p>
    <w:tbl>
      <w:tblPr>
        <w:tblW w:w="8222" w:type="dxa"/>
        <w:jc w:val="center"/>
        <w:tblLook w:val="04A0" w:firstRow="1" w:lastRow="0" w:firstColumn="1" w:lastColumn="0" w:noHBand="0" w:noVBand="1"/>
      </w:tblPr>
      <w:tblGrid>
        <w:gridCol w:w="509"/>
        <w:gridCol w:w="3059"/>
        <w:gridCol w:w="4654"/>
      </w:tblGrid>
      <w:tr w:rsidR="00BD7F80" w:rsidRPr="00BD7F80" w14:paraId="1C7278F6" w14:textId="77777777" w:rsidTr="00EF6FB5">
        <w:trPr>
          <w:trHeight w:val="585"/>
          <w:tblHeader/>
          <w:jc w:val="center"/>
        </w:trPr>
        <w:tc>
          <w:tcPr>
            <w:tcW w:w="509" w:type="dxa"/>
            <w:tcBorders>
              <w:top w:val="single" w:sz="8" w:space="0" w:color="auto"/>
              <w:left w:val="single" w:sz="8" w:space="0" w:color="auto"/>
              <w:bottom w:val="single" w:sz="4" w:space="0" w:color="auto"/>
              <w:right w:val="single" w:sz="4" w:space="0" w:color="auto"/>
            </w:tcBorders>
            <w:vAlign w:val="center"/>
            <w:hideMark/>
          </w:tcPr>
          <w:p w14:paraId="014743DF" w14:textId="77777777" w:rsidR="00BD7F80" w:rsidRPr="00BD7F80" w:rsidRDefault="00BD7F80" w:rsidP="00BD7F80">
            <w:r w:rsidRPr="00BD7F80">
              <w:t>Stt</w:t>
            </w:r>
          </w:p>
        </w:tc>
        <w:tc>
          <w:tcPr>
            <w:tcW w:w="3059" w:type="dxa"/>
            <w:tcBorders>
              <w:top w:val="single" w:sz="8" w:space="0" w:color="auto"/>
              <w:left w:val="nil"/>
              <w:bottom w:val="single" w:sz="4" w:space="0" w:color="auto"/>
              <w:right w:val="single" w:sz="4" w:space="0" w:color="auto"/>
            </w:tcBorders>
            <w:vAlign w:val="center"/>
            <w:hideMark/>
          </w:tcPr>
          <w:p w14:paraId="26037531" w14:textId="77777777" w:rsidR="00BD7F80" w:rsidRPr="00BD7F80" w:rsidRDefault="00BD7F80" w:rsidP="00BD7F80">
            <w:r w:rsidRPr="00BD7F80">
              <w:t>Mô tả</w:t>
            </w:r>
          </w:p>
        </w:tc>
        <w:tc>
          <w:tcPr>
            <w:tcW w:w="4654" w:type="dxa"/>
            <w:tcBorders>
              <w:top w:val="single" w:sz="8" w:space="0" w:color="auto"/>
              <w:left w:val="nil"/>
              <w:bottom w:val="single" w:sz="4" w:space="0" w:color="auto"/>
              <w:right w:val="single" w:sz="4" w:space="0" w:color="auto"/>
            </w:tcBorders>
            <w:vAlign w:val="center"/>
            <w:hideMark/>
          </w:tcPr>
          <w:p w14:paraId="6DB38E99" w14:textId="77777777" w:rsidR="00BD7F80" w:rsidRPr="00BD7F80" w:rsidRDefault="00BD7F80" w:rsidP="00BD7F80">
            <w:r w:rsidRPr="00BD7F80">
              <w:t>Yêu cầu</w:t>
            </w:r>
          </w:p>
        </w:tc>
      </w:tr>
      <w:tr w:rsidR="00BD7F80" w:rsidRPr="00BD7F80" w14:paraId="23080BE0" w14:textId="77777777" w:rsidTr="00EF6FB5">
        <w:trPr>
          <w:trHeight w:val="436"/>
          <w:jc w:val="center"/>
        </w:trPr>
        <w:tc>
          <w:tcPr>
            <w:tcW w:w="509" w:type="dxa"/>
            <w:tcBorders>
              <w:top w:val="single" w:sz="4" w:space="0" w:color="auto"/>
              <w:left w:val="single" w:sz="8" w:space="0" w:color="auto"/>
              <w:bottom w:val="single" w:sz="4" w:space="0" w:color="auto"/>
              <w:right w:val="single" w:sz="4" w:space="0" w:color="auto"/>
            </w:tcBorders>
            <w:vAlign w:val="center"/>
          </w:tcPr>
          <w:p w14:paraId="6E972A57" w14:textId="77777777" w:rsidR="00BD7F80" w:rsidRPr="00BD7F80" w:rsidRDefault="00BD7F80" w:rsidP="00BD7F80">
            <w:r w:rsidRPr="00BD7F80">
              <w:t>1</w:t>
            </w:r>
          </w:p>
        </w:tc>
        <w:tc>
          <w:tcPr>
            <w:tcW w:w="3059" w:type="dxa"/>
            <w:tcBorders>
              <w:top w:val="single" w:sz="4" w:space="0" w:color="auto"/>
              <w:left w:val="nil"/>
              <w:bottom w:val="single" w:sz="4" w:space="0" w:color="auto"/>
              <w:right w:val="single" w:sz="4" w:space="0" w:color="auto"/>
            </w:tcBorders>
            <w:vAlign w:val="center"/>
            <w:hideMark/>
          </w:tcPr>
          <w:p w14:paraId="3840358E" w14:textId="77777777" w:rsidR="00BD7F80" w:rsidRPr="00BD7F80" w:rsidRDefault="00BD7F80" w:rsidP="00BD7F80">
            <w:r w:rsidRPr="00BD7F80">
              <w:t>Tiêu chuẩn quản lý chất lượng sản phẩm</w:t>
            </w:r>
          </w:p>
        </w:tc>
        <w:tc>
          <w:tcPr>
            <w:tcW w:w="4654" w:type="dxa"/>
            <w:tcBorders>
              <w:top w:val="single" w:sz="4" w:space="0" w:color="auto"/>
              <w:left w:val="nil"/>
              <w:bottom w:val="single" w:sz="4" w:space="0" w:color="auto"/>
              <w:right w:val="single" w:sz="4" w:space="0" w:color="auto"/>
            </w:tcBorders>
            <w:vAlign w:val="center"/>
            <w:hideMark/>
          </w:tcPr>
          <w:p w14:paraId="12535C49" w14:textId="77777777" w:rsidR="00BD7F80" w:rsidRPr="00BD7F80" w:rsidRDefault="00BD7F80" w:rsidP="00BD7F80">
            <w:r w:rsidRPr="00BD7F80">
              <w:t>ISO 9000 hoặc tương đương</w:t>
            </w:r>
          </w:p>
        </w:tc>
      </w:tr>
      <w:tr w:rsidR="00BD7F80" w:rsidRPr="00BD7F80" w14:paraId="669406CE" w14:textId="77777777" w:rsidTr="00EF6FB5">
        <w:trPr>
          <w:trHeight w:val="260"/>
          <w:jc w:val="center"/>
        </w:trPr>
        <w:tc>
          <w:tcPr>
            <w:tcW w:w="509" w:type="dxa"/>
            <w:tcBorders>
              <w:top w:val="single" w:sz="4" w:space="0" w:color="auto"/>
              <w:left w:val="single" w:sz="8" w:space="0" w:color="auto"/>
              <w:bottom w:val="single" w:sz="4" w:space="0" w:color="auto"/>
              <w:right w:val="single" w:sz="4" w:space="0" w:color="auto"/>
            </w:tcBorders>
            <w:vAlign w:val="center"/>
          </w:tcPr>
          <w:p w14:paraId="06BC626D" w14:textId="77777777" w:rsidR="00BD7F80" w:rsidRPr="00BD7F80" w:rsidRDefault="00BD7F80" w:rsidP="00BD7F80">
            <w:r w:rsidRPr="00BD7F80">
              <w:t>2</w:t>
            </w:r>
          </w:p>
        </w:tc>
        <w:tc>
          <w:tcPr>
            <w:tcW w:w="3059" w:type="dxa"/>
            <w:tcBorders>
              <w:top w:val="single" w:sz="4" w:space="0" w:color="auto"/>
              <w:left w:val="nil"/>
              <w:bottom w:val="single" w:sz="4" w:space="0" w:color="auto"/>
              <w:right w:val="single" w:sz="4" w:space="0" w:color="auto"/>
            </w:tcBorders>
            <w:vAlign w:val="center"/>
            <w:hideMark/>
          </w:tcPr>
          <w:p w14:paraId="04189F1B" w14:textId="77777777" w:rsidR="00BD7F80" w:rsidRPr="00BD7F80" w:rsidRDefault="00BD7F80" w:rsidP="00BD7F80">
            <w:r w:rsidRPr="00BD7F80">
              <w:t>Loại rơle trung gian có điện áp 220VDC; 110VDC; 48VDC; 220VAC</w:t>
            </w:r>
          </w:p>
        </w:tc>
        <w:tc>
          <w:tcPr>
            <w:tcW w:w="4654" w:type="dxa"/>
            <w:tcBorders>
              <w:top w:val="single" w:sz="4" w:space="0" w:color="auto"/>
              <w:left w:val="nil"/>
              <w:bottom w:val="single" w:sz="4" w:space="0" w:color="auto"/>
              <w:right w:val="single" w:sz="4" w:space="0" w:color="auto"/>
            </w:tcBorders>
            <w:vAlign w:val="center"/>
            <w:hideMark/>
          </w:tcPr>
          <w:p w14:paraId="3F9C886E" w14:textId="77777777" w:rsidR="00BD7F80" w:rsidRPr="00BD7F80" w:rsidRDefault="00BD7F80" w:rsidP="00BD7F80">
            <w:r w:rsidRPr="00BD7F80">
              <w:t>Điện từ</w:t>
            </w:r>
          </w:p>
          <w:p w14:paraId="732AB195" w14:textId="77777777" w:rsidR="00BD7F80" w:rsidRPr="00BD7F80" w:rsidRDefault="00BD7F80" w:rsidP="00BD7F80">
            <w:r w:rsidRPr="00BD7F80">
              <w:t>Cài được lên trên thanh DIN 35 x 7.5.</w:t>
            </w:r>
          </w:p>
          <w:p w14:paraId="47EBA839" w14:textId="77777777" w:rsidR="00BD7F80" w:rsidRPr="00BD7F80" w:rsidRDefault="00BD7F80" w:rsidP="00BD7F80">
            <w:r w:rsidRPr="00BD7F80">
              <w:t>Có chỉ thị báo tác động.</w:t>
            </w:r>
          </w:p>
          <w:p w14:paraId="36A17FBB" w14:textId="77777777" w:rsidR="00BD7F80" w:rsidRPr="00BD7F80" w:rsidRDefault="00BD7F80" w:rsidP="00BD7F80">
            <w:r w:rsidRPr="00BD7F80">
              <w:t>Có nút test tác động</w:t>
            </w:r>
          </w:p>
          <w:p w14:paraId="6CADE76C" w14:textId="77777777" w:rsidR="00BD7F80" w:rsidRPr="00BD7F80" w:rsidRDefault="00BD7F80" w:rsidP="00BD7F80">
            <w:r w:rsidRPr="00BD7F80">
              <w:t>Bao gồm ≥ 4 cặp tiếp điểm NO/NC hoặc CO ngõ ra</w:t>
            </w:r>
          </w:p>
        </w:tc>
      </w:tr>
      <w:tr w:rsidR="00BD7F80" w:rsidRPr="00BD7F80" w14:paraId="3690D9AA" w14:textId="77777777" w:rsidTr="00EF6FB5">
        <w:trPr>
          <w:trHeight w:val="260"/>
          <w:jc w:val="center"/>
        </w:trPr>
        <w:tc>
          <w:tcPr>
            <w:tcW w:w="509" w:type="dxa"/>
            <w:tcBorders>
              <w:top w:val="single" w:sz="4" w:space="0" w:color="auto"/>
              <w:left w:val="single" w:sz="8" w:space="0" w:color="auto"/>
              <w:bottom w:val="single" w:sz="4" w:space="0" w:color="auto"/>
              <w:right w:val="single" w:sz="4" w:space="0" w:color="auto"/>
            </w:tcBorders>
            <w:vAlign w:val="center"/>
          </w:tcPr>
          <w:p w14:paraId="57D5EE51" w14:textId="77777777" w:rsidR="00BD7F80" w:rsidRPr="00BD7F80" w:rsidRDefault="00BD7F80" w:rsidP="00BD7F80">
            <w:r w:rsidRPr="00BD7F80">
              <w:t>3</w:t>
            </w:r>
          </w:p>
        </w:tc>
        <w:tc>
          <w:tcPr>
            <w:tcW w:w="3059" w:type="dxa"/>
            <w:tcBorders>
              <w:top w:val="single" w:sz="4" w:space="0" w:color="auto"/>
              <w:left w:val="nil"/>
              <w:bottom w:val="single" w:sz="4" w:space="0" w:color="auto"/>
              <w:right w:val="single" w:sz="4" w:space="0" w:color="auto"/>
            </w:tcBorders>
            <w:vAlign w:val="center"/>
          </w:tcPr>
          <w:p w14:paraId="45247F54" w14:textId="77777777" w:rsidR="00BD7F80" w:rsidRPr="00BD7F80" w:rsidRDefault="00BD7F80" w:rsidP="00BD7F80">
            <w:r w:rsidRPr="00BD7F80">
              <w:t>Thời gian tác động</w:t>
            </w:r>
          </w:p>
        </w:tc>
        <w:tc>
          <w:tcPr>
            <w:tcW w:w="4654" w:type="dxa"/>
            <w:tcBorders>
              <w:top w:val="single" w:sz="4" w:space="0" w:color="auto"/>
              <w:left w:val="nil"/>
              <w:bottom w:val="single" w:sz="4" w:space="0" w:color="auto"/>
              <w:right w:val="single" w:sz="4" w:space="0" w:color="auto"/>
            </w:tcBorders>
            <w:vAlign w:val="center"/>
          </w:tcPr>
          <w:p w14:paraId="2435948E" w14:textId="77777777" w:rsidR="00BD7F80" w:rsidRPr="00BD7F80" w:rsidRDefault="00BD7F80" w:rsidP="00BD7F80">
            <w:r w:rsidRPr="00BD7F80">
              <w:t>≤10ms</w:t>
            </w:r>
          </w:p>
        </w:tc>
      </w:tr>
      <w:tr w:rsidR="00BD7F80" w:rsidRPr="00BD7F80" w14:paraId="046A62C2" w14:textId="77777777" w:rsidTr="00EF6FB5">
        <w:trPr>
          <w:trHeight w:val="260"/>
          <w:jc w:val="center"/>
        </w:trPr>
        <w:tc>
          <w:tcPr>
            <w:tcW w:w="509" w:type="dxa"/>
            <w:tcBorders>
              <w:top w:val="single" w:sz="4" w:space="0" w:color="auto"/>
              <w:left w:val="single" w:sz="8" w:space="0" w:color="auto"/>
              <w:bottom w:val="single" w:sz="4" w:space="0" w:color="auto"/>
              <w:right w:val="single" w:sz="4" w:space="0" w:color="auto"/>
            </w:tcBorders>
            <w:vAlign w:val="center"/>
          </w:tcPr>
          <w:p w14:paraId="6DFB0C92" w14:textId="77777777" w:rsidR="00BD7F80" w:rsidRPr="00BD7F80" w:rsidRDefault="00BD7F80" w:rsidP="00BD7F80">
            <w:r w:rsidRPr="00BD7F80">
              <w:t>4</w:t>
            </w:r>
          </w:p>
        </w:tc>
        <w:tc>
          <w:tcPr>
            <w:tcW w:w="3059" w:type="dxa"/>
            <w:tcBorders>
              <w:top w:val="single" w:sz="4" w:space="0" w:color="auto"/>
              <w:left w:val="nil"/>
              <w:bottom w:val="single" w:sz="4" w:space="0" w:color="auto"/>
              <w:right w:val="single" w:sz="4" w:space="0" w:color="auto"/>
            </w:tcBorders>
            <w:vAlign w:val="center"/>
          </w:tcPr>
          <w:p w14:paraId="531E379F" w14:textId="77777777" w:rsidR="00BD7F80" w:rsidRPr="00BD7F80" w:rsidRDefault="00BD7F80" w:rsidP="00BD7F80">
            <w:r w:rsidRPr="00BD7F80">
              <w:t>Cấp bảo vệ</w:t>
            </w:r>
          </w:p>
        </w:tc>
        <w:tc>
          <w:tcPr>
            <w:tcW w:w="4654" w:type="dxa"/>
            <w:tcBorders>
              <w:top w:val="single" w:sz="4" w:space="0" w:color="auto"/>
              <w:left w:val="nil"/>
              <w:bottom w:val="single" w:sz="4" w:space="0" w:color="auto"/>
              <w:right w:val="single" w:sz="4" w:space="0" w:color="auto"/>
            </w:tcBorders>
            <w:vAlign w:val="center"/>
          </w:tcPr>
          <w:p w14:paraId="4948AEE5" w14:textId="77777777" w:rsidR="00BD7F80" w:rsidRPr="00BD7F80" w:rsidRDefault="00BD7F80" w:rsidP="00BD7F80">
            <w:r w:rsidRPr="00BD7F80">
              <w:t>IP40</w:t>
            </w:r>
          </w:p>
        </w:tc>
      </w:tr>
      <w:tr w:rsidR="00BD7F80" w:rsidRPr="00BD7F80" w14:paraId="05AB261B" w14:textId="77777777" w:rsidTr="00EF6FB5">
        <w:trPr>
          <w:trHeight w:val="260"/>
          <w:jc w:val="center"/>
        </w:trPr>
        <w:tc>
          <w:tcPr>
            <w:tcW w:w="509" w:type="dxa"/>
            <w:tcBorders>
              <w:top w:val="single" w:sz="4" w:space="0" w:color="auto"/>
              <w:left w:val="single" w:sz="8" w:space="0" w:color="auto"/>
              <w:bottom w:val="single" w:sz="4" w:space="0" w:color="auto"/>
              <w:right w:val="single" w:sz="4" w:space="0" w:color="auto"/>
            </w:tcBorders>
            <w:vAlign w:val="center"/>
          </w:tcPr>
          <w:p w14:paraId="005B5E9C" w14:textId="77777777" w:rsidR="00BD7F80" w:rsidRPr="00BD7F80" w:rsidRDefault="00BD7F80" w:rsidP="00BD7F80">
            <w:r w:rsidRPr="00BD7F80">
              <w:t>5</w:t>
            </w:r>
          </w:p>
        </w:tc>
        <w:tc>
          <w:tcPr>
            <w:tcW w:w="3059" w:type="dxa"/>
            <w:tcBorders>
              <w:top w:val="single" w:sz="4" w:space="0" w:color="auto"/>
              <w:left w:val="nil"/>
              <w:bottom w:val="single" w:sz="4" w:space="0" w:color="auto"/>
              <w:right w:val="single" w:sz="4" w:space="0" w:color="auto"/>
            </w:tcBorders>
            <w:vAlign w:val="center"/>
          </w:tcPr>
          <w:p w14:paraId="4C4927A4" w14:textId="77777777" w:rsidR="00BD7F80" w:rsidRPr="00BD7F80" w:rsidRDefault="00BD7F80" w:rsidP="00BD7F80">
            <w:r w:rsidRPr="00BD7F80">
              <w:t>Điện trở tiếp điểm</w:t>
            </w:r>
          </w:p>
        </w:tc>
        <w:tc>
          <w:tcPr>
            <w:tcW w:w="4654" w:type="dxa"/>
            <w:tcBorders>
              <w:top w:val="single" w:sz="4" w:space="0" w:color="auto"/>
              <w:left w:val="nil"/>
              <w:bottom w:val="single" w:sz="4" w:space="0" w:color="auto"/>
              <w:right w:val="single" w:sz="4" w:space="0" w:color="auto"/>
            </w:tcBorders>
            <w:vAlign w:val="center"/>
          </w:tcPr>
          <w:p w14:paraId="2D82956C" w14:textId="77777777" w:rsidR="00BD7F80" w:rsidRPr="00BD7F80" w:rsidRDefault="00BD7F80" w:rsidP="00BD7F80">
            <w:r w:rsidRPr="00BD7F80">
              <w:t>≤30mΩ</w:t>
            </w:r>
          </w:p>
        </w:tc>
      </w:tr>
      <w:tr w:rsidR="00BD7F80" w:rsidRPr="00BD7F80" w14:paraId="5392B6A7" w14:textId="77777777" w:rsidTr="00EF6FB5">
        <w:trPr>
          <w:trHeight w:val="260"/>
          <w:jc w:val="center"/>
        </w:trPr>
        <w:tc>
          <w:tcPr>
            <w:tcW w:w="509" w:type="dxa"/>
            <w:tcBorders>
              <w:top w:val="single" w:sz="4" w:space="0" w:color="auto"/>
              <w:left w:val="single" w:sz="8" w:space="0" w:color="auto"/>
              <w:bottom w:val="single" w:sz="4" w:space="0" w:color="auto"/>
              <w:right w:val="single" w:sz="4" w:space="0" w:color="auto"/>
            </w:tcBorders>
            <w:vAlign w:val="center"/>
          </w:tcPr>
          <w:p w14:paraId="11E1936E" w14:textId="77777777" w:rsidR="00BD7F80" w:rsidRPr="00BD7F80" w:rsidRDefault="00BD7F80" w:rsidP="00BD7F80">
            <w:r w:rsidRPr="00BD7F80">
              <w:t>6</w:t>
            </w:r>
          </w:p>
        </w:tc>
        <w:tc>
          <w:tcPr>
            <w:tcW w:w="3059" w:type="dxa"/>
            <w:tcBorders>
              <w:top w:val="single" w:sz="4" w:space="0" w:color="auto"/>
              <w:left w:val="nil"/>
              <w:bottom w:val="single" w:sz="4" w:space="0" w:color="auto"/>
              <w:right w:val="single" w:sz="4" w:space="0" w:color="auto"/>
            </w:tcBorders>
            <w:vAlign w:val="center"/>
          </w:tcPr>
          <w:p w14:paraId="15E1B097" w14:textId="77777777" w:rsidR="00BD7F80" w:rsidRPr="00BD7F80" w:rsidRDefault="00BD7F80" w:rsidP="00BD7F80">
            <w:r w:rsidRPr="00BD7F80">
              <w:t>Dòng làm việc liên tục của tiếp điểm</w:t>
            </w:r>
          </w:p>
        </w:tc>
        <w:tc>
          <w:tcPr>
            <w:tcW w:w="4654" w:type="dxa"/>
            <w:tcBorders>
              <w:top w:val="single" w:sz="4" w:space="0" w:color="auto"/>
              <w:left w:val="nil"/>
              <w:bottom w:val="single" w:sz="4" w:space="0" w:color="auto"/>
              <w:right w:val="single" w:sz="4" w:space="0" w:color="auto"/>
            </w:tcBorders>
            <w:vAlign w:val="center"/>
          </w:tcPr>
          <w:p w14:paraId="0E404B3A" w14:textId="77777777" w:rsidR="00BD7F80" w:rsidRPr="00BD7F80" w:rsidRDefault="00BD7F80" w:rsidP="00BD7F80">
            <w:r w:rsidRPr="00BD7F80">
              <w:t>≥10A</w:t>
            </w:r>
          </w:p>
        </w:tc>
      </w:tr>
      <w:tr w:rsidR="00BD7F80" w:rsidRPr="00BD7F80" w14:paraId="4C8FAF17" w14:textId="77777777" w:rsidTr="00EF6FB5">
        <w:trPr>
          <w:trHeight w:val="260"/>
          <w:jc w:val="center"/>
        </w:trPr>
        <w:tc>
          <w:tcPr>
            <w:tcW w:w="509" w:type="dxa"/>
            <w:tcBorders>
              <w:top w:val="single" w:sz="4" w:space="0" w:color="auto"/>
              <w:left w:val="single" w:sz="8" w:space="0" w:color="auto"/>
              <w:bottom w:val="single" w:sz="4" w:space="0" w:color="auto"/>
              <w:right w:val="single" w:sz="4" w:space="0" w:color="auto"/>
            </w:tcBorders>
            <w:vAlign w:val="center"/>
          </w:tcPr>
          <w:p w14:paraId="3E76028E" w14:textId="77777777" w:rsidR="00BD7F80" w:rsidRPr="00BD7F80" w:rsidRDefault="00BD7F80" w:rsidP="00BD7F80">
            <w:r w:rsidRPr="00BD7F80">
              <w:t>7</w:t>
            </w:r>
          </w:p>
        </w:tc>
        <w:tc>
          <w:tcPr>
            <w:tcW w:w="3059" w:type="dxa"/>
            <w:tcBorders>
              <w:top w:val="single" w:sz="4" w:space="0" w:color="auto"/>
              <w:left w:val="nil"/>
              <w:bottom w:val="single" w:sz="4" w:space="0" w:color="auto"/>
              <w:right w:val="single" w:sz="4" w:space="0" w:color="auto"/>
            </w:tcBorders>
            <w:vAlign w:val="center"/>
          </w:tcPr>
          <w:p w14:paraId="504CCBEA" w14:textId="77777777" w:rsidR="00BD7F80" w:rsidRPr="00BD7F80" w:rsidRDefault="00BD7F80" w:rsidP="00BD7F80">
            <w:r w:rsidRPr="00BD7F80">
              <w:t>Dòng làm việc ngắn hạn của tiếp điểm</w:t>
            </w:r>
          </w:p>
        </w:tc>
        <w:tc>
          <w:tcPr>
            <w:tcW w:w="4654" w:type="dxa"/>
            <w:tcBorders>
              <w:top w:val="single" w:sz="4" w:space="0" w:color="auto"/>
              <w:left w:val="nil"/>
              <w:bottom w:val="single" w:sz="4" w:space="0" w:color="auto"/>
              <w:right w:val="single" w:sz="4" w:space="0" w:color="auto"/>
            </w:tcBorders>
            <w:vAlign w:val="center"/>
          </w:tcPr>
          <w:p w14:paraId="2D37B10B" w14:textId="77777777" w:rsidR="00BD7F80" w:rsidRPr="00BD7F80" w:rsidRDefault="00BD7F80" w:rsidP="00BD7F80">
            <w:r w:rsidRPr="00BD7F80">
              <w:t xml:space="preserve">≥80A/200ms; 200A/10ms; </w:t>
            </w:r>
          </w:p>
        </w:tc>
      </w:tr>
      <w:tr w:rsidR="00BD7F80" w:rsidRPr="00BD7F80" w14:paraId="4B76A5EB" w14:textId="77777777" w:rsidTr="00EF6FB5">
        <w:trPr>
          <w:trHeight w:val="260"/>
          <w:jc w:val="center"/>
        </w:trPr>
        <w:tc>
          <w:tcPr>
            <w:tcW w:w="509" w:type="dxa"/>
            <w:tcBorders>
              <w:top w:val="single" w:sz="4" w:space="0" w:color="auto"/>
              <w:left w:val="single" w:sz="8" w:space="0" w:color="auto"/>
              <w:bottom w:val="single" w:sz="4" w:space="0" w:color="auto"/>
              <w:right w:val="single" w:sz="4" w:space="0" w:color="auto"/>
            </w:tcBorders>
            <w:vAlign w:val="center"/>
          </w:tcPr>
          <w:p w14:paraId="3F3CD2C2" w14:textId="77777777" w:rsidR="00BD7F80" w:rsidRPr="00BD7F80" w:rsidRDefault="00BD7F80" w:rsidP="00BD7F80">
            <w:r w:rsidRPr="00BD7F80">
              <w:t>8</w:t>
            </w:r>
          </w:p>
        </w:tc>
        <w:tc>
          <w:tcPr>
            <w:tcW w:w="3059" w:type="dxa"/>
            <w:tcBorders>
              <w:top w:val="single" w:sz="4" w:space="0" w:color="auto"/>
              <w:left w:val="nil"/>
              <w:bottom w:val="single" w:sz="4" w:space="0" w:color="auto"/>
              <w:right w:val="single" w:sz="4" w:space="0" w:color="auto"/>
            </w:tcBorders>
            <w:vAlign w:val="center"/>
          </w:tcPr>
          <w:p w14:paraId="1B6E284E" w14:textId="77777777" w:rsidR="00BD7F80" w:rsidRPr="00BD7F80" w:rsidRDefault="00BD7F80" w:rsidP="00BD7F80">
            <w:r w:rsidRPr="00BD7F80">
              <w:t>Tuổi thọ (lần đóng cắt)</w:t>
            </w:r>
          </w:p>
        </w:tc>
        <w:tc>
          <w:tcPr>
            <w:tcW w:w="4654" w:type="dxa"/>
            <w:tcBorders>
              <w:top w:val="single" w:sz="4" w:space="0" w:color="auto"/>
              <w:left w:val="nil"/>
              <w:bottom w:val="single" w:sz="4" w:space="0" w:color="auto"/>
              <w:right w:val="single" w:sz="4" w:space="0" w:color="auto"/>
            </w:tcBorders>
            <w:vAlign w:val="center"/>
          </w:tcPr>
          <w:p w14:paraId="6C0D0B47" w14:textId="77777777" w:rsidR="00BD7F80" w:rsidRPr="00BD7F80" w:rsidRDefault="00BD7F80" w:rsidP="00BD7F80">
            <w:r w:rsidRPr="00BD7F80">
              <w:t xml:space="preserve">≥50x106 </w:t>
            </w:r>
          </w:p>
        </w:tc>
      </w:tr>
      <w:tr w:rsidR="00BD7F80" w:rsidRPr="00BD7F80" w14:paraId="41A4C946" w14:textId="77777777" w:rsidTr="00EF6FB5">
        <w:trPr>
          <w:trHeight w:val="111"/>
          <w:jc w:val="center"/>
        </w:trPr>
        <w:tc>
          <w:tcPr>
            <w:tcW w:w="509" w:type="dxa"/>
            <w:tcBorders>
              <w:top w:val="single" w:sz="4" w:space="0" w:color="auto"/>
              <w:left w:val="single" w:sz="8" w:space="0" w:color="auto"/>
              <w:bottom w:val="single" w:sz="4" w:space="0" w:color="auto"/>
              <w:right w:val="single" w:sz="4" w:space="0" w:color="auto"/>
            </w:tcBorders>
            <w:vAlign w:val="center"/>
          </w:tcPr>
          <w:p w14:paraId="21C7FD44" w14:textId="77777777" w:rsidR="00BD7F80" w:rsidRPr="00BD7F80" w:rsidRDefault="00BD7F80" w:rsidP="00BD7F80">
            <w:r w:rsidRPr="00BD7F80">
              <w:t>9</w:t>
            </w:r>
          </w:p>
        </w:tc>
        <w:tc>
          <w:tcPr>
            <w:tcW w:w="3059" w:type="dxa"/>
            <w:tcBorders>
              <w:top w:val="single" w:sz="4" w:space="0" w:color="auto"/>
              <w:left w:val="nil"/>
              <w:bottom w:val="single" w:sz="4" w:space="0" w:color="auto"/>
              <w:right w:val="single" w:sz="4" w:space="0" w:color="auto"/>
            </w:tcBorders>
            <w:vAlign w:val="center"/>
            <w:hideMark/>
          </w:tcPr>
          <w:p w14:paraId="104BEBD4" w14:textId="77777777" w:rsidR="00BD7F80" w:rsidRPr="00BD7F80" w:rsidRDefault="00BD7F80" w:rsidP="00BD7F80">
            <w:r w:rsidRPr="00BD7F80">
              <w:t>Dải tác động</w:t>
            </w:r>
          </w:p>
        </w:tc>
        <w:tc>
          <w:tcPr>
            <w:tcW w:w="4654" w:type="dxa"/>
            <w:tcBorders>
              <w:top w:val="single" w:sz="4" w:space="0" w:color="auto"/>
              <w:left w:val="nil"/>
              <w:bottom w:val="single" w:sz="4" w:space="0" w:color="auto"/>
              <w:right w:val="single" w:sz="4" w:space="0" w:color="auto"/>
            </w:tcBorders>
            <w:vAlign w:val="center"/>
            <w:hideMark/>
          </w:tcPr>
          <w:p w14:paraId="4BA2DA7D" w14:textId="77777777" w:rsidR="00BD7F80" w:rsidRPr="00BD7F80" w:rsidRDefault="00BD7F80" w:rsidP="00BD7F80">
            <w:r w:rsidRPr="00BD7F80">
              <w:t>0.8– 1.1Un</w:t>
            </w:r>
          </w:p>
        </w:tc>
      </w:tr>
      <w:tr w:rsidR="00BD7F80" w:rsidRPr="00BD7F80" w14:paraId="3EFC70E9" w14:textId="77777777" w:rsidTr="00EF6FB5">
        <w:trPr>
          <w:trHeight w:val="354"/>
          <w:jc w:val="center"/>
        </w:trPr>
        <w:tc>
          <w:tcPr>
            <w:tcW w:w="509" w:type="dxa"/>
            <w:tcBorders>
              <w:top w:val="single" w:sz="4" w:space="0" w:color="auto"/>
              <w:left w:val="single" w:sz="8" w:space="0" w:color="auto"/>
              <w:bottom w:val="single" w:sz="4" w:space="0" w:color="auto"/>
              <w:right w:val="single" w:sz="4" w:space="0" w:color="auto"/>
            </w:tcBorders>
            <w:vAlign w:val="center"/>
          </w:tcPr>
          <w:p w14:paraId="69CA506E" w14:textId="77777777" w:rsidR="00BD7F80" w:rsidRPr="00BD7F80" w:rsidRDefault="00BD7F80" w:rsidP="00BD7F80">
            <w:r w:rsidRPr="00BD7F80">
              <w:t>10</w:t>
            </w:r>
          </w:p>
        </w:tc>
        <w:tc>
          <w:tcPr>
            <w:tcW w:w="3059" w:type="dxa"/>
            <w:tcBorders>
              <w:top w:val="single" w:sz="4" w:space="0" w:color="auto"/>
              <w:left w:val="nil"/>
              <w:bottom w:val="single" w:sz="4" w:space="0" w:color="auto"/>
              <w:right w:val="single" w:sz="4" w:space="0" w:color="auto"/>
            </w:tcBorders>
            <w:vAlign w:val="center"/>
            <w:hideMark/>
          </w:tcPr>
          <w:p w14:paraId="117C692D" w14:textId="77777777" w:rsidR="00BD7F80" w:rsidRPr="00BD7F80" w:rsidRDefault="00BD7F80" w:rsidP="00BD7F80">
            <w:r w:rsidRPr="00BD7F80">
              <w:t>Điện áp định mức</w:t>
            </w:r>
          </w:p>
        </w:tc>
        <w:tc>
          <w:tcPr>
            <w:tcW w:w="4654" w:type="dxa"/>
            <w:tcBorders>
              <w:top w:val="single" w:sz="4" w:space="0" w:color="auto"/>
              <w:left w:val="nil"/>
              <w:bottom w:val="single" w:sz="4" w:space="0" w:color="auto"/>
              <w:right w:val="single" w:sz="4" w:space="0" w:color="auto"/>
            </w:tcBorders>
            <w:vAlign w:val="center"/>
            <w:hideMark/>
          </w:tcPr>
          <w:p w14:paraId="6CDB9553" w14:textId="77777777" w:rsidR="00BD7F80" w:rsidRPr="00BD7F80" w:rsidRDefault="00BD7F80" w:rsidP="00BD7F80">
            <w:r w:rsidRPr="00BD7F80">
              <w:t>220VAC/DC</w:t>
            </w:r>
          </w:p>
        </w:tc>
      </w:tr>
    </w:tbl>
    <w:p w14:paraId="758479BA" w14:textId="77777777" w:rsidR="00BD7F80" w:rsidRPr="00BD7F80" w:rsidRDefault="00BD7F80" w:rsidP="00BD7F80">
      <w:pPr>
        <w:rPr>
          <w:b/>
        </w:rPr>
      </w:pPr>
      <w:r w:rsidRPr="00BD7F80">
        <w:rPr>
          <w:b/>
        </w:rPr>
        <w:t>* Khối thử nghiệm (Test blocks)</w:t>
      </w:r>
      <w:bookmarkEnd w:id="25"/>
    </w:p>
    <w:tbl>
      <w:tblPr>
        <w:tblW w:w="8222" w:type="dxa"/>
        <w:jc w:val="center"/>
        <w:tblLook w:val="04A0" w:firstRow="1" w:lastRow="0" w:firstColumn="1" w:lastColumn="0" w:noHBand="0" w:noVBand="1"/>
      </w:tblPr>
      <w:tblGrid>
        <w:gridCol w:w="601"/>
        <w:gridCol w:w="2909"/>
        <w:gridCol w:w="4712"/>
      </w:tblGrid>
      <w:tr w:rsidR="00BD7F80" w:rsidRPr="00BD7F80" w14:paraId="19D30FA3" w14:textId="77777777" w:rsidTr="00EF6FB5">
        <w:trPr>
          <w:trHeight w:val="585"/>
          <w:jc w:val="center"/>
        </w:trPr>
        <w:tc>
          <w:tcPr>
            <w:tcW w:w="601" w:type="dxa"/>
            <w:tcBorders>
              <w:top w:val="single" w:sz="8" w:space="0" w:color="auto"/>
              <w:left w:val="single" w:sz="8" w:space="0" w:color="auto"/>
              <w:bottom w:val="single" w:sz="4" w:space="0" w:color="auto"/>
              <w:right w:val="single" w:sz="4" w:space="0" w:color="auto"/>
            </w:tcBorders>
            <w:vAlign w:val="center"/>
            <w:hideMark/>
          </w:tcPr>
          <w:p w14:paraId="763EC1AA" w14:textId="77777777" w:rsidR="00BD7F80" w:rsidRPr="00BD7F80" w:rsidRDefault="00BD7F80" w:rsidP="00BD7F80">
            <w:r w:rsidRPr="00BD7F80">
              <w:t>Stt</w:t>
            </w:r>
          </w:p>
        </w:tc>
        <w:tc>
          <w:tcPr>
            <w:tcW w:w="2909" w:type="dxa"/>
            <w:tcBorders>
              <w:top w:val="single" w:sz="8" w:space="0" w:color="auto"/>
              <w:left w:val="nil"/>
              <w:bottom w:val="single" w:sz="4" w:space="0" w:color="auto"/>
              <w:right w:val="single" w:sz="4" w:space="0" w:color="auto"/>
            </w:tcBorders>
            <w:vAlign w:val="center"/>
            <w:hideMark/>
          </w:tcPr>
          <w:p w14:paraId="60988294" w14:textId="77777777" w:rsidR="00BD7F80" w:rsidRPr="00BD7F80" w:rsidRDefault="00BD7F80" w:rsidP="00BD7F80">
            <w:r w:rsidRPr="00BD7F80">
              <w:t>Mô tả</w:t>
            </w:r>
          </w:p>
        </w:tc>
        <w:tc>
          <w:tcPr>
            <w:tcW w:w="4712" w:type="dxa"/>
            <w:tcBorders>
              <w:top w:val="single" w:sz="8" w:space="0" w:color="auto"/>
              <w:left w:val="nil"/>
              <w:bottom w:val="single" w:sz="4" w:space="0" w:color="auto"/>
              <w:right w:val="single" w:sz="4" w:space="0" w:color="auto"/>
            </w:tcBorders>
            <w:vAlign w:val="center"/>
            <w:hideMark/>
          </w:tcPr>
          <w:p w14:paraId="55D6504A" w14:textId="77777777" w:rsidR="00BD7F80" w:rsidRPr="00BD7F80" w:rsidRDefault="00BD7F80" w:rsidP="00BD7F80">
            <w:r w:rsidRPr="00BD7F80">
              <w:t>Yêu cầu</w:t>
            </w:r>
          </w:p>
        </w:tc>
      </w:tr>
      <w:tr w:rsidR="00BD7F80" w:rsidRPr="00BD7F80" w14:paraId="0D89BF2B" w14:textId="77777777" w:rsidTr="00EF6FB5">
        <w:trPr>
          <w:trHeight w:val="585"/>
          <w:jc w:val="center"/>
        </w:trPr>
        <w:tc>
          <w:tcPr>
            <w:tcW w:w="601" w:type="dxa"/>
            <w:tcBorders>
              <w:top w:val="single" w:sz="4" w:space="0" w:color="auto"/>
              <w:left w:val="single" w:sz="8" w:space="0" w:color="auto"/>
              <w:bottom w:val="single" w:sz="4" w:space="0" w:color="auto"/>
              <w:right w:val="single" w:sz="4" w:space="0" w:color="auto"/>
            </w:tcBorders>
            <w:vAlign w:val="center"/>
            <w:hideMark/>
          </w:tcPr>
          <w:p w14:paraId="510B9124" w14:textId="77777777" w:rsidR="00BD7F80" w:rsidRPr="00BD7F80" w:rsidRDefault="00BD7F80" w:rsidP="00BD7F80">
            <w:r w:rsidRPr="00BD7F80">
              <w:t>1</w:t>
            </w:r>
          </w:p>
        </w:tc>
        <w:tc>
          <w:tcPr>
            <w:tcW w:w="2909" w:type="dxa"/>
            <w:tcBorders>
              <w:top w:val="single" w:sz="4" w:space="0" w:color="auto"/>
              <w:left w:val="nil"/>
              <w:bottom w:val="single" w:sz="4" w:space="0" w:color="auto"/>
              <w:right w:val="single" w:sz="4" w:space="0" w:color="auto"/>
            </w:tcBorders>
            <w:vAlign w:val="center"/>
            <w:hideMark/>
          </w:tcPr>
          <w:p w14:paraId="43CC035F" w14:textId="77777777" w:rsidR="00BD7F80" w:rsidRPr="00BD7F80" w:rsidRDefault="00BD7F80" w:rsidP="00BD7F80">
            <w:r w:rsidRPr="00BD7F80">
              <w:t>Tiêu chuẩn quản lý chất lượng sản phẩm</w:t>
            </w:r>
          </w:p>
        </w:tc>
        <w:tc>
          <w:tcPr>
            <w:tcW w:w="4712" w:type="dxa"/>
            <w:tcBorders>
              <w:top w:val="single" w:sz="4" w:space="0" w:color="auto"/>
              <w:left w:val="nil"/>
              <w:bottom w:val="single" w:sz="4" w:space="0" w:color="auto"/>
              <w:right w:val="single" w:sz="4" w:space="0" w:color="auto"/>
            </w:tcBorders>
            <w:vAlign w:val="center"/>
            <w:hideMark/>
          </w:tcPr>
          <w:p w14:paraId="04AA1F91" w14:textId="77777777" w:rsidR="00BD7F80" w:rsidRPr="00BD7F80" w:rsidRDefault="00BD7F80" w:rsidP="00BD7F80">
            <w:r w:rsidRPr="00BD7F80">
              <w:t>ISO 9000 hoặc tương đương</w:t>
            </w:r>
          </w:p>
        </w:tc>
      </w:tr>
      <w:tr w:rsidR="00BD7F80" w:rsidRPr="00BD7F80" w14:paraId="4BE1F28A" w14:textId="77777777" w:rsidTr="00EF6FB5">
        <w:trPr>
          <w:trHeight w:val="282"/>
          <w:jc w:val="center"/>
        </w:trPr>
        <w:tc>
          <w:tcPr>
            <w:tcW w:w="601" w:type="dxa"/>
            <w:tcBorders>
              <w:top w:val="single" w:sz="4" w:space="0" w:color="auto"/>
              <w:left w:val="single" w:sz="8" w:space="0" w:color="auto"/>
              <w:bottom w:val="single" w:sz="4" w:space="0" w:color="auto"/>
              <w:right w:val="single" w:sz="4" w:space="0" w:color="auto"/>
            </w:tcBorders>
            <w:vAlign w:val="center"/>
            <w:hideMark/>
          </w:tcPr>
          <w:p w14:paraId="78777EA7" w14:textId="77777777" w:rsidR="00BD7F80" w:rsidRPr="00BD7F80" w:rsidRDefault="00BD7F80" w:rsidP="00BD7F80">
            <w:r w:rsidRPr="00BD7F80">
              <w:lastRenderedPageBreak/>
              <w:t>2</w:t>
            </w:r>
          </w:p>
        </w:tc>
        <w:tc>
          <w:tcPr>
            <w:tcW w:w="2909" w:type="dxa"/>
            <w:tcBorders>
              <w:top w:val="single" w:sz="4" w:space="0" w:color="auto"/>
              <w:left w:val="nil"/>
              <w:bottom w:val="single" w:sz="4" w:space="0" w:color="auto"/>
              <w:right w:val="single" w:sz="4" w:space="0" w:color="auto"/>
            </w:tcBorders>
            <w:vAlign w:val="center"/>
            <w:hideMark/>
          </w:tcPr>
          <w:p w14:paraId="1B42C90D" w14:textId="77777777" w:rsidR="00BD7F80" w:rsidRPr="00BD7F80" w:rsidRDefault="00BD7F80" w:rsidP="00BD7F80">
            <w:r w:rsidRPr="00BD7F80">
              <w:t>Tiêu chuẩn áp dụng</w:t>
            </w:r>
          </w:p>
        </w:tc>
        <w:tc>
          <w:tcPr>
            <w:tcW w:w="4712" w:type="dxa"/>
            <w:tcBorders>
              <w:top w:val="single" w:sz="4" w:space="0" w:color="auto"/>
              <w:left w:val="nil"/>
              <w:bottom w:val="single" w:sz="4" w:space="0" w:color="auto"/>
              <w:right w:val="single" w:sz="4" w:space="0" w:color="auto"/>
            </w:tcBorders>
            <w:vAlign w:val="center"/>
            <w:hideMark/>
          </w:tcPr>
          <w:p w14:paraId="6C27BF47" w14:textId="77777777" w:rsidR="00BD7F80" w:rsidRPr="00BD7F80" w:rsidRDefault="00BD7F80" w:rsidP="00BD7F80">
            <w:r w:rsidRPr="00BD7F80">
              <w:t>IEC 60255-5 hoặc tương đương</w:t>
            </w:r>
          </w:p>
        </w:tc>
      </w:tr>
      <w:tr w:rsidR="00BD7F80" w:rsidRPr="00BD7F80" w14:paraId="3A86F225" w14:textId="77777777" w:rsidTr="00EF6FB5">
        <w:trPr>
          <w:trHeight w:val="534"/>
          <w:jc w:val="center"/>
        </w:trPr>
        <w:tc>
          <w:tcPr>
            <w:tcW w:w="601" w:type="dxa"/>
            <w:tcBorders>
              <w:top w:val="single" w:sz="4" w:space="0" w:color="auto"/>
              <w:left w:val="single" w:sz="8" w:space="0" w:color="auto"/>
              <w:bottom w:val="single" w:sz="4" w:space="0" w:color="auto"/>
              <w:right w:val="single" w:sz="4" w:space="0" w:color="auto"/>
            </w:tcBorders>
            <w:vAlign w:val="center"/>
            <w:hideMark/>
          </w:tcPr>
          <w:p w14:paraId="3622799E" w14:textId="77777777" w:rsidR="00BD7F80" w:rsidRPr="00BD7F80" w:rsidRDefault="00BD7F80" w:rsidP="00BD7F80">
            <w:r w:rsidRPr="00BD7F80">
              <w:t>3</w:t>
            </w:r>
          </w:p>
        </w:tc>
        <w:tc>
          <w:tcPr>
            <w:tcW w:w="2909" w:type="dxa"/>
            <w:tcBorders>
              <w:top w:val="single" w:sz="4" w:space="0" w:color="auto"/>
              <w:left w:val="nil"/>
              <w:bottom w:val="single" w:sz="4" w:space="0" w:color="auto"/>
              <w:right w:val="single" w:sz="4" w:space="0" w:color="auto"/>
            </w:tcBorders>
            <w:vAlign w:val="center"/>
            <w:hideMark/>
          </w:tcPr>
          <w:p w14:paraId="63A061F0" w14:textId="77777777" w:rsidR="00BD7F80" w:rsidRPr="00BD7F80" w:rsidRDefault="00BD7F80" w:rsidP="00BD7F80">
            <w:r w:rsidRPr="00BD7F80">
              <w:t>Loại</w:t>
            </w:r>
          </w:p>
        </w:tc>
        <w:tc>
          <w:tcPr>
            <w:tcW w:w="4712" w:type="dxa"/>
            <w:tcBorders>
              <w:top w:val="single" w:sz="4" w:space="0" w:color="auto"/>
              <w:left w:val="nil"/>
              <w:bottom w:val="single" w:sz="4" w:space="0" w:color="auto"/>
              <w:right w:val="single" w:sz="4" w:space="0" w:color="auto"/>
            </w:tcBorders>
            <w:vAlign w:val="center"/>
            <w:hideMark/>
          </w:tcPr>
          <w:p w14:paraId="1ADA0F3A" w14:textId="77777777" w:rsidR="00BD7F80" w:rsidRPr="00BD7F80" w:rsidRDefault="00BD7F80" w:rsidP="00BD7F80">
            <w:r w:rsidRPr="00BD7F80">
              <w:t xml:space="preserve">  Loại 28 chân có số thứ tự chân, gắn được lên tủ bao gồm: 1 phía đấu nối với mạch nội bộ lên thiết bị và 1 phía đấu nối đến hàng kẹp với mục đích cách ly hệ thống mạch nhị thứ với thiết bị cần thử nghiệm. </w:t>
            </w:r>
          </w:p>
        </w:tc>
      </w:tr>
      <w:tr w:rsidR="00BD7F80" w:rsidRPr="00BD7F80" w14:paraId="31AE43FD" w14:textId="77777777" w:rsidTr="00EF6FB5">
        <w:trPr>
          <w:trHeight w:val="273"/>
          <w:jc w:val="center"/>
        </w:trPr>
        <w:tc>
          <w:tcPr>
            <w:tcW w:w="601" w:type="dxa"/>
            <w:tcBorders>
              <w:top w:val="single" w:sz="4" w:space="0" w:color="auto"/>
              <w:left w:val="single" w:sz="8" w:space="0" w:color="auto"/>
              <w:bottom w:val="single" w:sz="4" w:space="0" w:color="auto"/>
              <w:right w:val="single" w:sz="4" w:space="0" w:color="auto"/>
            </w:tcBorders>
            <w:vAlign w:val="center"/>
            <w:hideMark/>
          </w:tcPr>
          <w:p w14:paraId="6604599E" w14:textId="77777777" w:rsidR="00BD7F80" w:rsidRPr="00BD7F80" w:rsidRDefault="00BD7F80" w:rsidP="00BD7F80">
            <w:r w:rsidRPr="00BD7F80">
              <w:t>4</w:t>
            </w:r>
          </w:p>
        </w:tc>
        <w:tc>
          <w:tcPr>
            <w:tcW w:w="2909" w:type="dxa"/>
            <w:tcBorders>
              <w:top w:val="single" w:sz="4" w:space="0" w:color="auto"/>
              <w:left w:val="nil"/>
              <w:bottom w:val="single" w:sz="4" w:space="0" w:color="auto"/>
              <w:right w:val="single" w:sz="4" w:space="0" w:color="auto"/>
            </w:tcBorders>
            <w:vAlign w:val="center"/>
            <w:hideMark/>
          </w:tcPr>
          <w:p w14:paraId="4FEEFCFB" w14:textId="77777777" w:rsidR="00BD7F80" w:rsidRPr="00BD7F80" w:rsidRDefault="00BD7F80" w:rsidP="00BD7F80">
            <w:r w:rsidRPr="00BD7F80">
              <w:t xml:space="preserve">Khả năng mang dòng </w:t>
            </w:r>
          </w:p>
        </w:tc>
        <w:tc>
          <w:tcPr>
            <w:tcW w:w="4712" w:type="dxa"/>
            <w:tcBorders>
              <w:top w:val="single" w:sz="4" w:space="0" w:color="auto"/>
              <w:left w:val="nil"/>
              <w:bottom w:val="single" w:sz="4" w:space="0" w:color="auto"/>
              <w:right w:val="single" w:sz="4" w:space="0" w:color="auto"/>
            </w:tcBorders>
            <w:vAlign w:val="center"/>
            <w:hideMark/>
          </w:tcPr>
          <w:p w14:paraId="1E6C0952" w14:textId="77777777" w:rsidR="00BD7F80" w:rsidRPr="00BD7F80" w:rsidRDefault="00BD7F80" w:rsidP="00BD7F80">
            <w:r w:rsidRPr="00BD7F80">
              <w:t>20A liên tục, 400A /1s</w:t>
            </w:r>
          </w:p>
        </w:tc>
      </w:tr>
      <w:tr w:rsidR="00BD7F80" w:rsidRPr="00BD7F80" w14:paraId="2F351DB4" w14:textId="77777777" w:rsidTr="00EF6FB5">
        <w:trPr>
          <w:trHeight w:val="237"/>
          <w:jc w:val="center"/>
        </w:trPr>
        <w:tc>
          <w:tcPr>
            <w:tcW w:w="601" w:type="dxa"/>
            <w:tcBorders>
              <w:top w:val="single" w:sz="4" w:space="0" w:color="auto"/>
              <w:left w:val="single" w:sz="8" w:space="0" w:color="auto"/>
              <w:bottom w:val="single" w:sz="4" w:space="0" w:color="auto"/>
              <w:right w:val="single" w:sz="4" w:space="0" w:color="auto"/>
            </w:tcBorders>
            <w:vAlign w:val="center"/>
            <w:hideMark/>
          </w:tcPr>
          <w:p w14:paraId="05731968" w14:textId="77777777" w:rsidR="00BD7F80" w:rsidRPr="00BD7F80" w:rsidRDefault="00BD7F80" w:rsidP="00BD7F80">
            <w:r w:rsidRPr="00BD7F80">
              <w:t>5</w:t>
            </w:r>
          </w:p>
        </w:tc>
        <w:tc>
          <w:tcPr>
            <w:tcW w:w="2909" w:type="dxa"/>
            <w:tcBorders>
              <w:top w:val="single" w:sz="4" w:space="0" w:color="auto"/>
              <w:left w:val="nil"/>
              <w:bottom w:val="single" w:sz="4" w:space="0" w:color="auto"/>
              <w:right w:val="single" w:sz="4" w:space="0" w:color="auto"/>
            </w:tcBorders>
            <w:vAlign w:val="center"/>
            <w:hideMark/>
          </w:tcPr>
          <w:p w14:paraId="2BA24BC0" w14:textId="77777777" w:rsidR="00BD7F80" w:rsidRPr="00BD7F80" w:rsidRDefault="00BD7F80" w:rsidP="00BD7F80">
            <w:r w:rsidRPr="00BD7F80">
              <w:t>Điện áp làm việc</w:t>
            </w:r>
          </w:p>
        </w:tc>
        <w:tc>
          <w:tcPr>
            <w:tcW w:w="4712" w:type="dxa"/>
            <w:tcBorders>
              <w:top w:val="single" w:sz="4" w:space="0" w:color="auto"/>
              <w:left w:val="nil"/>
              <w:bottom w:val="single" w:sz="4" w:space="0" w:color="auto"/>
              <w:right w:val="single" w:sz="4" w:space="0" w:color="auto"/>
            </w:tcBorders>
            <w:vAlign w:val="center"/>
            <w:hideMark/>
          </w:tcPr>
          <w:p w14:paraId="0C40DB98" w14:textId="77777777" w:rsidR="00BD7F80" w:rsidRPr="00BD7F80" w:rsidRDefault="00BD7F80" w:rsidP="00BD7F80">
            <w:r w:rsidRPr="00BD7F80">
              <w:t xml:space="preserve">300VAC và DC  </w:t>
            </w:r>
          </w:p>
        </w:tc>
      </w:tr>
      <w:tr w:rsidR="00BD7F80" w:rsidRPr="00BD7F80" w14:paraId="2A88768B" w14:textId="77777777" w:rsidTr="00EF6FB5">
        <w:trPr>
          <w:trHeight w:val="372"/>
          <w:jc w:val="center"/>
        </w:trPr>
        <w:tc>
          <w:tcPr>
            <w:tcW w:w="601" w:type="dxa"/>
            <w:tcBorders>
              <w:top w:val="single" w:sz="4" w:space="0" w:color="auto"/>
              <w:left w:val="single" w:sz="8" w:space="0" w:color="auto"/>
              <w:bottom w:val="single" w:sz="4" w:space="0" w:color="auto"/>
              <w:right w:val="single" w:sz="4" w:space="0" w:color="auto"/>
            </w:tcBorders>
            <w:vAlign w:val="center"/>
            <w:hideMark/>
          </w:tcPr>
          <w:p w14:paraId="23C140CF" w14:textId="77777777" w:rsidR="00BD7F80" w:rsidRPr="00BD7F80" w:rsidRDefault="00BD7F80" w:rsidP="00BD7F80">
            <w:r w:rsidRPr="00BD7F80">
              <w:t>6</w:t>
            </w:r>
          </w:p>
        </w:tc>
        <w:tc>
          <w:tcPr>
            <w:tcW w:w="2909" w:type="dxa"/>
            <w:tcBorders>
              <w:top w:val="single" w:sz="4" w:space="0" w:color="auto"/>
              <w:left w:val="nil"/>
              <w:bottom w:val="single" w:sz="4" w:space="0" w:color="auto"/>
              <w:right w:val="single" w:sz="4" w:space="0" w:color="auto"/>
            </w:tcBorders>
            <w:vAlign w:val="center"/>
            <w:hideMark/>
          </w:tcPr>
          <w:p w14:paraId="47E00470" w14:textId="77777777" w:rsidR="00BD7F80" w:rsidRPr="00BD7F80" w:rsidRDefault="00BD7F80" w:rsidP="00BD7F80">
            <w:r w:rsidRPr="00BD7F80">
              <w:t>Cách điện</w:t>
            </w:r>
          </w:p>
        </w:tc>
        <w:tc>
          <w:tcPr>
            <w:tcW w:w="4712" w:type="dxa"/>
            <w:tcBorders>
              <w:top w:val="single" w:sz="4" w:space="0" w:color="auto"/>
              <w:left w:val="nil"/>
              <w:bottom w:val="single" w:sz="4" w:space="0" w:color="auto"/>
              <w:right w:val="single" w:sz="4" w:space="0" w:color="auto"/>
            </w:tcBorders>
            <w:vAlign w:val="center"/>
            <w:hideMark/>
          </w:tcPr>
          <w:p w14:paraId="78172236" w14:textId="77777777" w:rsidR="00BD7F80" w:rsidRPr="00BD7F80" w:rsidRDefault="00BD7F80" w:rsidP="00BD7F80">
            <w:r w:rsidRPr="00BD7F80">
              <w:t xml:space="preserve">5kV (tiếp điểm – vỏ), 2kV (tiếp điểm - tiếp điểm).  </w:t>
            </w:r>
          </w:p>
        </w:tc>
      </w:tr>
    </w:tbl>
    <w:p w14:paraId="50386ED0" w14:textId="77777777" w:rsidR="00BD7F80" w:rsidRPr="00BD7F80" w:rsidRDefault="00BD7F80" w:rsidP="00BD7F80">
      <w:pPr>
        <w:rPr>
          <w:b/>
        </w:rPr>
      </w:pPr>
      <w:bookmarkStart w:id="26" w:name="_Toc460580336"/>
      <w:r w:rsidRPr="00BD7F80">
        <w:rPr>
          <w:b/>
        </w:rPr>
        <w:t>* Đồng hồ đo điện áp, dòng điện</w:t>
      </w:r>
      <w:bookmarkEnd w:id="26"/>
      <w:r w:rsidRPr="00BD7F80">
        <w:rPr>
          <w:b/>
        </w:rPr>
        <w:t>.</w:t>
      </w:r>
    </w:p>
    <w:tbl>
      <w:tblPr>
        <w:tblW w:w="8222" w:type="dxa"/>
        <w:jc w:val="center"/>
        <w:tblLook w:val="04A0" w:firstRow="1" w:lastRow="0" w:firstColumn="1" w:lastColumn="0" w:noHBand="0" w:noVBand="1"/>
      </w:tblPr>
      <w:tblGrid>
        <w:gridCol w:w="612"/>
        <w:gridCol w:w="2988"/>
        <w:gridCol w:w="4622"/>
      </w:tblGrid>
      <w:tr w:rsidR="00BD7F80" w:rsidRPr="00BD7F80" w14:paraId="712A0386" w14:textId="77777777" w:rsidTr="00EF6FB5">
        <w:trPr>
          <w:trHeight w:val="585"/>
          <w:tblHeader/>
          <w:jc w:val="center"/>
        </w:trPr>
        <w:tc>
          <w:tcPr>
            <w:tcW w:w="612" w:type="dxa"/>
            <w:tcBorders>
              <w:top w:val="single" w:sz="8" w:space="0" w:color="auto"/>
              <w:left w:val="single" w:sz="8" w:space="0" w:color="auto"/>
              <w:bottom w:val="single" w:sz="4" w:space="0" w:color="auto"/>
              <w:right w:val="single" w:sz="4" w:space="0" w:color="auto"/>
            </w:tcBorders>
            <w:vAlign w:val="center"/>
            <w:hideMark/>
          </w:tcPr>
          <w:p w14:paraId="200003DF" w14:textId="77777777" w:rsidR="00BD7F80" w:rsidRPr="00BD7F80" w:rsidRDefault="00BD7F80" w:rsidP="00BD7F80">
            <w:r w:rsidRPr="00BD7F80">
              <w:t>Stt</w:t>
            </w:r>
          </w:p>
        </w:tc>
        <w:tc>
          <w:tcPr>
            <w:tcW w:w="2988" w:type="dxa"/>
            <w:tcBorders>
              <w:top w:val="single" w:sz="8" w:space="0" w:color="auto"/>
              <w:left w:val="nil"/>
              <w:bottom w:val="single" w:sz="4" w:space="0" w:color="auto"/>
              <w:right w:val="single" w:sz="4" w:space="0" w:color="auto"/>
            </w:tcBorders>
            <w:vAlign w:val="center"/>
            <w:hideMark/>
          </w:tcPr>
          <w:p w14:paraId="3BA1417A" w14:textId="77777777" w:rsidR="00BD7F80" w:rsidRPr="00BD7F80" w:rsidRDefault="00BD7F80" w:rsidP="00BD7F80">
            <w:r w:rsidRPr="00BD7F80">
              <w:t>Mô tả</w:t>
            </w:r>
          </w:p>
        </w:tc>
        <w:tc>
          <w:tcPr>
            <w:tcW w:w="4622" w:type="dxa"/>
            <w:tcBorders>
              <w:top w:val="single" w:sz="8" w:space="0" w:color="auto"/>
              <w:left w:val="nil"/>
              <w:bottom w:val="single" w:sz="4" w:space="0" w:color="auto"/>
              <w:right w:val="single" w:sz="4" w:space="0" w:color="auto"/>
            </w:tcBorders>
            <w:vAlign w:val="center"/>
            <w:hideMark/>
          </w:tcPr>
          <w:p w14:paraId="3459B964" w14:textId="77777777" w:rsidR="00BD7F80" w:rsidRPr="00BD7F80" w:rsidRDefault="00BD7F80" w:rsidP="00BD7F80">
            <w:r w:rsidRPr="00BD7F80">
              <w:t>Yêu cầu</w:t>
            </w:r>
          </w:p>
        </w:tc>
      </w:tr>
      <w:tr w:rsidR="00BD7F80" w:rsidRPr="00BD7F80" w14:paraId="4CF2CA1C" w14:textId="77777777" w:rsidTr="00EF6FB5">
        <w:trPr>
          <w:trHeight w:val="310"/>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73D60F7B" w14:textId="77777777" w:rsidR="00BD7F80" w:rsidRPr="00BD7F80" w:rsidRDefault="00BD7F80" w:rsidP="00BD7F80">
            <w:r w:rsidRPr="00BD7F80">
              <w:t>I</w:t>
            </w:r>
          </w:p>
        </w:tc>
        <w:tc>
          <w:tcPr>
            <w:tcW w:w="2988" w:type="dxa"/>
            <w:tcBorders>
              <w:top w:val="single" w:sz="4" w:space="0" w:color="auto"/>
              <w:left w:val="nil"/>
              <w:bottom w:val="single" w:sz="4" w:space="0" w:color="auto"/>
              <w:right w:val="single" w:sz="4" w:space="0" w:color="auto"/>
            </w:tcBorders>
            <w:vAlign w:val="center"/>
            <w:hideMark/>
          </w:tcPr>
          <w:p w14:paraId="761CDFC9" w14:textId="77777777" w:rsidR="00BD7F80" w:rsidRPr="00BD7F80" w:rsidRDefault="00BD7F80" w:rsidP="00BD7F80">
            <w:r w:rsidRPr="00BD7F80">
              <w:t>ĐỒNG HỒ ĐO ĐIỆN ÁP 110KV</w:t>
            </w:r>
          </w:p>
        </w:tc>
        <w:tc>
          <w:tcPr>
            <w:tcW w:w="4622" w:type="dxa"/>
            <w:tcBorders>
              <w:top w:val="single" w:sz="4" w:space="0" w:color="auto"/>
              <w:left w:val="nil"/>
              <w:bottom w:val="single" w:sz="4" w:space="0" w:color="auto"/>
              <w:right w:val="single" w:sz="4" w:space="0" w:color="auto"/>
            </w:tcBorders>
            <w:vAlign w:val="center"/>
          </w:tcPr>
          <w:p w14:paraId="4CC216D5" w14:textId="77777777" w:rsidR="00BD7F80" w:rsidRPr="00BD7F80" w:rsidRDefault="00BD7F80" w:rsidP="00BD7F80"/>
        </w:tc>
      </w:tr>
      <w:tr w:rsidR="00BD7F80" w:rsidRPr="00BD7F80" w14:paraId="43DE9D5D" w14:textId="77777777" w:rsidTr="00EF6FB5">
        <w:trPr>
          <w:trHeight w:val="585"/>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1940811F" w14:textId="77777777" w:rsidR="00BD7F80" w:rsidRPr="00BD7F80" w:rsidRDefault="00BD7F80" w:rsidP="00BD7F80">
            <w:r w:rsidRPr="00BD7F80">
              <w:t>1</w:t>
            </w:r>
          </w:p>
        </w:tc>
        <w:tc>
          <w:tcPr>
            <w:tcW w:w="2988" w:type="dxa"/>
            <w:tcBorders>
              <w:top w:val="single" w:sz="4" w:space="0" w:color="auto"/>
              <w:left w:val="nil"/>
              <w:bottom w:val="single" w:sz="4" w:space="0" w:color="auto"/>
              <w:right w:val="single" w:sz="4" w:space="0" w:color="auto"/>
            </w:tcBorders>
            <w:vAlign w:val="center"/>
            <w:hideMark/>
          </w:tcPr>
          <w:p w14:paraId="5AA639C8" w14:textId="77777777" w:rsidR="00BD7F80" w:rsidRPr="00BD7F80" w:rsidRDefault="00BD7F80" w:rsidP="00BD7F80">
            <w:r w:rsidRPr="00BD7F80">
              <w:t>Tiêu chuẩn quản lý chất lượng sản phẩm</w:t>
            </w:r>
          </w:p>
        </w:tc>
        <w:tc>
          <w:tcPr>
            <w:tcW w:w="4622" w:type="dxa"/>
            <w:tcBorders>
              <w:top w:val="single" w:sz="4" w:space="0" w:color="auto"/>
              <w:left w:val="nil"/>
              <w:bottom w:val="single" w:sz="4" w:space="0" w:color="auto"/>
              <w:right w:val="single" w:sz="4" w:space="0" w:color="auto"/>
            </w:tcBorders>
            <w:vAlign w:val="center"/>
            <w:hideMark/>
          </w:tcPr>
          <w:p w14:paraId="36039E59" w14:textId="77777777" w:rsidR="00BD7F80" w:rsidRPr="00BD7F80" w:rsidRDefault="00BD7F80" w:rsidP="00BD7F80">
            <w:r w:rsidRPr="00BD7F80">
              <w:t>ISO 9000 hoặc tương đương</w:t>
            </w:r>
          </w:p>
        </w:tc>
      </w:tr>
      <w:tr w:rsidR="00BD7F80" w:rsidRPr="00BD7F80" w14:paraId="0F49600C" w14:textId="77777777" w:rsidTr="00EF6FB5">
        <w:trPr>
          <w:trHeight w:val="282"/>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4E47DB3E" w14:textId="77777777" w:rsidR="00BD7F80" w:rsidRPr="00BD7F80" w:rsidRDefault="00BD7F80" w:rsidP="00BD7F80">
            <w:r w:rsidRPr="00BD7F80">
              <w:t>2</w:t>
            </w:r>
          </w:p>
        </w:tc>
        <w:tc>
          <w:tcPr>
            <w:tcW w:w="2988" w:type="dxa"/>
            <w:tcBorders>
              <w:top w:val="single" w:sz="4" w:space="0" w:color="auto"/>
              <w:left w:val="nil"/>
              <w:bottom w:val="single" w:sz="4" w:space="0" w:color="auto"/>
              <w:right w:val="single" w:sz="4" w:space="0" w:color="auto"/>
            </w:tcBorders>
            <w:vAlign w:val="center"/>
            <w:hideMark/>
          </w:tcPr>
          <w:p w14:paraId="35B2A6ED" w14:textId="77777777" w:rsidR="00BD7F80" w:rsidRPr="00BD7F80" w:rsidRDefault="00BD7F80" w:rsidP="00BD7F80">
            <w:r w:rsidRPr="00BD7F80">
              <w:t>Tiêu chuẩn áp dụng</w:t>
            </w:r>
          </w:p>
        </w:tc>
        <w:tc>
          <w:tcPr>
            <w:tcW w:w="4622" w:type="dxa"/>
            <w:tcBorders>
              <w:top w:val="single" w:sz="4" w:space="0" w:color="auto"/>
              <w:left w:val="nil"/>
              <w:bottom w:val="single" w:sz="4" w:space="0" w:color="auto"/>
              <w:right w:val="single" w:sz="4" w:space="0" w:color="auto"/>
            </w:tcBorders>
            <w:vAlign w:val="center"/>
            <w:hideMark/>
          </w:tcPr>
          <w:p w14:paraId="21BA9DED" w14:textId="77777777" w:rsidR="00BD7F80" w:rsidRPr="00BD7F80" w:rsidRDefault="00BD7F80" w:rsidP="00BD7F80">
            <w:r w:rsidRPr="00BD7F80">
              <w:t xml:space="preserve"> IEC60051-1 hoặc tương đương</w:t>
            </w:r>
          </w:p>
        </w:tc>
      </w:tr>
      <w:tr w:rsidR="00BD7F80" w:rsidRPr="00BD7F80" w14:paraId="17DE82B1" w14:textId="77777777" w:rsidTr="00EF6FB5">
        <w:trPr>
          <w:trHeight w:val="722"/>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0CF662C3" w14:textId="77777777" w:rsidR="00BD7F80" w:rsidRPr="00BD7F80" w:rsidRDefault="00BD7F80" w:rsidP="00BD7F80">
            <w:r w:rsidRPr="00BD7F80">
              <w:t>3</w:t>
            </w:r>
          </w:p>
        </w:tc>
        <w:tc>
          <w:tcPr>
            <w:tcW w:w="2988" w:type="dxa"/>
            <w:tcBorders>
              <w:top w:val="single" w:sz="4" w:space="0" w:color="auto"/>
              <w:left w:val="nil"/>
              <w:bottom w:val="single" w:sz="4" w:space="0" w:color="auto"/>
              <w:right w:val="single" w:sz="4" w:space="0" w:color="auto"/>
            </w:tcBorders>
            <w:vAlign w:val="center"/>
            <w:hideMark/>
          </w:tcPr>
          <w:p w14:paraId="6337815E" w14:textId="77777777" w:rsidR="00BD7F80" w:rsidRPr="00BD7F80" w:rsidRDefault="00BD7F80" w:rsidP="00BD7F80">
            <w:r w:rsidRPr="00BD7F80">
              <w:t>Loại</w:t>
            </w:r>
          </w:p>
        </w:tc>
        <w:tc>
          <w:tcPr>
            <w:tcW w:w="4622" w:type="dxa"/>
            <w:tcBorders>
              <w:top w:val="single" w:sz="4" w:space="0" w:color="auto"/>
              <w:left w:val="nil"/>
              <w:bottom w:val="single" w:sz="4" w:space="0" w:color="auto"/>
              <w:right w:val="single" w:sz="4" w:space="0" w:color="auto"/>
            </w:tcBorders>
            <w:vAlign w:val="center"/>
            <w:hideMark/>
          </w:tcPr>
          <w:p w14:paraId="636AEBA2" w14:textId="77777777" w:rsidR="00BD7F80" w:rsidRPr="00BD7F80" w:rsidRDefault="00BD7F80" w:rsidP="00BD7F80">
            <w:r w:rsidRPr="00BD7F80">
              <w:t>Loại chỉ thị kim góc xoay 90 độ, dùng để đo lường thông số điện áp. Được lắp đặt trên khung phẳng. Dây đấu vào chân cắm có tiết diện từ 2.5-4mm2</w:t>
            </w:r>
          </w:p>
        </w:tc>
      </w:tr>
      <w:tr w:rsidR="00BD7F80" w:rsidRPr="00BD7F80" w14:paraId="121C6BF7" w14:textId="77777777" w:rsidTr="00EF6FB5">
        <w:trPr>
          <w:trHeight w:val="318"/>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4E4875CD" w14:textId="77777777" w:rsidR="00BD7F80" w:rsidRPr="00BD7F80" w:rsidRDefault="00BD7F80" w:rsidP="00BD7F80">
            <w:r w:rsidRPr="00BD7F80">
              <w:t>4</w:t>
            </w:r>
          </w:p>
        </w:tc>
        <w:tc>
          <w:tcPr>
            <w:tcW w:w="2988" w:type="dxa"/>
            <w:tcBorders>
              <w:top w:val="single" w:sz="4" w:space="0" w:color="auto"/>
              <w:left w:val="nil"/>
              <w:bottom w:val="single" w:sz="4" w:space="0" w:color="auto"/>
              <w:right w:val="single" w:sz="4" w:space="0" w:color="auto"/>
            </w:tcBorders>
            <w:vAlign w:val="center"/>
            <w:hideMark/>
          </w:tcPr>
          <w:p w14:paraId="4CDC0779" w14:textId="77777777" w:rsidR="00BD7F80" w:rsidRPr="00BD7F80" w:rsidRDefault="00BD7F80" w:rsidP="00BD7F80">
            <w:r w:rsidRPr="00BD7F80">
              <w:t>VTs</w:t>
            </w:r>
          </w:p>
        </w:tc>
        <w:tc>
          <w:tcPr>
            <w:tcW w:w="4622" w:type="dxa"/>
            <w:tcBorders>
              <w:top w:val="single" w:sz="4" w:space="0" w:color="auto"/>
              <w:left w:val="nil"/>
              <w:bottom w:val="single" w:sz="4" w:space="0" w:color="auto"/>
              <w:right w:val="single" w:sz="4" w:space="0" w:color="auto"/>
            </w:tcBorders>
            <w:vAlign w:val="center"/>
            <w:hideMark/>
          </w:tcPr>
          <w:p w14:paraId="30178A2B" w14:textId="77777777" w:rsidR="00BD7F80" w:rsidRPr="00BD7F80" w:rsidRDefault="00BD7F80" w:rsidP="00BD7F80">
            <w:r w:rsidRPr="00BD7F80">
              <w:t>Số input : 1, Un:110kV/110 (100)V (áp dây).</w:t>
            </w:r>
          </w:p>
        </w:tc>
      </w:tr>
      <w:tr w:rsidR="00BD7F80" w:rsidRPr="00BD7F80" w14:paraId="4EC352A7" w14:textId="77777777" w:rsidTr="00EF6FB5">
        <w:trPr>
          <w:trHeight w:val="129"/>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67669C20" w14:textId="77777777" w:rsidR="00BD7F80" w:rsidRPr="00BD7F80" w:rsidRDefault="00BD7F80" w:rsidP="00BD7F80">
            <w:r w:rsidRPr="00BD7F80">
              <w:t>5</w:t>
            </w:r>
          </w:p>
        </w:tc>
        <w:tc>
          <w:tcPr>
            <w:tcW w:w="2988" w:type="dxa"/>
            <w:tcBorders>
              <w:top w:val="single" w:sz="4" w:space="0" w:color="auto"/>
              <w:left w:val="nil"/>
              <w:bottom w:val="single" w:sz="4" w:space="0" w:color="auto"/>
              <w:right w:val="single" w:sz="4" w:space="0" w:color="auto"/>
            </w:tcBorders>
            <w:vAlign w:val="center"/>
            <w:hideMark/>
          </w:tcPr>
          <w:p w14:paraId="668056B5" w14:textId="77777777" w:rsidR="00BD7F80" w:rsidRPr="00BD7F80" w:rsidRDefault="00BD7F80" w:rsidP="00BD7F80">
            <w:r w:rsidRPr="00BD7F80">
              <w:t>Tần số</w:t>
            </w:r>
          </w:p>
        </w:tc>
        <w:tc>
          <w:tcPr>
            <w:tcW w:w="4622" w:type="dxa"/>
            <w:tcBorders>
              <w:top w:val="single" w:sz="4" w:space="0" w:color="auto"/>
              <w:left w:val="nil"/>
              <w:bottom w:val="single" w:sz="4" w:space="0" w:color="auto"/>
              <w:right w:val="single" w:sz="4" w:space="0" w:color="auto"/>
            </w:tcBorders>
            <w:vAlign w:val="center"/>
            <w:hideMark/>
          </w:tcPr>
          <w:p w14:paraId="648B4AD9" w14:textId="77777777" w:rsidR="00BD7F80" w:rsidRPr="00BD7F80" w:rsidRDefault="00BD7F80" w:rsidP="00BD7F80">
            <w:r w:rsidRPr="00BD7F80">
              <w:t>45 ÷ 55</w:t>
            </w:r>
          </w:p>
        </w:tc>
      </w:tr>
      <w:tr w:rsidR="00BD7F80" w:rsidRPr="00BD7F80" w14:paraId="3F0B37AE" w14:textId="77777777" w:rsidTr="00EF6FB5">
        <w:trPr>
          <w:trHeight w:val="255"/>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3646B91E" w14:textId="77777777" w:rsidR="00BD7F80" w:rsidRPr="00BD7F80" w:rsidRDefault="00BD7F80" w:rsidP="00BD7F80">
            <w:r w:rsidRPr="00BD7F80">
              <w:t>6</w:t>
            </w:r>
          </w:p>
        </w:tc>
        <w:tc>
          <w:tcPr>
            <w:tcW w:w="2988" w:type="dxa"/>
            <w:tcBorders>
              <w:top w:val="single" w:sz="4" w:space="0" w:color="auto"/>
              <w:left w:val="nil"/>
              <w:bottom w:val="single" w:sz="4" w:space="0" w:color="auto"/>
              <w:right w:val="single" w:sz="4" w:space="0" w:color="auto"/>
            </w:tcBorders>
            <w:vAlign w:val="center"/>
            <w:hideMark/>
          </w:tcPr>
          <w:p w14:paraId="523895AE" w14:textId="77777777" w:rsidR="00BD7F80" w:rsidRPr="00BD7F80" w:rsidRDefault="00BD7F80" w:rsidP="00BD7F80">
            <w:r w:rsidRPr="00BD7F80">
              <w:t>Thang đo</w:t>
            </w:r>
          </w:p>
        </w:tc>
        <w:tc>
          <w:tcPr>
            <w:tcW w:w="4622" w:type="dxa"/>
            <w:tcBorders>
              <w:top w:val="single" w:sz="4" w:space="0" w:color="auto"/>
              <w:left w:val="nil"/>
              <w:bottom w:val="single" w:sz="4" w:space="0" w:color="auto"/>
              <w:right w:val="single" w:sz="4" w:space="0" w:color="auto"/>
            </w:tcBorders>
            <w:vAlign w:val="center"/>
            <w:hideMark/>
          </w:tcPr>
          <w:p w14:paraId="5FD30F9F" w14:textId="77777777" w:rsidR="00BD7F80" w:rsidRPr="00BD7F80" w:rsidRDefault="00BD7F80" w:rsidP="00BD7F80">
            <w:r w:rsidRPr="00BD7F80">
              <w:t>0 ÷ 150kV</w:t>
            </w:r>
          </w:p>
        </w:tc>
      </w:tr>
      <w:tr w:rsidR="00BD7F80" w:rsidRPr="00BD7F80" w14:paraId="444EBAC2" w14:textId="77777777" w:rsidTr="00EF6FB5">
        <w:trPr>
          <w:trHeight w:val="585"/>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2C63DDC9" w14:textId="77777777" w:rsidR="00BD7F80" w:rsidRPr="00BD7F80" w:rsidRDefault="00BD7F80" w:rsidP="00BD7F80">
            <w:r w:rsidRPr="00BD7F80">
              <w:t>7</w:t>
            </w:r>
          </w:p>
        </w:tc>
        <w:tc>
          <w:tcPr>
            <w:tcW w:w="2988" w:type="dxa"/>
            <w:tcBorders>
              <w:top w:val="single" w:sz="4" w:space="0" w:color="auto"/>
              <w:left w:val="nil"/>
              <w:bottom w:val="single" w:sz="4" w:space="0" w:color="auto"/>
              <w:right w:val="single" w:sz="4" w:space="0" w:color="auto"/>
            </w:tcBorders>
            <w:vAlign w:val="center"/>
            <w:hideMark/>
          </w:tcPr>
          <w:p w14:paraId="0E403E1E" w14:textId="77777777" w:rsidR="00BD7F80" w:rsidRPr="00BD7F80" w:rsidRDefault="00BD7F80" w:rsidP="00BD7F80">
            <w:r w:rsidRPr="00BD7F80">
              <w:t>Cấp chính xác (đọc thông số).</w:t>
            </w:r>
          </w:p>
        </w:tc>
        <w:tc>
          <w:tcPr>
            <w:tcW w:w="4622" w:type="dxa"/>
            <w:tcBorders>
              <w:top w:val="single" w:sz="4" w:space="0" w:color="auto"/>
              <w:left w:val="nil"/>
              <w:bottom w:val="single" w:sz="4" w:space="0" w:color="auto"/>
              <w:right w:val="single" w:sz="4" w:space="0" w:color="auto"/>
            </w:tcBorders>
            <w:vAlign w:val="center"/>
            <w:hideMark/>
          </w:tcPr>
          <w:p w14:paraId="519BAD0F" w14:textId="77777777" w:rsidR="00BD7F80" w:rsidRPr="00BD7F80" w:rsidRDefault="00BD7F80" w:rsidP="00BD7F80">
            <w:r w:rsidRPr="00BD7F80">
              <w:t xml:space="preserve">Phần </w:t>
            </w:r>
            <w:proofErr w:type="gramStart"/>
            <w:r w:rsidRPr="00BD7F80">
              <w:t>tử  I</w:t>
            </w:r>
            <w:proofErr w:type="gramEnd"/>
          </w:p>
          <w:p w14:paraId="5C4B0013" w14:textId="77777777" w:rsidR="00BD7F80" w:rsidRPr="00BD7F80" w:rsidRDefault="00BD7F80" w:rsidP="00BD7F80">
            <w:r w:rsidRPr="00BD7F80">
              <w:t>Phần tử  U ± 1.5%</w:t>
            </w:r>
          </w:p>
        </w:tc>
      </w:tr>
      <w:tr w:rsidR="00BD7F80" w:rsidRPr="00BD7F80" w14:paraId="5A78B24C" w14:textId="77777777" w:rsidTr="00EF6FB5">
        <w:trPr>
          <w:trHeight w:val="300"/>
          <w:jc w:val="center"/>
        </w:trPr>
        <w:tc>
          <w:tcPr>
            <w:tcW w:w="612" w:type="dxa"/>
            <w:tcBorders>
              <w:top w:val="single" w:sz="4" w:space="0" w:color="auto"/>
              <w:left w:val="single" w:sz="8" w:space="0" w:color="auto"/>
              <w:bottom w:val="single" w:sz="4" w:space="0" w:color="auto"/>
              <w:right w:val="single" w:sz="4" w:space="0" w:color="auto"/>
            </w:tcBorders>
            <w:hideMark/>
          </w:tcPr>
          <w:p w14:paraId="1B5F86DC" w14:textId="77777777" w:rsidR="00BD7F80" w:rsidRPr="00BD7F80" w:rsidRDefault="00BD7F80" w:rsidP="00BD7F80">
            <w:r w:rsidRPr="00BD7F80">
              <w:lastRenderedPageBreak/>
              <w:t>8</w:t>
            </w:r>
          </w:p>
        </w:tc>
        <w:tc>
          <w:tcPr>
            <w:tcW w:w="2988" w:type="dxa"/>
            <w:tcBorders>
              <w:top w:val="single" w:sz="4" w:space="0" w:color="auto"/>
              <w:left w:val="nil"/>
              <w:bottom w:val="single" w:sz="4" w:space="0" w:color="auto"/>
              <w:right w:val="single" w:sz="4" w:space="0" w:color="auto"/>
            </w:tcBorders>
            <w:vAlign w:val="center"/>
            <w:hideMark/>
          </w:tcPr>
          <w:p w14:paraId="3AC56C5B" w14:textId="77777777" w:rsidR="00BD7F80" w:rsidRPr="00BD7F80" w:rsidRDefault="00BD7F80" w:rsidP="00BD7F80">
            <w:r w:rsidRPr="00BD7F80">
              <w:t>Kích cỡ</w:t>
            </w:r>
          </w:p>
        </w:tc>
        <w:tc>
          <w:tcPr>
            <w:tcW w:w="4622" w:type="dxa"/>
            <w:tcBorders>
              <w:top w:val="single" w:sz="4" w:space="0" w:color="auto"/>
              <w:left w:val="nil"/>
              <w:bottom w:val="single" w:sz="4" w:space="0" w:color="auto"/>
              <w:right w:val="single" w:sz="4" w:space="0" w:color="auto"/>
            </w:tcBorders>
            <w:vAlign w:val="center"/>
            <w:hideMark/>
          </w:tcPr>
          <w:p w14:paraId="42DAAF02" w14:textId="77777777" w:rsidR="00BD7F80" w:rsidRPr="00BD7F80" w:rsidRDefault="00BD7F80" w:rsidP="00BD7F80">
            <w:r w:rsidRPr="00BD7F80">
              <w:t>≥ 92x92</w:t>
            </w:r>
          </w:p>
        </w:tc>
      </w:tr>
      <w:tr w:rsidR="00BD7F80" w:rsidRPr="00BD7F80" w14:paraId="1F3B8A5D" w14:textId="77777777" w:rsidTr="00EF6FB5">
        <w:trPr>
          <w:trHeight w:val="363"/>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635CEDE4" w14:textId="77777777" w:rsidR="00BD7F80" w:rsidRPr="00BD7F80" w:rsidRDefault="00BD7F80" w:rsidP="00BD7F80">
            <w:r w:rsidRPr="00BD7F80">
              <w:t>II.</w:t>
            </w:r>
          </w:p>
        </w:tc>
        <w:tc>
          <w:tcPr>
            <w:tcW w:w="2988" w:type="dxa"/>
            <w:tcBorders>
              <w:top w:val="single" w:sz="4" w:space="0" w:color="auto"/>
              <w:left w:val="nil"/>
              <w:bottom w:val="single" w:sz="4" w:space="0" w:color="auto"/>
              <w:right w:val="single" w:sz="4" w:space="0" w:color="auto"/>
            </w:tcBorders>
            <w:vAlign w:val="center"/>
            <w:hideMark/>
          </w:tcPr>
          <w:p w14:paraId="7F1F2D53" w14:textId="77777777" w:rsidR="00BD7F80" w:rsidRPr="00BD7F80" w:rsidRDefault="00BD7F80" w:rsidP="00BD7F80">
            <w:r w:rsidRPr="00BD7F80">
              <w:t>ĐỒNG HỒ ĐO ĐIỆN ÁP AC 500V</w:t>
            </w:r>
          </w:p>
        </w:tc>
        <w:tc>
          <w:tcPr>
            <w:tcW w:w="4622" w:type="dxa"/>
            <w:tcBorders>
              <w:top w:val="single" w:sz="4" w:space="0" w:color="auto"/>
              <w:left w:val="nil"/>
              <w:bottom w:val="single" w:sz="4" w:space="0" w:color="auto"/>
              <w:right w:val="single" w:sz="4" w:space="0" w:color="auto"/>
            </w:tcBorders>
            <w:vAlign w:val="center"/>
          </w:tcPr>
          <w:p w14:paraId="6A1ABFC3" w14:textId="77777777" w:rsidR="00BD7F80" w:rsidRPr="00BD7F80" w:rsidRDefault="00BD7F80" w:rsidP="00BD7F80"/>
        </w:tc>
      </w:tr>
      <w:tr w:rsidR="00BD7F80" w:rsidRPr="00BD7F80" w14:paraId="0E609599" w14:textId="77777777" w:rsidTr="00EF6FB5">
        <w:trPr>
          <w:trHeight w:val="585"/>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4A37C230" w14:textId="77777777" w:rsidR="00BD7F80" w:rsidRPr="00BD7F80" w:rsidRDefault="00BD7F80" w:rsidP="00BD7F80">
            <w:r w:rsidRPr="00BD7F80">
              <w:t>1</w:t>
            </w:r>
          </w:p>
        </w:tc>
        <w:tc>
          <w:tcPr>
            <w:tcW w:w="2988" w:type="dxa"/>
            <w:tcBorders>
              <w:top w:val="single" w:sz="4" w:space="0" w:color="auto"/>
              <w:left w:val="nil"/>
              <w:bottom w:val="single" w:sz="4" w:space="0" w:color="auto"/>
              <w:right w:val="single" w:sz="4" w:space="0" w:color="auto"/>
            </w:tcBorders>
            <w:vAlign w:val="center"/>
            <w:hideMark/>
          </w:tcPr>
          <w:p w14:paraId="58219250" w14:textId="77777777" w:rsidR="00BD7F80" w:rsidRPr="00BD7F80" w:rsidRDefault="00BD7F80" w:rsidP="00BD7F80">
            <w:r w:rsidRPr="00BD7F80">
              <w:t>Tiêu chuẩn quản lý chất lượng sản phẩm</w:t>
            </w:r>
          </w:p>
        </w:tc>
        <w:tc>
          <w:tcPr>
            <w:tcW w:w="4622" w:type="dxa"/>
            <w:tcBorders>
              <w:top w:val="single" w:sz="4" w:space="0" w:color="auto"/>
              <w:left w:val="nil"/>
              <w:bottom w:val="single" w:sz="4" w:space="0" w:color="auto"/>
              <w:right w:val="single" w:sz="4" w:space="0" w:color="auto"/>
            </w:tcBorders>
            <w:vAlign w:val="center"/>
            <w:hideMark/>
          </w:tcPr>
          <w:p w14:paraId="1AF6EFF7" w14:textId="77777777" w:rsidR="00BD7F80" w:rsidRPr="00BD7F80" w:rsidRDefault="00BD7F80" w:rsidP="00BD7F80">
            <w:r w:rsidRPr="00BD7F80">
              <w:t>ISO 9000 hoặc tương đương</w:t>
            </w:r>
          </w:p>
        </w:tc>
      </w:tr>
      <w:tr w:rsidR="00BD7F80" w:rsidRPr="00BD7F80" w14:paraId="7D60570D" w14:textId="77777777" w:rsidTr="00EF6FB5">
        <w:trPr>
          <w:trHeight w:val="201"/>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2A57D145" w14:textId="77777777" w:rsidR="00BD7F80" w:rsidRPr="00BD7F80" w:rsidRDefault="00BD7F80" w:rsidP="00BD7F80">
            <w:r w:rsidRPr="00BD7F80">
              <w:t>2</w:t>
            </w:r>
          </w:p>
        </w:tc>
        <w:tc>
          <w:tcPr>
            <w:tcW w:w="2988" w:type="dxa"/>
            <w:tcBorders>
              <w:top w:val="single" w:sz="4" w:space="0" w:color="auto"/>
              <w:left w:val="nil"/>
              <w:bottom w:val="single" w:sz="4" w:space="0" w:color="auto"/>
              <w:right w:val="single" w:sz="4" w:space="0" w:color="auto"/>
            </w:tcBorders>
            <w:vAlign w:val="center"/>
            <w:hideMark/>
          </w:tcPr>
          <w:p w14:paraId="060410DF" w14:textId="77777777" w:rsidR="00BD7F80" w:rsidRPr="00BD7F80" w:rsidRDefault="00BD7F80" w:rsidP="00BD7F80">
            <w:r w:rsidRPr="00BD7F80">
              <w:t>Tiêu chuẩn áp dụng</w:t>
            </w:r>
          </w:p>
        </w:tc>
        <w:tc>
          <w:tcPr>
            <w:tcW w:w="4622" w:type="dxa"/>
            <w:tcBorders>
              <w:top w:val="single" w:sz="4" w:space="0" w:color="auto"/>
              <w:left w:val="nil"/>
              <w:bottom w:val="single" w:sz="4" w:space="0" w:color="auto"/>
              <w:right w:val="single" w:sz="4" w:space="0" w:color="auto"/>
            </w:tcBorders>
            <w:vAlign w:val="center"/>
            <w:hideMark/>
          </w:tcPr>
          <w:p w14:paraId="6507F574" w14:textId="77777777" w:rsidR="00BD7F80" w:rsidRPr="00BD7F80" w:rsidRDefault="00BD7F80" w:rsidP="00BD7F80">
            <w:r w:rsidRPr="00BD7F80">
              <w:t xml:space="preserve"> IEC60051-1 hoặc tương đương</w:t>
            </w:r>
          </w:p>
        </w:tc>
      </w:tr>
      <w:tr w:rsidR="00BD7F80" w:rsidRPr="00BD7F80" w14:paraId="5BF6B8E5" w14:textId="77777777" w:rsidTr="00EF6FB5">
        <w:trPr>
          <w:trHeight w:val="1047"/>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73F88DD9" w14:textId="77777777" w:rsidR="00BD7F80" w:rsidRPr="00BD7F80" w:rsidRDefault="00BD7F80" w:rsidP="00BD7F80">
            <w:r w:rsidRPr="00BD7F80">
              <w:t>3</w:t>
            </w:r>
          </w:p>
        </w:tc>
        <w:tc>
          <w:tcPr>
            <w:tcW w:w="2988" w:type="dxa"/>
            <w:tcBorders>
              <w:top w:val="single" w:sz="4" w:space="0" w:color="auto"/>
              <w:left w:val="nil"/>
              <w:bottom w:val="single" w:sz="4" w:space="0" w:color="auto"/>
              <w:right w:val="single" w:sz="4" w:space="0" w:color="auto"/>
            </w:tcBorders>
            <w:vAlign w:val="center"/>
            <w:hideMark/>
          </w:tcPr>
          <w:p w14:paraId="2166AEE7" w14:textId="77777777" w:rsidR="00BD7F80" w:rsidRPr="00BD7F80" w:rsidRDefault="00BD7F80" w:rsidP="00BD7F80">
            <w:r w:rsidRPr="00BD7F80">
              <w:t>Loại</w:t>
            </w:r>
          </w:p>
        </w:tc>
        <w:tc>
          <w:tcPr>
            <w:tcW w:w="4622" w:type="dxa"/>
            <w:tcBorders>
              <w:top w:val="single" w:sz="4" w:space="0" w:color="auto"/>
              <w:left w:val="nil"/>
              <w:bottom w:val="single" w:sz="4" w:space="0" w:color="auto"/>
              <w:right w:val="single" w:sz="4" w:space="0" w:color="auto"/>
            </w:tcBorders>
            <w:vAlign w:val="center"/>
            <w:hideMark/>
          </w:tcPr>
          <w:p w14:paraId="7B508B23" w14:textId="77777777" w:rsidR="00BD7F80" w:rsidRPr="00BD7F80" w:rsidRDefault="00BD7F80" w:rsidP="00BD7F80">
            <w:r w:rsidRPr="00BD7F80">
              <w:t xml:space="preserve">Loại chỉ thị kim góc xoay 90 độ hoặc </w:t>
            </w:r>
            <w:proofErr w:type="gramStart"/>
            <w:r w:rsidRPr="00BD7F80">
              <w:t>số ,</w:t>
            </w:r>
            <w:proofErr w:type="gramEnd"/>
            <w:r w:rsidRPr="00BD7F80">
              <w:t xml:space="preserve"> dùng để đo lường thông số điện áp. Được lắp đặt trên khung phẳng. Dây đấu vào chân cắm có tiết diện từ 2.5-4mm2</w:t>
            </w:r>
          </w:p>
        </w:tc>
      </w:tr>
      <w:tr w:rsidR="00BD7F80" w:rsidRPr="00BD7F80" w14:paraId="79F68AD4" w14:textId="77777777" w:rsidTr="00EF6FB5">
        <w:trPr>
          <w:trHeight w:val="273"/>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23201AB6" w14:textId="77777777" w:rsidR="00BD7F80" w:rsidRPr="00BD7F80" w:rsidRDefault="00BD7F80" w:rsidP="00BD7F80">
            <w:r w:rsidRPr="00BD7F80">
              <w:t>4</w:t>
            </w:r>
          </w:p>
        </w:tc>
        <w:tc>
          <w:tcPr>
            <w:tcW w:w="2988" w:type="dxa"/>
            <w:tcBorders>
              <w:top w:val="single" w:sz="4" w:space="0" w:color="auto"/>
              <w:left w:val="nil"/>
              <w:bottom w:val="single" w:sz="4" w:space="0" w:color="auto"/>
              <w:right w:val="single" w:sz="4" w:space="0" w:color="auto"/>
            </w:tcBorders>
            <w:vAlign w:val="center"/>
            <w:hideMark/>
          </w:tcPr>
          <w:p w14:paraId="21AD72B7" w14:textId="77777777" w:rsidR="00BD7F80" w:rsidRPr="00BD7F80" w:rsidRDefault="00BD7F80" w:rsidP="00BD7F80">
            <w:r w:rsidRPr="00BD7F80">
              <w:t>Tần số</w:t>
            </w:r>
          </w:p>
        </w:tc>
        <w:tc>
          <w:tcPr>
            <w:tcW w:w="4622" w:type="dxa"/>
            <w:tcBorders>
              <w:top w:val="single" w:sz="4" w:space="0" w:color="auto"/>
              <w:left w:val="nil"/>
              <w:bottom w:val="single" w:sz="4" w:space="0" w:color="auto"/>
              <w:right w:val="single" w:sz="4" w:space="0" w:color="auto"/>
            </w:tcBorders>
            <w:vAlign w:val="center"/>
            <w:hideMark/>
          </w:tcPr>
          <w:p w14:paraId="16168B9C" w14:textId="77777777" w:rsidR="00BD7F80" w:rsidRPr="00BD7F80" w:rsidRDefault="00BD7F80" w:rsidP="00BD7F80">
            <w:r w:rsidRPr="00BD7F80">
              <w:t>45 ÷ 55</w:t>
            </w:r>
          </w:p>
        </w:tc>
      </w:tr>
      <w:tr w:rsidR="00BD7F80" w:rsidRPr="00BD7F80" w14:paraId="7E1FD9A7" w14:textId="77777777" w:rsidTr="00EF6FB5">
        <w:trPr>
          <w:trHeight w:val="228"/>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0238D8D6" w14:textId="77777777" w:rsidR="00BD7F80" w:rsidRPr="00BD7F80" w:rsidRDefault="00BD7F80" w:rsidP="00BD7F80">
            <w:r w:rsidRPr="00BD7F80">
              <w:t>5</w:t>
            </w:r>
          </w:p>
        </w:tc>
        <w:tc>
          <w:tcPr>
            <w:tcW w:w="2988" w:type="dxa"/>
            <w:tcBorders>
              <w:top w:val="single" w:sz="4" w:space="0" w:color="auto"/>
              <w:left w:val="nil"/>
              <w:bottom w:val="single" w:sz="4" w:space="0" w:color="auto"/>
              <w:right w:val="single" w:sz="4" w:space="0" w:color="auto"/>
            </w:tcBorders>
            <w:vAlign w:val="center"/>
            <w:hideMark/>
          </w:tcPr>
          <w:p w14:paraId="59E339EB" w14:textId="77777777" w:rsidR="00BD7F80" w:rsidRPr="00BD7F80" w:rsidRDefault="00BD7F80" w:rsidP="00BD7F80">
            <w:r w:rsidRPr="00BD7F80">
              <w:t>Thang đo</w:t>
            </w:r>
          </w:p>
        </w:tc>
        <w:tc>
          <w:tcPr>
            <w:tcW w:w="4622" w:type="dxa"/>
            <w:tcBorders>
              <w:top w:val="single" w:sz="4" w:space="0" w:color="auto"/>
              <w:left w:val="nil"/>
              <w:bottom w:val="single" w:sz="4" w:space="0" w:color="auto"/>
              <w:right w:val="single" w:sz="4" w:space="0" w:color="auto"/>
            </w:tcBorders>
            <w:vAlign w:val="center"/>
            <w:hideMark/>
          </w:tcPr>
          <w:p w14:paraId="7D31E4B4" w14:textId="77777777" w:rsidR="00BD7F80" w:rsidRPr="00BD7F80" w:rsidRDefault="00BD7F80" w:rsidP="00BD7F80">
            <w:r w:rsidRPr="00BD7F80">
              <w:t>0 ÷ 500VAC</w:t>
            </w:r>
          </w:p>
        </w:tc>
      </w:tr>
      <w:tr w:rsidR="00BD7F80" w:rsidRPr="00BD7F80" w14:paraId="5CB54EDD" w14:textId="77777777" w:rsidTr="00EF6FB5">
        <w:trPr>
          <w:trHeight w:val="246"/>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26EDDD12" w14:textId="77777777" w:rsidR="00BD7F80" w:rsidRPr="00BD7F80" w:rsidRDefault="00BD7F80" w:rsidP="00BD7F80">
            <w:r w:rsidRPr="00BD7F80">
              <w:t>6</w:t>
            </w:r>
          </w:p>
        </w:tc>
        <w:tc>
          <w:tcPr>
            <w:tcW w:w="2988" w:type="dxa"/>
            <w:tcBorders>
              <w:top w:val="single" w:sz="4" w:space="0" w:color="auto"/>
              <w:left w:val="nil"/>
              <w:bottom w:val="single" w:sz="4" w:space="0" w:color="auto"/>
              <w:right w:val="single" w:sz="4" w:space="0" w:color="auto"/>
            </w:tcBorders>
            <w:vAlign w:val="center"/>
            <w:hideMark/>
          </w:tcPr>
          <w:p w14:paraId="0E46C9B1" w14:textId="77777777" w:rsidR="00BD7F80" w:rsidRPr="00BD7F80" w:rsidRDefault="00BD7F80" w:rsidP="00BD7F80">
            <w:r w:rsidRPr="00BD7F80">
              <w:t>Cấp chính xác (đọc thông số).</w:t>
            </w:r>
          </w:p>
        </w:tc>
        <w:tc>
          <w:tcPr>
            <w:tcW w:w="4622" w:type="dxa"/>
            <w:tcBorders>
              <w:top w:val="single" w:sz="4" w:space="0" w:color="auto"/>
              <w:left w:val="nil"/>
              <w:bottom w:val="single" w:sz="4" w:space="0" w:color="auto"/>
              <w:right w:val="single" w:sz="4" w:space="0" w:color="auto"/>
            </w:tcBorders>
            <w:vAlign w:val="center"/>
            <w:hideMark/>
          </w:tcPr>
          <w:p w14:paraId="4CB45016" w14:textId="77777777" w:rsidR="00BD7F80" w:rsidRPr="00BD7F80" w:rsidRDefault="00BD7F80" w:rsidP="00BD7F80">
            <w:r w:rsidRPr="00BD7F80">
              <w:t xml:space="preserve">Phần </w:t>
            </w:r>
            <w:proofErr w:type="gramStart"/>
            <w:r w:rsidRPr="00BD7F80">
              <w:t>tử  I</w:t>
            </w:r>
            <w:proofErr w:type="gramEnd"/>
          </w:p>
          <w:p w14:paraId="3C712C17" w14:textId="77777777" w:rsidR="00BD7F80" w:rsidRPr="00BD7F80" w:rsidRDefault="00BD7F80" w:rsidP="00BD7F80">
            <w:r w:rsidRPr="00BD7F80">
              <w:t>Phần tử  U ± 1.5%</w:t>
            </w:r>
          </w:p>
        </w:tc>
      </w:tr>
      <w:tr w:rsidR="00BD7F80" w:rsidRPr="00BD7F80" w14:paraId="5D8B3D5B" w14:textId="77777777" w:rsidTr="00EF6FB5">
        <w:trPr>
          <w:trHeight w:val="291"/>
          <w:jc w:val="center"/>
        </w:trPr>
        <w:tc>
          <w:tcPr>
            <w:tcW w:w="612" w:type="dxa"/>
            <w:tcBorders>
              <w:top w:val="single" w:sz="4" w:space="0" w:color="auto"/>
              <w:left w:val="single" w:sz="8" w:space="0" w:color="auto"/>
              <w:bottom w:val="single" w:sz="4" w:space="0" w:color="auto"/>
              <w:right w:val="single" w:sz="4" w:space="0" w:color="auto"/>
            </w:tcBorders>
            <w:hideMark/>
          </w:tcPr>
          <w:p w14:paraId="329F4C54" w14:textId="77777777" w:rsidR="00BD7F80" w:rsidRPr="00BD7F80" w:rsidRDefault="00BD7F80" w:rsidP="00BD7F80">
            <w:r w:rsidRPr="00BD7F80">
              <w:t>7</w:t>
            </w:r>
          </w:p>
        </w:tc>
        <w:tc>
          <w:tcPr>
            <w:tcW w:w="2988" w:type="dxa"/>
            <w:tcBorders>
              <w:top w:val="single" w:sz="4" w:space="0" w:color="auto"/>
              <w:left w:val="nil"/>
              <w:bottom w:val="single" w:sz="4" w:space="0" w:color="auto"/>
              <w:right w:val="single" w:sz="4" w:space="0" w:color="auto"/>
            </w:tcBorders>
            <w:vAlign w:val="center"/>
            <w:hideMark/>
          </w:tcPr>
          <w:p w14:paraId="243FF667" w14:textId="77777777" w:rsidR="00BD7F80" w:rsidRPr="00BD7F80" w:rsidRDefault="00BD7F80" w:rsidP="00BD7F80">
            <w:r w:rsidRPr="00BD7F80">
              <w:t>Kích cỡ</w:t>
            </w:r>
          </w:p>
        </w:tc>
        <w:tc>
          <w:tcPr>
            <w:tcW w:w="4622" w:type="dxa"/>
            <w:tcBorders>
              <w:top w:val="single" w:sz="4" w:space="0" w:color="auto"/>
              <w:left w:val="nil"/>
              <w:bottom w:val="single" w:sz="4" w:space="0" w:color="auto"/>
              <w:right w:val="single" w:sz="4" w:space="0" w:color="auto"/>
            </w:tcBorders>
            <w:vAlign w:val="center"/>
            <w:hideMark/>
          </w:tcPr>
          <w:p w14:paraId="44DC969F" w14:textId="77777777" w:rsidR="00BD7F80" w:rsidRPr="00BD7F80" w:rsidRDefault="00BD7F80" w:rsidP="00BD7F80">
            <w:r w:rsidRPr="00BD7F80">
              <w:t>≥ 92x92</w:t>
            </w:r>
          </w:p>
        </w:tc>
      </w:tr>
      <w:tr w:rsidR="00BD7F80" w:rsidRPr="00BD7F80" w14:paraId="50A53FE0" w14:textId="77777777" w:rsidTr="00EF6FB5">
        <w:trPr>
          <w:trHeight w:val="354"/>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41BDC5F8" w14:textId="77777777" w:rsidR="00BD7F80" w:rsidRPr="00BD7F80" w:rsidRDefault="00BD7F80" w:rsidP="00BD7F80">
            <w:r w:rsidRPr="00BD7F80">
              <w:t>III</w:t>
            </w:r>
          </w:p>
        </w:tc>
        <w:tc>
          <w:tcPr>
            <w:tcW w:w="2988" w:type="dxa"/>
            <w:tcBorders>
              <w:top w:val="single" w:sz="4" w:space="0" w:color="auto"/>
              <w:left w:val="nil"/>
              <w:bottom w:val="single" w:sz="4" w:space="0" w:color="auto"/>
              <w:right w:val="single" w:sz="4" w:space="0" w:color="auto"/>
            </w:tcBorders>
            <w:vAlign w:val="center"/>
            <w:hideMark/>
          </w:tcPr>
          <w:p w14:paraId="286082E0" w14:textId="77777777" w:rsidR="00BD7F80" w:rsidRPr="00BD7F80" w:rsidRDefault="00BD7F80" w:rsidP="00BD7F80">
            <w:r w:rsidRPr="00BD7F80">
              <w:t>ĐỒNG HỒ ĐO ĐIỆN ÁP DC</w:t>
            </w:r>
          </w:p>
        </w:tc>
        <w:tc>
          <w:tcPr>
            <w:tcW w:w="4622" w:type="dxa"/>
            <w:tcBorders>
              <w:top w:val="single" w:sz="4" w:space="0" w:color="auto"/>
              <w:left w:val="nil"/>
              <w:bottom w:val="single" w:sz="4" w:space="0" w:color="auto"/>
              <w:right w:val="single" w:sz="4" w:space="0" w:color="auto"/>
            </w:tcBorders>
            <w:vAlign w:val="center"/>
          </w:tcPr>
          <w:p w14:paraId="1989A5AB" w14:textId="77777777" w:rsidR="00BD7F80" w:rsidRPr="00BD7F80" w:rsidRDefault="00BD7F80" w:rsidP="00BD7F80"/>
        </w:tc>
      </w:tr>
      <w:tr w:rsidR="00BD7F80" w:rsidRPr="00BD7F80" w14:paraId="0BE5DE5D" w14:textId="77777777" w:rsidTr="00EF6FB5">
        <w:trPr>
          <w:trHeight w:val="585"/>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6E905B66" w14:textId="77777777" w:rsidR="00BD7F80" w:rsidRPr="00BD7F80" w:rsidRDefault="00BD7F80" w:rsidP="00BD7F80">
            <w:r w:rsidRPr="00BD7F80">
              <w:t>1</w:t>
            </w:r>
          </w:p>
        </w:tc>
        <w:tc>
          <w:tcPr>
            <w:tcW w:w="2988" w:type="dxa"/>
            <w:tcBorders>
              <w:top w:val="single" w:sz="4" w:space="0" w:color="auto"/>
              <w:left w:val="nil"/>
              <w:bottom w:val="single" w:sz="4" w:space="0" w:color="auto"/>
              <w:right w:val="single" w:sz="4" w:space="0" w:color="auto"/>
            </w:tcBorders>
            <w:vAlign w:val="center"/>
            <w:hideMark/>
          </w:tcPr>
          <w:p w14:paraId="330F4EE4" w14:textId="77777777" w:rsidR="00BD7F80" w:rsidRPr="00BD7F80" w:rsidRDefault="00BD7F80" w:rsidP="00BD7F80">
            <w:r w:rsidRPr="00BD7F80">
              <w:t>Tiêu chuẩn quản lý chất lượng sản phẩm</w:t>
            </w:r>
          </w:p>
        </w:tc>
        <w:tc>
          <w:tcPr>
            <w:tcW w:w="4622" w:type="dxa"/>
            <w:tcBorders>
              <w:top w:val="single" w:sz="4" w:space="0" w:color="auto"/>
              <w:left w:val="nil"/>
              <w:bottom w:val="single" w:sz="4" w:space="0" w:color="auto"/>
              <w:right w:val="single" w:sz="4" w:space="0" w:color="auto"/>
            </w:tcBorders>
            <w:vAlign w:val="center"/>
            <w:hideMark/>
          </w:tcPr>
          <w:p w14:paraId="6D525DD0" w14:textId="77777777" w:rsidR="00BD7F80" w:rsidRPr="00BD7F80" w:rsidRDefault="00BD7F80" w:rsidP="00BD7F80">
            <w:r w:rsidRPr="00BD7F80">
              <w:t>ISO 9000 hoặc tương đương</w:t>
            </w:r>
          </w:p>
        </w:tc>
      </w:tr>
      <w:tr w:rsidR="00BD7F80" w:rsidRPr="00BD7F80" w14:paraId="79307361" w14:textId="77777777" w:rsidTr="00EF6FB5">
        <w:trPr>
          <w:trHeight w:val="246"/>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0C905B8C" w14:textId="77777777" w:rsidR="00BD7F80" w:rsidRPr="00BD7F80" w:rsidRDefault="00BD7F80" w:rsidP="00BD7F80">
            <w:r w:rsidRPr="00BD7F80">
              <w:t>2</w:t>
            </w:r>
          </w:p>
        </w:tc>
        <w:tc>
          <w:tcPr>
            <w:tcW w:w="2988" w:type="dxa"/>
            <w:tcBorders>
              <w:top w:val="single" w:sz="4" w:space="0" w:color="auto"/>
              <w:left w:val="nil"/>
              <w:bottom w:val="single" w:sz="4" w:space="0" w:color="auto"/>
              <w:right w:val="single" w:sz="4" w:space="0" w:color="auto"/>
            </w:tcBorders>
            <w:vAlign w:val="center"/>
            <w:hideMark/>
          </w:tcPr>
          <w:p w14:paraId="1914C175" w14:textId="77777777" w:rsidR="00BD7F80" w:rsidRPr="00BD7F80" w:rsidRDefault="00BD7F80" w:rsidP="00BD7F80">
            <w:r w:rsidRPr="00BD7F80">
              <w:t>Tiêu chuẩn áp dụng</w:t>
            </w:r>
          </w:p>
        </w:tc>
        <w:tc>
          <w:tcPr>
            <w:tcW w:w="4622" w:type="dxa"/>
            <w:tcBorders>
              <w:top w:val="single" w:sz="4" w:space="0" w:color="auto"/>
              <w:left w:val="nil"/>
              <w:bottom w:val="single" w:sz="4" w:space="0" w:color="auto"/>
              <w:right w:val="single" w:sz="4" w:space="0" w:color="auto"/>
            </w:tcBorders>
            <w:vAlign w:val="center"/>
            <w:hideMark/>
          </w:tcPr>
          <w:p w14:paraId="4C4E76CD" w14:textId="77777777" w:rsidR="00BD7F80" w:rsidRPr="00BD7F80" w:rsidRDefault="00BD7F80" w:rsidP="00BD7F80">
            <w:r w:rsidRPr="00BD7F80">
              <w:t>IEC60051-1 hoặc tương đương</w:t>
            </w:r>
          </w:p>
        </w:tc>
      </w:tr>
      <w:tr w:rsidR="00BD7F80" w:rsidRPr="00BD7F80" w14:paraId="3E191808" w14:textId="77777777" w:rsidTr="00EF6FB5">
        <w:trPr>
          <w:trHeight w:val="984"/>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52C7596E" w14:textId="77777777" w:rsidR="00BD7F80" w:rsidRPr="00BD7F80" w:rsidRDefault="00BD7F80" w:rsidP="00BD7F80">
            <w:r w:rsidRPr="00BD7F80">
              <w:t>3</w:t>
            </w:r>
          </w:p>
        </w:tc>
        <w:tc>
          <w:tcPr>
            <w:tcW w:w="2988" w:type="dxa"/>
            <w:tcBorders>
              <w:top w:val="single" w:sz="4" w:space="0" w:color="auto"/>
              <w:left w:val="nil"/>
              <w:bottom w:val="single" w:sz="4" w:space="0" w:color="auto"/>
              <w:right w:val="single" w:sz="4" w:space="0" w:color="auto"/>
            </w:tcBorders>
            <w:vAlign w:val="center"/>
            <w:hideMark/>
          </w:tcPr>
          <w:p w14:paraId="44BEC147" w14:textId="77777777" w:rsidR="00BD7F80" w:rsidRPr="00BD7F80" w:rsidRDefault="00BD7F80" w:rsidP="00BD7F80">
            <w:r w:rsidRPr="00BD7F80">
              <w:t>Loại</w:t>
            </w:r>
          </w:p>
        </w:tc>
        <w:tc>
          <w:tcPr>
            <w:tcW w:w="4622" w:type="dxa"/>
            <w:tcBorders>
              <w:top w:val="single" w:sz="4" w:space="0" w:color="auto"/>
              <w:left w:val="nil"/>
              <w:bottom w:val="single" w:sz="4" w:space="0" w:color="auto"/>
              <w:right w:val="single" w:sz="4" w:space="0" w:color="auto"/>
            </w:tcBorders>
            <w:vAlign w:val="center"/>
            <w:hideMark/>
          </w:tcPr>
          <w:p w14:paraId="6509A558" w14:textId="77777777" w:rsidR="00BD7F80" w:rsidRPr="00BD7F80" w:rsidRDefault="00BD7F80" w:rsidP="00BD7F80">
            <w:r w:rsidRPr="00BD7F80">
              <w:t>Loại chỉ thị kim góc xoay 90 độ hoặc số, dùng để đo lường thông số điện áp. Được lắp đặt trên khung phẳng. Dây đấu vào chân cắm có tiết diện từ 2.5-4mm2</w:t>
            </w:r>
          </w:p>
        </w:tc>
      </w:tr>
      <w:tr w:rsidR="00BD7F80" w:rsidRPr="00BD7F80" w14:paraId="220A749B" w14:textId="77777777" w:rsidTr="00EF6FB5">
        <w:trPr>
          <w:trHeight w:val="120"/>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63BBB66F" w14:textId="77777777" w:rsidR="00BD7F80" w:rsidRPr="00BD7F80" w:rsidRDefault="00BD7F80" w:rsidP="00BD7F80">
            <w:r w:rsidRPr="00BD7F80">
              <w:t>4</w:t>
            </w:r>
          </w:p>
        </w:tc>
        <w:tc>
          <w:tcPr>
            <w:tcW w:w="2988" w:type="dxa"/>
            <w:tcBorders>
              <w:top w:val="single" w:sz="4" w:space="0" w:color="auto"/>
              <w:left w:val="nil"/>
              <w:bottom w:val="single" w:sz="4" w:space="0" w:color="auto"/>
              <w:right w:val="single" w:sz="4" w:space="0" w:color="auto"/>
            </w:tcBorders>
            <w:vAlign w:val="center"/>
            <w:hideMark/>
          </w:tcPr>
          <w:p w14:paraId="33529DC3" w14:textId="77777777" w:rsidR="00BD7F80" w:rsidRPr="00BD7F80" w:rsidRDefault="00BD7F80" w:rsidP="00BD7F80">
            <w:r w:rsidRPr="00BD7F80">
              <w:t>Thang đo</w:t>
            </w:r>
          </w:p>
        </w:tc>
        <w:tc>
          <w:tcPr>
            <w:tcW w:w="4622" w:type="dxa"/>
            <w:tcBorders>
              <w:top w:val="single" w:sz="4" w:space="0" w:color="auto"/>
              <w:left w:val="nil"/>
              <w:bottom w:val="single" w:sz="4" w:space="0" w:color="auto"/>
              <w:right w:val="single" w:sz="4" w:space="0" w:color="auto"/>
            </w:tcBorders>
            <w:vAlign w:val="center"/>
            <w:hideMark/>
          </w:tcPr>
          <w:p w14:paraId="037B08BA" w14:textId="77777777" w:rsidR="00BD7F80" w:rsidRPr="00BD7F80" w:rsidRDefault="00BD7F80" w:rsidP="00BD7F80">
            <w:r w:rsidRPr="00BD7F80">
              <w:t>0 ÷ 300 VDC</w:t>
            </w:r>
          </w:p>
        </w:tc>
      </w:tr>
      <w:tr w:rsidR="00BD7F80" w:rsidRPr="00BD7F80" w14:paraId="6F3A3528" w14:textId="77777777" w:rsidTr="00EF6FB5">
        <w:trPr>
          <w:trHeight w:val="585"/>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06281828" w14:textId="77777777" w:rsidR="00BD7F80" w:rsidRPr="00BD7F80" w:rsidRDefault="00BD7F80" w:rsidP="00BD7F80">
            <w:r w:rsidRPr="00BD7F80">
              <w:t>5</w:t>
            </w:r>
          </w:p>
        </w:tc>
        <w:tc>
          <w:tcPr>
            <w:tcW w:w="2988" w:type="dxa"/>
            <w:tcBorders>
              <w:top w:val="single" w:sz="4" w:space="0" w:color="auto"/>
              <w:left w:val="nil"/>
              <w:bottom w:val="single" w:sz="4" w:space="0" w:color="auto"/>
              <w:right w:val="single" w:sz="4" w:space="0" w:color="auto"/>
            </w:tcBorders>
            <w:vAlign w:val="center"/>
            <w:hideMark/>
          </w:tcPr>
          <w:p w14:paraId="4B3372B3" w14:textId="77777777" w:rsidR="00BD7F80" w:rsidRPr="00BD7F80" w:rsidRDefault="00BD7F80" w:rsidP="00BD7F80">
            <w:r w:rsidRPr="00BD7F80">
              <w:t xml:space="preserve">Cấp chính xác (đọc thông </w:t>
            </w:r>
            <w:r w:rsidRPr="00BD7F80">
              <w:lastRenderedPageBreak/>
              <w:t>số).</w:t>
            </w:r>
          </w:p>
        </w:tc>
        <w:tc>
          <w:tcPr>
            <w:tcW w:w="4622" w:type="dxa"/>
            <w:tcBorders>
              <w:top w:val="single" w:sz="4" w:space="0" w:color="auto"/>
              <w:left w:val="nil"/>
              <w:bottom w:val="single" w:sz="4" w:space="0" w:color="auto"/>
              <w:right w:val="single" w:sz="4" w:space="0" w:color="auto"/>
            </w:tcBorders>
            <w:vAlign w:val="center"/>
            <w:hideMark/>
          </w:tcPr>
          <w:p w14:paraId="0FC41166" w14:textId="77777777" w:rsidR="00BD7F80" w:rsidRPr="00BD7F80" w:rsidRDefault="00BD7F80" w:rsidP="00BD7F80">
            <w:r w:rsidRPr="00BD7F80">
              <w:lastRenderedPageBreak/>
              <w:t xml:space="preserve">Phần </w:t>
            </w:r>
            <w:proofErr w:type="gramStart"/>
            <w:r w:rsidRPr="00BD7F80">
              <w:t>tử  I</w:t>
            </w:r>
            <w:proofErr w:type="gramEnd"/>
          </w:p>
          <w:p w14:paraId="6FDC3DC2" w14:textId="77777777" w:rsidR="00BD7F80" w:rsidRPr="00BD7F80" w:rsidRDefault="00BD7F80" w:rsidP="00BD7F80">
            <w:r w:rsidRPr="00BD7F80">
              <w:lastRenderedPageBreak/>
              <w:t>Phần tử  U ± 1.5%</w:t>
            </w:r>
          </w:p>
        </w:tc>
      </w:tr>
      <w:tr w:rsidR="00BD7F80" w:rsidRPr="00BD7F80" w14:paraId="273F428B" w14:textId="77777777" w:rsidTr="00EF6FB5">
        <w:trPr>
          <w:trHeight w:val="75"/>
          <w:jc w:val="center"/>
        </w:trPr>
        <w:tc>
          <w:tcPr>
            <w:tcW w:w="612" w:type="dxa"/>
            <w:tcBorders>
              <w:top w:val="single" w:sz="4" w:space="0" w:color="auto"/>
              <w:left w:val="single" w:sz="8" w:space="0" w:color="auto"/>
              <w:bottom w:val="single" w:sz="4" w:space="0" w:color="auto"/>
              <w:right w:val="single" w:sz="4" w:space="0" w:color="auto"/>
            </w:tcBorders>
            <w:hideMark/>
          </w:tcPr>
          <w:p w14:paraId="27163F23" w14:textId="77777777" w:rsidR="00BD7F80" w:rsidRPr="00BD7F80" w:rsidRDefault="00BD7F80" w:rsidP="00BD7F80">
            <w:r w:rsidRPr="00BD7F80">
              <w:lastRenderedPageBreak/>
              <w:t>6</w:t>
            </w:r>
          </w:p>
        </w:tc>
        <w:tc>
          <w:tcPr>
            <w:tcW w:w="2988" w:type="dxa"/>
            <w:tcBorders>
              <w:top w:val="single" w:sz="4" w:space="0" w:color="auto"/>
              <w:left w:val="nil"/>
              <w:bottom w:val="single" w:sz="4" w:space="0" w:color="auto"/>
              <w:right w:val="single" w:sz="4" w:space="0" w:color="auto"/>
            </w:tcBorders>
            <w:vAlign w:val="center"/>
            <w:hideMark/>
          </w:tcPr>
          <w:p w14:paraId="1B80E215" w14:textId="77777777" w:rsidR="00BD7F80" w:rsidRPr="00BD7F80" w:rsidRDefault="00BD7F80" w:rsidP="00BD7F80">
            <w:r w:rsidRPr="00BD7F80">
              <w:t>Kích cỡ</w:t>
            </w:r>
          </w:p>
        </w:tc>
        <w:tc>
          <w:tcPr>
            <w:tcW w:w="4622" w:type="dxa"/>
            <w:tcBorders>
              <w:top w:val="single" w:sz="4" w:space="0" w:color="auto"/>
              <w:left w:val="nil"/>
              <w:bottom w:val="single" w:sz="4" w:space="0" w:color="auto"/>
              <w:right w:val="single" w:sz="4" w:space="0" w:color="auto"/>
            </w:tcBorders>
            <w:vAlign w:val="center"/>
            <w:hideMark/>
          </w:tcPr>
          <w:p w14:paraId="3A6DF43B" w14:textId="77777777" w:rsidR="00BD7F80" w:rsidRPr="00BD7F80" w:rsidRDefault="00BD7F80" w:rsidP="00BD7F80">
            <w:r w:rsidRPr="00BD7F80">
              <w:t>≥ 92x92</w:t>
            </w:r>
          </w:p>
        </w:tc>
      </w:tr>
      <w:tr w:rsidR="00BD7F80" w:rsidRPr="00BD7F80" w14:paraId="0905C49A" w14:textId="77777777" w:rsidTr="00EF6FB5">
        <w:trPr>
          <w:trHeight w:val="354"/>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40E8906F" w14:textId="77777777" w:rsidR="00BD7F80" w:rsidRPr="00BD7F80" w:rsidRDefault="00BD7F80" w:rsidP="00BD7F80">
            <w:r w:rsidRPr="00BD7F80">
              <w:t>IV</w:t>
            </w:r>
          </w:p>
        </w:tc>
        <w:tc>
          <w:tcPr>
            <w:tcW w:w="2988" w:type="dxa"/>
            <w:tcBorders>
              <w:top w:val="single" w:sz="4" w:space="0" w:color="auto"/>
              <w:left w:val="nil"/>
              <w:bottom w:val="single" w:sz="4" w:space="0" w:color="auto"/>
              <w:right w:val="single" w:sz="4" w:space="0" w:color="auto"/>
            </w:tcBorders>
            <w:vAlign w:val="center"/>
            <w:hideMark/>
          </w:tcPr>
          <w:p w14:paraId="34F9C62C" w14:textId="77777777" w:rsidR="00BD7F80" w:rsidRPr="00BD7F80" w:rsidRDefault="00BD7F80" w:rsidP="00BD7F80">
            <w:r w:rsidRPr="00BD7F80">
              <w:t>ĐỒNG HỒ ĐO DÒNG ĐIỆN AC</w:t>
            </w:r>
          </w:p>
        </w:tc>
        <w:tc>
          <w:tcPr>
            <w:tcW w:w="4622" w:type="dxa"/>
            <w:tcBorders>
              <w:top w:val="single" w:sz="4" w:space="0" w:color="auto"/>
              <w:left w:val="nil"/>
              <w:bottom w:val="single" w:sz="4" w:space="0" w:color="auto"/>
              <w:right w:val="single" w:sz="4" w:space="0" w:color="auto"/>
            </w:tcBorders>
            <w:vAlign w:val="center"/>
          </w:tcPr>
          <w:p w14:paraId="6D344346" w14:textId="77777777" w:rsidR="00BD7F80" w:rsidRPr="00BD7F80" w:rsidRDefault="00BD7F80" w:rsidP="00BD7F80"/>
        </w:tc>
      </w:tr>
      <w:tr w:rsidR="00BD7F80" w:rsidRPr="00BD7F80" w14:paraId="64BC5C31" w14:textId="77777777" w:rsidTr="00EF6FB5">
        <w:trPr>
          <w:trHeight w:val="585"/>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3D53F846" w14:textId="77777777" w:rsidR="00BD7F80" w:rsidRPr="00BD7F80" w:rsidRDefault="00BD7F80" w:rsidP="00BD7F80">
            <w:r w:rsidRPr="00BD7F80">
              <w:t>1</w:t>
            </w:r>
          </w:p>
        </w:tc>
        <w:tc>
          <w:tcPr>
            <w:tcW w:w="2988" w:type="dxa"/>
            <w:tcBorders>
              <w:top w:val="single" w:sz="4" w:space="0" w:color="auto"/>
              <w:left w:val="nil"/>
              <w:bottom w:val="single" w:sz="4" w:space="0" w:color="auto"/>
              <w:right w:val="single" w:sz="4" w:space="0" w:color="auto"/>
            </w:tcBorders>
            <w:vAlign w:val="center"/>
            <w:hideMark/>
          </w:tcPr>
          <w:p w14:paraId="59687556" w14:textId="77777777" w:rsidR="00BD7F80" w:rsidRPr="00BD7F80" w:rsidRDefault="00BD7F80" w:rsidP="00BD7F80">
            <w:r w:rsidRPr="00BD7F80">
              <w:t>Tiêu chuẩn quản lý chất lượng sản phẩm</w:t>
            </w:r>
          </w:p>
        </w:tc>
        <w:tc>
          <w:tcPr>
            <w:tcW w:w="4622" w:type="dxa"/>
            <w:tcBorders>
              <w:top w:val="single" w:sz="4" w:space="0" w:color="auto"/>
              <w:left w:val="nil"/>
              <w:bottom w:val="single" w:sz="4" w:space="0" w:color="auto"/>
              <w:right w:val="single" w:sz="4" w:space="0" w:color="auto"/>
            </w:tcBorders>
            <w:vAlign w:val="center"/>
            <w:hideMark/>
          </w:tcPr>
          <w:p w14:paraId="176A5144" w14:textId="77777777" w:rsidR="00BD7F80" w:rsidRPr="00BD7F80" w:rsidRDefault="00BD7F80" w:rsidP="00BD7F80">
            <w:r w:rsidRPr="00BD7F80">
              <w:t>ISO 9000 hoặc tương đương</w:t>
            </w:r>
          </w:p>
        </w:tc>
      </w:tr>
      <w:tr w:rsidR="00BD7F80" w:rsidRPr="00BD7F80" w14:paraId="7DD7C27E" w14:textId="77777777" w:rsidTr="00EF6FB5">
        <w:trPr>
          <w:trHeight w:val="336"/>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2929B060" w14:textId="77777777" w:rsidR="00BD7F80" w:rsidRPr="00BD7F80" w:rsidRDefault="00BD7F80" w:rsidP="00BD7F80">
            <w:r w:rsidRPr="00BD7F80">
              <w:t>2</w:t>
            </w:r>
          </w:p>
        </w:tc>
        <w:tc>
          <w:tcPr>
            <w:tcW w:w="2988" w:type="dxa"/>
            <w:tcBorders>
              <w:top w:val="single" w:sz="4" w:space="0" w:color="auto"/>
              <w:left w:val="nil"/>
              <w:bottom w:val="single" w:sz="4" w:space="0" w:color="auto"/>
              <w:right w:val="single" w:sz="4" w:space="0" w:color="auto"/>
            </w:tcBorders>
            <w:vAlign w:val="center"/>
            <w:hideMark/>
          </w:tcPr>
          <w:p w14:paraId="3F600DEB" w14:textId="77777777" w:rsidR="00BD7F80" w:rsidRPr="00BD7F80" w:rsidRDefault="00BD7F80" w:rsidP="00BD7F80">
            <w:r w:rsidRPr="00BD7F80">
              <w:t>Tiêu chuẩn áp dụng</w:t>
            </w:r>
          </w:p>
        </w:tc>
        <w:tc>
          <w:tcPr>
            <w:tcW w:w="4622" w:type="dxa"/>
            <w:tcBorders>
              <w:top w:val="single" w:sz="4" w:space="0" w:color="auto"/>
              <w:left w:val="nil"/>
              <w:bottom w:val="single" w:sz="4" w:space="0" w:color="auto"/>
              <w:right w:val="single" w:sz="4" w:space="0" w:color="auto"/>
            </w:tcBorders>
            <w:vAlign w:val="center"/>
            <w:hideMark/>
          </w:tcPr>
          <w:p w14:paraId="6302CF4E" w14:textId="77777777" w:rsidR="00BD7F80" w:rsidRPr="00BD7F80" w:rsidRDefault="00BD7F80" w:rsidP="00BD7F80">
            <w:r w:rsidRPr="00BD7F80">
              <w:t xml:space="preserve"> IEC60051-1 hoặc tương đương</w:t>
            </w:r>
          </w:p>
        </w:tc>
      </w:tr>
      <w:tr w:rsidR="00BD7F80" w:rsidRPr="00BD7F80" w14:paraId="63950086" w14:textId="77777777" w:rsidTr="00EF6FB5">
        <w:trPr>
          <w:trHeight w:val="585"/>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594D4FD6" w14:textId="77777777" w:rsidR="00BD7F80" w:rsidRPr="00BD7F80" w:rsidRDefault="00BD7F80" w:rsidP="00BD7F80">
            <w:r w:rsidRPr="00BD7F80">
              <w:t>3</w:t>
            </w:r>
          </w:p>
        </w:tc>
        <w:tc>
          <w:tcPr>
            <w:tcW w:w="2988" w:type="dxa"/>
            <w:tcBorders>
              <w:top w:val="single" w:sz="4" w:space="0" w:color="auto"/>
              <w:left w:val="nil"/>
              <w:bottom w:val="single" w:sz="4" w:space="0" w:color="auto"/>
              <w:right w:val="single" w:sz="4" w:space="0" w:color="auto"/>
            </w:tcBorders>
            <w:vAlign w:val="center"/>
            <w:hideMark/>
          </w:tcPr>
          <w:p w14:paraId="05FCAC86" w14:textId="77777777" w:rsidR="00BD7F80" w:rsidRPr="00BD7F80" w:rsidRDefault="00BD7F80" w:rsidP="00BD7F80">
            <w:r w:rsidRPr="00BD7F80">
              <w:t>Loại</w:t>
            </w:r>
          </w:p>
        </w:tc>
        <w:tc>
          <w:tcPr>
            <w:tcW w:w="4622" w:type="dxa"/>
            <w:tcBorders>
              <w:top w:val="single" w:sz="4" w:space="0" w:color="auto"/>
              <w:left w:val="nil"/>
              <w:bottom w:val="single" w:sz="4" w:space="0" w:color="auto"/>
              <w:right w:val="single" w:sz="4" w:space="0" w:color="auto"/>
            </w:tcBorders>
            <w:vAlign w:val="center"/>
            <w:hideMark/>
          </w:tcPr>
          <w:p w14:paraId="497333BF" w14:textId="77777777" w:rsidR="00BD7F80" w:rsidRPr="00BD7F80" w:rsidRDefault="00BD7F80" w:rsidP="00BD7F80">
            <w:r w:rsidRPr="00BD7F80">
              <w:t>Loại chỉ thị kim góc xoay 90 độ hoặc số, dùng để đo lường thông số dòng điện. Được lắp đặt trên khung phẳng. Dây đấu vào chân cắm có tiết diện từ 2.5-4mm2</w:t>
            </w:r>
          </w:p>
        </w:tc>
      </w:tr>
      <w:tr w:rsidR="00BD7F80" w:rsidRPr="00BD7F80" w14:paraId="0ED43187" w14:textId="77777777" w:rsidTr="00EF6FB5">
        <w:trPr>
          <w:trHeight w:val="237"/>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66420239" w14:textId="77777777" w:rsidR="00BD7F80" w:rsidRPr="00BD7F80" w:rsidRDefault="00BD7F80" w:rsidP="00BD7F80">
            <w:r w:rsidRPr="00BD7F80">
              <w:t>4</w:t>
            </w:r>
          </w:p>
        </w:tc>
        <w:tc>
          <w:tcPr>
            <w:tcW w:w="2988" w:type="dxa"/>
            <w:tcBorders>
              <w:top w:val="single" w:sz="4" w:space="0" w:color="auto"/>
              <w:left w:val="nil"/>
              <w:bottom w:val="single" w:sz="4" w:space="0" w:color="auto"/>
              <w:right w:val="single" w:sz="4" w:space="0" w:color="auto"/>
            </w:tcBorders>
            <w:vAlign w:val="center"/>
            <w:hideMark/>
          </w:tcPr>
          <w:p w14:paraId="0D5C33FB" w14:textId="77777777" w:rsidR="00BD7F80" w:rsidRPr="00BD7F80" w:rsidRDefault="00BD7F80" w:rsidP="00BD7F80">
            <w:r w:rsidRPr="00BD7F80">
              <w:t>CTs</w:t>
            </w:r>
          </w:p>
        </w:tc>
        <w:tc>
          <w:tcPr>
            <w:tcW w:w="4622" w:type="dxa"/>
            <w:tcBorders>
              <w:top w:val="single" w:sz="4" w:space="0" w:color="auto"/>
              <w:left w:val="nil"/>
              <w:bottom w:val="single" w:sz="4" w:space="0" w:color="auto"/>
              <w:right w:val="single" w:sz="4" w:space="0" w:color="auto"/>
            </w:tcBorders>
            <w:vAlign w:val="center"/>
            <w:hideMark/>
          </w:tcPr>
          <w:p w14:paraId="2542CD8C" w14:textId="77777777" w:rsidR="00BD7F80" w:rsidRPr="00BD7F80" w:rsidRDefault="00BD7F80" w:rsidP="00BD7F80">
            <w:r w:rsidRPr="00BD7F80">
              <w:t>Tùy theo yêu cầu thiết kế</w:t>
            </w:r>
          </w:p>
        </w:tc>
      </w:tr>
      <w:tr w:rsidR="00BD7F80" w:rsidRPr="00BD7F80" w14:paraId="42914FF7" w14:textId="77777777" w:rsidTr="00EF6FB5">
        <w:trPr>
          <w:trHeight w:val="228"/>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7D7CCE53" w14:textId="77777777" w:rsidR="00BD7F80" w:rsidRPr="00BD7F80" w:rsidRDefault="00BD7F80" w:rsidP="00BD7F80">
            <w:r w:rsidRPr="00BD7F80">
              <w:t>5</w:t>
            </w:r>
          </w:p>
        </w:tc>
        <w:tc>
          <w:tcPr>
            <w:tcW w:w="2988" w:type="dxa"/>
            <w:tcBorders>
              <w:top w:val="single" w:sz="4" w:space="0" w:color="auto"/>
              <w:left w:val="nil"/>
              <w:bottom w:val="single" w:sz="4" w:space="0" w:color="auto"/>
              <w:right w:val="single" w:sz="4" w:space="0" w:color="auto"/>
            </w:tcBorders>
            <w:vAlign w:val="center"/>
            <w:hideMark/>
          </w:tcPr>
          <w:p w14:paraId="38042E87" w14:textId="77777777" w:rsidR="00BD7F80" w:rsidRPr="00BD7F80" w:rsidRDefault="00BD7F80" w:rsidP="00BD7F80">
            <w:r w:rsidRPr="00BD7F80">
              <w:t>Tần số</w:t>
            </w:r>
          </w:p>
        </w:tc>
        <w:tc>
          <w:tcPr>
            <w:tcW w:w="4622" w:type="dxa"/>
            <w:tcBorders>
              <w:top w:val="single" w:sz="4" w:space="0" w:color="auto"/>
              <w:left w:val="nil"/>
              <w:bottom w:val="single" w:sz="4" w:space="0" w:color="auto"/>
              <w:right w:val="single" w:sz="4" w:space="0" w:color="auto"/>
            </w:tcBorders>
            <w:vAlign w:val="center"/>
            <w:hideMark/>
          </w:tcPr>
          <w:p w14:paraId="1379CBEF" w14:textId="77777777" w:rsidR="00BD7F80" w:rsidRPr="00BD7F80" w:rsidRDefault="00BD7F80" w:rsidP="00BD7F80">
            <w:r w:rsidRPr="00BD7F80">
              <w:t>45 ÷ 55</w:t>
            </w:r>
          </w:p>
        </w:tc>
      </w:tr>
      <w:tr w:rsidR="00BD7F80" w:rsidRPr="00BD7F80" w14:paraId="134E68ED" w14:textId="77777777" w:rsidTr="00EF6FB5">
        <w:trPr>
          <w:trHeight w:val="183"/>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5BB57CC9" w14:textId="77777777" w:rsidR="00BD7F80" w:rsidRPr="00BD7F80" w:rsidRDefault="00BD7F80" w:rsidP="00BD7F80">
            <w:r w:rsidRPr="00BD7F80">
              <w:t>6</w:t>
            </w:r>
          </w:p>
        </w:tc>
        <w:tc>
          <w:tcPr>
            <w:tcW w:w="2988" w:type="dxa"/>
            <w:tcBorders>
              <w:top w:val="single" w:sz="4" w:space="0" w:color="auto"/>
              <w:left w:val="nil"/>
              <w:bottom w:val="single" w:sz="4" w:space="0" w:color="auto"/>
              <w:right w:val="single" w:sz="4" w:space="0" w:color="auto"/>
            </w:tcBorders>
            <w:vAlign w:val="center"/>
            <w:hideMark/>
          </w:tcPr>
          <w:p w14:paraId="5C8124DA" w14:textId="77777777" w:rsidR="00BD7F80" w:rsidRPr="00BD7F80" w:rsidRDefault="00BD7F80" w:rsidP="00BD7F80">
            <w:r w:rsidRPr="00BD7F80">
              <w:t>Thang đo</w:t>
            </w:r>
          </w:p>
        </w:tc>
        <w:tc>
          <w:tcPr>
            <w:tcW w:w="4622" w:type="dxa"/>
            <w:tcBorders>
              <w:top w:val="single" w:sz="4" w:space="0" w:color="auto"/>
              <w:left w:val="nil"/>
              <w:bottom w:val="single" w:sz="4" w:space="0" w:color="auto"/>
              <w:right w:val="single" w:sz="4" w:space="0" w:color="auto"/>
            </w:tcBorders>
            <w:vAlign w:val="center"/>
            <w:hideMark/>
          </w:tcPr>
          <w:p w14:paraId="616FA65F" w14:textId="77777777" w:rsidR="00BD7F80" w:rsidRPr="00BD7F80" w:rsidRDefault="00BD7F80" w:rsidP="00BD7F80">
            <w:r w:rsidRPr="00BD7F80">
              <w:t>Tùy theo tỷ số TI</w:t>
            </w:r>
          </w:p>
        </w:tc>
      </w:tr>
      <w:tr w:rsidR="00BD7F80" w:rsidRPr="00BD7F80" w14:paraId="1E2AE59F" w14:textId="77777777" w:rsidTr="00EF6FB5">
        <w:trPr>
          <w:trHeight w:val="471"/>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421BFA7A" w14:textId="77777777" w:rsidR="00BD7F80" w:rsidRPr="00BD7F80" w:rsidRDefault="00BD7F80" w:rsidP="00BD7F80">
            <w:r w:rsidRPr="00BD7F80">
              <w:t>7</w:t>
            </w:r>
          </w:p>
        </w:tc>
        <w:tc>
          <w:tcPr>
            <w:tcW w:w="2988" w:type="dxa"/>
            <w:tcBorders>
              <w:top w:val="single" w:sz="4" w:space="0" w:color="auto"/>
              <w:left w:val="nil"/>
              <w:bottom w:val="single" w:sz="4" w:space="0" w:color="auto"/>
              <w:right w:val="single" w:sz="4" w:space="0" w:color="auto"/>
            </w:tcBorders>
            <w:vAlign w:val="center"/>
            <w:hideMark/>
          </w:tcPr>
          <w:p w14:paraId="466504DE" w14:textId="77777777" w:rsidR="00BD7F80" w:rsidRPr="00BD7F80" w:rsidRDefault="00BD7F80" w:rsidP="00BD7F80">
            <w:r w:rsidRPr="00BD7F80">
              <w:t>Cấp chính xác (đọc thông số).</w:t>
            </w:r>
          </w:p>
        </w:tc>
        <w:tc>
          <w:tcPr>
            <w:tcW w:w="4622" w:type="dxa"/>
            <w:tcBorders>
              <w:top w:val="single" w:sz="4" w:space="0" w:color="auto"/>
              <w:left w:val="nil"/>
              <w:bottom w:val="single" w:sz="4" w:space="0" w:color="auto"/>
              <w:right w:val="single" w:sz="4" w:space="0" w:color="auto"/>
            </w:tcBorders>
            <w:vAlign w:val="center"/>
            <w:hideMark/>
          </w:tcPr>
          <w:p w14:paraId="2C789DBA" w14:textId="77777777" w:rsidR="00BD7F80" w:rsidRPr="00BD7F80" w:rsidRDefault="00BD7F80" w:rsidP="00BD7F80">
            <w:r w:rsidRPr="00BD7F80">
              <w:t xml:space="preserve">Phần </w:t>
            </w:r>
            <w:proofErr w:type="gramStart"/>
            <w:r w:rsidRPr="00BD7F80">
              <w:t>tử  I</w:t>
            </w:r>
            <w:proofErr w:type="gramEnd"/>
            <w:r w:rsidRPr="00BD7F80">
              <w:t xml:space="preserve"> ± 1.5%</w:t>
            </w:r>
          </w:p>
          <w:p w14:paraId="2A47C3AF" w14:textId="77777777" w:rsidR="00BD7F80" w:rsidRPr="00BD7F80" w:rsidRDefault="00BD7F80" w:rsidP="00BD7F80">
            <w:r w:rsidRPr="00BD7F80">
              <w:t xml:space="preserve">Phần tử  U </w:t>
            </w:r>
          </w:p>
        </w:tc>
      </w:tr>
      <w:tr w:rsidR="00BD7F80" w:rsidRPr="00BD7F80" w14:paraId="4FBB5D7E" w14:textId="77777777" w:rsidTr="00EF6FB5">
        <w:trPr>
          <w:trHeight w:val="246"/>
          <w:jc w:val="center"/>
        </w:trPr>
        <w:tc>
          <w:tcPr>
            <w:tcW w:w="612" w:type="dxa"/>
            <w:tcBorders>
              <w:top w:val="single" w:sz="4" w:space="0" w:color="auto"/>
              <w:left w:val="single" w:sz="8" w:space="0" w:color="auto"/>
              <w:bottom w:val="single" w:sz="4" w:space="0" w:color="auto"/>
              <w:right w:val="single" w:sz="4" w:space="0" w:color="auto"/>
            </w:tcBorders>
            <w:hideMark/>
          </w:tcPr>
          <w:p w14:paraId="6EB7BE74" w14:textId="77777777" w:rsidR="00BD7F80" w:rsidRPr="00BD7F80" w:rsidRDefault="00BD7F80" w:rsidP="00BD7F80">
            <w:r w:rsidRPr="00BD7F80">
              <w:t>8</w:t>
            </w:r>
          </w:p>
        </w:tc>
        <w:tc>
          <w:tcPr>
            <w:tcW w:w="2988" w:type="dxa"/>
            <w:tcBorders>
              <w:top w:val="single" w:sz="4" w:space="0" w:color="auto"/>
              <w:left w:val="nil"/>
              <w:bottom w:val="single" w:sz="4" w:space="0" w:color="auto"/>
              <w:right w:val="single" w:sz="4" w:space="0" w:color="auto"/>
            </w:tcBorders>
            <w:vAlign w:val="center"/>
            <w:hideMark/>
          </w:tcPr>
          <w:p w14:paraId="1A12631A" w14:textId="77777777" w:rsidR="00BD7F80" w:rsidRPr="00BD7F80" w:rsidRDefault="00BD7F80" w:rsidP="00BD7F80">
            <w:r w:rsidRPr="00BD7F80">
              <w:t>Kích cỡ</w:t>
            </w:r>
          </w:p>
        </w:tc>
        <w:tc>
          <w:tcPr>
            <w:tcW w:w="4622" w:type="dxa"/>
            <w:tcBorders>
              <w:top w:val="single" w:sz="4" w:space="0" w:color="auto"/>
              <w:left w:val="nil"/>
              <w:bottom w:val="single" w:sz="4" w:space="0" w:color="auto"/>
              <w:right w:val="single" w:sz="4" w:space="0" w:color="auto"/>
            </w:tcBorders>
            <w:vAlign w:val="center"/>
            <w:hideMark/>
          </w:tcPr>
          <w:p w14:paraId="4E7092C5" w14:textId="77777777" w:rsidR="00BD7F80" w:rsidRPr="00BD7F80" w:rsidRDefault="00BD7F80" w:rsidP="00BD7F80">
            <w:r w:rsidRPr="00BD7F80">
              <w:t>≥ 92x92</w:t>
            </w:r>
          </w:p>
        </w:tc>
      </w:tr>
      <w:tr w:rsidR="00BD7F80" w:rsidRPr="00BD7F80" w14:paraId="22D87103" w14:textId="77777777" w:rsidTr="00EF6FB5">
        <w:trPr>
          <w:trHeight w:val="417"/>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61FE8104" w14:textId="77777777" w:rsidR="00BD7F80" w:rsidRPr="00BD7F80" w:rsidRDefault="00BD7F80" w:rsidP="00BD7F80">
            <w:r w:rsidRPr="00BD7F80">
              <w:t>V</w:t>
            </w:r>
          </w:p>
        </w:tc>
        <w:tc>
          <w:tcPr>
            <w:tcW w:w="2988" w:type="dxa"/>
            <w:tcBorders>
              <w:top w:val="single" w:sz="4" w:space="0" w:color="auto"/>
              <w:left w:val="nil"/>
              <w:bottom w:val="single" w:sz="4" w:space="0" w:color="auto"/>
              <w:right w:val="single" w:sz="4" w:space="0" w:color="auto"/>
            </w:tcBorders>
            <w:vAlign w:val="center"/>
            <w:hideMark/>
          </w:tcPr>
          <w:p w14:paraId="7BA852E9" w14:textId="77777777" w:rsidR="00BD7F80" w:rsidRPr="00BD7F80" w:rsidRDefault="00BD7F80" w:rsidP="00BD7F80">
            <w:r w:rsidRPr="00BD7F80">
              <w:t xml:space="preserve"> ĐỒNG HỒ ĐO DÒNG ĐIỆN DC</w:t>
            </w:r>
          </w:p>
        </w:tc>
        <w:tc>
          <w:tcPr>
            <w:tcW w:w="4622" w:type="dxa"/>
            <w:tcBorders>
              <w:top w:val="single" w:sz="4" w:space="0" w:color="auto"/>
              <w:left w:val="nil"/>
              <w:bottom w:val="single" w:sz="4" w:space="0" w:color="auto"/>
              <w:right w:val="single" w:sz="4" w:space="0" w:color="auto"/>
            </w:tcBorders>
            <w:vAlign w:val="center"/>
          </w:tcPr>
          <w:p w14:paraId="0381BA65" w14:textId="77777777" w:rsidR="00BD7F80" w:rsidRPr="00BD7F80" w:rsidRDefault="00BD7F80" w:rsidP="00BD7F80"/>
        </w:tc>
      </w:tr>
      <w:tr w:rsidR="00BD7F80" w:rsidRPr="00BD7F80" w14:paraId="55EDEC58" w14:textId="77777777" w:rsidTr="00EF6FB5">
        <w:trPr>
          <w:trHeight w:val="579"/>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64743C08" w14:textId="77777777" w:rsidR="00BD7F80" w:rsidRPr="00BD7F80" w:rsidRDefault="00BD7F80" w:rsidP="00BD7F80">
            <w:r w:rsidRPr="00BD7F80">
              <w:t>1</w:t>
            </w:r>
          </w:p>
        </w:tc>
        <w:tc>
          <w:tcPr>
            <w:tcW w:w="2988" w:type="dxa"/>
            <w:tcBorders>
              <w:top w:val="single" w:sz="4" w:space="0" w:color="auto"/>
              <w:left w:val="nil"/>
              <w:bottom w:val="single" w:sz="4" w:space="0" w:color="auto"/>
              <w:right w:val="single" w:sz="4" w:space="0" w:color="auto"/>
            </w:tcBorders>
            <w:vAlign w:val="center"/>
            <w:hideMark/>
          </w:tcPr>
          <w:p w14:paraId="5A2FE4BC" w14:textId="77777777" w:rsidR="00BD7F80" w:rsidRPr="00BD7F80" w:rsidRDefault="00BD7F80" w:rsidP="00BD7F80">
            <w:r w:rsidRPr="00BD7F80">
              <w:t>Tiêu chuẩn quản lý chất lượng sản phẩm</w:t>
            </w:r>
          </w:p>
        </w:tc>
        <w:tc>
          <w:tcPr>
            <w:tcW w:w="4622" w:type="dxa"/>
            <w:tcBorders>
              <w:top w:val="single" w:sz="4" w:space="0" w:color="auto"/>
              <w:left w:val="nil"/>
              <w:bottom w:val="single" w:sz="4" w:space="0" w:color="auto"/>
              <w:right w:val="single" w:sz="4" w:space="0" w:color="auto"/>
            </w:tcBorders>
            <w:vAlign w:val="center"/>
            <w:hideMark/>
          </w:tcPr>
          <w:p w14:paraId="7A66D45D" w14:textId="77777777" w:rsidR="00BD7F80" w:rsidRPr="00BD7F80" w:rsidRDefault="00BD7F80" w:rsidP="00BD7F80">
            <w:r w:rsidRPr="00BD7F80">
              <w:t>ISO 9000 hoặc tương đương</w:t>
            </w:r>
          </w:p>
        </w:tc>
      </w:tr>
      <w:tr w:rsidR="00BD7F80" w:rsidRPr="00BD7F80" w14:paraId="1A19CBD1" w14:textId="77777777" w:rsidTr="00EF6FB5">
        <w:trPr>
          <w:trHeight w:val="246"/>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2390CFDA" w14:textId="77777777" w:rsidR="00BD7F80" w:rsidRPr="00BD7F80" w:rsidRDefault="00BD7F80" w:rsidP="00BD7F80">
            <w:r w:rsidRPr="00BD7F80">
              <w:t>2</w:t>
            </w:r>
          </w:p>
        </w:tc>
        <w:tc>
          <w:tcPr>
            <w:tcW w:w="2988" w:type="dxa"/>
            <w:tcBorders>
              <w:top w:val="single" w:sz="4" w:space="0" w:color="auto"/>
              <w:left w:val="nil"/>
              <w:bottom w:val="single" w:sz="4" w:space="0" w:color="auto"/>
              <w:right w:val="single" w:sz="4" w:space="0" w:color="auto"/>
            </w:tcBorders>
            <w:vAlign w:val="center"/>
            <w:hideMark/>
          </w:tcPr>
          <w:p w14:paraId="0582968C" w14:textId="77777777" w:rsidR="00BD7F80" w:rsidRPr="00BD7F80" w:rsidRDefault="00BD7F80" w:rsidP="00BD7F80">
            <w:r w:rsidRPr="00BD7F80">
              <w:t>Tiêu chuẩn áp dụng</w:t>
            </w:r>
          </w:p>
        </w:tc>
        <w:tc>
          <w:tcPr>
            <w:tcW w:w="4622" w:type="dxa"/>
            <w:tcBorders>
              <w:top w:val="single" w:sz="4" w:space="0" w:color="auto"/>
              <w:left w:val="nil"/>
              <w:bottom w:val="single" w:sz="4" w:space="0" w:color="auto"/>
              <w:right w:val="single" w:sz="4" w:space="0" w:color="auto"/>
            </w:tcBorders>
            <w:vAlign w:val="center"/>
            <w:hideMark/>
          </w:tcPr>
          <w:p w14:paraId="7DD61CBF" w14:textId="77777777" w:rsidR="00BD7F80" w:rsidRPr="00BD7F80" w:rsidRDefault="00BD7F80" w:rsidP="00BD7F80">
            <w:r w:rsidRPr="00BD7F80">
              <w:t xml:space="preserve"> IEC60051-1 hoặc tương đương</w:t>
            </w:r>
          </w:p>
        </w:tc>
      </w:tr>
      <w:tr w:rsidR="00BD7F80" w:rsidRPr="00BD7F80" w14:paraId="09953373" w14:textId="77777777" w:rsidTr="00EF6FB5">
        <w:trPr>
          <w:trHeight w:val="585"/>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6AACD123" w14:textId="77777777" w:rsidR="00BD7F80" w:rsidRPr="00BD7F80" w:rsidRDefault="00BD7F80" w:rsidP="00BD7F80">
            <w:r w:rsidRPr="00BD7F80">
              <w:t>3</w:t>
            </w:r>
          </w:p>
        </w:tc>
        <w:tc>
          <w:tcPr>
            <w:tcW w:w="2988" w:type="dxa"/>
            <w:tcBorders>
              <w:top w:val="single" w:sz="4" w:space="0" w:color="auto"/>
              <w:left w:val="nil"/>
              <w:bottom w:val="single" w:sz="4" w:space="0" w:color="auto"/>
              <w:right w:val="single" w:sz="4" w:space="0" w:color="auto"/>
            </w:tcBorders>
            <w:vAlign w:val="center"/>
            <w:hideMark/>
          </w:tcPr>
          <w:p w14:paraId="02E01F1C" w14:textId="77777777" w:rsidR="00BD7F80" w:rsidRPr="00BD7F80" w:rsidRDefault="00BD7F80" w:rsidP="00BD7F80">
            <w:r w:rsidRPr="00BD7F80">
              <w:t>Loại</w:t>
            </w:r>
          </w:p>
        </w:tc>
        <w:tc>
          <w:tcPr>
            <w:tcW w:w="4622" w:type="dxa"/>
            <w:tcBorders>
              <w:top w:val="single" w:sz="4" w:space="0" w:color="auto"/>
              <w:left w:val="nil"/>
              <w:bottom w:val="single" w:sz="4" w:space="0" w:color="auto"/>
              <w:right w:val="single" w:sz="4" w:space="0" w:color="auto"/>
            </w:tcBorders>
            <w:vAlign w:val="center"/>
            <w:hideMark/>
          </w:tcPr>
          <w:p w14:paraId="6B161E28" w14:textId="77777777" w:rsidR="00BD7F80" w:rsidRPr="00BD7F80" w:rsidRDefault="00BD7F80" w:rsidP="00BD7F80">
            <w:r w:rsidRPr="00BD7F80">
              <w:t>Loại chỉ thị kim góc xoay 90 độ hoặc số, dùng để đo lường thông số dòng điện. Được lắp đặt trên khung phẳng. Dây đấu vào chân cắm có tiết diện từ 2.5-4mm2.</w:t>
            </w:r>
          </w:p>
          <w:p w14:paraId="4A8FCC16" w14:textId="77777777" w:rsidR="00BD7F80" w:rsidRPr="00BD7F80" w:rsidRDefault="00BD7F80" w:rsidP="00BD7F80">
            <w:r w:rsidRPr="00BD7F80">
              <w:lastRenderedPageBreak/>
              <w:t>Đồng hồ bao gồm luôn shunt dòng DC với dải tuyến tính phù hợp với 50A</w:t>
            </w:r>
          </w:p>
        </w:tc>
      </w:tr>
      <w:tr w:rsidR="00BD7F80" w:rsidRPr="00BD7F80" w14:paraId="252A39BF" w14:textId="77777777" w:rsidTr="00EF6FB5">
        <w:trPr>
          <w:trHeight w:val="165"/>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3BE372E2" w14:textId="77777777" w:rsidR="00BD7F80" w:rsidRPr="00BD7F80" w:rsidRDefault="00BD7F80" w:rsidP="00BD7F80">
            <w:r w:rsidRPr="00BD7F80">
              <w:lastRenderedPageBreak/>
              <w:t>4</w:t>
            </w:r>
          </w:p>
        </w:tc>
        <w:tc>
          <w:tcPr>
            <w:tcW w:w="2988" w:type="dxa"/>
            <w:tcBorders>
              <w:top w:val="single" w:sz="4" w:space="0" w:color="auto"/>
              <w:left w:val="nil"/>
              <w:bottom w:val="single" w:sz="4" w:space="0" w:color="auto"/>
              <w:right w:val="single" w:sz="4" w:space="0" w:color="auto"/>
            </w:tcBorders>
            <w:vAlign w:val="center"/>
            <w:hideMark/>
          </w:tcPr>
          <w:p w14:paraId="1FBB131B" w14:textId="77777777" w:rsidR="00BD7F80" w:rsidRPr="00BD7F80" w:rsidRDefault="00BD7F80" w:rsidP="00BD7F80">
            <w:r w:rsidRPr="00BD7F80">
              <w:t>CTs</w:t>
            </w:r>
          </w:p>
        </w:tc>
        <w:tc>
          <w:tcPr>
            <w:tcW w:w="4622" w:type="dxa"/>
            <w:tcBorders>
              <w:top w:val="single" w:sz="4" w:space="0" w:color="auto"/>
              <w:left w:val="nil"/>
              <w:bottom w:val="single" w:sz="4" w:space="0" w:color="auto"/>
              <w:right w:val="single" w:sz="4" w:space="0" w:color="auto"/>
            </w:tcBorders>
            <w:vAlign w:val="center"/>
            <w:hideMark/>
          </w:tcPr>
          <w:p w14:paraId="66D8C5D4" w14:textId="77777777" w:rsidR="00BD7F80" w:rsidRPr="00BD7F80" w:rsidRDefault="00BD7F80" w:rsidP="00BD7F80">
            <w:r w:rsidRPr="00BD7F80">
              <w:t>50A hoặc tùy theo TK</w:t>
            </w:r>
          </w:p>
        </w:tc>
      </w:tr>
      <w:tr w:rsidR="00BD7F80" w:rsidRPr="00BD7F80" w14:paraId="4CD58A33" w14:textId="77777777" w:rsidTr="00EF6FB5">
        <w:trPr>
          <w:trHeight w:val="264"/>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5FF62528" w14:textId="77777777" w:rsidR="00BD7F80" w:rsidRPr="00BD7F80" w:rsidRDefault="00BD7F80" w:rsidP="00BD7F80">
            <w:r w:rsidRPr="00BD7F80">
              <w:t>5</w:t>
            </w:r>
          </w:p>
        </w:tc>
        <w:tc>
          <w:tcPr>
            <w:tcW w:w="2988" w:type="dxa"/>
            <w:tcBorders>
              <w:top w:val="single" w:sz="4" w:space="0" w:color="auto"/>
              <w:left w:val="nil"/>
              <w:bottom w:val="single" w:sz="4" w:space="0" w:color="auto"/>
              <w:right w:val="single" w:sz="4" w:space="0" w:color="auto"/>
            </w:tcBorders>
            <w:vAlign w:val="center"/>
            <w:hideMark/>
          </w:tcPr>
          <w:p w14:paraId="00FC6865" w14:textId="77777777" w:rsidR="00BD7F80" w:rsidRPr="00BD7F80" w:rsidRDefault="00BD7F80" w:rsidP="00BD7F80">
            <w:r w:rsidRPr="00BD7F80">
              <w:t>Tần số</w:t>
            </w:r>
          </w:p>
        </w:tc>
        <w:tc>
          <w:tcPr>
            <w:tcW w:w="4622" w:type="dxa"/>
            <w:tcBorders>
              <w:top w:val="single" w:sz="4" w:space="0" w:color="auto"/>
              <w:left w:val="nil"/>
              <w:bottom w:val="single" w:sz="4" w:space="0" w:color="auto"/>
              <w:right w:val="single" w:sz="4" w:space="0" w:color="auto"/>
            </w:tcBorders>
            <w:vAlign w:val="center"/>
          </w:tcPr>
          <w:p w14:paraId="6E3D9DA4" w14:textId="77777777" w:rsidR="00BD7F80" w:rsidRPr="00BD7F80" w:rsidRDefault="00BD7F80" w:rsidP="00BD7F80"/>
        </w:tc>
      </w:tr>
      <w:tr w:rsidR="00BD7F80" w:rsidRPr="00BD7F80" w14:paraId="16991192" w14:textId="77777777" w:rsidTr="00EF6FB5">
        <w:trPr>
          <w:trHeight w:val="129"/>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3723A1DE" w14:textId="77777777" w:rsidR="00BD7F80" w:rsidRPr="00BD7F80" w:rsidRDefault="00BD7F80" w:rsidP="00BD7F80">
            <w:r w:rsidRPr="00BD7F80">
              <w:t>6</w:t>
            </w:r>
          </w:p>
        </w:tc>
        <w:tc>
          <w:tcPr>
            <w:tcW w:w="2988" w:type="dxa"/>
            <w:tcBorders>
              <w:top w:val="single" w:sz="4" w:space="0" w:color="auto"/>
              <w:left w:val="nil"/>
              <w:bottom w:val="single" w:sz="4" w:space="0" w:color="auto"/>
              <w:right w:val="single" w:sz="4" w:space="0" w:color="auto"/>
            </w:tcBorders>
            <w:vAlign w:val="center"/>
            <w:hideMark/>
          </w:tcPr>
          <w:p w14:paraId="6D05853B" w14:textId="77777777" w:rsidR="00BD7F80" w:rsidRPr="00BD7F80" w:rsidRDefault="00BD7F80" w:rsidP="00BD7F80">
            <w:r w:rsidRPr="00BD7F80">
              <w:t>Thang đo</w:t>
            </w:r>
          </w:p>
        </w:tc>
        <w:tc>
          <w:tcPr>
            <w:tcW w:w="4622" w:type="dxa"/>
            <w:tcBorders>
              <w:top w:val="single" w:sz="4" w:space="0" w:color="auto"/>
              <w:left w:val="nil"/>
              <w:bottom w:val="single" w:sz="4" w:space="0" w:color="auto"/>
              <w:right w:val="single" w:sz="4" w:space="0" w:color="auto"/>
            </w:tcBorders>
            <w:vAlign w:val="center"/>
            <w:hideMark/>
          </w:tcPr>
          <w:p w14:paraId="07D5227F" w14:textId="77777777" w:rsidR="00BD7F80" w:rsidRPr="00BD7F80" w:rsidRDefault="00BD7F80" w:rsidP="00BD7F80">
            <w:r w:rsidRPr="00BD7F80">
              <w:t>0 ÷ 50A hoặc tùy theo TK</w:t>
            </w:r>
          </w:p>
        </w:tc>
      </w:tr>
      <w:tr w:rsidR="00BD7F80" w:rsidRPr="00BD7F80" w14:paraId="7D182667" w14:textId="77777777" w:rsidTr="00EF6FB5">
        <w:trPr>
          <w:trHeight w:val="585"/>
          <w:jc w:val="center"/>
        </w:trPr>
        <w:tc>
          <w:tcPr>
            <w:tcW w:w="612" w:type="dxa"/>
            <w:tcBorders>
              <w:top w:val="single" w:sz="4" w:space="0" w:color="auto"/>
              <w:left w:val="single" w:sz="8" w:space="0" w:color="auto"/>
              <w:bottom w:val="single" w:sz="4" w:space="0" w:color="auto"/>
              <w:right w:val="single" w:sz="4" w:space="0" w:color="auto"/>
            </w:tcBorders>
            <w:vAlign w:val="center"/>
            <w:hideMark/>
          </w:tcPr>
          <w:p w14:paraId="0943C0B2" w14:textId="77777777" w:rsidR="00BD7F80" w:rsidRPr="00BD7F80" w:rsidRDefault="00BD7F80" w:rsidP="00BD7F80">
            <w:r w:rsidRPr="00BD7F80">
              <w:t>7</w:t>
            </w:r>
          </w:p>
        </w:tc>
        <w:tc>
          <w:tcPr>
            <w:tcW w:w="2988" w:type="dxa"/>
            <w:tcBorders>
              <w:top w:val="single" w:sz="4" w:space="0" w:color="auto"/>
              <w:left w:val="nil"/>
              <w:bottom w:val="single" w:sz="4" w:space="0" w:color="auto"/>
              <w:right w:val="single" w:sz="4" w:space="0" w:color="auto"/>
            </w:tcBorders>
            <w:vAlign w:val="center"/>
            <w:hideMark/>
          </w:tcPr>
          <w:p w14:paraId="0744180D" w14:textId="77777777" w:rsidR="00BD7F80" w:rsidRPr="00BD7F80" w:rsidRDefault="00BD7F80" w:rsidP="00BD7F80">
            <w:r w:rsidRPr="00BD7F80">
              <w:t>Cấp chính xác (đọc thông số).</w:t>
            </w:r>
          </w:p>
        </w:tc>
        <w:tc>
          <w:tcPr>
            <w:tcW w:w="4622" w:type="dxa"/>
            <w:tcBorders>
              <w:top w:val="single" w:sz="4" w:space="0" w:color="auto"/>
              <w:left w:val="nil"/>
              <w:bottom w:val="single" w:sz="4" w:space="0" w:color="auto"/>
              <w:right w:val="single" w:sz="4" w:space="0" w:color="auto"/>
            </w:tcBorders>
            <w:vAlign w:val="center"/>
            <w:hideMark/>
          </w:tcPr>
          <w:p w14:paraId="5A5B64B7" w14:textId="77777777" w:rsidR="00BD7F80" w:rsidRPr="00BD7F80" w:rsidRDefault="00BD7F80" w:rsidP="00BD7F80">
            <w:r w:rsidRPr="00BD7F80">
              <w:t xml:space="preserve">Phần </w:t>
            </w:r>
            <w:proofErr w:type="gramStart"/>
            <w:r w:rsidRPr="00BD7F80">
              <w:t>tử  I</w:t>
            </w:r>
            <w:proofErr w:type="gramEnd"/>
            <w:r w:rsidRPr="00BD7F80">
              <w:t xml:space="preserve"> ± 1.5%</w:t>
            </w:r>
          </w:p>
          <w:p w14:paraId="7F33B0F2" w14:textId="77777777" w:rsidR="00BD7F80" w:rsidRPr="00BD7F80" w:rsidRDefault="00BD7F80" w:rsidP="00BD7F80">
            <w:r w:rsidRPr="00BD7F80">
              <w:t xml:space="preserve">Phần tử  U </w:t>
            </w:r>
          </w:p>
        </w:tc>
      </w:tr>
      <w:tr w:rsidR="00BD7F80" w:rsidRPr="00BD7F80" w14:paraId="121B628F" w14:textId="77777777" w:rsidTr="00EF6FB5">
        <w:trPr>
          <w:trHeight w:val="192"/>
          <w:jc w:val="center"/>
        </w:trPr>
        <w:tc>
          <w:tcPr>
            <w:tcW w:w="612" w:type="dxa"/>
            <w:tcBorders>
              <w:top w:val="single" w:sz="4" w:space="0" w:color="auto"/>
              <w:left w:val="single" w:sz="8" w:space="0" w:color="auto"/>
              <w:bottom w:val="single" w:sz="4" w:space="0" w:color="auto"/>
              <w:right w:val="single" w:sz="4" w:space="0" w:color="auto"/>
            </w:tcBorders>
            <w:hideMark/>
          </w:tcPr>
          <w:p w14:paraId="22862C3D" w14:textId="77777777" w:rsidR="00BD7F80" w:rsidRPr="00BD7F80" w:rsidRDefault="00BD7F80" w:rsidP="00BD7F80">
            <w:r w:rsidRPr="00BD7F80">
              <w:t>8</w:t>
            </w:r>
          </w:p>
        </w:tc>
        <w:tc>
          <w:tcPr>
            <w:tcW w:w="2988" w:type="dxa"/>
            <w:tcBorders>
              <w:top w:val="single" w:sz="4" w:space="0" w:color="auto"/>
              <w:left w:val="nil"/>
              <w:bottom w:val="single" w:sz="4" w:space="0" w:color="auto"/>
              <w:right w:val="single" w:sz="4" w:space="0" w:color="auto"/>
            </w:tcBorders>
            <w:vAlign w:val="center"/>
            <w:hideMark/>
          </w:tcPr>
          <w:p w14:paraId="105BEC84" w14:textId="77777777" w:rsidR="00BD7F80" w:rsidRPr="00BD7F80" w:rsidRDefault="00BD7F80" w:rsidP="00BD7F80">
            <w:r w:rsidRPr="00BD7F80">
              <w:t>Kích cỡ</w:t>
            </w:r>
          </w:p>
        </w:tc>
        <w:tc>
          <w:tcPr>
            <w:tcW w:w="4622" w:type="dxa"/>
            <w:tcBorders>
              <w:top w:val="single" w:sz="4" w:space="0" w:color="auto"/>
              <w:left w:val="nil"/>
              <w:bottom w:val="single" w:sz="4" w:space="0" w:color="auto"/>
              <w:right w:val="single" w:sz="4" w:space="0" w:color="auto"/>
            </w:tcBorders>
            <w:vAlign w:val="center"/>
            <w:hideMark/>
          </w:tcPr>
          <w:p w14:paraId="318D3AF4" w14:textId="77777777" w:rsidR="00BD7F80" w:rsidRPr="00BD7F80" w:rsidRDefault="00BD7F80" w:rsidP="00BD7F80">
            <w:r w:rsidRPr="00BD7F80">
              <w:t>≥ 92x92</w:t>
            </w:r>
          </w:p>
        </w:tc>
      </w:tr>
    </w:tbl>
    <w:p w14:paraId="3FA0B91A" w14:textId="77777777" w:rsidR="00BD7F80" w:rsidRPr="00BD7F80" w:rsidRDefault="00BD7F80" w:rsidP="00BD7F80">
      <w:r w:rsidRPr="00BD7F80">
        <w:t>Lưu ý: Từ mục II đến mục V đồng hồ phải được đồng bộ các đồng hồ chỉ một loại là chỉ thị kim hoặc số.</w:t>
      </w:r>
    </w:p>
    <w:p w14:paraId="13E9FA48" w14:textId="77777777" w:rsidR="00BD7F80" w:rsidRPr="00BD7F80" w:rsidRDefault="00BD7F80" w:rsidP="00BD7F80">
      <w:pPr>
        <w:rPr>
          <w:b/>
        </w:rPr>
      </w:pPr>
      <w:bookmarkStart w:id="27" w:name="_Toc460580339"/>
      <w:r w:rsidRPr="00BD7F80">
        <w:rPr>
          <w:b/>
        </w:rPr>
        <w:t>* Khóa điều khiển, khóa chuyển mạch, nút ấn điều khiển</w:t>
      </w:r>
      <w:bookmarkEnd w:id="27"/>
    </w:p>
    <w:tbl>
      <w:tblPr>
        <w:tblW w:w="8222" w:type="dxa"/>
        <w:tblInd w:w="108" w:type="dxa"/>
        <w:tblLook w:val="04A0" w:firstRow="1" w:lastRow="0" w:firstColumn="1" w:lastColumn="0" w:noHBand="0" w:noVBand="1"/>
      </w:tblPr>
      <w:tblGrid>
        <w:gridCol w:w="709"/>
        <w:gridCol w:w="3345"/>
        <w:gridCol w:w="4168"/>
      </w:tblGrid>
      <w:tr w:rsidR="00BD7F80" w:rsidRPr="00BD7F80" w14:paraId="1B816AD1" w14:textId="77777777" w:rsidTr="00EF6FB5">
        <w:trPr>
          <w:trHeight w:val="585"/>
          <w:tblHeader/>
        </w:trPr>
        <w:tc>
          <w:tcPr>
            <w:tcW w:w="709" w:type="dxa"/>
            <w:tcBorders>
              <w:top w:val="single" w:sz="8" w:space="0" w:color="auto"/>
              <w:left w:val="single" w:sz="8" w:space="0" w:color="auto"/>
              <w:bottom w:val="single" w:sz="4" w:space="0" w:color="auto"/>
              <w:right w:val="single" w:sz="4" w:space="0" w:color="auto"/>
            </w:tcBorders>
            <w:vAlign w:val="center"/>
            <w:hideMark/>
          </w:tcPr>
          <w:p w14:paraId="12335BD9" w14:textId="77777777" w:rsidR="00BD7F80" w:rsidRPr="00BD7F80" w:rsidRDefault="00BD7F80" w:rsidP="00BD7F80">
            <w:r w:rsidRPr="00BD7F80">
              <w:t>Stt</w:t>
            </w:r>
          </w:p>
        </w:tc>
        <w:tc>
          <w:tcPr>
            <w:tcW w:w="3345" w:type="dxa"/>
            <w:tcBorders>
              <w:top w:val="single" w:sz="8" w:space="0" w:color="auto"/>
              <w:left w:val="nil"/>
              <w:bottom w:val="single" w:sz="4" w:space="0" w:color="auto"/>
              <w:right w:val="single" w:sz="4" w:space="0" w:color="auto"/>
            </w:tcBorders>
            <w:vAlign w:val="center"/>
            <w:hideMark/>
          </w:tcPr>
          <w:p w14:paraId="57575671" w14:textId="77777777" w:rsidR="00BD7F80" w:rsidRPr="00BD7F80" w:rsidRDefault="00BD7F80" w:rsidP="00BD7F80">
            <w:r w:rsidRPr="00BD7F80">
              <w:t>Mô tả</w:t>
            </w:r>
          </w:p>
        </w:tc>
        <w:tc>
          <w:tcPr>
            <w:tcW w:w="4168" w:type="dxa"/>
            <w:tcBorders>
              <w:top w:val="single" w:sz="8" w:space="0" w:color="auto"/>
              <w:left w:val="nil"/>
              <w:bottom w:val="single" w:sz="4" w:space="0" w:color="auto"/>
              <w:right w:val="single" w:sz="4" w:space="0" w:color="auto"/>
            </w:tcBorders>
            <w:vAlign w:val="center"/>
            <w:hideMark/>
          </w:tcPr>
          <w:p w14:paraId="4C9C193F" w14:textId="77777777" w:rsidR="00BD7F80" w:rsidRPr="00BD7F80" w:rsidRDefault="00BD7F80" w:rsidP="00BD7F80">
            <w:r w:rsidRPr="00BD7F80">
              <w:t>Yêu cầu</w:t>
            </w:r>
          </w:p>
        </w:tc>
      </w:tr>
      <w:tr w:rsidR="00BD7F80" w:rsidRPr="00BD7F80" w14:paraId="3BB3CE29" w14:textId="77777777" w:rsidTr="00EF6FB5">
        <w:trPr>
          <w:trHeight w:val="310"/>
        </w:trPr>
        <w:tc>
          <w:tcPr>
            <w:tcW w:w="709" w:type="dxa"/>
            <w:tcBorders>
              <w:top w:val="single" w:sz="4" w:space="0" w:color="auto"/>
              <w:left w:val="single" w:sz="8" w:space="0" w:color="auto"/>
              <w:bottom w:val="single" w:sz="4" w:space="0" w:color="auto"/>
              <w:right w:val="single" w:sz="4" w:space="0" w:color="auto"/>
            </w:tcBorders>
            <w:vAlign w:val="center"/>
            <w:hideMark/>
          </w:tcPr>
          <w:p w14:paraId="4EEBA11A" w14:textId="77777777" w:rsidR="00BD7F80" w:rsidRPr="00BD7F80" w:rsidRDefault="00BD7F80" w:rsidP="00BD7F80">
            <w:r w:rsidRPr="00BD7F80">
              <w:t>I</w:t>
            </w:r>
          </w:p>
        </w:tc>
        <w:tc>
          <w:tcPr>
            <w:tcW w:w="3345" w:type="dxa"/>
            <w:tcBorders>
              <w:top w:val="single" w:sz="4" w:space="0" w:color="auto"/>
              <w:left w:val="nil"/>
              <w:bottom w:val="single" w:sz="4" w:space="0" w:color="auto"/>
              <w:right w:val="single" w:sz="4" w:space="0" w:color="auto"/>
            </w:tcBorders>
            <w:vAlign w:val="center"/>
            <w:hideMark/>
          </w:tcPr>
          <w:p w14:paraId="40903FBB" w14:textId="77777777" w:rsidR="00BD7F80" w:rsidRPr="00BD7F80" w:rsidRDefault="00BD7F80" w:rsidP="00BD7F80">
            <w:r w:rsidRPr="00BD7F80">
              <w:t>KHÓA ĐIỀU KHIỂN MÁY CẮT, DAO CÁCH LY</w:t>
            </w:r>
          </w:p>
        </w:tc>
        <w:tc>
          <w:tcPr>
            <w:tcW w:w="4168" w:type="dxa"/>
            <w:tcBorders>
              <w:top w:val="single" w:sz="4" w:space="0" w:color="auto"/>
              <w:left w:val="nil"/>
              <w:bottom w:val="single" w:sz="4" w:space="0" w:color="auto"/>
              <w:right w:val="single" w:sz="4" w:space="0" w:color="auto"/>
            </w:tcBorders>
            <w:vAlign w:val="center"/>
          </w:tcPr>
          <w:p w14:paraId="78E9C83D" w14:textId="77777777" w:rsidR="00BD7F80" w:rsidRPr="00BD7F80" w:rsidRDefault="00BD7F80" w:rsidP="00BD7F80"/>
        </w:tc>
      </w:tr>
      <w:tr w:rsidR="00BD7F80" w:rsidRPr="00BD7F80" w14:paraId="49D812AF" w14:textId="77777777" w:rsidTr="00EF6FB5">
        <w:trPr>
          <w:trHeight w:val="585"/>
        </w:trPr>
        <w:tc>
          <w:tcPr>
            <w:tcW w:w="709" w:type="dxa"/>
            <w:tcBorders>
              <w:top w:val="single" w:sz="4" w:space="0" w:color="auto"/>
              <w:left w:val="single" w:sz="8" w:space="0" w:color="auto"/>
              <w:bottom w:val="single" w:sz="4" w:space="0" w:color="auto"/>
              <w:right w:val="single" w:sz="4" w:space="0" w:color="auto"/>
            </w:tcBorders>
            <w:vAlign w:val="center"/>
            <w:hideMark/>
          </w:tcPr>
          <w:p w14:paraId="7BF8DA6D" w14:textId="77777777" w:rsidR="00BD7F80" w:rsidRPr="00BD7F80" w:rsidRDefault="00BD7F80" w:rsidP="00BD7F80">
            <w:r w:rsidRPr="00BD7F80">
              <w:t>1</w:t>
            </w:r>
          </w:p>
        </w:tc>
        <w:tc>
          <w:tcPr>
            <w:tcW w:w="3345" w:type="dxa"/>
            <w:tcBorders>
              <w:top w:val="single" w:sz="4" w:space="0" w:color="auto"/>
              <w:left w:val="nil"/>
              <w:bottom w:val="single" w:sz="4" w:space="0" w:color="auto"/>
              <w:right w:val="single" w:sz="4" w:space="0" w:color="auto"/>
            </w:tcBorders>
            <w:vAlign w:val="center"/>
            <w:hideMark/>
          </w:tcPr>
          <w:p w14:paraId="14E07825" w14:textId="77777777" w:rsidR="00BD7F80" w:rsidRPr="00BD7F80" w:rsidRDefault="00BD7F80" w:rsidP="00BD7F80">
            <w:r w:rsidRPr="00BD7F80">
              <w:t>Tiêu chuẩn quản lý chất lượng sản phẩm</w:t>
            </w:r>
          </w:p>
        </w:tc>
        <w:tc>
          <w:tcPr>
            <w:tcW w:w="4168" w:type="dxa"/>
            <w:tcBorders>
              <w:top w:val="single" w:sz="4" w:space="0" w:color="auto"/>
              <w:left w:val="nil"/>
              <w:bottom w:val="single" w:sz="4" w:space="0" w:color="auto"/>
              <w:right w:val="single" w:sz="4" w:space="0" w:color="auto"/>
            </w:tcBorders>
            <w:vAlign w:val="center"/>
            <w:hideMark/>
          </w:tcPr>
          <w:p w14:paraId="026DD02D" w14:textId="77777777" w:rsidR="00BD7F80" w:rsidRPr="00BD7F80" w:rsidRDefault="00BD7F80" w:rsidP="00BD7F80">
            <w:r w:rsidRPr="00BD7F80">
              <w:t>ISO 9000 hoặc tương đương</w:t>
            </w:r>
          </w:p>
        </w:tc>
      </w:tr>
      <w:tr w:rsidR="00BD7F80" w:rsidRPr="00BD7F80" w14:paraId="501802EB" w14:textId="77777777" w:rsidTr="00EF6FB5">
        <w:trPr>
          <w:trHeight w:val="75"/>
        </w:trPr>
        <w:tc>
          <w:tcPr>
            <w:tcW w:w="709" w:type="dxa"/>
            <w:tcBorders>
              <w:top w:val="single" w:sz="4" w:space="0" w:color="auto"/>
              <w:left w:val="single" w:sz="8" w:space="0" w:color="auto"/>
              <w:bottom w:val="single" w:sz="4" w:space="0" w:color="auto"/>
              <w:right w:val="single" w:sz="4" w:space="0" w:color="auto"/>
            </w:tcBorders>
            <w:vAlign w:val="center"/>
            <w:hideMark/>
          </w:tcPr>
          <w:p w14:paraId="0151903B" w14:textId="77777777" w:rsidR="00BD7F80" w:rsidRPr="00BD7F80" w:rsidRDefault="00BD7F80" w:rsidP="00BD7F80">
            <w:r w:rsidRPr="00BD7F80">
              <w:t>2</w:t>
            </w:r>
          </w:p>
        </w:tc>
        <w:tc>
          <w:tcPr>
            <w:tcW w:w="3345" w:type="dxa"/>
            <w:tcBorders>
              <w:top w:val="single" w:sz="4" w:space="0" w:color="auto"/>
              <w:left w:val="nil"/>
              <w:bottom w:val="single" w:sz="4" w:space="0" w:color="auto"/>
              <w:right w:val="single" w:sz="4" w:space="0" w:color="auto"/>
            </w:tcBorders>
            <w:vAlign w:val="center"/>
            <w:hideMark/>
          </w:tcPr>
          <w:p w14:paraId="3116EAF2" w14:textId="77777777" w:rsidR="00BD7F80" w:rsidRPr="00BD7F80" w:rsidRDefault="00BD7F80" w:rsidP="00BD7F80">
            <w:r w:rsidRPr="00BD7F80">
              <w:t>Tiêu chuẩn áp dụng</w:t>
            </w:r>
          </w:p>
        </w:tc>
        <w:tc>
          <w:tcPr>
            <w:tcW w:w="4168" w:type="dxa"/>
            <w:tcBorders>
              <w:top w:val="single" w:sz="4" w:space="0" w:color="auto"/>
              <w:left w:val="nil"/>
              <w:bottom w:val="single" w:sz="4" w:space="0" w:color="auto"/>
              <w:right w:val="single" w:sz="4" w:space="0" w:color="auto"/>
            </w:tcBorders>
            <w:vAlign w:val="center"/>
            <w:hideMark/>
          </w:tcPr>
          <w:p w14:paraId="574012A4" w14:textId="77777777" w:rsidR="00BD7F80" w:rsidRPr="00BD7F80" w:rsidRDefault="00BD7F80" w:rsidP="00BD7F80">
            <w:r w:rsidRPr="00BD7F80">
              <w:t>IEC 60947-3 hoặc tương đương</w:t>
            </w:r>
          </w:p>
        </w:tc>
      </w:tr>
      <w:tr w:rsidR="00BD7F80" w:rsidRPr="00BD7F80" w14:paraId="36EC91DC" w14:textId="77777777" w:rsidTr="00EF6FB5">
        <w:trPr>
          <w:trHeight w:val="2064"/>
        </w:trPr>
        <w:tc>
          <w:tcPr>
            <w:tcW w:w="709" w:type="dxa"/>
            <w:tcBorders>
              <w:top w:val="single" w:sz="4" w:space="0" w:color="auto"/>
              <w:left w:val="single" w:sz="8" w:space="0" w:color="auto"/>
              <w:bottom w:val="single" w:sz="4" w:space="0" w:color="auto"/>
              <w:right w:val="single" w:sz="4" w:space="0" w:color="auto"/>
            </w:tcBorders>
            <w:vAlign w:val="center"/>
            <w:hideMark/>
          </w:tcPr>
          <w:p w14:paraId="4434D1BB" w14:textId="77777777" w:rsidR="00BD7F80" w:rsidRPr="00BD7F80" w:rsidRDefault="00BD7F80" w:rsidP="00BD7F80">
            <w:r w:rsidRPr="00BD7F80">
              <w:t>3</w:t>
            </w:r>
          </w:p>
        </w:tc>
        <w:tc>
          <w:tcPr>
            <w:tcW w:w="3345" w:type="dxa"/>
            <w:tcBorders>
              <w:top w:val="single" w:sz="4" w:space="0" w:color="auto"/>
              <w:left w:val="nil"/>
              <w:bottom w:val="single" w:sz="4" w:space="0" w:color="auto"/>
              <w:right w:val="single" w:sz="4" w:space="0" w:color="auto"/>
            </w:tcBorders>
            <w:vAlign w:val="center"/>
            <w:hideMark/>
          </w:tcPr>
          <w:p w14:paraId="395EBD0A" w14:textId="77777777" w:rsidR="00BD7F80" w:rsidRPr="00BD7F80" w:rsidRDefault="00BD7F80" w:rsidP="00BD7F80">
            <w:r w:rsidRPr="00BD7F80">
              <w:t>Loại</w:t>
            </w:r>
          </w:p>
        </w:tc>
        <w:tc>
          <w:tcPr>
            <w:tcW w:w="4168" w:type="dxa"/>
            <w:tcBorders>
              <w:top w:val="single" w:sz="4" w:space="0" w:color="auto"/>
              <w:left w:val="nil"/>
              <w:bottom w:val="single" w:sz="4" w:space="0" w:color="auto"/>
              <w:right w:val="single" w:sz="4" w:space="0" w:color="auto"/>
            </w:tcBorders>
            <w:vAlign w:val="center"/>
            <w:hideMark/>
          </w:tcPr>
          <w:p w14:paraId="0286F4C4" w14:textId="77777777" w:rsidR="00BD7F80" w:rsidRPr="00BD7F80" w:rsidRDefault="00BD7F80" w:rsidP="00BD7F80">
            <w:r w:rsidRPr="00BD7F80">
              <w:t xml:space="preserve">  Loại switch điều khiển từ xa bao gồm hai vị trí đóng và cắt các thiết bị nhất thứ như máy cắt, dao cách ly, có đèn chỉ thị ngược trạng thái với thiết bị. Switch có tối thiểu 3 bộ tiếp điểm vị trí đóng và 3 bộ vị trí cắt loại ấn-vặn khóa</w:t>
            </w:r>
          </w:p>
          <w:p w14:paraId="0E68A54D" w14:textId="77777777" w:rsidR="00BD7F80" w:rsidRPr="00BD7F80" w:rsidRDefault="00BD7F80" w:rsidP="00BD7F80">
            <w:r w:rsidRPr="00BD7F80">
              <w:t>Phải có sự phân biệt khác nhau giữa switch điều khiển máy cắt và dao cách ly.</w:t>
            </w:r>
          </w:p>
          <w:p w14:paraId="5F9A20E3" w14:textId="77777777" w:rsidR="00BD7F80" w:rsidRPr="00BD7F80" w:rsidRDefault="00BD7F80" w:rsidP="00BD7F80">
            <w:r w:rsidRPr="00BD7F80">
              <w:t xml:space="preserve">Dây đấu vào chân cắm có tiết diện từ </w:t>
            </w:r>
            <w:r w:rsidRPr="00BD7F80">
              <w:lastRenderedPageBreak/>
              <w:t xml:space="preserve">1 -2.5mm2  </w:t>
            </w:r>
          </w:p>
        </w:tc>
      </w:tr>
      <w:tr w:rsidR="00BD7F80" w:rsidRPr="00BD7F80" w14:paraId="20F461B0" w14:textId="77777777" w:rsidTr="00EF6FB5">
        <w:trPr>
          <w:trHeight w:val="219"/>
        </w:trPr>
        <w:tc>
          <w:tcPr>
            <w:tcW w:w="709" w:type="dxa"/>
            <w:tcBorders>
              <w:top w:val="single" w:sz="4" w:space="0" w:color="auto"/>
              <w:left w:val="single" w:sz="8" w:space="0" w:color="auto"/>
              <w:bottom w:val="single" w:sz="4" w:space="0" w:color="auto"/>
              <w:right w:val="single" w:sz="4" w:space="0" w:color="auto"/>
            </w:tcBorders>
            <w:vAlign w:val="center"/>
            <w:hideMark/>
          </w:tcPr>
          <w:p w14:paraId="2CA48641" w14:textId="77777777" w:rsidR="00BD7F80" w:rsidRPr="00BD7F80" w:rsidRDefault="00BD7F80" w:rsidP="00BD7F80">
            <w:r w:rsidRPr="00BD7F80">
              <w:lastRenderedPageBreak/>
              <w:t>4</w:t>
            </w:r>
          </w:p>
        </w:tc>
        <w:tc>
          <w:tcPr>
            <w:tcW w:w="3345" w:type="dxa"/>
            <w:tcBorders>
              <w:top w:val="single" w:sz="4" w:space="0" w:color="auto"/>
              <w:left w:val="nil"/>
              <w:bottom w:val="single" w:sz="4" w:space="0" w:color="auto"/>
              <w:right w:val="single" w:sz="4" w:space="0" w:color="auto"/>
            </w:tcBorders>
            <w:vAlign w:val="center"/>
            <w:hideMark/>
          </w:tcPr>
          <w:p w14:paraId="3EBF4394" w14:textId="77777777" w:rsidR="00BD7F80" w:rsidRPr="00BD7F80" w:rsidRDefault="00BD7F80" w:rsidP="00BD7F80">
            <w:r w:rsidRPr="00BD7F80">
              <w:t xml:space="preserve">Khả năng mang dòng </w:t>
            </w:r>
          </w:p>
        </w:tc>
        <w:tc>
          <w:tcPr>
            <w:tcW w:w="4168" w:type="dxa"/>
            <w:tcBorders>
              <w:top w:val="single" w:sz="4" w:space="0" w:color="auto"/>
              <w:left w:val="nil"/>
              <w:bottom w:val="single" w:sz="4" w:space="0" w:color="auto"/>
              <w:right w:val="single" w:sz="4" w:space="0" w:color="auto"/>
            </w:tcBorders>
            <w:vAlign w:val="center"/>
            <w:hideMark/>
          </w:tcPr>
          <w:p w14:paraId="4A90680C" w14:textId="77777777" w:rsidR="00BD7F80" w:rsidRPr="00BD7F80" w:rsidRDefault="00BD7F80" w:rsidP="00BD7F80">
            <w:r w:rsidRPr="00BD7F80">
              <w:t>20A</w:t>
            </w:r>
          </w:p>
        </w:tc>
      </w:tr>
      <w:tr w:rsidR="00BD7F80" w:rsidRPr="00BD7F80" w14:paraId="352C4CCA" w14:textId="77777777" w:rsidTr="00EF6FB5">
        <w:trPr>
          <w:trHeight w:val="354"/>
        </w:trPr>
        <w:tc>
          <w:tcPr>
            <w:tcW w:w="709" w:type="dxa"/>
            <w:tcBorders>
              <w:top w:val="single" w:sz="4" w:space="0" w:color="auto"/>
              <w:left w:val="single" w:sz="8" w:space="0" w:color="auto"/>
              <w:bottom w:val="single" w:sz="4" w:space="0" w:color="auto"/>
              <w:right w:val="single" w:sz="4" w:space="0" w:color="auto"/>
            </w:tcBorders>
            <w:vAlign w:val="center"/>
            <w:hideMark/>
          </w:tcPr>
          <w:p w14:paraId="5A5461CC" w14:textId="77777777" w:rsidR="00BD7F80" w:rsidRPr="00BD7F80" w:rsidRDefault="00BD7F80" w:rsidP="00BD7F80">
            <w:r w:rsidRPr="00BD7F80">
              <w:t>5</w:t>
            </w:r>
          </w:p>
        </w:tc>
        <w:tc>
          <w:tcPr>
            <w:tcW w:w="3345" w:type="dxa"/>
            <w:tcBorders>
              <w:top w:val="single" w:sz="4" w:space="0" w:color="auto"/>
              <w:left w:val="nil"/>
              <w:bottom w:val="single" w:sz="4" w:space="0" w:color="auto"/>
              <w:right w:val="single" w:sz="4" w:space="0" w:color="auto"/>
            </w:tcBorders>
            <w:vAlign w:val="center"/>
            <w:hideMark/>
          </w:tcPr>
          <w:p w14:paraId="7238A62C" w14:textId="77777777" w:rsidR="00BD7F80" w:rsidRPr="00BD7F80" w:rsidRDefault="00BD7F80" w:rsidP="00BD7F80">
            <w:r w:rsidRPr="00BD7F80">
              <w:t>Điện áp làm việc</w:t>
            </w:r>
          </w:p>
        </w:tc>
        <w:tc>
          <w:tcPr>
            <w:tcW w:w="4168" w:type="dxa"/>
            <w:tcBorders>
              <w:top w:val="single" w:sz="4" w:space="0" w:color="auto"/>
              <w:left w:val="nil"/>
              <w:bottom w:val="single" w:sz="4" w:space="0" w:color="auto"/>
              <w:right w:val="single" w:sz="4" w:space="0" w:color="auto"/>
            </w:tcBorders>
            <w:vAlign w:val="center"/>
            <w:hideMark/>
          </w:tcPr>
          <w:p w14:paraId="024BE8BD" w14:textId="77777777" w:rsidR="00BD7F80" w:rsidRPr="00BD7F80" w:rsidRDefault="00BD7F80" w:rsidP="00BD7F80">
            <w:r w:rsidRPr="00BD7F80">
              <w:t xml:space="preserve">400VAC/250VDC </w:t>
            </w:r>
          </w:p>
        </w:tc>
      </w:tr>
      <w:tr w:rsidR="00BD7F80" w:rsidRPr="00BD7F80" w14:paraId="41F20610" w14:textId="77777777" w:rsidTr="00EF6FB5">
        <w:trPr>
          <w:trHeight w:val="354"/>
        </w:trPr>
        <w:tc>
          <w:tcPr>
            <w:tcW w:w="709" w:type="dxa"/>
            <w:tcBorders>
              <w:top w:val="single" w:sz="4" w:space="0" w:color="auto"/>
              <w:left w:val="single" w:sz="8" w:space="0" w:color="auto"/>
              <w:bottom w:val="single" w:sz="4" w:space="0" w:color="auto"/>
              <w:right w:val="single" w:sz="4" w:space="0" w:color="auto"/>
            </w:tcBorders>
            <w:vAlign w:val="center"/>
            <w:hideMark/>
          </w:tcPr>
          <w:p w14:paraId="7F8AA8B7" w14:textId="77777777" w:rsidR="00BD7F80" w:rsidRPr="00BD7F80" w:rsidRDefault="00BD7F80" w:rsidP="00BD7F80">
            <w:r w:rsidRPr="00BD7F80">
              <w:t>II</w:t>
            </w:r>
          </w:p>
        </w:tc>
        <w:tc>
          <w:tcPr>
            <w:tcW w:w="3345" w:type="dxa"/>
            <w:tcBorders>
              <w:top w:val="single" w:sz="4" w:space="0" w:color="auto"/>
              <w:left w:val="nil"/>
              <w:bottom w:val="single" w:sz="4" w:space="0" w:color="auto"/>
              <w:right w:val="single" w:sz="4" w:space="0" w:color="auto"/>
            </w:tcBorders>
            <w:vAlign w:val="center"/>
            <w:hideMark/>
          </w:tcPr>
          <w:p w14:paraId="05776254" w14:textId="77777777" w:rsidR="00BD7F80" w:rsidRPr="00BD7F80" w:rsidRDefault="00BD7F80" w:rsidP="00BD7F80">
            <w:r w:rsidRPr="00BD7F80">
              <w:t>KHÓA CHỌN CHẾ ĐỘ</w:t>
            </w:r>
          </w:p>
        </w:tc>
        <w:tc>
          <w:tcPr>
            <w:tcW w:w="4168" w:type="dxa"/>
            <w:tcBorders>
              <w:top w:val="single" w:sz="4" w:space="0" w:color="auto"/>
              <w:left w:val="nil"/>
              <w:bottom w:val="single" w:sz="4" w:space="0" w:color="auto"/>
              <w:right w:val="single" w:sz="4" w:space="0" w:color="auto"/>
            </w:tcBorders>
            <w:vAlign w:val="center"/>
          </w:tcPr>
          <w:p w14:paraId="5003EEEE" w14:textId="77777777" w:rsidR="00BD7F80" w:rsidRPr="00BD7F80" w:rsidRDefault="00BD7F80" w:rsidP="00BD7F80"/>
        </w:tc>
      </w:tr>
      <w:tr w:rsidR="00BD7F80" w:rsidRPr="00BD7F80" w14:paraId="0B5AB77F" w14:textId="77777777" w:rsidTr="00EF6FB5">
        <w:trPr>
          <w:trHeight w:val="585"/>
        </w:trPr>
        <w:tc>
          <w:tcPr>
            <w:tcW w:w="709" w:type="dxa"/>
            <w:tcBorders>
              <w:top w:val="single" w:sz="4" w:space="0" w:color="auto"/>
              <w:left w:val="single" w:sz="8" w:space="0" w:color="auto"/>
              <w:bottom w:val="single" w:sz="4" w:space="0" w:color="auto"/>
              <w:right w:val="single" w:sz="4" w:space="0" w:color="auto"/>
            </w:tcBorders>
            <w:vAlign w:val="center"/>
            <w:hideMark/>
          </w:tcPr>
          <w:p w14:paraId="7CDF7956" w14:textId="77777777" w:rsidR="00BD7F80" w:rsidRPr="00BD7F80" w:rsidRDefault="00BD7F80" w:rsidP="00BD7F80">
            <w:r w:rsidRPr="00BD7F80">
              <w:t>1</w:t>
            </w:r>
          </w:p>
        </w:tc>
        <w:tc>
          <w:tcPr>
            <w:tcW w:w="3345" w:type="dxa"/>
            <w:tcBorders>
              <w:top w:val="single" w:sz="4" w:space="0" w:color="auto"/>
              <w:left w:val="nil"/>
              <w:bottom w:val="single" w:sz="4" w:space="0" w:color="auto"/>
              <w:right w:val="single" w:sz="4" w:space="0" w:color="auto"/>
            </w:tcBorders>
            <w:vAlign w:val="center"/>
            <w:hideMark/>
          </w:tcPr>
          <w:p w14:paraId="243EDD2B" w14:textId="77777777" w:rsidR="00BD7F80" w:rsidRPr="00BD7F80" w:rsidRDefault="00BD7F80" w:rsidP="00BD7F80">
            <w:r w:rsidRPr="00BD7F80">
              <w:t>Tiêu chuẩn quản lý chất lượng sản phẩm</w:t>
            </w:r>
          </w:p>
        </w:tc>
        <w:tc>
          <w:tcPr>
            <w:tcW w:w="4168" w:type="dxa"/>
            <w:tcBorders>
              <w:top w:val="single" w:sz="4" w:space="0" w:color="auto"/>
              <w:left w:val="nil"/>
              <w:bottom w:val="single" w:sz="4" w:space="0" w:color="auto"/>
              <w:right w:val="single" w:sz="4" w:space="0" w:color="auto"/>
            </w:tcBorders>
            <w:vAlign w:val="center"/>
            <w:hideMark/>
          </w:tcPr>
          <w:p w14:paraId="1AB776F1" w14:textId="77777777" w:rsidR="00BD7F80" w:rsidRPr="00BD7F80" w:rsidRDefault="00BD7F80" w:rsidP="00BD7F80">
            <w:r w:rsidRPr="00BD7F80">
              <w:t>ISO 9000 hoặc tương đương</w:t>
            </w:r>
          </w:p>
        </w:tc>
      </w:tr>
      <w:tr w:rsidR="00BD7F80" w:rsidRPr="00BD7F80" w14:paraId="5B28151C" w14:textId="77777777" w:rsidTr="00EF6FB5">
        <w:trPr>
          <w:trHeight w:val="201"/>
        </w:trPr>
        <w:tc>
          <w:tcPr>
            <w:tcW w:w="709" w:type="dxa"/>
            <w:tcBorders>
              <w:top w:val="single" w:sz="4" w:space="0" w:color="auto"/>
              <w:left w:val="single" w:sz="8" w:space="0" w:color="auto"/>
              <w:bottom w:val="single" w:sz="4" w:space="0" w:color="auto"/>
              <w:right w:val="single" w:sz="4" w:space="0" w:color="auto"/>
            </w:tcBorders>
            <w:vAlign w:val="center"/>
            <w:hideMark/>
          </w:tcPr>
          <w:p w14:paraId="323E429A" w14:textId="77777777" w:rsidR="00BD7F80" w:rsidRPr="00BD7F80" w:rsidRDefault="00BD7F80" w:rsidP="00BD7F80">
            <w:r w:rsidRPr="00BD7F80">
              <w:t>2</w:t>
            </w:r>
          </w:p>
        </w:tc>
        <w:tc>
          <w:tcPr>
            <w:tcW w:w="3345" w:type="dxa"/>
            <w:tcBorders>
              <w:top w:val="single" w:sz="4" w:space="0" w:color="auto"/>
              <w:left w:val="nil"/>
              <w:bottom w:val="single" w:sz="4" w:space="0" w:color="auto"/>
              <w:right w:val="single" w:sz="4" w:space="0" w:color="auto"/>
            </w:tcBorders>
            <w:vAlign w:val="center"/>
            <w:hideMark/>
          </w:tcPr>
          <w:p w14:paraId="198DE204" w14:textId="77777777" w:rsidR="00BD7F80" w:rsidRPr="00BD7F80" w:rsidRDefault="00BD7F80" w:rsidP="00BD7F80">
            <w:r w:rsidRPr="00BD7F80">
              <w:t>Tiêu chuẩn áp dụng</w:t>
            </w:r>
          </w:p>
        </w:tc>
        <w:tc>
          <w:tcPr>
            <w:tcW w:w="4168" w:type="dxa"/>
            <w:tcBorders>
              <w:top w:val="single" w:sz="4" w:space="0" w:color="auto"/>
              <w:left w:val="nil"/>
              <w:bottom w:val="single" w:sz="4" w:space="0" w:color="auto"/>
              <w:right w:val="single" w:sz="4" w:space="0" w:color="auto"/>
            </w:tcBorders>
            <w:vAlign w:val="center"/>
            <w:hideMark/>
          </w:tcPr>
          <w:p w14:paraId="732485A6" w14:textId="77777777" w:rsidR="00BD7F80" w:rsidRPr="00BD7F80" w:rsidRDefault="00BD7F80" w:rsidP="00BD7F80">
            <w:r w:rsidRPr="00BD7F80">
              <w:t>IEC 60947-3 hoặc tương đương</w:t>
            </w:r>
          </w:p>
        </w:tc>
      </w:tr>
      <w:tr w:rsidR="00BD7F80" w:rsidRPr="00BD7F80" w14:paraId="2E4E5937" w14:textId="77777777" w:rsidTr="00EF6FB5">
        <w:trPr>
          <w:trHeight w:val="585"/>
        </w:trPr>
        <w:tc>
          <w:tcPr>
            <w:tcW w:w="709" w:type="dxa"/>
            <w:tcBorders>
              <w:top w:val="single" w:sz="4" w:space="0" w:color="auto"/>
              <w:left w:val="single" w:sz="8" w:space="0" w:color="auto"/>
              <w:bottom w:val="single" w:sz="4" w:space="0" w:color="auto"/>
              <w:right w:val="single" w:sz="4" w:space="0" w:color="auto"/>
            </w:tcBorders>
            <w:vAlign w:val="center"/>
            <w:hideMark/>
          </w:tcPr>
          <w:p w14:paraId="2BBEAAEA" w14:textId="77777777" w:rsidR="00BD7F80" w:rsidRPr="00BD7F80" w:rsidRDefault="00BD7F80" w:rsidP="00BD7F80">
            <w:r w:rsidRPr="00BD7F80">
              <w:t>3</w:t>
            </w:r>
          </w:p>
        </w:tc>
        <w:tc>
          <w:tcPr>
            <w:tcW w:w="3345" w:type="dxa"/>
            <w:tcBorders>
              <w:top w:val="single" w:sz="4" w:space="0" w:color="auto"/>
              <w:left w:val="nil"/>
              <w:bottom w:val="single" w:sz="4" w:space="0" w:color="auto"/>
              <w:right w:val="single" w:sz="4" w:space="0" w:color="auto"/>
            </w:tcBorders>
            <w:vAlign w:val="center"/>
            <w:hideMark/>
          </w:tcPr>
          <w:p w14:paraId="4CAFA162" w14:textId="77777777" w:rsidR="00BD7F80" w:rsidRPr="00BD7F80" w:rsidRDefault="00BD7F80" w:rsidP="00BD7F80">
            <w:r w:rsidRPr="00BD7F80">
              <w:t>Loại</w:t>
            </w:r>
          </w:p>
        </w:tc>
        <w:tc>
          <w:tcPr>
            <w:tcW w:w="4168" w:type="dxa"/>
            <w:tcBorders>
              <w:top w:val="single" w:sz="4" w:space="0" w:color="auto"/>
              <w:left w:val="nil"/>
              <w:bottom w:val="single" w:sz="4" w:space="0" w:color="auto"/>
              <w:right w:val="single" w:sz="4" w:space="0" w:color="auto"/>
            </w:tcBorders>
            <w:vAlign w:val="center"/>
            <w:hideMark/>
          </w:tcPr>
          <w:p w14:paraId="08CF064B" w14:textId="77777777" w:rsidR="00BD7F80" w:rsidRPr="00BD7F80" w:rsidRDefault="00BD7F80" w:rsidP="00BD7F80">
            <w:r w:rsidRPr="00BD7F80">
              <w:t xml:space="preserve">  Loại switch chọn hai chế độ làm việc khác nhau bao gồm switch ON/OFF, switch Auto/Manual, switch LOCAL/REMOTE.</w:t>
            </w:r>
          </w:p>
          <w:p w14:paraId="09312EFC" w14:textId="77777777" w:rsidR="00BD7F80" w:rsidRPr="00BD7F80" w:rsidRDefault="00BD7F80" w:rsidP="00BD7F80">
            <w:r w:rsidRPr="00BD7F80">
              <w:t>- Switch ON/OFF và Auto/Man có tối thiểu 2 bộ tiếp điểm cho mỗi vị trí.</w:t>
            </w:r>
          </w:p>
          <w:p w14:paraId="3EE434D1" w14:textId="77777777" w:rsidR="00BD7F80" w:rsidRPr="00BD7F80" w:rsidRDefault="00BD7F80" w:rsidP="00BD7F80">
            <w:r w:rsidRPr="00BD7F80">
              <w:t>- Switch LOCAL/REMOTE có tối thiểu 5 bộ tiếp điểm cho mỗi vị trí</w:t>
            </w:r>
          </w:p>
          <w:p w14:paraId="53CB0367" w14:textId="77777777" w:rsidR="00BD7F80" w:rsidRPr="00BD7F80" w:rsidRDefault="00BD7F80" w:rsidP="00BD7F80">
            <w:r w:rsidRPr="00BD7F80">
              <w:t xml:space="preserve">Dây đấu vào chân cắm có tiết diện từ 1 -2.5mm2  </w:t>
            </w:r>
          </w:p>
        </w:tc>
      </w:tr>
      <w:tr w:rsidR="00BD7F80" w:rsidRPr="00BD7F80" w14:paraId="613C5DE5" w14:textId="77777777" w:rsidTr="00EF6FB5">
        <w:trPr>
          <w:trHeight w:val="246"/>
        </w:trPr>
        <w:tc>
          <w:tcPr>
            <w:tcW w:w="709" w:type="dxa"/>
            <w:tcBorders>
              <w:top w:val="single" w:sz="4" w:space="0" w:color="auto"/>
              <w:left w:val="single" w:sz="8" w:space="0" w:color="auto"/>
              <w:bottom w:val="single" w:sz="4" w:space="0" w:color="auto"/>
              <w:right w:val="single" w:sz="4" w:space="0" w:color="auto"/>
            </w:tcBorders>
            <w:vAlign w:val="center"/>
            <w:hideMark/>
          </w:tcPr>
          <w:p w14:paraId="0EC161CF" w14:textId="77777777" w:rsidR="00BD7F80" w:rsidRPr="00BD7F80" w:rsidRDefault="00BD7F80" w:rsidP="00BD7F80">
            <w:r w:rsidRPr="00BD7F80">
              <w:t>4</w:t>
            </w:r>
          </w:p>
        </w:tc>
        <w:tc>
          <w:tcPr>
            <w:tcW w:w="3345" w:type="dxa"/>
            <w:tcBorders>
              <w:top w:val="single" w:sz="4" w:space="0" w:color="auto"/>
              <w:left w:val="nil"/>
              <w:bottom w:val="single" w:sz="4" w:space="0" w:color="auto"/>
              <w:right w:val="single" w:sz="4" w:space="0" w:color="auto"/>
            </w:tcBorders>
            <w:vAlign w:val="center"/>
            <w:hideMark/>
          </w:tcPr>
          <w:p w14:paraId="2BD1F8F9" w14:textId="77777777" w:rsidR="00BD7F80" w:rsidRPr="00BD7F80" w:rsidRDefault="00BD7F80" w:rsidP="00BD7F80">
            <w:r w:rsidRPr="00BD7F80">
              <w:t xml:space="preserve">Khả năng mang dòng </w:t>
            </w:r>
          </w:p>
        </w:tc>
        <w:tc>
          <w:tcPr>
            <w:tcW w:w="4168" w:type="dxa"/>
            <w:tcBorders>
              <w:top w:val="single" w:sz="4" w:space="0" w:color="auto"/>
              <w:left w:val="nil"/>
              <w:bottom w:val="single" w:sz="4" w:space="0" w:color="auto"/>
              <w:right w:val="single" w:sz="4" w:space="0" w:color="auto"/>
            </w:tcBorders>
            <w:vAlign w:val="center"/>
            <w:hideMark/>
          </w:tcPr>
          <w:p w14:paraId="314939D5" w14:textId="77777777" w:rsidR="00BD7F80" w:rsidRPr="00BD7F80" w:rsidRDefault="00BD7F80" w:rsidP="00BD7F80">
            <w:r w:rsidRPr="00BD7F80">
              <w:t>20A</w:t>
            </w:r>
          </w:p>
        </w:tc>
      </w:tr>
      <w:tr w:rsidR="00BD7F80" w:rsidRPr="00BD7F80" w14:paraId="31629CF0" w14:textId="77777777" w:rsidTr="00EF6FB5">
        <w:trPr>
          <w:trHeight w:val="156"/>
        </w:trPr>
        <w:tc>
          <w:tcPr>
            <w:tcW w:w="709" w:type="dxa"/>
            <w:tcBorders>
              <w:top w:val="single" w:sz="4" w:space="0" w:color="auto"/>
              <w:left w:val="single" w:sz="8" w:space="0" w:color="auto"/>
              <w:bottom w:val="single" w:sz="4" w:space="0" w:color="auto"/>
              <w:right w:val="single" w:sz="4" w:space="0" w:color="auto"/>
            </w:tcBorders>
            <w:vAlign w:val="center"/>
            <w:hideMark/>
          </w:tcPr>
          <w:p w14:paraId="63EAF8E6" w14:textId="77777777" w:rsidR="00BD7F80" w:rsidRPr="00BD7F80" w:rsidRDefault="00BD7F80" w:rsidP="00BD7F80">
            <w:r w:rsidRPr="00BD7F80">
              <w:t>5</w:t>
            </w:r>
          </w:p>
        </w:tc>
        <w:tc>
          <w:tcPr>
            <w:tcW w:w="3345" w:type="dxa"/>
            <w:tcBorders>
              <w:top w:val="single" w:sz="4" w:space="0" w:color="auto"/>
              <w:left w:val="nil"/>
              <w:bottom w:val="single" w:sz="4" w:space="0" w:color="auto"/>
              <w:right w:val="single" w:sz="4" w:space="0" w:color="auto"/>
            </w:tcBorders>
            <w:vAlign w:val="center"/>
            <w:hideMark/>
          </w:tcPr>
          <w:p w14:paraId="485B802C" w14:textId="77777777" w:rsidR="00BD7F80" w:rsidRPr="00BD7F80" w:rsidRDefault="00BD7F80" w:rsidP="00BD7F80">
            <w:r w:rsidRPr="00BD7F80">
              <w:t>Điện áp làm việc</w:t>
            </w:r>
          </w:p>
        </w:tc>
        <w:tc>
          <w:tcPr>
            <w:tcW w:w="4168" w:type="dxa"/>
            <w:tcBorders>
              <w:top w:val="single" w:sz="4" w:space="0" w:color="auto"/>
              <w:left w:val="nil"/>
              <w:bottom w:val="single" w:sz="4" w:space="0" w:color="auto"/>
              <w:right w:val="single" w:sz="4" w:space="0" w:color="auto"/>
            </w:tcBorders>
            <w:vAlign w:val="center"/>
            <w:hideMark/>
          </w:tcPr>
          <w:p w14:paraId="7950F20C" w14:textId="77777777" w:rsidR="00BD7F80" w:rsidRPr="00BD7F80" w:rsidRDefault="00BD7F80" w:rsidP="00BD7F80">
            <w:r w:rsidRPr="00BD7F80">
              <w:t xml:space="preserve">400VAC/250VDC </w:t>
            </w:r>
          </w:p>
        </w:tc>
      </w:tr>
      <w:tr w:rsidR="00BD7F80" w:rsidRPr="00BD7F80" w14:paraId="6BCBE244" w14:textId="77777777" w:rsidTr="00EF6FB5">
        <w:trPr>
          <w:trHeight w:val="505"/>
        </w:trPr>
        <w:tc>
          <w:tcPr>
            <w:tcW w:w="709" w:type="dxa"/>
            <w:tcBorders>
              <w:top w:val="single" w:sz="4" w:space="0" w:color="auto"/>
              <w:left w:val="single" w:sz="8" w:space="0" w:color="auto"/>
              <w:bottom w:val="single" w:sz="4" w:space="0" w:color="auto"/>
              <w:right w:val="single" w:sz="4" w:space="0" w:color="auto"/>
            </w:tcBorders>
            <w:vAlign w:val="center"/>
            <w:hideMark/>
          </w:tcPr>
          <w:p w14:paraId="2F2B704A" w14:textId="77777777" w:rsidR="00BD7F80" w:rsidRPr="00BD7F80" w:rsidRDefault="00BD7F80" w:rsidP="00BD7F80">
            <w:r w:rsidRPr="00BD7F80">
              <w:t>III</w:t>
            </w:r>
          </w:p>
        </w:tc>
        <w:tc>
          <w:tcPr>
            <w:tcW w:w="3345" w:type="dxa"/>
            <w:tcBorders>
              <w:top w:val="single" w:sz="4" w:space="0" w:color="auto"/>
              <w:left w:val="nil"/>
              <w:bottom w:val="single" w:sz="4" w:space="0" w:color="auto"/>
              <w:right w:val="single" w:sz="4" w:space="0" w:color="auto"/>
            </w:tcBorders>
            <w:vAlign w:val="center"/>
            <w:hideMark/>
          </w:tcPr>
          <w:p w14:paraId="307F9D34" w14:textId="77777777" w:rsidR="00BD7F80" w:rsidRPr="00BD7F80" w:rsidRDefault="00BD7F80" w:rsidP="00BD7F80">
            <w:r w:rsidRPr="00BD7F80">
              <w:t>KHÓA CHUYỂN MẠCH VOL/AMPE AC</w:t>
            </w:r>
          </w:p>
        </w:tc>
        <w:tc>
          <w:tcPr>
            <w:tcW w:w="4168" w:type="dxa"/>
            <w:tcBorders>
              <w:top w:val="single" w:sz="4" w:space="0" w:color="auto"/>
              <w:left w:val="nil"/>
              <w:bottom w:val="single" w:sz="4" w:space="0" w:color="auto"/>
              <w:right w:val="single" w:sz="4" w:space="0" w:color="auto"/>
            </w:tcBorders>
            <w:vAlign w:val="center"/>
          </w:tcPr>
          <w:p w14:paraId="2ABE90F5" w14:textId="77777777" w:rsidR="00BD7F80" w:rsidRPr="00BD7F80" w:rsidRDefault="00BD7F80" w:rsidP="00BD7F80"/>
        </w:tc>
      </w:tr>
      <w:tr w:rsidR="00BD7F80" w:rsidRPr="00BD7F80" w14:paraId="5C742CF1" w14:textId="77777777" w:rsidTr="00EF6FB5">
        <w:trPr>
          <w:trHeight w:val="585"/>
        </w:trPr>
        <w:tc>
          <w:tcPr>
            <w:tcW w:w="709" w:type="dxa"/>
            <w:tcBorders>
              <w:top w:val="single" w:sz="4" w:space="0" w:color="auto"/>
              <w:left w:val="single" w:sz="8" w:space="0" w:color="auto"/>
              <w:bottom w:val="single" w:sz="4" w:space="0" w:color="auto"/>
              <w:right w:val="single" w:sz="4" w:space="0" w:color="auto"/>
            </w:tcBorders>
            <w:vAlign w:val="center"/>
            <w:hideMark/>
          </w:tcPr>
          <w:p w14:paraId="07B42DB0" w14:textId="77777777" w:rsidR="00BD7F80" w:rsidRPr="00BD7F80" w:rsidRDefault="00BD7F80" w:rsidP="00BD7F80">
            <w:r w:rsidRPr="00BD7F80">
              <w:t>1</w:t>
            </w:r>
          </w:p>
        </w:tc>
        <w:tc>
          <w:tcPr>
            <w:tcW w:w="3345" w:type="dxa"/>
            <w:tcBorders>
              <w:top w:val="single" w:sz="4" w:space="0" w:color="auto"/>
              <w:left w:val="nil"/>
              <w:bottom w:val="single" w:sz="4" w:space="0" w:color="auto"/>
              <w:right w:val="single" w:sz="4" w:space="0" w:color="auto"/>
            </w:tcBorders>
            <w:vAlign w:val="center"/>
            <w:hideMark/>
          </w:tcPr>
          <w:p w14:paraId="26496A78" w14:textId="77777777" w:rsidR="00BD7F80" w:rsidRPr="00BD7F80" w:rsidRDefault="00BD7F80" w:rsidP="00BD7F80">
            <w:r w:rsidRPr="00BD7F80">
              <w:t>Tiêu chuẩn quản lý chất lượng sản phẩm</w:t>
            </w:r>
          </w:p>
        </w:tc>
        <w:tc>
          <w:tcPr>
            <w:tcW w:w="4168" w:type="dxa"/>
            <w:tcBorders>
              <w:top w:val="single" w:sz="4" w:space="0" w:color="auto"/>
              <w:left w:val="nil"/>
              <w:bottom w:val="single" w:sz="4" w:space="0" w:color="auto"/>
              <w:right w:val="single" w:sz="4" w:space="0" w:color="auto"/>
            </w:tcBorders>
            <w:vAlign w:val="center"/>
            <w:hideMark/>
          </w:tcPr>
          <w:p w14:paraId="6986338A" w14:textId="77777777" w:rsidR="00BD7F80" w:rsidRPr="00BD7F80" w:rsidRDefault="00BD7F80" w:rsidP="00BD7F80">
            <w:r w:rsidRPr="00BD7F80">
              <w:t>ISO 9000 hoặc tương đương</w:t>
            </w:r>
          </w:p>
        </w:tc>
      </w:tr>
      <w:tr w:rsidR="00BD7F80" w:rsidRPr="00BD7F80" w14:paraId="5C0E1A87" w14:textId="77777777" w:rsidTr="00EF6FB5">
        <w:trPr>
          <w:trHeight w:val="282"/>
        </w:trPr>
        <w:tc>
          <w:tcPr>
            <w:tcW w:w="709" w:type="dxa"/>
            <w:tcBorders>
              <w:top w:val="single" w:sz="4" w:space="0" w:color="auto"/>
              <w:left w:val="single" w:sz="8" w:space="0" w:color="auto"/>
              <w:bottom w:val="single" w:sz="4" w:space="0" w:color="auto"/>
              <w:right w:val="single" w:sz="4" w:space="0" w:color="auto"/>
            </w:tcBorders>
            <w:vAlign w:val="center"/>
            <w:hideMark/>
          </w:tcPr>
          <w:p w14:paraId="6FED0465" w14:textId="77777777" w:rsidR="00BD7F80" w:rsidRPr="00BD7F80" w:rsidRDefault="00BD7F80" w:rsidP="00BD7F80">
            <w:r w:rsidRPr="00BD7F80">
              <w:lastRenderedPageBreak/>
              <w:t>2</w:t>
            </w:r>
          </w:p>
        </w:tc>
        <w:tc>
          <w:tcPr>
            <w:tcW w:w="3345" w:type="dxa"/>
            <w:tcBorders>
              <w:top w:val="single" w:sz="4" w:space="0" w:color="auto"/>
              <w:left w:val="nil"/>
              <w:bottom w:val="single" w:sz="4" w:space="0" w:color="auto"/>
              <w:right w:val="single" w:sz="4" w:space="0" w:color="auto"/>
            </w:tcBorders>
            <w:vAlign w:val="center"/>
            <w:hideMark/>
          </w:tcPr>
          <w:p w14:paraId="72CE97A4" w14:textId="77777777" w:rsidR="00BD7F80" w:rsidRPr="00BD7F80" w:rsidRDefault="00BD7F80" w:rsidP="00BD7F80">
            <w:r w:rsidRPr="00BD7F80">
              <w:t>Tiêu chuẩn áp dụng</w:t>
            </w:r>
          </w:p>
        </w:tc>
        <w:tc>
          <w:tcPr>
            <w:tcW w:w="4168" w:type="dxa"/>
            <w:tcBorders>
              <w:top w:val="single" w:sz="4" w:space="0" w:color="auto"/>
              <w:left w:val="nil"/>
              <w:bottom w:val="single" w:sz="4" w:space="0" w:color="auto"/>
              <w:right w:val="single" w:sz="4" w:space="0" w:color="auto"/>
            </w:tcBorders>
            <w:vAlign w:val="center"/>
            <w:hideMark/>
          </w:tcPr>
          <w:p w14:paraId="7A9C5FA4" w14:textId="77777777" w:rsidR="00BD7F80" w:rsidRPr="00BD7F80" w:rsidRDefault="00BD7F80" w:rsidP="00BD7F80">
            <w:r w:rsidRPr="00BD7F80">
              <w:t>IEC 60947-3 hoặc tương đương</w:t>
            </w:r>
          </w:p>
        </w:tc>
      </w:tr>
      <w:tr w:rsidR="00BD7F80" w:rsidRPr="00BD7F80" w14:paraId="53909A53" w14:textId="77777777" w:rsidTr="00EF6FB5">
        <w:trPr>
          <w:trHeight w:val="1956"/>
        </w:trPr>
        <w:tc>
          <w:tcPr>
            <w:tcW w:w="709" w:type="dxa"/>
            <w:tcBorders>
              <w:top w:val="single" w:sz="4" w:space="0" w:color="auto"/>
              <w:left w:val="single" w:sz="8" w:space="0" w:color="auto"/>
              <w:bottom w:val="single" w:sz="4" w:space="0" w:color="auto"/>
              <w:right w:val="single" w:sz="4" w:space="0" w:color="auto"/>
            </w:tcBorders>
            <w:vAlign w:val="center"/>
            <w:hideMark/>
          </w:tcPr>
          <w:p w14:paraId="241C81F0" w14:textId="77777777" w:rsidR="00BD7F80" w:rsidRPr="00BD7F80" w:rsidRDefault="00BD7F80" w:rsidP="00BD7F80">
            <w:r w:rsidRPr="00BD7F80">
              <w:t>3</w:t>
            </w:r>
          </w:p>
        </w:tc>
        <w:tc>
          <w:tcPr>
            <w:tcW w:w="3345" w:type="dxa"/>
            <w:tcBorders>
              <w:top w:val="single" w:sz="4" w:space="0" w:color="auto"/>
              <w:left w:val="nil"/>
              <w:bottom w:val="single" w:sz="4" w:space="0" w:color="auto"/>
              <w:right w:val="single" w:sz="4" w:space="0" w:color="auto"/>
            </w:tcBorders>
            <w:vAlign w:val="center"/>
            <w:hideMark/>
          </w:tcPr>
          <w:p w14:paraId="74B1A64E" w14:textId="77777777" w:rsidR="00BD7F80" w:rsidRPr="00BD7F80" w:rsidRDefault="00BD7F80" w:rsidP="00BD7F80">
            <w:r w:rsidRPr="00BD7F80">
              <w:t>Loại</w:t>
            </w:r>
          </w:p>
        </w:tc>
        <w:tc>
          <w:tcPr>
            <w:tcW w:w="4168" w:type="dxa"/>
            <w:tcBorders>
              <w:top w:val="single" w:sz="4" w:space="0" w:color="auto"/>
              <w:left w:val="nil"/>
              <w:bottom w:val="single" w:sz="4" w:space="0" w:color="auto"/>
              <w:right w:val="single" w:sz="4" w:space="0" w:color="auto"/>
            </w:tcBorders>
            <w:vAlign w:val="center"/>
            <w:hideMark/>
          </w:tcPr>
          <w:p w14:paraId="5E460189" w14:textId="77777777" w:rsidR="00BD7F80" w:rsidRPr="00BD7F80" w:rsidRDefault="00BD7F80" w:rsidP="00BD7F80">
            <w:r w:rsidRPr="00BD7F80">
              <w:t xml:space="preserve">  Loại switch chuyển mạch để xem các thông số dòng điện và điện áp được đo lường trên đồng hồ tương </w:t>
            </w:r>
            <w:proofErr w:type="gramStart"/>
            <w:r w:rsidRPr="00BD7F80">
              <w:t>ứng..</w:t>
            </w:r>
            <w:proofErr w:type="gramEnd"/>
          </w:p>
          <w:p w14:paraId="3EB5C0B5" w14:textId="77777777" w:rsidR="00BD7F80" w:rsidRPr="00BD7F80" w:rsidRDefault="00BD7F80" w:rsidP="00BD7F80">
            <w:r w:rsidRPr="00BD7F80">
              <w:t>Đối với switch chuyển mạch áp phải bao gổm 7 vị trí (A-B-C-N-AB-BC-CA)</w:t>
            </w:r>
          </w:p>
          <w:p w14:paraId="5DAEB4B9" w14:textId="77777777" w:rsidR="00BD7F80" w:rsidRPr="00BD7F80" w:rsidRDefault="00BD7F80" w:rsidP="00BD7F80">
            <w:r w:rsidRPr="00BD7F80">
              <w:t>Đối với switch chuyển mạch dòng phải bao gồm 4 vị trí (A-B-C-N)</w:t>
            </w:r>
          </w:p>
          <w:p w14:paraId="1257F64D" w14:textId="77777777" w:rsidR="00BD7F80" w:rsidRPr="00BD7F80" w:rsidRDefault="00BD7F80" w:rsidP="00BD7F80">
            <w:r w:rsidRPr="00BD7F80">
              <w:t xml:space="preserve">Dây đấu vào chân cắm có tiết diện từ 2.5 -4mm2  </w:t>
            </w:r>
          </w:p>
        </w:tc>
      </w:tr>
      <w:tr w:rsidR="00BD7F80" w:rsidRPr="00BD7F80" w14:paraId="1461DE21" w14:textId="77777777" w:rsidTr="00EF6FB5">
        <w:trPr>
          <w:trHeight w:val="309"/>
        </w:trPr>
        <w:tc>
          <w:tcPr>
            <w:tcW w:w="709" w:type="dxa"/>
            <w:tcBorders>
              <w:top w:val="single" w:sz="4" w:space="0" w:color="auto"/>
              <w:left w:val="single" w:sz="8" w:space="0" w:color="auto"/>
              <w:bottom w:val="single" w:sz="4" w:space="0" w:color="auto"/>
              <w:right w:val="single" w:sz="4" w:space="0" w:color="auto"/>
            </w:tcBorders>
            <w:vAlign w:val="center"/>
            <w:hideMark/>
          </w:tcPr>
          <w:p w14:paraId="6D7D3E63" w14:textId="77777777" w:rsidR="00BD7F80" w:rsidRPr="00BD7F80" w:rsidRDefault="00BD7F80" w:rsidP="00BD7F80">
            <w:r w:rsidRPr="00BD7F80">
              <w:t>4</w:t>
            </w:r>
          </w:p>
        </w:tc>
        <w:tc>
          <w:tcPr>
            <w:tcW w:w="3345" w:type="dxa"/>
            <w:tcBorders>
              <w:top w:val="single" w:sz="4" w:space="0" w:color="auto"/>
              <w:left w:val="nil"/>
              <w:bottom w:val="single" w:sz="4" w:space="0" w:color="auto"/>
              <w:right w:val="single" w:sz="4" w:space="0" w:color="auto"/>
            </w:tcBorders>
            <w:vAlign w:val="center"/>
            <w:hideMark/>
          </w:tcPr>
          <w:p w14:paraId="78CF4CCE" w14:textId="77777777" w:rsidR="00BD7F80" w:rsidRPr="00BD7F80" w:rsidRDefault="00BD7F80" w:rsidP="00BD7F80">
            <w:r w:rsidRPr="00BD7F80">
              <w:t xml:space="preserve">Khả năng mang dòng </w:t>
            </w:r>
          </w:p>
        </w:tc>
        <w:tc>
          <w:tcPr>
            <w:tcW w:w="4168" w:type="dxa"/>
            <w:tcBorders>
              <w:top w:val="single" w:sz="4" w:space="0" w:color="auto"/>
              <w:left w:val="nil"/>
              <w:bottom w:val="single" w:sz="4" w:space="0" w:color="auto"/>
              <w:right w:val="single" w:sz="4" w:space="0" w:color="auto"/>
            </w:tcBorders>
            <w:vAlign w:val="center"/>
            <w:hideMark/>
          </w:tcPr>
          <w:p w14:paraId="43C269CE" w14:textId="77777777" w:rsidR="00BD7F80" w:rsidRPr="00BD7F80" w:rsidRDefault="00BD7F80" w:rsidP="00BD7F80">
            <w:r w:rsidRPr="00BD7F80">
              <w:t>20A</w:t>
            </w:r>
          </w:p>
        </w:tc>
      </w:tr>
      <w:tr w:rsidR="00BD7F80" w:rsidRPr="00BD7F80" w14:paraId="104FF027" w14:textId="77777777" w:rsidTr="00EF6FB5">
        <w:trPr>
          <w:trHeight w:val="345"/>
        </w:trPr>
        <w:tc>
          <w:tcPr>
            <w:tcW w:w="709" w:type="dxa"/>
            <w:tcBorders>
              <w:top w:val="single" w:sz="4" w:space="0" w:color="auto"/>
              <w:left w:val="single" w:sz="8" w:space="0" w:color="auto"/>
              <w:bottom w:val="single" w:sz="4" w:space="0" w:color="auto"/>
              <w:right w:val="single" w:sz="4" w:space="0" w:color="auto"/>
            </w:tcBorders>
            <w:vAlign w:val="center"/>
            <w:hideMark/>
          </w:tcPr>
          <w:p w14:paraId="099346BF" w14:textId="77777777" w:rsidR="00BD7F80" w:rsidRPr="00BD7F80" w:rsidRDefault="00BD7F80" w:rsidP="00BD7F80">
            <w:r w:rsidRPr="00BD7F80">
              <w:t>5</w:t>
            </w:r>
          </w:p>
        </w:tc>
        <w:tc>
          <w:tcPr>
            <w:tcW w:w="3345" w:type="dxa"/>
            <w:tcBorders>
              <w:top w:val="single" w:sz="4" w:space="0" w:color="auto"/>
              <w:left w:val="nil"/>
              <w:bottom w:val="single" w:sz="4" w:space="0" w:color="auto"/>
              <w:right w:val="single" w:sz="4" w:space="0" w:color="auto"/>
            </w:tcBorders>
            <w:vAlign w:val="center"/>
            <w:hideMark/>
          </w:tcPr>
          <w:p w14:paraId="720DCE0C" w14:textId="77777777" w:rsidR="00BD7F80" w:rsidRPr="00BD7F80" w:rsidRDefault="00BD7F80" w:rsidP="00BD7F80">
            <w:r w:rsidRPr="00BD7F80">
              <w:t>Điện áp làm việc</w:t>
            </w:r>
          </w:p>
        </w:tc>
        <w:tc>
          <w:tcPr>
            <w:tcW w:w="4168" w:type="dxa"/>
            <w:tcBorders>
              <w:top w:val="single" w:sz="4" w:space="0" w:color="auto"/>
              <w:left w:val="nil"/>
              <w:bottom w:val="single" w:sz="4" w:space="0" w:color="auto"/>
              <w:right w:val="single" w:sz="4" w:space="0" w:color="auto"/>
            </w:tcBorders>
            <w:vAlign w:val="center"/>
            <w:hideMark/>
          </w:tcPr>
          <w:p w14:paraId="16A69933" w14:textId="77777777" w:rsidR="00BD7F80" w:rsidRPr="00BD7F80" w:rsidRDefault="00BD7F80" w:rsidP="00BD7F80">
            <w:r w:rsidRPr="00BD7F80">
              <w:t xml:space="preserve">500VAC </w:t>
            </w:r>
          </w:p>
        </w:tc>
      </w:tr>
      <w:tr w:rsidR="00BD7F80" w:rsidRPr="00BD7F80" w14:paraId="68F38903" w14:textId="77777777" w:rsidTr="00EF6FB5">
        <w:trPr>
          <w:trHeight w:val="421"/>
        </w:trPr>
        <w:tc>
          <w:tcPr>
            <w:tcW w:w="709" w:type="dxa"/>
            <w:tcBorders>
              <w:top w:val="single" w:sz="4" w:space="0" w:color="auto"/>
              <w:left w:val="single" w:sz="8" w:space="0" w:color="auto"/>
              <w:bottom w:val="single" w:sz="4" w:space="0" w:color="auto"/>
              <w:right w:val="single" w:sz="4" w:space="0" w:color="auto"/>
            </w:tcBorders>
            <w:vAlign w:val="center"/>
            <w:hideMark/>
          </w:tcPr>
          <w:p w14:paraId="65BCCB9A" w14:textId="77777777" w:rsidR="00BD7F80" w:rsidRPr="00BD7F80" w:rsidRDefault="00BD7F80" w:rsidP="00BD7F80">
            <w:r w:rsidRPr="00BD7F80">
              <w:t>IV</w:t>
            </w:r>
          </w:p>
        </w:tc>
        <w:tc>
          <w:tcPr>
            <w:tcW w:w="3345" w:type="dxa"/>
            <w:tcBorders>
              <w:top w:val="single" w:sz="4" w:space="0" w:color="auto"/>
              <w:left w:val="nil"/>
              <w:bottom w:val="single" w:sz="4" w:space="0" w:color="auto"/>
              <w:right w:val="single" w:sz="4" w:space="0" w:color="auto"/>
            </w:tcBorders>
            <w:vAlign w:val="center"/>
            <w:hideMark/>
          </w:tcPr>
          <w:p w14:paraId="16DBBF12" w14:textId="77777777" w:rsidR="00BD7F80" w:rsidRPr="00BD7F80" w:rsidRDefault="00BD7F80" w:rsidP="00BD7F80">
            <w:r w:rsidRPr="00BD7F80">
              <w:t>BỘ CHỈ THỊ DAO ĐẤT (SEMAPHONE )</w:t>
            </w:r>
          </w:p>
        </w:tc>
        <w:tc>
          <w:tcPr>
            <w:tcW w:w="4168" w:type="dxa"/>
            <w:tcBorders>
              <w:top w:val="single" w:sz="4" w:space="0" w:color="auto"/>
              <w:left w:val="nil"/>
              <w:bottom w:val="single" w:sz="4" w:space="0" w:color="auto"/>
              <w:right w:val="single" w:sz="4" w:space="0" w:color="auto"/>
            </w:tcBorders>
            <w:vAlign w:val="center"/>
          </w:tcPr>
          <w:p w14:paraId="073DCD24" w14:textId="77777777" w:rsidR="00BD7F80" w:rsidRPr="00BD7F80" w:rsidRDefault="00BD7F80" w:rsidP="00BD7F80"/>
        </w:tc>
      </w:tr>
      <w:tr w:rsidR="00BD7F80" w:rsidRPr="00BD7F80" w14:paraId="23DE5D90" w14:textId="77777777" w:rsidTr="00EF6FB5">
        <w:trPr>
          <w:trHeight w:val="585"/>
        </w:trPr>
        <w:tc>
          <w:tcPr>
            <w:tcW w:w="709" w:type="dxa"/>
            <w:tcBorders>
              <w:top w:val="single" w:sz="4" w:space="0" w:color="auto"/>
              <w:left w:val="single" w:sz="8" w:space="0" w:color="auto"/>
              <w:bottom w:val="single" w:sz="4" w:space="0" w:color="auto"/>
              <w:right w:val="single" w:sz="4" w:space="0" w:color="auto"/>
            </w:tcBorders>
            <w:vAlign w:val="center"/>
            <w:hideMark/>
          </w:tcPr>
          <w:p w14:paraId="61DC1500" w14:textId="77777777" w:rsidR="00BD7F80" w:rsidRPr="00BD7F80" w:rsidRDefault="00BD7F80" w:rsidP="00BD7F80">
            <w:r w:rsidRPr="00BD7F80">
              <w:t>1</w:t>
            </w:r>
          </w:p>
        </w:tc>
        <w:tc>
          <w:tcPr>
            <w:tcW w:w="3345" w:type="dxa"/>
            <w:tcBorders>
              <w:top w:val="single" w:sz="4" w:space="0" w:color="auto"/>
              <w:left w:val="nil"/>
              <w:bottom w:val="single" w:sz="4" w:space="0" w:color="auto"/>
              <w:right w:val="single" w:sz="4" w:space="0" w:color="auto"/>
            </w:tcBorders>
            <w:vAlign w:val="center"/>
            <w:hideMark/>
          </w:tcPr>
          <w:p w14:paraId="531E83D4" w14:textId="77777777" w:rsidR="00BD7F80" w:rsidRPr="00BD7F80" w:rsidRDefault="00BD7F80" w:rsidP="00BD7F80">
            <w:r w:rsidRPr="00BD7F80">
              <w:t>Tiêu chuẩn quản lý chất lượng sản phẩm</w:t>
            </w:r>
          </w:p>
        </w:tc>
        <w:tc>
          <w:tcPr>
            <w:tcW w:w="4168" w:type="dxa"/>
            <w:tcBorders>
              <w:top w:val="single" w:sz="4" w:space="0" w:color="auto"/>
              <w:left w:val="nil"/>
              <w:bottom w:val="single" w:sz="4" w:space="0" w:color="auto"/>
              <w:right w:val="single" w:sz="4" w:space="0" w:color="auto"/>
            </w:tcBorders>
            <w:vAlign w:val="center"/>
            <w:hideMark/>
          </w:tcPr>
          <w:p w14:paraId="54B44C42" w14:textId="77777777" w:rsidR="00BD7F80" w:rsidRPr="00BD7F80" w:rsidRDefault="00BD7F80" w:rsidP="00BD7F80">
            <w:r w:rsidRPr="00BD7F80">
              <w:t>ISO 9000 IEC hoặc tương đương</w:t>
            </w:r>
          </w:p>
        </w:tc>
      </w:tr>
      <w:tr w:rsidR="00BD7F80" w:rsidRPr="00BD7F80" w14:paraId="7374D0B4" w14:textId="77777777" w:rsidTr="00EF6FB5">
        <w:trPr>
          <w:trHeight w:val="585"/>
        </w:trPr>
        <w:tc>
          <w:tcPr>
            <w:tcW w:w="709" w:type="dxa"/>
            <w:tcBorders>
              <w:top w:val="single" w:sz="4" w:space="0" w:color="auto"/>
              <w:left w:val="single" w:sz="8" w:space="0" w:color="auto"/>
              <w:bottom w:val="single" w:sz="4" w:space="0" w:color="auto"/>
              <w:right w:val="single" w:sz="4" w:space="0" w:color="auto"/>
            </w:tcBorders>
            <w:vAlign w:val="center"/>
            <w:hideMark/>
          </w:tcPr>
          <w:p w14:paraId="24B83222" w14:textId="77777777" w:rsidR="00BD7F80" w:rsidRPr="00BD7F80" w:rsidRDefault="00BD7F80" w:rsidP="00BD7F80">
            <w:r w:rsidRPr="00BD7F80">
              <w:t>2</w:t>
            </w:r>
          </w:p>
        </w:tc>
        <w:tc>
          <w:tcPr>
            <w:tcW w:w="3345" w:type="dxa"/>
            <w:tcBorders>
              <w:top w:val="single" w:sz="4" w:space="0" w:color="auto"/>
              <w:left w:val="nil"/>
              <w:bottom w:val="single" w:sz="4" w:space="0" w:color="auto"/>
              <w:right w:val="single" w:sz="4" w:space="0" w:color="auto"/>
            </w:tcBorders>
            <w:vAlign w:val="center"/>
            <w:hideMark/>
          </w:tcPr>
          <w:p w14:paraId="49680D81" w14:textId="77777777" w:rsidR="00BD7F80" w:rsidRPr="00BD7F80" w:rsidRDefault="00BD7F80" w:rsidP="00BD7F80">
            <w:r w:rsidRPr="00BD7F80">
              <w:t>Loại</w:t>
            </w:r>
          </w:p>
        </w:tc>
        <w:tc>
          <w:tcPr>
            <w:tcW w:w="4168" w:type="dxa"/>
            <w:tcBorders>
              <w:top w:val="single" w:sz="4" w:space="0" w:color="auto"/>
              <w:left w:val="nil"/>
              <w:bottom w:val="single" w:sz="4" w:space="0" w:color="auto"/>
              <w:right w:val="single" w:sz="4" w:space="0" w:color="auto"/>
            </w:tcBorders>
            <w:vAlign w:val="center"/>
            <w:hideMark/>
          </w:tcPr>
          <w:p w14:paraId="37DAEED2" w14:textId="77777777" w:rsidR="00BD7F80" w:rsidRPr="00BD7F80" w:rsidRDefault="00BD7F80" w:rsidP="00BD7F80">
            <w:r w:rsidRPr="00BD7F80">
              <w:t xml:space="preserve">  Loại chỉ thị vị trí đóng mở của thiết bị như dao tiếp địa bao gồm cuộn dây làm việc bằng nguồn DC. </w:t>
            </w:r>
          </w:p>
          <w:p w14:paraId="6508C9C6" w14:textId="77777777" w:rsidR="00BD7F80" w:rsidRPr="00BD7F80" w:rsidRDefault="00BD7F80" w:rsidP="00BD7F80">
            <w:r w:rsidRPr="00BD7F80">
              <w:t xml:space="preserve">  Có cờ hiệu chỉ thị vị trí đóng mở tương ứng theo thiết bị.</w:t>
            </w:r>
          </w:p>
          <w:p w14:paraId="1D31A8D1" w14:textId="77777777" w:rsidR="00BD7F80" w:rsidRPr="00BD7F80" w:rsidRDefault="00BD7F80" w:rsidP="00BD7F80">
            <w:r w:rsidRPr="00BD7F80">
              <w:t xml:space="preserve">  Có diod chống nguồn ngược mắc song song với cuộn dây.</w:t>
            </w:r>
          </w:p>
          <w:p w14:paraId="15262562" w14:textId="77777777" w:rsidR="00BD7F80" w:rsidRPr="00BD7F80" w:rsidRDefault="00BD7F80" w:rsidP="00BD7F80">
            <w:r w:rsidRPr="00BD7F80">
              <w:t>Dây đấu vào chân cắm có tiết diện từ 1-2.5mm2.</w:t>
            </w:r>
          </w:p>
        </w:tc>
      </w:tr>
      <w:tr w:rsidR="00BD7F80" w:rsidRPr="00BD7F80" w14:paraId="148A0D51" w14:textId="77777777" w:rsidTr="00EF6FB5">
        <w:trPr>
          <w:trHeight w:val="129"/>
        </w:trPr>
        <w:tc>
          <w:tcPr>
            <w:tcW w:w="709" w:type="dxa"/>
            <w:tcBorders>
              <w:top w:val="single" w:sz="4" w:space="0" w:color="auto"/>
              <w:left w:val="single" w:sz="8" w:space="0" w:color="auto"/>
              <w:bottom w:val="single" w:sz="4" w:space="0" w:color="auto"/>
              <w:right w:val="single" w:sz="4" w:space="0" w:color="auto"/>
            </w:tcBorders>
            <w:vAlign w:val="center"/>
            <w:hideMark/>
          </w:tcPr>
          <w:p w14:paraId="63777AC1" w14:textId="77777777" w:rsidR="00BD7F80" w:rsidRPr="00BD7F80" w:rsidRDefault="00BD7F80" w:rsidP="00BD7F80">
            <w:r w:rsidRPr="00BD7F80">
              <w:t>3</w:t>
            </w:r>
          </w:p>
        </w:tc>
        <w:tc>
          <w:tcPr>
            <w:tcW w:w="3345" w:type="dxa"/>
            <w:tcBorders>
              <w:top w:val="single" w:sz="4" w:space="0" w:color="auto"/>
              <w:left w:val="nil"/>
              <w:bottom w:val="single" w:sz="4" w:space="0" w:color="auto"/>
              <w:right w:val="single" w:sz="4" w:space="0" w:color="auto"/>
            </w:tcBorders>
            <w:vAlign w:val="center"/>
            <w:hideMark/>
          </w:tcPr>
          <w:p w14:paraId="79AD3792" w14:textId="77777777" w:rsidR="00BD7F80" w:rsidRPr="00BD7F80" w:rsidRDefault="00BD7F80" w:rsidP="00BD7F80">
            <w:r w:rsidRPr="00BD7F80">
              <w:t xml:space="preserve">Khả năng mang dòng </w:t>
            </w:r>
          </w:p>
        </w:tc>
        <w:tc>
          <w:tcPr>
            <w:tcW w:w="4168" w:type="dxa"/>
            <w:tcBorders>
              <w:top w:val="single" w:sz="4" w:space="0" w:color="auto"/>
              <w:left w:val="nil"/>
              <w:bottom w:val="single" w:sz="4" w:space="0" w:color="auto"/>
              <w:right w:val="single" w:sz="4" w:space="0" w:color="auto"/>
            </w:tcBorders>
            <w:vAlign w:val="center"/>
            <w:hideMark/>
          </w:tcPr>
          <w:p w14:paraId="0539C6BE" w14:textId="77777777" w:rsidR="00BD7F80" w:rsidRPr="00BD7F80" w:rsidRDefault="00BD7F80" w:rsidP="00BD7F80">
            <w:r w:rsidRPr="00BD7F80">
              <w:t>10A</w:t>
            </w:r>
          </w:p>
        </w:tc>
      </w:tr>
      <w:tr w:rsidR="00BD7F80" w:rsidRPr="00BD7F80" w14:paraId="77296040" w14:textId="77777777" w:rsidTr="00EF6FB5">
        <w:trPr>
          <w:trHeight w:val="183"/>
        </w:trPr>
        <w:tc>
          <w:tcPr>
            <w:tcW w:w="709" w:type="dxa"/>
            <w:tcBorders>
              <w:top w:val="single" w:sz="4" w:space="0" w:color="auto"/>
              <w:left w:val="single" w:sz="8" w:space="0" w:color="auto"/>
              <w:bottom w:val="single" w:sz="4" w:space="0" w:color="auto"/>
              <w:right w:val="single" w:sz="4" w:space="0" w:color="auto"/>
            </w:tcBorders>
            <w:vAlign w:val="center"/>
            <w:hideMark/>
          </w:tcPr>
          <w:p w14:paraId="0F2D88F0" w14:textId="77777777" w:rsidR="00BD7F80" w:rsidRPr="00BD7F80" w:rsidRDefault="00BD7F80" w:rsidP="00BD7F80">
            <w:r w:rsidRPr="00BD7F80">
              <w:lastRenderedPageBreak/>
              <w:t>4</w:t>
            </w:r>
          </w:p>
        </w:tc>
        <w:tc>
          <w:tcPr>
            <w:tcW w:w="3345" w:type="dxa"/>
            <w:tcBorders>
              <w:top w:val="single" w:sz="4" w:space="0" w:color="auto"/>
              <w:left w:val="nil"/>
              <w:bottom w:val="single" w:sz="4" w:space="0" w:color="auto"/>
              <w:right w:val="single" w:sz="4" w:space="0" w:color="auto"/>
            </w:tcBorders>
            <w:vAlign w:val="center"/>
            <w:hideMark/>
          </w:tcPr>
          <w:p w14:paraId="60EB0E9E" w14:textId="77777777" w:rsidR="00BD7F80" w:rsidRPr="00BD7F80" w:rsidRDefault="00BD7F80" w:rsidP="00BD7F80">
            <w:r w:rsidRPr="00BD7F80">
              <w:t>Điện áp làm việc</w:t>
            </w:r>
          </w:p>
        </w:tc>
        <w:tc>
          <w:tcPr>
            <w:tcW w:w="4168" w:type="dxa"/>
            <w:tcBorders>
              <w:top w:val="single" w:sz="4" w:space="0" w:color="auto"/>
              <w:left w:val="nil"/>
              <w:bottom w:val="single" w:sz="4" w:space="0" w:color="auto"/>
              <w:right w:val="single" w:sz="4" w:space="0" w:color="auto"/>
            </w:tcBorders>
            <w:vAlign w:val="center"/>
            <w:hideMark/>
          </w:tcPr>
          <w:p w14:paraId="349C9C6A" w14:textId="77777777" w:rsidR="00BD7F80" w:rsidRPr="00BD7F80" w:rsidRDefault="00BD7F80" w:rsidP="00BD7F80">
            <w:r w:rsidRPr="00BD7F80">
              <w:t xml:space="preserve">75-230VDC </w:t>
            </w:r>
          </w:p>
        </w:tc>
      </w:tr>
      <w:tr w:rsidR="00BD7F80" w:rsidRPr="00BD7F80" w14:paraId="55E37281" w14:textId="77777777" w:rsidTr="00EF6FB5">
        <w:trPr>
          <w:trHeight w:val="255"/>
        </w:trPr>
        <w:tc>
          <w:tcPr>
            <w:tcW w:w="709" w:type="dxa"/>
            <w:tcBorders>
              <w:top w:val="single" w:sz="4" w:space="0" w:color="auto"/>
              <w:left w:val="single" w:sz="8" w:space="0" w:color="auto"/>
              <w:bottom w:val="single" w:sz="4" w:space="0" w:color="auto"/>
              <w:right w:val="single" w:sz="4" w:space="0" w:color="auto"/>
            </w:tcBorders>
            <w:vAlign w:val="center"/>
            <w:hideMark/>
          </w:tcPr>
          <w:p w14:paraId="095E7DFA" w14:textId="77777777" w:rsidR="00BD7F80" w:rsidRPr="00BD7F80" w:rsidRDefault="00BD7F80" w:rsidP="00BD7F80">
            <w:r w:rsidRPr="00BD7F80">
              <w:t>V</w:t>
            </w:r>
          </w:p>
        </w:tc>
        <w:tc>
          <w:tcPr>
            <w:tcW w:w="3345" w:type="dxa"/>
            <w:tcBorders>
              <w:top w:val="single" w:sz="4" w:space="0" w:color="auto"/>
              <w:left w:val="nil"/>
              <w:bottom w:val="single" w:sz="4" w:space="0" w:color="auto"/>
              <w:right w:val="single" w:sz="4" w:space="0" w:color="auto"/>
            </w:tcBorders>
            <w:vAlign w:val="center"/>
            <w:hideMark/>
          </w:tcPr>
          <w:p w14:paraId="09138391" w14:textId="77777777" w:rsidR="00BD7F80" w:rsidRPr="00BD7F80" w:rsidRDefault="00BD7F80" w:rsidP="00BD7F80">
            <w:r w:rsidRPr="00BD7F80">
              <w:t>NÚT ẤN ĐIỀU KHIỂN</w:t>
            </w:r>
          </w:p>
        </w:tc>
        <w:tc>
          <w:tcPr>
            <w:tcW w:w="4168" w:type="dxa"/>
            <w:tcBorders>
              <w:top w:val="single" w:sz="4" w:space="0" w:color="auto"/>
              <w:left w:val="nil"/>
              <w:bottom w:val="single" w:sz="4" w:space="0" w:color="auto"/>
              <w:right w:val="single" w:sz="4" w:space="0" w:color="auto"/>
            </w:tcBorders>
            <w:vAlign w:val="center"/>
            <w:hideMark/>
          </w:tcPr>
          <w:p w14:paraId="4CAAF770" w14:textId="77777777" w:rsidR="00BD7F80" w:rsidRPr="00BD7F80" w:rsidRDefault="00BD7F80" w:rsidP="00BD7F80"/>
        </w:tc>
      </w:tr>
      <w:tr w:rsidR="00BD7F80" w:rsidRPr="00BD7F80" w14:paraId="15E08A3C" w14:textId="77777777" w:rsidTr="00EF6FB5">
        <w:trPr>
          <w:trHeight w:val="585"/>
        </w:trPr>
        <w:tc>
          <w:tcPr>
            <w:tcW w:w="709" w:type="dxa"/>
            <w:tcBorders>
              <w:top w:val="single" w:sz="4" w:space="0" w:color="auto"/>
              <w:left w:val="single" w:sz="8" w:space="0" w:color="auto"/>
              <w:bottom w:val="single" w:sz="4" w:space="0" w:color="auto"/>
              <w:right w:val="single" w:sz="4" w:space="0" w:color="auto"/>
            </w:tcBorders>
            <w:vAlign w:val="center"/>
          </w:tcPr>
          <w:p w14:paraId="11ACB182" w14:textId="77777777" w:rsidR="00BD7F80" w:rsidRPr="00BD7F80" w:rsidRDefault="00BD7F80" w:rsidP="00BD7F80">
            <w:r w:rsidRPr="00BD7F80">
              <w:t>1</w:t>
            </w:r>
          </w:p>
        </w:tc>
        <w:tc>
          <w:tcPr>
            <w:tcW w:w="3345" w:type="dxa"/>
            <w:tcBorders>
              <w:top w:val="single" w:sz="4" w:space="0" w:color="auto"/>
              <w:left w:val="nil"/>
              <w:bottom w:val="single" w:sz="4" w:space="0" w:color="auto"/>
              <w:right w:val="single" w:sz="4" w:space="0" w:color="auto"/>
            </w:tcBorders>
            <w:vAlign w:val="center"/>
          </w:tcPr>
          <w:p w14:paraId="29227842" w14:textId="77777777" w:rsidR="00BD7F80" w:rsidRPr="00BD7F80" w:rsidRDefault="00BD7F80" w:rsidP="00BD7F80">
            <w:r w:rsidRPr="00BD7F80">
              <w:t>Tiêu chuẩn quản lý chất lượng sản phẩm</w:t>
            </w:r>
          </w:p>
        </w:tc>
        <w:tc>
          <w:tcPr>
            <w:tcW w:w="4168" w:type="dxa"/>
            <w:tcBorders>
              <w:top w:val="single" w:sz="4" w:space="0" w:color="auto"/>
              <w:left w:val="nil"/>
              <w:bottom w:val="single" w:sz="4" w:space="0" w:color="auto"/>
              <w:right w:val="single" w:sz="4" w:space="0" w:color="auto"/>
            </w:tcBorders>
            <w:vAlign w:val="center"/>
          </w:tcPr>
          <w:p w14:paraId="2A6C4003" w14:textId="77777777" w:rsidR="00BD7F80" w:rsidRPr="00BD7F80" w:rsidRDefault="00BD7F80" w:rsidP="00BD7F80">
            <w:r w:rsidRPr="00BD7F80">
              <w:t>ISO 9000 IEC hoặc tương đương</w:t>
            </w:r>
          </w:p>
        </w:tc>
      </w:tr>
      <w:tr w:rsidR="00BD7F80" w:rsidRPr="00BD7F80" w14:paraId="77A4DDB2" w14:textId="77777777" w:rsidTr="00EF6FB5">
        <w:trPr>
          <w:trHeight w:val="585"/>
        </w:trPr>
        <w:tc>
          <w:tcPr>
            <w:tcW w:w="709" w:type="dxa"/>
            <w:tcBorders>
              <w:top w:val="single" w:sz="4" w:space="0" w:color="auto"/>
              <w:left w:val="single" w:sz="8" w:space="0" w:color="auto"/>
              <w:bottom w:val="single" w:sz="4" w:space="0" w:color="auto"/>
              <w:right w:val="single" w:sz="4" w:space="0" w:color="auto"/>
            </w:tcBorders>
            <w:vAlign w:val="center"/>
          </w:tcPr>
          <w:p w14:paraId="6223DCC9" w14:textId="77777777" w:rsidR="00BD7F80" w:rsidRPr="00BD7F80" w:rsidRDefault="00BD7F80" w:rsidP="00BD7F80">
            <w:r w:rsidRPr="00BD7F80">
              <w:t>2</w:t>
            </w:r>
          </w:p>
        </w:tc>
        <w:tc>
          <w:tcPr>
            <w:tcW w:w="3345" w:type="dxa"/>
            <w:tcBorders>
              <w:top w:val="single" w:sz="4" w:space="0" w:color="auto"/>
              <w:left w:val="nil"/>
              <w:bottom w:val="single" w:sz="4" w:space="0" w:color="auto"/>
              <w:right w:val="single" w:sz="4" w:space="0" w:color="auto"/>
            </w:tcBorders>
            <w:vAlign w:val="center"/>
          </w:tcPr>
          <w:p w14:paraId="14DA05AE" w14:textId="77777777" w:rsidR="00BD7F80" w:rsidRPr="00BD7F80" w:rsidRDefault="00BD7F80" w:rsidP="00BD7F80">
            <w:r w:rsidRPr="00BD7F80">
              <w:t>Loại</w:t>
            </w:r>
          </w:p>
        </w:tc>
        <w:tc>
          <w:tcPr>
            <w:tcW w:w="4168" w:type="dxa"/>
            <w:tcBorders>
              <w:top w:val="single" w:sz="4" w:space="0" w:color="auto"/>
              <w:left w:val="nil"/>
              <w:bottom w:val="single" w:sz="4" w:space="0" w:color="auto"/>
              <w:right w:val="single" w:sz="4" w:space="0" w:color="auto"/>
            </w:tcBorders>
            <w:vAlign w:val="center"/>
          </w:tcPr>
          <w:p w14:paraId="0B18A4F4" w14:textId="77777777" w:rsidR="00BD7F80" w:rsidRPr="00BD7F80" w:rsidRDefault="00BD7F80" w:rsidP="00BD7F80">
            <w:r w:rsidRPr="00BD7F80">
              <w:t xml:space="preserve"> - Loại ấn tự nhả</w:t>
            </w:r>
          </w:p>
          <w:p w14:paraId="4B7CD5B8" w14:textId="77777777" w:rsidR="00BD7F80" w:rsidRPr="00BD7F80" w:rsidRDefault="00BD7F80" w:rsidP="00BD7F80">
            <w:r w:rsidRPr="00BD7F80">
              <w:t>- Có màu phân biệt: đỏ, xanh nếu là nút ấn điều khiển.</w:t>
            </w:r>
          </w:p>
          <w:p w14:paraId="0F1FCCB6" w14:textId="77777777" w:rsidR="00BD7F80" w:rsidRPr="00BD7F80" w:rsidRDefault="00BD7F80" w:rsidP="00BD7F80">
            <w:r w:rsidRPr="00BD7F80">
              <w:t>- Tiếp điểm: 1NO+1NC</w:t>
            </w:r>
          </w:p>
          <w:p w14:paraId="51FD25ED" w14:textId="77777777" w:rsidR="00BD7F80" w:rsidRPr="00BD7F80" w:rsidRDefault="00BD7F80" w:rsidP="00BD7F80">
            <w:r w:rsidRPr="00BD7F80">
              <w:t>- Dây đấu vào chân cắm có tiết diện từ 1 -2.5mm2.</w:t>
            </w:r>
          </w:p>
        </w:tc>
      </w:tr>
      <w:tr w:rsidR="00BD7F80" w:rsidRPr="00BD7F80" w14:paraId="7B2FF637" w14:textId="77777777" w:rsidTr="00EF6FB5">
        <w:trPr>
          <w:trHeight w:val="174"/>
        </w:trPr>
        <w:tc>
          <w:tcPr>
            <w:tcW w:w="709" w:type="dxa"/>
            <w:tcBorders>
              <w:top w:val="single" w:sz="4" w:space="0" w:color="auto"/>
              <w:left w:val="single" w:sz="8" w:space="0" w:color="auto"/>
              <w:bottom w:val="single" w:sz="4" w:space="0" w:color="auto"/>
              <w:right w:val="single" w:sz="4" w:space="0" w:color="auto"/>
            </w:tcBorders>
            <w:vAlign w:val="center"/>
          </w:tcPr>
          <w:p w14:paraId="0AD9E563" w14:textId="77777777" w:rsidR="00BD7F80" w:rsidRPr="00BD7F80" w:rsidRDefault="00BD7F80" w:rsidP="00BD7F80">
            <w:r w:rsidRPr="00BD7F80">
              <w:t>3</w:t>
            </w:r>
          </w:p>
        </w:tc>
        <w:tc>
          <w:tcPr>
            <w:tcW w:w="3345" w:type="dxa"/>
            <w:tcBorders>
              <w:top w:val="single" w:sz="4" w:space="0" w:color="auto"/>
              <w:left w:val="nil"/>
              <w:bottom w:val="single" w:sz="4" w:space="0" w:color="auto"/>
              <w:right w:val="single" w:sz="4" w:space="0" w:color="auto"/>
            </w:tcBorders>
            <w:vAlign w:val="center"/>
          </w:tcPr>
          <w:p w14:paraId="6441B3D8" w14:textId="77777777" w:rsidR="00BD7F80" w:rsidRPr="00BD7F80" w:rsidRDefault="00BD7F80" w:rsidP="00BD7F80">
            <w:r w:rsidRPr="00BD7F80">
              <w:t xml:space="preserve">Khả năng mang dòng </w:t>
            </w:r>
          </w:p>
        </w:tc>
        <w:tc>
          <w:tcPr>
            <w:tcW w:w="4168" w:type="dxa"/>
            <w:tcBorders>
              <w:top w:val="single" w:sz="4" w:space="0" w:color="auto"/>
              <w:left w:val="nil"/>
              <w:bottom w:val="single" w:sz="4" w:space="0" w:color="auto"/>
              <w:right w:val="single" w:sz="4" w:space="0" w:color="auto"/>
            </w:tcBorders>
            <w:vAlign w:val="center"/>
          </w:tcPr>
          <w:p w14:paraId="479D5E1A" w14:textId="77777777" w:rsidR="00BD7F80" w:rsidRPr="00BD7F80" w:rsidRDefault="00BD7F80" w:rsidP="00BD7F80">
            <w:r w:rsidRPr="00BD7F80">
              <w:t>10A</w:t>
            </w:r>
          </w:p>
        </w:tc>
      </w:tr>
      <w:tr w:rsidR="00BD7F80" w:rsidRPr="00BD7F80" w14:paraId="774FDF8E" w14:textId="77777777" w:rsidTr="00EF6FB5">
        <w:trPr>
          <w:trHeight w:val="183"/>
        </w:trPr>
        <w:tc>
          <w:tcPr>
            <w:tcW w:w="709" w:type="dxa"/>
            <w:tcBorders>
              <w:top w:val="single" w:sz="4" w:space="0" w:color="auto"/>
              <w:left w:val="single" w:sz="8" w:space="0" w:color="auto"/>
              <w:bottom w:val="single" w:sz="4" w:space="0" w:color="auto"/>
              <w:right w:val="single" w:sz="4" w:space="0" w:color="auto"/>
            </w:tcBorders>
            <w:vAlign w:val="center"/>
          </w:tcPr>
          <w:p w14:paraId="7A0595F6" w14:textId="77777777" w:rsidR="00BD7F80" w:rsidRPr="00BD7F80" w:rsidRDefault="00BD7F80" w:rsidP="00BD7F80">
            <w:r w:rsidRPr="00BD7F80">
              <w:t>4</w:t>
            </w:r>
          </w:p>
        </w:tc>
        <w:tc>
          <w:tcPr>
            <w:tcW w:w="3345" w:type="dxa"/>
            <w:tcBorders>
              <w:top w:val="single" w:sz="4" w:space="0" w:color="auto"/>
              <w:left w:val="nil"/>
              <w:bottom w:val="single" w:sz="4" w:space="0" w:color="auto"/>
              <w:right w:val="single" w:sz="4" w:space="0" w:color="auto"/>
            </w:tcBorders>
            <w:vAlign w:val="center"/>
          </w:tcPr>
          <w:p w14:paraId="4356F37B" w14:textId="77777777" w:rsidR="00BD7F80" w:rsidRPr="00BD7F80" w:rsidRDefault="00BD7F80" w:rsidP="00BD7F80">
            <w:r w:rsidRPr="00BD7F80">
              <w:t>Điện áp làm việc</w:t>
            </w:r>
          </w:p>
        </w:tc>
        <w:tc>
          <w:tcPr>
            <w:tcW w:w="4168" w:type="dxa"/>
            <w:tcBorders>
              <w:top w:val="single" w:sz="4" w:space="0" w:color="auto"/>
              <w:left w:val="nil"/>
              <w:bottom w:val="single" w:sz="4" w:space="0" w:color="auto"/>
              <w:right w:val="single" w:sz="4" w:space="0" w:color="auto"/>
            </w:tcBorders>
            <w:vAlign w:val="center"/>
          </w:tcPr>
          <w:p w14:paraId="79C78BEC" w14:textId="77777777" w:rsidR="00BD7F80" w:rsidRPr="00BD7F80" w:rsidRDefault="00BD7F80" w:rsidP="00BD7F80">
            <w:r w:rsidRPr="00BD7F80">
              <w:t xml:space="preserve">75-230VDC </w:t>
            </w:r>
          </w:p>
        </w:tc>
      </w:tr>
    </w:tbl>
    <w:p w14:paraId="2E4D0842" w14:textId="2834F08D" w:rsidR="00823BEC" w:rsidRDefault="00823BEC" w:rsidP="00B003EF">
      <w:pPr>
        <w:pStyle w:val="Heading3"/>
        <w:ind w:left="450" w:hanging="450"/>
      </w:pPr>
      <w:bookmarkStart w:id="28" w:name="_Toc418496472"/>
      <w:bookmarkStart w:id="29" w:name="_Toc418860947"/>
      <w:bookmarkStart w:id="30" w:name="_Toc446516946"/>
      <w:r w:rsidRPr="00825701">
        <w:t>D</w:t>
      </w:r>
      <w:bookmarkEnd w:id="28"/>
      <w:r w:rsidRPr="00825701">
        <w:t>ao cách ly ngoài trời lướ</w:t>
      </w:r>
      <w:r>
        <w:t>i 35</w:t>
      </w:r>
      <w:bookmarkEnd w:id="29"/>
      <w:r>
        <w:t>:</w:t>
      </w:r>
      <w:bookmarkEnd w:id="30"/>
    </w:p>
    <w:p w14:paraId="6F05A178" w14:textId="77777777" w:rsidR="00B003EF" w:rsidRPr="00E441F4" w:rsidRDefault="00B003EF" w:rsidP="00B003EF">
      <w:pPr>
        <w:widowControl w:val="0"/>
        <w:numPr>
          <w:ilvl w:val="0"/>
          <w:numId w:val="47"/>
        </w:numPr>
        <w:tabs>
          <w:tab w:val="left" w:pos="918"/>
        </w:tabs>
        <w:spacing w:after="0" w:line="240" w:lineRule="auto"/>
        <w:ind w:left="450" w:hanging="360"/>
        <w:rPr>
          <w:rFonts w:cs="Times New Roman"/>
          <w:szCs w:val="26"/>
        </w:rPr>
      </w:pPr>
      <w:r w:rsidRPr="00E441F4">
        <w:rPr>
          <w:rFonts w:cs="Times New Roman"/>
          <w:color w:val="000000"/>
          <w:szCs w:val="26"/>
          <w:shd w:val="clear" w:color="auto" w:fill="FFFFFF"/>
          <w:lang w:eastAsia="vi-VN"/>
        </w:rPr>
        <w:t>Dao cách ly</w:t>
      </w:r>
    </w:p>
    <w:p w14:paraId="46107187" w14:textId="77777777" w:rsidR="00B003EF" w:rsidRPr="00E441F4" w:rsidRDefault="00B003EF" w:rsidP="00B003EF">
      <w:pPr>
        <w:widowControl w:val="0"/>
        <w:numPr>
          <w:ilvl w:val="0"/>
          <w:numId w:val="48"/>
        </w:numPr>
        <w:tabs>
          <w:tab w:val="left" w:pos="908"/>
        </w:tabs>
        <w:spacing w:after="0" w:line="240" w:lineRule="auto"/>
        <w:ind w:left="450" w:hanging="360"/>
        <w:rPr>
          <w:rFonts w:cs="Times New Roman"/>
          <w:szCs w:val="26"/>
        </w:rPr>
      </w:pPr>
      <w:r w:rsidRPr="00E441F4">
        <w:rPr>
          <w:rFonts w:cs="Times New Roman"/>
          <w:color w:val="000000"/>
          <w:szCs w:val="26"/>
          <w:shd w:val="clear" w:color="auto" w:fill="FFFFFF"/>
          <w:lang w:eastAsia="vi-VN"/>
        </w:rPr>
        <w:t>Dao cách ly yêu cầu là loại 3 pha, lắp đặt ngoài trời, loại cắt giữa tâm 2 trụ quay và tuân thủ chung với yêu câu của tiêu chuân IEC 62271-102. DCL là loại mở ngang, có thê vận hành bằng cần thao tác/tay quay và/hoặc bằng động cơ điện. Cơ cấu cơ khí cùa DCL phải được thiết kế sao cho dao cách ly không thể tự đóng hoặc tự mở bởi những xung lực bên ngoài. Đối với DCL lắp đặt trên đường dây có thề sử dụng loại dao chém đứng, các đơn vị căn cứ các tiêu chuẩn quốc tế và tiêu chuẩn Việt Nam để ban hành tiêu chuẩn riêng cho thiết bị nhằm thuận lợi cho công tác lựa chọn VTTB nhưng không được trái quy định pháp luật, quy chế quản lý nội bộ của EVN có liên quan</w:t>
      </w:r>
    </w:p>
    <w:p w14:paraId="7FE02879" w14:textId="77777777" w:rsidR="00B003EF" w:rsidRPr="00E441F4" w:rsidRDefault="00B003EF" w:rsidP="00B003EF">
      <w:pPr>
        <w:widowControl w:val="0"/>
        <w:numPr>
          <w:ilvl w:val="0"/>
          <w:numId w:val="48"/>
        </w:numPr>
        <w:tabs>
          <w:tab w:val="left" w:pos="918"/>
        </w:tabs>
        <w:spacing w:after="0" w:line="240" w:lineRule="auto"/>
        <w:ind w:left="270" w:hanging="270"/>
        <w:rPr>
          <w:rFonts w:cs="Times New Roman"/>
          <w:szCs w:val="26"/>
        </w:rPr>
      </w:pPr>
      <w:r w:rsidRPr="00E441F4">
        <w:rPr>
          <w:rFonts w:cs="Times New Roman"/>
          <w:color w:val="000000"/>
          <w:szCs w:val="26"/>
          <w:shd w:val="clear" w:color="auto" w:fill="FFFFFF"/>
          <w:lang w:eastAsia="vi-VN"/>
        </w:rPr>
        <w:t>Dao tiếp địa lắp kèm DCL: loại 3 pha (tương ứng với kiểu DCL), lắp đặt ngoài trời và tuân thủ chung với yêu cầu của tiêu chuẩn IEC 62271-102. Dao tiếp địa có thể vận hành bàng cần thao tác/tay quay hoặc bằng động cơ điện. Cơ cẩu cơ khí của DTĐ phải được thiết kế sao cho không thề tự đóng hoặc tự mở bởi những xung lực bên ngoài.</w:t>
      </w:r>
    </w:p>
    <w:p w14:paraId="557DA164" w14:textId="77777777" w:rsidR="00B003EF" w:rsidRPr="00E441F4" w:rsidRDefault="00B003EF" w:rsidP="00B003EF">
      <w:pPr>
        <w:widowControl w:val="0"/>
        <w:numPr>
          <w:ilvl w:val="0"/>
          <w:numId w:val="47"/>
        </w:numPr>
        <w:tabs>
          <w:tab w:val="left" w:pos="360"/>
        </w:tabs>
        <w:spacing w:after="0" w:line="240" w:lineRule="auto"/>
        <w:ind w:left="990" w:hanging="990"/>
        <w:rPr>
          <w:rFonts w:cs="Times New Roman"/>
          <w:szCs w:val="26"/>
        </w:rPr>
      </w:pPr>
      <w:r w:rsidRPr="00E441F4">
        <w:rPr>
          <w:rFonts w:cs="Times New Roman"/>
          <w:color w:val="000000"/>
          <w:szCs w:val="26"/>
          <w:shd w:val="clear" w:color="auto" w:fill="FFFFFF"/>
          <w:lang w:eastAsia="vi-VN"/>
        </w:rPr>
        <w:t>Tủ truyền động, điều khiển</w:t>
      </w:r>
    </w:p>
    <w:p w14:paraId="4FA567D9" w14:textId="77777777" w:rsidR="00B003EF" w:rsidRPr="00E441F4" w:rsidRDefault="00B003EF" w:rsidP="00B003EF">
      <w:pPr>
        <w:widowControl w:val="0"/>
        <w:numPr>
          <w:ilvl w:val="0"/>
          <w:numId w:val="49"/>
        </w:numPr>
        <w:tabs>
          <w:tab w:val="left" w:pos="893"/>
        </w:tabs>
        <w:spacing w:after="0" w:line="240" w:lineRule="auto"/>
        <w:ind w:left="360" w:hanging="270"/>
        <w:rPr>
          <w:rFonts w:cs="Times New Roman"/>
          <w:szCs w:val="26"/>
        </w:rPr>
      </w:pPr>
      <w:r w:rsidRPr="00E441F4">
        <w:rPr>
          <w:rFonts w:cs="Times New Roman"/>
          <w:color w:val="000000"/>
          <w:szCs w:val="26"/>
          <w:shd w:val="clear" w:color="auto" w:fill="FFFFFF"/>
          <w:lang w:eastAsia="vi-VN"/>
        </w:rPr>
        <w:t>Bộ truyền động (áp dụng đối với DCL/DTĐ điều khiển, thao tác bằng động cơ):</w:t>
      </w:r>
    </w:p>
    <w:p w14:paraId="178DC69A" w14:textId="77777777" w:rsidR="00B003EF" w:rsidRPr="00E441F4" w:rsidRDefault="00B003EF" w:rsidP="00B003EF">
      <w:pPr>
        <w:widowControl w:val="0"/>
        <w:numPr>
          <w:ilvl w:val="0"/>
          <w:numId w:val="50"/>
        </w:numPr>
        <w:tabs>
          <w:tab w:val="left" w:pos="808"/>
        </w:tabs>
        <w:spacing w:after="0" w:line="240" w:lineRule="auto"/>
        <w:ind w:left="567" w:hanging="397"/>
        <w:rPr>
          <w:rFonts w:cs="Times New Roman"/>
          <w:szCs w:val="26"/>
        </w:rPr>
      </w:pPr>
      <w:r w:rsidRPr="00E441F4">
        <w:rPr>
          <w:rFonts w:cs="Times New Roman"/>
          <w:color w:val="000000"/>
          <w:szCs w:val="26"/>
          <w:shd w:val="clear" w:color="auto" w:fill="FFFFFF"/>
          <w:lang w:eastAsia="vi-VN"/>
        </w:rPr>
        <w:t xml:space="preserve">Bộ truyền động và các thiết bị đi kèm phải có khả năng chịu đựng các lực tác </w:t>
      </w:r>
      <w:r w:rsidRPr="00E441F4">
        <w:rPr>
          <w:rFonts w:cs="Times New Roman"/>
          <w:color w:val="000000"/>
          <w:szCs w:val="26"/>
          <w:shd w:val="clear" w:color="auto" w:fill="FFFFFF"/>
          <w:lang w:eastAsia="vi-VN"/>
        </w:rPr>
        <w:lastRenderedPageBreak/>
        <w:t>động theo tiêu chuẩn IEC 62271-102.</w:t>
      </w:r>
    </w:p>
    <w:p w14:paraId="3508C276" w14:textId="77777777" w:rsidR="00B003EF" w:rsidRPr="00E441F4" w:rsidRDefault="00B003EF" w:rsidP="00B003EF">
      <w:pPr>
        <w:widowControl w:val="0"/>
        <w:numPr>
          <w:ilvl w:val="0"/>
          <w:numId w:val="50"/>
        </w:numPr>
        <w:tabs>
          <w:tab w:val="left" w:pos="808"/>
        </w:tabs>
        <w:spacing w:after="0" w:line="240" w:lineRule="auto"/>
        <w:ind w:left="567" w:hanging="397"/>
        <w:rPr>
          <w:rFonts w:cs="Times New Roman"/>
          <w:szCs w:val="26"/>
        </w:rPr>
      </w:pPr>
      <w:r w:rsidRPr="00E441F4">
        <w:rPr>
          <w:rFonts w:cs="Times New Roman"/>
          <w:color w:val="000000"/>
          <w:szCs w:val="26"/>
          <w:shd w:val="clear" w:color="auto" w:fill="FFFFFF"/>
          <w:lang w:eastAsia="vi-VN"/>
        </w:rPr>
        <w:t>DCL phải trang bị tủ truyền động tại chỗ chứa cơ cấu vận hành, các khóa điều khiển và các rơle tương ứng, các công tắc, hàng kẹp cho cáp điều khiên và thiết bị phụ trợ khác. Hàng kẹp đấu dây và các hàng kẹp đấu nối của khối tiếp điểm phụ, tiếp điểm hành trình trong tù điều khiên, truyền động phải làm bằng thép không gỉ hoặc kim loại được xử lý không han gỉ.</w:t>
      </w:r>
    </w:p>
    <w:p w14:paraId="2C18EB68" w14:textId="77777777" w:rsidR="00B003EF" w:rsidRPr="00E441F4" w:rsidRDefault="00B003EF" w:rsidP="00B003EF">
      <w:pPr>
        <w:widowControl w:val="0"/>
        <w:numPr>
          <w:ilvl w:val="0"/>
          <w:numId w:val="50"/>
        </w:numPr>
        <w:tabs>
          <w:tab w:val="left" w:pos="806"/>
        </w:tabs>
        <w:spacing w:after="0" w:line="240" w:lineRule="auto"/>
        <w:ind w:left="567" w:hanging="397"/>
        <w:rPr>
          <w:rFonts w:cs="Times New Roman"/>
          <w:szCs w:val="26"/>
        </w:rPr>
      </w:pPr>
      <w:r w:rsidRPr="00E441F4">
        <w:rPr>
          <w:rFonts w:cs="Times New Roman"/>
          <w:color w:val="000000"/>
          <w:szCs w:val="26"/>
          <w:shd w:val="clear" w:color="auto" w:fill="FFFFFF"/>
          <w:lang w:eastAsia="vi-VN"/>
        </w:rPr>
        <w:t xml:space="preserve">Vỏ tủ truyền động có thể được chế tạo bằng các vật liệu như họp kim nhôm, thép không gỉ hoặc thép mạ kèm và có thể sơn bề mặt vỏ tủ phù hợp với với đặc tính kỹ thuật chung, dày &gt; 2mm, tủ truyền động lắp đặt trên giá đờ chắc chắn, chịu được điều kiện thời tiết, cấp bảo vệ tối thiếu </w:t>
      </w:r>
      <w:r w:rsidRPr="00E441F4">
        <w:rPr>
          <w:rFonts w:cs="Times New Roman"/>
          <w:color w:val="000000"/>
          <w:szCs w:val="26"/>
          <w:shd w:val="clear" w:color="auto" w:fill="FFFFFF"/>
        </w:rPr>
        <w:t xml:space="preserve">IP </w:t>
      </w:r>
      <w:r w:rsidRPr="00E441F4">
        <w:rPr>
          <w:rFonts w:cs="Times New Roman"/>
          <w:color w:val="000000"/>
          <w:szCs w:val="26"/>
          <w:shd w:val="clear" w:color="auto" w:fill="FFFFFF"/>
          <w:lang w:eastAsia="vi-VN"/>
        </w:rPr>
        <w:t>55.</w:t>
      </w:r>
    </w:p>
    <w:p w14:paraId="530BB3A5" w14:textId="77777777" w:rsidR="00B003EF" w:rsidRPr="00E441F4" w:rsidRDefault="00B003EF" w:rsidP="00B003EF">
      <w:pPr>
        <w:widowControl w:val="0"/>
        <w:numPr>
          <w:ilvl w:val="0"/>
          <w:numId w:val="50"/>
        </w:numPr>
        <w:tabs>
          <w:tab w:val="left" w:pos="806"/>
        </w:tabs>
        <w:spacing w:after="0" w:line="240" w:lineRule="auto"/>
        <w:ind w:left="567" w:hanging="397"/>
        <w:rPr>
          <w:rFonts w:cs="Times New Roman"/>
          <w:szCs w:val="26"/>
        </w:rPr>
      </w:pPr>
      <w:r w:rsidRPr="00E441F4">
        <w:rPr>
          <w:rFonts w:cs="Times New Roman"/>
          <w:color w:val="000000"/>
          <w:szCs w:val="26"/>
          <w:shd w:val="clear" w:color="auto" w:fill="FFFFFF"/>
          <w:lang w:eastAsia="vi-VN"/>
        </w:rPr>
        <w:t>Trang bị bộ phận báo vị trí đóng/mở của DCL để dễ dàng nhận dạng mà không cần phải mở cửa bộ truyền động.</w:t>
      </w:r>
    </w:p>
    <w:p w14:paraId="02F7A9FF" w14:textId="77777777" w:rsidR="00B003EF" w:rsidRPr="00E441F4" w:rsidRDefault="00B003EF" w:rsidP="00B003EF">
      <w:pPr>
        <w:widowControl w:val="0"/>
        <w:numPr>
          <w:ilvl w:val="0"/>
          <w:numId w:val="50"/>
        </w:numPr>
        <w:tabs>
          <w:tab w:val="left" w:pos="848"/>
        </w:tabs>
        <w:spacing w:after="0" w:line="240" w:lineRule="auto"/>
        <w:ind w:left="567" w:hanging="397"/>
        <w:rPr>
          <w:rFonts w:cs="Times New Roman"/>
          <w:szCs w:val="26"/>
        </w:rPr>
      </w:pPr>
      <w:r w:rsidRPr="00E441F4">
        <w:rPr>
          <w:rFonts w:cs="Times New Roman"/>
          <w:color w:val="000000"/>
          <w:szCs w:val="26"/>
          <w:shd w:val="clear" w:color="auto" w:fill="FFFFFF"/>
          <w:lang w:eastAsia="vi-VN"/>
        </w:rPr>
        <w:t>Tủ điều khiển tại chồ của DCL phải trang bị các bộ phận sau đây:</w:t>
      </w:r>
    </w:p>
    <w:p w14:paraId="72414212" w14:textId="77777777" w:rsidR="00B003EF" w:rsidRPr="00E441F4" w:rsidRDefault="00B003EF" w:rsidP="00B003EF">
      <w:pPr>
        <w:widowControl w:val="0"/>
        <w:spacing w:after="0" w:line="240" w:lineRule="auto"/>
        <w:ind w:firstLine="600"/>
        <w:rPr>
          <w:rFonts w:cs="Times New Roman"/>
          <w:szCs w:val="26"/>
        </w:rPr>
      </w:pPr>
      <w:r w:rsidRPr="00E441F4">
        <w:rPr>
          <w:rFonts w:cs="Times New Roman"/>
          <w:color w:val="000000"/>
          <w:szCs w:val="26"/>
          <w:shd w:val="clear" w:color="auto" w:fill="FFFFFF"/>
        </w:rPr>
        <w:t xml:space="preserve">+ </w:t>
      </w:r>
      <w:r w:rsidRPr="00E441F4">
        <w:rPr>
          <w:rFonts w:cs="Times New Roman"/>
          <w:color w:val="000000"/>
          <w:szCs w:val="26"/>
          <w:shd w:val="clear" w:color="auto" w:fill="FFFFFF"/>
          <w:lang w:eastAsia="vi-VN"/>
        </w:rPr>
        <w:t xml:space="preserve">Khóa lựa chọn vị trí thao tác dao cách ly LOCAL/REMOTE (trong đó: </w:t>
      </w:r>
      <w:r w:rsidRPr="00E441F4">
        <w:rPr>
          <w:rFonts w:cs="Times New Roman"/>
          <w:color w:val="000000"/>
          <w:szCs w:val="26"/>
          <w:shd w:val="clear" w:color="auto" w:fill="FFFFFF"/>
        </w:rPr>
        <w:t xml:space="preserve">Local: </w:t>
      </w:r>
      <w:r w:rsidRPr="00E441F4">
        <w:rPr>
          <w:rFonts w:cs="Times New Roman"/>
          <w:color w:val="000000"/>
          <w:szCs w:val="26"/>
          <w:shd w:val="clear" w:color="auto" w:fill="FFFFFF"/>
          <w:lang w:eastAsia="vi-VN"/>
        </w:rPr>
        <w:t xml:space="preserve">lựa chọn thao tác dao cách ly tại chỗ; </w:t>
      </w:r>
      <w:r w:rsidRPr="00E441F4">
        <w:rPr>
          <w:rFonts w:cs="Times New Roman"/>
          <w:color w:val="000000"/>
          <w:szCs w:val="26"/>
          <w:shd w:val="clear" w:color="auto" w:fill="FFFFFF"/>
        </w:rPr>
        <w:t xml:space="preserve">Remote: </w:t>
      </w:r>
      <w:r w:rsidRPr="00E441F4">
        <w:rPr>
          <w:rFonts w:cs="Times New Roman"/>
          <w:color w:val="000000"/>
          <w:szCs w:val="26"/>
          <w:shd w:val="clear" w:color="auto" w:fill="FFFFFF"/>
          <w:lang w:eastAsia="vi-VN"/>
        </w:rPr>
        <w:t>lựa chọn thao tác dao cách ly từ xa).</w:t>
      </w:r>
    </w:p>
    <w:p w14:paraId="4C90B3B6" w14:textId="77777777" w:rsidR="00B003EF" w:rsidRPr="00E441F4" w:rsidRDefault="00B003EF" w:rsidP="00B003EF">
      <w:pPr>
        <w:widowControl w:val="0"/>
        <w:spacing w:after="0" w:line="240" w:lineRule="auto"/>
        <w:ind w:firstLine="600"/>
        <w:rPr>
          <w:rFonts w:cs="Times New Roman"/>
          <w:szCs w:val="26"/>
        </w:rPr>
      </w:pPr>
      <w:r w:rsidRPr="00E441F4">
        <w:rPr>
          <w:rFonts w:cs="Times New Roman"/>
          <w:color w:val="000000"/>
          <w:szCs w:val="26"/>
          <w:shd w:val="clear" w:color="auto" w:fill="FFFFFF"/>
          <w:lang w:eastAsia="vi-VN"/>
        </w:rPr>
        <w:t>+ Khóa thao tác đóng/cắt tại chồ dao cách ly: có thể dùng loại khóa chuyển mạch tự trở về hoặc các nút ấn “OPEN/CLOSE”.</w:t>
      </w:r>
    </w:p>
    <w:p w14:paraId="664B31BE" w14:textId="77777777" w:rsidR="00B003EF" w:rsidRPr="00E441F4" w:rsidRDefault="00B003EF" w:rsidP="00B003EF">
      <w:pPr>
        <w:widowControl w:val="0"/>
        <w:numPr>
          <w:ilvl w:val="0"/>
          <w:numId w:val="50"/>
        </w:numPr>
        <w:tabs>
          <w:tab w:val="left" w:pos="840"/>
        </w:tabs>
        <w:spacing w:after="0" w:line="240" w:lineRule="auto"/>
        <w:ind w:left="567" w:hanging="397"/>
        <w:rPr>
          <w:rFonts w:cs="Times New Roman"/>
          <w:szCs w:val="26"/>
        </w:rPr>
      </w:pPr>
      <w:r w:rsidRPr="00E441F4">
        <w:rPr>
          <w:rFonts w:cs="Times New Roman"/>
          <w:color w:val="000000"/>
          <w:szCs w:val="26"/>
          <w:shd w:val="clear" w:color="auto" w:fill="FFFFFF"/>
          <w:lang w:eastAsia="vi-VN"/>
        </w:rPr>
        <w:t>Hệ thống tiếp điểm phụ và công tắc hành trình để điều khiển động cơ thao tác. Mỗi một DCL/DTĐ được trang bị bộ tiếp điểm phụ theo trạng thái của tiếp điểm chính DCL/DTĐ.</w:t>
      </w:r>
    </w:p>
    <w:p w14:paraId="6DC0440D" w14:textId="77777777" w:rsidR="00B003EF" w:rsidRPr="00E441F4" w:rsidRDefault="00B003EF" w:rsidP="00B003EF">
      <w:pPr>
        <w:widowControl w:val="0"/>
        <w:numPr>
          <w:ilvl w:val="0"/>
          <w:numId w:val="49"/>
        </w:numPr>
        <w:tabs>
          <w:tab w:val="left" w:pos="360"/>
        </w:tabs>
        <w:spacing w:after="0" w:line="240" w:lineRule="auto"/>
        <w:ind w:left="900" w:hanging="900"/>
        <w:rPr>
          <w:rFonts w:cs="Times New Roman"/>
          <w:szCs w:val="26"/>
        </w:rPr>
      </w:pPr>
      <w:r w:rsidRPr="00E441F4">
        <w:rPr>
          <w:rFonts w:cs="Times New Roman"/>
          <w:color w:val="000000"/>
          <w:szCs w:val="26"/>
          <w:shd w:val="clear" w:color="auto" w:fill="FFFFFF"/>
          <w:lang w:eastAsia="vi-VN"/>
        </w:rPr>
        <w:t>Những yêu cầu thao tác:</w:t>
      </w:r>
    </w:p>
    <w:p w14:paraId="03FF947F" w14:textId="77777777" w:rsidR="00B003EF" w:rsidRPr="00E441F4" w:rsidRDefault="00B003EF" w:rsidP="00B003EF">
      <w:pPr>
        <w:widowControl w:val="0"/>
        <w:numPr>
          <w:ilvl w:val="0"/>
          <w:numId w:val="50"/>
        </w:numPr>
        <w:tabs>
          <w:tab w:val="left" w:pos="840"/>
        </w:tabs>
        <w:spacing w:after="0" w:line="240" w:lineRule="auto"/>
        <w:ind w:left="567" w:hanging="397"/>
        <w:rPr>
          <w:rFonts w:cs="Times New Roman"/>
          <w:szCs w:val="26"/>
        </w:rPr>
      </w:pPr>
      <w:r w:rsidRPr="00E441F4">
        <w:rPr>
          <w:rFonts w:cs="Times New Roman"/>
          <w:color w:val="000000"/>
          <w:szCs w:val="26"/>
          <w:shd w:val="clear" w:color="auto" w:fill="FFFFFF"/>
          <w:lang w:eastAsia="vi-VN"/>
        </w:rPr>
        <w:t>DCL/DTĐ có thể thao tác đóng/cắt bằng tay hoặc bằng điện để điều khiển dao ở trạng thái mở hoặc đóng.</w:t>
      </w:r>
    </w:p>
    <w:p w14:paraId="7EF083A8" w14:textId="77777777" w:rsidR="00B003EF" w:rsidRPr="00E441F4" w:rsidRDefault="00B003EF" w:rsidP="00B003EF">
      <w:pPr>
        <w:widowControl w:val="0"/>
        <w:numPr>
          <w:ilvl w:val="0"/>
          <w:numId w:val="50"/>
        </w:numPr>
        <w:tabs>
          <w:tab w:val="left" w:pos="845"/>
        </w:tabs>
        <w:spacing w:after="0" w:line="240" w:lineRule="auto"/>
        <w:ind w:left="567" w:hanging="397"/>
        <w:rPr>
          <w:rFonts w:cs="Times New Roman"/>
          <w:szCs w:val="26"/>
        </w:rPr>
      </w:pPr>
      <w:r w:rsidRPr="00E441F4">
        <w:rPr>
          <w:rFonts w:cs="Times New Roman"/>
          <w:color w:val="000000"/>
          <w:szCs w:val="26"/>
          <w:shd w:val="clear" w:color="auto" w:fill="FFFFFF"/>
          <w:lang w:eastAsia="vi-VN"/>
        </w:rPr>
        <w:t xml:space="preserve">Động cơ thao tác DCL/DTĐ sử dụng nguồn điện áp một chiều 220 </w:t>
      </w:r>
      <w:r w:rsidRPr="00E441F4">
        <w:rPr>
          <w:rFonts w:cs="Times New Roman"/>
          <w:smallCaps/>
          <w:color w:val="000000"/>
          <w:szCs w:val="26"/>
          <w:shd w:val="clear" w:color="auto" w:fill="FFFFFF"/>
          <w:lang w:eastAsia="vi-VN"/>
        </w:rPr>
        <w:t xml:space="preserve">Vdc </w:t>
      </w:r>
      <w:r w:rsidRPr="00E441F4">
        <w:rPr>
          <w:rFonts w:cs="Times New Roman"/>
          <w:color w:val="000000"/>
          <w:szCs w:val="26"/>
          <w:shd w:val="clear" w:color="auto" w:fill="FFFFFF"/>
          <w:lang w:eastAsia="vi-VN"/>
        </w:rPr>
        <w:t xml:space="preserve">hoặc 110 </w:t>
      </w:r>
      <w:r w:rsidRPr="00E441F4">
        <w:rPr>
          <w:rFonts w:cs="Times New Roman"/>
          <w:smallCaps/>
          <w:color w:val="000000"/>
          <w:szCs w:val="26"/>
          <w:shd w:val="clear" w:color="auto" w:fill="FFFFFF"/>
          <w:lang w:eastAsia="vi-VN"/>
        </w:rPr>
        <w:t xml:space="preserve">Vdc </w:t>
      </w:r>
      <w:r w:rsidRPr="00E441F4">
        <w:rPr>
          <w:rFonts w:cs="Times New Roman"/>
          <w:color w:val="000000"/>
          <w:szCs w:val="26"/>
          <w:shd w:val="clear" w:color="auto" w:fill="FFFFFF"/>
          <w:lang w:eastAsia="vi-VN"/>
        </w:rPr>
        <w:t>(tuỳ theo điều kiện thực tế tại TBA).</w:t>
      </w:r>
    </w:p>
    <w:p w14:paraId="6BF7B4B9" w14:textId="77777777" w:rsidR="00B003EF" w:rsidRPr="00E441F4" w:rsidRDefault="00B003EF" w:rsidP="00B003EF">
      <w:pPr>
        <w:widowControl w:val="0"/>
        <w:numPr>
          <w:ilvl w:val="0"/>
          <w:numId w:val="50"/>
        </w:numPr>
        <w:tabs>
          <w:tab w:val="left" w:pos="840"/>
        </w:tabs>
        <w:spacing w:after="0" w:line="240" w:lineRule="auto"/>
        <w:ind w:left="567" w:hanging="397"/>
        <w:rPr>
          <w:rFonts w:cs="Times New Roman"/>
          <w:szCs w:val="26"/>
        </w:rPr>
      </w:pPr>
      <w:r w:rsidRPr="00E441F4">
        <w:rPr>
          <w:rFonts w:cs="Times New Roman"/>
          <w:color w:val="000000"/>
          <w:szCs w:val="26"/>
          <w:shd w:val="clear" w:color="auto" w:fill="FFFFFF"/>
          <w:lang w:eastAsia="vi-VN"/>
        </w:rPr>
        <w:t>Dao cách ly và dao tiếp địa phải được trang bị đầy đủ các hệ thống liên động cơ khí và liên động điện (ngăn ngừa đóng DTĐ về phía DCL đang có điện) đế đảm bảo ngăn ngừa các trường hợp thao tác nhầm không mong muốn, đảm bảo an toàn cho người vận hành và thiết bị trong các điều kiện vận hành.</w:t>
      </w:r>
    </w:p>
    <w:p w14:paraId="18DCFE3E" w14:textId="77777777" w:rsidR="00B003EF" w:rsidRPr="00E441F4" w:rsidRDefault="00B003EF" w:rsidP="00B003EF">
      <w:pPr>
        <w:widowControl w:val="0"/>
        <w:numPr>
          <w:ilvl w:val="0"/>
          <w:numId w:val="47"/>
        </w:numPr>
        <w:tabs>
          <w:tab w:val="left" w:pos="980"/>
        </w:tabs>
        <w:spacing w:after="0" w:line="240" w:lineRule="auto"/>
        <w:ind w:left="270" w:hanging="270"/>
        <w:rPr>
          <w:rFonts w:cs="Times New Roman"/>
          <w:szCs w:val="26"/>
        </w:rPr>
      </w:pPr>
      <w:r w:rsidRPr="00E441F4">
        <w:rPr>
          <w:rFonts w:cs="Times New Roman"/>
          <w:color w:val="000000"/>
          <w:szCs w:val="26"/>
          <w:shd w:val="clear" w:color="auto" w:fill="FFFFFF"/>
          <w:lang w:eastAsia="vi-VN"/>
        </w:rPr>
        <w:t>Bố trí lắp đặt</w:t>
      </w:r>
    </w:p>
    <w:p w14:paraId="71124CB0" w14:textId="77777777" w:rsidR="00B003EF" w:rsidRPr="00E441F4" w:rsidRDefault="00B003EF" w:rsidP="00B003EF">
      <w:pPr>
        <w:widowControl w:val="0"/>
        <w:numPr>
          <w:ilvl w:val="0"/>
          <w:numId w:val="51"/>
        </w:numPr>
        <w:tabs>
          <w:tab w:val="left" w:pos="935"/>
        </w:tabs>
        <w:spacing w:after="0" w:line="240" w:lineRule="auto"/>
        <w:rPr>
          <w:rFonts w:cs="Times New Roman"/>
          <w:szCs w:val="26"/>
        </w:rPr>
      </w:pPr>
      <w:r w:rsidRPr="00E441F4">
        <w:rPr>
          <w:rFonts w:cs="Times New Roman"/>
          <w:color w:val="000000"/>
          <w:szCs w:val="26"/>
          <w:shd w:val="clear" w:color="auto" w:fill="FFFFFF"/>
          <w:lang w:eastAsia="vi-VN"/>
        </w:rPr>
        <w:t>DCL phải được thiết kế phù hợp cho việc gắn trực tiếp trên giá đỡ bằng thép hoặc trên cột điện.</w:t>
      </w:r>
    </w:p>
    <w:p w14:paraId="6614F6AB" w14:textId="77777777" w:rsidR="00B003EF" w:rsidRPr="00E441F4" w:rsidRDefault="00B003EF" w:rsidP="00B003EF">
      <w:pPr>
        <w:widowControl w:val="0"/>
        <w:numPr>
          <w:ilvl w:val="0"/>
          <w:numId w:val="51"/>
        </w:numPr>
        <w:tabs>
          <w:tab w:val="left" w:pos="1015"/>
        </w:tabs>
        <w:spacing w:after="0" w:line="240" w:lineRule="auto"/>
        <w:rPr>
          <w:rFonts w:cs="Times New Roman"/>
          <w:szCs w:val="26"/>
        </w:rPr>
      </w:pPr>
      <w:r w:rsidRPr="00E441F4">
        <w:rPr>
          <w:rFonts w:cs="Times New Roman"/>
          <w:color w:val="000000"/>
          <w:szCs w:val="26"/>
          <w:shd w:val="clear" w:color="auto" w:fill="FFFFFF"/>
          <w:lang w:eastAsia="vi-VN"/>
        </w:rPr>
        <w:t>Thiết bị phải được trang bị các chi tiết, vị trí nối đất tại tất cả các phần có kết cấu bằng thép không mang điện, vỏ tủ thiết bị, tủ truyền động... đế đấu nối vào hệ thống nối đất của trạm.</w:t>
      </w:r>
    </w:p>
    <w:p w14:paraId="4D47EC57" w14:textId="77777777" w:rsidR="00B003EF" w:rsidRPr="00E441F4" w:rsidRDefault="00B003EF" w:rsidP="00B003EF">
      <w:pPr>
        <w:widowControl w:val="0"/>
        <w:numPr>
          <w:ilvl w:val="0"/>
          <w:numId w:val="47"/>
        </w:numPr>
        <w:tabs>
          <w:tab w:val="left" w:pos="985"/>
        </w:tabs>
        <w:spacing w:after="0" w:line="240" w:lineRule="auto"/>
        <w:ind w:left="270" w:hanging="270"/>
        <w:rPr>
          <w:rFonts w:cs="Times New Roman"/>
          <w:szCs w:val="26"/>
        </w:rPr>
      </w:pPr>
      <w:r w:rsidRPr="00E441F4">
        <w:rPr>
          <w:rFonts w:cs="Times New Roman"/>
          <w:color w:val="000000"/>
          <w:szCs w:val="26"/>
          <w:shd w:val="clear" w:color="auto" w:fill="FFFFFF"/>
          <w:lang w:eastAsia="vi-VN"/>
        </w:rPr>
        <w:t>Các yêu cầu về thí nghiệm</w:t>
      </w:r>
    </w:p>
    <w:p w14:paraId="5B42A6DC" w14:textId="77777777" w:rsidR="00B003EF" w:rsidRPr="00E441F4" w:rsidRDefault="00B003EF" w:rsidP="00B003EF">
      <w:pPr>
        <w:widowControl w:val="0"/>
        <w:spacing w:after="0" w:line="240" w:lineRule="auto"/>
        <w:ind w:firstLine="600"/>
        <w:rPr>
          <w:rFonts w:cs="Times New Roman"/>
          <w:szCs w:val="26"/>
        </w:rPr>
      </w:pPr>
      <w:r w:rsidRPr="00E441F4">
        <w:rPr>
          <w:rFonts w:cs="Times New Roman"/>
          <w:color w:val="000000"/>
          <w:szCs w:val="26"/>
          <w:shd w:val="clear" w:color="auto" w:fill="FFFFFF"/>
          <w:lang w:eastAsia="vi-VN"/>
        </w:rPr>
        <w:t xml:space="preserve">a. Biên bản thí nghiệm xuất xướng: Dao cách ly phải được thí nghiệm xuất xưởng theo tiêu chuẩn IEC 62271-102 hoặc tiêu chuẩn tương đương gồm các hạng </w:t>
      </w:r>
      <w:r w:rsidRPr="00E441F4">
        <w:rPr>
          <w:rFonts w:cs="Times New Roman"/>
          <w:color w:val="000000"/>
          <w:szCs w:val="26"/>
          <w:shd w:val="clear" w:color="auto" w:fill="FFFFFF"/>
          <w:lang w:eastAsia="vi-VN"/>
        </w:rPr>
        <w:lastRenderedPageBreak/>
        <w:t>mục chính sau:</w:t>
      </w:r>
    </w:p>
    <w:p w14:paraId="27083D49" w14:textId="77777777" w:rsidR="00B003EF" w:rsidRPr="00E441F4" w:rsidRDefault="00B003EF" w:rsidP="00B003EF">
      <w:pPr>
        <w:widowControl w:val="0"/>
        <w:numPr>
          <w:ilvl w:val="0"/>
          <w:numId w:val="50"/>
        </w:numPr>
        <w:tabs>
          <w:tab w:val="left" w:pos="880"/>
        </w:tabs>
        <w:spacing w:after="0" w:line="240" w:lineRule="auto"/>
        <w:ind w:left="567" w:hanging="397"/>
        <w:rPr>
          <w:rFonts w:cs="Times New Roman"/>
          <w:szCs w:val="26"/>
        </w:rPr>
      </w:pPr>
      <w:r w:rsidRPr="00E441F4">
        <w:rPr>
          <w:rFonts w:cs="Times New Roman"/>
          <w:color w:val="000000"/>
          <w:szCs w:val="26"/>
          <w:shd w:val="clear" w:color="auto" w:fill="FFFFFF"/>
          <w:lang w:eastAsia="vi-VN"/>
        </w:rPr>
        <w:t xml:space="preserve">Kiểm tra thiết kế và kiểm tra bên ngoài </w:t>
      </w:r>
      <w:r w:rsidRPr="00E441F4">
        <w:rPr>
          <w:rFonts w:cs="Times New Roman"/>
          <w:color w:val="000000"/>
          <w:szCs w:val="26"/>
          <w:shd w:val="clear" w:color="auto" w:fill="FFFFFF"/>
        </w:rPr>
        <w:t>(Design and visual checks).</w:t>
      </w:r>
    </w:p>
    <w:p w14:paraId="0223DA90" w14:textId="77777777" w:rsidR="00B003EF" w:rsidRPr="00E441F4" w:rsidRDefault="00B003EF" w:rsidP="00B003EF">
      <w:pPr>
        <w:widowControl w:val="0"/>
        <w:numPr>
          <w:ilvl w:val="0"/>
          <w:numId w:val="50"/>
        </w:numPr>
        <w:tabs>
          <w:tab w:val="left" w:pos="880"/>
        </w:tabs>
        <w:spacing w:after="0" w:line="240" w:lineRule="auto"/>
        <w:ind w:left="567" w:hanging="397"/>
        <w:rPr>
          <w:rFonts w:cs="Times New Roman"/>
          <w:szCs w:val="26"/>
        </w:rPr>
      </w:pPr>
      <w:r w:rsidRPr="00E441F4">
        <w:rPr>
          <w:rFonts w:cs="Times New Roman"/>
          <w:color w:val="000000"/>
          <w:szCs w:val="26"/>
          <w:shd w:val="clear" w:color="auto" w:fill="FFFFFF"/>
          <w:lang w:eastAsia="vi-VN"/>
        </w:rPr>
        <w:t xml:space="preserve">Thí nghiệm điện môi trên mạch chính </w:t>
      </w:r>
      <w:r w:rsidRPr="00E441F4">
        <w:rPr>
          <w:rFonts w:cs="Times New Roman"/>
          <w:color w:val="000000"/>
          <w:szCs w:val="26"/>
          <w:shd w:val="clear" w:color="auto" w:fill="FFFFFF"/>
        </w:rPr>
        <w:t>(Dielectric test on the main circuit).</w:t>
      </w:r>
    </w:p>
    <w:p w14:paraId="34846CE7" w14:textId="77777777" w:rsidR="00B003EF" w:rsidRPr="00E441F4" w:rsidRDefault="00B003EF" w:rsidP="00B003EF">
      <w:pPr>
        <w:widowControl w:val="0"/>
        <w:numPr>
          <w:ilvl w:val="0"/>
          <w:numId w:val="50"/>
        </w:numPr>
        <w:tabs>
          <w:tab w:val="left" w:pos="840"/>
        </w:tabs>
        <w:spacing w:after="0" w:line="240" w:lineRule="auto"/>
        <w:ind w:left="567" w:hanging="397"/>
        <w:rPr>
          <w:rFonts w:cs="Times New Roman"/>
          <w:szCs w:val="26"/>
        </w:rPr>
      </w:pPr>
      <w:r w:rsidRPr="00E441F4">
        <w:rPr>
          <w:rFonts w:cs="Times New Roman"/>
          <w:color w:val="000000"/>
          <w:szCs w:val="26"/>
          <w:shd w:val="clear" w:color="auto" w:fill="FFFFFF"/>
          <w:lang w:eastAsia="vi-VN"/>
        </w:rPr>
        <w:t xml:space="preserve">Thí nghiệm mạch phụ và mạch điều khiển </w:t>
      </w:r>
      <w:r w:rsidRPr="00E441F4">
        <w:rPr>
          <w:rFonts w:cs="Times New Roman"/>
          <w:color w:val="000000"/>
          <w:szCs w:val="26"/>
          <w:shd w:val="clear" w:color="auto" w:fill="FFFFFF"/>
        </w:rPr>
        <w:t>(Tests on auxiliary and control circuits).</w:t>
      </w:r>
    </w:p>
    <w:p w14:paraId="5752A24D" w14:textId="77777777" w:rsidR="00B003EF" w:rsidRPr="00E441F4" w:rsidRDefault="00B003EF" w:rsidP="00B003EF">
      <w:pPr>
        <w:widowControl w:val="0"/>
        <w:numPr>
          <w:ilvl w:val="0"/>
          <w:numId w:val="50"/>
        </w:numPr>
        <w:tabs>
          <w:tab w:val="left" w:pos="840"/>
        </w:tabs>
        <w:spacing w:after="0" w:line="240" w:lineRule="auto"/>
        <w:ind w:left="567" w:hanging="397"/>
        <w:rPr>
          <w:rFonts w:cs="Times New Roman"/>
          <w:szCs w:val="26"/>
        </w:rPr>
      </w:pPr>
      <w:r w:rsidRPr="00E441F4">
        <w:rPr>
          <w:rFonts w:cs="Times New Roman"/>
          <w:color w:val="000000"/>
          <w:szCs w:val="26"/>
          <w:shd w:val="clear" w:color="auto" w:fill="FFFFFF"/>
          <w:lang w:eastAsia="vi-VN"/>
        </w:rPr>
        <w:t xml:space="preserve">Đo điện trở mạch chính </w:t>
      </w:r>
      <w:r w:rsidRPr="00E441F4">
        <w:rPr>
          <w:rFonts w:cs="Times New Roman"/>
          <w:color w:val="000000"/>
          <w:szCs w:val="26"/>
          <w:shd w:val="clear" w:color="auto" w:fill="FFFFFF"/>
        </w:rPr>
        <w:t>(Measurement of the resistance of the main circuit).</w:t>
      </w:r>
    </w:p>
    <w:p w14:paraId="18294049" w14:textId="77777777" w:rsidR="00B003EF" w:rsidRPr="00E441F4" w:rsidRDefault="00B003EF" w:rsidP="00B003EF">
      <w:pPr>
        <w:widowControl w:val="0"/>
        <w:numPr>
          <w:ilvl w:val="0"/>
          <w:numId w:val="50"/>
        </w:numPr>
        <w:tabs>
          <w:tab w:val="left" w:pos="880"/>
        </w:tabs>
        <w:spacing w:after="0" w:line="240" w:lineRule="auto"/>
        <w:ind w:left="567" w:hanging="397"/>
        <w:rPr>
          <w:rFonts w:cs="Times New Roman"/>
          <w:szCs w:val="26"/>
        </w:rPr>
      </w:pPr>
      <w:r w:rsidRPr="00E441F4">
        <w:rPr>
          <w:rFonts w:cs="Times New Roman"/>
          <w:color w:val="000000"/>
          <w:szCs w:val="26"/>
          <w:shd w:val="clear" w:color="auto" w:fill="FFFFFF"/>
          <w:lang w:eastAsia="vi-VN"/>
        </w:rPr>
        <w:t xml:space="preserve">Thí nghiệm truyền động cơ khí </w:t>
      </w:r>
      <w:r w:rsidRPr="00E441F4">
        <w:rPr>
          <w:rFonts w:cs="Times New Roman"/>
          <w:color w:val="000000"/>
          <w:szCs w:val="26"/>
          <w:shd w:val="clear" w:color="auto" w:fill="FFFFFF"/>
        </w:rPr>
        <w:t>(Mechanical operating tests).</w:t>
      </w:r>
    </w:p>
    <w:p w14:paraId="019401F9" w14:textId="77777777" w:rsidR="00B003EF" w:rsidRPr="00E441F4" w:rsidRDefault="00B003EF" w:rsidP="00B003EF">
      <w:pPr>
        <w:widowControl w:val="0"/>
        <w:numPr>
          <w:ilvl w:val="0"/>
          <w:numId w:val="50"/>
        </w:numPr>
        <w:tabs>
          <w:tab w:val="left" w:pos="835"/>
        </w:tabs>
        <w:spacing w:after="0" w:line="240" w:lineRule="auto"/>
        <w:ind w:left="567" w:hanging="397"/>
        <w:rPr>
          <w:rFonts w:cs="Times New Roman"/>
          <w:szCs w:val="26"/>
        </w:rPr>
      </w:pPr>
      <w:r w:rsidRPr="00E441F4">
        <w:rPr>
          <w:rFonts w:cs="Times New Roman"/>
          <w:color w:val="000000"/>
          <w:szCs w:val="26"/>
          <w:shd w:val="clear" w:color="auto" w:fill="FFFFFF"/>
          <w:lang w:eastAsia="vi-VN"/>
        </w:rPr>
        <w:t xml:space="preserve">Thí nghiệm chức năng nối đất </w:t>
      </w:r>
      <w:r w:rsidRPr="00E441F4">
        <w:rPr>
          <w:rFonts w:cs="Times New Roman"/>
          <w:color w:val="000000"/>
          <w:szCs w:val="26"/>
          <w:shd w:val="clear" w:color="auto" w:fill="FFFFFF"/>
        </w:rPr>
        <w:t xml:space="preserve">(Verification of earthing function): </w:t>
      </w:r>
      <w:r w:rsidRPr="00E441F4">
        <w:rPr>
          <w:rFonts w:cs="Times New Roman"/>
          <w:color w:val="000000"/>
          <w:szCs w:val="26"/>
          <w:shd w:val="clear" w:color="auto" w:fill="FFFFFF"/>
          <w:lang w:eastAsia="vi-VN"/>
        </w:rPr>
        <w:t>áp dụng đối với DCL có trang bị DTĐ).</w:t>
      </w:r>
    </w:p>
    <w:p w14:paraId="261C4B95" w14:textId="77777777" w:rsidR="00B003EF" w:rsidRPr="00E441F4" w:rsidRDefault="00B003EF" w:rsidP="00B003EF">
      <w:pPr>
        <w:widowControl w:val="0"/>
        <w:spacing w:after="0" w:line="240" w:lineRule="auto"/>
        <w:ind w:firstLine="600"/>
        <w:rPr>
          <w:rFonts w:cs="Times New Roman"/>
          <w:szCs w:val="26"/>
        </w:rPr>
      </w:pPr>
      <w:r w:rsidRPr="00E441F4">
        <w:rPr>
          <w:rFonts w:cs="Times New Roman"/>
          <w:color w:val="000000"/>
          <w:szCs w:val="26"/>
          <w:shd w:val="clear" w:color="auto" w:fill="FFFFFF"/>
          <w:lang w:eastAsia="vi-VN"/>
        </w:rPr>
        <w:t xml:space="preserve">b. Thí nghiệm điển hình </w:t>
      </w:r>
      <w:r w:rsidRPr="00E441F4">
        <w:rPr>
          <w:rFonts w:cs="Times New Roman"/>
          <w:color w:val="000000"/>
          <w:szCs w:val="26"/>
          <w:shd w:val="clear" w:color="auto" w:fill="FFFFFF"/>
        </w:rPr>
        <w:t>(Type test)</w:t>
      </w:r>
    </w:p>
    <w:p w14:paraId="268C475B" w14:textId="77777777" w:rsidR="00B003EF" w:rsidRPr="00E441F4" w:rsidRDefault="00B003EF" w:rsidP="00B003EF">
      <w:pPr>
        <w:widowControl w:val="0"/>
        <w:spacing w:after="0" w:line="240" w:lineRule="auto"/>
        <w:ind w:firstLine="600"/>
        <w:rPr>
          <w:rFonts w:cs="Times New Roman"/>
          <w:szCs w:val="26"/>
        </w:rPr>
      </w:pPr>
      <w:r w:rsidRPr="00E441F4">
        <w:rPr>
          <w:rFonts w:cs="Times New Roman"/>
          <w:color w:val="000000"/>
          <w:szCs w:val="26"/>
          <w:shd w:val="clear" w:color="auto" w:fill="FFFFFF"/>
          <w:lang w:eastAsia="vi-VN"/>
        </w:rPr>
        <w:t>Biên bán thí nghiệm điền hình: Biên bản thí nghiệm điển hình cùa Dao cách ly phải do đon vị thí nghiệm độc lập, gồm các hạng mục chính sau:</w:t>
      </w:r>
    </w:p>
    <w:p w14:paraId="6E9A4430" w14:textId="77777777" w:rsidR="00B003EF" w:rsidRPr="00E441F4" w:rsidRDefault="00B003EF" w:rsidP="00B003EF">
      <w:pPr>
        <w:widowControl w:val="0"/>
        <w:numPr>
          <w:ilvl w:val="0"/>
          <w:numId w:val="50"/>
        </w:numPr>
        <w:tabs>
          <w:tab w:val="left" w:pos="880"/>
        </w:tabs>
        <w:spacing w:after="0" w:line="240" w:lineRule="auto"/>
        <w:ind w:left="567" w:hanging="397"/>
        <w:rPr>
          <w:rFonts w:cs="Times New Roman"/>
          <w:szCs w:val="26"/>
        </w:rPr>
      </w:pPr>
      <w:r w:rsidRPr="00E441F4">
        <w:rPr>
          <w:rFonts w:cs="Times New Roman"/>
          <w:color w:val="000000"/>
          <w:szCs w:val="26"/>
          <w:shd w:val="clear" w:color="auto" w:fill="FFFFFF"/>
          <w:lang w:eastAsia="vi-VN"/>
        </w:rPr>
        <w:t xml:space="preserve">Thí nghiệm điện môi </w:t>
      </w:r>
      <w:r w:rsidRPr="00E441F4">
        <w:rPr>
          <w:rFonts w:cs="Times New Roman"/>
          <w:color w:val="000000"/>
          <w:szCs w:val="26"/>
          <w:shd w:val="clear" w:color="auto" w:fill="FFFFFF"/>
        </w:rPr>
        <w:t>(Dielectric tests).</w:t>
      </w:r>
    </w:p>
    <w:p w14:paraId="2F36CAA1" w14:textId="77777777" w:rsidR="00B003EF" w:rsidRPr="00E441F4" w:rsidRDefault="00B003EF" w:rsidP="00B003EF">
      <w:pPr>
        <w:widowControl w:val="0"/>
        <w:numPr>
          <w:ilvl w:val="0"/>
          <w:numId w:val="50"/>
        </w:numPr>
        <w:tabs>
          <w:tab w:val="left" w:pos="845"/>
        </w:tabs>
        <w:spacing w:after="0" w:line="240" w:lineRule="auto"/>
        <w:ind w:left="567" w:hanging="397"/>
        <w:rPr>
          <w:rFonts w:cs="Times New Roman"/>
          <w:szCs w:val="26"/>
        </w:rPr>
      </w:pPr>
      <w:r w:rsidRPr="00E441F4">
        <w:rPr>
          <w:rFonts w:cs="Times New Roman"/>
          <w:color w:val="000000"/>
          <w:szCs w:val="26"/>
          <w:shd w:val="clear" w:color="auto" w:fill="FFFFFF"/>
          <w:lang w:eastAsia="vi-VN"/>
        </w:rPr>
        <w:t xml:space="preserve">Đo lường điện trở của mạch chính </w:t>
      </w:r>
      <w:r w:rsidRPr="00E441F4">
        <w:rPr>
          <w:rFonts w:cs="Times New Roman"/>
          <w:color w:val="000000"/>
          <w:szCs w:val="26"/>
          <w:shd w:val="clear" w:color="auto" w:fill="FFFFFF"/>
        </w:rPr>
        <w:t>(Measurement of the resistance of the main).</w:t>
      </w:r>
    </w:p>
    <w:p w14:paraId="640854FC" w14:textId="77777777" w:rsidR="00B003EF" w:rsidRPr="00E441F4" w:rsidRDefault="00B003EF" w:rsidP="00B003EF">
      <w:pPr>
        <w:widowControl w:val="0"/>
        <w:numPr>
          <w:ilvl w:val="0"/>
          <w:numId w:val="50"/>
        </w:numPr>
        <w:tabs>
          <w:tab w:val="left" w:pos="880"/>
        </w:tabs>
        <w:spacing w:after="0" w:line="240" w:lineRule="auto"/>
        <w:ind w:left="567" w:hanging="397"/>
        <w:rPr>
          <w:rFonts w:cs="Times New Roman"/>
          <w:szCs w:val="26"/>
        </w:rPr>
      </w:pPr>
      <w:r w:rsidRPr="00E441F4">
        <w:rPr>
          <w:rFonts w:cs="Times New Roman"/>
          <w:color w:val="000000"/>
          <w:szCs w:val="26"/>
          <w:shd w:val="clear" w:color="auto" w:fill="FFFFFF"/>
          <w:lang w:eastAsia="vi-VN"/>
        </w:rPr>
        <w:t xml:space="preserve">Thí nghiệm dòng làm việc liên tục </w:t>
      </w:r>
      <w:r w:rsidRPr="00E441F4">
        <w:rPr>
          <w:rFonts w:cs="Times New Roman"/>
          <w:color w:val="000000"/>
          <w:szCs w:val="26"/>
          <w:shd w:val="clear" w:color="auto" w:fill="FFFFFF"/>
        </w:rPr>
        <w:t>(Continuous current test).</w:t>
      </w:r>
    </w:p>
    <w:p w14:paraId="2EB120DD" w14:textId="77777777" w:rsidR="00B003EF" w:rsidRPr="00E441F4" w:rsidRDefault="00B003EF" w:rsidP="00B003EF">
      <w:pPr>
        <w:widowControl w:val="0"/>
        <w:numPr>
          <w:ilvl w:val="0"/>
          <w:numId w:val="50"/>
        </w:numPr>
        <w:tabs>
          <w:tab w:val="left" w:pos="840"/>
        </w:tabs>
        <w:spacing w:after="0" w:line="240" w:lineRule="auto"/>
        <w:ind w:left="567" w:hanging="397"/>
        <w:rPr>
          <w:rFonts w:cs="Times New Roman"/>
          <w:szCs w:val="26"/>
        </w:rPr>
      </w:pPr>
      <w:r w:rsidRPr="00E441F4">
        <w:rPr>
          <w:rFonts w:cs="Times New Roman"/>
          <w:color w:val="000000"/>
          <w:szCs w:val="26"/>
          <w:shd w:val="clear" w:color="auto" w:fill="FFFFFF"/>
          <w:lang w:eastAsia="vi-VN"/>
        </w:rPr>
        <w:t xml:space="preserve">Thí nghiệm khả năng chịu đựng dòng điện ngắn mạch và dòng điện đỉnh </w:t>
      </w:r>
      <w:r w:rsidRPr="00E441F4">
        <w:rPr>
          <w:rFonts w:cs="Times New Roman"/>
          <w:color w:val="000000"/>
          <w:szCs w:val="26"/>
          <w:shd w:val="clear" w:color="auto" w:fill="FFFFFF"/>
        </w:rPr>
        <w:t>(Short time withstand current and peak current withstand tests).</w:t>
      </w:r>
    </w:p>
    <w:p w14:paraId="5C46858A" w14:textId="77777777" w:rsidR="00B003EF" w:rsidRPr="00E441F4" w:rsidRDefault="00B003EF" w:rsidP="00B003EF">
      <w:pPr>
        <w:widowControl w:val="0"/>
        <w:numPr>
          <w:ilvl w:val="0"/>
          <w:numId w:val="50"/>
        </w:numPr>
        <w:tabs>
          <w:tab w:val="left" w:pos="880"/>
        </w:tabs>
        <w:spacing w:after="0" w:line="240" w:lineRule="auto"/>
        <w:ind w:left="567" w:hanging="397"/>
        <w:rPr>
          <w:rFonts w:cs="Times New Roman"/>
          <w:szCs w:val="26"/>
        </w:rPr>
      </w:pPr>
      <w:r w:rsidRPr="00E441F4">
        <w:rPr>
          <w:rFonts w:cs="Times New Roman"/>
          <w:color w:val="000000"/>
          <w:szCs w:val="26"/>
          <w:shd w:val="clear" w:color="auto" w:fill="FFFFFF"/>
          <w:lang w:eastAsia="vi-VN"/>
        </w:rPr>
        <w:t xml:space="preserve">Thí nghiệm truyền động cơ khí </w:t>
      </w:r>
      <w:r w:rsidRPr="00E441F4">
        <w:rPr>
          <w:rFonts w:cs="Times New Roman"/>
          <w:color w:val="000000"/>
          <w:szCs w:val="26"/>
          <w:shd w:val="clear" w:color="auto" w:fill="FFFFFF"/>
        </w:rPr>
        <w:t>(Mechanical endurance test).</w:t>
      </w:r>
    </w:p>
    <w:p w14:paraId="333B091E" w14:textId="7BA3EB1D" w:rsidR="00B003EF" w:rsidRDefault="00B003EF" w:rsidP="0061766C">
      <w:pPr>
        <w:spacing w:after="0" w:line="240" w:lineRule="auto"/>
        <w:ind w:left="90"/>
        <w:rPr>
          <w:rFonts w:cs="Times New Roman"/>
          <w:color w:val="000000"/>
          <w:szCs w:val="26"/>
          <w:shd w:val="clear" w:color="auto" w:fill="FFFFFF"/>
          <w:lang w:eastAsia="vi-VN"/>
        </w:rPr>
      </w:pPr>
      <w:r w:rsidRPr="00E441F4">
        <w:rPr>
          <w:rFonts w:cs="Times New Roman"/>
          <w:color w:val="000000"/>
          <w:szCs w:val="26"/>
          <w:shd w:val="clear" w:color="auto" w:fill="FFFFFF"/>
          <w:lang w:eastAsia="vi-VN"/>
        </w:rPr>
        <w:t xml:space="preserve">Ngoài ra, tùy theo đặc thù vị trí lắp đặt và mục đích sử dụng của DCL, các đơn vị có the lựa chọn thêm một số các hạng mục thí nghiệm điển hình </w:t>
      </w:r>
      <w:r w:rsidRPr="00E441F4">
        <w:rPr>
          <w:rFonts w:cs="Times New Roman"/>
          <w:color w:val="000000"/>
          <w:szCs w:val="26"/>
          <w:shd w:val="clear" w:color="auto" w:fill="FFFFFF"/>
        </w:rPr>
        <w:t xml:space="preserve">(Type test) </w:t>
      </w:r>
      <w:r w:rsidRPr="00E441F4">
        <w:rPr>
          <w:rFonts w:cs="Times New Roman"/>
          <w:color w:val="000000"/>
          <w:szCs w:val="26"/>
          <w:shd w:val="clear" w:color="auto" w:fill="FFFFFF"/>
          <w:lang w:eastAsia="vi-VN"/>
        </w:rPr>
        <w:t>theo tiêu chuẩn 1EC 62271-102 (mục tùy chọn theo yêu cầu của người mua hàng), gồm các hạng mục sau:</w:t>
      </w:r>
    </w:p>
    <w:tbl>
      <w:tblPr>
        <w:tblW w:w="0" w:type="auto"/>
        <w:tblLayout w:type="fixed"/>
        <w:tblCellMar>
          <w:left w:w="0" w:type="dxa"/>
          <w:right w:w="0" w:type="dxa"/>
        </w:tblCellMar>
        <w:tblLook w:val="0000" w:firstRow="0" w:lastRow="0" w:firstColumn="0" w:lastColumn="0" w:noHBand="0" w:noVBand="0"/>
      </w:tblPr>
      <w:tblGrid>
        <w:gridCol w:w="675"/>
        <w:gridCol w:w="4150"/>
        <w:gridCol w:w="2268"/>
        <w:gridCol w:w="992"/>
        <w:gridCol w:w="930"/>
      </w:tblGrid>
      <w:tr w:rsidR="00B003EF" w:rsidRPr="00E441F4" w14:paraId="31FC5DC5" w14:textId="77777777" w:rsidTr="00E64C85">
        <w:trPr>
          <w:trHeight w:hRule="exact" w:val="520"/>
        </w:trPr>
        <w:tc>
          <w:tcPr>
            <w:tcW w:w="675" w:type="dxa"/>
            <w:vMerge w:val="restart"/>
            <w:tcBorders>
              <w:top w:val="single" w:sz="4" w:space="0" w:color="auto"/>
              <w:left w:val="single" w:sz="4" w:space="0" w:color="auto"/>
              <w:bottom w:val="nil"/>
              <w:right w:val="nil"/>
            </w:tcBorders>
            <w:shd w:val="clear" w:color="auto" w:fill="FFFFFF"/>
            <w:vAlign w:val="center"/>
          </w:tcPr>
          <w:p w14:paraId="051D79E9" w14:textId="77777777" w:rsidR="00B003EF" w:rsidRPr="00E441F4" w:rsidRDefault="00B003EF" w:rsidP="00E64C85">
            <w:pPr>
              <w:widowControl w:val="0"/>
              <w:spacing w:before="0" w:after="96" w:line="280" w:lineRule="exact"/>
              <w:ind w:left="180"/>
              <w:jc w:val="left"/>
              <w:rPr>
                <w:rFonts w:cs="Times New Roman"/>
                <w:sz w:val="24"/>
                <w:szCs w:val="24"/>
              </w:rPr>
            </w:pPr>
            <w:r w:rsidRPr="00E441F4">
              <w:rPr>
                <w:rFonts w:cs="Times New Roman"/>
                <w:b/>
                <w:bCs/>
                <w:color w:val="000000"/>
                <w:sz w:val="24"/>
                <w:szCs w:val="24"/>
                <w:shd w:val="clear" w:color="auto" w:fill="FFFFFF"/>
                <w:lang w:eastAsia="vi-VN"/>
              </w:rPr>
              <w:t>TT</w:t>
            </w:r>
          </w:p>
        </w:tc>
        <w:tc>
          <w:tcPr>
            <w:tcW w:w="4150" w:type="dxa"/>
            <w:vMerge w:val="restart"/>
            <w:tcBorders>
              <w:top w:val="single" w:sz="4" w:space="0" w:color="auto"/>
              <w:left w:val="single" w:sz="4" w:space="0" w:color="auto"/>
              <w:bottom w:val="nil"/>
              <w:right w:val="nil"/>
            </w:tcBorders>
            <w:shd w:val="clear" w:color="auto" w:fill="FFFFFF"/>
            <w:vAlign w:val="center"/>
          </w:tcPr>
          <w:p w14:paraId="56DA9CEF" w14:textId="77777777" w:rsidR="00B003EF" w:rsidRPr="00E441F4" w:rsidRDefault="00B003EF" w:rsidP="00E64C85">
            <w:pPr>
              <w:widowControl w:val="0"/>
              <w:spacing w:before="0" w:after="96" w:line="280" w:lineRule="exact"/>
              <w:rPr>
                <w:rFonts w:cs="Times New Roman"/>
                <w:sz w:val="24"/>
                <w:szCs w:val="24"/>
              </w:rPr>
            </w:pPr>
            <w:r w:rsidRPr="00E441F4">
              <w:rPr>
                <w:rFonts w:cs="Times New Roman"/>
                <w:b/>
                <w:bCs/>
                <w:color w:val="000000"/>
                <w:sz w:val="24"/>
                <w:szCs w:val="24"/>
                <w:shd w:val="clear" w:color="auto" w:fill="FFFFFF"/>
                <w:lang w:eastAsia="vi-VN"/>
              </w:rPr>
              <w:t>Hạng mục thí nghiệm</w:t>
            </w:r>
          </w:p>
        </w:tc>
        <w:tc>
          <w:tcPr>
            <w:tcW w:w="2268" w:type="dxa"/>
            <w:vMerge w:val="restart"/>
            <w:tcBorders>
              <w:top w:val="single" w:sz="4" w:space="0" w:color="auto"/>
              <w:left w:val="single" w:sz="4" w:space="0" w:color="auto"/>
              <w:bottom w:val="nil"/>
              <w:right w:val="nil"/>
            </w:tcBorders>
            <w:shd w:val="clear" w:color="auto" w:fill="FFFFFF"/>
            <w:vAlign w:val="center"/>
          </w:tcPr>
          <w:p w14:paraId="1BC36CFF"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b/>
                <w:bCs/>
                <w:color w:val="000000"/>
                <w:sz w:val="24"/>
                <w:szCs w:val="24"/>
                <w:shd w:val="clear" w:color="auto" w:fill="FFFFFF"/>
                <w:lang w:eastAsia="vi-VN"/>
              </w:rPr>
              <w:t>Điều kiện</w:t>
            </w:r>
          </w:p>
        </w:tc>
        <w:tc>
          <w:tcPr>
            <w:tcW w:w="1922" w:type="dxa"/>
            <w:gridSpan w:val="2"/>
            <w:tcBorders>
              <w:top w:val="single" w:sz="4" w:space="0" w:color="auto"/>
              <w:left w:val="single" w:sz="4" w:space="0" w:color="auto"/>
              <w:bottom w:val="nil"/>
              <w:right w:val="single" w:sz="4" w:space="0" w:color="auto"/>
            </w:tcBorders>
            <w:shd w:val="clear" w:color="auto" w:fill="FFFFFF"/>
            <w:vAlign w:val="center"/>
          </w:tcPr>
          <w:p w14:paraId="333922E4" w14:textId="77777777" w:rsidR="00B003EF" w:rsidRPr="00E441F4" w:rsidRDefault="00B003EF" w:rsidP="00E64C85">
            <w:pPr>
              <w:widowControl w:val="0"/>
              <w:spacing w:before="0" w:after="96" w:line="280" w:lineRule="exact"/>
              <w:ind w:left="360"/>
              <w:jc w:val="center"/>
              <w:rPr>
                <w:rFonts w:cs="Times New Roman"/>
                <w:b/>
                <w:bCs/>
                <w:sz w:val="24"/>
                <w:szCs w:val="24"/>
              </w:rPr>
            </w:pPr>
            <w:r w:rsidRPr="00E441F4">
              <w:rPr>
                <w:rFonts w:cs="Times New Roman"/>
                <w:b/>
                <w:bCs/>
                <w:sz w:val="24"/>
                <w:szCs w:val="24"/>
              </w:rPr>
              <w:t>Thiết bị</w:t>
            </w:r>
          </w:p>
        </w:tc>
      </w:tr>
      <w:tr w:rsidR="00B003EF" w:rsidRPr="00E441F4" w14:paraId="48413517" w14:textId="77777777" w:rsidTr="00E64C85">
        <w:trPr>
          <w:trHeight w:hRule="exact" w:val="495"/>
        </w:trPr>
        <w:tc>
          <w:tcPr>
            <w:tcW w:w="675" w:type="dxa"/>
            <w:vMerge/>
            <w:tcBorders>
              <w:top w:val="nil"/>
              <w:left w:val="single" w:sz="4" w:space="0" w:color="auto"/>
              <w:bottom w:val="nil"/>
              <w:right w:val="nil"/>
            </w:tcBorders>
            <w:shd w:val="clear" w:color="auto" w:fill="FFFFFF"/>
            <w:vAlign w:val="center"/>
          </w:tcPr>
          <w:p w14:paraId="39A61958" w14:textId="77777777" w:rsidR="00B003EF" w:rsidRPr="00E441F4" w:rsidRDefault="00B003EF" w:rsidP="00E64C85">
            <w:pPr>
              <w:widowControl w:val="0"/>
              <w:spacing w:before="0" w:after="96" w:line="55" w:lineRule="exact"/>
              <w:ind w:right="800"/>
              <w:jc w:val="right"/>
              <w:rPr>
                <w:rFonts w:cs="Times New Roman"/>
                <w:sz w:val="24"/>
                <w:szCs w:val="24"/>
              </w:rPr>
            </w:pPr>
          </w:p>
        </w:tc>
        <w:tc>
          <w:tcPr>
            <w:tcW w:w="4150" w:type="dxa"/>
            <w:vMerge/>
            <w:tcBorders>
              <w:top w:val="nil"/>
              <w:left w:val="single" w:sz="4" w:space="0" w:color="auto"/>
              <w:bottom w:val="nil"/>
              <w:right w:val="nil"/>
            </w:tcBorders>
            <w:shd w:val="clear" w:color="auto" w:fill="FFFFFF"/>
            <w:vAlign w:val="center"/>
          </w:tcPr>
          <w:p w14:paraId="34272973" w14:textId="77777777" w:rsidR="00B003EF" w:rsidRPr="00E441F4" w:rsidRDefault="00B003EF" w:rsidP="00E64C85">
            <w:pPr>
              <w:widowControl w:val="0"/>
              <w:spacing w:before="0" w:after="96" w:line="55" w:lineRule="exact"/>
              <w:ind w:right="800"/>
              <w:jc w:val="right"/>
              <w:rPr>
                <w:rFonts w:cs="Times New Roman"/>
                <w:sz w:val="24"/>
                <w:szCs w:val="24"/>
              </w:rPr>
            </w:pPr>
          </w:p>
        </w:tc>
        <w:tc>
          <w:tcPr>
            <w:tcW w:w="2268" w:type="dxa"/>
            <w:vMerge/>
            <w:tcBorders>
              <w:top w:val="nil"/>
              <w:left w:val="single" w:sz="4" w:space="0" w:color="auto"/>
              <w:bottom w:val="nil"/>
              <w:right w:val="nil"/>
            </w:tcBorders>
            <w:shd w:val="clear" w:color="auto" w:fill="FFFFFF"/>
            <w:vAlign w:val="center"/>
          </w:tcPr>
          <w:p w14:paraId="5D6DEA81" w14:textId="77777777" w:rsidR="00B003EF" w:rsidRPr="00E441F4" w:rsidRDefault="00B003EF" w:rsidP="00E64C85">
            <w:pPr>
              <w:widowControl w:val="0"/>
              <w:spacing w:before="0" w:after="96" w:line="55" w:lineRule="exact"/>
              <w:ind w:right="800"/>
              <w:jc w:val="right"/>
              <w:rPr>
                <w:rFonts w:cs="Times New Roman"/>
                <w:sz w:val="24"/>
                <w:szCs w:val="24"/>
              </w:rPr>
            </w:pPr>
          </w:p>
        </w:tc>
        <w:tc>
          <w:tcPr>
            <w:tcW w:w="992" w:type="dxa"/>
            <w:tcBorders>
              <w:top w:val="single" w:sz="4" w:space="0" w:color="auto"/>
              <w:left w:val="single" w:sz="4" w:space="0" w:color="auto"/>
              <w:bottom w:val="nil"/>
              <w:right w:val="nil"/>
            </w:tcBorders>
            <w:shd w:val="clear" w:color="auto" w:fill="FFFFFF"/>
            <w:vAlign w:val="bottom"/>
          </w:tcPr>
          <w:p w14:paraId="5CCA4CE0" w14:textId="77777777" w:rsidR="00B003EF" w:rsidRPr="00E441F4" w:rsidRDefault="00B003EF" w:rsidP="00E64C85">
            <w:pPr>
              <w:widowControl w:val="0"/>
              <w:spacing w:before="0" w:after="96" w:line="280" w:lineRule="exact"/>
              <w:ind w:left="360"/>
              <w:jc w:val="left"/>
              <w:rPr>
                <w:rFonts w:cs="Times New Roman"/>
                <w:sz w:val="24"/>
                <w:szCs w:val="24"/>
              </w:rPr>
            </w:pPr>
            <w:r w:rsidRPr="00E441F4">
              <w:rPr>
                <w:rFonts w:cs="Times New Roman"/>
                <w:b/>
                <w:bCs/>
                <w:color w:val="000000"/>
                <w:sz w:val="24"/>
                <w:szCs w:val="24"/>
                <w:shd w:val="clear" w:color="auto" w:fill="FFFFFF"/>
                <w:lang w:eastAsia="vi-VN"/>
              </w:rPr>
              <w:t>DCL</w:t>
            </w:r>
          </w:p>
        </w:tc>
        <w:tc>
          <w:tcPr>
            <w:tcW w:w="930" w:type="dxa"/>
            <w:tcBorders>
              <w:top w:val="single" w:sz="4" w:space="0" w:color="auto"/>
              <w:left w:val="single" w:sz="4" w:space="0" w:color="auto"/>
              <w:bottom w:val="nil"/>
              <w:right w:val="single" w:sz="4" w:space="0" w:color="auto"/>
            </w:tcBorders>
            <w:shd w:val="clear" w:color="auto" w:fill="FFFFFF"/>
            <w:vAlign w:val="bottom"/>
          </w:tcPr>
          <w:p w14:paraId="57F40A6F" w14:textId="77777777" w:rsidR="00B003EF" w:rsidRPr="00E441F4" w:rsidRDefault="00B003EF" w:rsidP="00E64C85">
            <w:pPr>
              <w:widowControl w:val="0"/>
              <w:spacing w:before="0" w:after="96" w:line="280" w:lineRule="exact"/>
              <w:ind w:left="360"/>
              <w:jc w:val="left"/>
              <w:rPr>
                <w:rFonts w:cs="Times New Roman"/>
                <w:sz w:val="24"/>
                <w:szCs w:val="24"/>
              </w:rPr>
            </w:pPr>
            <w:r w:rsidRPr="00E441F4">
              <w:rPr>
                <w:rFonts w:cs="Times New Roman"/>
                <w:b/>
                <w:bCs/>
                <w:color w:val="000000"/>
                <w:sz w:val="24"/>
                <w:szCs w:val="24"/>
                <w:shd w:val="clear" w:color="auto" w:fill="FFFFFF"/>
                <w:lang w:eastAsia="vi-VN"/>
              </w:rPr>
              <w:t>DTĐ</w:t>
            </w:r>
          </w:p>
        </w:tc>
      </w:tr>
      <w:tr w:rsidR="00B003EF" w:rsidRPr="00E441F4" w14:paraId="6550C99C" w14:textId="77777777" w:rsidTr="00E64C85">
        <w:trPr>
          <w:trHeight w:hRule="exact" w:val="1418"/>
        </w:trPr>
        <w:tc>
          <w:tcPr>
            <w:tcW w:w="675" w:type="dxa"/>
            <w:tcBorders>
              <w:top w:val="single" w:sz="4" w:space="0" w:color="auto"/>
              <w:left w:val="single" w:sz="4" w:space="0" w:color="auto"/>
              <w:bottom w:val="nil"/>
              <w:right w:val="nil"/>
            </w:tcBorders>
            <w:shd w:val="clear" w:color="auto" w:fill="FFFFFF"/>
            <w:vAlign w:val="center"/>
          </w:tcPr>
          <w:p w14:paraId="089E9B5C" w14:textId="77777777" w:rsidR="00B003EF" w:rsidRPr="00E441F4" w:rsidRDefault="00B003EF" w:rsidP="00E64C85">
            <w:pPr>
              <w:widowControl w:val="0"/>
              <w:spacing w:before="0" w:after="96" w:line="280" w:lineRule="exact"/>
              <w:ind w:left="300"/>
              <w:jc w:val="left"/>
              <w:rPr>
                <w:rFonts w:cs="Times New Roman"/>
                <w:sz w:val="24"/>
                <w:szCs w:val="24"/>
              </w:rPr>
            </w:pPr>
            <w:r w:rsidRPr="00E441F4">
              <w:rPr>
                <w:rFonts w:cs="Times New Roman"/>
                <w:color w:val="000000"/>
                <w:sz w:val="24"/>
                <w:szCs w:val="24"/>
                <w:shd w:val="clear" w:color="auto" w:fill="FFFFFF"/>
                <w:lang w:eastAsia="vi-VN"/>
              </w:rPr>
              <w:t>1</w:t>
            </w:r>
          </w:p>
        </w:tc>
        <w:tc>
          <w:tcPr>
            <w:tcW w:w="4150" w:type="dxa"/>
            <w:tcBorders>
              <w:top w:val="single" w:sz="4" w:space="0" w:color="auto"/>
              <w:left w:val="single" w:sz="4" w:space="0" w:color="auto"/>
              <w:bottom w:val="nil"/>
              <w:right w:val="nil"/>
            </w:tcBorders>
            <w:shd w:val="clear" w:color="auto" w:fill="FFFFFF"/>
            <w:vAlign w:val="center"/>
          </w:tcPr>
          <w:p w14:paraId="47BAD065" w14:textId="77777777" w:rsidR="00B003EF" w:rsidRPr="00E441F4" w:rsidRDefault="00B003EF" w:rsidP="00E64C85">
            <w:pPr>
              <w:widowControl w:val="0"/>
              <w:spacing w:before="0" w:after="96" w:line="325" w:lineRule="exact"/>
              <w:rPr>
                <w:rFonts w:cs="Times New Roman"/>
                <w:sz w:val="24"/>
                <w:szCs w:val="24"/>
              </w:rPr>
            </w:pPr>
            <w:r w:rsidRPr="00E441F4">
              <w:rPr>
                <w:rFonts w:cs="Times New Roman"/>
                <w:color w:val="000000"/>
                <w:sz w:val="24"/>
                <w:szCs w:val="24"/>
                <w:shd w:val="clear" w:color="auto" w:fill="FFFFFF"/>
                <w:lang w:eastAsia="vi-VN"/>
              </w:rPr>
              <w:t xml:space="preserve">Các thí nghiệm bổ sung mạch phụ trợ và mạch điều khiển </w:t>
            </w:r>
            <w:r w:rsidRPr="00E441F4">
              <w:rPr>
                <w:rFonts w:cs="Times New Roman"/>
                <w:color w:val="000000"/>
                <w:sz w:val="24"/>
                <w:szCs w:val="24"/>
                <w:shd w:val="clear" w:color="auto" w:fill="FFFFFF"/>
              </w:rPr>
              <w:t>(Additional tests on auxiliary and control circuits)</w:t>
            </w:r>
          </w:p>
        </w:tc>
        <w:tc>
          <w:tcPr>
            <w:tcW w:w="2268" w:type="dxa"/>
            <w:tcBorders>
              <w:top w:val="single" w:sz="4" w:space="0" w:color="auto"/>
              <w:left w:val="single" w:sz="4" w:space="0" w:color="auto"/>
              <w:bottom w:val="nil"/>
              <w:right w:val="nil"/>
            </w:tcBorders>
            <w:shd w:val="clear" w:color="auto" w:fill="FFFFFF"/>
            <w:vAlign w:val="center"/>
          </w:tcPr>
          <w:p w14:paraId="64D98077" w14:textId="77777777" w:rsidR="00B003EF" w:rsidRPr="00E441F4" w:rsidRDefault="00B003EF" w:rsidP="00E64C85">
            <w:pPr>
              <w:widowControl w:val="0"/>
              <w:spacing w:before="0" w:after="96" w:line="325" w:lineRule="exact"/>
              <w:ind w:left="280"/>
              <w:jc w:val="left"/>
              <w:rPr>
                <w:rFonts w:cs="Times New Roman"/>
                <w:sz w:val="24"/>
                <w:szCs w:val="24"/>
              </w:rPr>
            </w:pPr>
            <w:r w:rsidRPr="00E441F4">
              <w:rPr>
                <w:rFonts w:cs="Times New Roman"/>
                <w:color w:val="000000"/>
                <w:sz w:val="24"/>
                <w:szCs w:val="24"/>
                <w:shd w:val="clear" w:color="auto" w:fill="FFFFFF"/>
                <w:lang w:eastAsia="vi-VN"/>
              </w:rPr>
              <w:t>Có các mạch phụ trợ và điều khiển</w:t>
            </w:r>
          </w:p>
        </w:tc>
        <w:tc>
          <w:tcPr>
            <w:tcW w:w="992" w:type="dxa"/>
            <w:tcBorders>
              <w:top w:val="single" w:sz="4" w:space="0" w:color="auto"/>
              <w:left w:val="single" w:sz="4" w:space="0" w:color="auto"/>
              <w:bottom w:val="nil"/>
              <w:right w:val="nil"/>
            </w:tcBorders>
            <w:shd w:val="clear" w:color="auto" w:fill="FFFFFF"/>
            <w:vAlign w:val="center"/>
          </w:tcPr>
          <w:p w14:paraId="072243E7" w14:textId="77777777" w:rsidR="00B003EF" w:rsidRPr="00E441F4" w:rsidRDefault="00B003EF" w:rsidP="00E64C85">
            <w:pPr>
              <w:widowControl w:val="0"/>
              <w:spacing w:before="0" w:after="96" w:line="170" w:lineRule="exact"/>
              <w:jc w:val="center"/>
              <w:rPr>
                <w:rFonts w:cs="Times New Roman"/>
                <w:sz w:val="24"/>
                <w:szCs w:val="24"/>
              </w:rPr>
            </w:pPr>
            <w:r w:rsidRPr="00E441F4">
              <w:rPr>
                <w:rFonts w:ascii="Century Gothic" w:hAnsi="Century Gothic" w:cs="Century Gothic"/>
                <w:color w:val="000000"/>
                <w:sz w:val="24"/>
                <w:szCs w:val="24"/>
                <w:shd w:val="clear" w:color="auto" w:fill="FFFFFF"/>
                <w:lang w:eastAsia="vi-VN"/>
              </w:rPr>
              <w:t>x</w:t>
            </w:r>
          </w:p>
        </w:tc>
        <w:tc>
          <w:tcPr>
            <w:tcW w:w="930" w:type="dxa"/>
            <w:tcBorders>
              <w:top w:val="single" w:sz="4" w:space="0" w:color="auto"/>
              <w:left w:val="single" w:sz="4" w:space="0" w:color="auto"/>
              <w:bottom w:val="nil"/>
              <w:right w:val="single" w:sz="4" w:space="0" w:color="auto"/>
            </w:tcBorders>
            <w:shd w:val="clear" w:color="auto" w:fill="FFFFFF"/>
            <w:vAlign w:val="center"/>
          </w:tcPr>
          <w:p w14:paraId="4893B342" w14:textId="77777777" w:rsidR="00B003EF" w:rsidRPr="00E441F4" w:rsidRDefault="00B003EF" w:rsidP="00E64C85">
            <w:pPr>
              <w:widowControl w:val="0"/>
              <w:spacing w:before="0" w:after="96" w:line="170" w:lineRule="exact"/>
              <w:jc w:val="center"/>
              <w:rPr>
                <w:rFonts w:cs="Times New Roman"/>
                <w:sz w:val="24"/>
                <w:szCs w:val="24"/>
              </w:rPr>
            </w:pPr>
            <w:r w:rsidRPr="00E441F4">
              <w:rPr>
                <w:rFonts w:ascii="Century Gothic" w:hAnsi="Century Gothic" w:cs="Century Gothic"/>
                <w:color w:val="000000"/>
                <w:sz w:val="24"/>
                <w:szCs w:val="24"/>
                <w:shd w:val="clear" w:color="auto" w:fill="FFFFFF"/>
                <w:lang w:eastAsia="vi-VN"/>
              </w:rPr>
              <w:t>x</w:t>
            </w:r>
          </w:p>
        </w:tc>
      </w:tr>
      <w:tr w:rsidR="00B003EF" w:rsidRPr="00E441F4" w14:paraId="45D792D7" w14:textId="77777777" w:rsidTr="00E64C85">
        <w:trPr>
          <w:trHeight w:hRule="exact" w:val="1599"/>
        </w:trPr>
        <w:tc>
          <w:tcPr>
            <w:tcW w:w="675" w:type="dxa"/>
            <w:tcBorders>
              <w:top w:val="single" w:sz="4" w:space="0" w:color="auto"/>
              <w:left w:val="single" w:sz="4" w:space="0" w:color="auto"/>
              <w:bottom w:val="nil"/>
              <w:right w:val="nil"/>
            </w:tcBorders>
            <w:shd w:val="clear" w:color="auto" w:fill="FFFFFF"/>
            <w:vAlign w:val="center"/>
          </w:tcPr>
          <w:p w14:paraId="67534F52" w14:textId="77777777" w:rsidR="00B003EF" w:rsidRPr="00E441F4" w:rsidRDefault="00B003EF" w:rsidP="00E64C85">
            <w:pPr>
              <w:widowControl w:val="0"/>
              <w:spacing w:before="0" w:after="96" w:line="280" w:lineRule="exact"/>
              <w:ind w:left="300"/>
              <w:jc w:val="left"/>
              <w:rPr>
                <w:rFonts w:cs="Times New Roman"/>
                <w:sz w:val="24"/>
                <w:szCs w:val="24"/>
              </w:rPr>
            </w:pPr>
            <w:r w:rsidRPr="00E441F4">
              <w:rPr>
                <w:rFonts w:cs="Times New Roman"/>
                <w:color w:val="000000"/>
                <w:sz w:val="24"/>
                <w:szCs w:val="24"/>
                <w:shd w:val="clear" w:color="auto" w:fill="FFFFFF"/>
                <w:lang w:eastAsia="vi-VN"/>
              </w:rPr>
              <w:t>2</w:t>
            </w:r>
          </w:p>
        </w:tc>
        <w:tc>
          <w:tcPr>
            <w:tcW w:w="4150" w:type="dxa"/>
            <w:tcBorders>
              <w:top w:val="single" w:sz="4" w:space="0" w:color="auto"/>
              <w:left w:val="single" w:sz="4" w:space="0" w:color="auto"/>
              <w:bottom w:val="nil"/>
              <w:right w:val="nil"/>
            </w:tcBorders>
            <w:shd w:val="clear" w:color="auto" w:fill="FFFFFF"/>
            <w:vAlign w:val="center"/>
          </w:tcPr>
          <w:p w14:paraId="0216DAFA" w14:textId="77777777" w:rsidR="00B003EF" w:rsidRPr="00E441F4" w:rsidRDefault="00B003EF" w:rsidP="00E64C85">
            <w:pPr>
              <w:widowControl w:val="0"/>
              <w:spacing w:before="0" w:after="96" w:line="325" w:lineRule="exact"/>
              <w:rPr>
                <w:rFonts w:cs="Times New Roman"/>
                <w:sz w:val="24"/>
                <w:szCs w:val="24"/>
              </w:rPr>
            </w:pPr>
            <w:r w:rsidRPr="00E441F4">
              <w:rPr>
                <w:rFonts w:cs="Times New Roman"/>
                <w:color w:val="000000"/>
                <w:sz w:val="24"/>
                <w:szCs w:val="24"/>
                <w:shd w:val="clear" w:color="auto" w:fill="FFFFFF"/>
                <w:lang w:eastAsia="vi-VN"/>
              </w:rPr>
              <w:t xml:space="preserve">Thí nghiệm chứng minh khả năng đóng ngẳn mạch của </w:t>
            </w:r>
            <w:r w:rsidRPr="00E441F4">
              <w:rPr>
                <w:rFonts w:cs="Times New Roman"/>
                <w:color w:val="000000"/>
                <w:sz w:val="24"/>
                <w:szCs w:val="24"/>
                <w:shd w:val="clear" w:color="auto" w:fill="FFFFFF"/>
              </w:rPr>
              <w:t>DTD (Test to prove the short-circuit making performance of earthing switches)</w:t>
            </w:r>
          </w:p>
        </w:tc>
        <w:tc>
          <w:tcPr>
            <w:tcW w:w="2268" w:type="dxa"/>
            <w:tcBorders>
              <w:top w:val="single" w:sz="4" w:space="0" w:color="auto"/>
              <w:left w:val="single" w:sz="4" w:space="0" w:color="auto"/>
              <w:bottom w:val="nil"/>
              <w:right w:val="nil"/>
            </w:tcBorders>
            <w:shd w:val="clear" w:color="auto" w:fill="FFFFFF"/>
            <w:vAlign w:val="center"/>
          </w:tcPr>
          <w:p w14:paraId="41DB68A9"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 xml:space="preserve">Loại </w:t>
            </w:r>
            <w:r w:rsidRPr="00E441F4">
              <w:rPr>
                <w:rFonts w:cs="Times New Roman"/>
                <w:color w:val="000000"/>
                <w:sz w:val="24"/>
                <w:szCs w:val="24"/>
                <w:shd w:val="clear" w:color="auto" w:fill="FFFFFF"/>
              </w:rPr>
              <w:t xml:space="preserve">El, </w:t>
            </w:r>
            <w:r w:rsidRPr="00E441F4">
              <w:rPr>
                <w:rFonts w:cs="Times New Roman"/>
                <w:color w:val="000000"/>
                <w:sz w:val="24"/>
                <w:szCs w:val="24"/>
                <w:shd w:val="clear" w:color="auto" w:fill="FFFFFF"/>
                <w:lang w:eastAsia="vi-VN"/>
              </w:rPr>
              <w:t>E2</w:t>
            </w:r>
          </w:p>
        </w:tc>
        <w:tc>
          <w:tcPr>
            <w:tcW w:w="992" w:type="dxa"/>
            <w:tcBorders>
              <w:top w:val="single" w:sz="4" w:space="0" w:color="auto"/>
              <w:left w:val="single" w:sz="4" w:space="0" w:color="auto"/>
              <w:bottom w:val="nil"/>
              <w:right w:val="nil"/>
            </w:tcBorders>
            <w:shd w:val="clear" w:color="auto" w:fill="FFFFFF"/>
            <w:vAlign w:val="center"/>
          </w:tcPr>
          <w:p w14:paraId="194AEBF3" w14:textId="77777777" w:rsidR="00B003EF" w:rsidRPr="00E441F4" w:rsidRDefault="00B003EF" w:rsidP="00E64C85">
            <w:pPr>
              <w:rPr>
                <w:sz w:val="24"/>
                <w:szCs w:val="24"/>
              </w:rPr>
            </w:pPr>
          </w:p>
        </w:tc>
        <w:tc>
          <w:tcPr>
            <w:tcW w:w="930" w:type="dxa"/>
            <w:tcBorders>
              <w:top w:val="single" w:sz="4" w:space="0" w:color="auto"/>
              <w:left w:val="single" w:sz="4" w:space="0" w:color="auto"/>
              <w:bottom w:val="nil"/>
              <w:right w:val="single" w:sz="4" w:space="0" w:color="auto"/>
            </w:tcBorders>
            <w:shd w:val="clear" w:color="auto" w:fill="FFFFFF"/>
            <w:vAlign w:val="center"/>
          </w:tcPr>
          <w:p w14:paraId="6A4A7781" w14:textId="77777777" w:rsidR="00B003EF" w:rsidRPr="00E441F4" w:rsidRDefault="00B003EF" w:rsidP="00E64C85">
            <w:pPr>
              <w:widowControl w:val="0"/>
              <w:spacing w:before="0" w:after="96" w:line="170" w:lineRule="exact"/>
              <w:jc w:val="center"/>
              <w:rPr>
                <w:rFonts w:cs="Times New Roman"/>
                <w:sz w:val="24"/>
                <w:szCs w:val="24"/>
              </w:rPr>
            </w:pPr>
            <w:r w:rsidRPr="00E441F4">
              <w:rPr>
                <w:rFonts w:ascii="Century Gothic" w:hAnsi="Century Gothic" w:cs="Century Gothic"/>
                <w:color w:val="000000"/>
                <w:sz w:val="24"/>
                <w:szCs w:val="24"/>
                <w:shd w:val="clear" w:color="auto" w:fill="FFFFFF"/>
                <w:lang w:eastAsia="vi-VN"/>
              </w:rPr>
              <w:t>x</w:t>
            </w:r>
          </w:p>
        </w:tc>
      </w:tr>
      <w:tr w:rsidR="00B003EF" w:rsidRPr="00E441F4" w14:paraId="585B501A" w14:textId="77777777" w:rsidTr="00E64C85">
        <w:trPr>
          <w:trHeight w:hRule="exact" w:val="810"/>
        </w:trPr>
        <w:tc>
          <w:tcPr>
            <w:tcW w:w="675" w:type="dxa"/>
            <w:tcBorders>
              <w:top w:val="single" w:sz="4" w:space="0" w:color="auto"/>
              <w:left w:val="single" w:sz="4" w:space="0" w:color="auto"/>
              <w:bottom w:val="nil"/>
              <w:right w:val="nil"/>
            </w:tcBorders>
            <w:shd w:val="clear" w:color="auto" w:fill="FFFFFF"/>
            <w:vAlign w:val="center"/>
          </w:tcPr>
          <w:p w14:paraId="7A29090F" w14:textId="77777777" w:rsidR="00B003EF" w:rsidRPr="00E441F4" w:rsidRDefault="00B003EF" w:rsidP="00E64C85">
            <w:pPr>
              <w:widowControl w:val="0"/>
              <w:spacing w:before="0" w:after="96" w:line="280" w:lineRule="exact"/>
              <w:ind w:left="300"/>
              <w:jc w:val="left"/>
              <w:rPr>
                <w:rFonts w:cs="Times New Roman"/>
                <w:sz w:val="24"/>
                <w:szCs w:val="24"/>
              </w:rPr>
            </w:pPr>
            <w:r w:rsidRPr="00E441F4">
              <w:rPr>
                <w:rFonts w:cs="Times New Roman"/>
                <w:color w:val="000000"/>
                <w:sz w:val="24"/>
                <w:szCs w:val="24"/>
                <w:shd w:val="clear" w:color="auto" w:fill="FFFFFF"/>
                <w:lang w:eastAsia="vi-VN"/>
              </w:rPr>
              <w:t>3</w:t>
            </w:r>
          </w:p>
        </w:tc>
        <w:tc>
          <w:tcPr>
            <w:tcW w:w="4150" w:type="dxa"/>
            <w:tcBorders>
              <w:top w:val="single" w:sz="4" w:space="0" w:color="auto"/>
              <w:left w:val="single" w:sz="4" w:space="0" w:color="auto"/>
              <w:bottom w:val="nil"/>
              <w:right w:val="nil"/>
            </w:tcBorders>
            <w:shd w:val="clear" w:color="auto" w:fill="FFFFFF"/>
            <w:vAlign w:val="center"/>
          </w:tcPr>
          <w:p w14:paraId="134D852E" w14:textId="77777777" w:rsidR="00B003EF" w:rsidRPr="00E441F4" w:rsidRDefault="00B003EF" w:rsidP="00E64C85">
            <w:pPr>
              <w:widowControl w:val="0"/>
              <w:spacing w:before="0" w:after="96" w:line="325" w:lineRule="exact"/>
              <w:rPr>
                <w:rFonts w:cs="Times New Roman"/>
                <w:sz w:val="24"/>
                <w:szCs w:val="24"/>
              </w:rPr>
            </w:pPr>
            <w:r w:rsidRPr="00E441F4">
              <w:rPr>
                <w:rFonts w:cs="Times New Roman"/>
                <w:color w:val="000000"/>
                <w:sz w:val="24"/>
                <w:szCs w:val="24"/>
                <w:shd w:val="clear" w:color="auto" w:fill="FFFFFF"/>
                <w:lang w:eastAsia="vi-VN"/>
              </w:rPr>
              <w:t xml:space="preserve">Thí nghiệm vùng tiếp điềm </w:t>
            </w:r>
            <w:r w:rsidRPr="00E441F4">
              <w:rPr>
                <w:rFonts w:cs="Times New Roman"/>
                <w:color w:val="000000"/>
                <w:sz w:val="24"/>
                <w:szCs w:val="24"/>
                <w:shd w:val="clear" w:color="auto" w:fill="FFFFFF"/>
              </w:rPr>
              <w:t>(Contact zone test)</w:t>
            </w:r>
          </w:p>
        </w:tc>
        <w:tc>
          <w:tcPr>
            <w:tcW w:w="2268" w:type="dxa"/>
            <w:tcBorders>
              <w:top w:val="single" w:sz="4" w:space="0" w:color="auto"/>
              <w:left w:val="single" w:sz="4" w:space="0" w:color="auto"/>
              <w:bottom w:val="nil"/>
              <w:right w:val="nil"/>
            </w:tcBorders>
            <w:shd w:val="clear" w:color="auto" w:fill="FFFFFF"/>
            <w:vAlign w:val="center"/>
          </w:tcPr>
          <w:p w14:paraId="1FFAEB96" w14:textId="77777777" w:rsidR="00B003EF" w:rsidRPr="00E441F4" w:rsidRDefault="00B003EF" w:rsidP="00E64C85">
            <w:pPr>
              <w:rPr>
                <w:sz w:val="24"/>
                <w:szCs w:val="24"/>
              </w:rPr>
            </w:pPr>
          </w:p>
        </w:tc>
        <w:tc>
          <w:tcPr>
            <w:tcW w:w="992" w:type="dxa"/>
            <w:tcBorders>
              <w:top w:val="single" w:sz="4" w:space="0" w:color="auto"/>
              <w:left w:val="single" w:sz="4" w:space="0" w:color="auto"/>
              <w:bottom w:val="nil"/>
              <w:right w:val="nil"/>
            </w:tcBorders>
            <w:shd w:val="clear" w:color="auto" w:fill="FFFFFF"/>
            <w:vAlign w:val="center"/>
          </w:tcPr>
          <w:p w14:paraId="782CA3F8" w14:textId="77777777" w:rsidR="00B003EF" w:rsidRPr="00E441F4" w:rsidRDefault="00B003EF" w:rsidP="00E64C85">
            <w:pPr>
              <w:widowControl w:val="0"/>
              <w:spacing w:before="0" w:after="96" w:line="170" w:lineRule="exact"/>
              <w:jc w:val="center"/>
              <w:rPr>
                <w:rFonts w:cs="Times New Roman"/>
                <w:sz w:val="24"/>
                <w:szCs w:val="24"/>
              </w:rPr>
            </w:pPr>
            <w:r w:rsidRPr="00E441F4">
              <w:rPr>
                <w:rFonts w:ascii="Century Gothic" w:hAnsi="Century Gothic" w:cs="Century Gothic"/>
                <w:color w:val="000000"/>
                <w:sz w:val="24"/>
                <w:szCs w:val="24"/>
                <w:shd w:val="clear" w:color="auto" w:fill="FFFFFF"/>
                <w:lang w:eastAsia="vi-VN"/>
              </w:rPr>
              <w:t>x</w:t>
            </w:r>
          </w:p>
        </w:tc>
        <w:tc>
          <w:tcPr>
            <w:tcW w:w="930" w:type="dxa"/>
            <w:tcBorders>
              <w:top w:val="single" w:sz="4" w:space="0" w:color="auto"/>
              <w:left w:val="single" w:sz="4" w:space="0" w:color="auto"/>
              <w:bottom w:val="nil"/>
              <w:right w:val="single" w:sz="4" w:space="0" w:color="auto"/>
            </w:tcBorders>
            <w:shd w:val="clear" w:color="auto" w:fill="FFFFFF"/>
            <w:vAlign w:val="center"/>
          </w:tcPr>
          <w:p w14:paraId="639B5010" w14:textId="77777777" w:rsidR="00B003EF" w:rsidRPr="00E441F4" w:rsidRDefault="00B003EF" w:rsidP="00E64C85">
            <w:pPr>
              <w:widowControl w:val="0"/>
              <w:spacing w:before="0" w:after="96" w:line="170" w:lineRule="exact"/>
              <w:jc w:val="center"/>
              <w:rPr>
                <w:rFonts w:cs="Times New Roman"/>
                <w:sz w:val="24"/>
                <w:szCs w:val="24"/>
              </w:rPr>
            </w:pPr>
            <w:r w:rsidRPr="00E441F4">
              <w:rPr>
                <w:rFonts w:ascii="Century Gothic" w:hAnsi="Century Gothic" w:cs="Century Gothic"/>
                <w:color w:val="000000"/>
                <w:sz w:val="24"/>
                <w:szCs w:val="24"/>
                <w:shd w:val="clear" w:color="auto" w:fill="FFFFFF"/>
                <w:lang w:eastAsia="vi-VN"/>
              </w:rPr>
              <w:t>x</w:t>
            </w:r>
          </w:p>
        </w:tc>
      </w:tr>
      <w:tr w:rsidR="00B003EF" w:rsidRPr="00E441F4" w14:paraId="55B7E05A" w14:textId="77777777" w:rsidTr="00E64C85">
        <w:trPr>
          <w:trHeight w:hRule="exact" w:val="1572"/>
        </w:trPr>
        <w:tc>
          <w:tcPr>
            <w:tcW w:w="675" w:type="dxa"/>
            <w:tcBorders>
              <w:top w:val="single" w:sz="4" w:space="0" w:color="auto"/>
              <w:left w:val="single" w:sz="4" w:space="0" w:color="auto"/>
              <w:bottom w:val="single" w:sz="4" w:space="0" w:color="auto"/>
              <w:right w:val="nil"/>
            </w:tcBorders>
            <w:shd w:val="clear" w:color="auto" w:fill="FFFFFF"/>
            <w:vAlign w:val="center"/>
          </w:tcPr>
          <w:p w14:paraId="421CCA90" w14:textId="77777777" w:rsidR="00B003EF" w:rsidRPr="00E441F4" w:rsidRDefault="00B003EF" w:rsidP="00E64C85">
            <w:pPr>
              <w:widowControl w:val="0"/>
              <w:spacing w:before="0" w:after="96" w:line="280" w:lineRule="exact"/>
              <w:ind w:left="300"/>
              <w:jc w:val="left"/>
              <w:rPr>
                <w:rFonts w:cs="Times New Roman"/>
                <w:sz w:val="24"/>
                <w:szCs w:val="24"/>
              </w:rPr>
            </w:pPr>
            <w:r w:rsidRPr="00E441F4">
              <w:rPr>
                <w:rFonts w:cs="Times New Roman"/>
                <w:color w:val="000000"/>
                <w:sz w:val="24"/>
                <w:szCs w:val="24"/>
                <w:shd w:val="clear" w:color="auto" w:fill="FFFFFF"/>
                <w:lang w:eastAsia="vi-VN"/>
              </w:rPr>
              <w:lastRenderedPageBreak/>
              <w:t>4</w:t>
            </w:r>
          </w:p>
        </w:tc>
        <w:tc>
          <w:tcPr>
            <w:tcW w:w="4150" w:type="dxa"/>
            <w:tcBorders>
              <w:top w:val="single" w:sz="4" w:space="0" w:color="auto"/>
              <w:left w:val="single" w:sz="4" w:space="0" w:color="auto"/>
              <w:bottom w:val="single" w:sz="4" w:space="0" w:color="auto"/>
              <w:right w:val="nil"/>
            </w:tcBorders>
            <w:shd w:val="clear" w:color="auto" w:fill="FFFFFF"/>
            <w:vAlign w:val="center"/>
          </w:tcPr>
          <w:p w14:paraId="6593DD56" w14:textId="77777777" w:rsidR="00B003EF" w:rsidRPr="00E441F4" w:rsidRDefault="00B003EF" w:rsidP="00E64C85">
            <w:pPr>
              <w:widowControl w:val="0"/>
              <w:spacing w:before="0" w:after="96" w:line="315" w:lineRule="exact"/>
              <w:rPr>
                <w:rFonts w:cs="Times New Roman"/>
                <w:sz w:val="24"/>
                <w:szCs w:val="24"/>
              </w:rPr>
            </w:pPr>
            <w:r w:rsidRPr="00E441F4">
              <w:rPr>
                <w:rFonts w:cs="Times New Roman"/>
                <w:color w:val="000000"/>
                <w:sz w:val="24"/>
                <w:szCs w:val="24"/>
                <w:shd w:val="clear" w:color="auto" w:fill="FFFFFF"/>
                <w:lang w:eastAsia="vi-VN"/>
              </w:rPr>
              <w:t xml:space="preserve">Vận hành trong khi tải cơ khí định mức đầu cuối </w:t>
            </w:r>
            <w:r w:rsidRPr="00E441F4">
              <w:rPr>
                <w:rFonts w:cs="Times New Roman"/>
                <w:color w:val="000000"/>
                <w:sz w:val="24"/>
                <w:szCs w:val="24"/>
                <w:shd w:val="clear" w:color="auto" w:fill="FFFFFF"/>
              </w:rPr>
              <w:t>(Operation during application of rated static mechanical terminal load)</w:t>
            </w:r>
          </w:p>
        </w:tc>
        <w:tc>
          <w:tcPr>
            <w:tcW w:w="2268" w:type="dxa"/>
            <w:tcBorders>
              <w:top w:val="single" w:sz="4" w:space="0" w:color="auto"/>
              <w:left w:val="single" w:sz="4" w:space="0" w:color="auto"/>
              <w:bottom w:val="single" w:sz="4" w:space="0" w:color="auto"/>
              <w:right w:val="nil"/>
            </w:tcBorders>
            <w:shd w:val="clear" w:color="auto" w:fill="FFFFFF"/>
            <w:vAlign w:val="center"/>
          </w:tcPr>
          <w:p w14:paraId="749F2313" w14:textId="77777777" w:rsidR="00B003EF" w:rsidRPr="00E441F4" w:rsidRDefault="00B003EF" w:rsidP="00E64C85">
            <w:pPr>
              <w:widowControl w:val="0"/>
              <w:spacing w:before="0" w:after="96" w:line="280" w:lineRule="exact"/>
              <w:ind w:left="280"/>
              <w:jc w:val="left"/>
              <w:rPr>
                <w:rFonts w:cs="Times New Roman"/>
                <w:sz w:val="24"/>
                <w:szCs w:val="24"/>
              </w:rPr>
            </w:pPr>
            <w:r w:rsidRPr="00E441F4">
              <w:rPr>
                <w:rFonts w:cs="Times New Roman"/>
                <w:color w:val="000000"/>
                <w:sz w:val="24"/>
                <w:szCs w:val="24"/>
                <w:shd w:val="clear" w:color="auto" w:fill="FFFFFF"/>
                <w:lang w:eastAsia="vi-VN"/>
              </w:rPr>
              <w:t>Theo tải cơ khí</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8119341" w14:textId="77777777" w:rsidR="00B003EF" w:rsidRPr="00E441F4" w:rsidRDefault="00B003EF" w:rsidP="00E64C85">
            <w:pPr>
              <w:widowControl w:val="0"/>
              <w:spacing w:before="0" w:after="96" w:line="170" w:lineRule="exact"/>
              <w:jc w:val="center"/>
              <w:rPr>
                <w:rFonts w:cs="Times New Roman"/>
                <w:sz w:val="24"/>
                <w:szCs w:val="24"/>
              </w:rPr>
            </w:pPr>
            <w:r w:rsidRPr="00E441F4">
              <w:rPr>
                <w:rFonts w:ascii="Century Gothic" w:hAnsi="Century Gothic" w:cs="Century Gothic"/>
                <w:color w:val="000000"/>
                <w:sz w:val="24"/>
                <w:szCs w:val="24"/>
                <w:shd w:val="clear" w:color="auto" w:fill="FFFFFF"/>
                <w:lang w:eastAsia="vi-VN"/>
              </w:rPr>
              <w:t>x</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14:paraId="754AE81F" w14:textId="77777777" w:rsidR="00B003EF" w:rsidRPr="00E441F4" w:rsidRDefault="00B003EF" w:rsidP="00E64C85">
            <w:pPr>
              <w:widowControl w:val="0"/>
              <w:spacing w:before="0" w:after="96" w:line="170" w:lineRule="exact"/>
              <w:jc w:val="center"/>
              <w:rPr>
                <w:rFonts w:cs="Times New Roman"/>
                <w:sz w:val="24"/>
                <w:szCs w:val="24"/>
              </w:rPr>
            </w:pPr>
            <w:r w:rsidRPr="00E441F4">
              <w:rPr>
                <w:rFonts w:ascii="Century Gothic" w:hAnsi="Century Gothic" w:cs="Century Gothic"/>
                <w:color w:val="000000"/>
                <w:sz w:val="24"/>
                <w:szCs w:val="24"/>
                <w:shd w:val="clear" w:color="auto" w:fill="FFFFFF"/>
                <w:lang w:eastAsia="vi-VN"/>
              </w:rPr>
              <w:t>x</w:t>
            </w:r>
          </w:p>
        </w:tc>
      </w:tr>
      <w:tr w:rsidR="00B003EF" w:rsidRPr="00E441F4" w14:paraId="0B5D8DD7" w14:textId="77777777" w:rsidTr="00E64C85">
        <w:trPr>
          <w:trHeight w:hRule="exact" w:val="1072"/>
        </w:trPr>
        <w:tc>
          <w:tcPr>
            <w:tcW w:w="675" w:type="dxa"/>
            <w:tcBorders>
              <w:top w:val="single" w:sz="4" w:space="0" w:color="auto"/>
              <w:left w:val="single" w:sz="4" w:space="0" w:color="auto"/>
              <w:bottom w:val="single" w:sz="4" w:space="0" w:color="auto"/>
              <w:right w:val="nil"/>
            </w:tcBorders>
            <w:shd w:val="clear" w:color="auto" w:fill="FFFFFF"/>
            <w:vAlign w:val="center"/>
          </w:tcPr>
          <w:p w14:paraId="0A26B68A" w14:textId="77777777" w:rsidR="00B003EF" w:rsidRPr="00E441F4" w:rsidRDefault="00B003EF" w:rsidP="00E64C85">
            <w:pPr>
              <w:widowControl w:val="0"/>
              <w:spacing w:before="0" w:after="96" w:line="280" w:lineRule="exact"/>
              <w:ind w:left="300"/>
              <w:jc w:val="left"/>
              <w:rPr>
                <w:rFonts w:cs="Times New Roman"/>
                <w:color w:val="000000"/>
                <w:sz w:val="24"/>
                <w:szCs w:val="24"/>
                <w:shd w:val="clear" w:color="auto" w:fill="FFFFFF"/>
                <w:lang w:eastAsia="vi-VN"/>
              </w:rPr>
            </w:pPr>
            <w:r w:rsidRPr="00E441F4">
              <w:rPr>
                <w:rFonts w:cs="Times New Roman"/>
                <w:color w:val="000000"/>
                <w:sz w:val="24"/>
                <w:szCs w:val="24"/>
                <w:shd w:val="clear" w:color="auto" w:fill="FFFFFF"/>
                <w:lang w:eastAsia="vi-VN"/>
              </w:rPr>
              <w:t>5</w:t>
            </w:r>
          </w:p>
        </w:tc>
        <w:tc>
          <w:tcPr>
            <w:tcW w:w="4150" w:type="dxa"/>
            <w:tcBorders>
              <w:top w:val="single" w:sz="4" w:space="0" w:color="auto"/>
              <w:left w:val="single" w:sz="4" w:space="0" w:color="auto"/>
              <w:bottom w:val="single" w:sz="4" w:space="0" w:color="auto"/>
              <w:right w:val="nil"/>
            </w:tcBorders>
            <w:shd w:val="clear" w:color="auto" w:fill="FFFFFF"/>
            <w:vAlign w:val="bottom"/>
          </w:tcPr>
          <w:p w14:paraId="0A357772" w14:textId="77777777" w:rsidR="00B003EF" w:rsidRPr="00E441F4" w:rsidRDefault="00B003EF" w:rsidP="00E64C85">
            <w:pPr>
              <w:widowControl w:val="0"/>
              <w:spacing w:before="0" w:after="96" w:line="315" w:lineRule="exact"/>
              <w:rPr>
                <w:rFonts w:cs="Times New Roman"/>
                <w:color w:val="000000"/>
                <w:sz w:val="24"/>
                <w:szCs w:val="24"/>
                <w:shd w:val="clear" w:color="auto" w:fill="FFFFFF"/>
                <w:lang w:eastAsia="vi-VN"/>
              </w:rPr>
            </w:pPr>
            <w:r w:rsidRPr="00E441F4">
              <w:rPr>
                <w:rFonts w:cs="Times New Roman"/>
                <w:color w:val="000000"/>
                <w:sz w:val="24"/>
                <w:szCs w:val="24"/>
                <w:shd w:val="clear" w:color="auto" w:fill="FFFFFF"/>
                <w:lang w:eastAsia="vi-VN"/>
              </w:rPr>
              <w:t xml:space="preserve">Thí nghiệm độ bền cơ khí mờ rộng </w:t>
            </w:r>
            <w:r w:rsidRPr="00E441F4">
              <w:rPr>
                <w:rFonts w:cs="Times New Roman"/>
                <w:color w:val="000000"/>
                <w:sz w:val="24"/>
                <w:szCs w:val="24"/>
                <w:shd w:val="clear" w:color="auto" w:fill="FFFFFF"/>
              </w:rPr>
              <w:t>(Extended mechanical endurance tests)</w:t>
            </w:r>
          </w:p>
        </w:tc>
        <w:tc>
          <w:tcPr>
            <w:tcW w:w="2268" w:type="dxa"/>
            <w:tcBorders>
              <w:top w:val="single" w:sz="4" w:space="0" w:color="auto"/>
              <w:left w:val="single" w:sz="4" w:space="0" w:color="auto"/>
              <w:bottom w:val="single" w:sz="4" w:space="0" w:color="auto"/>
              <w:right w:val="nil"/>
            </w:tcBorders>
            <w:shd w:val="clear" w:color="auto" w:fill="FFFFFF"/>
            <w:vAlign w:val="center"/>
          </w:tcPr>
          <w:p w14:paraId="40340371" w14:textId="77777777" w:rsidR="00B003EF" w:rsidRPr="00E441F4" w:rsidRDefault="00B003EF" w:rsidP="00E64C85">
            <w:pPr>
              <w:widowControl w:val="0"/>
              <w:spacing w:before="0" w:after="96" w:line="280" w:lineRule="exact"/>
              <w:ind w:left="280"/>
              <w:jc w:val="left"/>
              <w:rPr>
                <w:rFonts w:cs="Times New Roman"/>
                <w:color w:val="000000"/>
                <w:sz w:val="24"/>
                <w:szCs w:val="24"/>
                <w:shd w:val="clear" w:color="auto" w:fill="FFFFFF"/>
                <w:lang w:eastAsia="vi-VN"/>
              </w:rPr>
            </w:pPr>
            <w:r w:rsidRPr="00E441F4">
              <w:rPr>
                <w:rFonts w:cs="Times New Roman"/>
                <w:color w:val="000000"/>
                <w:sz w:val="24"/>
                <w:szCs w:val="24"/>
                <w:shd w:val="clear" w:color="auto" w:fill="FFFFFF"/>
                <w:lang w:eastAsia="vi-VN"/>
              </w:rPr>
              <w:t>Loại MI, M2</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674D447" w14:textId="77777777" w:rsidR="00B003EF" w:rsidRPr="00E441F4" w:rsidRDefault="00B003EF" w:rsidP="00E64C85">
            <w:pPr>
              <w:widowControl w:val="0"/>
              <w:spacing w:before="0" w:after="96" w:line="170" w:lineRule="exact"/>
              <w:jc w:val="center"/>
              <w:rPr>
                <w:rFonts w:ascii="Century Gothic" w:hAnsi="Century Gothic" w:cs="Century Gothic"/>
                <w:color w:val="000000"/>
                <w:sz w:val="24"/>
                <w:szCs w:val="24"/>
                <w:shd w:val="clear" w:color="auto" w:fill="FFFFFF"/>
                <w:lang w:eastAsia="vi-VN"/>
              </w:rPr>
            </w:pPr>
            <w:r w:rsidRPr="00E441F4">
              <w:rPr>
                <w:rFonts w:ascii="Century Gothic" w:hAnsi="Century Gothic" w:cs="Century Gothic"/>
                <w:color w:val="000000"/>
                <w:sz w:val="24"/>
                <w:szCs w:val="24"/>
                <w:shd w:val="clear" w:color="auto" w:fill="FFFFFF"/>
                <w:lang w:eastAsia="vi-VN"/>
              </w:rPr>
              <w:t>x</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14:paraId="6B00738B" w14:textId="77777777" w:rsidR="00B003EF" w:rsidRPr="00E441F4" w:rsidRDefault="00B003EF" w:rsidP="00E64C85">
            <w:pPr>
              <w:widowControl w:val="0"/>
              <w:spacing w:before="0" w:after="96" w:line="170" w:lineRule="exact"/>
              <w:jc w:val="center"/>
              <w:rPr>
                <w:rFonts w:ascii="Century Gothic" w:hAnsi="Century Gothic" w:cs="Century Gothic"/>
                <w:color w:val="000000"/>
                <w:sz w:val="24"/>
                <w:szCs w:val="24"/>
                <w:shd w:val="clear" w:color="auto" w:fill="FFFFFF"/>
                <w:lang w:eastAsia="vi-VN"/>
              </w:rPr>
            </w:pPr>
            <w:r w:rsidRPr="00E441F4">
              <w:rPr>
                <w:rFonts w:ascii="Century Gothic" w:hAnsi="Century Gothic" w:cs="Century Gothic"/>
                <w:color w:val="000000"/>
                <w:sz w:val="24"/>
                <w:szCs w:val="24"/>
                <w:shd w:val="clear" w:color="auto" w:fill="FFFFFF"/>
                <w:lang w:eastAsia="vi-VN"/>
              </w:rPr>
              <w:t>x</w:t>
            </w:r>
          </w:p>
        </w:tc>
      </w:tr>
      <w:tr w:rsidR="00B003EF" w:rsidRPr="00E441F4" w14:paraId="7D4555F6" w14:textId="77777777" w:rsidTr="00E64C85">
        <w:trPr>
          <w:trHeight w:hRule="exact" w:val="1765"/>
        </w:trPr>
        <w:tc>
          <w:tcPr>
            <w:tcW w:w="675" w:type="dxa"/>
            <w:tcBorders>
              <w:top w:val="single" w:sz="4" w:space="0" w:color="auto"/>
              <w:left w:val="single" w:sz="4" w:space="0" w:color="auto"/>
              <w:bottom w:val="single" w:sz="4" w:space="0" w:color="auto"/>
              <w:right w:val="nil"/>
            </w:tcBorders>
            <w:shd w:val="clear" w:color="auto" w:fill="FFFFFF"/>
            <w:vAlign w:val="center"/>
          </w:tcPr>
          <w:p w14:paraId="1F172BC7" w14:textId="77777777" w:rsidR="00B003EF" w:rsidRPr="00E441F4" w:rsidRDefault="00B003EF" w:rsidP="00E64C85">
            <w:pPr>
              <w:widowControl w:val="0"/>
              <w:spacing w:before="0" w:after="96" w:line="280" w:lineRule="exact"/>
              <w:ind w:left="300"/>
              <w:jc w:val="left"/>
              <w:rPr>
                <w:rFonts w:cs="Times New Roman"/>
                <w:color w:val="000000"/>
                <w:sz w:val="24"/>
                <w:szCs w:val="24"/>
                <w:shd w:val="clear" w:color="auto" w:fill="FFFFFF"/>
                <w:lang w:eastAsia="vi-VN"/>
              </w:rPr>
            </w:pPr>
            <w:r w:rsidRPr="00E441F4">
              <w:rPr>
                <w:rFonts w:cs="Times New Roman"/>
                <w:color w:val="000000"/>
                <w:sz w:val="24"/>
                <w:szCs w:val="24"/>
                <w:shd w:val="clear" w:color="auto" w:fill="FFFFFF"/>
                <w:lang w:eastAsia="vi-VN"/>
              </w:rPr>
              <w:t>6</w:t>
            </w:r>
          </w:p>
        </w:tc>
        <w:tc>
          <w:tcPr>
            <w:tcW w:w="4150" w:type="dxa"/>
            <w:tcBorders>
              <w:top w:val="single" w:sz="4" w:space="0" w:color="auto"/>
              <w:left w:val="single" w:sz="4" w:space="0" w:color="auto"/>
              <w:bottom w:val="single" w:sz="4" w:space="0" w:color="auto"/>
              <w:right w:val="nil"/>
            </w:tcBorders>
            <w:shd w:val="clear" w:color="auto" w:fill="FFFFFF"/>
            <w:vAlign w:val="center"/>
          </w:tcPr>
          <w:p w14:paraId="56F72D62" w14:textId="77777777" w:rsidR="00B003EF" w:rsidRPr="00E441F4" w:rsidRDefault="00B003EF" w:rsidP="00E64C85">
            <w:pPr>
              <w:widowControl w:val="0"/>
              <w:spacing w:before="0" w:after="96" w:line="315" w:lineRule="exact"/>
              <w:rPr>
                <w:rFonts w:cs="Times New Roman"/>
                <w:color w:val="000000"/>
                <w:sz w:val="24"/>
                <w:szCs w:val="24"/>
                <w:shd w:val="clear" w:color="auto" w:fill="FFFFFF"/>
                <w:lang w:eastAsia="vi-VN"/>
              </w:rPr>
            </w:pPr>
            <w:r w:rsidRPr="00E441F4">
              <w:rPr>
                <w:rFonts w:cs="Times New Roman"/>
                <w:color w:val="000000"/>
                <w:sz w:val="24"/>
                <w:szCs w:val="24"/>
                <w:shd w:val="clear" w:color="auto" w:fill="FFFFFF"/>
                <w:lang w:eastAsia="vi-VN"/>
              </w:rPr>
              <w:t xml:space="preserve">Thí nghiệm liên động cơ </w:t>
            </w:r>
            <w:r w:rsidRPr="00E441F4">
              <w:rPr>
                <w:rFonts w:cs="Times New Roman"/>
                <w:color w:val="000000"/>
                <w:sz w:val="24"/>
                <w:szCs w:val="24"/>
                <w:shd w:val="clear" w:color="auto" w:fill="FFFFFF"/>
              </w:rPr>
              <w:t>(Testing on mechanical interlocking devices)</w:t>
            </w:r>
          </w:p>
        </w:tc>
        <w:tc>
          <w:tcPr>
            <w:tcW w:w="2268" w:type="dxa"/>
            <w:tcBorders>
              <w:top w:val="single" w:sz="4" w:space="0" w:color="auto"/>
              <w:left w:val="single" w:sz="4" w:space="0" w:color="auto"/>
              <w:bottom w:val="single" w:sz="4" w:space="0" w:color="auto"/>
              <w:right w:val="nil"/>
            </w:tcBorders>
            <w:shd w:val="clear" w:color="auto" w:fill="FFFFFF"/>
            <w:vAlign w:val="center"/>
          </w:tcPr>
          <w:p w14:paraId="6394FC5D" w14:textId="77777777" w:rsidR="00B003EF" w:rsidRPr="00E441F4" w:rsidRDefault="00B003EF" w:rsidP="00E64C85">
            <w:pPr>
              <w:widowControl w:val="0"/>
              <w:spacing w:before="0" w:after="96" w:line="280" w:lineRule="exact"/>
              <w:ind w:left="280"/>
              <w:jc w:val="left"/>
              <w:rPr>
                <w:rFonts w:cs="Times New Roman"/>
                <w:color w:val="000000"/>
                <w:sz w:val="24"/>
                <w:szCs w:val="24"/>
                <w:shd w:val="clear" w:color="auto" w:fill="FFFFFF"/>
                <w:lang w:eastAsia="vi-VN"/>
              </w:rPr>
            </w:pPr>
            <w:r w:rsidRPr="00E441F4">
              <w:rPr>
                <w:rFonts w:cs="Times New Roman"/>
                <w:color w:val="000000"/>
                <w:sz w:val="24"/>
                <w:szCs w:val="24"/>
                <w:shd w:val="clear" w:color="auto" w:fill="FFFFFF"/>
                <w:lang w:eastAsia="vi-VN"/>
              </w:rPr>
              <w:t>Có khóa liên động</w:t>
            </w:r>
          </w:p>
        </w:tc>
        <w:tc>
          <w:tcPr>
            <w:tcW w:w="992" w:type="dxa"/>
            <w:tcBorders>
              <w:top w:val="single" w:sz="4" w:space="0" w:color="auto"/>
              <w:left w:val="single" w:sz="4" w:space="0" w:color="auto"/>
              <w:bottom w:val="single" w:sz="4" w:space="0" w:color="auto"/>
              <w:right w:val="nil"/>
            </w:tcBorders>
            <w:shd w:val="clear" w:color="auto" w:fill="FFFFFF"/>
            <w:vAlign w:val="center"/>
          </w:tcPr>
          <w:p w14:paraId="65A26DF9" w14:textId="77777777" w:rsidR="00B003EF" w:rsidRPr="00E441F4" w:rsidRDefault="00B003EF" w:rsidP="00E64C85">
            <w:pPr>
              <w:widowControl w:val="0"/>
              <w:spacing w:before="0" w:after="96" w:line="170" w:lineRule="exact"/>
              <w:jc w:val="center"/>
              <w:rPr>
                <w:rFonts w:ascii="Century Gothic" w:hAnsi="Century Gothic" w:cs="Century Gothic"/>
                <w:color w:val="000000"/>
                <w:sz w:val="24"/>
                <w:szCs w:val="24"/>
                <w:shd w:val="clear" w:color="auto" w:fill="FFFFFF"/>
                <w:lang w:eastAsia="vi-VN"/>
              </w:rPr>
            </w:pPr>
            <w:r w:rsidRPr="00E441F4">
              <w:rPr>
                <w:rFonts w:ascii="Century Gothic" w:hAnsi="Century Gothic" w:cs="Century Gothic"/>
                <w:color w:val="000000"/>
                <w:sz w:val="24"/>
                <w:szCs w:val="24"/>
                <w:shd w:val="clear" w:color="auto" w:fill="FFFFFF"/>
                <w:lang w:eastAsia="vi-VN"/>
              </w:rPr>
              <w:t>x</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14:paraId="2361E2C5" w14:textId="77777777" w:rsidR="00B003EF" w:rsidRPr="00E441F4" w:rsidRDefault="00B003EF" w:rsidP="00E64C85">
            <w:pPr>
              <w:widowControl w:val="0"/>
              <w:spacing w:before="0" w:after="96" w:line="170" w:lineRule="exact"/>
              <w:jc w:val="center"/>
              <w:rPr>
                <w:rFonts w:ascii="Century Gothic" w:hAnsi="Century Gothic" w:cs="Century Gothic"/>
                <w:color w:val="000000"/>
                <w:sz w:val="24"/>
                <w:szCs w:val="24"/>
                <w:shd w:val="clear" w:color="auto" w:fill="FFFFFF"/>
                <w:lang w:eastAsia="vi-VN"/>
              </w:rPr>
            </w:pPr>
            <w:r w:rsidRPr="00E441F4">
              <w:rPr>
                <w:rFonts w:ascii="Century Gothic" w:hAnsi="Century Gothic" w:cs="Century Gothic"/>
                <w:color w:val="000000"/>
                <w:sz w:val="24"/>
                <w:szCs w:val="24"/>
                <w:shd w:val="clear" w:color="auto" w:fill="FFFFFF"/>
                <w:lang w:eastAsia="vi-VN"/>
              </w:rPr>
              <w:t>x</w:t>
            </w:r>
          </w:p>
        </w:tc>
      </w:tr>
      <w:tr w:rsidR="00B003EF" w:rsidRPr="00E441F4" w14:paraId="6A9231B6" w14:textId="77777777" w:rsidTr="00E64C85">
        <w:trPr>
          <w:trHeight w:hRule="exact" w:val="1246"/>
        </w:trPr>
        <w:tc>
          <w:tcPr>
            <w:tcW w:w="675" w:type="dxa"/>
            <w:tcBorders>
              <w:top w:val="single" w:sz="4" w:space="0" w:color="auto"/>
              <w:left w:val="single" w:sz="4" w:space="0" w:color="auto"/>
              <w:bottom w:val="single" w:sz="4" w:space="0" w:color="auto"/>
              <w:right w:val="nil"/>
            </w:tcBorders>
            <w:shd w:val="clear" w:color="auto" w:fill="FFFFFF"/>
            <w:vAlign w:val="center"/>
          </w:tcPr>
          <w:p w14:paraId="67FFB99F" w14:textId="77777777" w:rsidR="00B003EF" w:rsidRPr="00E441F4" w:rsidRDefault="00B003EF" w:rsidP="00E64C85">
            <w:pPr>
              <w:widowControl w:val="0"/>
              <w:spacing w:before="0" w:after="96" w:line="280" w:lineRule="exact"/>
              <w:ind w:left="300"/>
              <w:jc w:val="left"/>
              <w:rPr>
                <w:rFonts w:cs="Times New Roman"/>
                <w:color w:val="000000"/>
                <w:sz w:val="24"/>
                <w:szCs w:val="24"/>
                <w:shd w:val="clear" w:color="auto" w:fill="FFFFFF"/>
                <w:lang w:eastAsia="vi-VN"/>
              </w:rPr>
            </w:pPr>
            <w:r w:rsidRPr="00E441F4">
              <w:rPr>
                <w:rFonts w:cs="Times New Roman"/>
                <w:color w:val="000000"/>
                <w:sz w:val="24"/>
                <w:szCs w:val="24"/>
                <w:shd w:val="clear" w:color="auto" w:fill="FFFFFF"/>
                <w:lang w:eastAsia="vi-VN"/>
              </w:rPr>
              <w:t>7</w:t>
            </w:r>
          </w:p>
        </w:tc>
        <w:tc>
          <w:tcPr>
            <w:tcW w:w="4150" w:type="dxa"/>
            <w:tcBorders>
              <w:top w:val="single" w:sz="4" w:space="0" w:color="auto"/>
              <w:left w:val="single" w:sz="4" w:space="0" w:color="auto"/>
              <w:bottom w:val="single" w:sz="4" w:space="0" w:color="auto"/>
              <w:right w:val="nil"/>
            </w:tcBorders>
            <w:shd w:val="clear" w:color="auto" w:fill="FFFFFF"/>
            <w:vAlign w:val="center"/>
          </w:tcPr>
          <w:p w14:paraId="58810152" w14:textId="77777777" w:rsidR="00B003EF" w:rsidRPr="00E441F4" w:rsidRDefault="00B003EF" w:rsidP="00E64C85">
            <w:pPr>
              <w:widowControl w:val="0"/>
              <w:spacing w:before="0" w:after="96" w:line="315" w:lineRule="exact"/>
              <w:rPr>
                <w:rFonts w:cs="Times New Roman"/>
                <w:color w:val="000000"/>
                <w:sz w:val="24"/>
                <w:szCs w:val="24"/>
                <w:shd w:val="clear" w:color="auto" w:fill="FFFFFF"/>
                <w:lang w:eastAsia="vi-VN"/>
              </w:rPr>
            </w:pPr>
            <w:r w:rsidRPr="00E441F4">
              <w:rPr>
                <w:rFonts w:cs="Times New Roman"/>
                <w:color w:val="000000"/>
                <w:sz w:val="24"/>
                <w:szCs w:val="24"/>
                <w:shd w:val="clear" w:color="auto" w:fill="FFFFFF"/>
                <w:lang w:eastAsia="vi-VN"/>
              </w:rPr>
              <w:t xml:space="preserve">Thí nghiệm ở nhiệt độ cao và thấp </w:t>
            </w:r>
            <w:r w:rsidRPr="00E441F4">
              <w:rPr>
                <w:rFonts w:cs="Times New Roman"/>
                <w:color w:val="000000"/>
                <w:sz w:val="24"/>
                <w:szCs w:val="24"/>
                <w:shd w:val="clear" w:color="auto" w:fill="FFFFFF"/>
              </w:rPr>
              <w:t>(Low and high temperature tests)</w:t>
            </w:r>
          </w:p>
        </w:tc>
        <w:tc>
          <w:tcPr>
            <w:tcW w:w="2268" w:type="dxa"/>
            <w:tcBorders>
              <w:top w:val="single" w:sz="4" w:space="0" w:color="auto"/>
              <w:left w:val="single" w:sz="4" w:space="0" w:color="auto"/>
              <w:bottom w:val="single" w:sz="4" w:space="0" w:color="auto"/>
              <w:right w:val="nil"/>
            </w:tcBorders>
            <w:shd w:val="clear" w:color="auto" w:fill="FFFFFF"/>
            <w:vAlign w:val="center"/>
          </w:tcPr>
          <w:p w14:paraId="681C8A97" w14:textId="77777777" w:rsidR="00B003EF" w:rsidRPr="00E441F4" w:rsidRDefault="00B003EF" w:rsidP="00E64C85">
            <w:pPr>
              <w:widowControl w:val="0"/>
              <w:spacing w:before="0" w:after="96" w:line="280" w:lineRule="exact"/>
              <w:ind w:left="280"/>
              <w:jc w:val="left"/>
              <w:rPr>
                <w:rFonts w:cs="Times New Roman"/>
                <w:color w:val="000000"/>
                <w:sz w:val="24"/>
                <w:szCs w:val="24"/>
                <w:shd w:val="clear" w:color="auto" w:fill="FFFFFF"/>
                <w:lang w:eastAsia="vi-VN"/>
              </w:rPr>
            </w:pPr>
            <w:r w:rsidRPr="00E441F4">
              <w:rPr>
                <w:rFonts w:cs="Times New Roman"/>
                <w:color w:val="000000"/>
                <w:sz w:val="24"/>
                <w:szCs w:val="24"/>
                <w:shd w:val="clear" w:color="auto" w:fill="FFFFFF"/>
                <w:lang w:eastAsia="vi-VN"/>
              </w:rPr>
              <w:t>Nếu nhiệt độ môi trường xung quanh lớn hơn 40°c hoặc nhỏ hơn -5°c</w:t>
            </w:r>
          </w:p>
        </w:tc>
        <w:tc>
          <w:tcPr>
            <w:tcW w:w="992" w:type="dxa"/>
            <w:tcBorders>
              <w:top w:val="single" w:sz="4" w:space="0" w:color="auto"/>
              <w:left w:val="single" w:sz="4" w:space="0" w:color="auto"/>
              <w:bottom w:val="single" w:sz="4" w:space="0" w:color="auto"/>
              <w:right w:val="nil"/>
            </w:tcBorders>
            <w:shd w:val="clear" w:color="auto" w:fill="FFFFFF"/>
            <w:vAlign w:val="center"/>
          </w:tcPr>
          <w:p w14:paraId="29FDC0F6" w14:textId="77777777" w:rsidR="00B003EF" w:rsidRPr="00E441F4" w:rsidRDefault="00B003EF" w:rsidP="00E64C85">
            <w:pPr>
              <w:widowControl w:val="0"/>
              <w:spacing w:before="0" w:after="96" w:line="170" w:lineRule="exact"/>
              <w:jc w:val="center"/>
              <w:rPr>
                <w:rFonts w:ascii="Century Gothic" w:hAnsi="Century Gothic" w:cs="Century Gothic"/>
                <w:color w:val="000000"/>
                <w:sz w:val="24"/>
                <w:szCs w:val="24"/>
                <w:shd w:val="clear" w:color="auto" w:fill="FFFFFF"/>
                <w:lang w:eastAsia="vi-VN"/>
              </w:rPr>
            </w:pPr>
            <w:r w:rsidRPr="00E441F4">
              <w:rPr>
                <w:rFonts w:ascii="Century Gothic" w:hAnsi="Century Gothic" w:cs="Century Gothic"/>
                <w:color w:val="000000"/>
                <w:sz w:val="24"/>
                <w:szCs w:val="24"/>
                <w:shd w:val="clear" w:color="auto" w:fill="FFFFFF"/>
                <w:lang w:eastAsia="vi-VN"/>
              </w:rPr>
              <w:t>x</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14:paraId="06E06BBF" w14:textId="77777777" w:rsidR="00B003EF" w:rsidRPr="00E441F4" w:rsidRDefault="00B003EF" w:rsidP="00E64C85">
            <w:pPr>
              <w:widowControl w:val="0"/>
              <w:spacing w:before="0" w:after="96" w:line="170" w:lineRule="exact"/>
              <w:jc w:val="center"/>
              <w:rPr>
                <w:rFonts w:ascii="Century Gothic" w:hAnsi="Century Gothic" w:cs="Century Gothic"/>
                <w:color w:val="000000"/>
                <w:sz w:val="24"/>
                <w:szCs w:val="24"/>
                <w:shd w:val="clear" w:color="auto" w:fill="FFFFFF"/>
                <w:lang w:eastAsia="vi-VN"/>
              </w:rPr>
            </w:pPr>
            <w:r w:rsidRPr="00E441F4">
              <w:rPr>
                <w:rFonts w:ascii="Century Gothic" w:hAnsi="Century Gothic" w:cs="Century Gothic"/>
                <w:color w:val="000000"/>
                <w:sz w:val="24"/>
                <w:szCs w:val="24"/>
                <w:shd w:val="clear" w:color="auto" w:fill="FFFFFF"/>
                <w:lang w:eastAsia="vi-VN"/>
              </w:rPr>
              <w:t>x</w:t>
            </w:r>
          </w:p>
        </w:tc>
      </w:tr>
    </w:tbl>
    <w:p w14:paraId="0589FD38" w14:textId="77777777" w:rsidR="00B003EF" w:rsidRPr="00E441F4" w:rsidRDefault="00B003EF" w:rsidP="00B003EF">
      <w:pPr>
        <w:widowControl w:val="0"/>
        <w:numPr>
          <w:ilvl w:val="0"/>
          <w:numId w:val="47"/>
        </w:numPr>
        <w:tabs>
          <w:tab w:val="left" w:pos="970"/>
        </w:tabs>
        <w:spacing w:after="0" w:line="240" w:lineRule="auto"/>
        <w:ind w:left="270" w:hanging="270"/>
        <w:rPr>
          <w:rFonts w:cs="Times New Roman"/>
          <w:szCs w:val="26"/>
        </w:rPr>
      </w:pPr>
      <w:r w:rsidRPr="00E441F4">
        <w:rPr>
          <w:rFonts w:cs="Times New Roman"/>
          <w:color w:val="000000"/>
          <w:szCs w:val="26"/>
          <w:shd w:val="clear" w:color="auto" w:fill="FFFFFF"/>
          <w:lang w:eastAsia="vi-VN"/>
        </w:rPr>
        <w:t>Phụ kiện</w:t>
      </w:r>
    </w:p>
    <w:p w14:paraId="19C4089D" w14:textId="77777777" w:rsidR="00B003EF" w:rsidRPr="00E441F4" w:rsidRDefault="00B003EF" w:rsidP="00B003EF">
      <w:pPr>
        <w:widowControl w:val="0"/>
        <w:numPr>
          <w:ilvl w:val="0"/>
          <w:numId w:val="52"/>
        </w:numPr>
        <w:tabs>
          <w:tab w:val="left" w:pos="960"/>
        </w:tabs>
        <w:spacing w:after="0" w:line="240" w:lineRule="auto"/>
        <w:ind w:left="720" w:hanging="360"/>
        <w:rPr>
          <w:rFonts w:cs="Times New Roman"/>
          <w:szCs w:val="26"/>
        </w:rPr>
      </w:pPr>
      <w:r w:rsidRPr="00E441F4">
        <w:rPr>
          <w:rFonts w:cs="Times New Roman"/>
          <w:color w:val="000000"/>
          <w:szCs w:val="26"/>
          <w:shd w:val="clear" w:color="auto" w:fill="FFFFFF"/>
          <w:lang w:eastAsia="vi-VN"/>
        </w:rPr>
        <w:t>Các kẹp cực để đấu nối.</w:t>
      </w:r>
    </w:p>
    <w:p w14:paraId="108B3C84" w14:textId="77777777" w:rsidR="00B003EF" w:rsidRPr="00E441F4" w:rsidRDefault="00B003EF" w:rsidP="00B003EF">
      <w:pPr>
        <w:widowControl w:val="0"/>
        <w:numPr>
          <w:ilvl w:val="0"/>
          <w:numId w:val="52"/>
        </w:numPr>
        <w:tabs>
          <w:tab w:val="left" w:pos="980"/>
        </w:tabs>
        <w:spacing w:after="0" w:line="240" w:lineRule="auto"/>
        <w:ind w:left="720" w:hanging="360"/>
        <w:rPr>
          <w:rFonts w:cs="Times New Roman"/>
          <w:szCs w:val="26"/>
        </w:rPr>
      </w:pPr>
      <w:r w:rsidRPr="00E441F4">
        <w:rPr>
          <w:rFonts w:cs="Times New Roman"/>
          <w:color w:val="000000"/>
          <w:szCs w:val="26"/>
          <w:shd w:val="clear" w:color="auto" w:fill="FFFFFF"/>
          <w:lang w:eastAsia="vi-VN"/>
        </w:rPr>
        <w:t>Các kẹp bu-lông sử dụng cho nối đất tương thích dây đồng.</w:t>
      </w:r>
    </w:p>
    <w:p w14:paraId="489D4063" w14:textId="77777777" w:rsidR="00B003EF" w:rsidRPr="00E441F4" w:rsidRDefault="00B003EF" w:rsidP="00B003EF">
      <w:pPr>
        <w:widowControl w:val="0"/>
        <w:numPr>
          <w:ilvl w:val="0"/>
          <w:numId w:val="52"/>
        </w:numPr>
        <w:tabs>
          <w:tab w:val="left" w:pos="980"/>
        </w:tabs>
        <w:spacing w:after="0" w:line="240" w:lineRule="auto"/>
        <w:ind w:left="720" w:hanging="360"/>
        <w:rPr>
          <w:rFonts w:cs="Times New Roman"/>
          <w:szCs w:val="26"/>
        </w:rPr>
      </w:pPr>
      <w:r w:rsidRPr="00E441F4">
        <w:rPr>
          <w:rFonts w:cs="Times New Roman"/>
          <w:color w:val="000000"/>
          <w:szCs w:val="26"/>
          <w:shd w:val="clear" w:color="auto" w:fill="FFFFFF"/>
          <w:lang w:eastAsia="vi-VN"/>
        </w:rPr>
        <w:t>Các bu-lông, đai ốc kèm theo tương ứng.</w:t>
      </w:r>
    </w:p>
    <w:p w14:paraId="53BBE4CA" w14:textId="77777777" w:rsidR="00B003EF" w:rsidRPr="00E441F4" w:rsidRDefault="00B003EF" w:rsidP="00B003EF">
      <w:pPr>
        <w:widowControl w:val="0"/>
        <w:numPr>
          <w:ilvl w:val="0"/>
          <w:numId w:val="52"/>
        </w:numPr>
        <w:tabs>
          <w:tab w:val="left" w:pos="980"/>
        </w:tabs>
        <w:spacing w:after="0" w:line="240" w:lineRule="auto"/>
        <w:ind w:left="720" w:hanging="360"/>
        <w:rPr>
          <w:rFonts w:cs="Times New Roman"/>
          <w:szCs w:val="26"/>
        </w:rPr>
      </w:pPr>
      <w:r w:rsidRPr="00E441F4">
        <w:rPr>
          <w:rFonts w:cs="Times New Roman"/>
          <w:color w:val="000000"/>
          <w:szCs w:val="26"/>
          <w:shd w:val="clear" w:color="auto" w:fill="FFFFFF"/>
          <w:lang w:eastAsia="vi-VN"/>
        </w:rPr>
        <w:t>Các hệ thống trụ và giá đờ dao cách ly.</w:t>
      </w:r>
    </w:p>
    <w:p w14:paraId="6A44F684" w14:textId="77777777" w:rsidR="00B003EF" w:rsidRPr="00E441F4" w:rsidRDefault="00B003EF" w:rsidP="00B003EF">
      <w:pPr>
        <w:widowControl w:val="0"/>
        <w:numPr>
          <w:ilvl w:val="0"/>
          <w:numId w:val="52"/>
        </w:numPr>
        <w:tabs>
          <w:tab w:val="left" w:pos="945"/>
        </w:tabs>
        <w:spacing w:after="0" w:line="240" w:lineRule="auto"/>
        <w:ind w:left="720" w:hanging="360"/>
        <w:jc w:val="left"/>
        <w:rPr>
          <w:rFonts w:cs="Times New Roman"/>
          <w:szCs w:val="26"/>
        </w:rPr>
      </w:pPr>
      <w:r w:rsidRPr="00E441F4">
        <w:rPr>
          <w:rFonts w:cs="Times New Roman"/>
          <w:color w:val="000000"/>
          <w:szCs w:val="26"/>
          <w:shd w:val="clear" w:color="auto" w:fill="FFFFFF"/>
          <w:lang w:eastAsia="vi-VN"/>
        </w:rPr>
        <w:t>Các bình mỡ tiếp xúc, bôi tron và giấy chuyên dụng để vệ sinh bề mặt tiếp xúc.</w:t>
      </w:r>
    </w:p>
    <w:p w14:paraId="72B21DB0" w14:textId="77777777" w:rsidR="00B003EF" w:rsidRPr="00E441F4" w:rsidRDefault="00B003EF" w:rsidP="00B003EF">
      <w:pPr>
        <w:widowControl w:val="0"/>
        <w:numPr>
          <w:ilvl w:val="0"/>
          <w:numId w:val="52"/>
        </w:numPr>
        <w:tabs>
          <w:tab w:val="left" w:pos="980"/>
        </w:tabs>
        <w:spacing w:after="0" w:line="240" w:lineRule="auto"/>
        <w:ind w:left="720" w:hanging="360"/>
        <w:rPr>
          <w:rFonts w:cs="Times New Roman"/>
          <w:szCs w:val="26"/>
        </w:rPr>
      </w:pPr>
      <w:r w:rsidRPr="00E441F4">
        <w:rPr>
          <w:rFonts w:cs="Times New Roman"/>
          <w:color w:val="000000"/>
          <w:szCs w:val="26"/>
          <w:shd w:val="clear" w:color="auto" w:fill="FFFFFF"/>
          <w:lang w:eastAsia="vi-VN"/>
        </w:rPr>
        <w:t>Tay quay/cần thao tác để đóng mờ DCL và DTĐ (nếu có) bằng tay.</w:t>
      </w:r>
    </w:p>
    <w:p w14:paraId="3629CCD1" w14:textId="77777777" w:rsidR="00B003EF" w:rsidRPr="00E441F4" w:rsidRDefault="00B003EF" w:rsidP="00B003EF">
      <w:pPr>
        <w:widowControl w:val="0"/>
        <w:numPr>
          <w:ilvl w:val="0"/>
          <w:numId w:val="47"/>
        </w:numPr>
        <w:tabs>
          <w:tab w:val="left" w:pos="975"/>
        </w:tabs>
        <w:spacing w:after="0" w:line="240" w:lineRule="auto"/>
        <w:ind w:left="270" w:hanging="270"/>
        <w:rPr>
          <w:rFonts w:cs="Times New Roman"/>
          <w:szCs w:val="26"/>
        </w:rPr>
      </w:pPr>
      <w:r w:rsidRPr="00E441F4">
        <w:rPr>
          <w:rFonts w:cs="Times New Roman"/>
          <w:color w:val="000000"/>
          <w:szCs w:val="26"/>
          <w:shd w:val="clear" w:color="auto" w:fill="FFFFFF"/>
          <w:lang w:eastAsia="vi-VN"/>
        </w:rPr>
        <w:t>Tài liệu kỳ thuật và bản vẽ mô tá</w:t>
      </w:r>
    </w:p>
    <w:p w14:paraId="7CA34CB5" w14:textId="77777777" w:rsidR="00B003EF" w:rsidRPr="00E441F4" w:rsidRDefault="00B003EF" w:rsidP="00B003EF">
      <w:pPr>
        <w:widowControl w:val="0"/>
        <w:spacing w:after="0" w:line="240" w:lineRule="auto"/>
        <w:ind w:left="600"/>
        <w:rPr>
          <w:rFonts w:cs="Times New Roman"/>
          <w:szCs w:val="26"/>
        </w:rPr>
      </w:pPr>
      <w:r w:rsidRPr="00E441F4">
        <w:rPr>
          <w:rFonts w:cs="Times New Roman"/>
          <w:color w:val="000000"/>
          <w:szCs w:val="26"/>
          <w:shd w:val="clear" w:color="auto" w:fill="FFFFFF"/>
          <w:lang w:eastAsia="vi-VN"/>
        </w:rPr>
        <w:t>Thiết bị phải được cung cấp bản vẽ và tài liệu kỹ thuật sau:</w:t>
      </w:r>
    </w:p>
    <w:p w14:paraId="1FC2B357" w14:textId="77777777" w:rsidR="00B003EF" w:rsidRPr="00E441F4" w:rsidRDefault="00B003EF" w:rsidP="00B003EF">
      <w:pPr>
        <w:widowControl w:val="0"/>
        <w:numPr>
          <w:ilvl w:val="0"/>
          <w:numId w:val="53"/>
        </w:numPr>
        <w:tabs>
          <w:tab w:val="left" w:pos="960"/>
        </w:tabs>
        <w:spacing w:after="0" w:line="240" w:lineRule="auto"/>
        <w:ind w:left="720"/>
        <w:rPr>
          <w:rFonts w:cs="Times New Roman"/>
          <w:szCs w:val="26"/>
        </w:rPr>
      </w:pPr>
      <w:r w:rsidRPr="00E441F4">
        <w:rPr>
          <w:rFonts w:cs="Times New Roman"/>
          <w:color w:val="000000"/>
          <w:szCs w:val="26"/>
          <w:shd w:val="clear" w:color="auto" w:fill="FFFFFF"/>
          <w:lang w:eastAsia="vi-VN"/>
        </w:rPr>
        <w:t>Bản vẽ mô tả cấu trúc chung của thiết bị.</w:t>
      </w:r>
    </w:p>
    <w:p w14:paraId="0B66E68D" w14:textId="77777777" w:rsidR="00B003EF" w:rsidRPr="00E441F4" w:rsidRDefault="00B003EF" w:rsidP="00B003EF">
      <w:pPr>
        <w:widowControl w:val="0"/>
        <w:numPr>
          <w:ilvl w:val="0"/>
          <w:numId w:val="53"/>
        </w:numPr>
        <w:tabs>
          <w:tab w:val="left" w:pos="975"/>
        </w:tabs>
        <w:spacing w:after="0" w:line="240" w:lineRule="auto"/>
        <w:ind w:left="720"/>
        <w:rPr>
          <w:rFonts w:cs="Times New Roman"/>
          <w:szCs w:val="26"/>
        </w:rPr>
      </w:pPr>
      <w:r w:rsidRPr="00E441F4">
        <w:rPr>
          <w:rFonts w:cs="Times New Roman"/>
          <w:color w:val="000000"/>
          <w:szCs w:val="26"/>
          <w:shd w:val="clear" w:color="auto" w:fill="FFFFFF"/>
          <w:lang w:eastAsia="vi-VN"/>
        </w:rPr>
        <w:t>Bản vẽ hướng dẫn lắp đặt.</w:t>
      </w:r>
    </w:p>
    <w:p w14:paraId="05A76FD1" w14:textId="77777777" w:rsidR="00B003EF" w:rsidRPr="00E441F4" w:rsidRDefault="00B003EF" w:rsidP="00B003EF">
      <w:pPr>
        <w:widowControl w:val="0"/>
        <w:numPr>
          <w:ilvl w:val="0"/>
          <w:numId w:val="53"/>
        </w:numPr>
        <w:tabs>
          <w:tab w:val="left" w:pos="975"/>
        </w:tabs>
        <w:spacing w:after="0" w:line="240" w:lineRule="auto"/>
        <w:ind w:left="720"/>
        <w:rPr>
          <w:rFonts w:cs="Times New Roman"/>
          <w:szCs w:val="26"/>
        </w:rPr>
      </w:pPr>
      <w:r w:rsidRPr="00E441F4">
        <w:rPr>
          <w:rFonts w:cs="Times New Roman"/>
          <w:color w:val="000000"/>
          <w:szCs w:val="26"/>
          <w:shd w:val="clear" w:color="auto" w:fill="FFFFFF"/>
          <w:lang w:eastAsia="vi-VN"/>
        </w:rPr>
        <w:t>Bản vẽ nguyên lý và đấu nối nội bộ tủ điều khiển.</w:t>
      </w:r>
    </w:p>
    <w:p w14:paraId="03794812" w14:textId="77777777" w:rsidR="00B003EF" w:rsidRPr="00E441F4" w:rsidRDefault="00B003EF" w:rsidP="00B003EF">
      <w:pPr>
        <w:widowControl w:val="0"/>
        <w:numPr>
          <w:ilvl w:val="0"/>
          <w:numId w:val="53"/>
        </w:numPr>
        <w:tabs>
          <w:tab w:val="left" w:pos="950"/>
        </w:tabs>
        <w:spacing w:after="0" w:line="240" w:lineRule="auto"/>
        <w:ind w:left="720"/>
        <w:jc w:val="left"/>
        <w:rPr>
          <w:rFonts w:cs="Times New Roman"/>
          <w:szCs w:val="26"/>
        </w:rPr>
      </w:pPr>
      <w:r w:rsidRPr="00E441F4">
        <w:rPr>
          <w:rFonts w:cs="Times New Roman"/>
          <w:color w:val="000000"/>
          <w:szCs w:val="26"/>
          <w:shd w:val="clear" w:color="auto" w:fill="FFFFFF"/>
          <w:lang w:eastAsia="vi-VN"/>
        </w:rPr>
        <w:t>Tài liệu hướng dẫn lắp đặt, vận hành, sửa chừa và bảo dưỡng thiết bị, phụ kiện.</w:t>
      </w:r>
    </w:p>
    <w:p w14:paraId="5ECE9548" w14:textId="77777777" w:rsidR="00B003EF" w:rsidRPr="00E441F4" w:rsidRDefault="00B003EF" w:rsidP="00B003EF">
      <w:pPr>
        <w:widowControl w:val="0"/>
        <w:numPr>
          <w:ilvl w:val="0"/>
          <w:numId w:val="53"/>
        </w:numPr>
        <w:tabs>
          <w:tab w:val="left" w:pos="955"/>
        </w:tabs>
        <w:spacing w:after="0" w:line="240" w:lineRule="auto"/>
        <w:ind w:left="720"/>
        <w:jc w:val="left"/>
        <w:rPr>
          <w:rFonts w:cs="Times New Roman"/>
          <w:szCs w:val="26"/>
        </w:rPr>
      </w:pPr>
      <w:r w:rsidRPr="00E441F4">
        <w:rPr>
          <w:rFonts w:cs="Times New Roman"/>
          <w:color w:val="000000"/>
          <w:szCs w:val="26"/>
          <w:shd w:val="clear" w:color="auto" w:fill="FFFFFF"/>
          <w:lang w:eastAsia="vi-VN"/>
        </w:rPr>
        <w:t>Các tài liệu khuyến cáo về kiểm tra, báo dưỡng, đại tu, cách xử lý các trục trặc hư hỏng thường gặp.</w:t>
      </w:r>
    </w:p>
    <w:p w14:paraId="3641D495" w14:textId="77777777" w:rsidR="00B003EF" w:rsidRPr="00E441F4" w:rsidRDefault="00B003EF" w:rsidP="00B003EF">
      <w:pPr>
        <w:widowControl w:val="0"/>
        <w:numPr>
          <w:ilvl w:val="0"/>
          <w:numId w:val="53"/>
        </w:numPr>
        <w:tabs>
          <w:tab w:val="left" w:pos="985"/>
        </w:tabs>
        <w:spacing w:after="0" w:line="240" w:lineRule="auto"/>
        <w:ind w:left="720"/>
        <w:rPr>
          <w:rFonts w:cs="Times New Roman"/>
          <w:szCs w:val="26"/>
        </w:rPr>
      </w:pPr>
      <w:r w:rsidRPr="00E441F4">
        <w:rPr>
          <w:rFonts w:cs="Times New Roman"/>
          <w:color w:val="000000"/>
          <w:szCs w:val="26"/>
          <w:shd w:val="clear" w:color="auto" w:fill="FFFFFF"/>
          <w:lang w:eastAsia="vi-VN"/>
        </w:rPr>
        <w:t>Các biên bán thí nghiệm và giấy chứng nhận quản lý chất lượng.</w:t>
      </w:r>
    </w:p>
    <w:p w14:paraId="16852169" w14:textId="77777777" w:rsidR="00B003EF" w:rsidRPr="00E441F4" w:rsidRDefault="00B003EF" w:rsidP="00B003EF">
      <w:pPr>
        <w:widowControl w:val="0"/>
        <w:numPr>
          <w:ilvl w:val="0"/>
          <w:numId w:val="47"/>
        </w:numPr>
        <w:tabs>
          <w:tab w:val="left" w:pos="975"/>
        </w:tabs>
        <w:spacing w:after="0" w:line="240" w:lineRule="auto"/>
        <w:ind w:left="360" w:hanging="360"/>
        <w:rPr>
          <w:rFonts w:cs="Times New Roman"/>
          <w:szCs w:val="26"/>
        </w:rPr>
      </w:pPr>
      <w:r w:rsidRPr="00E441F4">
        <w:rPr>
          <w:rFonts w:cs="Times New Roman"/>
          <w:color w:val="000000"/>
          <w:szCs w:val="26"/>
          <w:shd w:val="clear" w:color="auto" w:fill="FFFFFF"/>
          <w:lang w:eastAsia="vi-VN"/>
        </w:rPr>
        <w:t>Yêu cầu khác</w:t>
      </w:r>
    </w:p>
    <w:p w14:paraId="0C5F855A" w14:textId="77777777" w:rsidR="00B003EF" w:rsidRPr="00E441F4" w:rsidRDefault="00B003EF" w:rsidP="00B003EF">
      <w:pPr>
        <w:widowControl w:val="0"/>
        <w:numPr>
          <w:ilvl w:val="0"/>
          <w:numId w:val="54"/>
        </w:numPr>
        <w:tabs>
          <w:tab w:val="left" w:pos="925"/>
        </w:tabs>
        <w:spacing w:after="0" w:line="240" w:lineRule="auto"/>
        <w:ind w:left="720"/>
        <w:jc w:val="left"/>
        <w:rPr>
          <w:rFonts w:cs="Times New Roman"/>
          <w:szCs w:val="26"/>
        </w:rPr>
      </w:pPr>
      <w:r w:rsidRPr="00E441F4">
        <w:rPr>
          <w:rFonts w:cs="Times New Roman"/>
          <w:color w:val="000000"/>
          <w:szCs w:val="26"/>
          <w:shd w:val="clear" w:color="auto" w:fill="FFFFFF"/>
          <w:lang w:eastAsia="vi-VN"/>
        </w:rPr>
        <w:lastRenderedPageBreak/>
        <w:t>Thiết bị mới nguyên 100%, không có khiếm khuyết, có chứng nhận nguồn gốc xuất xứ hàng hóa (CO) rõ ràng, hợp pháp và có chứng nhận chất</w:t>
      </w:r>
    </w:p>
    <w:p w14:paraId="478B76C2" w14:textId="77777777" w:rsidR="00B003EF" w:rsidRPr="00E441F4" w:rsidRDefault="00B003EF" w:rsidP="00B003EF">
      <w:pPr>
        <w:widowControl w:val="0"/>
        <w:spacing w:after="0" w:line="240" w:lineRule="auto"/>
        <w:rPr>
          <w:rFonts w:cs="Times New Roman"/>
          <w:szCs w:val="26"/>
        </w:rPr>
      </w:pPr>
      <w:r w:rsidRPr="00E441F4">
        <w:rPr>
          <w:rFonts w:cs="Times New Roman"/>
          <w:color w:val="000000"/>
          <w:szCs w:val="26"/>
          <w:shd w:val="clear" w:color="auto" w:fill="FFFFFF"/>
          <w:lang w:eastAsia="vi-VN"/>
        </w:rPr>
        <w:t>lượng hàng hóa, kèm theo các tài liệu liên quan để chứng minh hàng hoá được cung cấp phù hợp với yêu cầu của thiết kế và quy định trong hợp đồng đã ký kết.</w:t>
      </w:r>
    </w:p>
    <w:p w14:paraId="4C57B8A2" w14:textId="77777777" w:rsidR="00B003EF" w:rsidRPr="00E441F4" w:rsidRDefault="00B003EF" w:rsidP="00B003EF">
      <w:pPr>
        <w:widowControl w:val="0"/>
        <w:numPr>
          <w:ilvl w:val="0"/>
          <w:numId w:val="54"/>
        </w:numPr>
        <w:tabs>
          <w:tab w:val="left" w:pos="945"/>
        </w:tabs>
        <w:spacing w:after="0" w:line="240" w:lineRule="auto"/>
        <w:ind w:left="720"/>
        <w:rPr>
          <w:rFonts w:cs="Times New Roman"/>
          <w:szCs w:val="26"/>
        </w:rPr>
      </w:pPr>
      <w:r w:rsidRPr="00E441F4">
        <w:rPr>
          <w:rFonts w:cs="Times New Roman"/>
          <w:color w:val="000000"/>
          <w:szCs w:val="26"/>
          <w:shd w:val="clear" w:color="auto" w:fill="FFFFFF"/>
          <w:lang w:eastAsia="vi-VN"/>
        </w:rPr>
        <w:t>Dao cách ly phải đáp ứng được độ bền đối với các điều kiện về khí hậu và môi trường tại Việt Nam: được nhiệt đới hóa, phù hợp với điều kiện môi trường lẳp đặt vận hành.</w:t>
      </w:r>
    </w:p>
    <w:p w14:paraId="5C52F59E" w14:textId="77777777" w:rsidR="00B003EF" w:rsidRPr="00E441F4" w:rsidRDefault="00B003EF" w:rsidP="00B003EF">
      <w:pPr>
        <w:widowControl w:val="0"/>
        <w:numPr>
          <w:ilvl w:val="0"/>
          <w:numId w:val="54"/>
        </w:numPr>
        <w:tabs>
          <w:tab w:val="left" w:pos="935"/>
        </w:tabs>
        <w:spacing w:after="0" w:line="240" w:lineRule="auto"/>
        <w:ind w:left="720"/>
        <w:rPr>
          <w:rFonts w:cs="Times New Roman"/>
          <w:szCs w:val="26"/>
        </w:rPr>
      </w:pPr>
      <w:r w:rsidRPr="00E441F4">
        <w:rPr>
          <w:rFonts w:cs="Times New Roman"/>
          <w:color w:val="000000"/>
          <w:szCs w:val="26"/>
          <w:shd w:val="clear" w:color="auto" w:fill="FFFFFF"/>
          <w:lang w:eastAsia="vi-VN"/>
        </w:rPr>
        <w:t>Các chi tiết bằng thép (trụ đờ, xà, giá đỡ, tiếp địa, các bulông, đai ốc ...) phải được mạ kẽm nhúng nóng theo tiêu chuẩn TCVN 5408:2007 và các tiêu chuẩn tương đương điện hành về mạ kẽm nhúng.</w:t>
      </w:r>
    </w:p>
    <w:p w14:paraId="75A59546" w14:textId="77777777" w:rsidR="00B003EF" w:rsidRPr="00E441F4" w:rsidRDefault="00B003EF" w:rsidP="00B003EF">
      <w:pPr>
        <w:spacing w:after="0" w:line="240" w:lineRule="auto"/>
        <w:ind w:left="90"/>
        <w:rPr>
          <w:rFonts w:cs="Times New Roman"/>
          <w:color w:val="000000"/>
          <w:szCs w:val="26"/>
          <w:shd w:val="clear" w:color="auto" w:fill="FFFFFF"/>
          <w:lang w:eastAsia="vi-VN"/>
        </w:rPr>
      </w:pPr>
      <w:r w:rsidRPr="00E441F4">
        <w:rPr>
          <w:rFonts w:cs="Times New Roman"/>
          <w:color w:val="000000"/>
          <w:szCs w:val="26"/>
          <w:shd w:val="clear" w:color="auto" w:fill="FFFFFF"/>
          <w:lang w:eastAsia="vi-VN"/>
        </w:rPr>
        <w:t>Khi vận chuyến cho phép tháo và đóng gói từng bộ phận riêng và phải có bảng liệt kê số lượng vật tư trong từng kiện đóng gói.</w:t>
      </w:r>
    </w:p>
    <w:p w14:paraId="6C5C8754" w14:textId="77777777" w:rsidR="00B003EF" w:rsidRPr="00E441F4" w:rsidRDefault="00B003EF" w:rsidP="00B003EF">
      <w:pPr>
        <w:spacing w:after="0" w:line="240" w:lineRule="auto"/>
        <w:ind w:left="90"/>
        <w:jc w:val="center"/>
        <w:rPr>
          <w:rFonts w:cs="Times New Roman"/>
          <w:b/>
          <w:bCs/>
          <w:color w:val="000000"/>
          <w:szCs w:val="26"/>
          <w:shd w:val="clear" w:color="auto" w:fill="FFFFFF"/>
          <w:lang w:eastAsia="vi-VN"/>
        </w:rPr>
      </w:pPr>
      <w:r w:rsidRPr="00E441F4">
        <w:rPr>
          <w:rFonts w:cs="Times New Roman"/>
          <w:b/>
          <w:bCs/>
          <w:color w:val="000000"/>
          <w:szCs w:val="26"/>
          <w:shd w:val="clear" w:color="auto" w:fill="FFFFFF"/>
          <w:lang w:eastAsia="vi-VN"/>
        </w:rPr>
        <w:t>Bảng yêu cầu đặc tính kỹ thuật</w:t>
      </w:r>
    </w:p>
    <w:tbl>
      <w:tblPr>
        <w:tblW w:w="9224" w:type="dxa"/>
        <w:tblLayout w:type="fixed"/>
        <w:tblCellMar>
          <w:left w:w="0" w:type="dxa"/>
          <w:right w:w="0" w:type="dxa"/>
        </w:tblCellMar>
        <w:tblLook w:val="0000" w:firstRow="0" w:lastRow="0" w:firstColumn="0" w:lastColumn="0" w:noHBand="0" w:noVBand="0"/>
      </w:tblPr>
      <w:tblGrid>
        <w:gridCol w:w="864"/>
        <w:gridCol w:w="3961"/>
        <w:gridCol w:w="1497"/>
        <w:gridCol w:w="13"/>
        <w:gridCol w:w="2889"/>
      </w:tblGrid>
      <w:tr w:rsidR="00B003EF" w:rsidRPr="00E441F4" w14:paraId="36C6D148" w14:textId="77777777" w:rsidTr="00E64C85">
        <w:trPr>
          <w:trHeight w:hRule="exact" w:val="550"/>
        </w:trPr>
        <w:tc>
          <w:tcPr>
            <w:tcW w:w="864" w:type="dxa"/>
            <w:tcBorders>
              <w:top w:val="single" w:sz="4" w:space="0" w:color="auto"/>
              <w:left w:val="single" w:sz="4" w:space="0" w:color="auto"/>
              <w:bottom w:val="nil"/>
              <w:right w:val="nil"/>
            </w:tcBorders>
            <w:shd w:val="clear" w:color="auto" w:fill="FFFFFF"/>
            <w:vAlign w:val="center"/>
          </w:tcPr>
          <w:p w14:paraId="34C086BF" w14:textId="77777777" w:rsidR="00B003EF" w:rsidRPr="00E441F4" w:rsidRDefault="00B003EF" w:rsidP="00E64C85">
            <w:pPr>
              <w:widowControl w:val="0"/>
              <w:spacing w:before="0" w:after="0" w:line="280" w:lineRule="exact"/>
              <w:ind w:left="280"/>
              <w:jc w:val="left"/>
              <w:rPr>
                <w:rFonts w:eastAsia="Arial Unicode MS" w:cs="Times New Roman"/>
                <w:sz w:val="24"/>
                <w:szCs w:val="24"/>
                <w:lang w:val="vi-VN"/>
              </w:rPr>
            </w:pPr>
            <w:r w:rsidRPr="00E441F4">
              <w:rPr>
                <w:rFonts w:eastAsia="Arial Unicode MS" w:cs="Times New Roman"/>
                <w:b/>
                <w:bCs/>
                <w:color w:val="000000"/>
                <w:sz w:val="24"/>
                <w:szCs w:val="24"/>
                <w:lang w:val="vi-VN" w:eastAsia="vi-VN"/>
              </w:rPr>
              <w:t>TT</w:t>
            </w:r>
          </w:p>
        </w:tc>
        <w:tc>
          <w:tcPr>
            <w:tcW w:w="3961" w:type="dxa"/>
            <w:tcBorders>
              <w:top w:val="single" w:sz="4" w:space="0" w:color="auto"/>
              <w:left w:val="single" w:sz="4" w:space="0" w:color="auto"/>
              <w:bottom w:val="nil"/>
              <w:right w:val="nil"/>
            </w:tcBorders>
            <w:shd w:val="clear" w:color="auto" w:fill="FFFFFF"/>
            <w:vAlign w:val="center"/>
          </w:tcPr>
          <w:p w14:paraId="58FE1026" w14:textId="77777777" w:rsidR="00B003EF" w:rsidRPr="00E441F4" w:rsidRDefault="00B003EF" w:rsidP="00E64C85">
            <w:pPr>
              <w:widowControl w:val="0"/>
              <w:spacing w:before="0" w:after="0" w:line="280" w:lineRule="exact"/>
              <w:jc w:val="left"/>
              <w:rPr>
                <w:rFonts w:eastAsia="Arial Unicode MS" w:cs="Times New Roman"/>
                <w:sz w:val="24"/>
                <w:szCs w:val="24"/>
                <w:lang w:val="vi-VN"/>
              </w:rPr>
            </w:pPr>
            <w:r w:rsidRPr="00E441F4">
              <w:rPr>
                <w:rFonts w:eastAsia="Arial Unicode MS" w:cs="Times New Roman"/>
                <w:b/>
                <w:bCs/>
                <w:color w:val="000000"/>
                <w:sz w:val="24"/>
                <w:szCs w:val="24"/>
                <w:lang w:val="vi-VN" w:eastAsia="vi-VN"/>
              </w:rPr>
              <w:t>Hạng mục</w:t>
            </w:r>
          </w:p>
        </w:tc>
        <w:tc>
          <w:tcPr>
            <w:tcW w:w="1497" w:type="dxa"/>
            <w:tcBorders>
              <w:top w:val="single" w:sz="4" w:space="0" w:color="auto"/>
              <w:left w:val="single" w:sz="4" w:space="0" w:color="auto"/>
              <w:bottom w:val="nil"/>
              <w:right w:val="nil"/>
            </w:tcBorders>
            <w:shd w:val="clear" w:color="auto" w:fill="FFFFFF"/>
            <w:vAlign w:val="center"/>
          </w:tcPr>
          <w:p w14:paraId="25BE5594" w14:textId="77777777" w:rsidR="00B003EF" w:rsidRPr="00E441F4" w:rsidRDefault="00B003EF" w:rsidP="00E64C85">
            <w:pPr>
              <w:widowControl w:val="0"/>
              <w:spacing w:before="0" w:after="0" w:line="280" w:lineRule="exact"/>
              <w:jc w:val="center"/>
              <w:rPr>
                <w:rFonts w:eastAsia="Arial Unicode MS" w:cs="Times New Roman"/>
                <w:sz w:val="24"/>
                <w:szCs w:val="24"/>
              </w:rPr>
            </w:pPr>
            <w:r w:rsidRPr="00E441F4">
              <w:rPr>
                <w:rFonts w:eastAsia="Arial Unicode MS" w:cs="Times New Roman"/>
                <w:b/>
                <w:bCs/>
                <w:color w:val="000000"/>
                <w:sz w:val="24"/>
                <w:szCs w:val="24"/>
                <w:lang w:eastAsia="vi-VN"/>
              </w:rPr>
              <w:t>Đơn vị đo</w:t>
            </w:r>
          </w:p>
        </w:tc>
        <w:tc>
          <w:tcPr>
            <w:tcW w:w="2902" w:type="dxa"/>
            <w:gridSpan w:val="2"/>
            <w:tcBorders>
              <w:top w:val="single" w:sz="4" w:space="0" w:color="auto"/>
              <w:left w:val="single" w:sz="4" w:space="0" w:color="auto"/>
              <w:bottom w:val="nil"/>
              <w:right w:val="single" w:sz="4" w:space="0" w:color="auto"/>
            </w:tcBorders>
            <w:shd w:val="clear" w:color="auto" w:fill="FFFFFF"/>
            <w:vAlign w:val="center"/>
          </w:tcPr>
          <w:p w14:paraId="11E5C517"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eastAsia="Arial Unicode MS" w:cs="Times New Roman"/>
                <w:b/>
                <w:bCs/>
                <w:color w:val="000000"/>
                <w:sz w:val="24"/>
                <w:szCs w:val="24"/>
                <w:lang w:val="vi-VN" w:eastAsia="vi-VN"/>
              </w:rPr>
              <w:t>Yêu cầu</w:t>
            </w:r>
          </w:p>
        </w:tc>
      </w:tr>
      <w:tr w:rsidR="00B003EF" w:rsidRPr="00E441F4" w14:paraId="305FE62C" w14:textId="77777777" w:rsidTr="00E64C85">
        <w:trPr>
          <w:trHeight w:hRule="exact" w:val="515"/>
        </w:trPr>
        <w:tc>
          <w:tcPr>
            <w:tcW w:w="864" w:type="dxa"/>
            <w:tcBorders>
              <w:top w:val="single" w:sz="4" w:space="0" w:color="auto"/>
              <w:left w:val="single" w:sz="4" w:space="0" w:color="auto"/>
              <w:bottom w:val="nil"/>
              <w:right w:val="nil"/>
            </w:tcBorders>
            <w:shd w:val="clear" w:color="auto" w:fill="FFFFFF"/>
            <w:vAlign w:val="center"/>
          </w:tcPr>
          <w:p w14:paraId="04578D67" w14:textId="77777777" w:rsidR="00B003EF" w:rsidRPr="00E441F4" w:rsidRDefault="00B003EF" w:rsidP="00E64C85">
            <w:pPr>
              <w:widowControl w:val="0"/>
              <w:spacing w:before="0" w:after="0" w:line="280" w:lineRule="exact"/>
              <w:ind w:left="380"/>
              <w:jc w:val="left"/>
              <w:rPr>
                <w:rFonts w:eastAsia="Arial Unicode MS" w:cs="Times New Roman"/>
                <w:sz w:val="24"/>
                <w:szCs w:val="24"/>
                <w:lang w:val="vi-VN"/>
              </w:rPr>
            </w:pPr>
            <w:r w:rsidRPr="00E441F4">
              <w:rPr>
                <w:rFonts w:eastAsia="Arial Unicode MS" w:cs="Times New Roman"/>
                <w:color w:val="000000"/>
                <w:sz w:val="24"/>
                <w:szCs w:val="24"/>
                <w:lang w:val="vi-VN" w:eastAsia="vi-VN"/>
              </w:rPr>
              <w:t>1</w:t>
            </w:r>
          </w:p>
        </w:tc>
        <w:tc>
          <w:tcPr>
            <w:tcW w:w="3961" w:type="dxa"/>
            <w:tcBorders>
              <w:top w:val="single" w:sz="4" w:space="0" w:color="auto"/>
              <w:left w:val="single" w:sz="4" w:space="0" w:color="auto"/>
              <w:bottom w:val="nil"/>
              <w:right w:val="nil"/>
            </w:tcBorders>
            <w:shd w:val="clear" w:color="auto" w:fill="FFFFFF"/>
            <w:vAlign w:val="center"/>
          </w:tcPr>
          <w:p w14:paraId="2DD85E85" w14:textId="77777777" w:rsidR="00B003EF" w:rsidRPr="00E441F4" w:rsidRDefault="00B003EF" w:rsidP="00E64C85">
            <w:pPr>
              <w:widowControl w:val="0"/>
              <w:spacing w:before="0" w:after="0" w:line="280" w:lineRule="exact"/>
              <w:jc w:val="left"/>
              <w:rPr>
                <w:rFonts w:eastAsia="Arial Unicode MS" w:cs="Times New Roman"/>
                <w:sz w:val="24"/>
                <w:szCs w:val="24"/>
                <w:lang w:val="vi-VN"/>
              </w:rPr>
            </w:pPr>
            <w:r w:rsidRPr="00E441F4">
              <w:rPr>
                <w:rFonts w:eastAsia="Arial Unicode MS" w:cs="Times New Roman"/>
                <w:color w:val="000000"/>
                <w:sz w:val="24"/>
                <w:szCs w:val="24"/>
                <w:lang w:val="vi-VN" w:eastAsia="vi-VN"/>
              </w:rPr>
              <w:t>Nhà sản xuất</w:t>
            </w:r>
          </w:p>
        </w:tc>
        <w:tc>
          <w:tcPr>
            <w:tcW w:w="1497" w:type="dxa"/>
            <w:tcBorders>
              <w:top w:val="single" w:sz="4" w:space="0" w:color="auto"/>
              <w:left w:val="single" w:sz="4" w:space="0" w:color="auto"/>
              <w:bottom w:val="nil"/>
              <w:right w:val="nil"/>
            </w:tcBorders>
            <w:shd w:val="clear" w:color="auto" w:fill="FFFFFF"/>
            <w:vAlign w:val="center"/>
          </w:tcPr>
          <w:p w14:paraId="60AECD56"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902" w:type="dxa"/>
            <w:gridSpan w:val="2"/>
            <w:tcBorders>
              <w:top w:val="single" w:sz="4" w:space="0" w:color="auto"/>
              <w:left w:val="single" w:sz="4" w:space="0" w:color="auto"/>
              <w:bottom w:val="nil"/>
              <w:right w:val="single" w:sz="4" w:space="0" w:color="auto"/>
            </w:tcBorders>
            <w:shd w:val="clear" w:color="auto" w:fill="FFFFFF"/>
            <w:vAlign w:val="center"/>
          </w:tcPr>
          <w:p w14:paraId="2D083ED9"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Nêu cụ thể</w:t>
            </w:r>
          </w:p>
        </w:tc>
      </w:tr>
      <w:tr w:rsidR="00B003EF" w:rsidRPr="00E441F4" w14:paraId="52F63271" w14:textId="77777777" w:rsidTr="00E64C85">
        <w:trPr>
          <w:trHeight w:hRule="exact" w:val="520"/>
        </w:trPr>
        <w:tc>
          <w:tcPr>
            <w:tcW w:w="864" w:type="dxa"/>
            <w:tcBorders>
              <w:top w:val="single" w:sz="4" w:space="0" w:color="auto"/>
              <w:left w:val="single" w:sz="4" w:space="0" w:color="auto"/>
              <w:bottom w:val="nil"/>
              <w:right w:val="nil"/>
            </w:tcBorders>
            <w:shd w:val="clear" w:color="auto" w:fill="FFFFFF"/>
            <w:vAlign w:val="center"/>
          </w:tcPr>
          <w:p w14:paraId="6A0DE991" w14:textId="77777777" w:rsidR="00B003EF" w:rsidRPr="00E441F4" w:rsidRDefault="00B003EF" w:rsidP="00E64C85">
            <w:pPr>
              <w:widowControl w:val="0"/>
              <w:spacing w:before="0" w:after="0" w:line="280" w:lineRule="exact"/>
              <w:ind w:left="380"/>
              <w:jc w:val="left"/>
              <w:rPr>
                <w:rFonts w:eastAsia="Arial Unicode MS" w:cs="Times New Roman"/>
                <w:sz w:val="24"/>
                <w:szCs w:val="24"/>
                <w:lang w:val="vi-VN"/>
              </w:rPr>
            </w:pPr>
            <w:r w:rsidRPr="00E441F4">
              <w:rPr>
                <w:rFonts w:eastAsia="Arial Unicode MS" w:cs="Times New Roman"/>
                <w:color w:val="000000"/>
                <w:sz w:val="24"/>
                <w:szCs w:val="24"/>
                <w:lang w:val="vi-VN" w:eastAsia="vi-VN"/>
              </w:rPr>
              <w:t>2</w:t>
            </w:r>
          </w:p>
        </w:tc>
        <w:tc>
          <w:tcPr>
            <w:tcW w:w="3961" w:type="dxa"/>
            <w:tcBorders>
              <w:top w:val="single" w:sz="4" w:space="0" w:color="auto"/>
              <w:left w:val="single" w:sz="4" w:space="0" w:color="auto"/>
              <w:bottom w:val="nil"/>
              <w:right w:val="nil"/>
            </w:tcBorders>
            <w:shd w:val="clear" w:color="auto" w:fill="FFFFFF"/>
            <w:vAlign w:val="center"/>
          </w:tcPr>
          <w:p w14:paraId="32C659BC" w14:textId="77777777" w:rsidR="00B003EF" w:rsidRPr="00E441F4" w:rsidRDefault="00B003EF" w:rsidP="00E64C85">
            <w:pPr>
              <w:widowControl w:val="0"/>
              <w:spacing w:before="0" w:after="0" w:line="280" w:lineRule="exact"/>
              <w:jc w:val="left"/>
              <w:rPr>
                <w:rFonts w:eastAsia="Arial Unicode MS" w:cs="Times New Roman"/>
                <w:sz w:val="24"/>
                <w:szCs w:val="24"/>
                <w:lang w:val="vi-VN"/>
              </w:rPr>
            </w:pPr>
            <w:r w:rsidRPr="00E441F4">
              <w:rPr>
                <w:rFonts w:eastAsia="Arial Unicode MS" w:cs="Times New Roman"/>
                <w:color w:val="000000"/>
                <w:sz w:val="24"/>
                <w:szCs w:val="24"/>
                <w:lang w:val="vi-VN" w:eastAsia="vi-VN"/>
              </w:rPr>
              <w:t>Nước sản xuất</w:t>
            </w:r>
          </w:p>
        </w:tc>
        <w:tc>
          <w:tcPr>
            <w:tcW w:w="1497" w:type="dxa"/>
            <w:tcBorders>
              <w:top w:val="single" w:sz="4" w:space="0" w:color="auto"/>
              <w:left w:val="single" w:sz="4" w:space="0" w:color="auto"/>
              <w:bottom w:val="nil"/>
              <w:right w:val="nil"/>
            </w:tcBorders>
            <w:shd w:val="clear" w:color="auto" w:fill="FFFFFF"/>
            <w:vAlign w:val="center"/>
          </w:tcPr>
          <w:p w14:paraId="7E6D5703"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902" w:type="dxa"/>
            <w:gridSpan w:val="2"/>
            <w:tcBorders>
              <w:top w:val="single" w:sz="4" w:space="0" w:color="auto"/>
              <w:left w:val="single" w:sz="4" w:space="0" w:color="auto"/>
              <w:bottom w:val="nil"/>
              <w:right w:val="single" w:sz="4" w:space="0" w:color="auto"/>
            </w:tcBorders>
            <w:shd w:val="clear" w:color="auto" w:fill="FFFFFF"/>
            <w:vAlign w:val="center"/>
          </w:tcPr>
          <w:p w14:paraId="43B00680"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Nêu cụ thể</w:t>
            </w:r>
          </w:p>
        </w:tc>
      </w:tr>
      <w:tr w:rsidR="00B003EF" w:rsidRPr="00E441F4" w14:paraId="4C90906A" w14:textId="77777777" w:rsidTr="00E64C85">
        <w:trPr>
          <w:trHeight w:hRule="exact" w:val="520"/>
        </w:trPr>
        <w:tc>
          <w:tcPr>
            <w:tcW w:w="864" w:type="dxa"/>
            <w:tcBorders>
              <w:top w:val="single" w:sz="4" w:space="0" w:color="auto"/>
              <w:left w:val="single" w:sz="4" w:space="0" w:color="auto"/>
              <w:bottom w:val="nil"/>
              <w:right w:val="nil"/>
            </w:tcBorders>
            <w:shd w:val="clear" w:color="auto" w:fill="FFFFFF"/>
            <w:vAlign w:val="center"/>
          </w:tcPr>
          <w:p w14:paraId="49FA0001" w14:textId="77777777" w:rsidR="00B003EF" w:rsidRPr="00E441F4" w:rsidRDefault="00B003EF" w:rsidP="00E64C85">
            <w:pPr>
              <w:widowControl w:val="0"/>
              <w:spacing w:before="0" w:after="0" w:line="280" w:lineRule="exact"/>
              <w:ind w:left="380"/>
              <w:jc w:val="left"/>
              <w:rPr>
                <w:rFonts w:eastAsia="Arial Unicode MS" w:cs="Times New Roman"/>
                <w:sz w:val="24"/>
                <w:szCs w:val="24"/>
                <w:lang w:val="vi-VN"/>
              </w:rPr>
            </w:pPr>
            <w:r w:rsidRPr="00E441F4">
              <w:rPr>
                <w:rFonts w:eastAsia="Arial Unicode MS" w:cs="Times New Roman"/>
                <w:color w:val="000000"/>
                <w:sz w:val="24"/>
                <w:szCs w:val="24"/>
                <w:lang w:val="vi-VN" w:eastAsia="vi-VN"/>
              </w:rPr>
              <w:t>3</w:t>
            </w:r>
          </w:p>
        </w:tc>
        <w:tc>
          <w:tcPr>
            <w:tcW w:w="3961" w:type="dxa"/>
            <w:tcBorders>
              <w:top w:val="single" w:sz="4" w:space="0" w:color="auto"/>
              <w:left w:val="single" w:sz="4" w:space="0" w:color="auto"/>
              <w:bottom w:val="nil"/>
              <w:right w:val="nil"/>
            </w:tcBorders>
            <w:shd w:val="clear" w:color="auto" w:fill="FFFFFF"/>
            <w:vAlign w:val="center"/>
          </w:tcPr>
          <w:p w14:paraId="16DEEFDF" w14:textId="77777777" w:rsidR="00B003EF" w:rsidRPr="00E441F4" w:rsidRDefault="00B003EF" w:rsidP="00E64C85">
            <w:pPr>
              <w:widowControl w:val="0"/>
              <w:spacing w:before="0" w:after="0" w:line="280" w:lineRule="exact"/>
              <w:jc w:val="left"/>
              <w:rPr>
                <w:rFonts w:eastAsia="Arial Unicode MS" w:cs="Times New Roman"/>
                <w:sz w:val="24"/>
                <w:szCs w:val="24"/>
                <w:lang w:val="vi-VN"/>
              </w:rPr>
            </w:pPr>
            <w:r w:rsidRPr="00E441F4">
              <w:rPr>
                <w:rFonts w:eastAsia="Arial Unicode MS" w:cs="Times New Roman"/>
                <w:color w:val="000000"/>
                <w:sz w:val="24"/>
                <w:szCs w:val="24"/>
                <w:lang w:val="vi-VN" w:eastAsia="vi-VN"/>
              </w:rPr>
              <w:t>Mã hiệu</w:t>
            </w:r>
          </w:p>
        </w:tc>
        <w:tc>
          <w:tcPr>
            <w:tcW w:w="1497" w:type="dxa"/>
            <w:tcBorders>
              <w:top w:val="single" w:sz="4" w:space="0" w:color="auto"/>
              <w:left w:val="single" w:sz="4" w:space="0" w:color="auto"/>
              <w:bottom w:val="nil"/>
              <w:right w:val="nil"/>
            </w:tcBorders>
            <w:shd w:val="clear" w:color="auto" w:fill="FFFFFF"/>
            <w:vAlign w:val="center"/>
          </w:tcPr>
          <w:p w14:paraId="01A4F8C2"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902" w:type="dxa"/>
            <w:gridSpan w:val="2"/>
            <w:tcBorders>
              <w:top w:val="single" w:sz="4" w:space="0" w:color="auto"/>
              <w:left w:val="single" w:sz="4" w:space="0" w:color="auto"/>
              <w:bottom w:val="nil"/>
              <w:right w:val="single" w:sz="4" w:space="0" w:color="auto"/>
            </w:tcBorders>
            <w:shd w:val="clear" w:color="auto" w:fill="FFFFFF"/>
            <w:vAlign w:val="center"/>
          </w:tcPr>
          <w:p w14:paraId="30E7ED8A"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Nêu cụ thể</w:t>
            </w:r>
          </w:p>
        </w:tc>
      </w:tr>
      <w:tr w:rsidR="00B003EF" w:rsidRPr="00E441F4" w14:paraId="52884063" w14:textId="77777777" w:rsidTr="00E64C85">
        <w:trPr>
          <w:trHeight w:hRule="exact" w:val="520"/>
        </w:trPr>
        <w:tc>
          <w:tcPr>
            <w:tcW w:w="864" w:type="dxa"/>
            <w:tcBorders>
              <w:top w:val="single" w:sz="4" w:space="0" w:color="auto"/>
              <w:left w:val="single" w:sz="4" w:space="0" w:color="auto"/>
              <w:bottom w:val="nil"/>
              <w:right w:val="nil"/>
            </w:tcBorders>
            <w:shd w:val="clear" w:color="auto" w:fill="FFFFFF"/>
            <w:vAlign w:val="center"/>
          </w:tcPr>
          <w:p w14:paraId="61010A36" w14:textId="77777777" w:rsidR="00B003EF" w:rsidRPr="00E441F4" w:rsidRDefault="00B003EF" w:rsidP="00E64C85">
            <w:pPr>
              <w:widowControl w:val="0"/>
              <w:spacing w:before="0" w:after="0" w:line="280" w:lineRule="exact"/>
              <w:ind w:left="380"/>
              <w:jc w:val="left"/>
              <w:rPr>
                <w:rFonts w:eastAsia="Arial Unicode MS" w:cs="Times New Roman"/>
                <w:sz w:val="24"/>
                <w:szCs w:val="24"/>
                <w:lang w:val="vi-VN"/>
              </w:rPr>
            </w:pPr>
            <w:r w:rsidRPr="00E441F4">
              <w:rPr>
                <w:rFonts w:eastAsia="Arial Unicode MS" w:cs="Times New Roman"/>
                <w:color w:val="000000"/>
                <w:sz w:val="24"/>
                <w:szCs w:val="24"/>
                <w:lang w:val="vi-VN" w:eastAsia="vi-VN"/>
              </w:rPr>
              <w:t>4</w:t>
            </w:r>
          </w:p>
        </w:tc>
        <w:tc>
          <w:tcPr>
            <w:tcW w:w="3961" w:type="dxa"/>
            <w:tcBorders>
              <w:top w:val="single" w:sz="4" w:space="0" w:color="auto"/>
              <w:left w:val="single" w:sz="4" w:space="0" w:color="auto"/>
              <w:bottom w:val="nil"/>
              <w:right w:val="nil"/>
            </w:tcBorders>
            <w:shd w:val="clear" w:color="auto" w:fill="FFFFFF"/>
            <w:vAlign w:val="center"/>
          </w:tcPr>
          <w:p w14:paraId="7FF197B9" w14:textId="77777777" w:rsidR="00B003EF" w:rsidRPr="00E441F4" w:rsidRDefault="00B003EF" w:rsidP="00E64C85">
            <w:pPr>
              <w:widowControl w:val="0"/>
              <w:spacing w:before="0" w:after="0" w:line="280" w:lineRule="exact"/>
              <w:jc w:val="left"/>
              <w:rPr>
                <w:rFonts w:eastAsia="Arial Unicode MS" w:cs="Times New Roman"/>
                <w:sz w:val="24"/>
                <w:szCs w:val="24"/>
                <w:lang w:val="vi-VN"/>
              </w:rPr>
            </w:pPr>
            <w:r w:rsidRPr="00E441F4">
              <w:rPr>
                <w:rFonts w:eastAsia="Arial Unicode MS" w:cs="Times New Roman"/>
                <w:color w:val="000000"/>
                <w:sz w:val="24"/>
                <w:szCs w:val="24"/>
                <w:lang w:val="vi-VN" w:eastAsia="vi-VN"/>
              </w:rPr>
              <w:t>Tiêu chuẩn áp dụng</w:t>
            </w:r>
          </w:p>
        </w:tc>
        <w:tc>
          <w:tcPr>
            <w:tcW w:w="1497" w:type="dxa"/>
            <w:tcBorders>
              <w:top w:val="single" w:sz="4" w:space="0" w:color="auto"/>
              <w:left w:val="single" w:sz="4" w:space="0" w:color="auto"/>
              <w:bottom w:val="nil"/>
              <w:right w:val="nil"/>
            </w:tcBorders>
            <w:shd w:val="clear" w:color="auto" w:fill="FFFFFF"/>
            <w:vAlign w:val="center"/>
          </w:tcPr>
          <w:p w14:paraId="725699CD"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902" w:type="dxa"/>
            <w:gridSpan w:val="2"/>
            <w:tcBorders>
              <w:top w:val="single" w:sz="4" w:space="0" w:color="auto"/>
              <w:left w:val="single" w:sz="4" w:space="0" w:color="auto"/>
              <w:bottom w:val="nil"/>
              <w:right w:val="single" w:sz="4" w:space="0" w:color="auto"/>
            </w:tcBorders>
            <w:shd w:val="clear" w:color="auto" w:fill="FFFFFF"/>
            <w:vAlign w:val="center"/>
          </w:tcPr>
          <w:p w14:paraId="7F574894"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IEC 62271-102</w:t>
            </w:r>
          </w:p>
        </w:tc>
      </w:tr>
      <w:tr w:rsidR="00B003EF" w:rsidRPr="00E441F4" w14:paraId="1BE303E4" w14:textId="77777777" w:rsidTr="00E64C85">
        <w:trPr>
          <w:trHeight w:hRule="exact" w:val="1721"/>
        </w:trPr>
        <w:tc>
          <w:tcPr>
            <w:tcW w:w="864" w:type="dxa"/>
            <w:tcBorders>
              <w:top w:val="single" w:sz="4" w:space="0" w:color="auto"/>
              <w:left w:val="single" w:sz="4" w:space="0" w:color="auto"/>
              <w:bottom w:val="nil"/>
              <w:right w:val="nil"/>
            </w:tcBorders>
            <w:shd w:val="clear" w:color="auto" w:fill="FFFFFF"/>
            <w:vAlign w:val="center"/>
          </w:tcPr>
          <w:p w14:paraId="501B0216" w14:textId="77777777" w:rsidR="00B003EF" w:rsidRPr="00E441F4" w:rsidRDefault="00B003EF" w:rsidP="00E64C85">
            <w:pPr>
              <w:widowControl w:val="0"/>
              <w:spacing w:before="0" w:after="0" w:line="280" w:lineRule="exact"/>
              <w:ind w:left="380"/>
              <w:jc w:val="left"/>
              <w:rPr>
                <w:rFonts w:eastAsia="Arial Unicode MS" w:cs="Times New Roman"/>
                <w:sz w:val="24"/>
                <w:szCs w:val="24"/>
                <w:lang w:val="vi-VN"/>
              </w:rPr>
            </w:pPr>
            <w:r w:rsidRPr="00E441F4">
              <w:rPr>
                <w:rFonts w:eastAsia="Arial Unicode MS" w:cs="Times New Roman"/>
                <w:color w:val="000000"/>
                <w:sz w:val="24"/>
                <w:szCs w:val="24"/>
                <w:lang w:val="vi-VN" w:eastAsia="vi-VN"/>
              </w:rPr>
              <w:t>5</w:t>
            </w:r>
          </w:p>
        </w:tc>
        <w:tc>
          <w:tcPr>
            <w:tcW w:w="3961" w:type="dxa"/>
            <w:tcBorders>
              <w:top w:val="single" w:sz="4" w:space="0" w:color="auto"/>
              <w:left w:val="single" w:sz="4" w:space="0" w:color="auto"/>
              <w:bottom w:val="nil"/>
              <w:right w:val="nil"/>
            </w:tcBorders>
            <w:shd w:val="clear" w:color="auto" w:fill="FFFFFF"/>
            <w:vAlign w:val="center"/>
          </w:tcPr>
          <w:p w14:paraId="372BE3F4" w14:textId="77777777" w:rsidR="00B003EF" w:rsidRPr="00E441F4" w:rsidRDefault="00B003EF" w:rsidP="00E64C85">
            <w:pPr>
              <w:widowControl w:val="0"/>
              <w:spacing w:before="0" w:after="0" w:line="280" w:lineRule="exact"/>
              <w:jc w:val="left"/>
              <w:rPr>
                <w:rFonts w:eastAsia="Arial Unicode MS" w:cs="Times New Roman"/>
                <w:sz w:val="24"/>
                <w:szCs w:val="24"/>
                <w:lang w:val="vi-VN"/>
              </w:rPr>
            </w:pPr>
            <w:r w:rsidRPr="00E441F4">
              <w:rPr>
                <w:rFonts w:eastAsia="Arial Unicode MS" w:cs="Times New Roman"/>
                <w:color w:val="000000"/>
                <w:sz w:val="24"/>
                <w:szCs w:val="24"/>
                <w:lang w:val="vi-VN" w:eastAsia="vi-VN"/>
              </w:rPr>
              <w:t>Chủng loại</w:t>
            </w:r>
          </w:p>
        </w:tc>
        <w:tc>
          <w:tcPr>
            <w:tcW w:w="1497" w:type="dxa"/>
            <w:tcBorders>
              <w:top w:val="single" w:sz="4" w:space="0" w:color="auto"/>
              <w:left w:val="single" w:sz="4" w:space="0" w:color="auto"/>
              <w:bottom w:val="nil"/>
              <w:right w:val="nil"/>
            </w:tcBorders>
            <w:shd w:val="clear" w:color="auto" w:fill="FFFFFF"/>
            <w:vAlign w:val="center"/>
          </w:tcPr>
          <w:p w14:paraId="29D4D8F1"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902" w:type="dxa"/>
            <w:gridSpan w:val="2"/>
            <w:tcBorders>
              <w:top w:val="single" w:sz="4" w:space="0" w:color="auto"/>
              <w:left w:val="single" w:sz="4" w:space="0" w:color="auto"/>
              <w:bottom w:val="nil"/>
              <w:right w:val="single" w:sz="4" w:space="0" w:color="auto"/>
            </w:tcBorders>
            <w:shd w:val="clear" w:color="auto" w:fill="FFFFFF"/>
            <w:vAlign w:val="center"/>
          </w:tcPr>
          <w:p w14:paraId="65934C19" w14:textId="77777777" w:rsidR="00B003EF" w:rsidRPr="00E441F4" w:rsidRDefault="00B003EF" w:rsidP="00E64C85">
            <w:pPr>
              <w:widowControl w:val="0"/>
              <w:spacing w:before="0" w:after="60" w:line="345"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- 3 pha, lắp đặt ngoài trời</w:t>
            </w:r>
          </w:p>
          <w:p w14:paraId="5EDB3DE9" w14:textId="77777777" w:rsidR="00B003EF" w:rsidRPr="00E441F4" w:rsidRDefault="00B003EF" w:rsidP="00E64C85">
            <w:pPr>
              <w:widowControl w:val="0"/>
              <w:spacing w:before="60" w:after="0" w:line="35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 DCL có thể không trang bị DTĐ, trang bị 01 hoặc 02 DTĐ (tương ứng với DCL)</w:t>
            </w:r>
          </w:p>
        </w:tc>
      </w:tr>
      <w:tr w:rsidR="00B003EF" w:rsidRPr="00E441F4" w14:paraId="4A9105D4" w14:textId="77777777" w:rsidTr="00E64C85">
        <w:trPr>
          <w:trHeight w:hRule="exact" w:val="515"/>
        </w:trPr>
        <w:tc>
          <w:tcPr>
            <w:tcW w:w="864" w:type="dxa"/>
            <w:tcBorders>
              <w:top w:val="single" w:sz="4" w:space="0" w:color="auto"/>
              <w:left w:val="single" w:sz="4" w:space="0" w:color="auto"/>
              <w:bottom w:val="nil"/>
              <w:right w:val="nil"/>
            </w:tcBorders>
            <w:shd w:val="clear" w:color="auto" w:fill="FFFFFF"/>
            <w:vAlign w:val="center"/>
          </w:tcPr>
          <w:p w14:paraId="6F18F90C" w14:textId="77777777" w:rsidR="00B003EF" w:rsidRPr="00E441F4" w:rsidRDefault="00B003EF" w:rsidP="00E64C85">
            <w:pPr>
              <w:widowControl w:val="0"/>
              <w:spacing w:before="0" w:after="0" w:line="280" w:lineRule="exact"/>
              <w:ind w:left="380"/>
              <w:jc w:val="left"/>
              <w:rPr>
                <w:rFonts w:eastAsia="Arial Unicode MS" w:cs="Times New Roman"/>
                <w:sz w:val="24"/>
                <w:szCs w:val="24"/>
                <w:lang w:val="vi-VN"/>
              </w:rPr>
            </w:pPr>
            <w:r w:rsidRPr="00E441F4">
              <w:rPr>
                <w:rFonts w:eastAsia="Arial Unicode MS" w:cs="Times New Roman"/>
                <w:color w:val="000000"/>
                <w:sz w:val="24"/>
                <w:szCs w:val="24"/>
                <w:lang w:val="vi-VN" w:eastAsia="vi-VN"/>
              </w:rPr>
              <w:t>6</w:t>
            </w:r>
          </w:p>
        </w:tc>
        <w:tc>
          <w:tcPr>
            <w:tcW w:w="3961" w:type="dxa"/>
            <w:tcBorders>
              <w:top w:val="single" w:sz="4" w:space="0" w:color="auto"/>
              <w:left w:val="single" w:sz="4" w:space="0" w:color="auto"/>
              <w:bottom w:val="nil"/>
              <w:right w:val="nil"/>
            </w:tcBorders>
            <w:shd w:val="clear" w:color="auto" w:fill="FFFFFF"/>
            <w:vAlign w:val="center"/>
          </w:tcPr>
          <w:p w14:paraId="2C173C8B" w14:textId="77777777" w:rsidR="00B003EF" w:rsidRPr="00E441F4" w:rsidRDefault="00B003EF" w:rsidP="00E64C85">
            <w:pPr>
              <w:widowControl w:val="0"/>
              <w:spacing w:before="0" w:after="0" w:line="280" w:lineRule="exact"/>
              <w:jc w:val="left"/>
              <w:rPr>
                <w:rFonts w:eastAsia="Arial Unicode MS" w:cs="Times New Roman"/>
                <w:sz w:val="24"/>
                <w:szCs w:val="24"/>
                <w:lang w:val="vi-VN"/>
              </w:rPr>
            </w:pPr>
            <w:r w:rsidRPr="00E441F4">
              <w:rPr>
                <w:rFonts w:eastAsia="Arial Unicode MS" w:cs="Times New Roman"/>
                <w:color w:val="000000"/>
                <w:sz w:val="24"/>
                <w:szCs w:val="24"/>
                <w:lang w:val="vi-VN" w:eastAsia="vi-VN"/>
              </w:rPr>
              <w:t>Kiểu truyền động</w:t>
            </w:r>
          </w:p>
        </w:tc>
        <w:tc>
          <w:tcPr>
            <w:tcW w:w="1497" w:type="dxa"/>
            <w:tcBorders>
              <w:top w:val="single" w:sz="4" w:space="0" w:color="auto"/>
              <w:left w:val="single" w:sz="4" w:space="0" w:color="auto"/>
              <w:bottom w:val="nil"/>
              <w:right w:val="nil"/>
            </w:tcBorders>
            <w:shd w:val="clear" w:color="auto" w:fill="FFFFFF"/>
            <w:vAlign w:val="center"/>
          </w:tcPr>
          <w:p w14:paraId="127A6BA7"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902" w:type="dxa"/>
            <w:gridSpan w:val="2"/>
            <w:tcBorders>
              <w:top w:val="single" w:sz="4" w:space="0" w:color="auto"/>
              <w:left w:val="single" w:sz="4" w:space="0" w:color="auto"/>
              <w:bottom w:val="nil"/>
              <w:right w:val="single" w:sz="4" w:space="0" w:color="auto"/>
            </w:tcBorders>
            <w:shd w:val="clear" w:color="auto" w:fill="FFFFFF"/>
            <w:vAlign w:val="center"/>
          </w:tcPr>
          <w:p w14:paraId="7D80A042"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Theo thiết kế</w:t>
            </w:r>
          </w:p>
        </w:tc>
      </w:tr>
      <w:tr w:rsidR="00B003EF" w:rsidRPr="00E441F4" w14:paraId="296012C6" w14:textId="77777777" w:rsidTr="00E64C85">
        <w:trPr>
          <w:trHeight w:hRule="exact" w:val="1220"/>
        </w:trPr>
        <w:tc>
          <w:tcPr>
            <w:tcW w:w="864" w:type="dxa"/>
            <w:tcBorders>
              <w:top w:val="single" w:sz="4" w:space="0" w:color="auto"/>
              <w:left w:val="single" w:sz="4" w:space="0" w:color="auto"/>
              <w:bottom w:val="nil"/>
              <w:right w:val="nil"/>
            </w:tcBorders>
            <w:shd w:val="clear" w:color="auto" w:fill="FFFFFF"/>
            <w:vAlign w:val="center"/>
          </w:tcPr>
          <w:p w14:paraId="3899679D" w14:textId="77777777" w:rsidR="00B003EF" w:rsidRPr="00E441F4" w:rsidRDefault="00B003EF" w:rsidP="00E64C85">
            <w:pPr>
              <w:widowControl w:val="0"/>
              <w:spacing w:before="0" w:after="0" w:line="280" w:lineRule="exact"/>
              <w:ind w:left="380"/>
              <w:jc w:val="left"/>
              <w:rPr>
                <w:rFonts w:eastAsia="Arial Unicode MS" w:cs="Times New Roman"/>
                <w:sz w:val="24"/>
                <w:szCs w:val="24"/>
                <w:lang w:val="vi-VN"/>
              </w:rPr>
            </w:pPr>
            <w:r w:rsidRPr="00E441F4">
              <w:rPr>
                <w:rFonts w:eastAsia="Arial Unicode MS" w:cs="Times New Roman"/>
                <w:color w:val="000000"/>
                <w:sz w:val="24"/>
                <w:szCs w:val="24"/>
                <w:lang w:val="vi-VN" w:eastAsia="vi-VN"/>
              </w:rPr>
              <w:t>7</w:t>
            </w:r>
          </w:p>
        </w:tc>
        <w:tc>
          <w:tcPr>
            <w:tcW w:w="3961" w:type="dxa"/>
            <w:tcBorders>
              <w:top w:val="single" w:sz="4" w:space="0" w:color="auto"/>
              <w:left w:val="single" w:sz="4" w:space="0" w:color="auto"/>
              <w:bottom w:val="nil"/>
              <w:right w:val="nil"/>
            </w:tcBorders>
            <w:shd w:val="clear" w:color="auto" w:fill="FFFFFF"/>
            <w:vAlign w:val="center"/>
          </w:tcPr>
          <w:p w14:paraId="7028C474" w14:textId="77777777" w:rsidR="00B003EF" w:rsidRPr="00E441F4" w:rsidRDefault="00B003EF" w:rsidP="00E64C85">
            <w:pPr>
              <w:widowControl w:val="0"/>
              <w:spacing w:before="0" w:after="0" w:line="360" w:lineRule="exact"/>
              <w:jc w:val="left"/>
              <w:rPr>
                <w:rFonts w:eastAsia="Arial Unicode MS" w:cs="Times New Roman"/>
                <w:sz w:val="24"/>
                <w:szCs w:val="24"/>
                <w:lang w:val="vi-VN"/>
              </w:rPr>
            </w:pPr>
            <w:r w:rsidRPr="00E441F4">
              <w:rPr>
                <w:rFonts w:eastAsia="Arial Unicode MS" w:cs="Times New Roman"/>
                <w:color w:val="000000"/>
                <w:sz w:val="24"/>
                <w:szCs w:val="24"/>
                <w:lang w:val="vi-VN" w:eastAsia="vi-VN"/>
              </w:rPr>
              <w:t>Vật liệu chính làm tiếp điểm chính</w:t>
            </w:r>
          </w:p>
        </w:tc>
        <w:tc>
          <w:tcPr>
            <w:tcW w:w="1497" w:type="dxa"/>
            <w:tcBorders>
              <w:top w:val="single" w:sz="4" w:space="0" w:color="auto"/>
              <w:left w:val="single" w:sz="4" w:space="0" w:color="auto"/>
              <w:bottom w:val="nil"/>
              <w:right w:val="nil"/>
            </w:tcBorders>
            <w:shd w:val="clear" w:color="auto" w:fill="FFFFFF"/>
            <w:vAlign w:val="center"/>
          </w:tcPr>
          <w:p w14:paraId="67058ED9"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902" w:type="dxa"/>
            <w:gridSpan w:val="2"/>
            <w:tcBorders>
              <w:top w:val="single" w:sz="4" w:space="0" w:color="auto"/>
              <w:left w:val="single" w:sz="4" w:space="0" w:color="auto"/>
              <w:bottom w:val="nil"/>
              <w:right w:val="single" w:sz="4" w:space="0" w:color="auto"/>
            </w:tcBorders>
            <w:shd w:val="clear" w:color="auto" w:fill="FFFFFF"/>
            <w:vAlign w:val="center"/>
          </w:tcPr>
          <w:p w14:paraId="5B460CA6" w14:textId="77777777" w:rsidR="00B003EF" w:rsidRPr="00E441F4" w:rsidRDefault="00B003EF" w:rsidP="00E64C85">
            <w:pPr>
              <w:widowControl w:val="0"/>
              <w:spacing w:before="0" w:after="0" w:line="35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Hợp kim đồng hoặc hợp kim nhôm mạ bạc/niken</w:t>
            </w:r>
          </w:p>
        </w:tc>
      </w:tr>
      <w:tr w:rsidR="00B003EF" w:rsidRPr="00E441F4" w14:paraId="73BFDE77" w14:textId="77777777" w:rsidTr="00E64C85">
        <w:trPr>
          <w:trHeight w:hRule="exact" w:val="515"/>
        </w:trPr>
        <w:tc>
          <w:tcPr>
            <w:tcW w:w="864" w:type="dxa"/>
            <w:tcBorders>
              <w:top w:val="single" w:sz="4" w:space="0" w:color="auto"/>
              <w:left w:val="single" w:sz="4" w:space="0" w:color="auto"/>
              <w:bottom w:val="nil"/>
              <w:right w:val="nil"/>
            </w:tcBorders>
            <w:shd w:val="clear" w:color="auto" w:fill="FFFFFF"/>
            <w:vAlign w:val="center"/>
          </w:tcPr>
          <w:p w14:paraId="65BD00EE" w14:textId="77777777" w:rsidR="00B003EF" w:rsidRPr="00E441F4" w:rsidRDefault="00B003EF" w:rsidP="00E64C85">
            <w:pPr>
              <w:widowControl w:val="0"/>
              <w:spacing w:before="0" w:after="0" w:line="280" w:lineRule="exact"/>
              <w:ind w:left="380"/>
              <w:jc w:val="left"/>
              <w:rPr>
                <w:rFonts w:eastAsia="Arial Unicode MS" w:cs="Times New Roman"/>
                <w:sz w:val="24"/>
                <w:szCs w:val="24"/>
                <w:lang w:val="vi-VN"/>
              </w:rPr>
            </w:pPr>
            <w:r w:rsidRPr="00E441F4">
              <w:rPr>
                <w:rFonts w:eastAsia="Arial Unicode MS" w:cs="Times New Roman"/>
                <w:color w:val="000000"/>
                <w:sz w:val="24"/>
                <w:szCs w:val="24"/>
                <w:lang w:val="vi-VN" w:eastAsia="vi-VN"/>
              </w:rPr>
              <w:t>8</w:t>
            </w:r>
          </w:p>
        </w:tc>
        <w:tc>
          <w:tcPr>
            <w:tcW w:w="3961" w:type="dxa"/>
            <w:tcBorders>
              <w:top w:val="single" w:sz="4" w:space="0" w:color="auto"/>
              <w:left w:val="single" w:sz="4" w:space="0" w:color="auto"/>
              <w:bottom w:val="nil"/>
              <w:right w:val="nil"/>
            </w:tcBorders>
            <w:shd w:val="clear" w:color="auto" w:fill="FFFFFF"/>
            <w:vAlign w:val="center"/>
          </w:tcPr>
          <w:p w14:paraId="1ED9A3D9" w14:textId="77777777" w:rsidR="00B003EF" w:rsidRPr="00E441F4" w:rsidRDefault="00B003EF" w:rsidP="00E64C85">
            <w:pPr>
              <w:widowControl w:val="0"/>
              <w:spacing w:before="0" w:after="0" w:line="280" w:lineRule="exact"/>
              <w:jc w:val="left"/>
              <w:rPr>
                <w:rFonts w:eastAsia="Arial Unicode MS" w:cs="Times New Roman"/>
                <w:sz w:val="24"/>
                <w:szCs w:val="24"/>
                <w:lang w:val="vi-VN"/>
              </w:rPr>
            </w:pPr>
            <w:r w:rsidRPr="00E441F4">
              <w:rPr>
                <w:rFonts w:eastAsia="Arial Unicode MS" w:cs="Times New Roman"/>
                <w:color w:val="000000"/>
                <w:sz w:val="24"/>
                <w:szCs w:val="24"/>
                <w:lang w:val="vi-VN" w:eastAsia="vi-VN"/>
              </w:rPr>
              <w:t>Bộ truyền động</w:t>
            </w:r>
          </w:p>
        </w:tc>
        <w:tc>
          <w:tcPr>
            <w:tcW w:w="1497" w:type="dxa"/>
            <w:tcBorders>
              <w:top w:val="single" w:sz="4" w:space="0" w:color="auto"/>
              <w:left w:val="single" w:sz="4" w:space="0" w:color="auto"/>
              <w:bottom w:val="nil"/>
              <w:right w:val="nil"/>
            </w:tcBorders>
            <w:shd w:val="clear" w:color="auto" w:fill="FFFFFF"/>
            <w:vAlign w:val="center"/>
          </w:tcPr>
          <w:p w14:paraId="1E6F7933"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902" w:type="dxa"/>
            <w:gridSpan w:val="2"/>
            <w:tcBorders>
              <w:top w:val="single" w:sz="4" w:space="0" w:color="auto"/>
              <w:left w:val="single" w:sz="4" w:space="0" w:color="auto"/>
              <w:bottom w:val="nil"/>
              <w:right w:val="single" w:sz="4" w:space="0" w:color="auto"/>
            </w:tcBorders>
            <w:shd w:val="clear" w:color="auto" w:fill="FFFFFF"/>
            <w:vAlign w:val="center"/>
          </w:tcPr>
          <w:p w14:paraId="35896A4D"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r>
      <w:tr w:rsidR="00B003EF" w:rsidRPr="00E441F4" w14:paraId="3F02D9D0" w14:textId="77777777" w:rsidTr="00E64C85">
        <w:trPr>
          <w:trHeight w:hRule="exact" w:val="1185"/>
        </w:trPr>
        <w:tc>
          <w:tcPr>
            <w:tcW w:w="864" w:type="dxa"/>
            <w:tcBorders>
              <w:top w:val="single" w:sz="4" w:space="0" w:color="auto"/>
              <w:left w:val="single" w:sz="4" w:space="0" w:color="auto"/>
              <w:bottom w:val="nil"/>
              <w:right w:val="nil"/>
            </w:tcBorders>
            <w:shd w:val="clear" w:color="auto" w:fill="FFFFFF"/>
            <w:vAlign w:val="center"/>
          </w:tcPr>
          <w:p w14:paraId="22C67AE9" w14:textId="77777777" w:rsidR="00B003EF" w:rsidRPr="00E441F4" w:rsidRDefault="00B003EF" w:rsidP="00E64C85">
            <w:pPr>
              <w:widowControl w:val="0"/>
              <w:spacing w:before="0" w:after="0" w:line="280" w:lineRule="exact"/>
              <w:ind w:left="280"/>
              <w:jc w:val="left"/>
              <w:rPr>
                <w:rFonts w:eastAsia="Arial Unicode MS" w:cs="Times New Roman"/>
                <w:sz w:val="24"/>
                <w:szCs w:val="24"/>
                <w:lang w:val="vi-VN"/>
              </w:rPr>
            </w:pPr>
            <w:r w:rsidRPr="00E441F4">
              <w:rPr>
                <w:rFonts w:eastAsia="Arial Unicode MS" w:cs="Times New Roman"/>
                <w:color w:val="000000"/>
                <w:sz w:val="24"/>
                <w:szCs w:val="24"/>
                <w:lang w:val="vi-VN" w:eastAsia="vi-VN"/>
              </w:rPr>
              <w:t>8.1</w:t>
            </w:r>
          </w:p>
        </w:tc>
        <w:tc>
          <w:tcPr>
            <w:tcW w:w="3961" w:type="dxa"/>
            <w:tcBorders>
              <w:top w:val="single" w:sz="4" w:space="0" w:color="auto"/>
              <w:left w:val="single" w:sz="4" w:space="0" w:color="auto"/>
              <w:bottom w:val="nil"/>
              <w:right w:val="nil"/>
            </w:tcBorders>
            <w:shd w:val="clear" w:color="auto" w:fill="FFFFFF"/>
            <w:vAlign w:val="center"/>
          </w:tcPr>
          <w:p w14:paraId="336603E7" w14:textId="77777777" w:rsidR="00B003EF" w:rsidRPr="00E441F4" w:rsidRDefault="00B003EF" w:rsidP="00E64C85">
            <w:pPr>
              <w:widowControl w:val="0"/>
              <w:spacing w:before="0" w:after="0" w:line="280" w:lineRule="exact"/>
              <w:jc w:val="left"/>
              <w:rPr>
                <w:rFonts w:eastAsia="Arial Unicode MS" w:cs="Times New Roman"/>
                <w:sz w:val="24"/>
                <w:szCs w:val="24"/>
                <w:lang w:val="vi-VN"/>
              </w:rPr>
            </w:pPr>
            <w:r w:rsidRPr="00E441F4">
              <w:rPr>
                <w:rFonts w:eastAsia="Arial Unicode MS" w:cs="Times New Roman"/>
                <w:color w:val="000000"/>
                <w:sz w:val="24"/>
                <w:szCs w:val="24"/>
                <w:lang w:val="vi-VN" w:eastAsia="vi-VN"/>
              </w:rPr>
              <w:t>Dao cách ly</w:t>
            </w:r>
          </w:p>
        </w:tc>
        <w:tc>
          <w:tcPr>
            <w:tcW w:w="1497" w:type="dxa"/>
            <w:tcBorders>
              <w:top w:val="single" w:sz="4" w:space="0" w:color="auto"/>
              <w:left w:val="single" w:sz="4" w:space="0" w:color="auto"/>
              <w:bottom w:val="nil"/>
              <w:right w:val="nil"/>
            </w:tcBorders>
            <w:shd w:val="clear" w:color="auto" w:fill="FFFFFF"/>
            <w:vAlign w:val="center"/>
          </w:tcPr>
          <w:p w14:paraId="6BB084CA"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902" w:type="dxa"/>
            <w:gridSpan w:val="2"/>
            <w:tcBorders>
              <w:top w:val="single" w:sz="4" w:space="0" w:color="auto"/>
              <w:left w:val="single" w:sz="4" w:space="0" w:color="auto"/>
              <w:bottom w:val="nil"/>
              <w:right w:val="single" w:sz="4" w:space="0" w:color="auto"/>
            </w:tcBorders>
            <w:shd w:val="clear" w:color="auto" w:fill="FFFFFF"/>
            <w:vAlign w:val="center"/>
          </w:tcPr>
          <w:p w14:paraId="6DE32B59" w14:textId="77777777" w:rsidR="00B003EF" w:rsidRPr="00E441F4" w:rsidRDefault="00B003EF" w:rsidP="00E64C85">
            <w:pPr>
              <w:widowControl w:val="0"/>
              <w:spacing w:before="0" w:after="0" w:line="335"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Động cơ và/hoặc cần thao tác bằng tay (lựa chọn theo thiết kế)</w:t>
            </w:r>
          </w:p>
        </w:tc>
      </w:tr>
      <w:tr w:rsidR="00B003EF" w:rsidRPr="00E441F4" w14:paraId="6E5EE4B1" w14:textId="77777777" w:rsidTr="00E64C85">
        <w:trPr>
          <w:trHeight w:hRule="exact" w:val="1240"/>
        </w:trPr>
        <w:tc>
          <w:tcPr>
            <w:tcW w:w="864" w:type="dxa"/>
            <w:tcBorders>
              <w:top w:val="single" w:sz="4" w:space="0" w:color="auto"/>
              <w:left w:val="single" w:sz="4" w:space="0" w:color="auto"/>
              <w:bottom w:val="single" w:sz="4" w:space="0" w:color="auto"/>
              <w:right w:val="nil"/>
            </w:tcBorders>
            <w:shd w:val="clear" w:color="auto" w:fill="FFFFFF"/>
            <w:vAlign w:val="center"/>
          </w:tcPr>
          <w:p w14:paraId="6B6ACA5D" w14:textId="77777777" w:rsidR="00B003EF" w:rsidRPr="00E441F4" w:rsidRDefault="00B003EF" w:rsidP="00E64C85">
            <w:pPr>
              <w:widowControl w:val="0"/>
              <w:spacing w:before="0" w:after="0" w:line="280" w:lineRule="exact"/>
              <w:ind w:left="280"/>
              <w:jc w:val="left"/>
              <w:rPr>
                <w:rFonts w:eastAsia="Arial Unicode MS" w:cs="Times New Roman"/>
                <w:sz w:val="24"/>
                <w:szCs w:val="24"/>
                <w:lang w:val="vi-VN"/>
              </w:rPr>
            </w:pPr>
            <w:r w:rsidRPr="00E441F4">
              <w:rPr>
                <w:rFonts w:eastAsia="Arial Unicode MS" w:cs="Times New Roman"/>
                <w:color w:val="000000"/>
                <w:sz w:val="24"/>
                <w:szCs w:val="24"/>
                <w:lang w:val="vi-VN" w:eastAsia="vi-VN"/>
              </w:rPr>
              <w:lastRenderedPageBreak/>
              <w:t>8.2</w:t>
            </w:r>
          </w:p>
        </w:tc>
        <w:tc>
          <w:tcPr>
            <w:tcW w:w="3961" w:type="dxa"/>
            <w:tcBorders>
              <w:top w:val="single" w:sz="4" w:space="0" w:color="auto"/>
              <w:left w:val="single" w:sz="4" w:space="0" w:color="auto"/>
              <w:bottom w:val="single" w:sz="4" w:space="0" w:color="auto"/>
              <w:right w:val="nil"/>
            </w:tcBorders>
            <w:shd w:val="clear" w:color="auto" w:fill="FFFFFF"/>
            <w:vAlign w:val="center"/>
          </w:tcPr>
          <w:p w14:paraId="7AE24EC3" w14:textId="77777777" w:rsidR="00B003EF" w:rsidRPr="00E441F4" w:rsidRDefault="00B003EF" w:rsidP="00E64C85">
            <w:pPr>
              <w:widowControl w:val="0"/>
              <w:spacing w:before="0" w:after="0" w:line="280" w:lineRule="exact"/>
              <w:jc w:val="left"/>
              <w:rPr>
                <w:rFonts w:eastAsia="Arial Unicode MS" w:cs="Times New Roman"/>
                <w:sz w:val="24"/>
                <w:szCs w:val="24"/>
                <w:lang w:val="vi-VN"/>
              </w:rPr>
            </w:pPr>
            <w:r w:rsidRPr="00E441F4">
              <w:rPr>
                <w:rFonts w:eastAsia="Arial Unicode MS" w:cs="Times New Roman"/>
                <w:color w:val="000000"/>
                <w:sz w:val="24"/>
                <w:szCs w:val="24"/>
                <w:lang w:val="vi-VN" w:eastAsia="vi-VN"/>
              </w:rPr>
              <w:t>Dao tiếp đất (nếu có)</w:t>
            </w:r>
          </w:p>
        </w:tc>
        <w:tc>
          <w:tcPr>
            <w:tcW w:w="1497" w:type="dxa"/>
            <w:tcBorders>
              <w:top w:val="single" w:sz="4" w:space="0" w:color="auto"/>
              <w:left w:val="single" w:sz="4" w:space="0" w:color="auto"/>
              <w:bottom w:val="single" w:sz="4" w:space="0" w:color="auto"/>
              <w:right w:val="nil"/>
            </w:tcBorders>
            <w:shd w:val="clear" w:color="auto" w:fill="FFFFFF"/>
            <w:vAlign w:val="center"/>
          </w:tcPr>
          <w:p w14:paraId="56F48E24"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FDEC4B" w14:textId="77777777" w:rsidR="00B003EF" w:rsidRPr="00E441F4" w:rsidRDefault="00B003EF" w:rsidP="00E64C85">
            <w:pPr>
              <w:widowControl w:val="0"/>
              <w:spacing w:before="0" w:after="0" w:line="34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Động cơ và/hoặc cần thao tác bằng tay (lựa chọn theo thiết kế)</w:t>
            </w:r>
          </w:p>
        </w:tc>
      </w:tr>
      <w:tr w:rsidR="00B003EF" w:rsidRPr="00E441F4" w14:paraId="438AF267" w14:textId="77777777" w:rsidTr="00E64C85">
        <w:trPr>
          <w:trHeight w:hRule="exact" w:val="525"/>
        </w:trPr>
        <w:tc>
          <w:tcPr>
            <w:tcW w:w="864" w:type="dxa"/>
            <w:tcBorders>
              <w:top w:val="single" w:sz="4" w:space="0" w:color="auto"/>
              <w:left w:val="single" w:sz="4" w:space="0" w:color="auto"/>
              <w:bottom w:val="nil"/>
              <w:right w:val="nil"/>
            </w:tcBorders>
            <w:shd w:val="clear" w:color="auto" w:fill="FFFFFF"/>
            <w:vAlign w:val="center"/>
          </w:tcPr>
          <w:p w14:paraId="4978466C" w14:textId="77777777" w:rsidR="00B003EF" w:rsidRPr="00E441F4" w:rsidRDefault="00B003EF" w:rsidP="00E64C85">
            <w:pPr>
              <w:widowControl w:val="0"/>
              <w:spacing w:before="0" w:after="96" w:line="280" w:lineRule="exact"/>
              <w:ind w:left="380"/>
              <w:jc w:val="left"/>
              <w:rPr>
                <w:rFonts w:cs="Times New Roman"/>
                <w:sz w:val="24"/>
                <w:szCs w:val="24"/>
              </w:rPr>
            </w:pPr>
            <w:r w:rsidRPr="00E441F4">
              <w:rPr>
                <w:rFonts w:cs="Times New Roman"/>
                <w:color w:val="000000"/>
                <w:sz w:val="24"/>
                <w:szCs w:val="24"/>
                <w:shd w:val="clear" w:color="auto" w:fill="FFFFFF"/>
              </w:rPr>
              <w:t>9</w:t>
            </w:r>
          </w:p>
        </w:tc>
        <w:tc>
          <w:tcPr>
            <w:tcW w:w="3961" w:type="dxa"/>
            <w:tcBorders>
              <w:top w:val="single" w:sz="4" w:space="0" w:color="auto"/>
              <w:left w:val="single" w:sz="4" w:space="0" w:color="auto"/>
              <w:bottom w:val="nil"/>
              <w:right w:val="nil"/>
            </w:tcBorders>
            <w:shd w:val="clear" w:color="auto" w:fill="FFFFFF"/>
            <w:vAlign w:val="center"/>
          </w:tcPr>
          <w:p w14:paraId="26327B45" w14:textId="77777777" w:rsidR="00B003EF" w:rsidRPr="00E441F4" w:rsidRDefault="00B003EF" w:rsidP="00E64C85">
            <w:pPr>
              <w:widowControl w:val="0"/>
              <w:spacing w:before="0" w:after="96" w:line="280" w:lineRule="exact"/>
              <w:jc w:val="left"/>
              <w:rPr>
                <w:rFonts w:cs="Times New Roman"/>
                <w:sz w:val="24"/>
                <w:szCs w:val="24"/>
              </w:rPr>
            </w:pPr>
            <w:r w:rsidRPr="00E441F4">
              <w:rPr>
                <w:rFonts w:cs="Times New Roman"/>
                <w:color w:val="000000"/>
                <w:sz w:val="24"/>
                <w:szCs w:val="24"/>
                <w:shd w:val="clear" w:color="auto" w:fill="FFFFFF"/>
                <w:lang w:eastAsia="vi-VN"/>
              </w:rPr>
              <w:t>Điện áp danh định</w:t>
            </w:r>
          </w:p>
        </w:tc>
        <w:tc>
          <w:tcPr>
            <w:tcW w:w="1497" w:type="dxa"/>
            <w:tcBorders>
              <w:top w:val="single" w:sz="4" w:space="0" w:color="auto"/>
              <w:left w:val="single" w:sz="4" w:space="0" w:color="auto"/>
              <w:bottom w:val="nil"/>
              <w:right w:val="nil"/>
            </w:tcBorders>
            <w:shd w:val="clear" w:color="auto" w:fill="FFFFFF"/>
            <w:vAlign w:val="center"/>
          </w:tcPr>
          <w:p w14:paraId="79AFDE54"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kv</w:t>
            </w:r>
          </w:p>
        </w:tc>
        <w:tc>
          <w:tcPr>
            <w:tcW w:w="2897" w:type="dxa"/>
            <w:gridSpan w:val="2"/>
            <w:tcBorders>
              <w:top w:val="single" w:sz="4" w:space="0" w:color="auto"/>
              <w:left w:val="single" w:sz="4" w:space="0" w:color="auto"/>
              <w:bottom w:val="nil"/>
              <w:right w:val="single" w:sz="4" w:space="0" w:color="auto"/>
            </w:tcBorders>
            <w:shd w:val="clear" w:color="auto" w:fill="FFFFFF"/>
            <w:vAlign w:val="center"/>
          </w:tcPr>
          <w:p w14:paraId="6AF13BAB"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35</w:t>
            </w:r>
          </w:p>
        </w:tc>
      </w:tr>
      <w:tr w:rsidR="00B003EF" w:rsidRPr="00E441F4" w14:paraId="5E340E53" w14:textId="77777777" w:rsidTr="00E64C85">
        <w:trPr>
          <w:trHeight w:hRule="exact" w:val="855"/>
        </w:trPr>
        <w:tc>
          <w:tcPr>
            <w:tcW w:w="864" w:type="dxa"/>
            <w:tcBorders>
              <w:top w:val="single" w:sz="4" w:space="0" w:color="auto"/>
              <w:left w:val="single" w:sz="4" w:space="0" w:color="auto"/>
              <w:bottom w:val="nil"/>
              <w:right w:val="nil"/>
            </w:tcBorders>
            <w:shd w:val="clear" w:color="auto" w:fill="FFFFFF"/>
            <w:vAlign w:val="center"/>
          </w:tcPr>
          <w:p w14:paraId="448226D2" w14:textId="77777777" w:rsidR="00B003EF" w:rsidRPr="00E441F4" w:rsidRDefault="00B003EF" w:rsidP="00E64C85">
            <w:pPr>
              <w:widowControl w:val="0"/>
              <w:spacing w:before="0" w:after="96" w:line="280" w:lineRule="exact"/>
              <w:ind w:left="380"/>
              <w:jc w:val="left"/>
              <w:rPr>
                <w:rFonts w:cs="Times New Roman"/>
                <w:sz w:val="24"/>
                <w:szCs w:val="24"/>
              </w:rPr>
            </w:pPr>
            <w:r w:rsidRPr="00E441F4">
              <w:rPr>
                <w:rFonts w:cs="Times New Roman"/>
                <w:color w:val="000000"/>
                <w:sz w:val="24"/>
                <w:szCs w:val="24"/>
                <w:shd w:val="clear" w:color="auto" w:fill="FFFFFF"/>
              </w:rPr>
              <w:t>10</w:t>
            </w:r>
          </w:p>
        </w:tc>
        <w:tc>
          <w:tcPr>
            <w:tcW w:w="3961" w:type="dxa"/>
            <w:tcBorders>
              <w:top w:val="single" w:sz="4" w:space="0" w:color="auto"/>
              <w:left w:val="single" w:sz="4" w:space="0" w:color="auto"/>
              <w:bottom w:val="nil"/>
              <w:right w:val="nil"/>
            </w:tcBorders>
            <w:shd w:val="clear" w:color="auto" w:fill="FFFFFF"/>
            <w:vAlign w:val="center"/>
          </w:tcPr>
          <w:p w14:paraId="5018121E" w14:textId="77777777" w:rsidR="00B003EF" w:rsidRPr="00E441F4" w:rsidRDefault="00B003EF" w:rsidP="00E64C85">
            <w:pPr>
              <w:widowControl w:val="0"/>
              <w:spacing w:before="0" w:after="96" w:line="350" w:lineRule="exact"/>
              <w:jc w:val="left"/>
              <w:rPr>
                <w:rFonts w:cs="Times New Roman"/>
                <w:sz w:val="24"/>
                <w:szCs w:val="24"/>
              </w:rPr>
            </w:pPr>
            <w:r w:rsidRPr="00E441F4">
              <w:rPr>
                <w:rFonts w:cs="Times New Roman"/>
                <w:color w:val="000000"/>
                <w:sz w:val="24"/>
                <w:szCs w:val="24"/>
                <w:shd w:val="clear" w:color="auto" w:fill="FFFFFF"/>
                <w:lang w:eastAsia="vi-VN"/>
              </w:rPr>
              <w:t>Điện áp làm việc làm việc lớn nhất của thiết bị</w:t>
            </w:r>
          </w:p>
        </w:tc>
        <w:tc>
          <w:tcPr>
            <w:tcW w:w="1497" w:type="dxa"/>
            <w:tcBorders>
              <w:top w:val="single" w:sz="4" w:space="0" w:color="auto"/>
              <w:left w:val="single" w:sz="4" w:space="0" w:color="auto"/>
              <w:bottom w:val="nil"/>
              <w:right w:val="nil"/>
            </w:tcBorders>
            <w:shd w:val="clear" w:color="auto" w:fill="FFFFFF"/>
            <w:vAlign w:val="center"/>
          </w:tcPr>
          <w:p w14:paraId="467BDBD8"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kV</w:t>
            </w:r>
          </w:p>
        </w:tc>
        <w:tc>
          <w:tcPr>
            <w:tcW w:w="2897" w:type="dxa"/>
            <w:gridSpan w:val="2"/>
            <w:tcBorders>
              <w:top w:val="single" w:sz="4" w:space="0" w:color="auto"/>
              <w:left w:val="single" w:sz="4" w:space="0" w:color="auto"/>
              <w:bottom w:val="nil"/>
              <w:right w:val="single" w:sz="4" w:space="0" w:color="auto"/>
            </w:tcBorders>
            <w:shd w:val="clear" w:color="auto" w:fill="FFFFFF"/>
            <w:vAlign w:val="center"/>
          </w:tcPr>
          <w:p w14:paraId="18ADCA3C"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≥38,5</w:t>
            </w:r>
          </w:p>
        </w:tc>
      </w:tr>
      <w:tr w:rsidR="00B003EF" w:rsidRPr="00E441F4" w14:paraId="3E963FE3" w14:textId="77777777" w:rsidTr="00E64C85">
        <w:trPr>
          <w:trHeight w:hRule="exact" w:val="1591"/>
        </w:trPr>
        <w:tc>
          <w:tcPr>
            <w:tcW w:w="864" w:type="dxa"/>
            <w:tcBorders>
              <w:top w:val="single" w:sz="4" w:space="0" w:color="auto"/>
              <w:left w:val="single" w:sz="4" w:space="0" w:color="auto"/>
              <w:bottom w:val="nil"/>
              <w:right w:val="nil"/>
            </w:tcBorders>
            <w:shd w:val="clear" w:color="auto" w:fill="FFFFFF"/>
            <w:vAlign w:val="center"/>
          </w:tcPr>
          <w:p w14:paraId="0E167EA4" w14:textId="77777777" w:rsidR="00B003EF" w:rsidRPr="00E441F4" w:rsidRDefault="00B003EF" w:rsidP="00E64C85">
            <w:pPr>
              <w:widowControl w:val="0"/>
              <w:spacing w:before="0" w:after="96" w:line="280" w:lineRule="exact"/>
              <w:ind w:left="300"/>
              <w:jc w:val="left"/>
              <w:rPr>
                <w:rFonts w:cs="Times New Roman"/>
                <w:sz w:val="24"/>
                <w:szCs w:val="24"/>
              </w:rPr>
            </w:pPr>
            <w:r w:rsidRPr="00E441F4">
              <w:rPr>
                <w:rFonts w:cs="Times New Roman"/>
                <w:color w:val="000000"/>
                <w:sz w:val="24"/>
                <w:szCs w:val="24"/>
                <w:shd w:val="clear" w:color="auto" w:fill="FFFFFF"/>
              </w:rPr>
              <w:t>11</w:t>
            </w:r>
          </w:p>
        </w:tc>
        <w:tc>
          <w:tcPr>
            <w:tcW w:w="3961" w:type="dxa"/>
            <w:tcBorders>
              <w:top w:val="single" w:sz="4" w:space="0" w:color="auto"/>
              <w:left w:val="single" w:sz="4" w:space="0" w:color="auto"/>
              <w:bottom w:val="nil"/>
              <w:right w:val="nil"/>
            </w:tcBorders>
            <w:shd w:val="clear" w:color="auto" w:fill="FFFFFF"/>
            <w:vAlign w:val="center"/>
          </w:tcPr>
          <w:p w14:paraId="1005100E" w14:textId="77777777" w:rsidR="00B003EF" w:rsidRPr="00E441F4" w:rsidRDefault="00B003EF" w:rsidP="00E64C85">
            <w:pPr>
              <w:widowControl w:val="0"/>
              <w:spacing w:before="0" w:after="96" w:line="280" w:lineRule="exact"/>
              <w:jc w:val="left"/>
              <w:rPr>
                <w:rFonts w:cs="Times New Roman"/>
                <w:sz w:val="24"/>
                <w:szCs w:val="24"/>
              </w:rPr>
            </w:pPr>
            <w:r w:rsidRPr="00E441F4">
              <w:rPr>
                <w:rFonts w:cs="Times New Roman"/>
                <w:color w:val="000000"/>
                <w:sz w:val="24"/>
                <w:szCs w:val="24"/>
                <w:shd w:val="clear" w:color="auto" w:fill="FFFFFF"/>
                <w:lang w:eastAsia="vi-VN"/>
              </w:rPr>
              <w:t>Dòng điện định mức</w:t>
            </w:r>
          </w:p>
        </w:tc>
        <w:tc>
          <w:tcPr>
            <w:tcW w:w="1497" w:type="dxa"/>
            <w:tcBorders>
              <w:top w:val="single" w:sz="4" w:space="0" w:color="auto"/>
              <w:left w:val="single" w:sz="4" w:space="0" w:color="auto"/>
              <w:bottom w:val="nil"/>
              <w:right w:val="nil"/>
            </w:tcBorders>
            <w:shd w:val="clear" w:color="auto" w:fill="FFFFFF"/>
            <w:vAlign w:val="center"/>
          </w:tcPr>
          <w:p w14:paraId="2D459E96"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rPr>
              <w:t>A</w:t>
            </w:r>
          </w:p>
        </w:tc>
        <w:tc>
          <w:tcPr>
            <w:tcW w:w="2897" w:type="dxa"/>
            <w:gridSpan w:val="2"/>
            <w:tcBorders>
              <w:top w:val="single" w:sz="4" w:space="0" w:color="auto"/>
              <w:left w:val="single" w:sz="4" w:space="0" w:color="auto"/>
              <w:bottom w:val="nil"/>
              <w:right w:val="single" w:sz="4" w:space="0" w:color="auto"/>
            </w:tcBorders>
            <w:shd w:val="clear" w:color="auto" w:fill="FFFFFF"/>
            <w:vAlign w:val="center"/>
          </w:tcPr>
          <w:p w14:paraId="62E1AE7E"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630/800/1250</w:t>
            </w:r>
          </w:p>
          <w:p w14:paraId="06EFF4FD" w14:textId="77777777" w:rsidR="00B003EF" w:rsidRPr="00E441F4" w:rsidRDefault="00B003EF" w:rsidP="00E64C85">
            <w:pPr>
              <w:widowControl w:val="0"/>
              <w:spacing w:before="180" w:after="96" w:line="345" w:lineRule="exact"/>
              <w:jc w:val="center"/>
              <w:rPr>
                <w:rFonts w:cs="Times New Roman"/>
                <w:sz w:val="24"/>
                <w:szCs w:val="24"/>
              </w:rPr>
            </w:pPr>
            <w:r w:rsidRPr="00E441F4">
              <w:rPr>
                <w:rFonts w:cs="Times New Roman"/>
                <w:color w:val="000000"/>
                <w:sz w:val="24"/>
                <w:szCs w:val="24"/>
                <w:shd w:val="clear" w:color="auto" w:fill="FFFFFF"/>
                <w:lang w:eastAsia="vi-VN"/>
              </w:rPr>
              <w:t>(Phụ thuộc vào tính toán thiết kế, lựa chọn thông số trong dãy quy định tại IEC60059)</w:t>
            </w:r>
          </w:p>
        </w:tc>
      </w:tr>
      <w:tr w:rsidR="00B003EF" w:rsidRPr="00E441F4" w14:paraId="12C80E89" w14:textId="77777777" w:rsidTr="00E64C85">
        <w:trPr>
          <w:trHeight w:hRule="exact" w:val="520"/>
        </w:trPr>
        <w:tc>
          <w:tcPr>
            <w:tcW w:w="864" w:type="dxa"/>
            <w:tcBorders>
              <w:top w:val="single" w:sz="4" w:space="0" w:color="auto"/>
              <w:left w:val="single" w:sz="4" w:space="0" w:color="auto"/>
              <w:bottom w:val="nil"/>
              <w:right w:val="nil"/>
            </w:tcBorders>
            <w:shd w:val="clear" w:color="auto" w:fill="FFFFFF"/>
            <w:vAlign w:val="center"/>
          </w:tcPr>
          <w:p w14:paraId="251DC73A" w14:textId="77777777" w:rsidR="00B003EF" w:rsidRPr="00E441F4" w:rsidRDefault="00B003EF" w:rsidP="00E64C85">
            <w:pPr>
              <w:widowControl w:val="0"/>
              <w:spacing w:before="0" w:after="96" w:line="280" w:lineRule="exact"/>
              <w:ind w:left="300"/>
              <w:jc w:val="left"/>
              <w:rPr>
                <w:rFonts w:cs="Times New Roman"/>
                <w:sz w:val="24"/>
                <w:szCs w:val="24"/>
              </w:rPr>
            </w:pPr>
            <w:r w:rsidRPr="00E441F4">
              <w:rPr>
                <w:rFonts w:cs="Times New Roman"/>
                <w:color w:val="000000"/>
                <w:sz w:val="24"/>
                <w:szCs w:val="24"/>
                <w:shd w:val="clear" w:color="auto" w:fill="FFFFFF"/>
              </w:rPr>
              <w:t>12</w:t>
            </w:r>
          </w:p>
        </w:tc>
        <w:tc>
          <w:tcPr>
            <w:tcW w:w="3961" w:type="dxa"/>
            <w:tcBorders>
              <w:top w:val="single" w:sz="4" w:space="0" w:color="auto"/>
              <w:left w:val="single" w:sz="4" w:space="0" w:color="auto"/>
              <w:bottom w:val="nil"/>
              <w:right w:val="nil"/>
            </w:tcBorders>
            <w:shd w:val="clear" w:color="auto" w:fill="FFFFFF"/>
            <w:vAlign w:val="center"/>
          </w:tcPr>
          <w:p w14:paraId="0270B4CC" w14:textId="77777777" w:rsidR="00B003EF" w:rsidRPr="00E441F4" w:rsidRDefault="00B003EF" w:rsidP="00E64C85">
            <w:pPr>
              <w:widowControl w:val="0"/>
              <w:spacing w:before="0" w:after="96" w:line="280" w:lineRule="exact"/>
              <w:jc w:val="left"/>
              <w:rPr>
                <w:rFonts w:cs="Times New Roman"/>
                <w:sz w:val="24"/>
                <w:szCs w:val="24"/>
              </w:rPr>
            </w:pPr>
            <w:r w:rsidRPr="00E441F4">
              <w:rPr>
                <w:rFonts w:cs="Times New Roman"/>
                <w:color w:val="000000"/>
                <w:sz w:val="24"/>
                <w:szCs w:val="24"/>
                <w:shd w:val="clear" w:color="auto" w:fill="FFFFFF"/>
                <w:lang w:eastAsia="vi-VN"/>
              </w:rPr>
              <w:t>Tần số định mức</w:t>
            </w:r>
          </w:p>
        </w:tc>
        <w:tc>
          <w:tcPr>
            <w:tcW w:w="1497" w:type="dxa"/>
            <w:tcBorders>
              <w:top w:val="single" w:sz="4" w:space="0" w:color="auto"/>
              <w:left w:val="single" w:sz="4" w:space="0" w:color="auto"/>
              <w:bottom w:val="nil"/>
              <w:right w:val="nil"/>
            </w:tcBorders>
            <w:shd w:val="clear" w:color="auto" w:fill="FFFFFF"/>
            <w:vAlign w:val="center"/>
          </w:tcPr>
          <w:p w14:paraId="38D4967B"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rPr>
              <w:t>Hz</w:t>
            </w:r>
          </w:p>
        </w:tc>
        <w:tc>
          <w:tcPr>
            <w:tcW w:w="2897" w:type="dxa"/>
            <w:gridSpan w:val="2"/>
            <w:tcBorders>
              <w:top w:val="single" w:sz="4" w:space="0" w:color="auto"/>
              <w:left w:val="single" w:sz="4" w:space="0" w:color="auto"/>
              <w:bottom w:val="nil"/>
              <w:right w:val="single" w:sz="4" w:space="0" w:color="auto"/>
            </w:tcBorders>
            <w:shd w:val="clear" w:color="auto" w:fill="FFFFFF"/>
            <w:vAlign w:val="center"/>
          </w:tcPr>
          <w:p w14:paraId="4E9DB225"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50</w:t>
            </w:r>
          </w:p>
        </w:tc>
      </w:tr>
      <w:tr w:rsidR="00B003EF" w:rsidRPr="00E441F4" w14:paraId="02BC5D9A" w14:textId="77777777" w:rsidTr="00E64C85">
        <w:trPr>
          <w:trHeight w:hRule="exact" w:val="875"/>
        </w:trPr>
        <w:tc>
          <w:tcPr>
            <w:tcW w:w="864" w:type="dxa"/>
            <w:tcBorders>
              <w:top w:val="single" w:sz="4" w:space="0" w:color="auto"/>
              <w:left w:val="single" w:sz="4" w:space="0" w:color="auto"/>
              <w:bottom w:val="nil"/>
              <w:right w:val="nil"/>
            </w:tcBorders>
            <w:shd w:val="clear" w:color="auto" w:fill="FFFFFF"/>
            <w:vAlign w:val="center"/>
          </w:tcPr>
          <w:p w14:paraId="1FE25020" w14:textId="77777777" w:rsidR="00B003EF" w:rsidRPr="00E441F4" w:rsidRDefault="00B003EF" w:rsidP="00E64C85">
            <w:pPr>
              <w:widowControl w:val="0"/>
              <w:spacing w:before="0" w:after="96" w:line="280" w:lineRule="exact"/>
              <w:ind w:left="300"/>
              <w:jc w:val="left"/>
              <w:rPr>
                <w:rFonts w:cs="Times New Roman"/>
                <w:sz w:val="24"/>
                <w:szCs w:val="24"/>
              </w:rPr>
            </w:pPr>
            <w:r w:rsidRPr="00E441F4">
              <w:rPr>
                <w:rFonts w:cs="Times New Roman"/>
                <w:color w:val="000000"/>
                <w:sz w:val="24"/>
                <w:szCs w:val="24"/>
                <w:shd w:val="clear" w:color="auto" w:fill="FFFFFF"/>
              </w:rPr>
              <w:t>13</w:t>
            </w:r>
          </w:p>
        </w:tc>
        <w:tc>
          <w:tcPr>
            <w:tcW w:w="3961" w:type="dxa"/>
            <w:tcBorders>
              <w:top w:val="single" w:sz="4" w:space="0" w:color="auto"/>
              <w:left w:val="single" w:sz="4" w:space="0" w:color="auto"/>
              <w:bottom w:val="nil"/>
              <w:right w:val="nil"/>
            </w:tcBorders>
            <w:shd w:val="clear" w:color="auto" w:fill="FFFFFF"/>
            <w:vAlign w:val="center"/>
          </w:tcPr>
          <w:p w14:paraId="48289180" w14:textId="77777777" w:rsidR="00B003EF" w:rsidRPr="00E441F4" w:rsidRDefault="00B003EF" w:rsidP="00E64C85">
            <w:pPr>
              <w:widowControl w:val="0"/>
              <w:spacing w:before="0" w:after="96" w:line="355" w:lineRule="exact"/>
              <w:jc w:val="left"/>
              <w:rPr>
                <w:rFonts w:cs="Times New Roman"/>
                <w:sz w:val="24"/>
                <w:szCs w:val="24"/>
              </w:rPr>
            </w:pPr>
            <w:r w:rsidRPr="00E441F4">
              <w:rPr>
                <w:rFonts w:cs="Times New Roman"/>
                <w:color w:val="000000"/>
                <w:sz w:val="24"/>
                <w:szCs w:val="24"/>
                <w:shd w:val="clear" w:color="auto" w:fill="FFFFFF"/>
                <w:lang w:eastAsia="vi-VN"/>
              </w:rPr>
              <w:t>Khả năng chịu dòng ngắn mạch định mức đối với DCL và DTĐ</w:t>
            </w:r>
          </w:p>
        </w:tc>
        <w:tc>
          <w:tcPr>
            <w:tcW w:w="1497" w:type="dxa"/>
            <w:tcBorders>
              <w:top w:val="single" w:sz="4" w:space="0" w:color="auto"/>
              <w:left w:val="single" w:sz="4" w:space="0" w:color="auto"/>
              <w:bottom w:val="nil"/>
              <w:right w:val="nil"/>
            </w:tcBorders>
            <w:shd w:val="clear" w:color="auto" w:fill="FFFFFF"/>
            <w:vAlign w:val="center"/>
          </w:tcPr>
          <w:p w14:paraId="5762A5FA" w14:textId="77777777" w:rsidR="00B003EF" w:rsidRPr="00E441F4" w:rsidRDefault="00B003EF" w:rsidP="00E64C85">
            <w:pPr>
              <w:widowControl w:val="0"/>
              <w:spacing w:before="0" w:after="96" w:line="280" w:lineRule="exact"/>
              <w:ind w:left="340"/>
              <w:jc w:val="left"/>
              <w:rPr>
                <w:rFonts w:cs="Times New Roman"/>
                <w:sz w:val="24"/>
                <w:szCs w:val="24"/>
              </w:rPr>
            </w:pPr>
            <w:r w:rsidRPr="00E441F4">
              <w:rPr>
                <w:rFonts w:cs="Times New Roman"/>
                <w:color w:val="000000"/>
                <w:sz w:val="24"/>
                <w:szCs w:val="24"/>
                <w:shd w:val="clear" w:color="auto" w:fill="FFFFFF"/>
                <w:lang w:eastAsia="vi-VN"/>
              </w:rPr>
              <w:t>kArms</w:t>
            </w:r>
          </w:p>
        </w:tc>
        <w:tc>
          <w:tcPr>
            <w:tcW w:w="2897" w:type="dxa"/>
            <w:gridSpan w:val="2"/>
            <w:tcBorders>
              <w:top w:val="single" w:sz="4" w:space="0" w:color="auto"/>
              <w:left w:val="single" w:sz="4" w:space="0" w:color="auto"/>
              <w:bottom w:val="nil"/>
              <w:right w:val="single" w:sz="4" w:space="0" w:color="auto"/>
            </w:tcBorders>
            <w:shd w:val="clear" w:color="auto" w:fill="FFFFFF"/>
            <w:vAlign w:val="center"/>
          </w:tcPr>
          <w:p w14:paraId="7E8656C9" w14:textId="77777777" w:rsidR="00B003EF" w:rsidRPr="00E441F4" w:rsidRDefault="00B003EF" w:rsidP="00E64C85">
            <w:pPr>
              <w:widowControl w:val="0"/>
              <w:spacing w:before="0" w:after="96" w:line="355" w:lineRule="exact"/>
              <w:jc w:val="center"/>
              <w:rPr>
                <w:rFonts w:cs="Times New Roman"/>
                <w:sz w:val="24"/>
                <w:szCs w:val="24"/>
              </w:rPr>
            </w:pPr>
            <w:r w:rsidRPr="00E441F4">
              <w:rPr>
                <w:rFonts w:cs="Times New Roman"/>
                <w:color w:val="000000"/>
                <w:sz w:val="24"/>
                <w:szCs w:val="24"/>
                <w:shd w:val="clear" w:color="auto" w:fill="FFFFFF"/>
                <w:lang w:eastAsia="vi-VN"/>
              </w:rPr>
              <w:t>≥ 25 (lựa chọn theo tính toán thiết kế)</w:t>
            </w:r>
          </w:p>
        </w:tc>
      </w:tr>
      <w:tr w:rsidR="00B003EF" w:rsidRPr="00E441F4" w14:paraId="386269BE" w14:textId="77777777" w:rsidTr="00E64C85">
        <w:trPr>
          <w:trHeight w:hRule="exact" w:val="599"/>
        </w:trPr>
        <w:tc>
          <w:tcPr>
            <w:tcW w:w="864" w:type="dxa"/>
            <w:tcBorders>
              <w:top w:val="single" w:sz="4" w:space="0" w:color="auto"/>
              <w:left w:val="single" w:sz="4" w:space="0" w:color="auto"/>
              <w:bottom w:val="nil"/>
              <w:right w:val="nil"/>
            </w:tcBorders>
            <w:shd w:val="clear" w:color="auto" w:fill="FFFFFF"/>
            <w:vAlign w:val="center"/>
          </w:tcPr>
          <w:p w14:paraId="0F5F84BC" w14:textId="77777777" w:rsidR="00B003EF" w:rsidRPr="00E441F4" w:rsidRDefault="00B003EF" w:rsidP="00E64C85">
            <w:pPr>
              <w:widowControl w:val="0"/>
              <w:spacing w:before="0" w:after="96" w:line="280" w:lineRule="exact"/>
              <w:ind w:left="380"/>
              <w:jc w:val="left"/>
              <w:rPr>
                <w:rFonts w:cs="Times New Roman"/>
                <w:sz w:val="24"/>
                <w:szCs w:val="24"/>
              </w:rPr>
            </w:pPr>
            <w:r w:rsidRPr="00E441F4">
              <w:rPr>
                <w:rFonts w:cs="Times New Roman"/>
                <w:color w:val="000000"/>
                <w:sz w:val="24"/>
                <w:szCs w:val="24"/>
                <w:shd w:val="clear" w:color="auto" w:fill="FFFFFF"/>
              </w:rPr>
              <w:t>14</w:t>
            </w:r>
          </w:p>
        </w:tc>
        <w:tc>
          <w:tcPr>
            <w:tcW w:w="3961" w:type="dxa"/>
            <w:tcBorders>
              <w:top w:val="single" w:sz="4" w:space="0" w:color="auto"/>
              <w:left w:val="single" w:sz="4" w:space="0" w:color="auto"/>
              <w:bottom w:val="nil"/>
              <w:right w:val="nil"/>
            </w:tcBorders>
            <w:shd w:val="clear" w:color="auto" w:fill="FFFFFF"/>
            <w:vAlign w:val="center"/>
          </w:tcPr>
          <w:p w14:paraId="5E73E515" w14:textId="77777777" w:rsidR="00B003EF" w:rsidRPr="00E441F4" w:rsidRDefault="00B003EF" w:rsidP="00E64C85">
            <w:pPr>
              <w:widowControl w:val="0"/>
              <w:spacing w:before="0" w:after="96" w:line="345" w:lineRule="exact"/>
              <w:jc w:val="left"/>
              <w:rPr>
                <w:rFonts w:cs="Times New Roman"/>
                <w:sz w:val="24"/>
                <w:szCs w:val="24"/>
              </w:rPr>
            </w:pPr>
            <w:r w:rsidRPr="00E441F4">
              <w:rPr>
                <w:rFonts w:cs="Times New Roman"/>
                <w:color w:val="000000"/>
                <w:sz w:val="24"/>
                <w:szCs w:val="24"/>
                <w:shd w:val="clear" w:color="auto" w:fill="FFFFFF"/>
                <w:lang w:eastAsia="vi-VN"/>
              </w:rPr>
              <w:t>Khả năng chịu dòng đỉnh định mức</w:t>
            </w:r>
          </w:p>
        </w:tc>
        <w:tc>
          <w:tcPr>
            <w:tcW w:w="1497" w:type="dxa"/>
            <w:tcBorders>
              <w:top w:val="single" w:sz="4" w:space="0" w:color="auto"/>
              <w:left w:val="single" w:sz="4" w:space="0" w:color="auto"/>
              <w:bottom w:val="nil"/>
              <w:right w:val="nil"/>
            </w:tcBorders>
            <w:shd w:val="clear" w:color="auto" w:fill="FFFFFF"/>
            <w:vAlign w:val="center"/>
          </w:tcPr>
          <w:p w14:paraId="1F283DBC" w14:textId="77777777" w:rsidR="00B003EF" w:rsidRPr="00E441F4" w:rsidRDefault="00B003EF" w:rsidP="00E64C85">
            <w:pPr>
              <w:widowControl w:val="0"/>
              <w:spacing w:before="0" w:after="96" w:line="280" w:lineRule="exact"/>
              <w:ind w:left="340"/>
              <w:jc w:val="left"/>
              <w:rPr>
                <w:rFonts w:cs="Times New Roman"/>
                <w:sz w:val="24"/>
                <w:szCs w:val="24"/>
              </w:rPr>
            </w:pPr>
            <w:r w:rsidRPr="00E441F4">
              <w:rPr>
                <w:rFonts w:cs="Times New Roman"/>
                <w:color w:val="000000"/>
                <w:sz w:val="24"/>
                <w:szCs w:val="24"/>
                <w:shd w:val="clear" w:color="auto" w:fill="FFFFFF"/>
                <w:lang w:eastAsia="vi-VN"/>
              </w:rPr>
              <w:t>kApeak</w:t>
            </w:r>
          </w:p>
        </w:tc>
        <w:tc>
          <w:tcPr>
            <w:tcW w:w="2897" w:type="dxa"/>
            <w:gridSpan w:val="2"/>
            <w:tcBorders>
              <w:top w:val="single" w:sz="4" w:space="0" w:color="auto"/>
              <w:left w:val="single" w:sz="4" w:space="0" w:color="auto"/>
              <w:bottom w:val="nil"/>
              <w:right w:val="single" w:sz="4" w:space="0" w:color="auto"/>
            </w:tcBorders>
            <w:shd w:val="clear" w:color="auto" w:fill="FFFFFF"/>
            <w:vAlign w:val="center"/>
          </w:tcPr>
          <w:p w14:paraId="65D5065F"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≥62,5</w:t>
            </w:r>
          </w:p>
        </w:tc>
      </w:tr>
      <w:tr w:rsidR="00B003EF" w:rsidRPr="00E441F4" w14:paraId="2907BEA4" w14:textId="77777777" w:rsidTr="00E64C85">
        <w:trPr>
          <w:trHeight w:hRule="exact" w:val="870"/>
        </w:trPr>
        <w:tc>
          <w:tcPr>
            <w:tcW w:w="864" w:type="dxa"/>
            <w:tcBorders>
              <w:top w:val="single" w:sz="4" w:space="0" w:color="auto"/>
              <w:left w:val="single" w:sz="4" w:space="0" w:color="auto"/>
              <w:bottom w:val="nil"/>
              <w:right w:val="nil"/>
            </w:tcBorders>
            <w:shd w:val="clear" w:color="auto" w:fill="FFFFFF"/>
            <w:vAlign w:val="center"/>
          </w:tcPr>
          <w:p w14:paraId="327F61D6" w14:textId="77777777" w:rsidR="00B003EF" w:rsidRPr="00E441F4" w:rsidRDefault="00B003EF" w:rsidP="00E64C85">
            <w:pPr>
              <w:widowControl w:val="0"/>
              <w:spacing w:before="0" w:after="96" w:line="280" w:lineRule="exact"/>
              <w:ind w:left="300"/>
              <w:jc w:val="left"/>
              <w:rPr>
                <w:rFonts w:cs="Times New Roman"/>
                <w:sz w:val="24"/>
                <w:szCs w:val="24"/>
              </w:rPr>
            </w:pPr>
            <w:r w:rsidRPr="00E441F4">
              <w:rPr>
                <w:rFonts w:cs="Times New Roman"/>
                <w:color w:val="000000"/>
                <w:sz w:val="24"/>
                <w:szCs w:val="24"/>
                <w:shd w:val="clear" w:color="auto" w:fill="FFFFFF"/>
              </w:rPr>
              <w:t>15</w:t>
            </w:r>
          </w:p>
        </w:tc>
        <w:tc>
          <w:tcPr>
            <w:tcW w:w="3961" w:type="dxa"/>
            <w:tcBorders>
              <w:top w:val="single" w:sz="4" w:space="0" w:color="auto"/>
              <w:left w:val="single" w:sz="4" w:space="0" w:color="auto"/>
              <w:bottom w:val="nil"/>
              <w:right w:val="nil"/>
            </w:tcBorders>
            <w:shd w:val="clear" w:color="auto" w:fill="FFFFFF"/>
            <w:vAlign w:val="center"/>
          </w:tcPr>
          <w:p w14:paraId="5BD910FA" w14:textId="77777777" w:rsidR="00B003EF" w:rsidRPr="00E441F4" w:rsidRDefault="00B003EF" w:rsidP="00E64C85">
            <w:pPr>
              <w:widowControl w:val="0"/>
              <w:spacing w:before="0" w:after="96" w:line="355" w:lineRule="exact"/>
              <w:jc w:val="left"/>
              <w:rPr>
                <w:rFonts w:cs="Times New Roman"/>
                <w:sz w:val="24"/>
                <w:szCs w:val="24"/>
              </w:rPr>
            </w:pPr>
            <w:r w:rsidRPr="00E441F4">
              <w:rPr>
                <w:rFonts w:cs="Times New Roman"/>
                <w:color w:val="000000"/>
                <w:sz w:val="24"/>
                <w:szCs w:val="24"/>
                <w:shd w:val="clear" w:color="auto" w:fill="FFFFFF"/>
                <w:lang w:eastAsia="vi-VN"/>
              </w:rPr>
              <w:t>Thời gian chịu đựng ngắn mạch định mức</w:t>
            </w:r>
          </w:p>
        </w:tc>
        <w:tc>
          <w:tcPr>
            <w:tcW w:w="1497" w:type="dxa"/>
            <w:tcBorders>
              <w:top w:val="single" w:sz="4" w:space="0" w:color="auto"/>
              <w:left w:val="single" w:sz="4" w:space="0" w:color="auto"/>
              <w:bottom w:val="nil"/>
              <w:right w:val="nil"/>
            </w:tcBorders>
            <w:shd w:val="clear" w:color="auto" w:fill="FFFFFF"/>
            <w:vAlign w:val="center"/>
          </w:tcPr>
          <w:p w14:paraId="316D368A"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giây</w:t>
            </w:r>
          </w:p>
        </w:tc>
        <w:tc>
          <w:tcPr>
            <w:tcW w:w="2897" w:type="dxa"/>
            <w:gridSpan w:val="2"/>
            <w:tcBorders>
              <w:top w:val="single" w:sz="4" w:space="0" w:color="auto"/>
              <w:left w:val="single" w:sz="4" w:space="0" w:color="auto"/>
              <w:bottom w:val="nil"/>
              <w:right w:val="single" w:sz="4" w:space="0" w:color="auto"/>
            </w:tcBorders>
            <w:shd w:val="clear" w:color="auto" w:fill="FFFFFF"/>
            <w:vAlign w:val="center"/>
          </w:tcPr>
          <w:p w14:paraId="45D21F4E"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≥01</w:t>
            </w:r>
          </w:p>
        </w:tc>
      </w:tr>
      <w:tr w:rsidR="00B003EF" w:rsidRPr="00E441F4" w14:paraId="18593FE5" w14:textId="77777777" w:rsidTr="00E64C85">
        <w:trPr>
          <w:trHeight w:hRule="exact" w:val="870"/>
        </w:trPr>
        <w:tc>
          <w:tcPr>
            <w:tcW w:w="864" w:type="dxa"/>
            <w:tcBorders>
              <w:top w:val="single" w:sz="4" w:space="0" w:color="auto"/>
              <w:left w:val="single" w:sz="4" w:space="0" w:color="auto"/>
              <w:bottom w:val="nil"/>
              <w:right w:val="nil"/>
            </w:tcBorders>
            <w:shd w:val="clear" w:color="auto" w:fill="FFFFFF"/>
            <w:vAlign w:val="center"/>
          </w:tcPr>
          <w:p w14:paraId="2929621C" w14:textId="77777777" w:rsidR="00B003EF" w:rsidRPr="00E441F4" w:rsidRDefault="00B003EF" w:rsidP="00E64C85">
            <w:pPr>
              <w:widowControl w:val="0"/>
              <w:spacing w:before="0" w:after="96" w:line="280" w:lineRule="exact"/>
              <w:ind w:left="380"/>
              <w:jc w:val="left"/>
              <w:rPr>
                <w:rFonts w:cs="Times New Roman"/>
                <w:sz w:val="24"/>
                <w:szCs w:val="24"/>
              </w:rPr>
            </w:pPr>
            <w:r w:rsidRPr="00E441F4">
              <w:rPr>
                <w:rFonts w:cs="Times New Roman"/>
                <w:color w:val="000000"/>
                <w:sz w:val="24"/>
                <w:szCs w:val="24"/>
                <w:shd w:val="clear" w:color="auto" w:fill="FFFFFF"/>
              </w:rPr>
              <w:t>16</w:t>
            </w:r>
          </w:p>
        </w:tc>
        <w:tc>
          <w:tcPr>
            <w:tcW w:w="3961" w:type="dxa"/>
            <w:tcBorders>
              <w:top w:val="single" w:sz="4" w:space="0" w:color="auto"/>
              <w:left w:val="single" w:sz="4" w:space="0" w:color="auto"/>
              <w:bottom w:val="nil"/>
              <w:right w:val="nil"/>
            </w:tcBorders>
            <w:shd w:val="clear" w:color="auto" w:fill="FFFFFF"/>
            <w:vAlign w:val="center"/>
          </w:tcPr>
          <w:p w14:paraId="33A59F6B" w14:textId="77777777" w:rsidR="00B003EF" w:rsidRPr="00E441F4" w:rsidRDefault="00B003EF" w:rsidP="00E64C85">
            <w:pPr>
              <w:widowControl w:val="0"/>
              <w:spacing w:before="0" w:after="96" w:line="355" w:lineRule="exact"/>
              <w:jc w:val="left"/>
              <w:rPr>
                <w:rFonts w:cs="Times New Roman"/>
                <w:sz w:val="24"/>
                <w:szCs w:val="24"/>
              </w:rPr>
            </w:pPr>
            <w:r w:rsidRPr="00E441F4">
              <w:rPr>
                <w:rFonts w:cs="Times New Roman"/>
                <w:color w:val="000000"/>
                <w:sz w:val="24"/>
                <w:szCs w:val="24"/>
                <w:shd w:val="clear" w:color="auto" w:fill="FFFFFF"/>
                <w:lang w:eastAsia="vi-VN"/>
              </w:rPr>
              <w:t xml:space="preserve">Điện áp chịu đựng xung sét (1,2/5 </w:t>
            </w:r>
            <w:r w:rsidRPr="00E441F4">
              <w:rPr>
                <w:rFonts w:cs="Times New Roman"/>
                <w:color w:val="000000"/>
                <w:sz w:val="24"/>
                <w:szCs w:val="24"/>
                <w:shd w:val="clear" w:color="auto" w:fill="FFFFFF"/>
              </w:rPr>
              <w:t>Ops)</w:t>
            </w:r>
          </w:p>
        </w:tc>
        <w:tc>
          <w:tcPr>
            <w:tcW w:w="1497" w:type="dxa"/>
            <w:tcBorders>
              <w:top w:val="single" w:sz="4" w:space="0" w:color="auto"/>
              <w:left w:val="single" w:sz="4" w:space="0" w:color="auto"/>
              <w:bottom w:val="nil"/>
              <w:right w:val="nil"/>
            </w:tcBorders>
            <w:shd w:val="clear" w:color="auto" w:fill="FFFFFF"/>
            <w:vAlign w:val="center"/>
          </w:tcPr>
          <w:p w14:paraId="73E19E24" w14:textId="77777777" w:rsidR="00B003EF" w:rsidRPr="00E441F4" w:rsidRDefault="00B003EF" w:rsidP="00E64C85">
            <w:pPr>
              <w:widowControl w:val="0"/>
              <w:spacing w:before="0" w:after="96" w:line="280" w:lineRule="exact"/>
              <w:ind w:left="340"/>
              <w:jc w:val="left"/>
              <w:rPr>
                <w:rFonts w:cs="Times New Roman"/>
                <w:sz w:val="24"/>
                <w:szCs w:val="24"/>
              </w:rPr>
            </w:pPr>
            <w:r w:rsidRPr="00E441F4">
              <w:rPr>
                <w:rFonts w:cs="Times New Roman"/>
                <w:color w:val="000000"/>
                <w:sz w:val="24"/>
                <w:szCs w:val="24"/>
                <w:shd w:val="clear" w:color="auto" w:fill="FFFFFF"/>
                <w:lang w:eastAsia="vi-VN"/>
              </w:rPr>
              <w:t>kVpeak</w:t>
            </w:r>
          </w:p>
        </w:tc>
        <w:tc>
          <w:tcPr>
            <w:tcW w:w="2897" w:type="dxa"/>
            <w:gridSpan w:val="2"/>
            <w:tcBorders>
              <w:top w:val="single" w:sz="4" w:space="0" w:color="auto"/>
              <w:left w:val="single" w:sz="4" w:space="0" w:color="auto"/>
              <w:bottom w:val="nil"/>
              <w:right w:val="single" w:sz="4" w:space="0" w:color="auto"/>
            </w:tcBorders>
            <w:shd w:val="clear" w:color="auto" w:fill="FFFFFF"/>
            <w:vAlign w:val="center"/>
          </w:tcPr>
          <w:p w14:paraId="317CB5DA" w14:textId="77777777" w:rsidR="00B003EF" w:rsidRPr="00E441F4" w:rsidRDefault="00B003EF" w:rsidP="00E64C85">
            <w:pPr>
              <w:rPr>
                <w:sz w:val="24"/>
                <w:szCs w:val="24"/>
              </w:rPr>
            </w:pPr>
          </w:p>
        </w:tc>
      </w:tr>
      <w:tr w:rsidR="00B003EF" w:rsidRPr="00E441F4" w14:paraId="29D2B8C0" w14:textId="77777777" w:rsidTr="00E64C85">
        <w:trPr>
          <w:trHeight w:hRule="exact" w:val="515"/>
        </w:trPr>
        <w:tc>
          <w:tcPr>
            <w:tcW w:w="864" w:type="dxa"/>
            <w:tcBorders>
              <w:top w:val="single" w:sz="4" w:space="0" w:color="auto"/>
              <w:left w:val="single" w:sz="4" w:space="0" w:color="auto"/>
              <w:bottom w:val="nil"/>
              <w:right w:val="nil"/>
            </w:tcBorders>
            <w:shd w:val="clear" w:color="auto" w:fill="FFFFFF"/>
            <w:vAlign w:val="center"/>
          </w:tcPr>
          <w:p w14:paraId="32F4E38C" w14:textId="77777777" w:rsidR="00B003EF" w:rsidRPr="00E441F4" w:rsidRDefault="00B003EF" w:rsidP="00E64C85">
            <w:pPr>
              <w:widowControl w:val="0"/>
              <w:spacing w:before="0" w:after="96" w:line="280" w:lineRule="exact"/>
              <w:ind w:left="300"/>
              <w:jc w:val="left"/>
              <w:rPr>
                <w:rFonts w:cs="Times New Roman"/>
                <w:sz w:val="24"/>
                <w:szCs w:val="24"/>
              </w:rPr>
            </w:pPr>
            <w:r w:rsidRPr="00E441F4">
              <w:rPr>
                <w:rFonts w:cs="Times New Roman"/>
                <w:color w:val="000000"/>
                <w:sz w:val="24"/>
                <w:szCs w:val="24"/>
                <w:shd w:val="clear" w:color="auto" w:fill="FFFFFF"/>
              </w:rPr>
              <w:t>16.1</w:t>
            </w:r>
          </w:p>
        </w:tc>
        <w:tc>
          <w:tcPr>
            <w:tcW w:w="3961" w:type="dxa"/>
            <w:tcBorders>
              <w:top w:val="single" w:sz="4" w:space="0" w:color="auto"/>
              <w:left w:val="single" w:sz="4" w:space="0" w:color="auto"/>
              <w:bottom w:val="nil"/>
              <w:right w:val="nil"/>
            </w:tcBorders>
            <w:shd w:val="clear" w:color="auto" w:fill="FFFFFF"/>
            <w:vAlign w:val="center"/>
          </w:tcPr>
          <w:p w14:paraId="77CA43E7" w14:textId="77777777" w:rsidR="00B003EF" w:rsidRPr="00E441F4" w:rsidRDefault="00B003EF" w:rsidP="00E64C85">
            <w:pPr>
              <w:widowControl w:val="0"/>
              <w:spacing w:before="0" w:after="96" w:line="280" w:lineRule="exact"/>
              <w:jc w:val="left"/>
              <w:rPr>
                <w:rFonts w:cs="Times New Roman"/>
                <w:sz w:val="24"/>
                <w:szCs w:val="24"/>
              </w:rPr>
            </w:pPr>
            <w:r w:rsidRPr="00E441F4">
              <w:rPr>
                <w:rFonts w:cs="Times New Roman"/>
                <w:color w:val="000000"/>
                <w:sz w:val="24"/>
                <w:szCs w:val="24"/>
                <w:shd w:val="clear" w:color="auto" w:fill="FFFFFF"/>
                <w:lang w:eastAsia="vi-VN"/>
              </w:rPr>
              <w:t>Pha - đất</w:t>
            </w:r>
          </w:p>
        </w:tc>
        <w:tc>
          <w:tcPr>
            <w:tcW w:w="1497" w:type="dxa"/>
            <w:tcBorders>
              <w:top w:val="single" w:sz="4" w:space="0" w:color="auto"/>
              <w:left w:val="single" w:sz="4" w:space="0" w:color="auto"/>
              <w:bottom w:val="nil"/>
              <w:right w:val="nil"/>
            </w:tcBorders>
            <w:shd w:val="clear" w:color="auto" w:fill="FFFFFF"/>
            <w:vAlign w:val="center"/>
          </w:tcPr>
          <w:p w14:paraId="259BF127" w14:textId="77777777" w:rsidR="00B003EF" w:rsidRPr="00E441F4" w:rsidRDefault="00B003EF" w:rsidP="00E64C85">
            <w:pPr>
              <w:widowControl w:val="0"/>
              <w:spacing w:before="0" w:after="96" w:line="280" w:lineRule="exact"/>
              <w:ind w:left="340"/>
              <w:jc w:val="left"/>
              <w:rPr>
                <w:rFonts w:cs="Times New Roman"/>
                <w:sz w:val="24"/>
                <w:szCs w:val="24"/>
              </w:rPr>
            </w:pPr>
            <w:r w:rsidRPr="00E441F4">
              <w:rPr>
                <w:rFonts w:cs="Times New Roman"/>
                <w:color w:val="000000"/>
                <w:sz w:val="24"/>
                <w:szCs w:val="24"/>
                <w:shd w:val="clear" w:color="auto" w:fill="FFFFFF"/>
                <w:lang w:eastAsia="vi-VN"/>
              </w:rPr>
              <w:t>kVpeak</w:t>
            </w:r>
          </w:p>
        </w:tc>
        <w:tc>
          <w:tcPr>
            <w:tcW w:w="2897" w:type="dxa"/>
            <w:gridSpan w:val="2"/>
            <w:tcBorders>
              <w:top w:val="single" w:sz="4" w:space="0" w:color="auto"/>
              <w:left w:val="single" w:sz="4" w:space="0" w:color="auto"/>
              <w:bottom w:val="nil"/>
              <w:right w:val="single" w:sz="4" w:space="0" w:color="auto"/>
            </w:tcBorders>
            <w:shd w:val="clear" w:color="auto" w:fill="FFFFFF"/>
            <w:vAlign w:val="center"/>
          </w:tcPr>
          <w:p w14:paraId="6A7F1EEF"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 185</w:t>
            </w:r>
          </w:p>
        </w:tc>
      </w:tr>
      <w:tr w:rsidR="00B003EF" w:rsidRPr="00E441F4" w14:paraId="02CA8D56" w14:textId="77777777" w:rsidTr="00E64C85">
        <w:trPr>
          <w:trHeight w:hRule="exact" w:val="950"/>
        </w:trPr>
        <w:tc>
          <w:tcPr>
            <w:tcW w:w="864" w:type="dxa"/>
            <w:tcBorders>
              <w:top w:val="single" w:sz="4" w:space="0" w:color="auto"/>
              <w:left w:val="single" w:sz="4" w:space="0" w:color="auto"/>
              <w:bottom w:val="nil"/>
              <w:right w:val="nil"/>
            </w:tcBorders>
            <w:shd w:val="clear" w:color="auto" w:fill="FFFFFF"/>
            <w:vAlign w:val="center"/>
          </w:tcPr>
          <w:p w14:paraId="1406763E" w14:textId="77777777" w:rsidR="00B003EF" w:rsidRPr="00E441F4" w:rsidRDefault="00B003EF" w:rsidP="00E64C85">
            <w:pPr>
              <w:widowControl w:val="0"/>
              <w:spacing w:before="0" w:after="96" w:line="280" w:lineRule="exact"/>
              <w:ind w:left="300"/>
              <w:jc w:val="left"/>
              <w:rPr>
                <w:rFonts w:cs="Times New Roman"/>
                <w:sz w:val="24"/>
                <w:szCs w:val="24"/>
              </w:rPr>
            </w:pPr>
            <w:r w:rsidRPr="00E441F4">
              <w:rPr>
                <w:rFonts w:cs="Times New Roman"/>
                <w:color w:val="000000"/>
                <w:sz w:val="24"/>
                <w:szCs w:val="24"/>
                <w:shd w:val="clear" w:color="auto" w:fill="FFFFFF"/>
              </w:rPr>
              <w:t>16.2</w:t>
            </w:r>
          </w:p>
        </w:tc>
        <w:tc>
          <w:tcPr>
            <w:tcW w:w="3961" w:type="dxa"/>
            <w:tcBorders>
              <w:top w:val="single" w:sz="4" w:space="0" w:color="auto"/>
              <w:left w:val="single" w:sz="4" w:space="0" w:color="auto"/>
              <w:bottom w:val="nil"/>
              <w:right w:val="nil"/>
            </w:tcBorders>
            <w:shd w:val="clear" w:color="auto" w:fill="FFFFFF"/>
            <w:vAlign w:val="center"/>
          </w:tcPr>
          <w:p w14:paraId="56F2EFDB" w14:textId="77777777" w:rsidR="00B003EF" w:rsidRPr="00E441F4" w:rsidRDefault="00B003EF" w:rsidP="00E64C85">
            <w:pPr>
              <w:widowControl w:val="0"/>
              <w:spacing w:before="0" w:after="96" w:line="435" w:lineRule="exact"/>
              <w:jc w:val="left"/>
              <w:rPr>
                <w:rFonts w:cs="Times New Roman"/>
                <w:sz w:val="24"/>
                <w:szCs w:val="24"/>
              </w:rPr>
            </w:pPr>
            <w:r w:rsidRPr="00E441F4">
              <w:rPr>
                <w:rFonts w:cs="Times New Roman"/>
                <w:color w:val="000000"/>
                <w:sz w:val="24"/>
                <w:szCs w:val="24"/>
                <w:shd w:val="clear" w:color="auto" w:fill="FFFFFF"/>
                <w:lang w:eastAsia="vi-VN"/>
              </w:rPr>
              <w:t>Khoảng cách cách ly (DCL ở vị trí mở)</w:t>
            </w:r>
          </w:p>
        </w:tc>
        <w:tc>
          <w:tcPr>
            <w:tcW w:w="1497" w:type="dxa"/>
            <w:tcBorders>
              <w:top w:val="single" w:sz="4" w:space="0" w:color="auto"/>
              <w:left w:val="single" w:sz="4" w:space="0" w:color="auto"/>
              <w:bottom w:val="nil"/>
              <w:right w:val="nil"/>
            </w:tcBorders>
            <w:shd w:val="clear" w:color="auto" w:fill="FFFFFF"/>
            <w:vAlign w:val="center"/>
          </w:tcPr>
          <w:p w14:paraId="40E87B67" w14:textId="77777777" w:rsidR="00B003EF" w:rsidRPr="00E441F4" w:rsidRDefault="00B003EF" w:rsidP="00E64C85">
            <w:pPr>
              <w:widowControl w:val="0"/>
              <w:spacing w:before="0" w:after="96" w:line="280" w:lineRule="exact"/>
              <w:ind w:left="340"/>
              <w:jc w:val="left"/>
              <w:rPr>
                <w:rFonts w:cs="Times New Roman"/>
                <w:sz w:val="24"/>
                <w:szCs w:val="24"/>
              </w:rPr>
            </w:pPr>
            <w:r w:rsidRPr="00E441F4">
              <w:rPr>
                <w:rFonts w:cs="Times New Roman"/>
                <w:color w:val="000000"/>
                <w:sz w:val="24"/>
                <w:szCs w:val="24"/>
                <w:shd w:val="clear" w:color="auto" w:fill="FFFFFF"/>
                <w:lang w:eastAsia="vi-VN"/>
              </w:rPr>
              <w:t>kVpeak</w:t>
            </w:r>
          </w:p>
        </w:tc>
        <w:tc>
          <w:tcPr>
            <w:tcW w:w="2897" w:type="dxa"/>
            <w:gridSpan w:val="2"/>
            <w:tcBorders>
              <w:top w:val="single" w:sz="4" w:space="0" w:color="auto"/>
              <w:left w:val="single" w:sz="4" w:space="0" w:color="auto"/>
              <w:bottom w:val="nil"/>
              <w:right w:val="single" w:sz="4" w:space="0" w:color="auto"/>
            </w:tcBorders>
            <w:shd w:val="clear" w:color="auto" w:fill="FFFFFF"/>
            <w:vAlign w:val="center"/>
          </w:tcPr>
          <w:p w14:paraId="31D2E5E7"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 185</w:t>
            </w:r>
          </w:p>
        </w:tc>
      </w:tr>
      <w:tr w:rsidR="00B003EF" w:rsidRPr="00E441F4" w14:paraId="7901FD48" w14:textId="77777777" w:rsidTr="00E64C85">
        <w:trPr>
          <w:trHeight w:hRule="exact" w:val="860"/>
        </w:trPr>
        <w:tc>
          <w:tcPr>
            <w:tcW w:w="864" w:type="dxa"/>
            <w:tcBorders>
              <w:top w:val="single" w:sz="4" w:space="0" w:color="auto"/>
              <w:left w:val="single" w:sz="4" w:space="0" w:color="auto"/>
              <w:bottom w:val="nil"/>
              <w:right w:val="nil"/>
            </w:tcBorders>
            <w:shd w:val="clear" w:color="auto" w:fill="FFFFFF"/>
            <w:vAlign w:val="center"/>
          </w:tcPr>
          <w:p w14:paraId="2F9CDB7C" w14:textId="77777777" w:rsidR="00B003EF" w:rsidRPr="00E441F4" w:rsidRDefault="00B003EF" w:rsidP="00E64C85">
            <w:pPr>
              <w:widowControl w:val="0"/>
              <w:spacing w:before="0" w:after="96" w:line="280" w:lineRule="exact"/>
              <w:ind w:left="300"/>
              <w:jc w:val="left"/>
              <w:rPr>
                <w:rFonts w:cs="Times New Roman"/>
                <w:sz w:val="24"/>
                <w:szCs w:val="24"/>
              </w:rPr>
            </w:pPr>
            <w:r w:rsidRPr="00E441F4">
              <w:rPr>
                <w:rFonts w:cs="Times New Roman"/>
                <w:color w:val="000000"/>
                <w:sz w:val="24"/>
                <w:szCs w:val="24"/>
                <w:shd w:val="clear" w:color="auto" w:fill="FFFFFF"/>
              </w:rPr>
              <w:t>17</w:t>
            </w:r>
          </w:p>
        </w:tc>
        <w:tc>
          <w:tcPr>
            <w:tcW w:w="3961" w:type="dxa"/>
            <w:tcBorders>
              <w:top w:val="single" w:sz="4" w:space="0" w:color="auto"/>
              <w:left w:val="single" w:sz="4" w:space="0" w:color="auto"/>
              <w:bottom w:val="nil"/>
              <w:right w:val="nil"/>
            </w:tcBorders>
            <w:shd w:val="clear" w:color="auto" w:fill="FFFFFF"/>
            <w:vAlign w:val="center"/>
          </w:tcPr>
          <w:p w14:paraId="2F9CE337" w14:textId="77777777" w:rsidR="00B003EF" w:rsidRPr="00E441F4" w:rsidRDefault="00B003EF" w:rsidP="00E64C85">
            <w:pPr>
              <w:widowControl w:val="0"/>
              <w:spacing w:before="0" w:after="96" w:line="340" w:lineRule="exact"/>
              <w:jc w:val="left"/>
              <w:rPr>
                <w:rFonts w:cs="Times New Roman"/>
                <w:sz w:val="24"/>
                <w:szCs w:val="24"/>
              </w:rPr>
            </w:pPr>
            <w:r w:rsidRPr="00E441F4">
              <w:rPr>
                <w:rFonts w:cs="Times New Roman"/>
                <w:color w:val="000000"/>
                <w:sz w:val="24"/>
                <w:szCs w:val="24"/>
                <w:shd w:val="clear" w:color="auto" w:fill="FFFFFF"/>
                <w:lang w:eastAsia="vi-VN"/>
              </w:rPr>
              <w:t>Điện áp chịu đựng tần số công nghiệp (50Hz/l phút)</w:t>
            </w:r>
          </w:p>
        </w:tc>
        <w:tc>
          <w:tcPr>
            <w:tcW w:w="1497" w:type="dxa"/>
            <w:tcBorders>
              <w:top w:val="single" w:sz="4" w:space="0" w:color="auto"/>
              <w:left w:val="single" w:sz="4" w:space="0" w:color="auto"/>
              <w:bottom w:val="nil"/>
              <w:right w:val="nil"/>
            </w:tcBorders>
            <w:shd w:val="clear" w:color="auto" w:fill="FFFFFF"/>
            <w:vAlign w:val="center"/>
          </w:tcPr>
          <w:p w14:paraId="30C5842E" w14:textId="77777777" w:rsidR="00B003EF" w:rsidRPr="00E441F4" w:rsidRDefault="00B003EF" w:rsidP="00E64C85">
            <w:pPr>
              <w:widowControl w:val="0"/>
              <w:spacing w:before="0" w:after="96" w:line="280" w:lineRule="exact"/>
              <w:ind w:left="340"/>
              <w:jc w:val="left"/>
              <w:rPr>
                <w:rFonts w:cs="Times New Roman"/>
                <w:sz w:val="24"/>
                <w:szCs w:val="24"/>
              </w:rPr>
            </w:pPr>
            <w:r w:rsidRPr="00E441F4">
              <w:rPr>
                <w:rFonts w:cs="Times New Roman"/>
                <w:color w:val="000000"/>
                <w:sz w:val="24"/>
                <w:szCs w:val="24"/>
                <w:shd w:val="clear" w:color="auto" w:fill="FFFFFF"/>
                <w:lang w:eastAsia="vi-VN"/>
              </w:rPr>
              <w:t>kVrms</w:t>
            </w:r>
          </w:p>
        </w:tc>
        <w:tc>
          <w:tcPr>
            <w:tcW w:w="2897" w:type="dxa"/>
            <w:gridSpan w:val="2"/>
            <w:tcBorders>
              <w:top w:val="single" w:sz="4" w:space="0" w:color="auto"/>
              <w:left w:val="single" w:sz="4" w:space="0" w:color="auto"/>
              <w:bottom w:val="nil"/>
              <w:right w:val="single" w:sz="4" w:space="0" w:color="auto"/>
            </w:tcBorders>
            <w:shd w:val="clear" w:color="auto" w:fill="FFFFFF"/>
            <w:vAlign w:val="center"/>
          </w:tcPr>
          <w:p w14:paraId="246CB254" w14:textId="77777777" w:rsidR="00B003EF" w:rsidRPr="00E441F4" w:rsidRDefault="00B003EF" w:rsidP="00E64C85">
            <w:pPr>
              <w:rPr>
                <w:sz w:val="24"/>
                <w:szCs w:val="24"/>
              </w:rPr>
            </w:pPr>
          </w:p>
        </w:tc>
      </w:tr>
      <w:tr w:rsidR="00B003EF" w:rsidRPr="00E441F4" w14:paraId="401E67F5" w14:textId="77777777" w:rsidTr="00E64C85">
        <w:trPr>
          <w:trHeight w:hRule="exact" w:val="525"/>
        </w:trPr>
        <w:tc>
          <w:tcPr>
            <w:tcW w:w="864" w:type="dxa"/>
            <w:tcBorders>
              <w:top w:val="single" w:sz="4" w:space="0" w:color="auto"/>
              <w:left w:val="single" w:sz="4" w:space="0" w:color="auto"/>
              <w:bottom w:val="nil"/>
              <w:right w:val="nil"/>
            </w:tcBorders>
            <w:shd w:val="clear" w:color="auto" w:fill="FFFFFF"/>
            <w:vAlign w:val="center"/>
          </w:tcPr>
          <w:p w14:paraId="5C5E98E8" w14:textId="77777777" w:rsidR="00B003EF" w:rsidRPr="00E441F4" w:rsidRDefault="00B003EF" w:rsidP="00E64C85">
            <w:pPr>
              <w:widowControl w:val="0"/>
              <w:spacing w:before="0" w:after="96" w:line="280" w:lineRule="exact"/>
              <w:ind w:left="300"/>
              <w:jc w:val="left"/>
              <w:rPr>
                <w:rFonts w:cs="Times New Roman"/>
                <w:sz w:val="24"/>
                <w:szCs w:val="24"/>
              </w:rPr>
            </w:pPr>
            <w:r w:rsidRPr="00E441F4">
              <w:rPr>
                <w:rFonts w:cs="Times New Roman"/>
                <w:color w:val="000000"/>
                <w:sz w:val="24"/>
                <w:szCs w:val="24"/>
                <w:shd w:val="clear" w:color="auto" w:fill="FFFFFF"/>
              </w:rPr>
              <w:t>17.1</w:t>
            </w:r>
          </w:p>
        </w:tc>
        <w:tc>
          <w:tcPr>
            <w:tcW w:w="3961" w:type="dxa"/>
            <w:tcBorders>
              <w:top w:val="single" w:sz="4" w:space="0" w:color="auto"/>
              <w:left w:val="single" w:sz="4" w:space="0" w:color="auto"/>
              <w:bottom w:val="nil"/>
              <w:right w:val="nil"/>
            </w:tcBorders>
            <w:shd w:val="clear" w:color="auto" w:fill="FFFFFF"/>
            <w:vAlign w:val="center"/>
          </w:tcPr>
          <w:p w14:paraId="341CEFE6" w14:textId="77777777" w:rsidR="00B003EF" w:rsidRPr="00E441F4" w:rsidRDefault="00B003EF" w:rsidP="00E64C85">
            <w:pPr>
              <w:widowControl w:val="0"/>
              <w:spacing w:before="0" w:after="96" w:line="280" w:lineRule="exact"/>
              <w:jc w:val="left"/>
              <w:rPr>
                <w:rFonts w:cs="Times New Roman"/>
                <w:sz w:val="24"/>
                <w:szCs w:val="24"/>
              </w:rPr>
            </w:pPr>
            <w:r w:rsidRPr="00E441F4">
              <w:rPr>
                <w:rFonts w:cs="Times New Roman"/>
                <w:color w:val="000000"/>
                <w:sz w:val="24"/>
                <w:szCs w:val="24"/>
                <w:shd w:val="clear" w:color="auto" w:fill="FFFFFF"/>
                <w:lang w:eastAsia="vi-VN"/>
              </w:rPr>
              <w:t>Pha - đất</w:t>
            </w:r>
          </w:p>
        </w:tc>
        <w:tc>
          <w:tcPr>
            <w:tcW w:w="1497" w:type="dxa"/>
            <w:tcBorders>
              <w:top w:val="single" w:sz="4" w:space="0" w:color="auto"/>
              <w:left w:val="single" w:sz="4" w:space="0" w:color="auto"/>
              <w:bottom w:val="nil"/>
              <w:right w:val="nil"/>
            </w:tcBorders>
            <w:shd w:val="clear" w:color="auto" w:fill="FFFFFF"/>
            <w:vAlign w:val="center"/>
          </w:tcPr>
          <w:p w14:paraId="552C0872" w14:textId="77777777" w:rsidR="00B003EF" w:rsidRPr="00E441F4" w:rsidRDefault="00B003EF" w:rsidP="00E64C85">
            <w:pPr>
              <w:widowControl w:val="0"/>
              <w:spacing w:before="0" w:after="96" w:line="280" w:lineRule="exact"/>
              <w:ind w:left="340"/>
              <w:jc w:val="left"/>
              <w:rPr>
                <w:rFonts w:cs="Times New Roman"/>
                <w:sz w:val="24"/>
                <w:szCs w:val="24"/>
              </w:rPr>
            </w:pPr>
            <w:r w:rsidRPr="00E441F4">
              <w:rPr>
                <w:rFonts w:cs="Times New Roman"/>
                <w:color w:val="000000"/>
                <w:sz w:val="24"/>
                <w:szCs w:val="24"/>
                <w:shd w:val="clear" w:color="auto" w:fill="FFFFFF"/>
                <w:lang w:eastAsia="vi-VN"/>
              </w:rPr>
              <w:t>kVrms</w:t>
            </w:r>
          </w:p>
        </w:tc>
        <w:tc>
          <w:tcPr>
            <w:tcW w:w="2897" w:type="dxa"/>
            <w:gridSpan w:val="2"/>
            <w:tcBorders>
              <w:top w:val="single" w:sz="4" w:space="0" w:color="auto"/>
              <w:left w:val="single" w:sz="4" w:space="0" w:color="auto"/>
              <w:bottom w:val="nil"/>
              <w:right w:val="single" w:sz="4" w:space="0" w:color="auto"/>
            </w:tcBorders>
            <w:shd w:val="clear" w:color="auto" w:fill="FFFFFF"/>
            <w:vAlign w:val="center"/>
          </w:tcPr>
          <w:p w14:paraId="154CD89B"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≥80</w:t>
            </w:r>
          </w:p>
        </w:tc>
      </w:tr>
      <w:tr w:rsidR="00B003EF" w:rsidRPr="00E441F4" w14:paraId="7776403E" w14:textId="77777777" w:rsidTr="00E64C85">
        <w:trPr>
          <w:trHeight w:hRule="exact" w:val="955"/>
        </w:trPr>
        <w:tc>
          <w:tcPr>
            <w:tcW w:w="864" w:type="dxa"/>
            <w:tcBorders>
              <w:top w:val="single" w:sz="4" w:space="0" w:color="auto"/>
              <w:left w:val="single" w:sz="4" w:space="0" w:color="auto"/>
              <w:bottom w:val="nil"/>
              <w:right w:val="nil"/>
            </w:tcBorders>
            <w:shd w:val="clear" w:color="auto" w:fill="FFFFFF"/>
            <w:vAlign w:val="center"/>
          </w:tcPr>
          <w:p w14:paraId="6986FDF0" w14:textId="77777777" w:rsidR="00B003EF" w:rsidRPr="00E441F4" w:rsidRDefault="00B003EF" w:rsidP="00E64C85">
            <w:pPr>
              <w:widowControl w:val="0"/>
              <w:spacing w:before="0" w:after="96" w:line="280" w:lineRule="exact"/>
              <w:ind w:left="300"/>
              <w:jc w:val="left"/>
              <w:rPr>
                <w:rFonts w:cs="Times New Roman"/>
                <w:sz w:val="24"/>
                <w:szCs w:val="24"/>
              </w:rPr>
            </w:pPr>
            <w:r w:rsidRPr="00E441F4">
              <w:rPr>
                <w:rFonts w:cs="Times New Roman"/>
                <w:color w:val="000000"/>
                <w:sz w:val="24"/>
                <w:szCs w:val="24"/>
                <w:shd w:val="clear" w:color="auto" w:fill="FFFFFF"/>
              </w:rPr>
              <w:t>17.2</w:t>
            </w:r>
          </w:p>
        </w:tc>
        <w:tc>
          <w:tcPr>
            <w:tcW w:w="3961" w:type="dxa"/>
            <w:tcBorders>
              <w:top w:val="single" w:sz="4" w:space="0" w:color="auto"/>
              <w:left w:val="single" w:sz="4" w:space="0" w:color="auto"/>
              <w:bottom w:val="nil"/>
              <w:right w:val="nil"/>
            </w:tcBorders>
            <w:shd w:val="clear" w:color="auto" w:fill="FFFFFF"/>
            <w:vAlign w:val="center"/>
          </w:tcPr>
          <w:p w14:paraId="7AC8DB84" w14:textId="77777777" w:rsidR="00B003EF" w:rsidRPr="00E441F4" w:rsidRDefault="00B003EF" w:rsidP="00E64C85">
            <w:pPr>
              <w:widowControl w:val="0"/>
              <w:spacing w:before="0" w:after="96" w:line="430" w:lineRule="exact"/>
              <w:jc w:val="left"/>
              <w:rPr>
                <w:rFonts w:cs="Times New Roman"/>
                <w:sz w:val="24"/>
                <w:szCs w:val="24"/>
              </w:rPr>
            </w:pPr>
            <w:r w:rsidRPr="00E441F4">
              <w:rPr>
                <w:rFonts w:cs="Times New Roman"/>
                <w:color w:val="000000"/>
                <w:sz w:val="24"/>
                <w:szCs w:val="24"/>
                <w:shd w:val="clear" w:color="auto" w:fill="FFFFFF"/>
                <w:lang w:eastAsia="vi-VN"/>
              </w:rPr>
              <w:t>Khoảng cách cách ly (dao ở vị trí mở)</w:t>
            </w:r>
          </w:p>
        </w:tc>
        <w:tc>
          <w:tcPr>
            <w:tcW w:w="1497" w:type="dxa"/>
            <w:tcBorders>
              <w:top w:val="single" w:sz="4" w:space="0" w:color="auto"/>
              <w:left w:val="single" w:sz="4" w:space="0" w:color="auto"/>
              <w:bottom w:val="nil"/>
              <w:right w:val="nil"/>
            </w:tcBorders>
            <w:shd w:val="clear" w:color="auto" w:fill="FFFFFF"/>
            <w:vAlign w:val="center"/>
          </w:tcPr>
          <w:p w14:paraId="069A5669" w14:textId="77777777" w:rsidR="00B003EF" w:rsidRPr="00E441F4" w:rsidRDefault="00B003EF" w:rsidP="00E64C85">
            <w:pPr>
              <w:widowControl w:val="0"/>
              <w:spacing w:before="0" w:after="96" w:line="280" w:lineRule="exact"/>
              <w:ind w:left="340"/>
              <w:jc w:val="left"/>
              <w:rPr>
                <w:rFonts w:cs="Times New Roman"/>
                <w:sz w:val="24"/>
                <w:szCs w:val="24"/>
              </w:rPr>
            </w:pPr>
            <w:r w:rsidRPr="00E441F4">
              <w:rPr>
                <w:rFonts w:cs="Times New Roman"/>
                <w:color w:val="000000"/>
                <w:sz w:val="24"/>
                <w:szCs w:val="24"/>
                <w:shd w:val="clear" w:color="auto" w:fill="FFFFFF"/>
                <w:lang w:eastAsia="vi-VN"/>
              </w:rPr>
              <w:t>kVrms</w:t>
            </w:r>
          </w:p>
        </w:tc>
        <w:tc>
          <w:tcPr>
            <w:tcW w:w="2897" w:type="dxa"/>
            <w:gridSpan w:val="2"/>
            <w:tcBorders>
              <w:top w:val="single" w:sz="4" w:space="0" w:color="auto"/>
              <w:left w:val="single" w:sz="4" w:space="0" w:color="auto"/>
              <w:bottom w:val="nil"/>
              <w:right w:val="single" w:sz="4" w:space="0" w:color="auto"/>
            </w:tcBorders>
            <w:shd w:val="clear" w:color="auto" w:fill="FFFFFF"/>
            <w:vAlign w:val="center"/>
          </w:tcPr>
          <w:p w14:paraId="69F1AC92"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≥80</w:t>
            </w:r>
          </w:p>
        </w:tc>
      </w:tr>
      <w:tr w:rsidR="00B003EF" w:rsidRPr="00E441F4" w14:paraId="1142FAD1" w14:textId="77777777" w:rsidTr="00E64C85">
        <w:trPr>
          <w:trHeight w:hRule="exact" w:val="515"/>
        </w:trPr>
        <w:tc>
          <w:tcPr>
            <w:tcW w:w="864" w:type="dxa"/>
            <w:tcBorders>
              <w:top w:val="single" w:sz="4" w:space="0" w:color="auto"/>
              <w:left w:val="single" w:sz="4" w:space="0" w:color="auto"/>
              <w:bottom w:val="nil"/>
              <w:right w:val="nil"/>
            </w:tcBorders>
            <w:shd w:val="clear" w:color="auto" w:fill="FFFFFF"/>
            <w:vAlign w:val="center"/>
          </w:tcPr>
          <w:p w14:paraId="0E8B773F" w14:textId="77777777" w:rsidR="00B003EF" w:rsidRPr="00E441F4" w:rsidRDefault="00B003EF" w:rsidP="00E64C85">
            <w:pPr>
              <w:widowControl w:val="0"/>
              <w:spacing w:before="0" w:after="96" w:line="280" w:lineRule="exact"/>
              <w:ind w:left="380"/>
              <w:jc w:val="left"/>
              <w:rPr>
                <w:rFonts w:cs="Times New Roman"/>
                <w:sz w:val="24"/>
                <w:szCs w:val="24"/>
              </w:rPr>
            </w:pPr>
            <w:r w:rsidRPr="00E441F4">
              <w:rPr>
                <w:rFonts w:cs="Times New Roman"/>
                <w:color w:val="000000"/>
                <w:sz w:val="24"/>
                <w:szCs w:val="24"/>
                <w:shd w:val="clear" w:color="auto" w:fill="FFFFFF"/>
              </w:rPr>
              <w:t>18</w:t>
            </w:r>
          </w:p>
        </w:tc>
        <w:tc>
          <w:tcPr>
            <w:tcW w:w="3961" w:type="dxa"/>
            <w:tcBorders>
              <w:top w:val="single" w:sz="4" w:space="0" w:color="auto"/>
              <w:left w:val="single" w:sz="4" w:space="0" w:color="auto"/>
              <w:bottom w:val="nil"/>
              <w:right w:val="nil"/>
            </w:tcBorders>
            <w:shd w:val="clear" w:color="auto" w:fill="FFFFFF"/>
            <w:vAlign w:val="center"/>
          </w:tcPr>
          <w:p w14:paraId="176A74F2" w14:textId="77777777" w:rsidR="00B003EF" w:rsidRPr="00E441F4" w:rsidRDefault="00B003EF" w:rsidP="00E64C85">
            <w:pPr>
              <w:widowControl w:val="0"/>
              <w:spacing w:before="0" w:after="96" w:line="280" w:lineRule="exact"/>
              <w:jc w:val="left"/>
              <w:rPr>
                <w:rFonts w:cs="Times New Roman"/>
                <w:sz w:val="24"/>
                <w:szCs w:val="24"/>
              </w:rPr>
            </w:pPr>
            <w:r w:rsidRPr="00E441F4">
              <w:rPr>
                <w:rFonts w:cs="Times New Roman"/>
                <w:color w:val="000000"/>
                <w:sz w:val="24"/>
                <w:szCs w:val="24"/>
                <w:shd w:val="clear" w:color="auto" w:fill="FFFFFF"/>
                <w:lang w:eastAsia="vi-VN"/>
              </w:rPr>
              <w:t>Điện trở tiếp xúc của mạch chính</w:t>
            </w:r>
          </w:p>
        </w:tc>
        <w:tc>
          <w:tcPr>
            <w:tcW w:w="1497" w:type="dxa"/>
            <w:tcBorders>
              <w:top w:val="single" w:sz="4" w:space="0" w:color="auto"/>
              <w:left w:val="single" w:sz="4" w:space="0" w:color="auto"/>
              <w:bottom w:val="nil"/>
              <w:right w:val="nil"/>
            </w:tcBorders>
            <w:shd w:val="clear" w:color="auto" w:fill="FFFFFF"/>
            <w:vAlign w:val="center"/>
          </w:tcPr>
          <w:p w14:paraId="6A151F35"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ịiQ</w:t>
            </w:r>
          </w:p>
        </w:tc>
        <w:tc>
          <w:tcPr>
            <w:tcW w:w="2897" w:type="dxa"/>
            <w:gridSpan w:val="2"/>
            <w:tcBorders>
              <w:top w:val="single" w:sz="4" w:space="0" w:color="auto"/>
              <w:left w:val="single" w:sz="4" w:space="0" w:color="auto"/>
              <w:bottom w:val="nil"/>
              <w:right w:val="single" w:sz="4" w:space="0" w:color="auto"/>
            </w:tcBorders>
            <w:shd w:val="clear" w:color="auto" w:fill="FFFFFF"/>
            <w:vAlign w:val="center"/>
          </w:tcPr>
          <w:p w14:paraId="475B3667"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Nêu cụ thể</w:t>
            </w:r>
          </w:p>
        </w:tc>
      </w:tr>
      <w:tr w:rsidR="00B003EF" w:rsidRPr="00E441F4" w14:paraId="3B3EBBB0" w14:textId="77777777" w:rsidTr="00E64C85">
        <w:trPr>
          <w:trHeight w:hRule="exact" w:val="940"/>
        </w:trPr>
        <w:tc>
          <w:tcPr>
            <w:tcW w:w="864" w:type="dxa"/>
            <w:tcBorders>
              <w:top w:val="single" w:sz="4" w:space="0" w:color="auto"/>
              <w:left w:val="single" w:sz="4" w:space="0" w:color="auto"/>
              <w:bottom w:val="nil"/>
              <w:right w:val="nil"/>
            </w:tcBorders>
            <w:shd w:val="clear" w:color="auto" w:fill="FFFFFF"/>
            <w:vAlign w:val="center"/>
          </w:tcPr>
          <w:p w14:paraId="519CDEE5" w14:textId="77777777" w:rsidR="00B003EF" w:rsidRPr="00E441F4" w:rsidRDefault="00B003EF" w:rsidP="00E64C85">
            <w:pPr>
              <w:widowControl w:val="0"/>
              <w:spacing w:before="0" w:after="96" w:line="280" w:lineRule="exact"/>
              <w:ind w:left="380"/>
              <w:jc w:val="left"/>
              <w:rPr>
                <w:rFonts w:cs="Times New Roman"/>
                <w:sz w:val="24"/>
                <w:szCs w:val="24"/>
              </w:rPr>
            </w:pPr>
            <w:r w:rsidRPr="00E441F4">
              <w:rPr>
                <w:rFonts w:cs="Times New Roman"/>
                <w:color w:val="000000"/>
                <w:sz w:val="24"/>
                <w:szCs w:val="24"/>
                <w:shd w:val="clear" w:color="auto" w:fill="FFFFFF"/>
              </w:rPr>
              <w:t>19</w:t>
            </w:r>
          </w:p>
        </w:tc>
        <w:tc>
          <w:tcPr>
            <w:tcW w:w="3961" w:type="dxa"/>
            <w:tcBorders>
              <w:top w:val="single" w:sz="4" w:space="0" w:color="auto"/>
              <w:left w:val="single" w:sz="4" w:space="0" w:color="auto"/>
              <w:bottom w:val="nil"/>
              <w:right w:val="nil"/>
            </w:tcBorders>
            <w:shd w:val="clear" w:color="auto" w:fill="FFFFFF"/>
            <w:vAlign w:val="center"/>
          </w:tcPr>
          <w:p w14:paraId="0A1FCF29" w14:textId="77777777" w:rsidR="00B003EF" w:rsidRPr="00E441F4" w:rsidRDefault="00B003EF" w:rsidP="00E64C85">
            <w:pPr>
              <w:widowControl w:val="0"/>
              <w:spacing w:before="0" w:after="96" w:line="425" w:lineRule="exact"/>
              <w:jc w:val="left"/>
              <w:rPr>
                <w:rFonts w:cs="Times New Roman"/>
                <w:sz w:val="24"/>
                <w:szCs w:val="24"/>
              </w:rPr>
            </w:pPr>
            <w:r w:rsidRPr="00E441F4">
              <w:rPr>
                <w:rFonts w:cs="Times New Roman"/>
                <w:color w:val="000000"/>
                <w:sz w:val="24"/>
                <w:szCs w:val="24"/>
                <w:shd w:val="clear" w:color="auto" w:fill="FFFFFF"/>
                <w:lang w:eastAsia="vi-VN"/>
              </w:rPr>
              <w:t xml:space="preserve">Trụ đỡ cách điện DCL </w:t>
            </w:r>
            <w:r w:rsidRPr="00E441F4">
              <w:rPr>
                <w:rFonts w:cs="Times New Roman"/>
                <w:color w:val="000000"/>
                <w:sz w:val="24"/>
                <w:szCs w:val="24"/>
                <w:shd w:val="clear" w:color="auto" w:fill="FFFFFF"/>
              </w:rPr>
              <w:t>(Support Insulator)</w:t>
            </w:r>
          </w:p>
        </w:tc>
        <w:tc>
          <w:tcPr>
            <w:tcW w:w="1497" w:type="dxa"/>
            <w:tcBorders>
              <w:top w:val="single" w:sz="4" w:space="0" w:color="auto"/>
              <w:left w:val="single" w:sz="4" w:space="0" w:color="auto"/>
              <w:bottom w:val="nil"/>
              <w:right w:val="nil"/>
            </w:tcBorders>
            <w:shd w:val="clear" w:color="auto" w:fill="FFFFFF"/>
            <w:vAlign w:val="center"/>
          </w:tcPr>
          <w:p w14:paraId="015B14D1" w14:textId="77777777" w:rsidR="00B003EF" w:rsidRPr="00E441F4" w:rsidRDefault="00B003EF" w:rsidP="00E64C85">
            <w:pPr>
              <w:rPr>
                <w:sz w:val="24"/>
                <w:szCs w:val="24"/>
              </w:rPr>
            </w:pPr>
          </w:p>
        </w:tc>
        <w:tc>
          <w:tcPr>
            <w:tcW w:w="2897" w:type="dxa"/>
            <w:gridSpan w:val="2"/>
            <w:tcBorders>
              <w:top w:val="single" w:sz="4" w:space="0" w:color="auto"/>
              <w:left w:val="single" w:sz="4" w:space="0" w:color="auto"/>
              <w:bottom w:val="nil"/>
              <w:right w:val="single" w:sz="4" w:space="0" w:color="auto"/>
            </w:tcBorders>
            <w:shd w:val="clear" w:color="auto" w:fill="FFFFFF"/>
            <w:vAlign w:val="center"/>
          </w:tcPr>
          <w:p w14:paraId="1E3A3CE4" w14:textId="77777777" w:rsidR="00B003EF" w:rsidRPr="00E441F4" w:rsidRDefault="00B003EF" w:rsidP="00E64C85">
            <w:pPr>
              <w:rPr>
                <w:sz w:val="24"/>
                <w:szCs w:val="24"/>
              </w:rPr>
            </w:pPr>
          </w:p>
        </w:tc>
      </w:tr>
      <w:tr w:rsidR="00B003EF" w:rsidRPr="00E441F4" w14:paraId="1EEC848D" w14:textId="77777777" w:rsidTr="00E64C85">
        <w:trPr>
          <w:trHeight w:hRule="exact" w:val="845"/>
        </w:trPr>
        <w:tc>
          <w:tcPr>
            <w:tcW w:w="864" w:type="dxa"/>
            <w:tcBorders>
              <w:top w:val="single" w:sz="4" w:space="0" w:color="auto"/>
              <w:left w:val="single" w:sz="4" w:space="0" w:color="auto"/>
              <w:bottom w:val="nil"/>
              <w:right w:val="nil"/>
            </w:tcBorders>
            <w:shd w:val="clear" w:color="auto" w:fill="FFFFFF"/>
            <w:vAlign w:val="center"/>
          </w:tcPr>
          <w:p w14:paraId="70B33181" w14:textId="77777777" w:rsidR="00B003EF" w:rsidRPr="00E441F4" w:rsidRDefault="00B003EF" w:rsidP="00E64C85">
            <w:pPr>
              <w:widowControl w:val="0"/>
              <w:spacing w:before="0" w:after="96" w:line="280" w:lineRule="exact"/>
              <w:ind w:left="300"/>
              <w:jc w:val="left"/>
              <w:rPr>
                <w:rFonts w:cs="Times New Roman"/>
                <w:sz w:val="24"/>
                <w:szCs w:val="24"/>
              </w:rPr>
            </w:pPr>
            <w:r w:rsidRPr="00E441F4">
              <w:rPr>
                <w:rFonts w:cs="Times New Roman"/>
                <w:color w:val="000000"/>
                <w:sz w:val="24"/>
                <w:szCs w:val="24"/>
                <w:shd w:val="clear" w:color="auto" w:fill="FFFFFF"/>
              </w:rPr>
              <w:lastRenderedPageBreak/>
              <w:t>19.1</w:t>
            </w:r>
          </w:p>
        </w:tc>
        <w:tc>
          <w:tcPr>
            <w:tcW w:w="3961" w:type="dxa"/>
            <w:tcBorders>
              <w:top w:val="single" w:sz="4" w:space="0" w:color="auto"/>
              <w:left w:val="single" w:sz="4" w:space="0" w:color="auto"/>
              <w:bottom w:val="nil"/>
              <w:right w:val="nil"/>
            </w:tcBorders>
            <w:shd w:val="clear" w:color="auto" w:fill="FFFFFF"/>
            <w:vAlign w:val="center"/>
          </w:tcPr>
          <w:p w14:paraId="257F0CDD" w14:textId="77777777" w:rsidR="00B003EF" w:rsidRPr="00E441F4" w:rsidRDefault="00B003EF" w:rsidP="00E64C85">
            <w:pPr>
              <w:widowControl w:val="0"/>
              <w:spacing w:before="0" w:after="96" w:line="280" w:lineRule="exact"/>
              <w:jc w:val="left"/>
              <w:rPr>
                <w:rFonts w:cs="Times New Roman"/>
                <w:sz w:val="24"/>
                <w:szCs w:val="24"/>
              </w:rPr>
            </w:pPr>
            <w:r w:rsidRPr="00E441F4">
              <w:rPr>
                <w:rFonts w:cs="Times New Roman"/>
                <w:color w:val="000000"/>
                <w:sz w:val="24"/>
                <w:szCs w:val="24"/>
                <w:shd w:val="clear" w:color="auto" w:fill="FFFFFF"/>
                <w:lang w:eastAsia="vi-VN"/>
              </w:rPr>
              <w:t>Tiêu chuẩn áp dụng</w:t>
            </w:r>
          </w:p>
        </w:tc>
        <w:tc>
          <w:tcPr>
            <w:tcW w:w="1497" w:type="dxa"/>
            <w:tcBorders>
              <w:top w:val="single" w:sz="4" w:space="0" w:color="auto"/>
              <w:left w:val="single" w:sz="4" w:space="0" w:color="auto"/>
              <w:bottom w:val="nil"/>
              <w:right w:val="nil"/>
            </w:tcBorders>
            <w:shd w:val="clear" w:color="auto" w:fill="FFFFFF"/>
            <w:vAlign w:val="center"/>
          </w:tcPr>
          <w:p w14:paraId="161D3C73" w14:textId="77777777" w:rsidR="00B003EF" w:rsidRPr="00E441F4" w:rsidRDefault="00B003EF" w:rsidP="00E64C85">
            <w:pPr>
              <w:rPr>
                <w:sz w:val="24"/>
                <w:szCs w:val="24"/>
              </w:rPr>
            </w:pPr>
          </w:p>
        </w:tc>
        <w:tc>
          <w:tcPr>
            <w:tcW w:w="2897" w:type="dxa"/>
            <w:gridSpan w:val="2"/>
            <w:tcBorders>
              <w:top w:val="single" w:sz="4" w:space="0" w:color="auto"/>
              <w:left w:val="single" w:sz="4" w:space="0" w:color="auto"/>
              <w:bottom w:val="nil"/>
              <w:right w:val="single" w:sz="4" w:space="0" w:color="auto"/>
            </w:tcBorders>
            <w:shd w:val="clear" w:color="auto" w:fill="FFFFFF"/>
            <w:vAlign w:val="center"/>
          </w:tcPr>
          <w:p w14:paraId="7AA4CA29" w14:textId="77777777" w:rsidR="00B003EF" w:rsidRPr="00E441F4" w:rsidRDefault="00B003EF" w:rsidP="00E64C85">
            <w:pPr>
              <w:widowControl w:val="0"/>
              <w:spacing w:before="0" w:after="96" w:line="345" w:lineRule="exact"/>
              <w:jc w:val="center"/>
              <w:rPr>
                <w:rFonts w:cs="Times New Roman"/>
                <w:sz w:val="24"/>
                <w:szCs w:val="24"/>
              </w:rPr>
            </w:pPr>
            <w:r w:rsidRPr="00E441F4">
              <w:rPr>
                <w:rFonts w:cs="Times New Roman"/>
                <w:color w:val="000000"/>
                <w:sz w:val="24"/>
                <w:szCs w:val="24"/>
                <w:shd w:val="clear" w:color="auto" w:fill="FFFFFF"/>
                <w:lang w:eastAsia="vi-VN"/>
              </w:rPr>
              <w:t>IEC 60273 hoặc tương đương</w:t>
            </w:r>
          </w:p>
        </w:tc>
      </w:tr>
      <w:tr w:rsidR="00B003EF" w:rsidRPr="00E441F4" w14:paraId="469557B3" w14:textId="77777777" w:rsidTr="00E64C85">
        <w:trPr>
          <w:trHeight w:hRule="exact" w:val="540"/>
        </w:trPr>
        <w:tc>
          <w:tcPr>
            <w:tcW w:w="864" w:type="dxa"/>
            <w:tcBorders>
              <w:top w:val="single" w:sz="4" w:space="0" w:color="auto"/>
              <w:left w:val="single" w:sz="4" w:space="0" w:color="auto"/>
              <w:bottom w:val="single" w:sz="4" w:space="0" w:color="auto"/>
              <w:right w:val="nil"/>
            </w:tcBorders>
            <w:shd w:val="clear" w:color="auto" w:fill="FFFFFF"/>
            <w:vAlign w:val="center"/>
          </w:tcPr>
          <w:p w14:paraId="72A5E039" w14:textId="77777777" w:rsidR="00B003EF" w:rsidRPr="00E441F4" w:rsidRDefault="00B003EF" w:rsidP="00E64C85">
            <w:pPr>
              <w:widowControl w:val="0"/>
              <w:spacing w:before="0" w:after="96" w:line="280" w:lineRule="exact"/>
              <w:ind w:left="300"/>
              <w:jc w:val="left"/>
              <w:rPr>
                <w:rFonts w:cs="Times New Roman"/>
                <w:sz w:val="24"/>
                <w:szCs w:val="24"/>
              </w:rPr>
            </w:pPr>
            <w:r w:rsidRPr="00E441F4">
              <w:rPr>
                <w:rFonts w:cs="Times New Roman"/>
                <w:color w:val="000000"/>
                <w:sz w:val="24"/>
                <w:szCs w:val="24"/>
                <w:shd w:val="clear" w:color="auto" w:fill="FFFFFF"/>
              </w:rPr>
              <w:t>19.2</w:t>
            </w:r>
          </w:p>
        </w:tc>
        <w:tc>
          <w:tcPr>
            <w:tcW w:w="3961" w:type="dxa"/>
            <w:tcBorders>
              <w:top w:val="single" w:sz="4" w:space="0" w:color="auto"/>
              <w:left w:val="single" w:sz="4" w:space="0" w:color="auto"/>
              <w:bottom w:val="single" w:sz="4" w:space="0" w:color="auto"/>
              <w:right w:val="nil"/>
            </w:tcBorders>
            <w:shd w:val="clear" w:color="auto" w:fill="FFFFFF"/>
            <w:vAlign w:val="center"/>
          </w:tcPr>
          <w:p w14:paraId="6097E417" w14:textId="77777777" w:rsidR="00B003EF" w:rsidRPr="00E441F4" w:rsidRDefault="00B003EF" w:rsidP="00E64C85">
            <w:pPr>
              <w:widowControl w:val="0"/>
              <w:spacing w:before="0" w:after="96" w:line="280" w:lineRule="exact"/>
              <w:jc w:val="left"/>
              <w:rPr>
                <w:rFonts w:cs="Times New Roman"/>
                <w:sz w:val="24"/>
                <w:szCs w:val="24"/>
              </w:rPr>
            </w:pPr>
            <w:r w:rsidRPr="00E441F4">
              <w:rPr>
                <w:rFonts w:cs="Times New Roman"/>
                <w:color w:val="000000"/>
                <w:sz w:val="24"/>
                <w:szCs w:val="24"/>
                <w:shd w:val="clear" w:color="auto" w:fill="FFFFFF"/>
                <w:lang w:eastAsia="vi-VN"/>
              </w:rPr>
              <w:t>Vật liệu</w:t>
            </w:r>
          </w:p>
        </w:tc>
        <w:tc>
          <w:tcPr>
            <w:tcW w:w="1497" w:type="dxa"/>
            <w:tcBorders>
              <w:top w:val="single" w:sz="4" w:space="0" w:color="auto"/>
              <w:left w:val="single" w:sz="4" w:space="0" w:color="auto"/>
              <w:bottom w:val="single" w:sz="4" w:space="0" w:color="auto"/>
              <w:right w:val="nil"/>
            </w:tcBorders>
            <w:shd w:val="clear" w:color="auto" w:fill="FFFFFF"/>
            <w:vAlign w:val="center"/>
          </w:tcPr>
          <w:p w14:paraId="3E162A16" w14:textId="77777777" w:rsidR="00B003EF" w:rsidRPr="00E441F4" w:rsidRDefault="00B003EF" w:rsidP="00E64C85">
            <w:pPr>
              <w:rPr>
                <w:sz w:val="24"/>
                <w:szCs w:val="24"/>
              </w:rPr>
            </w:pPr>
          </w:p>
        </w:tc>
        <w:tc>
          <w:tcPr>
            <w:tcW w:w="28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595EC3"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Sứ gốm nâu</w:t>
            </w:r>
          </w:p>
        </w:tc>
      </w:tr>
      <w:tr w:rsidR="00B003EF" w:rsidRPr="00E441F4" w14:paraId="2B173DDA" w14:textId="77777777" w:rsidTr="00E64C85">
        <w:trPr>
          <w:trHeight w:hRule="exact" w:val="1665"/>
        </w:trPr>
        <w:tc>
          <w:tcPr>
            <w:tcW w:w="864" w:type="dxa"/>
            <w:tcBorders>
              <w:top w:val="single" w:sz="4" w:space="0" w:color="auto"/>
              <w:left w:val="single" w:sz="4" w:space="0" w:color="auto"/>
              <w:bottom w:val="nil"/>
              <w:right w:val="nil"/>
            </w:tcBorders>
            <w:shd w:val="clear" w:color="auto" w:fill="FFFFFF"/>
            <w:vAlign w:val="center"/>
          </w:tcPr>
          <w:p w14:paraId="6A52476A" w14:textId="77777777" w:rsidR="00B003EF" w:rsidRPr="00E441F4" w:rsidRDefault="00B003EF" w:rsidP="00E64C85">
            <w:pPr>
              <w:widowControl w:val="0"/>
              <w:spacing w:before="0" w:after="96" w:line="280" w:lineRule="exact"/>
              <w:ind w:left="260"/>
              <w:jc w:val="left"/>
              <w:rPr>
                <w:rFonts w:cs="Times New Roman"/>
                <w:sz w:val="24"/>
                <w:szCs w:val="24"/>
              </w:rPr>
            </w:pPr>
            <w:r w:rsidRPr="00E441F4">
              <w:rPr>
                <w:rFonts w:cs="Times New Roman"/>
                <w:color w:val="000000"/>
                <w:sz w:val="24"/>
                <w:szCs w:val="24"/>
                <w:shd w:val="clear" w:color="auto" w:fill="FFFFFF"/>
                <w:lang w:eastAsia="vi-VN"/>
              </w:rPr>
              <w:t>19.3</w:t>
            </w:r>
          </w:p>
        </w:tc>
        <w:tc>
          <w:tcPr>
            <w:tcW w:w="3961" w:type="dxa"/>
            <w:tcBorders>
              <w:top w:val="single" w:sz="4" w:space="0" w:color="auto"/>
              <w:left w:val="single" w:sz="4" w:space="0" w:color="auto"/>
              <w:bottom w:val="nil"/>
              <w:right w:val="nil"/>
            </w:tcBorders>
            <w:shd w:val="clear" w:color="auto" w:fill="FFFFFF"/>
            <w:vAlign w:val="center"/>
          </w:tcPr>
          <w:p w14:paraId="718AA218" w14:textId="77777777" w:rsidR="00B003EF" w:rsidRPr="00E441F4" w:rsidRDefault="00B003EF" w:rsidP="00E64C85">
            <w:pPr>
              <w:widowControl w:val="0"/>
              <w:spacing w:before="0" w:after="96" w:line="350" w:lineRule="exact"/>
              <w:rPr>
                <w:rFonts w:cs="Times New Roman"/>
                <w:sz w:val="24"/>
                <w:szCs w:val="24"/>
              </w:rPr>
            </w:pPr>
            <w:r w:rsidRPr="00E441F4">
              <w:rPr>
                <w:rFonts w:cs="Times New Roman"/>
                <w:color w:val="000000"/>
                <w:sz w:val="24"/>
                <w:szCs w:val="24"/>
                <w:shd w:val="clear" w:color="auto" w:fill="FFFFFF"/>
                <w:lang w:eastAsia="vi-VN"/>
              </w:rPr>
              <w:t>Chiều dài đường rò nhỏ nhất qua bề mặt cách điện</w:t>
            </w:r>
          </w:p>
        </w:tc>
        <w:tc>
          <w:tcPr>
            <w:tcW w:w="1510" w:type="dxa"/>
            <w:gridSpan w:val="2"/>
            <w:tcBorders>
              <w:top w:val="single" w:sz="4" w:space="0" w:color="auto"/>
              <w:left w:val="single" w:sz="4" w:space="0" w:color="auto"/>
              <w:bottom w:val="nil"/>
              <w:right w:val="nil"/>
            </w:tcBorders>
            <w:shd w:val="clear" w:color="auto" w:fill="FFFFFF"/>
            <w:vAlign w:val="center"/>
          </w:tcPr>
          <w:p w14:paraId="6E7964D5" w14:textId="77777777" w:rsidR="00B003EF" w:rsidRPr="00E441F4" w:rsidRDefault="00B003EF" w:rsidP="00E64C85">
            <w:pPr>
              <w:widowControl w:val="0"/>
              <w:spacing w:before="0" w:after="96" w:line="280" w:lineRule="exact"/>
              <w:ind w:left="320"/>
              <w:jc w:val="left"/>
              <w:rPr>
                <w:rFonts w:cs="Times New Roman"/>
                <w:b/>
                <w:bCs/>
                <w:sz w:val="24"/>
                <w:szCs w:val="24"/>
              </w:rPr>
            </w:pPr>
            <w:r w:rsidRPr="00E441F4">
              <w:rPr>
                <w:rFonts w:cs="Times New Roman"/>
                <w:color w:val="000000"/>
                <w:sz w:val="24"/>
                <w:szCs w:val="24"/>
                <w:shd w:val="clear" w:color="auto" w:fill="FFFFFF"/>
                <w:lang w:eastAsia="vi-VN"/>
              </w:rPr>
              <w:t>mm/kv</w:t>
            </w:r>
          </w:p>
        </w:tc>
        <w:tc>
          <w:tcPr>
            <w:tcW w:w="2884" w:type="dxa"/>
            <w:tcBorders>
              <w:top w:val="single" w:sz="4" w:space="0" w:color="auto"/>
              <w:left w:val="single" w:sz="4" w:space="0" w:color="auto"/>
              <w:bottom w:val="nil"/>
              <w:right w:val="single" w:sz="4" w:space="0" w:color="auto"/>
            </w:tcBorders>
            <w:shd w:val="clear" w:color="auto" w:fill="FFFFFF"/>
            <w:vAlign w:val="center"/>
          </w:tcPr>
          <w:p w14:paraId="421E31CB"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 25 hoặc ≥ 31</w:t>
            </w:r>
          </w:p>
          <w:p w14:paraId="1B6920AD" w14:textId="77777777" w:rsidR="00B003EF" w:rsidRPr="00E441F4" w:rsidRDefault="00B003EF" w:rsidP="00E64C85">
            <w:pPr>
              <w:widowControl w:val="0"/>
              <w:spacing w:after="96" w:line="350" w:lineRule="exact"/>
              <w:jc w:val="center"/>
              <w:rPr>
                <w:rFonts w:cs="Times New Roman"/>
                <w:sz w:val="24"/>
                <w:szCs w:val="24"/>
              </w:rPr>
            </w:pPr>
            <w:r w:rsidRPr="00E441F4">
              <w:rPr>
                <w:rFonts w:cs="Times New Roman"/>
                <w:color w:val="000000"/>
                <w:sz w:val="24"/>
                <w:szCs w:val="24"/>
                <w:shd w:val="clear" w:color="auto" w:fill="FFFFFF"/>
                <w:lang w:eastAsia="vi-VN"/>
              </w:rPr>
              <w:t>(tùy môi trường lắp đặt, lựa chọn theo tính toán thiết kế)</w:t>
            </w:r>
          </w:p>
        </w:tc>
      </w:tr>
      <w:tr w:rsidR="00B003EF" w:rsidRPr="00E441F4" w14:paraId="4B5AD5EE" w14:textId="77777777" w:rsidTr="00E64C85">
        <w:trPr>
          <w:trHeight w:hRule="exact" w:val="530"/>
        </w:trPr>
        <w:tc>
          <w:tcPr>
            <w:tcW w:w="864" w:type="dxa"/>
            <w:tcBorders>
              <w:top w:val="single" w:sz="4" w:space="0" w:color="auto"/>
              <w:left w:val="single" w:sz="4" w:space="0" w:color="auto"/>
              <w:bottom w:val="nil"/>
              <w:right w:val="nil"/>
            </w:tcBorders>
            <w:shd w:val="clear" w:color="auto" w:fill="FFFFFF"/>
            <w:vAlign w:val="center"/>
          </w:tcPr>
          <w:p w14:paraId="35ACA618" w14:textId="77777777" w:rsidR="00B003EF" w:rsidRPr="00E441F4" w:rsidRDefault="00B003EF" w:rsidP="00E64C85">
            <w:pPr>
              <w:widowControl w:val="0"/>
              <w:spacing w:before="0" w:after="96" w:line="280" w:lineRule="exact"/>
              <w:ind w:left="260"/>
              <w:jc w:val="left"/>
              <w:rPr>
                <w:rFonts w:cs="Times New Roman"/>
                <w:sz w:val="24"/>
                <w:szCs w:val="24"/>
              </w:rPr>
            </w:pPr>
            <w:r w:rsidRPr="00E441F4">
              <w:rPr>
                <w:rFonts w:cs="Times New Roman"/>
                <w:color w:val="000000"/>
                <w:sz w:val="24"/>
                <w:szCs w:val="24"/>
                <w:shd w:val="clear" w:color="auto" w:fill="FFFFFF"/>
                <w:lang w:eastAsia="vi-VN"/>
              </w:rPr>
              <w:t>19.4</w:t>
            </w:r>
          </w:p>
        </w:tc>
        <w:tc>
          <w:tcPr>
            <w:tcW w:w="3961" w:type="dxa"/>
            <w:tcBorders>
              <w:top w:val="single" w:sz="4" w:space="0" w:color="auto"/>
              <w:left w:val="single" w:sz="4" w:space="0" w:color="auto"/>
              <w:bottom w:val="nil"/>
              <w:right w:val="nil"/>
            </w:tcBorders>
            <w:shd w:val="clear" w:color="auto" w:fill="FFFFFF"/>
            <w:vAlign w:val="center"/>
          </w:tcPr>
          <w:p w14:paraId="3B6CAEA7" w14:textId="77777777" w:rsidR="00B003EF" w:rsidRPr="00E441F4" w:rsidRDefault="00B003EF" w:rsidP="00E64C85">
            <w:pPr>
              <w:widowControl w:val="0"/>
              <w:spacing w:before="0" w:after="96" w:line="280" w:lineRule="exact"/>
              <w:rPr>
                <w:rFonts w:cs="Times New Roman"/>
                <w:sz w:val="24"/>
                <w:szCs w:val="24"/>
              </w:rPr>
            </w:pPr>
            <w:r w:rsidRPr="00E441F4">
              <w:rPr>
                <w:rFonts w:cs="Times New Roman"/>
                <w:color w:val="000000"/>
                <w:sz w:val="24"/>
                <w:szCs w:val="24"/>
                <w:shd w:val="clear" w:color="auto" w:fill="FFFFFF"/>
                <w:lang w:eastAsia="vi-VN"/>
              </w:rPr>
              <w:t>Tổng chiều dài đường rò</w:t>
            </w:r>
          </w:p>
        </w:tc>
        <w:tc>
          <w:tcPr>
            <w:tcW w:w="1510" w:type="dxa"/>
            <w:gridSpan w:val="2"/>
            <w:tcBorders>
              <w:top w:val="single" w:sz="4" w:space="0" w:color="auto"/>
              <w:left w:val="single" w:sz="4" w:space="0" w:color="auto"/>
              <w:bottom w:val="nil"/>
              <w:right w:val="nil"/>
            </w:tcBorders>
            <w:shd w:val="clear" w:color="auto" w:fill="FFFFFF"/>
            <w:vAlign w:val="center"/>
          </w:tcPr>
          <w:p w14:paraId="5374FE87"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mm</w:t>
            </w:r>
          </w:p>
        </w:tc>
        <w:tc>
          <w:tcPr>
            <w:tcW w:w="2884" w:type="dxa"/>
            <w:tcBorders>
              <w:top w:val="single" w:sz="4" w:space="0" w:color="auto"/>
              <w:left w:val="single" w:sz="4" w:space="0" w:color="auto"/>
              <w:bottom w:val="nil"/>
              <w:right w:val="single" w:sz="4" w:space="0" w:color="auto"/>
            </w:tcBorders>
            <w:shd w:val="clear" w:color="auto" w:fill="FFFFFF"/>
            <w:vAlign w:val="center"/>
          </w:tcPr>
          <w:p w14:paraId="4A557448"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Nêu cụ thể</w:t>
            </w:r>
          </w:p>
        </w:tc>
      </w:tr>
      <w:tr w:rsidR="00B003EF" w:rsidRPr="00E441F4" w14:paraId="022B66B9" w14:textId="77777777" w:rsidTr="00E64C85">
        <w:trPr>
          <w:trHeight w:hRule="exact" w:val="865"/>
        </w:trPr>
        <w:tc>
          <w:tcPr>
            <w:tcW w:w="864" w:type="dxa"/>
            <w:tcBorders>
              <w:top w:val="single" w:sz="4" w:space="0" w:color="auto"/>
              <w:left w:val="single" w:sz="4" w:space="0" w:color="auto"/>
              <w:bottom w:val="nil"/>
              <w:right w:val="nil"/>
            </w:tcBorders>
            <w:shd w:val="clear" w:color="auto" w:fill="FFFFFF"/>
            <w:vAlign w:val="center"/>
          </w:tcPr>
          <w:p w14:paraId="76CDFB40" w14:textId="77777777" w:rsidR="00B003EF" w:rsidRPr="00E441F4" w:rsidRDefault="00B003EF" w:rsidP="00E64C85">
            <w:pPr>
              <w:widowControl w:val="0"/>
              <w:spacing w:before="0" w:after="96" w:line="280" w:lineRule="exact"/>
              <w:ind w:left="260"/>
              <w:jc w:val="left"/>
              <w:rPr>
                <w:rFonts w:cs="Times New Roman"/>
                <w:sz w:val="24"/>
                <w:szCs w:val="24"/>
              </w:rPr>
            </w:pPr>
            <w:r w:rsidRPr="00E441F4">
              <w:rPr>
                <w:rFonts w:cs="Times New Roman"/>
                <w:color w:val="000000"/>
                <w:sz w:val="24"/>
                <w:szCs w:val="24"/>
                <w:shd w:val="clear" w:color="auto" w:fill="FFFFFF"/>
                <w:lang w:eastAsia="vi-VN"/>
              </w:rPr>
              <w:t>19.5</w:t>
            </w:r>
          </w:p>
        </w:tc>
        <w:tc>
          <w:tcPr>
            <w:tcW w:w="3961" w:type="dxa"/>
            <w:tcBorders>
              <w:top w:val="single" w:sz="4" w:space="0" w:color="auto"/>
              <w:left w:val="single" w:sz="4" w:space="0" w:color="auto"/>
              <w:bottom w:val="nil"/>
              <w:right w:val="nil"/>
            </w:tcBorders>
            <w:shd w:val="clear" w:color="auto" w:fill="FFFFFF"/>
            <w:vAlign w:val="center"/>
          </w:tcPr>
          <w:p w14:paraId="572CC6C0" w14:textId="77777777" w:rsidR="00B003EF" w:rsidRPr="00E441F4" w:rsidRDefault="00B003EF" w:rsidP="00E64C85">
            <w:pPr>
              <w:widowControl w:val="0"/>
              <w:spacing w:before="0" w:after="96" w:line="355" w:lineRule="exact"/>
              <w:jc w:val="left"/>
              <w:rPr>
                <w:rFonts w:cs="Times New Roman"/>
                <w:sz w:val="24"/>
                <w:szCs w:val="24"/>
              </w:rPr>
            </w:pPr>
            <w:r w:rsidRPr="00E441F4">
              <w:rPr>
                <w:rFonts w:cs="Times New Roman"/>
                <w:color w:val="000000"/>
                <w:sz w:val="24"/>
                <w:szCs w:val="24"/>
                <w:shd w:val="clear" w:color="auto" w:fill="FFFFFF"/>
                <w:lang w:eastAsia="vi-VN"/>
              </w:rPr>
              <w:t>Khả năng chịu tải của đầu cực DCL</w:t>
            </w:r>
          </w:p>
        </w:tc>
        <w:tc>
          <w:tcPr>
            <w:tcW w:w="1510" w:type="dxa"/>
            <w:gridSpan w:val="2"/>
            <w:tcBorders>
              <w:top w:val="single" w:sz="4" w:space="0" w:color="auto"/>
              <w:left w:val="single" w:sz="4" w:space="0" w:color="auto"/>
              <w:bottom w:val="nil"/>
              <w:right w:val="nil"/>
            </w:tcBorders>
            <w:shd w:val="clear" w:color="auto" w:fill="FFFFFF"/>
            <w:vAlign w:val="center"/>
          </w:tcPr>
          <w:p w14:paraId="6BD1A15E"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kN</w:t>
            </w:r>
          </w:p>
        </w:tc>
        <w:tc>
          <w:tcPr>
            <w:tcW w:w="2884" w:type="dxa"/>
            <w:tcBorders>
              <w:top w:val="single" w:sz="4" w:space="0" w:color="auto"/>
              <w:left w:val="single" w:sz="4" w:space="0" w:color="auto"/>
              <w:bottom w:val="nil"/>
              <w:right w:val="single" w:sz="4" w:space="0" w:color="auto"/>
            </w:tcBorders>
            <w:shd w:val="clear" w:color="auto" w:fill="FFFFFF"/>
            <w:vAlign w:val="center"/>
          </w:tcPr>
          <w:p w14:paraId="64288962"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Nêu cụ thể</w:t>
            </w:r>
          </w:p>
        </w:tc>
      </w:tr>
      <w:tr w:rsidR="00B003EF" w:rsidRPr="00E441F4" w14:paraId="28EB9D0B" w14:textId="77777777" w:rsidTr="00E64C85">
        <w:trPr>
          <w:trHeight w:hRule="exact" w:val="1700"/>
        </w:trPr>
        <w:tc>
          <w:tcPr>
            <w:tcW w:w="864" w:type="dxa"/>
            <w:tcBorders>
              <w:top w:val="single" w:sz="4" w:space="0" w:color="auto"/>
              <w:left w:val="single" w:sz="4" w:space="0" w:color="auto"/>
              <w:bottom w:val="nil"/>
              <w:right w:val="nil"/>
            </w:tcBorders>
            <w:shd w:val="clear" w:color="auto" w:fill="FFFFFF"/>
            <w:vAlign w:val="center"/>
          </w:tcPr>
          <w:p w14:paraId="56106CD2" w14:textId="77777777" w:rsidR="00B003EF" w:rsidRPr="00E441F4" w:rsidRDefault="00B003EF" w:rsidP="00E64C85">
            <w:pPr>
              <w:widowControl w:val="0"/>
              <w:spacing w:before="0" w:after="96" w:line="280" w:lineRule="exact"/>
              <w:ind w:left="260"/>
              <w:jc w:val="left"/>
              <w:rPr>
                <w:rFonts w:cs="Times New Roman"/>
                <w:sz w:val="24"/>
                <w:szCs w:val="24"/>
              </w:rPr>
            </w:pPr>
            <w:r w:rsidRPr="00E441F4">
              <w:rPr>
                <w:rFonts w:cs="Times New Roman"/>
                <w:color w:val="000000"/>
                <w:sz w:val="24"/>
                <w:szCs w:val="24"/>
                <w:shd w:val="clear" w:color="auto" w:fill="FFFFFF"/>
                <w:lang w:eastAsia="vi-VN"/>
              </w:rPr>
              <w:t>19.6</w:t>
            </w:r>
          </w:p>
        </w:tc>
        <w:tc>
          <w:tcPr>
            <w:tcW w:w="3961" w:type="dxa"/>
            <w:tcBorders>
              <w:top w:val="single" w:sz="4" w:space="0" w:color="auto"/>
              <w:left w:val="single" w:sz="4" w:space="0" w:color="auto"/>
              <w:bottom w:val="nil"/>
              <w:right w:val="nil"/>
            </w:tcBorders>
            <w:shd w:val="clear" w:color="auto" w:fill="FFFFFF"/>
            <w:vAlign w:val="center"/>
          </w:tcPr>
          <w:p w14:paraId="4F2B952C" w14:textId="77777777" w:rsidR="00B003EF" w:rsidRPr="00E441F4" w:rsidRDefault="00B003EF" w:rsidP="00E64C85">
            <w:pPr>
              <w:widowControl w:val="0"/>
              <w:spacing w:before="0" w:after="96" w:line="280" w:lineRule="exact"/>
              <w:rPr>
                <w:rFonts w:cs="Times New Roman"/>
                <w:sz w:val="24"/>
                <w:szCs w:val="24"/>
              </w:rPr>
            </w:pPr>
            <w:r w:rsidRPr="00E441F4">
              <w:rPr>
                <w:rFonts w:cs="Times New Roman"/>
                <w:color w:val="000000"/>
                <w:sz w:val="24"/>
                <w:szCs w:val="24"/>
                <w:shd w:val="clear" w:color="auto" w:fill="FFFFFF"/>
                <w:lang w:eastAsia="vi-VN"/>
              </w:rPr>
              <w:t>Khoảng cách không khí:</w:t>
            </w:r>
          </w:p>
          <w:p w14:paraId="5606A481" w14:textId="77777777" w:rsidR="00B003EF" w:rsidRPr="00E441F4" w:rsidRDefault="00B003EF" w:rsidP="00B003EF">
            <w:pPr>
              <w:widowControl w:val="0"/>
              <w:numPr>
                <w:ilvl w:val="0"/>
                <w:numId w:val="55"/>
              </w:numPr>
              <w:tabs>
                <w:tab w:val="clear" w:pos="360"/>
                <w:tab w:val="left" w:pos="165"/>
              </w:tabs>
              <w:spacing w:after="96" w:line="280" w:lineRule="exact"/>
              <w:ind w:left="0" w:firstLine="0"/>
              <w:rPr>
                <w:rFonts w:cs="Times New Roman"/>
                <w:sz w:val="24"/>
                <w:szCs w:val="24"/>
              </w:rPr>
            </w:pPr>
            <w:r w:rsidRPr="00E441F4">
              <w:rPr>
                <w:rFonts w:cs="Times New Roman"/>
                <w:color w:val="000000"/>
                <w:sz w:val="24"/>
                <w:szCs w:val="24"/>
                <w:shd w:val="clear" w:color="auto" w:fill="FFFFFF"/>
                <w:lang w:eastAsia="vi-VN"/>
              </w:rPr>
              <w:t>Pha - đất</w:t>
            </w:r>
          </w:p>
          <w:p w14:paraId="57E1DBCD" w14:textId="77777777" w:rsidR="00B003EF" w:rsidRPr="00E441F4" w:rsidRDefault="00B003EF" w:rsidP="00B003EF">
            <w:pPr>
              <w:widowControl w:val="0"/>
              <w:numPr>
                <w:ilvl w:val="0"/>
                <w:numId w:val="55"/>
              </w:numPr>
              <w:tabs>
                <w:tab w:val="clear" w:pos="360"/>
                <w:tab w:val="left" w:pos="165"/>
              </w:tabs>
              <w:spacing w:after="96" w:line="345" w:lineRule="exact"/>
              <w:ind w:left="0" w:firstLine="0"/>
              <w:rPr>
                <w:rFonts w:cs="Times New Roman"/>
                <w:sz w:val="24"/>
                <w:szCs w:val="24"/>
              </w:rPr>
            </w:pPr>
            <w:r w:rsidRPr="00E441F4">
              <w:rPr>
                <w:rFonts w:cs="Times New Roman"/>
                <w:color w:val="000000"/>
                <w:sz w:val="24"/>
                <w:szCs w:val="24"/>
                <w:shd w:val="clear" w:color="auto" w:fill="FFFFFF"/>
                <w:lang w:eastAsia="vi-VN"/>
              </w:rPr>
              <w:t>Khoảng cách giữa hai cực trong cùng một pha (ở trạng thái cắt)</w:t>
            </w:r>
          </w:p>
        </w:tc>
        <w:tc>
          <w:tcPr>
            <w:tcW w:w="1510" w:type="dxa"/>
            <w:gridSpan w:val="2"/>
            <w:tcBorders>
              <w:top w:val="single" w:sz="4" w:space="0" w:color="auto"/>
              <w:left w:val="single" w:sz="4" w:space="0" w:color="auto"/>
              <w:bottom w:val="nil"/>
              <w:right w:val="nil"/>
            </w:tcBorders>
            <w:shd w:val="clear" w:color="auto" w:fill="FFFFFF"/>
            <w:vAlign w:val="center"/>
          </w:tcPr>
          <w:p w14:paraId="0EBA39BE"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mm</w:t>
            </w:r>
          </w:p>
        </w:tc>
        <w:tc>
          <w:tcPr>
            <w:tcW w:w="2884" w:type="dxa"/>
            <w:tcBorders>
              <w:top w:val="single" w:sz="4" w:space="0" w:color="auto"/>
              <w:left w:val="single" w:sz="4" w:space="0" w:color="auto"/>
              <w:bottom w:val="nil"/>
              <w:right w:val="single" w:sz="4" w:space="0" w:color="auto"/>
            </w:tcBorders>
            <w:shd w:val="clear" w:color="auto" w:fill="FFFFFF"/>
            <w:vAlign w:val="center"/>
          </w:tcPr>
          <w:p w14:paraId="1945E194"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≥400</w:t>
            </w:r>
          </w:p>
        </w:tc>
      </w:tr>
      <w:tr w:rsidR="00B003EF" w:rsidRPr="00E441F4" w14:paraId="7BB937CA" w14:textId="77777777" w:rsidTr="00E64C85">
        <w:trPr>
          <w:trHeight w:hRule="exact" w:val="870"/>
        </w:trPr>
        <w:tc>
          <w:tcPr>
            <w:tcW w:w="864" w:type="dxa"/>
            <w:tcBorders>
              <w:top w:val="single" w:sz="4" w:space="0" w:color="auto"/>
              <w:left w:val="single" w:sz="4" w:space="0" w:color="auto"/>
              <w:bottom w:val="nil"/>
              <w:right w:val="nil"/>
            </w:tcBorders>
            <w:shd w:val="clear" w:color="auto" w:fill="FFFFFF"/>
            <w:vAlign w:val="center"/>
          </w:tcPr>
          <w:p w14:paraId="71F48443" w14:textId="77777777" w:rsidR="00B003EF" w:rsidRPr="00E441F4" w:rsidRDefault="00B003EF" w:rsidP="00E64C85">
            <w:pPr>
              <w:widowControl w:val="0"/>
              <w:spacing w:before="0" w:after="96" w:line="280" w:lineRule="exact"/>
              <w:ind w:left="260"/>
              <w:jc w:val="left"/>
              <w:rPr>
                <w:rFonts w:cs="Times New Roman"/>
                <w:sz w:val="24"/>
                <w:szCs w:val="24"/>
              </w:rPr>
            </w:pPr>
            <w:r w:rsidRPr="00E441F4">
              <w:rPr>
                <w:rFonts w:cs="Times New Roman"/>
                <w:color w:val="000000"/>
                <w:sz w:val="24"/>
                <w:szCs w:val="24"/>
                <w:shd w:val="clear" w:color="auto" w:fill="FFFFFF"/>
                <w:lang w:eastAsia="vi-VN"/>
              </w:rPr>
              <w:t>20</w:t>
            </w:r>
          </w:p>
        </w:tc>
        <w:tc>
          <w:tcPr>
            <w:tcW w:w="3961" w:type="dxa"/>
            <w:tcBorders>
              <w:top w:val="single" w:sz="4" w:space="0" w:color="auto"/>
              <w:left w:val="single" w:sz="4" w:space="0" w:color="auto"/>
              <w:bottom w:val="nil"/>
              <w:right w:val="nil"/>
            </w:tcBorders>
            <w:shd w:val="clear" w:color="auto" w:fill="FFFFFF"/>
            <w:vAlign w:val="center"/>
          </w:tcPr>
          <w:p w14:paraId="4C82F34D" w14:textId="77777777" w:rsidR="00B003EF" w:rsidRPr="00E441F4" w:rsidRDefault="00B003EF" w:rsidP="00E64C85">
            <w:pPr>
              <w:widowControl w:val="0"/>
              <w:spacing w:before="0" w:after="96" w:line="280" w:lineRule="exact"/>
              <w:rPr>
                <w:rFonts w:cs="Times New Roman"/>
                <w:sz w:val="24"/>
                <w:szCs w:val="24"/>
              </w:rPr>
            </w:pPr>
            <w:r w:rsidRPr="00E441F4">
              <w:rPr>
                <w:rFonts w:cs="Times New Roman"/>
                <w:color w:val="000000"/>
                <w:sz w:val="24"/>
                <w:szCs w:val="24"/>
                <w:shd w:val="clear" w:color="auto" w:fill="FFFFFF"/>
                <w:lang w:eastAsia="vi-VN"/>
              </w:rPr>
              <w:t>Điện áp thao tác</w:t>
            </w:r>
          </w:p>
        </w:tc>
        <w:tc>
          <w:tcPr>
            <w:tcW w:w="1510" w:type="dxa"/>
            <w:gridSpan w:val="2"/>
            <w:tcBorders>
              <w:top w:val="single" w:sz="4" w:space="0" w:color="auto"/>
              <w:left w:val="single" w:sz="4" w:space="0" w:color="auto"/>
              <w:bottom w:val="nil"/>
              <w:right w:val="nil"/>
            </w:tcBorders>
            <w:shd w:val="clear" w:color="auto" w:fill="FFFFFF"/>
            <w:vAlign w:val="center"/>
          </w:tcPr>
          <w:p w14:paraId="56BCBFA4" w14:textId="77777777" w:rsidR="00B003EF" w:rsidRPr="00E441F4" w:rsidRDefault="00B003EF" w:rsidP="00E64C85">
            <w:pPr>
              <w:rPr>
                <w:sz w:val="24"/>
                <w:szCs w:val="24"/>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2210DB49" w14:textId="77777777" w:rsidR="00B003EF" w:rsidRPr="00E441F4" w:rsidRDefault="00B003EF" w:rsidP="00E64C85">
            <w:pPr>
              <w:widowControl w:val="0"/>
              <w:spacing w:before="0" w:after="96" w:line="355" w:lineRule="exact"/>
              <w:jc w:val="center"/>
              <w:rPr>
                <w:rFonts w:cs="Times New Roman"/>
                <w:sz w:val="24"/>
                <w:szCs w:val="24"/>
              </w:rPr>
            </w:pPr>
            <w:r w:rsidRPr="00E441F4">
              <w:rPr>
                <w:rFonts w:cs="Times New Roman"/>
                <w:color w:val="000000"/>
                <w:sz w:val="24"/>
                <w:szCs w:val="24"/>
                <w:shd w:val="clear" w:color="auto" w:fill="FFFFFF"/>
                <w:lang w:eastAsia="vi-VN"/>
              </w:rPr>
              <w:t>(đối với DCL truyền động bàng động cơ)</w:t>
            </w:r>
          </w:p>
        </w:tc>
      </w:tr>
      <w:tr w:rsidR="00B003EF" w:rsidRPr="00E441F4" w14:paraId="71BEC97E" w14:textId="77777777" w:rsidTr="00E64C85">
        <w:trPr>
          <w:trHeight w:hRule="exact" w:val="1285"/>
        </w:trPr>
        <w:tc>
          <w:tcPr>
            <w:tcW w:w="864" w:type="dxa"/>
            <w:tcBorders>
              <w:top w:val="single" w:sz="4" w:space="0" w:color="auto"/>
              <w:left w:val="single" w:sz="4" w:space="0" w:color="auto"/>
              <w:bottom w:val="nil"/>
              <w:right w:val="nil"/>
            </w:tcBorders>
            <w:shd w:val="clear" w:color="auto" w:fill="FFFFFF"/>
            <w:vAlign w:val="center"/>
          </w:tcPr>
          <w:p w14:paraId="0B9E2A09" w14:textId="77777777" w:rsidR="00B003EF" w:rsidRPr="00E441F4" w:rsidRDefault="00B003EF" w:rsidP="00E64C85">
            <w:pPr>
              <w:widowControl w:val="0"/>
              <w:spacing w:before="0" w:after="96" w:line="280" w:lineRule="exact"/>
              <w:ind w:left="260"/>
              <w:jc w:val="left"/>
              <w:rPr>
                <w:rFonts w:cs="Times New Roman"/>
                <w:sz w:val="24"/>
                <w:szCs w:val="24"/>
              </w:rPr>
            </w:pPr>
            <w:r w:rsidRPr="00E441F4">
              <w:rPr>
                <w:rFonts w:cs="Times New Roman"/>
                <w:color w:val="000000"/>
                <w:sz w:val="24"/>
                <w:szCs w:val="24"/>
                <w:shd w:val="clear" w:color="auto" w:fill="FFFFFF"/>
                <w:lang w:eastAsia="vi-VN"/>
              </w:rPr>
              <w:t>20.1</w:t>
            </w:r>
          </w:p>
        </w:tc>
        <w:tc>
          <w:tcPr>
            <w:tcW w:w="3961" w:type="dxa"/>
            <w:tcBorders>
              <w:top w:val="single" w:sz="4" w:space="0" w:color="auto"/>
              <w:left w:val="single" w:sz="4" w:space="0" w:color="auto"/>
              <w:bottom w:val="nil"/>
              <w:right w:val="nil"/>
            </w:tcBorders>
            <w:shd w:val="clear" w:color="auto" w:fill="FFFFFF"/>
            <w:vAlign w:val="center"/>
          </w:tcPr>
          <w:p w14:paraId="4DBF533E" w14:textId="77777777" w:rsidR="00B003EF" w:rsidRPr="00E441F4" w:rsidRDefault="00B003EF" w:rsidP="00E64C85">
            <w:pPr>
              <w:widowControl w:val="0"/>
              <w:spacing w:before="0" w:after="96" w:line="280" w:lineRule="exact"/>
              <w:rPr>
                <w:rFonts w:cs="Times New Roman"/>
                <w:sz w:val="24"/>
                <w:szCs w:val="24"/>
              </w:rPr>
            </w:pPr>
            <w:r w:rsidRPr="00E441F4">
              <w:rPr>
                <w:rFonts w:cs="Times New Roman"/>
                <w:color w:val="000000"/>
                <w:sz w:val="24"/>
                <w:szCs w:val="24"/>
                <w:shd w:val="clear" w:color="auto" w:fill="FFFFFF"/>
                <w:lang w:eastAsia="vi-VN"/>
              </w:rPr>
              <w:t>Động cơ truyền động</w:t>
            </w:r>
          </w:p>
        </w:tc>
        <w:tc>
          <w:tcPr>
            <w:tcW w:w="1510" w:type="dxa"/>
            <w:gridSpan w:val="2"/>
            <w:tcBorders>
              <w:top w:val="single" w:sz="4" w:space="0" w:color="auto"/>
              <w:left w:val="single" w:sz="4" w:space="0" w:color="auto"/>
              <w:bottom w:val="nil"/>
              <w:right w:val="nil"/>
            </w:tcBorders>
            <w:shd w:val="clear" w:color="auto" w:fill="FFFFFF"/>
            <w:vAlign w:val="center"/>
          </w:tcPr>
          <w:p w14:paraId="3FE93F4D"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smallCaps/>
                <w:color w:val="000000"/>
                <w:sz w:val="24"/>
                <w:szCs w:val="24"/>
                <w:shd w:val="clear" w:color="auto" w:fill="FFFFFF"/>
                <w:lang w:eastAsia="vi-VN"/>
              </w:rPr>
              <w:t>Vdc</w:t>
            </w:r>
          </w:p>
        </w:tc>
        <w:tc>
          <w:tcPr>
            <w:tcW w:w="2884" w:type="dxa"/>
            <w:tcBorders>
              <w:top w:val="single" w:sz="4" w:space="0" w:color="auto"/>
              <w:left w:val="single" w:sz="4" w:space="0" w:color="auto"/>
              <w:bottom w:val="nil"/>
              <w:right w:val="single" w:sz="4" w:space="0" w:color="auto"/>
            </w:tcBorders>
            <w:shd w:val="clear" w:color="auto" w:fill="FFFFFF"/>
            <w:vAlign w:val="center"/>
          </w:tcPr>
          <w:p w14:paraId="722E3547" w14:textId="77777777" w:rsidR="00B003EF" w:rsidRPr="00E441F4" w:rsidRDefault="00B003EF" w:rsidP="00E64C85">
            <w:pPr>
              <w:widowControl w:val="0"/>
              <w:spacing w:before="0" w:after="96" w:line="375" w:lineRule="exact"/>
              <w:jc w:val="center"/>
              <w:rPr>
                <w:rFonts w:cs="Times New Roman"/>
                <w:sz w:val="24"/>
                <w:szCs w:val="24"/>
              </w:rPr>
            </w:pPr>
            <w:r w:rsidRPr="00E441F4">
              <w:rPr>
                <w:rFonts w:cs="Times New Roman"/>
                <w:color w:val="000000"/>
                <w:sz w:val="24"/>
                <w:szCs w:val="24"/>
                <w:shd w:val="clear" w:color="auto" w:fill="FFFFFF"/>
                <w:lang w:eastAsia="vi-VN"/>
              </w:rPr>
              <w:t>220/110 (+10%; -15%) (lựa chọn theo nguồn tự dùng tại vị trí lắp đặt)</w:t>
            </w:r>
          </w:p>
        </w:tc>
      </w:tr>
      <w:tr w:rsidR="00B003EF" w:rsidRPr="00E441F4" w14:paraId="78459E9D" w14:textId="77777777" w:rsidTr="00E64C85">
        <w:trPr>
          <w:trHeight w:hRule="exact" w:val="515"/>
        </w:trPr>
        <w:tc>
          <w:tcPr>
            <w:tcW w:w="864" w:type="dxa"/>
            <w:tcBorders>
              <w:top w:val="single" w:sz="4" w:space="0" w:color="auto"/>
              <w:left w:val="single" w:sz="4" w:space="0" w:color="auto"/>
              <w:bottom w:val="nil"/>
              <w:right w:val="nil"/>
            </w:tcBorders>
            <w:shd w:val="clear" w:color="auto" w:fill="FFFFFF"/>
            <w:vAlign w:val="center"/>
          </w:tcPr>
          <w:p w14:paraId="3F44EBC6" w14:textId="77777777" w:rsidR="00B003EF" w:rsidRPr="00E441F4" w:rsidRDefault="00B003EF" w:rsidP="00E64C85">
            <w:pPr>
              <w:widowControl w:val="0"/>
              <w:spacing w:before="0" w:after="96" w:line="280" w:lineRule="exact"/>
              <w:ind w:left="260"/>
              <w:jc w:val="left"/>
              <w:rPr>
                <w:rFonts w:cs="Times New Roman"/>
                <w:sz w:val="24"/>
                <w:szCs w:val="24"/>
              </w:rPr>
            </w:pPr>
            <w:r w:rsidRPr="00E441F4">
              <w:rPr>
                <w:rFonts w:cs="Times New Roman"/>
                <w:color w:val="000000"/>
                <w:sz w:val="24"/>
                <w:szCs w:val="24"/>
                <w:shd w:val="clear" w:color="auto" w:fill="FFFFFF"/>
                <w:lang w:eastAsia="vi-VN"/>
              </w:rPr>
              <w:t>20.2</w:t>
            </w:r>
          </w:p>
        </w:tc>
        <w:tc>
          <w:tcPr>
            <w:tcW w:w="3961" w:type="dxa"/>
            <w:tcBorders>
              <w:top w:val="single" w:sz="4" w:space="0" w:color="auto"/>
              <w:left w:val="single" w:sz="4" w:space="0" w:color="auto"/>
              <w:bottom w:val="nil"/>
              <w:right w:val="nil"/>
            </w:tcBorders>
            <w:shd w:val="clear" w:color="auto" w:fill="FFFFFF"/>
            <w:vAlign w:val="center"/>
          </w:tcPr>
          <w:p w14:paraId="5215CE4A" w14:textId="77777777" w:rsidR="00B003EF" w:rsidRPr="00E441F4" w:rsidRDefault="00B003EF" w:rsidP="00E64C85">
            <w:pPr>
              <w:widowControl w:val="0"/>
              <w:spacing w:before="0" w:after="96" w:line="280" w:lineRule="exact"/>
              <w:rPr>
                <w:rFonts w:cs="Times New Roman"/>
                <w:sz w:val="24"/>
                <w:szCs w:val="24"/>
              </w:rPr>
            </w:pPr>
            <w:r w:rsidRPr="00E441F4">
              <w:rPr>
                <w:rFonts w:cs="Times New Roman"/>
                <w:color w:val="000000"/>
                <w:sz w:val="24"/>
                <w:szCs w:val="24"/>
                <w:shd w:val="clear" w:color="auto" w:fill="FFFFFF"/>
                <w:lang w:eastAsia="vi-VN"/>
              </w:rPr>
              <w:t>Sấy, chiếu sáng</w:t>
            </w:r>
          </w:p>
        </w:tc>
        <w:tc>
          <w:tcPr>
            <w:tcW w:w="1510" w:type="dxa"/>
            <w:gridSpan w:val="2"/>
            <w:tcBorders>
              <w:top w:val="single" w:sz="4" w:space="0" w:color="auto"/>
              <w:left w:val="single" w:sz="4" w:space="0" w:color="auto"/>
              <w:bottom w:val="nil"/>
              <w:right w:val="nil"/>
            </w:tcBorders>
            <w:shd w:val="clear" w:color="auto" w:fill="FFFFFF"/>
            <w:vAlign w:val="center"/>
          </w:tcPr>
          <w:p w14:paraId="2997D20A" w14:textId="77777777" w:rsidR="00B003EF" w:rsidRPr="00E441F4" w:rsidRDefault="00B003EF" w:rsidP="00E64C85">
            <w:pPr>
              <w:widowControl w:val="0"/>
              <w:spacing w:before="0" w:after="96" w:line="240" w:lineRule="exact"/>
              <w:jc w:val="center"/>
              <w:rPr>
                <w:rFonts w:cs="Times New Roman"/>
                <w:sz w:val="24"/>
                <w:szCs w:val="24"/>
              </w:rPr>
            </w:pPr>
            <w:r w:rsidRPr="00E441F4">
              <w:rPr>
                <w:rFonts w:cs="Times New Roman"/>
                <w:smallCaps/>
                <w:color w:val="000000"/>
                <w:sz w:val="24"/>
                <w:szCs w:val="24"/>
                <w:shd w:val="clear" w:color="auto" w:fill="FFFFFF"/>
                <w:lang w:eastAsia="vi-VN"/>
              </w:rPr>
              <w:t>Vac</w:t>
            </w:r>
          </w:p>
        </w:tc>
        <w:tc>
          <w:tcPr>
            <w:tcW w:w="2884" w:type="dxa"/>
            <w:tcBorders>
              <w:top w:val="single" w:sz="4" w:space="0" w:color="auto"/>
              <w:left w:val="single" w:sz="4" w:space="0" w:color="auto"/>
              <w:bottom w:val="nil"/>
              <w:right w:val="single" w:sz="4" w:space="0" w:color="auto"/>
            </w:tcBorders>
            <w:shd w:val="clear" w:color="auto" w:fill="FFFFFF"/>
            <w:vAlign w:val="center"/>
          </w:tcPr>
          <w:p w14:paraId="4061855A"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220 (+10%; -15%)</w:t>
            </w:r>
          </w:p>
        </w:tc>
      </w:tr>
      <w:tr w:rsidR="00B003EF" w:rsidRPr="00E441F4" w14:paraId="08E8399E" w14:textId="77777777" w:rsidTr="00E64C85">
        <w:trPr>
          <w:trHeight w:hRule="exact" w:val="1375"/>
        </w:trPr>
        <w:tc>
          <w:tcPr>
            <w:tcW w:w="864" w:type="dxa"/>
            <w:tcBorders>
              <w:top w:val="single" w:sz="4" w:space="0" w:color="auto"/>
              <w:left w:val="single" w:sz="4" w:space="0" w:color="auto"/>
              <w:bottom w:val="nil"/>
              <w:right w:val="nil"/>
            </w:tcBorders>
            <w:shd w:val="clear" w:color="auto" w:fill="FFFFFF"/>
            <w:vAlign w:val="center"/>
          </w:tcPr>
          <w:p w14:paraId="21E2F3D5" w14:textId="77777777" w:rsidR="00B003EF" w:rsidRPr="00E441F4" w:rsidRDefault="00B003EF" w:rsidP="00E64C85">
            <w:pPr>
              <w:widowControl w:val="0"/>
              <w:spacing w:before="0" w:after="96" w:line="280" w:lineRule="exact"/>
              <w:ind w:left="260"/>
              <w:jc w:val="left"/>
              <w:rPr>
                <w:rFonts w:cs="Times New Roman"/>
                <w:sz w:val="24"/>
                <w:szCs w:val="24"/>
              </w:rPr>
            </w:pPr>
            <w:r w:rsidRPr="00E441F4">
              <w:rPr>
                <w:rFonts w:cs="Times New Roman"/>
                <w:color w:val="000000"/>
                <w:sz w:val="24"/>
                <w:szCs w:val="24"/>
                <w:shd w:val="clear" w:color="auto" w:fill="FFFFFF"/>
                <w:lang w:eastAsia="vi-VN"/>
              </w:rPr>
              <w:t>20.3</w:t>
            </w:r>
          </w:p>
        </w:tc>
        <w:tc>
          <w:tcPr>
            <w:tcW w:w="3961" w:type="dxa"/>
            <w:tcBorders>
              <w:top w:val="single" w:sz="4" w:space="0" w:color="auto"/>
              <w:left w:val="single" w:sz="4" w:space="0" w:color="auto"/>
              <w:bottom w:val="nil"/>
              <w:right w:val="nil"/>
            </w:tcBorders>
            <w:shd w:val="clear" w:color="auto" w:fill="FFFFFF"/>
            <w:vAlign w:val="center"/>
          </w:tcPr>
          <w:p w14:paraId="1AB10387" w14:textId="77777777" w:rsidR="00B003EF" w:rsidRPr="00E441F4" w:rsidRDefault="00B003EF" w:rsidP="00E64C85">
            <w:pPr>
              <w:widowControl w:val="0"/>
              <w:spacing w:before="0" w:after="96" w:line="355" w:lineRule="exact"/>
              <w:rPr>
                <w:rFonts w:cs="Times New Roman"/>
                <w:sz w:val="24"/>
                <w:szCs w:val="24"/>
              </w:rPr>
            </w:pPr>
            <w:r w:rsidRPr="00E441F4">
              <w:rPr>
                <w:rFonts w:cs="Times New Roman"/>
                <w:color w:val="000000"/>
                <w:sz w:val="24"/>
                <w:szCs w:val="24"/>
                <w:shd w:val="clear" w:color="auto" w:fill="FFFFFF"/>
                <w:lang w:eastAsia="vi-VN"/>
              </w:rPr>
              <w:t>Điều khiển đóng cẳt dao cách ly và dao tiếp địa, liên động cuộn dây</w:t>
            </w:r>
          </w:p>
        </w:tc>
        <w:tc>
          <w:tcPr>
            <w:tcW w:w="1510" w:type="dxa"/>
            <w:gridSpan w:val="2"/>
            <w:tcBorders>
              <w:top w:val="single" w:sz="4" w:space="0" w:color="auto"/>
              <w:left w:val="single" w:sz="4" w:space="0" w:color="auto"/>
              <w:bottom w:val="nil"/>
              <w:right w:val="nil"/>
            </w:tcBorders>
            <w:shd w:val="clear" w:color="auto" w:fill="FFFFFF"/>
            <w:vAlign w:val="center"/>
          </w:tcPr>
          <w:p w14:paraId="13E12105" w14:textId="77777777" w:rsidR="00B003EF" w:rsidRPr="00E441F4" w:rsidRDefault="00B003EF" w:rsidP="00E64C85">
            <w:pPr>
              <w:widowControl w:val="0"/>
              <w:spacing w:before="0" w:after="96" w:line="240" w:lineRule="exact"/>
              <w:jc w:val="center"/>
              <w:rPr>
                <w:rFonts w:cs="Times New Roman"/>
                <w:sz w:val="24"/>
                <w:szCs w:val="24"/>
              </w:rPr>
            </w:pPr>
            <w:r w:rsidRPr="00E441F4">
              <w:rPr>
                <w:rFonts w:cs="Times New Roman"/>
                <w:smallCaps/>
                <w:color w:val="000000"/>
                <w:sz w:val="24"/>
                <w:szCs w:val="24"/>
                <w:shd w:val="clear" w:color="auto" w:fill="FFFFFF"/>
                <w:lang w:eastAsia="vi-VN"/>
              </w:rPr>
              <w:t>Vdc</w:t>
            </w:r>
          </w:p>
        </w:tc>
        <w:tc>
          <w:tcPr>
            <w:tcW w:w="2884" w:type="dxa"/>
            <w:tcBorders>
              <w:top w:val="single" w:sz="4" w:space="0" w:color="auto"/>
              <w:left w:val="single" w:sz="4" w:space="0" w:color="auto"/>
              <w:bottom w:val="nil"/>
              <w:right w:val="single" w:sz="4" w:space="0" w:color="auto"/>
            </w:tcBorders>
            <w:shd w:val="clear" w:color="auto" w:fill="FFFFFF"/>
            <w:vAlign w:val="center"/>
          </w:tcPr>
          <w:p w14:paraId="3EBC8187" w14:textId="77777777" w:rsidR="00B003EF" w:rsidRPr="00E441F4" w:rsidRDefault="00B003EF" w:rsidP="00E64C85">
            <w:pPr>
              <w:widowControl w:val="0"/>
              <w:spacing w:before="0" w:after="96" w:line="280" w:lineRule="exact"/>
              <w:ind w:left="160"/>
              <w:jc w:val="left"/>
              <w:rPr>
                <w:rFonts w:cs="Times New Roman"/>
                <w:sz w:val="24"/>
                <w:szCs w:val="24"/>
              </w:rPr>
            </w:pPr>
            <w:r w:rsidRPr="00E441F4">
              <w:rPr>
                <w:rFonts w:cs="Times New Roman"/>
                <w:color w:val="000000"/>
                <w:sz w:val="24"/>
                <w:szCs w:val="24"/>
                <w:shd w:val="clear" w:color="auto" w:fill="FFFFFF"/>
                <w:lang w:eastAsia="vi-VN"/>
              </w:rPr>
              <w:t>220/110 (+10</w:t>
            </w:r>
            <w:proofErr w:type="gramStart"/>
            <w:r w:rsidRPr="00E441F4">
              <w:rPr>
                <w:rFonts w:cs="Times New Roman"/>
                <w:color w:val="000000"/>
                <w:sz w:val="24"/>
                <w:szCs w:val="24"/>
                <w:shd w:val="clear" w:color="auto" w:fill="FFFFFF"/>
                <w:lang w:eastAsia="vi-VN"/>
              </w:rPr>
              <w:t>%;-</w:t>
            </w:r>
            <w:proofErr w:type="gramEnd"/>
            <w:r w:rsidRPr="00E441F4">
              <w:rPr>
                <w:rFonts w:cs="Times New Roman"/>
                <w:color w:val="000000"/>
                <w:sz w:val="24"/>
                <w:szCs w:val="24"/>
                <w:shd w:val="clear" w:color="auto" w:fill="FFFFFF"/>
                <w:lang w:eastAsia="vi-VN"/>
              </w:rPr>
              <w:t>15%)</w:t>
            </w:r>
          </w:p>
          <w:p w14:paraId="60C1E12C" w14:textId="77777777" w:rsidR="00B003EF" w:rsidRPr="00E441F4" w:rsidRDefault="00B003EF" w:rsidP="00E64C85">
            <w:pPr>
              <w:widowControl w:val="0"/>
              <w:spacing w:after="96" w:line="375" w:lineRule="exact"/>
              <w:jc w:val="center"/>
              <w:rPr>
                <w:rFonts w:cs="Times New Roman"/>
                <w:sz w:val="24"/>
                <w:szCs w:val="24"/>
              </w:rPr>
            </w:pPr>
            <w:r w:rsidRPr="00E441F4">
              <w:rPr>
                <w:rFonts w:cs="Times New Roman"/>
                <w:color w:val="000000"/>
                <w:sz w:val="24"/>
                <w:szCs w:val="24"/>
                <w:shd w:val="clear" w:color="auto" w:fill="FFFFFF"/>
                <w:lang w:eastAsia="vi-VN"/>
              </w:rPr>
              <w:t>(lựa chọn theo nguồn tự dùng tại vị trí lắp đặt)</w:t>
            </w:r>
          </w:p>
        </w:tc>
      </w:tr>
      <w:tr w:rsidR="00B003EF" w:rsidRPr="00E441F4" w14:paraId="3EA1E4DF" w14:textId="77777777" w:rsidTr="00E64C85">
        <w:trPr>
          <w:trHeight w:hRule="exact" w:val="870"/>
        </w:trPr>
        <w:tc>
          <w:tcPr>
            <w:tcW w:w="864" w:type="dxa"/>
            <w:tcBorders>
              <w:top w:val="single" w:sz="4" w:space="0" w:color="auto"/>
              <w:left w:val="single" w:sz="4" w:space="0" w:color="auto"/>
              <w:bottom w:val="nil"/>
              <w:right w:val="nil"/>
            </w:tcBorders>
            <w:shd w:val="clear" w:color="auto" w:fill="FFFFFF"/>
            <w:vAlign w:val="center"/>
          </w:tcPr>
          <w:p w14:paraId="4FF713B3" w14:textId="77777777" w:rsidR="00B003EF" w:rsidRPr="00E441F4" w:rsidRDefault="00B003EF" w:rsidP="00E64C85">
            <w:pPr>
              <w:widowControl w:val="0"/>
              <w:spacing w:before="0" w:after="96" w:line="280" w:lineRule="exact"/>
              <w:ind w:left="260"/>
              <w:jc w:val="left"/>
              <w:rPr>
                <w:rFonts w:cs="Times New Roman"/>
                <w:sz w:val="24"/>
                <w:szCs w:val="24"/>
              </w:rPr>
            </w:pPr>
            <w:r w:rsidRPr="00E441F4">
              <w:rPr>
                <w:rFonts w:cs="Times New Roman"/>
                <w:color w:val="000000"/>
                <w:sz w:val="24"/>
                <w:szCs w:val="24"/>
                <w:shd w:val="clear" w:color="auto" w:fill="FFFFFF"/>
                <w:lang w:eastAsia="vi-VN"/>
              </w:rPr>
              <w:t>21</w:t>
            </w:r>
          </w:p>
        </w:tc>
        <w:tc>
          <w:tcPr>
            <w:tcW w:w="3961" w:type="dxa"/>
            <w:tcBorders>
              <w:top w:val="single" w:sz="4" w:space="0" w:color="auto"/>
              <w:left w:val="single" w:sz="4" w:space="0" w:color="auto"/>
              <w:bottom w:val="nil"/>
              <w:right w:val="nil"/>
            </w:tcBorders>
            <w:shd w:val="clear" w:color="auto" w:fill="FFFFFF"/>
            <w:vAlign w:val="center"/>
          </w:tcPr>
          <w:p w14:paraId="54BBA7CC" w14:textId="77777777" w:rsidR="00B003EF" w:rsidRPr="00E441F4" w:rsidRDefault="00B003EF" w:rsidP="00E64C85">
            <w:pPr>
              <w:widowControl w:val="0"/>
              <w:spacing w:before="0" w:after="96" w:line="350" w:lineRule="exact"/>
              <w:jc w:val="left"/>
              <w:rPr>
                <w:rFonts w:cs="Times New Roman"/>
                <w:sz w:val="24"/>
                <w:szCs w:val="24"/>
              </w:rPr>
            </w:pPr>
            <w:r w:rsidRPr="00E441F4">
              <w:rPr>
                <w:rFonts w:cs="Times New Roman"/>
                <w:color w:val="000000"/>
                <w:sz w:val="24"/>
                <w:szCs w:val="24"/>
                <w:shd w:val="clear" w:color="auto" w:fill="FFFFFF"/>
                <w:lang w:eastAsia="vi-VN"/>
              </w:rPr>
              <w:t>Cần thao tác để đóng/mờ DCL, DTĐ</w:t>
            </w:r>
          </w:p>
        </w:tc>
        <w:tc>
          <w:tcPr>
            <w:tcW w:w="1510" w:type="dxa"/>
            <w:gridSpan w:val="2"/>
            <w:tcBorders>
              <w:top w:val="single" w:sz="4" w:space="0" w:color="auto"/>
              <w:left w:val="single" w:sz="4" w:space="0" w:color="auto"/>
              <w:bottom w:val="nil"/>
              <w:right w:val="nil"/>
            </w:tcBorders>
            <w:shd w:val="clear" w:color="auto" w:fill="FFFFFF"/>
            <w:vAlign w:val="center"/>
          </w:tcPr>
          <w:p w14:paraId="3E211AEC" w14:textId="77777777" w:rsidR="00B003EF" w:rsidRPr="00E441F4" w:rsidRDefault="00B003EF" w:rsidP="00E64C85">
            <w:pPr>
              <w:rPr>
                <w:sz w:val="24"/>
                <w:szCs w:val="24"/>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17129319"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Có</w:t>
            </w:r>
          </w:p>
        </w:tc>
      </w:tr>
      <w:tr w:rsidR="00B003EF" w:rsidRPr="00E441F4" w14:paraId="177AD96B" w14:textId="77777777" w:rsidTr="00E64C85">
        <w:trPr>
          <w:trHeight w:hRule="exact" w:val="865"/>
        </w:trPr>
        <w:tc>
          <w:tcPr>
            <w:tcW w:w="864" w:type="dxa"/>
            <w:tcBorders>
              <w:top w:val="single" w:sz="4" w:space="0" w:color="auto"/>
              <w:left w:val="single" w:sz="4" w:space="0" w:color="auto"/>
              <w:bottom w:val="nil"/>
              <w:right w:val="nil"/>
            </w:tcBorders>
            <w:shd w:val="clear" w:color="auto" w:fill="FFFFFF"/>
            <w:vAlign w:val="center"/>
          </w:tcPr>
          <w:p w14:paraId="63D62117" w14:textId="77777777" w:rsidR="00B003EF" w:rsidRPr="00E441F4" w:rsidRDefault="00B003EF" w:rsidP="00E64C85">
            <w:pPr>
              <w:widowControl w:val="0"/>
              <w:spacing w:before="0" w:after="96" w:line="280" w:lineRule="exact"/>
              <w:ind w:left="260"/>
              <w:jc w:val="left"/>
              <w:rPr>
                <w:rFonts w:cs="Times New Roman"/>
                <w:sz w:val="24"/>
                <w:szCs w:val="24"/>
              </w:rPr>
            </w:pPr>
            <w:r w:rsidRPr="00E441F4">
              <w:rPr>
                <w:rFonts w:cs="Times New Roman"/>
                <w:color w:val="000000"/>
                <w:sz w:val="24"/>
                <w:szCs w:val="24"/>
                <w:shd w:val="clear" w:color="auto" w:fill="FFFFFF"/>
                <w:lang w:eastAsia="vi-VN"/>
              </w:rPr>
              <w:t>22</w:t>
            </w:r>
          </w:p>
        </w:tc>
        <w:tc>
          <w:tcPr>
            <w:tcW w:w="3961" w:type="dxa"/>
            <w:tcBorders>
              <w:top w:val="single" w:sz="4" w:space="0" w:color="auto"/>
              <w:left w:val="single" w:sz="4" w:space="0" w:color="auto"/>
              <w:bottom w:val="nil"/>
              <w:right w:val="nil"/>
            </w:tcBorders>
            <w:shd w:val="clear" w:color="auto" w:fill="FFFFFF"/>
            <w:vAlign w:val="center"/>
          </w:tcPr>
          <w:p w14:paraId="28C066A5" w14:textId="77777777" w:rsidR="00B003EF" w:rsidRPr="00E441F4" w:rsidRDefault="00B003EF" w:rsidP="00E64C85">
            <w:pPr>
              <w:widowControl w:val="0"/>
              <w:spacing w:before="0" w:after="96" w:line="355" w:lineRule="exact"/>
              <w:jc w:val="left"/>
              <w:rPr>
                <w:rFonts w:cs="Times New Roman"/>
                <w:sz w:val="24"/>
                <w:szCs w:val="24"/>
              </w:rPr>
            </w:pPr>
            <w:r w:rsidRPr="00E441F4">
              <w:rPr>
                <w:rFonts w:cs="Times New Roman"/>
                <w:color w:val="000000"/>
                <w:sz w:val="24"/>
                <w:szCs w:val="24"/>
                <w:shd w:val="clear" w:color="auto" w:fill="FFFFFF"/>
                <w:lang w:eastAsia="vi-VN"/>
              </w:rPr>
              <w:t>Cơ cấu liên động cơ khí giữa DCL và DTĐ</w:t>
            </w:r>
          </w:p>
        </w:tc>
        <w:tc>
          <w:tcPr>
            <w:tcW w:w="1510" w:type="dxa"/>
            <w:gridSpan w:val="2"/>
            <w:tcBorders>
              <w:top w:val="single" w:sz="4" w:space="0" w:color="auto"/>
              <w:left w:val="single" w:sz="4" w:space="0" w:color="auto"/>
              <w:bottom w:val="nil"/>
              <w:right w:val="nil"/>
            </w:tcBorders>
            <w:shd w:val="clear" w:color="auto" w:fill="FFFFFF"/>
            <w:vAlign w:val="center"/>
          </w:tcPr>
          <w:p w14:paraId="782E8202" w14:textId="77777777" w:rsidR="00B003EF" w:rsidRPr="00E441F4" w:rsidRDefault="00B003EF" w:rsidP="00E64C85">
            <w:pPr>
              <w:rPr>
                <w:sz w:val="24"/>
                <w:szCs w:val="24"/>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2B3E7E2A"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Có</w:t>
            </w:r>
          </w:p>
        </w:tc>
      </w:tr>
      <w:tr w:rsidR="00B003EF" w:rsidRPr="00E441F4" w14:paraId="4486493B" w14:textId="77777777" w:rsidTr="00E64C85">
        <w:trPr>
          <w:trHeight w:hRule="exact" w:val="865"/>
        </w:trPr>
        <w:tc>
          <w:tcPr>
            <w:tcW w:w="864" w:type="dxa"/>
            <w:tcBorders>
              <w:top w:val="single" w:sz="4" w:space="0" w:color="auto"/>
              <w:left w:val="single" w:sz="4" w:space="0" w:color="auto"/>
              <w:bottom w:val="nil"/>
              <w:right w:val="nil"/>
            </w:tcBorders>
            <w:shd w:val="clear" w:color="auto" w:fill="FFFFFF"/>
            <w:vAlign w:val="center"/>
          </w:tcPr>
          <w:p w14:paraId="5EF38E46" w14:textId="77777777" w:rsidR="00B003EF" w:rsidRPr="00E441F4" w:rsidRDefault="00B003EF" w:rsidP="00E64C85">
            <w:pPr>
              <w:widowControl w:val="0"/>
              <w:spacing w:before="0" w:after="96" w:line="280" w:lineRule="exact"/>
              <w:ind w:left="260"/>
              <w:jc w:val="left"/>
              <w:rPr>
                <w:rFonts w:cs="Times New Roman"/>
                <w:sz w:val="24"/>
                <w:szCs w:val="24"/>
              </w:rPr>
            </w:pPr>
            <w:r w:rsidRPr="00E441F4">
              <w:rPr>
                <w:rFonts w:cs="Times New Roman"/>
                <w:color w:val="000000"/>
                <w:sz w:val="24"/>
                <w:szCs w:val="24"/>
                <w:shd w:val="clear" w:color="auto" w:fill="FFFFFF"/>
                <w:lang w:eastAsia="vi-VN"/>
              </w:rPr>
              <w:t>23</w:t>
            </w:r>
          </w:p>
        </w:tc>
        <w:tc>
          <w:tcPr>
            <w:tcW w:w="3961" w:type="dxa"/>
            <w:tcBorders>
              <w:top w:val="single" w:sz="4" w:space="0" w:color="auto"/>
              <w:left w:val="single" w:sz="4" w:space="0" w:color="auto"/>
              <w:bottom w:val="nil"/>
              <w:right w:val="nil"/>
            </w:tcBorders>
            <w:shd w:val="clear" w:color="auto" w:fill="FFFFFF"/>
            <w:vAlign w:val="center"/>
          </w:tcPr>
          <w:p w14:paraId="40A5FA4E" w14:textId="77777777" w:rsidR="00B003EF" w:rsidRPr="00E441F4" w:rsidRDefault="00B003EF" w:rsidP="00E64C85">
            <w:pPr>
              <w:widowControl w:val="0"/>
              <w:spacing w:before="0" w:after="96" w:line="350" w:lineRule="exact"/>
              <w:rPr>
                <w:rFonts w:cs="Times New Roman"/>
                <w:sz w:val="24"/>
                <w:szCs w:val="24"/>
              </w:rPr>
            </w:pPr>
            <w:r w:rsidRPr="00E441F4">
              <w:rPr>
                <w:rFonts w:cs="Times New Roman"/>
                <w:color w:val="000000"/>
                <w:sz w:val="24"/>
                <w:szCs w:val="24"/>
                <w:shd w:val="clear" w:color="auto" w:fill="FFFFFF"/>
                <w:lang w:eastAsia="vi-VN"/>
              </w:rPr>
              <w:t>Hoạt động của đóng/mở của DTĐ không sử dụng đối trọng</w:t>
            </w:r>
          </w:p>
        </w:tc>
        <w:tc>
          <w:tcPr>
            <w:tcW w:w="1510" w:type="dxa"/>
            <w:gridSpan w:val="2"/>
            <w:tcBorders>
              <w:top w:val="single" w:sz="4" w:space="0" w:color="auto"/>
              <w:left w:val="single" w:sz="4" w:space="0" w:color="auto"/>
              <w:bottom w:val="nil"/>
              <w:right w:val="nil"/>
            </w:tcBorders>
            <w:shd w:val="clear" w:color="auto" w:fill="FFFFFF"/>
            <w:vAlign w:val="center"/>
          </w:tcPr>
          <w:p w14:paraId="3A806B3C" w14:textId="77777777" w:rsidR="00B003EF" w:rsidRPr="00E441F4" w:rsidRDefault="00B003EF" w:rsidP="00E64C85">
            <w:pPr>
              <w:rPr>
                <w:sz w:val="24"/>
                <w:szCs w:val="24"/>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6B9EC206"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Đáp ứng</w:t>
            </w:r>
          </w:p>
        </w:tc>
      </w:tr>
      <w:tr w:rsidR="00B003EF" w:rsidRPr="00E441F4" w14:paraId="6786E829" w14:textId="77777777" w:rsidTr="00E64C85">
        <w:trPr>
          <w:trHeight w:hRule="exact" w:val="515"/>
        </w:trPr>
        <w:tc>
          <w:tcPr>
            <w:tcW w:w="864" w:type="dxa"/>
            <w:tcBorders>
              <w:top w:val="single" w:sz="4" w:space="0" w:color="auto"/>
              <w:left w:val="single" w:sz="4" w:space="0" w:color="auto"/>
              <w:bottom w:val="nil"/>
              <w:right w:val="nil"/>
            </w:tcBorders>
            <w:shd w:val="clear" w:color="auto" w:fill="FFFFFF"/>
            <w:vAlign w:val="center"/>
          </w:tcPr>
          <w:p w14:paraId="6EB42962" w14:textId="77777777" w:rsidR="00B003EF" w:rsidRPr="00E441F4" w:rsidRDefault="00B003EF" w:rsidP="00E64C85">
            <w:pPr>
              <w:widowControl w:val="0"/>
              <w:spacing w:before="0" w:after="96" w:line="280" w:lineRule="exact"/>
              <w:ind w:left="260"/>
              <w:jc w:val="left"/>
              <w:rPr>
                <w:rFonts w:cs="Times New Roman"/>
                <w:sz w:val="24"/>
                <w:szCs w:val="24"/>
              </w:rPr>
            </w:pPr>
            <w:r w:rsidRPr="00E441F4">
              <w:rPr>
                <w:rFonts w:cs="Times New Roman"/>
                <w:color w:val="000000"/>
                <w:sz w:val="24"/>
                <w:szCs w:val="24"/>
                <w:shd w:val="clear" w:color="auto" w:fill="FFFFFF"/>
                <w:lang w:eastAsia="vi-VN"/>
              </w:rPr>
              <w:t>24</w:t>
            </w:r>
          </w:p>
        </w:tc>
        <w:tc>
          <w:tcPr>
            <w:tcW w:w="3961" w:type="dxa"/>
            <w:tcBorders>
              <w:top w:val="single" w:sz="4" w:space="0" w:color="auto"/>
              <w:left w:val="single" w:sz="4" w:space="0" w:color="auto"/>
              <w:bottom w:val="nil"/>
              <w:right w:val="nil"/>
            </w:tcBorders>
            <w:shd w:val="clear" w:color="auto" w:fill="FFFFFF"/>
            <w:vAlign w:val="center"/>
          </w:tcPr>
          <w:p w14:paraId="10A48359" w14:textId="77777777" w:rsidR="00B003EF" w:rsidRPr="00E441F4" w:rsidRDefault="00B003EF" w:rsidP="00E64C85">
            <w:pPr>
              <w:widowControl w:val="0"/>
              <w:spacing w:before="0" w:after="96" w:line="280" w:lineRule="exact"/>
              <w:rPr>
                <w:rFonts w:cs="Times New Roman"/>
                <w:sz w:val="24"/>
                <w:szCs w:val="24"/>
              </w:rPr>
            </w:pPr>
            <w:r w:rsidRPr="00E441F4">
              <w:rPr>
                <w:rFonts w:cs="Times New Roman"/>
                <w:color w:val="000000"/>
                <w:sz w:val="24"/>
                <w:szCs w:val="24"/>
                <w:shd w:val="clear" w:color="auto" w:fill="FFFFFF"/>
                <w:lang w:eastAsia="vi-VN"/>
              </w:rPr>
              <w:t>Tổng trọng lượng</w:t>
            </w:r>
          </w:p>
        </w:tc>
        <w:tc>
          <w:tcPr>
            <w:tcW w:w="1510" w:type="dxa"/>
            <w:gridSpan w:val="2"/>
            <w:tcBorders>
              <w:top w:val="single" w:sz="4" w:space="0" w:color="auto"/>
              <w:left w:val="single" w:sz="4" w:space="0" w:color="auto"/>
              <w:bottom w:val="nil"/>
              <w:right w:val="nil"/>
            </w:tcBorders>
            <w:shd w:val="clear" w:color="auto" w:fill="FFFFFF"/>
            <w:vAlign w:val="center"/>
          </w:tcPr>
          <w:p w14:paraId="124FB2CB"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kg</w:t>
            </w:r>
          </w:p>
        </w:tc>
        <w:tc>
          <w:tcPr>
            <w:tcW w:w="2884" w:type="dxa"/>
            <w:tcBorders>
              <w:top w:val="single" w:sz="4" w:space="0" w:color="auto"/>
              <w:left w:val="single" w:sz="4" w:space="0" w:color="auto"/>
              <w:bottom w:val="nil"/>
              <w:right w:val="single" w:sz="4" w:space="0" w:color="auto"/>
            </w:tcBorders>
            <w:shd w:val="clear" w:color="auto" w:fill="FFFFFF"/>
            <w:vAlign w:val="center"/>
          </w:tcPr>
          <w:p w14:paraId="168AD7D6"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Nêu cụ thể</w:t>
            </w:r>
          </w:p>
        </w:tc>
      </w:tr>
      <w:tr w:rsidR="00B003EF" w:rsidRPr="00E441F4" w14:paraId="5A4A5CEE" w14:textId="77777777" w:rsidTr="00E64C85">
        <w:trPr>
          <w:trHeight w:hRule="exact" w:val="500"/>
        </w:trPr>
        <w:tc>
          <w:tcPr>
            <w:tcW w:w="864" w:type="dxa"/>
            <w:tcBorders>
              <w:top w:val="single" w:sz="4" w:space="0" w:color="auto"/>
              <w:left w:val="single" w:sz="4" w:space="0" w:color="auto"/>
              <w:bottom w:val="nil"/>
              <w:right w:val="nil"/>
            </w:tcBorders>
            <w:shd w:val="clear" w:color="auto" w:fill="FFFFFF"/>
            <w:vAlign w:val="center"/>
          </w:tcPr>
          <w:p w14:paraId="3D85484F" w14:textId="77777777" w:rsidR="00B003EF" w:rsidRPr="00E441F4" w:rsidRDefault="00B003EF" w:rsidP="00E64C85">
            <w:pPr>
              <w:widowControl w:val="0"/>
              <w:spacing w:before="0" w:after="96" w:line="280" w:lineRule="exact"/>
              <w:ind w:left="260"/>
              <w:jc w:val="left"/>
              <w:rPr>
                <w:rFonts w:cs="Times New Roman"/>
                <w:sz w:val="24"/>
                <w:szCs w:val="24"/>
              </w:rPr>
            </w:pPr>
            <w:r w:rsidRPr="00E441F4">
              <w:rPr>
                <w:rFonts w:cs="Times New Roman"/>
                <w:color w:val="000000"/>
                <w:sz w:val="24"/>
                <w:szCs w:val="24"/>
                <w:shd w:val="clear" w:color="auto" w:fill="FFFFFF"/>
                <w:lang w:eastAsia="vi-VN"/>
              </w:rPr>
              <w:lastRenderedPageBreak/>
              <w:t>25</w:t>
            </w:r>
          </w:p>
        </w:tc>
        <w:tc>
          <w:tcPr>
            <w:tcW w:w="3961" w:type="dxa"/>
            <w:tcBorders>
              <w:top w:val="single" w:sz="4" w:space="0" w:color="auto"/>
              <w:left w:val="single" w:sz="4" w:space="0" w:color="auto"/>
              <w:bottom w:val="nil"/>
              <w:right w:val="nil"/>
            </w:tcBorders>
            <w:shd w:val="clear" w:color="auto" w:fill="FFFFFF"/>
            <w:vAlign w:val="center"/>
          </w:tcPr>
          <w:p w14:paraId="3D33C941" w14:textId="77777777" w:rsidR="00B003EF" w:rsidRPr="00E441F4" w:rsidRDefault="00B003EF" w:rsidP="00E64C85">
            <w:pPr>
              <w:widowControl w:val="0"/>
              <w:spacing w:before="0" w:after="96" w:line="280" w:lineRule="exact"/>
              <w:rPr>
                <w:rFonts w:cs="Times New Roman"/>
                <w:sz w:val="24"/>
                <w:szCs w:val="24"/>
              </w:rPr>
            </w:pPr>
            <w:r w:rsidRPr="00E441F4">
              <w:rPr>
                <w:rFonts w:cs="Times New Roman"/>
                <w:color w:val="000000"/>
                <w:sz w:val="24"/>
                <w:szCs w:val="24"/>
                <w:shd w:val="clear" w:color="auto" w:fill="FFFFFF"/>
                <w:lang w:eastAsia="vi-VN"/>
              </w:rPr>
              <w:t>Tủ điều khiến tại chỗ DCL, DTĐ</w:t>
            </w:r>
          </w:p>
        </w:tc>
        <w:tc>
          <w:tcPr>
            <w:tcW w:w="1510" w:type="dxa"/>
            <w:gridSpan w:val="2"/>
            <w:tcBorders>
              <w:top w:val="single" w:sz="4" w:space="0" w:color="auto"/>
              <w:left w:val="single" w:sz="4" w:space="0" w:color="auto"/>
              <w:bottom w:val="nil"/>
              <w:right w:val="nil"/>
            </w:tcBorders>
            <w:shd w:val="clear" w:color="auto" w:fill="FFFFFF"/>
            <w:vAlign w:val="center"/>
          </w:tcPr>
          <w:p w14:paraId="06BC9231" w14:textId="77777777" w:rsidR="00B003EF" w:rsidRPr="00E441F4" w:rsidRDefault="00B003EF" w:rsidP="00E64C85">
            <w:pPr>
              <w:rPr>
                <w:sz w:val="24"/>
                <w:szCs w:val="24"/>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0B411189" w14:textId="77777777" w:rsidR="00B003EF" w:rsidRPr="00E441F4" w:rsidRDefault="00B003EF" w:rsidP="00E64C85">
            <w:pPr>
              <w:rPr>
                <w:sz w:val="24"/>
                <w:szCs w:val="24"/>
              </w:rPr>
            </w:pPr>
          </w:p>
        </w:tc>
      </w:tr>
      <w:tr w:rsidR="00B003EF" w:rsidRPr="00E441F4" w14:paraId="1ADA183D" w14:textId="77777777" w:rsidTr="00E64C85">
        <w:trPr>
          <w:trHeight w:hRule="exact" w:val="515"/>
        </w:trPr>
        <w:tc>
          <w:tcPr>
            <w:tcW w:w="864" w:type="dxa"/>
            <w:tcBorders>
              <w:top w:val="single" w:sz="4" w:space="0" w:color="auto"/>
              <w:left w:val="single" w:sz="4" w:space="0" w:color="auto"/>
              <w:bottom w:val="nil"/>
              <w:right w:val="nil"/>
            </w:tcBorders>
            <w:shd w:val="clear" w:color="auto" w:fill="FFFFFF"/>
            <w:vAlign w:val="center"/>
          </w:tcPr>
          <w:p w14:paraId="71DBFE16" w14:textId="77777777" w:rsidR="00B003EF" w:rsidRPr="00E441F4" w:rsidRDefault="00B003EF" w:rsidP="00E64C85">
            <w:pPr>
              <w:widowControl w:val="0"/>
              <w:spacing w:before="0" w:after="96" w:line="280" w:lineRule="exact"/>
              <w:ind w:left="260"/>
              <w:jc w:val="left"/>
              <w:rPr>
                <w:rFonts w:cs="Times New Roman"/>
                <w:sz w:val="24"/>
                <w:szCs w:val="24"/>
              </w:rPr>
            </w:pPr>
            <w:r w:rsidRPr="00E441F4">
              <w:rPr>
                <w:rFonts w:cs="Times New Roman"/>
                <w:color w:val="000000"/>
                <w:sz w:val="24"/>
                <w:szCs w:val="24"/>
                <w:shd w:val="clear" w:color="auto" w:fill="FFFFFF"/>
                <w:lang w:eastAsia="vi-VN"/>
              </w:rPr>
              <w:t>25.1</w:t>
            </w:r>
          </w:p>
        </w:tc>
        <w:tc>
          <w:tcPr>
            <w:tcW w:w="3961" w:type="dxa"/>
            <w:tcBorders>
              <w:top w:val="single" w:sz="4" w:space="0" w:color="auto"/>
              <w:left w:val="single" w:sz="4" w:space="0" w:color="auto"/>
              <w:bottom w:val="nil"/>
              <w:right w:val="nil"/>
            </w:tcBorders>
            <w:shd w:val="clear" w:color="auto" w:fill="FFFFFF"/>
            <w:vAlign w:val="center"/>
          </w:tcPr>
          <w:p w14:paraId="1FAF73DA" w14:textId="77777777" w:rsidR="00B003EF" w:rsidRPr="00E441F4" w:rsidRDefault="00B003EF" w:rsidP="00E64C85">
            <w:pPr>
              <w:widowControl w:val="0"/>
              <w:spacing w:before="0" w:after="96" w:line="280" w:lineRule="exact"/>
              <w:rPr>
                <w:rFonts w:cs="Times New Roman"/>
                <w:sz w:val="24"/>
                <w:szCs w:val="24"/>
              </w:rPr>
            </w:pPr>
            <w:r w:rsidRPr="00E441F4">
              <w:rPr>
                <w:rFonts w:cs="Times New Roman"/>
                <w:color w:val="000000"/>
                <w:sz w:val="24"/>
                <w:szCs w:val="24"/>
                <w:shd w:val="clear" w:color="auto" w:fill="FFFFFF"/>
                <w:lang w:eastAsia="vi-VN"/>
              </w:rPr>
              <w:t>Mã hiệu</w:t>
            </w:r>
          </w:p>
        </w:tc>
        <w:tc>
          <w:tcPr>
            <w:tcW w:w="1510" w:type="dxa"/>
            <w:gridSpan w:val="2"/>
            <w:tcBorders>
              <w:top w:val="single" w:sz="4" w:space="0" w:color="auto"/>
              <w:left w:val="single" w:sz="4" w:space="0" w:color="auto"/>
              <w:bottom w:val="nil"/>
              <w:right w:val="nil"/>
            </w:tcBorders>
            <w:shd w:val="clear" w:color="auto" w:fill="FFFFFF"/>
            <w:vAlign w:val="center"/>
          </w:tcPr>
          <w:p w14:paraId="28FC2E5D" w14:textId="77777777" w:rsidR="00B003EF" w:rsidRPr="00E441F4" w:rsidRDefault="00B003EF" w:rsidP="00E64C85">
            <w:pPr>
              <w:rPr>
                <w:sz w:val="24"/>
                <w:szCs w:val="24"/>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6D8B7A27"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Nêu cụ thể</w:t>
            </w:r>
          </w:p>
        </w:tc>
      </w:tr>
      <w:tr w:rsidR="00B003EF" w:rsidRPr="00E441F4" w14:paraId="71FA8B1D" w14:textId="77777777" w:rsidTr="00E64C85">
        <w:trPr>
          <w:trHeight w:hRule="exact" w:val="505"/>
        </w:trPr>
        <w:tc>
          <w:tcPr>
            <w:tcW w:w="864" w:type="dxa"/>
            <w:tcBorders>
              <w:top w:val="single" w:sz="4" w:space="0" w:color="auto"/>
              <w:left w:val="single" w:sz="4" w:space="0" w:color="auto"/>
              <w:bottom w:val="nil"/>
              <w:right w:val="nil"/>
            </w:tcBorders>
            <w:shd w:val="clear" w:color="auto" w:fill="FFFFFF"/>
            <w:vAlign w:val="center"/>
          </w:tcPr>
          <w:p w14:paraId="3BE0AF8E" w14:textId="77777777" w:rsidR="00B003EF" w:rsidRPr="00E441F4" w:rsidRDefault="00B003EF" w:rsidP="00E64C85">
            <w:pPr>
              <w:widowControl w:val="0"/>
              <w:spacing w:before="0" w:after="96" w:line="280" w:lineRule="exact"/>
              <w:ind w:left="260"/>
              <w:jc w:val="left"/>
              <w:rPr>
                <w:rFonts w:cs="Times New Roman"/>
                <w:sz w:val="24"/>
                <w:szCs w:val="24"/>
              </w:rPr>
            </w:pPr>
            <w:r w:rsidRPr="00E441F4">
              <w:rPr>
                <w:rFonts w:cs="Times New Roman"/>
                <w:color w:val="000000"/>
                <w:sz w:val="24"/>
                <w:szCs w:val="24"/>
                <w:shd w:val="clear" w:color="auto" w:fill="FFFFFF"/>
                <w:lang w:eastAsia="vi-VN"/>
              </w:rPr>
              <w:t>25.2</w:t>
            </w:r>
          </w:p>
        </w:tc>
        <w:tc>
          <w:tcPr>
            <w:tcW w:w="3961" w:type="dxa"/>
            <w:tcBorders>
              <w:top w:val="single" w:sz="4" w:space="0" w:color="auto"/>
              <w:left w:val="single" w:sz="4" w:space="0" w:color="auto"/>
              <w:bottom w:val="nil"/>
              <w:right w:val="nil"/>
            </w:tcBorders>
            <w:shd w:val="clear" w:color="auto" w:fill="FFFFFF"/>
            <w:vAlign w:val="center"/>
          </w:tcPr>
          <w:p w14:paraId="35BBBACB" w14:textId="77777777" w:rsidR="00B003EF" w:rsidRPr="00E441F4" w:rsidRDefault="00B003EF" w:rsidP="00E64C85">
            <w:pPr>
              <w:widowControl w:val="0"/>
              <w:spacing w:before="0" w:after="96" w:line="280" w:lineRule="exact"/>
              <w:rPr>
                <w:rFonts w:cs="Times New Roman"/>
                <w:sz w:val="24"/>
                <w:szCs w:val="24"/>
              </w:rPr>
            </w:pPr>
            <w:r w:rsidRPr="00E441F4">
              <w:rPr>
                <w:rFonts w:cs="Times New Roman"/>
                <w:color w:val="000000"/>
                <w:sz w:val="24"/>
                <w:szCs w:val="24"/>
                <w:shd w:val="clear" w:color="auto" w:fill="FFFFFF"/>
                <w:lang w:eastAsia="vi-VN"/>
              </w:rPr>
              <w:t>Nhà sản xuất</w:t>
            </w:r>
          </w:p>
        </w:tc>
        <w:tc>
          <w:tcPr>
            <w:tcW w:w="1510" w:type="dxa"/>
            <w:gridSpan w:val="2"/>
            <w:tcBorders>
              <w:top w:val="single" w:sz="4" w:space="0" w:color="auto"/>
              <w:left w:val="single" w:sz="4" w:space="0" w:color="auto"/>
              <w:bottom w:val="nil"/>
              <w:right w:val="nil"/>
            </w:tcBorders>
            <w:shd w:val="clear" w:color="auto" w:fill="FFFFFF"/>
            <w:vAlign w:val="center"/>
          </w:tcPr>
          <w:p w14:paraId="7DF9E046" w14:textId="77777777" w:rsidR="00B003EF" w:rsidRPr="00E441F4" w:rsidRDefault="00B003EF" w:rsidP="00E64C85">
            <w:pPr>
              <w:rPr>
                <w:sz w:val="24"/>
                <w:szCs w:val="24"/>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761DD829"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Nêu cụ thể</w:t>
            </w:r>
          </w:p>
        </w:tc>
      </w:tr>
      <w:tr w:rsidR="00B003EF" w:rsidRPr="00E441F4" w14:paraId="37CA2F2D" w14:textId="77777777" w:rsidTr="00E64C85">
        <w:trPr>
          <w:trHeight w:hRule="exact" w:val="555"/>
        </w:trPr>
        <w:tc>
          <w:tcPr>
            <w:tcW w:w="864" w:type="dxa"/>
            <w:tcBorders>
              <w:top w:val="single" w:sz="4" w:space="0" w:color="auto"/>
              <w:left w:val="single" w:sz="4" w:space="0" w:color="auto"/>
              <w:bottom w:val="single" w:sz="4" w:space="0" w:color="auto"/>
              <w:right w:val="nil"/>
            </w:tcBorders>
            <w:shd w:val="clear" w:color="auto" w:fill="FFFFFF"/>
            <w:vAlign w:val="center"/>
          </w:tcPr>
          <w:p w14:paraId="33B7B8DE" w14:textId="77777777" w:rsidR="00B003EF" w:rsidRPr="00E441F4" w:rsidRDefault="00B003EF" w:rsidP="00E64C85">
            <w:pPr>
              <w:widowControl w:val="0"/>
              <w:spacing w:before="0" w:after="96" w:line="280" w:lineRule="exact"/>
              <w:ind w:left="260"/>
              <w:jc w:val="left"/>
              <w:rPr>
                <w:rFonts w:cs="Times New Roman"/>
                <w:sz w:val="24"/>
                <w:szCs w:val="24"/>
              </w:rPr>
            </w:pPr>
            <w:r w:rsidRPr="00E441F4">
              <w:rPr>
                <w:rFonts w:cs="Times New Roman"/>
                <w:color w:val="000000"/>
                <w:sz w:val="24"/>
                <w:szCs w:val="24"/>
                <w:shd w:val="clear" w:color="auto" w:fill="FFFFFF"/>
                <w:lang w:eastAsia="vi-VN"/>
              </w:rPr>
              <w:t>25.3</w:t>
            </w:r>
          </w:p>
        </w:tc>
        <w:tc>
          <w:tcPr>
            <w:tcW w:w="3961" w:type="dxa"/>
            <w:tcBorders>
              <w:top w:val="single" w:sz="4" w:space="0" w:color="auto"/>
              <w:left w:val="single" w:sz="4" w:space="0" w:color="auto"/>
              <w:bottom w:val="single" w:sz="4" w:space="0" w:color="auto"/>
              <w:right w:val="nil"/>
            </w:tcBorders>
            <w:shd w:val="clear" w:color="auto" w:fill="FFFFFF"/>
            <w:vAlign w:val="center"/>
          </w:tcPr>
          <w:p w14:paraId="2A3BF4B1" w14:textId="77777777" w:rsidR="00B003EF" w:rsidRPr="00E441F4" w:rsidRDefault="00B003EF" w:rsidP="00E64C85">
            <w:pPr>
              <w:widowControl w:val="0"/>
              <w:spacing w:before="0" w:after="96" w:line="280" w:lineRule="exact"/>
              <w:rPr>
                <w:rFonts w:cs="Times New Roman"/>
                <w:sz w:val="24"/>
                <w:szCs w:val="24"/>
              </w:rPr>
            </w:pPr>
            <w:r w:rsidRPr="00E441F4">
              <w:rPr>
                <w:rFonts w:cs="Times New Roman"/>
                <w:color w:val="000000"/>
                <w:sz w:val="24"/>
                <w:szCs w:val="24"/>
                <w:shd w:val="clear" w:color="auto" w:fill="FFFFFF"/>
                <w:lang w:eastAsia="vi-VN"/>
              </w:rPr>
              <w:t>Nước sản xuất</w:t>
            </w:r>
          </w:p>
        </w:tc>
        <w:tc>
          <w:tcPr>
            <w:tcW w:w="1510" w:type="dxa"/>
            <w:gridSpan w:val="2"/>
            <w:tcBorders>
              <w:top w:val="single" w:sz="4" w:space="0" w:color="auto"/>
              <w:left w:val="single" w:sz="4" w:space="0" w:color="auto"/>
              <w:bottom w:val="single" w:sz="4" w:space="0" w:color="auto"/>
              <w:right w:val="nil"/>
            </w:tcBorders>
            <w:shd w:val="clear" w:color="auto" w:fill="FFFFFF"/>
            <w:vAlign w:val="center"/>
          </w:tcPr>
          <w:p w14:paraId="5926EE2F" w14:textId="77777777" w:rsidR="00B003EF" w:rsidRPr="00E441F4" w:rsidRDefault="00B003EF" w:rsidP="00E64C85">
            <w:pPr>
              <w:rPr>
                <w:sz w:val="24"/>
                <w:szCs w:val="24"/>
              </w:rPr>
            </w:pPr>
          </w:p>
        </w:tc>
        <w:tc>
          <w:tcPr>
            <w:tcW w:w="2884" w:type="dxa"/>
            <w:tcBorders>
              <w:top w:val="single" w:sz="4" w:space="0" w:color="auto"/>
              <w:left w:val="single" w:sz="4" w:space="0" w:color="auto"/>
              <w:bottom w:val="single" w:sz="4" w:space="0" w:color="auto"/>
              <w:right w:val="single" w:sz="4" w:space="0" w:color="auto"/>
            </w:tcBorders>
            <w:shd w:val="clear" w:color="auto" w:fill="FFFFFF"/>
            <w:vAlign w:val="center"/>
          </w:tcPr>
          <w:p w14:paraId="458C70A4" w14:textId="77777777" w:rsidR="00B003EF" w:rsidRPr="00E441F4" w:rsidRDefault="00B003EF" w:rsidP="00E64C85">
            <w:pPr>
              <w:widowControl w:val="0"/>
              <w:spacing w:before="0" w:after="96" w:line="280" w:lineRule="exact"/>
              <w:jc w:val="center"/>
              <w:rPr>
                <w:rFonts w:cs="Times New Roman"/>
                <w:sz w:val="24"/>
                <w:szCs w:val="24"/>
              </w:rPr>
            </w:pPr>
            <w:r w:rsidRPr="00E441F4">
              <w:rPr>
                <w:rFonts w:cs="Times New Roman"/>
                <w:color w:val="000000"/>
                <w:sz w:val="24"/>
                <w:szCs w:val="24"/>
                <w:shd w:val="clear" w:color="auto" w:fill="FFFFFF"/>
                <w:lang w:eastAsia="vi-VN"/>
              </w:rPr>
              <w:t>Nêu cụ thề</w:t>
            </w:r>
          </w:p>
        </w:tc>
      </w:tr>
      <w:tr w:rsidR="00B003EF" w:rsidRPr="00E441F4" w14:paraId="217C95C3" w14:textId="77777777" w:rsidTr="00E64C85">
        <w:trPr>
          <w:trHeight w:hRule="exact" w:val="510"/>
        </w:trPr>
        <w:tc>
          <w:tcPr>
            <w:tcW w:w="864" w:type="dxa"/>
            <w:tcBorders>
              <w:top w:val="single" w:sz="4" w:space="0" w:color="auto"/>
              <w:left w:val="single" w:sz="4" w:space="0" w:color="auto"/>
              <w:bottom w:val="nil"/>
              <w:right w:val="nil"/>
            </w:tcBorders>
            <w:shd w:val="clear" w:color="auto" w:fill="FFFFFF"/>
            <w:vAlign w:val="center"/>
          </w:tcPr>
          <w:p w14:paraId="6280A4E4" w14:textId="77777777" w:rsidR="00B003EF" w:rsidRPr="00E441F4" w:rsidRDefault="00B003EF" w:rsidP="00E64C85">
            <w:pPr>
              <w:widowControl w:val="0"/>
              <w:spacing w:before="0" w:after="0" w:line="280" w:lineRule="exact"/>
              <w:ind w:left="180"/>
              <w:jc w:val="left"/>
              <w:rPr>
                <w:rFonts w:eastAsia="Arial Unicode MS" w:cs="Times New Roman"/>
                <w:sz w:val="24"/>
                <w:szCs w:val="24"/>
                <w:lang w:val="vi-VN"/>
              </w:rPr>
            </w:pPr>
            <w:r w:rsidRPr="00E441F4">
              <w:rPr>
                <w:rFonts w:eastAsia="Arial Unicode MS" w:cs="Times New Roman"/>
                <w:color w:val="000000"/>
                <w:sz w:val="24"/>
                <w:szCs w:val="24"/>
                <w:lang w:val="fr-FR" w:eastAsia="fr-FR"/>
              </w:rPr>
              <w:t>25.4</w:t>
            </w:r>
          </w:p>
        </w:tc>
        <w:tc>
          <w:tcPr>
            <w:tcW w:w="3961" w:type="dxa"/>
            <w:tcBorders>
              <w:top w:val="single" w:sz="4" w:space="0" w:color="auto"/>
              <w:left w:val="single" w:sz="4" w:space="0" w:color="auto"/>
              <w:bottom w:val="nil"/>
              <w:right w:val="nil"/>
            </w:tcBorders>
            <w:shd w:val="clear" w:color="auto" w:fill="FFFFFF"/>
            <w:vAlign w:val="center"/>
          </w:tcPr>
          <w:p w14:paraId="7C42ACF8" w14:textId="77777777" w:rsidR="00B003EF" w:rsidRPr="00E441F4" w:rsidRDefault="00B003EF" w:rsidP="00E64C85">
            <w:pPr>
              <w:widowControl w:val="0"/>
              <w:spacing w:before="0" w:after="0" w:line="280" w:lineRule="exact"/>
              <w:rPr>
                <w:rFonts w:eastAsia="Arial Unicode MS" w:cs="Times New Roman"/>
                <w:sz w:val="24"/>
                <w:szCs w:val="24"/>
                <w:lang w:val="vi-VN"/>
              </w:rPr>
            </w:pPr>
            <w:r w:rsidRPr="00E441F4">
              <w:rPr>
                <w:rFonts w:eastAsia="Arial Unicode MS" w:cs="Times New Roman"/>
                <w:color w:val="000000"/>
                <w:sz w:val="24"/>
                <w:szCs w:val="24"/>
                <w:lang w:val="vi-VN" w:eastAsia="vi-VN"/>
              </w:rPr>
              <w:t xml:space="preserve">Cấp bảo vệ </w:t>
            </w:r>
            <w:r w:rsidRPr="00E441F4">
              <w:rPr>
                <w:rFonts w:eastAsia="Arial Unicode MS" w:cs="Times New Roman"/>
                <w:color w:val="000000"/>
                <w:sz w:val="24"/>
                <w:szCs w:val="24"/>
              </w:rPr>
              <w:t xml:space="preserve">IP </w:t>
            </w:r>
            <w:r w:rsidRPr="00E441F4">
              <w:rPr>
                <w:rFonts w:eastAsia="Arial Unicode MS" w:cs="Times New Roman"/>
                <w:color w:val="000000"/>
                <w:sz w:val="24"/>
                <w:szCs w:val="24"/>
                <w:lang w:val="vi-VN" w:eastAsia="vi-VN"/>
              </w:rPr>
              <w:t>tối thiểu</w:t>
            </w:r>
          </w:p>
        </w:tc>
        <w:tc>
          <w:tcPr>
            <w:tcW w:w="1510" w:type="dxa"/>
            <w:gridSpan w:val="2"/>
            <w:tcBorders>
              <w:top w:val="single" w:sz="4" w:space="0" w:color="auto"/>
              <w:left w:val="single" w:sz="4" w:space="0" w:color="auto"/>
              <w:bottom w:val="nil"/>
              <w:right w:val="nil"/>
            </w:tcBorders>
            <w:shd w:val="clear" w:color="auto" w:fill="FFFFFF"/>
            <w:vAlign w:val="center"/>
          </w:tcPr>
          <w:p w14:paraId="24F2A6BF"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0BF3C295"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IP55</w:t>
            </w:r>
          </w:p>
        </w:tc>
      </w:tr>
      <w:tr w:rsidR="00B003EF" w:rsidRPr="00E441F4" w14:paraId="529C1355" w14:textId="77777777" w:rsidTr="00E64C85">
        <w:trPr>
          <w:trHeight w:hRule="exact" w:val="520"/>
        </w:trPr>
        <w:tc>
          <w:tcPr>
            <w:tcW w:w="864" w:type="dxa"/>
            <w:tcBorders>
              <w:top w:val="single" w:sz="4" w:space="0" w:color="auto"/>
              <w:left w:val="single" w:sz="4" w:space="0" w:color="auto"/>
              <w:bottom w:val="nil"/>
              <w:right w:val="nil"/>
            </w:tcBorders>
            <w:shd w:val="clear" w:color="auto" w:fill="FFFFFF"/>
            <w:vAlign w:val="center"/>
          </w:tcPr>
          <w:p w14:paraId="438A2631" w14:textId="77777777" w:rsidR="00B003EF" w:rsidRPr="00E441F4" w:rsidRDefault="00B003EF" w:rsidP="00E64C85">
            <w:pPr>
              <w:widowControl w:val="0"/>
              <w:spacing w:before="0" w:after="0" w:line="280" w:lineRule="exact"/>
              <w:ind w:left="180"/>
              <w:jc w:val="left"/>
              <w:rPr>
                <w:rFonts w:eastAsia="Arial Unicode MS" w:cs="Times New Roman"/>
                <w:sz w:val="24"/>
                <w:szCs w:val="24"/>
                <w:lang w:val="vi-VN"/>
              </w:rPr>
            </w:pPr>
            <w:r w:rsidRPr="00E441F4">
              <w:rPr>
                <w:rFonts w:eastAsia="Arial Unicode MS" w:cs="Times New Roman"/>
                <w:color w:val="000000"/>
                <w:sz w:val="24"/>
                <w:szCs w:val="24"/>
                <w:lang w:val="fr-FR" w:eastAsia="fr-FR"/>
              </w:rPr>
              <w:t>25.5</w:t>
            </w:r>
          </w:p>
        </w:tc>
        <w:tc>
          <w:tcPr>
            <w:tcW w:w="3961" w:type="dxa"/>
            <w:tcBorders>
              <w:top w:val="single" w:sz="4" w:space="0" w:color="auto"/>
              <w:left w:val="single" w:sz="4" w:space="0" w:color="auto"/>
              <w:bottom w:val="nil"/>
              <w:right w:val="nil"/>
            </w:tcBorders>
            <w:shd w:val="clear" w:color="auto" w:fill="FFFFFF"/>
            <w:vAlign w:val="center"/>
          </w:tcPr>
          <w:p w14:paraId="25E8032A" w14:textId="77777777" w:rsidR="00B003EF" w:rsidRPr="00E441F4" w:rsidRDefault="00B003EF" w:rsidP="00E64C85">
            <w:pPr>
              <w:widowControl w:val="0"/>
              <w:spacing w:before="0" w:after="0" w:line="280" w:lineRule="exact"/>
              <w:rPr>
                <w:rFonts w:eastAsia="Arial Unicode MS" w:cs="Times New Roman"/>
                <w:sz w:val="24"/>
                <w:szCs w:val="24"/>
                <w:lang w:val="vi-VN"/>
              </w:rPr>
            </w:pPr>
            <w:r w:rsidRPr="00E441F4">
              <w:rPr>
                <w:rFonts w:eastAsia="Arial Unicode MS" w:cs="Times New Roman"/>
                <w:color w:val="000000"/>
                <w:sz w:val="24"/>
                <w:szCs w:val="24"/>
                <w:lang w:val="vi-VN" w:eastAsia="vi-VN"/>
              </w:rPr>
              <w:t>Số tiếp điểm hành trình của DCL</w:t>
            </w:r>
          </w:p>
        </w:tc>
        <w:tc>
          <w:tcPr>
            <w:tcW w:w="1510" w:type="dxa"/>
            <w:gridSpan w:val="2"/>
            <w:tcBorders>
              <w:top w:val="single" w:sz="4" w:space="0" w:color="auto"/>
              <w:left w:val="single" w:sz="4" w:space="0" w:color="auto"/>
              <w:bottom w:val="nil"/>
              <w:right w:val="nil"/>
            </w:tcBorders>
            <w:shd w:val="clear" w:color="auto" w:fill="FFFFFF"/>
            <w:vAlign w:val="center"/>
          </w:tcPr>
          <w:p w14:paraId="50CE222C"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0F01C981"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cs="Times New Roman"/>
                <w:color w:val="000000"/>
                <w:sz w:val="24"/>
                <w:szCs w:val="24"/>
                <w:shd w:val="clear" w:color="auto" w:fill="FFFFFF"/>
                <w:lang w:eastAsia="vi-VN"/>
              </w:rPr>
              <w:t>≥</w:t>
            </w:r>
            <w:r w:rsidRPr="00E441F4">
              <w:rPr>
                <w:rFonts w:eastAsia="Arial Unicode MS" w:cs="Times New Roman"/>
                <w:color w:val="000000"/>
                <w:sz w:val="24"/>
                <w:szCs w:val="24"/>
                <w:lang w:val="vi-VN" w:eastAsia="vi-VN"/>
              </w:rPr>
              <w:t xml:space="preserve"> (2NO+2NC)</w:t>
            </w:r>
          </w:p>
        </w:tc>
      </w:tr>
      <w:tr w:rsidR="00B003EF" w:rsidRPr="00E441F4" w14:paraId="39B71B23" w14:textId="77777777" w:rsidTr="00E64C85">
        <w:trPr>
          <w:trHeight w:hRule="exact" w:val="515"/>
        </w:trPr>
        <w:tc>
          <w:tcPr>
            <w:tcW w:w="864" w:type="dxa"/>
            <w:tcBorders>
              <w:top w:val="single" w:sz="4" w:space="0" w:color="auto"/>
              <w:left w:val="single" w:sz="4" w:space="0" w:color="auto"/>
              <w:bottom w:val="nil"/>
              <w:right w:val="nil"/>
            </w:tcBorders>
            <w:shd w:val="clear" w:color="auto" w:fill="FFFFFF"/>
            <w:vAlign w:val="center"/>
          </w:tcPr>
          <w:p w14:paraId="489E89EE" w14:textId="77777777" w:rsidR="00B003EF" w:rsidRPr="00E441F4" w:rsidRDefault="00B003EF" w:rsidP="00E64C85">
            <w:pPr>
              <w:widowControl w:val="0"/>
              <w:spacing w:before="0" w:after="0" w:line="280" w:lineRule="exact"/>
              <w:ind w:left="180"/>
              <w:jc w:val="left"/>
              <w:rPr>
                <w:rFonts w:eastAsia="Arial Unicode MS" w:cs="Times New Roman"/>
                <w:sz w:val="24"/>
                <w:szCs w:val="24"/>
                <w:lang w:val="vi-VN"/>
              </w:rPr>
            </w:pPr>
            <w:r w:rsidRPr="00E441F4">
              <w:rPr>
                <w:rFonts w:eastAsia="Arial Unicode MS" w:cs="Times New Roman"/>
                <w:color w:val="000000"/>
                <w:sz w:val="24"/>
                <w:szCs w:val="24"/>
                <w:lang w:val="fr-FR" w:eastAsia="fr-FR"/>
              </w:rPr>
              <w:t>25.6</w:t>
            </w:r>
          </w:p>
        </w:tc>
        <w:tc>
          <w:tcPr>
            <w:tcW w:w="3961" w:type="dxa"/>
            <w:tcBorders>
              <w:top w:val="single" w:sz="4" w:space="0" w:color="auto"/>
              <w:left w:val="single" w:sz="4" w:space="0" w:color="auto"/>
              <w:bottom w:val="nil"/>
              <w:right w:val="nil"/>
            </w:tcBorders>
            <w:shd w:val="clear" w:color="auto" w:fill="FFFFFF"/>
            <w:vAlign w:val="center"/>
          </w:tcPr>
          <w:p w14:paraId="051E5870" w14:textId="77777777" w:rsidR="00B003EF" w:rsidRPr="00E441F4" w:rsidRDefault="00B003EF" w:rsidP="00E64C85">
            <w:pPr>
              <w:widowControl w:val="0"/>
              <w:spacing w:before="0" w:after="0" w:line="280" w:lineRule="exact"/>
              <w:rPr>
                <w:rFonts w:eastAsia="Arial Unicode MS" w:cs="Times New Roman"/>
                <w:sz w:val="24"/>
                <w:szCs w:val="24"/>
                <w:lang w:val="vi-VN"/>
              </w:rPr>
            </w:pPr>
            <w:r w:rsidRPr="00E441F4">
              <w:rPr>
                <w:rFonts w:eastAsia="Arial Unicode MS" w:cs="Times New Roman"/>
                <w:color w:val="000000"/>
                <w:sz w:val="24"/>
                <w:szCs w:val="24"/>
                <w:lang w:val="vi-VN" w:eastAsia="vi-VN"/>
              </w:rPr>
              <w:t>Số tiếp điểm phụ của DCL</w:t>
            </w:r>
          </w:p>
        </w:tc>
        <w:tc>
          <w:tcPr>
            <w:tcW w:w="1510" w:type="dxa"/>
            <w:gridSpan w:val="2"/>
            <w:tcBorders>
              <w:top w:val="single" w:sz="4" w:space="0" w:color="auto"/>
              <w:left w:val="single" w:sz="4" w:space="0" w:color="auto"/>
              <w:bottom w:val="nil"/>
              <w:right w:val="nil"/>
            </w:tcBorders>
            <w:shd w:val="clear" w:color="auto" w:fill="FFFFFF"/>
            <w:vAlign w:val="center"/>
          </w:tcPr>
          <w:p w14:paraId="78338684"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6BBC813E"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cs="Times New Roman"/>
                <w:color w:val="000000"/>
                <w:sz w:val="24"/>
                <w:szCs w:val="24"/>
                <w:shd w:val="clear" w:color="auto" w:fill="FFFFFF"/>
                <w:lang w:eastAsia="vi-VN"/>
              </w:rPr>
              <w:t>≥</w:t>
            </w:r>
            <w:r w:rsidRPr="00E441F4">
              <w:rPr>
                <w:rFonts w:eastAsia="Arial Unicode MS" w:cs="Times New Roman"/>
                <w:color w:val="000000"/>
                <w:sz w:val="24"/>
                <w:szCs w:val="24"/>
                <w:lang w:val="vi-VN" w:eastAsia="vi-VN"/>
              </w:rPr>
              <w:t xml:space="preserve"> (6NO+6NC)</w:t>
            </w:r>
          </w:p>
        </w:tc>
      </w:tr>
      <w:tr w:rsidR="00B003EF" w:rsidRPr="00E441F4" w14:paraId="0B09434A" w14:textId="77777777" w:rsidTr="00E64C85">
        <w:trPr>
          <w:trHeight w:hRule="exact" w:val="875"/>
        </w:trPr>
        <w:tc>
          <w:tcPr>
            <w:tcW w:w="864" w:type="dxa"/>
            <w:tcBorders>
              <w:top w:val="single" w:sz="4" w:space="0" w:color="auto"/>
              <w:left w:val="single" w:sz="4" w:space="0" w:color="auto"/>
              <w:bottom w:val="nil"/>
              <w:right w:val="nil"/>
            </w:tcBorders>
            <w:shd w:val="clear" w:color="auto" w:fill="FFFFFF"/>
            <w:vAlign w:val="center"/>
          </w:tcPr>
          <w:p w14:paraId="4098F20B" w14:textId="77777777" w:rsidR="00B003EF" w:rsidRPr="00E441F4" w:rsidRDefault="00B003EF" w:rsidP="00E64C85">
            <w:pPr>
              <w:widowControl w:val="0"/>
              <w:spacing w:before="0" w:after="0" w:line="280" w:lineRule="exact"/>
              <w:ind w:left="180"/>
              <w:jc w:val="left"/>
              <w:rPr>
                <w:rFonts w:eastAsia="Arial Unicode MS" w:cs="Times New Roman"/>
                <w:sz w:val="24"/>
                <w:szCs w:val="24"/>
                <w:lang w:val="vi-VN"/>
              </w:rPr>
            </w:pPr>
            <w:r w:rsidRPr="00E441F4">
              <w:rPr>
                <w:rFonts w:eastAsia="Arial Unicode MS" w:cs="Times New Roman"/>
                <w:color w:val="000000"/>
                <w:sz w:val="24"/>
                <w:szCs w:val="24"/>
                <w:lang w:val="fr-FR" w:eastAsia="fr-FR"/>
              </w:rPr>
              <w:t>25.7</w:t>
            </w:r>
          </w:p>
        </w:tc>
        <w:tc>
          <w:tcPr>
            <w:tcW w:w="3961" w:type="dxa"/>
            <w:tcBorders>
              <w:top w:val="single" w:sz="4" w:space="0" w:color="auto"/>
              <w:left w:val="single" w:sz="4" w:space="0" w:color="auto"/>
              <w:bottom w:val="nil"/>
              <w:right w:val="nil"/>
            </w:tcBorders>
            <w:shd w:val="clear" w:color="auto" w:fill="FFFFFF"/>
            <w:vAlign w:val="center"/>
          </w:tcPr>
          <w:p w14:paraId="468A7227" w14:textId="77777777" w:rsidR="00B003EF" w:rsidRPr="00E441F4" w:rsidRDefault="00B003EF" w:rsidP="00E64C85">
            <w:pPr>
              <w:widowControl w:val="0"/>
              <w:spacing w:before="0" w:after="0" w:line="355" w:lineRule="exact"/>
              <w:rPr>
                <w:rFonts w:eastAsia="Arial Unicode MS" w:cs="Times New Roman"/>
                <w:sz w:val="24"/>
                <w:szCs w:val="24"/>
                <w:lang w:val="vi-VN"/>
              </w:rPr>
            </w:pPr>
            <w:r w:rsidRPr="00E441F4">
              <w:rPr>
                <w:rFonts w:eastAsia="Arial Unicode MS" w:cs="Times New Roman"/>
                <w:color w:val="000000"/>
                <w:sz w:val="24"/>
                <w:szCs w:val="24"/>
                <w:lang w:val="vi-VN" w:eastAsia="vi-VN"/>
              </w:rPr>
              <w:t>Số tiếp điểm phụ của DTĐ (nếu dao điều khiển bằng động cơ)</w:t>
            </w:r>
          </w:p>
        </w:tc>
        <w:tc>
          <w:tcPr>
            <w:tcW w:w="1510" w:type="dxa"/>
            <w:gridSpan w:val="2"/>
            <w:tcBorders>
              <w:top w:val="single" w:sz="4" w:space="0" w:color="auto"/>
              <w:left w:val="single" w:sz="4" w:space="0" w:color="auto"/>
              <w:bottom w:val="nil"/>
              <w:right w:val="nil"/>
            </w:tcBorders>
            <w:shd w:val="clear" w:color="auto" w:fill="FFFFFF"/>
            <w:vAlign w:val="center"/>
          </w:tcPr>
          <w:p w14:paraId="484A1A0F"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5DD68DC2"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cs="Times New Roman"/>
                <w:color w:val="000000"/>
                <w:sz w:val="24"/>
                <w:szCs w:val="24"/>
                <w:shd w:val="clear" w:color="auto" w:fill="FFFFFF"/>
                <w:lang w:eastAsia="vi-VN"/>
              </w:rPr>
              <w:t>≥</w:t>
            </w:r>
            <w:r w:rsidRPr="00E441F4">
              <w:rPr>
                <w:rFonts w:eastAsia="Arial Unicode MS" w:cs="Times New Roman"/>
                <w:color w:val="000000"/>
                <w:sz w:val="24"/>
                <w:szCs w:val="24"/>
                <w:lang w:val="vi-VN" w:eastAsia="vi-VN"/>
              </w:rPr>
              <w:t xml:space="preserve"> (4NO+4NC)</w:t>
            </w:r>
          </w:p>
        </w:tc>
      </w:tr>
      <w:tr w:rsidR="00B003EF" w:rsidRPr="00E441F4" w14:paraId="485AD155" w14:textId="77777777" w:rsidTr="00E64C85">
        <w:trPr>
          <w:trHeight w:hRule="exact" w:val="525"/>
        </w:trPr>
        <w:tc>
          <w:tcPr>
            <w:tcW w:w="864" w:type="dxa"/>
            <w:tcBorders>
              <w:top w:val="single" w:sz="4" w:space="0" w:color="auto"/>
              <w:left w:val="single" w:sz="4" w:space="0" w:color="auto"/>
              <w:bottom w:val="nil"/>
              <w:right w:val="nil"/>
            </w:tcBorders>
            <w:shd w:val="clear" w:color="auto" w:fill="FFFFFF"/>
            <w:vAlign w:val="center"/>
          </w:tcPr>
          <w:p w14:paraId="7D67325D" w14:textId="77777777" w:rsidR="00B003EF" w:rsidRPr="00E441F4" w:rsidRDefault="00B003EF" w:rsidP="00E64C85">
            <w:pPr>
              <w:widowControl w:val="0"/>
              <w:spacing w:before="0" w:after="0" w:line="280" w:lineRule="exact"/>
              <w:ind w:left="180"/>
              <w:jc w:val="left"/>
              <w:rPr>
                <w:rFonts w:eastAsia="Arial Unicode MS" w:cs="Times New Roman"/>
                <w:sz w:val="24"/>
                <w:szCs w:val="24"/>
                <w:lang w:val="vi-VN"/>
              </w:rPr>
            </w:pPr>
            <w:r w:rsidRPr="00E441F4">
              <w:rPr>
                <w:rFonts w:eastAsia="Arial Unicode MS" w:cs="Times New Roman"/>
                <w:color w:val="000000"/>
                <w:sz w:val="24"/>
                <w:szCs w:val="24"/>
                <w:lang w:val="fr-FR" w:eastAsia="fr-FR"/>
              </w:rPr>
              <w:t>25.8</w:t>
            </w:r>
          </w:p>
        </w:tc>
        <w:tc>
          <w:tcPr>
            <w:tcW w:w="3961" w:type="dxa"/>
            <w:tcBorders>
              <w:top w:val="single" w:sz="4" w:space="0" w:color="auto"/>
              <w:left w:val="single" w:sz="4" w:space="0" w:color="auto"/>
              <w:bottom w:val="nil"/>
              <w:right w:val="nil"/>
            </w:tcBorders>
            <w:shd w:val="clear" w:color="auto" w:fill="FFFFFF"/>
            <w:vAlign w:val="center"/>
          </w:tcPr>
          <w:p w14:paraId="7B041ABC" w14:textId="77777777" w:rsidR="00B003EF" w:rsidRPr="00E441F4" w:rsidRDefault="00B003EF" w:rsidP="00E64C85">
            <w:pPr>
              <w:widowControl w:val="0"/>
              <w:spacing w:before="0" w:after="0" w:line="280" w:lineRule="exact"/>
              <w:rPr>
                <w:rFonts w:eastAsia="Arial Unicode MS" w:cs="Times New Roman"/>
                <w:sz w:val="24"/>
                <w:szCs w:val="24"/>
                <w:lang w:val="vi-VN"/>
              </w:rPr>
            </w:pPr>
            <w:r w:rsidRPr="00E441F4">
              <w:rPr>
                <w:rFonts w:eastAsia="Arial Unicode MS" w:cs="Times New Roman"/>
                <w:color w:val="000000"/>
                <w:sz w:val="24"/>
                <w:szCs w:val="24"/>
                <w:lang w:val="vi-VN" w:eastAsia="vi-VN"/>
              </w:rPr>
              <w:t>Khóa điều khiển tại chồ, từ xa</w:t>
            </w:r>
          </w:p>
        </w:tc>
        <w:tc>
          <w:tcPr>
            <w:tcW w:w="1510" w:type="dxa"/>
            <w:gridSpan w:val="2"/>
            <w:tcBorders>
              <w:top w:val="single" w:sz="4" w:space="0" w:color="auto"/>
              <w:left w:val="single" w:sz="4" w:space="0" w:color="auto"/>
              <w:bottom w:val="nil"/>
              <w:right w:val="nil"/>
            </w:tcBorders>
            <w:shd w:val="clear" w:color="auto" w:fill="FFFFFF"/>
            <w:vAlign w:val="center"/>
          </w:tcPr>
          <w:p w14:paraId="67828F5D"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16C2C060"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Có</w:t>
            </w:r>
          </w:p>
        </w:tc>
      </w:tr>
      <w:tr w:rsidR="00B003EF" w:rsidRPr="00E441F4" w14:paraId="2746FB98" w14:textId="77777777" w:rsidTr="00E64C85">
        <w:trPr>
          <w:trHeight w:hRule="exact" w:val="510"/>
        </w:trPr>
        <w:tc>
          <w:tcPr>
            <w:tcW w:w="864" w:type="dxa"/>
            <w:tcBorders>
              <w:top w:val="single" w:sz="4" w:space="0" w:color="auto"/>
              <w:left w:val="single" w:sz="4" w:space="0" w:color="auto"/>
              <w:bottom w:val="nil"/>
              <w:right w:val="nil"/>
            </w:tcBorders>
            <w:shd w:val="clear" w:color="auto" w:fill="FFFFFF"/>
            <w:vAlign w:val="center"/>
          </w:tcPr>
          <w:p w14:paraId="5F1D7508" w14:textId="77777777" w:rsidR="00B003EF" w:rsidRPr="00E441F4" w:rsidRDefault="00B003EF" w:rsidP="00E64C85">
            <w:pPr>
              <w:widowControl w:val="0"/>
              <w:spacing w:before="0" w:after="0" w:line="280" w:lineRule="exact"/>
              <w:ind w:left="180"/>
              <w:jc w:val="left"/>
              <w:rPr>
                <w:rFonts w:eastAsia="Arial Unicode MS" w:cs="Times New Roman"/>
                <w:sz w:val="24"/>
                <w:szCs w:val="24"/>
                <w:lang w:val="vi-VN"/>
              </w:rPr>
            </w:pPr>
            <w:r w:rsidRPr="00E441F4">
              <w:rPr>
                <w:rFonts w:eastAsia="Arial Unicode MS" w:cs="Times New Roman"/>
                <w:color w:val="000000"/>
                <w:sz w:val="24"/>
                <w:szCs w:val="24"/>
                <w:lang w:val="fr-FR" w:eastAsia="fr-FR"/>
              </w:rPr>
              <w:t>25.9</w:t>
            </w:r>
          </w:p>
        </w:tc>
        <w:tc>
          <w:tcPr>
            <w:tcW w:w="3961" w:type="dxa"/>
            <w:tcBorders>
              <w:top w:val="single" w:sz="4" w:space="0" w:color="auto"/>
              <w:left w:val="single" w:sz="4" w:space="0" w:color="auto"/>
              <w:bottom w:val="nil"/>
              <w:right w:val="nil"/>
            </w:tcBorders>
            <w:shd w:val="clear" w:color="auto" w:fill="FFFFFF"/>
            <w:vAlign w:val="center"/>
          </w:tcPr>
          <w:p w14:paraId="081F94DE" w14:textId="77777777" w:rsidR="00B003EF" w:rsidRPr="00E441F4" w:rsidRDefault="00B003EF" w:rsidP="00E64C85">
            <w:pPr>
              <w:widowControl w:val="0"/>
              <w:spacing w:before="0" w:after="0" w:line="280" w:lineRule="exact"/>
              <w:rPr>
                <w:rFonts w:eastAsia="Arial Unicode MS" w:cs="Times New Roman"/>
                <w:sz w:val="24"/>
                <w:szCs w:val="24"/>
                <w:lang w:val="vi-VN"/>
              </w:rPr>
            </w:pPr>
            <w:r w:rsidRPr="00E441F4">
              <w:rPr>
                <w:rFonts w:eastAsia="Arial Unicode MS" w:cs="Times New Roman"/>
                <w:color w:val="000000"/>
                <w:sz w:val="24"/>
                <w:szCs w:val="24"/>
                <w:lang w:val="vi-VN" w:eastAsia="vi-VN"/>
              </w:rPr>
              <w:t>Nút nhất đóng/mở DCL, DTĐ</w:t>
            </w:r>
          </w:p>
        </w:tc>
        <w:tc>
          <w:tcPr>
            <w:tcW w:w="1510" w:type="dxa"/>
            <w:gridSpan w:val="2"/>
            <w:tcBorders>
              <w:top w:val="single" w:sz="4" w:space="0" w:color="auto"/>
              <w:left w:val="single" w:sz="4" w:space="0" w:color="auto"/>
              <w:bottom w:val="nil"/>
              <w:right w:val="nil"/>
            </w:tcBorders>
            <w:shd w:val="clear" w:color="auto" w:fill="FFFFFF"/>
            <w:vAlign w:val="center"/>
          </w:tcPr>
          <w:p w14:paraId="3E9EBDC6"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6AE32673"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Có</w:t>
            </w:r>
          </w:p>
        </w:tc>
      </w:tr>
      <w:tr w:rsidR="00B003EF" w:rsidRPr="00E441F4" w14:paraId="22FD2FB6" w14:textId="77777777" w:rsidTr="00E64C85">
        <w:trPr>
          <w:trHeight w:hRule="exact" w:val="1220"/>
        </w:trPr>
        <w:tc>
          <w:tcPr>
            <w:tcW w:w="864" w:type="dxa"/>
            <w:tcBorders>
              <w:top w:val="single" w:sz="4" w:space="0" w:color="auto"/>
              <w:left w:val="single" w:sz="4" w:space="0" w:color="auto"/>
              <w:bottom w:val="nil"/>
              <w:right w:val="nil"/>
            </w:tcBorders>
            <w:shd w:val="clear" w:color="auto" w:fill="FFFFFF"/>
            <w:vAlign w:val="center"/>
          </w:tcPr>
          <w:p w14:paraId="692ECCC2" w14:textId="77777777" w:rsidR="00B003EF" w:rsidRPr="00E441F4" w:rsidRDefault="00B003EF" w:rsidP="00E64C85">
            <w:pPr>
              <w:widowControl w:val="0"/>
              <w:spacing w:before="0" w:after="0" w:line="280" w:lineRule="exact"/>
              <w:ind w:left="180"/>
              <w:jc w:val="left"/>
              <w:rPr>
                <w:rFonts w:eastAsia="Arial Unicode MS" w:cs="Times New Roman"/>
                <w:sz w:val="24"/>
                <w:szCs w:val="24"/>
                <w:lang w:val="vi-VN"/>
              </w:rPr>
            </w:pPr>
            <w:r w:rsidRPr="00E441F4">
              <w:rPr>
                <w:rFonts w:eastAsia="Arial Unicode MS" w:cs="Times New Roman"/>
                <w:color w:val="000000"/>
                <w:sz w:val="24"/>
                <w:szCs w:val="24"/>
                <w:lang w:val="fr-FR" w:eastAsia="fr-FR"/>
              </w:rPr>
              <w:t>25.10</w:t>
            </w:r>
          </w:p>
        </w:tc>
        <w:tc>
          <w:tcPr>
            <w:tcW w:w="3961" w:type="dxa"/>
            <w:tcBorders>
              <w:top w:val="single" w:sz="4" w:space="0" w:color="auto"/>
              <w:left w:val="single" w:sz="4" w:space="0" w:color="auto"/>
              <w:bottom w:val="nil"/>
              <w:right w:val="nil"/>
            </w:tcBorders>
            <w:shd w:val="clear" w:color="auto" w:fill="FFFFFF"/>
            <w:vAlign w:val="center"/>
          </w:tcPr>
          <w:p w14:paraId="437226D0" w14:textId="77777777" w:rsidR="00B003EF" w:rsidRPr="00E441F4" w:rsidRDefault="00B003EF" w:rsidP="00E64C85">
            <w:pPr>
              <w:widowControl w:val="0"/>
              <w:spacing w:before="0" w:after="0" w:line="355" w:lineRule="exact"/>
              <w:rPr>
                <w:rFonts w:eastAsia="Arial Unicode MS" w:cs="Times New Roman"/>
                <w:sz w:val="24"/>
                <w:szCs w:val="24"/>
                <w:lang w:val="vi-VN"/>
              </w:rPr>
            </w:pPr>
            <w:r w:rsidRPr="00E441F4">
              <w:rPr>
                <w:rFonts w:eastAsia="Arial Unicode MS" w:cs="Times New Roman"/>
                <w:color w:val="000000"/>
                <w:sz w:val="24"/>
                <w:szCs w:val="24"/>
                <w:lang w:val="vi-VN" w:eastAsia="vi-VN"/>
              </w:rPr>
              <w:t>Động cơ và áptômát có tiếp điểm phụ cấp nguồn riêng biệt mạch động cơ</w:t>
            </w:r>
          </w:p>
        </w:tc>
        <w:tc>
          <w:tcPr>
            <w:tcW w:w="1510" w:type="dxa"/>
            <w:gridSpan w:val="2"/>
            <w:tcBorders>
              <w:top w:val="single" w:sz="4" w:space="0" w:color="auto"/>
              <w:left w:val="single" w:sz="4" w:space="0" w:color="auto"/>
              <w:bottom w:val="nil"/>
              <w:right w:val="nil"/>
            </w:tcBorders>
            <w:shd w:val="clear" w:color="auto" w:fill="FFFFFF"/>
            <w:vAlign w:val="center"/>
          </w:tcPr>
          <w:p w14:paraId="0D47C877"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15E23AF9"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Có</w:t>
            </w:r>
          </w:p>
        </w:tc>
      </w:tr>
      <w:tr w:rsidR="00B003EF" w:rsidRPr="00E441F4" w14:paraId="7EA0AF27" w14:textId="77777777" w:rsidTr="00E64C85">
        <w:trPr>
          <w:trHeight w:hRule="exact" w:val="870"/>
        </w:trPr>
        <w:tc>
          <w:tcPr>
            <w:tcW w:w="864" w:type="dxa"/>
            <w:tcBorders>
              <w:top w:val="single" w:sz="4" w:space="0" w:color="auto"/>
              <w:left w:val="single" w:sz="4" w:space="0" w:color="auto"/>
              <w:bottom w:val="nil"/>
              <w:right w:val="nil"/>
            </w:tcBorders>
            <w:shd w:val="clear" w:color="auto" w:fill="FFFFFF"/>
            <w:vAlign w:val="center"/>
          </w:tcPr>
          <w:p w14:paraId="661C1702" w14:textId="77777777" w:rsidR="00B003EF" w:rsidRPr="00E441F4" w:rsidRDefault="00B003EF" w:rsidP="00E64C85">
            <w:pPr>
              <w:widowControl w:val="0"/>
              <w:spacing w:before="0" w:after="0" w:line="280" w:lineRule="exact"/>
              <w:ind w:left="180"/>
              <w:jc w:val="left"/>
              <w:rPr>
                <w:rFonts w:eastAsia="Arial Unicode MS" w:cs="Times New Roman"/>
                <w:sz w:val="24"/>
                <w:szCs w:val="24"/>
                <w:lang w:val="vi-VN"/>
              </w:rPr>
            </w:pPr>
            <w:r w:rsidRPr="00E441F4">
              <w:rPr>
                <w:rFonts w:eastAsia="Arial Unicode MS" w:cs="Times New Roman"/>
                <w:color w:val="000000"/>
                <w:sz w:val="24"/>
                <w:szCs w:val="24"/>
                <w:lang w:val="fr-FR" w:eastAsia="fr-FR"/>
              </w:rPr>
              <w:t>25.11</w:t>
            </w:r>
          </w:p>
        </w:tc>
        <w:tc>
          <w:tcPr>
            <w:tcW w:w="3961" w:type="dxa"/>
            <w:tcBorders>
              <w:top w:val="single" w:sz="4" w:space="0" w:color="auto"/>
              <w:left w:val="single" w:sz="4" w:space="0" w:color="auto"/>
              <w:bottom w:val="nil"/>
              <w:right w:val="nil"/>
            </w:tcBorders>
            <w:shd w:val="clear" w:color="auto" w:fill="FFFFFF"/>
            <w:vAlign w:val="center"/>
          </w:tcPr>
          <w:p w14:paraId="5EAB82EA" w14:textId="77777777" w:rsidR="00B003EF" w:rsidRPr="00E441F4" w:rsidRDefault="00B003EF" w:rsidP="00E64C85">
            <w:pPr>
              <w:widowControl w:val="0"/>
              <w:spacing w:before="0" w:after="0" w:line="350" w:lineRule="exact"/>
              <w:rPr>
                <w:rFonts w:eastAsia="Arial Unicode MS" w:cs="Times New Roman"/>
                <w:sz w:val="24"/>
                <w:szCs w:val="24"/>
                <w:lang w:val="vi-VN"/>
              </w:rPr>
            </w:pPr>
            <w:r w:rsidRPr="00E441F4">
              <w:rPr>
                <w:rFonts w:eastAsia="Arial Unicode MS" w:cs="Times New Roman"/>
                <w:color w:val="000000"/>
                <w:sz w:val="24"/>
                <w:szCs w:val="24"/>
                <w:lang w:val="vi-VN" w:eastAsia="vi-VN"/>
              </w:rPr>
              <w:t>Trang bị bảo vệ quá dòng và quá tải cho động cơ</w:t>
            </w:r>
          </w:p>
        </w:tc>
        <w:tc>
          <w:tcPr>
            <w:tcW w:w="1510" w:type="dxa"/>
            <w:gridSpan w:val="2"/>
            <w:tcBorders>
              <w:top w:val="single" w:sz="4" w:space="0" w:color="auto"/>
              <w:left w:val="single" w:sz="4" w:space="0" w:color="auto"/>
              <w:bottom w:val="nil"/>
              <w:right w:val="nil"/>
            </w:tcBorders>
            <w:shd w:val="clear" w:color="auto" w:fill="FFFFFF"/>
            <w:vAlign w:val="center"/>
          </w:tcPr>
          <w:p w14:paraId="74CA2704"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0A47C6C2"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Có</w:t>
            </w:r>
          </w:p>
        </w:tc>
      </w:tr>
      <w:tr w:rsidR="00B003EF" w:rsidRPr="00E441F4" w14:paraId="3B700E2E" w14:textId="77777777" w:rsidTr="00E64C85">
        <w:trPr>
          <w:trHeight w:hRule="exact" w:val="1570"/>
        </w:trPr>
        <w:tc>
          <w:tcPr>
            <w:tcW w:w="864" w:type="dxa"/>
            <w:tcBorders>
              <w:top w:val="single" w:sz="4" w:space="0" w:color="auto"/>
              <w:left w:val="single" w:sz="4" w:space="0" w:color="auto"/>
              <w:bottom w:val="nil"/>
              <w:right w:val="nil"/>
            </w:tcBorders>
            <w:shd w:val="clear" w:color="auto" w:fill="FFFFFF"/>
            <w:vAlign w:val="center"/>
          </w:tcPr>
          <w:p w14:paraId="756C7196" w14:textId="77777777" w:rsidR="00B003EF" w:rsidRPr="00E441F4" w:rsidRDefault="00B003EF" w:rsidP="00E64C85">
            <w:pPr>
              <w:widowControl w:val="0"/>
              <w:spacing w:before="0" w:after="0" w:line="280" w:lineRule="exact"/>
              <w:ind w:left="180"/>
              <w:jc w:val="left"/>
              <w:rPr>
                <w:rFonts w:eastAsia="Arial Unicode MS" w:cs="Times New Roman"/>
                <w:sz w:val="24"/>
                <w:szCs w:val="24"/>
                <w:lang w:val="vi-VN"/>
              </w:rPr>
            </w:pPr>
            <w:r w:rsidRPr="00E441F4">
              <w:rPr>
                <w:rFonts w:eastAsia="Arial Unicode MS" w:cs="Times New Roman"/>
                <w:color w:val="000000"/>
                <w:sz w:val="24"/>
                <w:szCs w:val="24"/>
                <w:lang w:val="fr-FR" w:eastAsia="fr-FR"/>
              </w:rPr>
              <w:t>25.12</w:t>
            </w:r>
          </w:p>
        </w:tc>
        <w:tc>
          <w:tcPr>
            <w:tcW w:w="3961" w:type="dxa"/>
            <w:tcBorders>
              <w:top w:val="single" w:sz="4" w:space="0" w:color="auto"/>
              <w:left w:val="single" w:sz="4" w:space="0" w:color="auto"/>
              <w:bottom w:val="nil"/>
              <w:right w:val="nil"/>
            </w:tcBorders>
            <w:shd w:val="clear" w:color="auto" w:fill="FFFFFF"/>
            <w:vAlign w:val="center"/>
          </w:tcPr>
          <w:p w14:paraId="5C4E8299" w14:textId="77777777" w:rsidR="00B003EF" w:rsidRPr="00E441F4" w:rsidRDefault="00B003EF" w:rsidP="00E64C85">
            <w:pPr>
              <w:widowControl w:val="0"/>
              <w:spacing w:before="0" w:after="0" w:line="350" w:lineRule="exact"/>
              <w:rPr>
                <w:rFonts w:eastAsia="Arial Unicode MS" w:cs="Times New Roman"/>
                <w:sz w:val="24"/>
                <w:szCs w:val="24"/>
                <w:lang w:val="vi-VN"/>
              </w:rPr>
            </w:pPr>
            <w:r w:rsidRPr="00E441F4">
              <w:rPr>
                <w:rFonts w:eastAsia="Arial Unicode MS" w:cs="Times New Roman"/>
                <w:color w:val="000000"/>
                <w:sz w:val="24"/>
                <w:szCs w:val="24"/>
                <w:lang w:val="vi-VN" w:eastAsia="vi-VN"/>
              </w:rPr>
              <w:t>Hệ thống sấy, chiếu sáng, áptômát có tiếp điểm phụ cấp nguồn riêng biệt mạch sấy và chiếu sáng</w:t>
            </w:r>
          </w:p>
        </w:tc>
        <w:tc>
          <w:tcPr>
            <w:tcW w:w="1510" w:type="dxa"/>
            <w:gridSpan w:val="2"/>
            <w:tcBorders>
              <w:top w:val="single" w:sz="4" w:space="0" w:color="auto"/>
              <w:left w:val="single" w:sz="4" w:space="0" w:color="auto"/>
              <w:bottom w:val="nil"/>
              <w:right w:val="nil"/>
            </w:tcBorders>
            <w:shd w:val="clear" w:color="auto" w:fill="FFFFFF"/>
            <w:vAlign w:val="center"/>
          </w:tcPr>
          <w:p w14:paraId="4AF51234"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36C840F0"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Có</w:t>
            </w:r>
          </w:p>
        </w:tc>
      </w:tr>
      <w:tr w:rsidR="00B003EF" w:rsidRPr="00E441F4" w14:paraId="4B30EE1D" w14:textId="77777777" w:rsidTr="00E64C85">
        <w:trPr>
          <w:trHeight w:hRule="exact" w:val="950"/>
        </w:trPr>
        <w:tc>
          <w:tcPr>
            <w:tcW w:w="864" w:type="dxa"/>
            <w:tcBorders>
              <w:top w:val="single" w:sz="4" w:space="0" w:color="auto"/>
              <w:left w:val="single" w:sz="4" w:space="0" w:color="auto"/>
              <w:bottom w:val="nil"/>
              <w:right w:val="nil"/>
            </w:tcBorders>
            <w:shd w:val="clear" w:color="auto" w:fill="FFFFFF"/>
            <w:vAlign w:val="center"/>
          </w:tcPr>
          <w:p w14:paraId="54DCD021" w14:textId="77777777" w:rsidR="00B003EF" w:rsidRPr="00E441F4" w:rsidRDefault="00B003EF" w:rsidP="00E64C85">
            <w:pPr>
              <w:widowControl w:val="0"/>
              <w:spacing w:before="0" w:after="0" w:line="280" w:lineRule="exact"/>
              <w:ind w:left="180"/>
              <w:jc w:val="left"/>
              <w:rPr>
                <w:rFonts w:eastAsia="Arial Unicode MS" w:cs="Times New Roman"/>
                <w:sz w:val="24"/>
                <w:szCs w:val="24"/>
                <w:lang w:val="vi-VN"/>
              </w:rPr>
            </w:pPr>
            <w:r w:rsidRPr="00E441F4">
              <w:rPr>
                <w:rFonts w:eastAsia="Arial Unicode MS" w:cs="Times New Roman"/>
                <w:color w:val="000000"/>
                <w:sz w:val="24"/>
                <w:szCs w:val="24"/>
                <w:lang w:val="fr-FR" w:eastAsia="fr-FR"/>
              </w:rPr>
              <w:t>25.13</w:t>
            </w:r>
          </w:p>
        </w:tc>
        <w:tc>
          <w:tcPr>
            <w:tcW w:w="3961" w:type="dxa"/>
            <w:tcBorders>
              <w:top w:val="single" w:sz="4" w:space="0" w:color="auto"/>
              <w:left w:val="single" w:sz="4" w:space="0" w:color="auto"/>
              <w:bottom w:val="nil"/>
              <w:right w:val="nil"/>
            </w:tcBorders>
            <w:shd w:val="clear" w:color="auto" w:fill="FFFFFF"/>
            <w:vAlign w:val="center"/>
          </w:tcPr>
          <w:p w14:paraId="36295E87" w14:textId="77777777" w:rsidR="00B003EF" w:rsidRPr="00E441F4" w:rsidRDefault="00B003EF" w:rsidP="00E64C85">
            <w:pPr>
              <w:widowControl w:val="0"/>
              <w:spacing w:before="0" w:after="0" w:line="430" w:lineRule="exact"/>
              <w:jc w:val="left"/>
              <w:rPr>
                <w:rFonts w:eastAsia="Arial Unicode MS" w:cs="Times New Roman"/>
                <w:sz w:val="24"/>
                <w:szCs w:val="24"/>
                <w:lang w:val="vi-VN"/>
              </w:rPr>
            </w:pPr>
            <w:r w:rsidRPr="00E441F4">
              <w:rPr>
                <w:rFonts w:eastAsia="Arial Unicode MS" w:cs="Times New Roman"/>
                <w:color w:val="000000"/>
                <w:sz w:val="24"/>
                <w:szCs w:val="24"/>
                <w:lang w:val="vi-VN" w:eastAsia="vi-VN"/>
              </w:rPr>
              <w:t>Các liên động điện giữa DCL và DTĐ</w:t>
            </w:r>
          </w:p>
        </w:tc>
        <w:tc>
          <w:tcPr>
            <w:tcW w:w="1510" w:type="dxa"/>
            <w:gridSpan w:val="2"/>
            <w:tcBorders>
              <w:top w:val="single" w:sz="4" w:space="0" w:color="auto"/>
              <w:left w:val="single" w:sz="4" w:space="0" w:color="auto"/>
              <w:bottom w:val="nil"/>
              <w:right w:val="nil"/>
            </w:tcBorders>
            <w:shd w:val="clear" w:color="auto" w:fill="FFFFFF"/>
            <w:vAlign w:val="center"/>
          </w:tcPr>
          <w:p w14:paraId="6C1C2108"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0E2C0E65"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Có</w:t>
            </w:r>
          </w:p>
        </w:tc>
      </w:tr>
      <w:tr w:rsidR="00B003EF" w:rsidRPr="00E441F4" w14:paraId="31B2F862" w14:textId="77777777" w:rsidTr="00E64C85">
        <w:trPr>
          <w:trHeight w:hRule="exact" w:val="520"/>
        </w:trPr>
        <w:tc>
          <w:tcPr>
            <w:tcW w:w="864" w:type="dxa"/>
            <w:tcBorders>
              <w:top w:val="single" w:sz="4" w:space="0" w:color="auto"/>
              <w:left w:val="single" w:sz="4" w:space="0" w:color="auto"/>
              <w:bottom w:val="nil"/>
              <w:right w:val="nil"/>
            </w:tcBorders>
            <w:shd w:val="clear" w:color="auto" w:fill="FFFFFF"/>
            <w:vAlign w:val="center"/>
          </w:tcPr>
          <w:p w14:paraId="2F2BBBEF" w14:textId="77777777" w:rsidR="00B003EF" w:rsidRPr="00E441F4" w:rsidRDefault="00B003EF" w:rsidP="00E64C85">
            <w:pPr>
              <w:widowControl w:val="0"/>
              <w:spacing w:before="0" w:after="0" w:line="280" w:lineRule="exact"/>
              <w:ind w:left="300"/>
              <w:jc w:val="left"/>
              <w:rPr>
                <w:rFonts w:eastAsia="Arial Unicode MS" w:cs="Times New Roman"/>
                <w:sz w:val="24"/>
                <w:szCs w:val="24"/>
                <w:lang w:val="vi-VN"/>
              </w:rPr>
            </w:pPr>
            <w:r w:rsidRPr="00E441F4">
              <w:rPr>
                <w:rFonts w:eastAsia="Arial Unicode MS" w:cs="Times New Roman"/>
                <w:b/>
                <w:bCs/>
                <w:color w:val="000000"/>
                <w:sz w:val="24"/>
                <w:szCs w:val="24"/>
                <w:lang w:val="fr-FR" w:eastAsia="fr-FR"/>
              </w:rPr>
              <w:t>26</w:t>
            </w:r>
          </w:p>
        </w:tc>
        <w:tc>
          <w:tcPr>
            <w:tcW w:w="3961" w:type="dxa"/>
            <w:tcBorders>
              <w:top w:val="single" w:sz="4" w:space="0" w:color="auto"/>
              <w:left w:val="single" w:sz="4" w:space="0" w:color="auto"/>
              <w:bottom w:val="nil"/>
              <w:right w:val="nil"/>
            </w:tcBorders>
            <w:shd w:val="clear" w:color="auto" w:fill="FFFFFF"/>
            <w:vAlign w:val="center"/>
          </w:tcPr>
          <w:p w14:paraId="3BD57ACB" w14:textId="77777777" w:rsidR="00B003EF" w:rsidRPr="00E441F4" w:rsidRDefault="00B003EF" w:rsidP="00E64C85">
            <w:pPr>
              <w:widowControl w:val="0"/>
              <w:spacing w:before="0" w:after="0" w:line="280" w:lineRule="exact"/>
              <w:rPr>
                <w:rFonts w:eastAsia="Arial Unicode MS" w:cs="Times New Roman"/>
                <w:sz w:val="24"/>
                <w:szCs w:val="24"/>
                <w:lang w:val="vi-VN"/>
              </w:rPr>
            </w:pPr>
            <w:r w:rsidRPr="00E441F4">
              <w:rPr>
                <w:rFonts w:eastAsia="Arial Unicode MS" w:cs="Times New Roman"/>
                <w:color w:val="000000"/>
                <w:sz w:val="24"/>
                <w:szCs w:val="24"/>
                <w:lang w:val="vi-VN" w:eastAsia="vi-VN"/>
              </w:rPr>
              <w:t>Giá đỡ dao cách ly</w:t>
            </w:r>
          </w:p>
        </w:tc>
        <w:tc>
          <w:tcPr>
            <w:tcW w:w="1510" w:type="dxa"/>
            <w:gridSpan w:val="2"/>
            <w:tcBorders>
              <w:top w:val="single" w:sz="4" w:space="0" w:color="auto"/>
              <w:left w:val="single" w:sz="4" w:space="0" w:color="auto"/>
              <w:bottom w:val="nil"/>
              <w:right w:val="nil"/>
            </w:tcBorders>
            <w:shd w:val="clear" w:color="auto" w:fill="FFFFFF"/>
            <w:vAlign w:val="center"/>
          </w:tcPr>
          <w:p w14:paraId="07D495B7"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01804A67"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r>
      <w:tr w:rsidR="00B003EF" w:rsidRPr="00E441F4" w14:paraId="18BEE5D1" w14:textId="77777777" w:rsidTr="00E64C85">
        <w:trPr>
          <w:trHeight w:hRule="exact" w:val="520"/>
        </w:trPr>
        <w:tc>
          <w:tcPr>
            <w:tcW w:w="864" w:type="dxa"/>
            <w:tcBorders>
              <w:top w:val="single" w:sz="4" w:space="0" w:color="auto"/>
              <w:left w:val="single" w:sz="4" w:space="0" w:color="auto"/>
              <w:bottom w:val="nil"/>
              <w:right w:val="nil"/>
            </w:tcBorders>
            <w:shd w:val="clear" w:color="auto" w:fill="FFFFFF"/>
            <w:vAlign w:val="center"/>
          </w:tcPr>
          <w:p w14:paraId="39EF8C76" w14:textId="77777777" w:rsidR="00B003EF" w:rsidRPr="00E441F4" w:rsidRDefault="00B003EF" w:rsidP="00E64C85">
            <w:pPr>
              <w:widowControl w:val="0"/>
              <w:spacing w:before="0" w:after="0" w:line="280" w:lineRule="exact"/>
              <w:ind w:left="180"/>
              <w:jc w:val="left"/>
              <w:rPr>
                <w:rFonts w:eastAsia="Arial Unicode MS" w:cs="Times New Roman"/>
                <w:sz w:val="24"/>
                <w:szCs w:val="24"/>
                <w:lang w:val="vi-VN"/>
              </w:rPr>
            </w:pPr>
            <w:r w:rsidRPr="00E441F4">
              <w:rPr>
                <w:rFonts w:eastAsia="Arial Unicode MS" w:cs="Times New Roman"/>
                <w:color w:val="000000"/>
                <w:sz w:val="24"/>
                <w:szCs w:val="24"/>
                <w:lang w:val="fr-FR" w:eastAsia="fr-FR"/>
              </w:rPr>
              <w:t>26.1</w:t>
            </w:r>
          </w:p>
        </w:tc>
        <w:tc>
          <w:tcPr>
            <w:tcW w:w="3961" w:type="dxa"/>
            <w:tcBorders>
              <w:top w:val="single" w:sz="4" w:space="0" w:color="auto"/>
              <w:left w:val="single" w:sz="4" w:space="0" w:color="auto"/>
              <w:bottom w:val="nil"/>
              <w:right w:val="nil"/>
            </w:tcBorders>
            <w:shd w:val="clear" w:color="auto" w:fill="FFFFFF"/>
            <w:vAlign w:val="center"/>
          </w:tcPr>
          <w:p w14:paraId="35EC6D70" w14:textId="77777777" w:rsidR="00B003EF" w:rsidRPr="00E441F4" w:rsidRDefault="00B003EF" w:rsidP="00E64C85">
            <w:pPr>
              <w:widowControl w:val="0"/>
              <w:spacing w:before="0" w:after="0" w:line="280" w:lineRule="exact"/>
              <w:rPr>
                <w:rFonts w:eastAsia="Arial Unicode MS" w:cs="Times New Roman"/>
                <w:sz w:val="24"/>
                <w:szCs w:val="24"/>
                <w:lang w:val="vi-VN"/>
              </w:rPr>
            </w:pPr>
            <w:r w:rsidRPr="00E441F4">
              <w:rPr>
                <w:rFonts w:eastAsia="Arial Unicode MS" w:cs="Times New Roman"/>
                <w:color w:val="000000"/>
                <w:sz w:val="24"/>
                <w:szCs w:val="24"/>
                <w:lang w:val="vi-VN" w:eastAsia="vi-VN"/>
              </w:rPr>
              <w:t>Nhà sản xuất</w:t>
            </w:r>
          </w:p>
        </w:tc>
        <w:tc>
          <w:tcPr>
            <w:tcW w:w="1510" w:type="dxa"/>
            <w:gridSpan w:val="2"/>
            <w:tcBorders>
              <w:top w:val="single" w:sz="4" w:space="0" w:color="auto"/>
              <w:left w:val="single" w:sz="4" w:space="0" w:color="auto"/>
              <w:bottom w:val="nil"/>
              <w:right w:val="nil"/>
            </w:tcBorders>
            <w:shd w:val="clear" w:color="auto" w:fill="FFFFFF"/>
            <w:vAlign w:val="center"/>
          </w:tcPr>
          <w:p w14:paraId="4A2F2652"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0DDE0051"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Nêu cụ thể</w:t>
            </w:r>
          </w:p>
        </w:tc>
      </w:tr>
      <w:tr w:rsidR="00B003EF" w:rsidRPr="00E441F4" w14:paraId="6B5A8F64" w14:textId="77777777" w:rsidTr="00E64C85">
        <w:trPr>
          <w:trHeight w:hRule="exact" w:val="515"/>
        </w:trPr>
        <w:tc>
          <w:tcPr>
            <w:tcW w:w="864" w:type="dxa"/>
            <w:tcBorders>
              <w:top w:val="single" w:sz="4" w:space="0" w:color="auto"/>
              <w:left w:val="single" w:sz="4" w:space="0" w:color="auto"/>
              <w:bottom w:val="nil"/>
              <w:right w:val="nil"/>
            </w:tcBorders>
            <w:shd w:val="clear" w:color="auto" w:fill="FFFFFF"/>
            <w:vAlign w:val="center"/>
          </w:tcPr>
          <w:p w14:paraId="6E8333DA" w14:textId="77777777" w:rsidR="00B003EF" w:rsidRPr="00E441F4" w:rsidRDefault="00B003EF" w:rsidP="00E64C85">
            <w:pPr>
              <w:widowControl w:val="0"/>
              <w:spacing w:before="0" w:after="0" w:line="280" w:lineRule="exact"/>
              <w:ind w:left="180"/>
              <w:jc w:val="left"/>
              <w:rPr>
                <w:rFonts w:eastAsia="Arial Unicode MS" w:cs="Times New Roman"/>
                <w:sz w:val="24"/>
                <w:szCs w:val="24"/>
                <w:lang w:val="vi-VN"/>
              </w:rPr>
            </w:pPr>
            <w:r w:rsidRPr="00E441F4">
              <w:rPr>
                <w:rFonts w:eastAsia="Arial Unicode MS" w:cs="Times New Roman"/>
                <w:color w:val="000000"/>
                <w:sz w:val="24"/>
                <w:szCs w:val="24"/>
                <w:lang w:val="fr-FR" w:eastAsia="fr-FR"/>
              </w:rPr>
              <w:t>26.2</w:t>
            </w:r>
          </w:p>
        </w:tc>
        <w:tc>
          <w:tcPr>
            <w:tcW w:w="3961" w:type="dxa"/>
            <w:tcBorders>
              <w:top w:val="single" w:sz="4" w:space="0" w:color="auto"/>
              <w:left w:val="single" w:sz="4" w:space="0" w:color="auto"/>
              <w:bottom w:val="nil"/>
              <w:right w:val="nil"/>
            </w:tcBorders>
            <w:shd w:val="clear" w:color="auto" w:fill="FFFFFF"/>
            <w:vAlign w:val="center"/>
          </w:tcPr>
          <w:p w14:paraId="3A69237D" w14:textId="77777777" w:rsidR="00B003EF" w:rsidRPr="00E441F4" w:rsidRDefault="00B003EF" w:rsidP="00E64C85">
            <w:pPr>
              <w:widowControl w:val="0"/>
              <w:spacing w:before="0" w:after="0" w:line="280" w:lineRule="exact"/>
              <w:rPr>
                <w:rFonts w:eastAsia="Arial Unicode MS" w:cs="Times New Roman"/>
                <w:sz w:val="24"/>
                <w:szCs w:val="24"/>
                <w:lang w:val="vi-VN"/>
              </w:rPr>
            </w:pPr>
            <w:r w:rsidRPr="00E441F4">
              <w:rPr>
                <w:rFonts w:eastAsia="Arial Unicode MS" w:cs="Times New Roman"/>
                <w:color w:val="000000"/>
                <w:sz w:val="24"/>
                <w:szCs w:val="24"/>
                <w:lang w:val="vi-VN" w:eastAsia="vi-VN"/>
              </w:rPr>
              <w:t>Nước sản xuất</w:t>
            </w:r>
          </w:p>
        </w:tc>
        <w:tc>
          <w:tcPr>
            <w:tcW w:w="1510" w:type="dxa"/>
            <w:gridSpan w:val="2"/>
            <w:tcBorders>
              <w:top w:val="single" w:sz="4" w:space="0" w:color="auto"/>
              <w:left w:val="single" w:sz="4" w:space="0" w:color="auto"/>
              <w:bottom w:val="nil"/>
              <w:right w:val="nil"/>
            </w:tcBorders>
            <w:shd w:val="clear" w:color="auto" w:fill="FFFFFF"/>
            <w:vAlign w:val="center"/>
          </w:tcPr>
          <w:p w14:paraId="6E833E76"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3C001CB8" w14:textId="77777777" w:rsidR="00B003EF" w:rsidRPr="00E441F4" w:rsidRDefault="00B003EF" w:rsidP="00E64C85">
            <w:pPr>
              <w:widowControl w:val="0"/>
              <w:spacing w:before="0" w:after="0" w:line="280"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Nêu cụ thể</w:t>
            </w:r>
          </w:p>
        </w:tc>
      </w:tr>
      <w:tr w:rsidR="00B003EF" w:rsidRPr="00E441F4" w14:paraId="7363CAC3" w14:textId="77777777" w:rsidTr="00E64C85">
        <w:trPr>
          <w:trHeight w:hRule="exact" w:val="875"/>
        </w:trPr>
        <w:tc>
          <w:tcPr>
            <w:tcW w:w="864" w:type="dxa"/>
            <w:tcBorders>
              <w:top w:val="single" w:sz="4" w:space="0" w:color="auto"/>
              <w:left w:val="single" w:sz="4" w:space="0" w:color="auto"/>
              <w:bottom w:val="nil"/>
              <w:right w:val="nil"/>
            </w:tcBorders>
            <w:shd w:val="clear" w:color="auto" w:fill="FFFFFF"/>
            <w:vAlign w:val="center"/>
          </w:tcPr>
          <w:p w14:paraId="0C3BD349" w14:textId="77777777" w:rsidR="00B003EF" w:rsidRPr="00E441F4" w:rsidRDefault="00B003EF" w:rsidP="00E64C85">
            <w:pPr>
              <w:widowControl w:val="0"/>
              <w:spacing w:before="0" w:after="0" w:line="280" w:lineRule="exact"/>
              <w:ind w:left="180"/>
              <w:jc w:val="left"/>
              <w:rPr>
                <w:rFonts w:eastAsia="Arial Unicode MS" w:cs="Times New Roman"/>
                <w:sz w:val="24"/>
                <w:szCs w:val="24"/>
                <w:lang w:val="vi-VN"/>
              </w:rPr>
            </w:pPr>
            <w:r w:rsidRPr="00E441F4">
              <w:rPr>
                <w:rFonts w:eastAsia="Arial Unicode MS" w:cs="Times New Roman"/>
                <w:color w:val="000000"/>
                <w:sz w:val="24"/>
                <w:szCs w:val="24"/>
                <w:lang w:val="fr-FR" w:eastAsia="fr-FR"/>
              </w:rPr>
              <w:t>26.3</w:t>
            </w:r>
          </w:p>
        </w:tc>
        <w:tc>
          <w:tcPr>
            <w:tcW w:w="3961" w:type="dxa"/>
            <w:tcBorders>
              <w:top w:val="single" w:sz="4" w:space="0" w:color="auto"/>
              <w:left w:val="single" w:sz="4" w:space="0" w:color="auto"/>
              <w:bottom w:val="nil"/>
              <w:right w:val="nil"/>
            </w:tcBorders>
            <w:shd w:val="clear" w:color="auto" w:fill="FFFFFF"/>
            <w:vAlign w:val="center"/>
          </w:tcPr>
          <w:p w14:paraId="6E2556FB" w14:textId="77777777" w:rsidR="00B003EF" w:rsidRPr="00E441F4" w:rsidRDefault="00B003EF" w:rsidP="00E64C85">
            <w:pPr>
              <w:widowControl w:val="0"/>
              <w:spacing w:before="0" w:after="0" w:line="280" w:lineRule="exact"/>
              <w:rPr>
                <w:rFonts w:eastAsia="Arial Unicode MS" w:cs="Times New Roman"/>
                <w:sz w:val="24"/>
                <w:szCs w:val="24"/>
                <w:lang w:val="vi-VN"/>
              </w:rPr>
            </w:pPr>
            <w:r w:rsidRPr="00E441F4">
              <w:rPr>
                <w:rFonts w:eastAsia="Arial Unicode MS" w:cs="Times New Roman"/>
                <w:color w:val="000000"/>
                <w:sz w:val="24"/>
                <w:szCs w:val="24"/>
                <w:lang w:val="vi-VN" w:eastAsia="vi-VN"/>
              </w:rPr>
              <w:t>Vật liệu</w:t>
            </w:r>
          </w:p>
        </w:tc>
        <w:tc>
          <w:tcPr>
            <w:tcW w:w="1510" w:type="dxa"/>
            <w:gridSpan w:val="2"/>
            <w:tcBorders>
              <w:top w:val="single" w:sz="4" w:space="0" w:color="auto"/>
              <w:left w:val="single" w:sz="4" w:space="0" w:color="auto"/>
              <w:bottom w:val="nil"/>
              <w:right w:val="nil"/>
            </w:tcBorders>
            <w:shd w:val="clear" w:color="auto" w:fill="FFFFFF"/>
            <w:vAlign w:val="center"/>
          </w:tcPr>
          <w:p w14:paraId="2986D59E"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34BDE0BF" w14:textId="77777777" w:rsidR="00B003EF" w:rsidRPr="00E441F4" w:rsidRDefault="00B003EF" w:rsidP="00E64C85">
            <w:pPr>
              <w:widowControl w:val="0"/>
              <w:spacing w:before="0" w:after="0" w:line="355" w:lineRule="exact"/>
              <w:jc w:val="center"/>
              <w:rPr>
                <w:rFonts w:eastAsia="Arial Unicode MS" w:cs="Times New Roman"/>
                <w:sz w:val="24"/>
                <w:szCs w:val="24"/>
                <w:lang w:val="vi-VN"/>
              </w:rPr>
            </w:pPr>
            <w:r w:rsidRPr="00E441F4">
              <w:rPr>
                <w:rFonts w:eastAsia="Arial Unicode MS" w:cs="Times New Roman"/>
                <w:color w:val="000000"/>
                <w:sz w:val="24"/>
                <w:szCs w:val="24"/>
                <w:lang w:val="vi-VN" w:eastAsia="vi-VN"/>
              </w:rPr>
              <w:t>Thép mạ kẽm nhúng nóng</w:t>
            </w:r>
          </w:p>
        </w:tc>
      </w:tr>
      <w:tr w:rsidR="00B003EF" w:rsidRPr="00E441F4" w14:paraId="51F286F5" w14:textId="77777777" w:rsidTr="00E64C85">
        <w:trPr>
          <w:trHeight w:hRule="exact" w:val="865"/>
        </w:trPr>
        <w:tc>
          <w:tcPr>
            <w:tcW w:w="864" w:type="dxa"/>
            <w:tcBorders>
              <w:top w:val="single" w:sz="4" w:space="0" w:color="auto"/>
              <w:left w:val="single" w:sz="4" w:space="0" w:color="auto"/>
              <w:bottom w:val="nil"/>
              <w:right w:val="nil"/>
            </w:tcBorders>
            <w:shd w:val="clear" w:color="auto" w:fill="FFFFFF"/>
            <w:vAlign w:val="center"/>
          </w:tcPr>
          <w:p w14:paraId="566690B3" w14:textId="77777777" w:rsidR="00B003EF" w:rsidRPr="00E441F4" w:rsidRDefault="00B003EF" w:rsidP="00E64C85">
            <w:pPr>
              <w:widowControl w:val="0"/>
              <w:spacing w:before="0" w:after="0" w:line="280" w:lineRule="exact"/>
              <w:ind w:left="300"/>
              <w:jc w:val="left"/>
              <w:rPr>
                <w:rFonts w:eastAsia="Arial Unicode MS" w:cs="Times New Roman"/>
                <w:sz w:val="24"/>
                <w:szCs w:val="24"/>
                <w:lang w:val="vi-VN"/>
              </w:rPr>
            </w:pPr>
            <w:r w:rsidRPr="00E441F4">
              <w:rPr>
                <w:rFonts w:eastAsia="Arial Unicode MS" w:cs="Times New Roman"/>
                <w:color w:val="000000"/>
                <w:sz w:val="24"/>
                <w:szCs w:val="24"/>
                <w:lang w:val="fr-FR" w:eastAsia="fr-FR"/>
              </w:rPr>
              <w:t>27</w:t>
            </w:r>
          </w:p>
        </w:tc>
        <w:tc>
          <w:tcPr>
            <w:tcW w:w="3961" w:type="dxa"/>
            <w:tcBorders>
              <w:top w:val="single" w:sz="4" w:space="0" w:color="auto"/>
              <w:left w:val="single" w:sz="4" w:space="0" w:color="auto"/>
              <w:bottom w:val="nil"/>
              <w:right w:val="nil"/>
            </w:tcBorders>
            <w:shd w:val="clear" w:color="auto" w:fill="FFFFFF"/>
            <w:vAlign w:val="center"/>
          </w:tcPr>
          <w:p w14:paraId="37CA1897" w14:textId="77777777" w:rsidR="00B003EF" w:rsidRPr="00E441F4" w:rsidRDefault="00B003EF" w:rsidP="00E64C85">
            <w:pPr>
              <w:widowControl w:val="0"/>
              <w:spacing w:before="0" w:after="0" w:line="350" w:lineRule="exact"/>
              <w:jc w:val="left"/>
              <w:rPr>
                <w:rFonts w:eastAsia="Arial Unicode MS" w:cs="Times New Roman"/>
                <w:sz w:val="24"/>
                <w:szCs w:val="24"/>
                <w:lang w:val="vi-VN"/>
              </w:rPr>
            </w:pPr>
            <w:r w:rsidRPr="00E441F4">
              <w:rPr>
                <w:rFonts w:eastAsia="Arial Unicode MS" w:cs="Times New Roman"/>
                <w:color w:val="000000"/>
                <w:sz w:val="24"/>
                <w:szCs w:val="24"/>
                <w:lang w:val="vi-VN" w:eastAsia="vi-VN"/>
              </w:rPr>
              <w:t>Kẹp cực đấu nối dao cách ly với dây dẫn</w:t>
            </w:r>
          </w:p>
        </w:tc>
        <w:tc>
          <w:tcPr>
            <w:tcW w:w="1510" w:type="dxa"/>
            <w:gridSpan w:val="2"/>
            <w:tcBorders>
              <w:top w:val="single" w:sz="4" w:space="0" w:color="auto"/>
              <w:left w:val="single" w:sz="4" w:space="0" w:color="auto"/>
              <w:bottom w:val="nil"/>
              <w:right w:val="nil"/>
            </w:tcBorders>
            <w:shd w:val="clear" w:color="auto" w:fill="FFFFFF"/>
            <w:vAlign w:val="center"/>
          </w:tcPr>
          <w:p w14:paraId="5F1E3278"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248308BA"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r>
      <w:tr w:rsidR="00B003EF" w:rsidRPr="00E441F4" w14:paraId="72E03D3C" w14:textId="77777777" w:rsidTr="00E64C85">
        <w:trPr>
          <w:trHeight w:hRule="exact" w:val="510"/>
        </w:trPr>
        <w:tc>
          <w:tcPr>
            <w:tcW w:w="864" w:type="dxa"/>
            <w:tcBorders>
              <w:top w:val="single" w:sz="4" w:space="0" w:color="auto"/>
              <w:left w:val="single" w:sz="4" w:space="0" w:color="auto"/>
              <w:bottom w:val="nil"/>
              <w:right w:val="nil"/>
            </w:tcBorders>
            <w:shd w:val="clear" w:color="auto" w:fill="FFFFFF"/>
            <w:vAlign w:val="center"/>
          </w:tcPr>
          <w:p w14:paraId="60305877" w14:textId="77777777" w:rsidR="00B003EF" w:rsidRPr="00E441F4" w:rsidRDefault="00B003EF" w:rsidP="00E64C85">
            <w:pPr>
              <w:widowControl w:val="0"/>
              <w:spacing w:before="0" w:after="0" w:line="280" w:lineRule="exact"/>
              <w:ind w:left="180"/>
              <w:jc w:val="left"/>
              <w:rPr>
                <w:rFonts w:eastAsia="Arial Unicode MS" w:cs="Times New Roman"/>
                <w:sz w:val="24"/>
                <w:szCs w:val="24"/>
                <w:lang w:val="vi-VN"/>
              </w:rPr>
            </w:pPr>
            <w:r w:rsidRPr="00E441F4">
              <w:rPr>
                <w:rFonts w:eastAsia="Arial Unicode MS" w:cs="Times New Roman"/>
                <w:color w:val="000000"/>
                <w:sz w:val="24"/>
                <w:szCs w:val="24"/>
                <w:lang w:val="fr-FR" w:eastAsia="fr-FR"/>
              </w:rPr>
              <w:lastRenderedPageBreak/>
              <w:t>27.1</w:t>
            </w:r>
          </w:p>
        </w:tc>
        <w:tc>
          <w:tcPr>
            <w:tcW w:w="3961" w:type="dxa"/>
            <w:tcBorders>
              <w:top w:val="single" w:sz="4" w:space="0" w:color="auto"/>
              <w:left w:val="single" w:sz="4" w:space="0" w:color="auto"/>
              <w:bottom w:val="nil"/>
              <w:right w:val="nil"/>
            </w:tcBorders>
            <w:shd w:val="clear" w:color="auto" w:fill="FFFFFF"/>
            <w:vAlign w:val="center"/>
          </w:tcPr>
          <w:p w14:paraId="39BEC9E9" w14:textId="77777777" w:rsidR="00B003EF" w:rsidRPr="00E441F4" w:rsidRDefault="00B003EF" w:rsidP="00E64C85">
            <w:pPr>
              <w:widowControl w:val="0"/>
              <w:spacing w:before="0" w:after="0" w:line="280" w:lineRule="exact"/>
              <w:rPr>
                <w:rFonts w:eastAsia="Arial Unicode MS" w:cs="Times New Roman"/>
                <w:sz w:val="24"/>
                <w:szCs w:val="24"/>
                <w:lang w:val="vi-VN"/>
              </w:rPr>
            </w:pPr>
            <w:r w:rsidRPr="00E441F4">
              <w:rPr>
                <w:rFonts w:eastAsia="Arial Unicode MS" w:cs="Times New Roman"/>
                <w:color w:val="000000"/>
                <w:sz w:val="24"/>
                <w:szCs w:val="24"/>
                <w:lang w:val="vi-VN" w:eastAsia="vi-VN"/>
              </w:rPr>
              <w:t>Vật liệu</w:t>
            </w:r>
          </w:p>
        </w:tc>
        <w:tc>
          <w:tcPr>
            <w:tcW w:w="1510" w:type="dxa"/>
            <w:gridSpan w:val="2"/>
            <w:tcBorders>
              <w:top w:val="single" w:sz="4" w:space="0" w:color="auto"/>
              <w:left w:val="single" w:sz="4" w:space="0" w:color="auto"/>
              <w:bottom w:val="nil"/>
              <w:right w:val="nil"/>
            </w:tcBorders>
            <w:shd w:val="clear" w:color="auto" w:fill="FFFFFF"/>
            <w:vAlign w:val="center"/>
          </w:tcPr>
          <w:p w14:paraId="6754D313"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3C325B2A" w14:textId="77777777" w:rsidR="00B003EF" w:rsidRPr="00E441F4" w:rsidRDefault="00B003EF" w:rsidP="00E64C85">
            <w:pPr>
              <w:widowControl w:val="0"/>
              <w:spacing w:before="0" w:after="0" w:line="280" w:lineRule="exact"/>
              <w:ind w:left="300"/>
              <w:jc w:val="left"/>
              <w:rPr>
                <w:rFonts w:eastAsia="Arial Unicode MS" w:cs="Times New Roman"/>
                <w:sz w:val="24"/>
                <w:szCs w:val="24"/>
                <w:lang w:val="vi-VN"/>
              </w:rPr>
            </w:pPr>
            <w:r w:rsidRPr="00E441F4">
              <w:rPr>
                <w:rFonts w:eastAsia="Arial Unicode MS" w:cs="Times New Roman"/>
                <w:color w:val="000000"/>
                <w:sz w:val="24"/>
                <w:szCs w:val="24"/>
                <w:lang w:val="vi-VN" w:eastAsia="vi-VN"/>
              </w:rPr>
              <w:t>Hợp kim nhôm/đồng</w:t>
            </w:r>
          </w:p>
        </w:tc>
      </w:tr>
      <w:tr w:rsidR="00B003EF" w:rsidRPr="00E441F4" w14:paraId="1FEE2E8E" w14:textId="77777777" w:rsidTr="00E64C85">
        <w:trPr>
          <w:trHeight w:hRule="exact" w:val="520"/>
        </w:trPr>
        <w:tc>
          <w:tcPr>
            <w:tcW w:w="864" w:type="dxa"/>
            <w:tcBorders>
              <w:top w:val="single" w:sz="4" w:space="0" w:color="auto"/>
              <w:left w:val="single" w:sz="4" w:space="0" w:color="auto"/>
              <w:bottom w:val="nil"/>
              <w:right w:val="nil"/>
            </w:tcBorders>
            <w:shd w:val="clear" w:color="auto" w:fill="FFFFFF"/>
            <w:vAlign w:val="center"/>
          </w:tcPr>
          <w:p w14:paraId="1F9A24FA" w14:textId="77777777" w:rsidR="00B003EF" w:rsidRPr="00E441F4" w:rsidRDefault="00B003EF" w:rsidP="00E64C85">
            <w:pPr>
              <w:widowControl w:val="0"/>
              <w:spacing w:before="0" w:after="0" w:line="280" w:lineRule="exact"/>
              <w:ind w:left="180"/>
              <w:jc w:val="left"/>
              <w:rPr>
                <w:rFonts w:eastAsia="Arial Unicode MS" w:cs="Times New Roman"/>
                <w:sz w:val="24"/>
                <w:szCs w:val="24"/>
                <w:lang w:val="vi-VN"/>
              </w:rPr>
            </w:pPr>
            <w:r w:rsidRPr="00E441F4">
              <w:rPr>
                <w:rFonts w:eastAsia="Arial Unicode MS" w:cs="Times New Roman"/>
                <w:color w:val="000000"/>
                <w:sz w:val="24"/>
                <w:szCs w:val="24"/>
                <w:lang w:val="fr-FR" w:eastAsia="fr-FR"/>
              </w:rPr>
              <w:t>27.2</w:t>
            </w:r>
          </w:p>
        </w:tc>
        <w:tc>
          <w:tcPr>
            <w:tcW w:w="3961" w:type="dxa"/>
            <w:tcBorders>
              <w:top w:val="single" w:sz="4" w:space="0" w:color="auto"/>
              <w:left w:val="single" w:sz="4" w:space="0" w:color="auto"/>
              <w:bottom w:val="nil"/>
              <w:right w:val="nil"/>
            </w:tcBorders>
            <w:shd w:val="clear" w:color="auto" w:fill="FFFFFF"/>
            <w:vAlign w:val="center"/>
          </w:tcPr>
          <w:p w14:paraId="77896029" w14:textId="77777777" w:rsidR="00B003EF" w:rsidRPr="00E441F4" w:rsidRDefault="00B003EF" w:rsidP="00E64C85">
            <w:pPr>
              <w:widowControl w:val="0"/>
              <w:spacing w:before="0" w:after="0" w:line="280" w:lineRule="exact"/>
              <w:rPr>
                <w:rFonts w:eastAsia="Arial Unicode MS" w:cs="Times New Roman"/>
                <w:sz w:val="24"/>
                <w:szCs w:val="24"/>
                <w:lang w:val="vi-VN"/>
              </w:rPr>
            </w:pPr>
            <w:r w:rsidRPr="00E441F4">
              <w:rPr>
                <w:rFonts w:eastAsia="Arial Unicode MS" w:cs="Times New Roman"/>
                <w:color w:val="000000"/>
                <w:sz w:val="24"/>
                <w:szCs w:val="24"/>
                <w:lang w:val="vi-VN" w:eastAsia="vi-VN"/>
              </w:rPr>
              <w:t>Kích thước</w:t>
            </w:r>
          </w:p>
        </w:tc>
        <w:tc>
          <w:tcPr>
            <w:tcW w:w="1510" w:type="dxa"/>
            <w:gridSpan w:val="2"/>
            <w:tcBorders>
              <w:top w:val="single" w:sz="4" w:space="0" w:color="auto"/>
              <w:left w:val="single" w:sz="4" w:space="0" w:color="auto"/>
              <w:bottom w:val="nil"/>
              <w:right w:val="nil"/>
            </w:tcBorders>
            <w:shd w:val="clear" w:color="auto" w:fill="FFFFFF"/>
            <w:vAlign w:val="center"/>
          </w:tcPr>
          <w:p w14:paraId="6C3B00D3"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2E9B8947" w14:textId="77777777" w:rsidR="00B003EF" w:rsidRPr="00E441F4" w:rsidRDefault="00B003EF" w:rsidP="00E64C85">
            <w:pPr>
              <w:widowControl w:val="0"/>
              <w:spacing w:before="0" w:after="0" w:line="280" w:lineRule="exact"/>
              <w:ind w:left="300"/>
              <w:jc w:val="left"/>
              <w:rPr>
                <w:rFonts w:eastAsia="Arial Unicode MS" w:cs="Times New Roman"/>
                <w:sz w:val="24"/>
                <w:szCs w:val="24"/>
                <w:lang w:val="vi-VN"/>
              </w:rPr>
            </w:pPr>
            <w:r w:rsidRPr="00E441F4">
              <w:rPr>
                <w:rFonts w:eastAsia="Arial Unicode MS" w:cs="Times New Roman"/>
                <w:color w:val="000000"/>
                <w:sz w:val="24"/>
                <w:szCs w:val="24"/>
                <w:lang w:val="vi-VN" w:eastAsia="vi-VN"/>
              </w:rPr>
              <w:t>Phù hợp với dây dẫn</w:t>
            </w:r>
          </w:p>
        </w:tc>
      </w:tr>
      <w:tr w:rsidR="00B003EF" w:rsidRPr="00E441F4" w14:paraId="06EC920F" w14:textId="77777777" w:rsidTr="00E64C85">
        <w:trPr>
          <w:trHeight w:hRule="exact" w:val="500"/>
        </w:trPr>
        <w:tc>
          <w:tcPr>
            <w:tcW w:w="864" w:type="dxa"/>
            <w:tcBorders>
              <w:top w:val="single" w:sz="4" w:space="0" w:color="auto"/>
              <w:left w:val="single" w:sz="4" w:space="0" w:color="auto"/>
              <w:bottom w:val="nil"/>
              <w:right w:val="nil"/>
            </w:tcBorders>
            <w:shd w:val="clear" w:color="auto" w:fill="FFFFFF"/>
            <w:vAlign w:val="center"/>
          </w:tcPr>
          <w:p w14:paraId="0F7CB530" w14:textId="77777777" w:rsidR="00B003EF" w:rsidRPr="00E441F4" w:rsidRDefault="00B003EF" w:rsidP="00E64C85">
            <w:pPr>
              <w:widowControl w:val="0"/>
              <w:spacing w:before="0" w:after="0" w:line="280" w:lineRule="exact"/>
              <w:ind w:left="180"/>
              <w:jc w:val="left"/>
              <w:rPr>
                <w:rFonts w:eastAsia="Arial Unicode MS" w:cs="Times New Roman"/>
                <w:sz w:val="24"/>
                <w:szCs w:val="24"/>
                <w:lang w:val="vi-VN"/>
              </w:rPr>
            </w:pPr>
            <w:r w:rsidRPr="00E441F4">
              <w:rPr>
                <w:rFonts w:eastAsia="Arial Unicode MS" w:cs="Times New Roman"/>
                <w:color w:val="000000"/>
                <w:sz w:val="24"/>
                <w:szCs w:val="24"/>
                <w:lang w:val="fr-FR" w:eastAsia="fr-FR"/>
              </w:rPr>
              <w:t>27.3</w:t>
            </w:r>
          </w:p>
        </w:tc>
        <w:tc>
          <w:tcPr>
            <w:tcW w:w="3961" w:type="dxa"/>
            <w:tcBorders>
              <w:top w:val="single" w:sz="4" w:space="0" w:color="auto"/>
              <w:left w:val="single" w:sz="4" w:space="0" w:color="auto"/>
              <w:bottom w:val="nil"/>
              <w:right w:val="nil"/>
            </w:tcBorders>
            <w:shd w:val="clear" w:color="auto" w:fill="FFFFFF"/>
            <w:vAlign w:val="center"/>
          </w:tcPr>
          <w:p w14:paraId="3E3F9D5F" w14:textId="77777777" w:rsidR="00B003EF" w:rsidRPr="00E441F4" w:rsidRDefault="00B003EF" w:rsidP="00E64C85">
            <w:pPr>
              <w:widowControl w:val="0"/>
              <w:spacing w:before="0" w:after="0" w:line="280" w:lineRule="exact"/>
              <w:rPr>
                <w:rFonts w:eastAsia="Arial Unicode MS" w:cs="Times New Roman"/>
                <w:sz w:val="24"/>
                <w:szCs w:val="24"/>
                <w:lang w:val="vi-VN"/>
              </w:rPr>
            </w:pPr>
            <w:r w:rsidRPr="00E441F4">
              <w:rPr>
                <w:rFonts w:eastAsia="Arial Unicode MS" w:cs="Times New Roman"/>
                <w:color w:val="000000"/>
                <w:sz w:val="24"/>
                <w:szCs w:val="24"/>
                <w:lang w:val="vi-VN" w:eastAsia="vi-VN"/>
              </w:rPr>
              <w:t>Bu-lông kẹp cực</w:t>
            </w:r>
          </w:p>
        </w:tc>
        <w:tc>
          <w:tcPr>
            <w:tcW w:w="1510" w:type="dxa"/>
            <w:gridSpan w:val="2"/>
            <w:tcBorders>
              <w:top w:val="single" w:sz="4" w:space="0" w:color="auto"/>
              <w:left w:val="single" w:sz="4" w:space="0" w:color="auto"/>
              <w:bottom w:val="nil"/>
              <w:right w:val="nil"/>
            </w:tcBorders>
            <w:shd w:val="clear" w:color="auto" w:fill="FFFFFF"/>
            <w:vAlign w:val="center"/>
          </w:tcPr>
          <w:p w14:paraId="2985226D"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nil"/>
              <w:right w:val="single" w:sz="4" w:space="0" w:color="auto"/>
            </w:tcBorders>
            <w:shd w:val="clear" w:color="auto" w:fill="FFFFFF"/>
            <w:vAlign w:val="center"/>
          </w:tcPr>
          <w:p w14:paraId="73866C10" w14:textId="77777777" w:rsidR="00B003EF" w:rsidRPr="00E441F4" w:rsidRDefault="00B003EF" w:rsidP="00E64C85">
            <w:pPr>
              <w:widowControl w:val="0"/>
              <w:spacing w:before="0" w:after="0" w:line="280" w:lineRule="exact"/>
              <w:ind w:left="300"/>
              <w:jc w:val="left"/>
              <w:rPr>
                <w:rFonts w:eastAsia="Arial Unicode MS" w:cs="Times New Roman"/>
                <w:sz w:val="24"/>
                <w:szCs w:val="24"/>
                <w:lang w:val="vi-VN"/>
              </w:rPr>
            </w:pPr>
            <w:r w:rsidRPr="00E441F4">
              <w:rPr>
                <w:rFonts w:eastAsia="Arial Unicode MS" w:cs="Times New Roman"/>
                <w:color w:val="000000"/>
                <w:sz w:val="24"/>
                <w:szCs w:val="24"/>
                <w:lang w:val="vi-VN" w:eastAsia="vi-VN"/>
              </w:rPr>
              <w:t>Bằng thép không gỉ</w:t>
            </w:r>
          </w:p>
        </w:tc>
      </w:tr>
      <w:tr w:rsidR="00B003EF" w:rsidRPr="00E441F4" w14:paraId="004CE661" w14:textId="77777777" w:rsidTr="00E64C85">
        <w:trPr>
          <w:trHeight w:hRule="exact" w:val="550"/>
        </w:trPr>
        <w:tc>
          <w:tcPr>
            <w:tcW w:w="864" w:type="dxa"/>
            <w:tcBorders>
              <w:top w:val="single" w:sz="4" w:space="0" w:color="auto"/>
              <w:left w:val="single" w:sz="4" w:space="0" w:color="auto"/>
              <w:bottom w:val="single" w:sz="4" w:space="0" w:color="auto"/>
              <w:right w:val="nil"/>
            </w:tcBorders>
            <w:shd w:val="clear" w:color="auto" w:fill="FFFFFF"/>
            <w:vAlign w:val="center"/>
          </w:tcPr>
          <w:p w14:paraId="3CAC00D2" w14:textId="77777777" w:rsidR="00B003EF" w:rsidRPr="00E441F4" w:rsidRDefault="00B003EF" w:rsidP="00E64C85">
            <w:pPr>
              <w:widowControl w:val="0"/>
              <w:spacing w:before="0" w:after="0" w:line="280" w:lineRule="exact"/>
              <w:ind w:left="300"/>
              <w:jc w:val="left"/>
              <w:rPr>
                <w:rFonts w:eastAsia="Arial Unicode MS" w:cs="Times New Roman"/>
                <w:sz w:val="24"/>
                <w:szCs w:val="24"/>
                <w:lang w:val="vi-VN"/>
              </w:rPr>
            </w:pPr>
            <w:r w:rsidRPr="00E441F4">
              <w:rPr>
                <w:rFonts w:eastAsia="Arial Unicode MS" w:cs="Times New Roman"/>
                <w:color w:val="000000"/>
                <w:sz w:val="24"/>
                <w:szCs w:val="24"/>
                <w:lang w:val="fr-FR" w:eastAsia="fr-FR"/>
              </w:rPr>
              <w:t>28</w:t>
            </w:r>
          </w:p>
        </w:tc>
        <w:tc>
          <w:tcPr>
            <w:tcW w:w="3961" w:type="dxa"/>
            <w:tcBorders>
              <w:top w:val="single" w:sz="4" w:space="0" w:color="auto"/>
              <w:left w:val="single" w:sz="4" w:space="0" w:color="auto"/>
              <w:bottom w:val="single" w:sz="4" w:space="0" w:color="auto"/>
              <w:right w:val="nil"/>
            </w:tcBorders>
            <w:shd w:val="clear" w:color="auto" w:fill="FFFFFF"/>
            <w:vAlign w:val="center"/>
          </w:tcPr>
          <w:p w14:paraId="2DA85B0C" w14:textId="77777777" w:rsidR="00B003EF" w:rsidRPr="00E441F4" w:rsidRDefault="00B003EF" w:rsidP="00E64C85">
            <w:pPr>
              <w:widowControl w:val="0"/>
              <w:spacing w:before="0" w:after="0" w:line="280" w:lineRule="exact"/>
              <w:rPr>
                <w:rFonts w:eastAsia="Arial Unicode MS" w:cs="Times New Roman"/>
                <w:sz w:val="24"/>
                <w:szCs w:val="24"/>
                <w:lang w:val="vi-VN"/>
              </w:rPr>
            </w:pPr>
            <w:r w:rsidRPr="00E441F4">
              <w:rPr>
                <w:rFonts w:eastAsia="Arial Unicode MS" w:cs="Times New Roman"/>
                <w:color w:val="000000"/>
                <w:sz w:val="24"/>
                <w:szCs w:val="24"/>
                <w:lang w:val="vi-VN" w:eastAsia="vi-VN"/>
              </w:rPr>
              <w:t>Tài liệu kỹ thuật đi kèm</w:t>
            </w:r>
          </w:p>
        </w:tc>
        <w:tc>
          <w:tcPr>
            <w:tcW w:w="1510" w:type="dxa"/>
            <w:gridSpan w:val="2"/>
            <w:tcBorders>
              <w:top w:val="single" w:sz="4" w:space="0" w:color="auto"/>
              <w:left w:val="single" w:sz="4" w:space="0" w:color="auto"/>
              <w:bottom w:val="single" w:sz="4" w:space="0" w:color="auto"/>
              <w:right w:val="nil"/>
            </w:tcBorders>
            <w:shd w:val="clear" w:color="auto" w:fill="FFFFFF"/>
            <w:vAlign w:val="center"/>
          </w:tcPr>
          <w:p w14:paraId="2EB99E46" w14:textId="77777777" w:rsidR="00B003EF" w:rsidRPr="00E441F4" w:rsidRDefault="00B003EF" w:rsidP="00E64C85">
            <w:pPr>
              <w:widowControl w:val="0"/>
              <w:spacing w:before="0" w:after="0" w:line="240" w:lineRule="auto"/>
              <w:jc w:val="left"/>
              <w:rPr>
                <w:rFonts w:ascii="Arial Unicode MS" w:eastAsia="Arial Unicode MS" w:hAnsi="Arial Unicode MS" w:cs="Arial Unicode MS"/>
                <w:sz w:val="24"/>
                <w:szCs w:val="24"/>
                <w:lang w:val="vi-VN"/>
              </w:rPr>
            </w:pPr>
          </w:p>
        </w:tc>
        <w:tc>
          <w:tcPr>
            <w:tcW w:w="2884" w:type="dxa"/>
            <w:tcBorders>
              <w:top w:val="single" w:sz="4" w:space="0" w:color="auto"/>
              <w:left w:val="single" w:sz="4" w:space="0" w:color="auto"/>
              <w:bottom w:val="single" w:sz="4" w:space="0" w:color="auto"/>
              <w:right w:val="single" w:sz="4" w:space="0" w:color="auto"/>
            </w:tcBorders>
            <w:shd w:val="clear" w:color="auto" w:fill="FFFFFF"/>
            <w:vAlign w:val="center"/>
          </w:tcPr>
          <w:p w14:paraId="21F99EC6" w14:textId="77777777" w:rsidR="00B003EF" w:rsidRPr="00E441F4" w:rsidRDefault="00B003EF" w:rsidP="00E64C85">
            <w:pPr>
              <w:widowControl w:val="0"/>
              <w:spacing w:before="0" w:after="0" w:line="280" w:lineRule="exact"/>
              <w:ind w:left="300"/>
              <w:jc w:val="left"/>
              <w:rPr>
                <w:rFonts w:eastAsia="Arial Unicode MS" w:cs="Times New Roman"/>
                <w:sz w:val="24"/>
                <w:szCs w:val="24"/>
                <w:lang w:val="vi-VN"/>
              </w:rPr>
            </w:pPr>
            <w:r w:rsidRPr="00E441F4">
              <w:rPr>
                <w:rFonts w:eastAsia="Arial Unicode MS" w:cs="Times New Roman"/>
                <w:color w:val="000000"/>
                <w:sz w:val="24"/>
                <w:szCs w:val="24"/>
                <w:lang w:val="vi-VN" w:eastAsia="vi-VN"/>
              </w:rPr>
              <w:t>Tiếng Việt/ tiếng Anh</w:t>
            </w:r>
          </w:p>
        </w:tc>
      </w:tr>
    </w:tbl>
    <w:p w14:paraId="00330FF4" w14:textId="7834C44A" w:rsidR="00823BEC" w:rsidRDefault="00823BEC" w:rsidP="00823BEC">
      <w:pPr>
        <w:spacing w:line="340" w:lineRule="exact"/>
        <w:ind w:firstLine="567"/>
        <w:rPr>
          <w:rFonts w:cs="Times New Roman"/>
          <w:b/>
          <w:szCs w:val="26"/>
        </w:rPr>
      </w:pPr>
      <w:r>
        <w:rPr>
          <w:rFonts w:cs="Times New Roman"/>
          <w:b/>
          <w:szCs w:val="26"/>
          <w:lang w:val="nl-NL"/>
        </w:rPr>
        <w:t>4.4. Thông số yêu cầu kẹp cực cho dây ACSR:</w:t>
      </w:r>
    </w:p>
    <w:p w14:paraId="41F7BB16" w14:textId="18FA758E" w:rsidR="00823BEC" w:rsidRDefault="00823BEC" w:rsidP="00823BEC">
      <w:pPr>
        <w:spacing w:beforeLines="20" w:before="48" w:line="440" w:lineRule="exact"/>
        <w:ind w:firstLine="720"/>
        <w:rPr>
          <w:rFonts w:cs="Times New Roman"/>
          <w:b/>
          <w:szCs w:val="26"/>
          <w:lang w:val="de-DE"/>
        </w:rPr>
      </w:pPr>
      <w:r>
        <w:rPr>
          <w:rFonts w:cs="Times New Roman"/>
          <w:b/>
          <w:szCs w:val="26"/>
          <w:lang w:val="nl-NL"/>
        </w:rPr>
        <w:t>4.4</w:t>
      </w:r>
      <w:r>
        <w:rPr>
          <w:rFonts w:cs="Times New Roman"/>
          <w:b/>
          <w:szCs w:val="26"/>
          <w:lang w:val="it-IT"/>
        </w:rPr>
        <w:t>.</w:t>
      </w:r>
      <w:r>
        <w:rPr>
          <w:rFonts w:cs="Times New Roman"/>
          <w:b/>
          <w:szCs w:val="26"/>
          <w:lang w:val="de-DE"/>
        </w:rPr>
        <w:t>1. Yêu cầu chung</w:t>
      </w:r>
    </w:p>
    <w:p w14:paraId="57D124B7" w14:textId="77777777" w:rsidR="00823BEC" w:rsidRDefault="00823BEC" w:rsidP="00823BEC">
      <w:pPr>
        <w:spacing w:beforeLines="20" w:before="48" w:line="440" w:lineRule="exact"/>
        <w:ind w:firstLine="720"/>
        <w:rPr>
          <w:rFonts w:cs="Times New Roman"/>
          <w:szCs w:val="26"/>
          <w:lang w:val="de-DE"/>
        </w:rPr>
      </w:pPr>
      <w:r>
        <w:rPr>
          <w:rFonts w:cs="Times New Roman"/>
          <w:szCs w:val="26"/>
          <w:lang w:val="de-DE"/>
        </w:rPr>
        <w:t>Kẹp cực loại bulong (Bolted connectors) sử dụng cho dây nhôm hoặc hợp kim nhôm được thiết kế để không gây hồ quang và nhiễu âm thanh, nhiễu điện từ khi vận hành.</w:t>
      </w:r>
    </w:p>
    <w:p w14:paraId="0D7A7406" w14:textId="77777777" w:rsidR="00823BEC" w:rsidRDefault="00823BEC" w:rsidP="00823BEC">
      <w:pPr>
        <w:spacing w:beforeLines="20" w:before="48" w:line="440" w:lineRule="exact"/>
        <w:ind w:firstLine="720"/>
        <w:rPr>
          <w:rFonts w:cs="Times New Roman"/>
          <w:szCs w:val="26"/>
        </w:rPr>
      </w:pPr>
      <w:r>
        <w:rPr>
          <w:rFonts w:cs="Times New Roman"/>
          <w:szCs w:val="26"/>
          <w:lang w:val="de-DE"/>
        </w:rPr>
        <w:t xml:space="preserve">Tiêu chuẩn chung cho kẹp cực:  </w:t>
      </w:r>
      <w:r>
        <w:rPr>
          <w:rFonts w:cs="Times New Roman"/>
          <w:szCs w:val="26"/>
        </w:rPr>
        <w:t>NEMA CC1 – của Mỹ hoặc tương đương</w:t>
      </w:r>
    </w:p>
    <w:p w14:paraId="2DC1C11B" w14:textId="77777777" w:rsidR="00823BEC" w:rsidRDefault="00823BEC" w:rsidP="00823BEC">
      <w:pPr>
        <w:spacing w:beforeLines="20" w:before="48" w:line="440" w:lineRule="exact"/>
        <w:ind w:firstLine="720"/>
        <w:rPr>
          <w:rFonts w:cs="Times New Roman"/>
          <w:bCs/>
          <w:szCs w:val="26"/>
        </w:rPr>
      </w:pPr>
      <w:r>
        <w:rPr>
          <w:rFonts w:cs="Times New Roman"/>
          <w:szCs w:val="26"/>
          <w:lang w:val="de-DE"/>
        </w:rPr>
        <w:t xml:space="preserve">Tiêu chuẩn bulong: </w:t>
      </w:r>
      <w:bookmarkStart w:id="31" w:name="loai_1_name"/>
      <w:r>
        <w:rPr>
          <w:rFonts w:cs="Times New Roman"/>
          <w:bCs/>
          <w:szCs w:val="26"/>
        </w:rPr>
        <w:t>TCVN 1916 – 1995</w:t>
      </w:r>
      <w:bookmarkEnd w:id="31"/>
      <w:r>
        <w:rPr>
          <w:rFonts w:cs="Times New Roman"/>
          <w:bCs/>
          <w:szCs w:val="26"/>
        </w:rPr>
        <w:t xml:space="preserve"> hoặc tương đương</w:t>
      </w:r>
    </w:p>
    <w:p w14:paraId="7D19E1C0" w14:textId="77777777" w:rsidR="00823BEC" w:rsidRDefault="00823BEC" w:rsidP="00823BEC">
      <w:pPr>
        <w:spacing w:beforeLines="20" w:before="48" w:line="440" w:lineRule="exact"/>
        <w:ind w:firstLine="720"/>
        <w:rPr>
          <w:rFonts w:cs="Times New Roman"/>
          <w:bCs/>
          <w:szCs w:val="26"/>
        </w:rPr>
      </w:pPr>
      <w:r>
        <w:rPr>
          <w:rFonts w:cs="Times New Roman"/>
          <w:bCs/>
          <w:szCs w:val="26"/>
        </w:rPr>
        <w:t>Tiêu chuẩn mạ: TCVN 5408-2007</w:t>
      </w:r>
    </w:p>
    <w:p w14:paraId="64F684C0" w14:textId="52261E2E" w:rsidR="00823BEC" w:rsidRDefault="00823BEC" w:rsidP="00823BEC">
      <w:pPr>
        <w:spacing w:beforeLines="20" w:before="48" w:line="440" w:lineRule="exact"/>
        <w:ind w:firstLine="720"/>
        <w:rPr>
          <w:rFonts w:cs="Times New Roman"/>
          <w:b/>
          <w:szCs w:val="26"/>
        </w:rPr>
      </w:pPr>
      <w:r>
        <w:rPr>
          <w:rFonts w:cs="Times New Roman"/>
          <w:b/>
          <w:szCs w:val="26"/>
          <w:lang w:val="nl-NL"/>
        </w:rPr>
        <w:t>4.4</w:t>
      </w:r>
      <w:r>
        <w:rPr>
          <w:rFonts w:cs="Times New Roman"/>
          <w:b/>
          <w:szCs w:val="26"/>
          <w:lang w:val="it-IT"/>
        </w:rPr>
        <w:t>.</w:t>
      </w:r>
      <w:r>
        <w:rPr>
          <w:rFonts w:cs="Times New Roman"/>
          <w:b/>
          <w:szCs w:val="26"/>
        </w:rPr>
        <w:t>2. Thông số định mức</w:t>
      </w:r>
    </w:p>
    <w:tbl>
      <w:tblPr>
        <w:tblW w:w="91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28"/>
        <w:gridCol w:w="4672"/>
      </w:tblGrid>
      <w:tr w:rsidR="00823BEC" w14:paraId="01D65920" w14:textId="77777777" w:rsidTr="00EF6FB5">
        <w:trPr>
          <w:trHeight w:val="387"/>
        </w:trPr>
        <w:tc>
          <w:tcPr>
            <w:tcW w:w="44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4F9948" w14:textId="77777777" w:rsidR="00823BEC" w:rsidRDefault="00823BEC" w:rsidP="00EF6FB5">
            <w:pPr>
              <w:pStyle w:val="BodyTextIndent"/>
              <w:spacing w:line="440" w:lineRule="exact"/>
              <w:ind w:left="0"/>
              <w:rPr>
                <w:rFonts w:ascii="Times New Roman" w:hAnsi="Times New Roman"/>
                <w:sz w:val="26"/>
                <w:szCs w:val="26"/>
              </w:rPr>
            </w:pPr>
            <w:r>
              <w:rPr>
                <w:rFonts w:ascii="Times New Roman" w:hAnsi="Times New Roman"/>
                <w:sz w:val="26"/>
                <w:szCs w:val="26"/>
              </w:rPr>
              <w:t xml:space="preserve">Dòng điện định mức: </w:t>
            </w:r>
          </w:p>
        </w:tc>
        <w:tc>
          <w:tcPr>
            <w:tcW w:w="46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B84FB2" w14:textId="77777777" w:rsidR="00823BEC" w:rsidRDefault="00823BEC" w:rsidP="00EF6FB5">
            <w:pPr>
              <w:pStyle w:val="BodyTextIndent"/>
              <w:spacing w:line="440" w:lineRule="exact"/>
              <w:ind w:left="0"/>
              <w:jc w:val="center"/>
              <w:rPr>
                <w:rFonts w:ascii="Times New Roman" w:hAnsi="Times New Roman"/>
                <w:sz w:val="26"/>
                <w:szCs w:val="26"/>
              </w:rPr>
            </w:pPr>
            <w:r>
              <w:rPr>
                <w:rFonts w:ascii="Times New Roman" w:hAnsi="Times New Roman"/>
                <w:sz w:val="26"/>
                <w:szCs w:val="26"/>
              </w:rPr>
              <w:t>Tối thiểu bằng 120% dòng điện định mức của ngăn lộ</w:t>
            </w:r>
          </w:p>
        </w:tc>
      </w:tr>
      <w:tr w:rsidR="00823BEC" w14:paraId="4A91A607" w14:textId="77777777" w:rsidTr="00EF6FB5">
        <w:tc>
          <w:tcPr>
            <w:tcW w:w="44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25E4F6" w14:textId="77777777" w:rsidR="00823BEC" w:rsidRDefault="00823BEC" w:rsidP="00EF6FB5">
            <w:pPr>
              <w:pStyle w:val="BodyTextIndent"/>
              <w:spacing w:line="440" w:lineRule="exact"/>
              <w:ind w:left="0"/>
              <w:rPr>
                <w:rFonts w:ascii="Times New Roman" w:hAnsi="Times New Roman"/>
                <w:sz w:val="26"/>
                <w:szCs w:val="26"/>
              </w:rPr>
            </w:pPr>
            <w:r>
              <w:rPr>
                <w:rFonts w:ascii="Times New Roman" w:hAnsi="Times New Roman"/>
                <w:sz w:val="26"/>
                <w:szCs w:val="26"/>
              </w:rPr>
              <w:t>Khả năng chịu dòng ngắn mạch định mức (Ith) trong 1s</w:t>
            </w:r>
          </w:p>
        </w:tc>
        <w:tc>
          <w:tcPr>
            <w:tcW w:w="46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D7E06" w14:textId="77777777" w:rsidR="00823BEC" w:rsidRDefault="00823BEC" w:rsidP="00EF6FB5">
            <w:pPr>
              <w:pStyle w:val="BodyTextIndent"/>
              <w:spacing w:line="440" w:lineRule="exact"/>
              <w:ind w:left="0"/>
              <w:jc w:val="center"/>
              <w:rPr>
                <w:rFonts w:ascii="Times New Roman" w:hAnsi="Times New Roman"/>
                <w:sz w:val="26"/>
                <w:szCs w:val="26"/>
              </w:rPr>
            </w:pPr>
            <w:r>
              <w:rPr>
                <w:rFonts w:ascii="Times New Roman" w:hAnsi="Times New Roman"/>
                <w:sz w:val="26"/>
                <w:szCs w:val="26"/>
              </w:rPr>
              <w:t>25kA với lưới điện trung áp</w:t>
            </w:r>
          </w:p>
          <w:p w14:paraId="1D686FB1" w14:textId="77777777" w:rsidR="00823BEC" w:rsidRDefault="00823BEC" w:rsidP="00EF6FB5">
            <w:pPr>
              <w:pStyle w:val="BodyTextIndent"/>
              <w:spacing w:line="440" w:lineRule="exact"/>
              <w:ind w:left="0"/>
              <w:jc w:val="center"/>
              <w:rPr>
                <w:rFonts w:ascii="Times New Roman" w:hAnsi="Times New Roman"/>
                <w:sz w:val="26"/>
                <w:szCs w:val="26"/>
              </w:rPr>
            </w:pPr>
            <w:r>
              <w:rPr>
                <w:rFonts w:ascii="Times New Roman" w:hAnsi="Times New Roman"/>
                <w:sz w:val="26"/>
                <w:szCs w:val="26"/>
              </w:rPr>
              <w:t>31,5kA với lưới điện 110kV</w:t>
            </w:r>
          </w:p>
        </w:tc>
      </w:tr>
    </w:tbl>
    <w:p w14:paraId="509B3462" w14:textId="68F10039" w:rsidR="00823BEC" w:rsidRDefault="00823BEC" w:rsidP="00823BEC">
      <w:pPr>
        <w:spacing w:beforeLines="20" w:before="48" w:line="440" w:lineRule="exact"/>
        <w:ind w:firstLine="720"/>
        <w:rPr>
          <w:rFonts w:cs="Times New Roman"/>
          <w:b/>
          <w:szCs w:val="26"/>
        </w:rPr>
      </w:pPr>
      <w:r>
        <w:rPr>
          <w:rFonts w:cs="Times New Roman"/>
          <w:b/>
          <w:szCs w:val="26"/>
          <w:lang w:val="nl-NL"/>
        </w:rPr>
        <w:t>4.4</w:t>
      </w:r>
      <w:r>
        <w:rPr>
          <w:rFonts w:cs="Times New Roman"/>
          <w:b/>
          <w:szCs w:val="26"/>
          <w:lang w:val="it-IT"/>
        </w:rPr>
        <w:t>.</w:t>
      </w:r>
      <w:r>
        <w:rPr>
          <w:rFonts w:cs="Times New Roman"/>
          <w:b/>
          <w:szCs w:val="26"/>
        </w:rPr>
        <w:t>3. Các yêu cầu về chất lượng</w:t>
      </w:r>
    </w:p>
    <w:p w14:paraId="6D356545" w14:textId="77777777" w:rsidR="00823BEC" w:rsidRDefault="00823BEC" w:rsidP="00823BEC">
      <w:pPr>
        <w:spacing w:beforeLines="20" w:before="48" w:line="440" w:lineRule="exact"/>
        <w:ind w:firstLine="720"/>
        <w:rPr>
          <w:rFonts w:cs="Times New Roman"/>
          <w:szCs w:val="26"/>
        </w:rPr>
      </w:pPr>
      <w:r>
        <w:rPr>
          <w:rFonts w:cs="Times New Roman"/>
          <w:szCs w:val="26"/>
        </w:rPr>
        <w:t xml:space="preserve">Kẹp cực phải được sản xuất bởi chu trình đúc và nguyên liệu để sản xuất là hợp kim nhôm, mới chưa từng được sử dụng để đúc. Các nguyên liệu sử dụng để chế tạo bu long và kẹp cực phải có chứng nhận tuân theo từng yêu cầu về tiêu chuẩn có liên quan.  </w:t>
      </w:r>
    </w:p>
    <w:p w14:paraId="347B07D2" w14:textId="77777777" w:rsidR="00823BEC" w:rsidRDefault="00823BEC" w:rsidP="00823BEC">
      <w:pPr>
        <w:spacing w:beforeLines="20" w:before="48" w:line="440" w:lineRule="exact"/>
        <w:ind w:firstLine="720"/>
        <w:rPr>
          <w:rFonts w:cs="Times New Roman"/>
          <w:szCs w:val="26"/>
        </w:rPr>
      </w:pPr>
      <w:r>
        <w:rPr>
          <w:rFonts w:cs="Times New Roman"/>
          <w:szCs w:val="26"/>
        </w:rPr>
        <w:t xml:space="preserve">Mỗi nguyên liệu thành phần sử dụng trong quá trình chế tạo sẽ được xác định bởi các dấu nhận dạng của nhà sản xuất và đánh số lô. Số lô sẽ cung cấp khả năng truy </w:t>
      </w:r>
      <w:r>
        <w:rPr>
          <w:rFonts w:cs="Times New Roman"/>
          <w:szCs w:val="26"/>
        </w:rPr>
        <w:lastRenderedPageBreak/>
        <w:t>xuất nguồn gốc của các phần thông qua hệ thống chất lượng của nhà sản xuất mà đã được chứng nhận ISO. Trên thân kẹp cực thiết bị phải có logo của nhà sản xuất</w:t>
      </w:r>
    </w:p>
    <w:p w14:paraId="6EE7D196" w14:textId="77777777" w:rsidR="00823BEC" w:rsidRDefault="00823BEC" w:rsidP="00823BEC">
      <w:pPr>
        <w:spacing w:beforeLines="20" w:before="48" w:line="440" w:lineRule="exact"/>
        <w:ind w:firstLine="720"/>
        <w:rPr>
          <w:rFonts w:cs="Times New Roman"/>
          <w:szCs w:val="26"/>
        </w:rPr>
      </w:pPr>
      <w:r>
        <w:rPr>
          <w:rFonts w:cs="Times New Roman"/>
          <w:szCs w:val="26"/>
        </w:rPr>
        <w:t>- Kẹp cực thiết bị cho dây nhôm phải được thiết kế và chế tạo cho phép giảm thiểu hiện tượng vầng quang, hiện tượng quá nhiệt. Bề mặt các tấm giữ dây hoặc ống phải được mài nhẵn để tăng cường bề mặt tiếp xúc.</w:t>
      </w:r>
    </w:p>
    <w:p w14:paraId="4E606093" w14:textId="77777777" w:rsidR="00823BEC" w:rsidRDefault="00823BEC" w:rsidP="00823BEC">
      <w:pPr>
        <w:spacing w:beforeLines="20" w:before="48" w:line="440" w:lineRule="exact"/>
        <w:ind w:firstLine="720"/>
        <w:rPr>
          <w:rFonts w:cs="Times New Roman"/>
          <w:szCs w:val="26"/>
        </w:rPr>
      </w:pPr>
      <w:r>
        <w:rPr>
          <w:rFonts w:cs="Times New Roman"/>
          <w:szCs w:val="26"/>
        </w:rPr>
        <w:t>- Chiều dài đầu kẹp bắt vào dây AC tối thiểu dài 90mm và được bắt tối thiểu bằng 4 bulong (hai đai), về phía đầu trụ kẹp cực phải đảm báo đúng kích thước đầu cực thiết bị. Trong trường hợp đấu nối thanh cái xuống thiết bị hoặc giữa các thanh cái nên sử dụng loại 6 bulong (ba đai) để tăng cường dẫn điện.</w:t>
      </w:r>
    </w:p>
    <w:p w14:paraId="6265D59F" w14:textId="77777777" w:rsidR="00823BEC" w:rsidRDefault="00823BEC" w:rsidP="00823BEC">
      <w:pPr>
        <w:spacing w:beforeLines="20" w:before="48" w:line="440" w:lineRule="exact"/>
        <w:ind w:firstLine="720"/>
        <w:rPr>
          <w:rFonts w:cs="Times New Roman"/>
          <w:b/>
          <w:szCs w:val="26"/>
        </w:rPr>
      </w:pPr>
      <w:r>
        <w:rPr>
          <w:rFonts w:cs="Times New Roman"/>
          <w:szCs w:val="26"/>
        </w:rPr>
        <w:t>Các loại bu lông sử dụng trong các kẹp cực chào thầu phải đáp ứng các yêu cầu về mo men xoắn đáp ứng tiêu chuẩn TVCN, được mạ kẽm nhúng nóng và tối thiểu sử loại có cấp bền 6.8, có phụ kiện như vòng đệm kèm theo.</w:t>
      </w:r>
    </w:p>
    <w:p w14:paraId="77C11604" w14:textId="77777777" w:rsidR="00823BEC" w:rsidRDefault="00823BEC" w:rsidP="00823BEC">
      <w:pPr>
        <w:spacing w:beforeLines="20" w:before="48" w:line="440" w:lineRule="exact"/>
        <w:ind w:firstLine="720"/>
        <w:rPr>
          <w:rFonts w:cs="Times New Roman"/>
          <w:szCs w:val="26"/>
        </w:rPr>
      </w:pPr>
      <w:r>
        <w:rPr>
          <w:rFonts w:cs="Times New Roman"/>
          <w:szCs w:val="26"/>
        </w:rPr>
        <w:t>Trường hợp sử dụng tấm lưỡng kim đồng/nhôm, yêu cầu dày ít nhất 2mm, phải được cung cấp cùng với kẹp cực chào thầu.</w:t>
      </w:r>
    </w:p>
    <w:p w14:paraId="45768ED0" w14:textId="77777777" w:rsidR="00823BEC" w:rsidRDefault="00823BEC" w:rsidP="00823BEC">
      <w:pPr>
        <w:spacing w:beforeLines="20" w:before="48" w:line="440" w:lineRule="exact"/>
        <w:ind w:firstLine="720"/>
        <w:rPr>
          <w:rFonts w:cs="Times New Roman"/>
          <w:b/>
          <w:i/>
          <w:szCs w:val="26"/>
          <w:u w:val="single"/>
        </w:rPr>
      </w:pPr>
      <w:r>
        <w:rPr>
          <w:rFonts w:cs="Times New Roman"/>
          <w:b/>
          <w:i/>
          <w:szCs w:val="26"/>
          <w:u w:val="single"/>
        </w:rPr>
        <w:t>Mỡ tiếp xúc.</w:t>
      </w:r>
    </w:p>
    <w:p w14:paraId="7051A909" w14:textId="77777777" w:rsidR="00823BEC" w:rsidRDefault="00823BEC" w:rsidP="00823BEC">
      <w:pPr>
        <w:spacing w:beforeLines="20" w:before="48" w:line="440" w:lineRule="exact"/>
        <w:ind w:firstLine="720"/>
        <w:rPr>
          <w:rFonts w:cs="Times New Roman"/>
          <w:szCs w:val="26"/>
        </w:rPr>
      </w:pPr>
      <w:r>
        <w:rPr>
          <w:rFonts w:cs="Times New Roman"/>
          <w:szCs w:val="26"/>
        </w:rPr>
        <w:t>Mỡ tiếp xúc được yêu cầu và phải là hợp chất bao gồm các hạt dẫn điện kim loại có tác dụng nâng cao khả năng tiếp xúc của các điện cực. Hợp chất này phải chứa một hợp chất ức chế ăn mòn. Mỡ bảo vệ bề mặt kim loại khỏi hoạt động oxi hóa và ngăn ngừa sự hình thành oxit làm tăng điện trở tiếp xúc.</w:t>
      </w:r>
    </w:p>
    <w:p w14:paraId="07CEB88E" w14:textId="77777777" w:rsidR="00823BEC" w:rsidRDefault="00823BEC" w:rsidP="00823BEC">
      <w:pPr>
        <w:spacing w:beforeLines="20" w:before="48" w:line="440" w:lineRule="exact"/>
        <w:ind w:firstLine="720"/>
        <w:rPr>
          <w:rFonts w:cs="Times New Roman"/>
          <w:szCs w:val="26"/>
        </w:rPr>
      </w:pPr>
      <w:r>
        <w:rPr>
          <w:rFonts w:cs="Times New Roman"/>
          <w:szCs w:val="26"/>
        </w:rPr>
        <w:t>Các hạt dẫn điện giúp gia tăng diện tích tiếp xúc với các kẹp cực và do đó cải thiện được hiệu suất dẫn điện của kẹp cực.</w:t>
      </w:r>
    </w:p>
    <w:p w14:paraId="208AE3D9" w14:textId="77777777" w:rsidR="00823BEC" w:rsidRDefault="00823BEC" w:rsidP="00823BEC">
      <w:pPr>
        <w:spacing w:beforeLines="20" w:before="48" w:line="440" w:lineRule="exact"/>
        <w:ind w:firstLine="720"/>
        <w:rPr>
          <w:rFonts w:cs="Times New Roman"/>
          <w:szCs w:val="26"/>
        </w:rPr>
      </w:pPr>
      <w:r>
        <w:rPr>
          <w:rFonts w:cs="Times New Roman"/>
          <w:szCs w:val="26"/>
        </w:rPr>
        <w:t xml:space="preserve">Số lượng cần thiết của hợp chất phải được cung cấp kèm với các kẹp cực </w:t>
      </w:r>
    </w:p>
    <w:p w14:paraId="0B53C185" w14:textId="77777777" w:rsidR="00823BEC" w:rsidRDefault="00823BEC" w:rsidP="00823BEC">
      <w:pPr>
        <w:spacing w:beforeLines="20" w:before="48" w:line="440" w:lineRule="exact"/>
        <w:ind w:left="720"/>
        <w:rPr>
          <w:rFonts w:cs="Times New Roman"/>
          <w:b/>
          <w:szCs w:val="26"/>
        </w:rPr>
      </w:pPr>
      <w:r>
        <w:rPr>
          <w:rFonts w:cs="Times New Roman"/>
          <w:b/>
          <w:szCs w:val="26"/>
        </w:rPr>
        <w:t>BẢNG THÔNG SỐ KỸ THUẬT</w:t>
      </w:r>
    </w:p>
    <w:tbl>
      <w:tblPr>
        <w:tblStyle w:val="TableGrid"/>
        <w:tblW w:w="0" w:type="auto"/>
        <w:tblInd w:w="720" w:type="dxa"/>
        <w:tblLook w:val="04A0" w:firstRow="1" w:lastRow="0" w:firstColumn="1" w:lastColumn="0" w:noHBand="0" w:noVBand="1"/>
      </w:tblPr>
      <w:tblGrid>
        <w:gridCol w:w="693"/>
        <w:gridCol w:w="4678"/>
        <w:gridCol w:w="2976"/>
      </w:tblGrid>
      <w:tr w:rsidR="00823BEC" w14:paraId="4F3BA5DC" w14:textId="77777777" w:rsidTr="00EF6FB5">
        <w:tc>
          <w:tcPr>
            <w:tcW w:w="693" w:type="dxa"/>
            <w:tcBorders>
              <w:top w:val="single" w:sz="4" w:space="0" w:color="auto"/>
              <w:left w:val="single" w:sz="4" w:space="0" w:color="auto"/>
              <w:bottom w:val="single" w:sz="4" w:space="0" w:color="auto"/>
              <w:right w:val="single" w:sz="4" w:space="0" w:color="auto"/>
            </w:tcBorders>
            <w:vAlign w:val="center"/>
            <w:hideMark/>
          </w:tcPr>
          <w:p w14:paraId="2733BBF2" w14:textId="77777777" w:rsidR="00823BEC" w:rsidRDefault="00823BEC" w:rsidP="00EF6FB5">
            <w:pPr>
              <w:spacing w:beforeLines="20" w:before="48" w:line="440" w:lineRule="exact"/>
              <w:jc w:val="center"/>
              <w:rPr>
                <w:rFonts w:cs="Times New Roman"/>
                <w:b/>
                <w:szCs w:val="26"/>
              </w:rPr>
            </w:pPr>
            <w:r>
              <w:rPr>
                <w:rFonts w:cs="Times New Roman"/>
                <w:b/>
                <w:szCs w:val="26"/>
              </w:rPr>
              <w:t>TT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6BE0856" w14:textId="77777777" w:rsidR="00823BEC" w:rsidRDefault="00823BEC" w:rsidP="00EF6FB5">
            <w:pPr>
              <w:spacing w:beforeLines="20" w:before="48" w:line="440" w:lineRule="exact"/>
              <w:jc w:val="center"/>
              <w:rPr>
                <w:rFonts w:cs="Times New Roman"/>
                <w:b/>
                <w:szCs w:val="26"/>
              </w:rPr>
            </w:pPr>
            <w:r>
              <w:rPr>
                <w:rFonts w:cs="Times New Roman"/>
                <w:b/>
                <w:szCs w:val="26"/>
              </w:rPr>
              <w:t>Miêu tả</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352816A" w14:textId="77777777" w:rsidR="00823BEC" w:rsidRDefault="00823BEC" w:rsidP="00EF6FB5">
            <w:pPr>
              <w:spacing w:beforeLines="20" w:before="48" w:line="440" w:lineRule="exact"/>
              <w:jc w:val="center"/>
              <w:rPr>
                <w:rFonts w:cs="Times New Roman"/>
                <w:b/>
                <w:szCs w:val="26"/>
              </w:rPr>
            </w:pPr>
            <w:r>
              <w:rPr>
                <w:rFonts w:cs="Times New Roman"/>
                <w:b/>
                <w:szCs w:val="26"/>
              </w:rPr>
              <w:t>Yêu cầu kỹ thuật</w:t>
            </w:r>
          </w:p>
        </w:tc>
      </w:tr>
      <w:tr w:rsidR="00823BEC" w14:paraId="4D3BCDFB" w14:textId="77777777" w:rsidTr="00EF6FB5">
        <w:tc>
          <w:tcPr>
            <w:tcW w:w="693" w:type="dxa"/>
            <w:tcBorders>
              <w:top w:val="single" w:sz="4" w:space="0" w:color="auto"/>
              <w:left w:val="single" w:sz="4" w:space="0" w:color="auto"/>
              <w:bottom w:val="single" w:sz="4" w:space="0" w:color="auto"/>
              <w:right w:val="single" w:sz="4" w:space="0" w:color="auto"/>
            </w:tcBorders>
            <w:vAlign w:val="center"/>
            <w:hideMark/>
          </w:tcPr>
          <w:p w14:paraId="3E56C768" w14:textId="77777777" w:rsidR="00823BEC" w:rsidRDefault="00823BEC" w:rsidP="00EF6FB5">
            <w:pPr>
              <w:spacing w:beforeLines="20" w:before="48" w:line="440" w:lineRule="exact"/>
              <w:jc w:val="center"/>
              <w:rPr>
                <w:rFonts w:cs="Times New Roman"/>
                <w:szCs w:val="26"/>
              </w:rPr>
            </w:pPr>
            <w:r>
              <w:rPr>
                <w:rFonts w:cs="Times New Roman"/>
                <w:szCs w:val="26"/>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22CBC7F" w14:textId="77777777" w:rsidR="00823BEC" w:rsidRDefault="00823BEC" w:rsidP="00EF6FB5">
            <w:pPr>
              <w:spacing w:beforeLines="20" w:before="48" w:line="440" w:lineRule="exact"/>
              <w:rPr>
                <w:rFonts w:cs="Times New Roman"/>
                <w:szCs w:val="26"/>
              </w:rPr>
            </w:pPr>
            <w:r>
              <w:rPr>
                <w:rFonts w:cs="Times New Roman"/>
                <w:szCs w:val="26"/>
              </w:rPr>
              <w:t>Nhà sản xuất</w:t>
            </w:r>
          </w:p>
        </w:tc>
        <w:tc>
          <w:tcPr>
            <w:tcW w:w="2976" w:type="dxa"/>
            <w:tcBorders>
              <w:top w:val="single" w:sz="4" w:space="0" w:color="auto"/>
              <w:left w:val="single" w:sz="4" w:space="0" w:color="auto"/>
              <w:bottom w:val="single" w:sz="4" w:space="0" w:color="auto"/>
              <w:right w:val="single" w:sz="4" w:space="0" w:color="auto"/>
            </w:tcBorders>
            <w:vAlign w:val="center"/>
          </w:tcPr>
          <w:p w14:paraId="29481434" w14:textId="77777777" w:rsidR="00823BEC" w:rsidRDefault="00823BEC" w:rsidP="00EF6FB5">
            <w:pPr>
              <w:spacing w:beforeLines="20" w:before="48" w:line="440" w:lineRule="exact"/>
              <w:jc w:val="center"/>
              <w:rPr>
                <w:rFonts w:cs="Times New Roman"/>
                <w:szCs w:val="26"/>
              </w:rPr>
            </w:pPr>
          </w:p>
        </w:tc>
      </w:tr>
      <w:tr w:rsidR="00823BEC" w14:paraId="077435A3" w14:textId="77777777" w:rsidTr="00EF6FB5">
        <w:tc>
          <w:tcPr>
            <w:tcW w:w="693" w:type="dxa"/>
            <w:tcBorders>
              <w:top w:val="single" w:sz="4" w:space="0" w:color="auto"/>
              <w:left w:val="single" w:sz="4" w:space="0" w:color="auto"/>
              <w:bottom w:val="single" w:sz="4" w:space="0" w:color="auto"/>
              <w:right w:val="single" w:sz="4" w:space="0" w:color="auto"/>
            </w:tcBorders>
            <w:vAlign w:val="center"/>
            <w:hideMark/>
          </w:tcPr>
          <w:p w14:paraId="0A59EDC7" w14:textId="77777777" w:rsidR="00823BEC" w:rsidRDefault="00823BEC" w:rsidP="00EF6FB5">
            <w:pPr>
              <w:spacing w:beforeLines="20" w:before="48" w:line="440" w:lineRule="exact"/>
              <w:jc w:val="center"/>
              <w:rPr>
                <w:rFonts w:cs="Times New Roman"/>
                <w:szCs w:val="26"/>
              </w:rPr>
            </w:pPr>
            <w:r>
              <w:rPr>
                <w:rFonts w:cs="Times New Roman"/>
                <w:szCs w:val="26"/>
              </w:rPr>
              <w:t>2</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703ABBB" w14:textId="77777777" w:rsidR="00823BEC" w:rsidRDefault="00823BEC" w:rsidP="00EF6FB5">
            <w:pPr>
              <w:spacing w:beforeLines="20" w:before="48" w:line="440" w:lineRule="exact"/>
              <w:rPr>
                <w:rFonts w:cs="Times New Roman"/>
                <w:szCs w:val="26"/>
              </w:rPr>
            </w:pPr>
            <w:r>
              <w:rPr>
                <w:rFonts w:cs="Times New Roman"/>
                <w:szCs w:val="26"/>
              </w:rPr>
              <w:t>Mã hiệu</w:t>
            </w:r>
          </w:p>
        </w:tc>
        <w:tc>
          <w:tcPr>
            <w:tcW w:w="2976" w:type="dxa"/>
            <w:tcBorders>
              <w:top w:val="single" w:sz="4" w:space="0" w:color="auto"/>
              <w:left w:val="single" w:sz="4" w:space="0" w:color="auto"/>
              <w:bottom w:val="single" w:sz="4" w:space="0" w:color="auto"/>
              <w:right w:val="single" w:sz="4" w:space="0" w:color="auto"/>
            </w:tcBorders>
            <w:vAlign w:val="center"/>
          </w:tcPr>
          <w:p w14:paraId="22E006DE" w14:textId="77777777" w:rsidR="00823BEC" w:rsidRDefault="00823BEC" w:rsidP="00EF6FB5">
            <w:pPr>
              <w:spacing w:beforeLines="20" w:before="48" w:line="440" w:lineRule="exact"/>
              <w:jc w:val="center"/>
              <w:rPr>
                <w:rFonts w:cs="Times New Roman"/>
                <w:szCs w:val="26"/>
              </w:rPr>
            </w:pPr>
          </w:p>
        </w:tc>
      </w:tr>
      <w:tr w:rsidR="00823BEC" w14:paraId="218C7435" w14:textId="77777777" w:rsidTr="00EF6FB5">
        <w:tc>
          <w:tcPr>
            <w:tcW w:w="693" w:type="dxa"/>
            <w:tcBorders>
              <w:top w:val="single" w:sz="4" w:space="0" w:color="auto"/>
              <w:left w:val="single" w:sz="4" w:space="0" w:color="auto"/>
              <w:bottom w:val="single" w:sz="4" w:space="0" w:color="auto"/>
              <w:right w:val="single" w:sz="4" w:space="0" w:color="auto"/>
            </w:tcBorders>
            <w:vAlign w:val="center"/>
            <w:hideMark/>
          </w:tcPr>
          <w:p w14:paraId="103A7088" w14:textId="77777777" w:rsidR="00823BEC" w:rsidRDefault="00823BEC" w:rsidP="00EF6FB5">
            <w:pPr>
              <w:spacing w:beforeLines="20" w:before="48" w:line="440" w:lineRule="exact"/>
              <w:jc w:val="center"/>
              <w:rPr>
                <w:rFonts w:cs="Times New Roman"/>
                <w:szCs w:val="26"/>
              </w:rPr>
            </w:pPr>
            <w:r>
              <w:rPr>
                <w:rFonts w:cs="Times New Roman"/>
                <w:szCs w:val="26"/>
              </w:rPr>
              <w:lastRenderedPageBreak/>
              <w:t>3</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CFBBB5E" w14:textId="77777777" w:rsidR="00823BEC" w:rsidRDefault="00823BEC" w:rsidP="00EF6FB5">
            <w:pPr>
              <w:spacing w:beforeLines="20" w:before="48" w:line="440" w:lineRule="exact"/>
              <w:rPr>
                <w:rFonts w:cs="Times New Roman"/>
                <w:szCs w:val="26"/>
              </w:rPr>
            </w:pPr>
            <w:r>
              <w:rPr>
                <w:rFonts w:cs="Times New Roman"/>
                <w:szCs w:val="26"/>
              </w:rPr>
              <w:t>Kiểu loại</w:t>
            </w:r>
          </w:p>
        </w:tc>
        <w:tc>
          <w:tcPr>
            <w:tcW w:w="2976" w:type="dxa"/>
            <w:tcBorders>
              <w:top w:val="single" w:sz="4" w:space="0" w:color="auto"/>
              <w:left w:val="single" w:sz="4" w:space="0" w:color="auto"/>
              <w:bottom w:val="single" w:sz="4" w:space="0" w:color="auto"/>
              <w:right w:val="single" w:sz="4" w:space="0" w:color="auto"/>
            </w:tcBorders>
            <w:vAlign w:val="center"/>
          </w:tcPr>
          <w:p w14:paraId="504FD432" w14:textId="77777777" w:rsidR="00823BEC" w:rsidRDefault="00823BEC" w:rsidP="00EF6FB5">
            <w:pPr>
              <w:spacing w:beforeLines="20" w:before="48" w:line="440" w:lineRule="exact"/>
              <w:jc w:val="center"/>
              <w:rPr>
                <w:rFonts w:cs="Times New Roman"/>
                <w:szCs w:val="26"/>
              </w:rPr>
            </w:pPr>
          </w:p>
        </w:tc>
      </w:tr>
      <w:tr w:rsidR="00823BEC" w14:paraId="727F8EB2" w14:textId="77777777" w:rsidTr="00EF6FB5">
        <w:tc>
          <w:tcPr>
            <w:tcW w:w="693" w:type="dxa"/>
            <w:tcBorders>
              <w:top w:val="single" w:sz="4" w:space="0" w:color="auto"/>
              <w:left w:val="single" w:sz="4" w:space="0" w:color="auto"/>
              <w:bottom w:val="single" w:sz="4" w:space="0" w:color="auto"/>
              <w:right w:val="single" w:sz="4" w:space="0" w:color="auto"/>
            </w:tcBorders>
            <w:vAlign w:val="center"/>
            <w:hideMark/>
          </w:tcPr>
          <w:p w14:paraId="2452DA44" w14:textId="77777777" w:rsidR="00823BEC" w:rsidRDefault="00823BEC" w:rsidP="00EF6FB5">
            <w:pPr>
              <w:spacing w:beforeLines="20" w:before="48" w:line="440" w:lineRule="exact"/>
              <w:jc w:val="center"/>
              <w:rPr>
                <w:rFonts w:cs="Times New Roman"/>
                <w:szCs w:val="26"/>
              </w:rPr>
            </w:pPr>
            <w:r>
              <w:rPr>
                <w:rFonts w:cs="Times New Roman"/>
                <w:szCs w:val="26"/>
              </w:rPr>
              <w:t>4</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98C2159" w14:textId="77777777" w:rsidR="00823BEC" w:rsidRDefault="00823BEC" w:rsidP="00EF6FB5">
            <w:pPr>
              <w:spacing w:beforeLines="20" w:before="48" w:line="440" w:lineRule="exact"/>
              <w:rPr>
                <w:rFonts w:cs="Times New Roman"/>
                <w:szCs w:val="26"/>
              </w:rPr>
            </w:pPr>
            <w:r>
              <w:rPr>
                <w:rFonts w:cs="Times New Roman"/>
                <w:szCs w:val="26"/>
              </w:rPr>
              <w:t>Tiêu chuẩn áp dụng</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FE8011D" w14:textId="77777777" w:rsidR="00823BEC" w:rsidRDefault="00823BEC" w:rsidP="00EF6FB5">
            <w:pPr>
              <w:spacing w:beforeLines="20" w:before="48" w:line="440" w:lineRule="exact"/>
              <w:jc w:val="center"/>
              <w:rPr>
                <w:rFonts w:cs="Times New Roman"/>
                <w:szCs w:val="26"/>
              </w:rPr>
            </w:pPr>
            <w:r>
              <w:rPr>
                <w:rFonts w:cs="Times New Roman"/>
                <w:szCs w:val="26"/>
              </w:rPr>
              <w:t>NEMA CC, TCVN</w:t>
            </w:r>
          </w:p>
        </w:tc>
      </w:tr>
      <w:tr w:rsidR="00823BEC" w14:paraId="3BC6D3A5" w14:textId="77777777" w:rsidTr="00EF6FB5">
        <w:tc>
          <w:tcPr>
            <w:tcW w:w="693" w:type="dxa"/>
            <w:tcBorders>
              <w:top w:val="single" w:sz="4" w:space="0" w:color="auto"/>
              <w:left w:val="single" w:sz="4" w:space="0" w:color="auto"/>
              <w:bottom w:val="single" w:sz="4" w:space="0" w:color="auto"/>
              <w:right w:val="single" w:sz="4" w:space="0" w:color="auto"/>
            </w:tcBorders>
            <w:vAlign w:val="center"/>
            <w:hideMark/>
          </w:tcPr>
          <w:p w14:paraId="229248B7" w14:textId="77777777" w:rsidR="00823BEC" w:rsidRDefault="00823BEC" w:rsidP="00EF6FB5">
            <w:pPr>
              <w:spacing w:beforeLines="20" w:before="48" w:line="440" w:lineRule="exact"/>
              <w:jc w:val="center"/>
              <w:rPr>
                <w:rFonts w:cs="Times New Roman"/>
                <w:szCs w:val="26"/>
              </w:rPr>
            </w:pPr>
            <w:r>
              <w:rPr>
                <w:rFonts w:cs="Times New Roman"/>
                <w:szCs w:val="26"/>
              </w:rPr>
              <w:t>5</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0FC464E" w14:textId="77777777" w:rsidR="00823BEC" w:rsidRDefault="00823BEC" w:rsidP="00EF6FB5">
            <w:pPr>
              <w:spacing w:beforeLines="20" w:before="48" w:line="440" w:lineRule="exact"/>
              <w:rPr>
                <w:rFonts w:cs="Times New Roman"/>
                <w:szCs w:val="26"/>
              </w:rPr>
            </w:pPr>
            <w:r>
              <w:rPr>
                <w:rFonts w:cs="Times New Roman"/>
                <w:szCs w:val="26"/>
              </w:rPr>
              <w:t>Kiểu đấu nối</w:t>
            </w:r>
          </w:p>
        </w:tc>
        <w:tc>
          <w:tcPr>
            <w:tcW w:w="2976" w:type="dxa"/>
            <w:tcBorders>
              <w:top w:val="single" w:sz="4" w:space="0" w:color="auto"/>
              <w:left w:val="single" w:sz="4" w:space="0" w:color="auto"/>
              <w:bottom w:val="single" w:sz="4" w:space="0" w:color="auto"/>
              <w:right w:val="single" w:sz="4" w:space="0" w:color="auto"/>
            </w:tcBorders>
            <w:vAlign w:val="center"/>
          </w:tcPr>
          <w:p w14:paraId="49221685" w14:textId="77777777" w:rsidR="00823BEC" w:rsidRDefault="00823BEC" w:rsidP="00EF6FB5">
            <w:pPr>
              <w:spacing w:beforeLines="20" w:before="48" w:line="440" w:lineRule="exact"/>
              <w:jc w:val="center"/>
              <w:rPr>
                <w:rFonts w:cs="Times New Roman"/>
                <w:szCs w:val="26"/>
              </w:rPr>
            </w:pPr>
          </w:p>
        </w:tc>
      </w:tr>
      <w:tr w:rsidR="00823BEC" w14:paraId="296D9BC6" w14:textId="77777777" w:rsidTr="00EF6FB5">
        <w:tc>
          <w:tcPr>
            <w:tcW w:w="693" w:type="dxa"/>
            <w:vMerge w:val="restart"/>
            <w:tcBorders>
              <w:top w:val="single" w:sz="4" w:space="0" w:color="auto"/>
              <w:left w:val="single" w:sz="4" w:space="0" w:color="auto"/>
              <w:bottom w:val="single" w:sz="4" w:space="0" w:color="auto"/>
              <w:right w:val="single" w:sz="4" w:space="0" w:color="auto"/>
            </w:tcBorders>
            <w:vAlign w:val="center"/>
          </w:tcPr>
          <w:p w14:paraId="55B226EC" w14:textId="77777777" w:rsidR="00823BEC" w:rsidRDefault="00823BEC" w:rsidP="00EF6FB5">
            <w:pPr>
              <w:spacing w:beforeLines="20" w:before="48" w:line="440" w:lineRule="exact"/>
              <w:jc w:val="center"/>
              <w:rPr>
                <w:rFonts w:cs="Times New Roman"/>
                <w:szCs w:val="26"/>
              </w:rPr>
            </w:pPr>
          </w:p>
        </w:tc>
        <w:tc>
          <w:tcPr>
            <w:tcW w:w="4678" w:type="dxa"/>
            <w:tcBorders>
              <w:top w:val="single" w:sz="4" w:space="0" w:color="auto"/>
              <w:left w:val="single" w:sz="4" w:space="0" w:color="auto"/>
              <w:bottom w:val="single" w:sz="4" w:space="0" w:color="auto"/>
              <w:right w:val="single" w:sz="4" w:space="0" w:color="auto"/>
            </w:tcBorders>
            <w:vAlign w:val="center"/>
            <w:hideMark/>
          </w:tcPr>
          <w:p w14:paraId="2E8C1E9A" w14:textId="77777777" w:rsidR="00823BEC" w:rsidRDefault="00823BEC" w:rsidP="00EF6FB5">
            <w:pPr>
              <w:spacing w:beforeLines="20" w:before="48" w:line="440" w:lineRule="exact"/>
              <w:rPr>
                <w:rFonts w:cs="Times New Roman"/>
                <w:szCs w:val="26"/>
              </w:rPr>
            </w:pPr>
            <w:r>
              <w:rPr>
                <w:rFonts w:cs="Times New Roman"/>
                <w:szCs w:val="26"/>
              </w:rPr>
              <w:t>Phía dây dẫn</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07EBEE1" w14:textId="77777777" w:rsidR="00823BEC" w:rsidRDefault="00823BEC" w:rsidP="00EF6FB5">
            <w:pPr>
              <w:spacing w:beforeLines="20" w:before="48" w:line="440" w:lineRule="exact"/>
              <w:jc w:val="center"/>
              <w:rPr>
                <w:rFonts w:cs="Times New Roman"/>
                <w:szCs w:val="26"/>
              </w:rPr>
            </w:pPr>
            <w:r>
              <w:rPr>
                <w:rFonts w:cs="Times New Roman"/>
                <w:szCs w:val="26"/>
              </w:rPr>
              <w:t>ACSR…, đảm bảo tiếp xúc với dây dẫn hoàn toàn</w:t>
            </w:r>
          </w:p>
        </w:tc>
      </w:tr>
      <w:tr w:rsidR="00823BEC" w14:paraId="1A7B9710" w14:textId="77777777" w:rsidTr="00EF6FB5">
        <w:tc>
          <w:tcPr>
            <w:tcW w:w="0" w:type="auto"/>
            <w:vMerge/>
            <w:tcBorders>
              <w:top w:val="single" w:sz="4" w:space="0" w:color="auto"/>
              <w:left w:val="single" w:sz="4" w:space="0" w:color="auto"/>
              <w:bottom w:val="single" w:sz="4" w:space="0" w:color="auto"/>
              <w:right w:val="single" w:sz="4" w:space="0" w:color="auto"/>
            </w:tcBorders>
            <w:vAlign w:val="center"/>
            <w:hideMark/>
          </w:tcPr>
          <w:p w14:paraId="6CFDD331" w14:textId="77777777" w:rsidR="00823BEC" w:rsidRDefault="00823BEC" w:rsidP="00EF6FB5">
            <w:pPr>
              <w:spacing w:before="0" w:after="0"/>
              <w:jc w:val="left"/>
              <w:rPr>
                <w:rFonts w:cs="Times New Roman"/>
                <w:szCs w:val="26"/>
              </w:rPr>
            </w:pPr>
          </w:p>
        </w:tc>
        <w:tc>
          <w:tcPr>
            <w:tcW w:w="4678" w:type="dxa"/>
            <w:tcBorders>
              <w:top w:val="single" w:sz="4" w:space="0" w:color="auto"/>
              <w:left w:val="single" w:sz="4" w:space="0" w:color="auto"/>
              <w:bottom w:val="single" w:sz="4" w:space="0" w:color="auto"/>
              <w:right w:val="single" w:sz="4" w:space="0" w:color="auto"/>
            </w:tcBorders>
            <w:vAlign w:val="center"/>
            <w:hideMark/>
          </w:tcPr>
          <w:p w14:paraId="609BFDF4" w14:textId="77777777" w:rsidR="00823BEC" w:rsidRDefault="00823BEC" w:rsidP="00EF6FB5">
            <w:pPr>
              <w:spacing w:beforeLines="20" w:before="48" w:line="440" w:lineRule="exact"/>
              <w:rPr>
                <w:rFonts w:cs="Times New Roman"/>
                <w:szCs w:val="26"/>
              </w:rPr>
            </w:pPr>
            <w:r>
              <w:rPr>
                <w:rFonts w:cs="Times New Roman"/>
                <w:szCs w:val="26"/>
              </w:rPr>
              <w:t>Phía thiết bị/Dây dẫn</w:t>
            </w:r>
          </w:p>
        </w:tc>
        <w:tc>
          <w:tcPr>
            <w:tcW w:w="2976" w:type="dxa"/>
            <w:tcBorders>
              <w:top w:val="single" w:sz="4" w:space="0" w:color="auto"/>
              <w:left w:val="single" w:sz="4" w:space="0" w:color="auto"/>
              <w:bottom w:val="single" w:sz="4" w:space="0" w:color="auto"/>
              <w:right w:val="single" w:sz="4" w:space="0" w:color="auto"/>
            </w:tcBorders>
            <w:vAlign w:val="center"/>
          </w:tcPr>
          <w:p w14:paraId="5B6A5CEB" w14:textId="77777777" w:rsidR="00823BEC" w:rsidRDefault="00823BEC" w:rsidP="00EF6FB5">
            <w:pPr>
              <w:spacing w:beforeLines="20" w:before="48" w:line="440" w:lineRule="exact"/>
              <w:jc w:val="center"/>
              <w:rPr>
                <w:rFonts w:cs="Times New Roman"/>
                <w:szCs w:val="26"/>
              </w:rPr>
            </w:pPr>
          </w:p>
        </w:tc>
      </w:tr>
      <w:tr w:rsidR="00823BEC" w14:paraId="2F088017" w14:textId="77777777" w:rsidTr="00EF6FB5">
        <w:tc>
          <w:tcPr>
            <w:tcW w:w="693" w:type="dxa"/>
            <w:tcBorders>
              <w:top w:val="single" w:sz="4" w:space="0" w:color="auto"/>
              <w:left w:val="single" w:sz="4" w:space="0" w:color="auto"/>
              <w:bottom w:val="single" w:sz="4" w:space="0" w:color="auto"/>
              <w:right w:val="single" w:sz="4" w:space="0" w:color="auto"/>
            </w:tcBorders>
            <w:vAlign w:val="center"/>
            <w:hideMark/>
          </w:tcPr>
          <w:p w14:paraId="125F05AD" w14:textId="77777777" w:rsidR="00823BEC" w:rsidRDefault="00823BEC" w:rsidP="00EF6FB5">
            <w:pPr>
              <w:spacing w:beforeLines="20" w:before="48" w:line="440" w:lineRule="exact"/>
              <w:jc w:val="center"/>
              <w:rPr>
                <w:rFonts w:cs="Times New Roman"/>
                <w:szCs w:val="26"/>
              </w:rPr>
            </w:pPr>
            <w:r>
              <w:rPr>
                <w:rFonts w:cs="Times New Roman"/>
                <w:szCs w:val="26"/>
              </w:rPr>
              <w:t>6</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2696E8D" w14:textId="77777777" w:rsidR="00823BEC" w:rsidRDefault="00823BEC" w:rsidP="00EF6FB5">
            <w:pPr>
              <w:spacing w:beforeLines="20" w:before="48" w:line="440" w:lineRule="exact"/>
              <w:rPr>
                <w:rFonts w:cs="Times New Roman"/>
                <w:szCs w:val="26"/>
              </w:rPr>
            </w:pPr>
            <w:r>
              <w:rPr>
                <w:rFonts w:cs="Times New Roman"/>
                <w:szCs w:val="26"/>
              </w:rPr>
              <w:t>Vật liệu chế tạo</w:t>
            </w:r>
          </w:p>
        </w:tc>
        <w:tc>
          <w:tcPr>
            <w:tcW w:w="2976" w:type="dxa"/>
            <w:tcBorders>
              <w:top w:val="single" w:sz="4" w:space="0" w:color="auto"/>
              <w:left w:val="single" w:sz="4" w:space="0" w:color="auto"/>
              <w:bottom w:val="single" w:sz="4" w:space="0" w:color="auto"/>
              <w:right w:val="single" w:sz="4" w:space="0" w:color="auto"/>
            </w:tcBorders>
            <w:vAlign w:val="center"/>
          </w:tcPr>
          <w:p w14:paraId="01C2F39D" w14:textId="77777777" w:rsidR="00823BEC" w:rsidRDefault="00823BEC" w:rsidP="00EF6FB5">
            <w:pPr>
              <w:spacing w:beforeLines="20" w:before="48" w:line="440" w:lineRule="exact"/>
              <w:jc w:val="center"/>
              <w:rPr>
                <w:rFonts w:cs="Times New Roman"/>
                <w:szCs w:val="26"/>
              </w:rPr>
            </w:pPr>
          </w:p>
        </w:tc>
      </w:tr>
      <w:tr w:rsidR="00823BEC" w14:paraId="6CC59FF0" w14:textId="77777777" w:rsidTr="00EF6FB5">
        <w:tc>
          <w:tcPr>
            <w:tcW w:w="693" w:type="dxa"/>
            <w:vMerge w:val="restart"/>
            <w:tcBorders>
              <w:top w:val="single" w:sz="4" w:space="0" w:color="auto"/>
              <w:left w:val="single" w:sz="4" w:space="0" w:color="auto"/>
              <w:bottom w:val="single" w:sz="4" w:space="0" w:color="auto"/>
              <w:right w:val="single" w:sz="4" w:space="0" w:color="auto"/>
            </w:tcBorders>
            <w:vAlign w:val="center"/>
          </w:tcPr>
          <w:p w14:paraId="7426B2B8" w14:textId="77777777" w:rsidR="00823BEC" w:rsidRDefault="00823BEC" w:rsidP="00EF6FB5">
            <w:pPr>
              <w:spacing w:beforeLines="20" w:before="48" w:line="440" w:lineRule="exact"/>
              <w:jc w:val="center"/>
              <w:rPr>
                <w:rFonts w:cs="Times New Roman"/>
                <w:szCs w:val="26"/>
              </w:rPr>
            </w:pPr>
          </w:p>
        </w:tc>
        <w:tc>
          <w:tcPr>
            <w:tcW w:w="4678" w:type="dxa"/>
            <w:tcBorders>
              <w:top w:val="single" w:sz="4" w:space="0" w:color="auto"/>
              <w:left w:val="single" w:sz="4" w:space="0" w:color="auto"/>
              <w:bottom w:val="single" w:sz="4" w:space="0" w:color="auto"/>
              <w:right w:val="single" w:sz="4" w:space="0" w:color="auto"/>
            </w:tcBorders>
            <w:vAlign w:val="center"/>
            <w:hideMark/>
          </w:tcPr>
          <w:p w14:paraId="0BA32ED0" w14:textId="77777777" w:rsidR="00823BEC" w:rsidRDefault="00823BEC" w:rsidP="00EF6FB5">
            <w:pPr>
              <w:spacing w:beforeLines="20" w:before="48" w:line="440" w:lineRule="exact"/>
              <w:rPr>
                <w:rFonts w:cs="Times New Roman"/>
                <w:szCs w:val="26"/>
              </w:rPr>
            </w:pPr>
            <w:r>
              <w:rPr>
                <w:rFonts w:cs="Times New Roman"/>
                <w:szCs w:val="26"/>
              </w:rPr>
              <w:t>Thân kẹp cực</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E479FAE" w14:textId="77777777" w:rsidR="00823BEC" w:rsidRDefault="00823BEC" w:rsidP="00EF6FB5">
            <w:pPr>
              <w:spacing w:beforeLines="20" w:before="48" w:line="440" w:lineRule="exact"/>
              <w:jc w:val="center"/>
              <w:rPr>
                <w:rFonts w:cs="Times New Roman"/>
                <w:szCs w:val="26"/>
              </w:rPr>
            </w:pPr>
            <w:r>
              <w:rPr>
                <w:rFonts w:cs="Times New Roman"/>
                <w:szCs w:val="26"/>
              </w:rPr>
              <w:t>Nhôm (chiếm 90% trở lên)</w:t>
            </w:r>
          </w:p>
        </w:tc>
      </w:tr>
      <w:tr w:rsidR="00823BEC" w14:paraId="14E2ADBE" w14:textId="77777777" w:rsidTr="00EF6FB5">
        <w:tc>
          <w:tcPr>
            <w:tcW w:w="0" w:type="auto"/>
            <w:vMerge/>
            <w:tcBorders>
              <w:top w:val="single" w:sz="4" w:space="0" w:color="auto"/>
              <w:left w:val="single" w:sz="4" w:space="0" w:color="auto"/>
              <w:bottom w:val="single" w:sz="4" w:space="0" w:color="auto"/>
              <w:right w:val="single" w:sz="4" w:space="0" w:color="auto"/>
            </w:tcBorders>
            <w:vAlign w:val="center"/>
            <w:hideMark/>
          </w:tcPr>
          <w:p w14:paraId="7495B032" w14:textId="77777777" w:rsidR="00823BEC" w:rsidRDefault="00823BEC" w:rsidP="00EF6FB5">
            <w:pPr>
              <w:spacing w:before="0" w:after="0"/>
              <w:jc w:val="left"/>
              <w:rPr>
                <w:rFonts w:cs="Times New Roman"/>
                <w:szCs w:val="26"/>
              </w:rPr>
            </w:pPr>
          </w:p>
        </w:tc>
        <w:tc>
          <w:tcPr>
            <w:tcW w:w="4678" w:type="dxa"/>
            <w:tcBorders>
              <w:top w:val="single" w:sz="4" w:space="0" w:color="auto"/>
              <w:left w:val="single" w:sz="4" w:space="0" w:color="auto"/>
              <w:bottom w:val="single" w:sz="4" w:space="0" w:color="auto"/>
              <w:right w:val="single" w:sz="4" w:space="0" w:color="auto"/>
            </w:tcBorders>
            <w:vAlign w:val="center"/>
            <w:hideMark/>
          </w:tcPr>
          <w:p w14:paraId="2D9571AA" w14:textId="77777777" w:rsidR="00823BEC" w:rsidRDefault="00823BEC" w:rsidP="00EF6FB5">
            <w:pPr>
              <w:spacing w:beforeLines="20" w:before="48" w:line="440" w:lineRule="exact"/>
              <w:rPr>
                <w:rFonts w:cs="Times New Roman"/>
                <w:szCs w:val="26"/>
              </w:rPr>
            </w:pPr>
            <w:r>
              <w:rPr>
                <w:rFonts w:cs="Times New Roman"/>
                <w:szCs w:val="26"/>
              </w:rPr>
              <w:t>Bulong mạ kẽm nhúng nóng cấp</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9365834" w14:textId="77777777" w:rsidR="00823BEC" w:rsidRDefault="00823BEC" w:rsidP="00EF6FB5">
            <w:pPr>
              <w:spacing w:beforeLines="20" w:before="48" w:line="440" w:lineRule="exact"/>
              <w:jc w:val="center"/>
              <w:rPr>
                <w:rFonts w:cs="Times New Roman"/>
                <w:szCs w:val="26"/>
              </w:rPr>
            </w:pPr>
            <w:r>
              <w:rPr>
                <w:rFonts w:cs="Times New Roman"/>
                <w:szCs w:val="26"/>
              </w:rPr>
              <w:t>M….</w:t>
            </w:r>
          </w:p>
        </w:tc>
      </w:tr>
      <w:tr w:rsidR="00823BEC" w14:paraId="37E47921" w14:textId="77777777" w:rsidTr="00EF6FB5">
        <w:tc>
          <w:tcPr>
            <w:tcW w:w="0" w:type="auto"/>
            <w:vMerge/>
            <w:tcBorders>
              <w:top w:val="single" w:sz="4" w:space="0" w:color="auto"/>
              <w:left w:val="single" w:sz="4" w:space="0" w:color="auto"/>
              <w:bottom w:val="single" w:sz="4" w:space="0" w:color="auto"/>
              <w:right w:val="single" w:sz="4" w:space="0" w:color="auto"/>
            </w:tcBorders>
            <w:vAlign w:val="center"/>
            <w:hideMark/>
          </w:tcPr>
          <w:p w14:paraId="5730063F" w14:textId="77777777" w:rsidR="00823BEC" w:rsidRDefault="00823BEC" w:rsidP="00EF6FB5">
            <w:pPr>
              <w:spacing w:before="0" w:after="0"/>
              <w:jc w:val="left"/>
              <w:rPr>
                <w:rFonts w:cs="Times New Roman"/>
                <w:szCs w:val="26"/>
              </w:rPr>
            </w:pPr>
          </w:p>
        </w:tc>
        <w:tc>
          <w:tcPr>
            <w:tcW w:w="4678" w:type="dxa"/>
            <w:tcBorders>
              <w:top w:val="single" w:sz="4" w:space="0" w:color="auto"/>
              <w:left w:val="single" w:sz="4" w:space="0" w:color="auto"/>
              <w:bottom w:val="single" w:sz="4" w:space="0" w:color="auto"/>
              <w:right w:val="single" w:sz="4" w:space="0" w:color="auto"/>
            </w:tcBorders>
            <w:vAlign w:val="center"/>
            <w:hideMark/>
          </w:tcPr>
          <w:p w14:paraId="686C8FE0" w14:textId="77777777" w:rsidR="00823BEC" w:rsidRDefault="00823BEC" w:rsidP="00EF6FB5">
            <w:pPr>
              <w:spacing w:beforeLines="20" w:before="48" w:line="440" w:lineRule="exact"/>
              <w:rPr>
                <w:rFonts w:cs="Times New Roman"/>
                <w:szCs w:val="26"/>
              </w:rPr>
            </w:pPr>
            <w:r>
              <w:rPr>
                <w:rFonts w:cs="Times New Roman"/>
                <w:szCs w:val="26"/>
              </w:rPr>
              <w:t xml:space="preserve">Vòng đệm </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7D88148" w14:textId="77777777" w:rsidR="00823BEC" w:rsidRDefault="00823BEC" w:rsidP="00EF6FB5">
            <w:pPr>
              <w:spacing w:beforeLines="20" w:before="48" w:line="440" w:lineRule="exact"/>
              <w:jc w:val="center"/>
              <w:rPr>
                <w:rFonts w:cs="Times New Roman"/>
                <w:szCs w:val="26"/>
              </w:rPr>
            </w:pPr>
            <w:r>
              <w:rPr>
                <w:rFonts w:cs="Times New Roman"/>
                <w:szCs w:val="26"/>
              </w:rPr>
              <w:t>Thép lò xo mạ</w:t>
            </w:r>
          </w:p>
        </w:tc>
      </w:tr>
      <w:tr w:rsidR="00823BEC" w14:paraId="012FE224" w14:textId="77777777" w:rsidTr="00EF6FB5">
        <w:tc>
          <w:tcPr>
            <w:tcW w:w="0" w:type="auto"/>
            <w:vMerge/>
            <w:tcBorders>
              <w:top w:val="single" w:sz="4" w:space="0" w:color="auto"/>
              <w:left w:val="single" w:sz="4" w:space="0" w:color="auto"/>
              <w:bottom w:val="single" w:sz="4" w:space="0" w:color="auto"/>
              <w:right w:val="single" w:sz="4" w:space="0" w:color="auto"/>
            </w:tcBorders>
            <w:vAlign w:val="center"/>
            <w:hideMark/>
          </w:tcPr>
          <w:p w14:paraId="5307B5E3" w14:textId="77777777" w:rsidR="00823BEC" w:rsidRDefault="00823BEC" w:rsidP="00EF6FB5">
            <w:pPr>
              <w:spacing w:before="0" w:after="0"/>
              <w:jc w:val="left"/>
              <w:rPr>
                <w:rFonts w:cs="Times New Roman"/>
                <w:szCs w:val="26"/>
              </w:rPr>
            </w:pPr>
          </w:p>
        </w:tc>
        <w:tc>
          <w:tcPr>
            <w:tcW w:w="4678" w:type="dxa"/>
            <w:tcBorders>
              <w:top w:val="single" w:sz="4" w:space="0" w:color="auto"/>
              <w:left w:val="single" w:sz="4" w:space="0" w:color="auto"/>
              <w:bottom w:val="single" w:sz="4" w:space="0" w:color="auto"/>
              <w:right w:val="single" w:sz="4" w:space="0" w:color="auto"/>
            </w:tcBorders>
            <w:vAlign w:val="center"/>
            <w:hideMark/>
          </w:tcPr>
          <w:p w14:paraId="69D9A991" w14:textId="77777777" w:rsidR="00823BEC" w:rsidRDefault="00823BEC" w:rsidP="00EF6FB5">
            <w:pPr>
              <w:spacing w:beforeLines="20" w:before="48" w:line="440" w:lineRule="exact"/>
              <w:rPr>
                <w:rFonts w:cs="Times New Roman"/>
                <w:szCs w:val="26"/>
              </w:rPr>
            </w:pPr>
            <w:r>
              <w:rPr>
                <w:rFonts w:cs="Times New Roman"/>
                <w:szCs w:val="26"/>
              </w:rPr>
              <w:t>Tấm lưỡng kim (nếu có)</w:t>
            </w:r>
          </w:p>
        </w:tc>
        <w:tc>
          <w:tcPr>
            <w:tcW w:w="2976" w:type="dxa"/>
            <w:tcBorders>
              <w:top w:val="single" w:sz="4" w:space="0" w:color="auto"/>
              <w:left w:val="single" w:sz="4" w:space="0" w:color="auto"/>
              <w:bottom w:val="single" w:sz="4" w:space="0" w:color="auto"/>
              <w:right w:val="single" w:sz="4" w:space="0" w:color="auto"/>
            </w:tcBorders>
            <w:vAlign w:val="center"/>
          </w:tcPr>
          <w:p w14:paraId="5E4B134A" w14:textId="77777777" w:rsidR="00823BEC" w:rsidRDefault="00823BEC" w:rsidP="00EF6FB5">
            <w:pPr>
              <w:spacing w:beforeLines="20" w:before="48" w:line="440" w:lineRule="exact"/>
              <w:jc w:val="center"/>
              <w:rPr>
                <w:rFonts w:cs="Times New Roman"/>
                <w:szCs w:val="26"/>
              </w:rPr>
            </w:pPr>
          </w:p>
        </w:tc>
      </w:tr>
      <w:tr w:rsidR="00823BEC" w14:paraId="1EDD082D" w14:textId="77777777" w:rsidTr="00EF6FB5">
        <w:trPr>
          <w:trHeight w:val="779"/>
        </w:trPr>
        <w:tc>
          <w:tcPr>
            <w:tcW w:w="693" w:type="dxa"/>
            <w:tcBorders>
              <w:top w:val="single" w:sz="4" w:space="0" w:color="auto"/>
              <w:left w:val="single" w:sz="4" w:space="0" w:color="auto"/>
              <w:bottom w:val="single" w:sz="4" w:space="0" w:color="auto"/>
              <w:right w:val="single" w:sz="4" w:space="0" w:color="auto"/>
            </w:tcBorders>
            <w:vAlign w:val="center"/>
            <w:hideMark/>
          </w:tcPr>
          <w:p w14:paraId="250333E8" w14:textId="77777777" w:rsidR="00823BEC" w:rsidRDefault="00823BEC" w:rsidP="00EF6FB5">
            <w:pPr>
              <w:spacing w:beforeLines="20" w:before="48" w:line="440" w:lineRule="exact"/>
              <w:jc w:val="center"/>
              <w:rPr>
                <w:rFonts w:cs="Times New Roman"/>
                <w:szCs w:val="26"/>
              </w:rPr>
            </w:pPr>
            <w:r>
              <w:rPr>
                <w:rFonts w:cs="Times New Roman"/>
                <w:szCs w:val="26"/>
              </w:rPr>
              <w:t>7</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6EB00EF" w14:textId="77777777" w:rsidR="00823BEC" w:rsidRDefault="00823BEC" w:rsidP="00EF6FB5">
            <w:pPr>
              <w:spacing w:beforeLines="20" w:before="48" w:line="440" w:lineRule="exact"/>
              <w:rPr>
                <w:rFonts w:cs="Times New Roman"/>
                <w:szCs w:val="26"/>
              </w:rPr>
            </w:pPr>
            <w:r>
              <w:rPr>
                <w:rFonts w:cs="Times New Roman"/>
                <w:szCs w:val="26"/>
              </w:rPr>
              <w:t>Dòng điện định mức</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08F91E7" w14:textId="77777777" w:rsidR="00823BEC" w:rsidRDefault="00823BEC" w:rsidP="00EF6FB5">
            <w:pPr>
              <w:spacing w:beforeLines="20" w:before="48" w:line="440" w:lineRule="exact"/>
              <w:jc w:val="center"/>
              <w:rPr>
                <w:rFonts w:cs="Times New Roman"/>
                <w:szCs w:val="26"/>
              </w:rPr>
            </w:pPr>
            <w:r>
              <w:rPr>
                <w:rFonts w:cs="Times New Roman"/>
                <w:szCs w:val="26"/>
              </w:rPr>
              <w:t>Theo dòng định mức của ngăn lộ</w:t>
            </w:r>
          </w:p>
        </w:tc>
      </w:tr>
      <w:tr w:rsidR="00823BEC" w14:paraId="3470EA07" w14:textId="77777777" w:rsidTr="00EF6FB5">
        <w:tc>
          <w:tcPr>
            <w:tcW w:w="693" w:type="dxa"/>
            <w:tcBorders>
              <w:top w:val="single" w:sz="4" w:space="0" w:color="auto"/>
              <w:left w:val="single" w:sz="4" w:space="0" w:color="auto"/>
              <w:bottom w:val="single" w:sz="4" w:space="0" w:color="auto"/>
              <w:right w:val="single" w:sz="4" w:space="0" w:color="auto"/>
            </w:tcBorders>
            <w:vAlign w:val="center"/>
            <w:hideMark/>
          </w:tcPr>
          <w:p w14:paraId="208F597D" w14:textId="77777777" w:rsidR="00823BEC" w:rsidRDefault="00823BEC" w:rsidP="00EF6FB5">
            <w:pPr>
              <w:spacing w:beforeLines="20" w:before="48" w:line="440" w:lineRule="exact"/>
              <w:jc w:val="center"/>
              <w:rPr>
                <w:rFonts w:cs="Times New Roman"/>
                <w:szCs w:val="26"/>
              </w:rPr>
            </w:pPr>
            <w:r>
              <w:rPr>
                <w:rFonts w:cs="Times New Roman"/>
                <w:szCs w:val="26"/>
              </w:rPr>
              <w:t>8</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668E169" w14:textId="77777777" w:rsidR="00823BEC" w:rsidRDefault="00823BEC" w:rsidP="00EF6FB5">
            <w:pPr>
              <w:spacing w:beforeLines="20" w:before="48" w:line="440" w:lineRule="exact"/>
              <w:rPr>
                <w:rFonts w:cs="Times New Roman"/>
                <w:szCs w:val="26"/>
              </w:rPr>
            </w:pPr>
            <w:r>
              <w:rPr>
                <w:rFonts w:cs="Times New Roman"/>
                <w:szCs w:val="26"/>
              </w:rPr>
              <w:t>Độ tăng nhiệt độ lớn nhất khi mang tải định mức</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09C3A2E" w14:textId="77777777" w:rsidR="00823BEC" w:rsidRDefault="00823BEC" w:rsidP="00EF6FB5">
            <w:pPr>
              <w:spacing w:beforeLines="20" w:before="48" w:line="440" w:lineRule="exact"/>
              <w:jc w:val="center"/>
              <w:rPr>
                <w:rFonts w:cs="Times New Roman"/>
                <w:szCs w:val="26"/>
              </w:rPr>
            </w:pPr>
            <w:r>
              <w:rPr>
                <w:rFonts w:cs="Times New Roman"/>
                <w:szCs w:val="26"/>
              </w:rPr>
              <w:t>&lt; 90oC</w:t>
            </w:r>
          </w:p>
        </w:tc>
      </w:tr>
      <w:tr w:rsidR="00823BEC" w14:paraId="3561A679" w14:textId="77777777" w:rsidTr="00EF6FB5">
        <w:tc>
          <w:tcPr>
            <w:tcW w:w="693" w:type="dxa"/>
            <w:tcBorders>
              <w:top w:val="single" w:sz="4" w:space="0" w:color="auto"/>
              <w:left w:val="single" w:sz="4" w:space="0" w:color="auto"/>
              <w:bottom w:val="single" w:sz="4" w:space="0" w:color="auto"/>
              <w:right w:val="single" w:sz="4" w:space="0" w:color="auto"/>
            </w:tcBorders>
            <w:vAlign w:val="center"/>
            <w:hideMark/>
          </w:tcPr>
          <w:p w14:paraId="6ACED6FF" w14:textId="77777777" w:rsidR="00823BEC" w:rsidRDefault="00823BEC" w:rsidP="00EF6FB5">
            <w:pPr>
              <w:spacing w:beforeLines="20" w:before="48" w:line="440" w:lineRule="exact"/>
              <w:jc w:val="center"/>
              <w:rPr>
                <w:rFonts w:cs="Times New Roman"/>
                <w:szCs w:val="26"/>
              </w:rPr>
            </w:pPr>
            <w:r>
              <w:rPr>
                <w:rFonts w:cs="Times New Roman"/>
                <w:szCs w:val="26"/>
              </w:rPr>
              <w:t>9</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C1AE748" w14:textId="77777777" w:rsidR="00823BEC" w:rsidRDefault="00823BEC" w:rsidP="00EF6FB5">
            <w:pPr>
              <w:spacing w:beforeLines="20" w:before="48" w:line="440" w:lineRule="exact"/>
              <w:rPr>
                <w:rFonts w:cs="Times New Roman"/>
                <w:szCs w:val="26"/>
              </w:rPr>
            </w:pPr>
            <w:r>
              <w:rPr>
                <w:rFonts w:cs="Times New Roman"/>
                <w:szCs w:val="26"/>
              </w:rPr>
              <w:t>Độ nhám bề mặt đầu nối thiết bị</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F27652F" w14:textId="77777777" w:rsidR="00823BEC" w:rsidRDefault="00823BEC" w:rsidP="00EF6FB5">
            <w:pPr>
              <w:spacing w:beforeLines="20" w:before="48" w:line="440" w:lineRule="exact"/>
              <w:jc w:val="center"/>
              <w:rPr>
                <w:rFonts w:cs="Times New Roman"/>
                <w:szCs w:val="26"/>
              </w:rPr>
            </w:pPr>
            <w:r>
              <w:rPr>
                <w:rFonts w:cs="Times New Roman"/>
                <w:szCs w:val="26"/>
              </w:rPr>
              <w:t>Phẳng, bóng</w:t>
            </w:r>
          </w:p>
        </w:tc>
      </w:tr>
      <w:tr w:rsidR="00823BEC" w14:paraId="536AC549" w14:textId="77777777" w:rsidTr="00EF6FB5">
        <w:tc>
          <w:tcPr>
            <w:tcW w:w="693" w:type="dxa"/>
            <w:tcBorders>
              <w:top w:val="single" w:sz="4" w:space="0" w:color="auto"/>
              <w:left w:val="single" w:sz="4" w:space="0" w:color="auto"/>
              <w:bottom w:val="single" w:sz="4" w:space="0" w:color="auto"/>
              <w:right w:val="single" w:sz="4" w:space="0" w:color="auto"/>
            </w:tcBorders>
            <w:vAlign w:val="center"/>
            <w:hideMark/>
          </w:tcPr>
          <w:p w14:paraId="7E3C4718" w14:textId="77777777" w:rsidR="00823BEC" w:rsidRDefault="00823BEC" w:rsidP="00EF6FB5">
            <w:pPr>
              <w:spacing w:beforeLines="20" w:before="48" w:line="440" w:lineRule="exact"/>
              <w:jc w:val="center"/>
              <w:rPr>
                <w:rFonts w:cs="Times New Roman"/>
                <w:szCs w:val="26"/>
              </w:rPr>
            </w:pPr>
            <w:r>
              <w:rPr>
                <w:rFonts w:cs="Times New Roman"/>
                <w:szCs w:val="26"/>
              </w:rPr>
              <w:t>10</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9806D6F" w14:textId="77777777" w:rsidR="00823BEC" w:rsidRDefault="00823BEC" w:rsidP="00EF6FB5">
            <w:pPr>
              <w:spacing w:beforeLines="20" w:before="48" w:line="440" w:lineRule="exact"/>
              <w:rPr>
                <w:rFonts w:cs="Times New Roman"/>
                <w:szCs w:val="26"/>
              </w:rPr>
            </w:pPr>
            <w:r>
              <w:rPr>
                <w:rFonts w:cs="Times New Roman"/>
                <w:szCs w:val="26"/>
              </w:rPr>
              <w:t>Điều kiện vận hành</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EF335FA" w14:textId="77777777" w:rsidR="00823BEC" w:rsidRDefault="00823BEC" w:rsidP="00EF6FB5">
            <w:pPr>
              <w:spacing w:beforeLines="20" w:before="48" w:line="440" w:lineRule="exact"/>
              <w:jc w:val="center"/>
              <w:rPr>
                <w:rFonts w:cs="Times New Roman"/>
                <w:szCs w:val="26"/>
              </w:rPr>
            </w:pPr>
            <w:r>
              <w:rPr>
                <w:rFonts w:cs="Times New Roman"/>
                <w:szCs w:val="26"/>
              </w:rPr>
              <w:t>Ngoài trời</w:t>
            </w:r>
          </w:p>
        </w:tc>
      </w:tr>
      <w:tr w:rsidR="00823BEC" w14:paraId="5373DDE8" w14:textId="77777777" w:rsidTr="00EF6FB5">
        <w:tc>
          <w:tcPr>
            <w:tcW w:w="693" w:type="dxa"/>
            <w:tcBorders>
              <w:top w:val="single" w:sz="4" w:space="0" w:color="auto"/>
              <w:left w:val="single" w:sz="4" w:space="0" w:color="auto"/>
              <w:bottom w:val="single" w:sz="4" w:space="0" w:color="auto"/>
              <w:right w:val="single" w:sz="4" w:space="0" w:color="auto"/>
            </w:tcBorders>
            <w:vAlign w:val="center"/>
            <w:hideMark/>
          </w:tcPr>
          <w:p w14:paraId="421F58F6" w14:textId="77777777" w:rsidR="00823BEC" w:rsidRDefault="00823BEC" w:rsidP="00EF6FB5">
            <w:pPr>
              <w:spacing w:beforeLines="20" w:before="48" w:line="440" w:lineRule="exact"/>
              <w:jc w:val="center"/>
              <w:rPr>
                <w:rFonts w:cs="Times New Roman"/>
                <w:szCs w:val="26"/>
              </w:rPr>
            </w:pPr>
            <w:r>
              <w:rPr>
                <w:rFonts w:cs="Times New Roman"/>
                <w:szCs w:val="26"/>
              </w:rPr>
              <w:t>11</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7A4AE3B" w14:textId="77777777" w:rsidR="00823BEC" w:rsidRDefault="00823BEC" w:rsidP="00EF6FB5">
            <w:pPr>
              <w:spacing w:beforeLines="20" w:before="48" w:line="440" w:lineRule="exact"/>
              <w:rPr>
                <w:rFonts w:cs="Times New Roman"/>
                <w:szCs w:val="26"/>
              </w:rPr>
            </w:pPr>
            <w:r>
              <w:rPr>
                <w:rFonts w:cs="Times New Roman"/>
                <w:szCs w:val="26"/>
              </w:rPr>
              <w:t>Biên bản thí nghiệm điển hình</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3BCF79C" w14:textId="77777777" w:rsidR="00823BEC" w:rsidRDefault="00823BEC" w:rsidP="00EF6FB5">
            <w:pPr>
              <w:spacing w:beforeLines="20" w:before="48" w:line="440" w:lineRule="exact"/>
              <w:jc w:val="center"/>
              <w:rPr>
                <w:rFonts w:cs="Times New Roman"/>
                <w:szCs w:val="26"/>
              </w:rPr>
            </w:pPr>
            <w:r>
              <w:rPr>
                <w:rFonts w:cs="Times New Roman"/>
                <w:szCs w:val="26"/>
              </w:rPr>
              <w:t>Có</w:t>
            </w:r>
          </w:p>
        </w:tc>
      </w:tr>
      <w:tr w:rsidR="00823BEC" w14:paraId="7BBE726A" w14:textId="77777777" w:rsidTr="00EF6FB5">
        <w:tc>
          <w:tcPr>
            <w:tcW w:w="693" w:type="dxa"/>
            <w:tcBorders>
              <w:top w:val="single" w:sz="4" w:space="0" w:color="auto"/>
              <w:left w:val="single" w:sz="4" w:space="0" w:color="auto"/>
              <w:bottom w:val="single" w:sz="4" w:space="0" w:color="auto"/>
              <w:right w:val="single" w:sz="4" w:space="0" w:color="auto"/>
            </w:tcBorders>
            <w:vAlign w:val="center"/>
            <w:hideMark/>
          </w:tcPr>
          <w:p w14:paraId="1F14FD00" w14:textId="77777777" w:rsidR="00823BEC" w:rsidRDefault="00823BEC" w:rsidP="00EF6FB5">
            <w:pPr>
              <w:spacing w:beforeLines="20" w:before="48" w:line="440" w:lineRule="exact"/>
              <w:jc w:val="center"/>
              <w:rPr>
                <w:rFonts w:cs="Times New Roman"/>
                <w:szCs w:val="26"/>
              </w:rPr>
            </w:pPr>
            <w:r>
              <w:rPr>
                <w:rFonts w:cs="Times New Roman"/>
                <w:szCs w:val="26"/>
              </w:rPr>
              <w:t>12</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33ABC2D" w14:textId="77777777" w:rsidR="00823BEC" w:rsidRDefault="00823BEC" w:rsidP="00EF6FB5">
            <w:pPr>
              <w:spacing w:beforeLines="20" w:before="48" w:line="440" w:lineRule="exact"/>
              <w:rPr>
                <w:rFonts w:cs="Times New Roman"/>
                <w:szCs w:val="26"/>
              </w:rPr>
            </w:pPr>
            <w:r>
              <w:rPr>
                <w:rFonts w:cs="Times New Roman"/>
                <w:szCs w:val="26"/>
              </w:rPr>
              <w:t>Tài liệu kỹ thuật và bản vẽ kèm theo</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F51AF49" w14:textId="77777777" w:rsidR="00823BEC" w:rsidRDefault="00823BEC" w:rsidP="00EF6FB5">
            <w:pPr>
              <w:spacing w:beforeLines="20" w:before="48" w:line="440" w:lineRule="exact"/>
              <w:jc w:val="center"/>
              <w:rPr>
                <w:rFonts w:cs="Times New Roman"/>
                <w:szCs w:val="26"/>
              </w:rPr>
            </w:pPr>
            <w:r>
              <w:rPr>
                <w:rFonts w:cs="Times New Roman"/>
                <w:szCs w:val="26"/>
              </w:rPr>
              <w:t>Có</w:t>
            </w:r>
          </w:p>
        </w:tc>
      </w:tr>
    </w:tbl>
    <w:p w14:paraId="29C6DA76" w14:textId="77777777" w:rsidR="009A21E7" w:rsidRPr="000F3497" w:rsidRDefault="009A21E7" w:rsidP="009A21E7">
      <w:pPr>
        <w:pStyle w:val="0111"/>
        <w:numPr>
          <w:ilvl w:val="0"/>
          <w:numId w:val="0"/>
        </w:numPr>
        <w:tabs>
          <w:tab w:val="left" w:pos="851"/>
        </w:tabs>
        <w:spacing w:after="0" w:line="360" w:lineRule="exact"/>
        <w:ind w:firstLine="567"/>
        <w:jc w:val="both"/>
        <w:rPr>
          <w:color w:val="auto"/>
          <w:lang w:val="en-US"/>
        </w:rPr>
      </w:pPr>
      <w:r w:rsidRPr="000F3497">
        <w:rPr>
          <w:color w:val="auto"/>
          <w:lang w:val="sv-SE"/>
        </w:rPr>
        <w:t>4.</w:t>
      </w:r>
      <w:r>
        <w:rPr>
          <w:color w:val="auto"/>
          <w:lang w:val="sv-SE"/>
        </w:rPr>
        <w:t>5</w:t>
      </w:r>
      <w:r w:rsidRPr="000F3497">
        <w:rPr>
          <w:color w:val="auto"/>
          <w:lang w:val="sv-SE"/>
        </w:rPr>
        <w:t>.</w:t>
      </w:r>
      <w:r w:rsidRPr="000F3497">
        <w:rPr>
          <w:color w:val="auto"/>
        </w:rPr>
        <w:t xml:space="preserve"> </w:t>
      </w:r>
      <w:r w:rsidRPr="000F3497">
        <w:rPr>
          <w:color w:val="auto"/>
          <w:lang w:val="vi-VN"/>
        </w:rPr>
        <w:t xml:space="preserve">Yêu cầu </w:t>
      </w:r>
      <w:r w:rsidRPr="000F3497">
        <w:rPr>
          <w:color w:val="auto"/>
          <w:lang w:val="en-US"/>
        </w:rPr>
        <w:t>kỹ thuật chống sét van</w:t>
      </w:r>
    </w:p>
    <w:p w14:paraId="4CB79B89" w14:textId="77777777" w:rsidR="009A21E7" w:rsidRPr="000F3497" w:rsidRDefault="009A21E7" w:rsidP="009A21E7">
      <w:pPr>
        <w:pStyle w:val="0111"/>
        <w:numPr>
          <w:ilvl w:val="0"/>
          <w:numId w:val="0"/>
        </w:numPr>
        <w:tabs>
          <w:tab w:val="left" w:pos="851"/>
        </w:tabs>
        <w:spacing w:after="0" w:line="360" w:lineRule="exact"/>
        <w:ind w:firstLine="567"/>
        <w:jc w:val="both"/>
        <w:rPr>
          <w:color w:val="auto"/>
          <w:lang w:val="en-US"/>
        </w:rPr>
      </w:pPr>
      <w:r w:rsidRPr="000F3497">
        <w:rPr>
          <w:color w:val="auto"/>
          <w:lang w:val="en-US"/>
        </w:rPr>
        <w:t>4.</w:t>
      </w:r>
      <w:r>
        <w:rPr>
          <w:color w:val="auto"/>
          <w:lang w:val="en-US"/>
        </w:rPr>
        <w:t>5</w:t>
      </w:r>
      <w:r w:rsidRPr="000F3497">
        <w:rPr>
          <w:color w:val="auto"/>
          <w:lang w:val="en-US"/>
        </w:rPr>
        <w:t>.</w:t>
      </w:r>
      <w:r w:rsidRPr="000F3497">
        <w:rPr>
          <w:color w:val="auto"/>
          <w:lang w:val="vi-VN"/>
        </w:rPr>
        <w:t xml:space="preserve">1. </w:t>
      </w:r>
      <w:r w:rsidRPr="000F3497">
        <w:rPr>
          <w:color w:val="auto"/>
          <w:lang w:val="en-US"/>
        </w:rPr>
        <w:t>Yêu cầu chung</w:t>
      </w:r>
    </w:p>
    <w:p w14:paraId="3AD6B93A" w14:textId="77777777" w:rsidR="009A21E7" w:rsidRPr="000F3497" w:rsidRDefault="009A21E7" w:rsidP="009A21E7">
      <w:pPr>
        <w:pStyle w:val="ListParagraph"/>
        <w:numPr>
          <w:ilvl w:val="0"/>
          <w:numId w:val="35"/>
        </w:numPr>
        <w:tabs>
          <w:tab w:val="left" w:pos="851"/>
        </w:tabs>
        <w:spacing w:after="0" w:line="360" w:lineRule="exact"/>
        <w:ind w:left="0" w:firstLine="567"/>
        <w:contextualSpacing w:val="0"/>
        <w:rPr>
          <w:rFonts w:cs="Times New Roman"/>
          <w:szCs w:val="26"/>
          <w:lang w:eastAsia="zh-CN"/>
        </w:rPr>
      </w:pPr>
      <w:r w:rsidRPr="000F3497">
        <w:rPr>
          <w:rFonts w:cs="Times New Roman"/>
          <w:szCs w:val="26"/>
          <w:lang w:eastAsia="zh-CN"/>
        </w:rPr>
        <w:lastRenderedPageBreak/>
        <w:t>Để đảm bảo chống sét van sử dụng cho trạm biến áp 110 kV và trạm biến áp/thiết bị đóng cắt phân phối có thể bảo vệ cả quá điện áp do sóng sét, quá điện áp thao tác thì yêu cầu phải sử dụng loại chống sét van không khe hở.</w:t>
      </w:r>
    </w:p>
    <w:p w14:paraId="5A8CB378" w14:textId="77777777" w:rsidR="009A21E7" w:rsidRPr="000F3497" w:rsidRDefault="009A21E7" w:rsidP="009A21E7">
      <w:pPr>
        <w:pStyle w:val="ListParagraph"/>
        <w:numPr>
          <w:ilvl w:val="0"/>
          <w:numId w:val="35"/>
        </w:numPr>
        <w:tabs>
          <w:tab w:val="left" w:pos="851"/>
        </w:tabs>
        <w:spacing w:after="0" w:line="360" w:lineRule="exact"/>
        <w:ind w:left="0" w:firstLine="567"/>
        <w:contextualSpacing w:val="0"/>
        <w:rPr>
          <w:rFonts w:cs="Times New Roman"/>
          <w:szCs w:val="26"/>
        </w:rPr>
      </w:pPr>
      <w:r w:rsidRPr="000F3497">
        <w:rPr>
          <w:rFonts w:cs="Times New Roman"/>
          <w:szCs w:val="26"/>
          <w:lang w:eastAsia="zh-CN"/>
        </w:rPr>
        <w:t xml:space="preserve">CSV có vỏ làm bằng vật liệu sứ (Porcelain) hoặc Polymer, bên trong có các điện trở MO phi tuyến sử dụng loại ZnO. MO có trị số điện trở nhỏ khi quá điện áp và có trị số lớn ở điện áp vận hành định mức của hệ thống điện. Nếu vỏ bằng Polymer thì trong lõi phải có cấu tạo đảm bảo độ bền về cơ học (như thanh sợi thủy tinh, thanh cách điện chịu lực v.v.) chống uốn cong, soắn, có khả năng </w:t>
      </w:r>
      <w:r w:rsidRPr="000F3497">
        <w:rPr>
          <w:rFonts w:cs="Times New Roman"/>
          <w:szCs w:val="26"/>
        </w:rPr>
        <w:t>kháng nấm, không bị tổn thương khi xé hoặc va chạm, không bị rạn, nứt, thoái hóa bởi môi trường và điện trường.</w:t>
      </w:r>
    </w:p>
    <w:p w14:paraId="62CDF4C8" w14:textId="77777777" w:rsidR="009A21E7" w:rsidRPr="000F3497" w:rsidRDefault="009A21E7" w:rsidP="009A21E7">
      <w:pPr>
        <w:pStyle w:val="ListParagraph"/>
        <w:numPr>
          <w:ilvl w:val="0"/>
          <w:numId w:val="35"/>
        </w:numPr>
        <w:tabs>
          <w:tab w:val="left" w:pos="851"/>
        </w:tabs>
        <w:spacing w:after="0" w:line="360" w:lineRule="exact"/>
        <w:ind w:left="0" w:firstLine="567"/>
        <w:contextualSpacing w:val="0"/>
        <w:rPr>
          <w:rFonts w:cs="Times New Roman"/>
          <w:szCs w:val="26"/>
          <w:lang w:val="pt-BR"/>
        </w:rPr>
      </w:pPr>
      <w:r w:rsidRPr="000F3497">
        <w:rPr>
          <w:rFonts w:cs="Times New Roman"/>
          <w:szCs w:val="26"/>
          <w:lang w:eastAsia="zh-CN"/>
        </w:rPr>
        <w:t xml:space="preserve">Có phần </w:t>
      </w:r>
      <w:r w:rsidRPr="000F3497">
        <w:rPr>
          <w:rFonts w:cs="Times New Roman"/>
          <w:szCs w:val="26"/>
          <w:lang w:val="pt-BR"/>
        </w:rPr>
        <w:t>tự giải thoát áp lực trong các điều kiện vận hành quá tải đối với chống sét van vỏ sứ.</w:t>
      </w:r>
    </w:p>
    <w:p w14:paraId="123495F8" w14:textId="77777777" w:rsidR="009A21E7" w:rsidRPr="000F3497" w:rsidRDefault="009A21E7" w:rsidP="009A21E7">
      <w:pPr>
        <w:tabs>
          <w:tab w:val="left" w:pos="851"/>
        </w:tabs>
        <w:spacing w:line="360" w:lineRule="exact"/>
        <w:ind w:firstLine="567"/>
        <w:rPr>
          <w:rFonts w:cs="Times New Roman"/>
          <w:szCs w:val="26"/>
          <w:lang w:eastAsia="zh-CN"/>
        </w:rPr>
      </w:pPr>
      <w:r w:rsidRPr="000F3497">
        <w:rPr>
          <w:rFonts w:cs="Times New Roman"/>
          <w:szCs w:val="26"/>
          <w:lang w:val="sv-SE" w:eastAsia="zh-CN"/>
        </w:rPr>
        <w:t>2.</w:t>
      </w:r>
      <w:r w:rsidRPr="000F3497">
        <w:rPr>
          <w:rFonts w:cs="Times New Roman"/>
          <w:szCs w:val="26"/>
          <w:lang w:eastAsia="zh-CN"/>
        </w:rPr>
        <w:t xml:space="preserve"> Bố trí lắp đặt</w:t>
      </w:r>
    </w:p>
    <w:p w14:paraId="066A017F" w14:textId="77777777" w:rsidR="009A21E7" w:rsidRPr="000F3497" w:rsidRDefault="009A21E7" w:rsidP="009A21E7">
      <w:pPr>
        <w:pStyle w:val="ListParagraph"/>
        <w:numPr>
          <w:ilvl w:val="0"/>
          <w:numId w:val="36"/>
        </w:numPr>
        <w:tabs>
          <w:tab w:val="left" w:pos="851"/>
        </w:tabs>
        <w:spacing w:after="0" w:line="360" w:lineRule="exact"/>
        <w:ind w:left="0" w:firstLine="567"/>
        <w:contextualSpacing w:val="0"/>
        <w:rPr>
          <w:rFonts w:cs="Times New Roman"/>
          <w:spacing w:val="-4"/>
          <w:szCs w:val="26"/>
        </w:rPr>
      </w:pPr>
      <w:r w:rsidRPr="000F3497">
        <w:rPr>
          <w:rFonts w:cs="Times New Roman"/>
          <w:spacing w:val="-4"/>
          <w:szCs w:val="26"/>
        </w:rPr>
        <w:t>CSV phải được thiết kế phù hợp cho việc gắn trực tiếp trên giá đỡ bằng thép.</w:t>
      </w:r>
    </w:p>
    <w:p w14:paraId="2BC813AB" w14:textId="77777777" w:rsidR="009A21E7" w:rsidRPr="000F3497" w:rsidRDefault="009A21E7" w:rsidP="009A21E7">
      <w:pPr>
        <w:pStyle w:val="ListParagraph"/>
        <w:numPr>
          <w:ilvl w:val="0"/>
          <w:numId w:val="36"/>
        </w:numPr>
        <w:tabs>
          <w:tab w:val="left" w:pos="851"/>
        </w:tabs>
        <w:spacing w:after="0" w:line="360" w:lineRule="exact"/>
        <w:ind w:left="0" w:firstLine="567"/>
        <w:contextualSpacing w:val="0"/>
        <w:rPr>
          <w:rFonts w:cs="Times New Roman"/>
          <w:szCs w:val="26"/>
        </w:rPr>
      </w:pPr>
      <w:r w:rsidRPr="000F3497">
        <w:rPr>
          <w:rFonts w:cs="Times New Roman"/>
          <w:szCs w:val="26"/>
          <w:lang w:val="sv-SE"/>
        </w:rPr>
        <w:t>CSV phải được trang bị đầy đủ các phụ kiện để đấu nối vào dây pha/trung tính và hệ thống nối đất, bộ phụ kiện cách điện để lắp trên hệ thống giá đỡ kim loại và bộ đếm sét.</w:t>
      </w:r>
    </w:p>
    <w:p w14:paraId="35A7593E" w14:textId="77777777" w:rsidR="009A21E7" w:rsidRPr="000F3497" w:rsidRDefault="009A21E7" w:rsidP="009A21E7">
      <w:pPr>
        <w:tabs>
          <w:tab w:val="left" w:pos="851"/>
        </w:tabs>
        <w:spacing w:line="360" w:lineRule="exact"/>
        <w:ind w:firstLine="567"/>
        <w:rPr>
          <w:rFonts w:cs="Times New Roman"/>
          <w:szCs w:val="26"/>
          <w:lang w:eastAsia="zh-CN"/>
        </w:rPr>
      </w:pPr>
      <w:r w:rsidRPr="000F3497">
        <w:rPr>
          <w:rFonts w:cs="Times New Roman"/>
          <w:szCs w:val="26"/>
          <w:lang w:val="sv-SE" w:eastAsia="zh-CN"/>
        </w:rPr>
        <w:t>3.</w:t>
      </w:r>
      <w:r w:rsidRPr="000F3497">
        <w:rPr>
          <w:rFonts w:cs="Times New Roman"/>
          <w:szCs w:val="26"/>
          <w:lang w:eastAsia="zh-CN"/>
        </w:rPr>
        <w:t xml:space="preserve"> Các yêu cầu về thí nghiệm</w:t>
      </w:r>
    </w:p>
    <w:p w14:paraId="70177C5B" w14:textId="77777777" w:rsidR="009A21E7" w:rsidRPr="000F3497" w:rsidRDefault="009A21E7" w:rsidP="009A21E7">
      <w:pPr>
        <w:tabs>
          <w:tab w:val="left" w:pos="851"/>
        </w:tabs>
        <w:spacing w:line="360" w:lineRule="exact"/>
        <w:ind w:firstLine="567"/>
        <w:rPr>
          <w:rFonts w:cs="Times New Roman"/>
          <w:szCs w:val="26"/>
          <w:lang w:eastAsia="zh-CN"/>
        </w:rPr>
      </w:pPr>
      <w:r w:rsidRPr="000F3497">
        <w:rPr>
          <w:rFonts w:cs="Times New Roman"/>
          <w:szCs w:val="26"/>
          <w:lang w:val="sv-SE"/>
        </w:rPr>
        <w:t>Chống sét van</w:t>
      </w:r>
      <w:r w:rsidRPr="000F3497">
        <w:rPr>
          <w:rFonts w:cs="Times New Roman"/>
          <w:szCs w:val="26"/>
        </w:rPr>
        <w:t xml:space="preserve"> phải được thí nghiệm xuất xưởng theo tiêu chuẩn IEC 60099-4 hoặc tiêu chuẩn tương đương.</w:t>
      </w:r>
    </w:p>
    <w:p w14:paraId="500AB149" w14:textId="77777777" w:rsidR="009A21E7" w:rsidRPr="000F3497" w:rsidRDefault="009A21E7" w:rsidP="009A21E7">
      <w:pPr>
        <w:tabs>
          <w:tab w:val="left" w:pos="851"/>
        </w:tabs>
        <w:spacing w:line="360" w:lineRule="exact"/>
        <w:ind w:firstLine="567"/>
        <w:rPr>
          <w:rFonts w:cs="Times New Roman"/>
          <w:szCs w:val="26"/>
          <w:lang w:val="sv-SE"/>
        </w:rPr>
      </w:pPr>
      <w:r w:rsidRPr="000F3497">
        <w:rPr>
          <w:rFonts w:cs="Times New Roman"/>
          <w:szCs w:val="26"/>
          <w:lang w:val="sv-SE"/>
        </w:rPr>
        <w:t>a. Biên bản thí nghiệm xuất xưởng (routine test): Gồm có các hạng mục thí nghiệm theo yêu cầu của tiêu chuẩn IEC 60099-4, gồm tối thiểu các hạng mục:</w:t>
      </w:r>
    </w:p>
    <w:p w14:paraId="45400B85" w14:textId="77777777" w:rsidR="009A21E7" w:rsidRPr="000F3497" w:rsidRDefault="009A21E7" w:rsidP="009A21E7">
      <w:pPr>
        <w:tabs>
          <w:tab w:val="left" w:pos="851"/>
        </w:tabs>
        <w:spacing w:line="360" w:lineRule="exact"/>
        <w:ind w:firstLine="567"/>
        <w:rPr>
          <w:rFonts w:cs="Times New Roman"/>
          <w:szCs w:val="26"/>
          <w:lang w:val="sv-SE"/>
        </w:rPr>
      </w:pPr>
      <w:r w:rsidRPr="000F3497">
        <w:rPr>
          <w:rFonts w:cs="Times New Roman"/>
          <w:szCs w:val="26"/>
          <w:lang w:val="sv-SE"/>
        </w:rPr>
        <w:t>- Đo điện áp quy chuẩn Uref (Reference Voltage).</w:t>
      </w:r>
    </w:p>
    <w:p w14:paraId="4506CA87" w14:textId="77777777" w:rsidR="009A21E7" w:rsidRPr="000F3497" w:rsidRDefault="009A21E7" w:rsidP="009A21E7">
      <w:pPr>
        <w:tabs>
          <w:tab w:val="left" w:pos="851"/>
        </w:tabs>
        <w:spacing w:line="360" w:lineRule="exact"/>
        <w:ind w:firstLine="567"/>
        <w:rPr>
          <w:rFonts w:cs="Times New Roman"/>
          <w:szCs w:val="26"/>
          <w:lang w:val="sv-SE"/>
        </w:rPr>
      </w:pPr>
      <w:r w:rsidRPr="000F3497">
        <w:rPr>
          <w:rFonts w:cs="Times New Roman"/>
          <w:szCs w:val="26"/>
          <w:lang w:val="sv-SE"/>
        </w:rPr>
        <w:t>- Đo điện áp dư (residual voltage).</w:t>
      </w:r>
    </w:p>
    <w:p w14:paraId="30947562" w14:textId="77777777" w:rsidR="009A21E7" w:rsidRPr="000F3497" w:rsidRDefault="009A21E7" w:rsidP="009A21E7">
      <w:pPr>
        <w:tabs>
          <w:tab w:val="left" w:pos="851"/>
        </w:tabs>
        <w:spacing w:line="360" w:lineRule="exact"/>
        <w:ind w:firstLine="567"/>
        <w:rPr>
          <w:rFonts w:cs="Times New Roman"/>
          <w:szCs w:val="26"/>
          <w:lang w:val="sv-SE"/>
        </w:rPr>
      </w:pPr>
      <w:r w:rsidRPr="000F3497">
        <w:rPr>
          <w:rFonts w:cs="Times New Roman"/>
          <w:szCs w:val="26"/>
          <w:lang w:val="sv-SE"/>
        </w:rPr>
        <w:t>- Đo phóng điện cục bộ (internal partial discharge test).</w:t>
      </w:r>
    </w:p>
    <w:p w14:paraId="4A68105C" w14:textId="77777777" w:rsidR="009A21E7" w:rsidRPr="000F3497" w:rsidRDefault="009A21E7" w:rsidP="009A21E7">
      <w:pPr>
        <w:tabs>
          <w:tab w:val="left" w:pos="851"/>
        </w:tabs>
        <w:spacing w:line="360" w:lineRule="exact"/>
        <w:ind w:firstLine="567"/>
        <w:rPr>
          <w:rFonts w:cs="Times New Roman"/>
          <w:szCs w:val="26"/>
          <w:lang w:val="sv-SE"/>
        </w:rPr>
      </w:pPr>
      <w:r w:rsidRPr="000F3497">
        <w:rPr>
          <w:rFonts w:cs="Times New Roman"/>
          <w:szCs w:val="26"/>
          <w:lang w:val="sv-SE"/>
        </w:rPr>
        <w:t>- Thí nghiệm điện áp tần số công nghiệp (Power- frequency voltage test).</w:t>
      </w:r>
    </w:p>
    <w:p w14:paraId="15487882" w14:textId="77777777" w:rsidR="009A21E7" w:rsidRPr="000F3497" w:rsidRDefault="009A21E7" w:rsidP="009A21E7">
      <w:pPr>
        <w:tabs>
          <w:tab w:val="left" w:pos="851"/>
        </w:tabs>
        <w:spacing w:line="360" w:lineRule="exact"/>
        <w:ind w:firstLine="567"/>
        <w:rPr>
          <w:rStyle w:val="fontstyle11"/>
          <w:rFonts w:ascii="Times New Roman" w:hAnsi="Times New Roman" w:cs="Times New Roman"/>
          <w:b w:val="0"/>
          <w:color w:val="auto"/>
        </w:rPr>
      </w:pPr>
      <w:r w:rsidRPr="000F3497">
        <w:rPr>
          <w:rStyle w:val="fontstyle01"/>
          <w:rFonts w:ascii="Times New Roman" w:hAnsi="Times New Roman" w:cs="Times New Roman"/>
          <w:color w:val="auto"/>
          <w:sz w:val="26"/>
          <w:szCs w:val="26"/>
        </w:rPr>
        <w:t xml:space="preserve">b. </w:t>
      </w:r>
      <w:r w:rsidRPr="000F3497">
        <w:rPr>
          <w:rStyle w:val="fontstyle11"/>
          <w:rFonts w:ascii="Times New Roman" w:hAnsi="Times New Roman" w:cs="Times New Roman"/>
          <w:color w:val="auto"/>
        </w:rPr>
        <w:t xml:space="preserve">Thí nghiệm điển hình </w:t>
      </w:r>
      <w:r w:rsidRPr="000F3497">
        <w:rPr>
          <w:rFonts w:cs="Times New Roman"/>
          <w:szCs w:val="26"/>
        </w:rPr>
        <w:t>(Type test):</w:t>
      </w:r>
    </w:p>
    <w:p w14:paraId="1843D9F6" w14:textId="77777777" w:rsidR="009A21E7" w:rsidRPr="000F3497" w:rsidRDefault="009A21E7" w:rsidP="009A21E7">
      <w:pPr>
        <w:tabs>
          <w:tab w:val="left" w:pos="851"/>
        </w:tabs>
        <w:spacing w:line="360" w:lineRule="exact"/>
        <w:ind w:firstLine="567"/>
        <w:rPr>
          <w:rFonts w:cs="Times New Roman"/>
          <w:spacing w:val="4"/>
          <w:szCs w:val="26"/>
        </w:rPr>
      </w:pPr>
      <w:r w:rsidRPr="000F3497">
        <w:rPr>
          <w:rFonts w:cs="Times New Roman"/>
          <w:spacing w:val="4"/>
          <w:szCs w:val="26"/>
        </w:rPr>
        <w:t>Đối với chống sét van phải được thực hiện bởi phòng thí nghiệm đạt theo tiêu chuẩn ISO hoặc phòng thí nghiệm của nhà sản xuất nhưng kết quả thử nghiệm phải được chứng kiến từ các cơ quan kiểm tra quốc tế độc lập (có chứng chỉ ISO) như: KEMA, CESI v.v.</w:t>
      </w:r>
    </w:p>
    <w:p w14:paraId="7E0D77D2" w14:textId="77777777" w:rsidR="009A21E7" w:rsidRPr="000F3497" w:rsidRDefault="009A21E7" w:rsidP="009A21E7">
      <w:pPr>
        <w:tabs>
          <w:tab w:val="left" w:pos="851"/>
        </w:tabs>
        <w:spacing w:line="360" w:lineRule="exact"/>
        <w:ind w:firstLine="567"/>
        <w:rPr>
          <w:rFonts w:cs="Times New Roman"/>
          <w:spacing w:val="4"/>
          <w:szCs w:val="26"/>
        </w:rPr>
      </w:pPr>
      <w:r w:rsidRPr="000F3497">
        <w:rPr>
          <w:rFonts w:cs="Times New Roman"/>
          <w:spacing w:val="4"/>
          <w:szCs w:val="26"/>
        </w:rPr>
        <w:lastRenderedPageBreak/>
        <w:t>Biên bản thí nghiệm điển hình cho CSV trong trạm biến áp 110 kV gồm các hạng mục chính sau:</w:t>
      </w:r>
    </w:p>
    <w:p w14:paraId="65BAC21A" w14:textId="77777777" w:rsidR="009A21E7" w:rsidRPr="000F3497" w:rsidRDefault="009A21E7" w:rsidP="009A21E7">
      <w:pPr>
        <w:tabs>
          <w:tab w:val="left" w:pos="851"/>
        </w:tabs>
        <w:spacing w:line="360" w:lineRule="exact"/>
        <w:ind w:firstLine="567"/>
        <w:rPr>
          <w:rFonts w:cs="Times New Roman"/>
          <w:spacing w:val="4"/>
          <w:szCs w:val="26"/>
        </w:rPr>
      </w:pPr>
      <w:r w:rsidRPr="000F3497">
        <w:rPr>
          <w:rFonts w:cs="Times New Roman"/>
          <w:spacing w:val="4"/>
          <w:szCs w:val="26"/>
        </w:rPr>
        <w:t>- Kiểm tra cách điện vỏ chống sét van (insulation withstand test on the arrester housing).</w:t>
      </w:r>
    </w:p>
    <w:p w14:paraId="48B5413A" w14:textId="77777777" w:rsidR="009A21E7" w:rsidRPr="000F3497" w:rsidRDefault="009A21E7" w:rsidP="009A21E7">
      <w:pPr>
        <w:tabs>
          <w:tab w:val="left" w:pos="851"/>
        </w:tabs>
        <w:spacing w:line="360" w:lineRule="exact"/>
        <w:ind w:firstLine="567"/>
        <w:rPr>
          <w:rFonts w:cs="Times New Roman"/>
          <w:szCs w:val="26"/>
        </w:rPr>
      </w:pPr>
      <w:r w:rsidRPr="000F3497">
        <w:rPr>
          <w:rFonts w:cs="Times New Roman"/>
          <w:szCs w:val="26"/>
        </w:rPr>
        <w:t>- Điện áp dư (Residual voltage).</w:t>
      </w:r>
    </w:p>
    <w:p w14:paraId="6C94297B" w14:textId="77777777" w:rsidR="009A21E7" w:rsidRPr="000F3497" w:rsidRDefault="009A21E7" w:rsidP="009A21E7">
      <w:pPr>
        <w:tabs>
          <w:tab w:val="left" w:pos="851"/>
        </w:tabs>
        <w:spacing w:line="360" w:lineRule="exact"/>
        <w:ind w:firstLine="567"/>
        <w:rPr>
          <w:rFonts w:cs="Times New Roman"/>
          <w:szCs w:val="26"/>
        </w:rPr>
      </w:pPr>
      <w:r w:rsidRPr="000F3497">
        <w:rPr>
          <w:rFonts w:cs="Times New Roman"/>
          <w:szCs w:val="26"/>
        </w:rPr>
        <w:t>- Kiểm tra điều kiện vận hành lâu dài với Ucov (Tesst to verify long term stability under continuos operation voltage).</w:t>
      </w:r>
    </w:p>
    <w:p w14:paraId="0B08449B" w14:textId="77777777" w:rsidR="009A21E7" w:rsidRPr="000F3497" w:rsidRDefault="009A21E7" w:rsidP="009A21E7">
      <w:pPr>
        <w:tabs>
          <w:tab w:val="left" w:pos="851"/>
        </w:tabs>
        <w:spacing w:line="360" w:lineRule="exact"/>
        <w:ind w:firstLine="567"/>
        <w:rPr>
          <w:rFonts w:cs="Times New Roman"/>
          <w:szCs w:val="26"/>
        </w:rPr>
      </w:pPr>
      <w:r w:rsidRPr="000F3497">
        <w:rPr>
          <w:rFonts w:cs="Times New Roman"/>
          <w:szCs w:val="26"/>
        </w:rPr>
        <w:t>- Khả năng truyền nạp lặp lại Qrs (Repetive charge transfer withstand).</w:t>
      </w:r>
    </w:p>
    <w:p w14:paraId="573C9798" w14:textId="77777777" w:rsidR="009A21E7" w:rsidRPr="000F3497" w:rsidRDefault="009A21E7" w:rsidP="009A21E7">
      <w:pPr>
        <w:tabs>
          <w:tab w:val="left" w:pos="851"/>
        </w:tabs>
        <w:spacing w:line="360" w:lineRule="exact"/>
        <w:ind w:firstLine="567"/>
        <w:rPr>
          <w:rFonts w:cs="Times New Roman"/>
          <w:szCs w:val="26"/>
        </w:rPr>
      </w:pPr>
      <w:r w:rsidRPr="000F3497">
        <w:rPr>
          <w:rFonts w:cs="Times New Roman"/>
          <w:szCs w:val="26"/>
        </w:rPr>
        <w:t>- Khả năng hấp thụ nhiệt với mẫu thử (Heat dissipation behaviour verifycation of test sample).</w:t>
      </w:r>
    </w:p>
    <w:p w14:paraId="4A907F48" w14:textId="77777777" w:rsidR="009A21E7" w:rsidRPr="000F3497" w:rsidRDefault="009A21E7" w:rsidP="009A21E7">
      <w:pPr>
        <w:tabs>
          <w:tab w:val="left" w:pos="851"/>
        </w:tabs>
        <w:spacing w:line="360" w:lineRule="exact"/>
        <w:ind w:firstLine="567"/>
        <w:rPr>
          <w:rFonts w:cs="Times New Roman"/>
          <w:szCs w:val="26"/>
        </w:rPr>
      </w:pPr>
      <w:r w:rsidRPr="000F3497">
        <w:rPr>
          <w:rFonts w:cs="Times New Roman"/>
          <w:szCs w:val="26"/>
        </w:rPr>
        <w:t>- Kiểm tra chịu đựng vận hành (Operation duty test).</w:t>
      </w:r>
    </w:p>
    <w:p w14:paraId="246FB790" w14:textId="77777777" w:rsidR="009A21E7" w:rsidRPr="000F3497" w:rsidRDefault="009A21E7" w:rsidP="009A21E7">
      <w:pPr>
        <w:tabs>
          <w:tab w:val="left" w:pos="851"/>
        </w:tabs>
        <w:spacing w:line="360" w:lineRule="exact"/>
        <w:ind w:firstLine="567"/>
        <w:rPr>
          <w:rFonts w:cs="Times New Roman"/>
          <w:szCs w:val="26"/>
        </w:rPr>
      </w:pPr>
      <w:r w:rsidRPr="000F3497">
        <w:rPr>
          <w:rFonts w:cs="Times New Roman"/>
          <w:szCs w:val="26"/>
        </w:rPr>
        <w:t>- Đặc tính điện áp tần số công nghiệp với thời gian (Power frequency voltage versus time - TOV).</w:t>
      </w:r>
    </w:p>
    <w:p w14:paraId="6CE1D0F3" w14:textId="77777777" w:rsidR="009A21E7" w:rsidRPr="000F3497" w:rsidRDefault="009A21E7" w:rsidP="009A21E7">
      <w:pPr>
        <w:tabs>
          <w:tab w:val="left" w:pos="851"/>
        </w:tabs>
        <w:spacing w:line="360" w:lineRule="exact"/>
        <w:ind w:firstLine="567"/>
        <w:rPr>
          <w:rFonts w:cs="Times New Roman"/>
          <w:szCs w:val="26"/>
        </w:rPr>
      </w:pPr>
      <w:r w:rsidRPr="000F3497">
        <w:rPr>
          <w:rFonts w:cs="Times New Roman"/>
          <w:szCs w:val="26"/>
        </w:rPr>
        <w:t>- Thử nghiệm ngắn mạch (Short circuit test).</w:t>
      </w:r>
    </w:p>
    <w:p w14:paraId="2E19D89D" w14:textId="77777777" w:rsidR="009A21E7" w:rsidRPr="000F3497" w:rsidRDefault="009A21E7" w:rsidP="009A21E7">
      <w:pPr>
        <w:tabs>
          <w:tab w:val="left" w:pos="851"/>
        </w:tabs>
        <w:spacing w:line="360" w:lineRule="exact"/>
        <w:ind w:firstLine="567"/>
        <w:rPr>
          <w:rFonts w:cs="Times New Roman"/>
          <w:szCs w:val="26"/>
        </w:rPr>
      </w:pPr>
      <w:r w:rsidRPr="000F3497">
        <w:rPr>
          <w:rFonts w:cs="Times New Roman"/>
          <w:szCs w:val="26"/>
        </w:rPr>
        <w:t>- Thử nghiệm độ uốn (Bending test).</w:t>
      </w:r>
    </w:p>
    <w:p w14:paraId="3097CCE3" w14:textId="77777777" w:rsidR="009A21E7" w:rsidRPr="000F3497" w:rsidRDefault="009A21E7" w:rsidP="009A21E7">
      <w:pPr>
        <w:tabs>
          <w:tab w:val="left" w:pos="851"/>
        </w:tabs>
        <w:spacing w:line="360" w:lineRule="exact"/>
        <w:ind w:firstLine="567"/>
        <w:rPr>
          <w:rFonts w:cs="Times New Roman"/>
          <w:szCs w:val="26"/>
        </w:rPr>
      </w:pPr>
      <w:r w:rsidRPr="000F3497">
        <w:rPr>
          <w:rFonts w:cs="Times New Roman"/>
          <w:szCs w:val="26"/>
        </w:rPr>
        <w:t>- Đối với CSV cách điện polymer (Polymer-housed surge arresters): Thử nghiệm lão hóa bởi thời tiết (Weather ageing test).</w:t>
      </w:r>
    </w:p>
    <w:p w14:paraId="4A9BEFBD" w14:textId="77777777" w:rsidR="009A21E7" w:rsidRPr="000F3497" w:rsidRDefault="009A21E7" w:rsidP="009A21E7">
      <w:pPr>
        <w:tabs>
          <w:tab w:val="left" w:pos="851"/>
        </w:tabs>
        <w:spacing w:line="360" w:lineRule="exact"/>
        <w:ind w:firstLine="567"/>
        <w:rPr>
          <w:rFonts w:cs="Times New Roman"/>
          <w:spacing w:val="4"/>
          <w:szCs w:val="26"/>
        </w:rPr>
      </w:pPr>
      <w:r w:rsidRPr="000F3497">
        <w:rPr>
          <w:rFonts w:cs="Times New Roman"/>
          <w:spacing w:val="4"/>
          <w:szCs w:val="26"/>
        </w:rPr>
        <w:t>Biên bản thí nghiệm điển hình cho CSV trạm phân phối/thiết bị đóng cắt gồm các hạng mục chính sau:</w:t>
      </w:r>
    </w:p>
    <w:p w14:paraId="5B49063E" w14:textId="77777777" w:rsidR="009A21E7" w:rsidRPr="000F3497" w:rsidRDefault="009A21E7" w:rsidP="009A21E7">
      <w:pPr>
        <w:tabs>
          <w:tab w:val="left" w:pos="851"/>
        </w:tabs>
        <w:spacing w:line="360" w:lineRule="exact"/>
        <w:ind w:firstLine="567"/>
        <w:rPr>
          <w:rFonts w:cs="Times New Roman"/>
          <w:spacing w:val="4"/>
          <w:szCs w:val="26"/>
        </w:rPr>
      </w:pPr>
      <w:r w:rsidRPr="000F3497">
        <w:rPr>
          <w:rFonts w:cs="Times New Roman"/>
          <w:spacing w:val="4"/>
          <w:szCs w:val="26"/>
        </w:rPr>
        <w:t>- Kiểm tra cách điện vỏ chống sét van (insulation withstand test on the arrester housing).</w:t>
      </w:r>
    </w:p>
    <w:p w14:paraId="1B815789" w14:textId="77777777" w:rsidR="009A21E7" w:rsidRPr="000F3497" w:rsidRDefault="009A21E7" w:rsidP="009A21E7">
      <w:pPr>
        <w:tabs>
          <w:tab w:val="left" w:pos="851"/>
        </w:tabs>
        <w:spacing w:line="360" w:lineRule="exact"/>
        <w:ind w:firstLine="567"/>
        <w:rPr>
          <w:rFonts w:cs="Times New Roman"/>
          <w:szCs w:val="26"/>
        </w:rPr>
      </w:pPr>
      <w:r w:rsidRPr="000F3497">
        <w:rPr>
          <w:rFonts w:cs="Times New Roman"/>
          <w:szCs w:val="26"/>
        </w:rPr>
        <w:t>- Điện áp dư (Residual voltage).</w:t>
      </w:r>
    </w:p>
    <w:p w14:paraId="4C07E288" w14:textId="77777777" w:rsidR="009A21E7" w:rsidRPr="000F3497" w:rsidRDefault="009A21E7" w:rsidP="009A21E7">
      <w:pPr>
        <w:tabs>
          <w:tab w:val="left" w:pos="851"/>
        </w:tabs>
        <w:spacing w:line="360" w:lineRule="exact"/>
        <w:ind w:firstLine="567"/>
        <w:rPr>
          <w:rFonts w:cs="Times New Roman"/>
          <w:szCs w:val="26"/>
        </w:rPr>
      </w:pPr>
      <w:r w:rsidRPr="000F3497">
        <w:rPr>
          <w:rFonts w:cs="Times New Roman"/>
          <w:szCs w:val="26"/>
        </w:rPr>
        <w:t>- Đặc tính điện áp tần số công nghiệp với thời gian (Power frequency voltage versus time - TOV).</w:t>
      </w:r>
    </w:p>
    <w:p w14:paraId="658A6B59" w14:textId="77777777" w:rsidR="009A21E7" w:rsidRPr="000F3497" w:rsidRDefault="009A21E7" w:rsidP="009A21E7">
      <w:pPr>
        <w:tabs>
          <w:tab w:val="left" w:pos="851"/>
        </w:tabs>
        <w:spacing w:line="360" w:lineRule="exact"/>
        <w:ind w:firstLine="567"/>
        <w:rPr>
          <w:rFonts w:cs="Times New Roman"/>
          <w:szCs w:val="26"/>
        </w:rPr>
      </w:pPr>
      <w:r w:rsidRPr="000F3497">
        <w:rPr>
          <w:rFonts w:cs="Times New Roman"/>
          <w:szCs w:val="26"/>
        </w:rPr>
        <w:t>- Kiểm tra chịu đựng vận hành (Operation duty test).</w:t>
      </w:r>
    </w:p>
    <w:p w14:paraId="0A451D69" w14:textId="77777777" w:rsidR="009A21E7" w:rsidRPr="000F3497" w:rsidRDefault="009A21E7" w:rsidP="009A21E7">
      <w:pPr>
        <w:tabs>
          <w:tab w:val="left" w:pos="851"/>
        </w:tabs>
        <w:spacing w:line="360" w:lineRule="exact"/>
        <w:ind w:firstLine="567"/>
        <w:rPr>
          <w:rFonts w:cs="Times New Roman"/>
          <w:spacing w:val="4"/>
          <w:szCs w:val="26"/>
        </w:rPr>
      </w:pPr>
      <w:r w:rsidRPr="000F3497">
        <w:rPr>
          <w:rFonts w:cs="Times New Roman"/>
          <w:spacing w:val="4"/>
          <w:szCs w:val="26"/>
        </w:rPr>
        <w:t>Ngoài ra, tùy theo đặc thù vị trí lắp đặt và mục đích sử dụng, cấu tạo của chống sét van các đơn vị có thể lựa chọn thêm một số các hạng mục thí nghiệm điển hình (Type test) theo tiêu chuẩn IEC 60099-4.</w:t>
      </w:r>
    </w:p>
    <w:p w14:paraId="18860416" w14:textId="77777777" w:rsidR="009A21E7" w:rsidRPr="000F3497" w:rsidRDefault="009A21E7" w:rsidP="009A21E7">
      <w:pPr>
        <w:tabs>
          <w:tab w:val="left" w:pos="851"/>
        </w:tabs>
        <w:spacing w:line="360" w:lineRule="exact"/>
        <w:ind w:firstLine="567"/>
        <w:rPr>
          <w:rStyle w:val="fontstyle01"/>
          <w:rFonts w:ascii="Times New Roman" w:hAnsi="Times New Roman" w:cs="Times New Roman"/>
          <w:b/>
          <w:color w:val="auto"/>
          <w:sz w:val="26"/>
          <w:szCs w:val="26"/>
        </w:rPr>
      </w:pPr>
      <w:r w:rsidRPr="000F3497">
        <w:rPr>
          <w:rStyle w:val="fontstyle01"/>
          <w:rFonts w:ascii="Times New Roman" w:hAnsi="Times New Roman" w:cs="Times New Roman"/>
          <w:color w:val="auto"/>
          <w:sz w:val="26"/>
          <w:szCs w:val="26"/>
        </w:rPr>
        <w:t>4. Phụ kiện</w:t>
      </w:r>
    </w:p>
    <w:p w14:paraId="685789A5" w14:textId="77777777" w:rsidR="009A21E7" w:rsidRPr="000F3497" w:rsidRDefault="009A21E7" w:rsidP="009A21E7">
      <w:pPr>
        <w:pStyle w:val="ListParagraph"/>
        <w:numPr>
          <w:ilvl w:val="0"/>
          <w:numId w:val="32"/>
        </w:numPr>
        <w:tabs>
          <w:tab w:val="left" w:pos="851"/>
        </w:tabs>
        <w:spacing w:after="0" w:line="360" w:lineRule="exact"/>
        <w:ind w:left="0" w:firstLine="567"/>
        <w:contextualSpacing w:val="0"/>
        <w:rPr>
          <w:rFonts w:cs="Times New Roman"/>
          <w:szCs w:val="26"/>
          <w:lang w:val="vi-VN"/>
        </w:rPr>
      </w:pPr>
      <w:r w:rsidRPr="000F3497">
        <w:rPr>
          <w:rFonts w:cs="Times New Roman"/>
          <w:szCs w:val="26"/>
          <w:lang w:val="vi-VN"/>
        </w:rPr>
        <w:t>Các kẹp cực để đấu nối.</w:t>
      </w:r>
    </w:p>
    <w:p w14:paraId="01486DFD" w14:textId="77777777" w:rsidR="009A21E7" w:rsidRPr="000F3497" w:rsidRDefault="009A21E7" w:rsidP="009A21E7">
      <w:pPr>
        <w:pStyle w:val="ListParagraph"/>
        <w:numPr>
          <w:ilvl w:val="0"/>
          <w:numId w:val="32"/>
        </w:numPr>
        <w:tabs>
          <w:tab w:val="left" w:pos="851"/>
        </w:tabs>
        <w:spacing w:after="0" w:line="360" w:lineRule="exact"/>
        <w:ind w:left="0" w:firstLine="567"/>
        <w:contextualSpacing w:val="0"/>
        <w:rPr>
          <w:rFonts w:cs="Times New Roman"/>
          <w:szCs w:val="26"/>
          <w:lang w:val="vi-VN"/>
        </w:rPr>
      </w:pPr>
      <w:r w:rsidRPr="000F3497">
        <w:rPr>
          <w:rFonts w:cs="Times New Roman"/>
          <w:szCs w:val="26"/>
          <w:lang w:val="vi-VN"/>
        </w:rPr>
        <w:t>Các kẹp bu-lông sử dụng cho nối đất tương thích dây đồng.</w:t>
      </w:r>
    </w:p>
    <w:p w14:paraId="52B03DBA" w14:textId="77777777" w:rsidR="009A21E7" w:rsidRPr="000F3497" w:rsidRDefault="009A21E7" w:rsidP="009A21E7">
      <w:pPr>
        <w:pStyle w:val="ListParagraph"/>
        <w:numPr>
          <w:ilvl w:val="0"/>
          <w:numId w:val="32"/>
        </w:numPr>
        <w:tabs>
          <w:tab w:val="left" w:pos="851"/>
        </w:tabs>
        <w:spacing w:after="0" w:line="360" w:lineRule="exact"/>
        <w:ind w:left="0" w:firstLine="567"/>
        <w:contextualSpacing w:val="0"/>
        <w:rPr>
          <w:rFonts w:cs="Times New Roman"/>
          <w:szCs w:val="26"/>
          <w:lang w:val="vi-VN"/>
        </w:rPr>
      </w:pPr>
      <w:r w:rsidRPr="000F3497">
        <w:rPr>
          <w:rFonts w:cs="Times New Roman"/>
          <w:szCs w:val="26"/>
          <w:lang w:val="vi-VN"/>
        </w:rPr>
        <w:lastRenderedPageBreak/>
        <w:t>Các bu-lông, đai ốc kèm theo tương ứng.</w:t>
      </w:r>
    </w:p>
    <w:p w14:paraId="4E3CF8F7" w14:textId="77777777" w:rsidR="009A21E7" w:rsidRPr="000F3497" w:rsidRDefault="009A21E7" w:rsidP="009A21E7">
      <w:pPr>
        <w:pStyle w:val="ListParagraph"/>
        <w:numPr>
          <w:ilvl w:val="0"/>
          <w:numId w:val="32"/>
        </w:numPr>
        <w:tabs>
          <w:tab w:val="left" w:pos="851"/>
        </w:tabs>
        <w:spacing w:after="0" w:line="360" w:lineRule="exact"/>
        <w:ind w:left="0" w:firstLine="567"/>
        <w:contextualSpacing w:val="0"/>
        <w:rPr>
          <w:rFonts w:cs="Times New Roman"/>
          <w:szCs w:val="26"/>
          <w:lang w:val="vi-VN"/>
        </w:rPr>
      </w:pPr>
      <w:r w:rsidRPr="000F3497">
        <w:rPr>
          <w:rFonts w:cs="Times New Roman"/>
          <w:szCs w:val="26"/>
          <w:lang w:val="vi-VN"/>
        </w:rPr>
        <w:t xml:space="preserve">Các hệ thống trụ và giá đỡ </w:t>
      </w:r>
      <w:r w:rsidRPr="000F3497">
        <w:rPr>
          <w:rFonts w:cs="Times New Roman"/>
          <w:szCs w:val="26"/>
        </w:rPr>
        <w:t>chống sét van (nếu có)</w:t>
      </w:r>
    </w:p>
    <w:p w14:paraId="1427EC5B" w14:textId="77777777" w:rsidR="009A21E7" w:rsidRPr="000F3497" w:rsidRDefault="009A21E7" w:rsidP="009A21E7">
      <w:pPr>
        <w:pStyle w:val="ListParagraph"/>
        <w:numPr>
          <w:ilvl w:val="0"/>
          <w:numId w:val="32"/>
        </w:numPr>
        <w:tabs>
          <w:tab w:val="left" w:pos="851"/>
        </w:tabs>
        <w:spacing w:after="0" w:line="360" w:lineRule="exact"/>
        <w:ind w:left="0" w:firstLine="567"/>
        <w:contextualSpacing w:val="0"/>
        <w:rPr>
          <w:rFonts w:cs="Times New Roman"/>
          <w:szCs w:val="26"/>
          <w:lang w:val="vi-VN"/>
        </w:rPr>
      </w:pPr>
      <w:r w:rsidRPr="000F3497">
        <w:rPr>
          <w:rFonts w:cs="Times New Roman"/>
          <w:szCs w:val="26"/>
        </w:rPr>
        <w:t>Đế lắp chống sét van.</w:t>
      </w:r>
    </w:p>
    <w:p w14:paraId="5AA3239E" w14:textId="77777777" w:rsidR="009A21E7" w:rsidRPr="000F3497" w:rsidRDefault="009A21E7" w:rsidP="009A21E7">
      <w:pPr>
        <w:pStyle w:val="ListParagraph"/>
        <w:numPr>
          <w:ilvl w:val="0"/>
          <w:numId w:val="32"/>
        </w:numPr>
        <w:tabs>
          <w:tab w:val="left" w:pos="851"/>
        </w:tabs>
        <w:spacing w:after="0" w:line="360" w:lineRule="exact"/>
        <w:ind w:left="0" w:firstLine="567"/>
        <w:contextualSpacing w:val="0"/>
        <w:rPr>
          <w:rFonts w:cs="Times New Roman"/>
          <w:szCs w:val="26"/>
          <w:lang w:val="vi-VN"/>
        </w:rPr>
      </w:pPr>
      <w:r w:rsidRPr="000F3497">
        <w:rPr>
          <w:rFonts w:cs="Times New Roman"/>
          <w:szCs w:val="26"/>
        </w:rPr>
        <w:t>Bộ đếm sét.</w:t>
      </w:r>
    </w:p>
    <w:p w14:paraId="3F9A45F5" w14:textId="77777777" w:rsidR="009A21E7" w:rsidRPr="000F3497" w:rsidRDefault="009A21E7" w:rsidP="009A21E7">
      <w:pPr>
        <w:pStyle w:val="ListParagraph"/>
        <w:numPr>
          <w:ilvl w:val="0"/>
          <w:numId w:val="32"/>
        </w:numPr>
        <w:tabs>
          <w:tab w:val="left" w:pos="851"/>
        </w:tabs>
        <w:spacing w:after="0" w:line="360" w:lineRule="exact"/>
        <w:ind w:left="0" w:firstLine="567"/>
        <w:contextualSpacing w:val="0"/>
        <w:rPr>
          <w:rFonts w:cs="Times New Roman"/>
          <w:szCs w:val="26"/>
          <w:lang w:val="vi-VN"/>
        </w:rPr>
      </w:pPr>
      <w:r w:rsidRPr="000F3497">
        <w:rPr>
          <w:rFonts w:cs="Times New Roman"/>
          <w:szCs w:val="26"/>
        </w:rPr>
        <w:t>Disconector (áp dụng cho chống sét van trạm biến áp/thiết bị đóng cắt phân phối)</w:t>
      </w:r>
    </w:p>
    <w:p w14:paraId="1C7A8E84" w14:textId="77777777" w:rsidR="009A21E7" w:rsidRPr="000F3497" w:rsidRDefault="009A21E7" w:rsidP="009A21E7">
      <w:pPr>
        <w:tabs>
          <w:tab w:val="left" w:pos="851"/>
        </w:tabs>
        <w:spacing w:line="360" w:lineRule="exact"/>
        <w:ind w:firstLine="567"/>
        <w:rPr>
          <w:rFonts w:cs="Times New Roman"/>
          <w:szCs w:val="26"/>
          <w:lang w:eastAsia="zh-CN"/>
        </w:rPr>
      </w:pPr>
      <w:r w:rsidRPr="000F3497">
        <w:rPr>
          <w:rFonts w:cs="Times New Roman"/>
          <w:szCs w:val="26"/>
          <w:lang w:eastAsia="zh-CN"/>
        </w:rPr>
        <w:t>5. Tài liệu kỹ thuật và bản vẽ mô tả</w:t>
      </w:r>
    </w:p>
    <w:p w14:paraId="24BA0E82" w14:textId="77777777" w:rsidR="009A21E7" w:rsidRPr="000F3497" w:rsidRDefault="009A21E7" w:rsidP="009A21E7">
      <w:pPr>
        <w:tabs>
          <w:tab w:val="left" w:pos="851"/>
        </w:tabs>
        <w:spacing w:line="360" w:lineRule="exact"/>
        <w:ind w:firstLine="567"/>
        <w:rPr>
          <w:rFonts w:cs="Times New Roman"/>
          <w:szCs w:val="26"/>
        </w:rPr>
      </w:pPr>
      <w:r w:rsidRPr="000F3497">
        <w:rPr>
          <w:rFonts w:cs="Times New Roman"/>
          <w:szCs w:val="26"/>
        </w:rPr>
        <w:t>Thiết bị phải được cung cấp bản vẽ và tài liệu kỹ thuật sau:</w:t>
      </w:r>
      <w:r w:rsidRPr="000F3497">
        <w:rPr>
          <w:rFonts w:cs="Times New Roman"/>
          <w:szCs w:val="26"/>
        </w:rPr>
        <w:tab/>
      </w:r>
    </w:p>
    <w:p w14:paraId="10CB5FAE" w14:textId="77777777" w:rsidR="009A21E7" w:rsidRPr="000F3497" w:rsidRDefault="009A21E7" w:rsidP="009A21E7">
      <w:pPr>
        <w:pStyle w:val="ListParagraph"/>
        <w:numPr>
          <w:ilvl w:val="0"/>
          <w:numId w:val="33"/>
        </w:numPr>
        <w:tabs>
          <w:tab w:val="left" w:pos="851"/>
        </w:tabs>
        <w:spacing w:after="0" w:line="360" w:lineRule="exact"/>
        <w:ind w:left="0" w:firstLine="567"/>
        <w:contextualSpacing w:val="0"/>
        <w:rPr>
          <w:rFonts w:cs="Times New Roman"/>
          <w:szCs w:val="26"/>
          <w:lang w:val="vi-VN"/>
        </w:rPr>
      </w:pPr>
      <w:r w:rsidRPr="000F3497">
        <w:rPr>
          <w:rFonts w:cs="Times New Roman"/>
          <w:szCs w:val="26"/>
          <w:lang w:val="vi-VN"/>
        </w:rPr>
        <w:t>Bản vẽ mô tả cấu trúc chung của thiết bị.</w:t>
      </w:r>
    </w:p>
    <w:p w14:paraId="65225081" w14:textId="77777777" w:rsidR="009A21E7" w:rsidRPr="000F3497" w:rsidRDefault="009A21E7" w:rsidP="009A21E7">
      <w:pPr>
        <w:pStyle w:val="ListParagraph"/>
        <w:numPr>
          <w:ilvl w:val="0"/>
          <w:numId w:val="33"/>
        </w:numPr>
        <w:tabs>
          <w:tab w:val="left" w:pos="851"/>
        </w:tabs>
        <w:spacing w:after="0" w:line="360" w:lineRule="exact"/>
        <w:ind w:left="0" w:firstLine="567"/>
        <w:contextualSpacing w:val="0"/>
        <w:rPr>
          <w:rFonts w:cs="Times New Roman"/>
          <w:szCs w:val="26"/>
          <w:lang w:val="vi-VN"/>
        </w:rPr>
      </w:pPr>
      <w:r w:rsidRPr="000F3497">
        <w:rPr>
          <w:rFonts w:cs="Times New Roman"/>
          <w:szCs w:val="26"/>
          <w:lang w:val="vi-VN"/>
        </w:rPr>
        <w:t>Bản vẽ hướng dẫn lắp đặt.</w:t>
      </w:r>
    </w:p>
    <w:p w14:paraId="70774AD7" w14:textId="77777777" w:rsidR="009A21E7" w:rsidRPr="000F3497" w:rsidRDefault="009A21E7" w:rsidP="009A21E7">
      <w:pPr>
        <w:pStyle w:val="ListParagraph"/>
        <w:numPr>
          <w:ilvl w:val="0"/>
          <w:numId w:val="33"/>
        </w:numPr>
        <w:tabs>
          <w:tab w:val="left" w:pos="851"/>
        </w:tabs>
        <w:spacing w:after="0" w:line="360" w:lineRule="exact"/>
        <w:ind w:left="0" w:firstLine="567"/>
        <w:contextualSpacing w:val="0"/>
        <w:rPr>
          <w:rFonts w:cs="Times New Roman"/>
          <w:spacing w:val="4"/>
          <w:szCs w:val="26"/>
          <w:lang w:val="vi-VN"/>
        </w:rPr>
      </w:pPr>
      <w:r w:rsidRPr="000F3497">
        <w:rPr>
          <w:rFonts w:cs="Times New Roman"/>
          <w:spacing w:val="4"/>
          <w:szCs w:val="26"/>
          <w:lang w:val="vi-VN"/>
        </w:rPr>
        <w:t>Tài liệu hướng dẫn lắp đặt, vận hành, sửa chữa và bảo dưỡng thiết bị, phụ kiện.</w:t>
      </w:r>
    </w:p>
    <w:p w14:paraId="2B7EFC1D" w14:textId="77777777" w:rsidR="009A21E7" w:rsidRPr="000F3497" w:rsidRDefault="009A21E7" w:rsidP="009A21E7">
      <w:pPr>
        <w:pStyle w:val="ListParagraph"/>
        <w:numPr>
          <w:ilvl w:val="0"/>
          <w:numId w:val="33"/>
        </w:numPr>
        <w:tabs>
          <w:tab w:val="left" w:pos="851"/>
        </w:tabs>
        <w:spacing w:after="0" w:line="360" w:lineRule="exact"/>
        <w:ind w:left="0" w:firstLine="567"/>
        <w:contextualSpacing w:val="0"/>
        <w:rPr>
          <w:rFonts w:cs="Times New Roman"/>
          <w:szCs w:val="26"/>
          <w:lang w:val="vi-VN"/>
        </w:rPr>
      </w:pPr>
      <w:r w:rsidRPr="000F3497">
        <w:rPr>
          <w:rFonts w:cs="Times New Roman"/>
          <w:szCs w:val="26"/>
          <w:lang w:val="vi-VN"/>
        </w:rPr>
        <w:t>Các tài liệu khuyến cáo về kiểm tra, bảo dưỡng, đại tu, cách xử lý các trục trặc hư hỏng thường gặp.</w:t>
      </w:r>
    </w:p>
    <w:p w14:paraId="419AAE7D" w14:textId="77777777" w:rsidR="009A21E7" w:rsidRPr="000F3497" w:rsidRDefault="009A21E7" w:rsidP="009A21E7">
      <w:pPr>
        <w:pStyle w:val="ListParagraph"/>
        <w:numPr>
          <w:ilvl w:val="0"/>
          <w:numId w:val="33"/>
        </w:numPr>
        <w:tabs>
          <w:tab w:val="left" w:pos="851"/>
        </w:tabs>
        <w:spacing w:after="0" w:line="360" w:lineRule="exact"/>
        <w:ind w:left="0" w:firstLine="567"/>
        <w:contextualSpacing w:val="0"/>
        <w:rPr>
          <w:rFonts w:cs="Times New Roman"/>
          <w:szCs w:val="26"/>
          <w:lang w:val="vi-VN"/>
        </w:rPr>
      </w:pPr>
      <w:r w:rsidRPr="000F3497">
        <w:rPr>
          <w:rFonts w:cs="Times New Roman"/>
          <w:szCs w:val="26"/>
          <w:lang w:val="vi-VN"/>
        </w:rPr>
        <w:t>Các biên bản thí nghiệm và giấy chứng nhận quản lý chất lượng.</w:t>
      </w:r>
    </w:p>
    <w:p w14:paraId="6624D5F6" w14:textId="77777777" w:rsidR="009A21E7" w:rsidRPr="000F3497" w:rsidRDefault="009A21E7" w:rsidP="009A21E7">
      <w:pPr>
        <w:tabs>
          <w:tab w:val="left" w:pos="851"/>
        </w:tabs>
        <w:spacing w:line="360" w:lineRule="exact"/>
        <w:ind w:firstLine="567"/>
        <w:rPr>
          <w:rFonts w:cs="Times New Roman"/>
          <w:szCs w:val="26"/>
          <w:lang w:eastAsia="zh-CN"/>
        </w:rPr>
      </w:pPr>
      <w:r w:rsidRPr="000F3497">
        <w:rPr>
          <w:rFonts w:cs="Times New Roman"/>
          <w:szCs w:val="26"/>
          <w:lang w:eastAsia="zh-CN"/>
        </w:rPr>
        <w:t>6. Yêu cầu khác</w:t>
      </w:r>
    </w:p>
    <w:p w14:paraId="2E31356E" w14:textId="77777777" w:rsidR="009A21E7" w:rsidRPr="000F3497" w:rsidRDefault="009A21E7" w:rsidP="009A21E7">
      <w:pPr>
        <w:pStyle w:val="ListParagraph"/>
        <w:numPr>
          <w:ilvl w:val="1"/>
          <w:numId w:val="34"/>
        </w:numPr>
        <w:tabs>
          <w:tab w:val="left" w:pos="851"/>
        </w:tabs>
        <w:spacing w:after="0" w:line="360" w:lineRule="exact"/>
        <w:ind w:left="0" w:firstLine="567"/>
        <w:contextualSpacing w:val="0"/>
        <w:rPr>
          <w:rFonts w:cs="Times New Roman"/>
          <w:szCs w:val="26"/>
          <w:lang w:val="vi-VN"/>
        </w:rPr>
      </w:pPr>
      <w:r w:rsidRPr="000F3497">
        <w:rPr>
          <w:rFonts w:cs="Times New Roman"/>
          <w:szCs w:val="26"/>
          <w:lang w:val="vi-VN"/>
        </w:rPr>
        <w:t>Thiết bị mới nguyên 100%, không có khiếm khuyết, có chứng nhận nguồn gốc xuất xứ hàng hóa (CO) rõ ràng, hợp pháp và có chứng nhận chất lượng hàng hóa</w:t>
      </w:r>
      <w:r w:rsidRPr="000F3497">
        <w:rPr>
          <w:rFonts w:cs="Times New Roman"/>
          <w:szCs w:val="26"/>
        </w:rPr>
        <w:t xml:space="preserve"> (CQ)</w:t>
      </w:r>
      <w:r w:rsidRPr="000F3497">
        <w:rPr>
          <w:rFonts w:cs="Times New Roman"/>
          <w:szCs w:val="26"/>
          <w:lang w:val="vi-VN"/>
        </w:rPr>
        <w:t xml:space="preserve">, kèm theo các tài liệu liên quan để chứng minh hàng hoá được cung cấp phù hợp với yêu cầu của thiết kế và quy định trong hợp đồng đã ký kết. </w:t>
      </w:r>
    </w:p>
    <w:p w14:paraId="30DB887D" w14:textId="77777777" w:rsidR="009A21E7" w:rsidRPr="000F3497" w:rsidRDefault="009A21E7" w:rsidP="009A21E7">
      <w:pPr>
        <w:pStyle w:val="ListParagraph"/>
        <w:numPr>
          <w:ilvl w:val="1"/>
          <w:numId w:val="34"/>
        </w:numPr>
        <w:tabs>
          <w:tab w:val="left" w:pos="851"/>
        </w:tabs>
        <w:spacing w:after="0" w:line="360" w:lineRule="exact"/>
        <w:ind w:left="0" w:firstLine="567"/>
        <w:contextualSpacing w:val="0"/>
        <w:rPr>
          <w:rFonts w:cs="Times New Roman"/>
          <w:szCs w:val="26"/>
          <w:lang w:val="vi-VN"/>
        </w:rPr>
      </w:pPr>
      <w:r w:rsidRPr="000F3497">
        <w:rPr>
          <w:rFonts w:cs="Times New Roman"/>
          <w:szCs w:val="26"/>
        </w:rPr>
        <w:t>Chống sét van</w:t>
      </w:r>
      <w:r w:rsidRPr="000F3497">
        <w:rPr>
          <w:rFonts w:cs="Times New Roman"/>
          <w:szCs w:val="26"/>
          <w:lang w:val="vi-VN"/>
        </w:rPr>
        <w:t xml:space="preserve"> phải đáp ứng được độ bền đối với các điều kiện về khí hậu và môi trường tại Việt Nam: được nhiệt đới hóa, phù hợp với điều kiện môi trường lắp đặt vận hành.</w:t>
      </w:r>
    </w:p>
    <w:p w14:paraId="711000D8" w14:textId="77777777" w:rsidR="009A21E7" w:rsidRPr="000F3497" w:rsidRDefault="009A21E7" w:rsidP="009A21E7">
      <w:pPr>
        <w:pStyle w:val="ListParagraph"/>
        <w:numPr>
          <w:ilvl w:val="1"/>
          <w:numId w:val="34"/>
        </w:numPr>
        <w:tabs>
          <w:tab w:val="left" w:pos="851"/>
        </w:tabs>
        <w:spacing w:after="0" w:line="360" w:lineRule="exact"/>
        <w:ind w:left="0" w:firstLine="567"/>
        <w:contextualSpacing w:val="0"/>
        <w:rPr>
          <w:rFonts w:cs="Times New Roman"/>
          <w:szCs w:val="26"/>
          <w:lang w:val="vi-VN"/>
        </w:rPr>
      </w:pPr>
      <w:r w:rsidRPr="000F3497">
        <w:rPr>
          <w:rFonts w:cs="Times New Roman"/>
          <w:szCs w:val="26"/>
          <w:lang w:val="vi-VN"/>
        </w:rPr>
        <w:t xml:space="preserve">Trụ đỡ, xà, giá đỡ, tiếp địa, bu lông, đai ốc và các chi tiết bằng thép được mạ kẽm nhúng nóng với bề dày lớp mạ </w:t>
      </w:r>
      <w:r w:rsidRPr="000F3497">
        <w:rPr>
          <w:rFonts w:cs="Times New Roman"/>
          <w:szCs w:val="26"/>
        </w:rPr>
        <w:t>tuân thủ Quyết định số 82/QĐ-EVN-QLXD-TĐ ngày 07/01/2003.</w:t>
      </w:r>
    </w:p>
    <w:p w14:paraId="0DFD4BB8" w14:textId="77777777" w:rsidR="009A21E7" w:rsidRPr="000F3497" w:rsidRDefault="009A21E7" w:rsidP="009A21E7">
      <w:pPr>
        <w:pStyle w:val="ListParagraph"/>
        <w:numPr>
          <w:ilvl w:val="1"/>
          <w:numId w:val="34"/>
        </w:numPr>
        <w:tabs>
          <w:tab w:val="left" w:pos="851"/>
        </w:tabs>
        <w:spacing w:after="0" w:line="360" w:lineRule="exact"/>
        <w:ind w:left="0" w:firstLine="567"/>
        <w:contextualSpacing w:val="0"/>
        <w:rPr>
          <w:rFonts w:cs="Times New Roman"/>
          <w:szCs w:val="26"/>
          <w:lang w:val="pt-BR"/>
        </w:rPr>
      </w:pPr>
      <w:r w:rsidRPr="000F3497">
        <w:rPr>
          <w:rFonts w:cs="Times New Roman"/>
          <w:szCs w:val="26"/>
          <w:lang w:val="vi-VN"/>
        </w:rPr>
        <w:t>Bu lông chế tạo theo tiêu chuẩn TCVN 5571-1991, TCVN 1916-1995; đai ốc- vòng đệm theo tiêu chuẩn TCVN 1905-76</w:t>
      </w:r>
      <w:r w:rsidRPr="000F3497">
        <w:rPr>
          <w:rFonts w:cs="Times New Roman"/>
          <w:szCs w:val="26"/>
          <w:lang w:val="pt-BR"/>
        </w:rPr>
        <w:t>.</w:t>
      </w:r>
    </w:p>
    <w:p w14:paraId="494E7EE0" w14:textId="77777777" w:rsidR="009A21E7" w:rsidRPr="00537EA7" w:rsidRDefault="009A21E7" w:rsidP="009A21E7">
      <w:pPr>
        <w:pStyle w:val="ListParagraph"/>
        <w:numPr>
          <w:ilvl w:val="1"/>
          <w:numId w:val="34"/>
        </w:numPr>
        <w:tabs>
          <w:tab w:val="left" w:pos="851"/>
        </w:tabs>
        <w:spacing w:after="0" w:line="360" w:lineRule="exact"/>
        <w:ind w:left="0" w:firstLine="567"/>
        <w:contextualSpacing w:val="0"/>
        <w:rPr>
          <w:rFonts w:cs="Times New Roman"/>
          <w:szCs w:val="26"/>
          <w:lang w:val="vi-VN"/>
        </w:rPr>
      </w:pPr>
      <w:r w:rsidRPr="000F3497">
        <w:rPr>
          <w:rFonts w:cs="Times New Roman"/>
          <w:szCs w:val="26"/>
          <w:lang w:val="vi-VN"/>
        </w:rPr>
        <w:t>Khi vận chuyển cho phép tháo và đóng gói từng bộ phận riêng và phải có bảng liệt kê số lượng vật tư trong từng kiện đóng gói.</w:t>
      </w:r>
    </w:p>
    <w:p w14:paraId="63663795" w14:textId="77777777" w:rsidR="009A21E7" w:rsidRPr="000F3497" w:rsidRDefault="009A21E7" w:rsidP="009A21E7">
      <w:pPr>
        <w:pStyle w:val="0111"/>
        <w:numPr>
          <w:ilvl w:val="0"/>
          <w:numId w:val="0"/>
        </w:numPr>
        <w:tabs>
          <w:tab w:val="left" w:pos="851"/>
        </w:tabs>
        <w:spacing w:after="0" w:line="360" w:lineRule="exact"/>
        <w:ind w:left="540"/>
        <w:jc w:val="both"/>
        <w:rPr>
          <w:color w:val="auto"/>
          <w:lang w:val="en-US"/>
        </w:rPr>
      </w:pPr>
      <w:r w:rsidRPr="000F3497">
        <w:rPr>
          <w:color w:val="auto"/>
          <w:lang w:val="en-US"/>
        </w:rPr>
        <w:t>4.</w:t>
      </w:r>
      <w:r>
        <w:rPr>
          <w:color w:val="auto"/>
          <w:lang w:val="en-US"/>
        </w:rPr>
        <w:t>5</w:t>
      </w:r>
      <w:r w:rsidRPr="000F3497">
        <w:rPr>
          <w:color w:val="auto"/>
          <w:lang w:val="en-US"/>
        </w:rPr>
        <w:t>.</w:t>
      </w:r>
      <w:r>
        <w:rPr>
          <w:color w:val="auto"/>
          <w:lang w:val="en-US"/>
        </w:rPr>
        <w:t>2</w:t>
      </w:r>
      <w:r w:rsidRPr="000F3497">
        <w:rPr>
          <w:color w:val="auto"/>
          <w:lang w:val="vi-VN"/>
        </w:rPr>
        <w:t xml:space="preserve">. </w:t>
      </w:r>
      <w:r>
        <w:rPr>
          <w:color w:val="auto"/>
          <w:lang w:val="en-US"/>
        </w:rPr>
        <w:t>Thông số kỹ thuật của CSV:</w:t>
      </w:r>
    </w:p>
    <w:p w14:paraId="636F31A8" w14:textId="77777777" w:rsidR="009A21E7" w:rsidRPr="001C5095" w:rsidRDefault="009A21E7" w:rsidP="009A21E7">
      <w:pPr>
        <w:pStyle w:val="ListParagraph"/>
        <w:ind w:left="1287" w:hanging="657"/>
      </w:pPr>
      <w:r w:rsidRPr="001C5095">
        <w:rPr>
          <w:b/>
        </w:rPr>
        <w:lastRenderedPageBreak/>
        <w:t>1. Bảng yêu cầu về đặc tính kỹ thuật chống sét van</w:t>
      </w:r>
      <w:r>
        <w:t xml:space="preserve"> </w:t>
      </w:r>
      <w:r w:rsidRPr="001C5095">
        <w:rPr>
          <w:b/>
        </w:rPr>
        <w:t>110kV</w:t>
      </w:r>
      <w:r w:rsidRPr="001C5095">
        <w:t xml:space="preserve"> </w:t>
      </w:r>
    </w:p>
    <w:tbl>
      <w:tblPr>
        <w:tblW w:w="9182" w:type="dxa"/>
        <w:tblCellSpacing w:w="11" w:type="dxa"/>
        <w:tblInd w:w="-5" w:type="dxa"/>
        <w:tblLayout w:type="fixed"/>
        <w:tblLook w:val="04A0" w:firstRow="1" w:lastRow="0" w:firstColumn="1" w:lastColumn="0" w:noHBand="0" w:noVBand="1"/>
      </w:tblPr>
      <w:tblGrid>
        <w:gridCol w:w="742"/>
        <w:gridCol w:w="3926"/>
        <w:gridCol w:w="1134"/>
        <w:gridCol w:w="3380"/>
      </w:tblGrid>
      <w:tr w:rsidR="009A21E7" w:rsidRPr="000137CF" w14:paraId="2C4153C0" w14:textId="77777777" w:rsidTr="00EF6FB5">
        <w:trPr>
          <w:cantSplit/>
          <w:trHeight w:val="20"/>
          <w:tblHeader/>
          <w:tblCellSpacing w:w="11" w:type="dxa"/>
        </w:trPr>
        <w:tc>
          <w:tcPr>
            <w:tcW w:w="709" w:type="dxa"/>
            <w:tcBorders>
              <w:top w:val="double" w:sz="4" w:space="0" w:color="auto"/>
              <w:left w:val="double" w:sz="4" w:space="0" w:color="auto"/>
              <w:bottom w:val="single" w:sz="4" w:space="0" w:color="auto"/>
              <w:right w:val="single" w:sz="4" w:space="0" w:color="auto"/>
            </w:tcBorders>
            <w:vAlign w:val="center"/>
          </w:tcPr>
          <w:p w14:paraId="3BD0F4C4" w14:textId="77777777" w:rsidR="009A21E7" w:rsidRPr="000137CF" w:rsidRDefault="009A21E7" w:rsidP="00EF6FB5">
            <w:pPr>
              <w:rPr>
                <w:sz w:val="24"/>
                <w:szCs w:val="24"/>
              </w:rPr>
            </w:pPr>
            <w:r w:rsidRPr="000137CF">
              <w:rPr>
                <w:sz w:val="24"/>
                <w:szCs w:val="24"/>
              </w:rPr>
              <w:t>TT</w:t>
            </w:r>
          </w:p>
        </w:tc>
        <w:tc>
          <w:tcPr>
            <w:tcW w:w="3904" w:type="dxa"/>
            <w:tcBorders>
              <w:top w:val="double" w:sz="4" w:space="0" w:color="auto"/>
              <w:left w:val="nil"/>
              <w:bottom w:val="single" w:sz="4" w:space="0" w:color="auto"/>
              <w:right w:val="single" w:sz="4" w:space="0" w:color="auto"/>
            </w:tcBorders>
            <w:vAlign w:val="center"/>
          </w:tcPr>
          <w:p w14:paraId="5A4ACAE9" w14:textId="77777777" w:rsidR="009A21E7" w:rsidRPr="000137CF" w:rsidRDefault="009A21E7" w:rsidP="00EF6FB5">
            <w:pPr>
              <w:rPr>
                <w:sz w:val="24"/>
                <w:szCs w:val="24"/>
              </w:rPr>
            </w:pPr>
            <w:r w:rsidRPr="000137CF">
              <w:rPr>
                <w:sz w:val="24"/>
                <w:szCs w:val="24"/>
              </w:rPr>
              <w:t>Hạng mục</w:t>
            </w:r>
          </w:p>
        </w:tc>
        <w:tc>
          <w:tcPr>
            <w:tcW w:w="1112" w:type="dxa"/>
            <w:tcBorders>
              <w:top w:val="double" w:sz="4" w:space="0" w:color="auto"/>
              <w:left w:val="nil"/>
              <w:bottom w:val="single" w:sz="4" w:space="0" w:color="auto"/>
              <w:right w:val="single" w:sz="4" w:space="0" w:color="auto"/>
            </w:tcBorders>
            <w:vAlign w:val="center"/>
          </w:tcPr>
          <w:p w14:paraId="02571FF8" w14:textId="77777777" w:rsidR="009A21E7" w:rsidRPr="000137CF" w:rsidRDefault="009A21E7" w:rsidP="00EF6FB5">
            <w:pPr>
              <w:rPr>
                <w:sz w:val="24"/>
                <w:szCs w:val="24"/>
              </w:rPr>
            </w:pPr>
            <w:r w:rsidRPr="000137CF">
              <w:rPr>
                <w:sz w:val="24"/>
                <w:szCs w:val="24"/>
              </w:rPr>
              <w:t>Đơn vị</w:t>
            </w:r>
          </w:p>
        </w:tc>
        <w:tc>
          <w:tcPr>
            <w:tcW w:w="3347" w:type="dxa"/>
            <w:tcBorders>
              <w:top w:val="double" w:sz="4" w:space="0" w:color="auto"/>
              <w:left w:val="nil"/>
              <w:bottom w:val="single" w:sz="4" w:space="0" w:color="auto"/>
              <w:right w:val="double" w:sz="4" w:space="0" w:color="auto"/>
            </w:tcBorders>
            <w:vAlign w:val="center"/>
          </w:tcPr>
          <w:p w14:paraId="63721FF8" w14:textId="77777777" w:rsidR="009A21E7" w:rsidRPr="000137CF" w:rsidRDefault="009A21E7" w:rsidP="00EF6FB5">
            <w:pPr>
              <w:rPr>
                <w:sz w:val="24"/>
                <w:szCs w:val="24"/>
              </w:rPr>
            </w:pPr>
            <w:r w:rsidRPr="000137CF">
              <w:rPr>
                <w:sz w:val="24"/>
                <w:szCs w:val="24"/>
              </w:rPr>
              <w:t>Yêu cầu</w:t>
            </w:r>
          </w:p>
        </w:tc>
      </w:tr>
      <w:tr w:rsidR="009A21E7" w:rsidRPr="000137CF" w14:paraId="5045E560"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6136B162" w14:textId="77777777" w:rsidR="009A21E7" w:rsidRPr="000137CF" w:rsidRDefault="009A21E7" w:rsidP="00EF6FB5">
            <w:pPr>
              <w:rPr>
                <w:sz w:val="24"/>
                <w:szCs w:val="24"/>
              </w:rPr>
            </w:pPr>
            <w:r w:rsidRPr="000137CF">
              <w:rPr>
                <w:sz w:val="24"/>
                <w:szCs w:val="24"/>
              </w:rPr>
              <w:t>I</w:t>
            </w:r>
          </w:p>
        </w:tc>
        <w:tc>
          <w:tcPr>
            <w:tcW w:w="8407" w:type="dxa"/>
            <w:gridSpan w:val="3"/>
            <w:tcBorders>
              <w:top w:val="nil"/>
              <w:left w:val="nil"/>
              <w:bottom w:val="single" w:sz="4" w:space="0" w:color="auto"/>
              <w:right w:val="double" w:sz="4" w:space="0" w:color="auto"/>
            </w:tcBorders>
            <w:vAlign w:val="center"/>
          </w:tcPr>
          <w:p w14:paraId="0A3FE521" w14:textId="77777777" w:rsidR="009A21E7" w:rsidRPr="000137CF" w:rsidRDefault="009A21E7" w:rsidP="00EF6FB5">
            <w:pPr>
              <w:rPr>
                <w:sz w:val="24"/>
                <w:szCs w:val="24"/>
              </w:rPr>
            </w:pPr>
            <w:r w:rsidRPr="000137CF">
              <w:rPr>
                <w:sz w:val="24"/>
                <w:szCs w:val="24"/>
              </w:rPr>
              <w:t>Thông tin chung nhà sản xuất</w:t>
            </w:r>
          </w:p>
        </w:tc>
      </w:tr>
      <w:tr w:rsidR="009A21E7" w:rsidRPr="000137CF" w14:paraId="3AE5C76D"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247D6B2B" w14:textId="77777777" w:rsidR="009A21E7" w:rsidRPr="000137CF" w:rsidRDefault="009A21E7" w:rsidP="00EF6FB5">
            <w:pPr>
              <w:rPr>
                <w:sz w:val="24"/>
                <w:szCs w:val="24"/>
              </w:rPr>
            </w:pPr>
            <w:r w:rsidRPr="000137CF">
              <w:rPr>
                <w:sz w:val="24"/>
                <w:szCs w:val="24"/>
              </w:rPr>
              <w:t>1</w:t>
            </w:r>
          </w:p>
        </w:tc>
        <w:tc>
          <w:tcPr>
            <w:tcW w:w="3904" w:type="dxa"/>
            <w:tcBorders>
              <w:top w:val="nil"/>
              <w:left w:val="nil"/>
              <w:bottom w:val="single" w:sz="4" w:space="0" w:color="auto"/>
              <w:right w:val="single" w:sz="4" w:space="0" w:color="auto"/>
            </w:tcBorders>
            <w:vAlign w:val="center"/>
          </w:tcPr>
          <w:p w14:paraId="7A851B8C" w14:textId="77777777" w:rsidR="009A21E7" w:rsidRPr="000137CF" w:rsidRDefault="009A21E7" w:rsidP="00EF6FB5">
            <w:pPr>
              <w:rPr>
                <w:sz w:val="24"/>
                <w:szCs w:val="24"/>
              </w:rPr>
            </w:pPr>
            <w:r w:rsidRPr="000137CF">
              <w:rPr>
                <w:sz w:val="24"/>
                <w:szCs w:val="24"/>
              </w:rPr>
              <w:t>Hãng sản xuất</w:t>
            </w:r>
          </w:p>
        </w:tc>
        <w:tc>
          <w:tcPr>
            <w:tcW w:w="1112" w:type="dxa"/>
            <w:tcBorders>
              <w:top w:val="nil"/>
              <w:left w:val="nil"/>
              <w:bottom w:val="single" w:sz="4" w:space="0" w:color="auto"/>
              <w:right w:val="single" w:sz="4" w:space="0" w:color="auto"/>
            </w:tcBorders>
            <w:vAlign w:val="center"/>
          </w:tcPr>
          <w:p w14:paraId="5F7EBC46" w14:textId="77777777" w:rsidR="009A21E7" w:rsidRPr="000137CF" w:rsidRDefault="009A21E7" w:rsidP="00EF6FB5">
            <w:pPr>
              <w:rPr>
                <w:sz w:val="24"/>
                <w:szCs w:val="24"/>
              </w:rPr>
            </w:pPr>
            <w:r w:rsidRPr="000137CF">
              <w:rPr>
                <w:sz w:val="24"/>
                <w:szCs w:val="24"/>
              </w:rPr>
              <w:t> </w:t>
            </w:r>
          </w:p>
        </w:tc>
        <w:tc>
          <w:tcPr>
            <w:tcW w:w="3347" w:type="dxa"/>
            <w:tcBorders>
              <w:top w:val="nil"/>
              <w:left w:val="nil"/>
              <w:bottom w:val="single" w:sz="4" w:space="0" w:color="auto"/>
              <w:right w:val="double" w:sz="4" w:space="0" w:color="auto"/>
            </w:tcBorders>
            <w:vAlign w:val="center"/>
          </w:tcPr>
          <w:p w14:paraId="1C09B15C" w14:textId="77777777" w:rsidR="009A21E7" w:rsidRPr="000137CF" w:rsidRDefault="009A21E7" w:rsidP="00EF6FB5">
            <w:pPr>
              <w:rPr>
                <w:sz w:val="24"/>
                <w:szCs w:val="24"/>
              </w:rPr>
            </w:pPr>
            <w:r w:rsidRPr="000137CF">
              <w:rPr>
                <w:sz w:val="24"/>
                <w:szCs w:val="24"/>
              </w:rPr>
              <w:t>Nêu cụ thể</w:t>
            </w:r>
          </w:p>
        </w:tc>
      </w:tr>
      <w:tr w:rsidR="009A21E7" w:rsidRPr="000137CF" w14:paraId="6F822705"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1C20727F" w14:textId="77777777" w:rsidR="009A21E7" w:rsidRPr="000137CF" w:rsidRDefault="009A21E7" w:rsidP="00EF6FB5">
            <w:pPr>
              <w:rPr>
                <w:sz w:val="24"/>
                <w:szCs w:val="24"/>
              </w:rPr>
            </w:pPr>
            <w:r w:rsidRPr="000137CF">
              <w:rPr>
                <w:sz w:val="24"/>
                <w:szCs w:val="24"/>
              </w:rPr>
              <w:t>2</w:t>
            </w:r>
          </w:p>
        </w:tc>
        <w:tc>
          <w:tcPr>
            <w:tcW w:w="3904" w:type="dxa"/>
            <w:tcBorders>
              <w:top w:val="nil"/>
              <w:left w:val="nil"/>
              <w:bottom w:val="single" w:sz="4" w:space="0" w:color="auto"/>
              <w:right w:val="single" w:sz="4" w:space="0" w:color="auto"/>
            </w:tcBorders>
            <w:vAlign w:val="center"/>
          </w:tcPr>
          <w:p w14:paraId="23D53A12" w14:textId="77777777" w:rsidR="009A21E7" w:rsidRPr="000137CF" w:rsidRDefault="009A21E7" w:rsidP="00EF6FB5">
            <w:pPr>
              <w:rPr>
                <w:sz w:val="24"/>
                <w:szCs w:val="24"/>
              </w:rPr>
            </w:pPr>
            <w:r w:rsidRPr="000137CF">
              <w:rPr>
                <w:sz w:val="24"/>
                <w:szCs w:val="24"/>
              </w:rPr>
              <w:t>Nước sản xuất/Năm sản xuất</w:t>
            </w:r>
          </w:p>
        </w:tc>
        <w:tc>
          <w:tcPr>
            <w:tcW w:w="1112" w:type="dxa"/>
            <w:tcBorders>
              <w:top w:val="nil"/>
              <w:left w:val="nil"/>
              <w:bottom w:val="single" w:sz="4" w:space="0" w:color="auto"/>
              <w:right w:val="single" w:sz="4" w:space="0" w:color="auto"/>
            </w:tcBorders>
            <w:vAlign w:val="center"/>
          </w:tcPr>
          <w:p w14:paraId="46218667" w14:textId="77777777" w:rsidR="009A21E7" w:rsidRPr="000137CF" w:rsidRDefault="009A21E7" w:rsidP="00EF6FB5">
            <w:pPr>
              <w:rPr>
                <w:sz w:val="24"/>
                <w:szCs w:val="24"/>
              </w:rPr>
            </w:pPr>
            <w:r w:rsidRPr="000137CF">
              <w:rPr>
                <w:sz w:val="24"/>
                <w:szCs w:val="24"/>
              </w:rPr>
              <w:t> </w:t>
            </w:r>
          </w:p>
        </w:tc>
        <w:tc>
          <w:tcPr>
            <w:tcW w:w="3347" w:type="dxa"/>
            <w:tcBorders>
              <w:top w:val="nil"/>
              <w:left w:val="nil"/>
              <w:bottom w:val="single" w:sz="4" w:space="0" w:color="auto"/>
              <w:right w:val="double" w:sz="4" w:space="0" w:color="auto"/>
            </w:tcBorders>
            <w:vAlign w:val="center"/>
          </w:tcPr>
          <w:p w14:paraId="0F2DEA4C" w14:textId="77777777" w:rsidR="009A21E7" w:rsidRPr="000137CF" w:rsidRDefault="009A21E7" w:rsidP="00EF6FB5">
            <w:pPr>
              <w:rPr>
                <w:sz w:val="24"/>
                <w:szCs w:val="24"/>
              </w:rPr>
            </w:pPr>
            <w:r w:rsidRPr="000137CF">
              <w:rPr>
                <w:sz w:val="24"/>
                <w:szCs w:val="24"/>
              </w:rPr>
              <w:t>Nêu cụ thể</w:t>
            </w:r>
          </w:p>
        </w:tc>
      </w:tr>
      <w:tr w:rsidR="009A21E7" w:rsidRPr="000137CF" w14:paraId="4EC05CDC"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6F1FDA9B" w14:textId="77777777" w:rsidR="009A21E7" w:rsidRPr="000137CF" w:rsidRDefault="009A21E7" w:rsidP="00EF6FB5">
            <w:pPr>
              <w:rPr>
                <w:sz w:val="24"/>
                <w:szCs w:val="24"/>
              </w:rPr>
            </w:pPr>
            <w:r w:rsidRPr="000137CF">
              <w:rPr>
                <w:sz w:val="24"/>
                <w:szCs w:val="24"/>
              </w:rPr>
              <w:t>3</w:t>
            </w:r>
          </w:p>
        </w:tc>
        <w:tc>
          <w:tcPr>
            <w:tcW w:w="3904" w:type="dxa"/>
            <w:tcBorders>
              <w:top w:val="nil"/>
              <w:left w:val="nil"/>
              <w:bottom w:val="single" w:sz="4" w:space="0" w:color="auto"/>
              <w:right w:val="single" w:sz="4" w:space="0" w:color="auto"/>
            </w:tcBorders>
            <w:vAlign w:val="center"/>
          </w:tcPr>
          <w:p w14:paraId="34126CD0" w14:textId="77777777" w:rsidR="009A21E7" w:rsidRPr="000137CF" w:rsidRDefault="009A21E7" w:rsidP="00EF6FB5">
            <w:pPr>
              <w:rPr>
                <w:sz w:val="24"/>
                <w:szCs w:val="24"/>
              </w:rPr>
            </w:pPr>
            <w:r w:rsidRPr="000137CF">
              <w:rPr>
                <w:sz w:val="24"/>
                <w:szCs w:val="24"/>
              </w:rPr>
              <w:t>Mã hiệu</w:t>
            </w:r>
          </w:p>
        </w:tc>
        <w:tc>
          <w:tcPr>
            <w:tcW w:w="1112" w:type="dxa"/>
            <w:tcBorders>
              <w:top w:val="nil"/>
              <w:left w:val="nil"/>
              <w:bottom w:val="single" w:sz="4" w:space="0" w:color="auto"/>
              <w:right w:val="single" w:sz="4" w:space="0" w:color="auto"/>
            </w:tcBorders>
            <w:vAlign w:val="center"/>
          </w:tcPr>
          <w:p w14:paraId="41E52ED2" w14:textId="77777777" w:rsidR="009A21E7" w:rsidRPr="000137CF" w:rsidRDefault="009A21E7" w:rsidP="00EF6FB5">
            <w:pPr>
              <w:rPr>
                <w:sz w:val="24"/>
                <w:szCs w:val="24"/>
              </w:rPr>
            </w:pPr>
            <w:r w:rsidRPr="000137CF">
              <w:rPr>
                <w:sz w:val="24"/>
                <w:szCs w:val="24"/>
              </w:rPr>
              <w:t> </w:t>
            </w:r>
          </w:p>
        </w:tc>
        <w:tc>
          <w:tcPr>
            <w:tcW w:w="3347" w:type="dxa"/>
            <w:tcBorders>
              <w:top w:val="nil"/>
              <w:left w:val="nil"/>
              <w:bottom w:val="single" w:sz="4" w:space="0" w:color="auto"/>
              <w:right w:val="double" w:sz="4" w:space="0" w:color="auto"/>
            </w:tcBorders>
            <w:vAlign w:val="center"/>
          </w:tcPr>
          <w:p w14:paraId="1041FE2A" w14:textId="77777777" w:rsidR="009A21E7" w:rsidRPr="000137CF" w:rsidRDefault="009A21E7" w:rsidP="00EF6FB5">
            <w:pPr>
              <w:rPr>
                <w:sz w:val="24"/>
                <w:szCs w:val="24"/>
              </w:rPr>
            </w:pPr>
            <w:r w:rsidRPr="000137CF">
              <w:rPr>
                <w:sz w:val="24"/>
                <w:szCs w:val="24"/>
              </w:rPr>
              <w:t>Nêu cụ thể</w:t>
            </w:r>
          </w:p>
        </w:tc>
      </w:tr>
      <w:tr w:rsidR="009A21E7" w:rsidRPr="000137CF" w14:paraId="7C3DCEEC"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44B74853" w14:textId="77777777" w:rsidR="009A21E7" w:rsidRPr="000137CF" w:rsidRDefault="009A21E7" w:rsidP="00EF6FB5">
            <w:pPr>
              <w:rPr>
                <w:sz w:val="24"/>
                <w:szCs w:val="24"/>
              </w:rPr>
            </w:pPr>
            <w:r w:rsidRPr="000137CF">
              <w:rPr>
                <w:sz w:val="24"/>
                <w:szCs w:val="24"/>
              </w:rPr>
              <w:t>4</w:t>
            </w:r>
          </w:p>
        </w:tc>
        <w:tc>
          <w:tcPr>
            <w:tcW w:w="3904" w:type="dxa"/>
            <w:tcBorders>
              <w:top w:val="nil"/>
              <w:left w:val="nil"/>
              <w:bottom w:val="single" w:sz="4" w:space="0" w:color="auto"/>
              <w:right w:val="single" w:sz="4" w:space="0" w:color="auto"/>
            </w:tcBorders>
            <w:vAlign w:val="center"/>
          </w:tcPr>
          <w:p w14:paraId="465E8147" w14:textId="77777777" w:rsidR="009A21E7" w:rsidRPr="000137CF" w:rsidRDefault="009A21E7" w:rsidP="00EF6FB5">
            <w:pPr>
              <w:rPr>
                <w:sz w:val="24"/>
                <w:szCs w:val="24"/>
              </w:rPr>
            </w:pPr>
            <w:r w:rsidRPr="000137CF">
              <w:rPr>
                <w:sz w:val="24"/>
                <w:szCs w:val="24"/>
              </w:rPr>
              <w:t>Tiêu chuẩn áp dụng</w:t>
            </w:r>
          </w:p>
        </w:tc>
        <w:tc>
          <w:tcPr>
            <w:tcW w:w="1112" w:type="dxa"/>
            <w:tcBorders>
              <w:top w:val="nil"/>
              <w:left w:val="nil"/>
              <w:bottom w:val="single" w:sz="4" w:space="0" w:color="auto"/>
              <w:right w:val="single" w:sz="4" w:space="0" w:color="auto"/>
            </w:tcBorders>
            <w:vAlign w:val="center"/>
          </w:tcPr>
          <w:p w14:paraId="32925490" w14:textId="77777777" w:rsidR="009A21E7" w:rsidRPr="000137CF" w:rsidRDefault="009A21E7" w:rsidP="00EF6FB5">
            <w:pPr>
              <w:rPr>
                <w:sz w:val="24"/>
                <w:szCs w:val="24"/>
              </w:rPr>
            </w:pPr>
            <w:r w:rsidRPr="000137CF">
              <w:rPr>
                <w:sz w:val="24"/>
                <w:szCs w:val="24"/>
              </w:rPr>
              <w:t> </w:t>
            </w:r>
          </w:p>
        </w:tc>
        <w:tc>
          <w:tcPr>
            <w:tcW w:w="3347" w:type="dxa"/>
            <w:tcBorders>
              <w:top w:val="nil"/>
              <w:left w:val="nil"/>
              <w:bottom w:val="single" w:sz="4" w:space="0" w:color="auto"/>
              <w:right w:val="double" w:sz="4" w:space="0" w:color="auto"/>
            </w:tcBorders>
            <w:vAlign w:val="center"/>
          </w:tcPr>
          <w:p w14:paraId="32C2F500" w14:textId="77777777" w:rsidR="009A21E7" w:rsidRPr="000137CF" w:rsidRDefault="009A21E7" w:rsidP="00EF6FB5">
            <w:pPr>
              <w:rPr>
                <w:sz w:val="24"/>
                <w:szCs w:val="24"/>
              </w:rPr>
            </w:pPr>
            <w:r w:rsidRPr="000137CF">
              <w:rPr>
                <w:sz w:val="24"/>
                <w:szCs w:val="24"/>
              </w:rPr>
              <w:t>IEC 60099-4</w:t>
            </w:r>
          </w:p>
        </w:tc>
      </w:tr>
      <w:tr w:rsidR="009A21E7" w:rsidRPr="000137CF" w14:paraId="7D2C896D"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6A383056" w14:textId="77777777" w:rsidR="009A21E7" w:rsidRPr="000137CF" w:rsidRDefault="009A21E7" w:rsidP="00EF6FB5">
            <w:pPr>
              <w:rPr>
                <w:sz w:val="24"/>
                <w:szCs w:val="24"/>
              </w:rPr>
            </w:pPr>
            <w:r w:rsidRPr="000137CF">
              <w:rPr>
                <w:sz w:val="24"/>
                <w:szCs w:val="24"/>
              </w:rPr>
              <w:t>II</w:t>
            </w:r>
          </w:p>
        </w:tc>
        <w:tc>
          <w:tcPr>
            <w:tcW w:w="8407" w:type="dxa"/>
            <w:gridSpan w:val="3"/>
            <w:tcBorders>
              <w:top w:val="nil"/>
              <w:left w:val="nil"/>
              <w:bottom w:val="single" w:sz="4" w:space="0" w:color="auto"/>
              <w:right w:val="double" w:sz="4" w:space="0" w:color="auto"/>
            </w:tcBorders>
            <w:vAlign w:val="center"/>
          </w:tcPr>
          <w:p w14:paraId="08A35625" w14:textId="77777777" w:rsidR="009A21E7" w:rsidRPr="000137CF" w:rsidRDefault="009A21E7" w:rsidP="00EF6FB5">
            <w:pPr>
              <w:rPr>
                <w:sz w:val="24"/>
                <w:szCs w:val="24"/>
              </w:rPr>
            </w:pPr>
            <w:r w:rsidRPr="000137CF">
              <w:rPr>
                <w:sz w:val="24"/>
                <w:szCs w:val="24"/>
              </w:rPr>
              <w:t>Thông tin về chế độ lưới điện</w:t>
            </w:r>
          </w:p>
        </w:tc>
      </w:tr>
      <w:tr w:rsidR="009A21E7" w:rsidRPr="000137CF" w14:paraId="3C042424"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30A11F72" w14:textId="77777777" w:rsidR="009A21E7" w:rsidRPr="000137CF" w:rsidRDefault="009A21E7" w:rsidP="00EF6FB5">
            <w:pPr>
              <w:rPr>
                <w:sz w:val="24"/>
                <w:szCs w:val="24"/>
              </w:rPr>
            </w:pPr>
            <w:r w:rsidRPr="000137CF">
              <w:rPr>
                <w:sz w:val="24"/>
                <w:szCs w:val="24"/>
              </w:rPr>
              <w:t>1</w:t>
            </w:r>
          </w:p>
        </w:tc>
        <w:tc>
          <w:tcPr>
            <w:tcW w:w="3904" w:type="dxa"/>
            <w:tcBorders>
              <w:top w:val="nil"/>
              <w:left w:val="nil"/>
              <w:bottom w:val="single" w:sz="4" w:space="0" w:color="auto"/>
              <w:right w:val="single" w:sz="4" w:space="0" w:color="auto"/>
            </w:tcBorders>
            <w:vAlign w:val="center"/>
          </w:tcPr>
          <w:p w14:paraId="30403434" w14:textId="77777777" w:rsidR="009A21E7" w:rsidRPr="000137CF" w:rsidRDefault="009A21E7" w:rsidP="00EF6FB5">
            <w:pPr>
              <w:rPr>
                <w:sz w:val="24"/>
                <w:szCs w:val="24"/>
              </w:rPr>
            </w:pPr>
            <w:r w:rsidRPr="000137CF">
              <w:rPr>
                <w:sz w:val="24"/>
                <w:szCs w:val="24"/>
              </w:rPr>
              <w:t>Điện áp làm việc lớn nhất</w:t>
            </w:r>
          </w:p>
        </w:tc>
        <w:tc>
          <w:tcPr>
            <w:tcW w:w="1112" w:type="dxa"/>
            <w:tcBorders>
              <w:top w:val="nil"/>
              <w:left w:val="nil"/>
              <w:bottom w:val="single" w:sz="4" w:space="0" w:color="auto"/>
              <w:right w:val="single" w:sz="4" w:space="0" w:color="auto"/>
            </w:tcBorders>
            <w:vAlign w:val="center"/>
          </w:tcPr>
          <w:p w14:paraId="2A1F75ED" w14:textId="77777777" w:rsidR="009A21E7" w:rsidRPr="000137CF" w:rsidRDefault="009A21E7" w:rsidP="00EF6FB5">
            <w:pPr>
              <w:rPr>
                <w:sz w:val="24"/>
                <w:szCs w:val="24"/>
              </w:rPr>
            </w:pPr>
            <w:r w:rsidRPr="000137CF">
              <w:rPr>
                <w:sz w:val="24"/>
                <w:szCs w:val="24"/>
              </w:rPr>
              <w:t>kV</w:t>
            </w:r>
          </w:p>
        </w:tc>
        <w:tc>
          <w:tcPr>
            <w:tcW w:w="3347" w:type="dxa"/>
            <w:tcBorders>
              <w:top w:val="nil"/>
              <w:left w:val="nil"/>
              <w:bottom w:val="single" w:sz="4" w:space="0" w:color="auto"/>
              <w:right w:val="double" w:sz="4" w:space="0" w:color="auto"/>
            </w:tcBorders>
            <w:vAlign w:val="center"/>
          </w:tcPr>
          <w:p w14:paraId="13FBC012" w14:textId="77777777" w:rsidR="009A21E7" w:rsidRPr="000137CF" w:rsidRDefault="009A21E7" w:rsidP="00EF6FB5">
            <w:pPr>
              <w:rPr>
                <w:sz w:val="24"/>
                <w:szCs w:val="24"/>
              </w:rPr>
            </w:pPr>
            <w:r w:rsidRPr="000137CF">
              <w:rPr>
                <w:sz w:val="24"/>
                <w:szCs w:val="24"/>
              </w:rPr>
              <w:t>123</w:t>
            </w:r>
          </w:p>
        </w:tc>
      </w:tr>
      <w:tr w:rsidR="009A21E7" w:rsidRPr="000137CF" w14:paraId="41D98E0C"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05EB5C5D" w14:textId="77777777" w:rsidR="009A21E7" w:rsidRPr="000137CF" w:rsidRDefault="009A21E7" w:rsidP="00EF6FB5">
            <w:pPr>
              <w:rPr>
                <w:sz w:val="24"/>
                <w:szCs w:val="24"/>
              </w:rPr>
            </w:pPr>
            <w:r w:rsidRPr="000137CF">
              <w:rPr>
                <w:sz w:val="24"/>
                <w:szCs w:val="24"/>
              </w:rPr>
              <w:t>2</w:t>
            </w:r>
          </w:p>
        </w:tc>
        <w:tc>
          <w:tcPr>
            <w:tcW w:w="3904" w:type="dxa"/>
            <w:tcBorders>
              <w:top w:val="nil"/>
              <w:left w:val="nil"/>
              <w:bottom w:val="single" w:sz="4" w:space="0" w:color="auto"/>
              <w:right w:val="single" w:sz="4" w:space="0" w:color="auto"/>
            </w:tcBorders>
            <w:vAlign w:val="center"/>
          </w:tcPr>
          <w:p w14:paraId="314302C0" w14:textId="77777777" w:rsidR="009A21E7" w:rsidRPr="000137CF" w:rsidRDefault="009A21E7" w:rsidP="00EF6FB5">
            <w:pPr>
              <w:rPr>
                <w:sz w:val="24"/>
                <w:szCs w:val="24"/>
              </w:rPr>
            </w:pPr>
            <w:r w:rsidRPr="000137CF">
              <w:rPr>
                <w:sz w:val="24"/>
                <w:szCs w:val="24"/>
              </w:rPr>
              <w:t xml:space="preserve">Tần số định mức </w:t>
            </w:r>
          </w:p>
        </w:tc>
        <w:tc>
          <w:tcPr>
            <w:tcW w:w="1112" w:type="dxa"/>
            <w:tcBorders>
              <w:top w:val="nil"/>
              <w:left w:val="nil"/>
              <w:bottom w:val="single" w:sz="4" w:space="0" w:color="auto"/>
              <w:right w:val="single" w:sz="4" w:space="0" w:color="auto"/>
            </w:tcBorders>
            <w:vAlign w:val="center"/>
          </w:tcPr>
          <w:p w14:paraId="72CD449B" w14:textId="77777777" w:rsidR="009A21E7" w:rsidRPr="000137CF" w:rsidRDefault="009A21E7" w:rsidP="00EF6FB5">
            <w:pPr>
              <w:rPr>
                <w:sz w:val="24"/>
                <w:szCs w:val="24"/>
              </w:rPr>
            </w:pPr>
            <w:r w:rsidRPr="000137CF">
              <w:rPr>
                <w:sz w:val="24"/>
                <w:szCs w:val="24"/>
              </w:rPr>
              <w:t>Hz</w:t>
            </w:r>
          </w:p>
        </w:tc>
        <w:tc>
          <w:tcPr>
            <w:tcW w:w="3347" w:type="dxa"/>
            <w:tcBorders>
              <w:top w:val="nil"/>
              <w:left w:val="nil"/>
              <w:bottom w:val="single" w:sz="4" w:space="0" w:color="auto"/>
              <w:right w:val="double" w:sz="4" w:space="0" w:color="auto"/>
            </w:tcBorders>
            <w:vAlign w:val="center"/>
          </w:tcPr>
          <w:p w14:paraId="47CDEBBD" w14:textId="77777777" w:rsidR="009A21E7" w:rsidRPr="000137CF" w:rsidRDefault="009A21E7" w:rsidP="00EF6FB5">
            <w:pPr>
              <w:rPr>
                <w:sz w:val="24"/>
                <w:szCs w:val="24"/>
              </w:rPr>
            </w:pPr>
            <w:r w:rsidRPr="000137CF">
              <w:rPr>
                <w:sz w:val="24"/>
                <w:szCs w:val="24"/>
              </w:rPr>
              <w:t>50</w:t>
            </w:r>
          </w:p>
        </w:tc>
      </w:tr>
      <w:tr w:rsidR="009A21E7" w:rsidRPr="000137CF" w14:paraId="04C8FD67"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522B3AC6" w14:textId="77777777" w:rsidR="009A21E7" w:rsidRPr="000137CF" w:rsidRDefault="009A21E7" w:rsidP="00EF6FB5">
            <w:pPr>
              <w:rPr>
                <w:sz w:val="24"/>
                <w:szCs w:val="24"/>
              </w:rPr>
            </w:pPr>
            <w:r w:rsidRPr="000137CF">
              <w:rPr>
                <w:sz w:val="24"/>
                <w:szCs w:val="24"/>
              </w:rPr>
              <w:t>3</w:t>
            </w:r>
          </w:p>
        </w:tc>
        <w:tc>
          <w:tcPr>
            <w:tcW w:w="3904" w:type="dxa"/>
            <w:tcBorders>
              <w:top w:val="nil"/>
              <w:left w:val="nil"/>
              <w:bottom w:val="single" w:sz="4" w:space="0" w:color="auto"/>
              <w:right w:val="single" w:sz="4" w:space="0" w:color="auto"/>
            </w:tcBorders>
            <w:vAlign w:val="center"/>
          </w:tcPr>
          <w:p w14:paraId="5F7AA4A8" w14:textId="77777777" w:rsidR="009A21E7" w:rsidRPr="000137CF" w:rsidRDefault="009A21E7" w:rsidP="00EF6FB5">
            <w:pPr>
              <w:rPr>
                <w:sz w:val="24"/>
                <w:szCs w:val="24"/>
              </w:rPr>
            </w:pPr>
            <w:r w:rsidRPr="000137CF">
              <w:rPr>
                <w:sz w:val="24"/>
                <w:szCs w:val="24"/>
              </w:rPr>
              <w:t>Chế độ làm việc của lưới điện</w:t>
            </w:r>
          </w:p>
        </w:tc>
        <w:tc>
          <w:tcPr>
            <w:tcW w:w="1112" w:type="dxa"/>
            <w:tcBorders>
              <w:top w:val="nil"/>
              <w:left w:val="nil"/>
              <w:bottom w:val="single" w:sz="4" w:space="0" w:color="auto"/>
              <w:right w:val="single" w:sz="4" w:space="0" w:color="auto"/>
            </w:tcBorders>
            <w:vAlign w:val="center"/>
          </w:tcPr>
          <w:p w14:paraId="7F0B9BFE"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7B6C4CBE" w14:textId="77777777" w:rsidR="009A21E7" w:rsidRPr="000137CF" w:rsidRDefault="009A21E7" w:rsidP="00EF6FB5">
            <w:pPr>
              <w:rPr>
                <w:sz w:val="24"/>
                <w:szCs w:val="24"/>
              </w:rPr>
            </w:pPr>
            <w:r w:rsidRPr="000137CF">
              <w:rPr>
                <w:sz w:val="24"/>
                <w:szCs w:val="24"/>
              </w:rPr>
              <w:t>Trung tính trực tiếp nối đất</w:t>
            </w:r>
          </w:p>
        </w:tc>
      </w:tr>
      <w:tr w:rsidR="009A21E7" w:rsidRPr="000137CF" w14:paraId="3620EED2"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2DAE0CF2" w14:textId="77777777" w:rsidR="009A21E7" w:rsidRPr="000137CF" w:rsidRDefault="009A21E7" w:rsidP="00EF6FB5">
            <w:pPr>
              <w:rPr>
                <w:sz w:val="24"/>
                <w:szCs w:val="24"/>
              </w:rPr>
            </w:pPr>
            <w:r w:rsidRPr="000137CF">
              <w:rPr>
                <w:sz w:val="24"/>
                <w:szCs w:val="24"/>
              </w:rPr>
              <w:t>4</w:t>
            </w:r>
          </w:p>
        </w:tc>
        <w:tc>
          <w:tcPr>
            <w:tcW w:w="3904" w:type="dxa"/>
            <w:tcBorders>
              <w:top w:val="nil"/>
              <w:left w:val="nil"/>
              <w:bottom w:val="single" w:sz="4" w:space="0" w:color="auto"/>
              <w:right w:val="single" w:sz="4" w:space="0" w:color="auto"/>
            </w:tcBorders>
            <w:vAlign w:val="center"/>
          </w:tcPr>
          <w:p w14:paraId="0933600E" w14:textId="77777777" w:rsidR="009A21E7" w:rsidRPr="000137CF" w:rsidRDefault="009A21E7" w:rsidP="00EF6FB5">
            <w:pPr>
              <w:rPr>
                <w:sz w:val="24"/>
                <w:szCs w:val="24"/>
              </w:rPr>
            </w:pPr>
            <w:r w:rsidRPr="000137CF">
              <w:rPr>
                <w:sz w:val="24"/>
                <w:szCs w:val="24"/>
              </w:rPr>
              <w:t>Hệ số quá điện áp cho phép khi chạm đất một pha</w:t>
            </w:r>
          </w:p>
        </w:tc>
        <w:tc>
          <w:tcPr>
            <w:tcW w:w="1112" w:type="dxa"/>
            <w:tcBorders>
              <w:top w:val="nil"/>
              <w:left w:val="nil"/>
              <w:bottom w:val="single" w:sz="4" w:space="0" w:color="auto"/>
              <w:right w:val="single" w:sz="4" w:space="0" w:color="auto"/>
            </w:tcBorders>
            <w:vAlign w:val="center"/>
          </w:tcPr>
          <w:p w14:paraId="12F8BF26"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6BC9C1E9" w14:textId="77777777" w:rsidR="009A21E7" w:rsidRPr="000137CF" w:rsidRDefault="009A21E7" w:rsidP="00EF6FB5">
            <w:pPr>
              <w:rPr>
                <w:sz w:val="24"/>
                <w:szCs w:val="24"/>
              </w:rPr>
            </w:pPr>
            <w:r w:rsidRPr="000137CF">
              <w:rPr>
                <w:sz w:val="24"/>
                <w:szCs w:val="24"/>
              </w:rPr>
              <w:t>1,4</w:t>
            </w:r>
          </w:p>
        </w:tc>
      </w:tr>
      <w:tr w:rsidR="009A21E7" w:rsidRPr="000137CF" w14:paraId="3B6A0177"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2876CCC7" w14:textId="77777777" w:rsidR="009A21E7" w:rsidRPr="000137CF" w:rsidRDefault="009A21E7" w:rsidP="00EF6FB5">
            <w:pPr>
              <w:rPr>
                <w:sz w:val="24"/>
                <w:szCs w:val="24"/>
              </w:rPr>
            </w:pPr>
            <w:r w:rsidRPr="000137CF">
              <w:rPr>
                <w:sz w:val="24"/>
                <w:szCs w:val="24"/>
              </w:rPr>
              <w:t>5</w:t>
            </w:r>
          </w:p>
        </w:tc>
        <w:tc>
          <w:tcPr>
            <w:tcW w:w="3904" w:type="dxa"/>
            <w:tcBorders>
              <w:top w:val="nil"/>
              <w:left w:val="nil"/>
              <w:bottom w:val="single" w:sz="4" w:space="0" w:color="auto"/>
              <w:right w:val="single" w:sz="4" w:space="0" w:color="auto"/>
            </w:tcBorders>
            <w:vAlign w:val="center"/>
          </w:tcPr>
          <w:p w14:paraId="709AA3A4" w14:textId="77777777" w:rsidR="009A21E7" w:rsidRPr="000137CF" w:rsidRDefault="009A21E7" w:rsidP="00EF6FB5">
            <w:pPr>
              <w:rPr>
                <w:sz w:val="24"/>
                <w:szCs w:val="24"/>
              </w:rPr>
            </w:pPr>
            <w:r w:rsidRPr="000137CF">
              <w:rPr>
                <w:sz w:val="24"/>
                <w:szCs w:val="24"/>
              </w:rPr>
              <w:t>Chế độ đấu nối chống sét van</w:t>
            </w:r>
          </w:p>
        </w:tc>
        <w:tc>
          <w:tcPr>
            <w:tcW w:w="1112" w:type="dxa"/>
            <w:tcBorders>
              <w:top w:val="nil"/>
              <w:left w:val="nil"/>
              <w:bottom w:val="single" w:sz="4" w:space="0" w:color="auto"/>
              <w:right w:val="single" w:sz="4" w:space="0" w:color="auto"/>
            </w:tcBorders>
            <w:vAlign w:val="center"/>
          </w:tcPr>
          <w:p w14:paraId="7784B101"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388758E4" w14:textId="77777777" w:rsidR="009A21E7" w:rsidRPr="000137CF" w:rsidRDefault="009A21E7" w:rsidP="00EF6FB5">
            <w:pPr>
              <w:rPr>
                <w:sz w:val="24"/>
                <w:szCs w:val="24"/>
              </w:rPr>
            </w:pPr>
            <w:r w:rsidRPr="000137CF">
              <w:rPr>
                <w:sz w:val="24"/>
                <w:szCs w:val="24"/>
              </w:rPr>
              <w:t>Pha – đất</w:t>
            </w:r>
          </w:p>
        </w:tc>
      </w:tr>
      <w:tr w:rsidR="009A21E7" w:rsidRPr="000137CF" w14:paraId="64A9CFFD"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6CC6F583" w14:textId="77777777" w:rsidR="009A21E7" w:rsidRPr="000137CF" w:rsidRDefault="009A21E7" w:rsidP="00EF6FB5">
            <w:pPr>
              <w:rPr>
                <w:sz w:val="24"/>
                <w:szCs w:val="24"/>
              </w:rPr>
            </w:pPr>
            <w:r w:rsidRPr="000137CF">
              <w:rPr>
                <w:sz w:val="24"/>
                <w:szCs w:val="24"/>
              </w:rPr>
              <w:t>III</w:t>
            </w:r>
          </w:p>
        </w:tc>
        <w:tc>
          <w:tcPr>
            <w:tcW w:w="8407" w:type="dxa"/>
            <w:gridSpan w:val="3"/>
            <w:tcBorders>
              <w:top w:val="nil"/>
              <w:left w:val="nil"/>
              <w:bottom w:val="single" w:sz="4" w:space="0" w:color="auto"/>
              <w:right w:val="double" w:sz="4" w:space="0" w:color="auto"/>
            </w:tcBorders>
            <w:vAlign w:val="center"/>
          </w:tcPr>
          <w:p w14:paraId="27C5A724" w14:textId="77777777" w:rsidR="009A21E7" w:rsidRPr="000137CF" w:rsidRDefault="009A21E7" w:rsidP="00EF6FB5">
            <w:pPr>
              <w:rPr>
                <w:sz w:val="24"/>
                <w:szCs w:val="24"/>
              </w:rPr>
            </w:pPr>
            <w:r w:rsidRPr="000137CF">
              <w:rPr>
                <w:sz w:val="24"/>
                <w:szCs w:val="24"/>
              </w:rPr>
              <w:t>Thông số kỹ thuật của chống sét</w:t>
            </w:r>
          </w:p>
        </w:tc>
      </w:tr>
      <w:tr w:rsidR="009A21E7" w:rsidRPr="000137CF" w14:paraId="24F5A9F0"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619D1ACA" w14:textId="77777777" w:rsidR="009A21E7" w:rsidRPr="000137CF" w:rsidRDefault="009A21E7" w:rsidP="00EF6FB5">
            <w:pPr>
              <w:rPr>
                <w:sz w:val="24"/>
                <w:szCs w:val="24"/>
              </w:rPr>
            </w:pPr>
            <w:r w:rsidRPr="000137CF">
              <w:rPr>
                <w:sz w:val="24"/>
                <w:szCs w:val="24"/>
              </w:rPr>
              <w:t>1</w:t>
            </w:r>
          </w:p>
        </w:tc>
        <w:tc>
          <w:tcPr>
            <w:tcW w:w="3904" w:type="dxa"/>
            <w:tcBorders>
              <w:top w:val="nil"/>
              <w:left w:val="nil"/>
              <w:bottom w:val="single" w:sz="4" w:space="0" w:color="auto"/>
              <w:right w:val="single" w:sz="4" w:space="0" w:color="auto"/>
            </w:tcBorders>
            <w:vAlign w:val="center"/>
          </w:tcPr>
          <w:p w14:paraId="63199737" w14:textId="77777777" w:rsidR="009A21E7" w:rsidRPr="000137CF" w:rsidRDefault="009A21E7" w:rsidP="00EF6FB5">
            <w:pPr>
              <w:rPr>
                <w:sz w:val="24"/>
                <w:szCs w:val="24"/>
              </w:rPr>
            </w:pPr>
            <w:r w:rsidRPr="000137CF">
              <w:rPr>
                <w:sz w:val="24"/>
                <w:szCs w:val="24"/>
              </w:rPr>
              <w:t xml:space="preserve">Chủng loại </w:t>
            </w:r>
          </w:p>
        </w:tc>
        <w:tc>
          <w:tcPr>
            <w:tcW w:w="1112" w:type="dxa"/>
            <w:tcBorders>
              <w:top w:val="nil"/>
              <w:left w:val="nil"/>
              <w:bottom w:val="single" w:sz="4" w:space="0" w:color="auto"/>
              <w:right w:val="single" w:sz="4" w:space="0" w:color="auto"/>
            </w:tcBorders>
            <w:vAlign w:val="center"/>
          </w:tcPr>
          <w:p w14:paraId="67CAFF08"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71A6BEE1" w14:textId="77777777" w:rsidR="009A21E7" w:rsidRPr="000137CF" w:rsidRDefault="009A21E7" w:rsidP="00EF6FB5">
            <w:pPr>
              <w:rPr>
                <w:sz w:val="24"/>
                <w:szCs w:val="24"/>
              </w:rPr>
            </w:pPr>
            <w:r w:rsidRPr="000137CF">
              <w:rPr>
                <w:sz w:val="24"/>
                <w:szCs w:val="24"/>
              </w:rPr>
              <w:t>ZnO, không khe hở, lắp ngoài trời, đáp ứng tiêu chuẩn sử dụng CSV trong trạm biến áp theo tiêu chuẩn IEC</w:t>
            </w:r>
          </w:p>
        </w:tc>
      </w:tr>
      <w:tr w:rsidR="009A21E7" w:rsidRPr="000137CF" w14:paraId="54800119"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7F851AC0" w14:textId="77777777" w:rsidR="009A21E7" w:rsidRPr="000137CF" w:rsidRDefault="009A21E7" w:rsidP="00EF6FB5">
            <w:pPr>
              <w:rPr>
                <w:sz w:val="24"/>
                <w:szCs w:val="24"/>
              </w:rPr>
            </w:pPr>
            <w:r w:rsidRPr="000137CF">
              <w:rPr>
                <w:sz w:val="24"/>
                <w:szCs w:val="24"/>
              </w:rPr>
              <w:t>2</w:t>
            </w:r>
          </w:p>
        </w:tc>
        <w:tc>
          <w:tcPr>
            <w:tcW w:w="3904" w:type="dxa"/>
            <w:tcBorders>
              <w:top w:val="nil"/>
              <w:left w:val="nil"/>
              <w:bottom w:val="single" w:sz="4" w:space="0" w:color="auto"/>
              <w:right w:val="single" w:sz="4" w:space="0" w:color="auto"/>
            </w:tcBorders>
            <w:vAlign w:val="center"/>
          </w:tcPr>
          <w:p w14:paraId="30602B4A" w14:textId="77777777" w:rsidR="009A21E7" w:rsidRPr="000137CF" w:rsidRDefault="009A21E7" w:rsidP="00EF6FB5">
            <w:pPr>
              <w:rPr>
                <w:sz w:val="24"/>
                <w:szCs w:val="24"/>
              </w:rPr>
            </w:pPr>
            <w:r w:rsidRPr="000137CF">
              <w:rPr>
                <w:sz w:val="24"/>
                <w:szCs w:val="24"/>
              </w:rPr>
              <w:t xml:space="preserve">Cấp chống sét van </w:t>
            </w:r>
          </w:p>
        </w:tc>
        <w:tc>
          <w:tcPr>
            <w:tcW w:w="1112" w:type="dxa"/>
            <w:tcBorders>
              <w:top w:val="nil"/>
              <w:left w:val="nil"/>
              <w:bottom w:val="single" w:sz="4" w:space="0" w:color="auto"/>
              <w:right w:val="single" w:sz="4" w:space="0" w:color="auto"/>
            </w:tcBorders>
            <w:vAlign w:val="center"/>
          </w:tcPr>
          <w:p w14:paraId="7469932A"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113FB7EF" w14:textId="77777777" w:rsidR="009A21E7" w:rsidRPr="000137CF" w:rsidRDefault="009A21E7" w:rsidP="00EF6FB5">
            <w:pPr>
              <w:rPr>
                <w:sz w:val="24"/>
                <w:szCs w:val="24"/>
              </w:rPr>
            </w:pPr>
            <w:r w:rsidRPr="000137CF">
              <w:rPr>
                <w:sz w:val="24"/>
                <w:szCs w:val="24"/>
              </w:rPr>
              <w:t>SM hoặc cao hơn</w:t>
            </w:r>
          </w:p>
        </w:tc>
      </w:tr>
      <w:tr w:rsidR="009A21E7" w:rsidRPr="000137CF" w14:paraId="7444210B"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4DB6FB8A" w14:textId="77777777" w:rsidR="009A21E7" w:rsidRPr="000137CF" w:rsidRDefault="009A21E7" w:rsidP="00EF6FB5">
            <w:pPr>
              <w:rPr>
                <w:sz w:val="24"/>
                <w:szCs w:val="24"/>
              </w:rPr>
            </w:pPr>
            <w:r w:rsidRPr="000137CF">
              <w:rPr>
                <w:sz w:val="24"/>
                <w:szCs w:val="24"/>
              </w:rPr>
              <w:t>3</w:t>
            </w:r>
          </w:p>
        </w:tc>
        <w:tc>
          <w:tcPr>
            <w:tcW w:w="3904" w:type="dxa"/>
            <w:tcBorders>
              <w:top w:val="nil"/>
              <w:left w:val="nil"/>
              <w:bottom w:val="single" w:sz="4" w:space="0" w:color="auto"/>
              <w:right w:val="single" w:sz="4" w:space="0" w:color="auto"/>
            </w:tcBorders>
            <w:vAlign w:val="center"/>
          </w:tcPr>
          <w:p w14:paraId="7FDCC6B4" w14:textId="77777777" w:rsidR="009A21E7" w:rsidRPr="000137CF" w:rsidRDefault="009A21E7" w:rsidP="00EF6FB5">
            <w:pPr>
              <w:rPr>
                <w:sz w:val="24"/>
                <w:szCs w:val="24"/>
              </w:rPr>
            </w:pPr>
            <w:r w:rsidRPr="000137CF">
              <w:rPr>
                <w:sz w:val="24"/>
                <w:szCs w:val="24"/>
              </w:rPr>
              <w:t xml:space="preserve">Điện áp định mức Ur </w:t>
            </w:r>
          </w:p>
        </w:tc>
        <w:tc>
          <w:tcPr>
            <w:tcW w:w="1112" w:type="dxa"/>
            <w:tcBorders>
              <w:top w:val="nil"/>
              <w:left w:val="nil"/>
              <w:bottom w:val="single" w:sz="4" w:space="0" w:color="auto"/>
              <w:right w:val="single" w:sz="4" w:space="0" w:color="auto"/>
            </w:tcBorders>
            <w:vAlign w:val="center"/>
          </w:tcPr>
          <w:p w14:paraId="53BFE4F8" w14:textId="77777777" w:rsidR="009A21E7" w:rsidRPr="000137CF" w:rsidRDefault="009A21E7" w:rsidP="00EF6FB5">
            <w:pPr>
              <w:rPr>
                <w:sz w:val="24"/>
                <w:szCs w:val="24"/>
              </w:rPr>
            </w:pPr>
            <w:r w:rsidRPr="000137CF">
              <w:rPr>
                <w:sz w:val="24"/>
                <w:szCs w:val="24"/>
              </w:rPr>
              <w:t>kV</w:t>
            </w:r>
          </w:p>
        </w:tc>
        <w:tc>
          <w:tcPr>
            <w:tcW w:w="3347" w:type="dxa"/>
            <w:tcBorders>
              <w:top w:val="nil"/>
              <w:left w:val="nil"/>
              <w:bottom w:val="single" w:sz="4" w:space="0" w:color="auto"/>
              <w:right w:val="double" w:sz="4" w:space="0" w:color="auto"/>
            </w:tcBorders>
            <w:vAlign w:val="center"/>
          </w:tcPr>
          <w:p w14:paraId="03BFE86C" w14:textId="77777777" w:rsidR="009A21E7" w:rsidRPr="000137CF" w:rsidRDefault="009A21E7" w:rsidP="00EF6FB5">
            <w:pPr>
              <w:rPr>
                <w:sz w:val="24"/>
                <w:szCs w:val="24"/>
              </w:rPr>
            </w:pPr>
            <w:r w:rsidRPr="000137CF">
              <w:rPr>
                <w:sz w:val="24"/>
                <w:szCs w:val="24"/>
              </w:rPr>
              <w:t>≥ 96</w:t>
            </w:r>
          </w:p>
        </w:tc>
      </w:tr>
      <w:tr w:rsidR="009A21E7" w:rsidRPr="000137CF" w14:paraId="43942AA9"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74B48A78" w14:textId="77777777" w:rsidR="009A21E7" w:rsidRPr="000137CF" w:rsidRDefault="009A21E7" w:rsidP="00EF6FB5">
            <w:pPr>
              <w:rPr>
                <w:sz w:val="24"/>
                <w:szCs w:val="24"/>
              </w:rPr>
            </w:pPr>
            <w:r w:rsidRPr="000137CF">
              <w:rPr>
                <w:sz w:val="24"/>
                <w:szCs w:val="24"/>
              </w:rPr>
              <w:t>4</w:t>
            </w:r>
          </w:p>
        </w:tc>
        <w:tc>
          <w:tcPr>
            <w:tcW w:w="3904" w:type="dxa"/>
            <w:tcBorders>
              <w:top w:val="nil"/>
              <w:left w:val="nil"/>
              <w:bottom w:val="single" w:sz="4" w:space="0" w:color="auto"/>
              <w:right w:val="single" w:sz="4" w:space="0" w:color="auto"/>
            </w:tcBorders>
            <w:vAlign w:val="center"/>
          </w:tcPr>
          <w:p w14:paraId="4D3117F4" w14:textId="77777777" w:rsidR="009A21E7" w:rsidRPr="000137CF" w:rsidRDefault="009A21E7" w:rsidP="00EF6FB5">
            <w:pPr>
              <w:rPr>
                <w:sz w:val="24"/>
                <w:szCs w:val="24"/>
              </w:rPr>
            </w:pPr>
            <w:r w:rsidRPr="000137CF">
              <w:rPr>
                <w:sz w:val="24"/>
                <w:szCs w:val="24"/>
              </w:rPr>
              <w:t>Điện áp làm việc liên tục COV</w:t>
            </w:r>
          </w:p>
        </w:tc>
        <w:tc>
          <w:tcPr>
            <w:tcW w:w="1112" w:type="dxa"/>
            <w:tcBorders>
              <w:top w:val="nil"/>
              <w:left w:val="nil"/>
              <w:bottom w:val="single" w:sz="4" w:space="0" w:color="auto"/>
              <w:right w:val="single" w:sz="4" w:space="0" w:color="auto"/>
            </w:tcBorders>
            <w:vAlign w:val="center"/>
          </w:tcPr>
          <w:p w14:paraId="6F70B6F1" w14:textId="77777777" w:rsidR="009A21E7" w:rsidRPr="000137CF" w:rsidRDefault="009A21E7" w:rsidP="00EF6FB5">
            <w:pPr>
              <w:rPr>
                <w:sz w:val="24"/>
                <w:szCs w:val="24"/>
              </w:rPr>
            </w:pPr>
            <w:r w:rsidRPr="000137CF">
              <w:rPr>
                <w:sz w:val="24"/>
                <w:szCs w:val="24"/>
              </w:rPr>
              <w:t>kVrms</w:t>
            </w:r>
          </w:p>
        </w:tc>
        <w:tc>
          <w:tcPr>
            <w:tcW w:w="3347" w:type="dxa"/>
            <w:tcBorders>
              <w:top w:val="nil"/>
              <w:left w:val="nil"/>
              <w:bottom w:val="single" w:sz="4" w:space="0" w:color="auto"/>
              <w:right w:val="double" w:sz="4" w:space="0" w:color="auto"/>
            </w:tcBorders>
            <w:vAlign w:val="center"/>
          </w:tcPr>
          <w:p w14:paraId="52272A72" w14:textId="77777777" w:rsidR="009A21E7" w:rsidRPr="000137CF" w:rsidRDefault="009A21E7" w:rsidP="00EF6FB5">
            <w:pPr>
              <w:rPr>
                <w:sz w:val="24"/>
                <w:szCs w:val="24"/>
              </w:rPr>
            </w:pPr>
            <w:r w:rsidRPr="000137CF">
              <w:rPr>
                <w:sz w:val="24"/>
                <w:szCs w:val="24"/>
              </w:rPr>
              <w:t>≥ 76</w:t>
            </w:r>
          </w:p>
        </w:tc>
      </w:tr>
      <w:tr w:rsidR="009A21E7" w:rsidRPr="000137CF" w14:paraId="59C04A7D"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263567AB" w14:textId="77777777" w:rsidR="009A21E7" w:rsidRPr="000137CF" w:rsidRDefault="009A21E7" w:rsidP="00EF6FB5">
            <w:pPr>
              <w:rPr>
                <w:sz w:val="24"/>
                <w:szCs w:val="24"/>
              </w:rPr>
            </w:pPr>
            <w:r w:rsidRPr="000137CF">
              <w:rPr>
                <w:sz w:val="24"/>
                <w:szCs w:val="24"/>
              </w:rPr>
              <w:t>5</w:t>
            </w:r>
          </w:p>
        </w:tc>
        <w:tc>
          <w:tcPr>
            <w:tcW w:w="3904" w:type="dxa"/>
            <w:tcBorders>
              <w:top w:val="nil"/>
              <w:left w:val="nil"/>
              <w:bottom w:val="single" w:sz="4" w:space="0" w:color="auto"/>
              <w:right w:val="single" w:sz="4" w:space="0" w:color="auto"/>
            </w:tcBorders>
            <w:vAlign w:val="center"/>
          </w:tcPr>
          <w:p w14:paraId="69D6CF87" w14:textId="77777777" w:rsidR="009A21E7" w:rsidRPr="000137CF" w:rsidRDefault="009A21E7" w:rsidP="00EF6FB5">
            <w:pPr>
              <w:rPr>
                <w:sz w:val="24"/>
                <w:szCs w:val="24"/>
              </w:rPr>
            </w:pPr>
            <w:r w:rsidRPr="000137CF">
              <w:rPr>
                <w:sz w:val="24"/>
                <w:szCs w:val="24"/>
              </w:rPr>
              <w:t>Điện áp quá áp tạm thời kèm theo đường cong đặc tính TOV</w:t>
            </w:r>
          </w:p>
        </w:tc>
        <w:tc>
          <w:tcPr>
            <w:tcW w:w="1112" w:type="dxa"/>
            <w:tcBorders>
              <w:top w:val="nil"/>
              <w:left w:val="nil"/>
              <w:bottom w:val="single" w:sz="4" w:space="0" w:color="auto"/>
              <w:right w:val="single" w:sz="4" w:space="0" w:color="auto"/>
            </w:tcBorders>
            <w:vAlign w:val="center"/>
          </w:tcPr>
          <w:p w14:paraId="70E46806" w14:textId="77777777" w:rsidR="009A21E7" w:rsidRPr="000137CF" w:rsidRDefault="009A21E7" w:rsidP="00EF6FB5">
            <w:pPr>
              <w:rPr>
                <w:sz w:val="24"/>
                <w:szCs w:val="24"/>
              </w:rPr>
            </w:pPr>
            <w:r w:rsidRPr="000137CF">
              <w:rPr>
                <w:sz w:val="24"/>
                <w:szCs w:val="24"/>
              </w:rPr>
              <w:t>kVrms</w:t>
            </w:r>
          </w:p>
        </w:tc>
        <w:tc>
          <w:tcPr>
            <w:tcW w:w="3347" w:type="dxa"/>
            <w:tcBorders>
              <w:top w:val="nil"/>
              <w:left w:val="nil"/>
              <w:bottom w:val="single" w:sz="4" w:space="0" w:color="auto"/>
              <w:right w:val="double" w:sz="4" w:space="0" w:color="auto"/>
            </w:tcBorders>
            <w:vAlign w:val="center"/>
          </w:tcPr>
          <w:p w14:paraId="0577A34C" w14:textId="77777777" w:rsidR="009A21E7" w:rsidRPr="000137CF" w:rsidRDefault="009A21E7" w:rsidP="00EF6FB5">
            <w:pPr>
              <w:rPr>
                <w:sz w:val="24"/>
                <w:szCs w:val="24"/>
              </w:rPr>
            </w:pPr>
            <w:r w:rsidRPr="000137CF">
              <w:rPr>
                <w:sz w:val="24"/>
                <w:szCs w:val="24"/>
              </w:rPr>
              <w:t>Nhà sản xuất chào đáp ứng cấu hình lưới điện</w:t>
            </w:r>
          </w:p>
        </w:tc>
      </w:tr>
      <w:tr w:rsidR="009A21E7" w:rsidRPr="000137CF" w14:paraId="4383DBDD"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40F679DF" w14:textId="77777777" w:rsidR="009A21E7" w:rsidRPr="000137CF" w:rsidRDefault="009A21E7" w:rsidP="00EF6FB5">
            <w:pPr>
              <w:rPr>
                <w:sz w:val="24"/>
                <w:szCs w:val="24"/>
              </w:rPr>
            </w:pPr>
            <w:r w:rsidRPr="000137CF">
              <w:rPr>
                <w:sz w:val="24"/>
                <w:szCs w:val="24"/>
              </w:rPr>
              <w:t>6</w:t>
            </w:r>
          </w:p>
        </w:tc>
        <w:tc>
          <w:tcPr>
            <w:tcW w:w="3904" w:type="dxa"/>
            <w:tcBorders>
              <w:top w:val="nil"/>
              <w:left w:val="nil"/>
              <w:bottom w:val="single" w:sz="4" w:space="0" w:color="auto"/>
              <w:right w:val="single" w:sz="4" w:space="0" w:color="auto"/>
            </w:tcBorders>
            <w:vAlign w:val="center"/>
          </w:tcPr>
          <w:p w14:paraId="4AAE3F65" w14:textId="77777777" w:rsidR="009A21E7" w:rsidRPr="000137CF" w:rsidRDefault="009A21E7" w:rsidP="00EF6FB5">
            <w:pPr>
              <w:rPr>
                <w:sz w:val="24"/>
                <w:szCs w:val="24"/>
              </w:rPr>
            </w:pPr>
            <w:r w:rsidRPr="000137CF">
              <w:rPr>
                <w:sz w:val="24"/>
                <w:szCs w:val="24"/>
              </w:rPr>
              <w:t xml:space="preserve">Dòng điện phóng định mức </w:t>
            </w:r>
          </w:p>
        </w:tc>
        <w:tc>
          <w:tcPr>
            <w:tcW w:w="1112" w:type="dxa"/>
            <w:tcBorders>
              <w:top w:val="nil"/>
              <w:left w:val="nil"/>
              <w:bottom w:val="single" w:sz="4" w:space="0" w:color="auto"/>
              <w:right w:val="single" w:sz="4" w:space="0" w:color="auto"/>
            </w:tcBorders>
            <w:vAlign w:val="center"/>
          </w:tcPr>
          <w:p w14:paraId="19C2E84D" w14:textId="77777777" w:rsidR="009A21E7" w:rsidRPr="000137CF" w:rsidRDefault="009A21E7" w:rsidP="00EF6FB5">
            <w:pPr>
              <w:rPr>
                <w:sz w:val="24"/>
                <w:szCs w:val="24"/>
              </w:rPr>
            </w:pPr>
            <w:r w:rsidRPr="000137CF">
              <w:rPr>
                <w:sz w:val="24"/>
                <w:szCs w:val="24"/>
              </w:rPr>
              <w:t>kA</w:t>
            </w:r>
          </w:p>
        </w:tc>
        <w:tc>
          <w:tcPr>
            <w:tcW w:w="3347" w:type="dxa"/>
            <w:tcBorders>
              <w:top w:val="nil"/>
              <w:left w:val="nil"/>
              <w:bottom w:val="single" w:sz="4" w:space="0" w:color="auto"/>
              <w:right w:val="double" w:sz="4" w:space="0" w:color="auto"/>
            </w:tcBorders>
            <w:vAlign w:val="center"/>
          </w:tcPr>
          <w:p w14:paraId="655686F2" w14:textId="77777777" w:rsidR="009A21E7" w:rsidRPr="000137CF" w:rsidRDefault="009A21E7" w:rsidP="00EF6FB5">
            <w:pPr>
              <w:rPr>
                <w:sz w:val="24"/>
                <w:szCs w:val="24"/>
              </w:rPr>
            </w:pPr>
            <w:r w:rsidRPr="000137CF">
              <w:rPr>
                <w:sz w:val="24"/>
                <w:szCs w:val="24"/>
              </w:rPr>
              <w:t>≥ 10</w:t>
            </w:r>
          </w:p>
        </w:tc>
      </w:tr>
      <w:tr w:rsidR="009A21E7" w:rsidRPr="000137CF" w14:paraId="74118390"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349680FB" w14:textId="77777777" w:rsidR="009A21E7" w:rsidRPr="000137CF" w:rsidRDefault="009A21E7" w:rsidP="00EF6FB5">
            <w:pPr>
              <w:rPr>
                <w:sz w:val="24"/>
                <w:szCs w:val="24"/>
              </w:rPr>
            </w:pPr>
            <w:r w:rsidRPr="000137CF">
              <w:rPr>
                <w:sz w:val="24"/>
                <w:szCs w:val="24"/>
              </w:rPr>
              <w:lastRenderedPageBreak/>
              <w:t>7</w:t>
            </w:r>
          </w:p>
        </w:tc>
        <w:tc>
          <w:tcPr>
            <w:tcW w:w="3904" w:type="dxa"/>
            <w:tcBorders>
              <w:top w:val="nil"/>
              <w:left w:val="nil"/>
              <w:bottom w:val="single" w:sz="4" w:space="0" w:color="auto"/>
              <w:right w:val="single" w:sz="4" w:space="0" w:color="auto"/>
            </w:tcBorders>
            <w:vAlign w:val="center"/>
          </w:tcPr>
          <w:p w14:paraId="0CDEF2E8" w14:textId="77777777" w:rsidR="009A21E7" w:rsidRPr="000137CF" w:rsidRDefault="009A21E7" w:rsidP="00EF6FB5">
            <w:pPr>
              <w:rPr>
                <w:sz w:val="24"/>
                <w:szCs w:val="24"/>
              </w:rPr>
            </w:pPr>
            <w:r w:rsidRPr="000137CF">
              <w:rPr>
                <w:sz w:val="24"/>
                <w:szCs w:val="24"/>
              </w:rPr>
              <w:t xml:space="preserve">Dòng điện phóng đỉnh </w:t>
            </w:r>
          </w:p>
        </w:tc>
        <w:tc>
          <w:tcPr>
            <w:tcW w:w="1112" w:type="dxa"/>
            <w:tcBorders>
              <w:top w:val="nil"/>
              <w:left w:val="nil"/>
              <w:bottom w:val="single" w:sz="4" w:space="0" w:color="auto"/>
              <w:right w:val="single" w:sz="4" w:space="0" w:color="auto"/>
            </w:tcBorders>
            <w:vAlign w:val="center"/>
          </w:tcPr>
          <w:p w14:paraId="601959F6" w14:textId="77777777" w:rsidR="009A21E7" w:rsidRPr="000137CF" w:rsidRDefault="009A21E7" w:rsidP="00EF6FB5">
            <w:pPr>
              <w:rPr>
                <w:sz w:val="24"/>
                <w:szCs w:val="24"/>
              </w:rPr>
            </w:pPr>
            <w:r w:rsidRPr="000137CF">
              <w:rPr>
                <w:sz w:val="24"/>
                <w:szCs w:val="24"/>
              </w:rPr>
              <w:t>kApeak</w:t>
            </w:r>
          </w:p>
        </w:tc>
        <w:tc>
          <w:tcPr>
            <w:tcW w:w="3347" w:type="dxa"/>
            <w:tcBorders>
              <w:top w:val="nil"/>
              <w:left w:val="nil"/>
              <w:bottom w:val="single" w:sz="4" w:space="0" w:color="auto"/>
              <w:right w:val="double" w:sz="4" w:space="0" w:color="auto"/>
            </w:tcBorders>
            <w:vAlign w:val="center"/>
          </w:tcPr>
          <w:p w14:paraId="479D2E99" w14:textId="77777777" w:rsidR="009A21E7" w:rsidRPr="000137CF" w:rsidRDefault="009A21E7" w:rsidP="00EF6FB5">
            <w:pPr>
              <w:rPr>
                <w:sz w:val="24"/>
                <w:szCs w:val="24"/>
              </w:rPr>
            </w:pPr>
            <w:r w:rsidRPr="000137CF">
              <w:rPr>
                <w:sz w:val="24"/>
                <w:szCs w:val="24"/>
              </w:rPr>
              <w:t>≥ 100</w:t>
            </w:r>
          </w:p>
        </w:tc>
      </w:tr>
      <w:tr w:rsidR="009A21E7" w:rsidRPr="000137CF" w14:paraId="05D1D052"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5EF11F4D" w14:textId="77777777" w:rsidR="009A21E7" w:rsidRPr="000137CF" w:rsidRDefault="009A21E7" w:rsidP="00EF6FB5">
            <w:pPr>
              <w:rPr>
                <w:sz w:val="24"/>
                <w:szCs w:val="24"/>
              </w:rPr>
            </w:pPr>
            <w:r w:rsidRPr="000137CF">
              <w:rPr>
                <w:sz w:val="24"/>
                <w:szCs w:val="24"/>
              </w:rPr>
              <w:t>8</w:t>
            </w:r>
          </w:p>
        </w:tc>
        <w:tc>
          <w:tcPr>
            <w:tcW w:w="3904" w:type="dxa"/>
            <w:tcBorders>
              <w:top w:val="nil"/>
              <w:left w:val="nil"/>
              <w:bottom w:val="single" w:sz="4" w:space="0" w:color="auto"/>
              <w:right w:val="single" w:sz="4" w:space="0" w:color="auto"/>
            </w:tcBorders>
            <w:vAlign w:val="center"/>
          </w:tcPr>
          <w:p w14:paraId="634AADB4" w14:textId="77777777" w:rsidR="009A21E7" w:rsidRPr="000137CF" w:rsidRDefault="009A21E7" w:rsidP="00EF6FB5">
            <w:pPr>
              <w:rPr>
                <w:sz w:val="24"/>
                <w:szCs w:val="24"/>
              </w:rPr>
            </w:pPr>
            <w:r w:rsidRPr="000137CF">
              <w:rPr>
                <w:sz w:val="24"/>
                <w:szCs w:val="24"/>
              </w:rPr>
              <w:t>Năng lượng nhiệt định mức Wth</w:t>
            </w:r>
          </w:p>
        </w:tc>
        <w:tc>
          <w:tcPr>
            <w:tcW w:w="1112" w:type="dxa"/>
            <w:tcBorders>
              <w:top w:val="nil"/>
              <w:left w:val="nil"/>
              <w:bottom w:val="single" w:sz="4" w:space="0" w:color="auto"/>
              <w:right w:val="single" w:sz="4" w:space="0" w:color="auto"/>
            </w:tcBorders>
            <w:vAlign w:val="center"/>
          </w:tcPr>
          <w:p w14:paraId="42F6BF56" w14:textId="77777777" w:rsidR="009A21E7" w:rsidRPr="000137CF" w:rsidRDefault="009A21E7" w:rsidP="00EF6FB5">
            <w:pPr>
              <w:rPr>
                <w:sz w:val="24"/>
                <w:szCs w:val="24"/>
              </w:rPr>
            </w:pPr>
            <w:r w:rsidRPr="000137CF">
              <w:rPr>
                <w:sz w:val="24"/>
                <w:szCs w:val="24"/>
              </w:rPr>
              <w:t>kJ/kV*Ur</w:t>
            </w:r>
          </w:p>
        </w:tc>
        <w:tc>
          <w:tcPr>
            <w:tcW w:w="3347" w:type="dxa"/>
            <w:tcBorders>
              <w:top w:val="nil"/>
              <w:left w:val="nil"/>
              <w:bottom w:val="single" w:sz="4" w:space="0" w:color="auto"/>
              <w:right w:val="double" w:sz="4" w:space="0" w:color="auto"/>
            </w:tcBorders>
            <w:vAlign w:val="center"/>
          </w:tcPr>
          <w:p w14:paraId="0F172421" w14:textId="77777777" w:rsidR="009A21E7" w:rsidRPr="000137CF" w:rsidRDefault="009A21E7" w:rsidP="00EF6FB5">
            <w:pPr>
              <w:rPr>
                <w:sz w:val="24"/>
                <w:szCs w:val="24"/>
              </w:rPr>
            </w:pPr>
            <w:r w:rsidRPr="000137CF">
              <w:rPr>
                <w:sz w:val="24"/>
                <w:szCs w:val="24"/>
              </w:rPr>
              <w:t>≥ 7</w:t>
            </w:r>
          </w:p>
        </w:tc>
      </w:tr>
      <w:tr w:rsidR="009A21E7" w:rsidRPr="000137CF" w14:paraId="4C6FC2A3"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5D319475" w14:textId="77777777" w:rsidR="009A21E7" w:rsidRPr="000137CF" w:rsidRDefault="009A21E7" w:rsidP="00EF6FB5">
            <w:pPr>
              <w:rPr>
                <w:sz w:val="24"/>
                <w:szCs w:val="24"/>
              </w:rPr>
            </w:pPr>
            <w:r w:rsidRPr="000137CF">
              <w:rPr>
                <w:sz w:val="24"/>
                <w:szCs w:val="24"/>
              </w:rPr>
              <w:t>9</w:t>
            </w:r>
          </w:p>
        </w:tc>
        <w:tc>
          <w:tcPr>
            <w:tcW w:w="3904" w:type="dxa"/>
            <w:tcBorders>
              <w:top w:val="nil"/>
              <w:left w:val="nil"/>
              <w:bottom w:val="single" w:sz="4" w:space="0" w:color="auto"/>
              <w:right w:val="single" w:sz="4" w:space="0" w:color="auto"/>
            </w:tcBorders>
            <w:vAlign w:val="center"/>
          </w:tcPr>
          <w:p w14:paraId="52192EF5" w14:textId="77777777" w:rsidR="009A21E7" w:rsidRPr="000137CF" w:rsidRDefault="009A21E7" w:rsidP="00EF6FB5">
            <w:pPr>
              <w:rPr>
                <w:sz w:val="24"/>
                <w:szCs w:val="24"/>
              </w:rPr>
            </w:pPr>
            <w:r w:rsidRPr="000137CF">
              <w:rPr>
                <w:sz w:val="24"/>
                <w:szCs w:val="24"/>
              </w:rPr>
              <w:t>Khả năng phóng lặp lại - Qrs</w:t>
            </w:r>
          </w:p>
        </w:tc>
        <w:tc>
          <w:tcPr>
            <w:tcW w:w="1112" w:type="dxa"/>
            <w:tcBorders>
              <w:top w:val="nil"/>
              <w:left w:val="nil"/>
              <w:bottom w:val="single" w:sz="4" w:space="0" w:color="auto"/>
              <w:right w:val="single" w:sz="4" w:space="0" w:color="auto"/>
            </w:tcBorders>
            <w:vAlign w:val="center"/>
          </w:tcPr>
          <w:p w14:paraId="2B2B60C5" w14:textId="77777777" w:rsidR="009A21E7" w:rsidRPr="000137CF" w:rsidRDefault="009A21E7" w:rsidP="00EF6FB5">
            <w:pPr>
              <w:rPr>
                <w:sz w:val="24"/>
                <w:szCs w:val="24"/>
              </w:rPr>
            </w:pPr>
            <w:r w:rsidRPr="000137CF">
              <w:rPr>
                <w:sz w:val="24"/>
                <w:szCs w:val="24"/>
              </w:rPr>
              <w:t>C</w:t>
            </w:r>
          </w:p>
        </w:tc>
        <w:tc>
          <w:tcPr>
            <w:tcW w:w="3347" w:type="dxa"/>
            <w:tcBorders>
              <w:top w:val="nil"/>
              <w:left w:val="nil"/>
              <w:bottom w:val="single" w:sz="4" w:space="0" w:color="auto"/>
              <w:right w:val="double" w:sz="4" w:space="0" w:color="auto"/>
            </w:tcBorders>
            <w:vAlign w:val="center"/>
          </w:tcPr>
          <w:p w14:paraId="3A2C3165" w14:textId="77777777" w:rsidR="009A21E7" w:rsidRPr="000137CF" w:rsidRDefault="009A21E7" w:rsidP="00EF6FB5">
            <w:pPr>
              <w:rPr>
                <w:sz w:val="24"/>
                <w:szCs w:val="24"/>
              </w:rPr>
            </w:pPr>
            <w:r w:rsidRPr="000137CF">
              <w:rPr>
                <w:sz w:val="24"/>
                <w:szCs w:val="24"/>
              </w:rPr>
              <w:t>≥ 1,6</w:t>
            </w:r>
          </w:p>
        </w:tc>
      </w:tr>
      <w:tr w:rsidR="009A21E7" w:rsidRPr="000137CF" w14:paraId="24CFC669"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768AC3F9" w14:textId="77777777" w:rsidR="009A21E7" w:rsidRPr="000137CF" w:rsidRDefault="009A21E7" w:rsidP="00EF6FB5">
            <w:pPr>
              <w:rPr>
                <w:sz w:val="24"/>
                <w:szCs w:val="24"/>
              </w:rPr>
            </w:pPr>
            <w:r w:rsidRPr="000137CF">
              <w:rPr>
                <w:sz w:val="24"/>
                <w:szCs w:val="24"/>
              </w:rPr>
              <w:t>10</w:t>
            </w:r>
          </w:p>
        </w:tc>
        <w:tc>
          <w:tcPr>
            <w:tcW w:w="3904" w:type="dxa"/>
            <w:tcBorders>
              <w:top w:val="nil"/>
              <w:left w:val="nil"/>
              <w:bottom w:val="single" w:sz="4" w:space="0" w:color="auto"/>
              <w:right w:val="single" w:sz="4" w:space="0" w:color="auto"/>
            </w:tcBorders>
            <w:vAlign w:val="center"/>
          </w:tcPr>
          <w:p w14:paraId="448D22B7" w14:textId="77777777" w:rsidR="009A21E7" w:rsidRPr="000137CF" w:rsidRDefault="009A21E7" w:rsidP="00EF6FB5">
            <w:pPr>
              <w:rPr>
                <w:sz w:val="24"/>
                <w:szCs w:val="24"/>
              </w:rPr>
            </w:pPr>
            <w:r w:rsidRPr="000137CF">
              <w:rPr>
                <w:sz w:val="24"/>
                <w:szCs w:val="24"/>
              </w:rPr>
              <w:t>Hệ số phối hợp cách điện</w:t>
            </w:r>
          </w:p>
        </w:tc>
        <w:tc>
          <w:tcPr>
            <w:tcW w:w="1112" w:type="dxa"/>
            <w:tcBorders>
              <w:top w:val="nil"/>
              <w:left w:val="nil"/>
              <w:bottom w:val="single" w:sz="4" w:space="0" w:color="auto"/>
              <w:right w:val="single" w:sz="4" w:space="0" w:color="auto"/>
            </w:tcBorders>
            <w:vAlign w:val="center"/>
          </w:tcPr>
          <w:p w14:paraId="757998AD"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54E308A7" w14:textId="77777777" w:rsidR="009A21E7" w:rsidRPr="000137CF" w:rsidRDefault="009A21E7" w:rsidP="00EF6FB5">
            <w:pPr>
              <w:rPr>
                <w:sz w:val="24"/>
                <w:szCs w:val="24"/>
              </w:rPr>
            </w:pPr>
            <w:r w:rsidRPr="000137CF">
              <w:rPr>
                <w:sz w:val="24"/>
                <w:szCs w:val="24"/>
              </w:rPr>
              <w:t>≥ 1,4</w:t>
            </w:r>
          </w:p>
        </w:tc>
      </w:tr>
      <w:tr w:rsidR="009A21E7" w:rsidRPr="000137CF" w14:paraId="61AEF076"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51FB7885" w14:textId="77777777" w:rsidR="009A21E7" w:rsidRPr="000137CF" w:rsidRDefault="009A21E7" w:rsidP="00EF6FB5">
            <w:pPr>
              <w:rPr>
                <w:sz w:val="24"/>
                <w:szCs w:val="24"/>
              </w:rPr>
            </w:pPr>
            <w:r w:rsidRPr="000137CF">
              <w:rPr>
                <w:sz w:val="24"/>
                <w:szCs w:val="24"/>
              </w:rPr>
              <w:t>IV</w:t>
            </w:r>
          </w:p>
        </w:tc>
        <w:tc>
          <w:tcPr>
            <w:tcW w:w="8407" w:type="dxa"/>
            <w:gridSpan w:val="3"/>
            <w:tcBorders>
              <w:top w:val="nil"/>
              <w:left w:val="nil"/>
              <w:bottom w:val="single" w:sz="4" w:space="0" w:color="auto"/>
              <w:right w:val="double" w:sz="4" w:space="0" w:color="auto"/>
            </w:tcBorders>
            <w:vAlign w:val="center"/>
          </w:tcPr>
          <w:p w14:paraId="374B6002" w14:textId="77777777" w:rsidR="009A21E7" w:rsidRPr="000137CF" w:rsidRDefault="009A21E7" w:rsidP="00EF6FB5">
            <w:pPr>
              <w:rPr>
                <w:sz w:val="24"/>
                <w:szCs w:val="24"/>
              </w:rPr>
            </w:pPr>
            <w:r w:rsidRPr="000137CF">
              <w:rPr>
                <w:sz w:val="24"/>
                <w:szCs w:val="24"/>
              </w:rPr>
              <w:t>Thông số kỹ thuật của vỏ chống sét van</w:t>
            </w:r>
          </w:p>
        </w:tc>
      </w:tr>
      <w:tr w:rsidR="009A21E7" w:rsidRPr="000137CF" w14:paraId="2EEE6BD8"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0F4BC081" w14:textId="77777777" w:rsidR="009A21E7" w:rsidRPr="000137CF" w:rsidRDefault="009A21E7" w:rsidP="00EF6FB5">
            <w:pPr>
              <w:rPr>
                <w:sz w:val="24"/>
                <w:szCs w:val="24"/>
              </w:rPr>
            </w:pPr>
            <w:r w:rsidRPr="000137CF">
              <w:rPr>
                <w:sz w:val="24"/>
                <w:szCs w:val="24"/>
              </w:rPr>
              <w:t>1</w:t>
            </w:r>
          </w:p>
        </w:tc>
        <w:tc>
          <w:tcPr>
            <w:tcW w:w="3904" w:type="dxa"/>
            <w:tcBorders>
              <w:top w:val="nil"/>
              <w:left w:val="nil"/>
              <w:bottom w:val="single" w:sz="4" w:space="0" w:color="auto"/>
              <w:right w:val="single" w:sz="4" w:space="0" w:color="auto"/>
            </w:tcBorders>
            <w:vAlign w:val="center"/>
          </w:tcPr>
          <w:p w14:paraId="6824BBF9" w14:textId="77777777" w:rsidR="009A21E7" w:rsidRPr="000137CF" w:rsidRDefault="009A21E7" w:rsidP="00EF6FB5">
            <w:pPr>
              <w:rPr>
                <w:sz w:val="24"/>
                <w:szCs w:val="24"/>
              </w:rPr>
            </w:pPr>
            <w:r w:rsidRPr="000137CF">
              <w:rPr>
                <w:sz w:val="24"/>
                <w:szCs w:val="24"/>
              </w:rPr>
              <w:t>Vật liệu vỏ</w:t>
            </w:r>
          </w:p>
        </w:tc>
        <w:tc>
          <w:tcPr>
            <w:tcW w:w="1112" w:type="dxa"/>
            <w:tcBorders>
              <w:top w:val="nil"/>
              <w:left w:val="nil"/>
              <w:bottom w:val="single" w:sz="4" w:space="0" w:color="auto"/>
              <w:right w:val="single" w:sz="4" w:space="0" w:color="auto"/>
            </w:tcBorders>
            <w:vAlign w:val="center"/>
          </w:tcPr>
          <w:p w14:paraId="644C389D"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5B24D439" w14:textId="77777777" w:rsidR="009A21E7" w:rsidRPr="000137CF" w:rsidRDefault="009A21E7" w:rsidP="00EF6FB5">
            <w:pPr>
              <w:rPr>
                <w:sz w:val="24"/>
                <w:szCs w:val="24"/>
              </w:rPr>
            </w:pPr>
            <w:r w:rsidRPr="000137CF">
              <w:rPr>
                <w:sz w:val="24"/>
                <w:szCs w:val="24"/>
              </w:rPr>
              <w:t>Vật liệu tổng hợp loại Silicon rubber (SR) hoặc sứ đúc nguyên khối</w:t>
            </w:r>
          </w:p>
        </w:tc>
      </w:tr>
      <w:tr w:rsidR="009A21E7" w:rsidRPr="000137CF" w14:paraId="71950E7F"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0BAC0ED8" w14:textId="77777777" w:rsidR="009A21E7" w:rsidRPr="000137CF" w:rsidRDefault="009A21E7" w:rsidP="00EF6FB5">
            <w:pPr>
              <w:rPr>
                <w:sz w:val="24"/>
                <w:szCs w:val="24"/>
              </w:rPr>
            </w:pPr>
            <w:r w:rsidRPr="000137CF">
              <w:rPr>
                <w:sz w:val="24"/>
                <w:szCs w:val="24"/>
              </w:rPr>
              <w:t>2</w:t>
            </w:r>
          </w:p>
        </w:tc>
        <w:tc>
          <w:tcPr>
            <w:tcW w:w="3904" w:type="dxa"/>
            <w:tcBorders>
              <w:top w:val="nil"/>
              <w:left w:val="nil"/>
              <w:bottom w:val="single" w:sz="4" w:space="0" w:color="auto"/>
              <w:right w:val="single" w:sz="4" w:space="0" w:color="auto"/>
            </w:tcBorders>
            <w:vAlign w:val="center"/>
          </w:tcPr>
          <w:p w14:paraId="62C231FC" w14:textId="77777777" w:rsidR="009A21E7" w:rsidRPr="000137CF" w:rsidRDefault="009A21E7" w:rsidP="00EF6FB5">
            <w:pPr>
              <w:rPr>
                <w:sz w:val="24"/>
                <w:szCs w:val="24"/>
              </w:rPr>
            </w:pPr>
            <w:r w:rsidRPr="000137CF">
              <w:rPr>
                <w:sz w:val="24"/>
                <w:szCs w:val="24"/>
              </w:rPr>
              <w:t>Điện áp chịu đựng xung sét của cách điện (1,2/50μs) – Bil</w:t>
            </w:r>
          </w:p>
        </w:tc>
        <w:tc>
          <w:tcPr>
            <w:tcW w:w="1112" w:type="dxa"/>
            <w:tcBorders>
              <w:top w:val="nil"/>
              <w:left w:val="nil"/>
              <w:bottom w:val="single" w:sz="4" w:space="0" w:color="auto"/>
              <w:right w:val="single" w:sz="4" w:space="0" w:color="auto"/>
            </w:tcBorders>
            <w:vAlign w:val="center"/>
          </w:tcPr>
          <w:p w14:paraId="4F046F41" w14:textId="77777777" w:rsidR="009A21E7" w:rsidRPr="000137CF" w:rsidRDefault="009A21E7" w:rsidP="00EF6FB5">
            <w:pPr>
              <w:rPr>
                <w:sz w:val="24"/>
                <w:szCs w:val="24"/>
              </w:rPr>
            </w:pPr>
            <w:r w:rsidRPr="000137CF">
              <w:rPr>
                <w:sz w:val="24"/>
                <w:szCs w:val="24"/>
              </w:rPr>
              <w:t>kV</w:t>
            </w:r>
          </w:p>
        </w:tc>
        <w:tc>
          <w:tcPr>
            <w:tcW w:w="3347" w:type="dxa"/>
            <w:tcBorders>
              <w:top w:val="nil"/>
              <w:left w:val="nil"/>
              <w:bottom w:val="single" w:sz="4" w:space="0" w:color="auto"/>
              <w:right w:val="double" w:sz="4" w:space="0" w:color="auto"/>
            </w:tcBorders>
            <w:vAlign w:val="center"/>
          </w:tcPr>
          <w:p w14:paraId="782D013A" w14:textId="77777777" w:rsidR="009A21E7" w:rsidRPr="000137CF" w:rsidRDefault="009A21E7" w:rsidP="00EF6FB5">
            <w:pPr>
              <w:rPr>
                <w:sz w:val="24"/>
                <w:szCs w:val="24"/>
              </w:rPr>
            </w:pPr>
            <w:r w:rsidRPr="000137CF">
              <w:rPr>
                <w:sz w:val="24"/>
                <w:szCs w:val="24"/>
              </w:rPr>
              <w:t>≥ 550</w:t>
            </w:r>
          </w:p>
        </w:tc>
      </w:tr>
      <w:tr w:rsidR="009A21E7" w:rsidRPr="000137CF" w14:paraId="3F2F169F"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7E5A04B6" w14:textId="77777777" w:rsidR="009A21E7" w:rsidRPr="000137CF" w:rsidRDefault="009A21E7" w:rsidP="00EF6FB5">
            <w:pPr>
              <w:rPr>
                <w:sz w:val="24"/>
                <w:szCs w:val="24"/>
              </w:rPr>
            </w:pPr>
            <w:r w:rsidRPr="000137CF">
              <w:rPr>
                <w:sz w:val="24"/>
                <w:szCs w:val="24"/>
              </w:rPr>
              <w:t>3</w:t>
            </w:r>
          </w:p>
        </w:tc>
        <w:tc>
          <w:tcPr>
            <w:tcW w:w="3904" w:type="dxa"/>
            <w:tcBorders>
              <w:top w:val="nil"/>
              <w:left w:val="nil"/>
              <w:bottom w:val="single" w:sz="4" w:space="0" w:color="auto"/>
              <w:right w:val="single" w:sz="4" w:space="0" w:color="auto"/>
            </w:tcBorders>
            <w:vAlign w:val="center"/>
          </w:tcPr>
          <w:p w14:paraId="5E73AD95" w14:textId="77777777" w:rsidR="009A21E7" w:rsidRPr="000137CF" w:rsidRDefault="009A21E7" w:rsidP="00EF6FB5">
            <w:pPr>
              <w:rPr>
                <w:sz w:val="24"/>
                <w:szCs w:val="24"/>
              </w:rPr>
            </w:pPr>
            <w:r w:rsidRPr="000137CF">
              <w:rPr>
                <w:sz w:val="24"/>
                <w:szCs w:val="24"/>
              </w:rPr>
              <w:t xml:space="preserve">Điện áp chịu đựng tần số nguồn của cách điện (50Hz/1 phút) </w:t>
            </w:r>
          </w:p>
        </w:tc>
        <w:tc>
          <w:tcPr>
            <w:tcW w:w="1112" w:type="dxa"/>
            <w:tcBorders>
              <w:top w:val="nil"/>
              <w:left w:val="nil"/>
              <w:bottom w:val="single" w:sz="4" w:space="0" w:color="auto"/>
              <w:right w:val="single" w:sz="4" w:space="0" w:color="auto"/>
            </w:tcBorders>
            <w:vAlign w:val="center"/>
          </w:tcPr>
          <w:p w14:paraId="16D70386" w14:textId="77777777" w:rsidR="009A21E7" w:rsidRPr="000137CF" w:rsidRDefault="009A21E7" w:rsidP="00EF6FB5">
            <w:pPr>
              <w:rPr>
                <w:sz w:val="24"/>
                <w:szCs w:val="24"/>
              </w:rPr>
            </w:pPr>
            <w:r w:rsidRPr="000137CF">
              <w:rPr>
                <w:sz w:val="24"/>
                <w:szCs w:val="24"/>
              </w:rPr>
              <w:t>kV</w:t>
            </w:r>
          </w:p>
        </w:tc>
        <w:tc>
          <w:tcPr>
            <w:tcW w:w="3347" w:type="dxa"/>
            <w:tcBorders>
              <w:top w:val="nil"/>
              <w:left w:val="nil"/>
              <w:bottom w:val="single" w:sz="4" w:space="0" w:color="auto"/>
              <w:right w:val="double" w:sz="4" w:space="0" w:color="auto"/>
            </w:tcBorders>
            <w:vAlign w:val="center"/>
          </w:tcPr>
          <w:p w14:paraId="51AEEFB7" w14:textId="77777777" w:rsidR="009A21E7" w:rsidRPr="000137CF" w:rsidRDefault="009A21E7" w:rsidP="00EF6FB5">
            <w:pPr>
              <w:rPr>
                <w:sz w:val="24"/>
                <w:szCs w:val="24"/>
              </w:rPr>
            </w:pPr>
            <w:r w:rsidRPr="000137CF">
              <w:rPr>
                <w:sz w:val="24"/>
                <w:szCs w:val="24"/>
              </w:rPr>
              <w:t>≥ 230</w:t>
            </w:r>
          </w:p>
        </w:tc>
      </w:tr>
      <w:tr w:rsidR="009A21E7" w:rsidRPr="000137CF" w14:paraId="4BE93549"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0C83B51F" w14:textId="77777777" w:rsidR="009A21E7" w:rsidRPr="000137CF" w:rsidRDefault="009A21E7" w:rsidP="00EF6FB5">
            <w:pPr>
              <w:rPr>
                <w:sz w:val="24"/>
                <w:szCs w:val="24"/>
              </w:rPr>
            </w:pPr>
            <w:r w:rsidRPr="000137CF">
              <w:rPr>
                <w:sz w:val="24"/>
                <w:szCs w:val="24"/>
              </w:rPr>
              <w:t>4</w:t>
            </w:r>
          </w:p>
        </w:tc>
        <w:tc>
          <w:tcPr>
            <w:tcW w:w="3904" w:type="dxa"/>
            <w:tcBorders>
              <w:top w:val="nil"/>
              <w:left w:val="nil"/>
              <w:bottom w:val="single" w:sz="4" w:space="0" w:color="auto"/>
              <w:right w:val="single" w:sz="4" w:space="0" w:color="auto"/>
            </w:tcBorders>
            <w:vAlign w:val="center"/>
          </w:tcPr>
          <w:p w14:paraId="33C81432" w14:textId="77777777" w:rsidR="009A21E7" w:rsidRPr="000137CF" w:rsidRDefault="009A21E7" w:rsidP="00EF6FB5">
            <w:pPr>
              <w:rPr>
                <w:sz w:val="24"/>
                <w:szCs w:val="24"/>
              </w:rPr>
            </w:pPr>
            <w:r w:rsidRPr="000137CF">
              <w:rPr>
                <w:sz w:val="24"/>
                <w:szCs w:val="24"/>
              </w:rPr>
              <w:t>Chiều dài đường rò của cách điện</w:t>
            </w:r>
          </w:p>
        </w:tc>
        <w:tc>
          <w:tcPr>
            <w:tcW w:w="1112" w:type="dxa"/>
            <w:tcBorders>
              <w:top w:val="nil"/>
              <w:left w:val="nil"/>
              <w:bottom w:val="single" w:sz="4" w:space="0" w:color="auto"/>
              <w:right w:val="single" w:sz="4" w:space="0" w:color="auto"/>
            </w:tcBorders>
            <w:vAlign w:val="center"/>
          </w:tcPr>
          <w:p w14:paraId="1DBB82E8" w14:textId="77777777" w:rsidR="009A21E7" w:rsidRPr="000137CF" w:rsidRDefault="009A21E7" w:rsidP="00EF6FB5">
            <w:pPr>
              <w:rPr>
                <w:sz w:val="24"/>
                <w:szCs w:val="24"/>
              </w:rPr>
            </w:pPr>
            <w:r w:rsidRPr="000137CF">
              <w:rPr>
                <w:sz w:val="24"/>
                <w:szCs w:val="24"/>
              </w:rPr>
              <w:t>mm/kV</w:t>
            </w:r>
          </w:p>
        </w:tc>
        <w:tc>
          <w:tcPr>
            <w:tcW w:w="3347" w:type="dxa"/>
            <w:tcBorders>
              <w:top w:val="nil"/>
              <w:left w:val="nil"/>
              <w:bottom w:val="single" w:sz="4" w:space="0" w:color="auto"/>
              <w:right w:val="double" w:sz="4" w:space="0" w:color="auto"/>
            </w:tcBorders>
            <w:vAlign w:val="center"/>
          </w:tcPr>
          <w:p w14:paraId="3D99AF5C" w14:textId="77777777" w:rsidR="009A21E7" w:rsidRPr="000137CF" w:rsidRDefault="009A21E7" w:rsidP="00EF6FB5">
            <w:pPr>
              <w:rPr>
                <w:sz w:val="24"/>
                <w:szCs w:val="24"/>
              </w:rPr>
            </w:pPr>
            <w:r w:rsidRPr="000137CF">
              <w:rPr>
                <w:sz w:val="24"/>
                <w:szCs w:val="24"/>
              </w:rPr>
              <w:t>≥ 25 hoặc 31 (tùy theo môi trường khu vực thiết kế)</w:t>
            </w:r>
          </w:p>
        </w:tc>
      </w:tr>
      <w:tr w:rsidR="009A21E7" w:rsidRPr="000137CF" w14:paraId="1F74FF40"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4CAE1BB1" w14:textId="77777777" w:rsidR="009A21E7" w:rsidRPr="000137CF" w:rsidRDefault="009A21E7" w:rsidP="00EF6FB5">
            <w:pPr>
              <w:rPr>
                <w:sz w:val="24"/>
                <w:szCs w:val="24"/>
              </w:rPr>
            </w:pPr>
            <w:r w:rsidRPr="000137CF">
              <w:rPr>
                <w:sz w:val="24"/>
                <w:szCs w:val="24"/>
              </w:rPr>
              <w:t>5</w:t>
            </w:r>
          </w:p>
        </w:tc>
        <w:tc>
          <w:tcPr>
            <w:tcW w:w="3904" w:type="dxa"/>
            <w:tcBorders>
              <w:top w:val="nil"/>
              <w:left w:val="nil"/>
              <w:bottom w:val="single" w:sz="4" w:space="0" w:color="auto"/>
              <w:right w:val="single" w:sz="4" w:space="0" w:color="auto"/>
            </w:tcBorders>
            <w:vAlign w:val="center"/>
          </w:tcPr>
          <w:p w14:paraId="4E693DE6" w14:textId="77777777" w:rsidR="009A21E7" w:rsidRPr="000137CF" w:rsidRDefault="009A21E7" w:rsidP="00EF6FB5">
            <w:pPr>
              <w:rPr>
                <w:sz w:val="24"/>
                <w:szCs w:val="24"/>
              </w:rPr>
            </w:pPr>
            <w:r w:rsidRPr="000137CF">
              <w:rPr>
                <w:sz w:val="24"/>
                <w:szCs w:val="24"/>
              </w:rPr>
              <w:t>Khả năng chịu đựng ngắn mạch</w:t>
            </w:r>
          </w:p>
        </w:tc>
        <w:tc>
          <w:tcPr>
            <w:tcW w:w="1112" w:type="dxa"/>
            <w:tcBorders>
              <w:top w:val="nil"/>
              <w:left w:val="nil"/>
              <w:bottom w:val="single" w:sz="4" w:space="0" w:color="auto"/>
              <w:right w:val="single" w:sz="4" w:space="0" w:color="auto"/>
            </w:tcBorders>
            <w:vAlign w:val="center"/>
          </w:tcPr>
          <w:p w14:paraId="36789046" w14:textId="77777777" w:rsidR="009A21E7" w:rsidRPr="000137CF" w:rsidRDefault="009A21E7" w:rsidP="00EF6FB5">
            <w:pPr>
              <w:rPr>
                <w:sz w:val="24"/>
                <w:szCs w:val="24"/>
              </w:rPr>
            </w:pPr>
            <w:r w:rsidRPr="000137CF">
              <w:rPr>
                <w:sz w:val="24"/>
                <w:szCs w:val="24"/>
              </w:rPr>
              <w:t>kA</w:t>
            </w:r>
          </w:p>
        </w:tc>
        <w:tc>
          <w:tcPr>
            <w:tcW w:w="3347" w:type="dxa"/>
            <w:tcBorders>
              <w:top w:val="nil"/>
              <w:left w:val="nil"/>
              <w:bottom w:val="single" w:sz="4" w:space="0" w:color="auto"/>
              <w:right w:val="double" w:sz="4" w:space="0" w:color="auto"/>
            </w:tcBorders>
            <w:vAlign w:val="center"/>
          </w:tcPr>
          <w:p w14:paraId="4A43A09A" w14:textId="77777777" w:rsidR="009A21E7" w:rsidRPr="000137CF" w:rsidRDefault="009A21E7" w:rsidP="00EF6FB5">
            <w:pPr>
              <w:rPr>
                <w:sz w:val="24"/>
                <w:szCs w:val="24"/>
              </w:rPr>
            </w:pPr>
            <w:r w:rsidRPr="000137CF">
              <w:rPr>
                <w:sz w:val="24"/>
                <w:szCs w:val="24"/>
              </w:rPr>
              <w:t>≥ 31,5</w:t>
            </w:r>
          </w:p>
        </w:tc>
      </w:tr>
      <w:tr w:rsidR="009A21E7" w:rsidRPr="000137CF" w14:paraId="7CF8A03C" w14:textId="77777777" w:rsidTr="00EF6FB5">
        <w:trPr>
          <w:cantSplit/>
          <w:trHeight w:val="20"/>
          <w:tblCellSpacing w:w="11" w:type="dxa"/>
        </w:trPr>
        <w:tc>
          <w:tcPr>
            <w:tcW w:w="709" w:type="dxa"/>
            <w:tcBorders>
              <w:top w:val="nil"/>
              <w:left w:val="double" w:sz="4" w:space="0" w:color="auto"/>
              <w:bottom w:val="single" w:sz="4" w:space="0" w:color="auto"/>
              <w:right w:val="nil"/>
            </w:tcBorders>
            <w:vAlign w:val="center"/>
          </w:tcPr>
          <w:p w14:paraId="667102C7" w14:textId="77777777" w:rsidR="009A21E7" w:rsidRPr="000137CF" w:rsidRDefault="009A21E7" w:rsidP="00EF6FB5">
            <w:pPr>
              <w:rPr>
                <w:sz w:val="24"/>
                <w:szCs w:val="24"/>
              </w:rPr>
            </w:pPr>
            <w:r w:rsidRPr="000137CF">
              <w:rPr>
                <w:sz w:val="24"/>
                <w:szCs w:val="24"/>
              </w:rPr>
              <w:t>6</w:t>
            </w:r>
          </w:p>
        </w:tc>
        <w:tc>
          <w:tcPr>
            <w:tcW w:w="3904" w:type="dxa"/>
            <w:tcBorders>
              <w:top w:val="nil"/>
              <w:left w:val="single" w:sz="4" w:space="0" w:color="auto"/>
              <w:bottom w:val="single" w:sz="4" w:space="0" w:color="auto"/>
              <w:right w:val="single" w:sz="4" w:space="0" w:color="auto"/>
            </w:tcBorders>
            <w:vAlign w:val="center"/>
          </w:tcPr>
          <w:p w14:paraId="188485E8" w14:textId="77777777" w:rsidR="009A21E7" w:rsidRPr="000137CF" w:rsidRDefault="009A21E7" w:rsidP="00EF6FB5">
            <w:pPr>
              <w:rPr>
                <w:sz w:val="24"/>
                <w:szCs w:val="24"/>
              </w:rPr>
            </w:pPr>
            <w:r w:rsidRPr="000137CF">
              <w:rPr>
                <w:sz w:val="24"/>
                <w:szCs w:val="24"/>
              </w:rPr>
              <w:t>Khả năng chịu lực tĩnh</w:t>
            </w:r>
          </w:p>
        </w:tc>
        <w:tc>
          <w:tcPr>
            <w:tcW w:w="1112" w:type="dxa"/>
            <w:tcBorders>
              <w:top w:val="nil"/>
              <w:left w:val="nil"/>
              <w:bottom w:val="single" w:sz="4" w:space="0" w:color="auto"/>
              <w:right w:val="single" w:sz="4" w:space="0" w:color="auto"/>
            </w:tcBorders>
            <w:vAlign w:val="center"/>
          </w:tcPr>
          <w:p w14:paraId="2F11C131" w14:textId="77777777" w:rsidR="009A21E7" w:rsidRPr="000137CF" w:rsidRDefault="009A21E7" w:rsidP="00EF6FB5">
            <w:pPr>
              <w:rPr>
                <w:sz w:val="24"/>
                <w:szCs w:val="24"/>
              </w:rPr>
            </w:pPr>
            <w:r w:rsidRPr="000137CF">
              <w:rPr>
                <w:sz w:val="24"/>
                <w:szCs w:val="24"/>
              </w:rPr>
              <w:t>kN</w:t>
            </w:r>
          </w:p>
        </w:tc>
        <w:tc>
          <w:tcPr>
            <w:tcW w:w="3347" w:type="dxa"/>
            <w:tcBorders>
              <w:top w:val="nil"/>
              <w:left w:val="nil"/>
              <w:bottom w:val="single" w:sz="4" w:space="0" w:color="auto"/>
              <w:right w:val="double" w:sz="4" w:space="0" w:color="auto"/>
            </w:tcBorders>
            <w:vAlign w:val="center"/>
          </w:tcPr>
          <w:p w14:paraId="572D3936" w14:textId="77777777" w:rsidR="009A21E7" w:rsidRPr="000137CF" w:rsidRDefault="009A21E7" w:rsidP="00EF6FB5">
            <w:pPr>
              <w:rPr>
                <w:sz w:val="24"/>
                <w:szCs w:val="24"/>
              </w:rPr>
            </w:pPr>
            <w:r w:rsidRPr="000137CF">
              <w:rPr>
                <w:sz w:val="24"/>
                <w:szCs w:val="24"/>
              </w:rPr>
              <w:t>Đơn vị tư vấn tính toán</w:t>
            </w:r>
          </w:p>
        </w:tc>
      </w:tr>
      <w:tr w:rsidR="009A21E7" w:rsidRPr="000137CF" w14:paraId="0C769A4B" w14:textId="77777777" w:rsidTr="00EF6FB5">
        <w:trPr>
          <w:cantSplit/>
          <w:trHeight w:val="20"/>
          <w:tblCellSpacing w:w="11" w:type="dxa"/>
        </w:trPr>
        <w:tc>
          <w:tcPr>
            <w:tcW w:w="709" w:type="dxa"/>
            <w:tcBorders>
              <w:top w:val="nil"/>
              <w:left w:val="double" w:sz="4" w:space="0" w:color="auto"/>
              <w:bottom w:val="single" w:sz="4" w:space="0" w:color="auto"/>
              <w:right w:val="nil"/>
            </w:tcBorders>
            <w:vAlign w:val="center"/>
          </w:tcPr>
          <w:p w14:paraId="692812E8" w14:textId="77777777" w:rsidR="009A21E7" w:rsidRPr="000137CF" w:rsidRDefault="009A21E7" w:rsidP="00EF6FB5">
            <w:pPr>
              <w:rPr>
                <w:sz w:val="24"/>
                <w:szCs w:val="24"/>
              </w:rPr>
            </w:pPr>
            <w:r w:rsidRPr="000137CF">
              <w:rPr>
                <w:sz w:val="24"/>
                <w:szCs w:val="24"/>
              </w:rPr>
              <w:t>7</w:t>
            </w:r>
          </w:p>
        </w:tc>
        <w:tc>
          <w:tcPr>
            <w:tcW w:w="3904" w:type="dxa"/>
            <w:tcBorders>
              <w:top w:val="nil"/>
              <w:left w:val="single" w:sz="4" w:space="0" w:color="auto"/>
              <w:bottom w:val="single" w:sz="4" w:space="0" w:color="auto"/>
              <w:right w:val="single" w:sz="4" w:space="0" w:color="auto"/>
            </w:tcBorders>
            <w:vAlign w:val="center"/>
          </w:tcPr>
          <w:p w14:paraId="416A4AE3" w14:textId="77777777" w:rsidR="009A21E7" w:rsidRPr="000137CF" w:rsidRDefault="009A21E7" w:rsidP="00EF6FB5">
            <w:pPr>
              <w:rPr>
                <w:sz w:val="24"/>
                <w:szCs w:val="24"/>
              </w:rPr>
            </w:pPr>
            <w:r w:rsidRPr="000137CF">
              <w:rPr>
                <w:sz w:val="24"/>
                <w:szCs w:val="24"/>
              </w:rPr>
              <w:t>Khả năng chịu lực động</w:t>
            </w:r>
          </w:p>
        </w:tc>
        <w:tc>
          <w:tcPr>
            <w:tcW w:w="1112" w:type="dxa"/>
            <w:tcBorders>
              <w:top w:val="nil"/>
              <w:left w:val="nil"/>
              <w:bottom w:val="single" w:sz="4" w:space="0" w:color="auto"/>
              <w:right w:val="single" w:sz="4" w:space="0" w:color="auto"/>
            </w:tcBorders>
            <w:vAlign w:val="center"/>
          </w:tcPr>
          <w:p w14:paraId="25C7C2EE" w14:textId="77777777" w:rsidR="009A21E7" w:rsidRPr="000137CF" w:rsidRDefault="009A21E7" w:rsidP="00EF6FB5">
            <w:pPr>
              <w:rPr>
                <w:sz w:val="24"/>
                <w:szCs w:val="24"/>
              </w:rPr>
            </w:pPr>
            <w:r w:rsidRPr="000137CF">
              <w:rPr>
                <w:sz w:val="24"/>
                <w:szCs w:val="24"/>
              </w:rPr>
              <w:t>kN</w:t>
            </w:r>
          </w:p>
        </w:tc>
        <w:tc>
          <w:tcPr>
            <w:tcW w:w="3347" w:type="dxa"/>
            <w:tcBorders>
              <w:top w:val="nil"/>
              <w:left w:val="nil"/>
              <w:bottom w:val="single" w:sz="4" w:space="0" w:color="auto"/>
              <w:right w:val="double" w:sz="4" w:space="0" w:color="auto"/>
            </w:tcBorders>
            <w:vAlign w:val="center"/>
          </w:tcPr>
          <w:p w14:paraId="7B8DDD7A" w14:textId="77777777" w:rsidR="009A21E7" w:rsidRPr="000137CF" w:rsidRDefault="009A21E7" w:rsidP="00EF6FB5">
            <w:pPr>
              <w:rPr>
                <w:sz w:val="24"/>
                <w:szCs w:val="24"/>
              </w:rPr>
            </w:pPr>
            <w:r w:rsidRPr="000137CF">
              <w:rPr>
                <w:sz w:val="24"/>
                <w:szCs w:val="24"/>
              </w:rPr>
              <w:t>Đơn vị tư vấn tính toán</w:t>
            </w:r>
          </w:p>
        </w:tc>
      </w:tr>
      <w:tr w:rsidR="009A21E7" w:rsidRPr="000137CF" w14:paraId="71816AF0" w14:textId="77777777" w:rsidTr="00EF6FB5">
        <w:trPr>
          <w:cantSplit/>
          <w:trHeight w:val="20"/>
          <w:tblCellSpacing w:w="11" w:type="dxa"/>
        </w:trPr>
        <w:tc>
          <w:tcPr>
            <w:tcW w:w="709" w:type="dxa"/>
            <w:tcBorders>
              <w:top w:val="nil"/>
              <w:left w:val="double" w:sz="4" w:space="0" w:color="auto"/>
              <w:bottom w:val="single" w:sz="4" w:space="0" w:color="auto"/>
              <w:right w:val="nil"/>
            </w:tcBorders>
            <w:vAlign w:val="center"/>
          </w:tcPr>
          <w:p w14:paraId="3D09E439" w14:textId="77777777" w:rsidR="009A21E7" w:rsidRPr="000137CF" w:rsidRDefault="009A21E7" w:rsidP="00EF6FB5">
            <w:pPr>
              <w:rPr>
                <w:sz w:val="24"/>
                <w:szCs w:val="24"/>
              </w:rPr>
            </w:pPr>
            <w:r w:rsidRPr="000137CF">
              <w:rPr>
                <w:sz w:val="24"/>
                <w:szCs w:val="24"/>
              </w:rPr>
              <w:t>V</w:t>
            </w:r>
          </w:p>
        </w:tc>
        <w:tc>
          <w:tcPr>
            <w:tcW w:w="8407" w:type="dxa"/>
            <w:gridSpan w:val="3"/>
            <w:tcBorders>
              <w:top w:val="nil"/>
              <w:left w:val="single" w:sz="4" w:space="0" w:color="auto"/>
              <w:bottom w:val="single" w:sz="4" w:space="0" w:color="auto"/>
              <w:right w:val="double" w:sz="4" w:space="0" w:color="auto"/>
            </w:tcBorders>
            <w:vAlign w:val="center"/>
          </w:tcPr>
          <w:p w14:paraId="3F85224B" w14:textId="77777777" w:rsidR="009A21E7" w:rsidRPr="000137CF" w:rsidRDefault="009A21E7" w:rsidP="00EF6FB5">
            <w:pPr>
              <w:rPr>
                <w:sz w:val="24"/>
                <w:szCs w:val="24"/>
              </w:rPr>
            </w:pPr>
            <w:r w:rsidRPr="000137CF">
              <w:rPr>
                <w:sz w:val="24"/>
                <w:szCs w:val="24"/>
              </w:rPr>
              <w:t>Các phụ kiện khác</w:t>
            </w:r>
          </w:p>
        </w:tc>
      </w:tr>
      <w:tr w:rsidR="009A21E7" w:rsidRPr="000137CF" w14:paraId="4370600B" w14:textId="77777777" w:rsidTr="00EF6FB5">
        <w:trPr>
          <w:cantSplit/>
          <w:trHeight w:val="20"/>
          <w:tblCellSpacing w:w="11" w:type="dxa"/>
        </w:trPr>
        <w:tc>
          <w:tcPr>
            <w:tcW w:w="709" w:type="dxa"/>
            <w:tcBorders>
              <w:top w:val="nil"/>
              <w:left w:val="double" w:sz="4" w:space="0" w:color="auto"/>
              <w:bottom w:val="single" w:sz="4" w:space="0" w:color="auto"/>
              <w:right w:val="nil"/>
            </w:tcBorders>
            <w:vAlign w:val="center"/>
          </w:tcPr>
          <w:p w14:paraId="0CF07546" w14:textId="77777777" w:rsidR="009A21E7" w:rsidRPr="000137CF" w:rsidRDefault="009A21E7" w:rsidP="00EF6FB5">
            <w:pPr>
              <w:rPr>
                <w:sz w:val="24"/>
                <w:szCs w:val="24"/>
              </w:rPr>
            </w:pPr>
            <w:r w:rsidRPr="000137CF">
              <w:rPr>
                <w:sz w:val="24"/>
                <w:szCs w:val="24"/>
              </w:rPr>
              <w:t>1</w:t>
            </w:r>
          </w:p>
        </w:tc>
        <w:tc>
          <w:tcPr>
            <w:tcW w:w="3904" w:type="dxa"/>
            <w:tcBorders>
              <w:top w:val="nil"/>
              <w:left w:val="single" w:sz="4" w:space="0" w:color="auto"/>
              <w:bottom w:val="single" w:sz="4" w:space="0" w:color="auto"/>
              <w:right w:val="single" w:sz="4" w:space="0" w:color="auto"/>
            </w:tcBorders>
            <w:vAlign w:val="center"/>
          </w:tcPr>
          <w:p w14:paraId="7FCFAA1C" w14:textId="77777777" w:rsidR="009A21E7" w:rsidRPr="000137CF" w:rsidRDefault="009A21E7" w:rsidP="00EF6FB5">
            <w:pPr>
              <w:rPr>
                <w:sz w:val="24"/>
                <w:szCs w:val="24"/>
              </w:rPr>
            </w:pPr>
            <w:r w:rsidRPr="000137CF">
              <w:rPr>
                <w:sz w:val="24"/>
                <w:szCs w:val="24"/>
              </w:rPr>
              <w:t>Bộ đếm sét có bộ hiện thị            dòng rò</w:t>
            </w:r>
          </w:p>
        </w:tc>
        <w:tc>
          <w:tcPr>
            <w:tcW w:w="1112" w:type="dxa"/>
            <w:tcBorders>
              <w:top w:val="nil"/>
              <w:left w:val="nil"/>
              <w:bottom w:val="single" w:sz="4" w:space="0" w:color="auto"/>
              <w:right w:val="single" w:sz="4" w:space="0" w:color="auto"/>
            </w:tcBorders>
            <w:vAlign w:val="center"/>
          </w:tcPr>
          <w:p w14:paraId="5CBDF067"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7DBC7F66" w14:textId="77777777" w:rsidR="009A21E7" w:rsidRPr="000137CF" w:rsidRDefault="009A21E7" w:rsidP="00EF6FB5">
            <w:pPr>
              <w:rPr>
                <w:sz w:val="24"/>
                <w:szCs w:val="24"/>
              </w:rPr>
            </w:pPr>
            <w:r w:rsidRPr="000137CF">
              <w:rPr>
                <w:sz w:val="24"/>
                <w:szCs w:val="24"/>
              </w:rPr>
              <w:t>có</w:t>
            </w:r>
          </w:p>
        </w:tc>
      </w:tr>
      <w:tr w:rsidR="009A21E7" w:rsidRPr="000137CF" w14:paraId="19B00C5C" w14:textId="77777777" w:rsidTr="00EF6FB5">
        <w:trPr>
          <w:cantSplit/>
          <w:trHeight w:val="20"/>
          <w:tblCellSpacing w:w="11" w:type="dxa"/>
        </w:trPr>
        <w:tc>
          <w:tcPr>
            <w:tcW w:w="709" w:type="dxa"/>
            <w:tcBorders>
              <w:top w:val="nil"/>
              <w:left w:val="double" w:sz="4" w:space="0" w:color="auto"/>
              <w:right w:val="nil"/>
            </w:tcBorders>
            <w:vAlign w:val="center"/>
          </w:tcPr>
          <w:p w14:paraId="492166BA" w14:textId="77777777" w:rsidR="009A21E7" w:rsidRPr="000137CF" w:rsidRDefault="009A21E7" w:rsidP="00EF6FB5">
            <w:pPr>
              <w:rPr>
                <w:sz w:val="24"/>
                <w:szCs w:val="24"/>
              </w:rPr>
            </w:pPr>
          </w:p>
        </w:tc>
        <w:tc>
          <w:tcPr>
            <w:tcW w:w="3904" w:type="dxa"/>
            <w:tcBorders>
              <w:top w:val="nil"/>
              <w:left w:val="single" w:sz="4" w:space="0" w:color="auto"/>
              <w:bottom w:val="single" w:sz="4" w:space="0" w:color="auto"/>
              <w:right w:val="single" w:sz="4" w:space="0" w:color="auto"/>
            </w:tcBorders>
            <w:vAlign w:val="center"/>
          </w:tcPr>
          <w:p w14:paraId="216EDA85" w14:textId="77777777" w:rsidR="009A21E7" w:rsidRPr="000137CF" w:rsidRDefault="009A21E7" w:rsidP="00EF6FB5">
            <w:pPr>
              <w:rPr>
                <w:sz w:val="24"/>
                <w:szCs w:val="24"/>
              </w:rPr>
            </w:pPr>
            <w:r w:rsidRPr="000137CF">
              <w:rPr>
                <w:sz w:val="24"/>
                <w:szCs w:val="24"/>
              </w:rPr>
              <w:t>Nước sản xuất</w:t>
            </w:r>
          </w:p>
        </w:tc>
        <w:tc>
          <w:tcPr>
            <w:tcW w:w="1112" w:type="dxa"/>
            <w:tcBorders>
              <w:top w:val="nil"/>
              <w:left w:val="nil"/>
              <w:bottom w:val="single" w:sz="4" w:space="0" w:color="auto"/>
              <w:right w:val="single" w:sz="4" w:space="0" w:color="auto"/>
            </w:tcBorders>
            <w:vAlign w:val="center"/>
          </w:tcPr>
          <w:p w14:paraId="34C1D7D7"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0B821D70" w14:textId="77777777" w:rsidR="009A21E7" w:rsidRPr="000137CF" w:rsidRDefault="009A21E7" w:rsidP="00EF6FB5">
            <w:pPr>
              <w:rPr>
                <w:sz w:val="24"/>
                <w:szCs w:val="24"/>
              </w:rPr>
            </w:pPr>
            <w:r w:rsidRPr="000137CF">
              <w:rPr>
                <w:sz w:val="24"/>
                <w:szCs w:val="24"/>
              </w:rPr>
              <w:t>Nêu cụ thể</w:t>
            </w:r>
          </w:p>
        </w:tc>
      </w:tr>
      <w:tr w:rsidR="009A21E7" w:rsidRPr="000137CF" w14:paraId="3C00ABE8" w14:textId="77777777" w:rsidTr="00EF6FB5">
        <w:trPr>
          <w:cantSplit/>
          <w:trHeight w:val="20"/>
          <w:tblCellSpacing w:w="11" w:type="dxa"/>
        </w:trPr>
        <w:tc>
          <w:tcPr>
            <w:tcW w:w="709" w:type="dxa"/>
            <w:tcBorders>
              <w:top w:val="nil"/>
              <w:left w:val="double" w:sz="4" w:space="0" w:color="auto"/>
              <w:right w:val="nil"/>
            </w:tcBorders>
            <w:vAlign w:val="center"/>
          </w:tcPr>
          <w:p w14:paraId="11D6E184" w14:textId="77777777" w:rsidR="009A21E7" w:rsidRPr="000137CF" w:rsidRDefault="009A21E7" w:rsidP="00EF6FB5">
            <w:pPr>
              <w:rPr>
                <w:sz w:val="24"/>
                <w:szCs w:val="24"/>
              </w:rPr>
            </w:pPr>
          </w:p>
        </w:tc>
        <w:tc>
          <w:tcPr>
            <w:tcW w:w="3904" w:type="dxa"/>
            <w:tcBorders>
              <w:top w:val="nil"/>
              <w:left w:val="single" w:sz="4" w:space="0" w:color="auto"/>
              <w:bottom w:val="single" w:sz="4" w:space="0" w:color="auto"/>
              <w:right w:val="single" w:sz="4" w:space="0" w:color="auto"/>
            </w:tcBorders>
            <w:vAlign w:val="center"/>
          </w:tcPr>
          <w:p w14:paraId="7B96525A" w14:textId="77777777" w:rsidR="009A21E7" w:rsidRPr="000137CF" w:rsidRDefault="009A21E7" w:rsidP="00EF6FB5">
            <w:pPr>
              <w:rPr>
                <w:sz w:val="24"/>
                <w:szCs w:val="24"/>
              </w:rPr>
            </w:pPr>
            <w:r w:rsidRPr="000137CF">
              <w:rPr>
                <w:sz w:val="24"/>
                <w:szCs w:val="24"/>
              </w:rPr>
              <w:t>Mã hiệu</w:t>
            </w:r>
          </w:p>
        </w:tc>
        <w:tc>
          <w:tcPr>
            <w:tcW w:w="1112" w:type="dxa"/>
            <w:tcBorders>
              <w:top w:val="nil"/>
              <w:left w:val="nil"/>
              <w:bottom w:val="single" w:sz="4" w:space="0" w:color="auto"/>
              <w:right w:val="single" w:sz="4" w:space="0" w:color="auto"/>
            </w:tcBorders>
            <w:vAlign w:val="center"/>
          </w:tcPr>
          <w:p w14:paraId="50E238E3"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11AD2F6A" w14:textId="77777777" w:rsidR="009A21E7" w:rsidRPr="000137CF" w:rsidRDefault="009A21E7" w:rsidP="00EF6FB5">
            <w:pPr>
              <w:rPr>
                <w:sz w:val="24"/>
                <w:szCs w:val="24"/>
              </w:rPr>
            </w:pPr>
            <w:r w:rsidRPr="000137CF">
              <w:rPr>
                <w:sz w:val="24"/>
                <w:szCs w:val="24"/>
              </w:rPr>
              <w:t>Nêu cụ thể</w:t>
            </w:r>
          </w:p>
        </w:tc>
      </w:tr>
      <w:tr w:rsidR="009A21E7" w:rsidRPr="000137CF" w14:paraId="46A573DE" w14:textId="77777777" w:rsidTr="00EF6FB5">
        <w:trPr>
          <w:cantSplit/>
          <w:trHeight w:val="20"/>
          <w:tblCellSpacing w:w="11" w:type="dxa"/>
        </w:trPr>
        <w:tc>
          <w:tcPr>
            <w:tcW w:w="709" w:type="dxa"/>
            <w:vMerge w:val="restart"/>
            <w:tcBorders>
              <w:left w:val="double" w:sz="4" w:space="0" w:color="auto"/>
              <w:right w:val="nil"/>
            </w:tcBorders>
            <w:vAlign w:val="center"/>
          </w:tcPr>
          <w:p w14:paraId="00CFB82E" w14:textId="77777777" w:rsidR="009A21E7" w:rsidRPr="000137CF" w:rsidRDefault="009A21E7" w:rsidP="00EF6FB5">
            <w:pPr>
              <w:rPr>
                <w:sz w:val="24"/>
                <w:szCs w:val="24"/>
              </w:rPr>
            </w:pPr>
          </w:p>
        </w:tc>
        <w:tc>
          <w:tcPr>
            <w:tcW w:w="3904" w:type="dxa"/>
            <w:tcBorders>
              <w:top w:val="nil"/>
              <w:left w:val="single" w:sz="4" w:space="0" w:color="auto"/>
              <w:bottom w:val="single" w:sz="4" w:space="0" w:color="auto"/>
              <w:right w:val="single" w:sz="4" w:space="0" w:color="auto"/>
            </w:tcBorders>
            <w:vAlign w:val="center"/>
          </w:tcPr>
          <w:p w14:paraId="3BD96878" w14:textId="77777777" w:rsidR="009A21E7" w:rsidRPr="000137CF" w:rsidRDefault="009A21E7" w:rsidP="00EF6FB5">
            <w:pPr>
              <w:rPr>
                <w:sz w:val="24"/>
                <w:szCs w:val="24"/>
              </w:rPr>
            </w:pPr>
            <w:r w:rsidRPr="000137CF">
              <w:rPr>
                <w:sz w:val="24"/>
                <w:szCs w:val="24"/>
              </w:rPr>
              <w:t>Dải đo dòng rò: 0 - 30mA</w:t>
            </w:r>
          </w:p>
        </w:tc>
        <w:tc>
          <w:tcPr>
            <w:tcW w:w="1112" w:type="dxa"/>
            <w:tcBorders>
              <w:top w:val="nil"/>
              <w:left w:val="nil"/>
              <w:bottom w:val="single" w:sz="4" w:space="0" w:color="auto"/>
              <w:right w:val="single" w:sz="4" w:space="0" w:color="auto"/>
            </w:tcBorders>
            <w:vAlign w:val="center"/>
          </w:tcPr>
          <w:p w14:paraId="1E89A06F"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20DC834A" w14:textId="77777777" w:rsidR="009A21E7" w:rsidRPr="000137CF" w:rsidRDefault="009A21E7" w:rsidP="00EF6FB5">
            <w:pPr>
              <w:rPr>
                <w:sz w:val="24"/>
                <w:szCs w:val="24"/>
              </w:rPr>
            </w:pPr>
            <w:r w:rsidRPr="000137CF">
              <w:rPr>
                <w:sz w:val="24"/>
                <w:szCs w:val="24"/>
              </w:rPr>
              <w:t>Đáp ứng</w:t>
            </w:r>
          </w:p>
        </w:tc>
      </w:tr>
      <w:tr w:rsidR="009A21E7" w:rsidRPr="000137CF" w14:paraId="1B293512" w14:textId="77777777" w:rsidTr="00EF6FB5">
        <w:trPr>
          <w:cantSplit/>
          <w:trHeight w:val="20"/>
          <w:tblCellSpacing w:w="11" w:type="dxa"/>
        </w:trPr>
        <w:tc>
          <w:tcPr>
            <w:tcW w:w="709" w:type="dxa"/>
            <w:vMerge/>
            <w:tcBorders>
              <w:left w:val="double" w:sz="4" w:space="0" w:color="auto"/>
              <w:right w:val="nil"/>
            </w:tcBorders>
            <w:vAlign w:val="center"/>
          </w:tcPr>
          <w:p w14:paraId="545AD826" w14:textId="77777777" w:rsidR="009A21E7" w:rsidRPr="000137CF" w:rsidRDefault="009A21E7" w:rsidP="00EF6FB5">
            <w:pPr>
              <w:rPr>
                <w:sz w:val="24"/>
                <w:szCs w:val="24"/>
              </w:rPr>
            </w:pPr>
          </w:p>
        </w:tc>
        <w:tc>
          <w:tcPr>
            <w:tcW w:w="3904" w:type="dxa"/>
            <w:tcBorders>
              <w:top w:val="nil"/>
              <w:left w:val="single" w:sz="4" w:space="0" w:color="auto"/>
              <w:bottom w:val="single" w:sz="4" w:space="0" w:color="auto"/>
              <w:right w:val="single" w:sz="4" w:space="0" w:color="auto"/>
            </w:tcBorders>
            <w:vAlign w:val="center"/>
          </w:tcPr>
          <w:p w14:paraId="3C23151A" w14:textId="77777777" w:rsidR="009A21E7" w:rsidRPr="000137CF" w:rsidRDefault="009A21E7" w:rsidP="00EF6FB5">
            <w:pPr>
              <w:rPr>
                <w:sz w:val="24"/>
                <w:szCs w:val="24"/>
              </w:rPr>
            </w:pPr>
            <w:r w:rsidRPr="000137CF">
              <w:rPr>
                <w:sz w:val="24"/>
                <w:szCs w:val="24"/>
              </w:rPr>
              <w:t>Số chữ số của bộ đếm sét</w:t>
            </w:r>
          </w:p>
        </w:tc>
        <w:tc>
          <w:tcPr>
            <w:tcW w:w="1112" w:type="dxa"/>
            <w:tcBorders>
              <w:top w:val="nil"/>
              <w:left w:val="nil"/>
              <w:bottom w:val="single" w:sz="4" w:space="0" w:color="auto"/>
              <w:right w:val="single" w:sz="4" w:space="0" w:color="auto"/>
            </w:tcBorders>
            <w:vAlign w:val="center"/>
          </w:tcPr>
          <w:p w14:paraId="28ED647B"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36349AF3" w14:textId="77777777" w:rsidR="009A21E7" w:rsidRPr="000137CF" w:rsidRDefault="009A21E7" w:rsidP="00EF6FB5">
            <w:pPr>
              <w:rPr>
                <w:sz w:val="24"/>
                <w:szCs w:val="24"/>
              </w:rPr>
            </w:pPr>
            <w:r w:rsidRPr="000137CF">
              <w:rPr>
                <w:sz w:val="24"/>
                <w:szCs w:val="24"/>
              </w:rPr>
              <w:t>≥ 5</w:t>
            </w:r>
          </w:p>
        </w:tc>
      </w:tr>
      <w:tr w:rsidR="009A21E7" w:rsidRPr="000137CF" w14:paraId="370D6E17" w14:textId="77777777" w:rsidTr="00EF6FB5">
        <w:trPr>
          <w:cantSplit/>
          <w:trHeight w:val="20"/>
          <w:tblCellSpacing w:w="11" w:type="dxa"/>
        </w:trPr>
        <w:tc>
          <w:tcPr>
            <w:tcW w:w="709" w:type="dxa"/>
            <w:vMerge/>
            <w:tcBorders>
              <w:left w:val="double" w:sz="4" w:space="0" w:color="auto"/>
              <w:right w:val="nil"/>
            </w:tcBorders>
            <w:vAlign w:val="center"/>
          </w:tcPr>
          <w:p w14:paraId="16E5B062" w14:textId="77777777" w:rsidR="009A21E7" w:rsidRPr="000137CF" w:rsidRDefault="009A21E7" w:rsidP="00EF6FB5">
            <w:pPr>
              <w:rPr>
                <w:sz w:val="24"/>
                <w:szCs w:val="24"/>
              </w:rPr>
            </w:pPr>
          </w:p>
        </w:tc>
        <w:tc>
          <w:tcPr>
            <w:tcW w:w="3904" w:type="dxa"/>
            <w:tcBorders>
              <w:top w:val="nil"/>
              <w:left w:val="single" w:sz="4" w:space="0" w:color="auto"/>
              <w:bottom w:val="single" w:sz="4" w:space="0" w:color="auto"/>
              <w:right w:val="single" w:sz="4" w:space="0" w:color="auto"/>
            </w:tcBorders>
            <w:vAlign w:val="center"/>
          </w:tcPr>
          <w:p w14:paraId="04AC65F7" w14:textId="77777777" w:rsidR="009A21E7" w:rsidRPr="000137CF" w:rsidRDefault="009A21E7" w:rsidP="00EF6FB5">
            <w:pPr>
              <w:rPr>
                <w:sz w:val="24"/>
                <w:szCs w:val="24"/>
              </w:rPr>
            </w:pPr>
            <w:r w:rsidRPr="000137CF">
              <w:rPr>
                <w:sz w:val="24"/>
                <w:szCs w:val="24"/>
              </w:rPr>
              <w:t>Độ nhạy với xung sét</w:t>
            </w:r>
          </w:p>
        </w:tc>
        <w:tc>
          <w:tcPr>
            <w:tcW w:w="1112" w:type="dxa"/>
            <w:tcBorders>
              <w:top w:val="nil"/>
              <w:left w:val="nil"/>
              <w:bottom w:val="single" w:sz="4" w:space="0" w:color="auto"/>
              <w:right w:val="single" w:sz="4" w:space="0" w:color="auto"/>
            </w:tcBorders>
            <w:vAlign w:val="center"/>
          </w:tcPr>
          <w:p w14:paraId="64D05758" w14:textId="77777777" w:rsidR="009A21E7" w:rsidRPr="000137CF" w:rsidRDefault="009A21E7" w:rsidP="00EF6FB5">
            <w:pPr>
              <w:rPr>
                <w:sz w:val="24"/>
                <w:szCs w:val="24"/>
              </w:rPr>
            </w:pPr>
            <w:r w:rsidRPr="000137CF">
              <w:rPr>
                <w:sz w:val="24"/>
                <w:szCs w:val="24"/>
              </w:rPr>
              <w:t>A</w:t>
            </w:r>
          </w:p>
        </w:tc>
        <w:tc>
          <w:tcPr>
            <w:tcW w:w="3347" w:type="dxa"/>
            <w:tcBorders>
              <w:top w:val="nil"/>
              <w:left w:val="nil"/>
              <w:bottom w:val="single" w:sz="4" w:space="0" w:color="auto"/>
              <w:right w:val="double" w:sz="4" w:space="0" w:color="auto"/>
            </w:tcBorders>
            <w:vAlign w:val="center"/>
          </w:tcPr>
          <w:p w14:paraId="27B3C807" w14:textId="77777777" w:rsidR="009A21E7" w:rsidRPr="000137CF" w:rsidRDefault="009A21E7" w:rsidP="00EF6FB5">
            <w:pPr>
              <w:rPr>
                <w:sz w:val="24"/>
                <w:szCs w:val="24"/>
              </w:rPr>
            </w:pPr>
            <w:r w:rsidRPr="000137CF">
              <w:rPr>
                <w:sz w:val="24"/>
                <w:szCs w:val="24"/>
              </w:rPr>
              <w:t>≤ 200</w:t>
            </w:r>
          </w:p>
        </w:tc>
      </w:tr>
      <w:tr w:rsidR="009A21E7" w:rsidRPr="000137CF" w14:paraId="0DEA190F" w14:textId="77777777" w:rsidTr="00EF6FB5">
        <w:trPr>
          <w:cantSplit/>
          <w:trHeight w:val="20"/>
          <w:tblCellSpacing w:w="11" w:type="dxa"/>
        </w:trPr>
        <w:tc>
          <w:tcPr>
            <w:tcW w:w="709" w:type="dxa"/>
            <w:vMerge/>
            <w:tcBorders>
              <w:left w:val="double" w:sz="4" w:space="0" w:color="auto"/>
              <w:right w:val="nil"/>
            </w:tcBorders>
            <w:vAlign w:val="center"/>
          </w:tcPr>
          <w:p w14:paraId="19452F04" w14:textId="77777777" w:rsidR="009A21E7" w:rsidRPr="000137CF" w:rsidRDefault="009A21E7" w:rsidP="00EF6FB5">
            <w:pPr>
              <w:rPr>
                <w:sz w:val="24"/>
                <w:szCs w:val="24"/>
              </w:rPr>
            </w:pPr>
          </w:p>
        </w:tc>
        <w:tc>
          <w:tcPr>
            <w:tcW w:w="3904" w:type="dxa"/>
            <w:tcBorders>
              <w:top w:val="nil"/>
              <w:left w:val="single" w:sz="4" w:space="0" w:color="auto"/>
              <w:bottom w:val="single" w:sz="4" w:space="0" w:color="auto"/>
              <w:right w:val="single" w:sz="4" w:space="0" w:color="auto"/>
            </w:tcBorders>
            <w:vAlign w:val="center"/>
          </w:tcPr>
          <w:p w14:paraId="0E296AF2" w14:textId="77777777" w:rsidR="009A21E7" w:rsidRPr="000137CF" w:rsidRDefault="009A21E7" w:rsidP="00EF6FB5">
            <w:pPr>
              <w:rPr>
                <w:sz w:val="24"/>
                <w:szCs w:val="24"/>
              </w:rPr>
            </w:pPr>
            <w:r w:rsidRPr="000137CF">
              <w:rPr>
                <w:sz w:val="24"/>
                <w:szCs w:val="24"/>
              </w:rPr>
              <w:t>Khả năng chịu đựng xung dòng điện (4/10 μs)</w:t>
            </w:r>
          </w:p>
        </w:tc>
        <w:tc>
          <w:tcPr>
            <w:tcW w:w="1112" w:type="dxa"/>
            <w:tcBorders>
              <w:top w:val="nil"/>
              <w:left w:val="nil"/>
              <w:bottom w:val="single" w:sz="4" w:space="0" w:color="auto"/>
              <w:right w:val="single" w:sz="4" w:space="0" w:color="auto"/>
            </w:tcBorders>
            <w:vAlign w:val="center"/>
          </w:tcPr>
          <w:p w14:paraId="65F88C1F" w14:textId="77777777" w:rsidR="009A21E7" w:rsidRPr="000137CF" w:rsidRDefault="009A21E7" w:rsidP="00EF6FB5">
            <w:pPr>
              <w:rPr>
                <w:sz w:val="24"/>
                <w:szCs w:val="24"/>
              </w:rPr>
            </w:pPr>
            <w:r w:rsidRPr="000137CF">
              <w:rPr>
                <w:sz w:val="24"/>
                <w:szCs w:val="24"/>
              </w:rPr>
              <w:t>kA</w:t>
            </w:r>
          </w:p>
        </w:tc>
        <w:tc>
          <w:tcPr>
            <w:tcW w:w="3347" w:type="dxa"/>
            <w:tcBorders>
              <w:top w:val="nil"/>
              <w:left w:val="nil"/>
              <w:bottom w:val="single" w:sz="4" w:space="0" w:color="auto"/>
              <w:right w:val="double" w:sz="4" w:space="0" w:color="auto"/>
            </w:tcBorders>
            <w:vAlign w:val="center"/>
          </w:tcPr>
          <w:p w14:paraId="0B2462AC" w14:textId="77777777" w:rsidR="009A21E7" w:rsidRPr="000137CF" w:rsidRDefault="009A21E7" w:rsidP="00EF6FB5">
            <w:pPr>
              <w:rPr>
                <w:sz w:val="24"/>
                <w:szCs w:val="24"/>
              </w:rPr>
            </w:pPr>
            <w:r w:rsidRPr="000137CF">
              <w:rPr>
                <w:sz w:val="24"/>
                <w:szCs w:val="24"/>
              </w:rPr>
              <w:t>≥ 100</w:t>
            </w:r>
          </w:p>
        </w:tc>
      </w:tr>
      <w:tr w:rsidR="009A21E7" w:rsidRPr="000137CF" w14:paraId="6816DD62" w14:textId="77777777" w:rsidTr="00EF6FB5">
        <w:trPr>
          <w:cantSplit/>
          <w:trHeight w:val="20"/>
          <w:tblCellSpacing w:w="11" w:type="dxa"/>
        </w:trPr>
        <w:tc>
          <w:tcPr>
            <w:tcW w:w="709" w:type="dxa"/>
            <w:vMerge/>
            <w:tcBorders>
              <w:left w:val="double" w:sz="4" w:space="0" w:color="auto"/>
              <w:bottom w:val="single" w:sz="4" w:space="0" w:color="auto"/>
              <w:right w:val="nil"/>
            </w:tcBorders>
            <w:vAlign w:val="center"/>
          </w:tcPr>
          <w:p w14:paraId="68D00D3E" w14:textId="77777777" w:rsidR="009A21E7" w:rsidRPr="000137CF" w:rsidRDefault="009A21E7" w:rsidP="00EF6FB5">
            <w:pPr>
              <w:rPr>
                <w:sz w:val="24"/>
                <w:szCs w:val="24"/>
              </w:rPr>
            </w:pPr>
          </w:p>
        </w:tc>
        <w:tc>
          <w:tcPr>
            <w:tcW w:w="3904" w:type="dxa"/>
            <w:tcBorders>
              <w:top w:val="nil"/>
              <w:left w:val="single" w:sz="4" w:space="0" w:color="auto"/>
              <w:bottom w:val="single" w:sz="4" w:space="0" w:color="auto"/>
              <w:right w:val="single" w:sz="4" w:space="0" w:color="auto"/>
            </w:tcBorders>
            <w:vAlign w:val="center"/>
          </w:tcPr>
          <w:p w14:paraId="1098F797" w14:textId="77777777" w:rsidR="009A21E7" w:rsidRPr="000137CF" w:rsidRDefault="009A21E7" w:rsidP="00EF6FB5">
            <w:pPr>
              <w:rPr>
                <w:sz w:val="24"/>
                <w:szCs w:val="24"/>
              </w:rPr>
            </w:pPr>
            <w:r w:rsidRPr="000137CF">
              <w:rPr>
                <w:sz w:val="24"/>
                <w:szCs w:val="24"/>
              </w:rPr>
              <w:t>Cấp bảo vệ của vỏ đếm sét</w:t>
            </w:r>
          </w:p>
        </w:tc>
        <w:tc>
          <w:tcPr>
            <w:tcW w:w="1112" w:type="dxa"/>
            <w:tcBorders>
              <w:top w:val="nil"/>
              <w:left w:val="nil"/>
              <w:bottom w:val="single" w:sz="4" w:space="0" w:color="auto"/>
              <w:right w:val="single" w:sz="4" w:space="0" w:color="auto"/>
            </w:tcBorders>
            <w:vAlign w:val="center"/>
          </w:tcPr>
          <w:p w14:paraId="575F1D31"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76EFC99F" w14:textId="77777777" w:rsidR="009A21E7" w:rsidRPr="000137CF" w:rsidRDefault="009A21E7" w:rsidP="00EF6FB5">
            <w:pPr>
              <w:rPr>
                <w:sz w:val="24"/>
                <w:szCs w:val="24"/>
              </w:rPr>
            </w:pPr>
            <w:r w:rsidRPr="000137CF">
              <w:rPr>
                <w:sz w:val="24"/>
                <w:szCs w:val="24"/>
              </w:rPr>
              <w:t>IP54</w:t>
            </w:r>
          </w:p>
        </w:tc>
      </w:tr>
      <w:tr w:rsidR="009A21E7" w:rsidRPr="000137CF" w14:paraId="604BA127" w14:textId="77777777" w:rsidTr="00EF6FB5">
        <w:trPr>
          <w:cantSplit/>
          <w:trHeight w:val="20"/>
          <w:tblCellSpacing w:w="11" w:type="dxa"/>
        </w:trPr>
        <w:tc>
          <w:tcPr>
            <w:tcW w:w="709" w:type="dxa"/>
            <w:tcBorders>
              <w:top w:val="nil"/>
              <w:left w:val="double" w:sz="4" w:space="0" w:color="auto"/>
              <w:bottom w:val="single" w:sz="4" w:space="0" w:color="auto"/>
              <w:right w:val="nil"/>
            </w:tcBorders>
            <w:vAlign w:val="center"/>
          </w:tcPr>
          <w:p w14:paraId="5037E5C5" w14:textId="77777777" w:rsidR="009A21E7" w:rsidRPr="000137CF" w:rsidRDefault="009A21E7" w:rsidP="00EF6FB5">
            <w:pPr>
              <w:rPr>
                <w:sz w:val="24"/>
                <w:szCs w:val="24"/>
              </w:rPr>
            </w:pPr>
            <w:r w:rsidRPr="000137CF">
              <w:rPr>
                <w:sz w:val="24"/>
                <w:szCs w:val="24"/>
              </w:rPr>
              <w:t>2</w:t>
            </w:r>
          </w:p>
        </w:tc>
        <w:tc>
          <w:tcPr>
            <w:tcW w:w="3904" w:type="dxa"/>
            <w:tcBorders>
              <w:top w:val="nil"/>
              <w:left w:val="single" w:sz="4" w:space="0" w:color="auto"/>
              <w:bottom w:val="single" w:sz="4" w:space="0" w:color="auto"/>
              <w:right w:val="single" w:sz="4" w:space="0" w:color="auto"/>
            </w:tcBorders>
            <w:vAlign w:val="center"/>
          </w:tcPr>
          <w:p w14:paraId="0B76A95C" w14:textId="77777777" w:rsidR="009A21E7" w:rsidRPr="000137CF" w:rsidRDefault="009A21E7" w:rsidP="00EF6FB5">
            <w:pPr>
              <w:rPr>
                <w:sz w:val="24"/>
                <w:szCs w:val="24"/>
              </w:rPr>
            </w:pPr>
            <w:r w:rsidRPr="000137CF">
              <w:rPr>
                <w:sz w:val="24"/>
                <w:szCs w:val="24"/>
              </w:rPr>
              <w:t>Giá đỡ (nếu có)</w:t>
            </w:r>
          </w:p>
        </w:tc>
        <w:tc>
          <w:tcPr>
            <w:tcW w:w="1112" w:type="dxa"/>
            <w:tcBorders>
              <w:top w:val="nil"/>
              <w:left w:val="nil"/>
              <w:bottom w:val="single" w:sz="4" w:space="0" w:color="auto"/>
              <w:right w:val="single" w:sz="4" w:space="0" w:color="auto"/>
            </w:tcBorders>
            <w:vAlign w:val="center"/>
          </w:tcPr>
          <w:p w14:paraId="624BEC63"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15B87420" w14:textId="77777777" w:rsidR="009A21E7" w:rsidRPr="000137CF" w:rsidRDefault="009A21E7" w:rsidP="00EF6FB5">
            <w:pPr>
              <w:rPr>
                <w:sz w:val="24"/>
                <w:szCs w:val="24"/>
              </w:rPr>
            </w:pPr>
          </w:p>
        </w:tc>
      </w:tr>
      <w:tr w:rsidR="009A21E7" w:rsidRPr="000137CF" w14:paraId="2EE2048A" w14:textId="77777777" w:rsidTr="00EF6FB5">
        <w:trPr>
          <w:cantSplit/>
          <w:trHeight w:val="20"/>
          <w:tblCellSpacing w:w="11" w:type="dxa"/>
        </w:trPr>
        <w:tc>
          <w:tcPr>
            <w:tcW w:w="709" w:type="dxa"/>
            <w:vMerge w:val="restart"/>
            <w:tcBorders>
              <w:top w:val="nil"/>
              <w:left w:val="double" w:sz="4" w:space="0" w:color="auto"/>
              <w:right w:val="nil"/>
            </w:tcBorders>
            <w:vAlign w:val="center"/>
          </w:tcPr>
          <w:p w14:paraId="5072317B" w14:textId="77777777" w:rsidR="009A21E7" w:rsidRPr="000137CF" w:rsidRDefault="009A21E7" w:rsidP="00EF6FB5">
            <w:pPr>
              <w:rPr>
                <w:sz w:val="24"/>
                <w:szCs w:val="24"/>
              </w:rPr>
            </w:pPr>
          </w:p>
          <w:p w14:paraId="47E10D21" w14:textId="77777777" w:rsidR="009A21E7" w:rsidRPr="000137CF" w:rsidRDefault="009A21E7" w:rsidP="00EF6FB5">
            <w:pPr>
              <w:rPr>
                <w:sz w:val="24"/>
                <w:szCs w:val="24"/>
              </w:rPr>
            </w:pPr>
          </w:p>
          <w:p w14:paraId="1FC195D7" w14:textId="77777777" w:rsidR="009A21E7" w:rsidRPr="000137CF" w:rsidRDefault="009A21E7" w:rsidP="00EF6FB5">
            <w:pPr>
              <w:rPr>
                <w:sz w:val="24"/>
                <w:szCs w:val="24"/>
              </w:rPr>
            </w:pPr>
          </w:p>
        </w:tc>
        <w:tc>
          <w:tcPr>
            <w:tcW w:w="3904" w:type="dxa"/>
            <w:tcBorders>
              <w:top w:val="nil"/>
              <w:left w:val="single" w:sz="4" w:space="0" w:color="auto"/>
              <w:bottom w:val="single" w:sz="4" w:space="0" w:color="auto"/>
              <w:right w:val="single" w:sz="4" w:space="0" w:color="auto"/>
            </w:tcBorders>
            <w:vAlign w:val="center"/>
          </w:tcPr>
          <w:p w14:paraId="609E0D54" w14:textId="77777777" w:rsidR="009A21E7" w:rsidRPr="000137CF" w:rsidRDefault="009A21E7" w:rsidP="00EF6FB5">
            <w:pPr>
              <w:rPr>
                <w:sz w:val="24"/>
                <w:szCs w:val="24"/>
              </w:rPr>
            </w:pPr>
            <w:r w:rsidRPr="000137CF">
              <w:rPr>
                <w:sz w:val="24"/>
                <w:szCs w:val="24"/>
              </w:rPr>
              <w:t>Nhà sản xuất</w:t>
            </w:r>
          </w:p>
        </w:tc>
        <w:tc>
          <w:tcPr>
            <w:tcW w:w="1112" w:type="dxa"/>
            <w:tcBorders>
              <w:top w:val="nil"/>
              <w:left w:val="nil"/>
              <w:bottom w:val="single" w:sz="4" w:space="0" w:color="auto"/>
              <w:right w:val="single" w:sz="4" w:space="0" w:color="auto"/>
            </w:tcBorders>
            <w:vAlign w:val="center"/>
          </w:tcPr>
          <w:p w14:paraId="2A724082"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7C2191C4" w14:textId="77777777" w:rsidR="009A21E7" w:rsidRPr="000137CF" w:rsidRDefault="009A21E7" w:rsidP="00EF6FB5">
            <w:pPr>
              <w:rPr>
                <w:sz w:val="24"/>
                <w:szCs w:val="24"/>
              </w:rPr>
            </w:pPr>
            <w:r w:rsidRPr="000137CF">
              <w:rPr>
                <w:sz w:val="24"/>
                <w:szCs w:val="24"/>
              </w:rPr>
              <w:t>Nêu cụ thể</w:t>
            </w:r>
          </w:p>
        </w:tc>
      </w:tr>
      <w:tr w:rsidR="009A21E7" w:rsidRPr="000137CF" w14:paraId="6A7C601B" w14:textId="77777777" w:rsidTr="00EF6FB5">
        <w:trPr>
          <w:cantSplit/>
          <w:trHeight w:val="20"/>
          <w:tblCellSpacing w:w="11" w:type="dxa"/>
        </w:trPr>
        <w:tc>
          <w:tcPr>
            <w:tcW w:w="709" w:type="dxa"/>
            <w:vMerge/>
            <w:tcBorders>
              <w:left w:val="double" w:sz="4" w:space="0" w:color="auto"/>
              <w:right w:val="nil"/>
            </w:tcBorders>
            <w:vAlign w:val="center"/>
          </w:tcPr>
          <w:p w14:paraId="2FD4F109" w14:textId="77777777" w:rsidR="009A21E7" w:rsidRPr="000137CF" w:rsidRDefault="009A21E7" w:rsidP="00EF6FB5">
            <w:pPr>
              <w:rPr>
                <w:sz w:val="24"/>
                <w:szCs w:val="24"/>
              </w:rPr>
            </w:pPr>
          </w:p>
        </w:tc>
        <w:tc>
          <w:tcPr>
            <w:tcW w:w="3904" w:type="dxa"/>
            <w:tcBorders>
              <w:top w:val="nil"/>
              <w:left w:val="single" w:sz="4" w:space="0" w:color="auto"/>
              <w:bottom w:val="single" w:sz="4" w:space="0" w:color="auto"/>
              <w:right w:val="single" w:sz="4" w:space="0" w:color="auto"/>
            </w:tcBorders>
            <w:vAlign w:val="center"/>
          </w:tcPr>
          <w:p w14:paraId="172FA403" w14:textId="77777777" w:rsidR="009A21E7" w:rsidRPr="000137CF" w:rsidRDefault="009A21E7" w:rsidP="00EF6FB5">
            <w:pPr>
              <w:rPr>
                <w:sz w:val="24"/>
                <w:szCs w:val="24"/>
              </w:rPr>
            </w:pPr>
            <w:r w:rsidRPr="000137CF">
              <w:rPr>
                <w:sz w:val="24"/>
                <w:szCs w:val="24"/>
              </w:rPr>
              <w:t>Nước sản xuất</w:t>
            </w:r>
          </w:p>
        </w:tc>
        <w:tc>
          <w:tcPr>
            <w:tcW w:w="1112" w:type="dxa"/>
            <w:tcBorders>
              <w:top w:val="nil"/>
              <w:left w:val="nil"/>
              <w:bottom w:val="single" w:sz="4" w:space="0" w:color="auto"/>
              <w:right w:val="single" w:sz="4" w:space="0" w:color="auto"/>
            </w:tcBorders>
            <w:vAlign w:val="center"/>
          </w:tcPr>
          <w:p w14:paraId="19B3D458"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22E5F1DD" w14:textId="77777777" w:rsidR="009A21E7" w:rsidRPr="000137CF" w:rsidRDefault="009A21E7" w:rsidP="00EF6FB5">
            <w:pPr>
              <w:rPr>
                <w:sz w:val="24"/>
                <w:szCs w:val="24"/>
              </w:rPr>
            </w:pPr>
            <w:r w:rsidRPr="000137CF">
              <w:rPr>
                <w:sz w:val="24"/>
                <w:szCs w:val="24"/>
              </w:rPr>
              <w:t>Nêu cụ thể</w:t>
            </w:r>
          </w:p>
        </w:tc>
      </w:tr>
      <w:tr w:rsidR="009A21E7" w:rsidRPr="000137CF" w14:paraId="4AD197D9" w14:textId="77777777" w:rsidTr="00EF6FB5">
        <w:trPr>
          <w:cantSplit/>
          <w:trHeight w:val="20"/>
          <w:tblCellSpacing w:w="11" w:type="dxa"/>
        </w:trPr>
        <w:tc>
          <w:tcPr>
            <w:tcW w:w="709" w:type="dxa"/>
            <w:vMerge/>
            <w:tcBorders>
              <w:left w:val="double" w:sz="4" w:space="0" w:color="auto"/>
              <w:bottom w:val="single" w:sz="4" w:space="0" w:color="auto"/>
              <w:right w:val="single" w:sz="4" w:space="0" w:color="auto"/>
            </w:tcBorders>
            <w:vAlign w:val="center"/>
          </w:tcPr>
          <w:p w14:paraId="407FEE2F" w14:textId="77777777" w:rsidR="009A21E7" w:rsidRPr="000137CF" w:rsidRDefault="009A21E7" w:rsidP="00EF6FB5">
            <w:pPr>
              <w:rPr>
                <w:sz w:val="24"/>
                <w:szCs w:val="24"/>
              </w:rPr>
            </w:pPr>
          </w:p>
        </w:tc>
        <w:tc>
          <w:tcPr>
            <w:tcW w:w="3904" w:type="dxa"/>
            <w:tcBorders>
              <w:top w:val="nil"/>
              <w:left w:val="nil"/>
              <w:bottom w:val="single" w:sz="4" w:space="0" w:color="auto"/>
              <w:right w:val="single" w:sz="4" w:space="0" w:color="auto"/>
            </w:tcBorders>
            <w:vAlign w:val="center"/>
          </w:tcPr>
          <w:p w14:paraId="06E15D04" w14:textId="77777777" w:rsidR="009A21E7" w:rsidRPr="000137CF" w:rsidRDefault="009A21E7" w:rsidP="00EF6FB5">
            <w:pPr>
              <w:rPr>
                <w:sz w:val="24"/>
                <w:szCs w:val="24"/>
              </w:rPr>
            </w:pPr>
            <w:r w:rsidRPr="000137CF">
              <w:rPr>
                <w:sz w:val="24"/>
                <w:szCs w:val="24"/>
              </w:rPr>
              <w:t>Vật liệu</w:t>
            </w:r>
          </w:p>
        </w:tc>
        <w:tc>
          <w:tcPr>
            <w:tcW w:w="1112" w:type="dxa"/>
            <w:tcBorders>
              <w:top w:val="nil"/>
              <w:left w:val="nil"/>
              <w:bottom w:val="single" w:sz="4" w:space="0" w:color="auto"/>
              <w:right w:val="single" w:sz="4" w:space="0" w:color="auto"/>
            </w:tcBorders>
            <w:vAlign w:val="center"/>
          </w:tcPr>
          <w:p w14:paraId="0EBA1110"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132D458B" w14:textId="77777777" w:rsidR="009A21E7" w:rsidRPr="000137CF" w:rsidRDefault="009A21E7" w:rsidP="00EF6FB5">
            <w:pPr>
              <w:rPr>
                <w:sz w:val="24"/>
                <w:szCs w:val="24"/>
              </w:rPr>
            </w:pPr>
            <w:r w:rsidRPr="000137CF">
              <w:rPr>
                <w:sz w:val="24"/>
                <w:szCs w:val="24"/>
              </w:rPr>
              <w:t>Thép mạ kẽm nhúng nóng với bề dầy lớp mạ tối thiểu 80μm</w:t>
            </w:r>
          </w:p>
        </w:tc>
      </w:tr>
      <w:tr w:rsidR="009A21E7" w:rsidRPr="000137CF" w14:paraId="01FD83EF" w14:textId="77777777" w:rsidTr="00EF6FB5">
        <w:trPr>
          <w:cantSplit/>
          <w:trHeight w:val="20"/>
          <w:tblCellSpacing w:w="11" w:type="dxa"/>
        </w:trPr>
        <w:tc>
          <w:tcPr>
            <w:tcW w:w="709" w:type="dxa"/>
            <w:tcBorders>
              <w:top w:val="nil"/>
              <w:left w:val="double" w:sz="4" w:space="0" w:color="auto"/>
              <w:bottom w:val="single" w:sz="4" w:space="0" w:color="auto"/>
              <w:right w:val="single" w:sz="4" w:space="0" w:color="auto"/>
            </w:tcBorders>
            <w:vAlign w:val="center"/>
          </w:tcPr>
          <w:p w14:paraId="65BB3C11" w14:textId="77777777" w:rsidR="009A21E7" w:rsidRPr="000137CF" w:rsidRDefault="009A21E7" w:rsidP="00EF6FB5">
            <w:pPr>
              <w:rPr>
                <w:sz w:val="24"/>
                <w:szCs w:val="24"/>
              </w:rPr>
            </w:pPr>
            <w:r w:rsidRPr="000137CF">
              <w:rPr>
                <w:sz w:val="24"/>
                <w:szCs w:val="24"/>
              </w:rPr>
              <w:t>3</w:t>
            </w:r>
          </w:p>
        </w:tc>
        <w:tc>
          <w:tcPr>
            <w:tcW w:w="3904" w:type="dxa"/>
            <w:tcBorders>
              <w:top w:val="nil"/>
              <w:left w:val="nil"/>
              <w:bottom w:val="single" w:sz="4" w:space="0" w:color="auto"/>
              <w:right w:val="single" w:sz="4" w:space="0" w:color="auto"/>
            </w:tcBorders>
            <w:vAlign w:val="center"/>
          </w:tcPr>
          <w:p w14:paraId="5AFC4904" w14:textId="77777777" w:rsidR="009A21E7" w:rsidRPr="000137CF" w:rsidRDefault="009A21E7" w:rsidP="00EF6FB5">
            <w:pPr>
              <w:rPr>
                <w:sz w:val="24"/>
                <w:szCs w:val="24"/>
              </w:rPr>
            </w:pPr>
            <w:r w:rsidRPr="000137CF">
              <w:rPr>
                <w:sz w:val="24"/>
                <w:szCs w:val="24"/>
              </w:rPr>
              <w:t xml:space="preserve">Kẹp cực </w:t>
            </w:r>
          </w:p>
        </w:tc>
        <w:tc>
          <w:tcPr>
            <w:tcW w:w="1112" w:type="dxa"/>
            <w:tcBorders>
              <w:top w:val="nil"/>
              <w:left w:val="nil"/>
              <w:bottom w:val="single" w:sz="4" w:space="0" w:color="auto"/>
              <w:right w:val="single" w:sz="4" w:space="0" w:color="auto"/>
            </w:tcBorders>
            <w:vAlign w:val="center"/>
          </w:tcPr>
          <w:p w14:paraId="1B8A0D6D"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1A31C273" w14:textId="77777777" w:rsidR="009A21E7" w:rsidRPr="000137CF" w:rsidRDefault="009A21E7" w:rsidP="00EF6FB5">
            <w:pPr>
              <w:rPr>
                <w:sz w:val="24"/>
                <w:szCs w:val="24"/>
              </w:rPr>
            </w:pPr>
            <w:r w:rsidRPr="000137CF">
              <w:rPr>
                <w:sz w:val="24"/>
                <w:szCs w:val="24"/>
              </w:rPr>
              <w:t>01 kẹp cực/01            chống sét</w:t>
            </w:r>
          </w:p>
        </w:tc>
      </w:tr>
      <w:tr w:rsidR="009A21E7" w:rsidRPr="000137CF" w14:paraId="4616294F" w14:textId="77777777" w:rsidTr="00EF6FB5">
        <w:trPr>
          <w:cantSplit/>
          <w:trHeight w:val="20"/>
          <w:tblCellSpacing w:w="11" w:type="dxa"/>
        </w:trPr>
        <w:tc>
          <w:tcPr>
            <w:tcW w:w="709" w:type="dxa"/>
            <w:tcBorders>
              <w:top w:val="nil"/>
              <w:left w:val="double" w:sz="4" w:space="0" w:color="auto"/>
              <w:right w:val="single" w:sz="4" w:space="0" w:color="auto"/>
            </w:tcBorders>
            <w:vAlign w:val="center"/>
          </w:tcPr>
          <w:p w14:paraId="75BB063E" w14:textId="77777777" w:rsidR="009A21E7" w:rsidRPr="000137CF" w:rsidRDefault="009A21E7" w:rsidP="00EF6FB5">
            <w:pPr>
              <w:rPr>
                <w:sz w:val="24"/>
                <w:szCs w:val="24"/>
              </w:rPr>
            </w:pPr>
          </w:p>
        </w:tc>
        <w:tc>
          <w:tcPr>
            <w:tcW w:w="3904" w:type="dxa"/>
            <w:tcBorders>
              <w:top w:val="nil"/>
              <w:left w:val="nil"/>
              <w:bottom w:val="single" w:sz="4" w:space="0" w:color="auto"/>
              <w:right w:val="single" w:sz="4" w:space="0" w:color="auto"/>
            </w:tcBorders>
            <w:vAlign w:val="center"/>
          </w:tcPr>
          <w:p w14:paraId="22EB6EFD" w14:textId="77777777" w:rsidR="009A21E7" w:rsidRPr="000137CF" w:rsidRDefault="009A21E7" w:rsidP="00EF6FB5">
            <w:pPr>
              <w:rPr>
                <w:sz w:val="24"/>
                <w:szCs w:val="24"/>
              </w:rPr>
            </w:pPr>
            <w:r w:rsidRPr="000137CF">
              <w:rPr>
                <w:sz w:val="24"/>
                <w:szCs w:val="24"/>
              </w:rPr>
              <w:t>Nhà sản xuất</w:t>
            </w:r>
          </w:p>
        </w:tc>
        <w:tc>
          <w:tcPr>
            <w:tcW w:w="1112" w:type="dxa"/>
            <w:tcBorders>
              <w:top w:val="nil"/>
              <w:left w:val="nil"/>
              <w:bottom w:val="single" w:sz="4" w:space="0" w:color="auto"/>
              <w:right w:val="single" w:sz="4" w:space="0" w:color="auto"/>
            </w:tcBorders>
            <w:vAlign w:val="center"/>
          </w:tcPr>
          <w:p w14:paraId="3D0DB10F"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514E5B6C" w14:textId="77777777" w:rsidR="009A21E7" w:rsidRPr="000137CF" w:rsidRDefault="009A21E7" w:rsidP="00EF6FB5">
            <w:pPr>
              <w:rPr>
                <w:sz w:val="24"/>
                <w:szCs w:val="24"/>
              </w:rPr>
            </w:pPr>
            <w:r w:rsidRPr="000137CF">
              <w:rPr>
                <w:sz w:val="24"/>
                <w:szCs w:val="24"/>
              </w:rPr>
              <w:t>Nêu cụ thể</w:t>
            </w:r>
          </w:p>
        </w:tc>
      </w:tr>
      <w:tr w:rsidR="009A21E7" w:rsidRPr="000137CF" w14:paraId="35484F14" w14:textId="77777777" w:rsidTr="00EF6FB5">
        <w:trPr>
          <w:cantSplit/>
          <w:trHeight w:val="20"/>
          <w:tblCellSpacing w:w="11" w:type="dxa"/>
        </w:trPr>
        <w:tc>
          <w:tcPr>
            <w:tcW w:w="709" w:type="dxa"/>
            <w:tcBorders>
              <w:top w:val="nil"/>
              <w:left w:val="double" w:sz="4" w:space="0" w:color="auto"/>
              <w:right w:val="single" w:sz="4" w:space="0" w:color="auto"/>
            </w:tcBorders>
            <w:vAlign w:val="center"/>
          </w:tcPr>
          <w:p w14:paraId="5B3B84D4" w14:textId="77777777" w:rsidR="009A21E7" w:rsidRPr="000137CF" w:rsidRDefault="009A21E7" w:rsidP="00EF6FB5">
            <w:pPr>
              <w:rPr>
                <w:sz w:val="24"/>
                <w:szCs w:val="24"/>
              </w:rPr>
            </w:pPr>
          </w:p>
        </w:tc>
        <w:tc>
          <w:tcPr>
            <w:tcW w:w="3904" w:type="dxa"/>
            <w:tcBorders>
              <w:top w:val="nil"/>
              <w:left w:val="nil"/>
              <w:bottom w:val="single" w:sz="4" w:space="0" w:color="auto"/>
              <w:right w:val="single" w:sz="4" w:space="0" w:color="auto"/>
            </w:tcBorders>
            <w:vAlign w:val="center"/>
          </w:tcPr>
          <w:p w14:paraId="15639DA6" w14:textId="77777777" w:rsidR="009A21E7" w:rsidRPr="000137CF" w:rsidRDefault="009A21E7" w:rsidP="00EF6FB5">
            <w:pPr>
              <w:rPr>
                <w:sz w:val="24"/>
                <w:szCs w:val="24"/>
              </w:rPr>
            </w:pPr>
            <w:r w:rsidRPr="000137CF">
              <w:rPr>
                <w:sz w:val="24"/>
                <w:szCs w:val="24"/>
              </w:rPr>
              <w:t>Nước sản xuất</w:t>
            </w:r>
          </w:p>
        </w:tc>
        <w:tc>
          <w:tcPr>
            <w:tcW w:w="1112" w:type="dxa"/>
            <w:tcBorders>
              <w:top w:val="nil"/>
              <w:left w:val="nil"/>
              <w:bottom w:val="single" w:sz="4" w:space="0" w:color="auto"/>
              <w:right w:val="single" w:sz="4" w:space="0" w:color="auto"/>
            </w:tcBorders>
            <w:vAlign w:val="center"/>
          </w:tcPr>
          <w:p w14:paraId="29A39A9C"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046F1A15" w14:textId="77777777" w:rsidR="009A21E7" w:rsidRPr="000137CF" w:rsidRDefault="009A21E7" w:rsidP="00EF6FB5">
            <w:pPr>
              <w:rPr>
                <w:sz w:val="24"/>
                <w:szCs w:val="24"/>
              </w:rPr>
            </w:pPr>
            <w:r w:rsidRPr="000137CF">
              <w:rPr>
                <w:sz w:val="24"/>
                <w:szCs w:val="24"/>
              </w:rPr>
              <w:t>Nêu cụ thể</w:t>
            </w:r>
          </w:p>
        </w:tc>
      </w:tr>
      <w:tr w:rsidR="009A21E7" w:rsidRPr="000137CF" w14:paraId="7616C8BF" w14:textId="77777777" w:rsidTr="00EF6FB5">
        <w:trPr>
          <w:cantSplit/>
          <w:trHeight w:val="20"/>
          <w:tblCellSpacing w:w="11" w:type="dxa"/>
        </w:trPr>
        <w:tc>
          <w:tcPr>
            <w:tcW w:w="709" w:type="dxa"/>
            <w:vMerge w:val="restart"/>
            <w:tcBorders>
              <w:top w:val="nil"/>
              <w:left w:val="double" w:sz="4" w:space="0" w:color="auto"/>
              <w:right w:val="single" w:sz="4" w:space="0" w:color="auto"/>
            </w:tcBorders>
            <w:vAlign w:val="center"/>
          </w:tcPr>
          <w:p w14:paraId="320E75A1" w14:textId="77777777" w:rsidR="009A21E7" w:rsidRPr="000137CF" w:rsidRDefault="009A21E7" w:rsidP="00EF6FB5">
            <w:pPr>
              <w:rPr>
                <w:sz w:val="24"/>
                <w:szCs w:val="24"/>
              </w:rPr>
            </w:pPr>
          </w:p>
          <w:p w14:paraId="6FC36047" w14:textId="77777777" w:rsidR="009A21E7" w:rsidRPr="000137CF" w:rsidRDefault="009A21E7" w:rsidP="00EF6FB5">
            <w:pPr>
              <w:rPr>
                <w:sz w:val="24"/>
                <w:szCs w:val="24"/>
              </w:rPr>
            </w:pPr>
          </w:p>
          <w:p w14:paraId="355165E0" w14:textId="77777777" w:rsidR="009A21E7" w:rsidRPr="000137CF" w:rsidRDefault="009A21E7" w:rsidP="00EF6FB5">
            <w:pPr>
              <w:rPr>
                <w:sz w:val="24"/>
                <w:szCs w:val="24"/>
              </w:rPr>
            </w:pPr>
          </w:p>
        </w:tc>
        <w:tc>
          <w:tcPr>
            <w:tcW w:w="3904" w:type="dxa"/>
            <w:tcBorders>
              <w:top w:val="nil"/>
              <w:left w:val="nil"/>
              <w:bottom w:val="single" w:sz="4" w:space="0" w:color="auto"/>
              <w:right w:val="single" w:sz="4" w:space="0" w:color="auto"/>
            </w:tcBorders>
            <w:vAlign w:val="center"/>
          </w:tcPr>
          <w:p w14:paraId="0EBE1360" w14:textId="77777777" w:rsidR="009A21E7" w:rsidRPr="000137CF" w:rsidRDefault="009A21E7" w:rsidP="00EF6FB5">
            <w:pPr>
              <w:rPr>
                <w:sz w:val="24"/>
                <w:szCs w:val="24"/>
              </w:rPr>
            </w:pPr>
            <w:r w:rsidRPr="000137CF">
              <w:rPr>
                <w:sz w:val="24"/>
                <w:szCs w:val="24"/>
              </w:rPr>
              <w:t>Vật liệu</w:t>
            </w:r>
          </w:p>
        </w:tc>
        <w:tc>
          <w:tcPr>
            <w:tcW w:w="1112" w:type="dxa"/>
            <w:tcBorders>
              <w:top w:val="nil"/>
              <w:left w:val="nil"/>
              <w:bottom w:val="single" w:sz="4" w:space="0" w:color="auto"/>
              <w:right w:val="single" w:sz="4" w:space="0" w:color="auto"/>
            </w:tcBorders>
            <w:vAlign w:val="center"/>
          </w:tcPr>
          <w:p w14:paraId="2CFA0AEA"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0F817FF6" w14:textId="77777777" w:rsidR="009A21E7" w:rsidRPr="000137CF" w:rsidRDefault="009A21E7" w:rsidP="00EF6FB5">
            <w:pPr>
              <w:rPr>
                <w:sz w:val="24"/>
                <w:szCs w:val="24"/>
              </w:rPr>
            </w:pPr>
            <w:r w:rsidRPr="000137CF">
              <w:rPr>
                <w:sz w:val="24"/>
                <w:szCs w:val="24"/>
              </w:rPr>
              <w:t>Phù hợp với dây dẫn</w:t>
            </w:r>
          </w:p>
        </w:tc>
      </w:tr>
      <w:tr w:rsidR="009A21E7" w:rsidRPr="000137CF" w14:paraId="5C024F12" w14:textId="77777777" w:rsidTr="00EF6FB5">
        <w:trPr>
          <w:cantSplit/>
          <w:trHeight w:val="20"/>
          <w:tblCellSpacing w:w="11" w:type="dxa"/>
        </w:trPr>
        <w:tc>
          <w:tcPr>
            <w:tcW w:w="709" w:type="dxa"/>
            <w:vMerge/>
            <w:tcBorders>
              <w:left w:val="double" w:sz="4" w:space="0" w:color="auto"/>
              <w:right w:val="single" w:sz="4" w:space="0" w:color="auto"/>
            </w:tcBorders>
            <w:vAlign w:val="center"/>
          </w:tcPr>
          <w:p w14:paraId="6320330F" w14:textId="77777777" w:rsidR="009A21E7" w:rsidRPr="000137CF" w:rsidRDefault="009A21E7" w:rsidP="00EF6FB5">
            <w:pPr>
              <w:rPr>
                <w:sz w:val="24"/>
                <w:szCs w:val="24"/>
              </w:rPr>
            </w:pPr>
          </w:p>
        </w:tc>
        <w:tc>
          <w:tcPr>
            <w:tcW w:w="3904" w:type="dxa"/>
            <w:tcBorders>
              <w:top w:val="nil"/>
              <w:left w:val="nil"/>
              <w:bottom w:val="single" w:sz="4" w:space="0" w:color="auto"/>
              <w:right w:val="single" w:sz="4" w:space="0" w:color="auto"/>
            </w:tcBorders>
            <w:vAlign w:val="center"/>
          </w:tcPr>
          <w:p w14:paraId="6553A109" w14:textId="77777777" w:rsidR="009A21E7" w:rsidRPr="000137CF" w:rsidRDefault="009A21E7" w:rsidP="00EF6FB5">
            <w:pPr>
              <w:rPr>
                <w:sz w:val="24"/>
                <w:szCs w:val="24"/>
              </w:rPr>
            </w:pPr>
            <w:r w:rsidRPr="000137CF">
              <w:rPr>
                <w:sz w:val="24"/>
                <w:szCs w:val="24"/>
              </w:rPr>
              <w:t>Kích thước</w:t>
            </w:r>
          </w:p>
        </w:tc>
        <w:tc>
          <w:tcPr>
            <w:tcW w:w="1112" w:type="dxa"/>
            <w:tcBorders>
              <w:top w:val="nil"/>
              <w:left w:val="nil"/>
              <w:bottom w:val="single" w:sz="4" w:space="0" w:color="auto"/>
              <w:right w:val="single" w:sz="4" w:space="0" w:color="auto"/>
            </w:tcBorders>
            <w:vAlign w:val="center"/>
          </w:tcPr>
          <w:p w14:paraId="5455C743"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79CA2BE1" w14:textId="77777777" w:rsidR="009A21E7" w:rsidRPr="000137CF" w:rsidRDefault="009A21E7" w:rsidP="00EF6FB5">
            <w:pPr>
              <w:rPr>
                <w:sz w:val="24"/>
                <w:szCs w:val="24"/>
              </w:rPr>
            </w:pPr>
            <w:r w:rsidRPr="000137CF">
              <w:rPr>
                <w:sz w:val="24"/>
                <w:szCs w:val="24"/>
              </w:rPr>
              <w:t>phù hợp với dây dẫn</w:t>
            </w:r>
          </w:p>
        </w:tc>
      </w:tr>
      <w:tr w:rsidR="009A21E7" w:rsidRPr="000137CF" w14:paraId="5A3BFCF1" w14:textId="77777777" w:rsidTr="00EF6FB5">
        <w:trPr>
          <w:cantSplit/>
          <w:trHeight w:val="20"/>
          <w:tblCellSpacing w:w="11" w:type="dxa"/>
        </w:trPr>
        <w:tc>
          <w:tcPr>
            <w:tcW w:w="709" w:type="dxa"/>
            <w:vMerge/>
            <w:tcBorders>
              <w:left w:val="double" w:sz="4" w:space="0" w:color="auto"/>
              <w:bottom w:val="single" w:sz="4" w:space="0" w:color="auto"/>
              <w:right w:val="single" w:sz="4" w:space="0" w:color="auto"/>
            </w:tcBorders>
            <w:vAlign w:val="center"/>
          </w:tcPr>
          <w:p w14:paraId="5FA05ACD" w14:textId="77777777" w:rsidR="009A21E7" w:rsidRPr="000137CF" w:rsidRDefault="009A21E7" w:rsidP="00EF6FB5">
            <w:pPr>
              <w:rPr>
                <w:sz w:val="24"/>
                <w:szCs w:val="24"/>
              </w:rPr>
            </w:pPr>
          </w:p>
        </w:tc>
        <w:tc>
          <w:tcPr>
            <w:tcW w:w="3904" w:type="dxa"/>
            <w:tcBorders>
              <w:top w:val="nil"/>
              <w:left w:val="nil"/>
              <w:bottom w:val="single" w:sz="4" w:space="0" w:color="auto"/>
              <w:right w:val="single" w:sz="4" w:space="0" w:color="auto"/>
            </w:tcBorders>
            <w:vAlign w:val="center"/>
          </w:tcPr>
          <w:p w14:paraId="25C84E94" w14:textId="77777777" w:rsidR="009A21E7" w:rsidRPr="000137CF" w:rsidRDefault="009A21E7" w:rsidP="00EF6FB5">
            <w:pPr>
              <w:rPr>
                <w:sz w:val="24"/>
                <w:szCs w:val="24"/>
              </w:rPr>
            </w:pPr>
            <w:r w:rsidRPr="000137CF">
              <w:rPr>
                <w:sz w:val="24"/>
                <w:szCs w:val="24"/>
              </w:rPr>
              <w:t>Bulông kẹp cực</w:t>
            </w:r>
          </w:p>
        </w:tc>
        <w:tc>
          <w:tcPr>
            <w:tcW w:w="1112" w:type="dxa"/>
            <w:tcBorders>
              <w:top w:val="nil"/>
              <w:left w:val="nil"/>
              <w:bottom w:val="single" w:sz="4" w:space="0" w:color="auto"/>
              <w:right w:val="single" w:sz="4" w:space="0" w:color="auto"/>
            </w:tcBorders>
            <w:vAlign w:val="center"/>
          </w:tcPr>
          <w:p w14:paraId="107B5105" w14:textId="77777777" w:rsidR="009A21E7" w:rsidRPr="000137CF" w:rsidRDefault="009A21E7" w:rsidP="00EF6FB5">
            <w:pPr>
              <w:rPr>
                <w:sz w:val="24"/>
                <w:szCs w:val="24"/>
              </w:rPr>
            </w:pPr>
          </w:p>
        </w:tc>
        <w:tc>
          <w:tcPr>
            <w:tcW w:w="3347" w:type="dxa"/>
            <w:tcBorders>
              <w:top w:val="nil"/>
              <w:left w:val="nil"/>
              <w:bottom w:val="single" w:sz="4" w:space="0" w:color="auto"/>
              <w:right w:val="double" w:sz="4" w:space="0" w:color="auto"/>
            </w:tcBorders>
            <w:vAlign w:val="center"/>
          </w:tcPr>
          <w:p w14:paraId="65DFEAB5" w14:textId="77777777" w:rsidR="009A21E7" w:rsidRPr="000137CF" w:rsidRDefault="009A21E7" w:rsidP="00EF6FB5">
            <w:pPr>
              <w:rPr>
                <w:sz w:val="24"/>
                <w:szCs w:val="24"/>
              </w:rPr>
            </w:pPr>
            <w:r w:rsidRPr="000137CF">
              <w:rPr>
                <w:sz w:val="24"/>
                <w:szCs w:val="24"/>
              </w:rPr>
              <w:t>Bằng thép không rỉ hoặc mạ kẽm nhũng nóng</w:t>
            </w:r>
          </w:p>
        </w:tc>
      </w:tr>
      <w:tr w:rsidR="009A21E7" w:rsidRPr="000137CF" w14:paraId="2428350B" w14:textId="77777777" w:rsidTr="00EF6FB5">
        <w:trPr>
          <w:cantSplit/>
          <w:trHeight w:val="20"/>
          <w:tblCellSpacing w:w="11" w:type="dxa"/>
        </w:trPr>
        <w:tc>
          <w:tcPr>
            <w:tcW w:w="709" w:type="dxa"/>
            <w:tcBorders>
              <w:top w:val="nil"/>
              <w:left w:val="double" w:sz="4" w:space="0" w:color="auto"/>
              <w:bottom w:val="double" w:sz="4" w:space="0" w:color="auto"/>
              <w:right w:val="single" w:sz="4" w:space="0" w:color="auto"/>
            </w:tcBorders>
            <w:vAlign w:val="center"/>
          </w:tcPr>
          <w:p w14:paraId="4A638590" w14:textId="77777777" w:rsidR="009A21E7" w:rsidRPr="000137CF" w:rsidRDefault="009A21E7" w:rsidP="00EF6FB5">
            <w:pPr>
              <w:rPr>
                <w:sz w:val="24"/>
                <w:szCs w:val="24"/>
              </w:rPr>
            </w:pPr>
            <w:r w:rsidRPr="000137CF">
              <w:rPr>
                <w:sz w:val="24"/>
                <w:szCs w:val="24"/>
              </w:rPr>
              <w:t>4</w:t>
            </w:r>
          </w:p>
        </w:tc>
        <w:tc>
          <w:tcPr>
            <w:tcW w:w="3904" w:type="dxa"/>
            <w:tcBorders>
              <w:top w:val="nil"/>
              <w:left w:val="nil"/>
              <w:bottom w:val="double" w:sz="4" w:space="0" w:color="auto"/>
              <w:right w:val="single" w:sz="4" w:space="0" w:color="auto"/>
            </w:tcBorders>
            <w:vAlign w:val="center"/>
          </w:tcPr>
          <w:p w14:paraId="6707C13F" w14:textId="77777777" w:rsidR="009A21E7" w:rsidRPr="000137CF" w:rsidRDefault="009A21E7" w:rsidP="00EF6FB5">
            <w:pPr>
              <w:rPr>
                <w:sz w:val="24"/>
                <w:szCs w:val="24"/>
              </w:rPr>
            </w:pPr>
            <w:r w:rsidRPr="000137CF">
              <w:rPr>
                <w:sz w:val="24"/>
                <w:szCs w:val="24"/>
              </w:rPr>
              <w:t>Tài liệu kỹ thuật thể hiện rõ các thông số chào thầu, bản vẽ kích thước, hướng dẫn lắp đặt, vận hành và bảo dưỡng</w:t>
            </w:r>
          </w:p>
        </w:tc>
        <w:tc>
          <w:tcPr>
            <w:tcW w:w="1112" w:type="dxa"/>
            <w:tcBorders>
              <w:top w:val="nil"/>
              <w:left w:val="nil"/>
              <w:bottom w:val="double" w:sz="4" w:space="0" w:color="auto"/>
              <w:right w:val="single" w:sz="4" w:space="0" w:color="auto"/>
            </w:tcBorders>
            <w:vAlign w:val="center"/>
          </w:tcPr>
          <w:p w14:paraId="2F8D8938" w14:textId="77777777" w:rsidR="009A21E7" w:rsidRPr="000137CF" w:rsidRDefault="009A21E7" w:rsidP="00EF6FB5">
            <w:pPr>
              <w:rPr>
                <w:sz w:val="24"/>
                <w:szCs w:val="24"/>
              </w:rPr>
            </w:pPr>
          </w:p>
        </w:tc>
        <w:tc>
          <w:tcPr>
            <w:tcW w:w="3347" w:type="dxa"/>
            <w:tcBorders>
              <w:top w:val="nil"/>
              <w:left w:val="nil"/>
              <w:bottom w:val="double" w:sz="4" w:space="0" w:color="auto"/>
              <w:right w:val="double" w:sz="4" w:space="0" w:color="auto"/>
            </w:tcBorders>
            <w:vAlign w:val="center"/>
          </w:tcPr>
          <w:p w14:paraId="63D6026E" w14:textId="77777777" w:rsidR="009A21E7" w:rsidRPr="000137CF" w:rsidRDefault="009A21E7" w:rsidP="00EF6FB5">
            <w:pPr>
              <w:rPr>
                <w:sz w:val="24"/>
                <w:szCs w:val="24"/>
              </w:rPr>
            </w:pPr>
            <w:r w:rsidRPr="000137CF">
              <w:rPr>
                <w:sz w:val="24"/>
                <w:szCs w:val="24"/>
              </w:rPr>
              <w:t>Có</w:t>
            </w:r>
          </w:p>
        </w:tc>
      </w:tr>
    </w:tbl>
    <w:p w14:paraId="35879CDF" w14:textId="77777777" w:rsidR="009A21E7" w:rsidRDefault="009A21E7" w:rsidP="009A21E7">
      <w:pPr>
        <w:pStyle w:val="ListParagraph"/>
        <w:ind w:left="630"/>
        <w:rPr>
          <w:b/>
        </w:rPr>
      </w:pPr>
    </w:p>
    <w:p w14:paraId="285E674D" w14:textId="4C05AA29" w:rsidR="009A21E7" w:rsidRPr="001C5095" w:rsidRDefault="009A21E7" w:rsidP="009A21E7">
      <w:pPr>
        <w:pStyle w:val="ListParagraph"/>
        <w:ind w:left="1287" w:hanging="1429"/>
        <w:rPr>
          <w:b/>
        </w:rPr>
      </w:pPr>
      <w:r>
        <w:rPr>
          <w:b/>
        </w:rPr>
        <w:t>2</w:t>
      </w:r>
      <w:r w:rsidRPr="001C5095">
        <w:rPr>
          <w:b/>
        </w:rPr>
        <w:t>. Bảng yêu cầu về đặc tính kỹ thuật chống sét van 35 kV</w:t>
      </w:r>
    </w:p>
    <w:tbl>
      <w:tblPr>
        <w:tblW w:w="9072" w:type="dxa"/>
        <w:tblInd w:w="-5" w:type="dxa"/>
        <w:tblLayout w:type="fixed"/>
        <w:tblLook w:val="04A0" w:firstRow="1" w:lastRow="0" w:firstColumn="1" w:lastColumn="0" w:noHBand="0" w:noVBand="1"/>
      </w:tblPr>
      <w:tblGrid>
        <w:gridCol w:w="709"/>
        <w:gridCol w:w="3817"/>
        <w:gridCol w:w="1276"/>
        <w:gridCol w:w="3270"/>
      </w:tblGrid>
      <w:tr w:rsidR="009A21E7" w:rsidRPr="001C5095" w14:paraId="100C8104" w14:textId="77777777" w:rsidTr="00EF6FB5">
        <w:trPr>
          <w:cantSplit/>
          <w:trHeight w:val="315"/>
          <w:tblHeader/>
        </w:trPr>
        <w:tc>
          <w:tcPr>
            <w:tcW w:w="709" w:type="dxa"/>
            <w:tcBorders>
              <w:top w:val="double" w:sz="4" w:space="0" w:color="auto"/>
              <w:left w:val="double" w:sz="4" w:space="0" w:color="auto"/>
              <w:bottom w:val="single" w:sz="4" w:space="0" w:color="auto"/>
              <w:right w:val="single" w:sz="4" w:space="0" w:color="auto"/>
            </w:tcBorders>
            <w:vAlign w:val="center"/>
          </w:tcPr>
          <w:p w14:paraId="48ADCBAA" w14:textId="77777777" w:rsidR="009A21E7" w:rsidRPr="000137CF" w:rsidRDefault="009A21E7" w:rsidP="00EF6FB5">
            <w:pPr>
              <w:rPr>
                <w:sz w:val="24"/>
                <w:szCs w:val="24"/>
              </w:rPr>
            </w:pPr>
            <w:r w:rsidRPr="000137CF">
              <w:rPr>
                <w:sz w:val="24"/>
                <w:szCs w:val="24"/>
              </w:rPr>
              <w:t>TT</w:t>
            </w:r>
          </w:p>
        </w:tc>
        <w:tc>
          <w:tcPr>
            <w:tcW w:w="3817" w:type="dxa"/>
            <w:tcBorders>
              <w:top w:val="double" w:sz="4" w:space="0" w:color="auto"/>
              <w:left w:val="nil"/>
              <w:bottom w:val="single" w:sz="4" w:space="0" w:color="auto"/>
              <w:right w:val="single" w:sz="4" w:space="0" w:color="auto"/>
            </w:tcBorders>
            <w:vAlign w:val="center"/>
          </w:tcPr>
          <w:p w14:paraId="4E6B18AA" w14:textId="77777777" w:rsidR="009A21E7" w:rsidRPr="000137CF" w:rsidRDefault="009A21E7" w:rsidP="00EF6FB5">
            <w:pPr>
              <w:rPr>
                <w:sz w:val="24"/>
                <w:szCs w:val="24"/>
              </w:rPr>
            </w:pPr>
            <w:r w:rsidRPr="000137CF">
              <w:rPr>
                <w:sz w:val="24"/>
                <w:szCs w:val="24"/>
              </w:rPr>
              <w:t>Hạng mục</w:t>
            </w:r>
          </w:p>
        </w:tc>
        <w:tc>
          <w:tcPr>
            <w:tcW w:w="1276" w:type="dxa"/>
            <w:tcBorders>
              <w:top w:val="double" w:sz="4" w:space="0" w:color="auto"/>
              <w:left w:val="nil"/>
              <w:bottom w:val="single" w:sz="4" w:space="0" w:color="auto"/>
              <w:right w:val="single" w:sz="4" w:space="0" w:color="auto"/>
            </w:tcBorders>
            <w:vAlign w:val="center"/>
          </w:tcPr>
          <w:p w14:paraId="7D9E1EC6" w14:textId="77777777" w:rsidR="009A21E7" w:rsidRPr="000137CF" w:rsidRDefault="009A21E7" w:rsidP="00EF6FB5">
            <w:pPr>
              <w:rPr>
                <w:sz w:val="24"/>
                <w:szCs w:val="24"/>
              </w:rPr>
            </w:pPr>
            <w:r w:rsidRPr="000137CF">
              <w:rPr>
                <w:sz w:val="24"/>
                <w:szCs w:val="24"/>
              </w:rPr>
              <w:t>Đơn vị</w:t>
            </w:r>
          </w:p>
        </w:tc>
        <w:tc>
          <w:tcPr>
            <w:tcW w:w="3270" w:type="dxa"/>
            <w:tcBorders>
              <w:top w:val="double" w:sz="4" w:space="0" w:color="auto"/>
              <w:left w:val="nil"/>
              <w:bottom w:val="single" w:sz="4" w:space="0" w:color="auto"/>
              <w:right w:val="double" w:sz="4" w:space="0" w:color="auto"/>
            </w:tcBorders>
            <w:vAlign w:val="center"/>
          </w:tcPr>
          <w:p w14:paraId="360F9D26" w14:textId="77777777" w:rsidR="009A21E7" w:rsidRPr="000137CF" w:rsidRDefault="009A21E7" w:rsidP="00EF6FB5">
            <w:pPr>
              <w:rPr>
                <w:sz w:val="24"/>
                <w:szCs w:val="24"/>
              </w:rPr>
            </w:pPr>
            <w:r w:rsidRPr="000137CF">
              <w:rPr>
                <w:sz w:val="24"/>
                <w:szCs w:val="24"/>
              </w:rPr>
              <w:t>Yêu cầu</w:t>
            </w:r>
          </w:p>
        </w:tc>
      </w:tr>
      <w:tr w:rsidR="009A21E7" w:rsidRPr="001C5095" w14:paraId="5A71F5B2"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4ABE317F" w14:textId="77777777" w:rsidR="009A21E7" w:rsidRPr="000137CF" w:rsidRDefault="009A21E7" w:rsidP="00EF6FB5">
            <w:pPr>
              <w:rPr>
                <w:sz w:val="24"/>
                <w:szCs w:val="24"/>
              </w:rPr>
            </w:pPr>
            <w:r w:rsidRPr="000137CF">
              <w:rPr>
                <w:sz w:val="24"/>
                <w:szCs w:val="24"/>
              </w:rPr>
              <w:t>I</w:t>
            </w:r>
          </w:p>
        </w:tc>
        <w:tc>
          <w:tcPr>
            <w:tcW w:w="8363" w:type="dxa"/>
            <w:gridSpan w:val="3"/>
            <w:tcBorders>
              <w:top w:val="nil"/>
              <w:left w:val="nil"/>
              <w:bottom w:val="single" w:sz="4" w:space="0" w:color="auto"/>
              <w:right w:val="double" w:sz="4" w:space="0" w:color="auto"/>
            </w:tcBorders>
            <w:vAlign w:val="center"/>
          </w:tcPr>
          <w:p w14:paraId="7D7DB411" w14:textId="77777777" w:rsidR="009A21E7" w:rsidRPr="000137CF" w:rsidRDefault="009A21E7" w:rsidP="00EF6FB5">
            <w:pPr>
              <w:rPr>
                <w:sz w:val="24"/>
                <w:szCs w:val="24"/>
              </w:rPr>
            </w:pPr>
            <w:r w:rsidRPr="000137CF">
              <w:rPr>
                <w:sz w:val="24"/>
                <w:szCs w:val="24"/>
              </w:rPr>
              <w:t>Thông tin chung nhà sản xuất</w:t>
            </w:r>
          </w:p>
        </w:tc>
      </w:tr>
      <w:tr w:rsidR="009A21E7" w:rsidRPr="001C5095" w14:paraId="5CA94929"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60EBA1BA" w14:textId="77777777" w:rsidR="009A21E7" w:rsidRPr="000137CF" w:rsidRDefault="009A21E7" w:rsidP="00EF6FB5">
            <w:pPr>
              <w:rPr>
                <w:sz w:val="24"/>
                <w:szCs w:val="24"/>
              </w:rPr>
            </w:pPr>
            <w:r w:rsidRPr="000137CF">
              <w:rPr>
                <w:sz w:val="24"/>
                <w:szCs w:val="24"/>
              </w:rPr>
              <w:t>1</w:t>
            </w:r>
          </w:p>
        </w:tc>
        <w:tc>
          <w:tcPr>
            <w:tcW w:w="3817" w:type="dxa"/>
            <w:tcBorders>
              <w:top w:val="nil"/>
              <w:left w:val="nil"/>
              <w:bottom w:val="single" w:sz="4" w:space="0" w:color="auto"/>
              <w:right w:val="single" w:sz="4" w:space="0" w:color="auto"/>
            </w:tcBorders>
            <w:vAlign w:val="center"/>
          </w:tcPr>
          <w:p w14:paraId="4AA84445" w14:textId="77777777" w:rsidR="009A21E7" w:rsidRPr="000137CF" w:rsidRDefault="009A21E7" w:rsidP="00EF6FB5">
            <w:pPr>
              <w:rPr>
                <w:sz w:val="24"/>
                <w:szCs w:val="24"/>
              </w:rPr>
            </w:pPr>
            <w:r w:rsidRPr="000137CF">
              <w:rPr>
                <w:sz w:val="24"/>
                <w:szCs w:val="24"/>
              </w:rPr>
              <w:t>Hãng sản xuất</w:t>
            </w:r>
          </w:p>
        </w:tc>
        <w:tc>
          <w:tcPr>
            <w:tcW w:w="1276" w:type="dxa"/>
            <w:tcBorders>
              <w:top w:val="nil"/>
              <w:left w:val="nil"/>
              <w:bottom w:val="single" w:sz="4" w:space="0" w:color="auto"/>
              <w:right w:val="single" w:sz="4" w:space="0" w:color="auto"/>
            </w:tcBorders>
            <w:vAlign w:val="center"/>
          </w:tcPr>
          <w:p w14:paraId="344FF3E4" w14:textId="77777777" w:rsidR="009A21E7" w:rsidRPr="000137CF" w:rsidRDefault="009A21E7" w:rsidP="00EF6FB5">
            <w:pPr>
              <w:rPr>
                <w:sz w:val="24"/>
                <w:szCs w:val="24"/>
              </w:rPr>
            </w:pPr>
            <w:r w:rsidRPr="000137CF">
              <w:rPr>
                <w:sz w:val="24"/>
                <w:szCs w:val="24"/>
              </w:rPr>
              <w:t> </w:t>
            </w:r>
          </w:p>
        </w:tc>
        <w:tc>
          <w:tcPr>
            <w:tcW w:w="3270" w:type="dxa"/>
            <w:tcBorders>
              <w:top w:val="nil"/>
              <w:left w:val="nil"/>
              <w:bottom w:val="single" w:sz="4" w:space="0" w:color="auto"/>
              <w:right w:val="double" w:sz="4" w:space="0" w:color="auto"/>
            </w:tcBorders>
            <w:vAlign w:val="center"/>
          </w:tcPr>
          <w:p w14:paraId="7A4C5016" w14:textId="77777777" w:rsidR="009A21E7" w:rsidRPr="000137CF" w:rsidRDefault="009A21E7" w:rsidP="00EF6FB5">
            <w:pPr>
              <w:rPr>
                <w:sz w:val="24"/>
                <w:szCs w:val="24"/>
              </w:rPr>
            </w:pPr>
            <w:r w:rsidRPr="000137CF">
              <w:rPr>
                <w:sz w:val="24"/>
                <w:szCs w:val="24"/>
              </w:rPr>
              <w:t>Nêu cụ thể</w:t>
            </w:r>
          </w:p>
        </w:tc>
      </w:tr>
      <w:tr w:rsidR="009A21E7" w:rsidRPr="001C5095" w14:paraId="13045C60"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65689CC2" w14:textId="77777777" w:rsidR="009A21E7" w:rsidRPr="000137CF" w:rsidRDefault="009A21E7" w:rsidP="00EF6FB5">
            <w:pPr>
              <w:rPr>
                <w:sz w:val="24"/>
                <w:szCs w:val="24"/>
              </w:rPr>
            </w:pPr>
            <w:r w:rsidRPr="000137CF">
              <w:rPr>
                <w:sz w:val="24"/>
                <w:szCs w:val="24"/>
              </w:rPr>
              <w:lastRenderedPageBreak/>
              <w:t>2</w:t>
            </w:r>
          </w:p>
        </w:tc>
        <w:tc>
          <w:tcPr>
            <w:tcW w:w="3817" w:type="dxa"/>
            <w:tcBorders>
              <w:top w:val="nil"/>
              <w:left w:val="nil"/>
              <w:bottom w:val="single" w:sz="4" w:space="0" w:color="auto"/>
              <w:right w:val="single" w:sz="4" w:space="0" w:color="auto"/>
            </w:tcBorders>
            <w:vAlign w:val="center"/>
          </w:tcPr>
          <w:p w14:paraId="7952A9C5" w14:textId="77777777" w:rsidR="009A21E7" w:rsidRPr="000137CF" w:rsidRDefault="009A21E7" w:rsidP="00EF6FB5">
            <w:pPr>
              <w:rPr>
                <w:sz w:val="24"/>
                <w:szCs w:val="24"/>
              </w:rPr>
            </w:pPr>
            <w:r w:rsidRPr="000137CF">
              <w:rPr>
                <w:sz w:val="24"/>
                <w:szCs w:val="24"/>
              </w:rPr>
              <w:t>Nước sản xuất/Năm sản xuất</w:t>
            </w:r>
          </w:p>
        </w:tc>
        <w:tc>
          <w:tcPr>
            <w:tcW w:w="1276" w:type="dxa"/>
            <w:tcBorders>
              <w:top w:val="nil"/>
              <w:left w:val="nil"/>
              <w:bottom w:val="single" w:sz="4" w:space="0" w:color="auto"/>
              <w:right w:val="single" w:sz="4" w:space="0" w:color="auto"/>
            </w:tcBorders>
            <w:vAlign w:val="center"/>
          </w:tcPr>
          <w:p w14:paraId="7347EEF6" w14:textId="77777777" w:rsidR="009A21E7" w:rsidRPr="000137CF" w:rsidRDefault="009A21E7" w:rsidP="00EF6FB5">
            <w:pPr>
              <w:rPr>
                <w:sz w:val="24"/>
                <w:szCs w:val="24"/>
              </w:rPr>
            </w:pPr>
            <w:r w:rsidRPr="000137CF">
              <w:rPr>
                <w:sz w:val="24"/>
                <w:szCs w:val="24"/>
              </w:rPr>
              <w:t> </w:t>
            </w:r>
          </w:p>
        </w:tc>
        <w:tc>
          <w:tcPr>
            <w:tcW w:w="3270" w:type="dxa"/>
            <w:tcBorders>
              <w:top w:val="nil"/>
              <w:left w:val="nil"/>
              <w:bottom w:val="single" w:sz="4" w:space="0" w:color="auto"/>
              <w:right w:val="double" w:sz="4" w:space="0" w:color="auto"/>
            </w:tcBorders>
            <w:vAlign w:val="center"/>
          </w:tcPr>
          <w:p w14:paraId="29A75213" w14:textId="77777777" w:rsidR="009A21E7" w:rsidRPr="000137CF" w:rsidRDefault="009A21E7" w:rsidP="00EF6FB5">
            <w:pPr>
              <w:rPr>
                <w:sz w:val="24"/>
                <w:szCs w:val="24"/>
              </w:rPr>
            </w:pPr>
            <w:r w:rsidRPr="000137CF">
              <w:rPr>
                <w:sz w:val="24"/>
                <w:szCs w:val="24"/>
              </w:rPr>
              <w:t>Nêu cụ thể</w:t>
            </w:r>
          </w:p>
        </w:tc>
      </w:tr>
      <w:tr w:rsidR="009A21E7" w:rsidRPr="001C5095" w14:paraId="1EB21153"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29588E91" w14:textId="77777777" w:rsidR="009A21E7" w:rsidRPr="000137CF" w:rsidRDefault="009A21E7" w:rsidP="00EF6FB5">
            <w:pPr>
              <w:rPr>
                <w:sz w:val="24"/>
                <w:szCs w:val="24"/>
              </w:rPr>
            </w:pPr>
            <w:r w:rsidRPr="000137CF">
              <w:rPr>
                <w:sz w:val="24"/>
                <w:szCs w:val="24"/>
              </w:rPr>
              <w:t>3</w:t>
            </w:r>
          </w:p>
        </w:tc>
        <w:tc>
          <w:tcPr>
            <w:tcW w:w="3817" w:type="dxa"/>
            <w:tcBorders>
              <w:top w:val="nil"/>
              <w:left w:val="nil"/>
              <w:bottom w:val="single" w:sz="4" w:space="0" w:color="auto"/>
              <w:right w:val="single" w:sz="4" w:space="0" w:color="auto"/>
            </w:tcBorders>
            <w:vAlign w:val="center"/>
          </w:tcPr>
          <w:p w14:paraId="45621349" w14:textId="77777777" w:rsidR="009A21E7" w:rsidRPr="000137CF" w:rsidRDefault="009A21E7" w:rsidP="00EF6FB5">
            <w:pPr>
              <w:rPr>
                <w:sz w:val="24"/>
                <w:szCs w:val="24"/>
              </w:rPr>
            </w:pPr>
            <w:r w:rsidRPr="000137CF">
              <w:rPr>
                <w:sz w:val="24"/>
                <w:szCs w:val="24"/>
              </w:rPr>
              <w:t>Mã hiệu</w:t>
            </w:r>
          </w:p>
        </w:tc>
        <w:tc>
          <w:tcPr>
            <w:tcW w:w="1276" w:type="dxa"/>
            <w:tcBorders>
              <w:top w:val="nil"/>
              <w:left w:val="nil"/>
              <w:bottom w:val="single" w:sz="4" w:space="0" w:color="auto"/>
              <w:right w:val="single" w:sz="4" w:space="0" w:color="auto"/>
            </w:tcBorders>
            <w:vAlign w:val="center"/>
          </w:tcPr>
          <w:p w14:paraId="5E8AC3B7" w14:textId="77777777" w:rsidR="009A21E7" w:rsidRPr="000137CF" w:rsidRDefault="009A21E7" w:rsidP="00EF6FB5">
            <w:pPr>
              <w:rPr>
                <w:sz w:val="24"/>
                <w:szCs w:val="24"/>
              </w:rPr>
            </w:pPr>
            <w:r w:rsidRPr="000137CF">
              <w:rPr>
                <w:sz w:val="24"/>
                <w:szCs w:val="24"/>
              </w:rPr>
              <w:t> </w:t>
            </w:r>
          </w:p>
        </w:tc>
        <w:tc>
          <w:tcPr>
            <w:tcW w:w="3270" w:type="dxa"/>
            <w:tcBorders>
              <w:top w:val="nil"/>
              <w:left w:val="nil"/>
              <w:bottom w:val="single" w:sz="4" w:space="0" w:color="auto"/>
              <w:right w:val="double" w:sz="4" w:space="0" w:color="auto"/>
            </w:tcBorders>
            <w:vAlign w:val="center"/>
          </w:tcPr>
          <w:p w14:paraId="0C83286A" w14:textId="77777777" w:rsidR="009A21E7" w:rsidRPr="000137CF" w:rsidRDefault="009A21E7" w:rsidP="00EF6FB5">
            <w:pPr>
              <w:rPr>
                <w:sz w:val="24"/>
                <w:szCs w:val="24"/>
              </w:rPr>
            </w:pPr>
            <w:r w:rsidRPr="000137CF">
              <w:rPr>
                <w:sz w:val="24"/>
                <w:szCs w:val="24"/>
              </w:rPr>
              <w:t>Nêu cụ thể</w:t>
            </w:r>
          </w:p>
        </w:tc>
      </w:tr>
      <w:tr w:rsidR="009A21E7" w:rsidRPr="001C5095" w14:paraId="280F7C0F"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304F5413" w14:textId="77777777" w:rsidR="009A21E7" w:rsidRPr="000137CF" w:rsidRDefault="009A21E7" w:rsidP="00EF6FB5">
            <w:pPr>
              <w:rPr>
                <w:sz w:val="24"/>
                <w:szCs w:val="24"/>
              </w:rPr>
            </w:pPr>
            <w:r w:rsidRPr="000137CF">
              <w:rPr>
                <w:sz w:val="24"/>
                <w:szCs w:val="24"/>
              </w:rPr>
              <w:t>4</w:t>
            </w:r>
          </w:p>
        </w:tc>
        <w:tc>
          <w:tcPr>
            <w:tcW w:w="3817" w:type="dxa"/>
            <w:tcBorders>
              <w:top w:val="nil"/>
              <w:left w:val="nil"/>
              <w:bottom w:val="single" w:sz="4" w:space="0" w:color="auto"/>
              <w:right w:val="single" w:sz="4" w:space="0" w:color="auto"/>
            </w:tcBorders>
            <w:vAlign w:val="center"/>
          </w:tcPr>
          <w:p w14:paraId="6E593C35" w14:textId="77777777" w:rsidR="009A21E7" w:rsidRPr="000137CF" w:rsidRDefault="009A21E7" w:rsidP="00EF6FB5">
            <w:pPr>
              <w:rPr>
                <w:sz w:val="24"/>
                <w:szCs w:val="24"/>
              </w:rPr>
            </w:pPr>
            <w:r w:rsidRPr="000137CF">
              <w:rPr>
                <w:sz w:val="24"/>
                <w:szCs w:val="24"/>
              </w:rPr>
              <w:t>Tiêu chuẩn áp dụng</w:t>
            </w:r>
          </w:p>
        </w:tc>
        <w:tc>
          <w:tcPr>
            <w:tcW w:w="1276" w:type="dxa"/>
            <w:tcBorders>
              <w:top w:val="nil"/>
              <w:left w:val="nil"/>
              <w:bottom w:val="single" w:sz="4" w:space="0" w:color="auto"/>
              <w:right w:val="single" w:sz="4" w:space="0" w:color="auto"/>
            </w:tcBorders>
            <w:vAlign w:val="center"/>
          </w:tcPr>
          <w:p w14:paraId="7067BF40" w14:textId="77777777" w:rsidR="009A21E7" w:rsidRPr="000137CF" w:rsidRDefault="009A21E7" w:rsidP="00EF6FB5">
            <w:pPr>
              <w:rPr>
                <w:sz w:val="24"/>
                <w:szCs w:val="24"/>
              </w:rPr>
            </w:pPr>
            <w:r w:rsidRPr="000137CF">
              <w:rPr>
                <w:sz w:val="24"/>
                <w:szCs w:val="24"/>
              </w:rPr>
              <w:t> </w:t>
            </w:r>
          </w:p>
        </w:tc>
        <w:tc>
          <w:tcPr>
            <w:tcW w:w="3270" w:type="dxa"/>
            <w:tcBorders>
              <w:top w:val="nil"/>
              <w:left w:val="nil"/>
              <w:bottom w:val="single" w:sz="4" w:space="0" w:color="auto"/>
              <w:right w:val="double" w:sz="4" w:space="0" w:color="auto"/>
            </w:tcBorders>
            <w:vAlign w:val="center"/>
          </w:tcPr>
          <w:p w14:paraId="57210025" w14:textId="77777777" w:rsidR="009A21E7" w:rsidRPr="000137CF" w:rsidRDefault="009A21E7" w:rsidP="00EF6FB5">
            <w:pPr>
              <w:rPr>
                <w:sz w:val="24"/>
                <w:szCs w:val="24"/>
              </w:rPr>
            </w:pPr>
            <w:r w:rsidRPr="000137CF">
              <w:rPr>
                <w:sz w:val="24"/>
                <w:szCs w:val="24"/>
              </w:rPr>
              <w:t>IEC 60099-4</w:t>
            </w:r>
          </w:p>
        </w:tc>
      </w:tr>
      <w:tr w:rsidR="009A21E7" w:rsidRPr="001C5095" w14:paraId="6A91B3B8"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75172583" w14:textId="77777777" w:rsidR="009A21E7" w:rsidRPr="000137CF" w:rsidRDefault="009A21E7" w:rsidP="00EF6FB5">
            <w:pPr>
              <w:rPr>
                <w:sz w:val="24"/>
                <w:szCs w:val="24"/>
              </w:rPr>
            </w:pPr>
            <w:r w:rsidRPr="000137CF">
              <w:rPr>
                <w:sz w:val="24"/>
                <w:szCs w:val="24"/>
              </w:rPr>
              <w:t>II</w:t>
            </w:r>
          </w:p>
        </w:tc>
        <w:tc>
          <w:tcPr>
            <w:tcW w:w="8363" w:type="dxa"/>
            <w:gridSpan w:val="3"/>
            <w:tcBorders>
              <w:top w:val="nil"/>
              <w:left w:val="nil"/>
              <w:bottom w:val="single" w:sz="4" w:space="0" w:color="auto"/>
              <w:right w:val="double" w:sz="4" w:space="0" w:color="auto"/>
            </w:tcBorders>
            <w:vAlign w:val="center"/>
          </w:tcPr>
          <w:p w14:paraId="1406F92B" w14:textId="77777777" w:rsidR="009A21E7" w:rsidRPr="000137CF" w:rsidRDefault="009A21E7" w:rsidP="00EF6FB5">
            <w:pPr>
              <w:rPr>
                <w:sz w:val="24"/>
                <w:szCs w:val="24"/>
              </w:rPr>
            </w:pPr>
            <w:r w:rsidRPr="000137CF">
              <w:rPr>
                <w:sz w:val="24"/>
                <w:szCs w:val="24"/>
              </w:rPr>
              <w:t>Thông tin về chế độ lưới điện</w:t>
            </w:r>
          </w:p>
        </w:tc>
      </w:tr>
      <w:tr w:rsidR="009A21E7" w:rsidRPr="001C5095" w14:paraId="3033C60B"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72A89686" w14:textId="77777777" w:rsidR="009A21E7" w:rsidRPr="000137CF" w:rsidRDefault="009A21E7" w:rsidP="00EF6FB5">
            <w:pPr>
              <w:rPr>
                <w:sz w:val="24"/>
                <w:szCs w:val="24"/>
              </w:rPr>
            </w:pPr>
            <w:r w:rsidRPr="000137CF">
              <w:rPr>
                <w:sz w:val="24"/>
                <w:szCs w:val="24"/>
              </w:rPr>
              <w:t>1</w:t>
            </w:r>
          </w:p>
        </w:tc>
        <w:tc>
          <w:tcPr>
            <w:tcW w:w="3817" w:type="dxa"/>
            <w:tcBorders>
              <w:top w:val="nil"/>
              <w:left w:val="nil"/>
              <w:bottom w:val="single" w:sz="4" w:space="0" w:color="auto"/>
              <w:right w:val="single" w:sz="4" w:space="0" w:color="auto"/>
            </w:tcBorders>
            <w:vAlign w:val="center"/>
          </w:tcPr>
          <w:p w14:paraId="48A3761C" w14:textId="77777777" w:rsidR="009A21E7" w:rsidRPr="000137CF" w:rsidRDefault="009A21E7" w:rsidP="00EF6FB5">
            <w:pPr>
              <w:rPr>
                <w:sz w:val="24"/>
                <w:szCs w:val="24"/>
              </w:rPr>
            </w:pPr>
            <w:r w:rsidRPr="000137CF">
              <w:rPr>
                <w:sz w:val="24"/>
                <w:szCs w:val="24"/>
              </w:rPr>
              <w:t>Điện áp làm việc lớn nhất</w:t>
            </w:r>
          </w:p>
        </w:tc>
        <w:tc>
          <w:tcPr>
            <w:tcW w:w="1276" w:type="dxa"/>
            <w:tcBorders>
              <w:top w:val="nil"/>
              <w:left w:val="nil"/>
              <w:bottom w:val="single" w:sz="4" w:space="0" w:color="auto"/>
              <w:right w:val="single" w:sz="4" w:space="0" w:color="auto"/>
            </w:tcBorders>
            <w:vAlign w:val="center"/>
          </w:tcPr>
          <w:p w14:paraId="41F6EB82" w14:textId="77777777" w:rsidR="009A21E7" w:rsidRPr="000137CF" w:rsidRDefault="009A21E7" w:rsidP="00EF6FB5">
            <w:pPr>
              <w:rPr>
                <w:sz w:val="24"/>
                <w:szCs w:val="24"/>
              </w:rPr>
            </w:pPr>
            <w:r w:rsidRPr="000137CF">
              <w:rPr>
                <w:sz w:val="24"/>
                <w:szCs w:val="24"/>
              </w:rPr>
              <w:t>kV</w:t>
            </w:r>
          </w:p>
        </w:tc>
        <w:tc>
          <w:tcPr>
            <w:tcW w:w="3270" w:type="dxa"/>
            <w:tcBorders>
              <w:top w:val="nil"/>
              <w:left w:val="nil"/>
              <w:bottom w:val="single" w:sz="4" w:space="0" w:color="auto"/>
              <w:right w:val="double" w:sz="4" w:space="0" w:color="auto"/>
            </w:tcBorders>
            <w:vAlign w:val="center"/>
          </w:tcPr>
          <w:p w14:paraId="38B5C42D" w14:textId="77777777" w:rsidR="009A21E7" w:rsidRPr="000137CF" w:rsidRDefault="009A21E7" w:rsidP="00EF6FB5">
            <w:pPr>
              <w:rPr>
                <w:sz w:val="24"/>
                <w:szCs w:val="24"/>
              </w:rPr>
            </w:pPr>
            <w:r w:rsidRPr="000137CF">
              <w:rPr>
                <w:sz w:val="24"/>
                <w:szCs w:val="24"/>
              </w:rPr>
              <w:t>38,5</w:t>
            </w:r>
          </w:p>
        </w:tc>
      </w:tr>
      <w:tr w:rsidR="009A21E7" w:rsidRPr="001C5095" w14:paraId="4F21CF1D"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4D4169B7" w14:textId="77777777" w:rsidR="009A21E7" w:rsidRPr="000137CF" w:rsidRDefault="009A21E7" w:rsidP="00EF6FB5">
            <w:pPr>
              <w:rPr>
                <w:sz w:val="24"/>
                <w:szCs w:val="24"/>
              </w:rPr>
            </w:pPr>
            <w:r w:rsidRPr="000137CF">
              <w:rPr>
                <w:sz w:val="24"/>
                <w:szCs w:val="24"/>
              </w:rPr>
              <w:t>2</w:t>
            </w:r>
          </w:p>
        </w:tc>
        <w:tc>
          <w:tcPr>
            <w:tcW w:w="3817" w:type="dxa"/>
            <w:tcBorders>
              <w:top w:val="nil"/>
              <w:left w:val="nil"/>
              <w:bottom w:val="single" w:sz="4" w:space="0" w:color="auto"/>
              <w:right w:val="single" w:sz="4" w:space="0" w:color="auto"/>
            </w:tcBorders>
            <w:vAlign w:val="center"/>
          </w:tcPr>
          <w:p w14:paraId="61816386" w14:textId="77777777" w:rsidR="009A21E7" w:rsidRPr="000137CF" w:rsidRDefault="009A21E7" w:rsidP="00EF6FB5">
            <w:pPr>
              <w:rPr>
                <w:sz w:val="24"/>
                <w:szCs w:val="24"/>
              </w:rPr>
            </w:pPr>
            <w:r w:rsidRPr="000137CF">
              <w:rPr>
                <w:sz w:val="24"/>
                <w:szCs w:val="24"/>
              </w:rPr>
              <w:t xml:space="preserve">Tần số định mức </w:t>
            </w:r>
          </w:p>
        </w:tc>
        <w:tc>
          <w:tcPr>
            <w:tcW w:w="1276" w:type="dxa"/>
            <w:tcBorders>
              <w:top w:val="nil"/>
              <w:left w:val="nil"/>
              <w:bottom w:val="single" w:sz="4" w:space="0" w:color="auto"/>
              <w:right w:val="single" w:sz="4" w:space="0" w:color="auto"/>
            </w:tcBorders>
            <w:vAlign w:val="center"/>
          </w:tcPr>
          <w:p w14:paraId="3BD407E9" w14:textId="77777777" w:rsidR="009A21E7" w:rsidRPr="000137CF" w:rsidRDefault="009A21E7" w:rsidP="00EF6FB5">
            <w:pPr>
              <w:rPr>
                <w:sz w:val="24"/>
                <w:szCs w:val="24"/>
              </w:rPr>
            </w:pPr>
            <w:r w:rsidRPr="000137CF">
              <w:rPr>
                <w:sz w:val="24"/>
                <w:szCs w:val="24"/>
              </w:rPr>
              <w:t>Hz</w:t>
            </w:r>
          </w:p>
        </w:tc>
        <w:tc>
          <w:tcPr>
            <w:tcW w:w="3270" w:type="dxa"/>
            <w:tcBorders>
              <w:top w:val="nil"/>
              <w:left w:val="nil"/>
              <w:bottom w:val="single" w:sz="4" w:space="0" w:color="auto"/>
              <w:right w:val="double" w:sz="4" w:space="0" w:color="auto"/>
            </w:tcBorders>
            <w:vAlign w:val="center"/>
          </w:tcPr>
          <w:p w14:paraId="504055A1" w14:textId="77777777" w:rsidR="009A21E7" w:rsidRPr="000137CF" w:rsidRDefault="009A21E7" w:rsidP="00EF6FB5">
            <w:pPr>
              <w:rPr>
                <w:sz w:val="24"/>
                <w:szCs w:val="24"/>
              </w:rPr>
            </w:pPr>
            <w:r w:rsidRPr="000137CF">
              <w:rPr>
                <w:sz w:val="24"/>
                <w:szCs w:val="24"/>
              </w:rPr>
              <w:t>50</w:t>
            </w:r>
          </w:p>
        </w:tc>
      </w:tr>
      <w:tr w:rsidR="009A21E7" w:rsidRPr="001C5095" w14:paraId="4AC11805"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5F136C44" w14:textId="77777777" w:rsidR="009A21E7" w:rsidRPr="000137CF" w:rsidRDefault="009A21E7" w:rsidP="00EF6FB5">
            <w:pPr>
              <w:rPr>
                <w:sz w:val="24"/>
                <w:szCs w:val="24"/>
              </w:rPr>
            </w:pPr>
            <w:r w:rsidRPr="000137CF">
              <w:rPr>
                <w:sz w:val="24"/>
                <w:szCs w:val="24"/>
              </w:rPr>
              <w:t>3</w:t>
            </w:r>
          </w:p>
        </w:tc>
        <w:tc>
          <w:tcPr>
            <w:tcW w:w="3817" w:type="dxa"/>
            <w:tcBorders>
              <w:top w:val="nil"/>
              <w:left w:val="nil"/>
              <w:bottom w:val="single" w:sz="4" w:space="0" w:color="auto"/>
              <w:right w:val="single" w:sz="4" w:space="0" w:color="auto"/>
            </w:tcBorders>
            <w:vAlign w:val="center"/>
          </w:tcPr>
          <w:p w14:paraId="072D59A7" w14:textId="77777777" w:rsidR="009A21E7" w:rsidRPr="000137CF" w:rsidRDefault="009A21E7" w:rsidP="00EF6FB5">
            <w:pPr>
              <w:rPr>
                <w:sz w:val="24"/>
                <w:szCs w:val="24"/>
              </w:rPr>
            </w:pPr>
            <w:r w:rsidRPr="000137CF">
              <w:rPr>
                <w:sz w:val="24"/>
                <w:szCs w:val="24"/>
              </w:rPr>
              <w:t>Chế độ làm việc của lưới điện</w:t>
            </w:r>
          </w:p>
        </w:tc>
        <w:tc>
          <w:tcPr>
            <w:tcW w:w="1276" w:type="dxa"/>
            <w:tcBorders>
              <w:top w:val="nil"/>
              <w:left w:val="nil"/>
              <w:bottom w:val="single" w:sz="4" w:space="0" w:color="auto"/>
              <w:right w:val="single" w:sz="4" w:space="0" w:color="auto"/>
            </w:tcBorders>
            <w:vAlign w:val="center"/>
          </w:tcPr>
          <w:p w14:paraId="71D51330" w14:textId="77777777" w:rsidR="009A21E7" w:rsidRPr="000137CF" w:rsidRDefault="009A21E7" w:rsidP="00EF6FB5">
            <w:pPr>
              <w:rPr>
                <w:sz w:val="24"/>
                <w:szCs w:val="24"/>
              </w:rPr>
            </w:pPr>
          </w:p>
        </w:tc>
        <w:tc>
          <w:tcPr>
            <w:tcW w:w="3270" w:type="dxa"/>
            <w:tcBorders>
              <w:top w:val="nil"/>
              <w:left w:val="nil"/>
              <w:bottom w:val="single" w:sz="4" w:space="0" w:color="auto"/>
              <w:right w:val="double" w:sz="4" w:space="0" w:color="auto"/>
            </w:tcBorders>
            <w:vAlign w:val="center"/>
          </w:tcPr>
          <w:p w14:paraId="164E0922" w14:textId="77777777" w:rsidR="009A21E7" w:rsidRPr="000137CF" w:rsidRDefault="009A21E7" w:rsidP="00EF6FB5">
            <w:pPr>
              <w:rPr>
                <w:sz w:val="24"/>
                <w:szCs w:val="24"/>
              </w:rPr>
            </w:pPr>
            <w:r w:rsidRPr="000137CF">
              <w:rPr>
                <w:sz w:val="24"/>
                <w:szCs w:val="24"/>
              </w:rPr>
              <w:t>Trung tính cách ly với đất</w:t>
            </w:r>
          </w:p>
        </w:tc>
      </w:tr>
      <w:tr w:rsidR="009A21E7" w:rsidRPr="001C5095" w14:paraId="332BBA2E"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6CC35A45" w14:textId="77777777" w:rsidR="009A21E7" w:rsidRPr="000137CF" w:rsidRDefault="009A21E7" w:rsidP="00EF6FB5">
            <w:pPr>
              <w:rPr>
                <w:sz w:val="24"/>
                <w:szCs w:val="24"/>
              </w:rPr>
            </w:pPr>
            <w:r w:rsidRPr="000137CF">
              <w:rPr>
                <w:sz w:val="24"/>
                <w:szCs w:val="24"/>
              </w:rPr>
              <w:t>4</w:t>
            </w:r>
          </w:p>
        </w:tc>
        <w:tc>
          <w:tcPr>
            <w:tcW w:w="3817" w:type="dxa"/>
            <w:tcBorders>
              <w:top w:val="nil"/>
              <w:left w:val="nil"/>
              <w:bottom w:val="single" w:sz="4" w:space="0" w:color="auto"/>
              <w:right w:val="single" w:sz="4" w:space="0" w:color="auto"/>
            </w:tcBorders>
            <w:vAlign w:val="center"/>
          </w:tcPr>
          <w:p w14:paraId="1D6AFCD5" w14:textId="77777777" w:rsidR="009A21E7" w:rsidRPr="000137CF" w:rsidRDefault="009A21E7" w:rsidP="00EF6FB5">
            <w:pPr>
              <w:rPr>
                <w:sz w:val="24"/>
                <w:szCs w:val="24"/>
              </w:rPr>
            </w:pPr>
            <w:r w:rsidRPr="000137CF">
              <w:rPr>
                <w:sz w:val="24"/>
                <w:szCs w:val="24"/>
              </w:rPr>
              <w:t>Hệ số quá điện áp cho phép khi chạm đất một pha</w:t>
            </w:r>
          </w:p>
        </w:tc>
        <w:tc>
          <w:tcPr>
            <w:tcW w:w="1276" w:type="dxa"/>
            <w:tcBorders>
              <w:top w:val="nil"/>
              <w:left w:val="nil"/>
              <w:bottom w:val="single" w:sz="4" w:space="0" w:color="auto"/>
              <w:right w:val="single" w:sz="4" w:space="0" w:color="auto"/>
            </w:tcBorders>
            <w:vAlign w:val="center"/>
          </w:tcPr>
          <w:p w14:paraId="2C724348" w14:textId="77777777" w:rsidR="009A21E7" w:rsidRPr="000137CF" w:rsidRDefault="009A21E7" w:rsidP="00EF6FB5">
            <w:pPr>
              <w:rPr>
                <w:sz w:val="24"/>
                <w:szCs w:val="24"/>
              </w:rPr>
            </w:pPr>
          </w:p>
        </w:tc>
        <w:tc>
          <w:tcPr>
            <w:tcW w:w="3270" w:type="dxa"/>
            <w:tcBorders>
              <w:top w:val="nil"/>
              <w:left w:val="nil"/>
              <w:bottom w:val="single" w:sz="4" w:space="0" w:color="auto"/>
              <w:right w:val="double" w:sz="4" w:space="0" w:color="auto"/>
            </w:tcBorders>
            <w:vAlign w:val="center"/>
          </w:tcPr>
          <w:p w14:paraId="368BFB12" w14:textId="77777777" w:rsidR="009A21E7" w:rsidRPr="000137CF" w:rsidRDefault="009A21E7" w:rsidP="00EF6FB5">
            <w:pPr>
              <w:rPr>
                <w:sz w:val="24"/>
                <w:szCs w:val="24"/>
              </w:rPr>
            </w:pPr>
            <w:r w:rsidRPr="000137CF">
              <w:rPr>
                <w:sz w:val="24"/>
                <w:szCs w:val="24"/>
              </w:rPr>
              <w:t>1,73</w:t>
            </w:r>
          </w:p>
        </w:tc>
      </w:tr>
      <w:tr w:rsidR="009A21E7" w:rsidRPr="001C5095" w14:paraId="50FD7B4D"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2F924BFB" w14:textId="77777777" w:rsidR="009A21E7" w:rsidRPr="000137CF" w:rsidRDefault="009A21E7" w:rsidP="00EF6FB5">
            <w:pPr>
              <w:rPr>
                <w:sz w:val="24"/>
                <w:szCs w:val="24"/>
              </w:rPr>
            </w:pPr>
            <w:r w:rsidRPr="000137CF">
              <w:rPr>
                <w:sz w:val="24"/>
                <w:szCs w:val="24"/>
              </w:rPr>
              <w:t>5</w:t>
            </w:r>
          </w:p>
        </w:tc>
        <w:tc>
          <w:tcPr>
            <w:tcW w:w="3817" w:type="dxa"/>
            <w:tcBorders>
              <w:top w:val="nil"/>
              <w:left w:val="nil"/>
              <w:bottom w:val="single" w:sz="4" w:space="0" w:color="auto"/>
              <w:right w:val="single" w:sz="4" w:space="0" w:color="auto"/>
            </w:tcBorders>
            <w:vAlign w:val="center"/>
          </w:tcPr>
          <w:p w14:paraId="1A79AAC9" w14:textId="77777777" w:rsidR="009A21E7" w:rsidRPr="000137CF" w:rsidRDefault="009A21E7" w:rsidP="00EF6FB5">
            <w:pPr>
              <w:rPr>
                <w:sz w:val="24"/>
                <w:szCs w:val="24"/>
              </w:rPr>
            </w:pPr>
            <w:r w:rsidRPr="000137CF">
              <w:rPr>
                <w:sz w:val="24"/>
                <w:szCs w:val="24"/>
              </w:rPr>
              <w:t>Thời gian duy trì quá độ điện áp lớn nhất</w:t>
            </w:r>
          </w:p>
        </w:tc>
        <w:tc>
          <w:tcPr>
            <w:tcW w:w="1276" w:type="dxa"/>
            <w:tcBorders>
              <w:top w:val="nil"/>
              <w:left w:val="nil"/>
              <w:bottom w:val="single" w:sz="4" w:space="0" w:color="auto"/>
              <w:right w:val="single" w:sz="4" w:space="0" w:color="auto"/>
            </w:tcBorders>
            <w:vAlign w:val="center"/>
          </w:tcPr>
          <w:p w14:paraId="4899A940" w14:textId="77777777" w:rsidR="009A21E7" w:rsidRPr="000137CF" w:rsidRDefault="009A21E7" w:rsidP="00EF6FB5">
            <w:pPr>
              <w:rPr>
                <w:sz w:val="24"/>
                <w:szCs w:val="24"/>
              </w:rPr>
            </w:pPr>
            <w:r w:rsidRPr="000137CF">
              <w:rPr>
                <w:sz w:val="24"/>
                <w:szCs w:val="24"/>
              </w:rPr>
              <w:t>s</w:t>
            </w:r>
          </w:p>
        </w:tc>
        <w:tc>
          <w:tcPr>
            <w:tcW w:w="3270" w:type="dxa"/>
            <w:tcBorders>
              <w:top w:val="nil"/>
              <w:left w:val="nil"/>
              <w:bottom w:val="single" w:sz="4" w:space="0" w:color="auto"/>
              <w:right w:val="double" w:sz="4" w:space="0" w:color="auto"/>
            </w:tcBorders>
            <w:vAlign w:val="center"/>
          </w:tcPr>
          <w:p w14:paraId="49FED9FC" w14:textId="77777777" w:rsidR="009A21E7" w:rsidRPr="000137CF" w:rsidRDefault="009A21E7" w:rsidP="00EF6FB5">
            <w:pPr>
              <w:rPr>
                <w:sz w:val="24"/>
                <w:szCs w:val="24"/>
              </w:rPr>
            </w:pPr>
            <w:r w:rsidRPr="000137CF">
              <w:rPr>
                <w:sz w:val="24"/>
                <w:szCs w:val="24"/>
              </w:rPr>
              <w:t>7200</w:t>
            </w:r>
          </w:p>
        </w:tc>
      </w:tr>
      <w:tr w:rsidR="009A21E7" w:rsidRPr="001C5095" w14:paraId="01D2A887"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27702240" w14:textId="77777777" w:rsidR="009A21E7" w:rsidRPr="000137CF" w:rsidRDefault="009A21E7" w:rsidP="00EF6FB5">
            <w:pPr>
              <w:rPr>
                <w:sz w:val="24"/>
                <w:szCs w:val="24"/>
              </w:rPr>
            </w:pPr>
            <w:r w:rsidRPr="000137CF">
              <w:rPr>
                <w:sz w:val="24"/>
                <w:szCs w:val="24"/>
              </w:rPr>
              <w:t>6</w:t>
            </w:r>
          </w:p>
        </w:tc>
        <w:tc>
          <w:tcPr>
            <w:tcW w:w="3817" w:type="dxa"/>
            <w:tcBorders>
              <w:top w:val="nil"/>
              <w:left w:val="nil"/>
              <w:bottom w:val="single" w:sz="4" w:space="0" w:color="auto"/>
              <w:right w:val="single" w:sz="4" w:space="0" w:color="auto"/>
            </w:tcBorders>
            <w:vAlign w:val="center"/>
          </w:tcPr>
          <w:p w14:paraId="13DEAC99" w14:textId="77777777" w:rsidR="009A21E7" w:rsidRPr="000137CF" w:rsidRDefault="009A21E7" w:rsidP="00EF6FB5">
            <w:pPr>
              <w:rPr>
                <w:sz w:val="24"/>
                <w:szCs w:val="24"/>
              </w:rPr>
            </w:pPr>
            <w:r w:rsidRPr="000137CF">
              <w:rPr>
                <w:sz w:val="24"/>
                <w:szCs w:val="24"/>
              </w:rPr>
              <w:t>Chế độ đấu nối chống sét van</w:t>
            </w:r>
          </w:p>
        </w:tc>
        <w:tc>
          <w:tcPr>
            <w:tcW w:w="1276" w:type="dxa"/>
            <w:tcBorders>
              <w:top w:val="nil"/>
              <w:left w:val="nil"/>
              <w:bottom w:val="single" w:sz="4" w:space="0" w:color="auto"/>
              <w:right w:val="single" w:sz="4" w:space="0" w:color="auto"/>
            </w:tcBorders>
            <w:vAlign w:val="center"/>
          </w:tcPr>
          <w:p w14:paraId="609017A9" w14:textId="77777777" w:rsidR="009A21E7" w:rsidRPr="000137CF" w:rsidRDefault="009A21E7" w:rsidP="00EF6FB5">
            <w:pPr>
              <w:rPr>
                <w:sz w:val="24"/>
                <w:szCs w:val="24"/>
              </w:rPr>
            </w:pPr>
          </w:p>
        </w:tc>
        <w:tc>
          <w:tcPr>
            <w:tcW w:w="3270" w:type="dxa"/>
            <w:tcBorders>
              <w:top w:val="nil"/>
              <w:left w:val="nil"/>
              <w:bottom w:val="single" w:sz="4" w:space="0" w:color="auto"/>
              <w:right w:val="double" w:sz="4" w:space="0" w:color="auto"/>
            </w:tcBorders>
            <w:vAlign w:val="center"/>
          </w:tcPr>
          <w:p w14:paraId="12E8A370" w14:textId="77777777" w:rsidR="009A21E7" w:rsidRPr="000137CF" w:rsidRDefault="009A21E7" w:rsidP="00EF6FB5">
            <w:pPr>
              <w:rPr>
                <w:sz w:val="24"/>
                <w:szCs w:val="24"/>
              </w:rPr>
            </w:pPr>
            <w:r w:rsidRPr="000137CF">
              <w:rPr>
                <w:sz w:val="24"/>
                <w:szCs w:val="24"/>
              </w:rPr>
              <w:t>Pha – đất</w:t>
            </w:r>
          </w:p>
        </w:tc>
      </w:tr>
      <w:tr w:rsidR="009A21E7" w:rsidRPr="001C5095" w14:paraId="4A8D259F"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0997F64C" w14:textId="77777777" w:rsidR="009A21E7" w:rsidRPr="000137CF" w:rsidRDefault="009A21E7" w:rsidP="00EF6FB5">
            <w:pPr>
              <w:rPr>
                <w:sz w:val="24"/>
                <w:szCs w:val="24"/>
              </w:rPr>
            </w:pPr>
            <w:r w:rsidRPr="000137CF">
              <w:rPr>
                <w:sz w:val="24"/>
                <w:szCs w:val="24"/>
              </w:rPr>
              <w:t>III</w:t>
            </w:r>
          </w:p>
        </w:tc>
        <w:tc>
          <w:tcPr>
            <w:tcW w:w="8363" w:type="dxa"/>
            <w:gridSpan w:val="3"/>
            <w:tcBorders>
              <w:top w:val="nil"/>
              <w:left w:val="nil"/>
              <w:bottom w:val="single" w:sz="4" w:space="0" w:color="auto"/>
              <w:right w:val="double" w:sz="4" w:space="0" w:color="auto"/>
            </w:tcBorders>
            <w:vAlign w:val="center"/>
          </w:tcPr>
          <w:p w14:paraId="25D07E61" w14:textId="77777777" w:rsidR="009A21E7" w:rsidRPr="000137CF" w:rsidRDefault="009A21E7" w:rsidP="00EF6FB5">
            <w:pPr>
              <w:rPr>
                <w:sz w:val="24"/>
                <w:szCs w:val="24"/>
              </w:rPr>
            </w:pPr>
            <w:r w:rsidRPr="000137CF">
              <w:rPr>
                <w:sz w:val="24"/>
                <w:szCs w:val="24"/>
              </w:rPr>
              <w:t>Thông số kỹ thuật của chống sét</w:t>
            </w:r>
          </w:p>
        </w:tc>
      </w:tr>
      <w:tr w:rsidR="009A21E7" w:rsidRPr="001C5095" w14:paraId="02DB217D"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23E91FEA" w14:textId="77777777" w:rsidR="009A21E7" w:rsidRPr="000137CF" w:rsidRDefault="009A21E7" w:rsidP="00EF6FB5">
            <w:pPr>
              <w:rPr>
                <w:sz w:val="24"/>
                <w:szCs w:val="24"/>
              </w:rPr>
            </w:pPr>
            <w:r w:rsidRPr="000137CF">
              <w:rPr>
                <w:sz w:val="24"/>
                <w:szCs w:val="24"/>
              </w:rPr>
              <w:t>1</w:t>
            </w:r>
          </w:p>
        </w:tc>
        <w:tc>
          <w:tcPr>
            <w:tcW w:w="3817" w:type="dxa"/>
            <w:tcBorders>
              <w:top w:val="nil"/>
              <w:left w:val="nil"/>
              <w:bottom w:val="single" w:sz="4" w:space="0" w:color="auto"/>
              <w:right w:val="single" w:sz="4" w:space="0" w:color="auto"/>
            </w:tcBorders>
            <w:vAlign w:val="center"/>
          </w:tcPr>
          <w:p w14:paraId="417A1964" w14:textId="77777777" w:rsidR="009A21E7" w:rsidRPr="000137CF" w:rsidRDefault="009A21E7" w:rsidP="00EF6FB5">
            <w:pPr>
              <w:rPr>
                <w:sz w:val="24"/>
                <w:szCs w:val="24"/>
              </w:rPr>
            </w:pPr>
            <w:r w:rsidRPr="000137CF">
              <w:rPr>
                <w:sz w:val="24"/>
                <w:szCs w:val="24"/>
              </w:rPr>
              <w:t xml:space="preserve">Chủng loại </w:t>
            </w:r>
          </w:p>
        </w:tc>
        <w:tc>
          <w:tcPr>
            <w:tcW w:w="1276" w:type="dxa"/>
            <w:tcBorders>
              <w:top w:val="nil"/>
              <w:left w:val="nil"/>
              <w:bottom w:val="single" w:sz="4" w:space="0" w:color="auto"/>
              <w:right w:val="single" w:sz="4" w:space="0" w:color="auto"/>
            </w:tcBorders>
            <w:vAlign w:val="center"/>
          </w:tcPr>
          <w:p w14:paraId="042CF2D0" w14:textId="77777777" w:rsidR="009A21E7" w:rsidRPr="000137CF" w:rsidRDefault="009A21E7" w:rsidP="00EF6FB5">
            <w:pPr>
              <w:rPr>
                <w:sz w:val="24"/>
                <w:szCs w:val="24"/>
              </w:rPr>
            </w:pPr>
            <w:r w:rsidRPr="000137CF">
              <w:rPr>
                <w:sz w:val="24"/>
                <w:szCs w:val="24"/>
              </w:rPr>
              <w:t> </w:t>
            </w:r>
          </w:p>
        </w:tc>
        <w:tc>
          <w:tcPr>
            <w:tcW w:w="3270" w:type="dxa"/>
            <w:tcBorders>
              <w:top w:val="nil"/>
              <w:left w:val="nil"/>
              <w:bottom w:val="single" w:sz="4" w:space="0" w:color="auto"/>
              <w:right w:val="double" w:sz="4" w:space="0" w:color="auto"/>
            </w:tcBorders>
            <w:vAlign w:val="center"/>
          </w:tcPr>
          <w:p w14:paraId="4B6BD51A" w14:textId="77777777" w:rsidR="009A21E7" w:rsidRPr="000137CF" w:rsidRDefault="009A21E7" w:rsidP="00EF6FB5">
            <w:pPr>
              <w:rPr>
                <w:sz w:val="24"/>
                <w:szCs w:val="24"/>
              </w:rPr>
            </w:pPr>
            <w:r w:rsidRPr="000137CF">
              <w:rPr>
                <w:sz w:val="24"/>
                <w:szCs w:val="24"/>
              </w:rPr>
              <w:t>ZnO, không khe hở, lắp ngoài trời, đáp ứng tiêu chuẩn sử dụng CSV trong trạm biến áp theo tiêu chuẩn IEC</w:t>
            </w:r>
          </w:p>
        </w:tc>
      </w:tr>
      <w:tr w:rsidR="009A21E7" w:rsidRPr="001C5095" w14:paraId="2D619F86"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2BA06020" w14:textId="77777777" w:rsidR="009A21E7" w:rsidRPr="000137CF" w:rsidRDefault="009A21E7" w:rsidP="00EF6FB5">
            <w:pPr>
              <w:rPr>
                <w:sz w:val="24"/>
                <w:szCs w:val="24"/>
              </w:rPr>
            </w:pPr>
            <w:r w:rsidRPr="000137CF">
              <w:rPr>
                <w:sz w:val="24"/>
                <w:szCs w:val="24"/>
              </w:rPr>
              <w:t>2</w:t>
            </w:r>
          </w:p>
        </w:tc>
        <w:tc>
          <w:tcPr>
            <w:tcW w:w="3817" w:type="dxa"/>
            <w:tcBorders>
              <w:top w:val="nil"/>
              <w:left w:val="nil"/>
              <w:bottom w:val="single" w:sz="4" w:space="0" w:color="auto"/>
              <w:right w:val="single" w:sz="4" w:space="0" w:color="auto"/>
            </w:tcBorders>
            <w:vAlign w:val="center"/>
          </w:tcPr>
          <w:p w14:paraId="42946971" w14:textId="77777777" w:rsidR="009A21E7" w:rsidRPr="000137CF" w:rsidRDefault="009A21E7" w:rsidP="00EF6FB5">
            <w:pPr>
              <w:rPr>
                <w:sz w:val="24"/>
                <w:szCs w:val="24"/>
              </w:rPr>
            </w:pPr>
            <w:r w:rsidRPr="000137CF">
              <w:rPr>
                <w:sz w:val="24"/>
                <w:szCs w:val="24"/>
              </w:rPr>
              <w:t>Cấp chống sét van</w:t>
            </w:r>
          </w:p>
        </w:tc>
        <w:tc>
          <w:tcPr>
            <w:tcW w:w="1276" w:type="dxa"/>
            <w:tcBorders>
              <w:top w:val="nil"/>
              <w:left w:val="nil"/>
              <w:bottom w:val="single" w:sz="4" w:space="0" w:color="auto"/>
              <w:right w:val="single" w:sz="4" w:space="0" w:color="auto"/>
            </w:tcBorders>
            <w:vAlign w:val="center"/>
          </w:tcPr>
          <w:p w14:paraId="529DFF46" w14:textId="77777777" w:rsidR="009A21E7" w:rsidRPr="000137CF" w:rsidRDefault="009A21E7" w:rsidP="00EF6FB5">
            <w:pPr>
              <w:rPr>
                <w:sz w:val="24"/>
                <w:szCs w:val="24"/>
              </w:rPr>
            </w:pPr>
          </w:p>
        </w:tc>
        <w:tc>
          <w:tcPr>
            <w:tcW w:w="3270" w:type="dxa"/>
            <w:tcBorders>
              <w:top w:val="nil"/>
              <w:left w:val="nil"/>
              <w:bottom w:val="single" w:sz="4" w:space="0" w:color="auto"/>
              <w:right w:val="double" w:sz="4" w:space="0" w:color="auto"/>
            </w:tcBorders>
            <w:vAlign w:val="center"/>
          </w:tcPr>
          <w:p w14:paraId="1256F780" w14:textId="77777777" w:rsidR="009A21E7" w:rsidRPr="000137CF" w:rsidRDefault="009A21E7" w:rsidP="00EF6FB5">
            <w:pPr>
              <w:rPr>
                <w:sz w:val="24"/>
                <w:szCs w:val="24"/>
              </w:rPr>
            </w:pPr>
            <w:r w:rsidRPr="000137CF">
              <w:rPr>
                <w:sz w:val="24"/>
                <w:szCs w:val="24"/>
              </w:rPr>
              <w:t>SL hoặc cao hơn</w:t>
            </w:r>
          </w:p>
        </w:tc>
      </w:tr>
      <w:tr w:rsidR="009A21E7" w:rsidRPr="001C5095" w14:paraId="5982C345"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1531B019" w14:textId="77777777" w:rsidR="009A21E7" w:rsidRPr="000137CF" w:rsidRDefault="009A21E7" w:rsidP="00EF6FB5">
            <w:pPr>
              <w:rPr>
                <w:sz w:val="24"/>
                <w:szCs w:val="24"/>
              </w:rPr>
            </w:pPr>
            <w:r w:rsidRPr="000137CF">
              <w:rPr>
                <w:sz w:val="24"/>
                <w:szCs w:val="24"/>
              </w:rPr>
              <w:t>3</w:t>
            </w:r>
          </w:p>
        </w:tc>
        <w:tc>
          <w:tcPr>
            <w:tcW w:w="3817" w:type="dxa"/>
            <w:tcBorders>
              <w:top w:val="nil"/>
              <w:left w:val="nil"/>
              <w:bottom w:val="single" w:sz="4" w:space="0" w:color="auto"/>
              <w:right w:val="single" w:sz="4" w:space="0" w:color="auto"/>
            </w:tcBorders>
            <w:vAlign w:val="center"/>
          </w:tcPr>
          <w:p w14:paraId="2E3D6F72" w14:textId="77777777" w:rsidR="009A21E7" w:rsidRPr="000137CF" w:rsidRDefault="009A21E7" w:rsidP="00EF6FB5">
            <w:pPr>
              <w:rPr>
                <w:sz w:val="24"/>
                <w:szCs w:val="24"/>
              </w:rPr>
            </w:pPr>
            <w:r w:rsidRPr="000137CF">
              <w:rPr>
                <w:sz w:val="24"/>
                <w:szCs w:val="24"/>
              </w:rPr>
              <w:t xml:space="preserve">Điện áp định mức Ur </w:t>
            </w:r>
          </w:p>
        </w:tc>
        <w:tc>
          <w:tcPr>
            <w:tcW w:w="1276" w:type="dxa"/>
            <w:tcBorders>
              <w:top w:val="nil"/>
              <w:left w:val="nil"/>
              <w:bottom w:val="single" w:sz="4" w:space="0" w:color="auto"/>
              <w:right w:val="single" w:sz="4" w:space="0" w:color="auto"/>
            </w:tcBorders>
            <w:vAlign w:val="center"/>
          </w:tcPr>
          <w:p w14:paraId="05E94362" w14:textId="77777777" w:rsidR="009A21E7" w:rsidRPr="000137CF" w:rsidRDefault="009A21E7" w:rsidP="00EF6FB5">
            <w:pPr>
              <w:rPr>
                <w:sz w:val="24"/>
                <w:szCs w:val="24"/>
              </w:rPr>
            </w:pPr>
            <w:r w:rsidRPr="000137CF">
              <w:rPr>
                <w:sz w:val="24"/>
                <w:szCs w:val="24"/>
              </w:rPr>
              <w:t>kV</w:t>
            </w:r>
          </w:p>
        </w:tc>
        <w:tc>
          <w:tcPr>
            <w:tcW w:w="3270" w:type="dxa"/>
            <w:tcBorders>
              <w:top w:val="nil"/>
              <w:left w:val="nil"/>
              <w:bottom w:val="single" w:sz="4" w:space="0" w:color="auto"/>
              <w:right w:val="double" w:sz="4" w:space="0" w:color="auto"/>
            </w:tcBorders>
            <w:vAlign w:val="center"/>
          </w:tcPr>
          <w:p w14:paraId="60CAA758" w14:textId="77777777" w:rsidR="009A21E7" w:rsidRPr="000137CF" w:rsidRDefault="009A21E7" w:rsidP="00EF6FB5">
            <w:pPr>
              <w:rPr>
                <w:sz w:val="24"/>
                <w:szCs w:val="24"/>
              </w:rPr>
            </w:pPr>
            <w:r w:rsidRPr="000137CF">
              <w:rPr>
                <w:sz w:val="24"/>
                <w:szCs w:val="24"/>
              </w:rPr>
              <w:t>≥ 48</w:t>
            </w:r>
          </w:p>
        </w:tc>
      </w:tr>
      <w:tr w:rsidR="009A21E7" w:rsidRPr="001C5095" w14:paraId="40EFCD96"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088A01EA" w14:textId="77777777" w:rsidR="009A21E7" w:rsidRPr="000137CF" w:rsidRDefault="009A21E7" w:rsidP="00EF6FB5">
            <w:pPr>
              <w:rPr>
                <w:sz w:val="24"/>
                <w:szCs w:val="24"/>
              </w:rPr>
            </w:pPr>
            <w:r w:rsidRPr="000137CF">
              <w:rPr>
                <w:sz w:val="24"/>
                <w:szCs w:val="24"/>
              </w:rPr>
              <w:t>4</w:t>
            </w:r>
          </w:p>
        </w:tc>
        <w:tc>
          <w:tcPr>
            <w:tcW w:w="3817" w:type="dxa"/>
            <w:tcBorders>
              <w:top w:val="nil"/>
              <w:left w:val="nil"/>
              <w:bottom w:val="single" w:sz="4" w:space="0" w:color="auto"/>
              <w:right w:val="single" w:sz="4" w:space="0" w:color="auto"/>
            </w:tcBorders>
            <w:vAlign w:val="center"/>
          </w:tcPr>
          <w:p w14:paraId="31782B4D" w14:textId="77777777" w:rsidR="009A21E7" w:rsidRPr="000137CF" w:rsidRDefault="009A21E7" w:rsidP="00EF6FB5">
            <w:pPr>
              <w:rPr>
                <w:sz w:val="24"/>
                <w:szCs w:val="24"/>
              </w:rPr>
            </w:pPr>
            <w:r w:rsidRPr="000137CF">
              <w:rPr>
                <w:sz w:val="24"/>
                <w:szCs w:val="24"/>
              </w:rPr>
              <w:t>Điện áp làm việc liên tục COV</w:t>
            </w:r>
          </w:p>
        </w:tc>
        <w:tc>
          <w:tcPr>
            <w:tcW w:w="1276" w:type="dxa"/>
            <w:tcBorders>
              <w:top w:val="nil"/>
              <w:left w:val="nil"/>
              <w:bottom w:val="single" w:sz="4" w:space="0" w:color="auto"/>
              <w:right w:val="single" w:sz="4" w:space="0" w:color="auto"/>
            </w:tcBorders>
            <w:vAlign w:val="center"/>
          </w:tcPr>
          <w:p w14:paraId="6A21F2C6" w14:textId="77777777" w:rsidR="009A21E7" w:rsidRPr="000137CF" w:rsidRDefault="009A21E7" w:rsidP="00EF6FB5">
            <w:pPr>
              <w:rPr>
                <w:sz w:val="24"/>
                <w:szCs w:val="24"/>
              </w:rPr>
            </w:pPr>
            <w:r w:rsidRPr="000137CF">
              <w:rPr>
                <w:sz w:val="24"/>
                <w:szCs w:val="24"/>
              </w:rPr>
              <w:t>kVrms</w:t>
            </w:r>
          </w:p>
        </w:tc>
        <w:tc>
          <w:tcPr>
            <w:tcW w:w="3270" w:type="dxa"/>
            <w:tcBorders>
              <w:top w:val="nil"/>
              <w:left w:val="nil"/>
              <w:bottom w:val="single" w:sz="4" w:space="0" w:color="auto"/>
              <w:right w:val="double" w:sz="4" w:space="0" w:color="auto"/>
            </w:tcBorders>
            <w:vAlign w:val="center"/>
          </w:tcPr>
          <w:p w14:paraId="336B92E9" w14:textId="77777777" w:rsidR="009A21E7" w:rsidRPr="000137CF" w:rsidRDefault="009A21E7" w:rsidP="00EF6FB5">
            <w:pPr>
              <w:rPr>
                <w:sz w:val="24"/>
                <w:szCs w:val="24"/>
              </w:rPr>
            </w:pPr>
            <w:r w:rsidRPr="000137CF">
              <w:rPr>
                <w:sz w:val="24"/>
                <w:szCs w:val="24"/>
              </w:rPr>
              <w:t>≥ 38</w:t>
            </w:r>
          </w:p>
        </w:tc>
      </w:tr>
      <w:tr w:rsidR="009A21E7" w:rsidRPr="001C5095" w14:paraId="067E0AEE"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4AAEBE45" w14:textId="77777777" w:rsidR="009A21E7" w:rsidRPr="000137CF" w:rsidRDefault="009A21E7" w:rsidP="00EF6FB5">
            <w:pPr>
              <w:rPr>
                <w:sz w:val="24"/>
                <w:szCs w:val="24"/>
              </w:rPr>
            </w:pPr>
            <w:r w:rsidRPr="000137CF">
              <w:rPr>
                <w:sz w:val="24"/>
                <w:szCs w:val="24"/>
              </w:rPr>
              <w:t>5</w:t>
            </w:r>
          </w:p>
        </w:tc>
        <w:tc>
          <w:tcPr>
            <w:tcW w:w="3817" w:type="dxa"/>
            <w:tcBorders>
              <w:top w:val="nil"/>
              <w:left w:val="nil"/>
              <w:bottom w:val="single" w:sz="4" w:space="0" w:color="auto"/>
              <w:right w:val="single" w:sz="4" w:space="0" w:color="auto"/>
            </w:tcBorders>
            <w:vAlign w:val="center"/>
          </w:tcPr>
          <w:p w14:paraId="2CC6418C" w14:textId="77777777" w:rsidR="009A21E7" w:rsidRPr="000137CF" w:rsidRDefault="009A21E7" w:rsidP="00EF6FB5">
            <w:pPr>
              <w:rPr>
                <w:sz w:val="24"/>
                <w:szCs w:val="24"/>
              </w:rPr>
            </w:pPr>
            <w:r w:rsidRPr="000137CF">
              <w:rPr>
                <w:sz w:val="24"/>
                <w:szCs w:val="24"/>
              </w:rPr>
              <w:t>Điện áp quá áp tạm thời kèm theo đường cong đặc tính TOV</w:t>
            </w:r>
          </w:p>
        </w:tc>
        <w:tc>
          <w:tcPr>
            <w:tcW w:w="1276" w:type="dxa"/>
            <w:tcBorders>
              <w:top w:val="nil"/>
              <w:left w:val="nil"/>
              <w:bottom w:val="single" w:sz="4" w:space="0" w:color="auto"/>
              <w:right w:val="single" w:sz="4" w:space="0" w:color="auto"/>
            </w:tcBorders>
            <w:vAlign w:val="center"/>
          </w:tcPr>
          <w:p w14:paraId="4CCD6197" w14:textId="77777777" w:rsidR="009A21E7" w:rsidRPr="000137CF" w:rsidRDefault="009A21E7" w:rsidP="00EF6FB5">
            <w:pPr>
              <w:rPr>
                <w:sz w:val="24"/>
                <w:szCs w:val="24"/>
              </w:rPr>
            </w:pPr>
            <w:r w:rsidRPr="000137CF">
              <w:rPr>
                <w:sz w:val="24"/>
                <w:szCs w:val="24"/>
              </w:rPr>
              <w:t>kVrms</w:t>
            </w:r>
          </w:p>
        </w:tc>
        <w:tc>
          <w:tcPr>
            <w:tcW w:w="3270" w:type="dxa"/>
            <w:tcBorders>
              <w:top w:val="nil"/>
              <w:left w:val="nil"/>
              <w:bottom w:val="single" w:sz="4" w:space="0" w:color="auto"/>
              <w:right w:val="double" w:sz="4" w:space="0" w:color="auto"/>
            </w:tcBorders>
            <w:vAlign w:val="center"/>
          </w:tcPr>
          <w:p w14:paraId="7E25AD80" w14:textId="77777777" w:rsidR="009A21E7" w:rsidRPr="000137CF" w:rsidRDefault="009A21E7" w:rsidP="00EF6FB5">
            <w:pPr>
              <w:rPr>
                <w:sz w:val="24"/>
                <w:szCs w:val="24"/>
              </w:rPr>
            </w:pPr>
            <w:r w:rsidRPr="000137CF">
              <w:rPr>
                <w:sz w:val="24"/>
                <w:szCs w:val="24"/>
              </w:rPr>
              <w:t>Nhà sản xuất chào đáp ứng cấu hình lưới điện</w:t>
            </w:r>
          </w:p>
        </w:tc>
      </w:tr>
      <w:tr w:rsidR="009A21E7" w:rsidRPr="001C5095" w14:paraId="073683A0"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2C75F081" w14:textId="77777777" w:rsidR="009A21E7" w:rsidRPr="000137CF" w:rsidRDefault="009A21E7" w:rsidP="00EF6FB5">
            <w:pPr>
              <w:rPr>
                <w:sz w:val="24"/>
                <w:szCs w:val="24"/>
              </w:rPr>
            </w:pPr>
            <w:r w:rsidRPr="000137CF">
              <w:rPr>
                <w:sz w:val="24"/>
                <w:szCs w:val="24"/>
              </w:rPr>
              <w:t>6</w:t>
            </w:r>
          </w:p>
        </w:tc>
        <w:tc>
          <w:tcPr>
            <w:tcW w:w="3817" w:type="dxa"/>
            <w:tcBorders>
              <w:top w:val="nil"/>
              <w:left w:val="nil"/>
              <w:bottom w:val="single" w:sz="4" w:space="0" w:color="auto"/>
              <w:right w:val="single" w:sz="4" w:space="0" w:color="auto"/>
            </w:tcBorders>
            <w:vAlign w:val="center"/>
          </w:tcPr>
          <w:p w14:paraId="43984680" w14:textId="77777777" w:rsidR="009A21E7" w:rsidRPr="000137CF" w:rsidRDefault="009A21E7" w:rsidP="00EF6FB5">
            <w:pPr>
              <w:rPr>
                <w:sz w:val="24"/>
                <w:szCs w:val="24"/>
              </w:rPr>
            </w:pPr>
            <w:r w:rsidRPr="000137CF">
              <w:rPr>
                <w:sz w:val="24"/>
                <w:szCs w:val="24"/>
              </w:rPr>
              <w:t xml:space="preserve">Dòng điện phóng định mức </w:t>
            </w:r>
          </w:p>
        </w:tc>
        <w:tc>
          <w:tcPr>
            <w:tcW w:w="1276" w:type="dxa"/>
            <w:tcBorders>
              <w:top w:val="nil"/>
              <w:left w:val="nil"/>
              <w:bottom w:val="single" w:sz="4" w:space="0" w:color="auto"/>
              <w:right w:val="single" w:sz="4" w:space="0" w:color="auto"/>
            </w:tcBorders>
            <w:vAlign w:val="center"/>
          </w:tcPr>
          <w:p w14:paraId="43D57AD6" w14:textId="77777777" w:rsidR="009A21E7" w:rsidRPr="000137CF" w:rsidRDefault="009A21E7" w:rsidP="00EF6FB5">
            <w:pPr>
              <w:rPr>
                <w:sz w:val="24"/>
                <w:szCs w:val="24"/>
              </w:rPr>
            </w:pPr>
            <w:r w:rsidRPr="000137CF">
              <w:rPr>
                <w:sz w:val="24"/>
                <w:szCs w:val="24"/>
              </w:rPr>
              <w:t>kA</w:t>
            </w:r>
          </w:p>
        </w:tc>
        <w:tc>
          <w:tcPr>
            <w:tcW w:w="3270" w:type="dxa"/>
            <w:tcBorders>
              <w:top w:val="nil"/>
              <w:left w:val="nil"/>
              <w:bottom w:val="single" w:sz="4" w:space="0" w:color="auto"/>
              <w:right w:val="double" w:sz="4" w:space="0" w:color="auto"/>
            </w:tcBorders>
            <w:vAlign w:val="center"/>
          </w:tcPr>
          <w:p w14:paraId="6FD63184" w14:textId="77777777" w:rsidR="009A21E7" w:rsidRPr="000137CF" w:rsidRDefault="009A21E7" w:rsidP="00EF6FB5">
            <w:pPr>
              <w:rPr>
                <w:sz w:val="24"/>
                <w:szCs w:val="24"/>
              </w:rPr>
            </w:pPr>
            <w:r w:rsidRPr="000137CF">
              <w:rPr>
                <w:sz w:val="24"/>
                <w:szCs w:val="24"/>
              </w:rPr>
              <w:t>≥ 10</w:t>
            </w:r>
          </w:p>
        </w:tc>
      </w:tr>
      <w:tr w:rsidR="009A21E7" w:rsidRPr="001C5095" w14:paraId="02C51A4D"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51644F8A" w14:textId="77777777" w:rsidR="009A21E7" w:rsidRPr="000137CF" w:rsidRDefault="009A21E7" w:rsidP="00EF6FB5">
            <w:pPr>
              <w:rPr>
                <w:sz w:val="24"/>
                <w:szCs w:val="24"/>
              </w:rPr>
            </w:pPr>
            <w:r w:rsidRPr="000137CF">
              <w:rPr>
                <w:sz w:val="24"/>
                <w:szCs w:val="24"/>
              </w:rPr>
              <w:t>7</w:t>
            </w:r>
          </w:p>
        </w:tc>
        <w:tc>
          <w:tcPr>
            <w:tcW w:w="3817" w:type="dxa"/>
            <w:tcBorders>
              <w:top w:val="nil"/>
              <w:left w:val="nil"/>
              <w:bottom w:val="single" w:sz="4" w:space="0" w:color="auto"/>
              <w:right w:val="single" w:sz="4" w:space="0" w:color="auto"/>
            </w:tcBorders>
            <w:vAlign w:val="center"/>
          </w:tcPr>
          <w:p w14:paraId="104C46BD" w14:textId="77777777" w:rsidR="009A21E7" w:rsidRPr="000137CF" w:rsidRDefault="009A21E7" w:rsidP="00EF6FB5">
            <w:pPr>
              <w:rPr>
                <w:sz w:val="24"/>
                <w:szCs w:val="24"/>
              </w:rPr>
            </w:pPr>
            <w:r w:rsidRPr="000137CF">
              <w:rPr>
                <w:sz w:val="24"/>
                <w:szCs w:val="24"/>
              </w:rPr>
              <w:t xml:space="preserve">Dòng điện phóng đỉnh </w:t>
            </w:r>
          </w:p>
        </w:tc>
        <w:tc>
          <w:tcPr>
            <w:tcW w:w="1276" w:type="dxa"/>
            <w:tcBorders>
              <w:top w:val="nil"/>
              <w:left w:val="nil"/>
              <w:bottom w:val="single" w:sz="4" w:space="0" w:color="auto"/>
              <w:right w:val="single" w:sz="4" w:space="0" w:color="auto"/>
            </w:tcBorders>
            <w:vAlign w:val="center"/>
          </w:tcPr>
          <w:p w14:paraId="59427FD3" w14:textId="77777777" w:rsidR="009A21E7" w:rsidRPr="000137CF" w:rsidRDefault="009A21E7" w:rsidP="00EF6FB5">
            <w:pPr>
              <w:rPr>
                <w:sz w:val="24"/>
                <w:szCs w:val="24"/>
              </w:rPr>
            </w:pPr>
            <w:r w:rsidRPr="000137CF">
              <w:rPr>
                <w:sz w:val="24"/>
                <w:szCs w:val="24"/>
              </w:rPr>
              <w:t>kApeak</w:t>
            </w:r>
          </w:p>
        </w:tc>
        <w:tc>
          <w:tcPr>
            <w:tcW w:w="3270" w:type="dxa"/>
            <w:tcBorders>
              <w:top w:val="nil"/>
              <w:left w:val="nil"/>
              <w:bottom w:val="single" w:sz="4" w:space="0" w:color="auto"/>
              <w:right w:val="double" w:sz="4" w:space="0" w:color="auto"/>
            </w:tcBorders>
            <w:vAlign w:val="center"/>
          </w:tcPr>
          <w:p w14:paraId="672EA036" w14:textId="77777777" w:rsidR="009A21E7" w:rsidRPr="000137CF" w:rsidRDefault="009A21E7" w:rsidP="00EF6FB5">
            <w:pPr>
              <w:rPr>
                <w:sz w:val="24"/>
                <w:szCs w:val="24"/>
              </w:rPr>
            </w:pPr>
            <w:r w:rsidRPr="000137CF">
              <w:rPr>
                <w:sz w:val="24"/>
                <w:szCs w:val="24"/>
              </w:rPr>
              <w:t>≥ 100</w:t>
            </w:r>
          </w:p>
        </w:tc>
      </w:tr>
      <w:tr w:rsidR="009A21E7" w:rsidRPr="001C5095" w14:paraId="56B8DDB7"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5E8EB7EA" w14:textId="77777777" w:rsidR="009A21E7" w:rsidRPr="000137CF" w:rsidRDefault="009A21E7" w:rsidP="00EF6FB5">
            <w:pPr>
              <w:rPr>
                <w:sz w:val="24"/>
                <w:szCs w:val="24"/>
              </w:rPr>
            </w:pPr>
            <w:r w:rsidRPr="000137CF">
              <w:rPr>
                <w:sz w:val="24"/>
                <w:szCs w:val="24"/>
              </w:rPr>
              <w:t>8</w:t>
            </w:r>
          </w:p>
        </w:tc>
        <w:tc>
          <w:tcPr>
            <w:tcW w:w="3817" w:type="dxa"/>
            <w:tcBorders>
              <w:top w:val="nil"/>
              <w:left w:val="nil"/>
              <w:bottom w:val="single" w:sz="4" w:space="0" w:color="auto"/>
              <w:right w:val="single" w:sz="4" w:space="0" w:color="auto"/>
            </w:tcBorders>
            <w:vAlign w:val="center"/>
          </w:tcPr>
          <w:p w14:paraId="243271D7" w14:textId="77777777" w:rsidR="009A21E7" w:rsidRPr="000137CF" w:rsidRDefault="009A21E7" w:rsidP="00EF6FB5">
            <w:pPr>
              <w:rPr>
                <w:sz w:val="24"/>
                <w:szCs w:val="24"/>
              </w:rPr>
            </w:pPr>
            <w:r w:rsidRPr="000137CF">
              <w:rPr>
                <w:sz w:val="24"/>
                <w:szCs w:val="24"/>
              </w:rPr>
              <w:t>Năng lượng nhiệt định mức Wth</w:t>
            </w:r>
          </w:p>
        </w:tc>
        <w:tc>
          <w:tcPr>
            <w:tcW w:w="1276" w:type="dxa"/>
            <w:tcBorders>
              <w:top w:val="nil"/>
              <w:left w:val="nil"/>
              <w:bottom w:val="single" w:sz="4" w:space="0" w:color="auto"/>
              <w:right w:val="single" w:sz="4" w:space="0" w:color="auto"/>
            </w:tcBorders>
            <w:vAlign w:val="center"/>
          </w:tcPr>
          <w:p w14:paraId="3E4609D1" w14:textId="77777777" w:rsidR="009A21E7" w:rsidRPr="000137CF" w:rsidRDefault="009A21E7" w:rsidP="00EF6FB5">
            <w:pPr>
              <w:rPr>
                <w:sz w:val="24"/>
                <w:szCs w:val="24"/>
              </w:rPr>
            </w:pPr>
            <w:r w:rsidRPr="000137CF">
              <w:rPr>
                <w:sz w:val="24"/>
                <w:szCs w:val="24"/>
              </w:rPr>
              <w:t>kJ/kV*Ur</w:t>
            </w:r>
          </w:p>
        </w:tc>
        <w:tc>
          <w:tcPr>
            <w:tcW w:w="3270" w:type="dxa"/>
            <w:tcBorders>
              <w:top w:val="nil"/>
              <w:left w:val="nil"/>
              <w:bottom w:val="single" w:sz="4" w:space="0" w:color="auto"/>
              <w:right w:val="double" w:sz="4" w:space="0" w:color="auto"/>
            </w:tcBorders>
            <w:vAlign w:val="center"/>
          </w:tcPr>
          <w:p w14:paraId="1FF3600F" w14:textId="77777777" w:rsidR="009A21E7" w:rsidRPr="000137CF" w:rsidRDefault="009A21E7" w:rsidP="00EF6FB5">
            <w:pPr>
              <w:rPr>
                <w:sz w:val="24"/>
                <w:szCs w:val="24"/>
              </w:rPr>
            </w:pPr>
            <w:r w:rsidRPr="000137CF">
              <w:rPr>
                <w:sz w:val="24"/>
                <w:szCs w:val="24"/>
              </w:rPr>
              <w:t>≥ 4</w:t>
            </w:r>
          </w:p>
        </w:tc>
      </w:tr>
      <w:tr w:rsidR="009A21E7" w:rsidRPr="001C5095" w14:paraId="24F8E8F2" w14:textId="77777777" w:rsidTr="00EF6FB5">
        <w:trPr>
          <w:cantSplit/>
          <w:trHeight w:val="630"/>
        </w:trPr>
        <w:tc>
          <w:tcPr>
            <w:tcW w:w="709" w:type="dxa"/>
            <w:tcBorders>
              <w:top w:val="nil"/>
              <w:left w:val="double" w:sz="4" w:space="0" w:color="auto"/>
              <w:bottom w:val="single" w:sz="4" w:space="0" w:color="auto"/>
              <w:right w:val="single" w:sz="4" w:space="0" w:color="auto"/>
            </w:tcBorders>
            <w:vAlign w:val="center"/>
          </w:tcPr>
          <w:p w14:paraId="0D1E8D26" w14:textId="77777777" w:rsidR="009A21E7" w:rsidRPr="000137CF" w:rsidRDefault="009A21E7" w:rsidP="00EF6FB5">
            <w:pPr>
              <w:rPr>
                <w:sz w:val="24"/>
                <w:szCs w:val="24"/>
              </w:rPr>
            </w:pPr>
            <w:r w:rsidRPr="000137CF">
              <w:rPr>
                <w:sz w:val="24"/>
                <w:szCs w:val="24"/>
              </w:rPr>
              <w:lastRenderedPageBreak/>
              <w:t>9</w:t>
            </w:r>
          </w:p>
        </w:tc>
        <w:tc>
          <w:tcPr>
            <w:tcW w:w="3817" w:type="dxa"/>
            <w:tcBorders>
              <w:top w:val="nil"/>
              <w:left w:val="nil"/>
              <w:bottom w:val="single" w:sz="4" w:space="0" w:color="auto"/>
              <w:right w:val="single" w:sz="4" w:space="0" w:color="auto"/>
            </w:tcBorders>
            <w:vAlign w:val="center"/>
          </w:tcPr>
          <w:p w14:paraId="6819B236" w14:textId="77777777" w:rsidR="009A21E7" w:rsidRPr="000137CF" w:rsidRDefault="009A21E7" w:rsidP="00EF6FB5">
            <w:pPr>
              <w:rPr>
                <w:sz w:val="24"/>
                <w:szCs w:val="24"/>
              </w:rPr>
            </w:pPr>
            <w:r w:rsidRPr="000137CF">
              <w:rPr>
                <w:sz w:val="24"/>
                <w:szCs w:val="24"/>
              </w:rPr>
              <w:t>Khả năng phóng lặp lại - Qrs</w:t>
            </w:r>
          </w:p>
        </w:tc>
        <w:tc>
          <w:tcPr>
            <w:tcW w:w="1276" w:type="dxa"/>
            <w:tcBorders>
              <w:top w:val="nil"/>
              <w:left w:val="nil"/>
              <w:bottom w:val="single" w:sz="4" w:space="0" w:color="auto"/>
              <w:right w:val="single" w:sz="4" w:space="0" w:color="auto"/>
            </w:tcBorders>
            <w:vAlign w:val="center"/>
          </w:tcPr>
          <w:p w14:paraId="3CD69F6E" w14:textId="77777777" w:rsidR="009A21E7" w:rsidRPr="000137CF" w:rsidRDefault="009A21E7" w:rsidP="00EF6FB5">
            <w:pPr>
              <w:rPr>
                <w:sz w:val="24"/>
                <w:szCs w:val="24"/>
              </w:rPr>
            </w:pPr>
            <w:r w:rsidRPr="000137CF">
              <w:rPr>
                <w:sz w:val="24"/>
                <w:szCs w:val="24"/>
              </w:rPr>
              <w:t>C</w:t>
            </w:r>
          </w:p>
        </w:tc>
        <w:tc>
          <w:tcPr>
            <w:tcW w:w="3270" w:type="dxa"/>
            <w:tcBorders>
              <w:top w:val="nil"/>
              <w:left w:val="nil"/>
              <w:bottom w:val="single" w:sz="4" w:space="0" w:color="auto"/>
              <w:right w:val="double" w:sz="4" w:space="0" w:color="auto"/>
            </w:tcBorders>
            <w:vAlign w:val="center"/>
          </w:tcPr>
          <w:p w14:paraId="10AF0253" w14:textId="77777777" w:rsidR="009A21E7" w:rsidRPr="000137CF" w:rsidRDefault="009A21E7" w:rsidP="00EF6FB5">
            <w:pPr>
              <w:rPr>
                <w:sz w:val="24"/>
                <w:szCs w:val="24"/>
              </w:rPr>
            </w:pPr>
            <w:r w:rsidRPr="000137CF">
              <w:rPr>
                <w:sz w:val="24"/>
                <w:szCs w:val="24"/>
              </w:rPr>
              <w:t>≥ 1</w:t>
            </w:r>
          </w:p>
        </w:tc>
      </w:tr>
      <w:tr w:rsidR="009A21E7" w:rsidRPr="001C5095" w14:paraId="1342D5EE" w14:textId="77777777" w:rsidTr="00EF6FB5">
        <w:trPr>
          <w:cantSplit/>
          <w:trHeight w:val="630"/>
        </w:trPr>
        <w:tc>
          <w:tcPr>
            <w:tcW w:w="709" w:type="dxa"/>
            <w:tcBorders>
              <w:top w:val="nil"/>
              <w:left w:val="double" w:sz="4" w:space="0" w:color="auto"/>
              <w:bottom w:val="single" w:sz="4" w:space="0" w:color="auto"/>
              <w:right w:val="single" w:sz="4" w:space="0" w:color="auto"/>
            </w:tcBorders>
            <w:vAlign w:val="center"/>
          </w:tcPr>
          <w:p w14:paraId="7C0D47A1" w14:textId="77777777" w:rsidR="009A21E7" w:rsidRPr="000137CF" w:rsidRDefault="009A21E7" w:rsidP="00EF6FB5">
            <w:pPr>
              <w:rPr>
                <w:sz w:val="24"/>
                <w:szCs w:val="24"/>
              </w:rPr>
            </w:pPr>
            <w:r w:rsidRPr="000137CF">
              <w:rPr>
                <w:sz w:val="24"/>
                <w:szCs w:val="24"/>
              </w:rPr>
              <w:t>10</w:t>
            </w:r>
          </w:p>
        </w:tc>
        <w:tc>
          <w:tcPr>
            <w:tcW w:w="3817" w:type="dxa"/>
            <w:tcBorders>
              <w:top w:val="nil"/>
              <w:left w:val="nil"/>
              <w:bottom w:val="single" w:sz="4" w:space="0" w:color="auto"/>
              <w:right w:val="single" w:sz="4" w:space="0" w:color="auto"/>
            </w:tcBorders>
            <w:vAlign w:val="center"/>
          </w:tcPr>
          <w:p w14:paraId="2481E2C7" w14:textId="77777777" w:rsidR="009A21E7" w:rsidRPr="000137CF" w:rsidRDefault="009A21E7" w:rsidP="00EF6FB5">
            <w:pPr>
              <w:rPr>
                <w:sz w:val="24"/>
                <w:szCs w:val="24"/>
              </w:rPr>
            </w:pPr>
            <w:r w:rsidRPr="000137CF">
              <w:rPr>
                <w:sz w:val="24"/>
                <w:szCs w:val="24"/>
              </w:rPr>
              <w:t>Hệ số phối hợp cách điện</w:t>
            </w:r>
          </w:p>
        </w:tc>
        <w:tc>
          <w:tcPr>
            <w:tcW w:w="1276" w:type="dxa"/>
            <w:tcBorders>
              <w:top w:val="nil"/>
              <w:left w:val="nil"/>
              <w:bottom w:val="single" w:sz="4" w:space="0" w:color="auto"/>
              <w:right w:val="single" w:sz="4" w:space="0" w:color="auto"/>
            </w:tcBorders>
            <w:vAlign w:val="center"/>
          </w:tcPr>
          <w:p w14:paraId="25E5A65D" w14:textId="77777777" w:rsidR="009A21E7" w:rsidRPr="000137CF" w:rsidRDefault="009A21E7" w:rsidP="00EF6FB5">
            <w:pPr>
              <w:rPr>
                <w:sz w:val="24"/>
                <w:szCs w:val="24"/>
              </w:rPr>
            </w:pPr>
          </w:p>
        </w:tc>
        <w:tc>
          <w:tcPr>
            <w:tcW w:w="3270" w:type="dxa"/>
            <w:tcBorders>
              <w:top w:val="nil"/>
              <w:left w:val="nil"/>
              <w:bottom w:val="single" w:sz="4" w:space="0" w:color="auto"/>
              <w:right w:val="double" w:sz="4" w:space="0" w:color="auto"/>
            </w:tcBorders>
            <w:vAlign w:val="center"/>
          </w:tcPr>
          <w:p w14:paraId="762C0EDB" w14:textId="77777777" w:rsidR="009A21E7" w:rsidRPr="000137CF" w:rsidRDefault="009A21E7" w:rsidP="00EF6FB5">
            <w:pPr>
              <w:rPr>
                <w:sz w:val="24"/>
                <w:szCs w:val="24"/>
              </w:rPr>
            </w:pPr>
            <w:r w:rsidRPr="000137CF">
              <w:rPr>
                <w:sz w:val="24"/>
                <w:szCs w:val="24"/>
              </w:rPr>
              <w:t>≥ 1,3</w:t>
            </w:r>
          </w:p>
        </w:tc>
      </w:tr>
      <w:tr w:rsidR="009A21E7" w:rsidRPr="001C5095" w14:paraId="0298F40C" w14:textId="77777777" w:rsidTr="00EF6FB5">
        <w:trPr>
          <w:cantSplit/>
          <w:trHeight w:val="630"/>
        </w:trPr>
        <w:tc>
          <w:tcPr>
            <w:tcW w:w="709" w:type="dxa"/>
            <w:tcBorders>
              <w:top w:val="nil"/>
              <w:left w:val="double" w:sz="4" w:space="0" w:color="auto"/>
              <w:bottom w:val="single" w:sz="4" w:space="0" w:color="auto"/>
              <w:right w:val="single" w:sz="4" w:space="0" w:color="auto"/>
            </w:tcBorders>
            <w:vAlign w:val="center"/>
          </w:tcPr>
          <w:p w14:paraId="0615D45F" w14:textId="77777777" w:rsidR="009A21E7" w:rsidRPr="000137CF" w:rsidRDefault="009A21E7" w:rsidP="00EF6FB5">
            <w:pPr>
              <w:rPr>
                <w:sz w:val="24"/>
                <w:szCs w:val="24"/>
              </w:rPr>
            </w:pPr>
            <w:r w:rsidRPr="000137CF">
              <w:rPr>
                <w:sz w:val="24"/>
                <w:szCs w:val="24"/>
              </w:rPr>
              <w:t>IV</w:t>
            </w:r>
          </w:p>
        </w:tc>
        <w:tc>
          <w:tcPr>
            <w:tcW w:w="8363" w:type="dxa"/>
            <w:gridSpan w:val="3"/>
            <w:tcBorders>
              <w:top w:val="nil"/>
              <w:left w:val="nil"/>
              <w:bottom w:val="single" w:sz="4" w:space="0" w:color="auto"/>
              <w:right w:val="double" w:sz="4" w:space="0" w:color="auto"/>
            </w:tcBorders>
            <w:vAlign w:val="center"/>
          </w:tcPr>
          <w:p w14:paraId="0E80E9E0" w14:textId="77777777" w:rsidR="009A21E7" w:rsidRPr="000137CF" w:rsidRDefault="009A21E7" w:rsidP="00EF6FB5">
            <w:pPr>
              <w:rPr>
                <w:sz w:val="24"/>
                <w:szCs w:val="24"/>
              </w:rPr>
            </w:pPr>
            <w:r w:rsidRPr="000137CF">
              <w:rPr>
                <w:sz w:val="24"/>
                <w:szCs w:val="24"/>
              </w:rPr>
              <w:t>Thông số kỹ thuật của vỏ chống sét van</w:t>
            </w:r>
          </w:p>
        </w:tc>
      </w:tr>
      <w:tr w:rsidR="009A21E7" w:rsidRPr="001C5095" w14:paraId="1199138A" w14:textId="77777777" w:rsidTr="00EF6FB5">
        <w:trPr>
          <w:cantSplit/>
          <w:trHeight w:val="630"/>
        </w:trPr>
        <w:tc>
          <w:tcPr>
            <w:tcW w:w="709" w:type="dxa"/>
            <w:tcBorders>
              <w:top w:val="nil"/>
              <w:left w:val="double" w:sz="4" w:space="0" w:color="auto"/>
              <w:bottom w:val="single" w:sz="4" w:space="0" w:color="auto"/>
              <w:right w:val="single" w:sz="4" w:space="0" w:color="auto"/>
            </w:tcBorders>
            <w:vAlign w:val="center"/>
          </w:tcPr>
          <w:p w14:paraId="40D71047" w14:textId="77777777" w:rsidR="009A21E7" w:rsidRPr="000137CF" w:rsidRDefault="009A21E7" w:rsidP="00EF6FB5">
            <w:pPr>
              <w:rPr>
                <w:sz w:val="24"/>
                <w:szCs w:val="24"/>
              </w:rPr>
            </w:pPr>
            <w:r w:rsidRPr="000137CF">
              <w:rPr>
                <w:sz w:val="24"/>
                <w:szCs w:val="24"/>
              </w:rPr>
              <w:t>1</w:t>
            </w:r>
          </w:p>
        </w:tc>
        <w:tc>
          <w:tcPr>
            <w:tcW w:w="3817" w:type="dxa"/>
            <w:tcBorders>
              <w:top w:val="nil"/>
              <w:left w:val="nil"/>
              <w:bottom w:val="single" w:sz="4" w:space="0" w:color="auto"/>
              <w:right w:val="single" w:sz="4" w:space="0" w:color="auto"/>
            </w:tcBorders>
            <w:vAlign w:val="center"/>
          </w:tcPr>
          <w:p w14:paraId="15985C2C" w14:textId="77777777" w:rsidR="009A21E7" w:rsidRPr="000137CF" w:rsidRDefault="009A21E7" w:rsidP="00EF6FB5">
            <w:pPr>
              <w:rPr>
                <w:sz w:val="24"/>
                <w:szCs w:val="24"/>
              </w:rPr>
            </w:pPr>
            <w:r w:rsidRPr="000137CF">
              <w:rPr>
                <w:sz w:val="24"/>
                <w:szCs w:val="24"/>
              </w:rPr>
              <w:t>Vật liệu vỏ</w:t>
            </w:r>
          </w:p>
        </w:tc>
        <w:tc>
          <w:tcPr>
            <w:tcW w:w="1276" w:type="dxa"/>
            <w:tcBorders>
              <w:top w:val="nil"/>
              <w:left w:val="nil"/>
              <w:bottom w:val="single" w:sz="4" w:space="0" w:color="auto"/>
              <w:right w:val="single" w:sz="4" w:space="0" w:color="auto"/>
            </w:tcBorders>
            <w:vAlign w:val="center"/>
          </w:tcPr>
          <w:p w14:paraId="1114CF71" w14:textId="77777777" w:rsidR="009A21E7" w:rsidRPr="000137CF" w:rsidRDefault="009A21E7" w:rsidP="00EF6FB5">
            <w:pPr>
              <w:rPr>
                <w:sz w:val="24"/>
                <w:szCs w:val="24"/>
              </w:rPr>
            </w:pPr>
          </w:p>
        </w:tc>
        <w:tc>
          <w:tcPr>
            <w:tcW w:w="3270" w:type="dxa"/>
            <w:tcBorders>
              <w:top w:val="nil"/>
              <w:left w:val="nil"/>
              <w:bottom w:val="single" w:sz="4" w:space="0" w:color="auto"/>
              <w:right w:val="double" w:sz="4" w:space="0" w:color="auto"/>
            </w:tcBorders>
            <w:vAlign w:val="center"/>
          </w:tcPr>
          <w:p w14:paraId="6666D227" w14:textId="77777777" w:rsidR="009A21E7" w:rsidRPr="000137CF" w:rsidRDefault="009A21E7" w:rsidP="00EF6FB5">
            <w:pPr>
              <w:rPr>
                <w:sz w:val="24"/>
                <w:szCs w:val="24"/>
              </w:rPr>
            </w:pPr>
            <w:r w:rsidRPr="000137CF">
              <w:rPr>
                <w:sz w:val="24"/>
                <w:szCs w:val="24"/>
              </w:rPr>
              <w:t>Vật liệu tổng hợp loại Silicon rubber (SR) hoặc  sứ đúc nguyên khối</w:t>
            </w:r>
          </w:p>
        </w:tc>
      </w:tr>
      <w:tr w:rsidR="009A21E7" w:rsidRPr="001C5095" w14:paraId="19D8CB7B" w14:textId="77777777" w:rsidTr="00EF6FB5">
        <w:trPr>
          <w:cantSplit/>
          <w:trHeight w:val="630"/>
        </w:trPr>
        <w:tc>
          <w:tcPr>
            <w:tcW w:w="709" w:type="dxa"/>
            <w:tcBorders>
              <w:top w:val="nil"/>
              <w:left w:val="double" w:sz="4" w:space="0" w:color="auto"/>
              <w:bottom w:val="single" w:sz="4" w:space="0" w:color="auto"/>
              <w:right w:val="single" w:sz="4" w:space="0" w:color="auto"/>
            </w:tcBorders>
            <w:vAlign w:val="center"/>
          </w:tcPr>
          <w:p w14:paraId="388F41CA" w14:textId="77777777" w:rsidR="009A21E7" w:rsidRPr="000137CF" w:rsidRDefault="009A21E7" w:rsidP="00EF6FB5">
            <w:pPr>
              <w:rPr>
                <w:sz w:val="24"/>
                <w:szCs w:val="24"/>
              </w:rPr>
            </w:pPr>
            <w:r w:rsidRPr="000137CF">
              <w:rPr>
                <w:sz w:val="24"/>
                <w:szCs w:val="24"/>
              </w:rPr>
              <w:t>2</w:t>
            </w:r>
          </w:p>
        </w:tc>
        <w:tc>
          <w:tcPr>
            <w:tcW w:w="3817" w:type="dxa"/>
            <w:tcBorders>
              <w:top w:val="nil"/>
              <w:left w:val="nil"/>
              <w:bottom w:val="single" w:sz="4" w:space="0" w:color="auto"/>
              <w:right w:val="single" w:sz="4" w:space="0" w:color="auto"/>
            </w:tcBorders>
            <w:vAlign w:val="center"/>
          </w:tcPr>
          <w:p w14:paraId="6ADBC61C" w14:textId="77777777" w:rsidR="009A21E7" w:rsidRPr="000137CF" w:rsidRDefault="009A21E7" w:rsidP="00EF6FB5">
            <w:pPr>
              <w:rPr>
                <w:sz w:val="24"/>
                <w:szCs w:val="24"/>
              </w:rPr>
            </w:pPr>
            <w:r w:rsidRPr="000137CF">
              <w:rPr>
                <w:sz w:val="24"/>
                <w:szCs w:val="24"/>
              </w:rPr>
              <w:t>Điện áp chịu đựng xung sét của cách điện (1,2/50μs)</w:t>
            </w:r>
          </w:p>
        </w:tc>
        <w:tc>
          <w:tcPr>
            <w:tcW w:w="1276" w:type="dxa"/>
            <w:tcBorders>
              <w:top w:val="nil"/>
              <w:left w:val="nil"/>
              <w:bottom w:val="single" w:sz="4" w:space="0" w:color="auto"/>
              <w:right w:val="single" w:sz="4" w:space="0" w:color="auto"/>
            </w:tcBorders>
            <w:vAlign w:val="center"/>
          </w:tcPr>
          <w:p w14:paraId="0C4C1750" w14:textId="77777777" w:rsidR="009A21E7" w:rsidRPr="000137CF" w:rsidRDefault="009A21E7" w:rsidP="00EF6FB5">
            <w:pPr>
              <w:rPr>
                <w:sz w:val="24"/>
                <w:szCs w:val="24"/>
              </w:rPr>
            </w:pPr>
            <w:r w:rsidRPr="000137CF">
              <w:rPr>
                <w:sz w:val="24"/>
                <w:szCs w:val="24"/>
              </w:rPr>
              <w:t xml:space="preserve"> kVpeak</w:t>
            </w:r>
          </w:p>
        </w:tc>
        <w:tc>
          <w:tcPr>
            <w:tcW w:w="3270" w:type="dxa"/>
            <w:tcBorders>
              <w:top w:val="nil"/>
              <w:left w:val="nil"/>
              <w:bottom w:val="single" w:sz="4" w:space="0" w:color="auto"/>
              <w:right w:val="double" w:sz="4" w:space="0" w:color="auto"/>
            </w:tcBorders>
            <w:vAlign w:val="center"/>
          </w:tcPr>
          <w:p w14:paraId="5E270432" w14:textId="77777777" w:rsidR="009A21E7" w:rsidRPr="000137CF" w:rsidRDefault="009A21E7" w:rsidP="00EF6FB5">
            <w:pPr>
              <w:rPr>
                <w:sz w:val="24"/>
                <w:szCs w:val="24"/>
              </w:rPr>
            </w:pPr>
            <w:r w:rsidRPr="000137CF">
              <w:rPr>
                <w:sz w:val="24"/>
                <w:szCs w:val="24"/>
              </w:rPr>
              <w:t>≥ 180</w:t>
            </w:r>
          </w:p>
        </w:tc>
      </w:tr>
      <w:tr w:rsidR="009A21E7" w:rsidRPr="001C5095" w14:paraId="6FC3B995" w14:textId="77777777" w:rsidTr="00EF6FB5">
        <w:trPr>
          <w:cantSplit/>
          <w:trHeight w:val="630"/>
        </w:trPr>
        <w:tc>
          <w:tcPr>
            <w:tcW w:w="709" w:type="dxa"/>
            <w:tcBorders>
              <w:top w:val="nil"/>
              <w:left w:val="double" w:sz="4" w:space="0" w:color="auto"/>
              <w:bottom w:val="single" w:sz="4" w:space="0" w:color="auto"/>
              <w:right w:val="single" w:sz="4" w:space="0" w:color="auto"/>
            </w:tcBorders>
            <w:vAlign w:val="center"/>
          </w:tcPr>
          <w:p w14:paraId="2D02F4F1" w14:textId="77777777" w:rsidR="009A21E7" w:rsidRPr="000137CF" w:rsidRDefault="009A21E7" w:rsidP="00EF6FB5">
            <w:pPr>
              <w:rPr>
                <w:sz w:val="24"/>
                <w:szCs w:val="24"/>
              </w:rPr>
            </w:pPr>
            <w:r w:rsidRPr="000137CF">
              <w:rPr>
                <w:sz w:val="24"/>
                <w:szCs w:val="24"/>
              </w:rPr>
              <w:t>3</w:t>
            </w:r>
          </w:p>
        </w:tc>
        <w:tc>
          <w:tcPr>
            <w:tcW w:w="3817" w:type="dxa"/>
            <w:tcBorders>
              <w:top w:val="nil"/>
              <w:left w:val="nil"/>
              <w:bottom w:val="single" w:sz="4" w:space="0" w:color="auto"/>
              <w:right w:val="single" w:sz="4" w:space="0" w:color="auto"/>
            </w:tcBorders>
            <w:vAlign w:val="center"/>
          </w:tcPr>
          <w:p w14:paraId="657B916C" w14:textId="77777777" w:rsidR="009A21E7" w:rsidRPr="000137CF" w:rsidRDefault="009A21E7" w:rsidP="00EF6FB5">
            <w:pPr>
              <w:rPr>
                <w:sz w:val="24"/>
                <w:szCs w:val="24"/>
              </w:rPr>
            </w:pPr>
            <w:r w:rsidRPr="000137CF">
              <w:rPr>
                <w:sz w:val="24"/>
                <w:szCs w:val="24"/>
              </w:rPr>
              <w:t xml:space="preserve">Điện áp chịu đựng tần số nguồn của cách điện (50Hz/1 phút) </w:t>
            </w:r>
          </w:p>
        </w:tc>
        <w:tc>
          <w:tcPr>
            <w:tcW w:w="1276" w:type="dxa"/>
            <w:tcBorders>
              <w:top w:val="nil"/>
              <w:left w:val="nil"/>
              <w:bottom w:val="single" w:sz="4" w:space="0" w:color="auto"/>
              <w:right w:val="single" w:sz="4" w:space="0" w:color="auto"/>
            </w:tcBorders>
            <w:vAlign w:val="center"/>
          </w:tcPr>
          <w:p w14:paraId="5086CE33" w14:textId="77777777" w:rsidR="009A21E7" w:rsidRPr="000137CF" w:rsidRDefault="009A21E7" w:rsidP="00EF6FB5">
            <w:pPr>
              <w:rPr>
                <w:sz w:val="24"/>
                <w:szCs w:val="24"/>
              </w:rPr>
            </w:pPr>
            <w:r w:rsidRPr="000137CF">
              <w:rPr>
                <w:sz w:val="24"/>
                <w:szCs w:val="24"/>
              </w:rPr>
              <w:t>kVrms</w:t>
            </w:r>
          </w:p>
        </w:tc>
        <w:tc>
          <w:tcPr>
            <w:tcW w:w="3270" w:type="dxa"/>
            <w:tcBorders>
              <w:top w:val="nil"/>
              <w:left w:val="nil"/>
              <w:bottom w:val="single" w:sz="4" w:space="0" w:color="auto"/>
              <w:right w:val="double" w:sz="4" w:space="0" w:color="auto"/>
            </w:tcBorders>
            <w:vAlign w:val="center"/>
          </w:tcPr>
          <w:p w14:paraId="5EA15EEE" w14:textId="77777777" w:rsidR="009A21E7" w:rsidRPr="000137CF" w:rsidRDefault="009A21E7" w:rsidP="00EF6FB5">
            <w:pPr>
              <w:rPr>
                <w:sz w:val="24"/>
                <w:szCs w:val="24"/>
              </w:rPr>
            </w:pPr>
            <w:r w:rsidRPr="000137CF">
              <w:rPr>
                <w:sz w:val="24"/>
                <w:szCs w:val="24"/>
              </w:rPr>
              <w:t>≥ 75</w:t>
            </w:r>
          </w:p>
        </w:tc>
      </w:tr>
      <w:tr w:rsidR="009A21E7" w:rsidRPr="001C5095" w14:paraId="05647B48"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42B38343" w14:textId="77777777" w:rsidR="009A21E7" w:rsidRPr="000137CF" w:rsidRDefault="009A21E7" w:rsidP="00EF6FB5">
            <w:pPr>
              <w:rPr>
                <w:sz w:val="24"/>
                <w:szCs w:val="24"/>
              </w:rPr>
            </w:pPr>
            <w:r w:rsidRPr="000137CF">
              <w:rPr>
                <w:sz w:val="24"/>
                <w:szCs w:val="24"/>
              </w:rPr>
              <w:t>4</w:t>
            </w:r>
          </w:p>
        </w:tc>
        <w:tc>
          <w:tcPr>
            <w:tcW w:w="3817" w:type="dxa"/>
            <w:tcBorders>
              <w:top w:val="nil"/>
              <w:left w:val="nil"/>
              <w:bottom w:val="single" w:sz="4" w:space="0" w:color="auto"/>
              <w:right w:val="single" w:sz="4" w:space="0" w:color="auto"/>
            </w:tcBorders>
            <w:vAlign w:val="center"/>
          </w:tcPr>
          <w:p w14:paraId="7BBF7E06" w14:textId="77777777" w:rsidR="009A21E7" w:rsidRPr="000137CF" w:rsidRDefault="009A21E7" w:rsidP="00EF6FB5">
            <w:pPr>
              <w:rPr>
                <w:sz w:val="24"/>
                <w:szCs w:val="24"/>
              </w:rPr>
            </w:pPr>
            <w:r w:rsidRPr="000137CF">
              <w:rPr>
                <w:sz w:val="24"/>
                <w:szCs w:val="24"/>
              </w:rPr>
              <w:t>Chiều dài đường rò của cách điện</w:t>
            </w:r>
          </w:p>
        </w:tc>
        <w:tc>
          <w:tcPr>
            <w:tcW w:w="1276" w:type="dxa"/>
            <w:tcBorders>
              <w:top w:val="nil"/>
              <w:left w:val="nil"/>
              <w:bottom w:val="single" w:sz="4" w:space="0" w:color="auto"/>
              <w:right w:val="single" w:sz="4" w:space="0" w:color="auto"/>
            </w:tcBorders>
            <w:vAlign w:val="center"/>
          </w:tcPr>
          <w:p w14:paraId="7C52A077" w14:textId="77777777" w:rsidR="009A21E7" w:rsidRPr="000137CF" w:rsidRDefault="009A21E7" w:rsidP="00EF6FB5">
            <w:pPr>
              <w:rPr>
                <w:sz w:val="24"/>
                <w:szCs w:val="24"/>
              </w:rPr>
            </w:pPr>
            <w:r w:rsidRPr="000137CF">
              <w:rPr>
                <w:sz w:val="24"/>
                <w:szCs w:val="24"/>
              </w:rPr>
              <w:t>mm/kV</w:t>
            </w:r>
          </w:p>
        </w:tc>
        <w:tc>
          <w:tcPr>
            <w:tcW w:w="3270" w:type="dxa"/>
            <w:tcBorders>
              <w:top w:val="nil"/>
              <w:left w:val="nil"/>
              <w:bottom w:val="single" w:sz="4" w:space="0" w:color="auto"/>
              <w:right w:val="double" w:sz="4" w:space="0" w:color="auto"/>
            </w:tcBorders>
            <w:vAlign w:val="center"/>
          </w:tcPr>
          <w:p w14:paraId="08E2F1D7" w14:textId="77777777" w:rsidR="009A21E7" w:rsidRPr="000137CF" w:rsidRDefault="009A21E7" w:rsidP="00EF6FB5">
            <w:pPr>
              <w:rPr>
                <w:sz w:val="24"/>
                <w:szCs w:val="24"/>
              </w:rPr>
            </w:pPr>
            <w:r w:rsidRPr="000137CF">
              <w:rPr>
                <w:sz w:val="24"/>
                <w:szCs w:val="24"/>
              </w:rPr>
              <w:t>≥ 25 hoặc 31 (tùy theo môi trường khu vực thiết kế)</w:t>
            </w:r>
          </w:p>
        </w:tc>
      </w:tr>
      <w:tr w:rsidR="009A21E7" w:rsidRPr="001C5095" w14:paraId="0ADAD579"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7ADA3924" w14:textId="77777777" w:rsidR="009A21E7" w:rsidRPr="000137CF" w:rsidRDefault="009A21E7" w:rsidP="00EF6FB5">
            <w:pPr>
              <w:rPr>
                <w:sz w:val="24"/>
                <w:szCs w:val="24"/>
              </w:rPr>
            </w:pPr>
            <w:r w:rsidRPr="000137CF">
              <w:rPr>
                <w:sz w:val="24"/>
                <w:szCs w:val="24"/>
              </w:rPr>
              <w:t>5</w:t>
            </w:r>
          </w:p>
        </w:tc>
        <w:tc>
          <w:tcPr>
            <w:tcW w:w="3817" w:type="dxa"/>
            <w:tcBorders>
              <w:top w:val="nil"/>
              <w:left w:val="nil"/>
              <w:bottom w:val="single" w:sz="4" w:space="0" w:color="auto"/>
              <w:right w:val="single" w:sz="4" w:space="0" w:color="auto"/>
            </w:tcBorders>
            <w:vAlign w:val="center"/>
          </w:tcPr>
          <w:p w14:paraId="20CF1EEE" w14:textId="77777777" w:rsidR="009A21E7" w:rsidRPr="000137CF" w:rsidRDefault="009A21E7" w:rsidP="00EF6FB5">
            <w:pPr>
              <w:rPr>
                <w:sz w:val="24"/>
                <w:szCs w:val="24"/>
              </w:rPr>
            </w:pPr>
            <w:r w:rsidRPr="000137CF">
              <w:rPr>
                <w:sz w:val="24"/>
                <w:szCs w:val="24"/>
              </w:rPr>
              <w:t>Khả năng chịu đựng ngắn mạch</w:t>
            </w:r>
          </w:p>
        </w:tc>
        <w:tc>
          <w:tcPr>
            <w:tcW w:w="1276" w:type="dxa"/>
            <w:tcBorders>
              <w:top w:val="nil"/>
              <w:left w:val="nil"/>
              <w:bottom w:val="single" w:sz="4" w:space="0" w:color="auto"/>
              <w:right w:val="single" w:sz="4" w:space="0" w:color="auto"/>
            </w:tcBorders>
            <w:vAlign w:val="center"/>
          </w:tcPr>
          <w:p w14:paraId="44E245E3" w14:textId="77777777" w:rsidR="009A21E7" w:rsidRPr="000137CF" w:rsidRDefault="009A21E7" w:rsidP="00EF6FB5">
            <w:pPr>
              <w:rPr>
                <w:sz w:val="24"/>
                <w:szCs w:val="24"/>
              </w:rPr>
            </w:pPr>
            <w:r w:rsidRPr="000137CF">
              <w:rPr>
                <w:sz w:val="24"/>
                <w:szCs w:val="24"/>
              </w:rPr>
              <w:t>kA</w:t>
            </w:r>
          </w:p>
        </w:tc>
        <w:tc>
          <w:tcPr>
            <w:tcW w:w="3270" w:type="dxa"/>
            <w:tcBorders>
              <w:top w:val="nil"/>
              <w:left w:val="nil"/>
              <w:bottom w:val="single" w:sz="4" w:space="0" w:color="auto"/>
              <w:right w:val="double" w:sz="4" w:space="0" w:color="auto"/>
            </w:tcBorders>
            <w:vAlign w:val="center"/>
          </w:tcPr>
          <w:p w14:paraId="379FDC7F" w14:textId="77777777" w:rsidR="009A21E7" w:rsidRPr="000137CF" w:rsidRDefault="009A21E7" w:rsidP="00EF6FB5">
            <w:pPr>
              <w:rPr>
                <w:sz w:val="24"/>
                <w:szCs w:val="24"/>
              </w:rPr>
            </w:pPr>
            <w:r w:rsidRPr="000137CF">
              <w:rPr>
                <w:sz w:val="24"/>
                <w:szCs w:val="24"/>
              </w:rPr>
              <w:t>≥ 25</w:t>
            </w:r>
          </w:p>
        </w:tc>
      </w:tr>
      <w:tr w:rsidR="009A21E7" w:rsidRPr="001C5095" w14:paraId="5B0E6018" w14:textId="77777777" w:rsidTr="00EF6FB5">
        <w:trPr>
          <w:cantSplit/>
          <w:trHeight w:val="315"/>
        </w:trPr>
        <w:tc>
          <w:tcPr>
            <w:tcW w:w="709" w:type="dxa"/>
            <w:tcBorders>
              <w:top w:val="nil"/>
              <w:left w:val="double" w:sz="4" w:space="0" w:color="auto"/>
              <w:bottom w:val="single" w:sz="4" w:space="0" w:color="auto"/>
              <w:right w:val="nil"/>
            </w:tcBorders>
            <w:vAlign w:val="center"/>
          </w:tcPr>
          <w:p w14:paraId="083C3490" w14:textId="77777777" w:rsidR="009A21E7" w:rsidRPr="000137CF" w:rsidRDefault="009A21E7" w:rsidP="00EF6FB5">
            <w:pPr>
              <w:rPr>
                <w:sz w:val="24"/>
                <w:szCs w:val="24"/>
              </w:rPr>
            </w:pPr>
            <w:r w:rsidRPr="000137CF">
              <w:rPr>
                <w:sz w:val="24"/>
                <w:szCs w:val="24"/>
              </w:rPr>
              <w:t>6</w:t>
            </w:r>
          </w:p>
        </w:tc>
        <w:tc>
          <w:tcPr>
            <w:tcW w:w="3817" w:type="dxa"/>
            <w:tcBorders>
              <w:top w:val="nil"/>
              <w:left w:val="single" w:sz="4" w:space="0" w:color="auto"/>
              <w:bottom w:val="single" w:sz="4" w:space="0" w:color="auto"/>
              <w:right w:val="single" w:sz="4" w:space="0" w:color="auto"/>
            </w:tcBorders>
            <w:vAlign w:val="center"/>
          </w:tcPr>
          <w:p w14:paraId="08B9353C" w14:textId="77777777" w:rsidR="009A21E7" w:rsidRPr="000137CF" w:rsidRDefault="009A21E7" w:rsidP="00EF6FB5">
            <w:pPr>
              <w:rPr>
                <w:sz w:val="24"/>
                <w:szCs w:val="24"/>
              </w:rPr>
            </w:pPr>
            <w:r w:rsidRPr="000137CF">
              <w:rPr>
                <w:sz w:val="24"/>
                <w:szCs w:val="24"/>
              </w:rPr>
              <w:t>Khả năng chịu lực tĩnh</w:t>
            </w:r>
          </w:p>
        </w:tc>
        <w:tc>
          <w:tcPr>
            <w:tcW w:w="1276" w:type="dxa"/>
            <w:tcBorders>
              <w:top w:val="nil"/>
              <w:left w:val="nil"/>
              <w:bottom w:val="single" w:sz="4" w:space="0" w:color="auto"/>
              <w:right w:val="single" w:sz="4" w:space="0" w:color="auto"/>
            </w:tcBorders>
            <w:vAlign w:val="center"/>
          </w:tcPr>
          <w:p w14:paraId="443BE5C2" w14:textId="77777777" w:rsidR="009A21E7" w:rsidRPr="000137CF" w:rsidRDefault="009A21E7" w:rsidP="00EF6FB5">
            <w:pPr>
              <w:rPr>
                <w:sz w:val="24"/>
                <w:szCs w:val="24"/>
              </w:rPr>
            </w:pPr>
            <w:r w:rsidRPr="000137CF">
              <w:rPr>
                <w:sz w:val="24"/>
                <w:szCs w:val="24"/>
              </w:rPr>
              <w:t>kN</w:t>
            </w:r>
          </w:p>
        </w:tc>
        <w:tc>
          <w:tcPr>
            <w:tcW w:w="3270" w:type="dxa"/>
            <w:tcBorders>
              <w:top w:val="nil"/>
              <w:left w:val="nil"/>
              <w:bottom w:val="single" w:sz="4" w:space="0" w:color="auto"/>
              <w:right w:val="double" w:sz="4" w:space="0" w:color="auto"/>
            </w:tcBorders>
            <w:vAlign w:val="center"/>
          </w:tcPr>
          <w:p w14:paraId="48EA2EB3" w14:textId="77777777" w:rsidR="009A21E7" w:rsidRPr="000137CF" w:rsidRDefault="009A21E7" w:rsidP="00EF6FB5">
            <w:pPr>
              <w:rPr>
                <w:sz w:val="24"/>
                <w:szCs w:val="24"/>
              </w:rPr>
            </w:pPr>
            <w:r w:rsidRPr="000137CF">
              <w:rPr>
                <w:sz w:val="24"/>
                <w:szCs w:val="24"/>
              </w:rPr>
              <w:t xml:space="preserve">Đơn vị tư vấn tính toán </w:t>
            </w:r>
          </w:p>
        </w:tc>
      </w:tr>
      <w:tr w:rsidR="009A21E7" w:rsidRPr="001C5095" w14:paraId="5464D8FD" w14:textId="77777777" w:rsidTr="00EF6FB5">
        <w:trPr>
          <w:cantSplit/>
          <w:trHeight w:val="315"/>
        </w:trPr>
        <w:tc>
          <w:tcPr>
            <w:tcW w:w="709" w:type="dxa"/>
            <w:tcBorders>
              <w:top w:val="nil"/>
              <w:left w:val="double" w:sz="4" w:space="0" w:color="auto"/>
              <w:bottom w:val="single" w:sz="4" w:space="0" w:color="auto"/>
              <w:right w:val="nil"/>
            </w:tcBorders>
            <w:vAlign w:val="center"/>
          </w:tcPr>
          <w:p w14:paraId="5189551B" w14:textId="77777777" w:rsidR="009A21E7" w:rsidRPr="000137CF" w:rsidRDefault="009A21E7" w:rsidP="00EF6FB5">
            <w:pPr>
              <w:rPr>
                <w:sz w:val="24"/>
                <w:szCs w:val="24"/>
              </w:rPr>
            </w:pPr>
            <w:r w:rsidRPr="000137CF">
              <w:rPr>
                <w:sz w:val="24"/>
                <w:szCs w:val="24"/>
              </w:rPr>
              <w:t>7</w:t>
            </w:r>
          </w:p>
        </w:tc>
        <w:tc>
          <w:tcPr>
            <w:tcW w:w="3817" w:type="dxa"/>
            <w:tcBorders>
              <w:top w:val="nil"/>
              <w:left w:val="single" w:sz="4" w:space="0" w:color="auto"/>
              <w:bottom w:val="single" w:sz="4" w:space="0" w:color="auto"/>
              <w:right w:val="single" w:sz="4" w:space="0" w:color="auto"/>
            </w:tcBorders>
            <w:vAlign w:val="center"/>
          </w:tcPr>
          <w:p w14:paraId="1C92C53A" w14:textId="77777777" w:rsidR="009A21E7" w:rsidRPr="000137CF" w:rsidRDefault="009A21E7" w:rsidP="00EF6FB5">
            <w:pPr>
              <w:rPr>
                <w:sz w:val="24"/>
                <w:szCs w:val="24"/>
              </w:rPr>
            </w:pPr>
            <w:r w:rsidRPr="000137CF">
              <w:rPr>
                <w:sz w:val="24"/>
                <w:szCs w:val="24"/>
              </w:rPr>
              <w:t>Khả năng chịu lực động</w:t>
            </w:r>
          </w:p>
        </w:tc>
        <w:tc>
          <w:tcPr>
            <w:tcW w:w="1276" w:type="dxa"/>
            <w:tcBorders>
              <w:top w:val="nil"/>
              <w:left w:val="nil"/>
              <w:bottom w:val="single" w:sz="4" w:space="0" w:color="auto"/>
              <w:right w:val="single" w:sz="4" w:space="0" w:color="auto"/>
            </w:tcBorders>
            <w:vAlign w:val="center"/>
          </w:tcPr>
          <w:p w14:paraId="45A5026F" w14:textId="77777777" w:rsidR="009A21E7" w:rsidRPr="000137CF" w:rsidRDefault="009A21E7" w:rsidP="00EF6FB5">
            <w:pPr>
              <w:rPr>
                <w:sz w:val="24"/>
                <w:szCs w:val="24"/>
              </w:rPr>
            </w:pPr>
            <w:r w:rsidRPr="000137CF">
              <w:rPr>
                <w:sz w:val="24"/>
                <w:szCs w:val="24"/>
              </w:rPr>
              <w:t>kN</w:t>
            </w:r>
          </w:p>
        </w:tc>
        <w:tc>
          <w:tcPr>
            <w:tcW w:w="3270" w:type="dxa"/>
            <w:tcBorders>
              <w:top w:val="nil"/>
              <w:left w:val="nil"/>
              <w:bottom w:val="single" w:sz="4" w:space="0" w:color="auto"/>
              <w:right w:val="double" w:sz="4" w:space="0" w:color="auto"/>
            </w:tcBorders>
            <w:vAlign w:val="center"/>
          </w:tcPr>
          <w:p w14:paraId="665B3749" w14:textId="77777777" w:rsidR="009A21E7" w:rsidRPr="000137CF" w:rsidRDefault="009A21E7" w:rsidP="00EF6FB5">
            <w:pPr>
              <w:rPr>
                <w:sz w:val="24"/>
                <w:szCs w:val="24"/>
              </w:rPr>
            </w:pPr>
            <w:r w:rsidRPr="000137CF">
              <w:rPr>
                <w:sz w:val="24"/>
                <w:szCs w:val="24"/>
              </w:rPr>
              <w:t>Đơn vị tư vấn tính toán</w:t>
            </w:r>
          </w:p>
        </w:tc>
      </w:tr>
      <w:tr w:rsidR="009A21E7" w:rsidRPr="001C5095" w14:paraId="11430B86" w14:textId="77777777" w:rsidTr="00EF6FB5">
        <w:trPr>
          <w:cantSplit/>
          <w:trHeight w:val="315"/>
        </w:trPr>
        <w:tc>
          <w:tcPr>
            <w:tcW w:w="709" w:type="dxa"/>
            <w:tcBorders>
              <w:top w:val="nil"/>
              <w:left w:val="double" w:sz="4" w:space="0" w:color="auto"/>
              <w:bottom w:val="single" w:sz="4" w:space="0" w:color="auto"/>
              <w:right w:val="nil"/>
            </w:tcBorders>
            <w:vAlign w:val="center"/>
          </w:tcPr>
          <w:p w14:paraId="3BE54A36" w14:textId="77777777" w:rsidR="009A21E7" w:rsidRPr="000137CF" w:rsidRDefault="009A21E7" w:rsidP="00EF6FB5">
            <w:pPr>
              <w:rPr>
                <w:sz w:val="24"/>
                <w:szCs w:val="24"/>
              </w:rPr>
            </w:pPr>
            <w:r w:rsidRPr="000137CF">
              <w:rPr>
                <w:sz w:val="24"/>
                <w:szCs w:val="24"/>
              </w:rPr>
              <w:t>V</w:t>
            </w:r>
          </w:p>
        </w:tc>
        <w:tc>
          <w:tcPr>
            <w:tcW w:w="8363" w:type="dxa"/>
            <w:gridSpan w:val="3"/>
            <w:tcBorders>
              <w:top w:val="nil"/>
              <w:left w:val="single" w:sz="4" w:space="0" w:color="auto"/>
              <w:bottom w:val="single" w:sz="4" w:space="0" w:color="auto"/>
              <w:right w:val="double" w:sz="4" w:space="0" w:color="auto"/>
            </w:tcBorders>
            <w:vAlign w:val="center"/>
          </w:tcPr>
          <w:p w14:paraId="665CCD76" w14:textId="77777777" w:rsidR="009A21E7" w:rsidRPr="000137CF" w:rsidRDefault="009A21E7" w:rsidP="00EF6FB5">
            <w:pPr>
              <w:rPr>
                <w:sz w:val="24"/>
                <w:szCs w:val="24"/>
              </w:rPr>
            </w:pPr>
            <w:r w:rsidRPr="000137CF">
              <w:rPr>
                <w:sz w:val="24"/>
                <w:szCs w:val="24"/>
              </w:rPr>
              <w:t>Các phụ kiện khác</w:t>
            </w:r>
          </w:p>
        </w:tc>
      </w:tr>
      <w:tr w:rsidR="009A21E7" w:rsidRPr="001C5095" w14:paraId="37FFB251" w14:textId="77777777" w:rsidTr="00EF6FB5">
        <w:trPr>
          <w:cantSplit/>
          <w:trHeight w:val="315"/>
        </w:trPr>
        <w:tc>
          <w:tcPr>
            <w:tcW w:w="709" w:type="dxa"/>
            <w:tcBorders>
              <w:top w:val="nil"/>
              <w:left w:val="double" w:sz="4" w:space="0" w:color="auto"/>
              <w:bottom w:val="single" w:sz="4" w:space="0" w:color="auto"/>
              <w:right w:val="nil"/>
            </w:tcBorders>
            <w:vAlign w:val="center"/>
          </w:tcPr>
          <w:p w14:paraId="541DDD7C" w14:textId="77777777" w:rsidR="009A21E7" w:rsidRPr="000137CF" w:rsidRDefault="009A21E7" w:rsidP="00EF6FB5">
            <w:pPr>
              <w:rPr>
                <w:sz w:val="24"/>
                <w:szCs w:val="24"/>
              </w:rPr>
            </w:pPr>
            <w:r w:rsidRPr="000137CF">
              <w:rPr>
                <w:sz w:val="24"/>
                <w:szCs w:val="24"/>
              </w:rPr>
              <w:t>1</w:t>
            </w:r>
          </w:p>
        </w:tc>
        <w:tc>
          <w:tcPr>
            <w:tcW w:w="3817" w:type="dxa"/>
            <w:tcBorders>
              <w:top w:val="nil"/>
              <w:left w:val="single" w:sz="4" w:space="0" w:color="auto"/>
              <w:bottom w:val="single" w:sz="4" w:space="0" w:color="auto"/>
              <w:right w:val="single" w:sz="4" w:space="0" w:color="auto"/>
            </w:tcBorders>
            <w:vAlign w:val="center"/>
          </w:tcPr>
          <w:p w14:paraId="18C6B4AB" w14:textId="77777777" w:rsidR="009A21E7" w:rsidRPr="000137CF" w:rsidRDefault="009A21E7" w:rsidP="00EF6FB5">
            <w:pPr>
              <w:rPr>
                <w:sz w:val="24"/>
                <w:szCs w:val="24"/>
              </w:rPr>
            </w:pPr>
            <w:r w:rsidRPr="000137CF">
              <w:rPr>
                <w:sz w:val="24"/>
                <w:szCs w:val="24"/>
              </w:rPr>
              <w:t>Bộ đếm sét có bộ hiện thị          dòng rò</w:t>
            </w:r>
          </w:p>
        </w:tc>
        <w:tc>
          <w:tcPr>
            <w:tcW w:w="1276" w:type="dxa"/>
            <w:tcBorders>
              <w:top w:val="nil"/>
              <w:left w:val="nil"/>
              <w:bottom w:val="single" w:sz="4" w:space="0" w:color="auto"/>
              <w:right w:val="single" w:sz="4" w:space="0" w:color="auto"/>
            </w:tcBorders>
            <w:vAlign w:val="center"/>
          </w:tcPr>
          <w:p w14:paraId="1A0DB6B3" w14:textId="77777777" w:rsidR="009A21E7" w:rsidRPr="000137CF" w:rsidRDefault="009A21E7" w:rsidP="00EF6FB5">
            <w:pPr>
              <w:rPr>
                <w:sz w:val="24"/>
                <w:szCs w:val="24"/>
              </w:rPr>
            </w:pPr>
            <w:r w:rsidRPr="000137CF">
              <w:rPr>
                <w:sz w:val="24"/>
                <w:szCs w:val="24"/>
              </w:rPr>
              <w:t> </w:t>
            </w:r>
          </w:p>
        </w:tc>
        <w:tc>
          <w:tcPr>
            <w:tcW w:w="3270" w:type="dxa"/>
            <w:tcBorders>
              <w:top w:val="nil"/>
              <w:left w:val="nil"/>
              <w:bottom w:val="single" w:sz="4" w:space="0" w:color="auto"/>
              <w:right w:val="double" w:sz="4" w:space="0" w:color="auto"/>
            </w:tcBorders>
            <w:vAlign w:val="center"/>
          </w:tcPr>
          <w:p w14:paraId="1B26BBCF" w14:textId="77777777" w:rsidR="009A21E7" w:rsidRPr="000137CF" w:rsidRDefault="009A21E7" w:rsidP="00EF6FB5">
            <w:pPr>
              <w:rPr>
                <w:sz w:val="24"/>
                <w:szCs w:val="24"/>
              </w:rPr>
            </w:pPr>
            <w:r w:rsidRPr="000137CF">
              <w:rPr>
                <w:sz w:val="24"/>
                <w:szCs w:val="24"/>
              </w:rPr>
              <w:t>có</w:t>
            </w:r>
          </w:p>
        </w:tc>
      </w:tr>
      <w:tr w:rsidR="009A21E7" w:rsidRPr="001C5095" w14:paraId="017C58E2" w14:textId="77777777" w:rsidTr="00EF6FB5">
        <w:trPr>
          <w:cantSplit/>
          <w:trHeight w:val="315"/>
        </w:trPr>
        <w:tc>
          <w:tcPr>
            <w:tcW w:w="709" w:type="dxa"/>
            <w:tcBorders>
              <w:top w:val="nil"/>
              <w:left w:val="double" w:sz="4" w:space="0" w:color="auto"/>
              <w:right w:val="nil"/>
            </w:tcBorders>
            <w:vAlign w:val="center"/>
          </w:tcPr>
          <w:p w14:paraId="67689727" w14:textId="77777777" w:rsidR="009A21E7" w:rsidRPr="000137CF" w:rsidRDefault="009A21E7" w:rsidP="00EF6FB5">
            <w:pPr>
              <w:rPr>
                <w:sz w:val="24"/>
                <w:szCs w:val="24"/>
              </w:rPr>
            </w:pPr>
          </w:p>
        </w:tc>
        <w:tc>
          <w:tcPr>
            <w:tcW w:w="3817" w:type="dxa"/>
            <w:tcBorders>
              <w:top w:val="nil"/>
              <w:left w:val="single" w:sz="4" w:space="0" w:color="auto"/>
              <w:bottom w:val="single" w:sz="4" w:space="0" w:color="auto"/>
              <w:right w:val="single" w:sz="4" w:space="0" w:color="auto"/>
            </w:tcBorders>
            <w:vAlign w:val="center"/>
          </w:tcPr>
          <w:p w14:paraId="327BA92E" w14:textId="77777777" w:rsidR="009A21E7" w:rsidRPr="000137CF" w:rsidRDefault="009A21E7" w:rsidP="00EF6FB5">
            <w:pPr>
              <w:rPr>
                <w:sz w:val="24"/>
                <w:szCs w:val="24"/>
              </w:rPr>
            </w:pPr>
            <w:r w:rsidRPr="000137CF">
              <w:rPr>
                <w:sz w:val="24"/>
                <w:szCs w:val="24"/>
              </w:rPr>
              <w:t>Nước sản xuất</w:t>
            </w:r>
          </w:p>
        </w:tc>
        <w:tc>
          <w:tcPr>
            <w:tcW w:w="1276" w:type="dxa"/>
            <w:tcBorders>
              <w:top w:val="nil"/>
              <w:left w:val="nil"/>
              <w:bottom w:val="single" w:sz="4" w:space="0" w:color="auto"/>
              <w:right w:val="single" w:sz="4" w:space="0" w:color="auto"/>
            </w:tcBorders>
            <w:vAlign w:val="center"/>
          </w:tcPr>
          <w:p w14:paraId="4D1626C5" w14:textId="77777777" w:rsidR="009A21E7" w:rsidRPr="000137CF" w:rsidRDefault="009A21E7" w:rsidP="00EF6FB5">
            <w:pPr>
              <w:rPr>
                <w:sz w:val="24"/>
                <w:szCs w:val="24"/>
              </w:rPr>
            </w:pPr>
          </w:p>
        </w:tc>
        <w:tc>
          <w:tcPr>
            <w:tcW w:w="3270" w:type="dxa"/>
            <w:tcBorders>
              <w:top w:val="nil"/>
              <w:left w:val="nil"/>
              <w:bottom w:val="single" w:sz="4" w:space="0" w:color="auto"/>
              <w:right w:val="double" w:sz="4" w:space="0" w:color="auto"/>
            </w:tcBorders>
            <w:vAlign w:val="center"/>
          </w:tcPr>
          <w:p w14:paraId="65DA4455" w14:textId="77777777" w:rsidR="009A21E7" w:rsidRPr="000137CF" w:rsidRDefault="009A21E7" w:rsidP="00EF6FB5">
            <w:pPr>
              <w:rPr>
                <w:sz w:val="24"/>
                <w:szCs w:val="24"/>
              </w:rPr>
            </w:pPr>
            <w:r w:rsidRPr="000137CF">
              <w:rPr>
                <w:sz w:val="24"/>
                <w:szCs w:val="24"/>
              </w:rPr>
              <w:t>Nêu cụ thể</w:t>
            </w:r>
          </w:p>
        </w:tc>
      </w:tr>
      <w:tr w:rsidR="009A21E7" w:rsidRPr="001C5095" w14:paraId="181424E3" w14:textId="77777777" w:rsidTr="00EF6FB5">
        <w:trPr>
          <w:cantSplit/>
          <w:trHeight w:val="315"/>
        </w:trPr>
        <w:tc>
          <w:tcPr>
            <w:tcW w:w="709" w:type="dxa"/>
            <w:tcBorders>
              <w:top w:val="nil"/>
              <w:left w:val="double" w:sz="4" w:space="0" w:color="auto"/>
              <w:right w:val="nil"/>
            </w:tcBorders>
            <w:vAlign w:val="center"/>
          </w:tcPr>
          <w:p w14:paraId="1A6A8E13" w14:textId="77777777" w:rsidR="009A21E7" w:rsidRPr="000137CF" w:rsidRDefault="009A21E7" w:rsidP="00EF6FB5">
            <w:pPr>
              <w:rPr>
                <w:sz w:val="24"/>
                <w:szCs w:val="24"/>
              </w:rPr>
            </w:pPr>
          </w:p>
        </w:tc>
        <w:tc>
          <w:tcPr>
            <w:tcW w:w="3817" w:type="dxa"/>
            <w:tcBorders>
              <w:top w:val="nil"/>
              <w:left w:val="single" w:sz="4" w:space="0" w:color="auto"/>
              <w:bottom w:val="single" w:sz="4" w:space="0" w:color="auto"/>
              <w:right w:val="single" w:sz="4" w:space="0" w:color="auto"/>
            </w:tcBorders>
            <w:vAlign w:val="center"/>
          </w:tcPr>
          <w:p w14:paraId="04D93CAF" w14:textId="77777777" w:rsidR="009A21E7" w:rsidRPr="000137CF" w:rsidRDefault="009A21E7" w:rsidP="00EF6FB5">
            <w:pPr>
              <w:rPr>
                <w:sz w:val="24"/>
                <w:szCs w:val="24"/>
              </w:rPr>
            </w:pPr>
            <w:r w:rsidRPr="000137CF">
              <w:rPr>
                <w:sz w:val="24"/>
                <w:szCs w:val="24"/>
              </w:rPr>
              <w:t>Mã hiệu</w:t>
            </w:r>
          </w:p>
        </w:tc>
        <w:tc>
          <w:tcPr>
            <w:tcW w:w="1276" w:type="dxa"/>
            <w:tcBorders>
              <w:top w:val="nil"/>
              <w:left w:val="nil"/>
              <w:bottom w:val="single" w:sz="4" w:space="0" w:color="auto"/>
              <w:right w:val="single" w:sz="4" w:space="0" w:color="auto"/>
            </w:tcBorders>
            <w:vAlign w:val="center"/>
          </w:tcPr>
          <w:p w14:paraId="1CF9B305" w14:textId="77777777" w:rsidR="009A21E7" w:rsidRPr="000137CF" w:rsidRDefault="009A21E7" w:rsidP="00EF6FB5">
            <w:pPr>
              <w:rPr>
                <w:sz w:val="24"/>
                <w:szCs w:val="24"/>
              </w:rPr>
            </w:pPr>
          </w:p>
        </w:tc>
        <w:tc>
          <w:tcPr>
            <w:tcW w:w="3270" w:type="dxa"/>
            <w:tcBorders>
              <w:top w:val="nil"/>
              <w:left w:val="nil"/>
              <w:bottom w:val="single" w:sz="4" w:space="0" w:color="auto"/>
              <w:right w:val="double" w:sz="4" w:space="0" w:color="auto"/>
            </w:tcBorders>
            <w:vAlign w:val="center"/>
          </w:tcPr>
          <w:p w14:paraId="325593CE" w14:textId="77777777" w:rsidR="009A21E7" w:rsidRPr="000137CF" w:rsidRDefault="009A21E7" w:rsidP="00EF6FB5">
            <w:pPr>
              <w:rPr>
                <w:sz w:val="24"/>
                <w:szCs w:val="24"/>
              </w:rPr>
            </w:pPr>
            <w:r w:rsidRPr="000137CF">
              <w:rPr>
                <w:sz w:val="24"/>
                <w:szCs w:val="24"/>
              </w:rPr>
              <w:t>Nêu cụ thể</w:t>
            </w:r>
          </w:p>
        </w:tc>
      </w:tr>
      <w:tr w:rsidR="009A21E7" w:rsidRPr="001C5095" w14:paraId="42BCB31C" w14:textId="77777777" w:rsidTr="00EF6FB5">
        <w:trPr>
          <w:cantSplit/>
          <w:trHeight w:val="315"/>
        </w:trPr>
        <w:tc>
          <w:tcPr>
            <w:tcW w:w="709" w:type="dxa"/>
            <w:tcBorders>
              <w:top w:val="nil"/>
              <w:left w:val="double" w:sz="4" w:space="0" w:color="auto"/>
              <w:right w:val="nil"/>
            </w:tcBorders>
            <w:vAlign w:val="center"/>
          </w:tcPr>
          <w:p w14:paraId="57D7C888" w14:textId="77777777" w:rsidR="009A21E7" w:rsidRPr="000137CF" w:rsidRDefault="009A21E7" w:rsidP="00EF6FB5">
            <w:pPr>
              <w:rPr>
                <w:sz w:val="24"/>
                <w:szCs w:val="24"/>
              </w:rPr>
            </w:pPr>
          </w:p>
        </w:tc>
        <w:tc>
          <w:tcPr>
            <w:tcW w:w="3817" w:type="dxa"/>
            <w:tcBorders>
              <w:top w:val="nil"/>
              <w:left w:val="single" w:sz="4" w:space="0" w:color="auto"/>
              <w:bottom w:val="single" w:sz="4" w:space="0" w:color="auto"/>
              <w:right w:val="single" w:sz="4" w:space="0" w:color="auto"/>
            </w:tcBorders>
            <w:vAlign w:val="center"/>
          </w:tcPr>
          <w:p w14:paraId="0C34E41C" w14:textId="77777777" w:rsidR="009A21E7" w:rsidRPr="000137CF" w:rsidRDefault="009A21E7" w:rsidP="00EF6FB5">
            <w:pPr>
              <w:rPr>
                <w:sz w:val="24"/>
                <w:szCs w:val="24"/>
              </w:rPr>
            </w:pPr>
            <w:r w:rsidRPr="000137CF">
              <w:rPr>
                <w:sz w:val="24"/>
                <w:szCs w:val="24"/>
              </w:rPr>
              <w:t>Dải đo dòng rò: 0 - 30mA</w:t>
            </w:r>
          </w:p>
        </w:tc>
        <w:tc>
          <w:tcPr>
            <w:tcW w:w="1276" w:type="dxa"/>
            <w:tcBorders>
              <w:top w:val="nil"/>
              <w:left w:val="nil"/>
              <w:bottom w:val="single" w:sz="4" w:space="0" w:color="auto"/>
              <w:right w:val="single" w:sz="4" w:space="0" w:color="auto"/>
            </w:tcBorders>
            <w:vAlign w:val="center"/>
          </w:tcPr>
          <w:p w14:paraId="641FC81B" w14:textId="77777777" w:rsidR="009A21E7" w:rsidRPr="000137CF" w:rsidRDefault="009A21E7" w:rsidP="00EF6FB5">
            <w:pPr>
              <w:rPr>
                <w:sz w:val="24"/>
                <w:szCs w:val="24"/>
              </w:rPr>
            </w:pPr>
          </w:p>
        </w:tc>
        <w:tc>
          <w:tcPr>
            <w:tcW w:w="3270" w:type="dxa"/>
            <w:tcBorders>
              <w:top w:val="nil"/>
              <w:left w:val="nil"/>
              <w:bottom w:val="single" w:sz="4" w:space="0" w:color="auto"/>
              <w:right w:val="double" w:sz="4" w:space="0" w:color="auto"/>
            </w:tcBorders>
            <w:vAlign w:val="center"/>
          </w:tcPr>
          <w:p w14:paraId="324CAE05" w14:textId="77777777" w:rsidR="009A21E7" w:rsidRPr="000137CF" w:rsidRDefault="009A21E7" w:rsidP="00EF6FB5">
            <w:pPr>
              <w:rPr>
                <w:sz w:val="24"/>
                <w:szCs w:val="24"/>
              </w:rPr>
            </w:pPr>
            <w:r w:rsidRPr="000137CF">
              <w:rPr>
                <w:sz w:val="24"/>
                <w:szCs w:val="24"/>
              </w:rPr>
              <w:t>Đáp ứng</w:t>
            </w:r>
          </w:p>
        </w:tc>
      </w:tr>
      <w:tr w:rsidR="009A21E7" w:rsidRPr="001C5095" w14:paraId="5AA6002E" w14:textId="77777777" w:rsidTr="00EF6FB5">
        <w:trPr>
          <w:cantSplit/>
          <w:trHeight w:val="315"/>
        </w:trPr>
        <w:tc>
          <w:tcPr>
            <w:tcW w:w="709" w:type="dxa"/>
            <w:tcBorders>
              <w:top w:val="nil"/>
              <w:left w:val="double" w:sz="4" w:space="0" w:color="auto"/>
              <w:right w:val="nil"/>
            </w:tcBorders>
            <w:vAlign w:val="center"/>
          </w:tcPr>
          <w:p w14:paraId="5C3002FA" w14:textId="77777777" w:rsidR="009A21E7" w:rsidRPr="000137CF" w:rsidRDefault="009A21E7" w:rsidP="00EF6FB5">
            <w:pPr>
              <w:rPr>
                <w:sz w:val="24"/>
                <w:szCs w:val="24"/>
              </w:rPr>
            </w:pPr>
          </w:p>
        </w:tc>
        <w:tc>
          <w:tcPr>
            <w:tcW w:w="3817" w:type="dxa"/>
            <w:tcBorders>
              <w:top w:val="nil"/>
              <w:left w:val="single" w:sz="4" w:space="0" w:color="auto"/>
              <w:bottom w:val="single" w:sz="4" w:space="0" w:color="auto"/>
              <w:right w:val="single" w:sz="4" w:space="0" w:color="auto"/>
            </w:tcBorders>
            <w:vAlign w:val="center"/>
          </w:tcPr>
          <w:p w14:paraId="38EF0770" w14:textId="77777777" w:rsidR="009A21E7" w:rsidRPr="000137CF" w:rsidRDefault="009A21E7" w:rsidP="00EF6FB5">
            <w:pPr>
              <w:rPr>
                <w:sz w:val="24"/>
                <w:szCs w:val="24"/>
              </w:rPr>
            </w:pPr>
            <w:r w:rsidRPr="000137CF">
              <w:rPr>
                <w:sz w:val="24"/>
                <w:szCs w:val="24"/>
              </w:rPr>
              <w:t>Số chữ số của bộ đếm sét</w:t>
            </w:r>
          </w:p>
        </w:tc>
        <w:tc>
          <w:tcPr>
            <w:tcW w:w="1276" w:type="dxa"/>
            <w:tcBorders>
              <w:top w:val="nil"/>
              <w:left w:val="nil"/>
              <w:bottom w:val="single" w:sz="4" w:space="0" w:color="auto"/>
              <w:right w:val="single" w:sz="4" w:space="0" w:color="auto"/>
            </w:tcBorders>
            <w:vAlign w:val="center"/>
          </w:tcPr>
          <w:p w14:paraId="44FD2CA1" w14:textId="77777777" w:rsidR="009A21E7" w:rsidRPr="000137CF" w:rsidRDefault="009A21E7" w:rsidP="00EF6FB5">
            <w:pPr>
              <w:rPr>
                <w:sz w:val="24"/>
                <w:szCs w:val="24"/>
              </w:rPr>
            </w:pPr>
          </w:p>
        </w:tc>
        <w:tc>
          <w:tcPr>
            <w:tcW w:w="3270" w:type="dxa"/>
            <w:tcBorders>
              <w:top w:val="nil"/>
              <w:left w:val="nil"/>
              <w:bottom w:val="single" w:sz="4" w:space="0" w:color="auto"/>
              <w:right w:val="double" w:sz="4" w:space="0" w:color="auto"/>
            </w:tcBorders>
            <w:vAlign w:val="center"/>
          </w:tcPr>
          <w:p w14:paraId="3FA5E744" w14:textId="77777777" w:rsidR="009A21E7" w:rsidRPr="000137CF" w:rsidRDefault="009A21E7" w:rsidP="00EF6FB5">
            <w:pPr>
              <w:rPr>
                <w:sz w:val="24"/>
                <w:szCs w:val="24"/>
              </w:rPr>
            </w:pPr>
            <w:r w:rsidRPr="000137CF">
              <w:rPr>
                <w:sz w:val="24"/>
                <w:szCs w:val="24"/>
              </w:rPr>
              <w:t>≥ 5</w:t>
            </w:r>
          </w:p>
        </w:tc>
      </w:tr>
      <w:tr w:rsidR="009A21E7" w:rsidRPr="001C5095" w14:paraId="0185777B" w14:textId="77777777" w:rsidTr="00EF6FB5">
        <w:trPr>
          <w:cantSplit/>
          <w:trHeight w:val="315"/>
        </w:trPr>
        <w:tc>
          <w:tcPr>
            <w:tcW w:w="709" w:type="dxa"/>
            <w:tcBorders>
              <w:top w:val="nil"/>
              <w:left w:val="double" w:sz="4" w:space="0" w:color="auto"/>
              <w:right w:val="nil"/>
            </w:tcBorders>
            <w:vAlign w:val="center"/>
          </w:tcPr>
          <w:p w14:paraId="2D61D4CE" w14:textId="77777777" w:rsidR="009A21E7" w:rsidRPr="000137CF" w:rsidRDefault="009A21E7" w:rsidP="00EF6FB5">
            <w:pPr>
              <w:rPr>
                <w:sz w:val="24"/>
                <w:szCs w:val="24"/>
              </w:rPr>
            </w:pPr>
          </w:p>
        </w:tc>
        <w:tc>
          <w:tcPr>
            <w:tcW w:w="3817" w:type="dxa"/>
            <w:tcBorders>
              <w:top w:val="nil"/>
              <w:left w:val="single" w:sz="4" w:space="0" w:color="auto"/>
              <w:bottom w:val="single" w:sz="4" w:space="0" w:color="auto"/>
              <w:right w:val="single" w:sz="4" w:space="0" w:color="auto"/>
            </w:tcBorders>
            <w:vAlign w:val="center"/>
          </w:tcPr>
          <w:p w14:paraId="1D2DB27D" w14:textId="77777777" w:rsidR="009A21E7" w:rsidRPr="000137CF" w:rsidRDefault="009A21E7" w:rsidP="00EF6FB5">
            <w:pPr>
              <w:rPr>
                <w:sz w:val="24"/>
                <w:szCs w:val="24"/>
              </w:rPr>
            </w:pPr>
            <w:r w:rsidRPr="000137CF">
              <w:rPr>
                <w:sz w:val="24"/>
                <w:szCs w:val="24"/>
              </w:rPr>
              <w:t>Độ nhạy với xung sét</w:t>
            </w:r>
          </w:p>
        </w:tc>
        <w:tc>
          <w:tcPr>
            <w:tcW w:w="1276" w:type="dxa"/>
            <w:tcBorders>
              <w:top w:val="nil"/>
              <w:left w:val="nil"/>
              <w:bottom w:val="single" w:sz="4" w:space="0" w:color="auto"/>
              <w:right w:val="single" w:sz="4" w:space="0" w:color="auto"/>
            </w:tcBorders>
            <w:vAlign w:val="center"/>
          </w:tcPr>
          <w:p w14:paraId="7D251C1B" w14:textId="77777777" w:rsidR="009A21E7" w:rsidRPr="000137CF" w:rsidRDefault="009A21E7" w:rsidP="00EF6FB5">
            <w:pPr>
              <w:rPr>
                <w:sz w:val="24"/>
                <w:szCs w:val="24"/>
              </w:rPr>
            </w:pPr>
            <w:r w:rsidRPr="000137CF">
              <w:rPr>
                <w:sz w:val="24"/>
                <w:szCs w:val="24"/>
              </w:rPr>
              <w:t>A</w:t>
            </w:r>
          </w:p>
        </w:tc>
        <w:tc>
          <w:tcPr>
            <w:tcW w:w="3270" w:type="dxa"/>
            <w:tcBorders>
              <w:top w:val="nil"/>
              <w:left w:val="nil"/>
              <w:bottom w:val="single" w:sz="4" w:space="0" w:color="auto"/>
              <w:right w:val="double" w:sz="4" w:space="0" w:color="auto"/>
            </w:tcBorders>
            <w:vAlign w:val="center"/>
          </w:tcPr>
          <w:p w14:paraId="13B42894" w14:textId="77777777" w:rsidR="009A21E7" w:rsidRPr="000137CF" w:rsidRDefault="009A21E7" w:rsidP="00EF6FB5">
            <w:pPr>
              <w:rPr>
                <w:sz w:val="24"/>
                <w:szCs w:val="24"/>
              </w:rPr>
            </w:pPr>
            <w:r w:rsidRPr="000137CF">
              <w:rPr>
                <w:sz w:val="24"/>
                <w:szCs w:val="24"/>
              </w:rPr>
              <w:t>≤ 200</w:t>
            </w:r>
          </w:p>
        </w:tc>
      </w:tr>
      <w:tr w:rsidR="009A21E7" w:rsidRPr="001C5095" w14:paraId="2946DCE6" w14:textId="77777777" w:rsidTr="00EF6FB5">
        <w:trPr>
          <w:cantSplit/>
          <w:trHeight w:val="315"/>
        </w:trPr>
        <w:tc>
          <w:tcPr>
            <w:tcW w:w="709" w:type="dxa"/>
            <w:tcBorders>
              <w:top w:val="nil"/>
              <w:left w:val="double" w:sz="4" w:space="0" w:color="auto"/>
              <w:right w:val="nil"/>
            </w:tcBorders>
            <w:vAlign w:val="center"/>
          </w:tcPr>
          <w:p w14:paraId="7845689F" w14:textId="77777777" w:rsidR="009A21E7" w:rsidRPr="000137CF" w:rsidRDefault="009A21E7" w:rsidP="00EF6FB5">
            <w:pPr>
              <w:rPr>
                <w:sz w:val="24"/>
                <w:szCs w:val="24"/>
              </w:rPr>
            </w:pPr>
          </w:p>
        </w:tc>
        <w:tc>
          <w:tcPr>
            <w:tcW w:w="3817" w:type="dxa"/>
            <w:tcBorders>
              <w:top w:val="nil"/>
              <w:left w:val="single" w:sz="4" w:space="0" w:color="auto"/>
              <w:bottom w:val="single" w:sz="4" w:space="0" w:color="auto"/>
              <w:right w:val="single" w:sz="4" w:space="0" w:color="auto"/>
            </w:tcBorders>
            <w:vAlign w:val="center"/>
          </w:tcPr>
          <w:p w14:paraId="19CB8BC9" w14:textId="77777777" w:rsidR="009A21E7" w:rsidRPr="000137CF" w:rsidRDefault="009A21E7" w:rsidP="00EF6FB5">
            <w:pPr>
              <w:rPr>
                <w:sz w:val="24"/>
                <w:szCs w:val="24"/>
              </w:rPr>
            </w:pPr>
            <w:r w:rsidRPr="000137CF">
              <w:rPr>
                <w:sz w:val="24"/>
                <w:szCs w:val="24"/>
              </w:rPr>
              <w:t>Khả năng chịu đựng xung dòng điện (4/10 μs)</w:t>
            </w:r>
          </w:p>
        </w:tc>
        <w:tc>
          <w:tcPr>
            <w:tcW w:w="1276" w:type="dxa"/>
            <w:tcBorders>
              <w:top w:val="nil"/>
              <w:left w:val="nil"/>
              <w:bottom w:val="single" w:sz="4" w:space="0" w:color="auto"/>
              <w:right w:val="single" w:sz="4" w:space="0" w:color="auto"/>
            </w:tcBorders>
            <w:vAlign w:val="center"/>
          </w:tcPr>
          <w:p w14:paraId="30BE4BCD" w14:textId="77777777" w:rsidR="009A21E7" w:rsidRPr="000137CF" w:rsidRDefault="009A21E7" w:rsidP="00EF6FB5">
            <w:pPr>
              <w:rPr>
                <w:sz w:val="24"/>
                <w:szCs w:val="24"/>
              </w:rPr>
            </w:pPr>
            <w:r w:rsidRPr="000137CF">
              <w:rPr>
                <w:sz w:val="24"/>
                <w:szCs w:val="24"/>
              </w:rPr>
              <w:t>kA</w:t>
            </w:r>
          </w:p>
        </w:tc>
        <w:tc>
          <w:tcPr>
            <w:tcW w:w="3270" w:type="dxa"/>
            <w:tcBorders>
              <w:top w:val="nil"/>
              <w:left w:val="nil"/>
              <w:bottom w:val="single" w:sz="4" w:space="0" w:color="auto"/>
              <w:right w:val="double" w:sz="4" w:space="0" w:color="auto"/>
            </w:tcBorders>
            <w:vAlign w:val="center"/>
          </w:tcPr>
          <w:p w14:paraId="0F6ED0A4" w14:textId="77777777" w:rsidR="009A21E7" w:rsidRPr="000137CF" w:rsidRDefault="009A21E7" w:rsidP="00EF6FB5">
            <w:pPr>
              <w:rPr>
                <w:sz w:val="24"/>
                <w:szCs w:val="24"/>
              </w:rPr>
            </w:pPr>
            <w:r w:rsidRPr="000137CF">
              <w:rPr>
                <w:sz w:val="24"/>
                <w:szCs w:val="24"/>
              </w:rPr>
              <w:t>≥ 100</w:t>
            </w:r>
          </w:p>
        </w:tc>
      </w:tr>
      <w:tr w:rsidR="009A21E7" w:rsidRPr="001C5095" w14:paraId="628BB7AB" w14:textId="77777777" w:rsidTr="00EF6FB5">
        <w:trPr>
          <w:cantSplit/>
          <w:trHeight w:val="315"/>
        </w:trPr>
        <w:tc>
          <w:tcPr>
            <w:tcW w:w="709" w:type="dxa"/>
            <w:tcBorders>
              <w:top w:val="nil"/>
              <w:left w:val="double" w:sz="4" w:space="0" w:color="auto"/>
              <w:bottom w:val="single" w:sz="4" w:space="0" w:color="auto"/>
              <w:right w:val="nil"/>
            </w:tcBorders>
            <w:vAlign w:val="center"/>
          </w:tcPr>
          <w:p w14:paraId="1E953BAC" w14:textId="77777777" w:rsidR="009A21E7" w:rsidRPr="000137CF" w:rsidRDefault="009A21E7" w:rsidP="00EF6FB5">
            <w:pPr>
              <w:rPr>
                <w:sz w:val="24"/>
                <w:szCs w:val="24"/>
              </w:rPr>
            </w:pPr>
          </w:p>
        </w:tc>
        <w:tc>
          <w:tcPr>
            <w:tcW w:w="3817" w:type="dxa"/>
            <w:tcBorders>
              <w:top w:val="nil"/>
              <w:left w:val="single" w:sz="4" w:space="0" w:color="auto"/>
              <w:bottom w:val="single" w:sz="4" w:space="0" w:color="auto"/>
              <w:right w:val="single" w:sz="4" w:space="0" w:color="auto"/>
            </w:tcBorders>
            <w:vAlign w:val="center"/>
          </w:tcPr>
          <w:p w14:paraId="5E1F0056" w14:textId="77777777" w:rsidR="009A21E7" w:rsidRPr="000137CF" w:rsidRDefault="009A21E7" w:rsidP="00EF6FB5">
            <w:pPr>
              <w:rPr>
                <w:sz w:val="24"/>
                <w:szCs w:val="24"/>
              </w:rPr>
            </w:pPr>
            <w:r w:rsidRPr="000137CF">
              <w:rPr>
                <w:sz w:val="24"/>
                <w:szCs w:val="24"/>
              </w:rPr>
              <w:t>Cấp bảo vệ của vỏ đếm sét</w:t>
            </w:r>
          </w:p>
        </w:tc>
        <w:tc>
          <w:tcPr>
            <w:tcW w:w="1276" w:type="dxa"/>
            <w:tcBorders>
              <w:top w:val="nil"/>
              <w:left w:val="nil"/>
              <w:bottom w:val="single" w:sz="4" w:space="0" w:color="auto"/>
              <w:right w:val="single" w:sz="4" w:space="0" w:color="auto"/>
            </w:tcBorders>
            <w:vAlign w:val="center"/>
          </w:tcPr>
          <w:p w14:paraId="665CCEB0" w14:textId="77777777" w:rsidR="009A21E7" w:rsidRPr="000137CF" w:rsidRDefault="009A21E7" w:rsidP="00EF6FB5">
            <w:pPr>
              <w:rPr>
                <w:sz w:val="24"/>
                <w:szCs w:val="24"/>
              </w:rPr>
            </w:pPr>
          </w:p>
        </w:tc>
        <w:tc>
          <w:tcPr>
            <w:tcW w:w="3270" w:type="dxa"/>
            <w:tcBorders>
              <w:top w:val="nil"/>
              <w:left w:val="nil"/>
              <w:bottom w:val="single" w:sz="4" w:space="0" w:color="auto"/>
              <w:right w:val="double" w:sz="4" w:space="0" w:color="auto"/>
            </w:tcBorders>
            <w:vAlign w:val="center"/>
          </w:tcPr>
          <w:p w14:paraId="117221EA" w14:textId="77777777" w:rsidR="009A21E7" w:rsidRPr="000137CF" w:rsidRDefault="009A21E7" w:rsidP="00EF6FB5">
            <w:pPr>
              <w:rPr>
                <w:sz w:val="24"/>
                <w:szCs w:val="24"/>
              </w:rPr>
            </w:pPr>
            <w:r w:rsidRPr="000137CF">
              <w:rPr>
                <w:sz w:val="24"/>
                <w:szCs w:val="24"/>
              </w:rPr>
              <w:t>IP54</w:t>
            </w:r>
          </w:p>
        </w:tc>
      </w:tr>
      <w:tr w:rsidR="009A21E7" w:rsidRPr="001C5095" w14:paraId="2CC8E80F" w14:textId="77777777" w:rsidTr="00EF6FB5">
        <w:trPr>
          <w:cantSplit/>
          <w:trHeight w:val="315"/>
        </w:trPr>
        <w:tc>
          <w:tcPr>
            <w:tcW w:w="709" w:type="dxa"/>
            <w:tcBorders>
              <w:top w:val="single" w:sz="4" w:space="0" w:color="auto"/>
              <w:left w:val="double" w:sz="4" w:space="0" w:color="auto"/>
              <w:bottom w:val="single" w:sz="4" w:space="0" w:color="auto"/>
              <w:right w:val="nil"/>
            </w:tcBorders>
            <w:vAlign w:val="center"/>
          </w:tcPr>
          <w:p w14:paraId="2511F4AA" w14:textId="77777777" w:rsidR="009A21E7" w:rsidRPr="000137CF" w:rsidRDefault="009A21E7" w:rsidP="00EF6FB5">
            <w:pPr>
              <w:rPr>
                <w:sz w:val="24"/>
                <w:szCs w:val="24"/>
              </w:rPr>
            </w:pPr>
            <w:r w:rsidRPr="000137CF">
              <w:rPr>
                <w:sz w:val="24"/>
                <w:szCs w:val="24"/>
              </w:rPr>
              <w:t>2</w:t>
            </w:r>
          </w:p>
        </w:tc>
        <w:tc>
          <w:tcPr>
            <w:tcW w:w="3817" w:type="dxa"/>
            <w:tcBorders>
              <w:top w:val="nil"/>
              <w:left w:val="single" w:sz="4" w:space="0" w:color="auto"/>
              <w:bottom w:val="single" w:sz="4" w:space="0" w:color="auto"/>
              <w:right w:val="single" w:sz="4" w:space="0" w:color="auto"/>
            </w:tcBorders>
            <w:vAlign w:val="center"/>
          </w:tcPr>
          <w:p w14:paraId="3CE3D38F" w14:textId="77777777" w:rsidR="009A21E7" w:rsidRPr="000137CF" w:rsidRDefault="009A21E7" w:rsidP="00EF6FB5">
            <w:pPr>
              <w:rPr>
                <w:sz w:val="24"/>
                <w:szCs w:val="24"/>
              </w:rPr>
            </w:pPr>
            <w:r w:rsidRPr="000137CF">
              <w:rPr>
                <w:sz w:val="24"/>
                <w:szCs w:val="24"/>
              </w:rPr>
              <w:t>Giá đỡ (nếu có)</w:t>
            </w:r>
          </w:p>
        </w:tc>
        <w:tc>
          <w:tcPr>
            <w:tcW w:w="1276" w:type="dxa"/>
            <w:tcBorders>
              <w:top w:val="nil"/>
              <w:left w:val="nil"/>
              <w:bottom w:val="single" w:sz="4" w:space="0" w:color="auto"/>
              <w:right w:val="single" w:sz="4" w:space="0" w:color="auto"/>
            </w:tcBorders>
            <w:vAlign w:val="center"/>
          </w:tcPr>
          <w:p w14:paraId="0B37D877" w14:textId="77777777" w:rsidR="009A21E7" w:rsidRPr="000137CF" w:rsidRDefault="009A21E7" w:rsidP="00EF6FB5">
            <w:pPr>
              <w:rPr>
                <w:sz w:val="24"/>
                <w:szCs w:val="24"/>
              </w:rPr>
            </w:pPr>
            <w:r w:rsidRPr="000137CF">
              <w:rPr>
                <w:sz w:val="24"/>
                <w:szCs w:val="24"/>
              </w:rPr>
              <w:t> </w:t>
            </w:r>
          </w:p>
        </w:tc>
        <w:tc>
          <w:tcPr>
            <w:tcW w:w="3270" w:type="dxa"/>
            <w:tcBorders>
              <w:top w:val="nil"/>
              <w:left w:val="nil"/>
              <w:bottom w:val="single" w:sz="4" w:space="0" w:color="auto"/>
              <w:right w:val="double" w:sz="4" w:space="0" w:color="auto"/>
            </w:tcBorders>
            <w:vAlign w:val="center"/>
          </w:tcPr>
          <w:p w14:paraId="7877F397" w14:textId="77777777" w:rsidR="009A21E7" w:rsidRPr="000137CF" w:rsidRDefault="009A21E7" w:rsidP="00EF6FB5">
            <w:pPr>
              <w:rPr>
                <w:sz w:val="24"/>
                <w:szCs w:val="24"/>
              </w:rPr>
            </w:pPr>
          </w:p>
        </w:tc>
      </w:tr>
      <w:tr w:rsidR="009A21E7" w:rsidRPr="001C5095" w14:paraId="6F9F77BC" w14:textId="77777777" w:rsidTr="00EF6FB5">
        <w:trPr>
          <w:cantSplit/>
          <w:trHeight w:val="315"/>
        </w:trPr>
        <w:tc>
          <w:tcPr>
            <w:tcW w:w="709" w:type="dxa"/>
            <w:vMerge w:val="restart"/>
            <w:tcBorders>
              <w:top w:val="nil"/>
              <w:left w:val="double" w:sz="4" w:space="0" w:color="auto"/>
              <w:right w:val="nil"/>
            </w:tcBorders>
            <w:vAlign w:val="center"/>
          </w:tcPr>
          <w:p w14:paraId="327B5932" w14:textId="77777777" w:rsidR="009A21E7" w:rsidRPr="000137CF" w:rsidRDefault="009A21E7" w:rsidP="00EF6FB5">
            <w:pPr>
              <w:rPr>
                <w:sz w:val="24"/>
                <w:szCs w:val="24"/>
              </w:rPr>
            </w:pPr>
            <w:r w:rsidRPr="000137CF">
              <w:rPr>
                <w:sz w:val="24"/>
                <w:szCs w:val="24"/>
              </w:rPr>
              <w:t> </w:t>
            </w:r>
          </w:p>
          <w:p w14:paraId="4119B386" w14:textId="77777777" w:rsidR="009A21E7" w:rsidRPr="000137CF" w:rsidRDefault="009A21E7" w:rsidP="00EF6FB5">
            <w:pPr>
              <w:rPr>
                <w:sz w:val="24"/>
                <w:szCs w:val="24"/>
              </w:rPr>
            </w:pPr>
            <w:r w:rsidRPr="000137CF">
              <w:rPr>
                <w:sz w:val="24"/>
                <w:szCs w:val="24"/>
              </w:rPr>
              <w:t> </w:t>
            </w:r>
          </w:p>
          <w:p w14:paraId="1208E5C9" w14:textId="77777777" w:rsidR="009A21E7" w:rsidRPr="000137CF" w:rsidRDefault="009A21E7" w:rsidP="00EF6FB5">
            <w:pPr>
              <w:rPr>
                <w:sz w:val="24"/>
                <w:szCs w:val="24"/>
              </w:rPr>
            </w:pPr>
            <w:r w:rsidRPr="000137CF">
              <w:rPr>
                <w:sz w:val="24"/>
                <w:szCs w:val="24"/>
              </w:rPr>
              <w:t> </w:t>
            </w:r>
          </w:p>
        </w:tc>
        <w:tc>
          <w:tcPr>
            <w:tcW w:w="3817" w:type="dxa"/>
            <w:tcBorders>
              <w:top w:val="nil"/>
              <w:left w:val="single" w:sz="4" w:space="0" w:color="auto"/>
              <w:bottom w:val="single" w:sz="4" w:space="0" w:color="auto"/>
              <w:right w:val="single" w:sz="4" w:space="0" w:color="auto"/>
            </w:tcBorders>
            <w:vAlign w:val="center"/>
          </w:tcPr>
          <w:p w14:paraId="7A641C25" w14:textId="77777777" w:rsidR="009A21E7" w:rsidRPr="000137CF" w:rsidRDefault="009A21E7" w:rsidP="00EF6FB5">
            <w:pPr>
              <w:rPr>
                <w:sz w:val="24"/>
                <w:szCs w:val="24"/>
              </w:rPr>
            </w:pPr>
            <w:r w:rsidRPr="000137CF">
              <w:rPr>
                <w:sz w:val="24"/>
                <w:szCs w:val="24"/>
              </w:rPr>
              <w:t>Nhà sản xuất</w:t>
            </w:r>
          </w:p>
        </w:tc>
        <w:tc>
          <w:tcPr>
            <w:tcW w:w="1276" w:type="dxa"/>
            <w:tcBorders>
              <w:top w:val="nil"/>
              <w:left w:val="nil"/>
              <w:bottom w:val="single" w:sz="4" w:space="0" w:color="auto"/>
              <w:right w:val="single" w:sz="4" w:space="0" w:color="auto"/>
            </w:tcBorders>
            <w:vAlign w:val="center"/>
          </w:tcPr>
          <w:p w14:paraId="6D98A642" w14:textId="77777777" w:rsidR="009A21E7" w:rsidRPr="000137CF" w:rsidRDefault="009A21E7" w:rsidP="00EF6FB5">
            <w:pPr>
              <w:rPr>
                <w:sz w:val="24"/>
                <w:szCs w:val="24"/>
              </w:rPr>
            </w:pPr>
            <w:r w:rsidRPr="000137CF">
              <w:rPr>
                <w:sz w:val="24"/>
                <w:szCs w:val="24"/>
              </w:rPr>
              <w:t> </w:t>
            </w:r>
          </w:p>
        </w:tc>
        <w:tc>
          <w:tcPr>
            <w:tcW w:w="3270" w:type="dxa"/>
            <w:tcBorders>
              <w:top w:val="nil"/>
              <w:left w:val="nil"/>
              <w:bottom w:val="single" w:sz="4" w:space="0" w:color="auto"/>
              <w:right w:val="double" w:sz="4" w:space="0" w:color="auto"/>
            </w:tcBorders>
            <w:vAlign w:val="center"/>
          </w:tcPr>
          <w:p w14:paraId="142F24B2" w14:textId="77777777" w:rsidR="009A21E7" w:rsidRPr="000137CF" w:rsidRDefault="009A21E7" w:rsidP="00EF6FB5">
            <w:pPr>
              <w:rPr>
                <w:sz w:val="24"/>
                <w:szCs w:val="24"/>
              </w:rPr>
            </w:pPr>
            <w:r w:rsidRPr="000137CF">
              <w:rPr>
                <w:sz w:val="24"/>
                <w:szCs w:val="24"/>
              </w:rPr>
              <w:t>Nêu cụ thể</w:t>
            </w:r>
          </w:p>
        </w:tc>
      </w:tr>
      <w:tr w:rsidR="009A21E7" w:rsidRPr="001C5095" w14:paraId="74E975D7" w14:textId="77777777" w:rsidTr="00EF6FB5">
        <w:trPr>
          <w:cantSplit/>
          <w:trHeight w:val="315"/>
        </w:trPr>
        <w:tc>
          <w:tcPr>
            <w:tcW w:w="709" w:type="dxa"/>
            <w:vMerge/>
            <w:tcBorders>
              <w:left w:val="double" w:sz="4" w:space="0" w:color="auto"/>
              <w:right w:val="nil"/>
            </w:tcBorders>
            <w:vAlign w:val="center"/>
          </w:tcPr>
          <w:p w14:paraId="53C1548B" w14:textId="77777777" w:rsidR="009A21E7" w:rsidRPr="000137CF" w:rsidRDefault="009A21E7" w:rsidP="00EF6FB5">
            <w:pPr>
              <w:rPr>
                <w:sz w:val="24"/>
                <w:szCs w:val="24"/>
              </w:rPr>
            </w:pPr>
          </w:p>
        </w:tc>
        <w:tc>
          <w:tcPr>
            <w:tcW w:w="3817" w:type="dxa"/>
            <w:tcBorders>
              <w:top w:val="nil"/>
              <w:left w:val="single" w:sz="4" w:space="0" w:color="auto"/>
              <w:bottom w:val="single" w:sz="4" w:space="0" w:color="auto"/>
              <w:right w:val="single" w:sz="4" w:space="0" w:color="auto"/>
            </w:tcBorders>
            <w:vAlign w:val="center"/>
          </w:tcPr>
          <w:p w14:paraId="3AD52BE4" w14:textId="77777777" w:rsidR="009A21E7" w:rsidRPr="000137CF" w:rsidRDefault="009A21E7" w:rsidP="00EF6FB5">
            <w:pPr>
              <w:rPr>
                <w:sz w:val="24"/>
                <w:szCs w:val="24"/>
              </w:rPr>
            </w:pPr>
            <w:r w:rsidRPr="000137CF">
              <w:rPr>
                <w:sz w:val="24"/>
                <w:szCs w:val="24"/>
              </w:rPr>
              <w:t>Nước sản xuất</w:t>
            </w:r>
          </w:p>
        </w:tc>
        <w:tc>
          <w:tcPr>
            <w:tcW w:w="1276" w:type="dxa"/>
            <w:tcBorders>
              <w:top w:val="nil"/>
              <w:left w:val="nil"/>
              <w:bottom w:val="single" w:sz="4" w:space="0" w:color="auto"/>
              <w:right w:val="single" w:sz="4" w:space="0" w:color="auto"/>
            </w:tcBorders>
            <w:vAlign w:val="center"/>
          </w:tcPr>
          <w:p w14:paraId="1F01AA0A" w14:textId="77777777" w:rsidR="009A21E7" w:rsidRPr="000137CF" w:rsidRDefault="009A21E7" w:rsidP="00EF6FB5">
            <w:pPr>
              <w:rPr>
                <w:sz w:val="24"/>
                <w:szCs w:val="24"/>
              </w:rPr>
            </w:pPr>
            <w:r w:rsidRPr="000137CF">
              <w:rPr>
                <w:sz w:val="24"/>
                <w:szCs w:val="24"/>
              </w:rPr>
              <w:t> </w:t>
            </w:r>
          </w:p>
        </w:tc>
        <w:tc>
          <w:tcPr>
            <w:tcW w:w="3270" w:type="dxa"/>
            <w:tcBorders>
              <w:top w:val="nil"/>
              <w:left w:val="nil"/>
              <w:bottom w:val="single" w:sz="4" w:space="0" w:color="auto"/>
              <w:right w:val="double" w:sz="4" w:space="0" w:color="auto"/>
            </w:tcBorders>
            <w:vAlign w:val="center"/>
          </w:tcPr>
          <w:p w14:paraId="1DE4FDCD" w14:textId="77777777" w:rsidR="009A21E7" w:rsidRPr="000137CF" w:rsidRDefault="009A21E7" w:rsidP="00EF6FB5">
            <w:pPr>
              <w:rPr>
                <w:sz w:val="24"/>
                <w:szCs w:val="24"/>
              </w:rPr>
            </w:pPr>
            <w:r w:rsidRPr="000137CF">
              <w:rPr>
                <w:sz w:val="24"/>
                <w:szCs w:val="24"/>
              </w:rPr>
              <w:t>Nêu cụ thể</w:t>
            </w:r>
          </w:p>
        </w:tc>
      </w:tr>
      <w:tr w:rsidR="009A21E7" w:rsidRPr="001C5095" w14:paraId="0E951A2E" w14:textId="77777777" w:rsidTr="00EF6FB5">
        <w:trPr>
          <w:cantSplit/>
          <w:trHeight w:val="315"/>
        </w:trPr>
        <w:tc>
          <w:tcPr>
            <w:tcW w:w="709" w:type="dxa"/>
            <w:vMerge/>
            <w:tcBorders>
              <w:left w:val="double" w:sz="4" w:space="0" w:color="auto"/>
              <w:bottom w:val="single" w:sz="4" w:space="0" w:color="auto"/>
              <w:right w:val="single" w:sz="4" w:space="0" w:color="auto"/>
            </w:tcBorders>
            <w:vAlign w:val="center"/>
          </w:tcPr>
          <w:p w14:paraId="3B5AA72D" w14:textId="77777777" w:rsidR="009A21E7" w:rsidRPr="000137CF" w:rsidRDefault="009A21E7" w:rsidP="00EF6FB5">
            <w:pPr>
              <w:rPr>
                <w:sz w:val="24"/>
                <w:szCs w:val="24"/>
              </w:rPr>
            </w:pPr>
          </w:p>
        </w:tc>
        <w:tc>
          <w:tcPr>
            <w:tcW w:w="3817" w:type="dxa"/>
            <w:tcBorders>
              <w:top w:val="nil"/>
              <w:left w:val="nil"/>
              <w:bottom w:val="single" w:sz="4" w:space="0" w:color="auto"/>
              <w:right w:val="single" w:sz="4" w:space="0" w:color="auto"/>
            </w:tcBorders>
            <w:vAlign w:val="center"/>
          </w:tcPr>
          <w:p w14:paraId="1FCC3CBF" w14:textId="77777777" w:rsidR="009A21E7" w:rsidRPr="000137CF" w:rsidRDefault="009A21E7" w:rsidP="00EF6FB5">
            <w:pPr>
              <w:rPr>
                <w:sz w:val="24"/>
                <w:szCs w:val="24"/>
              </w:rPr>
            </w:pPr>
            <w:r w:rsidRPr="000137CF">
              <w:rPr>
                <w:sz w:val="24"/>
                <w:szCs w:val="24"/>
              </w:rPr>
              <w:t>Vật liệu</w:t>
            </w:r>
          </w:p>
        </w:tc>
        <w:tc>
          <w:tcPr>
            <w:tcW w:w="1276" w:type="dxa"/>
            <w:tcBorders>
              <w:top w:val="nil"/>
              <w:left w:val="nil"/>
              <w:bottom w:val="single" w:sz="4" w:space="0" w:color="auto"/>
              <w:right w:val="single" w:sz="4" w:space="0" w:color="auto"/>
            </w:tcBorders>
            <w:vAlign w:val="center"/>
          </w:tcPr>
          <w:p w14:paraId="7943253A" w14:textId="77777777" w:rsidR="009A21E7" w:rsidRPr="000137CF" w:rsidRDefault="009A21E7" w:rsidP="00EF6FB5">
            <w:pPr>
              <w:rPr>
                <w:sz w:val="24"/>
                <w:szCs w:val="24"/>
              </w:rPr>
            </w:pPr>
            <w:r w:rsidRPr="000137CF">
              <w:rPr>
                <w:sz w:val="24"/>
                <w:szCs w:val="24"/>
              </w:rPr>
              <w:t> </w:t>
            </w:r>
          </w:p>
        </w:tc>
        <w:tc>
          <w:tcPr>
            <w:tcW w:w="3270" w:type="dxa"/>
            <w:tcBorders>
              <w:top w:val="nil"/>
              <w:left w:val="nil"/>
              <w:bottom w:val="single" w:sz="4" w:space="0" w:color="auto"/>
              <w:right w:val="double" w:sz="4" w:space="0" w:color="auto"/>
            </w:tcBorders>
            <w:vAlign w:val="center"/>
          </w:tcPr>
          <w:p w14:paraId="1FF82AF7" w14:textId="77777777" w:rsidR="009A21E7" w:rsidRPr="000137CF" w:rsidRDefault="009A21E7" w:rsidP="00EF6FB5">
            <w:pPr>
              <w:rPr>
                <w:sz w:val="24"/>
                <w:szCs w:val="24"/>
              </w:rPr>
            </w:pPr>
            <w:r w:rsidRPr="000137CF">
              <w:rPr>
                <w:sz w:val="24"/>
                <w:szCs w:val="24"/>
              </w:rPr>
              <w:t>Thép mạ kẽm nhúng nóng với bề dầy lớp mạ tối thiểu 80μm</w:t>
            </w:r>
          </w:p>
        </w:tc>
      </w:tr>
      <w:tr w:rsidR="009A21E7" w:rsidRPr="001C5095" w14:paraId="0B1295E9" w14:textId="77777777" w:rsidTr="00EF6FB5">
        <w:trPr>
          <w:cantSplit/>
          <w:trHeight w:val="315"/>
        </w:trPr>
        <w:tc>
          <w:tcPr>
            <w:tcW w:w="709" w:type="dxa"/>
            <w:tcBorders>
              <w:top w:val="nil"/>
              <w:left w:val="double" w:sz="4" w:space="0" w:color="auto"/>
              <w:bottom w:val="single" w:sz="4" w:space="0" w:color="auto"/>
              <w:right w:val="single" w:sz="4" w:space="0" w:color="auto"/>
            </w:tcBorders>
            <w:vAlign w:val="center"/>
          </w:tcPr>
          <w:p w14:paraId="0919FF07" w14:textId="77777777" w:rsidR="009A21E7" w:rsidRPr="000137CF" w:rsidRDefault="009A21E7" w:rsidP="00EF6FB5">
            <w:pPr>
              <w:rPr>
                <w:sz w:val="24"/>
                <w:szCs w:val="24"/>
              </w:rPr>
            </w:pPr>
            <w:r w:rsidRPr="000137CF">
              <w:rPr>
                <w:sz w:val="24"/>
                <w:szCs w:val="24"/>
              </w:rPr>
              <w:t>3</w:t>
            </w:r>
          </w:p>
        </w:tc>
        <w:tc>
          <w:tcPr>
            <w:tcW w:w="3817" w:type="dxa"/>
            <w:tcBorders>
              <w:top w:val="nil"/>
              <w:left w:val="nil"/>
              <w:bottom w:val="single" w:sz="4" w:space="0" w:color="auto"/>
              <w:right w:val="single" w:sz="4" w:space="0" w:color="auto"/>
            </w:tcBorders>
            <w:vAlign w:val="center"/>
          </w:tcPr>
          <w:p w14:paraId="45595861" w14:textId="77777777" w:rsidR="009A21E7" w:rsidRPr="000137CF" w:rsidRDefault="009A21E7" w:rsidP="00EF6FB5">
            <w:pPr>
              <w:rPr>
                <w:sz w:val="24"/>
                <w:szCs w:val="24"/>
              </w:rPr>
            </w:pPr>
            <w:r w:rsidRPr="000137CF">
              <w:rPr>
                <w:sz w:val="24"/>
                <w:szCs w:val="24"/>
              </w:rPr>
              <w:t xml:space="preserve">Kẹp cực </w:t>
            </w:r>
          </w:p>
        </w:tc>
        <w:tc>
          <w:tcPr>
            <w:tcW w:w="1276" w:type="dxa"/>
            <w:tcBorders>
              <w:top w:val="nil"/>
              <w:left w:val="nil"/>
              <w:bottom w:val="single" w:sz="4" w:space="0" w:color="auto"/>
              <w:right w:val="single" w:sz="4" w:space="0" w:color="auto"/>
            </w:tcBorders>
            <w:vAlign w:val="center"/>
          </w:tcPr>
          <w:p w14:paraId="0FA05ADB" w14:textId="77777777" w:rsidR="009A21E7" w:rsidRPr="000137CF" w:rsidRDefault="009A21E7" w:rsidP="00EF6FB5">
            <w:pPr>
              <w:rPr>
                <w:sz w:val="24"/>
                <w:szCs w:val="24"/>
              </w:rPr>
            </w:pPr>
            <w:r w:rsidRPr="000137CF">
              <w:rPr>
                <w:sz w:val="24"/>
                <w:szCs w:val="24"/>
              </w:rPr>
              <w:t> </w:t>
            </w:r>
          </w:p>
        </w:tc>
        <w:tc>
          <w:tcPr>
            <w:tcW w:w="3270" w:type="dxa"/>
            <w:tcBorders>
              <w:top w:val="nil"/>
              <w:left w:val="nil"/>
              <w:bottom w:val="single" w:sz="4" w:space="0" w:color="auto"/>
              <w:right w:val="double" w:sz="4" w:space="0" w:color="auto"/>
            </w:tcBorders>
            <w:vAlign w:val="center"/>
          </w:tcPr>
          <w:p w14:paraId="15CA4054" w14:textId="77777777" w:rsidR="009A21E7" w:rsidRPr="000137CF" w:rsidRDefault="009A21E7" w:rsidP="00EF6FB5">
            <w:pPr>
              <w:rPr>
                <w:sz w:val="24"/>
                <w:szCs w:val="24"/>
              </w:rPr>
            </w:pPr>
            <w:r w:rsidRPr="000137CF">
              <w:rPr>
                <w:sz w:val="24"/>
                <w:szCs w:val="24"/>
              </w:rPr>
              <w:t>01 kẹp cực/01 chống sét</w:t>
            </w:r>
          </w:p>
        </w:tc>
      </w:tr>
      <w:tr w:rsidR="009A21E7" w:rsidRPr="001C5095" w14:paraId="7B03CB46" w14:textId="77777777" w:rsidTr="00EF6FB5">
        <w:trPr>
          <w:cantSplit/>
          <w:trHeight w:val="315"/>
        </w:trPr>
        <w:tc>
          <w:tcPr>
            <w:tcW w:w="709" w:type="dxa"/>
            <w:tcBorders>
              <w:top w:val="nil"/>
              <w:left w:val="double" w:sz="4" w:space="0" w:color="auto"/>
              <w:right w:val="single" w:sz="4" w:space="0" w:color="auto"/>
            </w:tcBorders>
            <w:vAlign w:val="center"/>
          </w:tcPr>
          <w:p w14:paraId="630DB261" w14:textId="77777777" w:rsidR="009A21E7" w:rsidRPr="000137CF" w:rsidRDefault="009A21E7" w:rsidP="00EF6FB5">
            <w:pPr>
              <w:rPr>
                <w:sz w:val="24"/>
                <w:szCs w:val="24"/>
              </w:rPr>
            </w:pPr>
          </w:p>
        </w:tc>
        <w:tc>
          <w:tcPr>
            <w:tcW w:w="3817" w:type="dxa"/>
            <w:tcBorders>
              <w:top w:val="nil"/>
              <w:left w:val="nil"/>
              <w:bottom w:val="single" w:sz="4" w:space="0" w:color="auto"/>
              <w:right w:val="single" w:sz="4" w:space="0" w:color="auto"/>
            </w:tcBorders>
            <w:vAlign w:val="center"/>
          </w:tcPr>
          <w:p w14:paraId="1F812FEC" w14:textId="77777777" w:rsidR="009A21E7" w:rsidRPr="000137CF" w:rsidRDefault="009A21E7" w:rsidP="00EF6FB5">
            <w:pPr>
              <w:rPr>
                <w:sz w:val="24"/>
                <w:szCs w:val="24"/>
              </w:rPr>
            </w:pPr>
            <w:r w:rsidRPr="000137CF">
              <w:rPr>
                <w:sz w:val="24"/>
                <w:szCs w:val="24"/>
              </w:rPr>
              <w:t>Nhà sản xuất</w:t>
            </w:r>
          </w:p>
        </w:tc>
        <w:tc>
          <w:tcPr>
            <w:tcW w:w="1276" w:type="dxa"/>
            <w:tcBorders>
              <w:top w:val="nil"/>
              <w:left w:val="nil"/>
              <w:bottom w:val="single" w:sz="4" w:space="0" w:color="auto"/>
              <w:right w:val="single" w:sz="4" w:space="0" w:color="auto"/>
            </w:tcBorders>
            <w:vAlign w:val="center"/>
          </w:tcPr>
          <w:p w14:paraId="3A182DCD" w14:textId="77777777" w:rsidR="009A21E7" w:rsidRPr="000137CF" w:rsidRDefault="009A21E7" w:rsidP="00EF6FB5">
            <w:pPr>
              <w:rPr>
                <w:sz w:val="24"/>
                <w:szCs w:val="24"/>
              </w:rPr>
            </w:pPr>
          </w:p>
        </w:tc>
        <w:tc>
          <w:tcPr>
            <w:tcW w:w="3270" w:type="dxa"/>
            <w:tcBorders>
              <w:top w:val="nil"/>
              <w:left w:val="nil"/>
              <w:bottom w:val="single" w:sz="4" w:space="0" w:color="auto"/>
              <w:right w:val="double" w:sz="4" w:space="0" w:color="auto"/>
            </w:tcBorders>
            <w:vAlign w:val="center"/>
          </w:tcPr>
          <w:p w14:paraId="4CA1ECBC" w14:textId="77777777" w:rsidR="009A21E7" w:rsidRPr="000137CF" w:rsidRDefault="009A21E7" w:rsidP="00EF6FB5">
            <w:pPr>
              <w:rPr>
                <w:sz w:val="24"/>
                <w:szCs w:val="24"/>
              </w:rPr>
            </w:pPr>
            <w:r w:rsidRPr="000137CF">
              <w:rPr>
                <w:sz w:val="24"/>
                <w:szCs w:val="24"/>
              </w:rPr>
              <w:t>Nêu cụ thể</w:t>
            </w:r>
          </w:p>
        </w:tc>
      </w:tr>
      <w:tr w:rsidR="009A21E7" w:rsidRPr="001C5095" w14:paraId="59EE45FE" w14:textId="77777777" w:rsidTr="00EF6FB5">
        <w:trPr>
          <w:cantSplit/>
          <w:trHeight w:val="315"/>
        </w:trPr>
        <w:tc>
          <w:tcPr>
            <w:tcW w:w="709" w:type="dxa"/>
            <w:tcBorders>
              <w:top w:val="nil"/>
              <w:left w:val="double" w:sz="4" w:space="0" w:color="auto"/>
              <w:right w:val="single" w:sz="4" w:space="0" w:color="auto"/>
            </w:tcBorders>
            <w:vAlign w:val="center"/>
          </w:tcPr>
          <w:p w14:paraId="5B9A3A9C" w14:textId="77777777" w:rsidR="009A21E7" w:rsidRPr="000137CF" w:rsidRDefault="009A21E7" w:rsidP="00EF6FB5">
            <w:pPr>
              <w:rPr>
                <w:sz w:val="24"/>
                <w:szCs w:val="24"/>
              </w:rPr>
            </w:pPr>
          </w:p>
        </w:tc>
        <w:tc>
          <w:tcPr>
            <w:tcW w:w="3817" w:type="dxa"/>
            <w:tcBorders>
              <w:top w:val="nil"/>
              <w:left w:val="nil"/>
              <w:bottom w:val="single" w:sz="4" w:space="0" w:color="auto"/>
              <w:right w:val="single" w:sz="4" w:space="0" w:color="auto"/>
            </w:tcBorders>
            <w:vAlign w:val="center"/>
          </w:tcPr>
          <w:p w14:paraId="46C74804" w14:textId="77777777" w:rsidR="009A21E7" w:rsidRPr="000137CF" w:rsidRDefault="009A21E7" w:rsidP="00EF6FB5">
            <w:pPr>
              <w:rPr>
                <w:sz w:val="24"/>
                <w:szCs w:val="24"/>
              </w:rPr>
            </w:pPr>
            <w:r w:rsidRPr="000137CF">
              <w:rPr>
                <w:sz w:val="24"/>
                <w:szCs w:val="24"/>
              </w:rPr>
              <w:t>Nước sản xuất</w:t>
            </w:r>
          </w:p>
        </w:tc>
        <w:tc>
          <w:tcPr>
            <w:tcW w:w="1276" w:type="dxa"/>
            <w:tcBorders>
              <w:top w:val="nil"/>
              <w:left w:val="nil"/>
              <w:bottom w:val="single" w:sz="4" w:space="0" w:color="auto"/>
              <w:right w:val="single" w:sz="4" w:space="0" w:color="auto"/>
            </w:tcBorders>
            <w:vAlign w:val="center"/>
          </w:tcPr>
          <w:p w14:paraId="66229705" w14:textId="77777777" w:rsidR="009A21E7" w:rsidRPr="000137CF" w:rsidRDefault="009A21E7" w:rsidP="00EF6FB5">
            <w:pPr>
              <w:rPr>
                <w:sz w:val="24"/>
                <w:szCs w:val="24"/>
              </w:rPr>
            </w:pPr>
          </w:p>
        </w:tc>
        <w:tc>
          <w:tcPr>
            <w:tcW w:w="3270" w:type="dxa"/>
            <w:tcBorders>
              <w:top w:val="nil"/>
              <w:left w:val="nil"/>
              <w:bottom w:val="single" w:sz="4" w:space="0" w:color="auto"/>
              <w:right w:val="double" w:sz="4" w:space="0" w:color="auto"/>
            </w:tcBorders>
            <w:vAlign w:val="center"/>
          </w:tcPr>
          <w:p w14:paraId="5808854A" w14:textId="77777777" w:rsidR="009A21E7" w:rsidRPr="000137CF" w:rsidRDefault="009A21E7" w:rsidP="00EF6FB5">
            <w:pPr>
              <w:rPr>
                <w:sz w:val="24"/>
                <w:szCs w:val="24"/>
              </w:rPr>
            </w:pPr>
            <w:r w:rsidRPr="000137CF">
              <w:rPr>
                <w:sz w:val="24"/>
                <w:szCs w:val="24"/>
              </w:rPr>
              <w:t>Nêu cụ thể</w:t>
            </w:r>
          </w:p>
        </w:tc>
      </w:tr>
      <w:tr w:rsidR="009A21E7" w:rsidRPr="001C5095" w14:paraId="74C12932" w14:textId="77777777" w:rsidTr="00EF6FB5">
        <w:trPr>
          <w:cantSplit/>
          <w:trHeight w:val="315"/>
        </w:trPr>
        <w:tc>
          <w:tcPr>
            <w:tcW w:w="709" w:type="dxa"/>
            <w:vMerge w:val="restart"/>
            <w:tcBorders>
              <w:top w:val="nil"/>
              <w:left w:val="double" w:sz="4" w:space="0" w:color="auto"/>
              <w:right w:val="single" w:sz="4" w:space="0" w:color="auto"/>
            </w:tcBorders>
            <w:vAlign w:val="center"/>
          </w:tcPr>
          <w:p w14:paraId="25000082" w14:textId="77777777" w:rsidR="009A21E7" w:rsidRPr="000137CF" w:rsidRDefault="009A21E7" w:rsidP="00EF6FB5">
            <w:pPr>
              <w:rPr>
                <w:sz w:val="24"/>
                <w:szCs w:val="24"/>
              </w:rPr>
            </w:pPr>
            <w:r w:rsidRPr="000137CF">
              <w:rPr>
                <w:sz w:val="24"/>
                <w:szCs w:val="24"/>
              </w:rPr>
              <w:t> </w:t>
            </w:r>
          </w:p>
          <w:p w14:paraId="0C204FE6" w14:textId="77777777" w:rsidR="009A21E7" w:rsidRPr="000137CF" w:rsidRDefault="009A21E7" w:rsidP="00EF6FB5">
            <w:pPr>
              <w:rPr>
                <w:sz w:val="24"/>
                <w:szCs w:val="24"/>
              </w:rPr>
            </w:pPr>
            <w:r w:rsidRPr="000137CF">
              <w:rPr>
                <w:sz w:val="24"/>
                <w:szCs w:val="24"/>
              </w:rPr>
              <w:t> </w:t>
            </w:r>
          </w:p>
          <w:p w14:paraId="4EA5E7C5" w14:textId="77777777" w:rsidR="009A21E7" w:rsidRPr="000137CF" w:rsidRDefault="009A21E7" w:rsidP="00EF6FB5">
            <w:pPr>
              <w:rPr>
                <w:sz w:val="24"/>
                <w:szCs w:val="24"/>
              </w:rPr>
            </w:pPr>
            <w:r w:rsidRPr="000137CF">
              <w:rPr>
                <w:sz w:val="24"/>
                <w:szCs w:val="24"/>
              </w:rPr>
              <w:t> </w:t>
            </w:r>
          </w:p>
        </w:tc>
        <w:tc>
          <w:tcPr>
            <w:tcW w:w="3817" w:type="dxa"/>
            <w:tcBorders>
              <w:top w:val="nil"/>
              <w:left w:val="nil"/>
              <w:bottom w:val="single" w:sz="4" w:space="0" w:color="auto"/>
              <w:right w:val="single" w:sz="4" w:space="0" w:color="auto"/>
            </w:tcBorders>
            <w:vAlign w:val="center"/>
          </w:tcPr>
          <w:p w14:paraId="4DB959C4" w14:textId="77777777" w:rsidR="009A21E7" w:rsidRPr="000137CF" w:rsidRDefault="009A21E7" w:rsidP="00EF6FB5">
            <w:pPr>
              <w:rPr>
                <w:sz w:val="24"/>
                <w:szCs w:val="24"/>
              </w:rPr>
            </w:pPr>
            <w:r w:rsidRPr="000137CF">
              <w:rPr>
                <w:sz w:val="24"/>
                <w:szCs w:val="24"/>
              </w:rPr>
              <w:t>Vật liệu</w:t>
            </w:r>
          </w:p>
        </w:tc>
        <w:tc>
          <w:tcPr>
            <w:tcW w:w="1276" w:type="dxa"/>
            <w:tcBorders>
              <w:top w:val="nil"/>
              <w:left w:val="nil"/>
              <w:bottom w:val="single" w:sz="4" w:space="0" w:color="auto"/>
              <w:right w:val="single" w:sz="4" w:space="0" w:color="auto"/>
            </w:tcBorders>
            <w:vAlign w:val="center"/>
          </w:tcPr>
          <w:p w14:paraId="5AB58EF1" w14:textId="77777777" w:rsidR="009A21E7" w:rsidRPr="000137CF" w:rsidRDefault="009A21E7" w:rsidP="00EF6FB5">
            <w:pPr>
              <w:rPr>
                <w:sz w:val="24"/>
                <w:szCs w:val="24"/>
              </w:rPr>
            </w:pPr>
            <w:r w:rsidRPr="000137CF">
              <w:rPr>
                <w:sz w:val="24"/>
                <w:szCs w:val="24"/>
              </w:rPr>
              <w:t> </w:t>
            </w:r>
          </w:p>
        </w:tc>
        <w:tc>
          <w:tcPr>
            <w:tcW w:w="3270" w:type="dxa"/>
            <w:tcBorders>
              <w:top w:val="nil"/>
              <w:left w:val="nil"/>
              <w:bottom w:val="single" w:sz="4" w:space="0" w:color="auto"/>
              <w:right w:val="double" w:sz="4" w:space="0" w:color="auto"/>
            </w:tcBorders>
            <w:vAlign w:val="center"/>
          </w:tcPr>
          <w:p w14:paraId="02398C1F" w14:textId="77777777" w:rsidR="009A21E7" w:rsidRPr="000137CF" w:rsidRDefault="009A21E7" w:rsidP="00EF6FB5">
            <w:pPr>
              <w:rPr>
                <w:sz w:val="24"/>
                <w:szCs w:val="24"/>
              </w:rPr>
            </w:pPr>
            <w:r w:rsidRPr="000137CF">
              <w:rPr>
                <w:sz w:val="24"/>
                <w:szCs w:val="24"/>
              </w:rPr>
              <w:t>Phù hợp với dây dẫn</w:t>
            </w:r>
          </w:p>
        </w:tc>
      </w:tr>
      <w:tr w:rsidR="009A21E7" w:rsidRPr="001C5095" w14:paraId="101E326F" w14:textId="77777777" w:rsidTr="00EF6FB5">
        <w:trPr>
          <w:cantSplit/>
          <w:trHeight w:val="315"/>
        </w:trPr>
        <w:tc>
          <w:tcPr>
            <w:tcW w:w="709" w:type="dxa"/>
            <w:vMerge/>
            <w:tcBorders>
              <w:left w:val="double" w:sz="4" w:space="0" w:color="auto"/>
              <w:right w:val="single" w:sz="4" w:space="0" w:color="auto"/>
            </w:tcBorders>
            <w:vAlign w:val="center"/>
          </w:tcPr>
          <w:p w14:paraId="31565C40" w14:textId="77777777" w:rsidR="009A21E7" w:rsidRPr="000137CF" w:rsidRDefault="009A21E7" w:rsidP="00EF6FB5">
            <w:pPr>
              <w:rPr>
                <w:sz w:val="24"/>
                <w:szCs w:val="24"/>
              </w:rPr>
            </w:pPr>
          </w:p>
        </w:tc>
        <w:tc>
          <w:tcPr>
            <w:tcW w:w="3817" w:type="dxa"/>
            <w:tcBorders>
              <w:top w:val="nil"/>
              <w:left w:val="nil"/>
              <w:bottom w:val="single" w:sz="4" w:space="0" w:color="auto"/>
              <w:right w:val="single" w:sz="4" w:space="0" w:color="auto"/>
            </w:tcBorders>
            <w:vAlign w:val="center"/>
          </w:tcPr>
          <w:p w14:paraId="591DE208" w14:textId="77777777" w:rsidR="009A21E7" w:rsidRPr="000137CF" w:rsidRDefault="009A21E7" w:rsidP="00EF6FB5">
            <w:pPr>
              <w:rPr>
                <w:sz w:val="24"/>
                <w:szCs w:val="24"/>
              </w:rPr>
            </w:pPr>
            <w:r w:rsidRPr="000137CF">
              <w:rPr>
                <w:sz w:val="24"/>
                <w:szCs w:val="24"/>
              </w:rPr>
              <w:t>Kích thước</w:t>
            </w:r>
          </w:p>
        </w:tc>
        <w:tc>
          <w:tcPr>
            <w:tcW w:w="1276" w:type="dxa"/>
            <w:tcBorders>
              <w:top w:val="nil"/>
              <w:left w:val="nil"/>
              <w:bottom w:val="single" w:sz="4" w:space="0" w:color="auto"/>
              <w:right w:val="single" w:sz="4" w:space="0" w:color="auto"/>
            </w:tcBorders>
            <w:vAlign w:val="center"/>
          </w:tcPr>
          <w:p w14:paraId="6A75447D" w14:textId="77777777" w:rsidR="009A21E7" w:rsidRPr="000137CF" w:rsidRDefault="009A21E7" w:rsidP="00EF6FB5">
            <w:pPr>
              <w:rPr>
                <w:sz w:val="24"/>
                <w:szCs w:val="24"/>
              </w:rPr>
            </w:pPr>
            <w:r w:rsidRPr="000137CF">
              <w:rPr>
                <w:sz w:val="24"/>
                <w:szCs w:val="24"/>
              </w:rPr>
              <w:t> </w:t>
            </w:r>
          </w:p>
        </w:tc>
        <w:tc>
          <w:tcPr>
            <w:tcW w:w="3270" w:type="dxa"/>
            <w:tcBorders>
              <w:top w:val="nil"/>
              <w:left w:val="nil"/>
              <w:bottom w:val="single" w:sz="4" w:space="0" w:color="auto"/>
              <w:right w:val="double" w:sz="4" w:space="0" w:color="auto"/>
            </w:tcBorders>
            <w:vAlign w:val="center"/>
          </w:tcPr>
          <w:p w14:paraId="2FD16BB8" w14:textId="77777777" w:rsidR="009A21E7" w:rsidRPr="000137CF" w:rsidRDefault="009A21E7" w:rsidP="00EF6FB5">
            <w:pPr>
              <w:rPr>
                <w:sz w:val="24"/>
                <w:szCs w:val="24"/>
              </w:rPr>
            </w:pPr>
            <w:r w:rsidRPr="000137CF">
              <w:rPr>
                <w:sz w:val="24"/>
                <w:szCs w:val="24"/>
              </w:rPr>
              <w:t>phù hợp với dây dẫn</w:t>
            </w:r>
          </w:p>
        </w:tc>
      </w:tr>
      <w:tr w:rsidR="009A21E7" w:rsidRPr="001C5095" w14:paraId="1A50768C" w14:textId="77777777" w:rsidTr="00EF6FB5">
        <w:trPr>
          <w:cantSplit/>
          <w:trHeight w:val="630"/>
        </w:trPr>
        <w:tc>
          <w:tcPr>
            <w:tcW w:w="709" w:type="dxa"/>
            <w:vMerge/>
            <w:tcBorders>
              <w:left w:val="double" w:sz="4" w:space="0" w:color="auto"/>
              <w:bottom w:val="single" w:sz="4" w:space="0" w:color="auto"/>
              <w:right w:val="single" w:sz="4" w:space="0" w:color="auto"/>
            </w:tcBorders>
            <w:vAlign w:val="center"/>
          </w:tcPr>
          <w:p w14:paraId="718195D4" w14:textId="77777777" w:rsidR="009A21E7" w:rsidRPr="000137CF" w:rsidRDefault="009A21E7" w:rsidP="00EF6FB5">
            <w:pPr>
              <w:rPr>
                <w:sz w:val="24"/>
                <w:szCs w:val="24"/>
              </w:rPr>
            </w:pPr>
          </w:p>
        </w:tc>
        <w:tc>
          <w:tcPr>
            <w:tcW w:w="3817" w:type="dxa"/>
            <w:tcBorders>
              <w:top w:val="nil"/>
              <w:left w:val="nil"/>
              <w:bottom w:val="single" w:sz="4" w:space="0" w:color="auto"/>
              <w:right w:val="single" w:sz="4" w:space="0" w:color="auto"/>
            </w:tcBorders>
            <w:vAlign w:val="center"/>
          </w:tcPr>
          <w:p w14:paraId="135DC720" w14:textId="77777777" w:rsidR="009A21E7" w:rsidRPr="000137CF" w:rsidRDefault="009A21E7" w:rsidP="00EF6FB5">
            <w:pPr>
              <w:rPr>
                <w:sz w:val="24"/>
                <w:szCs w:val="24"/>
              </w:rPr>
            </w:pPr>
            <w:r w:rsidRPr="000137CF">
              <w:rPr>
                <w:sz w:val="24"/>
                <w:szCs w:val="24"/>
              </w:rPr>
              <w:t>Bulông kẹp cực</w:t>
            </w:r>
          </w:p>
        </w:tc>
        <w:tc>
          <w:tcPr>
            <w:tcW w:w="1276" w:type="dxa"/>
            <w:tcBorders>
              <w:top w:val="nil"/>
              <w:left w:val="nil"/>
              <w:bottom w:val="single" w:sz="4" w:space="0" w:color="auto"/>
              <w:right w:val="single" w:sz="4" w:space="0" w:color="auto"/>
            </w:tcBorders>
            <w:vAlign w:val="center"/>
          </w:tcPr>
          <w:p w14:paraId="0FACD9B0" w14:textId="77777777" w:rsidR="009A21E7" w:rsidRPr="000137CF" w:rsidRDefault="009A21E7" w:rsidP="00EF6FB5">
            <w:pPr>
              <w:rPr>
                <w:sz w:val="24"/>
                <w:szCs w:val="24"/>
              </w:rPr>
            </w:pPr>
            <w:r w:rsidRPr="000137CF">
              <w:rPr>
                <w:sz w:val="24"/>
                <w:szCs w:val="24"/>
              </w:rPr>
              <w:t> </w:t>
            </w:r>
          </w:p>
        </w:tc>
        <w:tc>
          <w:tcPr>
            <w:tcW w:w="3270" w:type="dxa"/>
            <w:tcBorders>
              <w:top w:val="nil"/>
              <w:left w:val="nil"/>
              <w:bottom w:val="single" w:sz="4" w:space="0" w:color="auto"/>
              <w:right w:val="double" w:sz="4" w:space="0" w:color="auto"/>
            </w:tcBorders>
            <w:vAlign w:val="center"/>
          </w:tcPr>
          <w:p w14:paraId="7527FE37" w14:textId="77777777" w:rsidR="009A21E7" w:rsidRPr="000137CF" w:rsidRDefault="009A21E7" w:rsidP="00EF6FB5">
            <w:pPr>
              <w:rPr>
                <w:sz w:val="24"/>
                <w:szCs w:val="24"/>
              </w:rPr>
            </w:pPr>
            <w:r w:rsidRPr="000137CF">
              <w:rPr>
                <w:sz w:val="24"/>
                <w:szCs w:val="24"/>
              </w:rPr>
              <w:t>Bằng thép không rỉ hoặc mạ kẽm nhũng nóng</w:t>
            </w:r>
          </w:p>
        </w:tc>
      </w:tr>
      <w:tr w:rsidR="009A21E7" w:rsidRPr="001C5095" w14:paraId="2FD81EEA" w14:textId="77777777" w:rsidTr="00EF6FB5">
        <w:trPr>
          <w:cantSplit/>
          <w:trHeight w:val="315"/>
        </w:trPr>
        <w:tc>
          <w:tcPr>
            <w:tcW w:w="709" w:type="dxa"/>
            <w:tcBorders>
              <w:top w:val="nil"/>
              <w:left w:val="double" w:sz="4" w:space="0" w:color="auto"/>
              <w:bottom w:val="double" w:sz="4" w:space="0" w:color="auto"/>
              <w:right w:val="single" w:sz="4" w:space="0" w:color="auto"/>
            </w:tcBorders>
            <w:vAlign w:val="center"/>
          </w:tcPr>
          <w:p w14:paraId="1BE0A85C" w14:textId="77777777" w:rsidR="009A21E7" w:rsidRPr="000137CF" w:rsidRDefault="009A21E7" w:rsidP="00EF6FB5">
            <w:pPr>
              <w:rPr>
                <w:sz w:val="24"/>
                <w:szCs w:val="24"/>
              </w:rPr>
            </w:pPr>
            <w:r w:rsidRPr="000137CF">
              <w:rPr>
                <w:sz w:val="24"/>
                <w:szCs w:val="24"/>
              </w:rPr>
              <w:t>4</w:t>
            </w:r>
          </w:p>
        </w:tc>
        <w:tc>
          <w:tcPr>
            <w:tcW w:w="3817" w:type="dxa"/>
            <w:tcBorders>
              <w:top w:val="nil"/>
              <w:left w:val="nil"/>
              <w:bottom w:val="double" w:sz="4" w:space="0" w:color="auto"/>
              <w:right w:val="single" w:sz="4" w:space="0" w:color="auto"/>
            </w:tcBorders>
            <w:vAlign w:val="center"/>
          </w:tcPr>
          <w:p w14:paraId="14A7A08D" w14:textId="77777777" w:rsidR="009A21E7" w:rsidRPr="000137CF" w:rsidRDefault="009A21E7" w:rsidP="00EF6FB5">
            <w:pPr>
              <w:rPr>
                <w:sz w:val="24"/>
                <w:szCs w:val="24"/>
              </w:rPr>
            </w:pPr>
            <w:r w:rsidRPr="000137CF">
              <w:rPr>
                <w:sz w:val="24"/>
                <w:szCs w:val="24"/>
              </w:rPr>
              <w:t>Tài liệu kỹ thuật thể hiện rõ các thông số chào thầu, bản vẽ kích thước, hướng dẫn lắp đặt, vận hành và bảo dưỡng</w:t>
            </w:r>
          </w:p>
        </w:tc>
        <w:tc>
          <w:tcPr>
            <w:tcW w:w="1276" w:type="dxa"/>
            <w:tcBorders>
              <w:top w:val="nil"/>
              <w:left w:val="nil"/>
              <w:bottom w:val="double" w:sz="4" w:space="0" w:color="auto"/>
              <w:right w:val="single" w:sz="4" w:space="0" w:color="auto"/>
            </w:tcBorders>
            <w:vAlign w:val="center"/>
          </w:tcPr>
          <w:p w14:paraId="7DC6ED80" w14:textId="77777777" w:rsidR="009A21E7" w:rsidRPr="000137CF" w:rsidRDefault="009A21E7" w:rsidP="00EF6FB5">
            <w:pPr>
              <w:rPr>
                <w:sz w:val="24"/>
                <w:szCs w:val="24"/>
              </w:rPr>
            </w:pPr>
          </w:p>
        </w:tc>
        <w:tc>
          <w:tcPr>
            <w:tcW w:w="3270" w:type="dxa"/>
            <w:tcBorders>
              <w:top w:val="nil"/>
              <w:left w:val="nil"/>
              <w:bottom w:val="double" w:sz="4" w:space="0" w:color="auto"/>
              <w:right w:val="double" w:sz="4" w:space="0" w:color="auto"/>
            </w:tcBorders>
            <w:vAlign w:val="center"/>
          </w:tcPr>
          <w:p w14:paraId="5392551D" w14:textId="77777777" w:rsidR="009A21E7" w:rsidRPr="000137CF" w:rsidRDefault="009A21E7" w:rsidP="00EF6FB5">
            <w:pPr>
              <w:rPr>
                <w:sz w:val="24"/>
                <w:szCs w:val="24"/>
              </w:rPr>
            </w:pPr>
            <w:r w:rsidRPr="000137CF">
              <w:rPr>
                <w:sz w:val="24"/>
                <w:szCs w:val="24"/>
              </w:rPr>
              <w:t>Có</w:t>
            </w:r>
          </w:p>
        </w:tc>
      </w:tr>
    </w:tbl>
    <w:p w14:paraId="0168D932" w14:textId="385AF5DE" w:rsidR="00FF0AB7" w:rsidRPr="0053648E" w:rsidRDefault="009A21E7" w:rsidP="009A21E7">
      <w:pPr>
        <w:pStyle w:val="Heading4"/>
        <w:numPr>
          <w:ilvl w:val="0"/>
          <w:numId w:val="0"/>
        </w:numPr>
        <w:tabs>
          <w:tab w:val="left" w:pos="567"/>
        </w:tabs>
        <w:spacing w:before="0" w:line="320" w:lineRule="exact"/>
        <w:ind w:left="450"/>
        <w:rPr>
          <w:szCs w:val="26"/>
          <w:lang w:val="nl-NL"/>
        </w:rPr>
      </w:pPr>
      <w:r>
        <w:rPr>
          <w:szCs w:val="26"/>
          <w:lang w:val="nl-NL"/>
        </w:rPr>
        <w:t xml:space="preserve">4.6. </w:t>
      </w:r>
      <w:r w:rsidR="00FF0AB7" w:rsidRPr="0053648E">
        <w:rPr>
          <w:szCs w:val="26"/>
          <w:lang w:val="nl-NL"/>
        </w:rPr>
        <w:t>Nguồn điện tự dùng</w:t>
      </w:r>
    </w:p>
    <w:p w14:paraId="395EB6A5" w14:textId="77777777" w:rsidR="00674C6C" w:rsidRPr="00160C98" w:rsidRDefault="00674C6C" w:rsidP="006A1052">
      <w:pPr>
        <w:tabs>
          <w:tab w:val="left" w:pos="0"/>
        </w:tabs>
        <w:spacing w:before="60" w:after="60" w:line="320" w:lineRule="exact"/>
        <w:ind w:right="-40" w:firstLine="426"/>
        <w:rPr>
          <w:rFonts w:cs="Times New Roman"/>
          <w:szCs w:val="26"/>
          <w:lang w:val="fr-FR"/>
        </w:rPr>
      </w:pPr>
      <w:r w:rsidRPr="00160C98">
        <w:rPr>
          <w:rFonts w:cs="Times New Roman"/>
          <w:szCs w:val="26"/>
          <w:lang w:val="fr-FR"/>
        </w:rPr>
        <w:t>- Nguồn điện tự dùng xoay chiều 380/220V được cấp từ sau tủ phân phối AC hiện có.</w:t>
      </w:r>
    </w:p>
    <w:p w14:paraId="0191A6C5" w14:textId="77777777" w:rsidR="00674C6C" w:rsidRPr="00533670" w:rsidRDefault="00674C6C" w:rsidP="006A1052">
      <w:pPr>
        <w:tabs>
          <w:tab w:val="left" w:pos="0"/>
        </w:tabs>
        <w:spacing w:before="60" w:after="60" w:line="320" w:lineRule="exact"/>
        <w:ind w:right="-40" w:firstLine="426"/>
        <w:rPr>
          <w:rFonts w:cs="Times New Roman"/>
          <w:color w:val="FF0000"/>
          <w:szCs w:val="26"/>
          <w:lang w:val="fr-FR"/>
        </w:rPr>
      </w:pPr>
      <w:r w:rsidRPr="00160C98">
        <w:rPr>
          <w:rFonts w:cs="Times New Roman"/>
          <w:szCs w:val="26"/>
          <w:lang w:val="fr-FR"/>
        </w:rPr>
        <w:t xml:space="preserve">- Nguồn điện một </w:t>
      </w:r>
      <w:proofErr w:type="gramStart"/>
      <w:r w:rsidRPr="00160C98">
        <w:rPr>
          <w:rFonts w:cs="Times New Roman"/>
          <w:szCs w:val="26"/>
          <w:lang w:val="fr-FR"/>
        </w:rPr>
        <w:t>chiều:</w:t>
      </w:r>
      <w:proofErr w:type="gramEnd"/>
      <w:r w:rsidRPr="00160C98">
        <w:rPr>
          <w:rFonts w:cs="Times New Roman"/>
          <w:szCs w:val="26"/>
          <w:lang w:val="fr-FR"/>
        </w:rPr>
        <w:t xml:space="preserve"> Được cấp từ hệ thống tủ nạp &amp; ắc quy kín 220 VDC hiện có.</w:t>
      </w:r>
    </w:p>
    <w:p w14:paraId="4BB78A57" w14:textId="5D36E577" w:rsidR="00674C6C" w:rsidRPr="00177A11" w:rsidRDefault="009A21E7" w:rsidP="009A21E7">
      <w:pPr>
        <w:pStyle w:val="Heading4"/>
        <w:numPr>
          <w:ilvl w:val="0"/>
          <w:numId w:val="0"/>
        </w:numPr>
        <w:tabs>
          <w:tab w:val="left" w:pos="567"/>
        </w:tabs>
        <w:spacing w:before="0" w:line="320" w:lineRule="exact"/>
        <w:ind w:left="450"/>
        <w:rPr>
          <w:szCs w:val="26"/>
          <w:lang w:val="nl-NL"/>
        </w:rPr>
      </w:pPr>
      <w:r>
        <w:rPr>
          <w:szCs w:val="26"/>
          <w:lang w:val="nl-NL"/>
        </w:rPr>
        <w:t>4.7.</w:t>
      </w:r>
      <w:r w:rsidR="00674C6C">
        <w:rPr>
          <w:szCs w:val="26"/>
          <w:lang w:val="nl-NL"/>
        </w:rPr>
        <w:t xml:space="preserve"> </w:t>
      </w:r>
      <w:r w:rsidR="00674C6C" w:rsidRPr="00177A11">
        <w:rPr>
          <w:szCs w:val="26"/>
          <w:lang w:val="nl-NL"/>
        </w:rPr>
        <w:t>Thông số kỹ thuật yêu cầu của cáp nhị thứ:</w:t>
      </w:r>
    </w:p>
    <w:p w14:paraId="5B42FCFA" w14:textId="77777777" w:rsidR="00674C6C" w:rsidRPr="00160C98" w:rsidRDefault="00674C6C" w:rsidP="006A1052">
      <w:pPr>
        <w:pStyle w:val="Heading5"/>
        <w:numPr>
          <w:ilvl w:val="0"/>
          <w:numId w:val="0"/>
        </w:numPr>
        <w:tabs>
          <w:tab w:val="left" w:pos="567"/>
        </w:tabs>
        <w:spacing w:before="0" w:line="320" w:lineRule="exact"/>
        <w:ind w:left="567"/>
        <w:rPr>
          <w:rFonts w:cs="Times New Roman"/>
          <w:szCs w:val="26"/>
          <w:lang w:val="pl-PL"/>
        </w:rPr>
      </w:pPr>
      <w:r w:rsidRPr="00160C98">
        <w:rPr>
          <w:rFonts w:cs="Times New Roman"/>
          <w:szCs w:val="26"/>
          <w:lang w:val="pl-PL"/>
        </w:rPr>
        <w:t>Các tiêu chuẩn áp dụng</w:t>
      </w:r>
    </w:p>
    <w:p w14:paraId="33EFF22A" w14:textId="77777777" w:rsidR="00674C6C" w:rsidRPr="00160C98" w:rsidRDefault="00674C6C" w:rsidP="006A1052">
      <w:pPr>
        <w:pStyle w:val="Dau-"/>
        <w:tabs>
          <w:tab w:val="left" w:pos="567"/>
        </w:tabs>
        <w:spacing w:before="0" w:after="0" w:line="320" w:lineRule="exact"/>
        <w:ind w:left="-141"/>
        <w:rPr>
          <w:rFonts w:cs="Times New Roman"/>
          <w:lang w:val="af-ZA"/>
        </w:rPr>
      </w:pPr>
      <w:r w:rsidRPr="00160C98">
        <w:rPr>
          <w:rFonts w:cs="Times New Roman"/>
          <w:lang w:val="af-ZA"/>
        </w:rPr>
        <w:t>IEC 173: Mầu sắc và đánh số các ruột cáp nhiều sợi.</w:t>
      </w:r>
    </w:p>
    <w:p w14:paraId="172A0BF4" w14:textId="77777777" w:rsidR="00674C6C" w:rsidRPr="00160C98" w:rsidRDefault="00674C6C" w:rsidP="006A1052">
      <w:pPr>
        <w:pStyle w:val="Dau-"/>
        <w:tabs>
          <w:tab w:val="left" w:pos="567"/>
        </w:tabs>
        <w:spacing w:before="0" w:after="0" w:line="320" w:lineRule="exact"/>
        <w:ind w:left="-141"/>
        <w:rPr>
          <w:rFonts w:cs="Times New Roman"/>
          <w:lang w:val="af-ZA"/>
        </w:rPr>
      </w:pPr>
      <w:r w:rsidRPr="00160C98">
        <w:rPr>
          <w:rFonts w:cs="Times New Roman"/>
          <w:lang w:val="af-ZA"/>
        </w:rPr>
        <w:t>IEC 227-2, IEC 811: Cáp cách điện bằng PVC, điện áp đến 450/750V</w:t>
      </w:r>
    </w:p>
    <w:p w14:paraId="43194930" w14:textId="77777777" w:rsidR="00674C6C" w:rsidRPr="00160C98" w:rsidRDefault="00674C6C" w:rsidP="006A1052">
      <w:pPr>
        <w:pStyle w:val="Dau-"/>
        <w:tabs>
          <w:tab w:val="left" w:pos="567"/>
        </w:tabs>
        <w:spacing w:before="0" w:after="0" w:line="320" w:lineRule="exact"/>
        <w:ind w:left="-141"/>
        <w:rPr>
          <w:rFonts w:cs="Times New Roman"/>
          <w:lang w:val="pl-PL"/>
        </w:rPr>
      </w:pPr>
      <w:r w:rsidRPr="00160C98">
        <w:rPr>
          <w:rFonts w:cs="Times New Roman"/>
          <w:lang w:val="af-ZA"/>
        </w:rPr>
        <w:t>IEC 228: Lõi (dây dẫn) trong các cáp cách điện.</w:t>
      </w:r>
    </w:p>
    <w:p w14:paraId="3C197D18" w14:textId="77777777" w:rsidR="00674C6C" w:rsidRPr="00160C98" w:rsidRDefault="00674C6C" w:rsidP="006A1052">
      <w:pPr>
        <w:pStyle w:val="Heading5"/>
        <w:numPr>
          <w:ilvl w:val="0"/>
          <w:numId w:val="0"/>
        </w:numPr>
        <w:tabs>
          <w:tab w:val="left" w:pos="567"/>
        </w:tabs>
        <w:spacing w:before="0" w:line="320" w:lineRule="exact"/>
        <w:ind w:left="567"/>
        <w:rPr>
          <w:rFonts w:cs="Times New Roman"/>
          <w:szCs w:val="26"/>
          <w:lang w:val="pl-PL"/>
        </w:rPr>
      </w:pPr>
      <w:r w:rsidRPr="00160C98">
        <w:rPr>
          <w:rFonts w:cs="Times New Roman"/>
          <w:szCs w:val="26"/>
          <w:lang w:val="pl-PL"/>
        </w:rPr>
        <w:t>Tiêu chuẩn chung</w:t>
      </w:r>
    </w:p>
    <w:p w14:paraId="38E0E693" w14:textId="77777777" w:rsidR="00674C6C" w:rsidRPr="00160C98" w:rsidRDefault="00674C6C" w:rsidP="006A1052">
      <w:pPr>
        <w:pStyle w:val="Dau-"/>
        <w:tabs>
          <w:tab w:val="left" w:pos="567"/>
        </w:tabs>
        <w:spacing w:before="0" w:after="0" w:line="320" w:lineRule="exact"/>
        <w:ind w:left="-141"/>
        <w:rPr>
          <w:rFonts w:cs="Times New Roman"/>
          <w:lang w:val="af-ZA"/>
        </w:rPr>
      </w:pPr>
      <w:r w:rsidRPr="00160C98">
        <w:rPr>
          <w:rFonts w:cs="Times New Roman"/>
          <w:lang w:val="af-ZA"/>
        </w:rPr>
        <w:t>Cáp nhiều sợi cách điện bằng Polyvinyl-clorua (PVC) có điện áp đến 450/750V.</w:t>
      </w:r>
    </w:p>
    <w:p w14:paraId="26FA5B9D" w14:textId="77777777" w:rsidR="00674C6C" w:rsidRPr="00160C98" w:rsidRDefault="00674C6C" w:rsidP="006A1052">
      <w:pPr>
        <w:pStyle w:val="Dau-"/>
        <w:tabs>
          <w:tab w:val="left" w:pos="567"/>
        </w:tabs>
        <w:spacing w:before="0" w:after="0" w:line="320" w:lineRule="exact"/>
        <w:ind w:left="-141"/>
        <w:rPr>
          <w:rFonts w:cs="Times New Roman"/>
          <w:lang w:val="af-ZA"/>
        </w:rPr>
      </w:pPr>
      <w:r w:rsidRPr="00160C98">
        <w:rPr>
          <w:rFonts w:cs="Times New Roman"/>
          <w:lang w:val="af-ZA"/>
        </w:rPr>
        <w:t xml:space="preserve">Cáp phải có đặc tính chống gặm nhấm (vỏ cách điện của cáp được pha trộn thêm </w:t>
      </w:r>
      <w:r w:rsidRPr="00160C98">
        <w:rPr>
          <w:rFonts w:cs="Times New Roman"/>
          <w:lang w:val="af-ZA"/>
        </w:rPr>
        <w:lastRenderedPageBreak/>
        <w:t>với các hoạt chất chống chuột).</w:t>
      </w:r>
    </w:p>
    <w:p w14:paraId="6D995114" w14:textId="77777777" w:rsidR="00674C6C" w:rsidRPr="00160C98" w:rsidRDefault="00674C6C" w:rsidP="006A1052">
      <w:pPr>
        <w:pStyle w:val="Dau-"/>
        <w:tabs>
          <w:tab w:val="left" w:pos="567"/>
        </w:tabs>
        <w:spacing w:before="0" w:after="0" w:line="320" w:lineRule="exact"/>
        <w:ind w:left="-141"/>
        <w:rPr>
          <w:rFonts w:cs="Times New Roman"/>
          <w:lang w:val="pl-PL"/>
        </w:rPr>
      </w:pPr>
      <w:r w:rsidRPr="00160C98">
        <w:rPr>
          <w:rFonts w:cs="Times New Roman"/>
          <w:lang w:val="af-ZA"/>
        </w:rPr>
        <w:t>Cáp phải có đặc tính chống cháy theo tiêu chuẩn IEC-3/C.</w:t>
      </w:r>
    </w:p>
    <w:p w14:paraId="2DC84B34" w14:textId="77777777" w:rsidR="00674C6C" w:rsidRPr="00160C98" w:rsidRDefault="00674C6C" w:rsidP="006A1052">
      <w:pPr>
        <w:pStyle w:val="Heading5"/>
        <w:numPr>
          <w:ilvl w:val="0"/>
          <w:numId w:val="0"/>
        </w:numPr>
        <w:tabs>
          <w:tab w:val="left" w:pos="567"/>
        </w:tabs>
        <w:spacing w:before="0" w:line="320" w:lineRule="exact"/>
        <w:ind w:left="567"/>
        <w:rPr>
          <w:rFonts w:cs="Times New Roman"/>
          <w:szCs w:val="26"/>
          <w:lang w:val="pl-PL"/>
        </w:rPr>
      </w:pPr>
      <w:r w:rsidRPr="00160C98">
        <w:rPr>
          <w:rFonts w:cs="Times New Roman"/>
          <w:szCs w:val="26"/>
          <w:lang w:val="pl-PL"/>
        </w:rPr>
        <w:t>Tiêu chuẩn về cấu trúc cáp</w:t>
      </w:r>
    </w:p>
    <w:p w14:paraId="77F9C2C2" w14:textId="77777777" w:rsidR="00674C6C" w:rsidRPr="00160C98" w:rsidRDefault="00674C6C" w:rsidP="006A1052">
      <w:pPr>
        <w:pStyle w:val="Dau-"/>
        <w:tabs>
          <w:tab w:val="left" w:pos="567"/>
        </w:tabs>
        <w:spacing w:before="0" w:after="0" w:line="320" w:lineRule="exact"/>
        <w:ind w:left="0"/>
        <w:rPr>
          <w:rFonts w:cs="Times New Roman"/>
          <w:lang w:val="pl-PL"/>
        </w:rPr>
      </w:pPr>
      <w:r w:rsidRPr="00160C98">
        <w:rPr>
          <w:rFonts w:cs="Times New Roman"/>
          <w:b/>
          <w:lang w:val="pl-PL"/>
        </w:rPr>
        <w:t>Lõi cáp</w:t>
      </w:r>
      <w:r w:rsidRPr="00160C98">
        <w:rPr>
          <w:rFonts w:cs="Times New Roman"/>
          <w:lang w:val="pl-PL"/>
        </w:rPr>
        <w:t>: Lõi cáp làm bằng vật liệu đồng ủ, có thể để trần hay mạ thiếc, lõi có thể là dây nhiều sợi hay một sợi có điện trở và thiết kế theo cấp 2 của tiêu chuẩn IEC-228 và cường độ dòng điện phù hợp với tiêu chuẩn IEC-287. Các lõi cáp được đánh dấu bằng các màu hay đánh số để phân biệt giữa các lõi cáp.</w:t>
      </w:r>
    </w:p>
    <w:p w14:paraId="43B18782" w14:textId="77777777" w:rsidR="00674C6C" w:rsidRPr="00160C98" w:rsidRDefault="00674C6C" w:rsidP="006A1052">
      <w:pPr>
        <w:pStyle w:val="Dau-"/>
        <w:tabs>
          <w:tab w:val="left" w:pos="567"/>
        </w:tabs>
        <w:spacing w:before="0" w:after="0" w:line="320" w:lineRule="exact"/>
        <w:ind w:left="0"/>
        <w:rPr>
          <w:rFonts w:cs="Times New Roman"/>
          <w:lang w:val="pl-PL"/>
        </w:rPr>
      </w:pPr>
      <w:r w:rsidRPr="00160C98">
        <w:rPr>
          <w:rFonts w:cs="Times New Roman"/>
          <w:b/>
          <w:lang w:val="pl-PL"/>
        </w:rPr>
        <w:t>Lớp cách điện</w:t>
      </w:r>
      <w:r w:rsidRPr="00160C98">
        <w:rPr>
          <w:rFonts w:cs="Times New Roman"/>
          <w:lang w:val="pl-PL"/>
        </w:rPr>
        <w:t>: Lớp cách điện phải được bọc sao cho nó ôm sát vào lõi cáp. Độ dầy của lớp cách điện không được nhỏ hơn giá trị quy định sau: Đối với tiết diện danh định của lõi dẫn là 1,5mm2 đến 4mm2 chiều dầy vỏ bọc cách điện là 0,8mm.</w:t>
      </w:r>
    </w:p>
    <w:p w14:paraId="0CA869CF" w14:textId="77777777" w:rsidR="00674C6C" w:rsidRPr="00160C98" w:rsidRDefault="00674C6C" w:rsidP="006A1052">
      <w:pPr>
        <w:pStyle w:val="Dau-"/>
        <w:tabs>
          <w:tab w:val="left" w:pos="567"/>
        </w:tabs>
        <w:spacing w:before="0" w:after="0" w:line="320" w:lineRule="exact"/>
        <w:ind w:left="-141"/>
        <w:rPr>
          <w:rFonts w:cs="Times New Roman"/>
          <w:b/>
        </w:rPr>
      </w:pPr>
      <w:r w:rsidRPr="00160C98">
        <w:rPr>
          <w:rFonts w:cs="Times New Roman"/>
          <w:b/>
        </w:rPr>
        <w:t>Vỏ cáp:</w:t>
      </w:r>
    </w:p>
    <w:p w14:paraId="33EFED09" w14:textId="77777777" w:rsidR="00674C6C" w:rsidRPr="00160C98" w:rsidRDefault="00674C6C" w:rsidP="006A1052">
      <w:pPr>
        <w:pStyle w:val="a"/>
        <w:tabs>
          <w:tab w:val="left" w:pos="567"/>
        </w:tabs>
        <w:spacing w:before="0" w:after="0" w:line="320" w:lineRule="exact"/>
        <w:jc w:val="both"/>
        <w:rPr>
          <w:rFonts w:cs="Times New Roman"/>
          <w:lang w:val="af-ZA"/>
        </w:rPr>
      </w:pPr>
      <w:r w:rsidRPr="00160C98">
        <w:rPr>
          <w:rFonts w:cs="Times New Roman"/>
          <w:lang w:val="af-ZA"/>
        </w:rPr>
        <w:t>Vỏ cáp được đùn ép thành một lớp trên bề mặt tập hợp các lõi cáp, vỏ không được dính vào các lõi cáp, giữa vỏ và các lõi cáp được cách ly bằng một lớp băng kim loại, độ dầy của vỏ cáp phải không được nhỏ hơn 1,5mm±0,1mm.</w:t>
      </w:r>
    </w:p>
    <w:p w14:paraId="16654D03" w14:textId="77777777" w:rsidR="00674C6C" w:rsidRPr="00160C98" w:rsidRDefault="00674C6C" w:rsidP="006A1052">
      <w:pPr>
        <w:pStyle w:val="a"/>
        <w:tabs>
          <w:tab w:val="left" w:pos="567"/>
        </w:tabs>
        <w:spacing w:before="0" w:after="0" w:line="320" w:lineRule="exact"/>
        <w:jc w:val="both"/>
        <w:rPr>
          <w:rFonts w:cs="Times New Roman"/>
          <w:lang w:val="af-ZA"/>
        </w:rPr>
      </w:pPr>
      <w:r w:rsidRPr="00160C98">
        <w:rPr>
          <w:rFonts w:cs="Times New Roman"/>
          <w:lang w:val="af-ZA"/>
        </w:rPr>
        <w:t>Vỏ bọc của cáp phải có độ bền cơ học và độ đàn hồi chịu được tình trạng chôn dưới đất trong điều kiện khí hậu nhiệt đới (nóng ẩm, mưa nhiều).</w:t>
      </w:r>
    </w:p>
    <w:p w14:paraId="47481E4B" w14:textId="77777777" w:rsidR="00674C6C" w:rsidRPr="00160C98" w:rsidRDefault="00674C6C" w:rsidP="006A1052">
      <w:pPr>
        <w:pStyle w:val="a"/>
        <w:tabs>
          <w:tab w:val="left" w:pos="567"/>
        </w:tabs>
        <w:spacing w:before="0" w:after="0" w:line="320" w:lineRule="exact"/>
        <w:jc w:val="both"/>
        <w:rPr>
          <w:rFonts w:cs="Times New Roman"/>
          <w:lang w:val="af-ZA"/>
        </w:rPr>
      </w:pPr>
      <w:r w:rsidRPr="00160C98">
        <w:rPr>
          <w:rFonts w:cs="Times New Roman"/>
          <w:lang w:val="af-ZA"/>
        </w:rPr>
        <w:t>Trên vỏ cáp được đánh số chiều dài cáp cứ 1m/1 lần đánh số.</w:t>
      </w:r>
    </w:p>
    <w:p w14:paraId="34BEF18C" w14:textId="77777777" w:rsidR="00674C6C" w:rsidRPr="00160C98" w:rsidRDefault="00674C6C" w:rsidP="006A1052">
      <w:pPr>
        <w:pStyle w:val="Dau-"/>
        <w:tabs>
          <w:tab w:val="left" w:pos="567"/>
        </w:tabs>
        <w:spacing w:before="0" w:after="0" w:line="320" w:lineRule="exact"/>
        <w:ind w:left="-141"/>
        <w:rPr>
          <w:rFonts w:cs="Times New Roman"/>
          <w:b/>
        </w:rPr>
      </w:pPr>
      <w:r w:rsidRPr="00160C98">
        <w:rPr>
          <w:rFonts w:cs="Times New Roman"/>
          <w:b/>
          <w:lang w:val="af-ZA"/>
        </w:rPr>
        <w:t>Tiết diện dây dẫn</w:t>
      </w:r>
      <w:r w:rsidRPr="00160C98">
        <w:rPr>
          <w:rFonts w:cs="Times New Roman"/>
          <w:lang w:val="af-ZA"/>
        </w:rPr>
        <w:t xml:space="preserve">: </w:t>
      </w:r>
    </w:p>
    <w:p w14:paraId="1C455A95" w14:textId="77777777" w:rsidR="00674C6C" w:rsidRPr="00160C98" w:rsidRDefault="00674C6C" w:rsidP="006A1052">
      <w:pPr>
        <w:spacing w:before="60" w:after="60" w:line="320" w:lineRule="exact"/>
        <w:ind w:firstLine="567"/>
        <w:rPr>
          <w:rFonts w:cs="Times New Roman"/>
          <w:szCs w:val="26"/>
        </w:rPr>
      </w:pPr>
      <w:r w:rsidRPr="00160C98">
        <w:rPr>
          <w:rFonts w:cs="Times New Roman"/>
          <w:szCs w:val="26"/>
        </w:rPr>
        <w:t>Cáp cấp nguồn từ tủ AC, DC ra các tủ MK, dãy tủ xuất tuyến trung thế: 4 mm2.</w:t>
      </w:r>
    </w:p>
    <w:p w14:paraId="2BB0CDFD" w14:textId="77777777" w:rsidR="00674C6C" w:rsidRPr="00160C98" w:rsidRDefault="00674C6C" w:rsidP="006A1052">
      <w:pPr>
        <w:spacing w:before="60" w:after="60" w:line="320" w:lineRule="exact"/>
        <w:ind w:firstLine="567"/>
        <w:rPr>
          <w:rFonts w:cs="Times New Roman"/>
          <w:szCs w:val="26"/>
        </w:rPr>
      </w:pPr>
      <w:r w:rsidRPr="00160C98">
        <w:rPr>
          <w:rFonts w:cs="Times New Roman"/>
          <w:szCs w:val="26"/>
        </w:rPr>
        <w:t>Cáp cấp nguồn từ tủ AC, DC tới ngăn lộ tổng trung thế: 2 mm2.</w:t>
      </w:r>
    </w:p>
    <w:p w14:paraId="38DB1DCE" w14:textId="77777777" w:rsidR="00674C6C" w:rsidRPr="00160C98" w:rsidRDefault="00674C6C" w:rsidP="006A1052">
      <w:pPr>
        <w:spacing w:before="60" w:after="60" w:line="320" w:lineRule="exact"/>
        <w:ind w:firstLine="567"/>
        <w:rPr>
          <w:rFonts w:cs="Times New Roman"/>
          <w:szCs w:val="26"/>
        </w:rPr>
      </w:pPr>
      <w:r w:rsidRPr="00160C98">
        <w:rPr>
          <w:rFonts w:cs="Times New Roman"/>
          <w:szCs w:val="26"/>
        </w:rPr>
        <w:t>Cáp điều khiển và tín hiệu: 1,5mm2</w:t>
      </w:r>
    </w:p>
    <w:p w14:paraId="491338D5" w14:textId="77777777" w:rsidR="00674C6C" w:rsidRPr="00160C98" w:rsidRDefault="00674C6C" w:rsidP="006A1052">
      <w:pPr>
        <w:spacing w:before="60" w:after="60" w:line="320" w:lineRule="exact"/>
        <w:ind w:firstLine="567"/>
        <w:rPr>
          <w:rFonts w:cs="Times New Roman"/>
          <w:szCs w:val="26"/>
        </w:rPr>
      </w:pPr>
      <w:r w:rsidRPr="00160C98">
        <w:rPr>
          <w:rFonts w:cs="Times New Roman"/>
          <w:szCs w:val="26"/>
        </w:rPr>
        <w:t>Cáp mạch áp: 2,5mm2</w:t>
      </w:r>
    </w:p>
    <w:p w14:paraId="01782AC9" w14:textId="77777777" w:rsidR="00674C6C" w:rsidRDefault="00674C6C" w:rsidP="006A1052">
      <w:pPr>
        <w:spacing w:before="60" w:after="60" w:line="320" w:lineRule="exact"/>
        <w:ind w:firstLine="567"/>
        <w:rPr>
          <w:rFonts w:cs="Times New Roman"/>
          <w:szCs w:val="26"/>
        </w:rPr>
      </w:pPr>
      <w:r w:rsidRPr="00160C98">
        <w:rPr>
          <w:rFonts w:cs="Times New Roman"/>
          <w:szCs w:val="26"/>
        </w:rPr>
        <w:t>Cáp mạch dòng: 4,0mm2</w:t>
      </w:r>
    </w:p>
    <w:p w14:paraId="7A0E079B" w14:textId="77777777" w:rsidR="00674C6C" w:rsidRPr="00DC4A2F" w:rsidRDefault="00674C6C" w:rsidP="006A1052">
      <w:pPr>
        <w:pStyle w:val="Dau-"/>
        <w:spacing w:line="320" w:lineRule="exact"/>
        <w:ind w:left="-141"/>
      </w:pPr>
      <w:bookmarkStart w:id="32" w:name="_Hlk73865438"/>
      <w:r w:rsidRPr="00DC4A2F">
        <w:t>Toàn bộ cáp nhị thứ phải có lớp màn đồng chống nhiễu đảm bảo theo quy định.</w:t>
      </w:r>
    </w:p>
    <w:p w14:paraId="0746B40F" w14:textId="77777777" w:rsidR="00674C6C" w:rsidRPr="00DC4A2F" w:rsidRDefault="00674C6C" w:rsidP="006A1052">
      <w:pPr>
        <w:pStyle w:val="Dau-"/>
        <w:spacing w:line="320" w:lineRule="exact"/>
        <w:ind w:left="-141"/>
      </w:pPr>
      <w:r w:rsidRPr="00DC4A2F">
        <w:rPr>
          <w:i/>
          <w:iCs/>
          <w:u w:val="single"/>
        </w:rPr>
        <w:t>Lưu ý:</w:t>
      </w:r>
      <w:r w:rsidRPr="00DC4A2F">
        <w:t xml:space="preserve"> </w:t>
      </w:r>
    </w:p>
    <w:p w14:paraId="3E764DEF" w14:textId="77777777" w:rsidR="00674C6C" w:rsidRPr="00DC4A2F" w:rsidRDefault="00674C6C" w:rsidP="006A1052">
      <w:pPr>
        <w:pStyle w:val="Dau-"/>
        <w:numPr>
          <w:ilvl w:val="0"/>
          <w:numId w:val="0"/>
        </w:numPr>
        <w:tabs>
          <w:tab w:val="left" w:pos="567"/>
        </w:tabs>
        <w:spacing w:line="320" w:lineRule="exact"/>
        <w:ind w:left="567"/>
        <w:rPr>
          <w:rFonts w:cs="Times New Roman"/>
          <w:lang w:val="af-ZA"/>
        </w:rPr>
      </w:pPr>
      <w:r w:rsidRPr="00DC4A2F">
        <w:rPr>
          <w:rFonts w:cs="Times New Roman"/>
          <w:lang w:val="af-ZA"/>
        </w:rPr>
        <w:t>+ Cáp nhị thứ đi từ tủ MK ra các thiết bị phần ngầm được đi trong ống HDPE, phần nổi đi trong ống nhựa PVC.</w:t>
      </w:r>
    </w:p>
    <w:p w14:paraId="5B98A34A" w14:textId="0171562B" w:rsidR="00674C6C" w:rsidRPr="008655E1" w:rsidRDefault="00674C6C" w:rsidP="006A1052">
      <w:pPr>
        <w:pStyle w:val="Dau-"/>
        <w:numPr>
          <w:ilvl w:val="0"/>
          <w:numId w:val="0"/>
        </w:numPr>
        <w:tabs>
          <w:tab w:val="left" w:pos="567"/>
        </w:tabs>
        <w:spacing w:line="320" w:lineRule="exact"/>
        <w:ind w:left="567"/>
        <w:rPr>
          <w:color w:val="FF0000"/>
        </w:rPr>
      </w:pPr>
      <w:r w:rsidRPr="00DC4A2F">
        <w:rPr>
          <w:rFonts w:cs="Times New Roman"/>
          <w:lang w:val="af-ZA"/>
        </w:rPr>
        <w:t>+ Cáp nhị thứ đấu nối nội bộ bên trong các tủ CRP</w:t>
      </w:r>
      <w:r w:rsidR="009A21E7">
        <w:rPr>
          <w:rFonts w:cs="Times New Roman"/>
          <w:lang w:val="af-ZA"/>
        </w:rPr>
        <w:t>, MK</w:t>
      </w:r>
      <w:r w:rsidRPr="00DC4A2F">
        <w:rPr>
          <w:rFonts w:cs="Times New Roman"/>
          <w:lang w:val="af-ZA"/>
        </w:rPr>
        <w:t xml:space="preserve"> thay mới và cáp nhị thứ đấu nối bên ngoài vào trong tủ phải có màu sắc khác nhau.</w:t>
      </w:r>
    </w:p>
    <w:bookmarkEnd w:id="32"/>
    <w:p w14:paraId="3E0C2A73" w14:textId="517EACA2" w:rsidR="003F5B2C" w:rsidRPr="00023F33" w:rsidRDefault="00674C6C" w:rsidP="006A1052">
      <w:pPr>
        <w:spacing w:before="60" w:after="60" w:line="288" w:lineRule="auto"/>
        <w:ind w:firstLine="426"/>
        <w:rPr>
          <w:rFonts w:cs="Times New Roman"/>
          <w:sz w:val="28"/>
          <w:szCs w:val="28"/>
          <w:lang w:val="af-ZA"/>
        </w:rPr>
      </w:pPr>
      <w:r>
        <w:rPr>
          <w:rFonts w:cs="Times New Roman"/>
          <w:szCs w:val="26"/>
          <w:lang w:val="nl-NL"/>
        </w:rPr>
        <w:br w:type="page"/>
      </w:r>
    </w:p>
    <w:p w14:paraId="6892E24C" w14:textId="77777777" w:rsidR="00207B9B" w:rsidRPr="00023F33" w:rsidRDefault="00AC5897" w:rsidP="00023F33">
      <w:pPr>
        <w:pStyle w:val="Heading2"/>
        <w:tabs>
          <w:tab w:val="left" w:pos="567"/>
        </w:tabs>
        <w:spacing w:line="320" w:lineRule="exact"/>
        <w:ind w:left="-142" w:firstLine="2836"/>
        <w:jc w:val="both"/>
        <w:rPr>
          <w:rFonts w:cs="Times New Roman"/>
          <w:sz w:val="28"/>
          <w:szCs w:val="28"/>
          <w:lang w:val="af-ZA"/>
        </w:rPr>
      </w:pPr>
      <w:bookmarkStart w:id="33" w:name="_Toc197174570"/>
      <w:r w:rsidRPr="00023F33">
        <w:rPr>
          <w:rFonts w:cs="Times New Roman"/>
          <w:sz w:val="28"/>
          <w:szCs w:val="28"/>
          <w:lang w:val="af-ZA"/>
        </w:rPr>
        <w:lastRenderedPageBreak/>
        <w:t>TỔ CHỨC XÂY LẮP</w:t>
      </w:r>
      <w:bookmarkEnd w:id="33"/>
    </w:p>
    <w:p w14:paraId="66006C5A" w14:textId="77777777" w:rsidR="00AC5897" w:rsidRPr="007C696D" w:rsidRDefault="00AC5897" w:rsidP="00023F33">
      <w:pPr>
        <w:pStyle w:val="Heading3"/>
        <w:tabs>
          <w:tab w:val="left" w:pos="567"/>
        </w:tabs>
        <w:spacing w:line="320" w:lineRule="exact"/>
        <w:ind w:hanging="1350"/>
        <w:rPr>
          <w:rFonts w:cs="Times New Roman"/>
          <w:szCs w:val="26"/>
          <w:lang w:val="af-ZA"/>
        </w:rPr>
      </w:pPr>
      <w:bookmarkStart w:id="34" w:name="_Toc197174571"/>
      <w:r w:rsidRPr="007C696D">
        <w:rPr>
          <w:rFonts w:cs="Times New Roman"/>
          <w:szCs w:val="26"/>
          <w:lang w:val="af-ZA"/>
        </w:rPr>
        <w:t>TỔ CHỨC CÔNG TRƯỜNG</w:t>
      </w:r>
      <w:bookmarkEnd w:id="34"/>
    </w:p>
    <w:p w14:paraId="3949A45E" w14:textId="3AE17B9A" w:rsidR="00AC5897" w:rsidRPr="007C696D" w:rsidRDefault="00AC5897" w:rsidP="00023F33">
      <w:pPr>
        <w:pStyle w:val="Dau-"/>
        <w:numPr>
          <w:ilvl w:val="0"/>
          <w:numId w:val="0"/>
        </w:numPr>
        <w:tabs>
          <w:tab w:val="left" w:pos="567"/>
        </w:tabs>
        <w:spacing w:line="320" w:lineRule="exact"/>
        <w:ind w:firstLine="567"/>
        <w:rPr>
          <w:rFonts w:cs="Times New Roman"/>
          <w:lang w:val="af-ZA"/>
        </w:rPr>
      </w:pPr>
      <w:r w:rsidRPr="007C696D">
        <w:rPr>
          <w:rFonts w:cs="Times New Roman"/>
          <w:lang w:val="af-ZA"/>
        </w:rPr>
        <w:t xml:space="preserve">Vật tư, thiết bị được tập kết tại trạm 110kV </w:t>
      </w:r>
      <w:r w:rsidR="00CE36F2">
        <w:rPr>
          <w:rFonts w:cs="Times New Roman"/>
          <w:lang w:val="af-ZA"/>
        </w:rPr>
        <w:t>Vũ Thư</w:t>
      </w:r>
      <w:r w:rsidRPr="007C696D">
        <w:rPr>
          <w:rFonts w:cs="Times New Roman"/>
          <w:lang w:val="af-ZA"/>
        </w:rPr>
        <w:t>. Các thiết bị ngoài trời đặt bố trí đặt tại vị trí thông thoáng, thuận tiện cho lắp đặt công trình và không gây cản trở cho việc vận hành của trạm.</w:t>
      </w:r>
    </w:p>
    <w:p w14:paraId="593384A9" w14:textId="77777777" w:rsidR="00AC5897" w:rsidRPr="007C696D" w:rsidRDefault="00AC5897" w:rsidP="00023F33">
      <w:pPr>
        <w:pStyle w:val="Dau-"/>
        <w:tabs>
          <w:tab w:val="left" w:pos="567"/>
        </w:tabs>
        <w:spacing w:line="320" w:lineRule="exact"/>
        <w:ind w:left="0" w:firstLine="284"/>
        <w:rPr>
          <w:rFonts w:cs="Times New Roman"/>
          <w:lang w:val="af-ZA"/>
        </w:rPr>
      </w:pPr>
      <w:r w:rsidRPr="007C696D">
        <w:rPr>
          <w:rFonts w:cs="Times New Roman"/>
          <w:lang w:val="af-ZA"/>
        </w:rPr>
        <w:tab/>
        <w:t>Điện nước thi công lấy tại trạm.</w:t>
      </w:r>
    </w:p>
    <w:p w14:paraId="2875316B" w14:textId="77777777" w:rsidR="00AC5897" w:rsidRPr="007C696D" w:rsidRDefault="00AC5897" w:rsidP="00023F33">
      <w:pPr>
        <w:pStyle w:val="Heading3"/>
        <w:tabs>
          <w:tab w:val="left" w:pos="567"/>
        </w:tabs>
        <w:spacing w:line="320" w:lineRule="exact"/>
        <w:ind w:hanging="1350"/>
        <w:rPr>
          <w:rFonts w:cs="Times New Roman"/>
          <w:szCs w:val="26"/>
          <w:lang w:val="af-ZA"/>
        </w:rPr>
      </w:pPr>
      <w:bookmarkStart w:id="35" w:name="_Toc197174572"/>
      <w:r w:rsidRPr="007C696D">
        <w:rPr>
          <w:rFonts w:cs="Times New Roman"/>
          <w:szCs w:val="26"/>
          <w:lang w:val="af-ZA"/>
        </w:rPr>
        <w:t>TIẾN ĐỘ XÂY LẮP</w:t>
      </w:r>
      <w:bookmarkEnd w:id="35"/>
    </w:p>
    <w:p w14:paraId="57571474" w14:textId="4443810B" w:rsidR="002F5ECC" w:rsidRPr="007C696D" w:rsidRDefault="002F5ECC" w:rsidP="00023F33">
      <w:pPr>
        <w:pStyle w:val="Dau-"/>
        <w:tabs>
          <w:tab w:val="left" w:pos="567"/>
        </w:tabs>
        <w:spacing w:line="320" w:lineRule="exact"/>
        <w:ind w:left="142"/>
        <w:rPr>
          <w:rFonts w:cs="Times New Roman"/>
          <w:lang w:val="af-ZA"/>
        </w:rPr>
      </w:pPr>
      <w:bookmarkStart w:id="36" w:name="_Hlk48228753"/>
      <w:r w:rsidRPr="007C696D">
        <w:rPr>
          <w:rFonts w:cs="Times New Roman"/>
          <w:lang w:val="af-ZA"/>
        </w:rPr>
        <w:t xml:space="preserve">Hoàn thành thiết kế kỹ thuật, tổng dự toán, phê duyệt: Tháng </w:t>
      </w:r>
      <w:r w:rsidR="0061766C">
        <w:rPr>
          <w:rFonts w:cs="Times New Roman"/>
          <w:lang w:val="af-ZA"/>
        </w:rPr>
        <w:t>4</w:t>
      </w:r>
      <w:r w:rsidRPr="007C696D">
        <w:rPr>
          <w:rFonts w:cs="Times New Roman"/>
          <w:lang w:val="af-ZA"/>
        </w:rPr>
        <w:t xml:space="preserve"> năm 202</w:t>
      </w:r>
      <w:r w:rsidR="003E0387">
        <w:rPr>
          <w:rFonts w:cs="Times New Roman"/>
          <w:lang w:val="af-ZA"/>
        </w:rPr>
        <w:t>6</w:t>
      </w:r>
      <w:r w:rsidRPr="007C696D">
        <w:rPr>
          <w:rFonts w:cs="Times New Roman"/>
          <w:lang w:val="af-ZA"/>
        </w:rPr>
        <w:t>.</w:t>
      </w:r>
    </w:p>
    <w:p w14:paraId="42B8781D" w14:textId="6CBA5FD4" w:rsidR="002F5ECC" w:rsidRPr="007C696D" w:rsidRDefault="002F5ECC" w:rsidP="00023F33">
      <w:pPr>
        <w:pStyle w:val="Dau-"/>
        <w:tabs>
          <w:tab w:val="left" w:pos="567"/>
        </w:tabs>
        <w:spacing w:line="320" w:lineRule="exact"/>
        <w:ind w:left="142"/>
        <w:rPr>
          <w:rFonts w:cs="Times New Roman"/>
          <w:lang w:val="fr-FR"/>
        </w:rPr>
      </w:pPr>
      <w:r w:rsidRPr="007C696D">
        <w:rPr>
          <w:rFonts w:cs="Times New Roman"/>
          <w:lang w:val="fr-FR"/>
        </w:rPr>
        <w:t xml:space="preserve">Mua sắm thiết bị, vật </w:t>
      </w:r>
      <w:proofErr w:type="gramStart"/>
      <w:r w:rsidRPr="007C696D">
        <w:rPr>
          <w:rFonts w:cs="Times New Roman"/>
          <w:lang w:val="fr-FR"/>
        </w:rPr>
        <w:t>tư:</w:t>
      </w:r>
      <w:proofErr w:type="gramEnd"/>
      <w:r w:rsidRPr="007C696D">
        <w:rPr>
          <w:rFonts w:cs="Times New Roman"/>
          <w:lang w:val="fr-FR"/>
        </w:rPr>
        <w:t xml:space="preserve"> quý </w:t>
      </w:r>
      <w:r w:rsidR="00861E45" w:rsidRPr="007C696D">
        <w:rPr>
          <w:rFonts w:cs="Times New Roman"/>
          <w:lang w:val="fr-FR"/>
        </w:rPr>
        <w:t>I</w:t>
      </w:r>
      <w:r w:rsidR="0061766C">
        <w:rPr>
          <w:rFonts w:cs="Times New Roman"/>
          <w:lang w:val="fr-FR"/>
        </w:rPr>
        <w:t>I</w:t>
      </w:r>
      <w:r w:rsidRPr="007C696D">
        <w:rPr>
          <w:rFonts w:cs="Times New Roman"/>
          <w:lang w:val="fr-FR"/>
        </w:rPr>
        <w:t xml:space="preserve"> năm 202</w:t>
      </w:r>
      <w:r w:rsidR="003E0387">
        <w:rPr>
          <w:rFonts w:cs="Times New Roman"/>
          <w:lang w:val="fr-FR"/>
        </w:rPr>
        <w:t>6</w:t>
      </w:r>
    </w:p>
    <w:p w14:paraId="39E4BF6F" w14:textId="05AE2D42" w:rsidR="002F5ECC" w:rsidRPr="007C696D" w:rsidRDefault="002F5ECC" w:rsidP="00023F33">
      <w:pPr>
        <w:pStyle w:val="Dau-"/>
        <w:tabs>
          <w:tab w:val="left" w:pos="567"/>
        </w:tabs>
        <w:spacing w:line="320" w:lineRule="exact"/>
        <w:ind w:left="142"/>
        <w:rPr>
          <w:rFonts w:cs="Times New Roman"/>
          <w:lang w:val="fr-FR"/>
        </w:rPr>
      </w:pPr>
      <w:r w:rsidRPr="007C696D">
        <w:rPr>
          <w:rFonts w:cs="Times New Roman"/>
          <w:lang w:val="fr-FR"/>
        </w:rPr>
        <w:t xml:space="preserve">Khởi </w:t>
      </w:r>
      <w:proofErr w:type="gramStart"/>
      <w:r w:rsidRPr="007C696D">
        <w:rPr>
          <w:rFonts w:cs="Times New Roman"/>
          <w:lang w:val="fr-FR"/>
        </w:rPr>
        <w:t>công:</w:t>
      </w:r>
      <w:proofErr w:type="gramEnd"/>
      <w:r w:rsidRPr="007C696D">
        <w:rPr>
          <w:rFonts w:cs="Times New Roman"/>
          <w:lang w:val="fr-FR"/>
        </w:rPr>
        <w:t xml:space="preserve"> quý </w:t>
      </w:r>
      <w:r w:rsidR="00861E45" w:rsidRPr="007C696D">
        <w:rPr>
          <w:rFonts w:cs="Times New Roman"/>
          <w:lang w:val="fr-FR"/>
        </w:rPr>
        <w:t>I</w:t>
      </w:r>
      <w:r w:rsidR="003E0387">
        <w:rPr>
          <w:rFonts w:cs="Times New Roman"/>
          <w:lang w:val="fr-FR"/>
        </w:rPr>
        <w:t>I</w:t>
      </w:r>
      <w:r w:rsidRPr="007C696D">
        <w:rPr>
          <w:rFonts w:cs="Times New Roman"/>
          <w:lang w:val="fr-FR"/>
        </w:rPr>
        <w:t xml:space="preserve"> năm 202</w:t>
      </w:r>
      <w:r w:rsidR="003E0387">
        <w:rPr>
          <w:rFonts w:cs="Times New Roman"/>
          <w:lang w:val="fr-FR"/>
        </w:rPr>
        <w:t>6</w:t>
      </w:r>
    </w:p>
    <w:p w14:paraId="45894C63" w14:textId="3790F745" w:rsidR="00533670" w:rsidRPr="007C696D" w:rsidRDefault="002F5ECC" w:rsidP="00023F33">
      <w:pPr>
        <w:pStyle w:val="Dau-"/>
        <w:tabs>
          <w:tab w:val="left" w:pos="567"/>
        </w:tabs>
        <w:spacing w:line="320" w:lineRule="exact"/>
        <w:ind w:left="142"/>
        <w:rPr>
          <w:rFonts w:cs="Times New Roman"/>
          <w:lang w:val="af-ZA"/>
        </w:rPr>
      </w:pPr>
      <w:r w:rsidRPr="007C696D">
        <w:rPr>
          <w:rFonts w:cs="Times New Roman"/>
          <w:lang w:val="fr-FR"/>
        </w:rPr>
        <w:t xml:space="preserve">Hoàn thành và quyết toán công </w:t>
      </w:r>
      <w:proofErr w:type="gramStart"/>
      <w:r w:rsidRPr="007C696D">
        <w:rPr>
          <w:rFonts w:cs="Times New Roman"/>
          <w:lang w:val="fr-FR"/>
        </w:rPr>
        <w:t>trình:</w:t>
      </w:r>
      <w:proofErr w:type="gramEnd"/>
      <w:r w:rsidRPr="007C696D">
        <w:rPr>
          <w:rFonts w:cs="Times New Roman"/>
          <w:lang w:val="fr-FR"/>
        </w:rPr>
        <w:t xml:space="preserve"> quý I</w:t>
      </w:r>
      <w:r w:rsidR="003E0387">
        <w:rPr>
          <w:rFonts w:cs="Times New Roman"/>
          <w:lang w:val="fr-FR"/>
        </w:rPr>
        <w:t>I</w:t>
      </w:r>
      <w:r w:rsidRPr="007C696D">
        <w:rPr>
          <w:rFonts w:cs="Times New Roman"/>
          <w:lang w:val="fr-FR"/>
        </w:rPr>
        <w:t xml:space="preserve"> năm 202</w:t>
      </w:r>
      <w:r w:rsidR="003E0387">
        <w:rPr>
          <w:rFonts w:cs="Times New Roman"/>
          <w:lang w:val="fr-FR"/>
        </w:rPr>
        <w:t>6</w:t>
      </w:r>
      <w:r w:rsidRPr="007C696D">
        <w:rPr>
          <w:rFonts w:cs="Times New Roman"/>
          <w:lang w:val="fr-FR"/>
        </w:rPr>
        <w:t>.</w:t>
      </w:r>
      <w:bookmarkEnd w:id="36"/>
    </w:p>
    <w:p w14:paraId="3F443D58" w14:textId="77777777" w:rsidR="00AC5897" w:rsidRPr="007C696D" w:rsidRDefault="00AC5897" w:rsidP="00023F33">
      <w:pPr>
        <w:pStyle w:val="Heading3"/>
        <w:tabs>
          <w:tab w:val="left" w:pos="567"/>
        </w:tabs>
        <w:spacing w:line="320" w:lineRule="exact"/>
        <w:ind w:hanging="1350"/>
        <w:rPr>
          <w:rFonts w:cs="Times New Roman"/>
          <w:szCs w:val="26"/>
          <w:lang w:val="af-ZA"/>
        </w:rPr>
      </w:pPr>
      <w:bookmarkStart w:id="37" w:name="_Toc197174573"/>
      <w:r w:rsidRPr="007C696D">
        <w:rPr>
          <w:rFonts w:cs="Times New Roman"/>
          <w:szCs w:val="26"/>
          <w:lang w:val="af-ZA"/>
        </w:rPr>
        <w:t>PHƯƠNG ÁN THI CÔNG</w:t>
      </w:r>
      <w:bookmarkEnd w:id="37"/>
    </w:p>
    <w:p w14:paraId="37F22878" w14:textId="77777777" w:rsidR="00AC5897" w:rsidRPr="007C696D" w:rsidRDefault="00AC5897" w:rsidP="00023F33">
      <w:pPr>
        <w:pStyle w:val="Dau-"/>
        <w:tabs>
          <w:tab w:val="left" w:pos="567"/>
        </w:tabs>
        <w:spacing w:line="320" w:lineRule="exact"/>
        <w:ind w:left="0"/>
        <w:rPr>
          <w:rFonts w:cs="Times New Roman"/>
          <w:lang w:val="af-ZA"/>
        </w:rPr>
      </w:pPr>
      <w:r w:rsidRPr="007C696D">
        <w:rPr>
          <w:rFonts w:cs="Times New Roman"/>
          <w:lang w:val="af-ZA"/>
        </w:rPr>
        <w:t xml:space="preserve">Đơn vị thi công phải có biện pháp thi công chi tiết và được </w:t>
      </w:r>
      <w:r w:rsidR="006F27A7" w:rsidRPr="007C696D">
        <w:rPr>
          <w:rFonts w:cs="Times New Roman"/>
          <w:lang w:val="af-ZA"/>
        </w:rPr>
        <w:t>Công ty Điện lực Hưng Yên</w:t>
      </w:r>
      <w:r w:rsidRPr="007C696D">
        <w:rPr>
          <w:rFonts w:cs="Times New Roman"/>
          <w:lang w:val="af-ZA"/>
        </w:rPr>
        <w:t xml:space="preserve"> duyệt cho từng hạng mục sửa chữa thay thế.</w:t>
      </w:r>
    </w:p>
    <w:p w14:paraId="600752B7" w14:textId="77777777" w:rsidR="00AC5897" w:rsidRPr="007C696D" w:rsidRDefault="00AC5897" w:rsidP="00023F33">
      <w:pPr>
        <w:pStyle w:val="Dau-"/>
        <w:tabs>
          <w:tab w:val="left" w:pos="567"/>
        </w:tabs>
        <w:spacing w:line="320" w:lineRule="exact"/>
        <w:ind w:left="0"/>
        <w:rPr>
          <w:rFonts w:cs="Times New Roman"/>
          <w:lang w:val="af-ZA"/>
        </w:rPr>
      </w:pPr>
      <w:r w:rsidRPr="007C696D">
        <w:rPr>
          <w:rFonts w:cs="Times New Roman"/>
          <w:lang w:val="af-ZA"/>
        </w:rPr>
        <w:t xml:space="preserve">Đăng ký tiến độ thực hiện và thời gian cắt điện cụ thể với </w:t>
      </w:r>
      <w:r w:rsidR="006F27A7" w:rsidRPr="007C696D">
        <w:rPr>
          <w:rFonts w:cs="Times New Roman"/>
          <w:lang w:val="af-ZA"/>
        </w:rPr>
        <w:t>Công ty Điện lực Hưng Yên</w:t>
      </w:r>
      <w:r w:rsidRPr="007C696D">
        <w:rPr>
          <w:rFonts w:cs="Times New Roman"/>
          <w:lang w:val="af-ZA"/>
        </w:rPr>
        <w:t>.</w:t>
      </w:r>
    </w:p>
    <w:p w14:paraId="13FD2F7E" w14:textId="77777777" w:rsidR="00AC5897" w:rsidRPr="007C696D" w:rsidRDefault="00AC5897" w:rsidP="00023F33">
      <w:pPr>
        <w:pStyle w:val="Dau-"/>
        <w:tabs>
          <w:tab w:val="left" w:pos="567"/>
        </w:tabs>
        <w:spacing w:line="320" w:lineRule="exact"/>
        <w:ind w:left="0"/>
        <w:rPr>
          <w:rFonts w:cs="Times New Roman"/>
          <w:lang w:val="af-ZA"/>
        </w:rPr>
      </w:pPr>
      <w:r w:rsidRPr="007C696D">
        <w:rPr>
          <w:rFonts w:cs="Times New Roman"/>
          <w:lang w:val="af-ZA"/>
        </w:rPr>
        <w:t>Đăng ký quân số thi công tại trạm và người lãnh đạo công việc.</w:t>
      </w:r>
    </w:p>
    <w:p w14:paraId="7313B5A9" w14:textId="77777777" w:rsidR="00AC5897" w:rsidRPr="007C696D" w:rsidRDefault="00AC5897" w:rsidP="00023F33">
      <w:pPr>
        <w:pStyle w:val="Dau-"/>
        <w:tabs>
          <w:tab w:val="left" w:pos="567"/>
        </w:tabs>
        <w:spacing w:line="320" w:lineRule="exact"/>
        <w:ind w:left="0"/>
        <w:rPr>
          <w:rFonts w:cs="Times New Roman"/>
          <w:lang w:val="af-ZA"/>
        </w:rPr>
      </w:pPr>
      <w:r w:rsidRPr="007C696D">
        <w:rPr>
          <w:rFonts w:cs="Times New Roman"/>
          <w:lang w:val="af-ZA"/>
        </w:rPr>
        <w:t>Khi làm việc phải có đầy đủ các trang bị an toàn và bảo hộ lao động.</w:t>
      </w:r>
    </w:p>
    <w:p w14:paraId="562CF9C6" w14:textId="77777777" w:rsidR="00AC5897" w:rsidRPr="007C696D" w:rsidRDefault="00AC5897" w:rsidP="00023F33">
      <w:pPr>
        <w:pStyle w:val="Dau-"/>
        <w:tabs>
          <w:tab w:val="left" w:pos="567"/>
        </w:tabs>
        <w:spacing w:line="320" w:lineRule="exact"/>
        <w:ind w:left="0"/>
        <w:rPr>
          <w:rFonts w:cs="Times New Roman"/>
          <w:lang w:val="af-ZA"/>
        </w:rPr>
      </w:pPr>
      <w:r w:rsidRPr="007C696D">
        <w:rPr>
          <w:rFonts w:cs="Times New Roman"/>
          <w:lang w:val="af-ZA"/>
        </w:rPr>
        <w:t xml:space="preserve">Việc thi công phải có sự giám sát chặt chẽ của </w:t>
      </w:r>
      <w:r w:rsidR="00605420" w:rsidRPr="007C696D">
        <w:rPr>
          <w:rFonts w:cs="Times New Roman"/>
          <w:lang w:val="af-ZA"/>
        </w:rPr>
        <w:t>Công ty Điện lực Hưng Yên</w:t>
      </w:r>
      <w:r w:rsidRPr="007C696D">
        <w:rPr>
          <w:rFonts w:cs="Times New Roman"/>
          <w:lang w:val="af-ZA"/>
        </w:rPr>
        <w:t>.</w:t>
      </w:r>
    </w:p>
    <w:p w14:paraId="6C207903" w14:textId="54FA6CAE" w:rsidR="00AC5897" w:rsidRPr="006A1052" w:rsidRDefault="00AC5897" w:rsidP="007C696D">
      <w:pPr>
        <w:pStyle w:val="Dau-"/>
        <w:tabs>
          <w:tab w:val="left" w:pos="567"/>
        </w:tabs>
        <w:spacing w:line="320" w:lineRule="exact"/>
        <w:ind w:left="0"/>
        <w:rPr>
          <w:rFonts w:cs="Times New Roman"/>
          <w:sz w:val="28"/>
          <w:szCs w:val="28"/>
          <w:lang w:val="af-ZA"/>
        </w:rPr>
      </w:pPr>
      <w:r w:rsidRPr="007C696D">
        <w:rPr>
          <w:rFonts w:cs="Times New Roman"/>
          <w:lang w:val="af-ZA"/>
        </w:rPr>
        <w:t>Chấp hành đầy đủ quy trình, quy phạm hiện hành.</w:t>
      </w:r>
    </w:p>
    <w:p w14:paraId="46BBEDB8"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329B823D"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12E02233"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3B8CAF4E"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1F2E26B1"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488F2898"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37153652"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43D1BF3B"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60A2134C"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44CB34C8"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42B4C542"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2C003E55" w14:textId="77777777" w:rsidR="006A1052" w:rsidRDefault="006A1052" w:rsidP="006A1052">
      <w:pPr>
        <w:pStyle w:val="Dau-"/>
        <w:numPr>
          <w:ilvl w:val="0"/>
          <w:numId w:val="0"/>
        </w:numPr>
        <w:tabs>
          <w:tab w:val="left" w:pos="567"/>
        </w:tabs>
        <w:spacing w:line="320" w:lineRule="exact"/>
        <w:ind w:left="567"/>
        <w:rPr>
          <w:rFonts w:cs="Times New Roman"/>
          <w:lang w:val="af-ZA"/>
        </w:rPr>
      </w:pPr>
    </w:p>
    <w:p w14:paraId="2064160D" w14:textId="77777777" w:rsidR="006A1052" w:rsidRPr="007C696D" w:rsidRDefault="006A1052" w:rsidP="006A1052">
      <w:pPr>
        <w:pStyle w:val="Dau-"/>
        <w:numPr>
          <w:ilvl w:val="0"/>
          <w:numId w:val="0"/>
        </w:numPr>
        <w:tabs>
          <w:tab w:val="left" w:pos="567"/>
        </w:tabs>
        <w:spacing w:line="320" w:lineRule="exact"/>
        <w:ind w:left="567"/>
        <w:rPr>
          <w:rFonts w:cs="Times New Roman"/>
          <w:sz w:val="28"/>
          <w:szCs w:val="28"/>
          <w:lang w:val="af-ZA"/>
        </w:rPr>
      </w:pPr>
    </w:p>
    <w:p w14:paraId="34CF6BE4" w14:textId="77777777" w:rsidR="00D31200" w:rsidRPr="00160C98" w:rsidRDefault="00D31200" w:rsidP="00D31200">
      <w:pPr>
        <w:pStyle w:val="Heading2"/>
        <w:tabs>
          <w:tab w:val="left" w:pos="567"/>
        </w:tabs>
        <w:ind w:left="0"/>
        <w:rPr>
          <w:rFonts w:cs="Times New Roman"/>
          <w:lang w:val="af-ZA"/>
        </w:rPr>
      </w:pPr>
      <w:bookmarkStart w:id="38" w:name="_Toc5611137"/>
      <w:bookmarkStart w:id="39" w:name="_Toc197174574"/>
      <w:r w:rsidRPr="00160C98">
        <w:rPr>
          <w:rFonts w:cs="Times New Roman"/>
          <w:lang w:val="af-ZA"/>
        </w:rPr>
        <w:lastRenderedPageBreak/>
        <w:t>LIỆT KÊ THIẾT BỊ VẬT LIỆU, VẬT TƯ THAY THẾ, THU HỒI VÀ THÍ NGHIỆM</w:t>
      </w:r>
      <w:bookmarkEnd w:id="38"/>
      <w:bookmarkEnd w:id="39"/>
    </w:p>
    <w:p w14:paraId="7CB741B9" w14:textId="08D71FFE" w:rsidR="00A0536F" w:rsidRDefault="00A0536F" w:rsidP="00A0536F">
      <w:pPr>
        <w:widowControl w:val="0"/>
        <w:suppressAutoHyphens/>
        <w:spacing w:before="0" w:after="0" w:line="312" w:lineRule="auto"/>
        <w:rPr>
          <w:rFonts w:eastAsia="Times New Roman" w:cs="Times New Roman"/>
          <w:b/>
          <w:szCs w:val="26"/>
          <w:lang w:val="af-ZA" w:eastAsia="ar-SA"/>
        </w:rPr>
      </w:pPr>
      <w:r w:rsidRPr="00A242A3">
        <w:rPr>
          <w:rFonts w:eastAsia="Times New Roman" w:cs="Times New Roman"/>
          <w:b/>
          <w:szCs w:val="26"/>
          <w:lang w:val="af-ZA" w:eastAsia="ar-SA"/>
        </w:rPr>
        <w:t>Bảng kê khối lượng thiết bị, vật tư chính</w:t>
      </w:r>
    </w:p>
    <w:tbl>
      <w:tblPr>
        <w:tblW w:w="8725" w:type="dxa"/>
        <w:tblInd w:w="113" w:type="dxa"/>
        <w:tblLook w:val="04A0" w:firstRow="1" w:lastRow="0" w:firstColumn="1" w:lastColumn="0" w:noHBand="0" w:noVBand="1"/>
      </w:tblPr>
      <w:tblGrid>
        <w:gridCol w:w="670"/>
        <w:gridCol w:w="5985"/>
        <w:gridCol w:w="1170"/>
        <w:gridCol w:w="900"/>
      </w:tblGrid>
      <w:tr w:rsidR="00D22257" w:rsidRPr="00D22257" w14:paraId="5933F76F" w14:textId="77777777" w:rsidTr="00D22257">
        <w:trPr>
          <w:trHeight w:val="735"/>
        </w:trPr>
        <w:tc>
          <w:tcPr>
            <w:tcW w:w="6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68128B"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STT</w:t>
            </w:r>
          </w:p>
        </w:tc>
        <w:tc>
          <w:tcPr>
            <w:tcW w:w="5985" w:type="dxa"/>
            <w:tcBorders>
              <w:top w:val="single" w:sz="4" w:space="0" w:color="auto"/>
              <w:left w:val="nil"/>
              <w:bottom w:val="single" w:sz="4" w:space="0" w:color="auto"/>
              <w:right w:val="single" w:sz="4" w:space="0" w:color="auto"/>
            </w:tcBorders>
            <w:shd w:val="clear" w:color="000000" w:fill="FFFFFF"/>
            <w:noWrap/>
            <w:vAlign w:val="center"/>
            <w:hideMark/>
          </w:tcPr>
          <w:p w14:paraId="2F9C217C"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Hạng mục công việc</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14:paraId="13BD545D"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Đơn vị</w:t>
            </w:r>
            <w:r w:rsidRPr="00D22257">
              <w:rPr>
                <w:rFonts w:eastAsia="Times New Roman" w:cs="Times New Roman"/>
                <w:b/>
                <w:bCs/>
                <w:sz w:val="24"/>
                <w:szCs w:val="24"/>
              </w:rPr>
              <w:br/>
              <w:t>tính</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14:paraId="615A1DBE"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 xml:space="preserve">Khối </w:t>
            </w:r>
            <w:r w:rsidRPr="00D22257">
              <w:rPr>
                <w:rFonts w:eastAsia="Times New Roman" w:cs="Times New Roman"/>
                <w:b/>
                <w:bCs/>
                <w:sz w:val="24"/>
                <w:szCs w:val="24"/>
              </w:rPr>
              <w:br/>
              <w:t>lượng</w:t>
            </w:r>
          </w:p>
        </w:tc>
      </w:tr>
      <w:tr w:rsidR="00D22257" w:rsidRPr="00D22257" w14:paraId="280AFA2D"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bottom"/>
            <w:hideMark/>
          </w:tcPr>
          <w:p w14:paraId="39A84F5E"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A</w:t>
            </w:r>
          </w:p>
        </w:tc>
        <w:tc>
          <w:tcPr>
            <w:tcW w:w="5985" w:type="dxa"/>
            <w:tcBorders>
              <w:top w:val="nil"/>
              <w:left w:val="nil"/>
              <w:bottom w:val="single" w:sz="4" w:space="0" w:color="auto"/>
              <w:right w:val="single" w:sz="4" w:space="0" w:color="auto"/>
            </w:tcBorders>
            <w:shd w:val="clear" w:color="000000" w:fill="FFFFFF"/>
            <w:noWrap/>
            <w:vAlign w:val="bottom"/>
            <w:hideMark/>
          </w:tcPr>
          <w:p w14:paraId="08F98E29"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Vật tư/ thiết bị</w:t>
            </w:r>
          </w:p>
        </w:tc>
        <w:tc>
          <w:tcPr>
            <w:tcW w:w="1170" w:type="dxa"/>
            <w:tcBorders>
              <w:top w:val="nil"/>
              <w:left w:val="nil"/>
              <w:bottom w:val="single" w:sz="4" w:space="0" w:color="auto"/>
              <w:right w:val="single" w:sz="4" w:space="0" w:color="auto"/>
            </w:tcBorders>
            <w:shd w:val="clear" w:color="000000" w:fill="FFFFFF"/>
            <w:noWrap/>
            <w:vAlign w:val="bottom"/>
            <w:hideMark/>
          </w:tcPr>
          <w:p w14:paraId="68CF7988"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w:t>
            </w:r>
          </w:p>
        </w:tc>
        <w:tc>
          <w:tcPr>
            <w:tcW w:w="900" w:type="dxa"/>
            <w:tcBorders>
              <w:top w:val="nil"/>
              <w:left w:val="nil"/>
              <w:bottom w:val="single" w:sz="4" w:space="0" w:color="auto"/>
              <w:right w:val="single" w:sz="4" w:space="0" w:color="auto"/>
            </w:tcBorders>
            <w:shd w:val="clear" w:color="000000" w:fill="FFFFFF"/>
            <w:noWrap/>
            <w:vAlign w:val="bottom"/>
            <w:hideMark/>
          </w:tcPr>
          <w:p w14:paraId="7A7650E9"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w:t>
            </w:r>
          </w:p>
        </w:tc>
      </w:tr>
      <w:tr w:rsidR="00D22257" w:rsidRPr="00D22257" w14:paraId="19E4E07B" w14:textId="77777777" w:rsidTr="00D22257">
        <w:trPr>
          <w:trHeight w:val="2184"/>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482C49D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c>
          <w:tcPr>
            <w:tcW w:w="5985" w:type="dxa"/>
            <w:tcBorders>
              <w:top w:val="nil"/>
              <w:left w:val="nil"/>
              <w:bottom w:val="single" w:sz="4" w:space="0" w:color="auto"/>
              <w:right w:val="single" w:sz="4" w:space="0" w:color="auto"/>
            </w:tcBorders>
            <w:shd w:val="clear" w:color="000000" w:fill="FFFFFF"/>
            <w:vAlign w:val="center"/>
            <w:hideMark/>
          </w:tcPr>
          <w:p w14:paraId="6618BCFA"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Tủ tích hợp điều khiển, bảo vệ ngăn tụ bù (T301):</w:t>
            </w:r>
            <w:r w:rsidRPr="00D22257">
              <w:rPr>
                <w:rFonts w:eastAsia="Times New Roman" w:cs="Times New Roman"/>
                <w:sz w:val="24"/>
                <w:szCs w:val="24"/>
              </w:rPr>
              <w:br/>
              <w:t>- Hợp bộ bảo vệ quá dòng kèm chức năng điều khiển mức ngăn bao gồm:</w:t>
            </w:r>
            <w:r w:rsidRPr="00D22257">
              <w:rPr>
                <w:rFonts w:eastAsia="Times New Roman" w:cs="Times New Roman"/>
                <w:sz w:val="24"/>
                <w:szCs w:val="24"/>
              </w:rPr>
              <w:br/>
              <w:t>+ 50/51, 50/51N, 50Ub;</w:t>
            </w:r>
            <w:r w:rsidRPr="00D22257">
              <w:rPr>
                <w:rFonts w:eastAsia="Times New Roman" w:cs="Times New Roman"/>
                <w:sz w:val="24"/>
                <w:szCs w:val="24"/>
              </w:rPr>
              <w:br/>
              <w:t>+ 27/59, 50BF, FR, BCU.</w:t>
            </w:r>
            <w:r w:rsidRPr="00D22257">
              <w:rPr>
                <w:rFonts w:eastAsia="Times New Roman" w:cs="Times New Roman"/>
                <w:sz w:val="24"/>
                <w:szCs w:val="24"/>
              </w:rPr>
              <w:br/>
              <w:t xml:space="preserve">- Rơ le giám sát mạch cắt (F74) </w:t>
            </w:r>
            <w:r w:rsidRPr="00D22257">
              <w:rPr>
                <w:rFonts w:eastAsia="Times New Roman" w:cs="Times New Roman"/>
                <w:sz w:val="24"/>
                <w:szCs w:val="24"/>
              </w:rPr>
              <w:br/>
              <w:t>- Các VTTB khác theo quy định của EVNNPC</w:t>
            </w:r>
          </w:p>
        </w:tc>
        <w:tc>
          <w:tcPr>
            <w:tcW w:w="1170" w:type="dxa"/>
            <w:tcBorders>
              <w:top w:val="nil"/>
              <w:left w:val="nil"/>
              <w:bottom w:val="single" w:sz="4" w:space="0" w:color="auto"/>
              <w:right w:val="single" w:sz="4" w:space="0" w:color="auto"/>
            </w:tcBorders>
            <w:shd w:val="clear" w:color="000000" w:fill="FFFFFF"/>
            <w:noWrap/>
            <w:vAlign w:val="center"/>
            <w:hideMark/>
          </w:tcPr>
          <w:p w14:paraId="5E16ABCB"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tủ</w:t>
            </w:r>
          </w:p>
        </w:tc>
        <w:tc>
          <w:tcPr>
            <w:tcW w:w="900" w:type="dxa"/>
            <w:tcBorders>
              <w:top w:val="nil"/>
              <w:left w:val="nil"/>
              <w:bottom w:val="single" w:sz="4" w:space="0" w:color="auto"/>
              <w:right w:val="single" w:sz="4" w:space="0" w:color="auto"/>
            </w:tcBorders>
            <w:shd w:val="clear" w:color="000000" w:fill="FFFFFF"/>
            <w:noWrap/>
            <w:vAlign w:val="center"/>
            <w:hideMark/>
          </w:tcPr>
          <w:p w14:paraId="26C976F2"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1A480AA1"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7C849BDB"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2</w:t>
            </w:r>
          </w:p>
        </w:tc>
        <w:tc>
          <w:tcPr>
            <w:tcW w:w="5985" w:type="dxa"/>
            <w:tcBorders>
              <w:top w:val="nil"/>
              <w:left w:val="nil"/>
              <w:bottom w:val="single" w:sz="4" w:space="0" w:color="auto"/>
              <w:right w:val="single" w:sz="4" w:space="0" w:color="auto"/>
            </w:tcBorders>
            <w:shd w:val="clear" w:color="000000" w:fill="FFFFFF"/>
            <w:vAlign w:val="center"/>
            <w:hideMark/>
          </w:tcPr>
          <w:p w14:paraId="065C2436"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Tủ đấu nối trung gian</w:t>
            </w:r>
          </w:p>
        </w:tc>
        <w:tc>
          <w:tcPr>
            <w:tcW w:w="1170" w:type="dxa"/>
            <w:tcBorders>
              <w:top w:val="nil"/>
              <w:left w:val="nil"/>
              <w:bottom w:val="single" w:sz="4" w:space="0" w:color="auto"/>
              <w:right w:val="single" w:sz="4" w:space="0" w:color="auto"/>
            </w:tcBorders>
            <w:shd w:val="clear" w:color="000000" w:fill="FFFFFF"/>
            <w:noWrap/>
            <w:vAlign w:val="center"/>
            <w:hideMark/>
          </w:tcPr>
          <w:p w14:paraId="17E5E4A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tủ</w:t>
            </w:r>
          </w:p>
        </w:tc>
        <w:tc>
          <w:tcPr>
            <w:tcW w:w="900" w:type="dxa"/>
            <w:tcBorders>
              <w:top w:val="nil"/>
              <w:left w:val="nil"/>
              <w:bottom w:val="single" w:sz="4" w:space="0" w:color="auto"/>
              <w:right w:val="single" w:sz="4" w:space="0" w:color="auto"/>
            </w:tcBorders>
            <w:shd w:val="clear" w:color="000000" w:fill="FFFFFF"/>
            <w:noWrap/>
            <w:vAlign w:val="center"/>
            <w:hideMark/>
          </w:tcPr>
          <w:p w14:paraId="698123D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562BDEC2"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58CC8613"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3</w:t>
            </w:r>
          </w:p>
        </w:tc>
        <w:tc>
          <w:tcPr>
            <w:tcW w:w="5985" w:type="dxa"/>
            <w:tcBorders>
              <w:top w:val="nil"/>
              <w:left w:val="nil"/>
              <w:bottom w:val="single" w:sz="4" w:space="0" w:color="auto"/>
              <w:right w:val="single" w:sz="4" w:space="0" w:color="auto"/>
            </w:tcBorders>
            <w:shd w:val="clear" w:color="000000" w:fill="FFFFFF"/>
            <w:vAlign w:val="center"/>
            <w:hideMark/>
          </w:tcPr>
          <w:p w14:paraId="39405A99"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Cáp Cu/PVC/Sc/Fr/PVC 4x4mm2</w:t>
            </w:r>
          </w:p>
        </w:tc>
        <w:tc>
          <w:tcPr>
            <w:tcW w:w="1170" w:type="dxa"/>
            <w:tcBorders>
              <w:top w:val="nil"/>
              <w:left w:val="nil"/>
              <w:bottom w:val="single" w:sz="4" w:space="0" w:color="auto"/>
              <w:right w:val="single" w:sz="4" w:space="0" w:color="auto"/>
            </w:tcBorders>
            <w:shd w:val="clear" w:color="000000" w:fill="FFFFFF"/>
            <w:noWrap/>
            <w:vAlign w:val="center"/>
            <w:hideMark/>
          </w:tcPr>
          <w:p w14:paraId="74E0754C"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6200DD0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579</w:t>
            </w:r>
          </w:p>
        </w:tc>
      </w:tr>
      <w:tr w:rsidR="00D22257" w:rsidRPr="00D22257" w14:paraId="4E20FD4B"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6C0D9F6D"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4</w:t>
            </w:r>
          </w:p>
        </w:tc>
        <w:tc>
          <w:tcPr>
            <w:tcW w:w="5985" w:type="dxa"/>
            <w:tcBorders>
              <w:top w:val="nil"/>
              <w:left w:val="nil"/>
              <w:bottom w:val="single" w:sz="4" w:space="0" w:color="auto"/>
              <w:right w:val="single" w:sz="4" w:space="0" w:color="auto"/>
            </w:tcBorders>
            <w:shd w:val="clear" w:color="000000" w:fill="FFFFFF"/>
            <w:vAlign w:val="center"/>
            <w:hideMark/>
          </w:tcPr>
          <w:p w14:paraId="61AA0877"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Cáp Cu/PVC/Sc/Fr/PVC 4x2,5mm2</w:t>
            </w:r>
          </w:p>
        </w:tc>
        <w:tc>
          <w:tcPr>
            <w:tcW w:w="1170" w:type="dxa"/>
            <w:tcBorders>
              <w:top w:val="nil"/>
              <w:left w:val="nil"/>
              <w:bottom w:val="single" w:sz="4" w:space="0" w:color="auto"/>
              <w:right w:val="single" w:sz="4" w:space="0" w:color="auto"/>
            </w:tcBorders>
            <w:shd w:val="clear" w:color="000000" w:fill="FFFFFF"/>
            <w:noWrap/>
            <w:vAlign w:val="center"/>
            <w:hideMark/>
          </w:tcPr>
          <w:p w14:paraId="53139E69"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32B1128A"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530</w:t>
            </w:r>
          </w:p>
        </w:tc>
      </w:tr>
      <w:tr w:rsidR="00D22257" w:rsidRPr="00D22257" w14:paraId="5D2A5258"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62A1F2D2"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5</w:t>
            </w:r>
          </w:p>
        </w:tc>
        <w:tc>
          <w:tcPr>
            <w:tcW w:w="5985" w:type="dxa"/>
            <w:tcBorders>
              <w:top w:val="nil"/>
              <w:left w:val="nil"/>
              <w:bottom w:val="single" w:sz="4" w:space="0" w:color="auto"/>
              <w:right w:val="single" w:sz="4" w:space="0" w:color="auto"/>
            </w:tcBorders>
            <w:shd w:val="clear" w:color="000000" w:fill="FFFFFF"/>
            <w:vAlign w:val="center"/>
            <w:hideMark/>
          </w:tcPr>
          <w:p w14:paraId="79ED548D"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Cáp Cu/PVC/Sc/Fr/PVC 19x1,5mm2</w:t>
            </w:r>
          </w:p>
        </w:tc>
        <w:tc>
          <w:tcPr>
            <w:tcW w:w="1170" w:type="dxa"/>
            <w:tcBorders>
              <w:top w:val="nil"/>
              <w:left w:val="nil"/>
              <w:bottom w:val="single" w:sz="4" w:space="0" w:color="auto"/>
              <w:right w:val="single" w:sz="4" w:space="0" w:color="auto"/>
            </w:tcBorders>
            <w:shd w:val="clear" w:color="000000" w:fill="FFFFFF"/>
            <w:noWrap/>
            <w:vAlign w:val="center"/>
            <w:hideMark/>
          </w:tcPr>
          <w:p w14:paraId="20D1A58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25C6F82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305</w:t>
            </w:r>
          </w:p>
        </w:tc>
      </w:tr>
      <w:tr w:rsidR="00D22257" w:rsidRPr="00D22257" w14:paraId="33BF0F45"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3BA5EEEF"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6</w:t>
            </w:r>
          </w:p>
        </w:tc>
        <w:tc>
          <w:tcPr>
            <w:tcW w:w="5985" w:type="dxa"/>
            <w:tcBorders>
              <w:top w:val="nil"/>
              <w:left w:val="nil"/>
              <w:bottom w:val="single" w:sz="4" w:space="0" w:color="auto"/>
              <w:right w:val="single" w:sz="4" w:space="0" w:color="auto"/>
            </w:tcBorders>
            <w:shd w:val="clear" w:color="000000" w:fill="FFFFFF"/>
            <w:vAlign w:val="center"/>
            <w:hideMark/>
          </w:tcPr>
          <w:p w14:paraId="67CC0F0E"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Cáp Cu/PVC 1x95mm2</w:t>
            </w:r>
          </w:p>
        </w:tc>
        <w:tc>
          <w:tcPr>
            <w:tcW w:w="1170" w:type="dxa"/>
            <w:tcBorders>
              <w:top w:val="nil"/>
              <w:left w:val="nil"/>
              <w:bottom w:val="single" w:sz="4" w:space="0" w:color="auto"/>
              <w:right w:val="single" w:sz="4" w:space="0" w:color="auto"/>
            </w:tcBorders>
            <w:shd w:val="clear" w:color="000000" w:fill="FFFFFF"/>
            <w:noWrap/>
            <w:vAlign w:val="center"/>
            <w:hideMark/>
          </w:tcPr>
          <w:p w14:paraId="1A6A69D3"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7F6A800A"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78</w:t>
            </w:r>
          </w:p>
        </w:tc>
      </w:tr>
      <w:tr w:rsidR="00D22257" w:rsidRPr="00D22257" w14:paraId="0B6EA439"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43B9ABD9"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7</w:t>
            </w:r>
          </w:p>
        </w:tc>
        <w:tc>
          <w:tcPr>
            <w:tcW w:w="5985" w:type="dxa"/>
            <w:tcBorders>
              <w:top w:val="nil"/>
              <w:left w:val="nil"/>
              <w:bottom w:val="single" w:sz="4" w:space="0" w:color="auto"/>
              <w:right w:val="single" w:sz="4" w:space="0" w:color="auto"/>
            </w:tcBorders>
            <w:shd w:val="clear" w:color="000000" w:fill="FFFFFF"/>
            <w:vAlign w:val="center"/>
            <w:hideMark/>
          </w:tcPr>
          <w:p w14:paraId="45027F3F"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Đầu cốt M95</w:t>
            </w:r>
          </w:p>
        </w:tc>
        <w:tc>
          <w:tcPr>
            <w:tcW w:w="1170" w:type="dxa"/>
            <w:tcBorders>
              <w:top w:val="nil"/>
              <w:left w:val="nil"/>
              <w:bottom w:val="single" w:sz="4" w:space="0" w:color="auto"/>
              <w:right w:val="single" w:sz="4" w:space="0" w:color="auto"/>
            </w:tcBorders>
            <w:shd w:val="clear" w:color="000000" w:fill="FFFFFF"/>
            <w:noWrap/>
            <w:vAlign w:val="center"/>
            <w:hideMark/>
          </w:tcPr>
          <w:p w14:paraId="0BD85E72"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cái</w:t>
            </w:r>
          </w:p>
        </w:tc>
        <w:tc>
          <w:tcPr>
            <w:tcW w:w="900" w:type="dxa"/>
            <w:tcBorders>
              <w:top w:val="nil"/>
              <w:left w:val="nil"/>
              <w:bottom w:val="single" w:sz="4" w:space="0" w:color="auto"/>
              <w:right w:val="single" w:sz="4" w:space="0" w:color="auto"/>
            </w:tcBorders>
            <w:shd w:val="clear" w:color="000000" w:fill="FFFFFF"/>
            <w:noWrap/>
            <w:vAlign w:val="center"/>
            <w:hideMark/>
          </w:tcPr>
          <w:p w14:paraId="06ABE4A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50</w:t>
            </w:r>
          </w:p>
        </w:tc>
      </w:tr>
      <w:tr w:rsidR="00D22257" w:rsidRPr="00D22257" w14:paraId="730FC759" w14:textId="77777777" w:rsidTr="00D22257">
        <w:trPr>
          <w:trHeight w:val="624"/>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2E9EC6DF"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8</w:t>
            </w:r>
          </w:p>
        </w:tc>
        <w:tc>
          <w:tcPr>
            <w:tcW w:w="5985" w:type="dxa"/>
            <w:tcBorders>
              <w:top w:val="nil"/>
              <w:left w:val="nil"/>
              <w:bottom w:val="single" w:sz="4" w:space="0" w:color="auto"/>
              <w:right w:val="single" w:sz="4" w:space="0" w:color="auto"/>
            </w:tcBorders>
            <w:shd w:val="clear" w:color="000000" w:fill="FFFFFF"/>
            <w:vAlign w:val="center"/>
            <w:hideMark/>
          </w:tcPr>
          <w:p w14:paraId="1C401A47"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Dao cách ly 3 pha, 1 nối đất, 38,5kV-1250A, 25kA/1s, bao gồm cả trụ đỡ, kẹp cực và phụ kiện</w:t>
            </w:r>
          </w:p>
        </w:tc>
        <w:tc>
          <w:tcPr>
            <w:tcW w:w="1170" w:type="dxa"/>
            <w:tcBorders>
              <w:top w:val="nil"/>
              <w:left w:val="nil"/>
              <w:bottom w:val="single" w:sz="4" w:space="0" w:color="auto"/>
              <w:right w:val="single" w:sz="4" w:space="0" w:color="auto"/>
            </w:tcBorders>
            <w:shd w:val="clear" w:color="000000" w:fill="FFFFFF"/>
            <w:noWrap/>
            <w:vAlign w:val="center"/>
            <w:hideMark/>
          </w:tcPr>
          <w:p w14:paraId="623CD149"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bộ</w:t>
            </w:r>
          </w:p>
        </w:tc>
        <w:tc>
          <w:tcPr>
            <w:tcW w:w="900" w:type="dxa"/>
            <w:tcBorders>
              <w:top w:val="nil"/>
              <w:left w:val="nil"/>
              <w:bottom w:val="single" w:sz="4" w:space="0" w:color="auto"/>
              <w:right w:val="single" w:sz="4" w:space="0" w:color="auto"/>
            </w:tcBorders>
            <w:shd w:val="clear" w:color="000000" w:fill="FFFFFF"/>
            <w:noWrap/>
            <w:vAlign w:val="center"/>
            <w:hideMark/>
          </w:tcPr>
          <w:p w14:paraId="5235BFE6"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3D62920B" w14:textId="77777777" w:rsidTr="00D22257">
        <w:trPr>
          <w:trHeight w:val="624"/>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3F5F97A5"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9</w:t>
            </w:r>
          </w:p>
        </w:tc>
        <w:tc>
          <w:tcPr>
            <w:tcW w:w="5985" w:type="dxa"/>
            <w:tcBorders>
              <w:top w:val="nil"/>
              <w:left w:val="nil"/>
              <w:bottom w:val="single" w:sz="4" w:space="0" w:color="auto"/>
              <w:right w:val="single" w:sz="4" w:space="0" w:color="auto"/>
            </w:tcBorders>
            <w:shd w:val="clear" w:color="auto" w:fill="auto"/>
            <w:vAlign w:val="center"/>
            <w:hideMark/>
          </w:tcPr>
          <w:p w14:paraId="51496796"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Chống sét van ngoài trời, 1 pha 110kV-10kA, cấp SL hoặc cao hơn, bao gồm cả kẹp cực, ghi sét và phụ kiện (không bao gồm trụ đỡ)</w:t>
            </w:r>
          </w:p>
        </w:tc>
        <w:tc>
          <w:tcPr>
            <w:tcW w:w="1170" w:type="dxa"/>
            <w:tcBorders>
              <w:top w:val="nil"/>
              <w:left w:val="nil"/>
              <w:bottom w:val="single" w:sz="4" w:space="0" w:color="auto"/>
              <w:right w:val="single" w:sz="4" w:space="0" w:color="auto"/>
            </w:tcBorders>
            <w:shd w:val="clear" w:color="auto" w:fill="auto"/>
            <w:noWrap/>
            <w:vAlign w:val="center"/>
            <w:hideMark/>
          </w:tcPr>
          <w:p w14:paraId="0817CCBF"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quả</w:t>
            </w:r>
          </w:p>
        </w:tc>
        <w:tc>
          <w:tcPr>
            <w:tcW w:w="900" w:type="dxa"/>
            <w:tcBorders>
              <w:top w:val="nil"/>
              <w:left w:val="nil"/>
              <w:bottom w:val="single" w:sz="4" w:space="0" w:color="auto"/>
              <w:right w:val="single" w:sz="4" w:space="0" w:color="auto"/>
            </w:tcBorders>
            <w:shd w:val="clear" w:color="auto" w:fill="auto"/>
            <w:noWrap/>
            <w:vAlign w:val="center"/>
            <w:hideMark/>
          </w:tcPr>
          <w:p w14:paraId="14167A68"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6</w:t>
            </w:r>
          </w:p>
        </w:tc>
      </w:tr>
      <w:tr w:rsidR="00D22257" w:rsidRPr="00D22257" w14:paraId="1B66E37D" w14:textId="77777777" w:rsidTr="00D22257">
        <w:trPr>
          <w:trHeight w:val="624"/>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0989748F"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10</w:t>
            </w:r>
          </w:p>
        </w:tc>
        <w:tc>
          <w:tcPr>
            <w:tcW w:w="5985" w:type="dxa"/>
            <w:tcBorders>
              <w:top w:val="nil"/>
              <w:left w:val="nil"/>
              <w:bottom w:val="single" w:sz="4" w:space="0" w:color="auto"/>
              <w:right w:val="single" w:sz="4" w:space="0" w:color="auto"/>
            </w:tcBorders>
            <w:shd w:val="clear" w:color="auto" w:fill="auto"/>
            <w:vAlign w:val="center"/>
            <w:hideMark/>
          </w:tcPr>
          <w:p w14:paraId="79494D24"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Chống sét van ngoài trời, 1 pha 35kV-10kA, cấp SL hoặc cao hơn, bao gồm cả kẹp cực, ghi sét và phụ kiện (không bao gồm trụ đỡ)</w:t>
            </w:r>
          </w:p>
        </w:tc>
        <w:tc>
          <w:tcPr>
            <w:tcW w:w="1170" w:type="dxa"/>
            <w:tcBorders>
              <w:top w:val="nil"/>
              <w:left w:val="nil"/>
              <w:bottom w:val="single" w:sz="4" w:space="0" w:color="auto"/>
              <w:right w:val="single" w:sz="4" w:space="0" w:color="auto"/>
            </w:tcBorders>
            <w:shd w:val="clear" w:color="auto" w:fill="auto"/>
            <w:noWrap/>
            <w:vAlign w:val="center"/>
            <w:hideMark/>
          </w:tcPr>
          <w:p w14:paraId="0C214AF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quả</w:t>
            </w:r>
          </w:p>
        </w:tc>
        <w:tc>
          <w:tcPr>
            <w:tcW w:w="900" w:type="dxa"/>
            <w:tcBorders>
              <w:top w:val="nil"/>
              <w:left w:val="nil"/>
              <w:bottom w:val="single" w:sz="4" w:space="0" w:color="auto"/>
              <w:right w:val="single" w:sz="4" w:space="0" w:color="auto"/>
            </w:tcBorders>
            <w:shd w:val="clear" w:color="auto" w:fill="auto"/>
            <w:noWrap/>
            <w:vAlign w:val="center"/>
            <w:hideMark/>
          </w:tcPr>
          <w:p w14:paraId="7445234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3</w:t>
            </w:r>
          </w:p>
        </w:tc>
      </w:tr>
      <w:tr w:rsidR="00D22257" w:rsidRPr="00D22257" w14:paraId="26107B2E"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5531E895"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11</w:t>
            </w:r>
          </w:p>
        </w:tc>
        <w:tc>
          <w:tcPr>
            <w:tcW w:w="5985" w:type="dxa"/>
            <w:tcBorders>
              <w:top w:val="nil"/>
              <w:left w:val="nil"/>
              <w:bottom w:val="single" w:sz="4" w:space="0" w:color="auto"/>
              <w:right w:val="single" w:sz="4" w:space="0" w:color="auto"/>
            </w:tcBorders>
            <w:shd w:val="clear" w:color="000000" w:fill="FFFFFF"/>
            <w:vAlign w:val="center"/>
            <w:hideMark/>
          </w:tcPr>
          <w:p w14:paraId="76B4827A"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Cáp mạng CAT6</w:t>
            </w:r>
          </w:p>
        </w:tc>
        <w:tc>
          <w:tcPr>
            <w:tcW w:w="1170" w:type="dxa"/>
            <w:tcBorders>
              <w:top w:val="nil"/>
              <w:left w:val="nil"/>
              <w:bottom w:val="single" w:sz="4" w:space="0" w:color="auto"/>
              <w:right w:val="single" w:sz="4" w:space="0" w:color="auto"/>
            </w:tcBorders>
            <w:shd w:val="clear" w:color="000000" w:fill="FFFFFF"/>
            <w:noWrap/>
            <w:vAlign w:val="center"/>
            <w:hideMark/>
          </w:tcPr>
          <w:p w14:paraId="05FE872C"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cuộn</w:t>
            </w:r>
          </w:p>
        </w:tc>
        <w:tc>
          <w:tcPr>
            <w:tcW w:w="900" w:type="dxa"/>
            <w:tcBorders>
              <w:top w:val="nil"/>
              <w:left w:val="nil"/>
              <w:bottom w:val="single" w:sz="4" w:space="0" w:color="auto"/>
              <w:right w:val="single" w:sz="4" w:space="0" w:color="auto"/>
            </w:tcBorders>
            <w:shd w:val="clear" w:color="000000" w:fill="FFFFFF"/>
            <w:noWrap/>
            <w:vAlign w:val="center"/>
            <w:hideMark/>
          </w:tcPr>
          <w:p w14:paraId="10945869"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43F8DDC9"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61524EAE"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12</w:t>
            </w:r>
          </w:p>
        </w:tc>
        <w:tc>
          <w:tcPr>
            <w:tcW w:w="5985" w:type="dxa"/>
            <w:tcBorders>
              <w:top w:val="nil"/>
              <w:left w:val="nil"/>
              <w:bottom w:val="single" w:sz="4" w:space="0" w:color="auto"/>
              <w:right w:val="single" w:sz="4" w:space="0" w:color="auto"/>
            </w:tcBorders>
            <w:shd w:val="clear" w:color="000000" w:fill="FFFFFF"/>
            <w:vAlign w:val="center"/>
            <w:hideMark/>
          </w:tcPr>
          <w:p w14:paraId="2DA1412E"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 xml:space="preserve">Ống HPDE </w:t>
            </w:r>
            <w:r w:rsidRPr="00D22257">
              <w:rPr>
                <w:rFonts w:ascii="Calibri" w:eastAsia="Times New Roman" w:hAnsi="Calibri" w:cs="Calibri"/>
                <w:sz w:val="24"/>
                <w:szCs w:val="24"/>
              </w:rPr>
              <w:t>φ25/32</w:t>
            </w:r>
          </w:p>
        </w:tc>
        <w:tc>
          <w:tcPr>
            <w:tcW w:w="1170" w:type="dxa"/>
            <w:tcBorders>
              <w:top w:val="nil"/>
              <w:left w:val="nil"/>
              <w:bottom w:val="single" w:sz="4" w:space="0" w:color="auto"/>
              <w:right w:val="single" w:sz="4" w:space="0" w:color="auto"/>
            </w:tcBorders>
            <w:shd w:val="clear" w:color="000000" w:fill="FFFFFF"/>
            <w:noWrap/>
            <w:vAlign w:val="center"/>
            <w:hideMark/>
          </w:tcPr>
          <w:p w14:paraId="1E4E3EA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3AC573D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45</w:t>
            </w:r>
          </w:p>
        </w:tc>
      </w:tr>
      <w:tr w:rsidR="00D22257" w:rsidRPr="00D22257" w14:paraId="327B76A8"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3D613F16"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13</w:t>
            </w:r>
          </w:p>
        </w:tc>
        <w:tc>
          <w:tcPr>
            <w:tcW w:w="5985" w:type="dxa"/>
            <w:tcBorders>
              <w:top w:val="nil"/>
              <w:left w:val="nil"/>
              <w:bottom w:val="single" w:sz="4" w:space="0" w:color="auto"/>
              <w:right w:val="single" w:sz="4" w:space="0" w:color="auto"/>
            </w:tcBorders>
            <w:shd w:val="clear" w:color="000000" w:fill="FFFFFF"/>
            <w:vAlign w:val="center"/>
            <w:hideMark/>
          </w:tcPr>
          <w:p w14:paraId="56BE0B61"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 xml:space="preserve">Ống HPDE </w:t>
            </w:r>
            <w:r w:rsidRPr="00D22257">
              <w:rPr>
                <w:rFonts w:ascii="Calibri" w:eastAsia="Times New Roman" w:hAnsi="Calibri" w:cs="Calibri"/>
                <w:sz w:val="24"/>
                <w:szCs w:val="24"/>
              </w:rPr>
              <w:t>φ85</w:t>
            </w:r>
            <w:r w:rsidRPr="00D22257">
              <w:rPr>
                <w:rFonts w:eastAsia="Times New Roman" w:cs="Times New Roman"/>
                <w:sz w:val="24"/>
                <w:szCs w:val="24"/>
              </w:rPr>
              <w:t>/65</w:t>
            </w:r>
          </w:p>
        </w:tc>
        <w:tc>
          <w:tcPr>
            <w:tcW w:w="1170" w:type="dxa"/>
            <w:tcBorders>
              <w:top w:val="nil"/>
              <w:left w:val="nil"/>
              <w:bottom w:val="single" w:sz="4" w:space="0" w:color="auto"/>
              <w:right w:val="single" w:sz="4" w:space="0" w:color="auto"/>
            </w:tcBorders>
            <w:shd w:val="clear" w:color="000000" w:fill="FFFFFF"/>
            <w:noWrap/>
            <w:vAlign w:val="center"/>
            <w:hideMark/>
          </w:tcPr>
          <w:p w14:paraId="53C760A7"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22D3CD66"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45</w:t>
            </w:r>
          </w:p>
        </w:tc>
      </w:tr>
      <w:tr w:rsidR="00D22257" w:rsidRPr="00D22257" w14:paraId="6C686F60" w14:textId="77777777" w:rsidTr="00D22257">
        <w:trPr>
          <w:trHeight w:val="336"/>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4583D223"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14</w:t>
            </w:r>
          </w:p>
        </w:tc>
        <w:tc>
          <w:tcPr>
            <w:tcW w:w="5985" w:type="dxa"/>
            <w:tcBorders>
              <w:top w:val="nil"/>
              <w:left w:val="nil"/>
              <w:bottom w:val="single" w:sz="4" w:space="0" w:color="auto"/>
              <w:right w:val="single" w:sz="4" w:space="0" w:color="auto"/>
            </w:tcBorders>
            <w:shd w:val="clear" w:color="000000" w:fill="FFFFFF"/>
            <w:vAlign w:val="center"/>
            <w:hideMark/>
          </w:tcPr>
          <w:p w14:paraId="6D217103"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 xml:space="preserve">Ống nhựa PVC </w:t>
            </w:r>
            <w:r w:rsidRPr="00D22257">
              <w:rPr>
                <w:rFonts w:ascii="Calibri" w:eastAsia="Times New Roman" w:hAnsi="Calibri" w:cs="Calibri"/>
                <w:sz w:val="24"/>
                <w:szCs w:val="24"/>
              </w:rPr>
              <w:t>φ</w:t>
            </w:r>
            <w:r w:rsidRPr="00D22257">
              <w:rPr>
                <w:rFonts w:eastAsia="Times New Roman" w:cs="Times New Roman"/>
                <w:szCs w:val="26"/>
              </w:rPr>
              <w:t>34</w:t>
            </w:r>
          </w:p>
        </w:tc>
        <w:tc>
          <w:tcPr>
            <w:tcW w:w="1170" w:type="dxa"/>
            <w:tcBorders>
              <w:top w:val="nil"/>
              <w:left w:val="nil"/>
              <w:bottom w:val="single" w:sz="4" w:space="0" w:color="auto"/>
              <w:right w:val="single" w:sz="4" w:space="0" w:color="auto"/>
            </w:tcBorders>
            <w:shd w:val="clear" w:color="000000" w:fill="FFFFFF"/>
            <w:noWrap/>
            <w:vAlign w:val="center"/>
            <w:hideMark/>
          </w:tcPr>
          <w:p w14:paraId="36F97A4C"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1BD59957"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9</w:t>
            </w:r>
          </w:p>
        </w:tc>
      </w:tr>
      <w:tr w:rsidR="00D22257" w:rsidRPr="00D22257" w14:paraId="7B4048F4"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7D85AEBB"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15</w:t>
            </w:r>
          </w:p>
        </w:tc>
        <w:tc>
          <w:tcPr>
            <w:tcW w:w="5985" w:type="dxa"/>
            <w:tcBorders>
              <w:top w:val="nil"/>
              <w:left w:val="nil"/>
              <w:bottom w:val="single" w:sz="4" w:space="0" w:color="auto"/>
              <w:right w:val="single" w:sz="4" w:space="0" w:color="auto"/>
            </w:tcBorders>
            <w:shd w:val="clear" w:color="000000" w:fill="FFFFFF"/>
            <w:vAlign w:val="center"/>
            <w:hideMark/>
          </w:tcPr>
          <w:p w14:paraId="0C8D3BB1"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 xml:space="preserve">Ống nhựa PVC </w:t>
            </w:r>
            <w:r w:rsidRPr="00D22257">
              <w:rPr>
                <w:rFonts w:ascii="Calibri" w:eastAsia="Times New Roman" w:hAnsi="Calibri" w:cs="Calibri"/>
                <w:sz w:val="24"/>
                <w:szCs w:val="24"/>
              </w:rPr>
              <w:t>φ90</w:t>
            </w:r>
          </w:p>
        </w:tc>
        <w:tc>
          <w:tcPr>
            <w:tcW w:w="1170" w:type="dxa"/>
            <w:tcBorders>
              <w:top w:val="nil"/>
              <w:left w:val="nil"/>
              <w:bottom w:val="single" w:sz="4" w:space="0" w:color="auto"/>
              <w:right w:val="single" w:sz="4" w:space="0" w:color="auto"/>
            </w:tcBorders>
            <w:shd w:val="clear" w:color="000000" w:fill="FFFFFF"/>
            <w:noWrap/>
            <w:vAlign w:val="center"/>
            <w:hideMark/>
          </w:tcPr>
          <w:p w14:paraId="21379D3D"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6D97FFE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8</w:t>
            </w:r>
          </w:p>
        </w:tc>
      </w:tr>
      <w:tr w:rsidR="00D22257" w:rsidRPr="00D22257" w14:paraId="53DBFA09"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6C3BC055"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16</w:t>
            </w:r>
          </w:p>
        </w:tc>
        <w:tc>
          <w:tcPr>
            <w:tcW w:w="5985" w:type="dxa"/>
            <w:tcBorders>
              <w:top w:val="nil"/>
              <w:left w:val="nil"/>
              <w:bottom w:val="single" w:sz="4" w:space="0" w:color="auto"/>
              <w:right w:val="single" w:sz="4" w:space="0" w:color="auto"/>
            </w:tcBorders>
            <w:shd w:val="clear" w:color="000000" w:fill="FFFFFF"/>
            <w:vAlign w:val="center"/>
            <w:hideMark/>
          </w:tcPr>
          <w:p w14:paraId="4B4E7B48"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Phụ kiện đầu cos, gen số, băng dính, lạt nhựa, biển tên cáp</w:t>
            </w:r>
          </w:p>
        </w:tc>
        <w:tc>
          <w:tcPr>
            <w:tcW w:w="1170" w:type="dxa"/>
            <w:tcBorders>
              <w:top w:val="nil"/>
              <w:left w:val="nil"/>
              <w:bottom w:val="single" w:sz="4" w:space="0" w:color="auto"/>
              <w:right w:val="single" w:sz="4" w:space="0" w:color="auto"/>
            </w:tcBorders>
            <w:shd w:val="clear" w:color="000000" w:fill="FFFFFF"/>
            <w:noWrap/>
            <w:vAlign w:val="center"/>
            <w:hideMark/>
          </w:tcPr>
          <w:p w14:paraId="1CDC637B"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lô</w:t>
            </w:r>
          </w:p>
        </w:tc>
        <w:tc>
          <w:tcPr>
            <w:tcW w:w="900" w:type="dxa"/>
            <w:tcBorders>
              <w:top w:val="nil"/>
              <w:left w:val="nil"/>
              <w:bottom w:val="single" w:sz="4" w:space="0" w:color="auto"/>
              <w:right w:val="single" w:sz="4" w:space="0" w:color="auto"/>
            </w:tcBorders>
            <w:shd w:val="clear" w:color="000000" w:fill="FFFFFF"/>
            <w:noWrap/>
            <w:vAlign w:val="center"/>
            <w:hideMark/>
          </w:tcPr>
          <w:p w14:paraId="4DE135DB"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0D984869"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3913FF31"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B</w:t>
            </w:r>
          </w:p>
        </w:tc>
        <w:tc>
          <w:tcPr>
            <w:tcW w:w="5985" w:type="dxa"/>
            <w:tcBorders>
              <w:top w:val="nil"/>
              <w:left w:val="nil"/>
              <w:bottom w:val="single" w:sz="4" w:space="0" w:color="auto"/>
              <w:right w:val="single" w:sz="4" w:space="0" w:color="auto"/>
            </w:tcBorders>
            <w:shd w:val="clear" w:color="000000" w:fill="FFFFFF"/>
            <w:noWrap/>
            <w:vAlign w:val="center"/>
            <w:hideMark/>
          </w:tcPr>
          <w:p w14:paraId="4F31BF0F"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Phần xây lắp (Vật liệu, nhân công, máy thi công, chi phí khác)</w:t>
            </w:r>
          </w:p>
        </w:tc>
        <w:tc>
          <w:tcPr>
            <w:tcW w:w="1170" w:type="dxa"/>
            <w:tcBorders>
              <w:top w:val="nil"/>
              <w:left w:val="nil"/>
              <w:bottom w:val="single" w:sz="4" w:space="0" w:color="auto"/>
              <w:right w:val="single" w:sz="4" w:space="0" w:color="auto"/>
            </w:tcBorders>
            <w:shd w:val="clear" w:color="000000" w:fill="FFFFFF"/>
            <w:noWrap/>
            <w:vAlign w:val="center"/>
            <w:hideMark/>
          </w:tcPr>
          <w:p w14:paraId="427B8E7F"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w:t>
            </w:r>
          </w:p>
        </w:tc>
        <w:tc>
          <w:tcPr>
            <w:tcW w:w="900" w:type="dxa"/>
            <w:tcBorders>
              <w:top w:val="nil"/>
              <w:left w:val="nil"/>
              <w:bottom w:val="single" w:sz="4" w:space="0" w:color="auto"/>
              <w:right w:val="single" w:sz="4" w:space="0" w:color="auto"/>
            </w:tcBorders>
            <w:shd w:val="clear" w:color="000000" w:fill="FFFFFF"/>
            <w:noWrap/>
            <w:vAlign w:val="center"/>
            <w:hideMark/>
          </w:tcPr>
          <w:p w14:paraId="19167522"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w:t>
            </w:r>
          </w:p>
        </w:tc>
      </w:tr>
      <w:tr w:rsidR="00D22257" w:rsidRPr="00D22257" w14:paraId="285039AA"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261E9A52"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I</w:t>
            </w:r>
          </w:p>
        </w:tc>
        <w:tc>
          <w:tcPr>
            <w:tcW w:w="5985" w:type="dxa"/>
            <w:tcBorders>
              <w:top w:val="nil"/>
              <w:left w:val="nil"/>
              <w:bottom w:val="single" w:sz="4" w:space="0" w:color="auto"/>
              <w:right w:val="single" w:sz="4" w:space="0" w:color="auto"/>
            </w:tcBorders>
            <w:shd w:val="clear" w:color="000000" w:fill="FFFFFF"/>
            <w:vAlign w:val="center"/>
            <w:hideMark/>
          </w:tcPr>
          <w:p w14:paraId="7F12FBC6"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Lắp đặt</w:t>
            </w:r>
          </w:p>
        </w:tc>
        <w:tc>
          <w:tcPr>
            <w:tcW w:w="1170" w:type="dxa"/>
            <w:tcBorders>
              <w:top w:val="nil"/>
              <w:left w:val="nil"/>
              <w:bottom w:val="single" w:sz="4" w:space="0" w:color="auto"/>
              <w:right w:val="single" w:sz="4" w:space="0" w:color="auto"/>
            </w:tcBorders>
            <w:shd w:val="clear" w:color="000000" w:fill="FFFFFF"/>
            <w:noWrap/>
            <w:vAlign w:val="center"/>
            <w:hideMark/>
          </w:tcPr>
          <w:p w14:paraId="1651DFC8"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 </w:t>
            </w:r>
          </w:p>
        </w:tc>
        <w:tc>
          <w:tcPr>
            <w:tcW w:w="900" w:type="dxa"/>
            <w:tcBorders>
              <w:top w:val="nil"/>
              <w:left w:val="nil"/>
              <w:bottom w:val="single" w:sz="4" w:space="0" w:color="auto"/>
              <w:right w:val="single" w:sz="4" w:space="0" w:color="auto"/>
            </w:tcBorders>
            <w:shd w:val="clear" w:color="000000" w:fill="FFFFFF"/>
            <w:noWrap/>
            <w:vAlign w:val="center"/>
            <w:hideMark/>
          </w:tcPr>
          <w:p w14:paraId="5E02B11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 </w:t>
            </w:r>
          </w:p>
        </w:tc>
      </w:tr>
      <w:tr w:rsidR="00D22257" w:rsidRPr="00D22257" w14:paraId="1D274696"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28C0E9BA"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c>
          <w:tcPr>
            <w:tcW w:w="5985" w:type="dxa"/>
            <w:tcBorders>
              <w:top w:val="nil"/>
              <w:left w:val="nil"/>
              <w:bottom w:val="single" w:sz="4" w:space="0" w:color="auto"/>
              <w:right w:val="single" w:sz="4" w:space="0" w:color="auto"/>
            </w:tcBorders>
            <w:shd w:val="clear" w:color="000000" w:fill="FFFFFF"/>
            <w:vAlign w:val="center"/>
            <w:hideMark/>
          </w:tcPr>
          <w:p w14:paraId="0BD35C8A"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Lắp đặt tủ điều khiển bảo vệ</w:t>
            </w:r>
          </w:p>
        </w:tc>
        <w:tc>
          <w:tcPr>
            <w:tcW w:w="1170" w:type="dxa"/>
            <w:tcBorders>
              <w:top w:val="nil"/>
              <w:left w:val="nil"/>
              <w:bottom w:val="single" w:sz="4" w:space="0" w:color="auto"/>
              <w:right w:val="single" w:sz="4" w:space="0" w:color="auto"/>
            </w:tcBorders>
            <w:shd w:val="clear" w:color="000000" w:fill="FFFFFF"/>
            <w:noWrap/>
            <w:vAlign w:val="center"/>
            <w:hideMark/>
          </w:tcPr>
          <w:p w14:paraId="4691D70D"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tủ</w:t>
            </w:r>
          </w:p>
        </w:tc>
        <w:tc>
          <w:tcPr>
            <w:tcW w:w="900" w:type="dxa"/>
            <w:tcBorders>
              <w:top w:val="nil"/>
              <w:left w:val="nil"/>
              <w:bottom w:val="single" w:sz="4" w:space="0" w:color="auto"/>
              <w:right w:val="single" w:sz="4" w:space="0" w:color="auto"/>
            </w:tcBorders>
            <w:shd w:val="clear" w:color="000000" w:fill="FFFFFF"/>
            <w:noWrap/>
            <w:vAlign w:val="center"/>
            <w:hideMark/>
          </w:tcPr>
          <w:p w14:paraId="63F3DB0C"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5E104B83"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06CB9933"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2</w:t>
            </w:r>
          </w:p>
        </w:tc>
        <w:tc>
          <w:tcPr>
            <w:tcW w:w="5985" w:type="dxa"/>
            <w:tcBorders>
              <w:top w:val="nil"/>
              <w:left w:val="nil"/>
              <w:bottom w:val="single" w:sz="4" w:space="0" w:color="auto"/>
              <w:right w:val="single" w:sz="4" w:space="0" w:color="auto"/>
            </w:tcBorders>
            <w:shd w:val="clear" w:color="000000" w:fill="FFFFFF"/>
            <w:vAlign w:val="center"/>
            <w:hideMark/>
          </w:tcPr>
          <w:p w14:paraId="4BC0EF8D"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Lắp đặt tủ MK</w:t>
            </w:r>
          </w:p>
        </w:tc>
        <w:tc>
          <w:tcPr>
            <w:tcW w:w="1170" w:type="dxa"/>
            <w:tcBorders>
              <w:top w:val="nil"/>
              <w:left w:val="nil"/>
              <w:bottom w:val="single" w:sz="4" w:space="0" w:color="auto"/>
              <w:right w:val="single" w:sz="4" w:space="0" w:color="auto"/>
            </w:tcBorders>
            <w:shd w:val="clear" w:color="000000" w:fill="FFFFFF"/>
            <w:noWrap/>
            <w:vAlign w:val="center"/>
            <w:hideMark/>
          </w:tcPr>
          <w:p w14:paraId="43B2CCA3"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tủ</w:t>
            </w:r>
          </w:p>
        </w:tc>
        <w:tc>
          <w:tcPr>
            <w:tcW w:w="900" w:type="dxa"/>
            <w:tcBorders>
              <w:top w:val="nil"/>
              <w:left w:val="nil"/>
              <w:bottom w:val="single" w:sz="4" w:space="0" w:color="auto"/>
              <w:right w:val="single" w:sz="4" w:space="0" w:color="auto"/>
            </w:tcBorders>
            <w:shd w:val="clear" w:color="000000" w:fill="FFFFFF"/>
            <w:noWrap/>
            <w:vAlign w:val="center"/>
            <w:hideMark/>
          </w:tcPr>
          <w:p w14:paraId="3D616FF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1B082F2F"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322DCE10"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3</w:t>
            </w:r>
          </w:p>
        </w:tc>
        <w:tc>
          <w:tcPr>
            <w:tcW w:w="5985" w:type="dxa"/>
            <w:tcBorders>
              <w:top w:val="nil"/>
              <w:left w:val="nil"/>
              <w:bottom w:val="single" w:sz="4" w:space="0" w:color="auto"/>
              <w:right w:val="single" w:sz="4" w:space="0" w:color="auto"/>
            </w:tcBorders>
            <w:shd w:val="clear" w:color="000000" w:fill="FFFFFF"/>
            <w:vAlign w:val="center"/>
            <w:hideMark/>
          </w:tcPr>
          <w:p w14:paraId="2246FDC0"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Lắp đặt DCL 35kV ngoài trời</w:t>
            </w:r>
          </w:p>
        </w:tc>
        <w:tc>
          <w:tcPr>
            <w:tcW w:w="1170" w:type="dxa"/>
            <w:tcBorders>
              <w:top w:val="nil"/>
              <w:left w:val="nil"/>
              <w:bottom w:val="single" w:sz="4" w:space="0" w:color="auto"/>
              <w:right w:val="single" w:sz="4" w:space="0" w:color="auto"/>
            </w:tcBorders>
            <w:shd w:val="clear" w:color="000000" w:fill="FFFFFF"/>
            <w:noWrap/>
            <w:vAlign w:val="center"/>
            <w:hideMark/>
          </w:tcPr>
          <w:p w14:paraId="18818299"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bộ</w:t>
            </w:r>
          </w:p>
        </w:tc>
        <w:tc>
          <w:tcPr>
            <w:tcW w:w="900" w:type="dxa"/>
            <w:tcBorders>
              <w:top w:val="nil"/>
              <w:left w:val="nil"/>
              <w:bottom w:val="single" w:sz="4" w:space="0" w:color="auto"/>
              <w:right w:val="single" w:sz="4" w:space="0" w:color="auto"/>
            </w:tcBorders>
            <w:shd w:val="clear" w:color="000000" w:fill="FFFFFF"/>
            <w:noWrap/>
            <w:vAlign w:val="center"/>
            <w:hideMark/>
          </w:tcPr>
          <w:p w14:paraId="3B7BE4E0"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5B50F0F1" w14:textId="77777777" w:rsidTr="00D22257">
        <w:trPr>
          <w:trHeight w:val="624"/>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2406CE5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4</w:t>
            </w:r>
          </w:p>
        </w:tc>
        <w:tc>
          <w:tcPr>
            <w:tcW w:w="5985" w:type="dxa"/>
            <w:tcBorders>
              <w:top w:val="nil"/>
              <w:left w:val="nil"/>
              <w:bottom w:val="single" w:sz="4" w:space="0" w:color="auto"/>
              <w:right w:val="single" w:sz="4" w:space="0" w:color="auto"/>
            </w:tcBorders>
            <w:shd w:val="clear" w:color="auto" w:fill="auto"/>
            <w:vAlign w:val="center"/>
            <w:hideMark/>
          </w:tcPr>
          <w:p w14:paraId="34264575"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Chống sét van ngoài trời, 1 pha 110kV-10kA, cấp SL hoặc cao hơn, bao gồm cả kẹp cực, ghi sét và phụ kiện (không bao gồm trụ đỡ)</w:t>
            </w:r>
          </w:p>
        </w:tc>
        <w:tc>
          <w:tcPr>
            <w:tcW w:w="1170" w:type="dxa"/>
            <w:tcBorders>
              <w:top w:val="nil"/>
              <w:left w:val="nil"/>
              <w:bottom w:val="single" w:sz="4" w:space="0" w:color="auto"/>
              <w:right w:val="single" w:sz="4" w:space="0" w:color="auto"/>
            </w:tcBorders>
            <w:shd w:val="clear" w:color="auto" w:fill="auto"/>
            <w:noWrap/>
            <w:vAlign w:val="center"/>
            <w:hideMark/>
          </w:tcPr>
          <w:p w14:paraId="3B436448"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quả</w:t>
            </w:r>
          </w:p>
        </w:tc>
        <w:tc>
          <w:tcPr>
            <w:tcW w:w="900" w:type="dxa"/>
            <w:tcBorders>
              <w:top w:val="nil"/>
              <w:left w:val="nil"/>
              <w:bottom w:val="single" w:sz="4" w:space="0" w:color="auto"/>
              <w:right w:val="single" w:sz="4" w:space="0" w:color="auto"/>
            </w:tcBorders>
            <w:shd w:val="clear" w:color="000000" w:fill="FFFFFF"/>
            <w:noWrap/>
            <w:vAlign w:val="center"/>
            <w:hideMark/>
          </w:tcPr>
          <w:p w14:paraId="236B02A3"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6</w:t>
            </w:r>
          </w:p>
        </w:tc>
      </w:tr>
      <w:tr w:rsidR="00D22257" w:rsidRPr="00D22257" w14:paraId="5BC20614" w14:textId="77777777" w:rsidTr="00D22257">
        <w:trPr>
          <w:trHeight w:val="624"/>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4B384390"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lastRenderedPageBreak/>
              <w:t>5</w:t>
            </w:r>
          </w:p>
        </w:tc>
        <w:tc>
          <w:tcPr>
            <w:tcW w:w="5985" w:type="dxa"/>
            <w:tcBorders>
              <w:top w:val="nil"/>
              <w:left w:val="nil"/>
              <w:bottom w:val="single" w:sz="4" w:space="0" w:color="auto"/>
              <w:right w:val="single" w:sz="4" w:space="0" w:color="auto"/>
            </w:tcBorders>
            <w:shd w:val="clear" w:color="auto" w:fill="auto"/>
            <w:vAlign w:val="center"/>
            <w:hideMark/>
          </w:tcPr>
          <w:p w14:paraId="4884C860"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Chống sét van ngoài trời, 1 pha 35kV-10kA, cấp SL hoặc cao hơn, bao gồm cả kẹp cực, ghi sét và phụ kiện (không bao gồm trụ đỡ)</w:t>
            </w:r>
          </w:p>
        </w:tc>
        <w:tc>
          <w:tcPr>
            <w:tcW w:w="1170" w:type="dxa"/>
            <w:tcBorders>
              <w:top w:val="nil"/>
              <w:left w:val="nil"/>
              <w:bottom w:val="single" w:sz="4" w:space="0" w:color="auto"/>
              <w:right w:val="single" w:sz="4" w:space="0" w:color="auto"/>
            </w:tcBorders>
            <w:shd w:val="clear" w:color="auto" w:fill="auto"/>
            <w:noWrap/>
            <w:vAlign w:val="center"/>
            <w:hideMark/>
          </w:tcPr>
          <w:p w14:paraId="2907D548"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quả</w:t>
            </w:r>
          </w:p>
        </w:tc>
        <w:tc>
          <w:tcPr>
            <w:tcW w:w="900" w:type="dxa"/>
            <w:tcBorders>
              <w:top w:val="nil"/>
              <w:left w:val="nil"/>
              <w:bottom w:val="single" w:sz="4" w:space="0" w:color="auto"/>
              <w:right w:val="single" w:sz="4" w:space="0" w:color="auto"/>
            </w:tcBorders>
            <w:shd w:val="clear" w:color="000000" w:fill="FFFFFF"/>
            <w:noWrap/>
            <w:vAlign w:val="center"/>
            <w:hideMark/>
          </w:tcPr>
          <w:p w14:paraId="2C8DECCC"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3</w:t>
            </w:r>
          </w:p>
        </w:tc>
      </w:tr>
      <w:tr w:rsidR="00D22257" w:rsidRPr="00D22257" w14:paraId="6B0D4342"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3D702168"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6</w:t>
            </w:r>
          </w:p>
        </w:tc>
        <w:tc>
          <w:tcPr>
            <w:tcW w:w="5985" w:type="dxa"/>
            <w:tcBorders>
              <w:top w:val="nil"/>
              <w:left w:val="nil"/>
              <w:bottom w:val="single" w:sz="4" w:space="0" w:color="auto"/>
              <w:right w:val="single" w:sz="4" w:space="0" w:color="auto"/>
            </w:tcBorders>
            <w:shd w:val="clear" w:color="000000" w:fill="FFFFFF"/>
            <w:vAlign w:val="center"/>
            <w:hideMark/>
          </w:tcPr>
          <w:p w14:paraId="11BE5B17"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Cáp Cu/PVC/Sc/Fr/PVC 4x4mm2</w:t>
            </w:r>
          </w:p>
        </w:tc>
        <w:tc>
          <w:tcPr>
            <w:tcW w:w="1170" w:type="dxa"/>
            <w:tcBorders>
              <w:top w:val="nil"/>
              <w:left w:val="nil"/>
              <w:bottom w:val="single" w:sz="4" w:space="0" w:color="auto"/>
              <w:right w:val="single" w:sz="4" w:space="0" w:color="auto"/>
            </w:tcBorders>
            <w:shd w:val="clear" w:color="000000" w:fill="FFFFFF"/>
            <w:noWrap/>
            <w:vAlign w:val="center"/>
            <w:hideMark/>
          </w:tcPr>
          <w:p w14:paraId="4EB93FB2"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33CD6E4D"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579</w:t>
            </w:r>
          </w:p>
        </w:tc>
      </w:tr>
      <w:tr w:rsidR="00D22257" w:rsidRPr="00D22257" w14:paraId="7362E9D2"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76DA1929"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7</w:t>
            </w:r>
          </w:p>
        </w:tc>
        <w:tc>
          <w:tcPr>
            <w:tcW w:w="5985" w:type="dxa"/>
            <w:tcBorders>
              <w:top w:val="nil"/>
              <w:left w:val="nil"/>
              <w:bottom w:val="single" w:sz="4" w:space="0" w:color="auto"/>
              <w:right w:val="single" w:sz="4" w:space="0" w:color="auto"/>
            </w:tcBorders>
            <w:shd w:val="clear" w:color="000000" w:fill="FFFFFF"/>
            <w:vAlign w:val="center"/>
            <w:hideMark/>
          </w:tcPr>
          <w:p w14:paraId="2804202C"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Cáp Cu/PVC/Sc/Fr/PVC 4x2,5mm2</w:t>
            </w:r>
          </w:p>
        </w:tc>
        <w:tc>
          <w:tcPr>
            <w:tcW w:w="1170" w:type="dxa"/>
            <w:tcBorders>
              <w:top w:val="nil"/>
              <w:left w:val="nil"/>
              <w:bottom w:val="single" w:sz="4" w:space="0" w:color="auto"/>
              <w:right w:val="single" w:sz="4" w:space="0" w:color="auto"/>
            </w:tcBorders>
            <w:shd w:val="clear" w:color="000000" w:fill="FFFFFF"/>
            <w:noWrap/>
            <w:vAlign w:val="center"/>
            <w:hideMark/>
          </w:tcPr>
          <w:p w14:paraId="41530F93"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2A896135"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530</w:t>
            </w:r>
          </w:p>
        </w:tc>
      </w:tr>
      <w:tr w:rsidR="00D22257" w:rsidRPr="00D22257" w14:paraId="47831D6D" w14:textId="77777777" w:rsidTr="00D22257">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34B106A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8</w:t>
            </w:r>
          </w:p>
        </w:tc>
        <w:tc>
          <w:tcPr>
            <w:tcW w:w="5985" w:type="dxa"/>
            <w:tcBorders>
              <w:top w:val="nil"/>
              <w:left w:val="nil"/>
              <w:bottom w:val="single" w:sz="4" w:space="0" w:color="auto"/>
              <w:right w:val="single" w:sz="4" w:space="0" w:color="auto"/>
            </w:tcBorders>
            <w:shd w:val="clear" w:color="000000" w:fill="FFFFFF"/>
            <w:vAlign w:val="center"/>
            <w:hideMark/>
          </w:tcPr>
          <w:p w14:paraId="0658840B"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Cáp Cu/PVC/Sc/Fr/PVC 19x1,5mm2</w:t>
            </w:r>
          </w:p>
        </w:tc>
        <w:tc>
          <w:tcPr>
            <w:tcW w:w="1170" w:type="dxa"/>
            <w:tcBorders>
              <w:top w:val="nil"/>
              <w:left w:val="nil"/>
              <w:bottom w:val="single" w:sz="4" w:space="0" w:color="auto"/>
              <w:right w:val="single" w:sz="4" w:space="0" w:color="auto"/>
            </w:tcBorders>
            <w:shd w:val="clear" w:color="000000" w:fill="FFFFFF"/>
            <w:noWrap/>
            <w:vAlign w:val="center"/>
            <w:hideMark/>
          </w:tcPr>
          <w:p w14:paraId="0CCE51E5"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622884FF"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305</w:t>
            </w:r>
          </w:p>
        </w:tc>
      </w:tr>
      <w:tr w:rsidR="00D22257" w:rsidRPr="00D22257" w14:paraId="7AE1B9CB" w14:textId="77777777" w:rsidTr="00D22257">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0C0CC2EE"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9</w:t>
            </w:r>
          </w:p>
        </w:tc>
        <w:tc>
          <w:tcPr>
            <w:tcW w:w="5985" w:type="dxa"/>
            <w:tcBorders>
              <w:top w:val="nil"/>
              <w:left w:val="nil"/>
              <w:bottom w:val="single" w:sz="4" w:space="0" w:color="auto"/>
              <w:right w:val="single" w:sz="4" w:space="0" w:color="auto"/>
            </w:tcBorders>
            <w:shd w:val="clear" w:color="000000" w:fill="FFFFFF"/>
            <w:vAlign w:val="center"/>
            <w:hideMark/>
          </w:tcPr>
          <w:p w14:paraId="609EE041"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Cáp Cu/PVC 1x95mm2</w:t>
            </w:r>
          </w:p>
        </w:tc>
        <w:tc>
          <w:tcPr>
            <w:tcW w:w="1170" w:type="dxa"/>
            <w:tcBorders>
              <w:top w:val="nil"/>
              <w:left w:val="nil"/>
              <w:bottom w:val="single" w:sz="4" w:space="0" w:color="auto"/>
              <w:right w:val="single" w:sz="4" w:space="0" w:color="auto"/>
            </w:tcBorders>
            <w:shd w:val="clear" w:color="000000" w:fill="FFFFFF"/>
            <w:noWrap/>
            <w:vAlign w:val="center"/>
            <w:hideMark/>
          </w:tcPr>
          <w:p w14:paraId="4A0DF58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1490322E"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78</w:t>
            </w:r>
          </w:p>
        </w:tc>
      </w:tr>
      <w:tr w:rsidR="00D22257" w:rsidRPr="00D22257" w14:paraId="71735666" w14:textId="77777777" w:rsidTr="00D22257">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40A18B98"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10</w:t>
            </w:r>
          </w:p>
        </w:tc>
        <w:tc>
          <w:tcPr>
            <w:tcW w:w="5985" w:type="dxa"/>
            <w:tcBorders>
              <w:top w:val="nil"/>
              <w:left w:val="nil"/>
              <w:bottom w:val="single" w:sz="4" w:space="0" w:color="auto"/>
              <w:right w:val="single" w:sz="4" w:space="0" w:color="auto"/>
            </w:tcBorders>
            <w:shd w:val="clear" w:color="000000" w:fill="FFFFFF"/>
            <w:vAlign w:val="center"/>
            <w:hideMark/>
          </w:tcPr>
          <w:p w14:paraId="107520F6"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Ép đầu cốt M95</w:t>
            </w:r>
          </w:p>
        </w:tc>
        <w:tc>
          <w:tcPr>
            <w:tcW w:w="1170" w:type="dxa"/>
            <w:tcBorders>
              <w:top w:val="nil"/>
              <w:left w:val="nil"/>
              <w:bottom w:val="single" w:sz="4" w:space="0" w:color="auto"/>
              <w:right w:val="single" w:sz="4" w:space="0" w:color="auto"/>
            </w:tcBorders>
            <w:shd w:val="clear" w:color="000000" w:fill="FFFFFF"/>
            <w:noWrap/>
            <w:vAlign w:val="center"/>
            <w:hideMark/>
          </w:tcPr>
          <w:p w14:paraId="787E2F9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Cái</w:t>
            </w:r>
          </w:p>
        </w:tc>
        <w:tc>
          <w:tcPr>
            <w:tcW w:w="900" w:type="dxa"/>
            <w:tcBorders>
              <w:top w:val="nil"/>
              <w:left w:val="nil"/>
              <w:bottom w:val="single" w:sz="4" w:space="0" w:color="auto"/>
              <w:right w:val="single" w:sz="4" w:space="0" w:color="auto"/>
            </w:tcBorders>
            <w:shd w:val="clear" w:color="000000" w:fill="FFFFFF"/>
            <w:noWrap/>
            <w:vAlign w:val="center"/>
            <w:hideMark/>
          </w:tcPr>
          <w:p w14:paraId="1BF3C257"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50</w:t>
            </w:r>
          </w:p>
        </w:tc>
      </w:tr>
      <w:tr w:rsidR="00D22257" w:rsidRPr="00D22257" w14:paraId="6BFF083A" w14:textId="77777777" w:rsidTr="00D22257">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70C67C3D"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11</w:t>
            </w:r>
          </w:p>
        </w:tc>
        <w:tc>
          <w:tcPr>
            <w:tcW w:w="5985" w:type="dxa"/>
            <w:tcBorders>
              <w:top w:val="nil"/>
              <w:left w:val="nil"/>
              <w:bottom w:val="single" w:sz="4" w:space="0" w:color="auto"/>
              <w:right w:val="single" w:sz="4" w:space="0" w:color="auto"/>
            </w:tcBorders>
            <w:shd w:val="clear" w:color="000000" w:fill="FFFFFF"/>
            <w:vAlign w:val="center"/>
            <w:hideMark/>
          </w:tcPr>
          <w:p w14:paraId="099933AA"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Cáp mạng CAT6</w:t>
            </w:r>
          </w:p>
        </w:tc>
        <w:tc>
          <w:tcPr>
            <w:tcW w:w="1170" w:type="dxa"/>
            <w:tcBorders>
              <w:top w:val="nil"/>
              <w:left w:val="nil"/>
              <w:bottom w:val="single" w:sz="4" w:space="0" w:color="auto"/>
              <w:right w:val="single" w:sz="4" w:space="0" w:color="auto"/>
            </w:tcBorders>
            <w:shd w:val="clear" w:color="000000" w:fill="FFFFFF"/>
            <w:noWrap/>
            <w:vAlign w:val="center"/>
            <w:hideMark/>
          </w:tcPr>
          <w:p w14:paraId="555FABD7"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cuộn</w:t>
            </w:r>
          </w:p>
        </w:tc>
        <w:tc>
          <w:tcPr>
            <w:tcW w:w="900" w:type="dxa"/>
            <w:tcBorders>
              <w:top w:val="nil"/>
              <w:left w:val="nil"/>
              <w:bottom w:val="single" w:sz="4" w:space="0" w:color="auto"/>
              <w:right w:val="single" w:sz="4" w:space="0" w:color="auto"/>
            </w:tcBorders>
            <w:shd w:val="clear" w:color="000000" w:fill="FFFFFF"/>
            <w:noWrap/>
            <w:vAlign w:val="center"/>
            <w:hideMark/>
          </w:tcPr>
          <w:p w14:paraId="525041F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468CD2F1" w14:textId="77777777" w:rsidTr="00D22257">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31EB8A10"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12</w:t>
            </w:r>
          </w:p>
        </w:tc>
        <w:tc>
          <w:tcPr>
            <w:tcW w:w="5985" w:type="dxa"/>
            <w:tcBorders>
              <w:top w:val="nil"/>
              <w:left w:val="nil"/>
              <w:bottom w:val="single" w:sz="4" w:space="0" w:color="auto"/>
              <w:right w:val="single" w:sz="4" w:space="0" w:color="auto"/>
            </w:tcBorders>
            <w:shd w:val="clear" w:color="auto" w:fill="auto"/>
            <w:vAlign w:val="center"/>
            <w:hideMark/>
          </w:tcPr>
          <w:p w14:paraId="341C5E5B" w14:textId="77777777" w:rsidR="00D22257" w:rsidRPr="00D22257" w:rsidRDefault="00D22257" w:rsidP="00D22257">
            <w:pPr>
              <w:spacing w:before="0" w:after="0" w:line="240" w:lineRule="auto"/>
              <w:jc w:val="left"/>
              <w:rPr>
                <w:rFonts w:eastAsia="Times New Roman" w:cs="Times New Roman"/>
                <w:color w:val="000000"/>
                <w:sz w:val="24"/>
                <w:szCs w:val="24"/>
              </w:rPr>
            </w:pPr>
            <w:r w:rsidRPr="00D22257">
              <w:rPr>
                <w:rFonts w:eastAsia="Times New Roman" w:cs="Times New Roman"/>
                <w:color w:val="000000"/>
                <w:sz w:val="24"/>
                <w:szCs w:val="24"/>
              </w:rPr>
              <w:t xml:space="preserve">Lật, đậy lại tấm đan để kéo cáp </w:t>
            </w:r>
          </w:p>
        </w:tc>
        <w:tc>
          <w:tcPr>
            <w:tcW w:w="1170" w:type="dxa"/>
            <w:tcBorders>
              <w:top w:val="nil"/>
              <w:left w:val="nil"/>
              <w:bottom w:val="single" w:sz="4" w:space="0" w:color="auto"/>
              <w:right w:val="single" w:sz="4" w:space="0" w:color="auto"/>
            </w:tcBorders>
            <w:shd w:val="clear" w:color="auto" w:fill="auto"/>
            <w:noWrap/>
            <w:vAlign w:val="center"/>
            <w:hideMark/>
          </w:tcPr>
          <w:p w14:paraId="3F5C9B08"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tấm</w:t>
            </w:r>
          </w:p>
        </w:tc>
        <w:tc>
          <w:tcPr>
            <w:tcW w:w="900" w:type="dxa"/>
            <w:tcBorders>
              <w:top w:val="nil"/>
              <w:left w:val="nil"/>
              <w:bottom w:val="single" w:sz="4" w:space="0" w:color="auto"/>
              <w:right w:val="single" w:sz="4" w:space="0" w:color="auto"/>
            </w:tcBorders>
            <w:shd w:val="clear" w:color="000000" w:fill="FFFFFF"/>
            <w:noWrap/>
            <w:vAlign w:val="center"/>
            <w:hideMark/>
          </w:tcPr>
          <w:p w14:paraId="5EB450CE"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60</w:t>
            </w:r>
          </w:p>
        </w:tc>
      </w:tr>
      <w:tr w:rsidR="00D22257" w:rsidRPr="00D22257" w14:paraId="22609759" w14:textId="77777777" w:rsidTr="00D22257">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238534CE"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13</w:t>
            </w:r>
          </w:p>
        </w:tc>
        <w:tc>
          <w:tcPr>
            <w:tcW w:w="5985" w:type="dxa"/>
            <w:tcBorders>
              <w:top w:val="nil"/>
              <w:left w:val="nil"/>
              <w:bottom w:val="single" w:sz="4" w:space="0" w:color="auto"/>
              <w:right w:val="single" w:sz="4" w:space="0" w:color="auto"/>
            </w:tcBorders>
            <w:shd w:val="clear" w:color="000000" w:fill="FFFFFF"/>
            <w:vAlign w:val="center"/>
            <w:hideMark/>
          </w:tcPr>
          <w:p w14:paraId="484780BA"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Phụ kiện đầu cos, gen số, băng dính, lạt nhựa, biển tên cáp</w:t>
            </w:r>
          </w:p>
        </w:tc>
        <w:tc>
          <w:tcPr>
            <w:tcW w:w="1170" w:type="dxa"/>
            <w:tcBorders>
              <w:top w:val="nil"/>
              <w:left w:val="nil"/>
              <w:bottom w:val="single" w:sz="4" w:space="0" w:color="auto"/>
              <w:right w:val="single" w:sz="4" w:space="0" w:color="auto"/>
            </w:tcBorders>
            <w:shd w:val="clear" w:color="000000" w:fill="FFFFFF"/>
            <w:noWrap/>
            <w:vAlign w:val="center"/>
            <w:hideMark/>
          </w:tcPr>
          <w:p w14:paraId="7A223AC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lô</w:t>
            </w:r>
          </w:p>
        </w:tc>
        <w:tc>
          <w:tcPr>
            <w:tcW w:w="900" w:type="dxa"/>
            <w:tcBorders>
              <w:top w:val="nil"/>
              <w:left w:val="nil"/>
              <w:bottom w:val="single" w:sz="4" w:space="0" w:color="auto"/>
              <w:right w:val="single" w:sz="4" w:space="0" w:color="auto"/>
            </w:tcBorders>
            <w:shd w:val="clear" w:color="000000" w:fill="FFFFFF"/>
            <w:noWrap/>
            <w:vAlign w:val="center"/>
            <w:hideMark/>
          </w:tcPr>
          <w:p w14:paraId="0E35007E"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2956DC87"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6E9B064C"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II</w:t>
            </w:r>
          </w:p>
        </w:tc>
        <w:tc>
          <w:tcPr>
            <w:tcW w:w="5985" w:type="dxa"/>
            <w:tcBorders>
              <w:top w:val="nil"/>
              <w:left w:val="nil"/>
              <w:bottom w:val="single" w:sz="4" w:space="0" w:color="auto"/>
              <w:right w:val="single" w:sz="4" w:space="0" w:color="auto"/>
            </w:tcBorders>
            <w:shd w:val="clear" w:color="000000" w:fill="FFFFFF"/>
            <w:vAlign w:val="center"/>
            <w:hideMark/>
          </w:tcPr>
          <w:p w14:paraId="4C4D9110"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Tháo dỡ, thu hồi</w:t>
            </w:r>
          </w:p>
        </w:tc>
        <w:tc>
          <w:tcPr>
            <w:tcW w:w="1170" w:type="dxa"/>
            <w:tcBorders>
              <w:top w:val="nil"/>
              <w:left w:val="nil"/>
              <w:bottom w:val="single" w:sz="4" w:space="0" w:color="auto"/>
              <w:right w:val="single" w:sz="4" w:space="0" w:color="auto"/>
            </w:tcBorders>
            <w:shd w:val="clear" w:color="000000" w:fill="FFFFFF"/>
            <w:noWrap/>
            <w:vAlign w:val="center"/>
            <w:hideMark/>
          </w:tcPr>
          <w:p w14:paraId="56C2EB9A"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 </w:t>
            </w:r>
          </w:p>
        </w:tc>
        <w:tc>
          <w:tcPr>
            <w:tcW w:w="900" w:type="dxa"/>
            <w:tcBorders>
              <w:top w:val="nil"/>
              <w:left w:val="nil"/>
              <w:bottom w:val="single" w:sz="4" w:space="0" w:color="auto"/>
              <w:right w:val="single" w:sz="4" w:space="0" w:color="auto"/>
            </w:tcBorders>
            <w:shd w:val="clear" w:color="000000" w:fill="FFFFFF"/>
            <w:noWrap/>
            <w:vAlign w:val="center"/>
            <w:hideMark/>
          </w:tcPr>
          <w:p w14:paraId="0ED55627"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 </w:t>
            </w:r>
          </w:p>
        </w:tc>
      </w:tr>
      <w:tr w:rsidR="00D22257" w:rsidRPr="00D22257" w14:paraId="1699AB2F" w14:textId="77777777" w:rsidTr="00D22257">
        <w:trPr>
          <w:trHeight w:val="34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0456F007"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c>
          <w:tcPr>
            <w:tcW w:w="5985" w:type="dxa"/>
            <w:tcBorders>
              <w:top w:val="nil"/>
              <w:left w:val="nil"/>
              <w:bottom w:val="single" w:sz="4" w:space="0" w:color="auto"/>
              <w:right w:val="single" w:sz="4" w:space="0" w:color="auto"/>
            </w:tcBorders>
            <w:shd w:val="clear" w:color="000000" w:fill="FFFFFF"/>
            <w:vAlign w:val="center"/>
            <w:hideMark/>
          </w:tcPr>
          <w:p w14:paraId="1642ECE0"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Thu hồi tủ điều khiển bảo vệ</w:t>
            </w:r>
          </w:p>
        </w:tc>
        <w:tc>
          <w:tcPr>
            <w:tcW w:w="1170" w:type="dxa"/>
            <w:tcBorders>
              <w:top w:val="nil"/>
              <w:left w:val="nil"/>
              <w:bottom w:val="single" w:sz="4" w:space="0" w:color="auto"/>
              <w:right w:val="single" w:sz="4" w:space="0" w:color="auto"/>
            </w:tcBorders>
            <w:shd w:val="clear" w:color="000000" w:fill="FFFFFF"/>
            <w:noWrap/>
            <w:vAlign w:val="center"/>
            <w:hideMark/>
          </w:tcPr>
          <w:p w14:paraId="208606EC"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tủ</w:t>
            </w:r>
          </w:p>
        </w:tc>
        <w:tc>
          <w:tcPr>
            <w:tcW w:w="900" w:type="dxa"/>
            <w:tcBorders>
              <w:top w:val="nil"/>
              <w:left w:val="nil"/>
              <w:bottom w:val="single" w:sz="4" w:space="0" w:color="auto"/>
              <w:right w:val="single" w:sz="4" w:space="0" w:color="auto"/>
            </w:tcBorders>
            <w:shd w:val="clear" w:color="000000" w:fill="FFFFFF"/>
            <w:noWrap/>
            <w:vAlign w:val="center"/>
            <w:hideMark/>
          </w:tcPr>
          <w:p w14:paraId="50C4526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76273C0F" w14:textId="77777777" w:rsidTr="00D22257">
        <w:trPr>
          <w:trHeight w:val="34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2048F049"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2</w:t>
            </w:r>
          </w:p>
        </w:tc>
        <w:tc>
          <w:tcPr>
            <w:tcW w:w="5985" w:type="dxa"/>
            <w:tcBorders>
              <w:top w:val="nil"/>
              <w:left w:val="nil"/>
              <w:bottom w:val="single" w:sz="4" w:space="0" w:color="auto"/>
              <w:right w:val="single" w:sz="4" w:space="0" w:color="auto"/>
            </w:tcBorders>
            <w:shd w:val="clear" w:color="000000" w:fill="FFFFFF"/>
            <w:vAlign w:val="center"/>
            <w:hideMark/>
          </w:tcPr>
          <w:p w14:paraId="2936DB91"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Thu hồi tủ MK</w:t>
            </w:r>
          </w:p>
        </w:tc>
        <w:tc>
          <w:tcPr>
            <w:tcW w:w="1170" w:type="dxa"/>
            <w:tcBorders>
              <w:top w:val="nil"/>
              <w:left w:val="nil"/>
              <w:bottom w:val="single" w:sz="4" w:space="0" w:color="auto"/>
              <w:right w:val="single" w:sz="4" w:space="0" w:color="auto"/>
            </w:tcBorders>
            <w:shd w:val="clear" w:color="000000" w:fill="FFFFFF"/>
            <w:noWrap/>
            <w:vAlign w:val="center"/>
            <w:hideMark/>
          </w:tcPr>
          <w:p w14:paraId="3892023F"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tủ</w:t>
            </w:r>
          </w:p>
        </w:tc>
        <w:tc>
          <w:tcPr>
            <w:tcW w:w="900" w:type="dxa"/>
            <w:tcBorders>
              <w:top w:val="nil"/>
              <w:left w:val="nil"/>
              <w:bottom w:val="single" w:sz="4" w:space="0" w:color="auto"/>
              <w:right w:val="single" w:sz="4" w:space="0" w:color="auto"/>
            </w:tcBorders>
            <w:shd w:val="clear" w:color="000000" w:fill="FFFFFF"/>
            <w:noWrap/>
            <w:vAlign w:val="center"/>
            <w:hideMark/>
          </w:tcPr>
          <w:p w14:paraId="546D0A0B"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4DB2E960" w14:textId="77777777" w:rsidTr="00D22257">
        <w:trPr>
          <w:trHeight w:val="34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5A37F326"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3</w:t>
            </w:r>
          </w:p>
        </w:tc>
        <w:tc>
          <w:tcPr>
            <w:tcW w:w="5985" w:type="dxa"/>
            <w:tcBorders>
              <w:top w:val="nil"/>
              <w:left w:val="nil"/>
              <w:bottom w:val="single" w:sz="4" w:space="0" w:color="auto"/>
              <w:right w:val="single" w:sz="4" w:space="0" w:color="auto"/>
            </w:tcBorders>
            <w:shd w:val="clear" w:color="000000" w:fill="FFFFFF"/>
            <w:vAlign w:val="center"/>
            <w:hideMark/>
          </w:tcPr>
          <w:p w14:paraId="2F77E1A1"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Thu hồi DCL 35kV ngoài trời</w:t>
            </w:r>
          </w:p>
        </w:tc>
        <w:tc>
          <w:tcPr>
            <w:tcW w:w="1170" w:type="dxa"/>
            <w:tcBorders>
              <w:top w:val="nil"/>
              <w:left w:val="nil"/>
              <w:bottom w:val="single" w:sz="4" w:space="0" w:color="auto"/>
              <w:right w:val="single" w:sz="4" w:space="0" w:color="auto"/>
            </w:tcBorders>
            <w:shd w:val="clear" w:color="000000" w:fill="FFFFFF"/>
            <w:noWrap/>
            <w:vAlign w:val="center"/>
            <w:hideMark/>
          </w:tcPr>
          <w:p w14:paraId="2517BBC0"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bộ</w:t>
            </w:r>
          </w:p>
        </w:tc>
        <w:tc>
          <w:tcPr>
            <w:tcW w:w="900" w:type="dxa"/>
            <w:tcBorders>
              <w:top w:val="nil"/>
              <w:left w:val="nil"/>
              <w:bottom w:val="single" w:sz="4" w:space="0" w:color="auto"/>
              <w:right w:val="single" w:sz="4" w:space="0" w:color="auto"/>
            </w:tcBorders>
            <w:shd w:val="clear" w:color="000000" w:fill="FFFFFF"/>
            <w:noWrap/>
            <w:vAlign w:val="center"/>
            <w:hideMark/>
          </w:tcPr>
          <w:p w14:paraId="1A8A7B8F"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2114DDA2" w14:textId="77777777" w:rsidTr="00D22257">
        <w:trPr>
          <w:trHeight w:val="34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63AFEC3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4</w:t>
            </w:r>
          </w:p>
        </w:tc>
        <w:tc>
          <w:tcPr>
            <w:tcW w:w="5985" w:type="dxa"/>
            <w:tcBorders>
              <w:top w:val="nil"/>
              <w:left w:val="nil"/>
              <w:bottom w:val="single" w:sz="4" w:space="0" w:color="auto"/>
              <w:right w:val="single" w:sz="4" w:space="0" w:color="auto"/>
            </w:tcBorders>
            <w:shd w:val="clear" w:color="000000" w:fill="FFFFFF"/>
            <w:vAlign w:val="center"/>
            <w:hideMark/>
          </w:tcPr>
          <w:p w14:paraId="6F05690B"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Chống sét van ngoài trời, 1 pha 110kV</w:t>
            </w:r>
          </w:p>
        </w:tc>
        <w:tc>
          <w:tcPr>
            <w:tcW w:w="1170" w:type="dxa"/>
            <w:tcBorders>
              <w:top w:val="nil"/>
              <w:left w:val="nil"/>
              <w:bottom w:val="single" w:sz="4" w:space="0" w:color="auto"/>
              <w:right w:val="single" w:sz="4" w:space="0" w:color="auto"/>
            </w:tcBorders>
            <w:shd w:val="clear" w:color="auto" w:fill="auto"/>
            <w:noWrap/>
            <w:vAlign w:val="center"/>
            <w:hideMark/>
          </w:tcPr>
          <w:p w14:paraId="3D9BC940"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quả</w:t>
            </w:r>
          </w:p>
        </w:tc>
        <w:tc>
          <w:tcPr>
            <w:tcW w:w="900" w:type="dxa"/>
            <w:tcBorders>
              <w:top w:val="nil"/>
              <w:left w:val="nil"/>
              <w:bottom w:val="single" w:sz="4" w:space="0" w:color="auto"/>
              <w:right w:val="single" w:sz="4" w:space="0" w:color="auto"/>
            </w:tcBorders>
            <w:shd w:val="clear" w:color="000000" w:fill="FFFFFF"/>
            <w:noWrap/>
            <w:vAlign w:val="center"/>
            <w:hideMark/>
          </w:tcPr>
          <w:p w14:paraId="1C8478A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6</w:t>
            </w:r>
          </w:p>
        </w:tc>
      </w:tr>
      <w:tr w:rsidR="00D22257" w:rsidRPr="00D22257" w14:paraId="1B69C5BF" w14:textId="77777777" w:rsidTr="00D22257">
        <w:trPr>
          <w:trHeight w:val="34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38875037"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5</w:t>
            </w:r>
          </w:p>
        </w:tc>
        <w:tc>
          <w:tcPr>
            <w:tcW w:w="5985" w:type="dxa"/>
            <w:tcBorders>
              <w:top w:val="nil"/>
              <w:left w:val="nil"/>
              <w:bottom w:val="single" w:sz="4" w:space="0" w:color="auto"/>
              <w:right w:val="single" w:sz="4" w:space="0" w:color="auto"/>
            </w:tcBorders>
            <w:shd w:val="clear" w:color="000000" w:fill="FFFFFF"/>
            <w:vAlign w:val="center"/>
            <w:hideMark/>
          </w:tcPr>
          <w:p w14:paraId="3A1D28F2"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Chống sét van ngoài trời, 1 pha 35kV</w:t>
            </w:r>
          </w:p>
        </w:tc>
        <w:tc>
          <w:tcPr>
            <w:tcW w:w="1170" w:type="dxa"/>
            <w:tcBorders>
              <w:top w:val="nil"/>
              <w:left w:val="nil"/>
              <w:bottom w:val="single" w:sz="4" w:space="0" w:color="auto"/>
              <w:right w:val="single" w:sz="4" w:space="0" w:color="auto"/>
            </w:tcBorders>
            <w:shd w:val="clear" w:color="auto" w:fill="auto"/>
            <w:noWrap/>
            <w:vAlign w:val="center"/>
            <w:hideMark/>
          </w:tcPr>
          <w:p w14:paraId="0BB89306"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quả</w:t>
            </w:r>
          </w:p>
        </w:tc>
        <w:tc>
          <w:tcPr>
            <w:tcW w:w="900" w:type="dxa"/>
            <w:tcBorders>
              <w:top w:val="nil"/>
              <w:left w:val="nil"/>
              <w:bottom w:val="single" w:sz="4" w:space="0" w:color="auto"/>
              <w:right w:val="single" w:sz="4" w:space="0" w:color="auto"/>
            </w:tcBorders>
            <w:shd w:val="clear" w:color="000000" w:fill="FFFFFF"/>
            <w:noWrap/>
            <w:vAlign w:val="center"/>
            <w:hideMark/>
          </w:tcPr>
          <w:p w14:paraId="42ED0F1E"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3</w:t>
            </w:r>
          </w:p>
        </w:tc>
      </w:tr>
      <w:tr w:rsidR="00D22257" w:rsidRPr="00D22257" w14:paraId="476D7676" w14:textId="77777777" w:rsidTr="00D22257">
        <w:trPr>
          <w:trHeight w:val="34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43D3EDAE"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6</w:t>
            </w:r>
          </w:p>
        </w:tc>
        <w:tc>
          <w:tcPr>
            <w:tcW w:w="5985" w:type="dxa"/>
            <w:tcBorders>
              <w:top w:val="nil"/>
              <w:left w:val="nil"/>
              <w:bottom w:val="single" w:sz="4" w:space="0" w:color="auto"/>
              <w:right w:val="single" w:sz="4" w:space="0" w:color="auto"/>
            </w:tcBorders>
            <w:shd w:val="clear" w:color="000000" w:fill="FFFFFF"/>
            <w:vAlign w:val="center"/>
            <w:hideMark/>
          </w:tcPr>
          <w:p w14:paraId="3451F604"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Cáp nhị thứ 4x4mm2</w:t>
            </w:r>
          </w:p>
        </w:tc>
        <w:tc>
          <w:tcPr>
            <w:tcW w:w="1170" w:type="dxa"/>
            <w:tcBorders>
              <w:top w:val="nil"/>
              <w:left w:val="nil"/>
              <w:bottom w:val="single" w:sz="4" w:space="0" w:color="auto"/>
              <w:right w:val="single" w:sz="4" w:space="0" w:color="auto"/>
            </w:tcBorders>
            <w:shd w:val="clear" w:color="000000" w:fill="FFFFFF"/>
            <w:noWrap/>
            <w:vAlign w:val="center"/>
            <w:hideMark/>
          </w:tcPr>
          <w:p w14:paraId="4757CE12"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0E89617B"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579</w:t>
            </w:r>
          </w:p>
        </w:tc>
      </w:tr>
      <w:tr w:rsidR="00D22257" w:rsidRPr="00D22257" w14:paraId="5A9B51BC" w14:textId="77777777" w:rsidTr="00D22257">
        <w:trPr>
          <w:trHeight w:val="34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4D667158"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7</w:t>
            </w:r>
          </w:p>
        </w:tc>
        <w:tc>
          <w:tcPr>
            <w:tcW w:w="5985" w:type="dxa"/>
            <w:tcBorders>
              <w:top w:val="nil"/>
              <w:left w:val="nil"/>
              <w:bottom w:val="single" w:sz="4" w:space="0" w:color="auto"/>
              <w:right w:val="single" w:sz="4" w:space="0" w:color="auto"/>
            </w:tcBorders>
            <w:shd w:val="clear" w:color="000000" w:fill="FFFFFF"/>
            <w:vAlign w:val="center"/>
            <w:hideMark/>
          </w:tcPr>
          <w:p w14:paraId="6E172D0F"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Cáp nhị thứ 4x2,5mm2</w:t>
            </w:r>
          </w:p>
        </w:tc>
        <w:tc>
          <w:tcPr>
            <w:tcW w:w="1170" w:type="dxa"/>
            <w:tcBorders>
              <w:top w:val="nil"/>
              <w:left w:val="nil"/>
              <w:bottom w:val="single" w:sz="4" w:space="0" w:color="auto"/>
              <w:right w:val="single" w:sz="4" w:space="0" w:color="auto"/>
            </w:tcBorders>
            <w:shd w:val="clear" w:color="000000" w:fill="FFFFFF"/>
            <w:noWrap/>
            <w:vAlign w:val="center"/>
            <w:hideMark/>
          </w:tcPr>
          <w:p w14:paraId="0A288E77"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50EE220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530</w:t>
            </w:r>
          </w:p>
        </w:tc>
      </w:tr>
      <w:tr w:rsidR="00D22257" w:rsidRPr="00D22257" w14:paraId="63A11EB7" w14:textId="77777777" w:rsidTr="00D22257">
        <w:trPr>
          <w:trHeight w:val="34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139B7D2E"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8</w:t>
            </w:r>
          </w:p>
        </w:tc>
        <w:tc>
          <w:tcPr>
            <w:tcW w:w="5985" w:type="dxa"/>
            <w:tcBorders>
              <w:top w:val="nil"/>
              <w:left w:val="nil"/>
              <w:bottom w:val="single" w:sz="4" w:space="0" w:color="auto"/>
              <w:right w:val="single" w:sz="4" w:space="0" w:color="auto"/>
            </w:tcBorders>
            <w:shd w:val="clear" w:color="000000" w:fill="FFFFFF"/>
            <w:vAlign w:val="center"/>
            <w:hideMark/>
          </w:tcPr>
          <w:p w14:paraId="4F1E060E"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Cáp nhị thứ 19x1,5mm2</w:t>
            </w:r>
          </w:p>
        </w:tc>
        <w:tc>
          <w:tcPr>
            <w:tcW w:w="1170" w:type="dxa"/>
            <w:tcBorders>
              <w:top w:val="nil"/>
              <w:left w:val="nil"/>
              <w:bottom w:val="single" w:sz="4" w:space="0" w:color="auto"/>
              <w:right w:val="single" w:sz="4" w:space="0" w:color="auto"/>
            </w:tcBorders>
            <w:shd w:val="clear" w:color="000000" w:fill="FFFFFF"/>
            <w:noWrap/>
            <w:vAlign w:val="center"/>
            <w:hideMark/>
          </w:tcPr>
          <w:p w14:paraId="4DDB37B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6DF4CE7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305</w:t>
            </w:r>
          </w:p>
        </w:tc>
      </w:tr>
      <w:tr w:rsidR="00D22257" w:rsidRPr="00D22257" w14:paraId="70D133D6" w14:textId="77777777" w:rsidTr="00D22257">
        <w:trPr>
          <w:trHeight w:val="34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372445F2"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9</w:t>
            </w:r>
          </w:p>
        </w:tc>
        <w:tc>
          <w:tcPr>
            <w:tcW w:w="5985" w:type="dxa"/>
            <w:tcBorders>
              <w:top w:val="nil"/>
              <w:left w:val="nil"/>
              <w:bottom w:val="single" w:sz="4" w:space="0" w:color="auto"/>
              <w:right w:val="single" w:sz="4" w:space="0" w:color="auto"/>
            </w:tcBorders>
            <w:shd w:val="clear" w:color="000000" w:fill="FFFFFF"/>
            <w:vAlign w:val="center"/>
            <w:hideMark/>
          </w:tcPr>
          <w:p w14:paraId="059C2B3C"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Cáp Cu/PVC 1x95mm2</w:t>
            </w:r>
          </w:p>
        </w:tc>
        <w:tc>
          <w:tcPr>
            <w:tcW w:w="1170" w:type="dxa"/>
            <w:tcBorders>
              <w:top w:val="nil"/>
              <w:left w:val="nil"/>
              <w:bottom w:val="single" w:sz="4" w:space="0" w:color="auto"/>
              <w:right w:val="single" w:sz="4" w:space="0" w:color="auto"/>
            </w:tcBorders>
            <w:shd w:val="clear" w:color="000000" w:fill="FFFFFF"/>
            <w:noWrap/>
            <w:vAlign w:val="center"/>
            <w:hideMark/>
          </w:tcPr>
          <w:p w14:paraId="533359DD"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w:t>
            </w:r>
          </w:p>
        </w:tc>
        <w:tc>
          <w:tcPr>
            <w:tcW w:w="900" w:type="dxa"/>
            <w:tcBorders>
              <w:top w:val="nil"/>
              <w:left w:val="nil"/>
              <w:bottom w:val="single" w:sz="4" w:space="0" w:color="auto"/>
              <w:right w:val="single" w:sz="4" w:space="0" w:color="auto"/>
            </w:tcBorders>
            <w:shd w:val="clear" w:color="000000" w:fill="FFFFFF"/>
            <w:noWrap/>
            <w:vAlign w:val="center"/>
            <w:hideMark/>
          </w:tcPr>
          <w:p w14:paraId="740B4E8C"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78</w:t>
            </w:r>
          </w:p>
        </w:tc>
      </w:tr>
      <w:tr w:rsidR="00D22257" w:rsidRPr="00D22257" w14:paraId="6DAEFAE0" w14:textId="77777777" w:rsidTr="00D22257">
        <w:trPr>
          <w:trHeight w:val="34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24BE9700"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10</w:t>
            </w:r>
          </w:p>
        </w:tc>
        <w:tc>
          <w:tcPr>
            <w:tcW w:w="5985" w:type="dxa"/>
            <w:tcBorders>
              <w:top w:val="nil"/>
              <w:left w:val="nil"/>
              <w:bottom w:val="single" w:sz="4" w:space="0" w:color="auto"/>
              <w:right w:val="single" w:sz="4" w:space="0" w:color="auto"/>
            </w:tcBorders>
            <w:shd w:val="clear" w:color="000000" w:fill="FFFFFF"/>
            <w:vAlign w:val="center"/>
            <w:hideMark/>
          </w:tcPr>
          <w:p w14:paraId="3EB39106"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Đầu cốt M95</w:t>
            </w:r>
          </w:p>
        </w:tc>
        <w:tc>
          <w:tcPr>
            <w:tcW w:w="1170" w:type="dxa"/>
            <w:tcBorders>
              <w:top w:val="nil"/>
              <w:left w:val="nil"/>
              <w:bottom w:val="single" w:sz="4" w:space="0" w:color="auto"/>
              <w:right w:val="single" w:sz="4" w:space="0" w:color="auto"/>
            </w:tcBorders>
            <w:shd w:val="clear" w:color="000000" w:fill="FFFFFF"/>
            <w:noWrap/>
            <w:vAlign w:val="center"/>
            <w:hideMark/>
          </w:tcPr>
          <w:p w14:paraId="09CF6B99"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cái</w:t>
            </w:r>
          </w:p>
        </w:tc>
        <w:tc>
          <w:tcPr>
            <w:tcW w:w="900" w:type="dxa"/>
            <w:tcBorders>
              <w:top w:val="nil"/>
              <w:left w:val="nil"/>
              <w:bottom w:val="single" w:sz="4" w:space="0" w:color="auto"/>
              <w:right w:val="single" w:sz="4" w:space="0" w:color="auto"/>
            </w:tcBorders>
            <w:shd w:val="clear" w:color="000000" w:fill="FFFFFF"/>
            <w:noWrap/>
            <w:vAlign w:val="center"/>
            <w:hideMark/>
          </w:tcPr>
          <w:p w14:paraId="755F8CF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50</w:t>
            </w:r>
          </w:p>
        </w:tc>
      </w:tr>
      <w:tr w:rsidR="00D22257" w:rsidRPr="00D22257" w14:paraId="66C33D1B"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bottom"/>
            <w:hideMark/>
          </w:tcPr>
          <w:p w14:paraId="6CDB50FE"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C</w:t>
            </w:r>
          </w:p>
        </w:tc>
        <w:tc>
          <w:tcPr>
            <w:tcW w:w="5985" w:type="dxa"/>
            <w:tcBorders>
              <w:top w:val="nil"/>
              <w:left w:val="nil"/>
              <w:bottom w:val="single" w:sz="4" w:space="0" w:color="auto"/>
              <w:right w:val="single" w:sz="4" w:space="0" w:color="auto"/>
            </w:tcBorders>
            <w:shd w:val="clear" w:color="000000" w:fill="FFFFFF"/>
            <w:noWrap/>
            <w:vAlign w:val="bottom"/>
            <w:hideMark/>
          </w:tcPr>
          <w:p w14:paraId="34BF1696"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xml:space="preserve">Phần thí nghiệm vật tư thiết bị </w:t>
            </w:r>
          </w:p>
        </w:tc>
        <w:tc>
          <w:tcPr>
            <w:tcW w:w="1170" w:type="dxa"/>
            <w:tcBorders>
              <w:top w:val="nil"/>
              <w:left w:val="nil"/>
              <w:bottom w:val="single" w:sz="4" w:space="0" w:color="auto"/>
              <w:right w:val="single" w:sz="4" w:space="0" w:color="auto"/>
            </w:tcBorders>
            <w:shd w:val="clear" w:color="000000" w:fill="FFFFFF"/>
            <w:noWrap/>
            <w:vAlign w:val="bottom"/>
            <w:hideMark/>
          </w:tcPr>
          <w:p w14:paraId="21D24B24"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w:t>
            </w:r>
          </w:p>
        </w:tc>
        <w:tc>
          <w:tcPr>
            <w:tcW w:w="900" w:type="dxa"/>
            <w:tcBorders>
              <w:top w:val="nil"/>
              <w:left w:val="nil"/>
              <w:bottom w:val="single" w:sz="4" w:space="0" w:color="auto"/>
              <w:right w:val="single" w:sz="4" w:space="0" w:color="auto"/>
            </w:tcBorders>
            <w:shd w:val="clear" w:color="000000" w:fill="FFFFFF"/>
            <w:noWrap/>
            <w:vAlign w:val="bottom"/>
            <w:hideMark/>
          </w:tcPr>
          <w:p w14:paraId="1B9964F8"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w:t>
            </w:r>
          </w:p>
        </w:tc>
      </w:tr>
      <w:tr w:rsidR="00D22257" w:rsidRPr="00D22257" w14:paraId="177EBAA7"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bottom"/>
            <w:hideMark/>
          </w:tcPr>
          <w:p w14:paraId="6B0C2BCB"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c>
          <w:tcPr>
            <w:tcW w:w="5985" w:type="dxa"/>
            <w:tcBorders>
              <w:top w:val="nil"/>
              <w:left w:val="nil"/>
              <w:bottom w:val="single" w:sz="4" w:space="0" w:color="auto"/>
              <w:right w:val="single" w:sz="4" w:space="0" w:color="auto"/>
            </w:tcBorders>
            <w:shd w:val="clear" w:color="000000" w:fill="FFFFFF"/>
            <w:noWrap/>
            <w:vAlign w:val="bottom"/>
            <w:hideMark/>
          </w:tcPr>
          <w:p w14:paraId="4CF8F5AB"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Thí nghiệm DCL 35kV 1 tiếp đất</w:t>
            </w:r>
          </w:p>
        </w:tc>
        <w:tc>
          <w:tcPr>
            <w:tcW w:w="1170" w:type="dxa"/>
            <w:tcBorders>
              <w:top w:val="nil"/>
              <w:left w:val="nil"/>
              <w:bottom w:val="single" w:sz="4" w:space="0" w:color="auto"/>
              <w:right w:val="single" w:sz="4" w:space="0" w:color="auto"/>
            </w:tcBorders>
            <w:shd w:val="clear" w:color="auto" w:fill="auto"/>
            <w:noWrap/>
            <w:vAlign w:val="center"/>
            <w:hideMark/>
          </w:tcPr>
          <w:p w14:paraId="05F582C2"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bộ</w:t>
            </w:r>
          </w:p>
        </w:tc>
        <w:tc>
          <w:tcPr>
            <w:tcW w:w="900" w:type="dxa"/>
            <w:tcBorders>
              <w:top w:val="nil"/>
              <w:left w:val="nil"/>
              <w:bottom w:val="single" w:sz="4" w:space="0" w:color="auto"/>
              <w:right w:val="single" w:sz="4" w:space="0" w:color="auto"/>
            </w:tcBorders>
            <w:shd w:val="clear" w:color="auto" w:fill="auto"/>
            <w:noWrap/>
            <w:vAlign w:val="center"/>
            <w:hideMark/>
          </w:tcPr>
          <w:p w14:paraId="36A5F397"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1</w:t>
            </w:r>
          </w:p>
        </w:tc>
      </w:tr>
      <w:tr w:rsidR="00D22257" w:rsidRPr="00D22257" w14:paraId="65A9D77A"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bottom"/>
            <w:hideMark/>
          </w:tcPr>
          <w:p w14:paraId="73CB677D"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2</w:t>
            </w:r>
          </w:p>
        </w:tc>
        <w:tc>
          <w:tcPr>
            <w:tcW w:w="5985" w:type="dxa"/>
            <w:tcBorders>
              <w:top w:val="nil"/>
              <w:left w:val="nil"/>
              <w:bottom w:val="single" w:sz="4" w:space="0" w:color="auto"/>
              <w:right w:val="single" w:sz="4" w:space="0" w:color="auto"/>
            </w:tcBorders>
            <w:shd w:val="clear" w:color="000000" w:fill="FFFFFF"/>
            <w:noWrap/>
            <w:vAlign w:val="bottom"/>
            <w:hideMark/>
          </w:tcPr>
          <w:p w14:paraId="5D4E29E8"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Thí nghiệm CSV 110kV</w:t>
            </w:r>
          </w:p>
        </w:tc>
        <w:tc>
          <w:tcPr>
            <w:tcW w:w="1170" w:type="dxa"/>
            <w:tcBorders>
              <w:top w:val="nil"/>
              <w:left w:val="nil"/>
              <w:bottom w:val="single" w:sz="4" w:space="0" w:color="auto"/>
              <w:right w:val="single" w:sz="4" w:space="0" w:color="auto"/>
            </w:tcBorders>
            <w:shd w:val="clear" w:color="auto" w:fill="auto"/>
            <w:noWrap/>
            <w:vAlign w:val="center"/>
            <w:hideMark/>
          </w:tcPr>
          <w:p w14:paraId="1AAAA118"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bộ</w:t>
            </w:r>
          </w:p>
        </w:tc>
        <w:tc>
          <w:tcPr>
            <w:tcW w:w="900" w:type="dxa"/>
            <w:tcBorders>
              <w:top w:val="nil"/>
              <w:left w:val="nil"/>
              <w:bottom w:val="single" w:sz="4" w:space="0" w:color="auto"/>
              <w:right w:val="single" w:sz="4" w:space="0" w:color="auto"/>
            </w:tcBorders>
            <w:shd w:val="clear" w:color="auto" w:fill="auto"/>
            <w:noWrap/>
            <w:vAlign w:val="center"/>
            <w:hideMark/>
          </w:tcPr>
          <w:p w14:paraId="1EF2DA35"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6</w:t>
            </w:r>
          </w:p>
        </w:tc>
      </w:tr>
      <w:tr w:rsidR="00D22257" w:rsidRPr="00D22257" w14:paraId="7761B130"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bottom"/>
            <w:hideMark/>
          </w:tcPr>
          <w:p w14:paraId="3FBC5450"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3</w:t>
            </w:r>
          </w:p>
        </w:tc>
        <w:tc>
          <w:tcPr>
            <w:tcW w:w="5985" w:type="dxa"/>
            <w:tcBorders>
              <w:top w:val="nil"/>
              <w:left w:val="nil"/>
              <w:bottom w:val="single" w:sz="4" w:space="0" w:color="auto"/>
              <w:right w:val="single" w:sz="4" w:space="0" w:color="auto"/>
            </w:tcBorders>
            <w:shd w:val="clear" w:color="000000" w:fill="FFFFFF"/>
            <w:noWrap/>
            <w:vAlign w:val="bottom"/>
            <w:hideMark/>
          </w:tcPr>
          <w:p w14:paraId="36FB579B"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Thí nghiệm CSV 35kV</w:t>
            </w:r>
          </w:p>
        </w:tc>
        <w:tc>
          <w:tcPr>
            <w:tcW w:w="1170" w:type="dxa"/>
            <w:tcBorders>
              <w:top w:val="nil"/>
              <w:left w:val="nil"/>
              <w:bottom w:val="single" w:sz="4" w:space="0" w:color="auto"/>
              <w:right w:val="single" w:sz="4" w:space="0" w:color="auto"/>
            </w:tcBorders>
            <w:shd w:val="clear" w:color="auto" w:fill="auto"/>
            <w:noWrap/>
            <w:vAlign w:val="center"/>
            <w:hideMark/>
          </w:tcPr>
          <w:p w14:paraId="635CA747"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bộ</w:t>
            </w:r>
          </w:p>
        </w:tc>
        <w:tc>
          <w:tcPr>
            <w:tcW w:w="900" w:type="dxa"/>
            <w:tcBorders>
              <w:top w:val="nil"/>
              <w:left w:val="nil"/>
              <w:bottom w:val="single" w:sz="4" w:space="0" w:color="auto"/>
              <w:right w:val="single" w:sz="4" w:space="0" w:color="auto"/>
            </w:tcBorders>
            <w:shd w:val="clear" w:color="auto" w:fill="auto"/>
            <w:noWrap/>
            <w:vAlign w:val="center"/>
            <w:hideMark/>
          </w:tcPr>
          <w:p w14:paraId="748A440E"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3</w:t>
            </w:r>
          </w:p>
        </w:tc>
      </w:tr>
      <w:tr w:rsidR="00D22257" w:rsidRPr="00D22257" w14:paraId="6BBC12B0"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bottom"/>
            <w:hideMark/>
          </w:tcPr>
          <w:p w14:paraId="79D7720C"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4</w:t>
            </w:r>
          </w:p>
        </w:tc>
        <w:tc>
          <w:tcPr>
            <w:tcW w:w="5985" w:type="dxa"/>
            <w:tcBorders>
              <w:top w:val="nil"/>
              <w:left w:val="nil"/>
              <w:bottom w:val="single" w:sz="4" w:space="0" w:color="auto"/>
              <w:right w:val="single" w:sz="4" w:space="0" w:color="auto"/>
            </w:tcBorders>
            <w:shd w:val="clear" w:color="000000" w:fill="FFFFFF"/>
            <w:noWrap/>
            <w:vAlign w:val="bottom"/>
            <w:hideMark/>
          </w:tcPr>
          <w:p w14:paraId="593F410D" w14:textId="77777777" w:rsidR="00D22257" w:rsidRPr="00D22257" w:rsidRDefault="00D22257" w:rsidP="00D22257">
            <w:pPr>
              <w:spacing w:before="0" w:after="0" w:line="240" w:lineRule="auto"/>
              <w:jc w:val="left"/>
              <w:rPr>
                <w:rFonts w:eastAsia="Times New Roman" w:cs="Times New Roman"/>
                <w:sz w:val="24"/>
                <w:szCs w:val="24"/>
              </w:rPr>
            </w:pPr>
            <w:r w:rsidRPr="00D22257">
              <w:rPr>
                <w:rFonts w:eastAsia="Times New Roman" w:cs="Times New Roman"/>
                <w:sz w:val="24"/>
                <w:szCs w:val="24"/>
              </w:rPr>
              <w:t>Thí nghiệm bộ ghi sét của CSV</w:t>
            </w:r>
          </w:p>
        </w:tc>
        <w:tc>
          <w:tcPr>
            <w:tcW w:w="1170" w:type="dxa"/>
            <w:tcBorders>
              <w:top w:val="nil"/>
              <w:left w:val="nil"/>
              <w:bottom w:val="single" w:sz="4" w:space="0" w:color="auto"/>
              <w:right w:val="single" w:sz="4" w:space="0" w:color="auto"/>
            </w:tcBorders>
            <w:shd w:val="clear" w:color="auto" w:fill="auto"/>
            <w:noWrap/>
            <w:vAlign w:val="center"/>
            <w:hideMark/>
          </w:tcPr>
          <w:p w14:paraId="6AAF71F4"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bộ</w:t>
            </w:r>
          </w:p>
        </w:tc>
        <w:tc>
          <w:tcPr>
            <w:tcW w:w="900" w:type="dxa"/>
            <w:tcBorders>
              <w:top w:val="nil"/>
              <w:left w:val="nil"/>
              <w:bottom w:val="single" w:sz="4" w:space="0" w:color="auto"/>
              <w:right w:val="single" w:sz="4" w:space="0" w:color="auto"/>
            </w:tcBorders>
            <w:shd w:val="clear" w:color="auto" w:fill="auto"/>
            <w:noWrap/>
            <w:vAlign w:val="center"/>
            <w:hideMark/>
          </w:tcPr>
          <w:p w14:paraId="67B37C7F"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9</w:t>
            </w:r>
          </w:p>
        </w:tc>
      </w:tr>
      <w:tr w:rsidR="00D22257" w:rsidRPr="00D22257" w14:paraId="6AC2EDAE" w14:textId="77777777" w:rsidTr="00D22257">
        <w:trPr>
          <w:trHeight w:val="312"/>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925E220"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5</w:t>
            </w:r>
          </w:p>
        </w:tc>
        <w:tc>
          <w:tcPr>
            <w:tcW w:w="5985" w:type="dxa"/>
            <w:tcBorders>
              <w:top w:val="nil"/>
              <w:left w:val="nil"/>
              <w:bottom w:val="single" w:sz="4" w:space="0" w:color="auto"/>
              <w:right w:val="single" w:sz="4" w:space="0" w:color="auto"/>
            </w:tcBorders>
            <w:shd w:val="clear" w:color="auto" w:fill="auto"/>
            <w:vAlign w:val="center"/>
            <w:hideMark/>
          </w:tcPr>
          <w:p w14:paraId="2D60A697" w14:textId="77777777" w:rsidR="00D22257" w:rsidRPr="00D22257" w:rsidRDefault="00D22257" w:rsidP="00D22257">
            <w:pPr>
              <w:spacing w:before="0" w:after="0" w:line="240" w:lineRule="auto"/>
              <w:jc w:val="left"/>
              <w:rPr>
                <w:rFonts w:eastAsia="Times New Roman" w:cs="Times New Roman"/>
                <w:color w:val="000000"/>
                <w:sz w:val="24"/>
                <w:szCs w:val="24"/>
              </w:rPr>
            </w:pPr>
            <w:r w:rsidRPr="00D22257">
              <w:rPr>
                <w:rFonts w:eastAsia="Times New Roman" w:cs="Times New Roman"/>
                <w:color w:val="000000"/>
                <w:sz w:val="24"/>
                <w:szCs w:val="24"/>
              </w:rPr>
              <w:t>Hợp bộ rơ le bảo vệ quá dòng (kèm BCU)</w:t>
            </w:r>
          </w:p>
        </w:tc>
        <w:tc>
          <w:tcPr>
            <w:tcW w:w="1170" w:type="dxa"/>
            <w:tcBorders>
              <w:top w:val="nil"/>
              <w:left w:val="nil"/>
              <w:bottom w:val="single" w:sz="4" w:space="0" w:color="auto"/>
              <w:right w:val="single" w:sz="4" w:space="0" w:color="auto"/>
            </w:tcBorders>
            <w:shd w:val="clear" w:color="auto" w:fill="auto"/>
            <w:noWrap/>
            <w:vAlign w:val="center"/>
            <w:hideMark/>
          </w:tcPr>
          <w:p w14:paraId="6FE3B4D6"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bộ</w:t>
            </w:r>
          </w:p>
        </w:tc>
        <w:tc>
          <w:tcPr>
            <w:tcW w:w="900" w:type="dxa"/>
            <w:tcBorders>
              <w:top w:val="nil"/>
              <w:left w:val="nil"/>
              <w:bottom w:val="single" w:sz="4" w:space="0" w:color="auto"/>
              <w:right w:val="single" w:sz="4" w:space="0" w:color="auto"/>
            </w:tcBorders>
            <w:shd w:val="clear" w:color="auto" w:fill="auto"/>
            <w:noWrap/>
            <w:vAlign w:val="center"/>
            <w:hideMark/>
          </w:tcPr>
          <w:p w14:paraId="0D9D689C"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1</w:t>
            </w:r>
          </w:p>
        </w:tc>
      </w:tr>
      <w:tr w:rsidR="00D22257" w:rsidRPr="00D22257" w14:paraId="42BAD44B" w14:textId="77777777" w:rsidTr="00D22257">
        <w:trPr>
          <w:trHeight w:val="312"/>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3251137"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 </w:t>
            </w:r>
          </w:p>
        </w:tc>
        <w:tc>
          <w:tcPr>
            <w:tcW w:w="5985" w:type="dxa"/>
            <w:tcBorders>
              <w:top w:val="nil"/>
              <w:left w:val="nil"/>
              <w:bottom w:val="single" w:sz="4" w:space="0" w:color="auto"/>
              <w:right w:val="single" w:sz="4" w:space="0" w:color="auto"/>
            </w:tcBorders>
            <w:shd w:val="clear" w:color="auto" w:fill="auto"/>
            <w:vAlign w:val="center"/>
            <w:hideMark/>
          </w:tcPr>
          <w:p w14:paraId="50123F20" w14:textId="77777777" w:rsidR="00D22257" w:rsidRPr="00D22257" w:rsidRDefault="00D22257" w:rsidP="00D22257">
            <w:pPr>
              <w:spacing w:before="0" w:after="0" w:line="240" w:lineRule="auto"/>
              <w:jc w:val="left"/>
              <w:rPr>
                <w:rFonts w:eastAsia="Times New Roman" w:cs="Times New Roman"/>
                <w:i/>
                <w:iCs/>
                <w:color w:val="000000"/>
                <w:sz w:val="24"/>
                <w:szCs w:val="24"/>
              </w:rPr>
            </w:pPr>
            <w:r w:rsidRPr="00D22257">
              <w:rPr>
                <w:rFonts w:eastAsia="Times New Roman" w:cs="Times New Roman"/>
                <w:i/>
                <w:iCs/>
                <w:color w:val="000000"/>
                <w:sz w:val="24"/>
                <w:szCs w:val="24"/>
              </w:rPr>
              <w:t>Bảo vệ quá dòng pha</w:t>
            </w:r>
          </w:p>
        </w:tc>
        <w:tc>
          <w:tcPr>
            <w:tcW w:w="1170" w:type="dxa"/>
            <w:tcBorders>
              <w:top w:val="nil"/>
              <w:left w:val="nil"/>
              <w:bottom w:val="single" w:sz="4" w:space="0" w:color="auto"/>
              <w:right w:val="single" w:sz="4" w:space="0" w:color="auto"/>
            </w:tcBorders>
            <w:shd w:val="clear" w:color="auto" w:fill="auto"/>
            <w:noWrap/>
            <w:vAlign w:val="center"/>
            <w:hideMark/>
          </w:tcPr>
          <w:p w14:paraId="670C87CA"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cn</w:t>
            </w:r>
          </w:p>
        </w:tc>
        <w:tc>
          <w:tcPr>
            <w:tcW w:w="900" w:type="dxa"/>
            <w:tcBorders>
              <w:top w:val="nil"/>
              <w:left w:val="nil"/>
              <w:bottom w:val="single" w:sz="4" w:space="0" w:color="auto"/>
              <w:right w:val="single" w:sz="4" w:space="0" w:color="auto"/>
            </w:tcBorders>
            <w:shd w:val="clear" w:color="auto" w:fill="auto"/>
            <w:noWrap/>
            <w:vAlign w:val="center"/>
            <w:hideMark/>
          </w:tcPr>
          <w:p w14:paraId="66C23010"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1</w:t>
            </w:r>
          </w:p>
        </w:tc>
      </w:tr>
      <w:tr w:rsidR="00D22257" w:rsidRPr="00D22257" w14:paraId="53071ADD"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46F0C1A"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 </w:t>
            </w:r>
          </w:p>
        </w:tc>
        <w:tc>
          <w:tcPr>
            <w:tcW w:w="5985" w:type="dxa"/>
            <w:tcBorders>
              <w:top w:val="nil"/>
              <w:left w:val="nil"/>
              <w:bottom w:val="single" w:sz="4" w:space="0" w:color="auto"/>
              <w:right w:val="single" w:sz="4" w:space="0" w:color="auto"/>
            </w:tcBorders>
            <w:shd w:val="clear" w:color="auto" w:fill="auto"/>
            <w:vAlign w:val="center"/>
            <w:hideMark/>
          </w:tcPr>
          <w:p w14:paraId="03300689" w14:textId="77777777" w:rsidR="00D22257" w:rsidRPr="00D22257" w:rsidRDefault="00D22257" w:rsidP="00D22257">
            <w:pPr>
              <w:spacing w:before="0" w:after="0" w:line="240" w:lineRule="auto"/>
              <w:jc w:val="left"/>
              <w:rPr>
                <w:rFonts w:eastAsia="Times New Roman" w:cs="Times New Roman"/>
                <w:i/>
                <w:iCs/>
                <w:color w:val="000000"/>
                <w:sz w:val="24"/>
                <w:szCs w:val="24"/>
              </w:rPr>
            </w:pPr>
            <w:r w:rsidRPr="00D22257">
              <w:rPr>
                <w:rFonts w:eastAsia="Times New Roman" w:cs="Times New Roman"/>
                <w:i/>
                <w:iCs/>
                <w:color w:val="000000"/>
                <w:sz w:val="24"/>
                <w:szCs w:val="24"/>
              </w:rPr>
              <w:t>Bảo vệ quá dòng chạm đất</w:t>
            </w:r>
          </w:p>
        </w:tc>
        <w:tc>
          <w:tcPr>
            <w:tcW w:w="1170" w:type="dxa"/>
            <w:tcBorders>
              <w:top w:val="nil"/>
              <w:left w:val="nil"/>
              <w:bottom w:val="single" w:sz="4" w:space="0" w:color="auto"/>
              <w:right w:val="single" w:sz="4" w:space="0" w:color="auto"/>
            </w:tcBorders>
            <w:shd w:val="clear" w:color="auto" w:fill="auto"/>
            <w:noWrap/>
            <w:vAlign w:val="center"/>
            <w:hideMark/>
          </w:tcPr>
          <w:p w14:paraId="64775503"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cn</w:t>
            </w:r>
          </w:p>
        </w:tc>
        <w:tc>
          <w:tcPr>
            <w:tcW w:w="900" w:type="dxa"/>
            <w:tcBorders>
              <w:top w:val="nil"/>
              <w:left w:val="nil"/>
              <w:bottom w:val="single" w:sz="4" w:space="0" w:color="auto"/>
              <w:right w:val="single" w:sz="4" w:space="0" w:color="auto"/>
            </w:tcBorders>
            <w:shd w:val="clear" w:color="auto" w:fill="auto"/>
            <w:noWrap/>
            <w:vAlign w:val="center"/>
            <w:hideMark/>
          </w:tcPr>
          <w:p w14:paraId="51054A7A"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1</w:t>
            </w:r>
          </w:p>
        </w:tc>
      </w:tr>
      <w:tr w:rsidR="00D22257" w:rsidRPr="00D22257" w14:paraId="4FD01B9D"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29E6361"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 </w:t>
            </w:r>
          </w:p>
        </w:tc>
        <w:tc>
          <w:tcPr>
            <w:tcW w:w="5985" w:type="dxa"/>
            <w:tcBorders>
              <w:top w:val="nil"/>
              <w:left w:val="nil"/>
              <w:bottom w:val="single" w:sz="4" w:space="0" w:color="auto"/>
              <w:right w:val="single" w:sz="4" w:space="0" w:color="auto"/>
            </w:tcBorders>
            <w:shd w:val="clear" w:color="auto" w:fill="auto"/>
            <w:vAlign w:val="center"/>
            <w:hideMark/>
          </w:tcPr>
          <w:p w14:paraId="21576AF0" w14:textId="77777777" w:rsidR="00D22257" w:rsidRPr="00D22257" w:rsidRDefault="00D22257" w:rsidP="00D22257">
            <w:pPr>
              <w:spacing w:before="0" w:after="0" w:line="240" w:lineRule="auto"/>
              <w:jc w:val="left"/>
              <w:rPr>
                <w:rFonts w:eastAsia="Times New Roman" w:cs="Times New Roman"/>
                <w:i/>
                <w:iCs/>
                <w:color w:val="000000"/>
                <w:sz w:val="24"/>
                <w:szCs w:val="24"/>
              </w:rPr>
            </w:pPr>
            <w:r w:rsidRPr="00D22257">
              <w:rPr>
                <w:rFonts w:eastAsia="Times New Roman" w:cs="Times New Roman"/>
                <w:i/>
                <w:iCs/>
                <w:color w:val="000000"/>
                <w:sz w:val="24"/>
                <w:szCs w:val="24"/>
              </w:rPr>
              <w:t>Bảo vệ quá dòng không cân bằng (50Ub)</w:t>
            </w:r>
          </w:p>
        </w:tc>
        <w:tc>
          <w:tcPr>
            <w:tcW w:w="1170" w:type="dxa"/>
            <w:tcBorders>
              <w:top w:val="nil"/>
              <w:left w:val="nil"/>
              <w:bottom w:val="single" w:sz="4" w:space="0" w:color="auto"/>
              <w:right w:val="single" w:sz="4" w:space="0" w:color="auto"/>
            </w:tcBorders>
            <w:shd w:val="clear" w:color="auto" w:fill="auto"/>
            <w:noWrap/>
            <w:vAlign w:val="center"/>
            <w:hideMark/>
          </w:tcPr>
          <w:p w14:paraId="31AE45D7"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cn</w:t>
            </w:r>
          </w:p>
        </w:tc>
        <w:tc>
          <w:tcPr>
            <w:tcW w:w="900" w:type="dxa"/>
            <w:tcBorders>
              <w:top w:val="nil"/>
              <w:left w:val="nil"/>
              <w:bottom w:val="single" w:sz="4" w:space="0" w:color="auto"/>
              <w:right w:val="single" w:sz="4" w:space="0" w:color="auto"/>
            </w:tcBorders>
            <w:shd w:val="clear" w:color="auto" w:fill="auto"/>
            <w:noWrap/>
            <w:vAlign w:val="center"/>
            <w:hideMark/>
          </w:tcPr>
          <w:p w14:paraId="05BA1BFB"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1</w:t>
            </w:r>
          </w:p>
        </w:tc>
      </w:tr>
      <w:tr w:rsidR="00D22257" w:rsidRPr="00D22257" w14:paraId="2EDBAD68" w14:textId="77777777" w:rsidTr="00D22257">
        <w:trPr>
          <w:trHeight w:val="312"/>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DC02F0C"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 </w:t>
            </w:r>
          </w:p>
        </w:tc>
        <w:tc>
          <w:tcPr>
            <w:tcW w:w="5985" w:type="dxa"/>
            <w:tcBorders>
              <w:top w:val="nil"/>
              <w:left w:val="nil"/>
              <w:bottom w:val="single" w:sz="4" w:space="0" w:color="auto"/>
              <w:right w:val="single" w:sz="4" w:space="0" w:color="auto"/>
            </w:tcBorders>
            <w:shd w:val="clear" w:color="auto" w:fill="auto"/>
            <w:vAlign w:val="center"/>
            <w:hideMark/>
          </w:tcPr>
          <w:p w14:paraId="50D9D778" w14:textId="77777777" w:rsidR="00D22257" w:rsidRPr="00D22257" w:rsidRDefault="00D22257" w:rsidP="00D22257">
            <w:pPr>
              <w:spacing w:before="0" w:after="0" w:line="240" w:lineRule="auto"/>
              <w:jc w:val="left"/>
              <w:rPr>
                <w:rFonts w:eastAsia="Times New Roman" w:cs="Times New Roman"/>
                <w:i/>
                <w:iCs/>
                <w:color w:val="000000"/>
                <w:sz w:val="24"/>
                <w:szCs w:val="24"/>
              </w:rPr>
            </w:pPr>
            <w:r w:rsidRPr="00D22257">
              <w:rPr>
                <w:rFonts w:eastAsia="Times New Roman" w:cs="Times New Roman"/>
                <w:i/>
                <w:iCs/>
                <w:color w:val="000000"/>
                <w:sz w:val="24"/>
                <w:szCs w:val="24"/>
              </w:rPr>
              <w:t>Bảo vệ chống hư hỏng máy cắt (50</w:t>
            </w:r>
            <w:proofErr w:type="gramStart"/>
            <w:r w:rsidRPr="00D22257">
              <w:rPr>
                <w:rFonts w:eastAsia="Times New Roman" w:cs="Times New Roman"/>
                <w:i/>
                <w:iCs/>
                <w:color w:val="000000"/>
                <w:sz w:val="24"/>
                <w:szCs w:val="24"/>
              </w:rPr>
              <w:t>BF )</w:t>
            </w:r>
            <w:proofErr w:type="gramEnd"/>
          </w:p>
        </w:tc>
        <w:tc>
          <w:tcPr>
            <w:tcW w:w="1170" w:type="dxa"/>
            <w:tcBorders>
              <w:top w:val="nil"/>
              <w:left w:val="nil"/>
              <w:bottom w:val="single" w:sz="4" w:space="0" w:color="auto"/>
              <w:right w:val="single" w:sz="4" w:space="0" w:color="auto"/>
            </w:tcBorders>
            <w:shd w:val="clear" w:color="auto" w:fill="auto"/>
            <w:noWrap/>
            <w:vAlign w:val="center"/>
            <w:hideMark/>
          </w:tcPr>
          <w:p w14:paraId="502BF707"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cn</w:t>
            </w:r>
          </w:p>
        </w:tc>
        <w:tc>
          <w:tcPr>
            <w:tcW w:w="900" w:type="dxa"/>
            <w:tcBorders>
              <w:top w:val="nil"/>
              <w:left w:val="nil"/>
              <w:bottom w:val="single" w:sz="4" w:space="0" w:color="auto"/>
              <w:right w:val="single" w:sz="4" w:space="0" w:color="auto"/>
            </w:tcBorders>
            <w:shd w:val="clear" w:color="auto" w:fill="auto"/>
            <w:noWrap/>
            <w:vAlign w:val="center"/>
            <w:hideMark/>
          </w:tcPr>
          <w:p w14:paraId="41B0989E"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1</w:t>
            </w:r>
          </w:p>
        </w:tc>
      </w:tr>
      <w:tr w:rsidR="00D22257" w:rsidRPr="00D22257" w14:paraId="48A098BF"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C98379D"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 </w:t>
            </w:r>
          </w:p>
        </w:tc>
        <w:tc>
          <w:tcPr>
            <w:tcW w:w="5985" w:type="dxa"/>
            <w:tcBorders>
              <w:top w:val="nil"/>
              <w:left w:val="nil"/>
              <w:bottom w:val="single" w:sz="4" w:space="0" w:color="auto"/>
              <w:right w:val="single" w:sz="4" w:space="0" w:color="auto"/>
            </w:tcBorders>
            <w:shd w:val="clear" w:color="auto" w:fill="auto"/>
            <w:vAlign w:val="center"/>
            <w:hideMark/>
          </w:tcPr>
          <w:p w14:paraId="369A4ACB" w14:textId="77777777" w:rsidR="00D22257" w:rsidRPr="00D22257" w:rsidRDefault="00D22257" w:rsidP="00D22257">
            <w:pPr>
              <w:spacing w:before="0" w:after="0" w:line="240" w:lineRule="auto"/>
              <w:jc w:val="left"/>
              <w:rPr>
                <w:rFonts w:eastAsia="Times New Roman" w:cs="Times New Roman"/>
                <w:i/>
                <w:iCs/>
                <w:color w:val="000000"/>
                <w:sz w:val="24"/>
                <w:szCs w:val="24"/>
              </w:rPr>
            </w:pPr>
            <w:r w:rsidRPr="00D22257">
              <w:rPr>
                <w:rFonts w:eastAsia="Times New Roman" w:cs="Times New Roman"/>
                <w:i/>
                <w:iCs/>
                <w:color w:val="000000"/>
                <w:sz w:val="24"/>
                <w:szCs w:val="24"/>
              </w:rPr>
              <w:t>Bảo vệ quá áp, kém áp (27/59)</w:t>
            </w:r>
          </w:p>
        </w:tc>
        <w:tc>
          <w:tcPr>
            <w:tcW w:w="1170" w:type="dxa"/>
            <w:tcBorders>
              <w:top w:val="nil"/>
              <w:left w:val="nil"/>
              <w:bottom w:val="single" w:sz="4" w:space="0" w:color="auto"/>
              <w:right w:val="single" w:sz="4" w:space="0" w:color="auto"/>
            </w:tcBorders>
            <w:shd w:val="clear" w:color="auto" w:fill="auto"/>
            <w:noWrap/>
            <w:vAlign w:val="center"/>
            <w:hideMark/>
          </w:tcPr>
          <w:p w14:paraId="58340F88"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cn</w:t>
            </w:r>
          </w:p>
        </w:tc>
        <w:tc>
          <w:tcPr>
            <w:tcW w:w="900" w:type="dxa"/>
            <w:tcBorders>
              <w:top w:val="nil"/>
              <w:left w:val="nil"/>
              <w:bottom w:val="single" w:sz="4" w:space="0" w:color="auto"/>
              <w:right w:val="single" w:sz="4" w:space="0" w:color="auto"/>
            </w:tcBorders>
            <w:shd w:val="clear" w:color="auto" w:fill="auto"/>
            <w:noWrap/>
            <w:vAlign w:val="center"/>
            <w:hideMark/>
          </w:tcPr>
          <w:p w14:paraId="6044C0AD"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1</w:t>
            </w:r>
          </w:p>
        </w:tc>
      </w:tr>
      <w:tr w:rsidR="00D22257" w:rsidRPr="00D22257" w14:paraId="60C6E265" w14:textId="77777777" w:rsidTr="00D22257">
        <w:trPr>
          <w:trHeight w:val="312"/>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410A071"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 </w:t>
            </w:r>
          </w:p>
        </w:tc>
        <w:tc>
          <w:tcPr>
            <w:tcW w:w="5985" w:type="dxa"/>
            <w:tcBorders>
              <w:top w:val="nil"/>
              <w:left w:val="nil"/>
              <w:bottom w:val="single" w:sz="4" w:space="0" w:color="auto"/>
              <w:right w:val="single" w:sz="4" w:space="0" w:color="auto"/>
            </w:tcBorders>
            <w:shd w:val="clear" w:color="auto" w:fill="auto"/>
            <w:vAlign w:val="center"/>
            <w:hideMark/>
          </w:tcPr>
          <w:p w14:paraId="1CE7ECB7" w14:textId="77777777" w:rsidR="00D22257" w:rsidRPr="00D22257" w:rsidRDefault="00D22257" w:rsidP="00D22257">
            <w:pPr>
              <w:spacing w:before="0" w:after="0" w:line="240" w:lineRule="auto"/>
              <w:jc w:val="left"/>
              <w:rPr>
                <w:rFonts w:eastAsia="Times New Roman" w:cs="Times New Roman"/>
                <w:i/>
                <w:iCs/>
                <w:color w:val="000000"/>
                <w:sz w:val="24"/>
                <w:szCs w:val="24"/>
              </w:rPr>
            </w:pPr>
            <w:r w:rsidRPr="00D22257">
              <w:rPr>
                <w:rFonts w:eastAsia="Times New Roman" w:cs="Times New Roman"/>
                <w:i/>
                <w:iCs/>
                <w:color w:val="000000"/>
                <w:sz w:val="24"/>
                <w:szCs w:val="24"/>
              </w:rPr>
              <w:t xml:space="preserve">Giám sát mạch </w:t>
            </w:r>
            <w:proofErr w:type="gramStart"/>
            <w:r w:rsidRPr="00D22257">
              <w:rPr>
                <w:rFonts w:eastAsia="Times New Roman" w:cs="Times New Roman"/>
                <w:i/>
                <w:iCs/>
                <w:color w:val="000000"/>
                <w:sz w:val="24"/>
                <w:szCs w:val="24"/>
              </w:rPr>
              <w:t>cắt  (</w:t>
            </w:r>
            <w:proofErr w:type="gramEnd"/>
            <w:r w:rsidRPr="00D22257">
              <w:rPr>
                <w:rFonts w:eastAsia="Times New Roman" w:cs="Times New Roman"/>
                <w:i/>
                <w:iCs/>
                <w:color w:val="000000"/>
                <w:sz w:val="24"/>
                <w:szCs w:val="24"/>
              </w:rPr>
              <w:t>74)</w:t>
            </w:r>
          </w:p>
        </w:tc>
        <w:tc>
          <w:tcPr>
            <w:tcW w:w="1170" w:type="dxa"/>
            <w:tcBorders>
              <w:top w:val="nil"/>
              <w:left w:val="nil"/>
              <w:bottom w:val="single" w:sz="4" w:space="0" w:color="auto"/>
              <w:right w:val="single" w:sz="4" w:space="0" w:color="auto"/>
            </w:tcBorders>
            <w:shd w:val="clear" w:color="auto" w:fill="auto"/>
            <w:noWrap/>
            <w:vAlign w:val="center"/>
            <w:hideMark/>
          </w:tcPr>
          <w:p w14:paraId="0870DDE8"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cn</w:t>
            </w:r>
          </w:p>
        </w:tc>
        <w:tc>
          <w:tcPr>
            <w:tcW w:w="900" w:type="dxa"/>
            <w:tcBorders>
              <w:top w:val="nil"/>
              <w:left w:val="nil"/>
              <w:bottom w:val="single" w:sz="4" w:space="0" w:color="auto"/>
              <w:right w:val="single" w:sz="4" w:space="0" w:color="auto"/>
            </w:tcBorders>
            <w:shd w:val="clear" w:color="auto" w:fill="auto"/>
            <w:noWrap/>
            <w:vAlign w:val="center"/>
            <w:hideMark/>
          </w:tcPr>
          <w:p w14:paraId="6CFDD450"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1</w:t>
            </w:r>
          </w:p>
        </w:tc>
      </w:tr>
      <w:tr w:rsidR="00D22257" w:rsidRPr="00D22257" w14:paraId="3CCB3AE0"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8E814BB"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 </w:t>
            </w:r>
          </w:p>
        </w:tc>
        <w:tc>
          <w:tcPr>
            <w:tcW w:w="5985" w:type="dxa"/>
            <w:tcBorders>
              <w:top w:val="nil"/>
              <w:left w:val="nil"/>
              <w:bottom w:val="single" w:sz="4" w:space="0" w:color="auto"/>
              <w:right w:val="single" w:sz="4" w:space="0" w:color="auto"/>
            </w:tcBorders>
            <w:shd w:val="clear" w:color="auto" w:fill="auto"/>
            <w:vAlign w:val="center"/>
            <w:hideMark/>
          </w:tcPr>
          <w:p w14:paraId="0A70342F" w14:textId="77777777" w:rsidR="00D22257" w:rsidRPr="00D22257" w:rsidRDefault="00D22257" w:rsidP="00D22257">
            <w:pPr>
              <w:spacing w:before="0" w:after="0" w:line="240" w:lineRule="auto"/>
              <w:jc w:val="left"/>
              <w:rPr>
                <w:rFonts w:eastAsia="Times New Roman" w:cs="Times New Roman"/>
                <w:i/>
                <w:iCs/>
                <w:color w:val="000000"/>
                <w:sz w:val="24"/>
                <w:szCs w:val="24"/>
              </w:rPr>
            </w:pPr>
            <w:r w:rsidRPr="00D22257">
              <w:rPr>
                <w:rFonts w:eastAsia="Times New Roman" w:cs="Times New Roman"/>
                <w:i/>
                <w:iCs/>
                <w:color w:val="000000"/>
                <w:sz w:val="24"/>
                <w:szCs w:val="24"/>
              </w:rPr>
              <w:t>Đo lường (U, I, P, Q…)</w:t>
            </w:r>
          </w:p>
        </w:tc>
        <w:tc>
          <w:tcPr>
            <w:tcW w:w="1170" w:type="dxa"/>
            <w:tcBorders>
              <w:top w:val="nil"/>
              <w:left w:val="nil"/>
              <w:bottom w:val="single" w:sz="4" w:space="0" w:color="auto"/>
              <w:right w:val="single" w:sz="4" w:space="0" w:color="auto"/>
            </w:tcBorders>
            <w:shd w:val="clear" w:color="auto" w:fill="auto"/>
            <w:noWrap/>
            <w:vAlign w:val="center"/>
            <w:hideMark/>
          </w:tcPr>
          <w:p w14:paraId="0D8EB848"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cn</w:t>
            </w:r>
          </w:p>
        </w:tc>
        <w:tc>
          <w:tcPr>
            <w:tcW w:w="900" w:type="dxa"/>
            <w:tcBorders>
              <w:top w:val="nil"/>
              <w:left w:val="nil"/>
              <w:bottom w:val="single" w:sz="4" w:space="0" w:color="auto"/>
              <w:right w:val="single" w:sz="4" w:space="0" w:color="auto"/>
            </w:tcBorders>
            <w:shd w:val="clear" w:color="auto" w:fill="auto"/>
            <w:noWrap/>
            <w:vAlign w:val="center"/>
            <w:hideMark/>
          </w:tcPr>
          <w:p w14:paraId="37406764"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1</w:t>
            </w:r>
          </w:p>
        </w:tc>
      </w:tr>
      <w:tr w:rsidR="00D22257" w:rsidRPr="00D22257" w14:paraId="5E0EE9BF"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B9E6B28"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 </w:t>
            </w:r>
          </w:p>
        </w:tc>
        <w:tc>
          <w:tcPr>
            <w:tcW w:w="5985" w:type="dxa"/>
            <w:tcBorders>
              <w:top w:val="nil"/>
              <w:left w:val="nil"/>
              <w:bottom w:val="single" w:sz="4" w:space="0" w:color="auto"/>
              <w:right w:val="single" w:sz="4" w:space="0" w:color="auto"/>
            </w:tcBorders>
            <w:shd w:val="clear" w:color="auto" w:fill="auto"/>
            <w:vAlign w:val="center"/>
            <w:hideMark/>
          </w:tcPr>
          <w:p w14:paraId="6781B7D1" w14:textId="77777777" w:rsidR="00D22257" w:rsidRPr="00D22257" w:rsidRDefault="00D22257" w:rsidP="00D22257">
            <w:pPr>
              <w:spacing w:before="0" w:after="0" w:line="240" w:lineRule="auto"/>
              <w:jc w:val="left"/>
              <w:rPr>
                <w:rFonts w:eastAsia="Times New Roman" w:cs="Times New Roman"/>
                <w:i/>
                <w:iCs/>
                <w:color w:val="000000"/>
                <w:sz w:val="24"/>
                <w:szCs w:val="24"/>
              </w:rPr>
            </w:pPr>
            <w:r w:rsidRPr="00D22257">
              <w:rPr>
                <w:rFonts w:eastAsia="Times New Roman" w:cs="Times New Roman"/>
                <w:i/>
                <w:iCs/>
                <w:color w:val="000000"/>
                <w:sz w:val="24"/>
                <w:szCs w:val="24"/>
              </w:rPr>
              <w:t>Chức năng điều khiển</w:t>
            </w:r>
          </w:p>
        </w:tc>
        <w:tc>
          <w:tcPr>
            <w:tcW w:w="1170" w:type="dxa"/>
            <w:tcBorders>
              <w:top w:val="nil"/>
              <w:left w:val="nil"/>
              <w:bottom w:val="single" w:sz="4" w:space="0" w:color="auto"/>
              <w:right w:val="single" w:sz="4" w:space="0" w:color="auto"/>
            </w:tcBorders>
            <w:shd w:val="clear" w:color="auto" w:fill="auto"/>
            <w:noWrap/>
            <w:vAlign w:val="center"/>
            <w:hideMark/>
          </w:tcPr>
          <w:p w14:paraId="7675C868"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cn</w:t>
            </w:r>
          </w:p>
        </w:tc>
        <w:tc>
          <w:tcPr>
            <w:tcW w:w="900" w:type="dxa"/>
            <w:tcBorders>
              <w:top w:val="nil"/>
              <w:left w:val="nil"/>
              <w:bottom w:val="single" w:sz="4" w:space="0" w:color="auto"/>
              <w:right w:val="single" w:sz="4" w:space="0" w:color="auto"/>
            </w:tcBorders>
            <w:shd w:val="clear" w:color="auto" w:fill="auto"/>
            <w:noWrap/>
            <w:vAlign w:val="center"/>
            <w:hideMark/>
          </w:tcPr>
          <w:p w14:paraId="1F9624CF"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1</w:t>
            </w:r>
          </w:p>
        </w:tc>
      </w:tr>
      <w:tr w:rsidR="00D22257" w:rsidRPr="00D22257" w14:paraId="03384EC2"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D2A2856"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 </w:t>
            </w:r>
          </w:p>
        </w:tc>
        <w:tc>
          <w:tcPr>
            <w:tcW w:w="5985" w:type="dxa"/>
            <w:tcBorders>
              <w:top w:val="nil"/>
              <w:left w:val="nil"/>
              <w:bottom w:val="single" w:sz="4" w:space="0" w:color="auto"/>
              <w:right w:val="single" w:sz="4" w:space="0" w:color="auto"/>
            </w:tcBorders>
            <w:shd w:val="clear" w:color="auto" w:fill="auto"/>
            <w:vAlign w:val="center"/>
            <w:hideMark/>
          </w:tcPr>
          <w:p w14:paraId="555A7748" w14:textId="77777777" w:rsidR="00D22257" w:rsidRPr="00D22257" w:rsidRDefault="00D22257" w:rsidP="00D22257">
            <w:pPr>
              <w:spacing w:before="0" w:after="0" w:line="240" w:lineRule="auto"/>
              <w:jc w:val="left"/>
              <w:rPr>
                <w:rFonts w:eastAsia="Times New Roman" w:cs="Times New Roman"/>
                <w:i/>
                <w:iCs/>
                <w:color w:val="000000"/>
                <w:sz w:val="24"/>
                <w:szCs w:val="24"/>
              </w:rPr>
            </w:pPr>
            <w:r w:rsidRPr="00D22257">
              <w:rPr>
                <w:rFonts w:eastAsia="Times New Roman" w:cs="Times New Roman"/>
                <w:i/>
                <w:iCs/>
                <w:color w:val="000000"/>
                <w:sz w:val="24"/>
                <w:szCs w:val="24"/>
              </w:rPr>
              <w:t>Chức năng bảo vệ</w:t>
            </w:r>
          </w:p>
        </w:tc>
        <w:tc>
          <w:tcPr>
            <w:tcW w:w="1170" w:type="dxa"/>
            <w:tcBorders>
              <w:top w:val="nil"/>
              <w:left w:val="nil"/>
              <w:bottom w:val="single" w:sz="4" w:space="0" w:color="auto"/>
              <w:right w:val="single" w:sz="4" w:space="0" w:color="auto"/>
            </w:tcBorders>
            <w:shd w:val="clear" w:color="auto" w:fill="auto"/>
            <w:noWrap/>
            <w:vAlign w:val="center"/>
            <w:hideMark/>
          </w:tcPr>
          <w:p w14:paraId="0A9EF1BB"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cn</w:t>
            </w:r>
          </w:p>
        </w:tc>
        <w:tc>
          <w:tcPr>
            <w:tcW w:w="900" w:type="dxa"/>
            <w:tcBorders>
              <w:top w:val="nil"/>
              <w:left w:val="nil"/>
              <w:bottom w:val="single" w:sz="4" w:space="0" w:color="auto"/>
              <w:right w:val="single" w:sz="4" w:space="0" w:color="auto"/>
            </w:tcBorders>
            <w:shd w:val="clear" w:color="auto" w:fill="auto"/>
            <w:noWrap/>
            <w:vAlign w:val="center"/>
            <w:hideMark/>
          </w:tcPr>
          <w:p w14:paraId="0EAC4DFB"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1</w:t>
            </w:r>
          </w:p>
        </w:tc>
      </w:tr>
      <w:tr w:rsidR="00D22257" w:rsidRPr="00D22257" w14:paraId="220BE468"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2322146"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 </w:t>
            </w:r>
          </w:p>
        </w:tc>
        <w:tc>
          <w:tcPr>
            <w:tcW w:w="5985" w:type="dxa"/>
            <w:tcBorders>
              <w:top w:val="nil"/>
              <w:left w:val="nil"/>
              <w:bottom w:val="single" w:sz="4" w:space="0" w:color="auto"/>
              <w:right w:val="single" w:sz="4" w:space="0" w:color="auto"/>
            </w:tcBorders>
            <w:shd w:val="clear" w:color="auto" w:fill="auto"/>
            <w:vAlign w:val="center"/>
            <w:hideMark/>
          </w:tcPr>
          <w:p w14:paraId="78334821" w14:textId="77777777" w:rsidR="00D22257" w:rsidRPr="00D22257" w:rsidRDefault="00D22257" w:rsidP="00D22257">
            <w:pPr>
              <w:spacing w:before="0" w:after="0" w:line="240" w:lineRule="auto"/>
              <w:jc w:val="left"/>
              <w:rPr>
                <w:rFonts w:eastAsia="Times New Roman" w:cs="Times New Roman"/>
                <w:i/>
                <w:iCs/>
                <w:color w:val="000000"/>
                <w:sz w:val="24"/>
                <w:szCs w:val="24"/>
              </w:rPr>
            </w:pPr>
            <w:r w:rsidRPr="00D22257">
              <w:rPr>
                <w:rFonts w:eastAsia="Times New Roman" w:cs="Times New Roman"/>
                <w:i/>
                <w:iCs/>
                <w:color w:val="000000"/>
                <w:sz w:val="24"/>
                <w:szCs w:val="24"/>
              </w:rPr>
              <w:t>Chức năng hiển thị trạng thái</w:t>
            </w:r>
          </w:p>
        </w:tc>
        <w:tc>
          <w:tcPr>
            <w:tcW w:w="1170" w:type="dxa"/>
            <w:tcBorders>
              <w:top w:val="nil"/>
              <w:left w:val="nil"/>
              <w:bottom w:val="single" w:sz="4" w:space="0" w:color="auto"/>
              <w:right w:val="single" w:sz="4" w:space="0" w:color="auto"/>
            </w:tcBorders>
            <w:shd w:val="clear" w:color="auto" w:fill="auto"/>
            <w:noWrap/>
            <w:vAlign w:val="center"/>
            <w:hideMark/>
          </w:tcPr>
          <w:p w14:paraId="626318B1"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cn</w:t>
            </w:r>
          </w:p>
        </w:tc>
        <w:tc>
          <w:tcPr>
            <w:tcW w:w="900" w:type="dxa"/>
            <w:tcBorders>
              <w:top w:val="nil"/>
              <w:left w:val="nil"/>
              <w:bottom w:val="single" w:sz="4" w:space="0" w:color="auto"/>
              <w:right w:val="single" w:sz="4" w:space="0" w:color="auto"/>
            </w:tcBorders>
            <w:shd w:val="clear" w:color="auto" w:fill="auto"/>
            <w:noWrap/>
            <w:vAlign w:val="center"/>
            <w:hideMark/>
          </w:tcPr>
          <w:p w14:paraId="0EB71E23"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1</w:t>
            </w:r>
          </w:p>
        </w:tc>
      </w:tr>
      <w:tr w:rsidR="00D22257" w:rsidRPr="00D22257" w14:paraId="1081B01F"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D462C65"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 </w:t>
            </w:r>
          </w:p>
        </w:tc>
        <w:tc>
          <w:tcPr>
            <w:tcW w:w="5985" w:type="dxa"/>
            <w:tcBorders>
              <w:top w:val="nil"/>
              <w:left w:val="nil"/>
              <w:bottom w:val="single" w:sz="4" w:space="0" w:color="auto"/>
              <w:right w:val="single" w:sz="4" w:space="0" w:color="auto"/>
            </w:tcBorders>
            <w:shd w:val="clear" w:color="auto" w:fill="auto"/>
            <w:vAlign w:val="center"/>
            <w:hideMark/>
          </w:tcPr>
          <w:p w14:paraId="4821E486" w14:textId="77777777" w:rsidR="00D22257" w:rsidRPr="00D22257" w:rsidRDefault="00D22257" w:rsidP="00D22257">
            <w:pPr>
              <w:spacing w:before="0" w:after="0" w:line="240" w:lineRule="auto"/>
              <w:jc w:val="left"/>
              <w:rPr>
                <w:rFonts w:eastAsia="Times New Roman" w:cs="Times New Roman"/>
                <w:i/>
                <w:iCs/>
                <w:color w:val="000000"/>
                <w:sz w:val="24"/>
                <w:szCs w:val="24"/>
              </w:rPr>
            </w:pPr>
            <w:r w:rsidRPr="00D22257">
              <w:rPr>
                <w:rFonts w:eastAsia="Times New Roman" w:cs="Times New Roman"/>
                <w:i/>
                <w:iCs/>
                <w:color w:val="000000"/>
                <w:sz w:val="24"/>
                <w:szCs w:val="24"/>
              </w:rPr>
              <w:t>Ghi chụp sự cố</w:t>
            </w:r>
          </w:p>
        </w:tc>
        <w:tc>
          <w:tcPr>
            <w:tcW w:w="1170" w:type="dxa"/>
            <w:tcBorders>
              <w:top w:val="nil"/>
              <w:left w:val="nil"/>
              <w:bottom w:val="single" w:sz="4" w:space="0" w:color="auto"/>
              <w:right w:val="single" w:sz="4" w:space="0" w:color="auto"/>
            </w:tcBorders>
            <w:shd w:val="clear" w:color="auto" w:fill="auto"/>
            <w:noWrap/>
            <w:vAlign w:val="center"/>
            <w:hideMark/>
          </w:tcPr>
          <w:p w14:paraId="5748CD9B"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cn</w:t>
            </w:r>
          </w:p>
        </w:tc>
        <w:tc>
          <w:tcPr>
            <w:tcW w:w="900" w:type="dxa"/>
            <w:tcBorders>
              <w:top w:val="nil"/>
              <w:left w:val="nil"/>
              <w:bottom w:val="single" w:sz="4" w:space="0" w:color="auto"/>
              <w:right w:val="single" w:sz="4" w:space="0" w:color="auto"/>
            </w:tcBorders>
            <w:shd w:val="clear" w:color="auto" w:fill="auto"/>
            <w:noWrap/>
            <w:vAlign w:val="center"/>
            <w:hideMark/>
          </w:tcPr>
          <w:p w14:paraId="1F04A6DA"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1</w:t>
            </w:r>
          </w:p>
        </w:tc>
      </w:tr>
      <w:tr w:rsidR="00D22257" w:rsidRPr="00D22257" w14:paraId="6B7F2602"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A4E4E35"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 </w:t>
            </w:r>
          </w:p>
        </w:tc>
        <w:tc>
          <w:tcPr>
            <w:tcW w:w="5985" w:type="dxa"/>
            <w:tcBorders>
              <w:top w:val="nil"/>
              <w:left w:val="nil"/>
              <w:bottom w:val="single" w:sz="4" w:space="0" w:color="auto"/>
              <w:right w:val="single" w:sz="4" w:space="0" w:color="auto"/>
            </w:tcBorders>
            <w:shd w:val="clear" w:color="auto" w:fill="auto"/>
            <w:vAlign w:val="center"/>
            <w:hideMark/>
          </w:tcPr>
          <w:p w14:paraId="091B22E5" w14:textId="77777777" w:rsidR="00D22257" w:rsidRPr="00D22257" w:rsidRDefault="00D22257" w:rsidP="00D22257">
            <w:pPr>
              <w:spacing w:before="0" w:after="0" w:line="240" w:lineRule="auto"/>
              <w:jc w:val="left"/>
              <w:rPr>
                <w:rFonts w:eastAsia="Times New Roman" w:cs="Times New Roman"/>
                <w:i/>
                <w:iCs/>
                <w:color w:val="000000"/>
                <w:sz w:val="24"/>
                <w:szCs w:val="24"/>
              </w:rPr>
            </w:pPr>
            <w:r w:rsidRPr="00D22257">
              <w:rPr>
                <w:rFonts w:eastAsia="Times New Roman" w:cs="Times New Roman"/>
                <w:i/>
                <w:iCs/>
                <w:color w:val="000000"/>
                <w:sz w:val="24"/>
                <w:szCs w:val="24"/>
              </w:rPr>
              <w:t>Ghi sự kiện</w:t>
            </w:r>
          </w:p>
        </w:tc>
        <w:tc>
          <w:tcPr>
            <w:tcW w:w="1170" w:type="dxa"/>
            <w:tcBorders>
              <w:top w:val="nil"/>
              <w:left w:val="nil"/>
              <w:bottom w:val="single" w:sz="4" w:space="0" w:color="auto"/>
              <w:right w:val="single" w:sz="4" w:space="0" w:color="auto"/>
            </w:tcBorders>
            <w:shd w:val="clear" w:color="auto" w:fill="auto"/>
            <w:noWrap/>
            <w:vAlign w:val="center"/>
            <w:hideMark/>
          </w:tcPr>
          <w:p w14:paraId="71166449"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cn</w:t>
            </w:r>
          </w:p>
        </w:tc>
        <w:tc>
          <w:tcPr>
            <w:tcW w:w="900" w:type="dxa"/>
            <w:tcBorders>
              <w:top w:val="nil"/>
              <w:left w:val="nil"/>
              <w:bottom w:val="single" w:sz="4" w:space="0" w:color="auto"/>
              <w:right w:val="single" w:sz="4" w:space="0" w:color="auto"/>
            </w:tcBorders>
            <w:shd w:val="clear" w:color="auto" w:fill="auto"/>
            <w:noWrap/>
            <w:vAlign w:val="center"/>
            <w:hideMark/>
          </w:tcPr>
          <w:p w14:paraId="03122E19"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1</w:t>
            </w:r>
          </w:p>
        </w:tc>
      </w:tr>
      <w:tr w:rsidR="00D22257" w:rsidRPr="00D22257" w14:paraId="7E4B2119"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7E20C06"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 </w:t>
            </w:r>
          </w:p>
        </w:tc>
        <w:tc>
          <w:tcPr>
            <w:tcW w:w="5985" w:type="dxa"/>
            <w:tcBorders>
              <w:top w:val="nil"/>
              <w:left w:val="nil"/>
              <w:bottom w:val="single" w:sz="4" w:space="0" w:color="auto"/>
              <w:right w:val="single" w:sz="4" w:space="0" w:color="auto"/>
            </w:tcBorders>
            <w:shd w:val="clear" w:color="auto" w:fill="auto"/>
            <w:vAlign w:val="bottom"/>
            <w:hideMark/>
          </w:tcPr>
          <w:p w14:paraId="05F3FEF3" w14:textId="77777777" w:rsidR="00D22257" w:rsidRPr="00D22257" w:rsidRDefault="00D22257" w:rsidP="00D22257">
            <w:pPr>
              <w:spacing w:before="0" w:after="0" w:line="240" w:lineRule="auto"/>
              <w:jc w:val="left"/>
              <w:rPr>
                <w:rFonts w:eastAsia="Times New Roman" w:cs="Times New Roman"/>
                <w:i/>
                <w:iCs/>
                <w:sz w:val="24"/>
                <w:szCs w:val="24"/>
              </w:rPr>
            </w:pPr>
            <w:r w:rsidRPr="00D22257">
              <w:rPr>
                <w:rFonts w:eastAsia="Times New Roman" w:cs="Times New Roman"/>
                <w:i/>
                <w:iCs/>
                <w:sz w:val="24"/>
                <w:szCs w:val="24"/>
              </w:rPr>
              <w:t>Tích hợp chức năng điều khiển thiết bị mức ngăn (BCU)</w:t>
            </w:r>
          </w:p>
        </w:tc>
        <w:tc>
          <w:tcPr>
            <w:tcW w:w="1170" w:type="dxa"/>
            <w:tcBorders>
              <w:top w:val="nil"/>
              <w:left w:val="nil"/>
              <w:bottom w:val="single" w:sz="4" w:space="0" w:color="auto"/>
              <w:right w:val="single" w:sz="4" w:space="0" w:color="auto"/>
            </w:tcBorders>
            <w:shd w:val="clear" w:color="auto" w:fill="auto"/>
            <w:noWrap/>
            <w:vAlign w:val="center"/>
            <w:hideMark/>
          </w:tcPr>
          <w:p w14:paraId="7C886FAA"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cn</w:t>
            </w:r>
          </w:p>
        </w:tc>
        <w:tc>
          <w:tcPr>
            <w:tcW w:w="900" w:type="dxa"/>
            <w:tcBorders>
              <w:top w:val="nil"/>
              <w:left w:val="nil"/>
              <w:bottom w:val="single" w:sz="4" w:space="0" w:color="auto"/>
              <w:right w:val="single" w:sz="4" w:space="0" w:color="auto"/>
            </w:tcBorders>
            <w:shd w:val="clear" w:color="auto" w:fill="auto"/>
            <w:noWrap/>
            <w:vAlign w:val="center"/>
            <w:hideMark/>
          </w:tcPr>
          <w:p w14:paraId="1930C03A"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1</w:t>
            </w:r>
          </w:p>
        </w:tc>
      </w:tr>
      <w:tr w:rsidR="00D22257" w:rsidRPr="00D22257" w14:paraId="588B94EB"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2341A67B"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lastRenderedPageBreak/>
              <w:t>6</w:t>
            </w:r>
          </w:p>
        </w:tc>
        <w:tc>
          <w:tcPr>
            <w:tcW w:w="5985" w:type="dxa"/>
            <w:tcBorders>
              <w:top w:val="nil"/>
              <w:left w:val="nil"/>
              <w:bottom w:val="single" w:sz="4" w:space="0" w:color="auto"/>
              <w:right w:val="single" w:sz="4" w:space="0" w:color="auto"/>
            </w:tcBorders>
            <w:shd w:val="clear" w:color="auto" w:fill="auto"/>
            <w:vAlign w:val="center"/>
            <w:hideMark/>
          </w:tcPr>
          <w:p w14:paraId="289C93D4"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Rơ le thời gian, trung gian điện từ điện tử</w:t>
            </w:r>
          </w:p>
        </w:tc>
        <w:tc>
          <w:tcPr>
            <w:tcW w:w="1170" w:type="dxa"/>
            <w:tcBorders>
              <w:top w:val="nil"/>
              <w:left w:val="nil"/>
              <w:bottom w:val="single" w:sz="4" w:space="0" w:color="auto"/>
              <w:right w:val="single" w:sz="4" w:space="0" w:color="auto"/>
            </w:tcBorders>
            <w:shd w:val="clear" w:color="000000" w:fill="FFFFFF"/>
            <w:noWrap/>
            <w:vAlign w:val="center"/>
            <w:hideMark/>
          </w:tcPr>
          <w:p w14:paraId="19DFE903"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cái</w:t>
            </w:r>
          </w:p>
        </w:tc>
        <w:tc>
          <w:tcPr>
            <w:tcW w:w="900" w:type="dxa"/>
            <w:tcBorders>
              <w:top w:val="nil"/>
              <w:left w:val="nil"/>
              <w:bottom w:val="single" w:sz="4" w:space="0" w:color="auto"/>
              <w:right w:val="single" w:sz="4" w:space="0" w:color="auto"/>
            </w:tcBorders>
            <w:shd w:val="clear" w:color="000000" w:fill="FFFFFF"/>
            <w:noWrap/>
            <w:vAlign w:val="center"/>
            <w:hideMark/>
          </w:tcPr>
          <w:p w14:paraId="3DFAC605"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10</w:t>
            </w:r>
          </w:p>
        </w:tc>
      </w:tr>
      <w:tr w:rsidR="00D22257" w:rsidRPr="00D22257" w14:paraId="159901C3"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7DDCD2CF"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7</w:t>
            </w:r>
          </w:p>
        </w:tc>
        <w:tc>
          <w:tcPr>
            <w:tcW w:w="5985" w:type="dxa"/>
            <w:tcBorders>
              <w:top w:val="nil"/>
              <w:left w:val="nil"/>
              <w:bottom w:val="single" w:sz="4" w:space="0" w:color="auto"/>
              <w:right w:val="single" w:sz="4" w:space="0" w:color="auto"/>
            </w:tcBorders>
            <w:shd w:val="clear" w:color="auto" w:fill="auto"/>
            <w:vAlign w:val="center"/>
            <w:hideMark/>
          </w:tcPr>
          <w:p w14:paraId="1B904E6E"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Rơ le giám sát mạch cắt (F74)</w:t>
            </w:r>
          </w:p>
        </w:tc>
        <w:tc>
          <w:tcPr>
            <w:tcW w:w="1170" w:type="dxa"/>
            <w:tcBorders>
              <w:top w:val="nil"/>
              <w:left w:val="nil"/>
              <w:bottom w:val="single" w:sz="4" w:space="0" w:color="auto"/>
              <w:right w:val="single" w:sz="4" w:space="0" w:color="auto"/>
            </w:tcBorders>
            <w:shd w:val="clear" w:color="000000" w:fill="FFFFFF"/>
            <w:noWrap/>
            <w:vAlign w:val="center"/>
            <w:hideMark/>
          </w:tcPr>
          <w:p w14:paraId="0A1D95ED"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bộ</w:t>
            </w:r>
          </w:p>
        </w:tc>
        <w:tc>
          <w:tcPr>
            <w:tcW w:w="900" w:type="dxa"/>
            <w:tcBorders>
              <w:top w:val="nil"/>
              <w:left w:val="nil"/>
              <w:bottom w:val="single" w:sz="4" w:space="0" w:color="auto"/>
              <w:right w:val="single" w:sz="4" w:space="0" w:color="auto"/>
            </w:tcBorders>
            <w:shd w:val="clear" w:color="000000" w:fill="FFFFFF"/>
            <w:noWrap/>
            <w:vAlign w:val="center"/>
            <w:hideMark/>
          </w:tcPr>
          <w:p w14:paraId="2C0D4EE9"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2</w:t>
            </w:r>
          </w:p>
        </w:tc>
      </w:tr>
      <w:tr w:rsidR="00D22257" w:rsidRPr="00D22257" w14:paraId="74024AAC"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29E54366"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8</w:t>
            </w:r>
          </w:p>
        </w:tc>
        <w:tc>
          <w:tcPr>
            <w:tcW w:w="5985" w:type="dxa"/>
            <w:tcBorders>
              <w:top w:val="nil"/>
              <w:left w:val="nil"/>
              <w:bottom w:val="single" w:sz="4" w:space="0" w:color="auto"/>
              <w:right w:val="single" w:sz="4" w:space="0" w:color="auto"/>
            </w:tcBorders>
            <w:shd w:val="clear" w:color="auto" w:fill="auto"/>
            <w:vAlign w:val="center"/>
            <w:hideMark/>
          </w:tcPr>
          <w:p w14:paraId="5B576450"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HT mạch cấp nguồn AC&amp;DC</w:t>
            </w:r>
          </w:p>
        </w:tc>
        <w:tc>
          <w:tcPr>
            <w:tcW w:w="1170" w:type="dxa"/>
            <w:tcBorders>
              <w:top w:val="nil"/>
              <w:left w:val="nil"/>
              <w:bottom w:val="single" w:sz="4" w:space="0" w:color="auto"/>
              <w:right w:val="single" w:sz="4" w:space="0" w:color="auto"/>
            </w:tcBorders>
            <w:shd w:val="clear" w:color="000000" w:fill="FFFFFF"/>
            <w:noWrap/>
            <w:vAlign w:val="center"/>
            <w:hideMark/>
          </w:tcPr>
          <w:p w14:paraId="42B03D1C"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HT</w:t>
            </w:r>
          </w:p>
        </w:tc>
        <w:tc>
          <w:tcPr>
            <w:tcW w:w="900" w:type="dxa"/>
            <w:tcBorders>
              <w:top w:val="nil"/>
              <w:left w:val="nil"/>
              <w:bottom w:val="single" w:sz="4" w:space="0" w:color="auto"/>
              <w:right w:val="single" w:sz="4" w:space="0" w:color="auto"/>
            </w:tcBorders>
            <w:shd w:val="clear" w:color="000000" w:fill="FFFFFF"/>
            <w:noWrap/>
            <w:vAlign w:val="center"/>
            <w:hideMark/>
          </w:tcPr>
          <w:p w14:paraId="7E253229"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654E6FDF"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16F7AB63"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9</w:t>
            </w:r>
          </w:p>
        </w:tc>
        <w:tc>
          <w:tcPr>
            <w:tcW w:w="5985" w:type="dxa"/>
            <w:tcBorders>
              <w:top w:val="nil"/>
              <w:left w:val="nil"/>
              <w:bottom w:val="single" w:sz="4" w:space="0" w:color="auto"/>
              <w:right w:val="single" w:sz="4" w:space="0" w:color="auto"/>
            </w:tcBorders>
            <w:shd w:val="clear" w:color="auto" w:fill="auto"/>
            <w:vAlign w:val="center"/>
            <w:hideMark/>
          </w:tcPr>
          <w:p w14:paraId="3676B508"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HT mạch dòng điện</w:t>
            </w:r>
          </w:p>
        </w:tc>
        <w:tc>
          <w:tcPr>
            <w:tcW w:w="1170" w:type="dxa"/>
            <w:tcBorders>
              <w:top w:val="nil"/>
              <w:left w:val="nil"/>
              <w:bottom w:val="single" w:sz="4" w:space="0" w:color="auto"/>
              <w:right w:val="single" w:sz="4" w:space="0" w:color="auto"/>
            </w:tcBorders>
            <w:shd w:val="clear" w:color="000000" w:fill="FFFFFF"/>
            <w:noWrap/>
            <w:vAlign w:val="center"/>
            <w:hideMark/>
          </w:tcPr>
          <w:p w14:paraId="030BB300"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HT</w:t>
            </w:r>
          </w:p>
        </w:tc>
        <w:tc>
          <w:tcPr>
            <w:tcW w:w="900" w:type="dxa"/>
            <w:tcBorders>
              <w:top w:val="nil"/>
              <w:left w:val="nil"/>
              <w:bottom w:val="single" w:sz="4" w:space="0" w:color="auto"/>
              <w:right w:val="single" w:sz="4" w:space="0" w:color="auto"/>
            </w:tcBorders>
            <w:shd w:val="clear" w:color="000000" w:fill="FFFFFF"/>
            <w:noWrap/>
            <w:vAlign w:val="center"/>
            <w:hideMark/>
          </w:tcPr>
          <w:p w14:paraId="72DEB83A"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018CF72E" w14:textId="77777777" w:rsidTr="00D22257">
        <w:trPr>
          <w:trHeight w:val="312"/>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0D26B706"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10</w:t>
            </w:r>
          </w:p>
        </w:tc>
        <w:tc>
          <w:tcPr>
            <w:tcW w:w="5985" w:type="dxa"/>
            <w:tcBorders>
              <w:top w:val="nil"/>
              <w:left w:val="nil"/>
              <w:bottom w:val="single" w:sz="4" w:space="0" w:color="auto"/>
              <w:right w:val="single" w:sz="4" w:space="0" w:color="auto"/>
            </w:tcBorders>
            <w:shd w:val="clear" w:color="auto" w:fill="auto"/>
            <w:vAlign w:val="center"/>
            <w:hideMark/>
          </w:tcPr>
          <w:p w14:paraId="21482212"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HT mạch điện áp</w:t>
            </w:r>
          </w:p>
        </w:tc>
        <w:tc>
          <w:tcPr>
            <w:tcW w:w="1170" w:type="dxa"/>
            <w:tcBorders>
              <w:top w:val="nil"/>
              <w:left w:val="nil"/>
              <w:bottom w:val="single" w:sz="4" w:space="0" w:color="auto"/>
              <w:right w:val="single" w:sz="4" w:space="0" w:color="auto"/>
            </w:tcBorders>
            <w:shd w:val="clear" w:color="000000" w:fill="FFFFFF"/>
            <w:noWrap/>
            <w:vAlign w:val="center"/>
            <w:hideMark/>
          </w:tcPr>
          <w:p w14:paraId="674FCB8D"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HT</w:t>
            </w:r>
          </w:p>
        </w:tc>
        <w:tc>
          <w:tcPr>
            <w:tcW w:w="900" w:type="dxa"/>
            <w:tcBorders>
              <w:top w:val="nil"/>
              <w:left w:val="nil"/>
              <w:bottom w:val="single" w:sz="4" w:space="0" w:color="auto"/>
              <w:right w:val="single" w:sz="4" w:space="0" w:color="auto"/>
            </w:tcBorders>
            <w:shd w:val="clear" w:color="000000" w:fill="FFFFFF"/>
            <w:noWrap/>
            <w:vAlign w:val="center"/>
            <w:hideMark/>
          </w:tcPr>
          <w:p w14:paraId="7B40D735"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6307D548"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17F35AFB"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11</w:t>
            </w:r>
          </w:p>
        </w:tc>
        <w:tc>
          <w:tcPr>
            <w:tcW w:w="5985" w:type="dxa"/>
            <w:tcBorders>
              <w:top w:val="nil"/>
              <w:left w:val="nil"/>
              <w:bottom w:val="single" w:sz="4" w:space="0" w:color="auto"/>
              <w:right w:val="single" w:sz="4" w:space="0" w:color="auto"/>
            </w:tcBorders>
            <w:shd w:val="clear" w:color="auto" w:fill="auto"/>
            <w:vAlign w:val="center"/>
            <w:hideMark/>
          </w:tcPr>
          <w:p w14:paraId="6DF61CA8"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 xml:space="preserve">Mạch điều khiển sấy, chiếu sáng </w:t>
            </w:r>
          </w:p>
        </w:tc>
        <w:tc>
          <w:tcPr>
            <w:tcW w:w="1170" w:type="dxa"/>
            <w:tcBorders>
              <w:top w:val="nil"/>
              <w:left w:val="nil"/>
              <w:bottom w:val="single" w:sz="4" w:space="0" w:color="auto"/>
              <w:right w:val="single" w:sz="4" w:space="0" w:color="auto"/>
            </w:tcBorders>
            <w:shd w:val="clear" w:color="000000" w:fill="FFFFFF"/>
            <w:noWrap/>
            <w:vAlign w:val="center"/>
            <w:hideMark/>
          </w:tcPr>
          <w:p w14:paraId="15B65DB2"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HT</w:t>
            </w:r>
          </w:p>
        </w:tc>
        <w:tc>
          <w:tcPr>
            <w:tcW w:w="900" w:type="dxa"/>
            <w:tcBorders>
              <w:top w:val="nil"/>
              <w:left w:val="nil"/>
              <w:bottom w:val="single" w:sz="4" w:space="0" w:color="auto"/>
              <w:right w:val="single" w:sz="4" w:space="0" w:color="auto"/>
            </w:tcBorders>
            <w:shd w:val="clear" w:color="000000" w:fill="FFFFFF"/>
            <w:noWrap/>
            <w:vAlign w:val="center"/>
            <w:hideMark/>
          </w:tcPr>
          <w:p w14:paraId="10352CE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0C35B45C" w14:textId="77777777" w:rsidTr="00D22257">
        <w:trPr>
          <w:trHeight w:val="270"/>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3E8E1CAC"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12</w:t>
            </w:r>
          </w:p>
        </w:tc>
        <w:tc>
          <w:tcPr>
            <w:tcW w:w="5985" w:type="dxa"/>
            <w:tcBorders>
              <w:top w:val="nil"/>
              <w:left w:val="nil"/>
              <w:bottom w:val="single" w:sz="4" w:space="0" w:color="auto"/>
              <w:right w:val="single" w:sz="4" w:space="0" w:color="auto"/>
            </w:tcBorders>
            <w:shd w:val="clear" w:color="auto" w:fill="auto"/>
            <w:vAlign w:val="center"/>
            <w:hideMark/>
          </w:tcPr>
          <w:p w14:paraId="6CEED370"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Mạch điều khiển DCL 35kV</w:t>
            </w:r>
          </w:p>
        </w:tc>
        <w:tc>
          <w:tcPr>
            <w:tcW w:w="1170" w:type="dxa"/>
            <w:tcBorders>
              <w:top w:val="nil"/>
              <w:left w:val="nil"/>
              <w:bottom w:val="single" w:sz="4" w:space="0" w:color="auto"/>
              <w:right w:val="single" w:sz="4" w:space="0" w:color="auto"/>
            </w:tcBorders>
            <w:shd w:val="clear" w:color="000000" w:fill="FFFFFF"/>
            <w:noWrap/>
            <w:vAlign w:val="center"/>
            <w:hideMark/>
          </w:tcPr>
          <w:p w14:paraId="2132718A"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HT</w:t>
            </w:r>
          </w:p>
        </w:tc>
        <w:tc>
          <w:tcPr>
            <w:tcW w:w="900" w:type="dxa"/>
            <w:tcBorders>
              <w:top w:val="nil"/>
              <w:left w:val="nil"/>
              <w:bottom w:val="single" w:sz="4" w:space="0" w:color="auto"/>
              <w:right w:val="single" w:sz="4" w:space="0" w:color="auto"/>
            </w:tcBorders>
            <w:shd w:val="clear" w:color="000000" w:fill="FFFFFF"/>
            <w:noWrap/>
            <w:vAlign w:val="center"/>
            <w:hideMark/>
          </w:tcPr>
          <w:p w14:paraId="273A8CBB"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0B7ACBDF"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0354D969"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13</w:t>
            </w:r>
          </w:p>
        </w:tc>
        <w:tc>
          <w:tcPr>
            <w:tcW w:w="5985" w:type="dxa"/>
            <w:tcBorders>
              <w:top w:val="nil"/>
              <w:left w:val="nil"/>
              <w:bottom w:val="single" w:sz="4" w:space="0" w:color="auto"/>
              <w:right w:val="single" w:sz="4" w:space="0" w:color="auto"/>
            </w:tcBorders>
            <w:shd w:val="clear" w:color="auto" w:fill="auto"/>
            <w:vAlign w:val="center"/>
            <w:hideMark/>
          </w:tcPr>
          <w:p w14:paraId="69253628"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Mạch tín hiệu</w:t>
            </w:r>
          </w:p>
        </w:tc>
        <w:tc>
          <w:tcPr>
            <w:tcW w:w="1170" w:type="dxa"/>
            <w:tcBorders>
              <w:top w:val="nil"/>
              <w:left w:val="nil"/>
              <w:bottom w:val="single" w:sz="4" w:space="0" w:color="auto"/>
              <w:right w:val="single" w:sz="4" w:space="0" w:color="auto"/>
            </w:tcBorders>
            <w:shd w:val="clear" w:color="000000" w:fill="FFFFFF"/>
            <w:noWrap/>
            <w:vAlign w:val="center"/>
            <w:hideMark/>
          </w:tcPr>
          <w:p w14:paraId="539B9265"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HT</w:t>
            </w:r>
          </w:p>
        </w:tc>
        <w:tc>
          <w:tcPr>
            <w:tcW w:w="900" w:type="dxa"/>
            <w:tcBorders>
              <w:top w:val="nil"/>
              <w:left w:val="nil"/>
              <w:bottom w:val="single" w:sz="4" w:space="0" w:color="auto"/>
              <w:right w:val="single" w:sz="4" w:space="0" w:color="auto"/>
            </w:tcBorders>
            <w:shd w:val="clear" w:color="000000" w:fill="FFFFFF"/>
            <w:noWrap/>
            <w:vAlign w:val="center"/>
            <w:hideMark/>
          </w:tcPr>
          <w:p w14:paraId="124C12D2"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5A3ED0D0" w14:textId="77777777" w:rsidTr="00D22257">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00EBEBBA"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14</w:t>
            </w:r>
          </w:p>
        </w:tc>
        <w:tc>
          <w:tcPr>
            <w:tcW w:w="5985" w:type="dxa"/>
            <w:tcBorders>
              <w:top w:val="nil"/>
              <w:left w:val="nil"/>
              <w:bottom w:val="single" w:sz="4" w:space="0" w:color="auto"/>
              <w:right w:val="single" w:sz="4" w:space="0" w:color="auto"/>
            </w:tcBorders>
            <w:shd w:val="clear" w:color="auto" w:fill="auto"/>
            <w:vAlign w:val="center"/>
            <w:hideMark/>
          </w:tcPr>
          <w:p w14:paraId="75BEFD82"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Hệ thống mạch đo lường ngăn</w:t>
            </w:r>
          </w:p>
        </w:tc>
        <w:tc>
          <w:tcPr>
            <w:tcW w:w="1170" w:type="dxa"/>
            <w:tcBorders>
              <w:top w:val="nil"/>
              <w:left w:val="nil"/>
              <w:bottom w:val="single" w:sz="4" w:space="0" w:color="auto"/>
              <w:right w:val="single" w:sz="4" w:space="0" w:color="auto"/>
            </w:tcBorders>
            <w:shd w:val="clear" w:color="000000" w:fill="FFFFFF"/>
            <w:noWrap/>
            <w:vAlign w:val="center"/>
            <w:hideMark/>
          </w:tcPr>
          <w:p w14:paraId="3B10543F"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HT</w:t>
            </w:r>
          </w:p>
        </w:tc>
        <w:tc>
          <w:tcPr>
            <w:tcW w:w="900" w:type="dxa"/>
            <w:tcBorders>
              <w:top w:val="nil"/>
              <w:left w:val="nil"/>
              <w:bottom w:val="single" w:sz="4" w:space="0" w:color="auto"/>
              <w:right w:val="single" w:sz="4" w:space="0" w:color="auto"/>
            </w:tcBorders>
            <w:shd w:val="clear" w:color="000000" w:fill="FFFFFF"/>
            <w:noWrap/>
            <w:vAlign w:val="center"/>
            <w:hideMark/>
          </w:tcPr>
          <w:p w14:paraId="7C7CC92D"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469FACDA" w14:textId="77777777" w:rsidTr="00D22257">
        <w:trPr>
          <w:trHeight w:val="312"/>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36DD930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15</w:t>
            </w:r>
          </w:p>
        </w:tc>
        <w:tc>
          <w:tcPr>
            <w:tcW w:w="5985" w:type="dxa"/>
            <w:tcBorders>
              <w:top w:val="nil"/>
              <w:left w:val="nil"/>
              <w:bottom w:val="single" w:sz="4" w:space="0" w:color="auto"/>
              <w:right w:val="single" w:sz="4" w:space="0" w:color="auto"/>
            </w:tcBorders>
            <w:shd w:val="clear" w:color="auto" w:fill="auto"/>
            <w:vAlign w:val="center"/>
            <w:hideMark/>
          </w:tcPr>
          <w:p w14:paraId="6D5D663A"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Hệ thống mạch bảo vệ ngăn</w:t>
            </w:r>
          </w:p>
        </w:tc>
        <w:tc>
          <w:tcPr>
            <w:tcW w:w="1170" w:type="dxa"/>
            <w:tcBorders>
              <w:top w:val="nil"/>
              <w:left w:val="nil"/>
              <w:bottom w:val="single" w:sz="4" w:space="0" w:color="auto"/>
              <w:right w:val="single" w:sz="4" w:space="0" w:color="auto"/>
            </w:tcBorders>
            <w:shd w:val="clear" w:color="000000" w:fill="FFFFFF"/>
            <w:noWrap/>
            <w:vAlign w:val="center"/>
            <w:hideMark/>
          </w:tcPr>
          <w:p w14:paraId="3327A93F"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HT</w:t>
            </w:r>
          </w:p>
        </w:tc>
        <w:tc>
          <w:tcPr>
            <w:tcW w:w="900" w:type="dxa"/>
            <w:tcBorders>
              <w:top w:val="nil"/>
              <w:left w:val="nil"/>
              <w:bottom w:val="single" w:sz="4" w:space="0" w:color="auto"/>
              <w:right w:val="single" w:sz="4" w:space="0" w:color="auto"/>
            </w:tcBorders>
            <w:shd w:val="clear" w:color="000000" w:fill="FFFFFF"/>
            <w:noWrap/>
            <w:vAlign w:val="center"/>
            <w:hideMark/>
          </w:tcPr>
          <w:p w14:paraId="1394983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4CDA74B1"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bottom"/>
            <w:hideMark/>
          </w:tcPr>
          <w:p w14:paraId="76B6F63E"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D</w:t>
            </w:r>
          </w:p>
        </w:tc>
        <w:tc>
          <w:tcPr>
            <w:tcW w:w="5985" w:type="dxa"/>
            <w:tcBorders>
              <w:top w:val="nil"/>
              <w:left w:val="nil"/>
              <w:bottom w:val="single" w:sz="4" w:space="0" w:color="auto"/>
              <w:right w:val="single" w:sz="4" w:space="0" w:color="auto"/>
            </w:tcBorders>
            <w:shd w:val="clear" w:color="000000" w:fill="FFFFFF"/>
            <w:noWrap/>
            <w:vAlign w:val="bottom"/>
            <w:hideMark/>
          </w:tcPr>
          <w:p w14:paraId="64119A90"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xml:space="preserve">Phần cấu hình, thí nghiệm SCADA (Point to Point, End to </w:t>
            </w:r>
            <w:proofErr w:type="gramStart"/>
            <w:r w:rsidRPr="00D22257">
              <w:rPr>
                <w:rFonts w:eastAsia="Times New Roman" w:cs="Times New Roman"/>
                <w:b/>
                <w:bCs/>
                <w:sz w:val="24"/>
                <w:szCs w:val="24"/>
              </w:rPr>
              <w:t>End )</w:t>
            </w:r>
            <w:proofErr w:type="gramEnd"/>
          </w:p>
        </w:tc>
        <w:tc>
          <w:tcPr>
            <w:tcW w:w="1170" w:type="dxa"/>
            <w:tcBorders>
              <w:top w:val="nil"/>
              <w:left w:val="nil"/>
              <w:bottom w:val="single" w:sz="4" w:space="0" w:color="auto"/>
              <w:right w:val="single" w:sz="4" w:space="0" w:color="auto"/>
            </w:tcBorders>
            <w:shd w:val="clear" w:color="000000" w:fill="FFFFFF"/>
            <w:noWrap/>
            <w:vAlign w:val="bottom"/>
            <w:hideMark/>
          </w:tcPr>
          <w:p w14:paraId="126371D6"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w:t>
            </w:r>
          </w:p>
        </w:tc>
        <w:tc>
          <w:tcPr>
            <w:tcW w:w="900" w:type="dxa"/>
            <w:tcBorders>
              <w:top w:val="nil"/>
              <w:left w:val="nil"/>
              <w:bottom w:val="single" w:sz="4" w:space="0" w:color="auto"/>
              <w:right w:val="single" w:sz="4" w:space="0" w:color="auto"/>
            </w:tcBorders>
            <w:shd w:val="clear" w:color="000000" w:fill="FFFFFF"/>
            <w:noWrap/>
            <w:vAlign w:val="bottom"/>
            <w:hideMark/>
          </w:tcPr>
          <w:p w14:paraId="0C12EB53"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w:t>
            </w:r>
          </w:p>
        </w:tc>
      </w:tr>
      <w:tr w:rsidR="00D22257" w:rsidRPr="00D22257" w14:paraId="79FFCD37"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bottom"/>
            <w:hideMark/>
          </w:tcPr>
          <w:p w14:paraId="73BB8436"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I</w:t>
            </w:r>
          </w:p>
        </w:tc>
        <w:tc>
          <w:tcPr>
            <w:tcW w:w="5985" w:type="dxa"/>
            <w:tcBorders>
              <w:top w:val="nil"/>
              <w:left w:val="nil"/>
              <w:bottom w:val="single" w:sz="4" w:space="0" w:color="auto"/>
              <w:right w:val="single" w:sz="4" w:space="0" w:color="auto"/>
            </w:tcBorders>
            <w:shd w:val="clear" w:color="000000" w:fill="FFFFFF"/>
            <w:noWrap/>
            <w:vAlign w:val="bottom"/>
            <w:hideMark/>
          </w:tcPr>
          <w:p w14:paraId="7BCC0A9E"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Kiểm tra point to point</w:t>
            </w:r>
          </w:p>
        </w:tc>
        <w:tc>
          <w:tcPr>
            <w:tcW w:w="1170" w:type="dxa"/>
            <w:tcBorders>
              <w:top w:val="nil"/>
              <w:left w:val="nil"/>
              <w:bottom w:val="single" w:sz="4" w:space="0" w:color="auto"/>
              <w:right w:val="single" w:sz="4" w:space="0" w:color="auto"/>
            </w:tcBorders>
            <w:shd w:val="clear" w:color="000000" w:fill="FFFFFF"/>
            <w:noWrap/>
            <w:vAlign w:val="bottom"/>
            <w:hideMark/>
          </w:tcPr>
          <w:p w14:paraId="5DC04B1B"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w:t>
            </w:r>
          </w:p>
        </w:tc>
        <w:tc>
          <w:tcPr>
            <w:tcW w:w="900" w:type="dxa"/>
            <w:tcBorders>
              <w:top w:val="nil"/>
              <w:left w:val="nil"/>
              <w:bottom w:val="single" w:sz="4" w:space="0" w:color="auto"/>
              <w:right w:val="single" w:sz="4" w:space="0" w:color="auto"/>
            </w:tcBorders>
            <w:shd w:val="clear" w:color="000000" w:fill="FFFFFF"/>
            <w:noWrap/>
            <w:vAlign w:val="bottom"/>
            <w:hideMark/>
          </w:tcPr>
          <w:p w14:paraId="350E2074"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w:t>
            </w:r>
          </w:p>
        </w:tc>
      </w:tr>
      <w:tr w:rsidR="00D22257" w:rsidRPr="00D22257" w14:paraId="40FBC403"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6570B755"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c>
          <w:tcPr>
            <w:tcW w:w="5985" w:type="dxa"/>
            <w:tcBorders>
              <w:top w:val="nil"/>
              <w:left w:val="nil"/>
              <w:bottom w:val="single" w:sz="4" w:space="0" w:color="auto"/>
              <w:right w:val="single" w:sz="4" w:space="0" w:color="auto"/>
            </w:tcBorders>
            <w:shd w:val="clear" w:color="000000" w:fill="FFFFFF"/>
            <w:vAlign w:val="center"/>
            <w:hideMark/>
          </w:tcPr>
          <w:p w14:paraId="30361790"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Kiểm tra và hiệu chỉnh các tín hiệu Single Input</w:t>
            </w:r>
          </w:p>
        </w:tc>
        <w:tc>
          <w:tcPr>
            <w:tcW w:w="1170" w:type="dxa"/>
            <w:tcBorders>
              <w:top w:val="nil"/>
              <w:left w:val="nil"/>
              <w:bottom w:val="single" w:sz="4" w:space="0" w:color="auto"/>
              <w:right w:val="single" w:sz="4" w:space="0" w:color="auto"/>
            </w:tcBorders>
            <w:shd w:val="clear" w:color="000000" w:fill="FFFFFF"/>
            <w:noWrap/>
            <w:vAlign w:val="center"/>
            <w:hideMark/>
          </w:tcPr>
          <w:p w14:paraId="2632C76E"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auto" w:fill="auto"/>
            <w:noWrap/>
            <w:vAlign w:val="center"/>
            <w:hideMark/>
          </w:tcPr>
          <w:p w14:paraId="051991D1"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20</w:t>
            </w:r>
          </w:p>
        </w:tc>
      </w:tr>
      <w:tr w:rsidR="00D22257" w:rsidRPr="00D22257" w14:paraId="3C452D60"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159B6CB3"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2</w:t>
            </w:r>
          </w:p>
        </w:tc>
        <w:tc>
          <w:tcPr>
            <w:tcW w:w="5985" w:type="dxa"/>
            <w:tcBorders>
              <w:top w:val="nil"/>
              <w:left w:val="nil"/>
              <w:bottom w:val="single" w:sz="4" w:space="0" w:color="auto"/>
              <w:right w:val="single" w:sz="4" w:space="0" w:color="auto"/>
            </w:tcBorders>
            <w:shd w:val="clear" w:color="000000" w:fill="FFFFFF"/>
            <w:vAlign w:val="center"/>
            <w:hideMark/>
          </w:tcPr>
          <w:p w14:paraId="06A5DF0E"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Kiểm tra và hiệu chỉnh các tín hiệu Single Output</w:t>
            </w:r>
          </w:p>
        </w:tc>
        <w:tc>
          <w:tcPr>
            <w:tcW w:w="1170" w:type="dxa"/>
            <w:tcBorders>
              <w:top w:val="nil"/>
              <w:left w:val="nil"/>
              <w:bottom w:val="single" w:sz="4" w:space="0" w:color="auto"/>
              <w:right w:val="single" w:sz="4" w:space="0" w:color="auto"/>
            </w:tcBorders>
            <w:shd w:val="clear" w:color="000000" w:fill="FFFFFF"/>
            <w:noWrap/>
            <w:vAlign w:val="center"/>
            <w:hideMark/>
          </w:tcPr>
          <w:p w14:paraId="246ACF4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auto" w:fill="auto"/>
            <w:noWrap/>
            <w:vAlign w:val="center"/>
            <w:hideMark/>
          </w:tcPr>
          <w:p w14:paraId="309E1981"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2</w:t>
            </w:r>
          </w:p>
        </w:tc>
      </w:tr>
      <w:tr w:rsidR="00D22257" w:rsidRPr="00D22257" w14:paraId="7887B044"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44EA889A"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3</w:t>
            </w:r>
          </w:p>
        </w:tc>
        <w:tc>
          <w:tcPr>
            <w:tcW w:w="5985" w:type="dxa"/>
            <w:tcBorders>
              <w:top w:val="nil"/>
              <w:left w:val="nil"/>
              <w:bottom w:val="single" w:sz="4" w:space="0" w:color="auto"/>
              <w:right w:val="single" w:sz="4" w:space="0" w:color="auto"/>
            </w:tcBorders>
            <w:shd w:val="clear" w:color="000000" w:fill="FFFFFF"/>
            <w:vAlign w:val="center"/>
            <w:hideMark/>
          </w:tcPr>
          <w:p w14:paraId="748755C8"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Kiểm tra và hiệu chỉnh các tín hiệu Double Input</w:t>
            </w:r>
          </w:p>
        </w:tc>
        <w:tc>
          <w:tcPr>
            <w:tcW w:w="1170" w:type="dxa"/>
            <w:tcBorders>
              <w:top w:val="nil"/>
              <w:left w:val="nil"/>
              <w:bottom w:val="single" w:sz="4" w:space="0" w:color="auto"/>
              <w:right w:val="single" w:sz="4" w:space="0" w:color="auto"/>
            </w:tcBorders>
            <w:shd w:val="clear" w:color="000000" w:fill="FFFFFF"/>
            <w:noWrap/>
            <w:vAlign w:val="center"/>
            <w:hideMark/>
          </w:tcPr>
          <w:p w14:paraId="06F2D1B2"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auto" w:fill="auto"/>
            <w:noWrap/>
            <w:vAlign w:val="center"/>
            <w:hideMark/>
          </w:tcPr>
          <w:p w14:paraId="2C634CD7"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6</w:t>
            </w:r>
          </w:p>
        </w:tc>
      </w:tr>
      <w:tr w:rsidR="00D22257" w:rsidRPr="00D22257" w14:paraId="0AE0205A"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08820A95"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4</w:t>
            </w:r>
          </w:p>
        </w:tc>
        <w:tc>
          <w:tcPr>
            <w:tcW w:w="5985" w:type="dxa"/>
            <w:tcBorders>
              <w:top w:val="nil"/>
              <w:left w:val="nil"/>
              <w:bottom w:val="single" w:sz="4" w:space="0" w:color="auto"/>
              <w:right w:val="single" w:sz="4" w:space="0" w:color="auto"/>
            </w:tcBorders>
            <w:shd w:val="clear" w:color="000000" w:fill="FFFFFF"/>
            <w:vAlign w:val="center"/>
            <w:hideMark/>
          </w:tcPr>
          <w:p w14:paraId="7FDC9C90"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Kiểm tra và hiệu chỉnh các tín hiệu Double Output</w:t>
            </w:r>
          </w:p>
        </w:tc>
        <w:tc>
          <w:tcPr>
            <w:tcW w:w="1170" w:type="dxa"/>
            <w:tcBorders>
              <w:top w:val="nil"/>
              <w:left w:val="nil"/>
              <w:bottom w:val="single" w:sz="4" w:space="0" w:color="auto"/>
              <w:right w:val="single" w:sz="4" w:space="0" w:color="auto"/>
            </w:tcBorders>
            <w:shd w:val="clear" w:color="000000" w:fill="FFFFFF"/>
            <w:noWrap/>
            <w:vAlign w:val="center"/>
            <w:hideMark/>
          </w:tcPr>
          <w:p w14:paraId="4D6F477C"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auto" w:fill="auto"/>
            <w:noWrap/>
            <w:vAlign w:val="center"/>
            <w:hideMark/>
          </w:tcPr>
          <w:p w14:paraId="41162D99"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2</w:t>
            </w:r>
          </w:p>
        </w:tc>
      </w:tr>
      <w:tr w:rsidR="00D22257" w:rsidRPr="00D22257" w14:paraId="33AB063C"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5345C109"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5</w:t>
            </w:r>
          </w:p>
        </w:tc>
        <w:tc>
          <w:tcPr>
            <w:tcW w:w="5985" w:type="dxa"/>
            <w:tcBorders>
              <w:top w:val="nil"/>
              <w:left w:val="nil"/>
              <w:bottom w:val="single" w:sz="4" w:space="0" w:color="auto"/>
              <w:right w:val="single" w:sz="4" w:space="0" w:color="auto"/>
            </w:tcBorders>
            <w:shd w:val="clear" w:color="000000" w:fill="FFFFFF"/>
            <w:vAlign w:val="center"/>
            <w:hideMark/>
          </w:tcPr>
          <w:p w14:paraId="360B53C8"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 xml:space="preserve">Kiểm tra và hiệu chỉnh các tín hiệu Analog Input </w:t>
            </w:r>
          </w:p>
        </w:tc>
        <w:tc>
          <w:tcPr>
            <w:tcW w:w="1170" w:type="dxa"/>
            <w:tcBorders>
              <w:top w:val="nil"/>
              <w:left w:val="nil"/>
              <w:bottom w:val="single" w:sz="4" w:space="0" w:color="auto"/>
              <w:right w:val="single" w:sz="4" w:space="0" w:color="auto"/>
            </w:tcBorders>
            <w:shd w:val="clear" w:color="000000" w:fill="FFFFFF"/>
            <w:noWrap/>
            <w:vAlign w:val="center"/>
            <w:hideMark/>
          </w:tcPr>
          <w:p w14:paraId="6B99ED8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auto" w:fill="auto"/>
            <w:noWrap/>
            <w:vAlign w:val="center"/>
            <w:hideMark/>
          </w:tcPr>
          <w:p w14:paraId="0B396381"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6</w:t>
            </w:r>
          </w:p>
        </w:tc>
      </w:tr>
      <w:tr w:rsidR="00D22257" w:rsidRPr="00D22257" w14:paraId="6F1047F0"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bottom"/>
            <w:hideMark/>
          </w:tcPr>
          <w:p w14:paraId="431AF261"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II</w:t>
            </w:r>
          </w:p>
        </w:tc>
        <w:tc>
          <w:tcPr>
            <w:tcW w:w="5985" w:type="dxa"/>
            <w:tcBorders>
              <w:top w:val="nil"/>
              <w:left w:val="nil"/>
              <w:bottom w:val="single" w:sz="4" w:space="0" w:color="auto"/>
              <w:right w:val="single" w:sz="4" w:space="0" w:color="auto"/>
            </w:tcBorders>
            <w:shd w:val="clear" w:color="000000" w:fill="FFFFFF"/>
            <w:noWrap/>
            <w:vAlign w:val="bottom"/>
            <w:hideMark/>
          </w:tcPr>
          <w:p w14:paraId="7BD1511F"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Kiểm tra End to End với TTĐKX</w:t>
            </w:r>
          </w:p>
        </w:tc>
        <w:tc>
          <w:tcPr>
            <w:tcW w:w="1170" w:type="dxa"/>
            <w:tcBorders>
              <w:top w:val="nil"/>
              <w:left w:val="nil"/>
              <w:bottom w:val="single" w:sz="4" w:space="0" w:color="auto"/>
              <w:right w:val="single" w:sz="4" w:space="0" w:color="auto"/>
            </w:tcBorders>
            <w:shd w:val="clear" w:color="000000" w:fill="FFFFFF"/>
            <w:noWrap/>
            <w:vAlign w:val="bottom"/>
            <w:hideMark/>
          </w:tcPr>
          <w:p w14:paraId="282202F5"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w:t>
            </w:r>
          </w:p>
        </w:tc>
        <w:tc>
          <w:tcPr>
            <w:tcW w:w="900" w:type="dxa"/>
            <w:tcBorders>
              <w:top w:val="nil"/>
              <w:left w:val="nil"/>
              <w:bottom w:val="single" w:sz="4" w:space="0" w:color="auto"/>
              <w:right w:val="single" w:sz="4" w:space="0" w:color="auto"/>
            </w:tcBorders>
            <w:shd w:val="clear" w:color="000000" w:fill="FFFFFF"/>
            <w:noWrap/>
            <w:vAlign w:val="center"/>
            <w:hideMark/>
          </w:tcPr>
          <w:p w14:paraId="3BD82BAC"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 </w:t>
            </w:r>
          </w:p>
        </w:tc>
      </w:tr>
      <w:tr w:rsidR="00D22257" w:rsidRPr="00D22257" w14:paraId="448DE74A"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5EA4B5F3"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c>
          <w:tcPr>
            <w:tcW w:w="5985" w:type="dxa"/>
            <w:tcBorders>
              <w:top w:val="nil"/>
              <w:left w:val="nil"/>
              <w:bottom w:val="single" w:sz="4" w:space="0" w:color="auto"/>
              <w:right w:val="single" w:sz="4" w:space="0" w:color="auto"/>
            </w:tcBorders>
            <w:shd w:val="clear" w:color="000000" w:fill="FFFFFF"/>
            <w:vAlign w:val="center"/>
            <w:hideMark/>
          </w:tcPr>
          <w:p w14:paraId="6FE51D8A"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Kiểm tra và hiệu chỉnh các tín hiệu Single Input</w:t>
            </w:r>
          </w:p>
        </w:tc>
        <w:tc>
          <w:tcPr>
            <w:tcW w:w="1170" w:type="dxa"/>
            <w:tcBorders>
              <w:top w:val="nil"/>
              <w:left w:val="nil"/>
              <w:bottom w:val="single" w:sz="4" w:space="0" w:color="auto"/>
              <w:right w:val="single" w:sz="4" w:space="0" w:color="auto"/>
            </w:tcBorders>
            <w:shd w:val="clear" w:color="000000" w:fill="FFFFFF"/>
            <w:noWrap/>
            <w:vAlign w:val="center"/>
            <w:hideMark/>
          </w:tcPr>
          <w:p w14:paraId="43AB3769"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000000" w:fill="FFFFFF"/>
            <w:noWrap/>
            <w:vAlign w:val="center"/>
            <w:hideMark/>
          </w:tcPr>
          <w:p w14:paraId="1A798FCA"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20</w:t>
            </w:r>
          </w:p>
        </w:tc>
      </w:tr>
      <w:tr w:rsidR="00D22257" w:rsidRPr="00D22257" w14:paraId="7921CE53"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12EED07C"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2</w:t>
            </w:r>
          </w:p>
        </w:tc>
        <w:tc>
          <w:tcPr>
            <w:tcW w:w="5985" w:type="dxa"/>
            <w:tcBorders>
              <w:top w:val="nil"/>
              <w:left w:val="nil"/>
              <w:bottom w:val="single" w:sz="4" w:space="0" w:color="auto"/>
              <w:right w:val="single" w:sz="4" w:space="0" w:color="auto"/>
            </w:tcBorders>
            <w:shd w:val="clear" w:color="000000" w:fill="FFFFFF"/>
            <w:vAlign w:val="center"/>
            <w:hideMark/>
          </w:tcPr>
          <w:p w14:paraId="6EC0ED46"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Kiểm tra và hiệu chỉnh các tín hiệu Single Output</w:t>
            </w:r>
          </w:p>
        </w:tc>
        <w:tc>
          <w:tcPr>
            <w:tcW w:w="1170" w:type="dxa"/>
            <w:tcBorders>
              <w:top w:val="nil"/>
              <w:left w:val="nil"/>
              <w:bottom w:val="single" w:sz="4" w:space="0" w:color="auto"/>
              <w:right w:val="single" w:sz="4" w:space="0" w:color="auto"/>
            </w:tcBorders>
            <w:shd w:val="clear" w:color="000000" w:fill="FFFFFF"/>
            <w:noWrap/>
            <w:vAlign w:val="center"/>
            <w:hideMark/>
          </w:tcPr>
          <w:p w14:paraId="7A5B9A86"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000000" w:fill="FFFFFF"/>
            <w:noWrap/>
            <w:vAlign w:val="center"/>
            <w:hideMark/>
          </w:tcPr>
          <w:p w14:paraId="27440FE0"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2</w:t>
            </w:r>
          </w:p>
        </w:tc>
      </w:tr>
      <w:tr w:rsidR="00D22257" w:rsidRPr="00D22257" w14:paraId="733809E7"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20F55112"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3</w:t>
            </w:r>
          </w:p>
        </w:tc>
        <w:tc>
          <w:tcPr>
            <w:tcW w:w="5985" w:type="dxa"/>
            <w:tcBorders>
              <w:top w:val="nil"/>
              <w:left w:val="nil"/>
              <w:bottom w:val="single" w:sz="4" w:space="0" w:color="auto"/>
              <w:right w:val="single" w:sz="4" w:space="0" w:color="auto"/>
            </w:tcBorders>
            <w:shd w:val="clear" w:color="000000" w:fill="FFFFFF"/>
            <w:vAlign w:val="center"/>
            <w:hideMark/>
          </w:tcPr>
          <w:p w14:paraId="7E33F062"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Kiểm tra và hiệu chỉnh các tín hiệu Double Input</w:t>
            </w:r>
          </w:p>
        </w:tc>
        <w:tc>
          <w:tcPr>
            <w:tcW w:w="1170" w:type="dxa"/>
            <w:tcBorders>
              <w:top w:val="nil"/>
              <w:left w:val="nil"/>
              <w:bottom w:val="single" w:sz="4" w:space="0" w:color="auto"/>
              <w:right w:val="single" w:sz="4" w:space="0" w:color="auto"/>
            </w:tcBorders>
            <w:shd w:val="clear" w:color="000000" w:fill="FFFFFF"/>
            <w:noWrap/>
            <w:vAlign w:val="center"/>
            <w:hideMark/>
          </w:tcPr>
          <w:p w14:paraId="2999DF6E"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000000" w:fill="FFFFFF"/>
            <w:noWrap/>
            <w:vAlign w:val="center"/>
            <w:hideMark/>
          </w:tcPr>
          <w:p w14:paraId="0F1D544F"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6</w:t>
            </w:r>
          </w:p>
        </w:tc>
      </w:tr>
      <w:tr w:rsidR="00D22257" w:rsidRPr="00D22257" w14:paraId="26C78B47"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47E0CD6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4</w:t>
            </w:r>
          </w:p>
        </w:tc>
        <w:tc>
          <w:tcPr>
            <w:tcW w:w="5985" w:type="dxa"/>
            <w:tcBorders>
              <w:top w:val="nil"/>
              <w:left w:val="nil"/>
              <w:bottom w:val="single" w:sz="4" w:space="0" w:color="auto"/>
              <w:right w:val="single" w:sz="4" w:space="0" w:color="auto"/>
            </w:tcBorders>
            <w:shd w:val="clear" w:color="000000" w:fill="FFFFFF"/>
            <w:vAlign w:val="center"/>
            <w:hideMark/>
          </w:tcPr>
          <w:p w14:paraId="16345384"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Kiểm tra và hiệu chỉnh các tín hiệu Double Output</w:t>
            </w:r>
          </w:p>
        </w:tc>
        <w:tc>
          <w:tcPr>
            <w:tcW w:w="1170" w:type="dxa"/>
            <w:tcBorders>
              <w:top w:val="nil"/>
              <w:left w:val="nil"/>
              <w:bottom w:val="single" w:sz="4" w:space="0" w:color="auto"/>
              <w:right w:val="single" w:sz="4" w:space="0" w:color="auto"/>
            </w:tcBorders>
            <w:shd w:val="clear" w:color="000000" w:fill="FFFFFF"/>
            <w:noWrap/>
            <w:vAlign w:val="center"/>
            <w:hideMark/>
          </w:tcPr>
          <w:p w14:paraId="7074AECA"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000000" w:fill="FFFFFF"/>
            <w:noWrap/>
            <w:vAlign w:val="center"/>
            <w:hideMark/>
          </w:tcPr>
          <w:p w14:paraId="4762724B"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2</w:t>
            </w:r>
          </w:p>
        </w:tc>
      </w:tr>
      <w:tr w:rsidR="00D22257" w:rsidRPr="00D22257" w14:paraId="102229A7"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5036E913"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5</w:t>
            </w:r>
          </w:p>
        </w:tc>
        <w:tc>
          <w:tcPr>
            <w:tcW w:w="5985" w:type="dxa"/>
            <w:tcBorders>
              <w:top w:val="nil"/>
              <w:left w:val="nil"/>
              <w:bottom w:val="single" w:sz="4" w:space="0" w:color="auto"/>
              <w:right w:val="single" w:sz="4" w:space="0" w:color="auto"/>
            </w:tcBorders>
            <w:shd w:val="clear" w:color="000000" w:fill="FFFFFF"/>
            <w:vAlign w:val="center"/>
            <w:hideMark/>
          </w:tcPr>
          <w:p w14:paraId="65986647"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 xml:space="preserve">Kiểm tra và hiệu chỉnh các tín hiệu Analog Input </w:t>
            </w:r>
          </w:p>
        </w:tc>
        <w:tc>
          <w:tcPr>
            <w:tcW w:w="1170" w:type="dxa"/>
            <w:tcBorders>
              <w:top w:val="nil"/>
              <w:left w:val="nil"/>
              <w:bottom w:val="single" w:sz="4" w:space="0" w:color="auto"/>
              <w:right w:val="single" w:sz="4" w:space="0" w:color="auto"/>
            </w:tcBorders>
            <w:shd w:val="clear" w:color="000000" w:fill="FFFFFF"/>
            <w:noWrap/>
            <w:vAlign w:val="center"/>
            <w:hideMark/>
          </w:tcPr>
          <w:p w14:paraId="22988C9C"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000000" w:fill="FFFFFF"/>
            <w:noWrap/>
            <w:vAlign w:val="center"/>
            <w:hideMark/>
          </w:tcPr>
          <w:p w14:paraId="5156F5D7"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6</w:t>
            </w:r>
          </w:p>
        </w:tc>
      </w:tr>
      <w:tr w:rsidR="00D22257" w:rsidRPr="00D22257" w14:paraId="565667B2"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bottom"/>
            <w:hideMark/>
          </w:tcPr>
          <w:p w14:paraId="09A49867"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III</w:t>
            </w:r>
          </w:p>
        </w:tc>
        <w:tc>
          <w:tcPr>
            <w:tcW w:w="5985" w:type="dxa"/>
            <w:tcBorders>
              <w:top w:val="nil"/>
              <w:left w:val="nil"/>
              <w:bottom w:val="single" w:sz="4" w:space="0" w:color="auto"/>
              <w:right w:val="single" w:sz="4" w:space="0" w:color="auto"/>
            </w:tcBorders>
            <w:shd w:val="clear" w:color="000000" w:fill="FFFFFF"/>
            <w:noWrap/>
            <w:vAlign w:val="bottom"/>
            <w:hideMark/>
          </w:tcPr>
          <w:p w14:paraId="0A776BC2"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Kiểm tra End to End với 20 Trần Nguyên Hãn</w:t>
            </w:r>
          </w:p>
        </w:tc>
        <w:tc>
          <w:tcPr>
            <w:tcW w:w="1170" w:type="dxa"/>
            <w:tcBorders>
              <w:top w:val="nil"/>
              <w:left w:val="nil"/>
              <w:bottom w:val="single" w:sz="4" w:space="0" w:color="auto"/>
              <w:right w:val="single" w:sz="4" w:space="0" w:color="auto"/>
            </w:tcBorders>
            <w:shd w:val="clear" w:color="000000" w:fill="FFFFFF"/>
            <w:noWrap/>
            <w:vAlign w:val="bottom"/>
            <w:hideMark/>
          </w:tcPr>
          <w:p w14:paraId="226D97C4"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w:t>
            </w:r>
          </w:p>
        </w:tc>
        <w:tc>
          <w:tcPr>
            <w:tcW w:w="900" w:type="dxa"/>
            <w:tcBorders>
              <w:top w:val="nil"/>
              <w:left w:val="nil"/>
              <w:bottom w:val="single" w:sz="4" w:space="0" w:color="auto"/>
              <w:right w:val="single" w:sz="4" w:space="0" w:color="auto"/>
            </w:tcBorders>
            <w:shd w:val="clear" w:color="000000" w:fill="FFFFFF"/>
            <w:noWrap/>
            <w:vAlign w:val="center"/>
            <w:hideMark/>
          </w:tcPr>
          <w:p w14:paraId="61640D12"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 </w:t>
            </w:r>
          </w:p>
        </w:tc>
      </w:tr>
      <w:tr w:rsidR="00D22257" w:rsidRPr="00D22257" w14:paraId="760F1EF4"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4BD4F0AE"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c>
          <w:tcPr>
            <w:tcW w:w="5985" w:type="dxa"/>
            <w:tcBorders>
              <w:top w:val="nil"/>
              <w:left w:val="nil"/>
              <w:bottom w:val="single" w:sz="4" w:space="0" w:color="auto"/>
              <w:right w:val="single" w:sz="4" w:space="0" w:color="auto"/>
            </w:tcBorders>
            <w:shd w:val="clear" w:color="000000" w:fill="FFFFFF"/>
            <w:vAlign w:val="center"/>
            <w:hideMark/>
          </w:tcPr>
          <w:p w14:paraId="432214F5"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Kiểm tra và hiệu chỉnh các tín hiệu Single Input</w:t>
            </w:r>
          </w:p>
        </w:tc>
        <w:tc>
          <w:tcPr>
            <w:tcW w:w="1170" w:type="dxa"/>
            <w:tcBorders>
              <w:top w:val="nil"/>
              <w:left w:val="nil"/>
              <w:bottom w:val="single" w:sz="4" w:space="0" w:color="auto"/>
              <w:right w:val="single" w:sz="4" w:space="0" w:color="auto"/>
            </w:tcBorders>
            <w:shd w:val="clear" w:color="000000" w:fill="FFFFFF"/>
            <w:noWrap/>
            <w:vAlign w:val="center"/>
            <w:hideMark/>
          </w:tcPr>
          <w:p w14:paraId="0D8ADB5D"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000000" w:fill="FFFFFF"/>
            <w:noWrap/>
            <w:vAlign w:val="center"/>
            <w:hideMark/>
          </w:tcPr>
          <w:p w14:paraId="230E48E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20</w:t>
            </w:r>
          </w:p>
        </w:tc>
      </w:tr>
      <w:tr w:rsidR="00D22257" w:rsidRPr="00D22257" w14:paraId="57A25FB6"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3D236576"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2</w:t>
            </w:r>
          </w:p>
        </w:tc>
        <w:tc>
          <w:tcPr>
            <w:tcW w:w="5985" w:type="dxa"/>
            <w:tcBorders>
              <w:top w:val="nil"/>
              <w:left w:val="nil"/>
              <w:bottom w:val="single" w:sz="4" w:space="0" w:color="auto"/>
              <w:right w:val="single" w:sz="4" w:space="0" w:color="auto"/>
            </w:tcBorders>
            <w:shd w:val="clear" w:color="000000" w:fill="FFFFFF"/>
            <w:vAlign w:val="center"/>
            <w:hideMark/>
          </w:tcPr>
          <w:p w14:paraId="11F82C39"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Kiểm tra và hiệu chỉnh các tín hiệu Single Output</w:t>
            </w:r>
          </w:p>
        </w:tc>
        <w:tc>
          <w:tcPr>
            <w:tcW w:w="1170" w:type="dxa"/>
            <w:tcBorders>
              <w:top w:val="nil"/>
              <w:left w:val="nil"/>
              <w:bottom w:val="single" w:sz="4" w:space="0" w:color="auto"/>
              <w:right w:val="single" w:sz="4" w:space="0" w:color="auto"/>
            </w:tcBorders>
            <w:shd w:val="clear" w:color="000000" w:fill="FFFFFF"/>
            <w:noWrap/>
            <w:vAlign w:val="center"/>
            <w:hideMark/>
          </w:tcPr>
          <w:p w14:paraId="78C53DB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000000" w:fill="FFFFFF"/>
            <w:noWrap/>
            <w:vAlign w:val="center"/>
            <w:hideMark/>
          </w:tcPr>
          <w:p w14:paraId="41DD08AB"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2</w:t>
            </w:r>
          </w:p>
        </w:tc>
      </w:tr>
      <w:tr w:rsidR="00D22257" w:rsidRPr="00D22257" w14:paraId="4DDF364B"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0B3EAFEC"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3</w:t>
            </w:r>
          </w:p>
        </w:tc>
        <w:tc>
          <w:tcPr>
            <w:tcW w:w="5985" w:type="dxa"/>
            <w:tcBorders>
              <w:top w:val="nil"/>
              <w:left w:val="nil"/>
              <w:bottom w:val="single" w:sz="4" w:space="0" w:color="auto"/>
              <w:right w:val="single" w:sz="4" w:space="0" w:color="auto"/>
            </w:tcBorders>
            <w:shd w:val="clear" w:color="000000" w:fill="FFFFFF"/>
            <w:vAlign w:val="center"/>
            <w:hideMark/>
          </w:tcPr>
          <w:p w14:paraId="7EEFAC4D"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Kiểm tra và hiệu chỉnh các tín hiệu Double Input</w:t>
            </w:r>
          </w:p>
        </w:tc>
        <w:tc>
          <w:tcPr>
            <w:tcW w:w="1170" w:type="dxa"/>
            <w:tcBorders>
              <w:top w:val="nil"/>
              <w:left w:val="nil"/>
              <w:bottom w:val="single" w:sz="4" w:space="0" w:color="auto"/>
              <w:right w:val="single" w:sz="4" w:space="0" w:color="auto"/>
            </w:tcBorders>
            <w:shd w:val="clear" w:color="000000" w:fill="FFFFFF"/>
            <w:noWrap/>
            <w:vAlign w:val="center"/>
            <w:hideMark/>
          </w:tcPr>
          <w:p w14:paraId="4BB1EF52"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000000" w:fill="FFFFFF"/>
            <w:noWrap/>
            <w:vAlign w:val="center"/>
            <w:hideMark/>
          </w:tcPr>
          <w:p w14:paraId="0437059E"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6</w:t>
            </w:r>
          </w:p>
        </w:tc>
      </w:tr>
      <w:tr w:rsidR="00D22257" w:rsidRPr="00D22257" w14:paraId="536F0CDC"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0732C86C"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4</w:t>
            </w:r>
          </w:p>
        </w:tc>
        <w:tc>
          <w:tcPr>
            <w:tcW w:w="5985" w:type="dxa"/>
            <w:tcBorders>
              <w:top w:val="nil"/>
              <w:left w:val="nil"/>
              <w:bottom w:val="single" w:sz="4" w:space="0" w:color="auto"/>
              <w:right w:val="single" w:sz="4" w:space="0" w:color="auto"/>
            </w:tcBorders>
            <w:shd w:val="clear" w:color="000000" w:fill="FFFFFF"/>
            <w:vAlign w:val="center"/>
            <w:hideMark/>
          </w:tcPr>
          <w:p w14:paraId="423F7D4C"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Kiểm tra và hiệu chỉnh các tín hiệu Double Output</w:t>
            </w:r>
          </w:p>
        </w:tc>
        <w:tc>
          <w:tcPr>
            <w:tcW w:w="1170" w:type="dxa"/>
            <w:tcBorders>
              <w:top w:val="nil"/>
              <w:left w:val="nil"/>
              <w:bottom w:val="single" w:sz="4" w:space="0" w:color="auto"/>
              <w:right w:val="single" w:sz="4" w:space="0" w:color="auto"/>
            </w:tcBorders>
            <w:shd w:val="clear" w:color="000000" w:fill="FFFFFF"/>
            <w:noWrap/>
            <w:vAlign w:val="center"/>
            <w:hideMark/>
          </w:tcPr>
          <w:p w14:paraId="18B6B0F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000000" w:fill="FFFFFF"/>
            <w:noWrap/>
            <w:vAlign w:val="center"/>
            <w:hideMark/>
          </w:tcPr>
          <w:p w14:paraId="33AEC958"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2</w:t>
            </w:r>
          </w:p>
        </w:tc>
      </w:tr>
      <w:tr w:rsidR="00D22257" w:rsidRPr="00D22257" w14:paraId="6F5BE312" w14:textId="77777777" w:rsidTr="00D22257">
        <w:trPr>
          <w:trHeight w:val="399"/>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664D303B"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5</w:t>
            </w:r>
          </w:p>
        </w:tc>
        <w:tc>
          <w:tcPr>
            <w:tcW w:w="5985" w:type="dxa"/>
            <w:tcBorders>
              <w:top w:val="nil"/>
              <w:left w:val="nil"/>
              <w:bottom w:val="single" w:sz="4" w:space="0" w:color="auto"/>
              <w:right w:val="single" w:sz="4" w:space="0" w:color="auto"/>
            </w:tcBorders>
            <w:shd w:val="clear" w:color="000000" w:fill="FFFFFF"/>
            <w:vAlign w:val="center"/>
            <w:hideMark/>
          </w:tcPr>
          <w:p w14:paraId="3A403F3F"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 xml:space="preserve">Kiểm tra và hiệu chỉnh các tín hiệu Analog Input </w:t>
            </w:r>
          </w:p>
        </w:tc>
        <w:tc>
          <w:tcPr>
            <w:tcW w:w="1170" w:type="dxa"/>
            <w:tcBorders>
              <w:top w:val="nil"/>
              <w:left w:val="nil"/>
              <w:bottom w:val="single" w:sz="4" w:space="0" w:color="auto"/>
              <w:right w:val="single" w:sz="4" w:space="0" w:color="auto"/>
            </w:tcBorders>
            <w:shd w:val="clear" w:color="000000" w:fill="FFFFFF"/>
            <w:noWrap/>
            <w:vAlign w:val="center"/>
            <w:hideMark/>
          </w:tcPr>
          <w:p w14:paraId="4DC7185F"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000000" w:fill="FFFFFF"/>
            <w:noWrap/>
            <w:vAlign w:val="center"/>
            <w:hideMark/>
          </w:tcPr>
          <w:p w14:paraId="69FECF19"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6</w:t>
            </w:r>
          </w:p>
        </w:tc>
      </w:tr>
      <w:tr w:rsidR="00D22257" w:rsidRPr="00D22257" w14:paraId="4C3C20C8"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bottom"/>
            <w:hideMark/>
          </w:tcPr>
          <w:p w14:paraId="33232672"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II</w:t>
            </w:r>
          </w:p>
        </w:tc>
        <w:tc>
          <w:tcPr>
            <w:tcW w:w="5985" w:type="dxa"/>
            <w:tcBorders>
              <w:top w:val="nil"/>
              <w:left w:val="nil"/>
              <w:bottom w:val="single" w:sz="4" w:space="0" w:color="auto"/>
              <w:right w:val="single" w:sz="4" w:space="0" w:color="auto"/>
            </w:tcBorders>
            <w:shd w:val="clear" w:color="000000" w:fill="FFFFFF"/>
            <w:noWrap/>
            <w:vAlign w:val="bottom"/>
            <w:hideMark/>
          </w:tcPr>
          <w:p w14:paraId="6686B575"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Kiểm tra End to End với A1</w:t>
            </w:r>
          </w:p>
        </w:tc>
        <w:tc>
          <w:tcPr>
            <w:tcW w:w="1170" w:type="dxa"/>
            <w:tcBorders>
              <w:top w:val="nil"/>
              <w:left w:val="nil"/>
              <w:bottom w:val="single" w:sz="4" w:space="0" w:color="auto"/>
              <w:right w:val="single" w:sz="4" w:space="0" w:color="auto"/>
            </w:tcBorders>
            <w:shd w:val="clear" w:color="000000" w:fill="FFFFFF"/>
            <w:noWrap/>
            <w:vAlign w:val="bottom"/>
            <w:hideMark/>
          </w:tcPr>
          <w:p w14:paraId="58EC45BC"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w:t>
            </w:r>
          </w:p>
        </w:tc>
        <w:tc>
          <w:tcPr>
            <w:tcW w:w="900" w:type="dxa"/>
            <w:tcBorders>
              <w:top w:val="nil"/>
              <w:left w:val="nil"/>
              <w:bottom w:val="single" w:sz="4" w:space="0" w:color="auto"/>
              <w:right w:val="single" w:sz="4" w:space="0" w:color="auto"/>
            </w:tcBorders>
            <w:shd w:val="clear" w:color="000000" w:fill="FFFFFF"/>
            <w:noWrap/>
            <w:vAlign w:val="center"/>
            <w:hideMark/>
          </w:tcPr>
          <w:p w14:paraId="7B3C1D47"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 </w:t>
            </w:r>
          </w:p>
        </w:tc>
      </w:tr>
      <w:tr w:rsidR="00D22257" w:rsidRPr="00D22257" w14:paraId="5D552733"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39C2796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c>
          <w:tcPr>
            <w:tcW w:w="5985" w:type="dxa"/>
            <w:tcBorders>
              <w:top w:val="nil"/>
              <w:left w:val="nil"/>
              <w:bottom w:val="single" w:sz="4" w:space="0" w:color="auto"/>
              <w:right w:val="single" w:sz="4" w:space="0" w:color="auto"/>
            </w:tcBorders>
            <w:shd w:val="clear" w:color="000000" w:fill="FFFFFF"/>
            <w:vAlign w:val="center"/>
            <w:hideMark/>
          </w:tcPr>
          <w:p w14:paraId="74B7B7E8"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Kiểm tra và hiệu chỉnh các tín hiệu Single Input</w:t>
            </w:r>
          </w:p>
        </w:tc>
        <w:tc>
          <w:tcPr>
            <w:tcW w:w="1170" w:type="dxa"/>
            <w:tcBorders>
              <w:top w:val="nil"/>
              <w:left w:val="nil"/>
              <w:bottom w:val="single" w:sz="4" w:space="0" w:color="auto"/>
              <w:right w:val="single" w:sz="4" w:space="0" w:color="auto"/>
            </w:tcBorders>
            <w:shd w:val="clear" w:color="000000" w:fill="FFFFFF"/>
            <w:noWrap/>
            <w:vAlign w:val="center"/>
            <w:hideMark/>
          </w:tcPr>
          <w:p w14:paraId="47174388"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000000" w:fill="FFFFFF"/>
            <w:noWrap/>
            <w:vAlign w:val="center"/>
            <w:hideMark/>
          </w:tcPr>
          <w:p w14:paraId="628682CF"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 </w:t>
            </w:r>
          </w:p>
        </w:tc>
      </w:tr>
      <w:tr w:rsidR="00D22257" w:rsidRPr="00D22257" w14:paraId="45D2E094"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26CDADDD"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2</w:t>
            </w:r>
          </w:p>
        </w:tc>
        <w:tc>
          <w:tcPr>
            <w:tcW w:w="5985" w:type="dxa"/>
            <w:tcBorders>
              <w:top w:val="nil"/>
              <w:left w:val="nil"/>
              <w:bottom w:val="single" w:sz="4" w:space="0" w:color="auto"/>
              <w:right w:val="single" w:sz="4" w:space="0" w:color="auto"/>
            </w:tcBorders>
            <w:shd w:val="clear" w:color="000000" w:fill="FFFFFF"/>
            <w:vAlign w:val="center"/>
            <w:hideMark/>
          </w:tcPr>
          <w:p w14:paraId="3B93C510"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Kiểm tra và hiệu chỉnh các tín hiệu Single Output</w:t>
            </w:r>
          </w:p>
        </w:tc>
        <w:tc>
          <w:tcPr>
            <w:tcW w:w="1170" w:type="dxa"/>
            <w:tcBorders>
              <w:top w:val="nil"/>
              <w:left w:val="nil"/>
              <w:bottom w:val="single" w:sz="4" w:space="0" w:color="auto"/>
              <w:right w:val="single" w:sz="4" w:space="0" w:color="auto"/>
            </w:tcBorders>
            <w:shd w:val="clear" w:color="000000" w:fill="FFFFFF"/>
            <w:noWrap/>
            <w:vAlign w:val="center"/>
            <w:hideMark/>
          </w:tcPr>
          <w:p w14:paraId="2EFBBF1F"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000000" w:fill="FFFFFF"/>
            <w:noWrap/>
            <w:vAlign w:val="center"/>
            <w:hideMark/>
          </w:tcPr>
          <w:p w14:paraId="0ADFC69B"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 </w:t>
            </w:r>
          </w:p>
        </w:tc>
      </w:tr>
      <w:tr w:rsidR="00D22257" w:rsidRPr="00D22257" w14:paraId="6027C419"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45FE776A"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3</w:t>
            </w:r>
          </w:p>
        </w:tc>
        <w:tc>
          <w:tcPr>
            <w:tcW w:w="5985" w:type="dxa"/>
            <w:tcBorders>
              <w:top w:val="nil"/>
              <w:left w:val="nil"/>
              <w:bottom w:val="single" w:sz="4" w:space="0" w:color="auto"/>
              <w:right w:val="single" w:sz="4" w:space="0" w:color="auto"/>
            </w:tcBorders>
            <w:shd w:val="clear" w:color="000000" w:fill="FFFFFF"/>
            <w:vAlign w:val="center"/>
            <w:hideMark/>
          </w:tcPr>
          <w:p w14:paraId="4E37FBB1"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Kiểm tra và hiệu chỉnh các tín hiệu Double Input</w:t>
            </w:r>
          </w:p>
        </w:tc>
        <w:tc>
          <w:tcPr>
            <w:tcW w:w="1170" w:type="dxa"/>
            <w:tcBorders>
              <w:top w:val="nil"/>
              <w:left w:val="nil"/>
              <w:bottom w:val="single" w:sz="4" w:space="0" w:color="auto"/>
              <w:right w:val="single" w:sz="4" w:space="0" w:color="auto"/>
            </w:tcBorders>
            <w:shd w:val="clear" w:color="000000" w:fill="FFFFFF"/>
            <w:noWrap/>
            <w:vAlign w:val="center"/>
            <w:hideMark/>
          </w:tcPr>
          <w:p w14:paraId="54BF9B81"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000000" w:fill="FFFFFF"/>
            <w:noWrap/>
            <w:vAlign w:val="center"/>
            <w:hideMark/>
          </w:tcPr>
          <w:p w14:paraId="55BD7469"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 </w:t>
            </w:r>
          </w:p>
        </w:tc>
      </w:tr>
      <w:tr w:rsidR="00D22257" w:rsidRPr="00D22257" w14:paraId="21F05B8B"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709AD8C2"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4</w:t>
            </w:r>
          </w:p>
        </w:tc>
        <w:tc>
          <w:tcPr>
            <w:tcW w:w="5985" w:type="dxa"/>
            <w:tcBorders>
              <w:top w:val="nil"/>
              <w:left w:val="nil"/>
              <w:bottom w:val="single" w:sz="4" w:space="0" w:color="auto"/>
              <w:right w:val="single" w:sz="4" w:space="0" w:color="auto"/>
            </w:tcBorders>
            <w:shd w:val="clear" w:color="000000" w:fill="FFFFFF"/>
            <w:vAlign w:val="center"/>
            <w:hideMark/>
          </w:tcPr>
          <w:p w14:paraId="7F7A76F8"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Kiểm tra và hiệu chỉnh các tín hiệu Double Output</w:t>
            </w:r>
          </w:p>
        </w:tc>
        <w:tc>
          <w:tcPr>
            <w:tcW w:w="1170" w:type="dxa"/>
            <w:tcBorders>
              <w:top w:val="nil"/>
              <w:left w:val="nil"/>
              <w:bottom w:val="single" w:sz="4" w:space="0" w:color="auto"/>
              <w:right w:val="single" w:sz="4" w:space="0" w:color="auto"/>
            </w:tcBorders>
            <w:shd w:val="clear" w:color="000000" w:fill="FFFFFF"/>
            <w:noWrap/>
            <w:vAlign w:val="center"/>
            <w:hideMark/>
          </w:tcPr>
          <w:p w14:paraId="183308E6"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000000" w:fill="FFFFFF"/>
            <w:noWrap/>
            <w:vAlign w:val="center"/>
            <w:hideMark/>
          </w:tcPr>
          <w:p w14:paraId="78E91C52"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 </w:t>
            </w:r>
          </w:p>
        </w:tc>
      </w:tr>
      <w:tr w:rsidR="00D22257" w:rsidRPr="00D22257" w14:paraId="488605CA"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14:paraId="1CF4B0C0"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5</w:t>
            </w:r>
          </w:p>
        </w:tc>
        <w:tc>
          <w:tcPr>
            <w:tcW w:w="5985" w:type="dxa"/>
            <w:tcBorders>
              <w:top w:val="nil"/>
              <w:left w:val="nil"/>
              <w:bottom w:val="single" w:sz="4" w:space="0" w:color="auto"/>
              <w:right w:val="single" w:sz="4" w:space="0" w:color="auto"/>
            </w:tcBorders>
            <w:shd w:val="clear" w:color="000000" w:fill="FFFFFF"/>
            <w:vAlign w:val="center"/>
            <w:hideMark/>
          </w:tcPr>
          <w:p w14:paraId="722D73A3"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 xml:space="preserve">Kiểm tra và hiệu chỉnh các tín hiệu Analog Input </w:t>
            </w:r>
          </w:p>
        </w:tc>
        <w:tc>
          <w:tcPr>
            <w:tcW w:w="1170" w:type="dxa"/>
            <w:tcBorders>
              <w:top w:val="nil"/>
              <w:left w:val="nil"/>
              <w:bottom w:val="single" w:sz="4" w:space="0" w:color="auto"/>
              <w:right w:val="single" w:sz="4" w:space="0" w:color="auto"/>
            </w:tcBorders>
            <w:shd w:val="clear" w:color="000000" w:fill="FFFFFF"/>
            <w:noWrap/>
            <w:vAlign w:val="center"/>
            <w:hideMark/>
          </w:tcPr>
          <w:p w14:paraId="54BA35C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tín hiệu</w:t>
            </w:r>
          </w:p>
        </w:tc>
        <w:tc>
          <w:tcPr>
            <w:tcW w:w="900" w:type="dxa"/>
            <w:tcBorders>
              <w:top w:val="nil"/>
              <w:left w:val="nil"/>
              <w:bottom w:val="single" w:sz="4" w:space="0" w:color="auto"/>
              <w:right w:val="single" w:sz="4" w:space="0" w:color="auto"/>
            </w:tcBorders>
            <w:shd w:val="clear" w:color="000000" w:fill="FFFFFF"/>
            <w:noWrap/>
            <w:vAlign w:val="center"/>
            <w:hideMark/>
          </w:tcPr>
          <w:p w14:paraId="06AD7C4B"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 </w:t>
            </w:r>
          </w:p>
        </w:tc>
      </w:tr>
      <w:tr w:rsidR="00D22257" w:rsidRPr="00D22257" w14:paraId="5E1547E6"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bottom"/>
            <w:hideMark/>
          </w:tcPr>
          <w:p w14:paraId="5898E73B" w14:textId="77777777" w:rsidR="00D22257" w:rsidRPr="00D22257" w:rsidRDefault="00D22257" w:rsidP="00D22257">
            <w:pPr>
              <w:spacing w:before="0" w:after="0" w:line="240" w:lineRule="auto"/>
              <w:jc w:val="center"/>
              <w:rPr>
                <w:rFonts w:eastAsia="Times New Roman" w:cs="Times New Roman"/>
                <w:b/>
                <w:bCs/>
                <w:sz w:val="24"/>
                <w:szCs w:val="24"/>
              </w:rPr>
            </w:pPr>
            <w:r w:rsidRPr="00D22257">
              <w:rPr>
                <w:rFonts w:eastAsia="Times New Roman" w:cs="Times New Roman"/>
                <w:b/>
                <w:bCs/>
                <w:sz w:val="24"/>
                <w:szCs w:val="24"/>
              </w:rPr>
              <w:t>E</w:t>
            </w:r>
          </w:p>
        </w:tc>
        <w:tc>
          <w:tcPr>
            <w:tcW w:w="5985" w:type="dxa"/>
            <w:tcBorders>
              <w:top w:val="nil"/>
              <w:left w:val="nil"/>
              <w:bottom w:val="single" w:sz="4" w:space="0" w:color="auto"/>
              <w:right w:val="single" w:sz="4" w:space="0" w:color="auto"/>
            </w:tcBorders>
            <w:shd w:val="clear" w:color="000000" w:fill="FFFFFF"/>
            <w:noWrap/>
            <w:vAlign w:val="bottom"/>
            <w:hideMark/>
          </w:tcPr>
          <w:p w14:paraId="7CEB9BE5"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Phần xây dựng</w:t>
            </w:r>
          </w:p>
        </w:tc>
        <w:tc>
          <w:tcPr>
            <w:tcW w:w="1170" w:type="dxa"/>
            <w:tcBorders>
              <w:top w:val="nil"/>
              <w:left w:val="nil"/>
              <w:bottom w:val="single" w:sz="4" w:space="0" w:color="auto"/>
              <w:right w:val="single" w:sz="4" w:space="0" w:color="auto"/>
            </w:tcBorders>
            <w:shd w:val="clear" w:color="000000" w:fill="FFFFFF"/>
            <w:noWrap/>
            <w:vAlign w:val="bottom"/>
            <w:hideMark/>
          </w:tcPr>
          <w:p w14:paraId="75C89BBF"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w:t>
            </w:r>
          </w:p>
        </w:tc>
        <w:tc>
          <w:tcPr>
            <w:tcW w:w="900" w:type="dxa"/>
            <w:tcBorders>
              <w:top w:val="nil"/>
              <w:left w:val="nil"/>
              <w:bottom w:val="single" w:sz="4" w:space="0" w:color="auto"/>
              <w:right w:val="single" w:sz="4" w:space="0" w:color="auto"/>
            </w:tcBorders>
            <w:shd w:val="clear" w:color="000000" w:fill="FFFFFF"/>
            <w:noWrap/>
            <w:vAlign w:val="bottom"/>
            <w:hideMark/>
          </w:tcPr>
          <w:p w14:paraId="2C0BDC75" w14:textId="77777777" w:rsidR="00D22257" w:rsidRPr="00D22257" w:rsidRDefault="00D22257" w:rsidP="00D22257">
            <w:pPr>
              <w:spacing w:before="0" w:after="0" w:line="240" w:lineRule="auto"/>
              <w:jc w:val="left"/>
              <w:rPr>
                <w:rFonts w:eastAsia="Times New Roman" w:cs="Times New Roman"/>
                <w:b/>
                <w:bCs/>
                <w:sz w:val="24"/>
                <w:szCs w:val="24"/>
              </w:rPr>
            </w:pPr>
            <w:r w:rsidRPr="00D22257">
              <w:rPr>
                <w:rFonts w:eastAsia="Times New Roman" w:cs="Times New Roman"/>
                <w:b/>
                <w:bCs/>
                <w:sz w:val="24"/>
                <w:szCs w:val="24"/>
              </w:rPr>
              <w:t> </w:t>
            </w:r>
          </w:p>
        </w:tc>
      </w:tr>
      <w:tr w:rsidR="00D22257" w:rsidRPr="00D22257" w14:paraId="505A0C69"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bottom"/>
            <w:hideMark/>
          </w:tcPr>
          <w:p w14:paraId="717422C3"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c>
          <w:tcPr>
            <w:tcW w:w="5985" w:type="dxa"/>
            <w:tcBorders>
              <w:top w:val="nil"/>
              <w:left w:val="nil"/>
              <w:bottom w:val="single" w:sz="4" w:space="0" w:color="auto"/>
              <w:right w:val="single" w:sz="4" w:space="0" w:color="auto"/>
            </w:tcBorders>
            <w:shd w:val="clear" w:color="000000" w:fill="FFFFFF"/>
            <w:noWrap/>
            <w:vAlign w:val="center"/>
            <w:hideMark/>
          </w:tcPr>
          <w:p w14:paraId="0F667560"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Móng tủ MK xây mới</w:t>
            </w:r>
          </w:p>
        </w:tc>
        <w:tc>
          <w:tcPr>
            <w:tcW w:w="1170" w:type="dxa"/>
            <w:tcBorders>
              <w:top w:val="nil"/>
              <w:left w:val="nil"/>
              <w:bottom w:val="single" w:sz="4" w:space="0" w:color="auto"/>
              <w:right w:val="single" w:sz="4" w:space="0" w:color="auto"/>
            </w:tcBorders>
            <w:shd w:val="clear" w:color="000000" w:fill="FFFFFF"/>
            <w:noWrap/>
            <w:vAlign w:val="center"/>
            <w:hideMark/>
          </w:tcPr>
          <w:p w14:paraId="68B191F4"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móng</w:t>
            </w:r>
          </w:p>
        </w:tc>
        <w:tc>
          <w:tcPr>
            <w:tcW w:w="900" w:type="dxa"/>
            <w:tcBorders>
              <w:top w:val="nil"/>
              <w:left w:val="nil"/>
              <w:bottom w:val="single" w:sz="4" w:space="0" w:color="auto"/>
              <w:right w:val="single" w:sz="4" w:space="0" w:color="auto"/>
            </w:tcBorders>
            <w:shd w:val="clear" w:color="000000" w:fill="FFFFFF"/>
            <w:noWrap/>
            <w:vAlign w:val="center"/>
            <w:hideMark/>
          </w:tcPr>
          <w:p w14:paraId="7F3932AD"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3F6E92D8" w14:textId="77777777" w:rsidTr="00D22257">
        <w:trPr>
          <w:trHeight w:val="312"/>
        </w:trPr>
        <w:tc>
          <w:tcPr>
            <w:tcW w:w="670" w:type="dxa"/>
            <w:tcBorders>
              <w:top w:val="nil"/>
              <w:left w:val="single" w:sz="4" w:space="0" w:color="auto"/>
              <w:bottom w:val="single" w:sz="4" w:space="0" w:color="auto"/>
              <w:right w:val="single" w:sz="4" w:space="0" w:color="auto"/>
            </w:tcBorders>
            <w:shd w:val="clear" w:color="000000" w:fill="FFFFFF"/>
            <w:noWrap/>
            <w:vAlign w:val="bottom"/>
            <w:hideMark/>
          </w:tcPr>
          <w:p w14:paraId="299AF1D6"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2</w:t>
            </w:r>
          </w:p>
        </w:tc>
        <w:tc>
          <w:tcPr>
            <w:tcW w:w="5985" w:type="dxa"/>
            <w:tcBorders>
              <w:top w:val="nil"/>
              <w:left w:val="nil"/>
              <w:bottom w:val="single" w:sz="4" w:space="0" w:color="auto"/>
              <w:right w:val="single" w:sz="4" w:space="0" w:color="auto"/>
            </w:tcBorders>
            <w:shd w:val="clear" w:color="000000" w:fill="FFFFFF"/>
            <w:noWrap/>
            <w:vAlign w:val="center"/>
            <w:hideMark/>
          </w:tcPr>
          <w:p w14:paraId="383C627A"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Phá dỡ móng tủ MK hiện trạng</w:t>
            </w:r>
          </w:p>
        </w:tc>
        <w:tc>
          <w:tcPr>
            <w:tcW w:w="1170" w:type="dxa"/>
            <w:tcBorders>
              <w:top w:val="nil"/>
              <w:left w:val="nil"/>
              <w:bottom w:val="single" w:sz="4" w:space="0" w:color="auto"/>
              <w:right w:val="single" w:sz="4" w:space="0" w:color="auto"/>
            </w:tcBorders>
            <w:shd w:val="clear" w:color="000000" w:fill="FFFFFF"/>
            <w:noWrap/>
            <w:vAlign w:val="center"/>
            <w:hideMark/>
          </w:tcPr>
          <w:p w14:paraId="7F9AC3F3"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móng</w:t>
            </w:r>
          </w:p>
        </w:tc>
        <w:tc>
          <w:tcPr>
            <w:tcW w:w="900" w:type="dxa"/>
            <w:tcBorders>
              <w:top w:val="nil"/>
              <w:left w:val="nil"/>
              <w:bottom w:val="single" w:sz="4" w:space="0" w:color="auto"/>
              <w:right w:val="single" w:sz="4" w:space="0" w:color="auto"/>
            </w:tcBorders>
            <w:shd w:val="clear" w:color="000000" w:fill="FFFFFF"/>
            <w:noWrap/>
            <w:vAlign w:val="center"/>
            <w:hideMark/>
          </w:tcPr>
          <w:p w14:paraId="6F5C351D"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1</w:t>
            </w:r>
          </w:p>
        </w:tc>
      </w:tr>
      <w:tr w:rsidR="00D22257" w:rsidRPr="00D22257" w14:paraId="4CFDE0F4" w14:textId="77777777" w:rsidTr="00D22257">
        <w:trPr>
          <w:trHeight w:val="312"/>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1004454F"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3</w:t>
            </w:r>
          </w:p>
        </w:tc>
        <w:tc>
          <w:tcPr>
            <w:tcW w:w="5985" w:type="dxa"/>
            <w:tcBorders>
              <w:top w:val="nil"/>
              <w:left w:val="nil"/>
              <w:bottom w:val="single" w:sz="4" w:space="0" w:color="auto"/>
              <w:right w:val="single" w:sz="4" w:space="0" w:color="auto"/>
            </w:tcBorders>
            <w:shd w:val="clear" w:color="000000" w:fill="FFFFFF"/>
            <w:noWrap/>
            <w:vAlign w:val="center"/>
            <w:hideMark/>
          </w:tcPr>
          <w:p w14:paraId="0EE39D34"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Móng DCL xây dựng mới</w:t>
            </w:r>
          </w:p>
        </w:tc>
        <w:tc>
          <w:tcPr>
            <w:tcW w:w="1170" w:type="dxa"/>
            <w:tcBorders>
              <w:top w:val="nil"/>
              <w:left w:val="nil"/>
              <w:bottom w:val="single" w:sz="4" w:space="0" w:color="auto"/>
              <w:right w:val="single" w:sz="4" w:space="0" w:color="auto"/>
            </w:tcBorders>
            <w:shd w:val="clear" w:color="000000" w:fill="FFFFFF"/>
            <w:noWrap/>
            <w:vAlign w:val="center"/>
            <w:hideMark/>
          </w:tcPr>
          <w:p w14:paraId="4D127B87"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móng</w:t>
            </w:r>
          </w:p>
        </w:tc>
        <w:tc>
          <w:tcPr>
            <w:tcW w:w="900" w:type="dxa"/>
            <w:tcBorders>
              <w:top w:val="nil"/>
              <w:left w:val="nil"/>
              <w:bottom w:val="single" w:sz="4" w:space="0" w:color="auto"/>
              <w:right w:val="single" w:sz="4" w:space="0" w:color="auto"/>
            </w:tcBorders>
            <w:shd w:val="clear" w:color="auto" w:fill="auto"/>
            <w:noWrap/>
            <w:vAlign w:val="bottom"/>
            <w:hideMark/>
          </w:tcPr>
          <w:p w14:paraId="5919C741"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2</w:t>
            </w:r>
          </w:p>
        </w:tc>
      </w:tr>
      <w:tr w:rsidR="00D22257" w:rsidRPr="00D22257" w14:paraId="4D8E9044" w14:textId="77777777" w:rsidTr="00D22257">
        <w:trPr>
          <w:trHeight w:val="312"/>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2ABD066"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4</w:t>
            </w:r>
          </w:p>
        </w:tc>
        <w:tc>
          <w:tcPr>
            <w:tcW w:w="5985" w:type="dxa"/>
            <w:tcBorders>
              <w:top w:val="nil"/>
              <w:left w:val="nil"/>
              <w:bottom w:val="single" w:sz="4" w:space="0" w:color="auto"/>
              <w:right w:val="single" w:sz="4" w:space="0" w:color="auto"/>
            </w:tcBorders>
            <w:shd w:val="clear" w:color="000000" w:fill="FFFFFF"/>
            <w:noWrap/>
            <w:vAlign w:val="center"/>
            <w:hideMark/>
          </w:tcPr>
          <w:p w14:paraId="5466B823" w14:textId="77777777" w:rsidR="00D22257" w:rsidRPr="00D22257" w:rsidRDefault="00D22257" w:rsidP="00D22257">
            <w:pPr>
              <w:spacing w:before="0" w:after="0" w:line="240" w:lineRule="auto"/>
              <w:rPr>
                <w:rFonts w:eastAsia="Times New Roman" w:cs="Times New Roman"/>
                <w:sz w:val="24"/>
                <w:szCs w:val="24"/>
              </w:rPr>
            </w:pPr>
            <w:r w:rsidRPr="00D22257">
              <w:rPr>
                <w:rFonts w:eastAsia="Times New Roman" w:cs="Times New Roman"/>
                <w:sz w:val="24"/>
                <w:szCs w:val="24"/>
              </w:rPr>
              <w:t>Phá dỡ móng DCL hiện trạng</w:t>
            </w:r>
          </w:p>
        </w:tc>
        <w:tc>
          <w:tcPr>
            <w:tcW w:w="1170" w:type="dxa"/>
            <w:tcBorders>
              <w:top w:val="nil"/>
              <w:left w:val="nil"/>
              <w:bottom w:val="single" w:sz="4" w:space="0" w:color="auto"/>
              <w:right w:val="single" w:sz="4" w:space="0" w:color="auto"/>
            </w:tcBorders>
            <w:shd w:val="clear" w:color="000000" w:fill="FFFFFF"/>
            <w:noWrap/>
            <w:vAlign w:val="center"/>
            <w:hideMark/>
          </w:tcPr>
          <w:p w14:paraId="03B303D0" w14:textId="77777777" w:rsidR="00D22257" w:rsidRPr="00D22257" w:rsidRDefault="00D22257" w:rsidP="00D22257">
            <w:pPr>
              <w:spacing w:before="0" w:after="0" w:line="240" w:lineRule="auto"/>
              <w:jc w:val="center"/>
              <w:rPr>
                <w:rFonts w:eastAsia="Times New Roman" w:cs="Times New Roman"/>
                <w:sz w:val="24"/>
                <w:szCs w:val="24"/>
              </w:rPr>
            </w:pPr>
            <w:r w:rsidRPr="00D22257">
              <w:rPr>
                <w:rFonts w:eastAsia="Times New Roman" w:cs="Times New Roman"/>
                <w:sz w:val="24"/>
                <w:szCs w:val="24"/>
              </w:rPr>
              <w:t>móng</w:t>
            </w:r>
          </w:p>
        </w:tc>
        <w:tc>
          <w:tcPr>
            <w:tcW w:w="900" w:type="dxa"/>
            <w:tcBorders>
              <w:top w:val="nil"/>
              <w:left w:val="nil"/>
              <w:bottom w:val="single" w:sz="4" w:space="0" w:color="auto"/>
              <w:right w:val="single" w:sz="4" w:space="0" w:color="auto"/>
            </w:tcBorders>
            <w:shd w:val="clear" w:color="auto" w:fill="auto"/>
            <w:noWrap/>
            <w:vAlign w:val="bottom"/>
            <w:hideMark/>
          </w:tcPr>
          <w:p w14:paraId="05A60806" w14:textId="77777777" w:rsidR="00D22257" w:rsidRPr="00D22257" w:rsidRDefault="00D22257" w:rsidP="00D22257">
            <w:pPr>
              <w:spacing w:before="0" w:after="0" w:line="240" w:lineRule="auto"/>
              <w:jc w:val="center"/>
              <w:rPr>
                <w:rFonts w:eastAsia="Times New Roman" w:cs="Times New Roman"/>
                <w:color w:val="000000"/>
                <w:sz w:val="24"/>
                <w:szCs w:val="24"/>
              </w:rPr>
            </w:pPr>
            <w:r w:rsidRPr="00D22257">
              <w:rPr>
                <w:rFonts w:eastAsia="Times New Roman" w:cs="Times New Roman"/>
                <w:color w:val="000000"/>
                <w:sz w:val="24"/>
                <w:szCs w:val="24"/>
              </w:rPr>
              <w:t>2</w:t>
            </w:r>
          </w:p>
        </w:tc>
      </w:tr>
    </w:tbl>
    <w:p w14:paraId="41E4F52D" w14:textId="481608A6" w:rsidR="00A0536F" w:rsidRDefault="00A0536F">
      <w:pPr>
        <w:spacing w:before="0" w:after="200"/>
        <w:jc w:val="left"/>
        <w:rPr>
          <w:rFonts w:eastAsia="Times New Roman" w:cs="Times New Roman"/>
          <w:b/>
          <w:noProof/>
          <w:sz w:val="28"/>
          <w:szCs w:val="28"/>
        </w:rPr>
      </w:pPr>
      <w:r>
        <w:rPr>
          <w:rFonts w:eastAsia="Times New Roman" w:cs="Times New Roman"/>
          <w:b/>
          <w:noProof/>
          <w:sz w:val="28"/>
          <w:szCs w:val="28"/>
        </w:rPr>
        <w:br w:type="page"/>
      </w:r>
    </w:p>
    <w:p w14:paraId="079E9572" w14:textId="77777777" w:rsidR="00D31200" w:rsidRPr="00160C98" w:rsidRDefault="00D31200" w:rsidP="00D31200">
      <w:pPr>
        <w:pStyle w:val="Heading1"/>
        <w:tabs>
          <w:tab w:val="left" w:pos="567"/>
        </w:tabs>
        <w:rPr>
          <w:rFonts w:cs="Times New Roman"/>
          <w:color w:val="auto"/>
          <w:szCs w:val="26"/>
          <w:lang w:val="af-ZA"/>
        </w:rPr>
      </w:pPr>
      <w:bookmarkStart w:id="40" w:name="_Toc5611138"/>
      <w:bookmarkStart w:id="41" w:name="_Toc197174575"/>
      <w:r w:rsidRPr="00160C98">
        <w:rPr>
          <w:rFonts w:cs="Times New Roman"/>
          <w:color w:val="auto"/>
          <w:szCs w:val="26"/>
          <w:lang w:val="af-ZA"/>
        </w:rPr>
        <w:lastRenderedPageBreak/>
        <w:t>CÁC BẢN VẼ</w:t>
      </w:r>
      <w:bookmarkEnd w:id="40"/>
      <w:bookmarkEnd w:id="41"/>
    </w:p>
    <w:p w14:paraId="69D7DE93" w14:textId="77777777" w:rsidR="00D31200" w:rsidRPr="00160C98" w:rsidRDefault="00D31200" w:rsidP="00A77F88">
      <w:pPr>
        <w:tabs>
          <w:tab w:val="left" w:pos="567"/>
        </w:tabs>
        <w:spacing w:before="0" w:after="200"/>
        <w:jc w:val="left"/>
        <w:rPr>
          <w:rFonts w:cs="Times New Roman"/>
          <w:szCs w:val="26"/>
          <w:lang w:val="af-ZA"/>
        </w:rPr>
      </w:pPr>
    </w:p>
    <w:p w14:paraId="19829508" w14:textId="77777777" w:rsidR="006E23DA" w:rsidRPr="00160C98" w:rsidRDefault="006E23DA" w:rsidP="00A77F88">
      <w:pPr>
        <w:tabs>
          <w:tab w:val="left" w:pos="567"/>
        </w:tabs>
        <w:spacing w:before="0" w:after="200"/>
        <w:jc w:val="left"/>
        <w:rPr>
          <w:rFonts w:cs="Times New Roman"/>
          <w:szCs w:val="26"/>
          <w:lang w:val="af-ZA"/>
        </w:rPr>
      </w:pPr>
    </w:p>
    <w:p w14:paraId="419C0F66" w14:textId="77777777" w:rsidR="006E23DA" w:rsidRPr="00160C98" w:rsidRDefault="006E23DA" w:rsidP="00A77F88">
      <w:pPr>
        <w:tabs>
          <w:tab w:val="left" w:pos="567"/>
        </w:tabs>
        <w:spacing w:before="0" w:after="200"/>
        <w:jc w:val="left"/>
        <w:rPr>
          <w:rFonts w:cs="Times New Roman"/>
          <w:szCs w:val="26"/>
          <w:lang w:val="af-ZA"/>
        </w:rPr>
      </w:pPr>
    </w:p>
    <w:p w14:paraId="1B079E70" w14:textId="77777777" w:rsidR="006E23DA" w:rsidRPr="00160C98" w:rsidRDefault="006E23DA" w:rsidP="00A77F88">
      <w:pPr>
        <w:tabs>
          <w:tab w:val="left" w:pos="567"/>
        </w:tabs>
        <w:spacing w:before="0" w:after="200"/>
        <w:jc w:val="left"/>
        <w:rPr>
          <w:rFonts w:cs="Times New Roman"/>
          <w:szCs w:val="26"/>
          <w:lang w:val="af-ZA"/>
        </w:rPr>
      </w:pPr>
    </w:p>
    <w:p w14:paraId="0E55F520" w14:textId="77777777" w:rsidR="006E23DA" w:rsidRPr="00160C98" w:rsidRDefault="006E23DA" w:rsidP="00A77F88">
      <w:pPr>
        <w:tabs>
          <w:tab w:val="left" w:pos="567"/>
        </w:tabs>
        <w:spacing w:before="0" w:after="200"/>
        <w:jc w:val="left"/>
        <w:rPr>
          <w:rFonts w:cs="Times New Roman"/>
          <w:szCs w:val="26"/>
          <w:lang w:val="af-ZA"/>
        </w:rPr>
      </w:pPr>
    </w:p>
    <w:p w14:paraId="12A97637" w14:textId="77777777" w:rsidR="006E23DA" w:rsidRPr="00160C98" w:rsidRDefault="006E23DA" w:rsidP="00A77F88">
      <w:pPr>
        <w:tabs>
          <w:tab w:val="left" w:pos="567"/>
        </w:tabs>
        <w:spacing w:before="0" w:after="200"/>
        <w:jc w:val="left"/>
        <w:rPr>
          <w:rFonts w:cs="Times New Roman"/>
          <w:szCs w:val="26"/>
          <w:lang w:val="af-ZA"/>
        </w:rPr>
      </w:pPr>
    </w:p>
    <w:p w14:paraId="0A28C831" w14:textId="77777777" w:rsidR="00D31200" w:rsidRPr="00160C98" w:rsidRDefault="00D31200" w:rsidP="00A77F88">
      <w:pPr>
        <w:tabs>
          <w:tab w:val="left" w:pos="567"/>
        </w:tabs>
        <w:spacing w:before="0" w:after="200"/>
        <w:jc w:val="left"/>
        <w:rPr>
          <w:rFonts w:cs="Times New Roman"/>
          <w:szCs w:val="26"/>
          <w:lang w:val="af-ZA"/>
        </w:rPr>
      </w:pPr>
    </w:p>
    <w:p w14:paraId="5994B9B8" w14:textId="77777777" w:rsidR="00D31200" w:rsidRPr="00160C98" w:rsidRDefault="00D31200" w:rsidP="00A77F88">
      <w:pPr>
        <w:tabs>
          <w:tab w:val="left" w:pos="567"/>
        </w:tabs>
        <w:spacing w:before="0" w:after="200"/>
        <w:jc w:val="left"/>
        <w:rPr>
          <w:rFonts w:cs="Times New Roman"/>
          <w:szCs w:val="26"/>
          <w:lang w:val="af-ZA"/>
        </w:rPr>
      </w:pPr>
    </w:p>
    <w:p w14:paraId="39A5B158" w14:textId="77777777" w:rsidR="00D31200" w:rsidRPr="00160C98" w:rsidRDefault="00D31200" w:rsidP="00A77F88">
      <w:pPr>
        <w:tabs>
          <w:tab w:val="left" w:pos="567"/>
        </w:tabs>
        <w:spacing w:before="0" w:after="200"/>
        <w:jc w:val="left"/>
        <w:rPr>
          <w:rFonts w:cs="Times New Roman"/>
          <w:szCs w:val="26"/>
          <w:lang w:val="af-ZA"/>
        </w:rPr>
      </w:pPr>
    </w:p>
    <w:p w14:paraId="24914D38" w14:textId="77777777" w:rsidR="00C75FB3" w:rsidRPr="00160C98" w:rsidRDefault="00C75FB3" w:rsidP="00A77F88">
      <w:pPr>
        <w:pStyle w:val="Heading1"/>
        <w:numPr>
          <w:ilvl w:val="0"/>
          <w:numId w:val="0"/>
        </w:numPr>
        <w:tabs>
          <w:tab w:val="left" w:pos="567"/>
        </w:tabs>
        <w:jc w:val="both"/>
        <w:rPr>
          <w:rFonts w:cs="Times New Roman"/>
          <w:color w:val="auto"/>
          <w:szCs w:val="26"/>
          <w:lang w:val="af-ZA"/>
        </w:rPr>
      </w:pPr>
    </w:p>
    <w:p w14:paraId="754C256C" w14:textId="77777777" w:rsidR="008167C6" w:rsidRPr="00160C98" w:rsidRDefault="008167C6" w:rsidP="008167C6">
      <w:pPr>
        <w:tabs>
          <w:tab w:val="left" w:pos="567"/>
        </w:tabs>
        <w:rPr>
          <w:rFonts w:cs="Times New Roman"/>
          <w:b/>
          <w:szCs w:val="26"/>
          <w:lang w:val="af-ZA"/>
        </w:rPr>
      </w:pPr>
    </w:p>
    <w:p w14:paraId="05449666" w14:textId="77777777" w:rsidR="008167C6" w:rsidRPr="00160C98" w:rsidRDefault="008167C6" w:rsidP="008167C6">
      <w:pPr>
        <w:tabs>
          <w:tab w:val="left" w:pos="567"/>
        </w:tabs>
        <w:rPr>
          <w:rFonts w:cs="Times New Roman"/>
          <w:b/>
          <w:szCs w:val="26"/>
          <w:lang w:val="af-ZA"/>
        </w:rPr>
      </w:pPr>
    </w:p>
    <w:p w14:paraId="334A8BC4" w14:textId="77777777" w:rsidR="008167C6" w:rsidRPr="00160C98" w:rsidRDefault="008167C6" w:rsidP="008167C6">
      <w:pPr>
        <w:tabs>
          <w:tab w:val="left" w:pos="567"/>
        </w:tabs>
        <w:rPr>
          <w:rFonts w:cs="Times New Roman"/>
          <w:b/>
          <w:szCs w:val="26"/>
          <w:lang w:val="af-ZA"/>
        </w:rPr>
      </w:pPr>
    </w:p>
    <w:p w14:paraId="4DE0A755" w14:textId="77777777" w:rsidR="008167C6" w:rsidRPr="00160C98" w:rsidRDefault="008167C6" w:rsidP="008167C6">
      <w:pPr>
        <w:tabs>
          <w:tab w:val="left" w:pos="567"/>
        </w:tabs>
        <w:rPr>
          <w:rFonts w:cs="Times New Roman"/>
          <w:b/>
          <w:szCs w:val="26"/>
          <w:lang w:val="af-ZA"/>
        </w:rPr>
      </w:pPr>
    </w:p>
    <w:p w14:paraId="3E804C82" w14:textId="77777777" w:rsidR="008167C6" w:rsidRPr="00160C98" w:rsidRDefault="008167C6" w:rsidP="008167C6">
      <w:pPr>
        <w:tabs>
          <w:tab w:val="left" w:pos="567"/>
        </w:tabs>
        <w:rPr>
          <w:rFonts w:cs="Times New Roman"/>
          <w:b/>
          <w:szCs w:val="26"/>
          <w:lang w:val="af-ZA"/>
        </w:rPr>
      </w:pPr>
    </w:p>
    <w:p w14:paraId="5B03EEE4" w14:textId="77777777" w:rsidR="008167C6" w:rsidRPr="00160C98" w:rsidRDefault="008167C6" w:rsidP="008167C6">
      <w:pPr>
        <w:tabs>
          <w:tab w:val="left" w:pos="567"/>
        </w:tabs>
        <w:rPr>
          <w:rFonts w:cs="Times New Roman"/>
          <w:b/>
          <w:szCs w:val="26"/>
          <w:lang w:val="af-ZA"/>
        </w:rPr>
      </w:pPr>
    </w:p>
    <w:p w14:paraId="40F08E99" w14:textId="77777777" w:rsidR="008167C6" w:rsidRPr="00160C98" w:rsidRDefault="008167C6" w:rsidP="008167C6">
      <w:pPr>
        <w:tabs>
          <w:tab w:val="left" w:pos="567"/>
        </w:tabs>
        <w:rPr>
          <w:rFonts w:cs="Times New Roman"/>
          <w:b/>
          <w:szCs w:val="26"/>
          <w:lang w:val="af-ZA"/>
        </w:rPr>
      </w:pPr>
    </w:p>
    <w:p w14:paraId="679B6164" w14:textId="77777777" w:rsidR="008167C6" w:rsidRPr="00160C98" w:rsidRDefault="008167C6" w:rsidP="008167C6">
      <w:pPr>
        <w:tabs>
          <w:tab w:val="left" w:pos="567"/>
        </w:tabs>
        <w:rPr>
          <w:rFonts w:cs="Times New Roman"/>
          <w:b/>
          <w:szCs w:val="26"/>
          <w:lang w:val="af-ZA"/>
        </w:rPr>
      </w:pPr>
    </w:p>
    <w:p w14:paraId="4EF4230D" w14:textId="77777777" w:rsidR="008167C6" w:rsidRPr="00160C98" w:rsidRDefault="008167C6" w:rsidP="008167C6">
      <w:pPr>
        <w:tabs>
          <w:tab w:val="left" w:pos="567"/>
        </w:tabs>
        <w:rPr>
          <w:rFonts w:cs="Times New Roman"/>
          <w:b/>
          <w:szCs w:val="26"/>
          <w:lang w:val="af-ZA"/>
        </w:rPr>
      </w:pPr>
    </w:p>
    <w:p w14:paraId="06F18EE1" w14:textId="77777777" w:rsidR="008167C6" w:rsidRPr="00160C98" w:rsidRDefault="008167C6" w:rsidP="008167C6">
      <w:pPr>
        <w:tabs>
          <w:tab w:val="left" w:pos="567"/>
        </w:tabs>
        <w:rPr>
          <w:rFonts w:cs="Times New Roman"/>
          <w:b/>
          <w:szCs w:val="26"/>
          <w:lang w:val="af-ZA"/>
        </w:rPr>
      </w:pPr>
    </w:p>
    <w:p w14:paraId="7C030974" w14:textId="77777777" w:rsidR="008167C6" w:rsidRPr="00160C98" w:rsidRDefault="008167C6" w:rsidP="008167C6">
      <w:pPr>
        <w:tabs>
          <w:tab w:val="left" w:pos="567"/>
        </w:tabs>
        <w:rPr>
          <w:rFonts w:cs="Times New Roman"/>
          <w:b/>
          <w:szCs w:val="26"/>
          <w:lang w:val="af-ZA"/>
        </w:rPr>
      </w:pPr>
    </w:p>
    <w:p w14:paraId="1B8E9E6E" w14:textId="77777777" w:rsidR="008167C6" w:rsidRPr="00160C98" w:rsidRDefault="008167C6" w:rsidP="008167C6">
      <w:pPr>
        <w:tabs>
          <w:tab w:val="left" w:pos="567"/>
        </w:tabs>
        <w:rPr>
          <w:rFonts w:cs="Times New Roman"/>
          <w:b/>
          <w:szCs w:val="26"/>
          <w:lang w:val="af-ZA"/>
        </w:rPr>
      </w:pPr>
    </w:p>
    <w:p w14:paraId="49609C08" w14:textId="77777777" w:rsidR="008167C6" w:rsidRPr="00160C98" w:rsidRDefault="008167C6" w:rsidP="008167C6">
      <w:pPr>
        <w:tabs>
          <w:tab w:val="left" w:pos="567"/>
        </w:tabs>
        <w:rPr>
          <w:rFonts w:cs="Times New Roman"/>
          <w:b/>
          <w:szCs w:val="26"/>
          <w:lang w:val="af-ZA"/>
        </w:rPr>
      </w:pPr>
    </w:p>
    <w:p w14:paraId="1A4EAFFB" w14:textId="77777777" w:rsidR="008167C6" w:rsidRPr="00160C98" w:rsidRDefault="008167C6" w:rsidP="008167C6">
      <w:pPr>
        <w:tabs>
          <w:tab w:val="left" w:pos="567"/>
        </w:tabs>
        <w:rPr>
          <w:rFonts w:cs="Times New Roman"/>
          <w:b/>
          <w:szCs w:val="26"/>
          <w:lang w:val="af-ZA"/>
        </w:rPr>
      </w:pPr>
    </w:p>
    <w:p w14:paraId="57C1F830" w14:textId="77777777" w:rsidR="00D31200" w:rsidRPr="00160C98" w:rsidRDefault="00D31200" w:rsidP="008167C6">
      <w:pPr>
        <w:tabs>
          <w:tab w:val="left" w:pos="567"/>
        </w:tabs>
        <w:rPr>
          <w:rFonts w:cs="Times New Roman"/>
          <w:b/>
          <w:szCs w:val="26"/>
          <w:lang w:val="af-ZA"/>
        </w:rPr>
      </w:pPr>
    </w:p>
    <w:sectPr w:rsidR="00D31200" w:rsidRPr="00160C98" w:rsidSect="00FC6086">
      <w:headerReference w:type="default" r:id="rId19"/>
      <w:pgSz w:w="11907" w:h="16840" w:code="9"/>
      <w:pgMar w:top="1134" w:right="1134"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1ABB8" w14:textId="77777777" w:rsidR="002D5DAF" w:rsidRDefault="002D5DAF" w:rsidP="00212B1E">
      <w:pPr>
        <w:spacing w:before="0" w:after="0" w:line="240" w:lineRule="auto"/>
      </w:pPr>
      <w:r>
        <w:separator/>
      </w:r>
    </w:p>
  </w:endnote>
  <w:endnote w:type="continuationSeparator" w:id="0">
    <w:p w14:paraId="00636A02" w14:textId="77777777" w:rsidR="002D5DAF" w:rsidRDefault="002D5DAF" w:rsidP="00212B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I-Helve-Condense">
    <w:panose1 w:val="00000000000000000000"/>
    <w:charset w:val="00"/>
    <w:family w:val="auto"/>
    <w:pitch w:val="variable"/>
    <w:sig w:usb0="00000003" w:usb1="00000000" w:usb2="00000000" w:usb3="00000000" w:csb0="00000001" w:csb1="00000000"/>
  </w:font>
  <w:font w:name="VNI-Arist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Erie">
    <w:charset w:val="02"/>
    <w:family w:val="auto"/>
    <w:pitch w:val="variable"/>
    <w:sig w:usb0="00000000" w:usb1="10000000" w:usb2="00000000" w:usb3="00000000" w:csb0="80000000" w:csb1="00000000"/>
  </w:font>
  <w:font w:name="VNI-Helve">
    <w:panose1 w:val="00000000000000000000"/>
    <w:charset w:val="00"/>
    <w:family w:val="auto"/>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VnArial">
    <w:panose1 w:val="020B7200000000000000"/>
    <w:charset w:val="00"/>
    <w:family w:val="swiss"/>
    <w:pitch w:val="variable"/>
    <w:sig w:usb0="00000007" w:usb1="00000000" w:usb2="00000000" w:usb3="00000000" w:csb0="00000013" w:csb1="00000000"/>
  </w:font>
  <w:font w:name=".VnExotic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3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Bold">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0641D" w14:textId="77777777" w:rsidR="002D5DAF" w:rsidRDefault="002D5DAF" w:rsidP="00212B1E">
      <w:pPr>
        <w:spacing w:before="0" w:after="0" w:line="240" w:lineRule="auto"/>
      </w:pPr>
      <w:r>
        <w:separator/>
      </w:r>
    </w:p>
  </w:footnote>
  <w:footnote w:type="continuationSeparator" w:id="0">
    <w:p w14:paraId="41C1EDFC" w14:textId="77777777" w:rsidR="002D5DAF" w:rsidRDefault="002D5DAF" w:rsidP="00212B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96" w:type="dxa"/>
      <w:jc w:val="center"/>
      <w:tblBorders>
        <w:bottom w:val="single" w:sz="12" w:space="0" w:color="800000"/>
      </w:tblBorders>
      <w:tblLook w:val="01E0" w:firstRow="1" w:lastRow="1" w:firstColumn="1" w:lastColumn="1" w:noHBand="0" w:noVBand="0"/>
    </w:tblPr>
    <w:tblGrid>
      <w:gridCol w:w="262"/>
      <w:gridCol w:w="8458"/>
      <w:gridCol w:w="876"/>
    </w:tblGrid>
    <w:tr w:rsidR="00EF6FB5" w:rsidRPr="00D16B80" w14:paraId="589318EF" w14:textId="77777777" w:rsidTr="00F05A88">
      <w:trPr>
        <w:jc w:val="center"/>
      </w:trPr>
      <w:tc>
        <w:tcPr>
          <w:tcW w:w="262" w:type="dxa"/>
        </w:tcPr>
        <w:p w14:paraId="7ADABEFE" w14:textId="77777777" w:rsidR="00EF6FB5" w:rsidRPr="00E33DA7" w:rsidRDefault="00EF6FB5" w:rsidP="00F05A88">
          <w:pPr>
            <w:pStyle w:val="Footer"/>
            <w:spacing w:line="264" w:lineRule="auto"/>
            <w:rPr>
              <w:rFonts w:ascii="Tahoma" w:hAnsi="Tahoma" w:cs="Tahoma"/>
              <w:iCs/>
              <w:sz w:val="20"/>
              <w:szCs w:val="20"/>
              <w:lang w:val="vi-VN"/>
            </w:rPr>
          </w:pPr>
        </w:p>
      </w:tc>
      <w:tc>
        <w:tcPr>
          <w:tcW w:w="8458" w:type="dxa"/>
        </w:tcPr>
        <w:p w14:paraId="34DE0B3D" w14:textId="621CB9B3" w:rsidR="00EF6FB5" w:rsidRPr="005D1E11" w:rsidRDefault="00EF6FB5" w:rsidP="004A57B0">
          <w:pPr>
            <w:pStyle w:val="Footer"/>
            <w:spacing w:line="264" w:lineRule="auto"/>
            <w:rPr>
              <w:rFonts w:ascii="Tahoma" w:hAnsi="Tahoma" w:cs="Tahoma"/>
              <w:iCs/>
              <w:spacing w:val="-8"/>
              <w:sz w:val="22"/>
            </w:rPr>
          </w:pPr>
        </w:p>
      </w:tc>
      <w:tc>
        <w:tcPr>
          <w:tcW w:w="876" w:type="dxa"/>
          <w:vMerge w:val="restart"/>
        </w:tcPr>
        <w:p w14:paraId="4561EB77" w14:textId="77777777" w:rsidR="00EF6FB5" w:rsidRPr="00D02F63" w:rsidRDefault="00EF6FB5" w:rsidP="00F05A88">
          <w:pPr>
            <w:pStyle w:val="Footer"/>
            <w:spacing w:line="264" w:lineRule="auto"/>
            <w:jc w:val="center"/>
            <w:rPr>
              <w:rFonts w:ascii="Tahoma" w:hAnsi="Tahoma" w:cs="Tahoma"/>
              <w:iCs/>
              <w:sz w:val="20"/>
              <w:szCs w:val="20"/>
              <w:lang w:val="vi-VN"/>
            </w:rPr>
          </w:pPr>
        </w:p>
      </w:tc>
    </w:tr>
    <w:tr w:rsidR="00EF6FB5" w:rsidRPr="00471A8C" w14:paraId="576605E5" w14:textId="77777777" w:rsidTr="00F05A88">
      <w:trPr>
        <w:jc w:val="center"/>
      </w:trPr>
      <w:tc>
        <w:tcPr>
          <w:tcW w:w="262" w:type="dxa"/>
        </w:tcPr>
        <w:p w14:paraId="1E306776" w14:textId="77777777" w:rsidR="00EF6FB5" w:rsidRPr="00D02F63" w:rsidRDefault="00EF6FB5" w:rsidP="00F05A88">
          <w:pPr>
            <w:pStyle w:val="Footer"/>
            <w:spacing w:line="264" w:lineRule="auto"/>
            <w:rPr>
              <w:iCs/>
              <w:sz w:val="20"/>
              <w:szCs w:val="20"/>
              <w:lang w:val="vi-VN"/>
            </w:rPr>
          </w:pPr>
        </w:p>
      </w:tc>
      <w:tc>
        <w:tcPr>
          <w:tcW w:w="8458" w:type="dxa"/>
        </w:tcPr>
        <w:p w14:paraId="0C49DE74" w14:textId="1721F4D9" w:rsidR="00EF6FB5" w:rsidRPr="00A242A3" w:rsidRDefault="00EF6FB5" w:rsidP="00F05A88">
          <w:pPr>
            <w:pStyle w:val="Footer"/>
            <w:spacing w:line="264" w:lineRule="auto"/>
            <w:rPr>
              <w:iCs/>
              <w:sz w:val="22"/>
              <w:lang w:val="vi-VN"/>
            </w:rPr>
          </w:pPr>
          <w:r w:rsidRPr="00A242A3">
            <w:rPr>
              <w:rFonts w:cs="Times New Roman"/>
              <w:sz w:val="22"/>
              <w:lang w:val="vi-VN"/>
            </w:rPr>
            <w:t>Hạng mục:</w:t>
          </w:r>
          <w:r w:rsidRPr="00C97EEE">
            <w:rPr>
              <w:rFonts w:cs="Times New Roman"/>
              <w:sz w:val="22"/>
              <w:lang w:val="vi-VN"/>
            </w:rPr>
            <w:t xml:space="preserve"> </w:t>
          </w:r>
          <w:r w:rsidRPr="00CE36F2">
            <w:rPr>
              <w:bCs/>
              <w:sz w:val="22"/>
            </w:rPr>
            <w:t>Sửa chữa các tủ CP, RP ngăn lộ T301, tủ MKT301, DCLT301-1 và các CSV1T1, CSV1T2, CSTD31 tại trạm 110kV Vũ Thư</w:t>
          </w:r>
        </w:p>
        <w:p w14:paraId="41FDDD27" w14:textId="51E8D39F" w:rsidR="00EF6FB5" w:rsidRPr="00D02F63" w:rsidRDefault="00EF6FB5" w:rsidP="00F05A88">
          <w:pPr>
            <w:pStyle w:val="Footer"/>
            <w:spacing w:line="264" w:lineRule="auto"/>
            <w:rPr>
              <w:iCs/>
              <w:sz w:val="22"/>
              <w:lang w:val="vi-VN"/>
            </w:rPr>
          </w:pPr>
          <w:r w:rsidRPr="00A242A3">
            <w:rPr>
              <w:iCs/>
              <w:sz w:val="22"/>
              <w:lang w:val="vi-VN"/>
            </w:rPr>
            <w:t xml:space="preserve">Tập </w:t>
          </w:r>
          <w:r w:rsidRPr="00D02F63">
            <w:rPr>
              <w:iCs/>
              <w:sz w:val="22"/>
              <w:lang w:val="vi-VN"/>
            </w:rPr>
            <w:t>1: Phương án kỹ thuật và bản vẽ</w:t>
          </w:r>
        </w:p>
      </w:tc>
      <w:tc>
        <w:tcPr>
          <w:tcW w:w="876" w:type="dxa"/>
          <w:vMerge/>
        </w:tcPr>
        <w:p w14:paraId="4319FF5A" w14:textId="77777777" w:rsidR="00EF6FB5" w:rsidRPr="00D02F63" w:rsidRDefault="00EF6FB5" w:rsidP="00F05A88">
          <w:pPr>
            <w:pStyle w:val="Footer"/>
            <w:spacing w:line="264" w:lineRule="auto"/>
            <w:rPr>
              <w:rFonts w:ascii="Tahoma" w:hAnsi="Tahoma" w:cs="Tahoma"/>
              <w:iCs/>
              <w:sz w:val="20"/>
              <w:szCs w:val="20"/>
              <w:lang w:val="vi-VN"/>
            </w:rPr>
          </w:pPr>
        </w:p>
      </w:tc>
    </w:tr>
  </w:tbl>
  <w:p w14:paraId="7FFD1919" w14:textId="77777777" w:rsidR="00EF6FB5" w:rsidRPr="00D02F63" w:rsidRDefault="00EF6FB5" w:rsidP="00465868">
    <w:pPr>
      <w:pStyle w:val="Header"/>
      <w:rPr>
        <w:lang w:val="vi-V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FB76966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3ED4B818"/>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3294DCE4"/>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A5343F1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B8DA159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DCB4A92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000003"/>
    <w:multiLevelType w:val="singleLevel"/>
    <w:tmpl w:val="00000003"/>
    <w:name w:val="WW8Num2"/>
    <w:lvl w:ilvl="0">
      <w:start w:val="1"/>
      <w:numFmt w:val="bullet"/>
      <w:lvlText w:val=""/>
      <w:lvlJc w:val="left"/>
      <w:pPr>
        <w:tabs>
          <w:tab w:val="num" w:pos="988"/>
        </w:tabs>
        <w:ind w:left="988" w:firstLine="0"/>
      </w:pPr>
      <w:rPr>
        <w:rFonts w:ascii="Wingdings" w:hAnsi="Wingdings"/>
      </w:rPr>
    </w:lvl>
  </w:abstractNum>
  <w:abstractNum w:abstractNumId="7" w15:restartNumberingAfterBreak="0">
    <w:nsid w:val="00000007"/>
    <w:multiLevelType w:val="multilevel"/>
    <w:tmpl w:val="FFFFFFFF"/>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8" w15:restartNumberingAfterBreak="0">
    <w:nsid w:val="00000009"/>
    <w:multiLevelType w:val="multilevel"/>
    <w:tmpl w:val="FFFFFFFF"/>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9" w15:restartNumberingAfterBreak="0">
    <w:nsid w:val="0000000B"/>
    <w:multiLevelType w:val="multilevel"/>
    <w:tmpl w:val="FFFFFFFF"/>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0" w15:restartNumberingAfterBreak="0">
    <w:nsid w:val="0000000D"/>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1" w15:restartNumberingAfterBreak="0">
    <w:nsid w:val="0000000F"/>
    <w:multiLevelType w:val="multilevel"/>
    <w:tmpl w:val="FFFFFFFF"/>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2" w15:restartNumberingAfterBreak="0">
    <w:nsid w:val="00000011"/>
    <w:multiLevelType w:val="multilevel"/>
    <w:tmpl w:val="FFFFFFFF"/>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3" w15:restartNumberingAfterBreak="0">
    <w:nsid w:val="00000013"/>
    <w:multiLevelType w:val="multilevel"/>
    <w:tmpl w:val="FFFFFFFF"/>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4" w15:restartNumberingAfterBreak="0">
    <w:nsid w:val="00000015"/>
    <w:multiLevelType w:val="multilevel"/>
    <w:tmpl w:val="FFFFFFFF"/>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5" w15:restartNumberingAfterBreak="0">
    <w:nsid w:val="00000017"/>
    <w:multiLevelType w:val="singleLevel"/>
    <w:tmpl w:val="00000017"/>
    <w:name w:val="WW8Num25"/>
    <w:lvl w:ilvl="0">
      <w:start w:val="1"/>
      <w:numFmt w:val="bullet"/>
      <w:lvlText w:val=""/>
      <w:lvlJc w:val="left"/>
      <w:pPr>
        <w:tabs>
          <w:tab w:val="num" w:pos="360"/>
        </w:tabs>
        <w:ind w:left="360" w:hanging="360"/>
      </w:pPr>
      <w:rPr>
        <w:rFonts w:ascii="Symbol" w:hAnsi="Symbol"/>
      </w:rPr>
    </w:lvl>
  </w:abstractNum>
  <w:abstractNum w:abstractNumId="16" w15:restartNumberingAfterBreak="0">
    <w:nsid w:val="02EC47C7"/>
    <w:multiLevelType w:val="hybridMultilevel"/>
    <w:tmpl w:val="CE506486"/>
    <w:lvl w:ilvl="0" w:tplc="FFFFFFFF">
      <w:start w:val="1"/>
      <w:numFmt w:val="decimal"/>
      <w:pStyle w:val="Mcbng"/>
      <w:lvlText w:val="Bảng %1: "/>
      <w:lvlJc w:val="left"/>
      <w:pPr>
        <w:tabs>
          <w:tab w:val="num" w:pos="360"/>
        </w:tabs>
        <w:ind w:left="360" w:hanging="360"/>
      </w:pPr>
      <w:rPr>
        <w:rFonts w:ascii="Times New Roman" w:hAnsi="Times New Roman" w:cs="Times New Roman" w:hint="default"/>
        <w:sz w:val="24"/>
        <w:szCs w:val="24"/>
        <w:vertAlign w:val="baseline"/>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7" w15:restartNumberingAfterBreak="0">
    <w:nsid w:val="066916D9"/>
    <w:multiLevelType w:val="hybridMultilevel"/>
    <w:tmpl w:val="6352A74E"/>
    <w:lvl w:ilvl="0" w:tplc="0E52E3EC">
      <w:start w:val="160"/>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6DF46A1"/>
    <w:multiLevelType w:val="hybridMultilevel"/>
    <w:tmpl w:val="F7AC214E"/>
    <w:lvl w:ilvl="0" w:tplc="04090019">
      <w:start w:val="1"/>
      <w:numFmt w:val="lowerLetter"/>
      <w:pStyle w:val="Cong2CharChar"/>
      <w:lvlText w:val="%1."/>
      <w:lvlJc w:val="left"/>
      <w:pPr>
        <w:tabs>
          <w:tab w:val="num" w:pos="720"/>
        </w:tabs>
        <w:ind w:left="720" w:hanging="360"/>
      </w:pPr>
    </w:lvl>
    <w:lvl w:ilvl="1" w:tplc="1DFE1C3E">
      <w:start w:val="1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7061F94"/>
    <w:multiLevelType w:val="hybridMultilevel"/>
    <w:tmpl w:val="34E48620"/>
    <w:lvl w:ilvl="0" w:tplc="CC72B930">
      <w:start w:val="1"/>
      <w:numFmt w:val="bullet"/>
      <w:pStyle w:val="Heading9"/>
      <w:lvlText w:val=""/>
      <w:lvlJc w:val="left"/>
      <w:pPr>
        <w:ind w:left="1778"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 w15:restartNumberingAfterBreak="0">
    <w:nsid w:val="0C596835"/>
    <w:multiLevelType w:val="hybridMultilevel"/>
    <w:tmpl w:val="B9AECF52"/>
    <w:lvl w:ilvl="0" w:tplc="E40E9A0C">
      <w:start w:val="1"/>
      <w:numFmt w:val="decimal"/>
      <w:pStyle w:val="Tables"/>
      <w:lvlText w:val="Bảng %1."/>
      <w:lvlJc w:val="left"/>
      <w:pPr>
        <w:ind w:left="720" w:hanging="360"/>
      </w:pPr>
      <w:rPr>
        <w:rFonts w:hint="default"/>
      </w:rPr>
    </w:lvl>
    <w:lvl w:ilvl="1" w:tplc="473C1874" w:tentative="1">
      <w:start w:val="1"/>
      <w:numFmt w:val="lowerLetter"/>
      <w:lvlText w:val="%2."/>
      <w:lvlJc w:val="left"/>
      <w:pPr>
        <w:ind w:left="1440" w:hanging="360"/>
      </w:pPr>
    </w:lvl>
    <w:lvl w:ilvl="2" w:tplc="5942D322" w:tentative="1">
      <w:start w:val="1"/>
      <w:numFmt w:val="lowerRoman"/>
      <w:lvlText w:val="%3."/>
      <w:lvlJc w:val="right"/>
      <w:pPr>
        <w:ind w:left="2160" w:hanging="180"/>
      </w:pPr>
    </w:lvl>
    <w:lvl w:ilvl="3" w:tplc="5A3644B4" w:tentative="1">
      <w:start w:val="1"/>
      <w:numFmt w:val="decimal"/>
      <w:lvlText w:val="%4."/>
      <w:lvlJc w:val="left"/>
      <w:pPr>
        <w:ind w:left="2880" w:hanging="360"/>
      </w:pPr>
    </w:lvl>
    <w:lvl w:ilvl="4" w:tplc="02222F92" w:tentative="1">
      <w:start w:val="1"/>
      <w:numFmt w:val="lowerLetter"/>
      <w:lvlText w:val="%5."/>
      <w:lvlJc w:val="left"/>
      <w:pPr>
        <w:ind w:left="3600" w:hanging="360"/>
      </w:pPr>
    </w:lvl>
    <w:lvl w:ilvl="5" w:tplc="5A68E4F2" w:tentative="1">
      <w:start w:val="1"/>
      <w:numFmt w:val="lowerRoman"/>
      <w:lvlText w:val="%6."/>
      <w:lvlJc w:val="right"/>
      <w:pPr>
        <w:ind w:left="4320" w:hanging="180"/>
      </w:pPr>
    </w:lvl>
    <w:lvl w:ilvl="6" w:tplc="A57C1C3A" w:tentative="1">
      <w:start w:val="1"/>
      <w:numFmt w:val="decimal"/>
      <w:lvlText w:val="%7."/>
      <w:lvlJc w:val="left"/>
      <w:pPr>
        <w:ind w:left="5040" w:hanging="360"/>
      </w:pPr>
    </w:lvl>
    <w:lvl w:ilvl="7" w:tplc="617C5986" w:tentative="1">
      <w:start w:val="1"/>
      <w:numFmt w:val="lowerLetter"/>
      <w:lvlText w:val="%8."/>
      <w:lvlJc w:val="left"/>
      <w:pPr>
        <w:ind w:left="5760" w:hanging="360"/>
      </w:pPr>
    </w:lvl>
    <w:lvl w:ilvl="8" w:tplc="C8748B78" w:tentative="1">
      <w:start w:val="1"/>
      <w:numFmt w:val="lowerRoman"/>
      <w:lvlText w:val="%9."/>
      <w:lvlJc w:val="right"/>
      <w:pPr>
        <w:ind w:left="6480" w:hanging="180"/>
      </w:pPr>
    </w:lvl>
  </w:abstractNum>
  <w:abstractNum w:abstractNumId="21" w15:restartNumberingAfterBreak="0">
    <w:nsid w:val="0C5C4824"/>
    <w:multiLevelType w:val="singleLevel"/>
    <w:tmpl w:val="B85C5580"/>
    <w:lvl w:ilvl="0">
      <w:start w:val="12"/>
      <w:numFmt w:val="bullet"/>
      <w:lvlText w:val="-"/>
      <w:lvlJc w:val="left"/>
      <w:pPr>
        <w:tabs>
          <w:tab w:val="num" w:pos="1080"/>
        </w:tabs>
        <w:ind w:left="1080" w:hanging="360"/>
      </w:pPr>
      <w:rPr>
        <w:rFonts w:ascii="Times New Roman" w:hAnsi="Times New Roman" w:hint="default"/>
      </w:rPr>
    </w:lvl>
  </w:abstractNum>
  <w:abstractNum w:abstractNumId="22" w15:restartNumberingAfterBreak="0">
    <w:nsid w:val="12365349"/>
    <w:multiLevelType w:val="hybridMultilevel"/>
    <w:tmpl w:val="61382076"/>
    <w:lvl w:ilvl="0" w:tplc="BDA2A748">
      <w:start w:val="1"/>
      <w:numFmt w:val="lowerLetter"/>
      <w:lvlText w:val="%1."/>
      <w:lvlJc w:val="left"/>
      <w:pPr>
        <w:ind w:left="720" w:hanging="360"/>
      </w:pPr>
      <w:rPr>
        <w:rFonts w:hint="default"/>
        <w:sz w:val="28"/>
        <w:szCs w:val="3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1BB51834"/>
    <w:multiLevelType w:val="hybridMultilevel"/>
    <w:tmpl w:val="AECAFBBC"/>
    <w:lvl w:ilvl="0" w:tplc="91D2A392">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DE508BF"/>
    <w:multiLevelType w:val="multilevel"/>
    <w:tmpl w:val="0B16A09A"/>
    <w:lvl w:ilvl="0">
      <w:start w:val="1"/>
      <w:numFmt w:val="decimal"/>
      <w:pStyle w:val="nhdngmcons"/>
      <w:lvlText w:val="%1/"/>
      <w:lvlJc w:val="left"/>
      <w:pPr>
        <w:tabs>
          <w:tab w:val="num" w:pos="634"/>
        </w:tabs>
        <w:ind w:left="924" w:hanging="636"/>
      </w:pPr>
      <w:rPr>
        <w:rFonts w:hAnsi="Times New Roman Bold" w:hint="default"/>
        <w:b/>
        <w:i/>
        <w:color w:val="CC0000"/>
        <w:sz w:val="26"/>
        <w:szCs w:val="26"/>
      </w:rPr>
    </w:lvl>
    <w:lvl w:ilvl="1">
      <w:start w:val="1"/>
      <w:numFmt w:val="lowerLetter"/>
      <w:lvlText w:val="%2)"/>
      <w:lvlJc w:val="left"/>
      <w:pPr>
        <w:tabs>
          <w:tab w:val="num" w:pos="924"/>
        </w:tabs>
        <w:ind w:left="924" w:hanging="357"/>
      </w:pPr>
      <w:rPr>
        <w:rFonts w:ascii="Times New Roman" w:hAnsi="Times New Roman" w:hint="default"/>
        <w:b w:val="0"/>
        <w:i w:val="0"/>
        <w:color w:val="008000"/>
        <w:sz w:val="26"/>
        <w:szCs w:val="26"/>
      </w:rPr>
    </w:lvl>
    <w:lvl w:ilvl="2">
      <w:start w:val="1"/>
      <w:numFmt w:val="lowerRoman"/>
      <w:lvlText w:val="%3)"/>
      <w:lvlJc w:val="left"/>
      <w:pPr>
        <w:tabs>
          <w:tab w:val="num" w:pos="924"/>
        </w:tabs>
        <w:ind w:left="924" w:hanging="357"/>
      </w:pPr>
      <w:rPr>
        <w:rFonts w:ascii="Times New Roman" w:hAnsi="Times New Roman" w:hint="default"/>
        <w:b w:val="0"/>
        <w:i w:val="0"/>
        <w:color w:val="FF00FF"/>
        <w:sz w:val="26"/>
        <w:szCs w:val="26"/>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24271E09"/>
    <w:multiLevelType w:val="multilevel"/>
    <w:tmpl w:val="E4AC1D30"/>
    <w:lvl w:ilvl="0">
      <w:numFmt w:val="bullet"/>
      <w:pStyle w:val="C1PlainTex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474CA0"/>
    <w:multiLevelType w:val="multilevel"/>
    <w:tmpl w:val="1860613A"/>
    <w:lvl w:ilvl="0">
      <w:numFmt w:val="bullet"/>
      <w:pStyle w:val="Dau-"/>
      <w:suff w:val="space"/>
      <w:lvlText w:val="-"/>
      <w:lvlJc w:val="left"/>
      <w:pPr>
        <w:ind w:left="-27" w:firstLine="56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suff w:val="space"/>
      <w:lvlText w:val="o"/>
      <w:lvlJc w:val="left"/>
      <w:pPr>
        <w:ind w:left="2477" w:hanging="360"/>
      </w:pPr>
      <w:rPr>
        <w:rFonts w:ascii="Courier New" w:hAnsi="Courier New" w:hint="default"/>
      </w:rPr>
    </w:lvl>
    <w:lvl w:ilvl="2">
      <w:start w:val="1"/>
      <w:numFmt w:val="bullet"/>
      <w:lvlText w:val=""/>
      <w:lvlJc w:val="left"/>
      <w:pPr>
        <w:ind w:left="3197" w:hanging="360"/>
      </w:pPr>
      <w:rPr>
        <w:rFonts w:ascii="Wingdings" w:hAnsi="Wingdings" w:hint="default"/>
      </w:rPr>
    </w:lvl>
    <w:lvl w:ilvl="3">
      <w:start w:val="1"/>
      <w:numFmt w:val="bullet"/>
      <w:lvlText w:val=""/>
      <w:lvlJc w:val="left"/>
      <w:pPr>
        <w:ind w:left="3917" w:hanging="360"/>
      </w:pPr>
      <w:rPr>
        <w:rFonts w:ascii="Symbol" w:hAnsi="Symbol" w:hint="default"/>
      </w:rPr>
    </w:lvl>
    <w:lvl w:ilvl="4">
      <w:start w:val="1"/>
      <w:numFmt w:val="bullet"/>
      <w:lvlText w:val="o"/>
      <w:lvlJc w:val="left"/>
      <w:pPr>
        <w:ind w:left="4637" w:hanging="360"/>
      </w:pPr>
      <w:rPr>
        <w:rFonts w:ascii="Courier New" w:hAnsi="Courier New" w:cs="Courier New" w:hint="default"/>
      </w:rPr>
    </w:lvl>
    <w:lvl w:ilvl="5">
      <w:start w:val="1"/>
      <w:numFmt w:val="bullet"/>
      <w:lvlText w:val=""/>
      <w:lvlJc w:val="left"/>
      <w:pPr>
        <w:ind w:left="5357" w:hanging="360"/>
      </w:pPr>
      <w:rPr>
        <w:rFonts w:ascii="Wingdings" w:hAnsi="Wingdings" w:hint="default"/>
      </w:rPr>
    </w:lvl>
    <w:lvl w:ilvl="6">
      <w:start w:val="1"/>
      <w:numFmt w:val="bullet"/>
      <w:lvlText w:val=""/>
      <w:lvlJc w:val="left"/>
      <w:pPr>
        <w:ind w:left="6077" w:hanging="360"/>
      </w:pPr>
      <w:rPr>
        <w:rFonts w:ascii="Symbol" w:hAnsi="Symbol" w:hint="default"/>
      </w:rPr>
    </w:lvl>
    <w:lvl w:ilvl="7">
      <w:start w:val="1"/>
      <w:numFmt w:val="bullet"/>
      <w:lvlText w:val="o"/>
      <w:lvlJc w:val="left"/>
      <w:pPr>
        <w:ind w:left="6797" w:hanging="360"/>
      </w:pPr>
      <w:rPr>
        <w:rFonts w:ascii="Courier New" w:hAnsi="Courier New" w:cs="Courier New" w:hint="default"/>
      </w:rPr>
    </w:lvl>
    <w:lvl w:ilvl="8">
      <w:start w:val="1"/>
      <w:numFmt w:val="bullet"/>
      <w:lvlText w:val=""/>
      <w:lvlJc w:val="left"/>
      <w:pPr>
        <w:ind w:left="7517" w:hanging="360"/>
      </w:pPr>
      <w:rPr>
        <w:rFonts w:ascii="Wingdings" w:hAnsi="Wingdings" w:hint="default"/>
      </w:rPr>
    </w:lvl>
  </w:abstractNum>
  <w:abstractNum w:abstractNumId="27" w15:restartNumberingAfterBreak="0">
    <w:nsid w:val="30B013E5"/>
    <w:multiLevelType w:val="multilevel"/>
    <w:tmpl w:val="51523A9E"/>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decimal"/>
      <w:pStyle w:val="0111"/>
      <w:lvlText w:val="%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67F67AD"/>
    <w:multiLevelType w:val="hybridMultilevel"/>
    <w:tmpl w:val="551438D4"/>
    <w:lvl w:ilvl="0" w:tplc="D5F0EC5E">
      <w:start w:val="1"/>
      <w:numFmt w:val="lowerLetter"/>
      <w:pStyle w:val="than2"/>
      <w:lvlText w:val="%1)"/>
      <w:lvlJc w:val="left"/>
      <w:pPr>
        <w:tabs>
          <w:tab w:val="num" w:pos="1418"/>
        </w:tabs>
        <w:ind w:left="1418" w:hanging="34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BE16734"/>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3E213B2F"/>
    <w:multiLevelType w:val="hybridMultilevel"/>
    <w:tmpl w:val="2BB89B0C"/>
    <w:lvl w:ilvl="0" w:tplc="FFFFFFFF">
      <w:start w:val="1"/>
      <w:numFmt w:val="bullet"/>
      <w:pStyle w:val="bullet-quynh1"/>
      <w:lvlText w:val=""/>
      <w:lvlJc w:val="left"/>
      <w:pPr>
        <w:tabs>
          <w:tab w:val="num" w:pos="964"/>
        </w:tabs>
        <w:ind w:left="907" w:hanging="227"/>
      </w:pPr>
      <w:rPr>
        <w:rFonts w:ascii="Symbol" w:hAnsi="Symbol" w:hint="default"/>
        <w:color w:val="auto"/>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905925"/>
    <w:multiLevelType w:val="hybridMultilevel"/>
    <w:tmpl w:val="DBF26646"/>
    <w:lvl w:ilvl="0" w:tplc="1B4A3270">
      <w:start w:val="3"/>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32" w15:restartNumberingAfterBreak="0">
    <w:nsid w:val="40140938"/>
    <w:multiLevelType w:val="hybridMultilevel"/>
    <w:tmpl w:val="B0506BE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15:restartNumberingAfterBreak="0">
    <w:nsid w:val="40A001EA"/>
    <w:multiLevelType w:val="hybridMultilevel"/>
    <w:tmpl w:val="063473CC"/>
    <w:lvl w:ilvl="0" w:tplc="ED4E61A8">
      <w:start w:val="1"/>
      <w:numFmt w:val="lowerLetter"/>
      <w:lvlText w:val="%1."/>
      <w:lvlJc w:val="left"/>
      <w:pPr>
        <w:ind w:left="927" w:hanging="360"/>
      </w:pPr>
      <w:rPr>
        <w:rFonts w:asciiTheme="majorHAnsi" w:hAnsiTheme="majorHAnsi" w:cstheme="majorHAnsi" w:hint="default"/>
        <w:sz w:val="28"/>
        <w:szCs w:val="22"/>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4" w15:restartNumberingAfterBreak="0">
    <w:nsid w:val="4526761A"/>
    <w:multiLevelType w:val="hybridMultilevel"/>
    <w:tmpl w:val="C20E1D9E"/>
    <w:lvl w:ilvl="0" w:tplc="B25605CA">
      <w:start w:val="1"/>
      <w:numFmt w:val="bullet"/>
      <w:pStyle w:val="a"/>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490452B1"/>
    <w:multiLevelType w:val="hybridMultilevel"/>
    <w:tmpl w:val="E698E27E"/>
    <w:lvl w:ilvl="0" w:tplc="DFAC79DA">
      <w:start w:val="1"/>
      <w:numFmt w:val="lowerLetter"/>
      <w:lvlText w:val="%1."/>
      <w:lvlJc w:val="left"/>
      <w:pPr>
        <w:tabs>
          <w:tab w:val="num" w:pos="453"/>
        </w:tabs>
        <w:ind w:left="453" w:hanging="283"/>
      </w:pPr>
      <w:rPr>
        <w:rFonts w:hint="default"/>
      </w:rPr>
    </w:lvl>
    <w:lvl w:ilvl="1" w:tplc="04090003">
      <w:start w:val="1"/>
      <w:numFmt w:val="bullet"/>
      <w:pStyle w:val="Bullet15"/>
      <w:lvlText w:val=""/>
      <w:lvlJc w:val="left"/>
      <w:pPr>
        <w:tabs>
          <w:tab w:val="num" w:pos="1326"/>
        </w:tabs>
        <w:ind w:left="1249" w:hanging="283"/>
      </w:pPr>
      <w:rPr>
        <w:rFonts w:ascii="Symbol" w:hAnsi="Symbol" w:hint="default"/>
        <w:sz w:val="22"/>
      </w:rPr>
    </w:lvl>
    <w:lvl w:ilvl="2" w:tplc="04090005" w:tentative="1">
      <w:start w:val="1"/>
      <w:numFmt w:val="lowerRoman"/>
      <w:lvlText w:val="%3."/>
      <w:lvlJc w:val="right"/>
      <w:pPr>
        <w:tabs>
          <w:tab w:val="num" w:pos="2046"/>
        </w:tabs>
        <w:ind w:left="2046" w:hanging="180"/>
      </w:pPr>
    </w:lvl>
    <w:lvl w:ilvl="3" w:tplc="04090001" w:tentative="1">
      <w:start w:val="1"/>
      <w:numFmt w:val="decimal"/>
      <w:lvlText w:val="%4."/>
      <w:lvlJc w:val="left"/>
      <w:pPr>
        <w:tabs>
          <w:tab w:val="num" w:pos="2766"/>
        </w:tabs>
        <w:ind w:left="2766" w:hanging="360"/>
      </w:pPr>
    </w:lvl>
    <w:lvl w:ilvl="4" w:tplc="04090003" w:tentative="1">
      <w:start w:val="1"/>
      <w:numFmt w:val="lowerLetter"/>
      <w:lvlText w:val="%5."/>
      <w:lvlJc w:val="left"/>
      <w:pPr>
        <w:tabs>
          <w:tab w:val="num" w:pos="3486"/>
        </w:tabs>
        <w:ind w:left="3486" w:hanging="360"/>
      </w:pPr>
    </w:lvl>
    <w:lvl w:ilvl="5" w:tplc="04090005" w:tentative="1">
      <w:start w:val="1"/>
      <w:numFmt w:val="lowerRoman"/>
      <w:lvlText w:val="%6."/>
      <w:lvlJc w:val="right"/>
      <w:pPr>
        <w:tabs>
          <w:tab w:val="num" w:pos="4206"/>
        </w:tabs>
        <w:ind w:left="4206" w:hanging="180"/>
      </w:pPr>
    </w:lvl>
    <w:lvl w:ilvl="6" w:tplc="04090001" w:tentative="1">
      <w:start w:val="1"/>
      <w:numFmt w:val="decimal"/>
      <w:lvlText w:val="%7."/>
      <w:lvlJc w:val="left"/>
      <w:pPr>
        <w:tabs>
          <w:tab w:val="num" w:pos="4926"/>
        </w:tabs>
        <w:ind w:left="4926" w:hanging="360"/>
      </w:pPr>
    </w:lvl>
    <w:lvl w:ilvl="7" w:tplc="04090003" w:tentative="1">
      <w:start w:val="1"/>
      <w:numFmt w:val="lowerLetter"/>
      <w:lvlText w:val="%8."/>
      <w:lvlJc w:val="left"/>
      <w:pPr>
        <w:tabs>
          <w:tab w:val="num" w:pos="5646"/>
        </w:tabs>
        <w:ind w:left="5646" w:hanging="360"/>
      </w:pPr>
    </w:lvl>
    <w:lvl w:ilvl="8" w:tplc="04090005" w:tentative="1">
      <w:start w:val="1"/>
      <w:numFmt w:val="lowerRoman"/>
      <w:lvlText w:val="%9."/>
      <w:lvlJc w:val="right"/>
      <w:pPr>
        <w:tabs>
          <w:tab w:val="num" w:pos="6366"/>
        </w:tabs>
        <w:ind w:left="6366" w:hanging="180"/>
      </w:pPr>
    </w:lvl>
  </w:abstractNum>
  <w:abstractNum w:abstractNumId="36" w15:restartNumberingAfterBreak="0">
    <w:nsid w:val="49823B22"/>
    <w:multiLevelType w:val="hybridMultilevel"/>
    <w:tmpl w:val="A52E4B56"/>
    <w:lvl w:ilvl="0" w:tplc="E1A06238">
      <w:start w:val="1"/>
      <w:numFmt w:val="bullet"/>
      <w:pStyle w:val="Heading7"/>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FD24E5"/>
    <w:multiLevelType w:val="singleLevel"/>
    <w:tmpl w:val="AE2AF3B6"/>
    <w:lvl w:ilvl="0">
      <w:start w:val="1"/>
      <w:numFmt w:val="lowerLetter"/>
      <w:lvlText w:val="%1."/>
      <w:lvlJc w:val="left"/>
      <w:pPr>
        <w:tabs>
          <w:tab w:val="num" w:pos="360"/>
        </w:tabs>
        <w:ind w:left="360" w:hanging="360"/>
      </w:pPr>
      <w:rPr>
        <w:rFonts w:ascii="Times New Roman" w:eastAsiaTheme="minorHAnsi" w:hAnsi="Times New Roman" w:cstheme="minorBidi"/>
        <w:sz w:val="28"/>
        <w:szCs w:val="48"/>
      </w:rPr>
    </w:lvl>
  </w:abstractNum>
  <w:abstractNum w:abstractNumId="38" w15:restartNumberingAfterBreak="0">
    <w:nsid w:val="4F1525B1"/>
    <w:multiLevelType w:val="hybridMultilevel"/>
    <w:tmpl w:val="9B4C2258"/>
    <w:lvl w:ilvl="0" w:tplc="042A0019">
      <w:start w:val="1"/>
      <w:numFmt w:val="lowerLetter"/>
      <w:lvlText w:val="%1."/>
      <w:lvlJc w:val="left"/>
      <w:pPr>
        <w:ind w:left="1287" w:hanging="360"/>
      </w:pPr>
    </w:lvl>
    <w:lvl w:ilvl="1" w:tplc="1298AAE8">
      <w:numFmt w:val="bullet"/>
      <w:lvlText w:val="-"/>
      <w:lvlJc w:val="left"/>
      <w:pPr>
        <w:ind w:left="2007" w:hanging="360"/>
      </w:pPr>
      <w:rPr>
        <w:rFonts w:ascii="Times New Roman" w:eastAsiaTheme="minorHAns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15:restartNumberingAfterBreak="0">
    <w:nsid w:val="53A8200A"/>
    <w:multiLevelType w:val="hybridMultilevel"/>
    <w:tmpl w:val="B4D6E81E"/>
    <w:lvl w:ilvl="0" w:tplc="A5343A50">
      <w:start w:val="1"/>
      <w:numFmt w:val="lowerLetter"/>
      <w:pStyle w:val="StyleHeading413ptBefore0ptAfter6pt"/>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466103E"/>
    <w:multiLevelType w:val="hybridMultilevel"/>
    <w:tmpl w:val="B9B2773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15:restartNumberingAfterBreak="0">
    <w:nsid w:val="58207D23"/>
    <w:multiLevelType w:val="hybridMultilevel"/>
    <w:tmpl w:val="425AE1C8"/>
    <w:lvl w:ilvl="0" w:tplc="7CB6C86A">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2" w15:restartNumberingAfterBreak="0">
    <w:nsid w:val="585C1578"/>
    <w:multiLevelType w:val="hybridMultilevel"/>
    <w:tmpl w:val="7D743E58"/>
    <w:lvl w:ilvl="0" w:tplc="042A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15:restartNumberingAfterBreak="0">
    <w:nsid w:val="58AE5ED8"/>
    <w:multiLevelType w:val="multilevel"/>
    <w:tmpl w:val="6412793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3"/>
      <w:lvlText w:val="%1.%2.%3."/>
      <w:lvlJc w:val="left"/>
      <w:pPr>
        <w:tabs>
          <w:tab w:val="num" w:pos="794"/>
        </w:tabs>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5F0D352D"/>
    <w:multiLevelType w:val="hybridMultilevel"/>
    <w:tmpl w:val="A0B82CD0"/>
    <w:lvl w:ilvl="0" w:tplc="3698F100">
      <w:start w:val="1"/>
      <w:numFmt w:val="bullet"/>
      <w:pStyle w:val="10Dau"/>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pStyle w:val="Style011Arial"/>
      <w:lvlText w:val=""/>
      <w:lvlJc w:val="left"/>
      <w:pPr>
        <w:ind w:left="2160" w:hanging="360"/>
      </w:pPr>
      <w:rPr>
        <w:rFonts w:ascii="Wingdings" w:hAnsi="Wingdings" w:hint="default"/>
      </w:rPr>
    </w:lvl>
    <w:lvl w:ilvl="3" w:tplc="04090001">
      <w:start w:val="1"/>
      <w:numFmt w:val="bullet"/>
      <w:pStyle w:val="Style0111Arial"/>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3E15FB"/>
    <w:multiLevelType w:val="hybridMultilevel"/>
    <w:tmpl w:val="B36014EE"/>
    <w:lvl w:ilvl="0" w:tplc="3B687082">
      <w:start w:val="1"/>
      <w:numFmt w:val="bullet"/>
      <w:pStyle w:val="STT"/>
      <w:lvlText w:val="-"/>
      <w:lvlJc w:val="left"/>
      <w:pPr>
        <w:tabs>
          <w:tab w:val="num" w:pos="1077"/>
        </w:tabs>
        <w:ind w:left="1077" w:hanging="357"/>
      </w:pPr>
      <w:rPr>
        <w:rFonts w:ascii="Times New Roman" w:hAnsi="Times New Roman" w:cs="Times New Roman" w:hint="default"/>
        <w:b w:val="0"/>
        <w:i w:val="0"/>
        <w:sz w:val="26"/>
        <w:szCs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38A60A8"/>
    <w:multiLevelType w:val="multilevel"/>
    <w:tmpl w:val="4008C780"/>
    <w:lvl w:ilvl="0">
      <w:start w:val="1"/>
      <w:numFmt w:val="decimal"/>
      <w:pStyle w:val="Heading1"/>
      <w:lvlText w:val="PHẦN %1:"/>
      <w:lvlJc w:val="left"/>
      <w:pPr>
        <w:tabs>
          <w:tab w:val="num" w:pos="284"/>
        </w:tabs>
        <w:ind w:left="0" w:firstLine="0"/>
      </w:pPr>
      <w:rPr>
        <w:rFonts w:hint="default"/>
      </w:rPr>
    </w:lvl>
    <w:lvl w:ilvl="1">
      <w:start w:val="1"/>
      <w:numFmt w:val="decimal"/>
      <w:pStyle w:val="Heading2"/>
      <w:suff w:val="space"/>
      <w:lvlText w:val="CHƯƠNG %2 : "/>
      <w:lvlJc w:val="left"/>
      <w:pPr>
        <w:ind w:left="5387"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2.%3."/>
      <w:lvlJc w:val="left"/>
      <w:pPr>
        <w:ind w:left="1440" w:firstLine="0"/>
      </w:pPr>
      <w:rPr>
        <w:rFonts w:hint="default"/>
        <w:i w:val="0"/>
      </w:rPr>
    </w:lvl>
    <w:lvl w:ilvl="3">
      <w:start w:val="1"/>
      <w:numFmt w:val="decimal"/>
      <w:pStyle w:val="Heading4"/>
      <w:lvlText w:val="%2.%3.%4."/>
      <w:lvlJc w:val="left"/>
      <w:pPr>
        <w:ind w:left="900" w:firstLine="0"/>
      </w:pPr>
      <w:rPr>
        <w:rFonts w:hint="default"/>
        <w:b/>
      </w:rPr>
    </w:lvl>
    <w:lvl w:ilvl="4">
      <w:start w:val="1"/>
      <w:numFmt w:val="decimal"/>
      <w:pStyle w:val="Heading5"/>
      <w:suff w:val="space"/>
      <w:lvlText w:val="%2.%3.%4.%5."/>
      <w:lvlJc w:val="left"/>
      <w:pPr>
        <w:ind w:left="1418" w:hanging="851"/>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2.%3.%4.%5.%6."/>
      <w:lvlJc w:val="left"/>
      <w:pPr>
        <w:ind w:left="0" w:firstLine="0"/>
      </w:pPr>
      <w:rPr>
        <w:rFonts w:hint="default"/>
        <w:i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42A7D3E"/>
    <w:multiLevelType w:val="hybridMultilevel"/>
    <w:tmpl w:val="403E1AFC"/>
    <w:lvl w:ilvl="0" w:tplc="A07C6512">
      <w:start w:val="1"/>
      <w:numFmt w:val="decimal"/>
      <w:pStyle w:val="Figure"/>
      <w:lvlText w:val="Hình  %1."/>
      <w:lvlJc w:val="left"/>
      <w:pPr>
        <w:ind w:left="720" w:hanging="360"/>
      </w:pPr>
      <w:rPr>
        <w:rFonts w:hint="default"/>
      </w:rPr>
    </w:lvl>
    <w:lvl w:ilvl="1" w:tplc="F254155A" w:tentative="1">
      <w:start w:val="1"/>
      <w:numFmt w:val="lowerLetter"/>
      <w:lvlText w:val="%2."/>
      <w:lvlJc w:val="left"/>
      <w:pPr>
        <w:ind w:left="1440" w:hanging="360"/>
      </w:pPr>
    </w:lvl>
    <w:lvl w:ilvl="2" w:tplc="5C12B520" w:tentative="1">
      <w:start w:val="1"/>
      <w:numFmt w:val="lowerRoman"/>
      <w:lvlText w:val="%3."/>
      <w:lvlJc w:val="right"/>
      <w:pPr>
        <w:ind w:left="2160" w:hanging="180"/>
      </w:pPr>
    </w:lvl>
    <w:lvl w:ilvl="3" w:tplc="2B50FFA6" w:tentative="1">
      <w:start w:val="1"/>
      <w:numFmt w:val="decimal"/>
      <w:lvlText w:val="%4."/>
      <w:lvlJc w:val="left"/>
      <w:pPr>
        <w:ind w:left="2880" w:hanging="360"/>
      </w:pPr>
    </w:lvl>
    <w:lvl w:ilvl="4" w:tplc="14B854FA" w:tentative="1">
      <w:start w:val="1"/>
      <w:numFmt w:val="lowerLetter"/>
      <w:lvlText w:val="%5."/>
      <w:lvlJc w:val="left"/>
      <w:pPr>
        <w:ind w:left="3600" w:hanging="360"/>
      </w:pPr>
    </w:lvl>
    <w:lvl w:ilvl="5" w:tplc="6F048574" w:tentative="1">
      <w:start w:val="1"/>
      <w:numFmt w:val="lowerRoman"/>
      <w:lvlText w:val="%6."/>
      <w:lvlJc w:val="right"/>
      <w:pPr>
        <w:ind w:left="4320" w:hanging="180"/>
      </w:pPr>
    </w:lvl>
    <w:lvl w:ilvl="6" w:tplc="139CB9FE" w:tentative="1">
      <w:start w:val="1"/>
      <w:numFmt w:val="decimal"/>
      <w:lvlText w:val="%7."/>
      <w:lvlJc w:val="left"/>
      <w:pPr>
        <w:ind w:left="5040" w:hanging="360"/>
      </w:pPr>
    </w:lvl>
    <w:lvl w:ilvl="7" w:tplc="DFE87A62" w:tentative="1">
      <w:start w:val="1"/>
      <w:numFmt w:val="lowerLetter"/>
      <w:lvlText w:val="%8."/>
      <w:lvlJc w:val="left"/>
      <w:pPr>
        <w:ind w:left="5760" w:hanging="360"/>
      </w:pPr>
    </w:lvl>
    <w:lvl w:ilvl="8" w:tplc="634A7A44" w:tentative="1">
      <w:start w:val="1"/>
      <w:numFmt w:val="lowerRoman"/>
      <w:lvlText w:val="%9."/>
      <w:lvlJc w:val="right"/>
      <w:pPr>
        <w:ind w:left="6480" w:hanging="180"/>
      </w:pPr>
    </w:lvl>
  </w:abstractNum>
  <w:abstractNum w:abstractNumId="48" w15:restartNumberingAfterBreak="0">
    <w:nsid w:val="6AAA4A00"/>
    <w:multiLevelType w:val="hybridMultilevel"/>
    <w:tmpl w:val="8856BE62"/>
    <w:lvl w:ilvl="0" w:tplc="6886449E">
      <w:start w:val="1"/>
      <w:numFmt w:val="bullet"/>
      <w:lvlText w:val=""/>
      <w:lvlJc w:val="left"/>
      <w:pPr>
        <w:ind w:left="927"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49" w15:restartNumberingAfterBreak="0">
    <w:nsid w:val="6B9A42A8"/>
    <w:multiLevelType w:val="multilevel"/>
    <w:tmpl w:val="3FE6AFEA"/>
    <w:lvl w:ilvl="0">
      <w:start w:val="1"/>
      <w:numFmt w:val="decimal"/>
      <w:pStyle w:val="1PHN"/>
      <w:lvlText w:val="PHẦN %1:"/>
      <w:lvlJc w:val="left"/>
      <w:pPr>
        <w:tabs>
          <w:tab w:val="num" w:pos="284"/>
        </w:tabs>
        <w:ind w:left="0" w:firstLine="0"/>
      </w:pPr>
      <w:rPr>
        <w:rFonts w:ascii="Times New Roman Bold" w:hAnsi="Times New Roman Bold" w:hint="default"/>
        <w:b/>
        <w:i w:val="0"/>
        <w:caps/>
        <w:strike w:val="0"/>
        <w:dstrike w:val="0"/>
        <w:vanish w:val="0"/>
        <w:sz w:val="28"/>
        <w:vertAlign w:val="baseline"/>
      </w:rPr>
    </w:lvl>
    <w:lvl w:ilvl="1">
      <w:start w:val="1"/>
      <w:numFmt w:val="decimal"/>
      <w:pStyle w:val="2CHNG"/>
      <w:suff w:val="space"/>
      <w:lvlText w:val="CHƯƠNG %2: "/>
      <w:lvlJc w:val="left"/>
      <w:pPr>
        <w:ind w:left="426" w:firstLine="0"/>
      </w:pPr>
      <w:rPr>
        <w:rFonts w:ascii="Times New Roman Bold" w:hAnsi="Times New Roman Bold" w:hint="default"/>
        <w:b/>
        <w:bCs w:val="0"/>
        <w:i w:val="0"/>
        <w:iCs w:val="0"/>
        <w:caps/>
        <w:strike w:val="0"/>
        <w:dstrike w:val="0"/>
        <w:vanish w:val="0"/>
        <w:color w:val="000000"/>
        <w:spacing w:val="0"/>
        <w:kern w:val="0"/>
        <w:position w:val="0"/>
        <w:sz w:val="28"/>
        <w:u w:val="none"/>
        <w:effect w:val="none"/>
        <w:vertAlign w:val="baseline"/>
        <w:em w:val="none"/>
      </w:rPr>
    </w:lvl>
    <w:lvl w:ilvl="2">
      <w:start w:val="1"/>
      <w:numFmt w:val="decimal"/>
      <w:pStyle w:val="3MC11"/>
      <w:suff w:val="space"/>
      <w:lvlText w:val="%2.%3."/>
      <w:lvlJc w:val="left"/>
      <w:pPr>
        <w:ind w:left="1134" w:hanging="1134"/>
      </w:pPr>
      <w:rPr>
        <w:rFonts w:ascii="Times New Roman Bold" w:hAnsi="Times New Roman Bold" w:hint="default"/>
        <w:b/>
        <w:i w:val="0"/>
        <w:caps w:val="0"/>
        <w:strike w:val="0"/>
        <w:dstrike w:val="0"/>
        <w:vanish w:val="0"/>
        <w:sz w:val="27"/>
        <w:vertAlign w:val="baseline"/>
      </w:rPr>
    </w:lvl>
    <w:lvl w:ilvl="3">
      <w:start w:val="1"/>
      <w:numFmt w:val="decimal"/>
      <w:pStyle w:val="4MC111"/>
      <w:suff w:val="space"/>
      <w:lvlText w:val="%2.%3.%4"/>
      <w:lvlJc w:val="left"/>
      <w:pPr>
        <w:ind w:left="851" w:hanging="851"/>
      </w:pPr>
      <w:rPr>
        <w:rFonts w:ascii="Times New Roman Bold" w:hAnsi="Times New Roman Bold" w:hint="default"/>
        <w:b/>
        <w:i w:val="0"/>
        <w:caps w:val="0"/>
        <w:strike w:val="0"/>
        <w:dstrike w:val="0"/>
        <w:vanish w:val="0"/>
        <w:sz w:val="27"/>
        <w:vertAlign w:val="baseline"/>
      </w:rPr>
    </w:lvl>
    <w:lvl w:ilvl="4">
      <w:start w:val="1"/>
      <w:numFmt w:val="decimal"/>
      <w:pStyle w:val="5MC1111"/>
      <w:suff w:val="space"/>
      <w:lvlText w:val="%2.%3.%4.%5"/>
      <w:lvlJc w:val="left"/>
      <w:pPr>
        <w:ind w:left="0" w:firstLine="0"/>
      </w:pPr>
      <w:rPr>
        <w:rFonts w:ascii="Times New Roman Bold" w:hAnsi="Times New Roman Bold" w:hint="default"/>
        <w:b/>
        <w:bCs w:val="0"/>
        <w:i w:val="0"/>
        <w:iCs w:val="0"/>
        <w:caps w:val="0"/>
        <w:strike w:val="0"/>
        <w:dstrike w:val="0"/>
        <w:vanish w:val="0"/>
        <w:color w:val="000000"/>
        <w:spacing w:val="0"/>
        <w:kern w:val="0"/>
        <w:position w:val="0"/>
        <w:sz w:val="27"/>
        <w:u w:val="none"/>
        <w:effect w:val="none"/>
        <w:vertAlign w:val="baseline"/>
        <w:em w:val="none"/>
      </w:rPr>
    </w:lvl>
    <w:lvl w:ilvl="5">
      <w:start w:val="1"/>
      <w:numFmt w:val="decimal"/>
      <w:pStyle w:val="6MUC11111"/>
      <w:suff w:val="space"/>
      <w:lvlText w:val="%5.%2.%3.%4.%6."/>
      <w:lvlJc w:val="left"/>
      <w:pPr>
        <w:ind w:left="0" w:firstLine="0"/>
      </w:pPr>
      <w:rPr>
        <w:rFonts w:ascii="Times New Roman Bold" w:hAnsi="Times New Roman Bold" w:hint="default"/>
        <w:b/>
        <w:i w:val="0"/>
        <w:caps w:val="0"/>
        <w:strike w:val="0"/>
        <w:dstrike w:val="0"/>
        <w:vanish w:val="0"/>
        <w:sz w:val="27"/>
        <w:vertAlign w:val="baseli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5E511C1"/>
    <w:multiLevelType w:val="hybridMultilevel"/>
    <w:tmpl w:val="47D89C8C"/>
    <w:lvl w:ilvl="0" w:tplc="785CD8EE">
      <w:start w:val="3"/>
      <w:numFmt w:val="bullet"/>
      <w:lvlText w:val="-"/>
      <w:lvlJc w:val="left"/>
      <w:pPr>
        <w:ind w:left="1247" w:hanging="680"/>
      </w:pPr>
      <w:rPr>
        <w:rFonts w:ascii="Times New Roman" w:eastAsia="Times New Roman" w:hAnsi="Times New Roman" w:cs="Times New Roman"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51" w15:restartNumberingAfterBreak="0">
    <w:nsid w:val="7724780D"/>
    <w:multiLevelType w:val="hybridMultilevel"/>
    <w:tmpl w:val="BA166AB0"/>
    <w:lvl w:ilvl="0" w:tplc="042A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15:restartNumberingAfterBreak="0">
    <w:nsid w:val="795C7FEA"/>
    <w:multiLevelType w:val="hybridMultilevel"/>
    <w:tmpl w:val="F816EC1E"/>
    <w:lvl w:ilvl="0" w:tplc="F3DCE3D6">
      <w:start w:val="1"/>
      <w:numFmt w:val="bullet"/>
      <w:lvlText w:val="-"/>
      <w:lvlJc w:val="left"/>
      <w:pPr>
        <w:ind w:left="539" w:hanging="152"/>
      </w:pPr>
      <w:rPr>
        <w:rFonts w:ascii="Times New Roman" w:eastAsia="Times New Roman" w:hAnsi="Times New Roman" w:cs="Times New Roman" w:hint="default"/>
        <w:w w:val="99"/>
        <w:sz w:val="26"/>
        <w:szCs w:val="26"/>
      </w:rPr>
    </w:lvl>
    <w:lvl w:ilvl="1" w:tplc="1ACED5B4">
      <w:start w:val="1"/>
      <w:numFmt w:val="bullet"/>
      <w:lvlText w:val="•"/>
      <w:lvlJc w:val="left"/>
      <w:pPr>
        <w:ind w:left="1458" w:hanging="152"/>
      </w:pPr>
      <w:rPr>
        <w:rFonts w:hint="default"/>
      </w:rPr>
    </w:lvl>
    <w:lvl w:ilvl="2" w:tplc="0F1AA404">
      <w:start w:val="1"/>
      <w:numFmt w:val="bullet"/>
      <w:lvlText w:val="•"/>
      <w:lvlJc w:val="left"/>
      <w:pPr>
        <w:ind w:left="2377" w:hanging="152"/>
      </w:pPr>
      <w:rPr>
        <w:rFonts w:hint="default"/>
      </w:rPr>
    </w:lvl>
    <w:lvl w:ilvl="3" w:tplc="C56406B2">
      <w:start w:val="1"/>
      <w:numFmt w:val="bullet"/>
      <w:lvlText w:val="•"/>
      <w:lvlJc w:val="left"/>
      <w:pPr>
        <w:ind w:left="3295" w:hanging="152"/>
      </w:pPr>
      <w:rPr>
        <w:rFonts w:hint="default"/>
      </w:rPr>
    </w:lvl>
    <w:lvl w:ilvl="4" w:tplc="3DAA281E">
      <w:start w:val="1"/>
      <w:numFmt w:val="bullet"/>
      <w:lvlText w:val="•"/>
      <w:lvlJc w:val="left"/>
      <w:pPr>
        <w:ind w:left="4214" w:hanging="152"/>
      </w:pPr>
      <w:rPr>
        <w:rFonts w:hint="default"/>
      </w:rPr>
    </w:lvl>
    <w:lvl w:ilvl="5" w:tplc="5C709F32">
      <w:start w:val="1"/>
      <w:numFmt w:val="bullet"/>
      <w:lvlText w:val="•"/>
      <w:lvlJc w:val="left"/>
      <w:pPr>
        <w:ind w:left="5133" w:hanging="152"/>
      </w:pPr>
      <w:rPr>
        <w:rFonts w:hint="default"/>
      </w:rPr>
    </w:lvl>
    <w:lvl w:ilvl="6" w:tplc="A96ADE1E">
      <w:start w:val="1"/>
      <w:numFmt w:val="bullet"/>
      <w:lvlText w:val="•"/>
      <w:lvlJc w:val="left"/>
      <w:pPr>
        <w:ind w:left="6051" w:hanging="152"/>
      </w:pPr>
      <w:rPr>
        <w:rFonts w:hint="default"/>
      </w:rPr>
    </w:lvl>
    <w:lvl w:ilvl="7" w:tplc="D9CCED04">
      <w:start w:val="1"/>
      <w:numFmt w:val="bullet"/>
      <w:lvlText w:val="•"/>
      <w:lvlJc w:val="left"/>
      <w:pPr>
        <w:ind w:left="6970" w:hanging="152"/>
      </w:pPr>
      <w:rPr>
        <w:rFonts w:hint="default"/>
      </w:rPr>
    </w:lvl>
    <w:lvl w:ilvl="8" w:tplc="38464730">
      <w:start w:val="1"/>
      <w:numFmt w:val="bullet"/>
      <w:lvlText w:val="•"/>
      <w:lvlJc w:val="left"/>
      <w:pPr>
        <w:ind w:left="7889" w:hanging="152"/>
      </w:pPr>
      <w:rPr>
        <w:rFonts w:hint="default"/>
      </w:rPr>
    </w:lvl>
  </w:abstractNum>
  <w:abstractNum w:abstractNumId="53" w15:restartNumberingAfterBreak="0">
    <w:nsid w:val="7CBD423A"/>
    <w:multiLevelType w:val="hybridMultilevel"/>
    <w:tmpl w:val="E9B8C1F2"/>
    <w:lvl w:ilvl="0" w:tplc="A7C01CC8">
      <w:start w:val="1"/>
      <w:numFmt w:val="bullet"/>
      <w:pStyle w:val="8DU-"/>
      <w:lvlText w:val="-"/>
      <w:lvlJc w:val="left"/>
      <w:pPr>
        <w:ind w:left="720" w:hanging="360"/>
      </w:pPr>
      <w:rPr>
        <w:rFonts w:ascii="Times New Roman" w:hAnsi="Times New Roman" w:cs="Times New Roman" w:hint="default"/>
        <w:b w:val="0"/>
        <w:i w:val="0"/>
        <w:sz w:val="27"/>
      </w:rPr>
    </w:lvl>
    <w:lvl w:ilvl="1" w:tplc="2376A9A8">
      <w:start w:val="1"/>
      <w:numFmt w:val="bullet"/>
      <w:lvlText w:val="o"/>
      <w:lvlJc w:val="left"/>
      <w:pPr>
        <w:ind w:left="1440" w:hanging="360"/>
      </w:pPr>
      <w:rPr>
        <w:rFonts w:ascii="Courier New" w:hAnsi="Courier New" w:cs="Courier New" w:hint="default"/>
      </w:rPr>
    </w:lvl>
    <w:lvl w:ilvl="2" w:tplc="0644A99E">
      <w:start w:val="1"/>
      <w:numFmt w:val="bullet"/>
      <w:lvlText w:val=""/>
      <w:lvlJc w:val="left"/>
      <w:pPr>
        <w:ind w:left="2160" w:hanging="360"/>
      </w:pPr>
      <w:rPr>
        <w:rFonts w:ascii="Wingdings" w:hAnsi="Wingdings" w:hint="default"/>
      </w:rPr>
    </w:lvl>
    <w:lvl w:ilvl="3" w:tplc="8FC271EA" w:tentative="1">
      <w:start w:val="1"/>
      <w:numFmt w:val="bullet"/>
      <w:lvlText w:val=""/>
      <w:lvlJc w:val="left"/>
      <w:pPr>
        <w:ind w:left="2880" w:hanging="360"/>
      </w:pPr>
      <w:rPr>
        <w:rFonts w:ascii="Symbol" w:hAnsi="Symbol" w:hint="default"/>
      </w:rPr>
    </w:lvl>
    <w:lvl w:ilvl="4" w:tplc="A4D07252" w:tentative="1">
      <w:start w:val="1"/>
      <w:numFmt w:val="bullet"/>
      <w:lvlText w:val="o"/>
      <w:lvlJc w:val="left"/>
      <w:pPr>
        <w:ind w:left="3600" w:hanging="360"/>
      </w:pPr>
      <w:rPr>
        <w:rFonts w:ascii="Courier New" w:hAnsi="Courier New" w:cs="Courier New" w:hint="default"/>
      </w:rPr>
    </w:lvl>
    <w:lvl w:ilvl="5" w:tplc="125237B2" w:tentative="1">
      <w:start w:val="1"/>
      <w:numFmt w:val="bullet"/>
      <w:lvlText w:val=""/>
      <w:lvlJc w:val="left"/>
      <w:pPr>
        <w:ind w:left="4320" w:hanging="360"/>
      </w:pPr>
      <w:rPr>
        <w:rFonts w:ascii="Wingdings" w:hAnsi="Wingdings" w:hint="default"/>
      </w:rPr>
    </w:lvl>
    <w:lvl w:ilvl="6" w:tplc="08785482" w:tentative="1">
      <w:start w:val="1"/>
      <w:numFmt w:val="bullet"/>
      <w:lvlText w:val=""/>
      <w:lvlJc w:val="left"/>
      <w:pPr>
        <w:ind w:left="5040" w:hanging="360"/>
      </w:pPr>
      <w:rPr>
        <w:rFonts w:ascii="Symbol" w:hAnsi="Symbol" w:hint="default"/>
      </w:rPr>
    </w:lvl>
    <w:lvl w:ilvl="7" w:tplc="6ED0C336" w:tentative="1">
      <w:start w:val="1"/>
      <w:numFmt w:val="bullet"/>
      <w:lvlText w:val="o"/>
      <w:lvlJc w:val="left"/>
      <w:pPr>
        <w:ind w:left="5760" w:hanging="360"/>
      </w:pPr>
      <w:rPr>
        <w:rFonts w:ascii="Courier New" w:hAnsi="Courier New" w:cs="Courier New" w:hint="default"/>
      </w:rPr>
    </w:lvl>
    <w:lvl w:ilvl="8" w:tplc="639E3C08" w:tentative="1">
      <w:start w:val="1"/>
      <w:numFmt w:val="bullet"/>
      <w:lvlText w:val=""/>
      <w:lvlJc w:val="left"/>
      <w:pPr>
        <w:ind w:left="6480" w:hanging="360"/>
      </w:pPr>
      <w:rPr>
        <w:rFonts w:ascii="Wingdings" w:hAnsi="Wingdings" w:hint="default"/>
      </w:rPr>
    </w:lvl>
  </w:abstractNum>
  <w:num w:numId="1" w16cid:durableId="735592007">
    <w:abstractNumId w:val="46"/>
  </w:num>
  <w:num w:numId="2" w16cid:durableId="1641570030">
    <w:abstractNumId w:val="5"/>
  </w:num>
  <w:num w:numId="3" w16cid:durableId="882448512">
    <w:abstractNumId w:val="3"/>
  </w:num>
  <w:num w:numId="4" w16cid:durableId="2129355980">
    <w:abstractNumId w:val="2"/>
  </w:num>
  <w:num w:numId="5" w16cid:durableId="1329594569">
    <w:abstractNumId w:val="1"/>
  </w:num>
  <w:num w:numId="6" w16cid:durableId="966858083">
    <w:abstractNumId w:val="0"/>
  </w:num>
  <w:num w:numId="7" w16cid:durableId="2101485216">
    <w:abstractNumId w:val="39"/>
  </w:num>
  <w:num w:numId="8" w16cid:durableId="211235560">
    <w:abstractNumId w:val="35"/>
  </w:num>
  <w:num w:numId="9" w16cid:durableId="1223829118">
    <w:abstractNumId w:val="18"/>
  </w:num>
  <w:num w:numId="10" w16cid:durableId="535040886">
    <w:abstractNumId w:val="47"/>
  </w:num>
  <w:num w:numId="11" w16cid:durableId="1380856243">
    <w:abstractNumId w:val="20"/>
  </w:num>
  <w:num w:numId="12" w16cid:durableId="1079131522">
    <w:abstractNumId w:val="25"/>
  </w:num>
  <w:num w:numId="13" w16cid:durableId="466439957">
    <w:abstractNumId w:val="4"/>
  </w:num>
  <w:num w:numId="14" w16cid:durableId="704872178">
    <w:abstractNumId w:val="28"/>
  </w:num>
  <w:num w:numId="15" w16cid:durableId="15951663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36849318">
    <w:abstractNumId w:val="26"/>
  </w:num>
  <w:num w:numId="17" w16cid:durableId="892079350">
    <w:abstractNumId w:val="19"/>
  </w:num>
  <w:num w:numId="18" w16cid:durableId="1040402596">
    <w:abstractNumId w:val="36"/>
  </w:num>
  <w:num w:numId="19" w16cid:durableId="1795831104">
    <w:abstractNumId w:val="34"/>
  </w:num>
  <w:num w:numId="20" w16cid:durableId="202445339">
    <w:abstractNumId w:val="24"/>
  </w:num>
  <w:num w:numId="21" w16cid:durableId="1391732145">
    <w:abstractNumId w:val="30"/>
  </w:num>
  <w:num w:numId="22" w16cid:durableId="440806218">
    <w:abstractNumId w:val="45"/>
  </w:num>
  <w:num w:numId="23" w16cid:durableId="1847288500">
    <w:abstractNumId w:val="17"/>
  </w:num>
  <w:num w:numId="24" w16cid:durableId="366566166">
    <w:abstractNumId w:val="43"/>
  </w:num>
  <w:num w:numId="25" w16cid:durableId="1013343392">
    <w:abstractNumId w:val="53"/>
  </w:num>
  <w:num w:numId="26" w16cid:durableId="1234774796">
    <w:abstractNumId w:val="44"/>
  </w:num>
  <w:num w:numId="27" w16cid:durableId="680160536">
    <w:abstractNumId w:val="49"/>
  </w:num>
  <w:num w:numId="28" w16cid:durableId="1380205328">
    <w:abstractNumId w:val="27"/>
  </w:num>
  <w:num w:numId="29" w16cid:durableId="1497379113">
    <w:abstractNumId w:val="50"/>
  </w:num>
  <w:num w:numId="30" w16cid:durableId="513496939">
    <w:abstractNumId w:val="48"/>
  </w:num>
  <w:num w:numId="31" w16cid:durableId="1973704370">
    <w:abstractNumId w:val="31"/>
  </w:num>
  <w:num w:numId="32" w16cid:durableId="628632418">
    <w:abstractNumId w:val="42"/>
  </w:num>
  <w:num w:numId="33" w16cid:durableId="1694645250">
    <w:abstractNumId w:val="38"/>
  </w:num>
  <w:num w:numId="34" w16cid:durableId="1253704724">
    <w:abstractNumId w:val="51"/>
  </w:num>
  <w:num w:numId="35" w16cid:durableId="1475566347">
    <w:abstractNumId w:val="32"/>
  </w:num>
  <w:num w:numId="36" w16cid:durableId="1267998558">
    <w:abstractNumId w:val="40"/>
  </w:num>
  <w:num w:numId="37" w16cid:durableId="688875450">
    <w:abstractNumId w:val="46"/>
    <w:lvlOverride w:ilvl="0">
      <w:startOverride w:val="1"/>
    </w:lvlOverride>
    <w:lvlOverride w:ilvl="1">
      <w:startOverride w:val="1"/>
    </w:lvlOverride>
    <w:lvlOverride w:ilvl="2">
      <w:startOverride w:val="3"/>
    </w:lvlOverride>
    <w:lvlOverride w:ilvl="3">
      <w:startOverride w:val="2"/>
    </w:lvlOverride>
    <w:lvlOverride w:ilvl="4">
      <w:startOverride w:val="4"/>
    </w:lvlOverride>
  </w:num>
  <w:num w:numId="38" w16cid:durableId="334068011">
    <w:abstractNumId w:val="21"/>
  </w:num>
  <w:num w:numId="39" w16cid:durableId="1170875882">
    <w:abstractNumId w:val="52"/>
  </w:num>
  <w:num w:numId="40" w16cid:durableId="615211899">
    <w:abstractNumId w:val="46"/>
  </w:num>
  <w:num w:numId="41" w16cid:durableId="1894727549">
    <w:abstractNumId w:val="37"/>
  </w:num>
  <w:num w:numId="42" w16cid:durableId="310911112">
    <w:abstractNumId w:val="22"/>
  </w:num>
  <w:num w:numId="43" w16cid:durableId="1125003168">
    <w:abstractNumId w:val="33"/>
  </w:num>
  <w:num w:numId="44" w16cid:durableId="326371346">
    <w:abstractNumId w:val="41"/>
  </w:num>
  <w:num w:numId="45" w16cid:durableId="1447850813">
    <w:abstractNumId w:val="29"/>
  </w:num>
  <w:num w:numId="46" w16cid:durableId="840704068">
    <w:abstractNumId w:val="23"/>
  </w:num>
  <w:num w:numId="47" w16cid:durableId="1323898965">
    <w:abstractNumId w:val="7"/>
  </w:num>
  <w:num w:numId="48" w16cid:durableId="478690658">
    <w:abstractNumId w:val="8"/>
  </w:num>
  <w:num w:numId="49" w16cid:durableId="346565768">
    <w:abstractNumId w:val="9"/>
  </w:num>
  <w:num w:numId="50" w16cid:durableId="657543017">
    <w:abstractNumId w:val="10"/>
  </w:num>
  <w:num w:numId="51" w16cid:durableId="1023824007">
    <w:abstractNumId w:val="11"/>
  </w:num>
  <w:num w:numId="52" w16cid:durableId="40792034">
    <w:abstractNumId w:val="12"/>
  </w:num>
  <w:num w:numId="53" w16cid:durableId="1987969738">
    <w:abstractNumId w:val="13"/>
  </w:num>
  <w:num w:numId="54" w16cid:durableId="984967600">
    <w:abstractNumId w:val="14"/>
  </w:num>
  <w:num w:numId="55" w16cid:durableId="1109465973">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566D"/>
    <w:rsid w:val="00001001"/>
    <w:rsid w:val="000023F0"/>
    <w:rsid w:val="00002F59"/>
    <w:rsid w:val="00003AE3"/>
    <w:rsid w:val="00003C83"/>
    <w:rsid w:val="00003E78"/>
    <w:rsid w:val="00003FC1"/>
    <w:rsid w:val="0000465A"/>
    <w:rsid w:val="00004AE6"/>
    <w:rsid w:val="000052BB"/>
    <w:rsid w:val="000053BE"/>
    <w:rsid w:val="0000640B"/>
    <w:rsid w:val="00006D51"/>
    <w:rsid w:val="00007DE5"/>
    <w:rsid w:val="0001041E"/>
    <w:rsid w:val="0001060A"/>
    <w:rsid w:val="00010FED"/>
    <w:rsid w:val="00011AF7"/>
    <w:rsid w:val="00011FF9"/>
    <w:rsid w:val="00012FA7"/>
    <w:rsid w:val="0001404C"/>
    <w:rsid w:val="00014406"/>
    <w:rsid w:val="00014554"/>
    <w:rsid w:val="00015150"/>
    <w:rsid w:val="0001535B"/>
    <w:rsid w:val="000158ED"/>
    <w:rsid w:val="000160CC"/>
    <w:rsid w:val="000166B0"/>
    <w:rsid w:val="0001673B"/>
    <w:rsid w:val="0001710B"/>
    <w:rsid w:val="00017226"/>
    <w:rsid w:val="0001792D"/>
    <w:rsid w:val="00020547"/>
    <w:rsid w:val="00021822"/>
    <w:rsid w:val="00021E21"/>
    <w:rsid w:val="00021EEA"/>
    <w:rsid w:val="00022712"/>
    <w:rsid w:val="00023007"/>
    <w:rsid w:val="00023202"/>
    <w:rsid w:val="000234AF"/>
    <w:rsid w:val="0002380D"/>
    <w:rsid w:val="00023877"/>
    <w:rsid w:val="00023F33"/>
    <w:rsid w:val="00025C64"/>
    <w:rsid w:val="00025E5C"/>
    <w:rsid w:val="00026848"/>
    <w:rsid w:val="00026965"/>
    <w:rsid w:val="0002733D"/>
    <w:rsid w:val="000273EA"/>
    <w:rsid w:val="0002781F"/>
    <w:rsid w:val="00027A57"/>
    <w:rsid w:val="00027B72"/>
    <w:rsid w:val="0003135D"/>
    <w:rsid w:val="00031D67"/>
    <w:rsid w:val="00031ED3"/>
    <w:rsid w:val="00032268"/>
    <w:rsid w:val="00032430"/>
    <w:rsid w:val="000325E3"/>
    <w:rsid w:val="00032B4A"/>
    <w:rsid w:val="00033352"/>
    <w:rsid w:val="0003476F"/>
    <w:rsid w:val="00035688"/>
    <w:rsid w:val="000364FC"/>
    <w:rsid w:val="00036AF1"/>
    <w:rsid w:val="0004079D"/>
    <w:rsid w:val="00040ECB"/>
    <w:rsid w:val="00041BC4"/>
    <w:rsid w:val="00041BCF"/>
    <w:rsid w:val="00042279"/>
    <w:rsid w:val="00042BB4"/>
    <w:rsid w:val="00042CF7"/>
    <w:rsid w:val="0004508D"/>
    <w:rsid w:val="0004519A"/>
    <w:rsid w:val="00045B8D"/>
    <w:rsid w:val="00046567"/>
    <w:rsid w:val="0004786B"/>
    <w:rsid w:val="00047BA5"/>
    <w:rsid w:val="000503A1"/>
    <w:rsid w:val="000504C1"/>
    <w:rsid w:val="00050E62"/>
    <w:rsid w:val="00050E91"/>
    <w:rsid w:val="00051264"/>
    <w:rsid w:val="00051689"/>
    <w:rsid w:val="00051AF5"/>
    <w:rsid w:val="000522B5"/>
    <w:rsid w:val="000523D5"/>
    <w:rsid w:val="000529F2"/>
    <w:rsid w:val="00052F66"/>
    <w:rsid w:val="00053149"/>
    <w:rsid w:val="00053BA1"/>
    <w:rsid w:val="00054152"/>
    <w:rsid w:val="000552A0"/>
    <w:rsid w:val="000557C3"/>
    <w:rsid w:val="00055C92"/>
    <w:rsid w:val="000566C0"/>
    <w:rsid w:val="0005779E"/>
    <w:rsid w:val="00060A70"/>
    <w:rsid w:val="000610E2"/>
    <w:rsid w:val="00061162"/>
    <w:rsid w:val="00062375"/>
    <w:rsid w:val="0006298D"/>
    <w:rsid w:val="000629D2"/>
    <w:rsid w:val="00062AB6"/>
    <w:rsid w:val="00062BD5"/>
    <w:rsid w:val="00064DD3"/>
    <w:rsid w:val="00065900"/>
    <w:rsid w:val="00065AB8"/>
    <w:rsid w:val="00066531"/>
    <w:rsid w:val="00066820"/>
    <w:rsid w:val="00066FFD"/>
    <w:rsid w:val="00070A97"/>
    <w:rsid w:val="00070D72"/>
    <w:rsid w:val="000716A1"/>
    <w:rsid w:val="000717B6"/>
    <w:rsid w:val="00071923"/>
    <w:rsid w:val="00071ED1"/>
    <w:rsid w:val="00072C88"/>
    <w:rsid w:val="00073E55"/>
    <w:rsid w:val="00075096"/>
    <w:rsid w:val="00075B98"/>
    <w:rsid w:val="00075F58"/>
    <w:rsid w:val="000769E7"/>
    <w:rsid w:val="00077434"/>
    <w:rsid w:val="00077D48"/>
    <w:rsid w:val="00080D16"/>
    <w:rsid w:val="00080FBC"/>
    <w:rsid w:val="0008169E"/>
    <w:rsid w:val="00082338"/>
    <w:rsid w:val="0008237F"/>
    <w:rsid w:val="000828B9"/>
    <w:rsid w:val="0008350A"/>
    <w:rsid w:val="0008357B"/>
    <w:rsid w:val="00084D22"/>
    <w:rsid w:val="0008524F"/>
    <w:rsid w:val="000854A0"/>
    <w:rsid w:val="0008582D"/>
    <w:rsid w:val="00085B9A"/>
    <w:rsid w:val="00085E75"/>
    <w:rsid w:val="00086CAC"/>
    <w:rsid w:val="00086DD1"/>
    <w:rsid w:val="00087AAD"/>
    <w:rsid w:val="00087EAF"/>
    <w:rsid w:val="0009039C"/>
    <w:rsid w:val="00091671"/>
    <w:rsid w:val="00091880"/>
    <w:rsid w:val="00091D27"/>
    <w:rsid w:val="0009201D"/>
    <w:rsid w:val="000926C0"/>
    <w:rsid w:val="00092ABB"/>
    <w:rsid w:val="00092DE3"/>
    <w:rsid w:val="000936A8"/>
    <w:rsid w:val="00093E4C"/>
    <w:rsid w:val="0009402C"/>
    <w:rsid w:val="0009435A"/>
    <w:rsid w:val="00094715"/>
    <w:rsid w:val="00095018"/>
    <w:rsid w:val="000953D4"/>
    <w:rsid w:val="000960ED"/>
    <w:rsid w:val="000961D7"/>
    <w:rsid w:val="000962BB"/>
    <w:rsid w:val="000966C8"/>
    <w:rsid w:val="00097C09"/>
    <w:rsid w:val="00097C4B"/>
    <w:rsid w:val="000A01B9"/>
    <w:rsid w:val="000A0B4C"/>
    <w:rsid w:val="000A18B0"/>
    <w:rsid w:val="000A294F"/>
    <w:rsid w:val="000A2B6B"/>
    <w:rsid w:val="000A328F"/>
    <w:rsid w:val="000A3946"/>
    <w:rsid w:val="000A50FF"/>
    <w:rsid w:val="000A6ECE"/>
    <w:rsid w:val="000A71E2"/>
    <w:rsid w:val="000A78FB"/>
    <w:rsid w:val="000B1323"/>
    <w:rsid w:val="000B16B3"/>
    <w:rsid w:val="000B18F0"/>
    <w:rsid w:val="000B261F"/>
    <w:rsid w:val="000B28C2"/>
    <w:rsid w:val="000B2AB0"/>
    <w:rsid w:val="000B2B7E"/>
    <w:rsid w:val="000B3754"/>
    <w:rsid w:val="000B3D35"/>
    <w:rsid w:val="000B3FAF"/>
    <w:rsid w:val="000B400B"/>
    <w:rsid w:val="000B4C27"/>
    <w:rsid w:val="000B5123"/>
    <w:rsid w:val="000B561F"/>
    <w:rsid w:val="000B61FB"/>
    <w:rsid w:val="000B63B3"/>
    <w:rsid w:val="000B6FE3"/>
    <w:rsid w:val="000B7332"/>
    <w:rsid w:val="000B736B"/>
    <w:rsid w:val="000C00E9"/>
    <w:rsid w:val="000C06AE"/>
    <w:rsid w:val="000C0D3E"/>
    <w:rsid w:val="000C0D93"/>
    <w:rsid w:val="000C13C9"/>
    <w:rsid w:val="000C1918"/>
    <w:rsid w:val="000C2CEC"/>
    <w:rsid w:val="000C3198"/>
    <w:rsid w:val="000C34E1"/>
    <w:rsid w:val="000C35F1"/>
    <w:rsid w:val="000C3A8F"/>
    <w:rsid w:val="000C3A96"/>
    <w:rsid w:val="000C509F"/>
    <w:rsid w:val="000C50B3"/>
    <w:rsid w:val="000C5795"/>
    <w:rsid w:val="000C645F"/>
    <w:rsid w:val="000D141B"/>
    <w:rsid w:val="000D1554"/>
    <w:rsid w:val="000D1D99"/>
    <w:rsid w:val="000D2953"/>
    <w:rsid w:val="000D312F"/>
    <w:rsid w:val="000D33E9"/>
    <w:rsid w:val="000D3670"/>
    <w:rsid w:val="000D39DD"/>
    <w:rsid w:val="000D432D"/>
    <w:rsid w:val="000D44BB"/>
    <w:rsid w:val="000D49AA"/>
    <w:rsid w:val="000D5DC3"/>
    <w:rsid w:val="000D68CB"/>
    <w:rsid w:val="000D6A21"/>
    <w:rsid w:val="000D7A5B"/>
    <w:rsid w:val="000D7B6E"/>
    <w:rsid w:val="000D7D5A"/>
    <w:rsid w:val="000D7E06"/>
    <w:rsid w:val="000D7F2E"/>
    <w:rsid w:val="000E0075"/>
    <w:rsid w:val="000E1535"/>
    <w:rsid w:val="000E179E"/>
    <w:rsid w:val="000E1C01"/>
    <w:rsid w:val="000E248A"/>
    <w:rsid w:val="000E2A42"/>
    <w:rsid w:val="000E2A8E"/>
    <w:rsid w:val="000E33A2"/>
    <w:rsid w:val="000E3421"/>
    <w:rsid w:val="000E3B4C"/>
    <w:rsid w:val="000E4719"/>
    <w:rsid w:val="000E4B34"/>
    <w:rsid w:val="000E4D66"/>
    <w:rsid w:val="000E4E4D"/>
    <w:rsid w:val="000E4F4D"/>
    <w:rsid w:val="000E5A30"/>
    <w:rsid w:val="000E5BBE"/>
    <w:rsid w:val="000F02AC"/>
    <w:rsid w:val="000F06C5"/>
    <w:rsid w:val="000F0CEF"/>
    <w:rsid w:val="000F29AC"/>
    <w:rsid w:val="000F2A02"/>
    <w:rsid w:val="000F2B8A"/>
    <w:rsid w:val="000F31EF"/>
    <w:rsid w:val="000F42EB"/>
    <w:rsid w:val="000F4461"/>
    <w:rsid w:val="000F4EBC"/>
    <w:rsid w:val="000F54E7"/>
    <w:rsid w:val="000F57F5"/>
    <w:rsid w:val="000F5920"/>
    <w:rsid w:val="000F5E1E"/>
    <w:rsid w:val="000F6F29"/>
    <w:rsid w:val="000F73FE"/>
    <w:rsid w:val="000F7B2E"/>
    <w:rsid w:val="00100174"/>
    <w:rsid w:val="0010159A"/>
    <w:rsid w:val="00102502"/>
    <w:rsid w:val="00103284"/>
    <w:rsid w:val="001035F4"/>
    <w:rsid w:val="00103744"/>
    <w:rsid w:val="001038E0"/>
    <w:rsid w:val="001038E5"/>
    <w:rsid w:val="00104569"/>
    <w:rsid w:val="00104B1F"/>
    <w:rsid w:val="00104ED4"/>
    <w:rsid w:val="001053A8"/>
    <w:rsid w:val="00105703"/>
    <w:rsid w:val="00105A93"/>
    <w:rsid w:val="00106596"/>
    <w:rsid w:val="00107A25"/>
    <w:rsid w:val="001100F6"/>
    <w:rsid w:val="001103EE"/>
    <w:rsid w:val="00110F85"/>
    <w:rsid w:val="001111A0"/>
    <w:rsid w:val="001111D1"/>
    <w:rsid w:val="0011122C"/>
    <w:rsid w:val="001117F9"/>
    <w:rsid w:val="001118F6"/>
    <w:rsid w:val="00111E0A"/>
    <w:rsid w:val="001121D3"/>
    <w:rsid w:val="00112208"/>
    <w:rsid w:val="00112754"/>
    <w:rsid w:val="00112B80"/>
    <w:rsid w:val="00113C47"/>
    <w:rsid w:val="00113DDF"/>
    <w:rsid w:val="001141DB"/>
    <w:rsid w:val="00114BB4"/>
    <w:rsid w:val="00114CFB"/>
    <w:rsid w:val="00114EE9"/>
    <w:rsid w:val="00116346"/>
    <w:rsid w:val="001176D3"/>
    <w:rsid w:val="00117768"/>
    <w:rsid w:val="00117B39"/>
    <w:rsid w:val="00117DC1"/>
    <w:rsid w:val="001200E2"/>
    <w:rsid w:val="0012173C"/>
    <w:rsid w:val="00122672"/>
    <w:rsid w:val="00122C96"/>
    <w:rsid w:val="00122DD9"/>
    <w:rsid w:val="00123664"/>
    <w:rsid w:val="00124153"/>
    <w:rsid w:val="00124271"/>
    <w:rsid w:val="00124FC5"/>
    <w:rsid w:val="001256B4"/>
    <w:rsid w:val="00125C7A"/>
    <w:rsid w:val="00125F59"/>
    <w:rsid w:val="00126BD9"/>
    <w:rsid w:val="00126D63"/>
    <w:rsid w:val="00130E50"/>
    <w:rsid w:val="00131408"/>
    <w:rsid w:val="00131646"/>
    <w:rsid w:val="001317CB"/>
    <w:rsid w:val="00131D95"/>
    <w:rsid w:val="00131F0E"/>
    <w:rsid w:val="001331C3"/>
    <w:rsid w:val="00133DD8"/>
    <w:rsid w:val="0013418F"/>
    <w:rsid w:val="00134C44"/>
    <w:rsid w:val="00134DAE"/>
    <w:rsid w:val="001371A3"/>
    <w:rsid w:val="00137EDE"/>
    <w:rsid w:val="00140641"/>
    <w:rsid w:val="00140A53"/>
    <w:rsid w:val="00140D43"/>
    <w:rsid w:val="0014157E"/>
    <w:rsid w:val="00141786"/>
    <w:rsid w:val="00141BC1"/>
    <w:rsid w:val="0014230B"/>
    <w:rsid w:val="00142BFA"/>
    <w:rsid w:val="001433B0"/>
    <w:rsid w:val="00143639"/>
    <w:rsid w:val="00144045"/>
    <w:rsid w:val="001458AC"/>
    <w:rsid w:val="00145CB6"/>
    <w:rsid w:val="0014606D"/>
    <w:rsid w:val="00146196"/>
    <w:rsid w:val="00146DC0"/>
    <w:rsid w:val="00147EDD"/>
    <w:rsid w:val="00150352"/>
    <w:rsid w:val="00150B54"/>
    <w:rsid w:val="001513F4"/>
    <w:rsid w:val="00151B94"/>
    <w:rsid w:val="001521D7"/>
    <w:rsid w:val="00152D3E"/>
    <w:rsid w:val="00153251"/>
    <w:rsid w:val="001532C4"/>
    <w:rsid w:val="00153738"/>
    <w:rsid w:val="00153845"/>
    <w:rsid w:val="0015398C"/>
    <w:rsid w:val="0015398D"/>
    <w:rsid w:val="00153A0E"/>
    <w:rsid w:val="00154301"/>
    <w:rsid w:val="00155101"/>
    <w:rsid w:val="00155FC4"/>
    <w:rsid w:val="00156289"/>
    <w:rsid w:val="001563FF"/>
    <w:rsid w:val="00156B0B"/>
    <w:rsid w:val="00156D21"/>
    <w:rsid w:val="00156E89"/>
    <w:rsid w:val="00157384"/>
    <w:rsid w:val="00160A51"/>
    <w:rsid w:val="00160C98"/>
    <w:rsid w:val="0016169F"/>
    <w:rsid w:val="00161DBA"/>
    <w:rsid w:val="00161E6F"/>
    <w:rsid w:val="001621AF"/>
    <w:rsid w:val="00162B64"/>
    <w:rsid w:val="00163084"/>
    <w:rsid w:val="001632CB"/>
    <w:rsid w:val="00163759"/>
    <w:rsid w:val="00163B66"/>
    <w:rsid w:val="00163EB3"/>
    <w:rsid w:val="0016639F"/>
    <w:rsid w:val="00166456"/>
    <w:rsid w:val="0016690E"/>
    <w:rsid w:val="00166F4B"/>
    <w:rsid w:val="00167C24"/>
    <w:rsid w:val="00167E03"/>
    <w:rsid w:val="00170876"/>
    <w:rsid w:val="00170C33"/>
    <w:rsid w:val="00171201"/>
    <w:rsid w:val="001712A4"/>
    <w:rsid w:val="00172306"/>
    <w:rsid w:val="00172665"/>
    <w:rsid w:val="00172EA1"/>
    <w:rsid w:val="00173AA9"/>
    <w:rsid w:val="00173DD9"/>
    <w:rsid w:val="00174350"/>
    <w:rsid w:val="00174B7A"/>
    <w:rsid w:val="001751F9"/>
    <w:rsid w:val="001755A3"/>
    <w:rsid w:val="00175903"/>
    <w:rsid w:val="00176506"/>
    <w:rsid w:val="0017680D"/>
    <w:rsid w:val="00176957"/>
    <w:rsid w:val="00176E4B"/>
    <w:rsid w:val="001777EB"/>
    <w:rsid w:val="00177A11"/>
    <w:rsid w:val="00177C07"/>
    <w:rsid w:val="001800AD"/>
    <w:rsid w:val="00180ACA"/>
    <w:rsid w:val="001813F2"/>
    <w:rsid w:val="00181579"/>
    <w:rsid w:val="0018194E"/>
    <w:rsid w:val="00181F4D"/>
    <w:rsid w:val="00181F64"/>
    <w:rsid w:val="00182426"/>
    <w:rsid w:val="00182C30"/>
    <w:rsid w:val="001835C8"/>
    <w:rsid w:val="0018380B"/>
    <w:rsid w:val="00183E5E"/>
    <w:rsid w:val="001846C8"/>
    <w:rsid w:val="0018566D"/>
    <w:rsid w:val="001857F0"/>
    <w:rsid w:val="0018676B"/>
    <w:rsid w:val="0018764F"/>
    <w:rsid w:val="00187804"/>
    <w:rsid w:val="00187E7A"/>
    <w:rsid w:val="00190B72"/>
    <w:rsid w:val="00190DD4"/>
    <w:rsid w:val="00191A0E"/>
    <w:rsid w:val="00193955"/>
    <w:rsid w:val="00193B83"/>
    <w:rsid w:val="00194327"/>
    <w:rsid w:val="00194521"/>
    <w:rsid w:val="0019487C"/>
    <w:rsid w:val="00194BDB"/>
    <w:rsid w:val="00195696"/>
    <w:rsid w:val="00195B88"/>
    <w:rsid w:val="00196794"/>
    <w:rsid w:val="00196D6A"/>
    <w:rsid w:val="00196F05"/>
    <w:rsid w:val="001977AC"/>
    <w:rsid w:val="00197A1F"/>
    <w:rsid w:val="001A0AB1"/>
    <w:rsid w:val="001A0E76"/>
    <w:rsid w:val="001A1639"/>
    <w:rsid w:val="001A1CDC"/>
    <w:rsid w:val="001A2043"/>
    <w:rsid w:val="001A2821"/>
    <w:rsid w:val="001A28F5"/>
    <w:rsid w:val="001A3378"/>
    <w:rsid w:val="001A3416"/>
    <w:rsid w:val="001A3EFA"/>
    <w:rsid w:val="001A5E44"/>
    <w:rsid w:val="001A634E"/>
    <w:rsid w:val="001A69BB"/>
    <w:rsid w:val="001A6B5F"/>
    <w:rsid w:val="001A6C2D"/>
    <w:rsid w:val="001A6EC5"/>
    <w:rsid w:val="001A6F82"/>
    <w:rsid w:val="001A7EDC"/>
    <w:rsid w:val="001A7F3B"/>
    <w:rsid w:val="001B06CE"/>
    <w:rsid w:val="001B1130"/>
    <w:rsid w:val="001B16D5"/>
    <w:rsid w:val="001B16EE"/>
    <w:rsid w:val="001B3253"/>
    <w:rsid w:val="001B35A4"/>
    <w:rsid w:val="001B3AB0"/>
    <w:rsid w:val="001B3F7B"/>
    <w:rsid w:val="001B495C"/>
    <w:rsid w:val="001B504B"/>
    <w:rsid w:val="001B6085"/>
    <w:rsid w:val="001B60A6"/>
    <w:rsid w:val="001B612B"/>
    <w:rsid w:val="001B6A65"/>
    <w:rsid w:val="001B6FBE"/>
    <w:rsid w:val="001B7129"/>
    <w:rsid w:val="001B72A4"/>
    <w:rsid w:val="001B7390"/>
    <w:rsid w:val="001B7460"/>
    <w:rsid w:val="001C0DF9"/>
    <w:rsid w:val="001C0E3F"/>
    <w:rsid w:val="001C21C9"/>
    <w:rsid w:val="001C2515"/>
    <w:rsid w:val="001C2614"/>
    <w:rsid w:val="001C2B80"/>
    <w:rsid w:val="001C2C35"/>
    <w:rsid w:val="001C2DEB"/>
    <w:rsid w:val="001C3A5F"/>
    <w:rsid w:val="001C3C51"/>
    <w:rsid w:val="001C417E"/>
    <w:rsid w:val="001C5283"/>
    <w:rsid w:val="001C5ED9"/>
    <w:rsid w:val="001C60E6"/>
    <w:rsid w:val="001C64B0"/>
    <w:rsid w:val="001C652E"/>
    <w:rsid w:val="001C686A"/>
    <w:rsid w:val="001C6B61"/>
    <w:rsid w:val="001C6DF7"/>
    <w:rsid w:val="001C6E0C"/>
    <w:rsid w:val="001C722E"/>
    <w:rsid w:val="001C7361"/>
    <w:rsid w:val="001C7977"/>
    <w:rsid w:val="001C7A4C"/>
    <w:rsid w:val="001D01E4"/>
    <w:rsid w:val="001D0C64"/>
    <w:rsid w:val="001D1260"/>
    <w:rsid w:val="001D1420"/>
    <w:rsid w:val="001D1ADC"/>
    <w:rsid w:val="001D2053"/>
    <w:rsid w:val="001D2140"/>
    <w:rsid w:val="001D22F4"/>
    <w:rsid w:val="001D2609"/>
    <w:rsid w:val="001D2A4B"/>
    <w:rsid w:val="001D2CD3"/>
    <w:rsid w:val="001D32F0"/>
    <w:rsid w:val="001D39C5"/>
    <w:rsid w:val="001D3EE2"/>
    <w:rsid w:val="001D4D65"/>
    <w:rsid w:val="001D6148"/>
    <w:rsid w:val="001D6BD4"/>
    <w:rsid w:val="001D78ED"/>
    <w:rsid w:val="001D7F0B"/>
    <w:rsid w:val="001E0636"/>
    <w:rsid w:val="001E0AAD"/>
    <w:rsid w:val="001E0C8A"/>
    <w:rsid w:val="001E14DF"/>
    <w:rsid w:val="001E1878"/>
    <w:rsid w:val="001E2B9A"/>
    <w:rsid w:val="001E2F38"/>
    <w:rsid w:val="001E3138"/>
    <w:rsid w:val="001E331E"/>
    <w:rsid w:val="001E3954"/>
    <w:rsid w:val="001E3C72"/>
    <w:rsid w:val="001E3E7D"/>
    <w:rsid w:val="001E4864"/>
    <w:rsid w:val="001E52C7"/>
    <w:rsid w:val="001E5D2A"/>
    <w:rsid w:val="001E60F3"/>
    <w:rsid w:val="001E6262"/>
    <w:rsid w:val="001E706C"/>
    <w:rsid w:val="001E749F"/>
    <w:rsid w:val="001E7792"/>
    <w:rsid w:val="001E785C"/>
    <w:rsid w:val="001F0257"/>
    <w:rsid w:val="001F0F0C"/>
    <w:rsid w:val="001F0F59"/>
    <w:rsid w:val="001F0F6D"/>
    <w:rsid w:val="001F13F6"/>
    <w:rsid w:val="001F1828"/>
    <w:rsid w:val="001F2E6C"/>
    <w:rsid w:val="001F3898"/>
    <w:rsid w:val="001F4019"/>
    <w:rsid w:val="001F5044"/>
    <w:rsid w:val="001F525B"/>
    <w:rsid w:val="001F5418"/>
    <w:rsid w:val="001F68E2"/>
    <w:rsid w:val="001F6F67"/>
    <w:rsid w:val="001F71B4"/>
    <w:rsid w:val="001F7597"/>
    <w:rsid w:val="001F79A8"/>
    <w:rsid w:val="00200BBC"/>
    <w:rsid w:val="00200C8E"/>
    <w:rsid w:val="002020F9"/>
    <w:rsid w:val="002028FE"/>
    <w:rsid w:val="00202FFD"/>
    <w:rsid w:val="002032EC"/>
    <w:rsid w:val="002037ED"/>
    <w:rsid w:val="002042D9"/>
    <w:rsid w:val="00204F86"/>
    <w:rsid w:val="002050EA"/>
    <w:rsid w:val="002061EC"/>
    <w:rsid w:val="00206367"/>
    <w:rsid w:val="00206E5E"/>
    <w:rsid w:val="00207919"/>
    <w:rsid w:val="00207B9B"/>
    <w:rsid w:val="002104B2"/>
    <w:rsid w:val="00210D22"/>
    <w:rsid w:val="0021117C"/>
    <w:rsid w:val="002125A4"/>
    <w:rsid w:val="00212B1E"/>
    <w:rsid w:val="0021388F"/>
    <w:rsid w:val="00213929"/>
    <w:rsid w:val="00214A80"/>
    <w:rsid w:val="00214DCE"/>
    <w:rsid w:val="00215272"/>
    <w:rsid w:val="00215623"/>
    <w:rsid w:val="00215C97"/>
    <w:rsid w:val="00216507"/>
    <w:rsid w:val="00216545"/>
    <w:rsid w:val="00216B42"/>
    <w:rsid w:val="00216FAF"/>
    <w:rsid w:val="002170F3"/>
    <w:rsid w:val="002173E2"/>
    <w:rsid w:val="00220337"/>
    <w:rsid w:val="00220509"/>
    <w:rsid w:val="00220701"/>
    <w:rsid w:val="00221826"/>
    <w:rsid w:val="0022197B"/>
    <w:rsid w:val="00222133"/>
    <w:rsid w:val="00222335"/>
    <w:rsid w:val="00222475"/>
    <w:rsid w:val="002224E9"/>
    <w:rsid w:val="00222707"/>
    <w:rsid w:val="0022293F"/>
    <w:rsid w:val="00222B53"/>
    <w:rsid w:val="002232C8"/>
    <w:rsid w:val="00223ABF"/>
    <w:rsid w:val="0022422F"/>
    <w:rsid w:val="00224BE6"/>
    <w:rsid w:val="0022628A"/>
    <w:rsid w:val="00226EC9"/>
    <w:rsid w:val="00226FBF"/>
    <w:rsid w:val="002273A9"/>
    <w:rsid w:val="00227C39"/>
    <w:rsid w:val="00230BAA"/>
    <w:rsid w:val="0023152A"/>
    <w:rsid w:val="002315A7"/>
    <w:rsid w:val="0023183C"/>
    <w:rsid w:val="0023198B"/>
    <w:rsid w:val="00231BEE"/>
    <w:rsid w:val="00232851"/>
    <w:rsid w:val="002342EA"/>
    <w:rsid w:val="00234510"/>
    <w:rsid w:val="002345B7"/>
    <w:rsid w:val="002345E7"/>
    <w:rsid w:val="00234910"/>
    <w:rsid w:val="00234B70"/>
    <w:rsid w:val="00234D25"/>
    <w:rsid w:val="00237625"/>
    <w:rsid w:val="002400CE"/>
    <w:rsid w:val="00240D25"/>
    <w:rsid w:val="00240D88"/>
    <w:rsid w:val="00240F5F"/>
    <w:rsid w:val="00240FCC"/>
    <w:rsid w:val="0024152F"/>
    <w:rsid w:val="00241564"/>
    <w:rsid w:val="00241714"/>
    <w:rsid w:val="00242E06"/>
    <w:rsid w:val="00242E2D"/>
    <w:rsid w:val="002439C1"/>
    <w:rsid w:val="00243CF1"/>
    <w:rsid w:val="00243F38"/>
    <w:rsid w:val="00244C4D"/>
    <w:rsid w:val="0024563F"/>
    <w:rsid w:val="002458CA"/>
    <w:rsid w:val="00246264"/>
    <w:rsid w:val="0024703C"/>
    <w:rsid w:val="00247367"/>
    <w:rsid w:val="002473AE"/>
    <w:rsid w:val="00247A63"/>
    <w:rsid w:val="00247E79"/>
    <w:rsid w:val="00247EA8"/>
    <w:rsid w:val="002506AA"/>
    <w:rsid w:val="00251334"/>
    <w:rsid w:val="002523E8"/>
    <w:rsid w:val="00252728"/>
    <w:rsid w:val="00253517"/>
    <w:rsid w:val="0025383C"/>
    <w:rsid w:val="002543B6"/>
    <w:rsid w:val="00254497"/>
    <w:rsid w:val="00254E71"/>
    <w:rsid w:val="00255788"/>
    <w:rsid w:val="00255C45"/>
    <w:rsid w:val="002563BC"/>
    <w:rsid w:val="0025672D"/>
    <w:rsid w:val="002569F2"/>
    <w:rsid w:val="00256C9B"/>
    <w:rsid w:val="00260EE6"/>
    <w:rsid w:val="00261A02"/>
    <w:rsid w:val="00261F5B"/>
    <w:rsid w:val="00261FDE"/>
    <w:rsid w:val="00262D89"/>
    <w:rsid w:val="0026342A"/>
    <w:rsid w:val="0026373B"/>
    <w:rsid w:val="00264329"/>
    <w:rsid w:val="00264509"/>
    <w:rsid w:val="002647B5"/>
    <w:rsid w:val="0026482B"/>
    <w:rsid w:val="002662F2"/>
    <w:rsid w:val="00266504"/>
    <w:rsid w:val="0026684D"/>
    <w:rsid w:val="00266A93"/>
    <w:rsid w:val="002677D4"/>
    <w:rsid w:val="00267849"/>
    <w:rsid w:val="00267A80"/>
    <w:rsid w:val="00267BCC"/>
    <w:rsid w:val="0027048D"/>
    <w:rsid w:val="00270C7F"/>
    <w:rsid w:val="00270D58"/>
    <w:rsid w:val="0027153B"/>
    <w:rsid w:val="002716ED"/>
    <w:rsid w:val="00272282"/>
    <w:rsid w:val="00272DEC"/>
    <w:rsid w:val="00274240"/>
    <w:rsid w:val="00274C95"/>
    <w:rsid w:val="00275323"/>
    <w:rsid w:val="00275ADE"/>
    <w:rsid w:val="00276A30"/>
    <w:rsid w:val="00276C92"/>
    <w:rsid w:val="00276F57"/>
    <w:rsid w:val="00276FDF"/>
    <w:rsid w:val="00277D49"/>
    <w:rsid w:val="00277F3B"/>
    <w:rsid w:val="00281125"/>
    <w:rsid w:val="00281534"/>
    <w:rsid w:val="00281F56"/>
    <w:rsid w:val="002823A2"/>
    <w:rsid w:val="0028462E"/>
    <w:rsid w:val="00284BBD"/>
    <w:rsid w:val="0028635B"/>
    <w:rsid w:val="00286500"/>
    <w:rsid w:val="00286D84"/>
    <w:rsid w:val="00287989"/>
    <w:rsid w:val="00287C51"/>
    <w:rsid w:val="0029082E"/>
    <w:rsid w:val="002911BC"/>
    <w:rsid w:val="00291FE3"/>
    <w:rsid w:val="00292018"/>
    <w:rsid w:val="002929ED"/>
    <w:rsid w:val="00293717"/>
    <w:rsid w:val="002938CC"/>
    <w:rsid w:val="00294396"/>
    <w:rsid w:val="0029440D"/>
    <w:rsid w:val="00294918"/>
    <w:rsid w:val="00294F85"/>
    <w:rsid w:val="00295373"/>
    <w:rsid w:val="0029569A"/>
    <w:rsid w:val="0029651E"/>
    <w:rsid w:val="0029693B"/>
    <w:rsid w:val="00296E78"/>
    <w:rsid w:val="00297647"/>
    <w:rsid w:val="002A01F2"/>
    <w:rsid w:val="002A02C0"/>
    <w:rsid w:val="002A0AF4"/>
    <w:rsid w:val="002A1971"/>
    <w:rsid w:val="002A2000"/>
    <w:rsid w:val="002A227F"/>
    <w:rsid w:val="002A252A"/>
    <w:rsid w:val="002A27A5"/>
    <w:rsid w:val="002A28EC"/>
    <w:rsid w:val="002A3769"/>
    <w:rsid w:val="002A402F"/>
    <w:rsid w:val="002A4513"/>
    <w:rsid w:val="002A4727"/>
    <w:rsid w:val="002A5719"/>
    <w:rsid w:val="002A5A12"/>
    <w:rsid w:val="002A6155"/>
    <w:rsid w:val="002A6172"/>
    <w:rsid w:val="002A6738"/>
    <w:rsid w:val="002A6AF4"/>
    <w:rsid w:val="002A6D57"/>
    <w:rsid w:val="002A7481"/>
    <w:rsid w:val="002A7A71"/>
    <w:rsid w:val="002A7AC3"/>
    <w:rsid w:val="002B0702"/>
    <w:rsid w:val="002B0B2A"/>
    <w:rsid w:val="002B0C52"/>
    <w:rsid w:val="002B0E03"/>
    <w:rsid w:val="002B1EA2"/>
    <w:rsid w:val="002B258E"/>
    <w:rsid w:val="002B2E58"/>
    <w:rsid w:val="002B2EF5"/>
    <w:rsid w:val="002B35A3"/>
    <w:rsid w:val="002B36D1"/>
    <w:rsid w:val="002B4C6D"/>
    <w:rsid w:val="002B553D"/>
    <w:rsid w:val="002B6443"/>
    <w:rsid w:val="002B663D"/>
    <w:rsid w:val="002B6E2E"/>
    <w:rsid w:val="002B7851"/>
    <w:rsid w:val="002B7B8A"/>
    <w:rsid w:val="002B7EAA"/>
    <w:rsid w:val="002B7F37"/>
    <w:rsid w:val="002C09EF"/>
    <w:rsid w:val="002C3E2C"/>
    <w:rsid w:val="002C4A2D"/>
    <w:rsid w:val="002C4F5A"/>
    <w:rsid w:val="002C65DE"/>
    <w:rsid w:val="002C7C42"/>
    <w:rsid w:val="002D0B5C"/>
    <w:rsid w:val="002D1456"/>
    <w:rsid w:val="002D1460"/>
    <w:rsid w:val="002D1503"/>
    <w:rsid w:val="002D17A5"/>
    <w:rsid w:val="002D2865"/>
    <w:rsid w:val="002D28FB"/>
    <w:rsid w:val="002D3042"/>
    <w:rsid w:val="002D3837"/>
    <w:rsid w:val="002D3D65"/>
    <w:rsid w:val="002D3F8E"/>
    <w:rsid w:val="002D412D"/>
    <w:rsid w:val="002D4787"/>
    <w:rsid w:val="002D50FC"/>
    <w:rsid w:val="002D5370"/>
    <w:rsid w:val="002D56AD"/>
    <w:rsid w:val="002D5AFB"/>
    <w:rsid w:val="002D5C33"/>
    <w:rsid w:val="002D5DAF"/>
    <w:rsid w:val="002D5E8E"/>
    <w:rsid w:val="002D5F7F"/>
    <w:rsid w:val="002D6276"/>
    <w:rsid w:val="002D6434"/>
    <w:rsid w:val="002D7527"/>
    <w:rsid w:val="002E1164"/>
    <w:rsid w:val="002E2407"/>
    <w:rsid w:val="002E25F4"/>
    <w:rsid w:val="002E3375"/>
    <w:rsid w:val="002E3A03"/>
    <w:rsid w:val="002E43D3"/>
    <w:rsid w:val="002E494A"/>
    <w:rsid w:val="002E49B8"/>
    <w:rsid w:val="002E4C55"/>
    <w:rsid w:val="002E561D"/>
    <w:rsid w:val="002E6AA3"/>
    <w:rsid w:val="002E6B11"/>
    <w:rsid w:val="002F0949"/>
    <w:rsid w:val="002F1207"/>
    <w:rsid w:val="002F2D0D"/>
    <w:rsid w:val="002F32C0"/>
    <w:rsid w:val="002F3F07"/>
    <w:rsid w:val="002F3F66"/>
    <w:rsid w:val="002F441E"/>
    <w:rsid w:val="002F4773"/>
    <w:rsid w:val="002F4A4A"/>
    <w:rsid w:val="002F4B9A"/>
    <w:rsid w:val="002F4D07"/>
    <w:rsid w:val="002F51E6"/>
    <w:rsid w:val="002F5574"/>
    <w:rsid w:val="002F5ECC"/>
    <w:rsid w:val="002F6253"/>
    <w:rsid w:val="002F6A05"/>
    <w:rsid w:val="003005CE"/>
    <w:rsid w:val="003006EA"/>
    <w:rsid w:val="00301910"/>
    <w:rsid w:val="00302902"/>
    <w:rsid w:val="00303390"/>
    <w:rsid w:val="00303506"/>
    <w:rsid w:val="00303672"/>
    <w:rsid w:val="00303B1E"/>
    <w:rsid w:val="00303F31"/>
    <w:rsid w:val="00303FA4"/>
    <w:rsid w:val="00304090"/>
    <w:rsid w:val="00305275"/>
    <w:rsid w:val="00305A94"/>
    <w:rsid w:val="00306438"/>
    <w:rsid w:val="00306AFC"/>
    <w:rsid w:val="00307473"/>
    <w:rsid w:val="00310158"/>
    <w:rsid w:val="00310308"/>
    <w:rsid w:val="00312951"/>
    <w:rsid w:val="00312988"/>
    <w:rsid w:val="00312A0A"/>
    <w:rsid w:val="00312B5B"/>
    <w:rsid w:val="0031310A"/>
    <w:rsid w:val="0031369C"/>
    <w:rsid w:val="00313718"/>
    <w:rsid w:val="00313E9B"/>
    <w:rsid w:val="00314E90"/>
    <w:rsid w:val="003154C8"/>
    <w:rsid w:val="00315822"/>
    <w:rsid w:val="003168C9"/>
    <w:rsid w:val="00316D3D"/>
    <w:rsid w:val="00316EA6"/>
    <w:rsid w:val="003202D8"/>
    <w:rsid w:val="00321F2B"/>
    <w:rsid w:val="00323259"/>
    <w:rsid w:val="0032338E"/>
    <w:rsid w:val="003239C7"/>
    <w:rsid w:val="00323FAE"/>
    <w:rsid w:val="0032424B"/>
    <w:rsid w:val="00324E31"/>
    <w:rsid w:val="00325455"/>
    <w:rsid w:val="003261A9"/>
    <w:rsid w:val="003268E6"/>
    <w:rsid w:val="003268F5"/>
    <w:rsid w:val="003273EF"/>
    <w:rsid w:val="00327875"/>
    <w:rsid w:val="00330324"/>
    <w:rsid w:val="00330392"/>
    <w:rsid w:val="00330440"/>
    <w:rsid w:val="003305EF"/>
    <w:rsid w:val="0033118F"/>
    <w:rsid w:val="0033198D"/>
    <w:rsid w:val="00332B4D"/>
    <w:rsid w:val="00333129"/>
    <w:rsid w:val="00333DB1"/>
    <w:rsid w:val="003343DE"/>
    <w:rsid w:val="00334F6E"/>
    <w:rsid w:val="00335348"/>
    <w:rsid w:val="003366F2"/>
    <w:rsid w:val="00336A2F"/>
    <w:rsid w:val="003378D5"/>
    <w:rsid w:val="00337D69"/>
    <w:rsid w:val="00340D73"/>
    <w:rsid w:val="0034152D"/>
    <w:rsid w:val="00341DD4"/>
    <w:rsid w:val="00342244"/>
    <w:rsid w:val="00342BA1"/>
    <w:rsid w:val="0034420B"/>
    <w:rsid w:val="0034467D"/>
    <w:rsid w:val="00345360"/>
    <w:rsid w:val="00345F65"/>
    <w:rsid w:val="003465E0"/>
    <w:rsid w:val="00346F27"/>
    <w:rsid w:val="0034702C"/>
    <w:rsid w:val="0034724E"/>
    <w:rsid w:val="0034739B"/>
    <w:rsid w:val="0034791E"/>
    <w:rsid w:val="00347EBF"/>
    <w:rsid w:val="00350759"/>
    <w:rsid w:val="00350FC6"/>
    <w:rsid w:val="00351311"/>
    <w:rsid w:val="0035156A"/>
    <w:rsid w:val="0035167C"/>
    <w:rsid w:val="00351767"/>
    <w:rsid w:val="00351B6E"/>
    <w:rsid w:val="00352688"/>
    <w:rsid w:val="00352A80"/>
    <w:rsid w:val="00352E4A"/>
    <w:rsid w:val="0035320F"/>
    <w:rsid w:val="00353529"/>
    <w:rsid w:val="003544C3"/>
    <w:rsid w:val="0035590D"/>
    <w:rsid w:val="00355A57"/>
    <w:rsid w:val="00355A5B"/>
    <w:rsid w:val="003563EE"/>
    <w:rsid w:val="0035673B"/>
    <w:rsid w:val="00356C6E"/>
    <w:rsid w:val="00357E2A"/>
    <w:rsid w:val="003601C3"/>
    <w:rsid w:val="00360397"/>
    <w:rsid w:val="00360A05"/>
    <w:rsid w:val="00360A76"/>
    <w:rsid w:val="00360AB3"/>
    <w:rsid w:val="00360E00"/>
    <w:rsid w:val="0036144A"/>
    <w:rsid w:val="00361B90"/>
    <w:rsid w:val="00362A01"/>
    <w:rsid w:val="00362CCE"/>
    <w:rsid w:val="00362EDE"/>
    <w:rsid w:val="00363344"/>
    <w:rsid w:val="003641BF"/>
    <w:rsid w:val="00364B75"/>
    <w:rsid w:val="0036647C"/>
    <w:rsid w:val="00366912"/>
    <w:rsid w:val="00366E52"/>
    <w:rsid w:val="00366F33"/>
    <w:rsid w:val="0037090A"/>
    <w:rsid w:val="00370932"/>
    <w:rsid w:val="0037251A"/>
    <w:rsid w:val="00372645"/>
    <w:rsid w:val="00372E9B"/>
    <w:rsid w:val="00372F05"/>
    <w:rsid w:val="00373D74"/>
    <w:rsid w:val="00373E96"/>
    <w:rsid w:val="00374432"/>
    <w:rsid w:val="00374470"/>
    <w:rsid w:val="0037484A"/>
    <w:rsid w:val="00374B22"/>
    <w:rsid w:val="00374F20"/>
    <w:rsid w:val="00375082"/>
    <w:rsid w:val="003757A8"/>
    <w:rsid w:val="003759F1"/>
    <w:rsid w:val="00375A48"/>
    <w:rsid w:val="003761AB"/>
    <w:rsid w:val="00376B12"/>
    <w:rsid w:val="00376C69"/>
    <w:rsid w:val="00377130"/>
    <w:rsid w:val="003779C1"/>
    <w:rsid w:val="00377F6E"/>
    <w:rsid w:val="00377FF0"/>
    <w:rsid w:val="00380307"/>
    <w:rsid w:val="0038064F"/>
    <w:rsid w:val="0038072D"/>
    <w:rsid w:val="00380CCA"/>
    <w:rsid w:val="00380FE5"/>
    <w:rsid w:val="00381246"/>
    <w:rsid w:val="00381855"/>
    <w:rsid w:val="00382385"/>
    <w:rsid w:val="00382454"/>
    <w:rsid w:val="00382A3C"/>
    <w:rsid w:val="003832E8"/>
    <w:rsid w:val="00383BDE"/>
    <w:rsid w:val="00383D7A"/>
    <w:rsid w:val="003845F1"/>
    <w:rsid w:val="003849FE"/>
    <w:rsid w:val="0038513A"/>
    <w:rsid w:val="003864C2"/>
    <w:rsid w:val="00386914"/>
    <w:rsid w:val="00386C7C"/>
    <w:rsid w:val="00386CFD"/>
    <w:rsid w:val="00386D03"/>
    <w:rsid w:val="003877BF"/>
    <w:rsid w:val="00387837"/>
    <w:rsid w:val="00387DF4"/>
    <w:rsid w:val="00387E08"/>
    <w:rsid w:val="00390099"/>
    <w:rsid w:val="00390384"/>
    <w:rsid w:val="00390488"/>
    <w:rsid w:val="00390C3D"/>
    <w:rsid w:val="00391603"/>
    <w:rsid w:val="00391CC6"/>
    <w:rsid w:val="00392182"/>
    <w:rsid w:val="00393028"/>
    <w:rsid w:val="00393257"/>
    <w:rsid w:val="003944C1"/>
    <w:rsid w:val="00394B99"/>
    <w:rsid w:val="00395531"/>
    <w:rsid w:val="0039686C"/>
    <w:rsid w:val="00397130"/>
    <w:rsid w:val="003976FD"/>
    <w:rsid w:val="00397A50"/>
    <w:rsid w:val="00397DBE"/>
    <w:rsid w:val="003A094C"/>
    <w:rsid w:val="003A0A86"/>
    <w:rsid w:val="003A1133"/>
    <w:rsid w:val="003A17D3"/>
    <w:rsid w:val="003A1F45"/>
    <w:rsid w:val="003A217C"/>
    <w:rsid w:val="003A2265"/>
    <w:rsid w:val="003A2333"/>
    <w:rsid w:val="003A239C"/>
    <w:rsid w:val="003A28B5"/>
    <w:rsid w:val="003A30B2"/>
    <w:rsid w:val="003A36F4"/>
    <w:rsid w:val="003A3843"/>
    <w:rsid w:val="003A3C39"/>
    <w:rsid w:val="003A413D"/>
    <w:rsid w:val="003A47F8"/>
    <w:rsid w:val="003A4A08"/>
    <w:rsid w:val="003A4CED"/>
    <w:rsid w:val="003A5A1B"/>
    <w:rsid w:val="003A723E"/>
    <w:rsid w:val="003A747F"/>
    <w:rsid w:val="003A779C"/>
    <w:rsid w:val="003A7C10"/>
    <w:rsid w:val="003B0554"/>
    <w:rsid w:val="003B077B"/>
    <w:rsid w:val="003B0A92"/>
    <w:rsid w:val="003B0E62"/>
    <w:rsid w:val="003B1172"/>
    <w:rsid w:val="003B1988"/>
    <w:rsid w:val="003B19ED"/>
    <w:rsid w:val="003B1E32"/>
    <w:rsid w:val="003B2ED1"/>
    <w:rsid w:val="003B3254"/>
    <w:rsid w:val="003B43AE"/>
    <w:rsid w:val="003B4B6B"/>
    <w:rsid w:val="003B4CD4"/>
    <w:rsid w:val="003B576F"/>
    <w:rsid w:val="003B5C06"/>
    <w:rsid w:val="003B6078"/>
    <w:rsid w:val="003B62A4"/>
    <w:rsid w:val="003B68C5"/>
    <w:rsid w:val="003B6D26"/>
    <w:rsid w:val="003B7F48"/>
    <w:rsid w:val="003C0F5D"/>
    <w:rsid w:val="003C1962"/>
    <w:rsid w:val="003C1E8C"/>
    <w:rsid w:val="003C213D"/>
    <w:rsid w:val="003C291E"/>
    <w:rsid w:val="003C30B3"/>
    <w:rsid w:val="003C3E30"/>
    <w:rsid w:val="003C4C2A"/>
    <w:rsid w:val="003C59BA"/>
    <w:rsid w:val="003C6303"/>
    <w:rsid w:val="003C71F9"/>
    <w:rsid w:val="003C7899"/>
    <w:rsid w:val="003C7C8E"/>
    <w:rsid w:val="003C7F52"/>
    <w:rsid w:val="003D0144"/>
    <w:rsid w:val="003D0199"/>
    <w:rsid w:val="003D03ED"/>
    <w:rsid w:val="003D04EA"/>
    <w:rsid w:val="003D0C31"/>
    <w:rsid w:val="003D1C77"/>
    <w:rsid w:val="003D213E"/>
    <w:rsid w:val="003D3895"/>
    <w:rsid w:val="003D4CB1"/>
    <w:rsid w:val="003D55ED"/>
    <w:rsid w:val="003D738A"/>
    <w:rsid w:val="003D7716"/>
    <w:rsid w:val="003E0387"/>
    <w:rsid w:val="003E07C4"/>
    <w:rsid w:val="003E0A8C"/>
    <w:rsid w:val="003E1079"/>
    <w:rsid w:val="003E23D8"/>
    <w:rsid w:val="003E290E"/>
    <w:rsid w:val="003E397B"/>
    <w:rsid w:val="003E3C49"/>
    <w:rsid w:val="003E4ECF"/>
    <w:rsid w:val="003E51CD"/>
    <w:rsid w:val="003E5725"/>
    <w:rsid w:val="003E5CAB"/>
    <w:rsid w:val="003E6D83"/>
    <w:rsid w:val="003F010B"/>
    <w:rsid w:val="003F1DE1"/>
    <w:rsid w:val="003F1EEE"/>
    <w:rsid w:val="003F20FF"/>
    <w:rsid w:val="003F2573"/>
    <w:rsid w:val="003F293F"/>
    <w:rsid w:val="003F30AE"/>
    <w:rsid w:val="003F347C"/>
    <w:rsid w:val="003F371D"/>
    <w:rsid w:val="003F3DA1"/>
    <w:rsid w:val="003F4228"/>
    <w:rsid w:val="003F5B2C"/>
    <w:rsid w:val="003F5F36"/>
    <w:rsid w:val="003F627A"/>
    <w:rsid w:val="003F6497"/>
    <w:rsid w:val="003F64C5"/>
    <w:rsid w:val="003F6BAF"/>
    <w:rsid w:val="003F759C"/>
    <w:rsid w:val="003F78DB"/>
    <w:rsid w:val="00400230"/>
    <w:rsid w:val="00400300"/>
    <w:rsid w:val="00400D4E"/>
    <w:rsid w:val="004018B7"/>
    <w:rsid w:val="00401FE9"/>
    <w:rsid w:val="00402853"/>
    <w:rsid w:val="00402A3C"/>
    <w:rsid w:val="0040317C"/>
    <w:rsid w:val="004043C2"/>
    <w:rsid w:val="00404A92"/>
    <w:rsid w:val="004058E2"/>
    <w:rsid w:val="0040594F"/>
    <w:rsid w:val="00405D25"/>
    <w:rsid w:val="00405D32"/>
    <w:rsid w:val="00405E03"/>
    <w:rsid w:val="00405FA8"/>
    <w:rsid w:val="004066D6"/>
    <w:rsid w:val="004069B2"/>
    <w:rsid w:val="00406F03"/>
    <w:rsid w:val="0040720E"/>
    <w:rsid w:val="0040723C"/>
    <w:rsid w:val="0040748B"/>
    <w:rsid w:val="00410212"/>
    <w:rsid w:val="00410AE8"/>
    <w:rsid w:val="00410FAF"/>
    <w:rsid w:val="00411268"/>
    <w:rsid w:val="004113AF"/>
    <w:rsid w:val="0041164A"/>
    <w:rsid w:val="004118C1"/>
    <w:rsid w:val="00411B7D"/>
    <w:rsid w:val="00411F14"/>
    <w:rsid w:val="00411F3D"/>
    <w:rsid w:val="00412114"/>
    <w:rsid w:val="0041363A"/>
    <w:rsid w:val="004137FC"/>
    <w:rsid w:val="00413BE8"/>
    <w:rsid w:val="0041551E"/>
    <w:rsid w:val="004160D8"/>
    <w:rsid w:val="004162E3"/>
    <w:rsid w:val="00416390"/>
    <w:rsid w:val="0041665F"/>
    <w:rsid w:val="00416FBE"/>
    <w:rsid w:val="004211B9"/>
    <w:rsid w:val="00421216"/>
    <w:rsid w:val="00421388"/>
    <w:rsid w:val="00421E78"/>
    <w:rsid w:val="004228EF"/>
    <w:rsid w:val="00423207"/>
    <w:rsid w:val="004232BA"/>
    <w:rsid w:val="00423725"/>
    <w:rsid w:val="0042380C"/>
    <w:rsid w:val="00424270"/>
    <w:rsid w:val="004253AC"/>
    <w:rsid w:val="00425690"/>
    <w:rsid w:val="00425C09"/>
    <w:rsid w:val="00425EF7"/>
    <w:rsid w:val="004261F9"/>
    <w:rsid w:val="00426474"/>
    <w:rsid w:val="004266F8"/>
    <w:rsid w:val="00426EF7"/>
    <w:rsid w:val="00427F61"/>
    <w:rsid w:val="00430E1F"/>
    <w:rsid w:val="004312A6"/>
    <w:rsid w:val="00431C53"/>
    <w:rsid w:val="004328F1"/>
    <w:rsid w:val="00433722"/>
    <w:rsid w:val="00433E0B"/>
    <w:rsid w:val="00433E3A"/>
    <w:rsid w:val="00433ED5"/>
    <w:rsid w:val="004342A5"/>
    <w:rsid w:val="004343D6"/>
    <w:rsid w:val="00436A0B"/>
    <w:rsid w:val="00436BFD"/>
    <w:rsid w:val="004374B1"/>
    <w:rsid w:val="0043760B"/>
    <w:rsid w:val="00437726"/>
    <w:rsid w:val="00440290"/>
    <w:rsid w:val="0044065D"/>
    <w:rsid w:val="00441A52"/>
    <w:rsid w:val="00442116"/>
    <w:rsid w:val="00442AE0"/>
    <w:rsid w:val="00442C49"/>
    <w:rsid w:val="00443D59"/>
    <w:rsid w:val="00443E11"/>
    <w:rsid w:val="00443E18"/>
    <w:rsid w:val="00444479"/>
    <w:rsid w:val="004447E5"/>
    <w:rsid w:val="0044485B"/>
    <w:rsid w:val="0044485C"/>
    <w:rsid w:val="00444C2D"/>
    <w:rsid w:val="00444FE6"/>
    <w:rsid w:val="004453FC"/>
    <w:rsid w:val="004456D0"/>
    <w:rsid w:val="004468CD"/>
    <w:rsid w:val="00446CF5"/>
    <w:rsid w:val="00446F38"/>
    <w:rsid w:val="004477E8"/>
    <w:rsid w:val="00450BA7"/>
    <w:rsid w:val="00450F7C"/>
    <w:rsid w:val="004511C9"/>
    <w:rsid w:val="0045156F"/>
    <w:rsid w:val="00451B25"/>
    <w:rsid w:val="0045262A"/>
    <w:rsid w:val="0045316E"/>
    <w:rsid w:val="00453236"/>
    <w:rsid w:val="004538D2"/>
    <w:rsid w:val="00453E95"/>
    <w:rsid w:val="00453FD9"/>
    <w:rsid w:val="00454603"/>
    <w:rsid w:val="00457F39"/>
    <w:rsid w:val="004617D6"/>
    <w:rsid w:val="00461DE1"/>
    <w:rsid w:val="004621FA"/>
    <w:rsid w:val="00462434"/>
    <w:rsid w:val="0046257F"/>
    <w:rsid w:val="004635E4"/>
    <w:rsid w:val="0046393C"/>
    <w:rsid w:val="00463E92"/>
    <w:rsid w:val="00464F27"/>
    <w:rsid w:val="0046501F"/>
    <w:rsid w:val="004652A3"/>
    <w:rsid w:val="00465868"/>
    <w:rsid w:val="00465A1A"/>
    <w:rsid w:val="00465CF8"/>
    <w:rsid w:val="00465DE4"/>
    <w:rsid w:val="00465DE5"/>
    <w:rsid w:val="0046669D"/>
    <w:rsid w:val="004668BD"/>
    <w:rsid w:val="0046719E"/>
    <w:rsid w:val="004678D1"/>
    <w:rsid w:val="00467D69"/>
    <w:rsid w:val="00467F0B"/>
    <w:rsid w:val="0047037D"/>
    <w:rsid w:val="00470AD3"/>
    <w:rsid w:val="004711BF"/>
    <w:rsid w:val="00471898"/>
    <w:rsid w:val="00471A8C"/>
    <w:rsid w:val="00472255"/>
    <w:rsid w:val="00473C05"/>
    <w:rsid w:val="00474FF5"/>
    <w:rsid w:val="00475436"/>
    <w:rsid w:val="00476284"/>
    <w:rsid w:val="00476550"/>
    <w:rsid w:val="00476A55"/>
    <w:rsid w:val="0047762E"/>
    <w:rsid w:val="00477C51"/>
    <w:rsid w:val="0048030E"/>
    <w:rsid w:val="00480412"/>
    <w:rsid w:val="00480516"/>
    <w:rsid w:val="00481411"/>
    <w:rsid w:val="0048290F"/>
    <w:rsid w:val="004837AF"/>
    <w:rsid w:val="00483920"/>
    <w:rsid w:val="00484039"/>
    <w:rsid w:val="00484098"/>
    <w:rsid w:val="0048438E"/>
    <w:rsid w:val="0048494E"/>
    <w:rsid w:val="00485C88"/>
    <w:rsid w:val="00486809"/>
    <w:rsid w:val="00486955"/>
    <w:rsid w:val="004878D7"/>
    <w:rsid w:val="00487993"/>
    <w:rsid w:val="004879A5"/>
    <w:rsid w:val="00487D51"/>
    <w:rsid w:val="00490398"/>
    <w:rsid w:val="00490920"/>
    <w:rsid w:val="00490CA3"/>
    <w:rsid w:val="00490D42"/>
    <w:rsid w:val="00490E05"/>
    <w:rsid w:val="00490F5F"/>
    <w:rsid w:val="004918C3"/>
    <w:rsid w:val="00491BB4"/>
    <w:rsid w:val="00492C01"/>
    <w:rsid w:val="00492E6C"/>
    <w:rsid w:val="00492E8C"/>
    <w:rsid w:val="004936D1"/>
    <w:rsid w:val="0049431C"/>
    <w:rsid w:val="00494D41"/>
    <w:rsid w:val="004955A1"/>
    <w:rsid w:val="00496DEC"/>
    <w:rsid w:val="0049731A"/>
    <w:rsid w:val="00497A50"/>
    <w:rsid w:val="004A099C"/>
    <w:rsid w:val="004A0D4A"/>
    <w:rsid w:val="004A157E"/>
    <w:rsid w:val="004A1E08"/>
    <w:rsid w:val="004A2A83"/>
    <w:rsid w:val="004A2B37"/>
    <w:rsid w:val="004A30C6"/>
    <w:rsid w:val="004A3423"/>
    <w:rsid w:val="004A3C7C"/>
    <w:rsid w:val="004A42DA"/>
    <w:rsid w:val="004A5177"/>
    <w:rsid w:val="004A5213"/>
    <w:rsid w:val="004A57B0"/>
    <w:rsid w:val="004A59EC"/>
    <w:rsid w:val="004A69A7"/>
    <w:rsid w:val="004A7210"/>
    <w:rsid w:val="004A7238"/>
    <w:rsid w:val="004B0E42"/>
    <w:rsid w:val="004B36A9"/>
    <w:rsid w:val="004B36DA"/>
    <w:rsid w:val="004B467F"/>
    <w:rsid w:val="004B529F"/>
    <w:rsid w:val="004B5B50"/>
    <w:rsid w:val="004B66B4"/>
    <w:rsid w:val="004B7003"/>
    <w:rsid w:val="004B7FC9"/>
    <w:rsid w:val="004C088E"/>
    <w:rsid w:val="004C0980"/>
    <w:rsid w:val="004C1381"/>
    <w:rsid w:val="004C1A84"/>
    <w:rsid w:val="004C206E"/>
    <w:rsid w:val="004C226A"/>
    <w:rsid w:val="004C4E13"/>
    <w:rsid w:val="004C562B"/>
    <w:rsid w:val="004C5958"/>
    <w:rsid w:val="004C5CAD"/>
    <w:rsid w:val="004C5D1D"/>
    <w:rsid w:val="004C6523"/>
    <w:rsid w:val="004C6999"/>
    <w:rsid w:val="004C6CA3"/>
    <w:rsid w:val="004D01D7"/>
    <w:rsid w:val="004D18DA"/>
    <w:rsid w:val="004D26DE"/>
    <w:rsid w:val="004D36BD"/>
    <w:rsid w:val="004D4CAF"/>
    <w:rsid w:val="004D4DB8"/>
    <w:rsid w:val="004D5558"/>
    <w:rsid w:val="004D5B19"/>
    <w:rsid w:val="004D6F4D"/>
    <w:rsid w:val="004D7593"/>
    <w:rsid w:val="004D79EC"/>
    <w:rsid w:val="004E0675"/>
    <w:rsid w:val="004E183F"/>
    <w:rsid w:val="004E1E6E"/>
    <w:rsid w:val="004E2057"/>
    <w:rsid w:val="004E212F"/>
    <w:rsid w:val="004E245C"/>
    <w:rsid w:val="004E2C2C"/>
    <w:rsid w:val="004E3A90"/>
    <w:rsid w:val="004E3E3D"/>
    <w:rsid w:val="004E41FA"/>
    <w:rsid w:val="004E42F5"/>
    <w:rsid w:val="004E4A45"/>
    <w:rsid w:val="004E4AA5"/>
    <w:rsid w:val="004E4BB8"/>
    <w:rsid w:val="004E4E2A"/>
    <w:rsid w:val="004E4E87"/>
    <w:rsid w:val="004E70E3"/>
    <w:rsid w:val="004F0B86"/>
    <w:rsid w:val="004F0CAE"/>
    <w:rsid w:val="004F10BB"/>
    <w:rsid w:val="004F1DED"/>
    <w:rsid w:val="004F2175"/>
    <w:rsid w:val="004F4306"/>
    <w:rsid w:val="004F444A"/>
    <w:rsid w:val="004F5EE2"/>
    <w:rsid w:val="004F6CB4"/>
    <w:rsid w:val="004F78E3"/>
    <w:rsid w:val="005006D0"/>
    <w:rsid w:val="00500846"/>
    <w:rsid w:val="0050087E"/>
    <w:rsid w:val="00500E72"/>
    <w:rsid w:val="00500F5B"/>
    <w:rsid w:val="00500F68"/>
    <w:rsid w:val="005022A1"/>
    <w:rsid w:val="00503126"/>
    <w:rsid w:val="00503842"/>
    <w:rsid w:val="0050397A"/>
    <w:rsid w:val="005049E8"/>
    <w:rsid w:val="00504A17"/>
    <w:rsid w:val="00504B32"/>
    <w:rsid w:val="00505197"/>
    <w:rsid w:val="00506074"/>
    <w:rsid w:val="005062FE"/>
    <w:rsid w:val="0050690B"/>
    <w:rsid w:val="00506AB8"/>
    <w:rsid w:val="00506CCC"/>
    <w:rsid w:val="0050780D"/>
    <w:rsid w:val="00507A7F"/>
    <w:rsid w:val="00507CED"/>
    <w:rsid w:val="00510639"/>
    <w:rsid w:val="00510D46"/>
    <w:rsid w:val="00511259"/>
    <w:rsid w:val="00512303"/>
    <w:rsid w:val="0051264A"/>
    <w:rsid w:val="0051278D"/>
    <w:rsid w:val="005127CA"/>
    <w:rsid w:val="00512D0D"/>
    <w:rsid w:val="00512F4A"/>
    <w:rsid w:val="00513273"/>
    <w:rsid w:val="0051342B"/>
    <w:rsid w:val="00513D35"/>
    <w:rsid w:val="00513EB6"/>
    <w:rsid w:val="0051432E"/>
    <w:rsid w:val="0051490F"/>
    <w:rsid w:val="0051505B"/>
    <w:rsid w:val="00515326"/>
    <w:rsid w:val="00515884"/>
    <w:rsid w:val="0051596B"/>
    <w:rsid w:val="005164B3"/>
    <w:rsid w:val="0051653A"/>
    <w:rsid w:val="0051734C"/>
    <w:rsid w:val="0051786A"/>
    <w:rsid w:val="00517C27"/>
    <w:rsid w:val="005200CA"/>
    <w:rsid w:val="005203FD"/>
    <w:rsid w:val="005207EC"/>
    <w:rsid w:val="00520CE4"/>
    <w:rsid w:val="00521F0A"/>
    <w:rsid w:val="00521F78"/>
    <w:rsid w:val="00522F0A"/>
    <w:rsid w:val="0052316D"/>
    <w:rsid w:val="005233AB"/>
    <w:rsid w:val="005234A3"/>
    <w:rsid w:val="005234B2"/>
    <w:rsid w:val="005247A9"/>
    <w:rsid w:val="00524F12"/>
    <w:rsid w:val="00525127"/>
    <w:rsid w:val="00525781"/>
    <w:rsid w:val="00525EBD"/>
    <w:rsid w:val="00526299"/>
    <w:rsid w:val="00526F24"/>
    <w:rsid w:val="0052788B"/>
    <w:rsid w:val="00527C22"/>
    <w:rsid w:val="005309DF"/>
    <w:rsid w:val="00531129"/>
    <w:rsid w:val="005312A4"/>
    <w:rsid w:val="0053181A"/>
    <w:rsid w:val="0053253B"/>
    <w:rsid w:val="00532571"/>
    <w:rsid w:val="005334BB"/>
    <w:rsid w:val="00533670"/>
    <w:rsid w:val="00535410"/>
    <w:rsid w:val="0053541B"/>
    <w:rsid w:val="00535ACB"/>
    <w:rsid w:val="005360C4"/>
    <w:rsid w:val="0053660C"/>
    <w:rsid w:val="005368E5"/>
    <w:rsid w:val="005415CB"/>
    <w:rsid w:val="005417B0"/>
    <w:rsid w:val="00541B30"/>
    <w:rsid w:val="00542C75"/>
    <w:rsid w:val="00542C8C"/>
    <w:rsid w:val="00542EEC"/>
    <w:rsid w:val="00542F00"/>
    <w:rsid w:val="00543198"/>
    <w:rsid w:val="00543BB7"/>
    <w:rsid w:val="00544344"/>
    <w:rsid w:val="005446A2"/>
    <w:rsid w:val="005448FE"/>
    <w:rsid w:val="00547373"/>
    <w:rsid w:val="00547E04"/>
    <w:rsid w:val="00550172"/>
    <w:rsid w:val="00551392"/>
    <w:rsid w:val="005526B0"/>
    <w:rsid w:val="00552787"/>
    <w:rsid w:val="00552E0C"/>
    <w:rsid w:val="005532C0"/>
    <w:rsid w:val="00553AC3"/>
    <w:rsid w:val="005555B3"/>
    <w:rsid w:val="005555C3"/>
    <w:rsid w:val="0055565B"/>
    <w:rsid w:val="00555B4A"/>
    <w:rsid w:val="00555F14"/>
    <w:rsid w:val="00556FCC"/>
    <w:rsid w:val="00557526"/>
    <w:rsid w:val="005575AB"/>
    <w:rsid w:val="00557E4D"/>
    <w:rsid w:val="00560C85"/>
    <w:rsid w:val="00560E95"/>
    <w:rsid w:val="00561177"/>
    <w:rsid w:val="0056117B"/>
    <w:rsid w:val="00561AAA"/>
    <w:rsid w:val="0056344A"/>
    <w:rsid w:val="00564867"/>
    <w:rsid w:val="005652CD"/>
    <w:rsid w:val="00565A9C"/>
    <w:rsid w:val="00565B96"/>
    <w:rsid w:val="00565D2D"/>
    <w:rsid w:val="00566451"/>
    <w:rsid w:val="005669F7"/>
    <w:rsid w:val="00566A49"/>
    <w:rsid w:val="00567E7C"/>
    <w:rsid w:val="00567FEB"/>
    <w:rsid w:val="00571E6C"/>
    <w:rsid w:val="00572058"/>
    <w:rsid w:val="0057305A"/>
    <w:rsid w:val="005730EB"/>
    <w:rsid w:val="005738D2"/>
    <w:rsid w:val="005739B8"/>
    <w:rsid w:val="00573A4F"/>
    <w:rsid w:val="00573F3B"/>
    <w:rsid w:val="00575788"/>
    <w:rsid w:val="005759F6"/>
    <w:rsid w:val="00575F28"/>
    <w:rsid w:val="00576684"/>
    <w:rsid w:val="005769FC"/>
    <w:rsid w:val="005776EF"/>
    <w:rsid w:val="005779A2"/>
    <w:rsid w:val="00577EAF"/>
    <w:rsid w:val="005809CF"/>
    <w:rsid w:val="005831D3"/>
    <w:rsid w:val="0058414F"/>
    <w:rsid w:val="00584439"/>
    <w:rsid w:val="00584956"/>
    <w:rsid w:val="00584A1D"/>
    <w:rsid w:val="00584BEF"/>
    <w:rsid w:val="005853AF"/>
    <w:rsid w:val="0058745D"/>
    <w:rsid w:val="00587BEF"/>
    <w:rsid w:val="00587E67"/>
    <w:rsid w:val="0059070D"/>
    <w:rsid w:val="00590ED4"/>
    <w:rsid w:val="0059115D"/>
    <w:rsid w:val="00592DB6"/>
    <w:rsid w:val="00592FC4"/>
    <w:rsid w:val="00593E9E"/>
    <w:rsid w:val="00593F36"/>
    <w:rsid w:val="00594974"/>
    <w:rsid w:val="00595001"/>
    <w:rsid w:val="0059510A"/>
    <w:rsid w:val="005951CD"/>
    <w:rsid w:val="005952B6"/>
    <w:rsid w:val="00596A8D"/>
    <w:rsid w:val="005971DA"/>
    <w:rsid w:val="00597379"/>
    <w:rsid w:val="00597FDF"/>
    <w:rsid w:val="005A0273"/>
    <w:rsid w:val="005A0916"/>
    <w:rsid w:val="005A0C51"/>
    <w:rsid w:val="005A16BF"/>
    <w:rsid w:val="005A25B3"/>
    <w:rsid w:val="005A356B"/>
    <w:rsid w:val="005A4908"/>
    <w:rsid w:val="005A49AC"/>
    <w:rsid w:val="005A4DCE"/>
    <w:rsid w:val="005A5222"/>
    <w:rsid w:val="005A559D"/>
    <w:rsid w:val="005A586C"/>
    <w:rsid w:val="005A596D"/>
    <w:rsid w:val="005A61F4"/>
    <w:rsid w:val="005A6743"/>
    <w:rsid w:val="005A696A"/>
    <w:rsid w:val="005A7A01"/>
    <w:rsid w:val="005B16E8"/>
    <w:rsid w:val="005B1A3A"/>
    <w:rsid w:val="005B24DE"/>
    <w:rsid w:val="005B2A82"/>
    <w:rsid w:val="005B30B8"/>
    <w:rsid w:val="005B30BB"/>
    <w:rsid w:val="005B4528"/>
    <w:rsid w:val="005B4B68"/>
    <w:rsid w:val="005B4CDD"/>
    <w:rsid w:val="005B4EA3"/>
    <w:rsid w:val="005B4FE4"/>
    <w:rsid w:val="005B5D10"/>
    <w:rsid w:val="005B636F"/>
    <w:rsid w:val="005B6587"/>
    <w:rsid w:val="005B7447"/>
    <w:rsid w:val="005B7458"/>
    <w:rsid w:val="005B7C6A"/>
    <w:rsid w:val="005C007B"/>
    <w:rsid w:val="005C0C58"/>
    <w:rsid w:val="005C2623"/>
    <w:rsid w:val="005C2C03"/>
    <w:rsid w:val="005C3669"/>
    <w:rsid w:val="005C37F7"/>
    <w:rsid w:val="005C4591"/>
    <w:rsid w:val="005C4D15"/>
    <w:rsid w:val="005C507A"/>
    <w:rsid w:val="005C55C8"/>
    <w:rsid w:val="005C589F"/>
    <w:rsid w:val="005C62E8"/>
    <w:rsid w:val="005C698F"/>
    <w:rsid w:val="005C6E4A"/>
    <w:rsid w:val="005C72CF"/>
    <w:rsid w:val="005D076F"/>
    <w:rsid w:val="005D08FA"/>
    <w:rsid w:val="005D0C9D"/>
    <w:rsid w:val="005D109B"/>
    <w:rsid w:val="005D123E"/>
    <w:rsid w:val="005D1D6C"/>
    <w:rsid w:val="005D1E11"/>
    <w:rsid w:val="005D2572"/>
    <w:rsid w:val="005D2679"/>
    <w:rsid w:val="005D2716"/>
    <w:rsid w:val="005D2A0F"/>
    <w:rsid w:val="005D43DE"/>
    <w:rsid w:val="005D50AE"/>
    <w:rsid w:val="005D60ED"/>
    <w:rsid w:val="005D6216"/>
    <w:rsid w:val="005D7293"/>
    <w:rsid w:val="005D7929"/>
    <w:rsid w:val="005E0AF0"/>
    <w:rsid w:val="005E10F9"/>
    <w:rsid w:val="005E1E89"/>
    <w:rsid w:val="005E1FF8"/>
    <w:rsid w:val="005E24BA"/>
    <w:rsid w:val="005E272E"/>
    <w:rsid w:val="005E3033"/>
    <w:rsid w:val="005E3AB0"/>
    <w:rsid w:val="005E3BE8"/>
    <w:rsid w:val="005E412E"/>
    <w:rsid w:val="005E454D"/>
    <w:rsid w:val="005E5B7D"/>
    <w:rsid w:val="005E635D"/>
    <w:rsid w:val="005E6E41"/>
    <w:rsid w:val="005E7384"/>
    <w:rsid w:val="005E7E8F"/>
    <w:rsid w:val="005F0D37"/>
    <w:rsid w:val="005F0E91"/>
    <w:rsid w:val="005F1484"/>
    <w:rsid w:val="005F1F6C"/>
    <w:rsid w:val="005F2257"/>
    <w:rsid w:val="005F26FF"/>
    <w:rsid w:val="005F2AD7"/>
    <w:rsid w:val="005F36C8"/>
    <w:rsid w:val="005F3973"/>
    <w:rsid w:val="005F3E00"/>
    <w:rsid w:val="005F4118"/>
    <w:rsid w:val="005F4185"/>
    <w:rsid w:val="005F4546"/>
    <w:rsid w:val="005F4E20"/>
    <w:rsid w:val="005F63F8"/>
    <w:rsid w:val="005F7AB4"/>
    <w:rsid w:val="005F7AC7"/>
    <w:rsid w:val="005F7D2A"/>
    <w:rsid w:val="00600AC8"/>
    <w:rsid w:val="006010B5"/>
    <w:rsid w:val="006012D1"/>
    <w:rsid w:val="00602720"/>
    <w:rsid w:val="0060320E"/>
    <w:rsid w:val="00603CDA"/>
    <w:rsid w:val="00604EFA"/>
    <w:rsid w:val="00605420"/>
    <w:rsid w:val="006056B6"/>
    <w:rsid w:val="00606416"/>
    <w:rsid w:val="006068FF"/>
    <w:rsid w:val="006069B2"/>
    <w:rsid w:val="00606A72"/>
    <w:rsid w:val="00606EA4"/>
    <w:rsid w:val="0060783B"/>
    <w:rsid w:val="00607E90"/>
    <w:rsid w:val="00611471"/>
    <w:rsid w:val="00611BEC"/>
    <w:rsid w:val="00612766"/>
    <w:rsid w:val="00613082"/>
    <w:rsid w:val="00613D27"/>
    <w:rsid w:val="00614239"/>
    <w:rsid w:val="00614A53"/>
    <w:rsid w:val="006153DC"/>
    <w:rsid w:val="00615694"/>
    <w:rsid w:val="0061579A"/>
    <w:rsid w:val="006158E1"/>
    <w:rsid w:val="006158E3"/>
    <w:rsid w:val="00615E83"/>
    <w:rsid w:val="0061614F"/>
    <w:rsid w:val="0061623D"/>
    <w:rsid w:val="0061697C"/>
    <w:rsid w:val="00616B52"/>
    <w:rsid w:val="0061700B"/>
    <w:rsid w:val="0061766C"/>
    <w:rsid w:val="00617752"/>
    <w:rsid w:val="006202C5"/>
    <w:rsid w:val="00620412"/>
    <w:rsid w:val="006204D5"/>
    <w:rsid w:val="00620EA3"/>
    <w:rsid w:val="00622307"/>
    <w:rsid w:val="00622522"/>
    <w:rsid w:val="00622A14"/>
    <w:rsid w:val="00622EA9"/>
    <w:rsid w:val="006247B1"/>
    <w:rsid w:val="00624F15"/>
    <w:rsid w:val="00625D9B"/>
    <w:rsid w:val="00625D9E"/>
    <w:rsid w:val="00625FD2"/>
    <w:rsid w:val="006262E6"/>
    <w:rsid w:val="00626DA1"/>
    <w:rsid w:val="00627CDE"/>
    <w:rsid w:val="0063093E"/>
    <w:rsid w:val="00631191"/>
    <w:rsid w:val="00631390"/>
    <w:rsid w:val="006314FB"/>
    <w:rsid w:val="00631E07"/>
    <w:rsid w:val="00632379"/>
    <w:rsid w:val="00632BB3"/>
    <w:rsid w:val="00632E72"/>
    <w:rsid w:val="00633446"/>
    <w:rsid w:val="006334A1"/>
    <w:rsid w:val="00634C04"/>
    <w:rsid w:val="00634E58"/>
    <w:rsid w:val="00636510"/>
    <w:rsid w:val="00636609"/>
    <w:rsid w:val="006368D4"/>
    <w:rsid w:val="00636CC7"/>
    <w:rsid w:val="0064071D"/>
    <w:rsid w:val="00642380"/>
    <w:rsid w:val="00642CDC"/>
    <w:rsid w:val="00642E6E"/>
    <w:rsid w:val="00642E8C"/>
    <w:rsid w:val="0064322F"/>
    <w:rsid w:val="00645517"/>
    <w:rsid w:val="00645F25"/>
    <w:rsid w:val="00646AD9"/>
    <w:rsid w:val="00646C03"/>
    <w:rsid w:val="00646D54"/>
    <w:rsid w:val="006501CB"/>
    <w:rsid w:val="0065031C"/>
    <w:rsid w:val="00650B2C"/>
    <w:rsid w:val="006527A1"/>
    <w:rsid w:val="00653CC6"/>
    <w:rsid w:val="00653F86"/>
    <w:rsid w:val="00654B4B"/>
    <w:rsid w:val="0065536A"/>
    <w:rsid w:val="00655A54"/>
    <w:rsid w:val="00656208"/>
    <w:rsid w:val="006566EC"/>
    <w:rsid w:val="00656F0A"/>
    <w:rsid w:val="00657873"/>
    <w:rsid w:val="00657EE0"/>
    <w:rsid w:val="00657EF2"/>
    <w:rsid w:val="00657F15"/>
    <w:rsid w:val="006608F9"/>
    <w:rsid w:val="00661F86"/>
    <w:rsid w:val="00662023"/>
    <w:rsid w:val="00663640"/>
    <w:rsid w:val="00663863"/>
    <w:rsid w:val="00663E68"/>
    <w:rsid w:val="00664182"/>
    <w:rsid w:val="0066465A"/>
    <w:rsid w:val="00664884"/>
    <w:rsid w:val="00664EE7"/>
    <w:rsid w:val="00665A3C"/>
    <w:rsid w:val="00666566"/>
    <w:rsid w:val="006668AF"/>
    <w:rsid w:val="006668CC"/>
    <w:rsid w:val="00666D3F"/>
    <w:rsid w:val="00666F44"/>
    <w:rsid w:val="0066746A"/>
    <w:rsid w:val="00667EFF"/>
    <w:rsid w:val="0067027C"/>
    <w:rsid w:val="006706B5"/>
    <w:rsid w:val="006709FD"/>
    <w:rsid w:val="00670AF5"/>
    <w:rsid w:val="00670C5F"/>
    <w:rsid w:val="006720CD"/>
    <w:rsid w:val="00672A98"/>
    <w:rsid w:val="0067327D"/>
    <w:rsid w:val="00673EBB"/>
    <w:rsid w:val="00674C6C"/>
    <w:rsid w:val="00674E8A"/>
    <w:rsid w:val="00675000"/>
    <w:rsid w:val="0067506B"/>
    <w:rsid w:val="00675171"/>
    <w:rsid w:val="00675643"/>
    <w:rsid w:val="00675717"/>
    <w:rsid w:val="00675880"/>
    <w:rsid w:val="00675A93"/>
    <w:rsid w:val="006762B9"/>
    <w:rsid w:val="0067641F"/>
    <w:rsid w:val="006765F1"/>
    <w:rsid w:val="00676828"/>
    <w:rsid w:val="00676941"/>
    <w:rsid w:val="00677BC1"/>
    <w:rsid w:val="00677CE3"/>
    <w:rsid w:val="0068000F"/>
    <w:rsid w:val="006809C4"/>
    <w:rsid w:val="00680DC6"/>
    <w:rsid w:val="00681A5C"/>
    <w:rsid w:val="006825EF"/>
    <w:rsid w:val="00682736"/>
    <w:rsid w:val="00683B4B"/>
    <w:rsid w:val="00683E1B"/>
    <w:rsid w:val="00684904"/>
    <w:rsid w:val="006853DE"/>
    <w:rsid w:val="00685C36"/>
    <w:rsid w:val="006868F3"/>
    <w:rsid w:val="00686E1C"/>
    <w:rsid w:val="00686EE2"/>
    <w:rsid w:val="00686F16"/>
    <w:rsid w:val="0069188C"/>
    <w:rsid w:val="006921AB"/>
    <w:rsid w:val="00692A9B"/>
    <w:rsid w:val="00693315"/>
    <w:rsid w:val="0069347A"/>
    <w:rsid w:val="0069475E"/>
    <w:rsid w:val="00694B24"/>
    <w:rsid w:val="00694E01"/>
    <w:rsid w:val="0069592A"/>
    <w:rsid w:val="00695EB6"/>
    <w:rsid w:val="00696409"/>
    <w:rsid w:val="00696C89"/>
    <w:rsid w:val="00697432"/>
    <w:rsid w:val="0069789E"/>
    <w:rsid w:val="006A01F0"/>
    <w:rsid w:val="006A1052"/>
    <w:rsid w:val="006A15BB"/>
    <w:rsid w:val="006A15D7"/>
    <w:rsid w:val="006A1D32"/>
    <w:rsid w:val="006A2084"/>
    <w:rsid w:val="006A2385"/>
    <w:rsid w:val="006A2A69"/>
    <w:rsid w:val="006A327B"/>
    <w:rsid w:val="006A41F7"/>
    <w:rsid w:val="006A4565"/>
    <w:rsid w:val="006A47F7"/>
    <w:rsid w:val="006A47F9"/>
    <w:rsid w:val="006A4A35"/>
    <w:rsid w:val="006A5669"/>
    <w:rsid w:val="006A58AC"/>
    <w:rsid w:val="006A7732"/>
    <w:rsid w:val="006B124A"/>
    <w:rsid w:val="006B1785"/>
    <w:rsid w:val="006B1867"/>
    <w:rsid w:val="006B1F4E"/>
    <w:rsid w:val="006B2124"/>
    <w:rsid w:val="006B2366"/>
    <w:rsid w:val="006B26DB"/>
    <w:rsid w:val="006B2D42"/>
    <w:rsid w:val="006B3044"/>
    <w:rsid w:val="006B325F"/>
    <w:rsid w:val="006B32E4"/>
    <w:rsid w:val="006B33BE"/>
    <w:rsid w:val="006B487B"/>
    <w:rsid w:val="006B4C0E"/>
    <w:rsid w:val="006B55D7"/>
    <w:rsid w:val="006B572B"/>
    <w:rsid w:val="006B62A7"/>
    <w:rsid w:val="006B62F1"/>
    <w:rsid w:val="006B67E4"/>
    <w:rsid w:val="006B68CF"/>
    <w:rsid w:val="006B75E1"/>
    <w:rsid w:val="006B7966"/>
    <w:rsid w:val="006C00F5"/>
    <w:rsid w:val="006C03B4"/>
    <w:rsid w:val="006C161B"/>
    <w:rsid w:val="006C19AC"/>
    <w:rsid w:val="006C1F06"/>
    <w:rsid w:val="006C22F0"/>
    <w:rsid w:val="006C2808"/>
    <w:rsid w:val="006C28F7"/>
    <w:rsid w:val="006C3AA6"/>
    <w:rsid w:val="006C40B0"/>
    <w:rsid w:val="006C5124"/>
    <w:rsid w:val="006C6027"/>
    <w:rsid w:val="006C7A54"/>
    <w:rsid w:val="006C7B6A"/>
    <w:rsid w:val="006D071C"/>
    <w:rsid w:val="006D216E"/>
    <w:rsid w:val="006D2306"/>
    <w:rsid w:val="006D24D1"/>
    <w:rsid w:val="006D282D"/>
    <w:rsid w:val="006D2C0C"/>
    <w:rsid w:val="006D2E7F"/>
    <w:rsid w:val="006D2E99"/>
    <w:rsid w:val="006D316A"/>
    <w:rsid w:val="006D34F5"/>
    <w:rsid w:val="006D3C64"/>
    <w:rsid w:val="006D3D9D"/>
    <w:rsid w:val="006D41A6"/>
    <w:rsid w:val="006D46B2"/>
    <w:rsid w:val="006D4FCB"/>
    <w:rsid w:val="006D5350"/>
    <w:rsid w:val="006D5C39"/>
    <w:rsid w:val="006D5F9A"/>
    <w:rsid w:val="006D6227"/>
    <w:rsid w:val="006D6759"/>
    <w:rsid w:val="006D74CC"/>
    <w:rsid w:val="006D74D3"/>
    <w:rsid w:val="006D7696"/>
    <w:rsid w:val="006E0298"/>
    <w:rsid w:val="006E1617"/>
    <w:rsid w:val="006E2020"/>
    <w:rsid w:val="006E23DA"/>
    <w:rsid w:val="006E25B0"/>
    <w:rsid w:val="006E31C8"/>
    <w:rsid w:val="006E4593"/>
    <w:rsid w:val="006E5478"/>
    <w:rsid w:val="006E55E3"/>
    <w:rsid w:val="006E5DD0"/>
    <w:rsid w:val="006E6203"/>
    <w:rsid w:val="006E7242"/>
    <w:rsid w:val="006E7C20"/>
    <w:rsid w:val="006E7D0C"/>
    <w:rsid w:val="006F0477"/>
    <w:rsid w:val="006F0ED1"/>
    <w:rsid w:val="006F0FB2"/>
    <w:rsid w:val="006F2221"/>
    <w:rsid w:val="006F27A7"/>
    <w:rsid w:val="006F2BB2"/>
    <w:rsid w:val="006F305E"/>
    <w:rsid w:val="006F34C9"/>
    <w:rsid w:val="006F4138"/>
    <w:rsid w:val="006F4A8C"/>
    <w:rsid w:val="006F592F"/>
    <w:rsid w:val="006F59F3"/>
    <w:rsid w:val="006F5AA4"/>
    <w:rsid w:val="006F5ABB"/>
    <w:rsid w:val="006F5E8C"/>
    <w:rsid w:val="006F5F9F"/>
    <w:rsid w:val="006F6640"/>
    <w:rsid w:val="006F6FF2"/>
    <w:rsid w:val="007000B4"/>
    <w:rsid w:val="007002DD"/>
    <w:rsid w:val="0070065D"/>
    <w:rsid w:val="00700A5E"/>
    <w:rsid w:val="00701237"/>
    <w:rsid w:val="00701B3F"/>
    <w:rsid w:val="00703AE8"/>
    <w:rsid w:val="00703BD2"/>
    <w:rsid w:val="00703CBF"/>
    <w:rsid w:val="00703CF1"/>
    <w:rsid w:val="00703E24"/>
    <w:rsid w:val="0070422D"/>
    <w:rsid w:val="007042E1"/>
    <w:rsid w:val="00704B48"/>
    <w:rsid w:val="00704CBF"/>
    <w:rsid w:val="007058D4"/>
    <w:rsid w:val="00705C68"/>
    <w:rsid w:val="007062D9"/>
    <w:rsid w:val="00706454"/>
    <w:rsid w:val="0071098D"/>
    <w:rsid w:val="00710DAC"/>
    <w:rsid w:val="00710DD0"/>
    <w:rsid w:val="007123AD"/>
    <w:rsid w:val="00712403"/>
    <w:rsid w:val="007125C9"/>
    <w:rsid w:val="00712923"/>
    <w:rsid w:val="00712E0E"/>
    <w:rsid w:val="0071315F"/>
    <w:rsid w:val="007147AB"/>
    <w:rsid w:val="0071485F"/>
    <w:rsid w:val="0071487C"/>
    <w:rsid w:val="00715B70"/>
    <w:rsid w:val="00716389"/>
    <w:rsid w:val="007168E0"/>
    <w:rsid w:val="0071795E"/>
    <w:rsid w:val="0072047D"/>
    <w:rsid w:val="00720648"/>
    <w:rsid w:val="00720842"/>
    <w:rsid w:val="007221EA"/>
    <w:rsid w:val="00722486"/>
    <w:rsid w:val="00722DB9"/>
    <w:rsid w:val="00725780"/>
    <w:rsid w:val="00725FB2"/>
    <w:rsid w:val="00725FDB"/>
    <w:rsid w:val="0072784A"/>
    <w:rsid w:val="00727F60"/>
    <w:rsid w:val="007307D7"/>
    <w:rsid w:val="0073085C"/>
    <w:rsid w:val="007311AB"/>
    <w:rsid w:val="00731261"/>
    <w:rsid w:val="00731910"/>
    <w:rsid w:val="00731B02"/>
    <w:rsid w:val="00731DD3"/>
    <w:rsid w:val="00731DDF"/>
    <w:rsid w:val="00731DEF"/>
    <w:rsid w:val="00731E60"/>
    <w:rsid w:val="00732DF2"/>
    <w:rsid w:val="007331BF"/>
    <w:rsid w:val="00734338"/>
    <w:rsid w:val="007343D0"/>
    <w:rsid w:val="007344D4"/>
    <w:rsid w:val="00734F20"/>
    <w:rsid w:val="00734F98"/>
    <w:rsid w:val="00735290"/>
    <w:rsid w:val="007356F1"/>
    <w:rsid w:val="00735CF4"/>
    <w:rsid w:val="00735EB9"/>
    <w:rsid w:val="007367B7"/>
    <w:rsid w:val="00736858"/>
    <w:rsid w:val="00736AD0"/>
    <w:rsid w:val="00736B67"/>
    <w:rsid w:val="00737ACF"/>
    <w:rsid w:val="00737FB2"/>
    <w:rsid w:val="00740030"/>
    <w:rsid w:val="00741CAB"/>
    <w:rsid w:val="00742174"/>
    <w:rsid w:val="0074233B"/>
    <w:rsid w:val="007427FB"/>
    <w:rsid w:val="007428F3"/>
    <w:rsid w:val="00742B2D"/>
    <w:rsid w:val="00742F3A"/>
    <w:rsid w:val="0074347B"/>
    <w:rsid w:val="00743666"/>
    <w:rsid w:val="007444A9"/>
    <w:rsid w:val="0074453A"/>
    <w:rsid w:val="00744CFF"/>
    <w:rsid w:val="00745CE0"/>
    <w:rsid w:val="00746662"/>
    <w:rsid w:val="00746923"/>
    <w:rsid w:val="00746AD6"/>
    <w:rsid w:val="007473E1"/>
    <w:rsid w:val="00747E08"/>
    <w:rsid w:val="007503F2"/>
    <w:rsid w:val="00751006"/>
    <w:rsid w:val="007516EE"/>
    <w:rsid w:val="00751EDF"/>
    <w:rsid w:val="00752324"/>
    <w:rsid w:val="00752AC8"/>
    <w:rsid w:val="00753C89"/>
    <w:rsid w:val="00753FA8"/>
    <w:rsid w:val="00754629"/>
    <w:rsid w:val="007551A9"/>
    <w:rsid w:val="00755293"/>
    <w:rsid w:val="00755AAC"/>
    <w:rsid w:val="00755F03"/>
    <w:rsid w:val="007560F9"/>
    <w:rsid w:val="00756147"/>
    <w:rsid w:val="00756A41"/>
    <w:rsid w:val="00756AD1"/>
    <w:rsid w:val="007601F2"/>
    <w:rsid w:val="00760502"/>
    <w:rsid w:val="007607EA"/>
    <w:rsid w:val="007608D7"/>
    <w:rsid w:val="007611DF"/>
    <w:rsid w:val="007626F0"/>
    <w:rsid w:val="0076365A"/>
    <w:rsid w:val="007638C3"/>
    <w:rsid w:val="00763DBF"/>
    <w:rsid w:val="0076432B"/>
    <w:rsid w:val="007647D4"/>
    <w:rsid w:val="00764D29"/>
    <w:rsid w:val="00765287"/>
    <w:rsid w:val="007655A4"/>
    <w:rsid w:val="00765FB7"/>
    <w:rsid w:val="00765FB9"/>
    <w:rsid w:val="00766508"/>
    <w:rsid w:val="0076699B"/>
    <w:rsid w:val="00766E85"/>
    <w:rsid w:val="00767223"/>
    <w:rsid w:val="00767766"/>
    <w:rsid w:val="00767B35"/>
    <w:rsid w:val="00767EBF"/>
    <w:rsid w:val="00770C2D"/>
    <w:rsid w:val="0077119B"/>
    <w:rsid w:val="007712B4"/>
    <w:rsid w:val="00771B45"/>
    <w:rsid w:val="0077225A"/>
    <w:rsid w:val="00772CC1"/>
    <w:rsid w:val="007730A6"/>
    <w:rsid w:val="0077469F"/>
    <w:rsid w:val="00776B23"/>
    <w:rsid w:val="0077734B"/>
    <w:rsid w:val="00777EE2"/>
    <w:rsid w:val="00780E0C"/>
    <w:rsid w:val="007814F9"/>
    <w:rsid w:val="00781B07"/>
    <w:rsid w:val="00781DE5"/>
    <w:rsid w:val="0078272B"/>
    <w:rsid w:val="00783063"/>
    <w:rsid w:val="0078312F"/>
    <w:rsid w:val="0078316A"/>
    <w:rsid w:val="007831E8"/>
    <w:rsid w:val="007834B4"/>
    <w:rsid w:val="00783992"/>
    <w:rsid w:val="00783FD0"/>
    <w:rsid w:val="00784626"/>
    <w:rsid w:val="0078508C"/>
    <w:rsid w:val="00785895"/>
    <w:rsid w:val="00785AA2"/>
    <w:rsid w:val="00785DE7"/>
    <w:rsid w:val="007868F0"/>
    <w:rsid w:val="00786E17"/>
    <w:rsid w:val="00787B4D"/>
    <w:rsid w:val="00787C6C"/>
    <w:rsid w:val="00787C8F"/>
    <w:rsid w:val="00790BB3"/>
    <w:rsid w:val="0079170A"/>
    <w:rsid w:val="00791926"/>
    <w:rsid w:val="00791B4B"/>
    <w:rsid w:val="00791DD9"/>
    <w:rsid w:val="00791F3E"/>
    <w:rsid w:val="007926AB"/>
    <w:rsid w:val="00792DF1"/>
    <w:rsid w:val="00793092"/>
    <w:rsid w:val="00793E3B"/>
    <w:rsid w:val="0079570D"/>
    <w:rsid w:val="0079631B"/>
    <w:rsid w:val="007964D0"/>
    <w:rsid w:val="0079753E"/>
    <w:rsid w:val="007A0598"/>
    <w:rsid w:val="007A0EDF"/>
    <w:rsid w:val="007A0FAD"/>
    <w:rsid w:val="007A13F2"/>
    <w:rsid w:val="007A1676"/>
    <w:rsid w:val="007A2130"/>
    <w:rsid w:val="007A27BF"/>
    <w:rsid w:val="007A4CCE"/>
    <w:rsid w:val="007A5275"/>
    <w:rsid w:val="007A59C3"/>
    <w:rsid w:val="007A66CE"/>
    <w:rsid w:val="007A7C3D"/>
    <w:rsid w:val="007B0D14"/>
    <w:rsid w:val="007B101A"/>
    <w:rsid w:val="007B10F0"/>
    <w:rsid w:val="007B20C4"/>
    <w:rsid w:val="007B2879"/>
    <w:rsid w:val="007B2885"/>
    <w:rsid w:val="007B2D9D"/>
    <w:rsid w:val="007B2FDD"/>
    <w:rsid w:val="007B4E7D"/>
    <w:rsid w:val="007B5835"/>
    <w:rsid w:val="007B6065"/>
    <w:rsid w:val="007B6402"/>
    <w:rsid w:val="007B6750"/>
    <w:rsid w:val="007B6852"/>
    <w:rsid w:val="007B6891"/>
    <w:rsid w:val="007B7906"/>
    <w:rsid w:val="007C03A2"/>
    <w:rsid w:val="007C0AF5"/>
    <w:rsid w:val="007C0DC2"/>
    <w:rsid w:val="007C11DF"/>
    <w:rsid w:val="007C1CAE"/>
    <w:rsid w:val="007C28C8"/>
    <w:rsid w:val="007C2BC2"/>
    <w:rsid w:val="007C2E10"/>
    <w:rsid w:val="007C3454"/>
    <w:rsid w:val="007C36E4"/>
    <w:rsid w:val="007C3C8E"/>
    <w:rsid w:val="007C3DA6"/>
    <w:rsid w:val="007C41FB"/>
    <w:rsid w:val="007C4D80"/>
    <w:rsid w:val="007C50AF"/>
    <w:rsid w:val="007C5BA7"/>
    <w:rsid w:val="007C5EFF"/>
    <w:rsid w:val="007C5FB2"/>
    <w:rsid w:val="007C677F"/>
    <w:rsid w:val="007C696D"/>
    <w:rsid w:val="007C7E73"/>
    <w:rsid w:val="007D01FF"/>
    <w:rsid w:val="007D06F9"/>
    <w:rsid w:val="007D17E0"/>
    <w:rsid w:val="007D1E40"/>
    <w:rsid w:val="007D25B0"/>
    <w:rsid w:val="007D2749"/>
    <w:rsid w:val="007D2C43"/>
    <w:rsid w:val="007D34F6"/>
    <w:rsid w:val="007D35A6"/>
    <w:rsid w:val="007D3F46"/>
    <w:rsid w:val="007D4321"/>
    <w:rsid w:val="007D4A96"/>
    <w:rsid w:val="007D5740"/>
    <w:rsid w:val="007D59F9"/>
    <w:rsid w:val="007D7854"/>
    <w:rsid w:val="007D7D47"/>
    <w:rsid w:val="007D7E1F"/>
    <w:rsid w:val="007E065F"/>
    <w:rsid w:val="007E0853"/>
    <w:rsid w:val="007E08CF"/>
    <w:rsid w:val="007E0AE0"/>
    <w:rsid w:val="007E0D95"/>
    <w:rsid w:val="007E1690"/>
    <w:rsid w:val="007E21E7"/>
    <w:rsid w:val="007E240E"/>
    <w:rsid w:val="007E295B"/>
    <w:rsid w:val="007E2B54"/>
    <w:rsid w:val="007E3AB2"/>
    <w:rsid w:val="007E3E2A"/>
    <w:rsid w:val="007E40E6"/>
    <w:rsid w:val="007E4868"/>
    <w:rsid w:val="007E6078"/>
    <w:rsid w:val="007E68DC"/>
    <w:rsid w:val="007E6E47"/>
    <w:rsid w:val="007F098A"/>
    <w:rsid w:val="007F1489"/>
    <w:rsid w:val="007F1CAD"/>
    <w:rsid w:val="007F202A"/>
    <w:rsid w:val="007F240D"/>
    <w:rsid w:val="007F2B86"/>
    <w:rsid w:val="007F2C42"/>
    <w:rsid w:val="007F337F"/>
    <w:rsid w:val="007F4E24"/>
    <w:rsid w:val="007F5333"/>
    <w:rsid w:val="007F579F"/>
    <w:rsid w:val="007F6B05"/>
    <w:rsid w:val="007F748A"/>
    <w:rsid w:val="007F7E8F"/>
    <w:rsid w:val="00801352"/>
    <w:rsid w:val="00802473"/>
    <w:rsid w:val="00802628"/>
    <w:rsid w:val="0080302F"/>
    <w:rsid w:val="0080313F"/>
    <w:rsid w:val="008041BB"/>
    <w:rsid w:val="0080487B"/>
    <w:rsid w:val="00804E1C"/>
    <w:rsid w:val="008058A0"/>
    <w:rsid w:val="00805A12"/>
    <w:rsid w:val="00806289"/>
    <w:rsid w:val="00806790"/>
    <w:rsid w:val="008072A4"/>
    <w:rsid w:val="0080765D"/>
    <w:rsid w:val="00807782"/>
    <w:rsid w:val="00807D91"/>
    <w:rsid w:val="008100E7"/>
    <w:rsid w:val="0081081F"/>
    <w:rsid w:val="008119AE"/>
    <w:rsid w:val="008119E2"/>
    <w:rsid w:val="00811CEF"/>
    <w:rsid w:val="0081238F"/>
    <w:rsid w:val="00812795"/>
    <w:rsid w:val="0081326C"/>
    <w:rsid w:val="008132D2"/>
    <w:rsid w:val="008137F2"/>
    <w:rsid w:val="008144C3"/>
    <w:rsid w:val="00814BE9"/>
    <w:rsid w:val="00814FE9"/>
    <w:rsid w:val="0081554B"/>
    <w:rsid w:val="00815C5A"/>
    <w:rsid w:val="0081607B"/>
    <w:rsid w:val="00816439"/>
    <w:rsid w:val="008167C6"/>
    <w:rsid w:val="00816910"/>
    <w:rsid w:val="00820BCA"/>
    <w:rsid w:val="00820E73"/>
    <w:rsid w:val="00821323"/>
    <w:rsid w:val="00821829"/>
    <w:rsid w:val="00821DFE"/>
    <w:rsid w:val="0082211C"/>
    <w:rsid w:val="0082239A"/>
    <w:rsid w:val="008229C2"/>
    <w:rsid w:val="00822A68"/>
    <w:rsid w:val="00823B4A"/>
    <w:rsid w:val="00823BEC"/>
    <w:rsid w:val="0082460B"/>
    <w:rsid w:val="00824A6F"/>
    <w:rsid w:val="00824ECB"/>
    <w:rsid w:val="008257A9"/>
    <w:rsid w:val="00825D7A"/>
    <w:rsid w:val="00826332"/>
    <w:rsid w:val="0082662B"/>
    <w:rsid w:val="00826ECC"/>
    <w:rsid w:val="00827204"/>
    <w:rsid w:val="00827CB8"/>
    <w:rsid w:val="00827D95"/>
    <w:rsid w:val="00830104"/>
    <w:rsid w:val="00830743"/>
    <w:rsid w:val="00830BE4"/>
    <w:rsid w:val="00831099"/>
    <w:rsid w:val="00831F8E"/>
    <w:rsid w:val="00832339"/>
    <w:rsid w:val="0083257D"/>
    <w:rsid w:val="00833742"/>
    <w:rsid w:val="0083678C"/>
    <w:rsid w:val="0083695C"/>
    <w:rsid w:val="00836BCB"/>
    <w:rsid w:val="008371B9"/>
    <w:rsid w:val="008371CB"/>
    <w:rsid w:val="008376DB"/>
    <w:rsid w:val="00837F2A"/>
    <w:rsid w:val="008404F6"/>
    <w:rsid w:val="00840B64"/>
    <w:rsid w:val="00840F27"/>
    <w:rsid w:val="0084119A"/>
    <w:rsid w:val="00841665"/>
    <w:rsid w:val="0084179A"/>
    <w:rsid w:val="00841862"/>
    <w:rsid w:val="00841E6D"/>
    <w:rsid w:val="00842107"/>
    <w:rsid w:val="00842ACF"/>
    <w:rsid w:val="00842E5E"/>
    <w:rsid w:val="00842EE7"/>
    <w:rsid w:val="00843134"/>
    <w:rsid w:val="00843390"/>
    <w:rsid w:val="008440BF"/>
    <w:rsid w:val="00845024"/>
    <w:rsid w:val="00845B64"/>
    <w:rsid w:val="00845B9E"/>
    <w:rsid w:val="00845D09"/>
    <w:rsid w:val="00846373"/>
    <w:rsid w:val="008469FC"/>
    <w:rsid w:val="00846F77"/>
    <w:rsid w:val="00850025"/>
    <w:rsid w:val="00850327"/>
    <w:rsid w:val="008511BA"/>
    <w:rsid w:val="008516EE"/>
    <w:rsid w:val="00851AA8"/>
    <w:rsid w:val="00852211"/>
    <w:rsid w:val="00852739"/>
    <w:rsid w:val="00852D72"/>
    <w:rsid w:val="00853A5F"/>
    <w:rsid w:val="00853AF8"/>
    <w:rsid w:val="008541D6"/>
    <w:rsid w:val="008547A9"/>
    <w:rsid w:val="008551D6"/>
    <w:rsid w:val="008552DF"/>
    <w:rsid w:val="00855320"/>
    <w:rsid w:val="00855E09"/>
    <w:rsid w:val="00855FFA"/>
    <w:rsid w:val="0085676D"/>
    <w:rsid w:val="008571F5"/>
    <w:rsid w:val="0086198B"/>
    <w:rsid w:val="00861D94"/>
    <w:rsid w:val="00861E1C"/>
    <w:rsid w:val="00861E45"/>
    <w:rsid w:val="00862719"/>
    <w:rsid w:val="00862A03"/>
    <w:rsid w:val="00862E72"/>
    <w:rsid w:val="00863A90"/>
    <w:rsid w:val="00863D7F"/>
    <w:rsid w:val="00864FD5"/>
    <w:rsid w:val="0086525E"/>
    <w:rsid w:val="008655FE"/>
    <w:rsid w:val="0086601C"/>
    <w:rsid w:val="0086723E"/>
    <w:rsid w:val="00867C0E"/>
    <w:rsid w:val="008700C2"/>
    <w:rsid w:val="008704B4"/>
    <w:rsid w:val="00870962"/>
    <w:rsid w:val="00870BDD"/>
    <w:rsid w:val="00871831"/>
    <w:rsid w:val="00871B89"/>
    <w:rsid w:val="00871CEA"/>
    <w:rsid w:val="00873508"/>
    <w:rsid w:val="00873771"/>
    <w:rsid w:val="0087400D"/>
    <w:rsid w:val="0087404D"/>
    <w:rsid w:val="008747FB"/>
    <w:rsid w:val="00875293"/>
    <w:rsid w:val="008763B9"/>
    <w:rsid w:val="00876642"/>
    <w:rsid w:val="00876B0D"/>
    <w:rsid w:val="00877274"/>
    <w:rsid w:val="00877B12"/>
    <w:rsid w:val="00877DC4"/>
    <w:rsid w:val="00877F9A"/>
    <w:rsid w:val="00881A99"/>
    <w:rsid w:val="008824BC"/>
    <w:rsid w:val="00883497"/>
    <w:rsid w:val="00883863"/>
    <w:rsid w:val="00884F53"/>
    <w:rsid w:val="0088529F"/>
    <w:rsid w:val="0088599B"/>
    <w:rsid w:val="008861D8"/>
    <w:rsid w:val="00886485"/>
    <w:rsid w:val="00887D1D"/>
    <w:rsid w:val="00890109"/>
    <w:rsid w:val="00890455"/>
    <w:rsid w:val="00890768"/>
    <w:rsid w:val="0089078F"/>
    <w:rsid w:val="0089095E"/>
    <w:rsid w:val="008917F2"/>
    <w:rsid w:val="00891874"/>
    <w:rsid w:val="008918C7"/>
    <w:rsid w:val="00891A9D"/>
    <w:rsid w:val="0089218B"/>
    <w:rsid w:val="00892892"/>
    <w:rsid w:val="008930F7"/>
    <w:rsid w:val="00894750"/>
    <w:rsid w:val="008955B1"/>
    <w:rsid w:val="008969A8"/>
    <w:rsid w:val="00896A03"/>
    <w:rsid w:val="00896F1C"/>
    <w:rsid w:val="008A128E"/>
    <w:rsid w:val="008A1644"/>
    <w:rsid w:val="008A1728"/>
    <w:rsid w:val="008A1FEA"/>
    <w:rsid w:val="008A2245"/>
    <w:rsid w:val="008A279F"/>
    <w:rsid w:val="008A2B47"/>
    <w:rsid w:val="008A3033"/>
    <w:rsid w:val="008A4C73"/>
    <w:rsid w:val="008A4E17"/>
    <w:rsid w:val="008A512B"/>
    <w:rsid w:val="008A5DFA"/>
    <w:rsid w:val="008A6EDA"/>
    <w:rsid w:val="008A6EFA"/>
    <w:rsid w:val="008A7E0F"/>
    <w:rsid w:val="008B16B4"/>
    <w:rsid w:val="008B2B7B"/>
    <w:rsid w:val="008B2C92"/>
    <w:rsid w:val="008B2EF1"/>
    <w:rsid w:val="008B3D87"/>
    <w:rsid w:val="008B436F"/>
    <w:rsid w:val="008B447F"/>
    <w:rsid w:val="008B4898"/>
    <w:rsid w:val="008B5141"/>
    <w:rsid w:val="008B54A4"/>
    <w:rsid w:val="008B5B27"/>
    <w:rsid w:val="008B6A89"/>
    <w:rsid w:val="008B7192"/>
    <w:rsid w:val="008B7358"/>
    <w:rsid w:val="008B7DB2"/>
    <w:rsid w:val="008C048F"/>
    <w:rsid w:val="008C07FA"/>
    <w:rsid w:val="008C086E"/>
    <w:rsid w:val="008C0D12"/>
    <w:rsid w:val="008C1BEF"/>
    <w:rsid w:val="008C1DC2"/>
    <w:rsid w:val="008C1F51"/>
    <w:rsid w:val="008C24B9"/>
    <w:rsid w:val="008C2A0B"/>
    <w:rsid w:val="008C3112"/>
    <w:rsid w:val="008C3D49"/>
    <w:rsid w:val="008C42C4"/>
    <w:rsid w:val="008C4A99"/>
    <w:rsid w:val="008C5312"/>
    <w:rsid w:val="008C673F"/>
    <w:rsid w:val="008C6BE3"/>
    <w:rsid w:val="008C76E6"/>
    <w:rsid w:val="008D0A59"/>
    <w:rsid w:val="008D0A82"/>
    <w:rsid w:val="008D0CA4"/>
    <w:rsid w:val="008D0ED7"/>
    <w:rsid w:val="008D1590"/>
    <w:rsid w:val="008D22D2"/>
    <w:rsid w:val="008D313A"/>
    <w:rsid w:val="008D3872"/>
    <w:rsid w:val="008D408D"/>
    <w:rsid w:val="008D4128"/>
    <w:rsid w:val="008D427C"/>
    <w:rsid w:val="008D462E"/>
    <w:rsid w:val="008D47DC"/>
    <w:rsid w:val="008D4A00"/>
    <w:rsid w:val="008D4A7B"/>
    <w:rsid w:val="008D4E43"/>
    <w:rsid w:val="008D5A1F"/>
    <w:rsid w:val="008D6F16"/>
    <w:rsid w:val="008D73E0"/>
    <w:rsid w:val="008E08BD"/>
    <w:rsid w:val="008E08E8"/>
    <w:rsid w:val="008E1A8C"/>
    <w:rsid w:val="008E222F"/>
    <w:rsid w:val="008E23C9"/>
    <w:rsid w:val="008E260C"/>
    <w:rsid w:val="008E2B93"/>
    <w:rsid w:val="008E2C95"/>
    <w:rsid w:val="008E3744"/>
    <w:rsid w:val="008E39D8"/>
    <w:rsid w:val="008E3A6D"/>
    <w:rsid w:val="008E3F3D"/>
    <w:rsid w:val="008E3F56"/>
    <w:rsid w:val="008E4D81"/>
    <w:rsid w:val="008E4DD5"/>
    <w:rsid w:val="008E6516"/>
    <w:rsid w:val="008E684A"/>
    <w:rsid w:val="008E7830"/>
    <w:rsid w:val="008F031C"/>
    <w:rsid w:val="008F04F6"/>
    <w:rsid w:val="008F1348"/>
    <w:rsid w:val="008F15CE"/>
    <w:rsid w:val="008F1C8A"/>
    <w:rsid w:val="008F2230"/>
    <w:rsid w:val="008F2DAF"/>
    <w:rsid w:val="008F3019"/>
    <w:rsid w:val="008F351B"/>
    <w:rsid w:val="008F3E22"/>
    <w:rsid w:val="008F3FF7"/>
    <w:rsid w:val="008F426F"/>
    <w:rsid w:val="008F489D"/>
    <w:rsid w:val="008F4DDB"/>
    <w:rsid w:val="008F50CB"/>
    <w:rsid w:val="008F531E"/>
    <w:rsid w:val="008F5CC3"/>
    <w:rsid w:val="008F5D8D"/>
    <w:rsid w:val="008F5DC6"/>
    <w:rsid w:val="008F7312"/>
    <w:rsid w:val="008F7586"/>
    <w:rsid w:val="00900143"/>
    <w:rsid w:val="00900DB1"/>
    <w:rsid w:val="009011ED"/>
    <w:rsid w:val="0090129F"/>
    <w:rsid w:val="009013F3"/>
    <w:rsid w:val="009018B7"/>
    <w:rsid w:val="00901C00"/>
    <w:rsid w:val="00901E0D"/>
    <w:rsid w:val="00902E23"/>
    <w:rsid w:val="009037D1"/>
    <w:rsid w:val="00904F3D"/>
    <w:rsid w:val="00905269"/>
    <w:rsid w:val="00907C01"/>
    <w:rsid w:val="0091022A"/>
    <w:rsid w:val="0091057F"/>
    <w:rsid w:val="00910861"/>
    <w:rsid w:val="0091121F"/>
    <w:rsid w:val="0091202F"/>
    <w:rsid w:val="0091210A"/>
    <w:rsid w:val="009126DA"/>
    <w:rsid w:val="00912B96"/>
    <w:rsid w:val="00913104"/>
    <w:rsid w:val="009131FF"/>
    <w:rsid w:val="00913D66"/>
    <w:rsid w:val="009140E4"/>
    <w:rsid w:val="009147E4"/>
    <w:rsid w:val="00914FEB"/>
    <w:rsid w:val="009155F2"/>
    <w:rsid w:val="0091562C"/>
    <w:rsid w:val="00916942"/>
    <w:rsid w:val="0091716C"/>
    <w:rsid w:val="00917217"/>
    <w:rsid w:val="00920B8D"/>
    <w:rsid w:val="00921376"/>
    <w:rsid w:val="00921968"/>
    <w:rsid w:val="00921C4A"/>
    <w:rsid w:val="009228AC"/>
    <w:rsid w:val="00922B10"/>
    <w:rsid w:val="00922B45"/>
    <w:rsid w:val="00922B53"/>
    <w:rsid w:val="00923513"/>
    <w:rsid w:val="009237B3"/>
    <w:rsid w:val="00924E7E"/>
    <w:rsid w:val="009251B9"/>
    <w:rsid w:val="00925C6B"/>
    <w:rsid w:val="00926164"/>
    <w:rsid w:val="00926977"/>
    <w:rsid w:val="00926AC2"/>
    <w:rsid w:val="00927959"/>
    <w:rsid w:val="009302C0"/>
    <w:rsid w:val="009314B2"/>
    <w:rsid w:val="00931549"/>
    <w:rsid w:val="00932FBB"/>
    <w:rsid w:val="0093315A"/>
    <w:rsid w:val="00933324"/>
    <w:rsid w:val="009333FA"/>
    <w:rsid w:val="00933C22"/>
    <w:rsid w:val="00933F69"/>
    <w:rsid w:val="00934A64"/>
    <w:rsid w:val="00934AC1"/>
    <w:rsid w:val="00934F5C"/>
    <w:rsid w:val="00934F97"/>
    <w:rsid w:val="009350D0"/>
    <w:rsid w:val="009351D0"/>
    <w:rsid w:val="00935245"/>
    <w:rsid w:val="00935259"/>
    <w:rsid w:val="00935EDA"/>
    <w:rsid w:val="009362C8"/>
    <w:rsid w:val="00936404"/>
    <w:rsid w:val="00936792"/>
    <w:rsid w:val="00936AF6"/>
    <w:rsid w:val="00936FC0"/>
    <w:rsid w:val="009372A5"/>
    <w:rsid w:val="009404F0"/>
    <w:rsid w:val="00941456"/>
    <w:rsid w:val="0094237E"/>
    <w:rsid w:val="00942CCD"/>
    <w:rsid w:val="00942D45"/>
    <w:rsid w:val="00943131"/>
    <w:rsid w:val="009433CB"/>
    <w:rsid w:val="00945225"/>
    <w:rsid w:val="00945ACB"/>
    <w:rsid w:val="00946331"/>
    <w:rsid w:val="00946B38"/>
    <w:rsid w:val="00947223"/>
    <w:rsid w:val="00947777"/>
    <w:rsid w:val="00950943"/>
    <w:rsid w:val="00950A5E"/>
    <w:rsid w:val="00951418"/>
    <w:rsid w:val="00952C2F"/>
    <w:rsid w:val="00953981"/>
    <w:rsid w:val="00953B96"/>
    <w:rsid w:val="00954327"/>
    <w:rsid w:val="0095476F"/>
    <w:rsid w:val="00954C67"/>
    <w:rsid w:val="00954C9C"/>
    <w:rsid w:val="009552EE"/>
    <w:rsid w:val="00955457"/>
    <w:rsid w:val="0095581B"/>
    <w:rsid w:val="00955D4A"/>
    <w:rsid w:val="00955E5D"/>
    <w:rsid w:val="00956922"/>
    <w:rsid w:val="00960A26"/>
    <w:rsid w:val="00960A7D"/>
    <w:rsid w:val="00960CDA"/>
    <w:rsid w:val="00961625"/>
    <w:rsid w:val="00961770"/>
    <w:rsid w:val="00961A6E"/>
    <w:rsid w:val="00961B72"/>
    <w:rsid w:val="00961D6C"/>
    <w:rsid w:val="00962174"/>
    <w:rsid w:val="009623E2"/>
    <w:rsid w:val="009624B3"/>
    <w:rsid w:val="00962F3A"/>
    <w:rsid w:val="00963229"/>
    <w:rsid w:val="00963C6A"/>
    <w:rsid w:val="00963CB4"/>
    <w:rsid w:val="00964DFD"/>
    <w:rsid w:val="009652B4"/>
    <w:rsid w:val="009674E7"/>
    <w:rsid w:val="00967D76"/>
    <w:rsid w:val="00967FD4"/>
    <w:rsid w:val="009704C7"/>
    <w:rsid w:val="009715F8"/>
    <w:rsid w:val="00971CC4"/>
    <w:rsid w:val="009725A6"/>
    <w:rsid w:val="00972815"/>
    <w:rsid w:val="009728CD"/>
    <w:rsid w:val="00972BB4"/>
    <w:rsid w:val="00973037"/>
    <w:rsid w:val="009730A7"/>
    <w:rsid w:val="00973BD3"/>
    <w:rsid w:val="00973C9F"/>
    <w:rsid w:val="009761C0"/>
    <w:rsid w:val="0097639D"/>
    <w:rsid w:val="00976969"/>
    <w:rsid w:val="00977244"/>
    <w:rsid w:val="009773C3"/>
    <w:rsid w:val="00977440"/>
    <w:rsid w:val="009777AB"/>
    <w:rsid w:val="009803CD"/>
    <w:rsid w:val="00980FE5"/>
    <w:rsid w:val="009824EC"/>
    <w:rsid w:val="00982A96"/>
    <w:rsid w:val="00983410"/>
    <w:rsid w:val="00983650"/>
    <w:rsid w:val="00983BF2"/>
    <w:rsid w:val="00983F5B"/>
    <w:rsid w:val="00984788"/>
    <w:rsid w:val="00984AFC"/>
    <w:rsid w:val="0098529D"/>
    <w:rsid w:val="00985AFD"/>
    <w:rsid w:val="009863B8"/>
    <w:rsid w:val="009867AE"/>
    <w:rsid w:val="009876D9"/>
    <w:rsid w:val="0098771F"/>
    <w:rsid w:val="00990878"/>
    <w:rsid w:val="00990C92"/>
    <w:rsid w:val="00991075"/>
    <w:rsid w:val="00991CE4"/>
    <w:rsid w:val="00992073"/>
    <w:rsid w:val="00992291"/>
    <w:rsid w:val="0099259A"/>
    <w:rsid w:val="00992843"/>
    <w:rsid w:val="00993322"/>
    <w:rsid w:val="00994950"/>
    <w:rsid w:val="00994EDA"/>
    <w:rsid w:val="009954F7"/>
    <w:rsid w:val="00996C2D"/>
    <w:rsid w:val="0099700C"/>
    <w:rsid w:val="0099756A"/>
    <w:rsid w:val="009A080A"/>
    <w:rsid w:val="009A1937"/>
    <w:rsid w:val="009A1B9A"/>
    <w:rsid w:val="009A20A7"/>
    <w:rsid w:val="009A21E7"/>
    <w:rsid w:val="009A2F5E"/>
    <w:rsid w:val="009A3FFF"/>
    <w:rsid w:val="009A400D"/>
    <w:rsid w:val="009A5067"/>
    <w:rsid w:val="009A5603"/>
    <w:rsid w:val="009A6C62"/>
    <w:rsid w:val="009A6F46"/>
    <w:rsid w:val="009B08AD"/>
    <w:rsid w:val="009B0AB3"/>
    <w:rsid w:val="009B167E"/>
    <w:rsid w:val="009B203B"/>
    <w:rsid w:val="009B22B3"/>
    <w:rsid w:val="009B2F68"/>
    <w:rsid w:val="009B332E"/>
    <w:rsid w:val="009B3444"/>
    <w:rsid w:val="009B3B61"/>
    <w:rsid w:val="009B3CFA"/>
    <w:rsid w:val="009B3F5B"/>
    <w:rsid w:val="009B4490"/>
    <w:rsid w:val="009B4810"/>
    <w:rsid w:val="009B4A49"/>
    <w:rsid w:val="009B5C74"/>
    <w:rsid w:val="009B5C7E"/>
    <w:rsid w:val="009B63A7"/>
    <w:rsid w:val="009B68D1"/>
    <w:rsid w:val="009B6F6E"/>
    <w:rsid w:val="009B759E"/>
    <w:rsid w:val="009B7AF4"/>
    <w:rsid w:val="009C05ED"/>
    <w:rsid w:val="009C0DCB"/>
    <w:rsid w:val="009C1223"/>
    <w:rsid w:val="009C1A4B"/>
    <w:rsid w:val="009C2A82"/>
    <w:rsid w:val="009C38B9"/>
    <w:rsid w:val="009C4C14"/>
    <w:rsid w:val="009C4FA0"/>
    <w:rsid w:val="009C5C84"/>
    <w:rsid w:val="009C5FAA"/>
    <w:rsid w:val="009C625C"/>
    <w:rsid w:val="009C645F"/>
    <w:rsid w:val="009C6E99"/>
    <w:rsid w:val="009C72A5"/>
    <w:rsid w:val="009D0805"/>
    <w:rsid w:val="009D216B"/>
    <w:rsid w:val="009D2ADC"/>
    <w:rsid w:val="009D30A0"/>
    <w:rsid w:val="009D4506"/>
    <w:rsid w:val="009D4CA4"/>
    <w:rsid w:val="009D5A59"/>
    <w:rsid w:val="009D717D"/>
    <w:rsid w:val="009E0447"/>
    <w:rsid w:val="009E0E2A"/>
    <w:rsid w:val="009E1272"/>
    <w:rsid w:val="009E18BB"/>
    <w:rsid w:val="009E2BD2"/>
    <w:rsid w:val="009E2DA2"/>
    <w:rsid w:val="009E3D07"/>
    <w:rsid w:val="009E3E60"/>
    <w:rsid w:val="009E3F6D"/>
    <w:rsid w:val="009E4742"/>
    <w:rsid w:val="009E50FD"/>
    <w:rsid w:val="009E5B6D"/>
    <w:rsid w:val="009E736D"/>
    <w:rsid w:val="009E7B39"/>
    <w:rsid w:val="009E7F91"/>
    <w:rsid w:val="009F0111"/>
    <w:rsid w:val="009F014C"/>
    <w:rsid w:val="009F10F0"/>
    <w:rsid w:val="009F12FD"/>
    <w:rsid w:val="009F1AA7"/>
    <w:rsid w:val="009F1B4E"/>
    <w:rsid w:val="009F27B5"/>
    <w:rsid w:val="009F28BE"/>
    <w:rsid w:val="009F29A3"/>
    <w:rsid w:val="009F3BA2"/>
    <w:rsid w:val="009F3D09"/>
    <w:rsid w:val="009F417C"/>
    <w:rsid w:val="009F42C6"/>
    <w:rsid w:val="009F43BC"/>
    <w:rsid w:val="009F4D3A"/>
    <w:rsid w:val="009F4E3A"/>
    <w:rsid w:val="009F513A"/>
    <w:rsid w:val="009F54FE"/>
    <w:rsid w:val="009F56F7"/>
    <w:rsid w:val="009F5D85"/>
    <w:rsid w:val="009F76DC"/>
    <w:rsid w:val="009F784C"/>
    <w:rsid w:val="009F7B16"/>
    <w:rsid w:val="009F7E22"/>
    <w:rsid w:val="00A00079"/>
    <w:rsid w:val="00A00309"/>
    <w:rsid w:val="00A004A4"/>
    <w:rsid w:val="00A00CB3"/>
    <w:rsid w:val="00A016BA"/>
    <w:rsid w:val="00A017B0"/>
    <w:rsid w:val="00A01D42"/>
    <w:rsid w:val="00A01D85"/>
    <w:rsid w:val="00A01DAA"/>
    <w:rsid w:val="00A022C5"/>
    <w:rsid w:val="00A03450"/>
    <w:rsid w:val="00A03E35"/>
    <w:rsid w:val="00A0420D"/>
    <w:rsid w:val="00A051A1"/>
    <w:rsid w:val="00A0536F"/>
    <w:rsid w:val="00A05374"/>
    <w:rsid w:val="00A053CB"/>
    <w:rsid w:val="00A068E5"/>
    <w:rsid w:val="00A06BDF"/>
    <w:rsid w:val="00A06EDD"/>
    <w:rsid w:val="00A07315"/>
    <w:rsid w:val="00A077D4"/>
    <w:rsid w:val="00A07829"/>
    <w:rsid w:val="00A10665"/>
    <w:rsid w:val="00A10FEC"/>
    <w:rsid w:val="00A12488"/>
    <w:rsid w:val="00A13C6B"/>
    <w:rsid w:val="00A13CDF"/>
    <w:rsid w:val="00A13F4B"/>
    <w:rsid w:val="00A14AF1"/>
    <w:rsid w:val="00A14E07"/>
    <w:rsid w:val="00A14E13"/>
    <w:rsid w:val="00A15F9C"/>
    <w:rsid w:val="00A16ED5"/>
    <w:rsid w:val="00A1708B"/>
    <w:rsid w:val="00A17200"/>
    <w:rsid w:val="00A173E1"/>
    <w:rsid w:val="00A17BE9"/>
    <w:rsid w:val="00A201B4"/>
    <w:rsid w:val="00A213CA"/>
    <w:rsid w:val="00A22304"/>
    <w:rsid w:val="00A227A6"/>
    <w:rsid w:val="00A22A3B"/>
    <w:rsid w:val="00A22E7A"/>
    <w:rsid w:val="00A22EF7"/>
    <w:rsid w:val="00A242A3"/>
    <w:rsid w:val="00A25A7A"/>
    <w:rsid w:val="00A25B81"/>
    <w:rsid w:val="00A274C4"/>
    <w:rsid w:val="00A3089B"/>
    <w:rsid w:val="00A30B6D"/>
    <w:rsid w:val="00A318D3"/>
    <w:rsid w:val="00A32A79"/>
    <w:rsid w:val="00A332D2"/>
    <w:rsid w:val="00A33A6F"/>
    <w:rsid w:val="00A33A8A"/>
    <w:rsid w:val="00A34B23"/>
    <w:rsid w:val="00A34E71"/>
    <w:rsid w:val="00A354D5"/>
    <w:rsid w:val="00A36AF7"/>
    <w:rsid w:val="00A36BCB"/>
    <w:rsid w:val="00A36E23"/>
    <w:rsid w:val="00A36E55"/>
    <w:rsid w:val="00A37F06"/>
    <w:rsid w:val="00A40715"/>
    <w:rsid w:val="00A41395"/>
    <w:rsid w:val="00A4199F"/>
    <w:rsid w:val="00A41AB8"/>
    <w:rsid w:val="00A420FC"/>
    <w:rsid w:val="00A4288F"/>
    <w:rsid w:val="00A429A8"/>
    <w:rsid w:val="00A431B6"/>
    <w:rsid w:val="00A43CEC"/>
    <w:rsid w:val="00A43D89"/>
    <w:rsid w:val="00A44CE1"/>
    <w:rsid w:val="00A4645C"/>
    <w:rsid w:val="00A46D33"/>
    <w:rsid w:val="00A4795E"/>
    <w:rsid w:val="00A503B1"/>
    <w:rsid w:val="00A50F95"/>
    <w:rsid w:val="00A51323"/>
    <w:rsid w:val="00A5167E"/>
    <w:rsid w:val="00A518C7"/>
    <w:rsid w:val="00A5252E"/>
    <w:rsid w:val="00A526D2"/>
    <w:rsid w:val="00A53BBF"/>
    <w:rsid w:val="00A53EB4"/>
    <w:rsid w:val="00A54DE0"/>
    <w:rsid w:val="00A5526C"/>
    <w:rsid w:val="00A55C01"/>
    <w:rsid w:val="00A56159"/>
    <w:rsid w:val="00A5619B"/>
    <w:rsid w:val="00A56A42"/>
    <w:rsid w:val="00A56FAC"/>
    <w:rsid w:val="00A571B6"/>
    <w:rsid w:val="00A5727E"/>
    <w:rsid w:val="00A576EC"/>
    <w:rsid w:val="00A57813"/>
    <w:rsid w:val="00A57B23"/>
    <w:rsid w:val="00A60247"/>
    <w:rsid w:val="00A603C2"/>
    <w:rsid w:val="00A60530"/>
    <w:rsid w:val="00A60552"/>
    <w:rsid w:val="00A60AB1"/>
    <w:rsid w:val="00A6118C"/>
    <w:rsid w:val="00A613A0"/>
    <w:rsid w:val="00A615B3"/>
    <w:rsid w:val="00A62E2B"/>
    <w:rsid w:val="00A63C30"/>
    <w:rsid w:val="00A63CF2"/>
    <w:rsid w:val="00A64582"/>
    <w:rsid w:val="00A649AD"/>
    <w:rsid w:val="00A65CB4"/>
    <w:rsid w:val="00A6696A"/>
    <w:rsid w:val="00A671EE"/>
    <w:rsid w:val="00A700EC"/>
    <w:rsid w:val="00A70312"/>
    <w:rsid w:val="00A706DD"/>
    <w:rsid w:val="00A7072E"/>
    <w:rsid w:val="00A707A6"/>
    <w:rsid w:val="00A7202C"/>
    <w:rsid w:val="00A72737"/>
    <w:rsid w:val="00A7318F"/>
    <w:rsid w:val="00A7389B"/>
    <w:rsid w:val="00A73A2E"/>
    <w:rsid w:val="00A73D98"/>
    <w:rsid w:val="00A747DF"/>
    <w:rsid w:val="00A7486B"/>
    <w:rsid w:val="00A7507F"/>
    <w:rsid w:val="00A75505"/>
    <w:rsid w:val="00A759AC"/>
    <w:rsid w:val="00A762C2"/>
    <w:rsid w:val="00A762E8"/>
    <w:rsid w:val="00A767D2"/>
    <w:rsid w:val="00A778C5"/>
    <w:rsid w:val="00A77AC5"/>
    <w:rsid w:val="00A77F88"/>
    <w:rsid w:val="00A806D6"/>
    <w:rsid w:val="00A8082E"/>
    <w:rsid w:val="00A81C8E"/>
    <w:rsid w:val="00A820FF"/>
    <w:rsid w:val="00A82F70"/>
    <w:rsid w:val="00A83456"/>
    <w:rsid w:val="00A83728"/>
    <w:rsid w:val="00A83956"/>
    <w:rsid w:val="00A842A2"/>
    <w:rsid w:val="00A84B6F"/>
    <w:rsid w:val="00A84E73"/>
    <w:rsid w:val="00A84FBD"/>
    <w:rsid w:val="00A854C6"/>
    <w:rsid w:val="00A85AC7"/>
    <w:rsid w:val="00A860D3"/>
    <w:rsid w:val="00A8760D"/>
    <w:rsid w:val="00A878B7"/>
    <w:rsid w:val="00A87D60"/>
    <w:rsid w:val="00A87FFB"/>
    <w:rsid w:val="00A907C8"/>
    <w:rsid w:val="00A912B6"/>
    <w:rsid w:val="00A9144E"/>
    <w:rsid w:val="00A91A0B"/>
    <w:rsid w:val="00A91C09"/>
    <w:rsid w:val="00A929CC"/>
    <w:rsid w:val="00A93292"/>
    <w:rsid w:val="00A933CC"/>
    <w:rsid w:val="00A934AB"/>
    <w:rsid w:val="00A9395F"/>
    <w:rsid w:val="00A93B0C"/>
    <w:rsid w:val="00A93C54"/>
    <w:rsid w:val="00A9452F"/>
    <w:rsid w:val="00A946D4"/>
    <w:rsid w:val="00A94B5F"/>
    <w:rsid w:val="00A95097"/>
    <w:rsid w:val="00A957F6"/>
    <w:rsid w:val="00A95A08"/>
    <w:rsid w:val="00A9686E"/>
    <w:rsid w:val="00A97850"/>
    <w:rsid w:val="00A97AFA"/>
    <w:rsid w:val="00AA04EB"/>
    <w:rsid w:val="00AA0719"/>
    <w:rsid w:val="00AA08CA"/>
    <w:rsid w:val="00AA0AFA"/>
    <w:rsid w:val="00AA0EDD"/>
    <w:rsid w:val="00AA1564"/>
    <w:rsid w:val="00AA1897"/>
    <w:rsid w:val="00AA293F"/>
    <w:rsid w:val="00AA3EC1"/>
    <w:rsid w:val="00AA4027"/>
    <w:rsid w:val="00AA4A3B"/>
    <w:rsid w:val="00AA5151"/>
    <w:rsid w:val="00AA5626"/>
    <w:rsid w:val="00AA5C7E"/>
    <w:rsid w:val="00AA631C"/>
    <w:rsid w:val="00AA7DC7"/>
    <w:rsid w:val="00AA7FA0"/>
    <w:rsid w:val="00AB018E"/>
    <w:rsid w:val="00AB0A59"/>
    <w:rsid w:val="00AB1680"/>
    <w:rsid w:val="00AB1685"/>
    <w:rsid w:val="00AB1A2E"/>
    <w:rsid w:val="00AB2497"/>
    <w:rsid w:val="00AB28CF"/>
    <w:rsid w:val="00AB2C60"/>
    <w:rsid w:val="00AB3DEC"/>
    <w:rsid w:val="00AB446F"/>
    <w:rsid w:val="00AB4899"/>
    <w:rsid w:val="00AB65B6"/>
    <w:rsid w:val="00AC2444"/>
    <w:rsid w:val="00AC2463"/>
    <w:rsid w:val="00AC2AAA"/>
    <w:rsid w:val="00AC2B79"/>
    <w:rsid w:val="00AC2F85"/>
    <w:rsid w:val="00AC36F9"/>
    <w:rsid w:val="00AC3A3B"/>
    <w:rsid w:val="00AC42D8"/>
    <w:rsid w:val="00AC5627"/>
    <w:rsid w:val="00AC5897"/>
    <w:rsid w:val="00AC5E05"/>
    <w:rsid w:val="00AC61F6"/>
    <w:rsid w:val="00AC65B7"/>
    <w:rsid w:val="00AC65D5"/>
    <w:rsid w:val="00AC6C66"/>
    <w:rsid w:val="00AC6D27"/>
    <w:rsid w:val="00AD022A"/>
    <w:rsid w:val="00AD03B3"/>
    <w:rsid w:val="00AD0645"/>
    <w:rsid w:val="00AD20B6"/>
    <w:rsid w:val="00AD23D7"/>
    <w:rsid w:val="00AD27D5"/>
    <w:rsid w:val="00AD315F"/>
    <w:rsid w:val="00AD3534"/>
    <w:rsid w:val="00AD354E"/>
    <w:rsid w:val="00AD431B"/>
    <w:rsid w:val="00AD4321"/>
    <w:rsid w:val="00AD46AF"/>
    <w:rsid w:val="00AD4ACB"/>
    <w:rsid w:val="00AD5F61"/>
    <w:rsid w:val="00AD70BB"/>
    <w:rsid w:val="00AD73F2"/>
    <w:rsid w:val="00AD7927"/>
    <w:rsid w:val="00AD79A5"/>
    <w:rsid w:val="00AE14FD"/>
    <w:rsid w:val="00AE28A6"/>
    <w:rsid w:val="00AE2E6B"/>
    <w:rsid w:val="00AE313C"/>
    <w:rsid w:val="00AE3C01"/>
    <w:rsid w:val="00AE3C5E"/>
    <w:rsid w:val="00AE4D53"/>
    <w:rsid w:val="00AE5157"/>
    <w:rsid w:val="00AE5DBC"/>
    <w:rsid w:val="00AE5F16"/>
    <w:rsid w:val="00AE6185"/>
    <w:rsid w:val="00AE6F72"/>
    <w:rsid w:val="00AE753C"/>
    <w:rsid w:val="00AE7C9D"/>
    <w:rsid w:val="00AF036A"/>
    <w:rsid w:val="00AF0804"/>
    <w:rsid w:val="00AF087E"/>
    <w:rsid w:val="00AF08D6"/>
    <w:rsid w:val="00AF15AA"/>
    <w:rsid w:val="00AF3B54"/>
    <w:rsid w:val="00AF3D7E"/>
    <w:rsid w:val="00AF4B1D"/>
    <w:rsid w:val="00AF4F78"/>
    <w:rsid w:val="00AF4FD1"/>
    <w:rsid w:val="00AF5858"/>
    <w:rsid w:val="00AF6BA6"/>
    <w:rsid w:val="00AF7A09"/>
    <w:rsid w:val="00B003EF"/>
    <w:rsid w:val="00B012F8"/>
    <w:rsid w:val="00B0135C"/>
    <w:rsid w:val="00B01919"/>
    <w:rsid w:val="00B02270"/>
    <w:rsid w:val="00B0309C"/>
    <w:rsid w:val="00B036A7"/>
    <w:rsid w:val="00B03945"/>
    <w:rsid w:val="00B03CE0"/>
    <w:rsid w:val="00B04BA6"/>
    <w:rsid w:val="00B05312"/>
    <w:rsid w:val="00B05E61"/>
    <w:rsid w:val="00B05F31"/>
    <w:rsid w:val="00B06011"/>
    <w:rsid w:val="00B06617"/>
    <w:rsid w:val="00B1089E"/>
    <w:rsid w:val="00B14B7F"/>
    <w:rsid w:val="00B1569D"/>
    <w:rsid w:val="00B1745E"/>
    <w:rsid w:val="00B1788C"/>
    <w:rsid w:val="00B201C0"/>
    <w:rsid w:val="00B20C31"/>
    <w:rsid w:val="00B21465"/>
    <w:rsid w:val="00B21AA2"/>
    <w:rsid w:val="00B21ACB"/>
    <w:rsid w:val="00B21C30"/>
    <w:rsid w:val="00B22373"/>
    <w:rsid w:val="00B224A5"/>
    <w:rsid w:val="00B2306D"/>
    <w:rsid w:val="00B232F2"/>
    <w:rsid w:val="00B240E8"/>
    <w:rsid w:val="00B24475"/>
    <w:rsid w:val="00B246CF"/>
    <w:rsid w:val="00B24BB5"/>
    <w:rsid w:val="00B2511B"/>
    <w:rsid w:val="00B25CC9"/>
    <w:rsid w:val="00B26D39"/>
    <w:rsid w:val="00B27A8F"/>
    <w:rsid w:val="00B302BB"/>
    <w:rsid w:val="00B30306"/>
    <w:rsid w:val="00B3181D"/>
    <w:rsid w:val="00B31D93"/>
    <w:rsid w:val="00B3275B"/>
    <w:rsid w:val="00B33317"/>
    <w:rsid w:val="00B336CE"/>
    <w:rsid w:val="00B3377F"/>
    <w:rsid w:val="00B33EDF"/>
    <w:rsid w:val="00B3408B"/>
    <w:rsid w:val="00B340D6"/>
    <w:rsid w:val="00B34579"/>
    <w:rsid w:val="00B3462D"/>
    <w:rsid w:val="00B35D63"/>
    <w:rsid w:val="00B365EF"/>
    <w:rsid w:val="00B367C5"/>
    <w:rsid w:val="00B377A4"/>
    <w:rsid w:val="00B378BD"/>
    <w:rsid w:val="00B37B58"/>
    <w:rsid w:val="00B415A5"/>
    <w:rsid w:val="00B42070"/>
    <w:rsid w:val="00B423C9"/>
    <w:rsid w:val="00B424A8"/>
    <w:rsid w:val="00B42B76"/>
    <w:rsid w:val="00B432E2"/>
    <w:rsid w:val="00B43AF5"/>
    <w:rsid w:val="00B443C1"/>
    <w:rsid w:val="00B445B6"/>
    <w:rsid w:val="00B445BB"/>
    <w:rsid w:val="00B44812"/>
    <w:rsid w:val="00B44C04"/>
    <w:rsid w:val="00B44EAB"/>
    <w:rsid w:val="00B45132"/>
    <w:rsid w:val="00B45883"/>
    <w:rsid w:val="00B46101"/>
    <w:rsid w:val="00B466CE"/>
    <w:rsid w:val="00B47025"/>
    <w:rsid w:val="00B4737F"/>
    <w:rsid w:val="00B475F5"/>
    <w:rsid w:val="00B478A1"/>
    <w:rsid w:val="00B50170"/>
    <w:rsid w:val="00B50C15"/>
    <w:rsid w:val="00B510AC"/>
    <w:rsid w:val="00B51D29"/>
    <w:rsid w:val="00B5205E"/>
    <w:rsid w:val="00B5214C"/>
    <w:rsid w:val="00B529A9"/>
    <w:rsid w:val="00B536BE"/>
    <w:rsid w:val="00B54391"/>
    <w:rsid w:val="00B549D6"/>
    <w:rsid w:val="00B54D40"/>
    <w:rsid w:val="00B552DE"/>
    <w:rsid w:val="00B5644C"/>
    <w:rsid w:val="00B5765C"/>
    <w:rsid w:val="00B60413"/>
    <w:rsid w:val="00B60DAB"/>
    <w:rsid w:val="00B61378"/>
    <w:rsid w:val="00B613A0"/>
    <w:rsid w:val="00B62415"/>
    <w:rsid w:val="00B627CD"/>
    <w:rsid w:val="00B62C8E"/>
    <w:rsid w:val="00B631F2"/>
    <w:rsid w:val="00B63432"/>
    <w:rsid w:val="00B63DFF"/>
    <w:rsid w:val="00B64EAF"/>
    <w:rsid w:val="00B6559F"/>
    <w:rsid w:val="00B656A9"/>
    <w:rsid w:val="00B65F56"/>
    <w:rsid w:val="00B66366"/>
    <w:rsid w:val="00B6668C"/>
    <w:rsid w:val="00B66887"/>
    <w:rsid w:val="00B669F2"/>
    <w:rsid w:val="00B66FF1"/>
    <w:rsid w:val="00B67637"/>
    <w:rsid w:val="00B67F54"/>
    <w:rsid w:val="00B7027A"/>
    <w:rsid w:val="00B70283"/>
    <w:rsid w:val="00B70B08"/>
    <w:rsid w:val="00B71A02"/>
    <w:rsid w:val="00B71E00"/>
    <w:rsid w:val="00B72895"/>
    <w:rsid w:val="00B7297E"/>
    <w:rsid w:val="00B7298A"/>
    <w:rsid w:val="00B729EA"/>
    <w:rsid w:val="00B73551"/>
    <w:rsid w:val="00B73703"/>
    <w:rsid w:val="00B73913"/>
    <w:rsid w:val="00B73B65"/>
    <w:rsid w:val="00B75103"/>
    <w:rsid w:val="00B75D3D"/>
    <w:rsid w:val="00B76053"/>
    <w:rsid w:val="00B7632D"/>
    <w:rsid w:val="00B76F7B"/>
    <w:rsid w:val="00B77114"/>
    <w:rsid w:val="00B77869"/>
    <w:rsid w:val="00B80EF0"/>
    <w:rsid w:val="00B815C9"/>
    <w:rsid w:val="00B81725"/>
    <w:rsid w:val="00B821A0"/>
    <w:rsid w:val="00B8253F"/>
    <w:rsid w:val="00B82658"/>
    <w:rsid w:val="00B83348"/>
    <w:rsid w:val="00B83B4E"/>
    <w:rsid w:val="00B8429D"/>
    <w:rsid w:val="00B84662"/>
    <w:rsid w:val="00B84905"/>
    <w:rsid w:val="00B84D16"/>
    <w:rsid w:val="00B84E65"/>
    <w:rsid w:val="00B84FA0"/>
    <w:rsid w:val="00B856E9"/>
    <w:rsid w:val="00B85A81"/>
    <w:rsid w:val="00B85B4E"/>
    <w:rsid w:val="00B860B0"/>
    <w:rsid w:val="00B868FB"/>
    <w:rsid w:val="00B86AF6"/>
    <w:rsid w:val="00B87E5D"/>
    <w:rsid w:val="00B90071"/>
    <w:rsid w:val="00B90D4A"/>
    <w:rsid w:val="00B918AA"/>
    <w:rsid w:val="00B91AAE"/>
    <w:rsid w:val="00B9220A"/>
    <w:rsid w:val="00B922B9"/>
    <w:rsid w:val="00B92D32"/>
    <w:rsid w:val="00B9361B"/>
    <w:rsid w:val="00B9495B"/>
    <w:rsid w:val="00B94B96"/>
    <w:rsid w:val="00B94EC1"/>
    <w:rsid w:val="00B95754"/>
    <w:rsid w:val="00B95A9B"/>
    <w:rsid w:val="00B96E07"/>
    <w:rsid w:val="00B97488"/>
    <w:rsid w:val="00BA0425"/>
    <w:rsid w:val="00BA0725"/>
    <w:rsid w:val="00BA0A30"/>
    <w:rsid w:val="00BA0E9E"/>
    <w:rsid w:val="00BA1750"/>
    <w:rsid w:val="00BA2032"/>
    <w:rsid w:val="00BA2185"/>
    <w:rsid w:val="00BA2496"/>
    <w:rsid w:val="00BA3FB4"/>
    <w:rsid w:val="00BA4752"/>
    <w:rsid w:val="00BA48D1"/>
    <w:rsid w:val="00BA5FFA"/>
    <w:rsid w:val="00BA6B85"/>
    <w:rsid w:val="00BA6D4D"/>
    <w:rsid w:val="00BA6D95"/>
    <w:rsid w:val="00BA7374"/>
    <w:rsid w:val="00BA78BD"/>
    <w:rsid w:val="00BA7B6A"/>
    <w:rsid w:val="00BA7DA7"/>
    <w:rsid w:val="00BB0364"/>
    <w:rsid w:val="00BB0788"/>
    <w:rsid w:val="00BB126E"/>
    <w:rsid w:val="00BB1C1B"/>
    <w:rsid w:val="00BB2A80"/>
    <w:rsid w:val="00BB2BF2"/>
    <w:rsid w:val="00BB351D"/>
    <w:rsid w:val="00BB35EB"/>
    <w:rsid w:val="00BB3670"/>
    <w:rsid w:val="00BB491A"/>
    <w:rsid w:val="00BB54C4"/>
    <w:rsid w:val="00BB56A5"/>
    <w:rsid w:val="00BB58CA"/>
    <w:rsid w:val="00BB5D2F"/>
    <w:rsid w:val="00BB65B1"/>
    <w:rsid w:val="00BB7375"/>
    <w:rsid w:val="00BB788D"/>
    <w:rsid w:val="00BB7B2C"/>
    <w:rsid w:val="00BB7BD3"/>
    <w:rsid w:val="00BB7C61"/>
    <w:rsid w:val="00BB7F46"/>
    <w:rsid w:val="00BC0423"/>
    <w:rsid w:val="00BC0544"/>
    <w:rsid w:val="00BC1CE9"/>
    <w:rsid w:val="00BC27A1"/>
    <w:rsid w:val="00BC38BD"/>
    <w:rsid w:val="00BC4043"/>
    <w:rsid w:val="00BC4341"/>
    <w:rsid w:val="00BC4C10"/>
    <w:rsid w:val="00BC5401"/>
    <w:rsid w:val="00BC5AE8"/>
    <w:rsid w:val="00BC5B3E"/>
    <w:rsid w:val="00BC602C"/>
    <w:rsid w:val="00BC60E0"/>
    <w:rsid w:val="00BC687A"/>
    <w:rsid w:val="00BC6CC8"/>
    <w:rsid w:val="00BC7840"/>
    <w:rsid w:val="00BD0C1F"/>
    <w:rsid w:val="00BD0C7A"/>
    <w:rsid w:val="00BD14B8"/>
    <w:rsid w:val="00BD190F"/>
    <w:rsid w:val="00BD193A"/>
    <w:rsid w:val="00BD1C7E"/>
    <w:rsid w:val="00BD2057"/>
    <w:rsid w:val="00BD3C11"/>
    <w:rsid w:val="00BD3EEF"/>
    <w:rsid w:val="00BD4E21"/>
    <w:rsid w:val="00BD59C0"/>
    <w:rsid w:val="00BD6497"/>
    <w:rsid w:val="00BD6CAB"/>
    <w:rsid w:val="00BD7361"/>
    <w:rsid w:val="00BD7A54"/>
    <w:rsid w:val="00BD7F80"/>
    <w:rsid w:val="00BE0B6C"/>
    <w:rsid w:val="00BE0FFD"/>
    <w:rsid w:val="00BE1AB5"/>
    <w:rsid w:val="00BE217C"/>
    <w:rsid w:val="00BE2681"/>
    <w:rsid w:val="00BE27F8"/>
    <w:rsid w:val="00BE28C5"/>
    <w:rsid w:val="00BE2A14"/>
    <w:rsid w:val="00BE2A5D"/>
    <w:rsid w:val="00BE31FD"/>
    <w:rsid w:val="00BE3FBE"/>
    <w:rsid w:val="00BE4C89"/>
    <w:rsid w:val="00BE4CC5"/>
    <w:rsid w:val="00BE58C6"/>
    <w:rsid w:val="00BE60D0"/>
    <w:rsid w:val="00BE6343"/>
    <w:rsid w:val="00BE6B96"/>
    <w:rsid w:val="00BE70E8"/>
    <w:rsid w:val="00BE7CA5"/>
    <w:rsid w:val="00BF028D"/>
    <w:rsid w:val="00BF0D95"/>
    <w:rsid w:val="00BF0E61"/>
    <w:rsid w:val="00BF1035"/>
    <w:rsid w:val="00BF115D"/>
    <w:rsid w:val="00BF1D33"/>
    <w:rsid w:val="00BF23AD"/>
    <w:rsid w:val="00BF2F35"/>
    <w:rsid w:val="00BF30DA"/>
    <w:rsid w:val="00BF511E"/>
    <w:rsid w:val="00BF5C7B"/>
    <w:rsid w:val="00BF6E0F"/>
    <w:rsid w:val="00BF7156"/>
    <w:rsid w:val="00BF738B"/>
    <w:rsid w:val="00BF79A4"/>
    <w:rsid w:val="00C0023A"/>
    <w:rsid w:val="00C009F7"/>
    <w:rsid w:val="00C0164F"/>
    <w:rsid w:val="00C01E25"/>
    <w:rsid w:val="00C0291F"/>
    <w:rsid w:val="00C02B45"/>
    <w:rsid w:val="00C0506D"/>
    <w:rsid w:val="00C0561B"/>
    <w:rsid w:val="00C07403"/>
    <w:rsid w:val="00C075FE"/>
    <w:rsid w:val="00C078C8"/>
    <w:rsid w:val="00C10140"/>
    <w:rsid w:val="00C1215C"/>
    <w:rsid w:val="00C123AC"/>
    <w:rsid w:val="00C130FA"/>
    <w:rsid w:val="00C1355A"/>
    <w:rsid w:val="00C13E36"/>
    <w:rsid w:val="00C15C45"/>
    <w:rsid w:val="00C16188"/>
    <w:rsid w:val="00C16FC0"/>
    <w:rsid w:val="00C1741B"/>
    <w:rsid w:val="00C209AF"/>
    <w:rsid w:val="00C20BDA"/>
    <w:rsid w:val="00C226C2"/>
    <w:rsid w:val="00C22D0C"/>
    <w:rsid w:val="00C24ACB"/>
    <w:rsid w:val="00C2503F"/>
    <w:rsid w:val="00C25187"/>
    <w:rsid w:val="00C26638"/>
    <w:rsid w:val="00C27610"/>
    <w:rsid w:val="00C277C5"/>
    <w:rsid w:val="00C3014A"/>
    <w:rsid w:val="00C31183"/>
    <w:rsid w:val="00C33040"/>
    <w:rsid w:val="00C3335D"/>
    <w:rsid w:val="00C339E2"/>
    <w:rsid w:val="00C33D98"/>
    <w:rsid w:val="00C33EF3"/>
    <w:rsid w:val="00C352C2"/>
    <w:rsid w:val="00C3544F"/>
    <w:rsid w:val="00C3589D"/>
    <w:rsid w:val="00C35F0D"/>
    <w:rsid w:val="00C35FE6"/>
    <w:rsid w:val="00C36113"/>
    <w:rsid w:val="00C36731"/>
    <w:rsid w:val="00C36DF5"/>
    <w:rsid w:val="00C37D05"/>
    <w:rsid w:val="00C40481"/>
    <w:rsid w:val="00C406B7"/>
    <w:rsid w:val="00C40845"/>
    <w:rsid w:val="00C40BE6"/>
    <w:rsid w:val="00C411DE"/>
    <w:rsid w:val="00C41228"/>
    <w:rsid w:val="00C4148A"/>
    <w:rsid w:val="00C4154A"/>
    <w:rsid w:val="00C41E92"/>
    <w:rsid w:val="00C423D7"/>
    <w:rsid w:val="00C42731"/>
    <w:rsid w:val="00C434D7"/>
    <w:rsid w:val="00C437BE"/>
    <w:rsid w:val="00C44492"/>
    <w:rsid w:val="00C44A1D"/>
    <w:rsid w:val="00C45360"/>
    <w:rsid w:val="00C45A40"/>
    <w:rsid w:val="00C467FE"/>
    <w:rsid w:val="00C47FB7"/>
    <w:rsid w:val="00C50A33"/>
    <w:rsid w:val="00C50C02"/>
    <w:rsid w:val="00C514CF"/>
    <w:rsid w:val="00C51B99"/>
    <w:rsid w:val="00C52004"/>
    <w:rsid w:val="00C52286"/>
    <w:rsid w:val="00C5235C"/>
    <w:rsid w:val="00C52667"/>
    <w:rsid w:val="00C52E37"/>
    <w:rsid w:val="00C533FE"/>
    <w:rsid w:val="00C54026"/>
    <w:rsid w:val="00C547E9"/>
    <w:rsid w:val="00C553B0"/>
    <w:rsid w:val="00C55C16"/>
    <w:rsid w:val="00C55E7B"/>
    <w:rsid w:val="00C60887"/>
    <w:rsid w:val="00C60CB6"/>
    <w:rsid w:val="00C60F83"/>
    <w:rsid w:val="00C61BB0"/>
    <w:rsid w:val="00C625FA"/>
    <w:rsid w:val="00C62B1A"/>
    <w:rsid w:val="00C632C8"/>
    <w:rsid w:val="00C663D8"/>
    <w:rsid w:val="00C674EA"/>
    <w:rsid w:val="00C7077E"/>
    <w:rsid w:val="00C70A56"/>
    <w:rsid w:val="00C719E4"/>
    <w:rsid w:val="00C71B15"/>
    <w:rsid w:val="00C71F81"/>
    <w:rsid w:val="00C71FA6"/>
    <w:rsid w:val="00C734AD"/>
    <w:rsid w:val="00C7426F"/>
    <w:rsid w:val="00C75A16"/>
    <w:rsid w:val="00C75CAE"/>
    <w:rsid w:val="00C75D54"/>
    <w:rsid w:val="00C75FB3"/>
    <w:rsid w:val="00C77B76"/>
    <w:rsid w:val="00C8031F"/>
    <w:rsid w:val="00C80806"/>
    <w:rsid w:val="00C80845"/>
    <w:rsid w:val="00C80889"/>
    <w:rsid w:val="00C80BF9"/>
    <w:rsid w:val="00C80EF5"/>
    <w:rsid w:val="00C81369"/>
    <w:rsid w:val="00C8158A"/>
    <w:rsid w:val="00C84343"/>
    <w:rsid w:val="00C8478A"/>
    <w:rsid w:val="00C84892"/>
    <w:rsid w:val="00C84B28"/>
    <w:rsid w:val="00C852F2"/>
    <w:rsid w:val="00C87CF7"/>
    <w:rsid w:val="00C90430"/>
    <w:rsid w:val="00C90AAE"/>
    <w:rsid w:val="00C90CCA"/>
    <w:rsid w:val="00C90FED"/>
    <w:rsid w:val="00C92238"/>
    <w:rsid w:val="00C92DE8"/>
    <w:rsid w:val="00C92F5C"/>
    <w:rsid w:val="00C932DE"/>
    <w:rsid w:val="00C9388A"/>
    <w:rsid w:val="00C941D1"/>
    <w:rsid w:val="00C94FFA"/>
    <w:rsid w:val="00C9504E"/>
    <w:rsid w:val="00C95182"/>
    <w:rsid w:val="00C9596D"/>
    <w:rsid w:val="00C95A97"/>
    <w:rsid w:val="00C95F01"/>
    <w:rsid w:val="00C95F75"/>
    <w:rsid w:val="00C9634D"/>
    <w:rsid w:val="00C97605"/>
    <w:rsid w:val="00C9788D"/>
    <w:rsid w:val="00C97A32"/>
    <w:rsid w:val="00C97CAE"/>
    <w:rsid w:val="00C97EEE"/>
    <w:rsid w:val="00CA0022"/>
    <w:rsid w:val="00CA0254"/>
    <w:rsid w:val="00CA03B6"/>
    <w:rsid w:val="00CA0DEC"/>
    <w:rsid w:val="00CA370A"/>
    <w:rsid w:val="00CA39D8"/>
    <w:rsid w:val="00CA4A33"/>
    <w:rsid w:val="00CA4B14"/>
    <w:rsid w:val="00CA4E42"/>
    <w:rsid w:val="00CA4EA3"/>
    <w:rsid w:val="00CA5AF4"/>
    <w:rsid w:val="00CA5C90"/>
    <w:rsid w:val="00CA6A13"/>
    <w:rsid w:val="00CA751C"/>
    <w:rsid w:val="00CA785D"/>
    <w:rsid w:val="00CA7921"/>
    <w:rsid w:val="00CA7DA3"/>
    <w:rsid w:val="00CB06D8"/>
    <w:rsid w:val="00CB1D42"/>
    <w:rsid w:val="00CB2062"/>
    <w:rsid w:val="00CB2927"/>
    <w:rsid w:val="00CB2AA6"/>
    <w:rsid w:val="00CB2EF5"/>
    <w:rsid w:val="00CB3BF1"/>
    <w:rsid w:val="00CB4E36"/>
    <w:rsid w:val="00CB5CC5"/>
    <w:rsid w:val="00CB6F98"/>
    <w:rsid w:val="00CB70D1"/>
    <w:rsid w:val="00CB7EFB"/>
    <w:rsid w:val="00CC111A"/>
    <w:rsid w:val="00CC1E58"/>
    <w:rsid w:val="00CC21B1"/>
    <w:rsid w:val="00CC2D9C"/>
    <w:rsid w:val="00CC2E45"/>
    <w:rsid w:val="00CC3272"/>
    <w:rsid w:val="00CC32F4"/>
    <w:rsid w:val="00CC493F"/>
    <w:rsid w:val="00CC4BC2"/>
    <w:rsid w:val="00CC519B"/>
    <w:rsid w:val="00CC5745"/>
    <w:rsid w:val="00CC59BC"/>
    <w:rsid w:val="00CC637E"/>
    <w:rsid w:val="00CC6A1A"/>
    <w:rsid w:val="00CC7FAE"/>
    <w:rsid w:val="00CD06F7"/>
    <w:rsid w:val="00CD0732"/>
    <w:rsid w:val="00CD0A74"/>
    <w:rsid w:val="00CD1102"/>
    <w:rsid w:val="00CD1602"/>
    <w:rsid w:val="00CD16C7"/>
    <w:rsid w:val="00CD1F69"/>
    <w:rsid w:val="00CD20C7"/>
    <w:rsid w:val="00CD228F"/>
    <w:rsid w:val="00CD4371"/>
    <w:rsid w:val="00CD4CA4"/>
    <w:rsid w:val="00CD565F"/>
    <w:rsid w:val="00CD5765"/>
    <w:rsid w:val="00CD5FD4"/>
    <w:rsid w:val="00CD67E3"/>
    <w:rsid w:val="00CD74C5"/>
    <w:rsid w:val="00CE08B5"/>
    <w:rsid w:val="00CE0A54"/>
    <w:rsid w:val="00CE13E3"/>
    <w:rsid w:val="00CE1A12"/>
    <w:rsid w:val="00CE1F53"/>
    <w:rsid w:val="00CE20F2"/>
    <w:rsid w:val="00CE217D"/>
    <w:rsid w:val="00CE36F2"/>
    <w:rsid w:val="00CE3849"/>
    <w:rsid w:val="00CE39F9"/>
    <w:rsid w:val="00CE3FC6"/>
    <w:rsid w:val="00CE48BE"/>
    <w:rsid w:val="00CE49CD"/>
    <w:rsid w:val="00CE4ABE"/>
    <w:rsid w:val="00CE6860"/>
    <w:rsid w:val="00CE690D"/>
    <w:rsid w:val="00CE7063"/>
    <w:rsid w:val="00CE77E7"/>
    <w:rsid w:val="00CE782B"/>
    <w:rsid w:val="00CE7949"/>
    <w:rsid w:val="00CE7D5F"/>
    <w:rsid w:val="00CF052D"/>
    <w:rsid w:val="00CF1252"/>
    <w:rsid w:val="00CF131F"/>
    <w:rsid w:val="00CF1A1C"/>
    <w:rsid w:val="00CF1EE8"/>
    <w:rsid w:val="00CF25CE"/>
    <w:rsid w:val="00CF2A1E"/>
    <w:rsid w:val="00CF3597"/>
    <w:rsid w:val="00CF362D"/>
    <w:rsid w:val="00CF363A"/>
    <w:rsid w:val="00CF3C2D"/>
    <w:rsid w:val="00CF41EA"/>
    <w:rsid w:val="00CF4561"/>
    <w:rsid w:val="00CF4E3D"/>
    <w:rsid w:val="00CF5164"/>
    <w:rsid w:val="00CF7C38"/>
    <w:rsid w:val="00CF7FEB"/>
    <w:rsid w:val="00D002A7"/>
    <w:rsid w:val="00D004BD"/>
    <w:rsid w:val="00D00D73"/>
    <w:rsid w:val="00D00FB5"/>
    <w:rsid w:val="00D02F63"/>
    <w:rsid w:val="00D030D5"/>
    <w:rsid w:val="00D040E6"/>
    <w:rsid w:val="00D0452D"/>
    <w:rsid w:val="00D0462B"/>
    <w:rsid w:val="00D04786"/>
    <w:rsid w:val="00D061DF"/>
    <w:rsid w:val="00D06CED"/>
    <w:rsid w:val="00D07269"/>
    <w:rsid w:val="00D07484"/>
    <w:rsid w:val="00D074F2"/>
    <w:rsid w:val="00D0767A"/>
    <w:rsid w:val="00D0772A"/>
    <w:rsid w:val="00D1003B"/>
    <w:rsid w:val="00D11992"/>
    <w:rsid w:val="00D11B7A"/>
    <w:rsid w:val="00D11D14"/>
    <w:rsid w:val="00D1225E"/>
    <w:rsid w:val="00D13310"/>
    <w:rsid w:val="00D133B6"/>
    <w:rsid w:val="00D13A9B"/>
    <w:rsid w:val="00D141F6"/>
    <w:rsid w:val="00D1428C"/>
    <w:rsid w:val="00D14ADF"/>
    <w:rsid w:val="00D14B0C"/>
    <w:rsid w:val="00D14FC8"/>
    <w:rsid w:val="00D15601"/>
    <w:rsid w:val="00D16049"/>
    <w:rsid w:val="00D163F1"/>
    <w:rsid w:val="00D1696B"/>
    <w:rsid w:val="00D16B80"/>
    <w:rsid w:val="00D17260"/>
    <w:rsid w:val="00D176C6"/>
    <w:rsid w:val="00D200AE"/>
    <w:rsid w:val="00D2125F"/>
    <w:rsid w:val="00D21634"/>
    <w:rsid w:val="00D220B4"/>
    <w:rsid w:val="00D22257"/>
    <w:rsid w:val="00D228D6"/>
    <w:rsid w:val="00D229D1"/>
    <w:rsid w:val="00D23663"/>
    <w:rsid w:val="00D23CB1"/>
    <w:rsid w:val="00D23EF8"/>
    <w:rsid w:val="00D24995"/>
    <w:rsid w:val="00D252FD"/>
    <w:rsid w:val="00D2657D"/>
    <w:rsid w:val="00D26D7A"/>
    <w:rsid w:val="00D27BEF"/>
    <w:rsid w:val="00D27CE3"/>
    <w:rsid w:val="00D30032"/>
    <w:rsid w:val="00D30481"/>
    <w:rsid w:val="00D307B4"/>
    <w:rsid w:val="00D30D9A"/>
    <w:rsid w:val="00D30E52"/>
    <w:rsid w:val="00D30F8F"/>
    <w:rsid w:val="00D3107F"/>
    <w:rsid w:val="00D31200"/>
    <w:rsid w:val="00D31A88"/>
    <w:rsid w:val="00D3221A"/>
    <w:rsid w:val="00D32912"/>
    <w:rsid w:val="00D329A3"/>
    <w:rsid w:val="00D32CAD"/>
    <w:rsid w:val="00D32F41"/>
    <w:rsid w:val="00D333B1"/>
    <w:rsid w:val="00D3362C"/>
    <w:rsid w:val="00D33A6B"/>
    <w:rsid w:val="00D33BE8"/>
    <w:rsid w:val="00D34418"/>
    <w:rsid w:val="00D355B6"/>
    <w:rsid w:val="00D358E0"/>
    <w:rsid w:val="00D35CF3"/>
    <w:rsid w:val="00D36B20"/>
    <w:rsid w:val="00D36E9B"/>
    <w:rsid w:val="00D3707B"/>
    <w:rsid w:val="00D37440"/>
    <w:rsid w:val="00D37CFA"/>
    <w:rsid w:val="00D37F00"/>
    <w:rsid w:val="00D37F2E"/>
    <w:rsid w:val="00D404C6"/>
    <w:rsid w:val="00D4135C"/>
    <w:rsid w:val="00D41BE9"/>
    <w:rsid w:val="00D41EAD"/>
    <w:rsid w:val="00D42453"/>
    <w:rsid w:val="00D42636"/>
    <w:rsid w:val="00D4266E"/>
    <w:rsid w:val="00D427F6"/>
    <w:rsid w:val="00D42BFD"/>
    <w:rsid w:val="00D42D5B"/>
    <w:rsid w:val="00D431BC"/>
    <w:rsid w:val="00D433B2"/>
    <w:rsid w:val="00D43A12"/>
    <w:rsid w:val="00D4440C"/>
    <w:rsid w:val="00D4491D"/>
    <w:rsid w:val="00D45193"/>
    <w:rsid w:val="00D45B7B"/>
    <w:rsid w:val="00D45EE5"/>
    <w:rsid w:val="00D468FE"/>
    <w:rsid w:val="00D46FDE"/>
    <w:rsid w:val="00D5047E"/>
    <w:rsid w:val="00D50CC6"/>
    <w:rsid w:val="00D51665"/>
    <w:rsid w:val="00D516C4"/>
    <w:rsid w:val="00D51AAB"/>
    <w:rsid w:val="00D52022"/>
    <w:rsid w:val="00D5261D"/>
    <w:rsid w:val="00D52C93"/>
    <w:rsid w:val="00D54933"/>
    <w:rsid w:val="00D55A66"/>
    <w:rsid w:val="00D57022"/>
    <w:rsid w:val="00D57EBB"/>
    <w:rsid w:val="00D57F94"/>
    <w:rsid w:val="00D6034A"/>
    <w:rsid w:val="00D60E13"/>
    <w:rsid w:val="00D60F43"/>
    <w:rsid w:val="00D6175F"/>
    <w:rsid w:val="00D61A5F"/>
    <w:rsid w:val="00D622E1"/>
    <w:rsid w:val="00D623E6"/>
    <w:rsid w:val="00D63976"/>
    <w:rsid w:val="00D672C3"/>
    <w:rsid w:val="00D679FE"/>
    <w:rsid w:val="00D70216"/>
    <w:rsid w:val="00D70289"/>
    <w:rsid w:val="00D70563"/>
    <w:rsid w:val="00D70937"/>
    <w:rsid w:val="00D71C2B"/>
    <w:rsid w:val="00D71E8B"/>
    <w:rsid w:val="00D736F2"/>
    <w:rsid w:val="00D738E2"/>
    <w:rsid w:val="00D7556D"/>
    <w:rsid w:val="00D75D31"/>
    <w:rsid w:val="00D766A5"/>
    <w:rsid w:val="00D76798"/>
    <w:rsid w:val="00D77CCA"/>
    <w:rsid w:val="00D80E1F"/>
    <w:rsid w:val="00D80FAA"/>
    <w:rsid w:val="00D8122B"/>
    <w:rsid w:val="00D81BC4"/>
    <w:rsid w:val="00D81FB5"/>
    <w:rsid w:val="00D82D1D"/>
    <w:rsid w:val="00D832BA"/>
    <w:rsid w:val="00D83D05"/>
    <w:rsid w:val="00D84654"/>
    <w:rsid w:val="00D85370"/>
    <w:rsid w:val="00D86182"/>
    <w:rsid w:val="00D86630"/>
    <w:rsid w:val="00D8689D"/>
    <w:rsid w:val="00D86C56"/>
    <w:rsid w:val="00D87342"/>
    <w:rsid w:val="00D87603"/>
    <w:rsid w:val="00D90E0F"/>
    <w:rsid w:val="00D91C59"/>
    <w:rsid w:val="00D922B7"/>
    <w:rsid w:val="00D922E7"/>
    <w:rsid w:val="00D92404"/>
    <w:rsid w:val="00D92531"/>
    <w:rsid w:val="00D92938"/>
    <w:rsid w:val="00D930B6"/>
    <w:rsid w:val="00D93973"/>
    <w:rsid w:val="00D939FB"/>
    <w:rsid w:val="00D93BA9"/>
    <w:rsid w:val="00D93C5D"/>
    <w:rsid w:val="00D94762"/>
    <w:rsid w:val="00D94C77"/>
    <w:rsid w:val="00D954D4"/>
    <w:rsid w:val="00D9569A"/>
    <w:rsid w:val="00D95746"/>
    <w:rsid w:val="00D95E77"/>
    <w:rsid w:val="00D9604A"/>
    <w:rsid w:val="00D964B0"/>
    <w:rsid w:val="00D96509"/>
    <w:rsid w:val="00D9759C"/>
    <w:rsid w:val="00D97E1B"/>
    <w:rsid w:val="00DA0270"/>
    <w:rsid w:val="00DA02B2"/>
    <w:rsid w:val="00DA119F"/>
    <w:rsid w:val="00DA1220"/>
    <w:rsid w:val="00DA18A6"/>
    <w:rsid w:val="00DA2278"/>
    <w:rsid w:val="00DA2F39"/>
    <w:rsid w:val="00DA2F7C"/>
    <w:rsid w:val="00DA3624"/>
    <w:rsid w:val="00DA3E9A"/>
    <w:rsid w:val="00DA4488"/>
    <w:rsid w:val="00DA5842"/>
    <w:rsid w:val="00DA5E62"/>
    <w:rsid w:val="00DA6DF5"/>
    <w:rsid w:val="00DA7C2E"/>
    <w:rsid w:val="00DB0762"/>
    <w:rsid w:val="00DB08AB"/>
    <w:rsid w:val="00DB0AED"/>
    <w:rsid w:val="00DB0E37"/>
    <w:rsid w:val="00DB10F1"/>
    <w:rsid w:val="00DB23EF"/>
    <w:rsid w:val="00DB27A8"/>
    <w:rsid w:val="00DB420D"/>
    <w:rsid w:val="00DB4475"/>
    <w:rsid w:val="00DB56C4"/>
    <w:rsid w:val="00DB6229"/>
    <w:rsid w:val="00DB6315"/>
    <w:rsid w:val="00DB6469"/>
    <w:rsid w:val="00DB6F4E"/>
    <w:rsid w:val="00DB74D6"/>
    <w:rsid w:val="00DB7DD8"/>
    <w:rsid w:val="00DB7F33"/>
    <w:rsid w:val="00DC07F7"/>
    <w:rsid w:val="00DC0F43"/>
    <w:rsid w:val="00DC1D3E"/>
    <w:rsid w:val="00DC206D"/>
    <w:rsid w:val="00DC2DBE"/>
    <w:rsid w:val="00DC4268"/>
    <w:rsid w:val="00DC4A2F"/>
    <w:rsid w:val="00DC4B91"/>
    <w:rsid w:val="00DC5998"/>
    <w:rsid w:val="00DC60EF"/>
    <w:rsid w:val="00DC61CE"/>
    <w:rsid w:val="00DC6320"/>
    <w:rsid w:val="00DC6B6D"/>
    <w:rsid w:val="00DC6DC0"/>
    <w:rsid w:val="00DC7441"/>
    <w:rsid w:val="00DD02F3"/>
    <w:rsid w:val="00DD02F4"/>
    <w:rsid w:val="00DD04F6"/>
    <w:rsid w:val="00DD0AE9"/>
    <w:rsid w:val="00DD2186"/>
    <w:rsid w:val="00DD275F"/>
    <w:rsid w:val="00DD2AAB"/>
    <w:rsid w:val="00DD2E33"/>
    <w:rsid w:val="00DD3388"/>
    <w:rsid w:val="00DD4B65"/>
    <w:rsid w:val="00DD4D80"/>
    <w:rsid w:val="00DD5914"/>
    <w:rsid w:val="00DD6591"/>
    <w:rsid w:val="00DE056A"/>
    <w:rsid w:val="00DE09EA"/>
    <w:rsid w:val="00DE138B"/>
    <w:rsid w:val="00DE1D04"/>
    <w:rsid w:val="00DE21AC"/>
    <w:rsid w:val="00DE21D3"/>
    <w:rsid w:val="00DE2635"/>
    <w:rsid w:val="00DE29B9"/>
    <w:rsid w:val="00DE2E7F"/>
    <w:rsid w:val="00DE31FE"/>
    <w:rsid w:val="00DE362F"/>
    <w:rsid w:val="00DE417A"/>
    <w:rsid w:val="00DE4626"/>
    <w:rsid w:val="00DE4AC3"/>
    <w:rsid w:val="00DE55DF"/>
    <w:rsid w:val="00DE5A7D"/>
    <w:rsid w:val="00DE5C0D"/>
    <w:rsid w:val="00DE616A"/>
    <w:rsid w:val="00DE6D5E"/>
    <w:rsid w:val="00DE757A"/>
    <w:rsid w:val="00DE7770"/>
    <w:rsid w:val="00DF0223"/>
    <w:rsid w:val="00DF0509"/>
    <w:rsid w:val="00DF0692"/>
    <w:rsid w:val="00DF08D7"/>
    <w:rsid w:val="00DF0C00"/>
    <w:rsid w:val="00DF0E5B"/>
    <w:rsid w:val="00DF2401"/>
    <w:rsid w:val="00DF2CC1"/>
    <w:rsid w:val="00DF3348"/>
    <w:rsid w:val="00DF3EBC"/>
    <w:rsid w:val="00DF435C"/>
    <w:rsid w:val="00DF5691"/>
    <w:rsid w:val="00DF5F75"/>
    <w:rsid w:val="00DF680F"/>
    <w:rsid w:val="00DF70B5"/>
    <w:rsid w:val="00DF70C9"/>
    <w:rsid w:val="00DF7768"/>
    <w:rsid w:val="00E005B7"/>
    <w:rsid w:val="00E019B4"/>
    <w:rsid w:val="00E0206F"/>
    <w:rsid w:val="00E02A46"/>
    <w:rsid w:val="00E0355D"/>
    <w:rsid w:val="00E03DA5"/>
    <w:rsid w:val="00E041CA"/>
    <w:rsid w:val="00E042B6"/>
    <w:rsid w:val="00E042EE"/>
    <w:rsid w:val="00E0462A"/>
    <w:rsid w:val="00E04B5E"/>
    <w:rsid w:val="00E05202"/>
    <w:rsid w:val="00E0545D"/>
    <w:rsid w:val="00E05BF4"/>
    <w:rsid w:val="00E060D0"/>
    <w:rsid w:val="00E06A63"/>
    <w:rsid w:val="00E07C20"/>
    <w:rsid w:val="00E10495"/>
    <w:rsid w:val="00E1095B"/>
    <w:rsid w:val="00E11023"/>
    <w:rsid w:val="00E110D1"/>
    <w:rsid w:val="00E114A0"/>
    <w:rsid w:val="00E11D4B"/>
    <w:rsid w:val="00E130B7"/>
    <w:rsid w:val="00E132AA"/>
    <w:rsid w:val="00E1345C"/>
    <w:rsid w:val="00E14D29"/>
    <w:rsid w:val="00E14DD8"/>
    <w:rsid w:val="00E1526A"/>
    <w:rsid w:val="00E15B95"/>
    <w:rsid w:val="00E161E0"/>
    <w:rsid w:val="00E16710"/>
    <w:rsid w:val="00E20220"/>
    <w:rsid w:val="00E2143C"/>
    <w:rsid w:val="00E214CB"/>
    <w:rsid w:val="00E2295A"/>
    <w:rsid w:val="00E22DF8"/>
    <w:rsid w:val="00E23A29"/>
    <w:rsid w:val="00E23CE2"/>
    <w:rsid w:val="00E2418E"/>
    <w:rsid w:val="00E25254"/>
    <w:rsid w:val="00E25FD7"/>
    <w:rsid w:val="00E25FF8"/>
    <w:rsid w:val="00E2698D"/>
    <w:rsid w:val="00E27252"/>
    <w:rsid w:val="00E30964"/>
    <w:rsid w:val="00E30D73"/>
    <w:rsid w:val="00E31397"/>
    <w:rsid w:val="00E3310F"/>
    <w:rsid w:val="00E33A34"/>
    <w:rsid w:val="00E33C84"/>
    <w:rsid w:val="00E34DCF"/>
    <w:rsid w:val="00E35AF1"/>
    <w:rsid w:val="00E35D62"/>
    <w:rsid w:val="00E371D4"/>
    <w:rsid w:val="00E3783F"/>
    <w:rsid w:val="00E40001"/>
    <w:rsid w:val="00E407DA"/>
    <w:rsid w:val="00E40AD0"/>
    <w:rsid w:val="00E410A8"/>
    <w:rsid w:val="00E415D7"/>
    <w:rsid w:val="00E41726"/>
    <w:rsid w:val="00E42019"/>
    <w:rsid w:val="00E423EE"/>
    <w:rsid w:val="00E42433"/>
    <w:rsid w:val="00E429D9"/>
    <w:rsid w:val="00E42AAF"/>
    <w:rsid w:val="00E42D61"/>
    <w:rsid w:val="00E43324"/>
    <w:rsid w:val="00E43EE0"/>
    <w:rsid w:val="00E4571E"/>
    <w:rsid w:val="00E45CBE"/>
    <w:rsid w:val="00E50418"/>
    <w:rsid w:val="00E5082D"/>
    <w:rsid w:val="00E518BF"/>
    <w:rsid w:val="00E51EFB"/>
    <w:rsid w:val="00E52939"/>
    <w:rsid w:val="00E53891"/>
    <w:rsid w:val="00E53CDA"/>
    <w:rsid w:val="00E545F8"/>
    <w:rsid w:val="00E551CC"/>
    <w:rsid w:val="00E55507"/>
    <w:rsid w:val="00E56018"/>
    <w:rsid w:val="00E561A9"/>
    <w:rsid w:val="00E5632F"/>
    <w:rsid w:val="00E56782"/>
    <w:rsid w:val="00E577DF"/>
    <w:rsid w:val="00E6007C"/>
    <w:rsid w:val="00E60090"/>
    <w:rsid w:val="00E608D5"/>
    <w:rsid w:val="00E60E22"/>
    <w:rsid w:val="00E61127"/>
    <w:rsid w:val="00E61462"/>
    <w:rsid w:val="00E61530"/>
    <w:rsid w:val="00E6188F"/>
    <w:rsid w:val="00E6205A"/>
    <w:rsid w:val="00E63497"/>
    <w:rsid w:val="00E63B90"/>
    <w:rsid w:val="00E63D7D"/>
    <w:rsid w:val="00E63EAD"/>
    <w:rsid w:val="00E655E2"/>
    <w:rsid w:val="00E659E0"/>
    <w:rsid w:val="00E666E3"/>
    <w:rsid w:val="00E66A4D"/>
    <w:rsid w:val="00E67828"/>
    <w:rsid w:val="00E70102"/>
    <w:rsid w:val="00E70336"/>
    <w:rsid w:val="00E70C40"/>
    <w:rsid w:val="00E70ECF"/>
    <w:rsid w:val="00E71E65"/>
    <w:rsid w:val="00E72500"/>
    <w:rsid w:val="00E72532"/>
    <w:rsid w:val="00E73265"/>
    <w:rsid w:val="00E73A3F"/>
    <w:rsid w:val="00E73A60"/>
    <w:rsid w:val="00E74151"/>
    <w:rsid w:val="00E74346"/>
    <w:rsid w:val="00E7480A"/>
    <w:rsid w:val="00E74B05"/>
    <w:rsid w:val="00E74F0C"/>
    <w:rsid w:val="00E75E6E"/>
    <w:rsid w:val="00E75FBE"/>
    <w:rsid w:val="00E7607B"/>
    <w:rsid w:val="00E760E3"/>
    <w:rsid w:val="00E763BA"/>
    <w:rsid w:val="00E7747B"/>
    <w:rsid w:val="00E80199"/>
    <w:rsid w:val="00E80465"/>
    <w:rsid w:val="00E804C2"/>
    <w:rsid w:val="00E80DD9"/>
    <w:rsid w:val="00E812E6"/>
    <w:rsid w:val="00E81625"/>
    <w:rsid w:val="00E816E1"/>
    <w:rsid w:val="00E82F13"/>
    <w:rsid w:val="00E83200"/>
    <w:rsid w:val="00E83568"/>
    <w:rsid w:val="00E83885"/>
    <w:rsid w:val="00E83EB2"/>
    <w:rsid w:val="00E841EF"/>
    <w:rsid w:val="00E8469B"/>
    <w:rsid w:val="00E84D4A"/>
    <w:rsid w:val="00E84F2E"/>
    <w:rsid w:val="00E84F88"/>
    <w:rsid w:val="00E85F30"/>
    <w:rsid w:val="00E86458"/>
    <w:rsid w:val="00E871A3"/>
    <w:rsid w:val="00E87529"/>
    <w:rsid w:val="00E87E10"/>
    <w:rsid w:val="00E90338"/>
    <w:rsid w:val="00E903A6"/>
    <w:rsid w:val="00E90703"/>
    <w:rsid w:val="00E91012"/>
    <w:rsid w:val="00E92374"/>
    <w:rsid w:val="00E92AF1"/>
    <w:rsid w:val="00E92E94"/>
    <w:rsid w:val="00E932BF"/>
    <w:rsid w:val="00E9438A"/>
    <w:rsid w:val="00E96024"/>
    <w:rsid w:val="00E96944"/>
    <w:rsid w:val="00E96B10"/>
    <w:rsid w:val="00E96EBF"/>
    <w:rsid w:val="00E97461"/>
    <w:rsid w:val="00E97CC4"/>
    <w:rsid w:val="00EA01DE"/>
    <w:rsid w:val="00EA0AFA"/>
    <w:rsid w:val="00EA0D37"/>
    <w:rsid w:val="00EA1926"/>
    <w:rsid w:val="00EA1F26"/>
    <w:rsid w:val="00EA20BA"/>
    <w:rsid w:val="00EA240A"/>
    <w:rsid w:val="00EA2C03"/>
    <w:rsid w:val="00EA330C"/>
    <w:rsid w:val="00EA40EF"/>
    <w:rsid w:val="00EA4747"/>
    <w:rsid w:val="00EA6084"/>
    <w:rsid w:val="00EA6335"/>
    <w:rsid w:val="00EA6567"/>
    <w:rsid w:val="00EA796E"/>
    <w:rsid w:val="00EA7A6B"/>
    <w:rsid w:val="00EA7C6D"/>
    <w:rsid w:val="00EB07A6"/>
    <w:rsid w:val="00EB2B75"/>
    <w:rsid w:val="00EB34C2"/>
    <w:rsid w:val="00EB3E4D"/>
    <w:rsid w:val="00EB441E"/>
    <w:rsid w:val="00EB4FBD"/>
    <w:rsid w:val="00EB687A"/>
    <w:rsid w:val="00EB75FA"/>
    <w:rsid w:val="00EB7D5D"/>
    <w:rsid w:val="00EC00F4"/>
    <w:rsid w:val="00EC0421"/>
    <w:rsid w:val="00EC05D1"/>
    <w:rsid w:val="00EC06CB"/>
    <w:rsid w:val="00EC0CE3"/>
    <w:rsid w:val="00EC0DB5"/>
    <w:rsid w:val="00EC0E59"/>
    <w:rsid w:val="00EC0EFD"/>
    <w:rsid w:val="00EC1505"/>
    <w:rsid w:val="00EC21AB"/>
    <w:rsid w:val="00EC2B08"/>
    <w:rsid w:val="00EC4A36"/>
    <w:rsid w:val="00EC4C04"/>
    <w:rsid w:val="00EC5607"/>
    <w:rsid w:val="00EC56C1"/>
    <w:rsid w:val="00EC5920"/>
    <w:rsid w:val="00EC59C4"/>
    <w:rsid w:val="00EC68D4"/>
    <w:rsid w:val="00EC6BD2"/>
    <w:rsid w:val="00EC7536"/>
    <w:rsid w:val="00EC7B78"/>
    <w:rsid w:val="00ED1DB6"/>
    <w:rsid w:val="00ED29C8"/>
    <w:rsid w:val="00ED3743"/>
    <w:rsid w:val="00ED38C7"/>
    <w:rsid w:val="00ED3BB3"/>
    <w:rsid w:val="00ED3E2D"/>
    <w:rsid w:val="00ED415F"/>
    <w:rsid w:val="00ED42D0"/>
    <w:rsid w:val="00ED4718"/>
    <w:rsid w:val="00ED4771"/>
    <w:rsid w:val="00ED47B2"/>
    <w:rsid w:val="00ED5F72"/>
    <w:rsid w:val="00ED675E"/>
    <w:rsid w:val="00ED6D8C"/>
    <w:rsid w:val="00ED7793"/>
    <w:rsid w:val="00ED77D7"/>
    <w:rsid w:val="00ED7F6D"/>
    <w:rsid w:val="00EE02CA"/>
    <w:rsid w:val="00EE0E72"/>
    <w:rsid w:val="00EE18EA"/>
    <w:rsid w:val="00EE214B"/>
    <w:rsid w:val="00EE2CD8"/>
    <w:rsid w:val="00EE34E9"/>
    <w:rsid w:val="00EE3C03"/>
    <w:rsid w:val="00EE40EB"/>
    <w:rsid w:val="00EE4BD5"/>
    <w:rsid w:val="00EE4E78"/>
    <w:rsid w:val="00EE59EB"/>
    <w:rsid w:val="00EE5CD7"/>
    <w:rsid w:val="00EE5DEF"/>
    <w:rsid w:val="00EE6220"/>
    <w:rsid w:val="00EE69F9"/>
    <w:rsid w:val="00EE7A4F"/>
    <w:rsid w:val="00EE7CC8"/>
    <w:rsid w:val="00EF05F5"/>
    <w:rsid w:val="00EF0ACF"/>
    <w:rsid w:val="00EF147C"/>
    <w:rsid w:val="00EF2915"/>
    <w:rsid w:val="00EF3C30"/>
    <w:rsid w:val="00EF3F70"/>
    <w:rsid w:val="00EF4006"/>
    <w:rsid w:val="00EF4116"/>
    <w:rsid w:val="00EF41C9"/>
    <w:rsid w:val="00EF43B0"/>
    <w:rsid w:val="00EF4596"/>
    <w:rsid w:val="00EF5DF9"/>
    <w:rsid w:val="00EF6998"/>
    <w:rsid w:val="00EF6FB5"/>
    <w:rsid w:val="00EF779A"/>
    <w:rsid w:val="00EF7B1D"/>
    <w:rsid w:val="00EF7DD0"/>
    <w:rsid w:val="00F00932"/>
    <w:rsid w:val="00F00B96"/>
    <w:rsid w:val="00F015F0"/>
    <w:rsid w:val="00F0174B"/>
    <w:rsid w:val="00F01947"/>
    <w:rsid w:val="00F02754"/>
    <w:rsid w:val="00F02787"/>
    <w:rsid w:val="00F02A43"/>
    <w:rsid w:val="00F0426F"/>
    <w:rsid w:val="00F0535C"/>
    <w:rsid w:val="00F054A4"/>
    <w:rsid w:val="00F05A88"/>
    <w:rsid w:val="00F05FC4"/>
    <w:rsid w:val="00F063F6"/>
    <w:rsid w:val="00F065A8"/>
    <w:rsid w:val="00F07533"/>
    <w:rsid w:val="00F07A5E"/>
    <w:rsid w:val="00F07B6A"/>
    <w:rsid w:val="00F07CCA"/>
    <w:rsid w:val="00F101E3"/>
    <w:rsid w:val="00F1039A"/>
    <w:rsid w:val="00F10B1F"/>
    <w:rsid w:val="00F115B1"/>
    <w:rsid w:val="00F12160"/>
    <w:rsid w:val="00F13528"/>
    <w:rsid w:val="00F151DB"/>
    <w:rsid w:val="00F161D6"/>
    <w:rsid w:val="00F16377"/>
    <w:rsid w:val="00F175D6"/>
    <w:rsid w:val="00F17870"/>
    <w:rsid w:val="00F17A06"/>
    <w:rsid w:val="00F20153"/>
    <w:rsid w:val="00F21131"/>
    <w:rsid w:val="00F21D3F"/>
    <w:rsid w:val="00F21E58"/>
    <w:rsid w:val="00F2283A"/>
    <w:rsid w:val="00F229CE"/>
    <w:rsid w:val="00F23FC5"/>
    <w:rsid w:val="00F2420E"/>
    <w:rsid w:val="00F25488"/>
    <w:rsid w:val="00F258F7"/>
    <w:rsid w:val="00F25DA0"/>
    <w:rsid w:val="00F26494"/>
    <w:rsid w:val="00F26BE4"/>
    <w:rsid w:val="00F26C0D"/>
    <w:rsid w:val="00F26DD8"/>
    <w:rsid w:val="00F27054"/>
    <w:rsid w:val="00F270C5"/>
    <w:rsid w:val="00F31F3E"/>
    <w:rsid w:val="00F33193"/>
    <w:rsid w:val="00F33C03"/>
    <w:rsid w:val="00F3467E"/>
    <w:rsid w:val="00F34963"/>
    <w:rsid w:val="00F34B7A"/>
    <w:rsid w:val="00F3604F"/>
    <w:rsid w:val="00F360EE"/>
    <w:rsid w:val="00F362A5"/>
    <w:rsid w:val="00F401D0"/>
    <w:rsid w:val="00F413B9"/>
    <w:rsid w:val="00F414A4"/>
    <w:rsid w:val="00F41D75"/>
    <w:rsid w:val="00F41E9D"/>
    <w:rsid w:val="00F41EEA"/>
    <w:rsid w:val="00F41FF0"/>
    <w:rsid w:val="00F4236C"/>
    <w:rsid w:val="00F4443F"/>
    <w:rsid w:val="00F446A3"/>
    <w:rsid w:val="00F4599B"/>
    <w:rsid w:val="00F459DA"/>
    <w:rsid w:val="00F45BAB"/>
    <w:rsid w:val="00F45CD0"/>
    <w:rsid w:val="00F4608C"/>
    <w:rsid w:val="00F466E0"/>
    <w:rsid w:val="00F47412"/>
    <w:rsid w:val="00F475BE"/>
    <w:rsid w:val="00F50760"/>
    <w:rsid w:val="00F50FD7"/>
    <w:rsid w:val="00F515BA"/>
    <w:rsid w:val="00F52434"/>
    <w:rsid w:val="00F5277C"/>
    <w:rsid w:val="00F53564"/>
    <w:rsid w:val="00F53B77"/>
    <w:rsid w:val="00F543A8"/>
    <w:rsid w:val="00F55623"/>
    <w:rsid w:val="00F568C5"/>
    <w:rsid w:val="00F56A83"/>
    <w:rsid w:val="00F56B61"/>
    <w:rsid w:val="00F56DD2"/>
    <w:rsid w:val="00F574BA"/>
    <w:rsid w:val="00F574E3"/>
    <w:rsid w:val="00F57A1F"/>
    <w:rsid w:val="00F57A93"/>
    <w:rsid w:val="00F612A1"/>
    <w:rsid w:val="00F6132E"/>
    <w:rsid w:val="00F6146D"/>
    <w:rsid w:val="00F61563"/>
    <w:rsid w:val="00F6197B"/>
    <w:rsid w:val="00F61BEC"/>
    <w:rsid w:val="00F61F22"/>
    <w:rsid w:val="00F621A6"/>
    <w:rsid w:val="00F6271D"/>
    <w:rsid w:val="00F64D8F"/>
    <w:rsid w:val="00F65030"/>
    <w:rsid w:val="00F655F4"/>
    <w:rsid w:val="00F65E71"/>
    <w:rsid w:val="00F661ED"/>
    <w:rsid w:val="00F66540"/>
    <w:rsid w:val="00F66D70"/>
    <w:rsid w:val="00F670E2"/>
    <w:rsid w:val="00F7025E"/>
    <w:rsid w:val="00F705B7"/>
    <w:rsid w:val="00F7064F"/>
    <w:rsid w:val="00F70C6A"/>
    <w:rsid w:val="00F7106B"/>
    <w:rsid w:val="00F71BE8"/>
    <w:rsid w:val="00F728ED"/>
    <w:rsid w:val="00F72C71"/>
    <w:rsid w:val="00F73190"/>
    <w:rsid w:val="00F73554"/>
    <w:rsid w:val="00F73DE9"/>
    <w:rsid w:val="00F73E29"/>
    <w:rsid w:val="00F73F80"/>
    <w:rsid w:val="00F74415"/>
    <w:rsid w:val="00F74F10"/>
    <w:rsid w:val="00F75051"/>
    <w:rsid w:val="00F75A37"/>
    <w:rsid w:val="00F7776D"/>
    <w:rsid w:val="00F77823"/>
    <w:rsid w:val="00F8041F"/>
    <w:rsid w:val="00F80812"/>
    <w:rsid w:val="00F80D29"/>
    <w:rsid w:val="00F80F3A"/>
    <w:rsid w:val="00F810B6"/>
    <w:rsid w:val="00F816F1"/>
    <w:rsid w:val="00F82141"/>
    <w:rsid w:val="00F82622"/>
    <w:rsid w:val="00F8407F"/>
    <w:rsid w:val="00F85187"/>
    <w:rsid w:val="00F851AC"/>
    <w:rsid w:val="00F85394"/>
    <w:rsid w:val="00F85FB6"/>
    <w:rsid w:val="00F87A60"/>
    <w:rsid w:val="00F87BB9"/>
    <w:rsid w:val="00F87E85"/>
    <w:rsid w:val="00F90F54"/>
    <w:rsid w:val="00F91637"/>
    <w:rsid w:val="00F9257F"/>
    <w:rsid w:val="00F92CF2"/>
    <w:rsid w:val="00F930D1"/>
    <w:rsid w:val="00F933EF"/>
    <w:rsid w:val="00F94373"/>
    <w:rsid w:val="00F9451F"/>
    <w:rsid w:val="00F952DD"/>
    <w:rsid w:val="00F96B71"/>
    <w:rsid w:val="00F96BE2"/>
    <w:rsid w:val="00F96CD9"/>
    <w:rsid w:val="00F96EE7"/>
    <w:rsid w:val="00F97355"/>
    <w:rsid w:val="00F97836"/>
    <w:rsid w:val="00FA083E"/>
    <w:rsid w:val="00FA1390"/>
    <w:rsid w:val="00FA1A85"/>
    <w:rsid w:val="00FA2D35"/>
    <w:rsid w:val="00FA2E5D"/>
    <w:rsid w:val="00FA3CCD"/>
    <w:rsid w:val="00FA40EA"/>
    <w:rsid w:val="00FA4E74"/>
    <w:rsid w:val="00FA4E80"/>
    <w:rsid w:val="00FA5245"/>
    <w:rsid w:val="00FA55F0"/>
    <w:rsid w:val="00FA5BD9"/>
    <w:rsid w:val="00FA612A"/>
    <w:rsid w:val="00FA6198"/>
    <w:rsid w:val="00FA672E"/>
    <w:rsid w:val="00FA73D3"/>
    <w:rsid w:val="00FB0343"/>
    <w:rsid w:val="00FB0608"/>
    <w:rsid w:val="00FB0C57"/>
    <w:rsid w:val="00FB0D1E"/>
    <w:rsid w:val="00FB17F1"/>
    <w:rsid w:val="00FB31C0"/>
    <w:rsid w:val="00FB350F"/>
    <w:rsid w:val="00FB4B64"/>
    <w:rsid w:val="00FB507E"/>
    <w:rsid w:val="00FB60DC"/>
    <w:rsid w:val="00FB69A0"/>
    <w:rsid w:val="00FB723C"/>
    <w:rsid w:val="00FB75D8"/>
    <w:rsid w:val="00FB770C"/>
    <w:rsid w:val="00FB7912"/>
    <w:rsid w:val="00FB7CEB"/>
    <w:rsid w:val="00FC0451"/>
    <w:rsid w:val="00FC0C7A"/>
    <w:rsid w:val="00FC0E8E"/>
    <w:rsid w:val="00FC1A61"/>
    <w:rsid w:val="00FC2ABB"/>
    <w:rsid w:val="00FC3947"/>
    <w:rsid w:val="00FC3A56"/>
    <w:rsid w:val="00FC44EC"/>
    <w:rsid w:val="00FC4801"/>
    <w:rsid w:val="00FC4B43"/>
    <w:rsid w:val="00FC4E23"/>
    <w:rsid w:val="00FC56BF"/>
    <w:rsid w:val="00FC6086"/>
    <w:rsid w:val="00FC615B"/>
    <w:rsid w:val="00FC644B"/>
    <w:rsid w:val="00FC69E5"/>
    <w:rsid w:val="00FC78BC"/>
    <w:rsid w:val="00FC7910"/>
    <w:rsid w:val="00FD0041"/>
    <w:rsid w:val="00FD03F2"/>
    <w:rsid w:val="00FD0493"/>
    <w:rsid w:val="00FD082F"/>
    <w:rsid w:val="00FD0F62"/>
    <w:rsid w:val="00FD11C6"/>
    <w:rsid w:val="00FD1BB6"/>
    <w:rsid w:val="00FD1C0D"/>
    <w:rsid w:val="00FD1EA4"/>
    <w:rsid w:val="00FD2323"/>
    <w:rsid w:val="00FD27DA"/>
    <w:rsid w:val="00FD31D5"/>
    <w:rsid w:val="00FD3394"/>
    <w:rsid w:val="00FD33DC"/>
    <w:rsid w:val="00FD3572"/>
    <w:rsid w:val="00FD3930"/>
    <w:rsid w:val="00FD3956"/>
    <w:rsid w:val="00FD4750"/>
    <w:rsid w:val="00FD492E"/>
    <w:rsid w:val="00FD501E"/>
    <w:rsid w:val="00FD5738"/>
    <w:rsid w:val="00FD5739"/>
    <w:rsid w:val="00FD5825"/>
    <w:rsid w:val="00FD5AF0"/>
    <w:rsid w:val="00FD716E"/>
    <w:rsid w:val="00FD7190"/>
    <w:rsid w:val="00FD7587"/>
    <w:rsid w:val="00FD7753"/>
    <w:rsid w:val="00FD7A31"/>
    <w:rsid w:val="00FE0746"/>
    <w:rsid w:val="00FE0789"/>
    <w:rsid w:val="00FE1AC8"/>
    <w:rsid w:val="00FE297F"/>
    <w:rsid w:val="00FE3034"/>
    <w:rsid w:val="00FE394F"/>
    <w:rsid w:val="00FE4447"/>
    <w:rsid w:val="00FE4D30"/>
    <w:rsid w:val="00FE5518"/>
    <w:rsid w:val="00FE59F5"/>
    <w:rsid w:val="00FE5A6D"/>
    <w:rsid w:val="00FE6782"/>
    <w:rsid w:val="00FE6F33"/>
    <w:rsid w:val="00FE71BA"/>
    <w:rsid w:val="00FE7EF3"/>
    <w:rsid w:val="00FE7EFD"/>
    <w:rsid w:val="00FF07A6"/>
    <w:rsid w:val="00FF0AB7"/>
    <w:rsid w:val="00FF0C30"/>
    <w:rsid w:val="00FF0F5C"/>
    <w:rsid w:val="00FF13B7"/>
    <w:rsid w:val="00FF14E1"/>
    <w:rsid w:val="00FF16DF"/>
    <w:rsid w:val="00FF1885"/>
    <w:rsid w:val="00FF328E"/>
    <w:rsid w:val="00FF3BF1"/>
    <w:rsid w:val="00FF3CF1"/>
    <w:rsid w:val="00FF3F5E"/>
    <w:rsid w:val="00FF4744"/>
    <w:rsid w:val="00FF4C8D"/>
    <w:rsid w:val="00FF50A3"/>
    <w:rsid w:val="00FF58F0"/>
    <w:rsid w:val="00FF5C09"/>
    <w:rsid w:val="00FF67A2"/>
    <w:rsid w:val="00FF68D8"/>
    <w:rsid w:val="00FF6C40"/>
    <w:rsid w:val="00FF714B"/>
    <w:rsid w:val="00FF71C8"/>
    <w:rsid w:val="00FF7243"/>
    <w:rsid w:val="00FF780D"/>
    <w:rsid w:val="00FF7B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7E379"/>
  <w15:docId w15:val="{9B8F495D-FE90-417B-9682-14B095E98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3D7F"/>
    <w:pPr>
      <w:spacing w:before="120" w:after="120"/>
      <w:jc w:val="both"/>
    </w:pPr>
    <w:rPr>
      <w:rFonts w:ascii="Times New Roman" w:hAnsi="Times New Roman"/>
      <w:sz w:val="26"/>
    </w:rPr>
  </w:style>
  <w:style w:type="paragraph" w:styleId="Heading1">
    <w:name w:val="heading 1"/>
    <w:aliases w:val="Heading 1-HocThatNhanh,Heading 1A,Document Title,titMH,Heading,Heading 1 Char2 Char,Heading 1 Char Char2 Char, Char2 Char Char2 Char,Heading 1 Char Char Char1 Char,Heading 1 Char1 Char1 Char, Char2 Char Char Char1 Char, Char2 Char1 Char Char1"/>
    <w:basedOn w:val="Normal"/>
    <w:next w:val="Normal"/>
    <w:link w:val="Heading1Char"/>
    <w:qFormat/>
    <w:rsid w:val="00926AC2"/>
    <w:pPr>
      <w:keepNext/>
      <w:keepLines/>
      <w:numPr>
        <w:numId w:val="1"/>
      </w:numPr>
      <w:tabs>
        <w:tab w:val="left" w:pos="216"/>
      </w:tabs>
      <w:spacing w:line="288" w:lineRule="auto"/>
      <w:jc w:val="center"/>
      <w:outlineLvl w:val="0"/>
    </w:pPr>
    <w:rPr>
      <w:rFonts w:eastAsiaTheme="majorEastAsia" w:cstheme="majorBidi"/>
      <w:b/>
      <w:bCs/>
      <w:color w:val="FF0000"/>
      <w:szCs w:val="28"/>
    </w:rPr>
  </w:style>
  <w:style w:type="paragraph" w:styleId="Heading2">
    <w:name w:val="heading 2"/>
    <w:aliases w:val="Heading 2- HocThatNhanh,Section,Chapter Title,Heading 2 Char1,Heading 2 Char Char1,Chapter Headings Char Char,Heading 2 Char Char Char Char1,Heading 2 Char Char Char1,Heading 2 Char Char Char Char Char1,Heading 2 Char Char Char Char Char Char"/>
    <w:basedOn w:val="Normal"/>
    <w:next w:val="Normal"/>
    <w:link w:val="Heading2Char"/>
    <w:unhideWhenUsed/>
    <w:qFormat/>
    <w:rsid w:val="004C5D1D"/>
    <w:pPr>
      <w:keepNext/>
      <w:keepLines/>
      <w:numPr>
        <w:ilvl w:val="1"/>
        <w:numId w:val="1"/>
      </w:numPr>
      <w:spacing w:after="240" w:line="240" w:lineRule="auto"/>
      <w:jc w:val="center"/>
      <w:outlineLvl w:val="1"/>
    </w:pPr>
    <w:rPr>
      <w:rFonts w:eastAsiaTheme="majorEastAsia" w:cstheme="majorBidi"/>
      <w:b/>
      <w:bCs/>
      <w:szCs w:val="26"/>
    </w:rPr>
  </w:style>
  <w:style w:type="paragraph" w:styleId="Heading3">
    <w:name w:val="heading 3"/>
    <w:aliases w:val="Section Header3,Sub-heading,Section Headings,Heading 3 Char Char,Heading 3 Char2 Char,Heading 3 Char1 Char Char,Heading 3 Char Char Char Char,Heading 3 Char Char1 Char,h3,HeadC,Head3,3 Heading 3,ClauseSub_No&amp;Name,白鹤滩标题 3,(Ctrl+"/>
    <w:basedOn w:val="Normal"/>
    <w:next w:val="Normal"/>
    <w:link w:val="Heading3Char"/>
    <w:unhideWhenUsed/>
    <w:qFormat/>
    <w:rsid w:val="006D46B2"/>
    <w:pPr>
      <w:keepNext/>
      <w:keepLines/>
      <w:numPr>
        <w:ilvl w:val="2"/>
        <w:numId w:val="1"/>
      </w:numPr>
      <w:spacing w:line="252" w:lineRule="auto"/>
      <w:outlineLvl w:val="2"/>
    </w:pPr>
    <w:rPr>
      <w:rFonts w:eastAsiaTheme="majorEastAsia" w:cstheme="majorBidi"/>
      <w:b/>
      <w:bCs/>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Heading4Char"/>
    <w:unhideWhenUsed/>
    <w:qFormat/>
    <w:rsid w:val="006D46B2"/>
    <w:pPr>
      <w:keepNext/>
      <w:keepLines/>
      <w:numPr>
        <w:ilvl w:val="3"/>
        <w:numId w:val="1"/>
      </w:numPr>
      <w:spacing w:before="200" w:after="0"/>
      <w:outlineLvl w:val="3"/>
    </w:pPr>
    <w:rPr>
      <w:rFonts w:eastAsiaTheme="majorEastAsia" w:cstheme="majorBidi"/>
      <w:b/>
      <w:bCs/>
      <w:iCs/>
    </w:rPr>
  </w:style>
  <w:style w:type="paragraph" w:styleId="Heading5">
    <w:name w:val="heading 5"/>
    <w:aliases w:val="Char Char Char Char,H 5,H 5 Char,(Ctrl+3)...,dts-heading 5,Char + Not Italic,Sammendrag,H5,H51,H52,op,h5,h51,RSKH5,Heading 5 URS,Heading 3.1,BANG"/>
    <w:basedOn w:val="Normal"/>
    <w:next w:val="Normal"/>
    <w:link w:val="Heading5Char"/>
    <w:unhideWhenUsed/>
    <w:qFormat/>
    <w:rsid w:val="00BC687A"/>
    <w:pPr>
      <w:keepNext/>
      <w:keepLines/>
      <w:numPr>
        <w:ilvl w:val="4"/>
        <w:numId w:val="1"/>
      </w:numPr>
      <w:spacing w:before="200" w:after="0"/>
      <w:outlineLvl w:val="4"/>
    </w:pPr>
    <w:rPr>
      <w:rFonts w:eastAsiaTheme="majorEastAsia" w:cstheme="majorBidi"/>
      <w:b/>
    </w:rPr>
  </w:style>
  <w:style w:type="paragraph" w:styleId="Heading6">
    <w:name w:val="heading 6"/>
    <w:aliases w:val="Heading 6 Char Char Char,HINH,Bullet,Heading 6-Khoan a.,h6,9.1,dts-heading 6,Legal Level 1.,level6"/>
    <w:basedOn w:val="Normal"/>
    <w:next w:val="Normal"/>
    <w:link w:val="Heading6Char"/>
    <w:unhideWhenUsed/>
    <w:qFormat/>
    <w:rsid w:val="00BA5FFA"/>
    <w:pPr>
      <w:keepNext/>
      <w:keepLines/>
      <w:numPr>
        <w:ilvl w:val="5"/>
        <w:numId w:val="1"/>
      </w:numPr>
      <w:spacing w:before="200" w:after="0"/>
      <w:outlineLvl w:val="5"/>
    </w:pPr>
    <w:rPr>
      <w:rFonts w:eastAsiaTheme="majorEastAsia" w:cstheme="majorBidi"/>
      <w:b/>
      <w:iCs/>
    </w:rPr>
  </w:style>
  <w:style w:type="paragraph" w:styleId="Heading7">
    <w:name w:val="heading 7"/>
    <w:aliases w:val="Dau *"/>
    <w:basedOn w:val="Normal"/>
    <w:next w:val="Normal"/>
    <w:link w:val="Heading7Char"/>
    <w:uiPriority w:val="9"/>
    <w:unhideWhenUsed/>
    <w:qFormat/>
    <w:rsid w:val="009F0111"/>
    <w:pPr>
      <w:widowControl w:val="0"/>
      <w:numPr>
        <w:numId w:val="18"/>
      </w:numPr>
      <w:tabs>
        <w:tab w:val="left" w:pos="0"/>
      </w:tabs>
      <w:spacing w:before="60" w:after="60" w:line="300" w:lineRule="auto"/>
      <w:outlineLvl w:val="6"/>
    </w:pPr>
    <w:rPr>
      <w:rFonts w:eastAsiaTheme="majorEastAsia" w:cstheme="majorBidi"/>
      <w:iCs/>
      <w:lang w:val="nl-NL"/>
    </w:rPr>
  </w:style>
  <w:style w:type="paragraph" w:styleId="Heading8">
    <w:name w:val="heading 8"/>
    <w:basedOn w:val="Normal"/>
    <w:next w:val="Normal"/>
    <w:link w:val="Heading8Char"/>
    <w:qFormat/>
    <w:rsid w:val="008969A8"/>
    <w:pPr>
      <w:keepNext/>
      <w:spacing w:before="40" w:afterLines="40" w:line="312" w:lineRule="auto"/>
      <w:ind w:left="540" w:firstLine="567"/>
      <w:outlineLvl w:val="7"/>
    </w:pPr>
    <w:rPr>
      <w:rFonts w:ascii=".VnTime" w:eastAsia="Times New Roman" w:hAnsi=".VnTime" w:cs="Times New Roman"/>
      <w:b/>
      <w:color w:val="FF0000"/>
      <w:sz w:val="28"/>
      <w:szCs w:val="20"/>
    </w:rPr>
  </w:style>
  <w:style w:type="paragraph" w:styleId="Heading9">
    <w:name w:val="heading 9"/>
    <w:aliases w:val="Dau +"/>
    <w:basedOn w:val="Normal"/>
    <w:next w:val="Normal"/>
    <w:link w:val="Heading9Char"/>
    <w:uiPriority w:val="99"/>
    <w:qFormat/>
    <w:rsid w:val="009C38B9"/>
    <w:pPr>
      <w:keepNext/>
      <w:numPr>
        <w:numId w:val="17"/>
      </w:numPr>
      <w:spacing w:before="60" w:after="60" w:line="300" w:lineRule="auto"/>
      <w:outlineLvl w:val="8"/>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26AC2"/>
    <w:rPr>
      <w:rFonts w:ascii="Times New Roman" w:eastAsiaTheme="majorEastAsia" w:hAnsi="Times New Roman" w:cstheme="majorBidi"/>
      <w:b/>
      <w:bCs/>
      <w:color w:val="FF0000"/>
      <w:sz w:val="26"/>
      <w:szCs w:val="28"/>
    </w:rPr>
  </w:style>
  <w:style w:type="character" w:customStyle="1" w:styleId="Heading2Char">
    <w:name w:val="Heading 2 Char"/>
    <w:basedOn w:val="DefaultParagraphFont"/>
    <w:link w:val="Heading2"/>
    <w:rsid w:val="004C5D1D"/>
    <w:rPr>
      <w:rFonts w:ascii="Times New Roman" w:eastAsiaTheme="majorEastAsia" w:hAnsi="Times New Roman" w:cstheme="majorBidi"/>
      <w:b/>
      <w:bCs/>
      <w:sz w:val="26"/>
      <w:szCs w:val="26"/>
    </w:rPr>
  </w:style>
  <w:style w:type="character" w:customStyle="1" w:styleId="Heading3Char">
    <w:name w:val="Heading 3 Char"/>
    <w:aliases w:val="Section Header3 Char,Sub-heading Char,Section Headings Char,Heading 3 Char Char Char,Heading 3 Char2 Char Char,Heading 3 Char1 Char Char Char,Heading 3 Char Char Char Char Char,Heading 3 Char Char1 Char Char,h3 Char,HeadC Char,Head3 Char"/>
    <w:basedOn w:val="DefaultParagraphFont"/>
    <w:link w:val="Heading3"/>
    <w:rsid w:val="006D46B2"/>
    <w:rPr>
      <w:rFonts w:ascii="Times New Roman" w:eastAsiaTheme="majorEastAsia" w:hAnsi="Times New Roman" w:cstheme="majorBidi"/>
      <w:b/>
      <w:bCs/>
      <w:sz w:val="26"/>
    </w:rPr>
  </w:style>
  <w:style w:type="character" w:customStyle="1" w:styleId="Heading4Char">
    <w:name w:val="Heading 4 Char"/>
    <w:basedOn w:val="DefaultParagraphFont"/>
    <w:link w:val="Heading4"/>
    <w:rsid w:val="006D46B2"/>
    <w:rPr>
      <w:rFonts w:ascii="Times New Roman" w:eastAsiaTheme="majorEastAsia" w:hAnsi="Times New Roman" w:cstheme="majorBidi"/>
      <w:b/>
      <w:bCs/>
      <w:iCs/>
      <w:sz w:val="26"/>
    </w:rPr>
  </w:style>
  <w:style w:type="paragraph" w:styleId="NoSpacing">
    <w:name w:val="No Spacing"/>
    <w:link w:val="NoSpacingChar"/>
    <w:uiPriority w:val="1"/>
    <w:qFormat/>
    <w:rsid w:val="0018566D"/>
    <w:pPr>
      <w:spacing w:before="120" w:after="120" w:line="360" w:lineRule="auto"/>
      <w:jc w:val="center"/>
    </w:pPr>
    <w:rPr>
      <w:rFonts w:ascii="Times New Roman" w:hAnsi="Times New Roman"/>
      <w:b/>
      <w:sz w:val="28"/>
    </w:rPr>
  </w:style>
  <w:style w:type="paragraph" w:styleId="ListParagraph">
    <w:name w:val="List Paragraph"/>
    <w:aliases w:val="List Paragraph (numbered (a)),List Paragraph1,Number Bullets,List Paragraph 1,My checklist,Thang2,Bullet Number,List Paragraph11,bullet,bullet 1,Bullet L1,B1,Body Bullet,Bullet List,Bulleted Text,Figure_name,FooterText,List Bullet1,a,bu"/>
    <w:basedOn w:val="Normal"/>
    <w:link w:val="ListParagraphChar"/>
    <w:uiPriority w:val="34"/>
    <w:qFormat/>
    <w:rsid w:val="0018566D"/>
    <w:pPr>
      <w:ind w:left="720"/>
      <w:contextualSpacing/>
    </w:pPr>
  </w:style>
  <w:style w:type="character" w:customStyle="1" w:styleId="Heading5Char">
    <w:name w:val="Heading 5 Char"/>
    <w:aliases w:val="Char Char Char Char Char1"/>
    <w:basedOn w:val="DefaultParagraphFont"/>
    <w:link w:val="Heading5"/>
    <w:rsid w:val="00BC687A"/>
    <w:rPr>
      <w:rFonts w:ascii="Times New Roman" w:eastAsiaTheme="majorEastAsia" w:hAnsi="Times New Roman" w:cstheme="majorBidi"/>
      <w:b/>
      <w:sz w:val="26"/>
    </w:rPr>
  </w:style>
  <w:style w:type="paragraph" w:styleId="TOC1">
    <w:name w:val="toc 1"/>
    <w:basedOn w:val="Normal"/>
    <w:next w:val="Normal"/>
    <w:autoRedefine/>
    <w:uiPriority w:val="39"/>
    <w:unhideWhenUsed/>
    <w:qFormat/>
    <w:rsid w:val="008E3744"/>
    <w:pPr>
      <w:tabs>
        <w:tab w:val="left" w:pos="284"/>
        <w:tab w:val="right" w:leader="dot" w:pos="9062"/>
      </w:tabs>
      <w:spacing w:after="100"/>
    </w:pPr>
    <w:rPr>
      <w:b/>
    </w:rPr>
  </w:style>
  <w:style w:type="paragraph" w:styleId="TOC2">
    <w:name w:val="toc 2"/>
    <w:basedOn w:val="Normal"/>
    <w:next w:val="Normal"/>
    <w:autoRedefine/>
    <w:uiPriority w:val="39"/>
    <w:unhideWhenUsed/>
    <w:qFormat/>
    <w:rsid w:val="00EC4C04"/>
    <w:pPr>
      <w:tabs>
        <w:tab w:val="right" w:leader="dot" w:pos="9062"/>
      </w:tabs>
      <w:spacing w:after="100"/>
      <w:ind w:left="284"/>
      <w:jc w:val="left"/>
    </w:pPr>
    <w:rPr>
      <w:b/>
    </w:rPr>
  </w:style>
  <w:style w:type="paragraph" w:styleId="TOC3">
    <w:name w:val="toc 3"/>
    <w:basedOn w:val="Normal"/>
    <w:next w:val="Normal"/>
    <w:autoRedefine/>
    <w:uiPriority w:val="39"/>
    <w:unhideWhenUsed/>
    <w:qFormat/>
    <w:rsid w:val="007F579F"/>
    <w:pPr>
      <w:tabs>
        <w:tab w:val="left" w:pos="851"/>
        <w:tab w:val="right" w:leader="dot" w:pos="9062"/>
      </w:tabs>
      <w:spacing w:before="0" w:after="0"/>
      <w:ind w:left="520" w:hanging="236"/>
    </w:pPr>
    <w:rPr>
      <w:i/>
    </w:rPr>
  </w:style>
  <w:style w:type="character" w:styleId="Hyperlink">
    <w:name w:val="Hyperlink"/>
    <w:basedOn w:val="DefaultParagraphFont"/>
    <w:uiPriority w:val="99"/>
    <w:unhideWhenUsed/>
    <w:rsid w:val="00C10140"/>
    <w:rPr>
      <w:color w:val="0000FF" w:themeColor="hyperlink"/>
      <w:u w:val="single"/>
    </w:rPr>
  </w:style>
  <w:style w:type="paragraph" w:styleId="Header">
    <w:name w:val="header"/>
    <w:basedOn w:val="Normal"/>
    <w:link w:val="HeaderChar"/>
    <w:uiPriority w:val="99"/>
    <w:unhideWhenUsed/>
    <w:rsid w:val="00212B1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12B1E"/>
    <w:rPr>
      <w:rFonts w:ascii="Times New Roman" w:hAnsi="Times New Roman"/>
      <w:sz w:val="26"/>
    </w:rPr>
  </w:style>
  <w:style w:type="paragraph" w:styleId="Footer">
    <w:name w:val="footer"/>
    <w:aliases w:val="Footer-Even,TOC4"/>
    <w:basedOn w:val="Normal"/>
    <w:link w:val="FooterChar"/>
    <w:uiPriority w:val="99"/>
    <w:unhideWhenUsed/>
    <w:rsid w:val="00212B1E"/>
    <w:pPr>
      <w:tabs>
        <w:tab w:val="center" w:pos="4680"/>
        <w:tab w:val="right" w:pos="9360"/>
      </w:tabs>
      <w:spacing w:before="0" w:after="0" w:line="240" w:lineRule="auto"/>
    </w:pPr>
  </w:style>
  <w:style w:type="character" w:customStyle="1" w:styleId="FooterChar">
    <w:name w:val="Footer Char"/>
    <w:aliases w:val="Footer-Even Char,TOC4 Char"/>
    <w:basedOn w:val="DefaultParagraphFont"/>
    <w:link w:val="Footer"/>
    <w:uiPriority w:val="99"/>
    <w:rsid w:val="00212B1E"/>
    <w:rPr>
      <w:rFonts w:ascii="Times New Roman" w:hAnsi="Times New Roman"/>
      <w:sz w:val="26"/>
    </w:rPr>
  </w:style>
  <w:style w:type="paragraph" w:styleId="BodyTextIndent">
    <w:name w:val="Body Text Indent"/>
    <w:aliases w:val="Gachdaudong"/>
    <w:basedOn w:val="Normal"/>
    <w:link w:val="BodyTextIndentChar"/>
    <w:rsid w:val="00213929"/>
    <w:pPr>
      <w:spacing w:line="240" w:lineRule="auto"/>
      <w:ind w:left="283"/>
    </w:pPr>
    <w:rPr>
      <w:rFonts w:ascii=".VnTime" w:eastAsia="Times New Roman" w:hAnsi=".VnTime" w:cs="Times New Roman"/>
      <w:sz w:val="28"/>
      <w:szCs w:val="24"/>
    </w:rPr>
  </w:style>
  <w:style w:type="character" w:customStyle="1" w:styleId="BodyTextIndentChar">
    <w:name w:val="Body Text Indent Char"/>
    <w:aliases w:val="Gachdaudong Char"/>
    <w:basedOn w:val="DefaultParagraphFont"/>
    <w:link w:val="BodyTextIndent"/>
    <w:rsid w:val="00213929"/>
    <w:rPr>
      <w:rFonts w:ascii=".VnTime" w:eastAsia="Times New Roman" w:hAnsi=".VnTime" w:cs="Times New Roman"/>
      <w:sz w:val="28"/>
      <w:szCs w:val="24"/>
    </w:rPr>
  </w:style>
  <w:style w:type="paragraph" w:styleId="BodyTextIndent2">
    <w:name w:val="Body Text Indent 2"/>
    <w:aliases w:val="CộngĐầudòng"/>
    <w:basedOn w:val="Normal"/>
    <w:link w:val="BodyTextIndent2Char"/>
    <w:rsid w:val="00213929"/>
    <w:pPr>
      <w:spacing w:line="480" w:lineRule="auto"/>
      <w:ind w:left="283"/>
    </w:pPr>
    <w:rPr>
      <w:rFonts w:ascii=".VnTime" w:eastAsia="Times New Roman" w:hAnsi=".VnTime" w:cs="Times New Roman"/>
      <w:sz w:val="28"/>
      <w:szCs w:val="24"/>
    </w:rPr>
  </w:style>
  <w:style w:type="character" w:customStyle="1" w:styleId="BodyTextIndent2Char">
    <w:name w:val="Body Text Indent 2 Char"/>
    <w:aliases w:val="CộngĐầudòng Char"/>
    <w:basedOn w:val="DefaultParagraphFont"/>
    <w:link w:val="BodyTextIndent2"/>
    <w:rsid w:val="00213929"/>
    <w:rPr>
      <w:rFonts w:ascii=".VnTime" w:eastAsia="Times New Roman" w:hAnsi=".VnTime" w:cs="Times New Roman"/>
      <w:sz w:val="28"/>
      <w:szCs w:val="24"/>
    </w:rPr>
  </w:style>
  <w:style w:type="character" w:customStyle="1" w:styleId="ListParagraphChar">
    <w:name w:val="List Paragraph Char"/>
    <w:aliases w:val="List Paragraph (numbered (a)) Char,List Paragraph1 Char,Number Bullets Char,List Paragraph 1 Char,My checklist Char,Thang2 Char,Bullet Number Char,List Paragraph11 Char,bullet Char,bullet 1 Char,Bullet L1 Char,B1 Char,FooterText Char"/>
    <w:basedOn w:val="DefaultParagraphFont"/>
    <w:link w:val="ListParagraph"/>
    <w:uiPriority w:val="34"/>
    <w:rsid w:val="002D3837"/>
    <w:rPr>
      <w:rFonts w:ascii="Times New Roman" w:hAnsi="Times New Roman"/>
      <w:sz w:val="26"/>
    </w:rPr>
  </w:style>
  <w:style w:type="paragraph" w:styleId="BodyText2">
    <w:name w:val="Body Text 2"/>
    <w:basedOn w:val="Normal"/>
    <w:link w:val="BodyText2Char"/>
    <w:rsid w:val="002D3837"/>
    <w:pPr>
      <w:spacing w:before="0" w:after="0" w:line="312" w:lineRule="auto"/>
      <w:ind w:firstLine="567"/>
    </w:pPr>
    <w:rPr>
      <w:rFonts w:ascii=".VnTime" w:eastAsia="Times New Roman" w:hAnsi=".VnTime" w:cs="Times New Roman"/>
      <w:b/>
      <w:sz w:val="28"/>
      <w:szCs w:val="20"/>
    </w:rPr>
  </w:style>
  <w:style w:type="character" w:customStyle="1" w:styleId="BodyText2Char">
    <w:name w:val="Body Text 2 Char"/>
    <w:basedOn w:val="DefaultParagraphFont"/>
    <w:link w:val="BodyText2"/>
    <w:rsid w:val="002D3837"/>
    <w:rPr>
      <w:rFonts w:ascii=".VnTime" w:eastAsia="Times New Roman" w:hAnsi=".VnTime" w:cs="Times New Roman"/>
      <w:b/>
      <w:sz w:val="28"/>
      <w:szCs w:val="20"/>
    </w:rPr>
  </w:style>
  <w:style w:type="paragraph" w:styleId="BodyText3">
    <w:name w:val="Body Text 3"/>
    <w:basedOn w:val="Normal"/>
    <w:link w:val="BodyText3Char"/>
    <w:rsid w:val="00B06011"/>
    <w:pPr>
      <w:spacing w:after="0" w:line="240" w:lineRule="auto"/>
    </w:pPr>
    <w:rPr>
      <w:rFonts w:ascii="VNI-Centur" w:eastAsia="Times New Roman" w:hAnsi="VNI-Centur" w:cs="Times New Roman"/>
      <w:color w:val="000000"/>
      <w:sz w:val="24"/>
      <w:szCs w:val="20"/>
    </w:rPr>
  </w:style>
  <w:style w:type="character" w:customStyle="1" w:styleId="BodyText3Char">
    <w:name w:val="Body Text 3 Char"/>
    <w:basedOn w:val="DefaultParagraphFont"/>
    <w:link w:val="BodyText3"/>
    <w:rsid w:val="00B06011"/>
    <w:rPr>
      <w:rFonts w:ascii="VNI-Centur" w:eastAsia="Times New Roman" w:hAnsi="VNI-Centur" w:cs="Times New Roman"/>
      <w:color w:val="000000"/>
      <w:sz w:val="24"/>
      <w:szCs w:val="20"/>
    </w:rPr>
  </w:style>
  <w:style w:type="paragraph" w:styleId="Title">
    <w:name w:val="Title"/>
    <w:basedOn w:val="Normal"/>
    <w:link w:val="TitleChar"/>
    <w:qFormat/>
    <w:rsid w:val="00A274C4"/>
    <w:pPr>
      <w:spacing w:before="0" w:after="0" w:line="240" w:lineRule="auto"/>
      <w:jc w:val="center"/>
    </w:pPr>
    <w:rPr>
      <w:rFonts w:ascii=".VnTime" w:eastAsia="Times New Roman" w:hAnsi=".VnTime" w:cs="Times New Roman"/>
      <w:b/>
      <w:sz w:val="28"/>
      <w:szCs w:val="20"/>
    </w:rPr>
  </w:style>
  <w:style w:type="character" w:customStyle="1" w:styleId="TitleChar">
    <w:name w:val="Title Char"/>
    <w:basedOn w:val="DefaultParagraphFont"/>
    <w:link w:val="Title"/>
    <w:rsid w:val="00A274C4"/>
    <w:rPr>
      <w:rFonts w:ascii=".VnTime" w:eastAsia="Times New Roman" w:hAnsi=".VnTime" w:cs="Times New Roman"/>
      <w:b/>
      <w:sz w:val="28"/>
      <w:szCs w:val="20"/>
    </w:rPr>
  </w:style>
  <w:style w:type="paragraph" w:styleId="BodyText">
    <w:name w:val="Body Text"/>
    <w:aliases w:val=" Char,Body Text Char Char Char Char Char Char Char Char Char Char Char Char Char Char Char Char Char Char Char,Body Text Char Char Char Char Char Char Char Char Char Char Char Char Char Char Char Char Char Char Char Char"/>
    <w:basedOn w:val="Normal"/>
    <w:link w:val="BodyTextChar"/>
    <w:uiPriority w:val="99"/>
    <w:rsid w:val="002037ED"/>
    <w:pPr>
      <w:spacing w:after="0" w:line="360" w:lineRule="auto"/>
    </w:pPr>
    <w:rPr>
      <w:rFonts w:ascii=".VnTime" w:eastAsia="Times New Roman" w:hAnsi=".VnTime" w:cs="Times New Roman"/>
      <w:sz w:val="28"/>
      <w:szCs w:val="20"/>
    </w:rPr>
  </w:style>
  <w:style w:type="character" w:customStyle="1" w:styleId="BodyTextChar">
    <w:name w:val="Body Text Char"/>
    <w:aliases w:val=" Char Char2,Body Text Char Char Char Char Char Char Char Char Char Char Char Char Char Char Char Char Char Char Char Char2,Body Text Char Char Char Char Char Char Char Char Char Char Char Char Char Char Char Char Char Char Char Char Char2"/>
    <w:basedOn w:val="DefaultParagraphFont"/>
    <w:link w:val="BodyText"/>
    <w:rsid w:val="002037ED"/>
    <w:rPr>
      <w:rFonts w:ascii=".VnTime" w:eastAsia="Times New Roman" w:hAnsi=".VnTime" w:cs="Times New Roman"/>
      <w:sz w:val="28"/>
      <w:szCs w:val="20"/>
    </w:rPr>
  </w:style>
  <w:style w:type="paragraph" w:customStyle="1" w:styleId="Style5">
    <w:name w:val="Style5"/>
    <w:basedOn w:val="Normal"/>
    <w:uiPriority w:val="99"/>
    <w:rsid w:val="00BF1035"/>
    <w:pPr>
      <w:spacing w:line="240" w:lineRule="auto"/>
    </w:pPr>
    <w:rPr>
      <w:rFonts w:ascii=".VnTime" w:eastAsia="Times New Roman" w:hAnsi=".VnTime" w:cs="Times New Roman"/>
      <w:b/>
      <w:sz w:val="28"/>
      <w:szCs w:val="20"/>
      <w:lang w:val="en-GB"/>
    </w:rPr>
  </w:style>
  <w:style w:type="character" w:customStyle="1" w:styleId="Heading6Char">
    <w:name w:val="Heading 6 Char"/>
    <w:basedOn w:val="DefaultParagraphFont"/>
    <w:link w:val="Heading6"/>
    <w:rsid w:val="00BA5FFA"/>
    <w:rPr>
      <w:rFonts w:ascii="Times New Roman" w:eastAsiaTheme="majorEastAsia" w:hAnsi="Times New Roman" w:cstheme="majorBidi"/>
      <w:b/>
      <w:iCs/>
      <w:sz w:val="26"/>
    </w:rPr>
  </w:style>
  <w:style w:type="paragraph" w:styleId="TOC4">
    <w:name w:val="toc 4"/>
    <w:basedOn w:val="Normal"/>
    <w:next w:val="Normal"/>
    <w:autoRedefine/>
    <w:uiPriority w:val="39"/>
    <w:unhideWhenUsed/>
    <w:rsid w:val="00FC3947"/>
    <w:pPr>
      <w:spacing w:before="0" w:after="100"/>
      <w:ind w:left="660"/>
      <w:jc w:val="left"/>
    </w:pPr>
    <w:rPr>
      <w:rFonts w:asciiTheme="minorHAnsi" w:eastAsiaTheme="minorEastAsia" w:hAnsiTheme="minorHAnsi"/>
      <w:sz w:val="22"/>
    </w:rPr>
  </w:style>
  <w:style w:type="paragraph" w:styleId="TOC5">
    <w:name w:val="toc 5"/>
    <w:basedOn w:val="Normal"/>
    <w:next w:val="Normal"/>
    <w:autoRedefine/>
    <w:uiPriority w:val="39"/>
    <w:unhideWhenUsed/>
    <w:rsid w:val="00FC3947"/>
    <w:pPr>
      <w:spacing w:before="0" w:after="100"/>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FC3947"/>
    <w:pPr>
      <w:spacing w:before="0" w:after="100"/>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FC3947"/>
    <w:pPr>
      <w:spacing w:before="0" w:after="100"/>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FC3947"/>
    <w:pPr>
      <w:spacing w:before="0" w:after="100"/>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FC3947"/>
    <w:pPr>
      <w:spacing w:before="0" w:after="100"/>
      <w:ind w:left="1760"/>
      <w:jc w:val="left"/>
    </w:pPr>
    <w:rPr>
      <w:rFonts w:asciiTheme="minorHAnsi" w:eastAsiaTheme="minorEastAsia" w:hAnsiTheme="minorHAnsi"/>
      <w:sz w:val="22"/>
    </w:rPr>
  </w:style>
  <w:style w:type="paragraph" w:customStyle="1" w:styleId="StyleHeading2H2CharH2CharCharH214ptBoldAutoLef">
    <w:name w:val="Style Heading 2H 2 CharH 2 Char CharH 2 + 14 pt Bold Auto Lef..."/>
    <w:basedOn w:val="Heading2"/>
    <w:uiPriority w:val="99"/>
    <w:rsid w:val="008511BA"/>
    <w:pPr>
      <w:numPr>
        <w:ilvl w:val="0"/>
        <w:numId w:val="0"/>
      </w:numPr>
      <w:spacing w:before="0" w:line="320" w:lineRule="exact"/>
      <w:ind w:left="141" w:hanging="992"/>
      <w:jc w:val="left"/>
    </w:pPr>
    <w:rPr>
      <w:rFonts w:eastAsia="Times New Roman" w:cs="Times New Roman"/>
      <w:sz w:val="28"/>
      <w:szCs w:val="20"/>
    </w:rPr>
  </w:style>
  <w:style w:type="paragraph" w:styleId="TOCHeading">
    <w:name w:val="TOC Heading"/>
    <w:basedOn w:val="Heading1"/>
    <w:next w:val="Normal"/>
    <w:uiPriority w:val="39"/>
    <w:unhideWhenUsed/>
    <w:qFormat/>
    <w:rsid w:val="00B80EF0"/>
    <w:pPr>
      <w:numPr>
        <w:numId w:val="0"/>
      </w:numPr>
      <w:spacing w:before="480" w:after="0"/>
      <w:jc w:val="left"/>
      <w:outlineLvl w:val="9"/>
    </w:pPr>
    <w:rPr>
      <w:rFonts w:asciiTheme="majorHAnsi" w:hAnsiTheme="majorHAnsi"/>
      <w:color w:val="365F91" w:themeColor="accent1" w:themeShade="BF"/>
      <w:sz w:val="28"/>
    </w:rPr>
  </w:style>
  <w:style w:type="paragraph" w:styleId="BalloonText">
    <w:name w:val="Balloon Text"/>
    <w:basedOn w:val="Normal"/>
    <w:link w:val="BalloonTextChar"/>
    <w:unhideWhenUsed/>
    <w:rsid w:val="00B80EF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B80EF0"/>
    <w:rPr>
      <w:rFonts w:ascii="Tahoma" w:hAnsi="Tahoma" w:cs="Tahoma"/>
      <w:sz w:val="16"/>
      <w:szCs w:val="16"/>
    </w:rPr>
  </w:style>
  <w:style w:type="character" w:customStyle="1" w:styleId="Heading7Char">
    <w:name w:val="Heading 7 Char"/>
    <w:aliases w:val="Dau * Char"/>
    <w:basedOn w:val="DefaultParagraphFont"/>
    <w:link w:val="Heading7"/>
    <w:uiPriority w:val="9"/>
    <w:rsid w:val="009F0111"/>
    <w:rPr>
      <w:rFonts w:ascii="Times New Roman" w:eastAsiaTheme="majorEastAsia" w:hAnsi="Times New Roman" w:cstheme="majorBidi"/>
      <w:iCs/>
      <w:sz w:val="26"/>
      <w:lang w:val="nl-NL"/>
    </w:rPr>
  </w:style>
  <w:style w:type="table" w:styleId="TableGrid">
    <w:name w:val="Table Grid"/>
    <w:basedOn w:val="TableNormal"/>
    <w:uiPriority w:val="39"/>
    <w:rsid w:val="003D0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FB7CEB"/>
    <w:rPr>
      <w:sz w:val="16"/>
      <w:szCs w:val="16"/>
    </w:rPr>
  </w:style>
  <w:style w:type="paragraph" w:styleId="CommentText">
    <w:name w:val="annotation text"/>
    <w:basedOn w:val="Normal"/>
    <w:link w:val="CommentTextChar"/>
    <w:rsid w:val="00FB7CEB"/>
    <w:pPr>
      <w:spacing w:before="0" w:after="0" w:line="240" w:lineRule="auto"/>
      <w:jc w:val="left"/>
    </w:pPr>
    <w:rPr>
      <w:rFonts w:ascii=".VnTime" w:eastAsia="Times New Roman" w:hAnsi=".VnTime" w:cs="Times New Roman"/>
      <w:sz w:val="20"/>
      <w:szCs w:val="20"/>
    </w:rPr>
  </w:style>
  <w:style w:type="character" w:customStyle="1" w:styleId="CommentTextChar">
    <w:name w:val="Comment Text Char"/>
    <w:basedOn w:val="DefaultParagraphFont"/>
    <w:link w:val="CommentText"/>
    <w:rsid w:val="00FB7CEB"/>
    <w:rPr>
      <w:rFonts w:ascii=".VnTime" w:eastAsia="Times New Roman" w:hAnsi=".VnTime" w:cs="Times New Roman"/>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ED3743"/>
    <w:pPr>
      <w:autoSpaceDE w:val="0"/>
      <w:autoSpaceDN w:val="0"/>
      <w:adjustRightInd w:val="0"/>
      <w:spacing w:after="160" w:line="240" w:lineRule="exact"/>
      <w:jc w:val="left"/>
    </w:pPr>
    <w:rPr>
      <w:rFonts w:ascii="Verdana" w:eastAsia="Times New Roman" w:hAnsi="Verdana" w:cs="Times New Roman"/>
      <w:sz w:val="20"/>
      <w:szCs w:val="20"/>
    </w:rPr>
  </w:style>
  <w:style w:type="paragraph" w:customStyle="1" w:styleId="he">
    <w:name w:val="he"/>
    <w:basedOn w:val="Normal"/>
    <w:uiPriority w:val="99"/>
    <w:rsid w:val="00124271"/>
    <w:pPr>
      <w:spacing w:before="60" w:after="40" w:line="320" w:lineRule="exact"/>
      <w:ind w:firstLine="567"/>
    </w:pPr>
    <w:rPr>
      <w:rFonts w:ascii=".VnTime" w:eastAsia="Times New Roman" w:hAnsi=".VnTime" w:cs="Times New Roman"/>
      <w:szCs w:val="20"/>
    </w:rPr>
  </w:style>
  <w:style w:type="paragraph" w:customStyle="1" w:styleId="CharCharCharCharCharCharCharCharCharCharCharCharCharCharCharCharCharCharChar2">
    <w:name w:val="Char Char Char Char Char Char Char Char Char Char Char Char Char Char Char Char Char Char Char2"/>
    <w:basedOn w:val="Normal"/>
    <w:semiHidden/>
    <w:rsid w:val="00330324"/>
    <w:pPr>
      <w:autoSpaceDE w:val="0"/>
      <w:autoSpaceDN w:val="0"/>
      <w:adjustRightInd w:val="0"/>
      <w:spacing w:after="160" w:line="240" w:lineRule="exact"/>
      <w:jc w:val="left"/>
    </w:pPr>
    <w:rPr>
      <w:rFonts w:ascii="Verdana" w:eastAsia="Times New Roman" w:hAnsi="Verdana" w:cs="Times New Roman"/>
      <w:sz w:val="20"/>
      <w:szCs w:val="20"/>
    </w:rPr>
  </w:style>
  <w:style w:type="character" w:customStyle="1" w:styleId="Heading8Char">
    <w:name w:val="Heading 8 Char"/>
    <w:basedOn w:val="DefaultParagraphFont"/>
    <w:link w:val="Heading8"/>
    <w:rsid w:val="008969A8"/>
    <w:rPr>
      <w:rFonts w:ascii=".VnTime" w:eastAsia="Times New Roman" w:hAnsi=".VnTime" w:cs="Times New Roman"/>
      <w:b/>
      <w:color w:val="FF0000"/>
      <w:sz w:val="28"/>
      <w:szCs w:val="20"/>
    </w:rPr>
  </w:style>
  <w:style w:type="character" w:customStyle="1" w:styleId="Heading9Char">
    <w:name w:val="Heading 9 Char"/>
    <w:aliases w:val="Dau + Char"/>
    <w:basedOn w:val="DefaultParagraphFont"/>
    <w:link w:val="Heading9"/>
    <w:uiPriority w:val="99"/>
    <w:rsid w:val="009C38B9"/>
    <w:rPr>
      <w:rFonts w:ascii="Times New Roman" w:eastAsia="Times New Roman" w:hAnsi="Times New Roman" w:cs="Times New Roman"/>
      <w:sz w:val="26"/>
      <w:szCs w:val="20"/>
    </w:rPr>
  </w:style>
  <w:style w:type="paragraph" w:styleId="BodyTextIndent3">
    <w:name w:val="Body Text Indent 3"/>
    <w:basedOn w:val="Normal"/>
    <w:link w:val="BodyTextIndent3Char"/>
    <w:rsid w:val="008969A8"/>
    <w:pPr>
      <w:spacing w:before="40" w:afterLines="40" w:line="312" w:lineRule="auto"/>
      <w:ind w:left="426" w:firstLine="720"/>
    </w:pPr>
    <w:rPr>
      <w:rFonts w:ascii=".VnTime" w:eastAsia="Times New Roman" w:hAnsi=".VnTime" w:cs="Times New Roman"/>
      <w:sz w:val="28"/>
      <w:szCs w:val="20"/>
    </w:rPr>
  </w:style>
  <w:style w:type="character" w:customStyle="1" w:styleId="BodyTextIndent3Char">
    <w:name w:val="Body Text Indent 3 Char"/>
    <w:basedOn w:val="DefaultParagraphFont"/>
    <w:link w:val="BodyTextIndent3"/>
    <w:rsid w:val="008969A8"/>
    <w:rPr>
      <w:rFonts w:ascii=".VnTime" w:eastAsia="Times New Roman" w:hAnsi=".VnTime" w:cs="Times New Roman"/>
      <w:sz w:val="28"/>
      <w:szCs w:val="20"/>
    </w:rPr>
  </w:style>
  <w:style w:type="character" w:styleId="PageNumber">
    <w:name w:val="page number"/>
    <w:basedOn w:val="DefaultParagraphFont"/>
    <w:rsid w:val="008969A8"/>
  </w:style>
  <w:style w:type="paragraph" w:customStyle="1" w:styleId="font5">
    <w:name w:val="font5"/>
    <w:basedOn w:val="Normal"/>
    <w:rsid w:val="008969A8"/>
    <w:pPr>
      <w:spacing w:before="100" w:beforeAutospacing="1" w:afterLines="40" w:afterAutospacing="1" w:line="240" w:lineRule="auto"/>
      <w:ind w:left="567"/>
      <w:jc w:val="left"/>
    </w:pPr>
    <w:rPr>
      <w:rFonts w:ascii=".VnTime" w:eastAsia="Times New Roman" w:hAnsi=".VnTime" w:cs="Times New Roman"/>
      <w:szCs w:val="26"/>
    </w:rPr>
  </w:style>
  <w:style w:type="paragraph" w:customStyle="1" w:styleId="xl35">
    <w:name w:val="xl35"/>
    <w:basedOn w:val="Normal"/>
    <w:uiPriority w:val="99"/>
    <w:rsid w:val="008969A8"/>
    <w:pPr>
      <w:pBdr>
        <w:top w:val="single" w:sz="4" w:space="0" w:color="auto"/>
        <w:left w:val="single" w:sz="4" w:space="0" w:color="auto"/>
        <w:bottom w:val="single" w:sz="4" w:space="0" w:color="auto"/>
        <w:right w:val="double" w:sz="6" w:space="0" w:color="auto"/>
      </w:pBdr>
      <w:spacing w:before="100" w:beforeAutospacing="1" w:afterLines="40" w:afterAutospacing="1" w:line="240" w:lineRule="auto"/>
      <w:ind w:left="567"/>
      <w:jc w:val="left"/>
    </w:pPr>
    <w:rPr>
      <w:rFonts w:ascii=".VnTime" w:eastAsia="Times New Roman" w:hAnsi=".VnTime" w:cs="Times New Roman"/>
      <w:sz w:val="24"/>
      <w:szCs w:val="24"/>
    </w:rPr>
  </w:style>
  <w:style w:type="paragraph" w:customStyle="1" w:styleId="xl36">
    <w:name w:val="xl36"/>
    <w:basedOn w:val="Normal"/>
    <w:uiPriority w:val="99"/>
    <w:rsid w:val="008969A8"/>
    <w:pPr>
      <w:pBdr>
        <w:top w:val="double" w:sz="6" w:space="0" w:color="auto"/>
        <w:left w:val="single" w:sz="4"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b/>
      <w:bCs/>
      <w:sz w:val="24"/>
      <w:szCs w:val="24"/>
    </w:rPr>
  </w:style>
  <w:style w:type="paragraph" w:customStyle="1" w:styleId="xl37">
    <w:name w:val="xl37"/>
    <w:basedOn w:val="Normal"/>
    <w:uiPriority w:val="99"/>
    <w:rsid w:val="008969A8"/>
    <w:pPr>
      <w:pBdr>
        <w:top w:val="double" w:sz="6" w:space="0" w:color="auto"/>
        <w:left w:val="single" w:sz="4"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b/>
      <w:bCs/>
      <w:sz w:val="24"/>
      <w:szCs w:val="24"/>
    </w:rPr>
  </w:style>
  <w:style w:type="paragraph" w:customStyle="1" w:styleId="xl38">
    <w:name w:val="xl38"/>
    <w:basedOn w:val="Normal"/>
    <w:uiPriority w:val="99"/>
    <w:rsid w:val="008969A8"/>
    <w:pPr>
      <w:pBdr>
        <w:top w:val="double" w:sz="6" w:space="0" w:color="auto"/>
        <w:left w:val="single" w:sz="4" w:space="0" w:color="auto"/>
        <w:bottom w:val="single" w:sz="4" w:space="0" w:color="auto"/>
        <w:right w:val="double" w:sz="6" w:space="0" w:color="auto"/>
      </w:pBdr>
      <w:spacing w:before="100" w:beforeAutospacing="1" w:afterLines="40" w:afterAutospacing="1" w:line="240" w:lineRule="auto"/>
      <w:ind w:left="567"/>
      <w:jc w:val="center"/>
      <w:textAlignment w:val="center"/>
    </w:pPr>
    <w:rPr>
      <w:rFonts w:ascii=".VnTime" w:eastAsia="Times New Roman" w:hAnsi=".VnTime" w:cs="Times New Roman"/>
      <w:b/>
      <w:bCs/>
      <w:sz w:val="24"/>
      <w:szCs w:val="24"/>
    </w:rPr>
  </w:style>
  <w:style w:type="paragraph" w:customStyle="1" w:styleId="xl39">
    <w:name w:val="xl39"/>
    <w:basedOn w:val="Normal"/>
    <w:uiPriority w:val="99"/>
    <w:rsid w:val="008969A8"/>
    <w:pPr>
      <w:pBdr>
        <w:top w:val="single" w:sz="4" w:space="0" w:color="auto"/>
        <w:left w:val="single" w:sz="4" w:space="0" w:color="auto"/>
        <w:bottom w:val="single" w:sz="4" w:space="0" w:color="auto"/>
        <w:right w:val="double" w:sz="6" w:space="0" w:color="auto"/>
      </w:pBdr>
      <w:spacing w:before="100" w:beforeAutospacing="1" w:afterLines="40" w:afterAutospacing="1" w:line="240" w:lineRule="auto"/>
      <w:ind w:left="567"/>
      <w:jc w:val="center"/>
      <w:textAlignment w:val="center"/>
    </w:pPr>
    <w:rPr>
      <w:rFonts w:ascii=".VnTime" w:eastAsia="Times New Roman" w:hAnsi=".VnTime" w:cs="Times New Roman"/>
      <w:b/>
      <w:bCs/>
      <w:sz w:val="28"/>
      <w:szCs w:val="28"/>
    </w:rPr>
  </w:style>
  <w:style w:type="paragraph" w:customStyle="1" w:styleId="xl40">
    <w:name w:val="xl40"/>
    <w:basedOn w:val="Normal"/>
    <w:uiPriority w:val="99"/>
    <w:rsid w:val="008969A8"/>
    <w:pPr>
      <w:pBdr>
        <w:top w:val="single" w:sz="4" w:space="0" w:color="auto"/>
        <w:left w:val="single" w:sz="4" w:space="0" w:color="auto"/>
        <w:bottom w:val="single" w:sz="4" w:space="0" w:color="auto"/>
        <w:right w:val="double" w:sz="6" w:space="0" w:color="auto"/>
      </w:pBdr>
      <w:spacing w:before="100" w:beforeAutospacing="1" w:afterLines="40" w:afterAutospacing="1" w:line="240" w:lineRule="auto"/>
      <w:ind w:left="567"/>
      <w:jc w:val="right"/>
    </w:pPr>
    <w:rPr>
      <w:rFonts w:ascii=".VnTime" w:eastAsia="Times New Roman" w:hAnsi=".VnTime" w:cs="Times New Roman"/>
      <w:sz w:val="24"/>
      <w:szCs w:val="24"/>
    </w:rPr>
  </w:style>
  <w:style w:type="paragraph" w:customStyle="1" w:styleId="xl41">
    <w:name w:val="xl41"/>
    <w:basedOn w:val="Normal"/>
    <w:uiPriority w:val="99"/>
    <w:rsid w:val="008969A8"/>
    <w:pPr>
      <w:pBdr>
        <w:left w:val="single" w:sz="4" w:space="0" w:color="auto"/>
        <w:right w:val="double" w:sz="6" w:space="0" w:color="auto"/>
      </w:pBdr>
      <w:spacing w:before="100" w:beforeAutospacing="1" w:afterLines="40" w:afterAutospacing="1" w:line="240" w:lineRule="auto"/>
      <w:ind w:left="567"/>
      <w:jc w:val="left"/>
      <w:textAlignment w:val="center"/>
    </w:pPr>
    <w:rPr>
      <w:rFonts w:ascii=".VnTime" w:eastAsia="Times New Roman" w:hAnsi=".VnTime" w:cs="Times New Roman"/>
      <w:sz w:val="22"/>
    </w:rPr>
  </w:style>
  <w:style w:type="paragraph" w:customStyle="1" w:styleId="xl42">
    <w:name w:val="xl42"/>
    <w:basedOn w:val="Normal"/>
    <w:uiPriority w:val="99"/>
    <w:rsid w:val="008969A8"/>
    <w:pPr>
      <w:pBdr>
        <w:top w:val="single" w:sz="4" w:space="0" w:color="auto"/>
        <w:left w:val="double" w:sz="6" w:space="0" w:color="auto"/>
        <w:bottom w:val="single" w:sz="4" w:space="0" w:color="auto"/>
        <w:right w:val="single" w:sz="4" w:space="0" w:color="auto"/>
      </w:pBdr>
      <w:spacing w:before="100" w:beforeAutospacing="1" w:afterLines="40" w:afterAutospacing="1" w:line="240" w:lineRule="auto"/>
      <w:ind w:left="567"/>
      <w:jc w:val="center"/>
    </w:pPr>
    <w:rPr>
      <w:rFonts w:ascii=".VnTime" w:eastAsia="Times New Roman" w:hAnsi=".VnTime" w:cs="Times New Roman"/>
      <w:b/>
      <w:bCs/>
      <w:szCs w:val="26"/>
    </w:rPr>
  </w:style>
  <w:style w:type="paragraph" w:customStyle="1" w:styleId="xl43">
    <w:name w:val="xl43"/>
    <w:basedOn w:val="Normal"/>
    <w:uiPriority w:val="99"/>
    <w:rsid w:val="008969A8"/>
    <w:pPr>
      <w:pBdr>
        <w:top w:val="single" w:sz="4" w:space="0" w:color="auto"/>
        <w:left w:val="single" w:sz="4"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b/>
      <w:bCs/>
      <w:szCs w:val="26"/>
    </w:rPr>
  </w:style>
  <w:style w:type="paragraph" w:customStyle="1" w:styleId="xl44">
    <w:name w:val="xl44"/>
    <w:basedOn w:val="Normal"/>
    <w:uiPriority w:val="99"/>
    <w:rsid w:val="008969A8"/>
    <w:pPr>
      <w:pBdr>
        <w:top w:val="single" w:sz="4" w:space="0" w:color="auto"/>
        <w:left w:val="single" w:sz="4" w:space="0" w:color="auto"/>
        <w:bottom w:val="single" w:sz="4" w:space="0" w:color="auto"/>
        <w:right w:val="single" w:sz="4" w:space="0" w:color="auto"/>
      </w:pBdr>
      <w:spacing w:before="100" w:beforeAutospacing="1" w:afterLines="40" w:afterAutospacing="1" w:line="240" w:lineRule="auto"/>
      <w:ind w:left="567"/>
      <w:jc w:val="center"/>
    </w:pPr>
    <w:rPr>
      <w:rFonts w:ascii=".VnTime" w:eastAsia="Times New Roman" w:hAnsi=".VnTime" w:cs="Times New Roman"/>
      <w:b/>
      <w:bCs/>
      <w:szCs w:val="26"/>
    </w:rPr>
  </w:style>
  <w:style w:type="paragraph" w:customStyle="1" w:styleId="xl45">
    <w:name w:val="xl45"/>
    <w:basedOn w:val="Normal"/>
    <w:uiPriority w:val="99"/>
    <w:rsid w:val="008969A8"/>
    <w:pPr>
      <w:pBdr>
        <w:left w:val="double" w:sz="6"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szCs w:val="26"/>
    </w:rPr>
  </w:style>
  <w:style w:type="paragraph" w:customStyle="1" w:styleId="xl46">
    <w:name w:val="xl46"/>
    <w:basedOn w:val="Normal"/>
    <w:uiPriority w:val="99"/>
    <w:rsid w:val="008969A8"/>
    <w:pPr>
      <w:pBdr>
        <w:left w:val="single" w:sz="4" w:space="0" w:color="auto"/>
        <w:bottom w:val="single" w:sz="4" w:space="0" w:color="auto"/>
        <w:right w:val="single" w:sz="4" w:space="0" w:color="auto"/>
      </w:pBdr>
      <w:spacing w:before="100" w:beforeAutospacing="1" w:afterLines="40" w:afterAutospacing="1" w:line="240" w:lineRule="auto"/>
      <w:ind w:left="567"/>
      <w:jc w:val="left"/>
      <w:textAlignment w:val="center"/>
    </w:pPr>
    <w:rPr>
      <w:rFonts w:ascii=".VnTime" w:eastAsia="Times New Roman" w:hAnsi=".VnTime" w:cs="Times New Roman"/>
      <w:szCs w:val="26"/>
    </w:rPr>
  </w:style>
  <w:style w:type="paragraph" w:customStyle="1" w:styleId="xl47">
    <w:name w:val="xl47"/>
    <w:basedOn w:val="Normal"/>
    <w:uiPriority w:val="99"/>
    <w:rsid w:val="008969A8"/>
    <w:pPr>
      <w:pBdr>
        <w:left w:val="single" w:sz="4"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szCs w:val="26"/>
    </w:rPr>
  </w:style>
  <w:style w:type="paragraph" w:customStyle="1" w:styleId="xl48">
    <w:name w:val="xl48"/>
    <w:basedOn w:val="Normal"/>
    <w:uiPriority w:val="99"/>
    <w:rsid w:val="008969A8"/>
    <w:pPr>
      <w:pBdr>
        <w:top w:val="single" w:sz="4" w:space="0" w:color="auto"/>
        <w:left w:val="double" w:sz="6" w:space="0" w:color="auto"/>
        <w:bottom w:val="single" w:sz="4" w:space="0" w:color="auto"/>
        <w:right w:val="single" w:sz="4" w:space="0" w:color="auto"/>
      </w:pBdr>
      <w:spacing w:before="100" w:beforeAutospacing="1" w:afterLines="40" w:afterAutospacing="1" w:line="240" w:lineRule="auto"/>
      <w:ind w:left="567"/>
      <w:jc w:val="center"/>
    </w:pPr>
    <w:rPr>
      <w:rFonts w:ascii=".VnTime" w:eastAsia="Times New Roman" w:hAnsi=".VnTime" w:cs="Times New Roman"/>
      <w:szCs w:val="26"/>
    </w:rPr>
  </w:style>
  <w:style w:type="paragraph" w:customStyle="1" w:styleId="xl49">
    <w:name w:val="xl49"/>
    <w:basedOn w:val="Normal"/>
    <w:uiPriority w:val="99"/>
    <w:rsid w:val="008969A8"/>
    <w:pPr>
      <w:pBdr>
        <w:top w:val="single" w:sz="4" w:space="0" w:color="auto"/>
        <w:left w:val="single" w:sz="4" w:space="0" w:color="auto"/>
        <w:bottom w:val="single" w:sz="4" w:space="0" w:color="auto"/>
        <w:right w:val="single" w:sz="4" w:space="0" w:color="auto"/>
      </w:pBdr>
      <w:spacing w:before="100" w:beforeAutospacing="1" w:afterLines="40" w:afterAutospacing="1" w:line="240" w:lineRule="auto"/>
      <w:ind w:left="567"/>
      <w:jc w:val="left"/>
    </w:pPr>
    <w:rPr>
      <w:rFonts w:ascii=".VnTime" w:eastAsia="Times New Roman" w:hAnsi=".VnTime" w:cs="Times New Roman"/>
      <w:szCs w:val="26"/>
    </w:rPr>
  </w:style>
  <w:style w:type="paragraph" w:customStyle="1" w:styleId="xl50">
    <w:name w:val="xl50"/>
    <w:basedOn w:val="Normal"/>
    <w:uiPriority w:val="99"/>
    <w:rsid w:val="008969A8"/>
    <w:pPr>
      <w:pBdr>
        <w:top w:val="single" w:sz="4" w:space="0" w:color="auto"/>
        <w:left w:val="single" w:sz="4" w:space="0" w:color="auto"/>
        <w:bottom w:val="single" w:sz="4" w:space="0" w:color="auto"/>
        <w:right w:val="single" w:sz="4" w:space="0" w:color="auto"/>
      </w:pBdr>
      <w:spacing w:before="100" w:beforeAutospacing="1" w:afterLines="40" w:afterAutospacing="1" w:line="240" w:lineRule="auto"/>
      <w:ind w:left="567"/>
      <w:jc w:val="center"/>
    </w:pPr>
    <w:rPr>
      <w:rFonts w:ascii=".VnTime" w:eastAsia="Times New Roman" w:hAnsi=".VnTime" w:cs="Times New Roman"/>
      <w:szCs w:val="26"/>
    </w:rPr>
  </w:style>
  <w:style w:type="paragraph" w:customStyle="1" w:styleId="xl51">
    <w:name w:val="xl51"/>
    <w:basedOn w:val="Normal"/>
    <w:uiPriority w:val="99"/>
    <w:rsid w:val="008969A8"/>
    <w:pPr>
      <w:pBdr>
        <w:top w:val="single" w:sz="4" w:space="0" w:color="auto"/>
        <w:left w:val="single" w:sz="4" w:space="0" w:color="auto"/>
        <w:bottom w:val="single" w:sz="4" w:space="0" w:color="auto"/>
        <w:right w:val="single" w:sz="4" w:space="0" w:color="auto"/>
      </w:pBdr>
      <w:spacing w:before="100" w:beforeAutospacing="1" w:afterLines="40" w:afterAutospacing="1" w:line="240" w:lineRule="auto"/>
      <w:ind w:left="567"/>
      <w:jc w:val="left"/>
    </w:pPr>
    <w:rPr>
      <w:rFonts w:ascii=".VnTimeH" w:eastAsia="Times New Roman" w:hAnsi=".VnTimeH" w:cs="Times New Roman"/>
      <w:szCs w:val="26"/>
    </w:rPr>
  </w:style>
  <w:style w:type="paragraph" w:customStyle="1" w:styleId="xl52">
    <w:name w:val="xl52"/>
    <w:basedOn w:val="Normal"/>
    <w:uiPriority w:val="99"/>
    <w:rsid w:val="008969A8"/>
    <w:pPr>
      <w:pBdr>
        <w:top w:val="single" w:sz="4" w:space="0" w:color="auto"/>
        <w:left w:val="single" w:sz="4" w:space="0" w:color="auto"/>
        <w:bottom w:val="single" w:sz="4" w:space="0" w:color="auto"/>
        <w:right w:val="single" w:sz="4" w:space="0" w:color="auto"/>
      </w:pBdr>
      <w:spacing w:before="100" w:beforeAutospacing="1" w:afterLines="40" w:afterAutospacing="1" w:line="240" w:lineRule="auto"/>
      <w:ind w:left="567"/>
      <w:jc w:val="center"/>
    </w:pPr>
    <w:rPr>
      <w:rFonts w:ascii=".VnTimeH" w:eastAsia="Times New Roman" w:hAnsi=".VnTimeH" w:cs="Times New Roman"/>
      <w:szCs w:val="26"/>
    </w:rPr>
  </w:style>
  <w:style w:type="paragraph" w:customStyle="1" w:styleId="xl53">
    <w:name w:val="xl53"/>
    <w:basedOn w:val="Normal"/>
    <w:uiPriority w:val="99"/>
    <w:rsid w:val="008969A8"/>
    <w:pPr>
      <w:pBdr>
        <w:left w:val="single" w:sz="4"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b/>
      <w:bCs/>
      <w:szCs w:val="26"/>
    </w:rPr>
  </w:style>
  <w:style w:type="paragraph" w:customStyle="1" w:styleId="xl54">
    <w:name w:val="xl54"/>
    <w:basedOn w:val="Normal"/>
    <w:uiPriority w:val="99"/>
    <w:rsid w:val="008969A8"/>
    <w:pPr>
      <w:pBdr>
        <w:top w:val="double" w:sz="6" w:space="0" w:color="auto"/>
        <w:left w:val="double" w:sz="6"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b/>
      <w:bCs/>
      <w:sz w:val="24"/>
      <w:szCs w:val="24"/>
    </w:rPr>
  </w:style>
  <w:style w:type="paragraph" w:customStyle="1" w:styleId="xl55">
    <w:name w:val="xl55"/>
    <w:basedOn w:val="Normal"/>
    <w:uiPriority w:val="99"/>
    <w:rsid w:val="008969A8"/>
    <w:pPr>
      <w:pBdr>
        <w:left w:val="single" w:sz="4"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szCs w:val="26"/>
    </w:rPr>
  </w:style>
  <w:style w:type="paragraph" w:customStyle="1" w:styleId="xl56">
    <w:name w:val="xl56"/>
    <w:basedOn w:val="Normal"/>
    <w:uiPriority w:val="99"/>
    <w:rsid w:val="008969A8"/>
    <w:pPr>
      <w:pBdr>
        <w:left w:val="single" w:sz="4" w:space="0" w:color="auto"/>
        <w:bottom w:val="single" w:sz="4" w:space="0" w:color="auto"/>
        <w:right w:val="single" w:sz="4" w:space="0" w:color="auto"/>
      </w:pBdr>
      <w:spacing w:before="100" w:beforeAutospacing="1" w:afterLines="40" w:afterAutospacing="1" w:line="240" w:lineRule="auto"/>
      <w:ind w:left="567"/>
      <w:jc w:val="center"/>
    </w:pPr>
    <w:rPr>
      <w:rFonts w:ascii=".VnTime" w:eastAsia="Times New Roman" w:hAnsi=".VnTime" w:cs="Times New Roman"/>
      <w:szCs w:val="26"/>
    </w:rPr>
  </w:style>
  <w:style w:type="paragraph" w:customStyle="1" w:styleId="xl57">
    <w:name w:val="xl57"/>
    <w:basedOn w:val="Normal"/>
    <w:uiPriority w:val="99"/>
    <w:rsid w:val="008969A8"/>
    <w:pPr>
      <w:spacing w:before="100" w:beforeAutospacing="1" w:afterLines="40" w:afterAutospacing="1" w:line="240" w:lineRule="auto"/>
      <w:ind w:left="567"/>
      <w:jc w:val="center"/>
    </w:pPr>
    <w:rPr>
      <w:rFonts w:ascii=".VnTimeH" w:eastAsia="Times New Roman" w:hAnsi=".VnTimeH" w:cs="Times New Roman"/>
      <w:b/>
      <w:bCs/>
      <w:sz w:val="24"/>
      <w:szCs w:val="24"/>
    </w:rPr>
  </w:style>
  <w:style w:type="paragraph" w:customStyle="1" w:styleId="xl58">
    <w:name w:val="xl58"/>
    <w:basedOn w:val="Normal"/>
    <w:uiPriority w:val="99"/>
    <w:rsid w:val="008969A8"/>
    <w:pPr>
      <w:pBdr>
        <w:bottom w:val="double" w:sz="6" w:space="0" w:color="auto"/>
      </w:pBdr>
      <w:spacing w:before="100" w:beforeAutospacing="1" w:afterLines="40" w:afterAutospacing="1" w:line="240" w:lineRule="auto"/>
      <w:ind w:left="567"/>
      <w:jc w:val="center"/>
    </w:pPr>
    <w:rPr>
      <w:rFonts w:ascii=".VnTime" w:eastAsia="Times New Roman" w:hAnsi=".VnTime" w:cs="Times New Roman"/>
      <w:b/>
      <w:bCs/>
      <w:sz w:val="24"/>
      <w:szCs w:val="24"/>
    </w:rPr>
  </w:style>
  <w:style w:type="paragraph" w:customStyle="1" w:styleId="xl59">
    <w:name w:val="xl59"/>
    <w:basedOn w:val="Normal"/>
    <w:uiPriority w:val="99"/>
    <w:rsid w:val="008969A8"/>
    <w:pPr>
      <w:pBdr>
        <w:top w:val="single" w:sz="4" w:space="0" w:color="auto"/>
        <w:left w:val="single" w:sz="4" w:space="11" w:color="auto"/>
        <w:bottom w:val="single" w:sz="4" w:space="0" w:color="auto"/>
        <w:right w:val="single" w:sz="4" w:space="0" w:color="auto"/>
      </w:pBdr>
      <w:spacing w:before="100" w:beforeAutospacing="1" w:afterLines="40" w:afterAutospacing="1" w:line="240" w:lineRule="auto"/>
      <w:ind w:left="567" w:firstLineChars="100" w:firstLine="100"/>
      <w:jc w:val="left"/>
    </w:pPr>
    <w:rPr>
      <w:rFonts w:ascii=".VnTime" w:eastAsia="Times New Roman" w:hAnsi=".VnTime" w:cs="Times New Roman"/>
      <w:szCs w:val="26"/>
    </w:rPr>
  </w:style>
  <w:style w:type="paragraph" w:customStyle="1" w:styleId="xl60">
    <w:name w:val="xl60"/>
    <w:basedOn w:val="Normal"/>
    <w:uiPriority w:val="99"/>
    <w:rsid w:val="008969A8"/>
    <w:pPr>
      <w:pBdr>
        <w:top w:val="single" w:sz="4" w:space="0" w:color="auto"/>
        <w:left w:val="single" w:sz="4" w:space="11" w:color="auto"/>
        <w:right w:val="single" w:sz="4" w:space="0" w:color="auto"/>
      </w:pBdr>
      <w:spacing w:before="100" w:beforeAutospacing="1" w:afterLines="40" w:afterAutospacing="1" w:line="240" w:lineRule="auto"/>
      <w:ind w:left="567" w:firstLineChars="100" w:firstLine="100"/>
      <w:jc w:val="left"/>
    </w:pPr>
    <w:rPr>
      <w:rFonts w:ascii=".VnTime" w:eastAsia="Times New Roman" w:hAnsi=".VnTime" w:cs="Times New Roman"/>
      <w:szCs w:val="26"/>
    </w:rPr>
  </w:style>
  <w:style w:type="paragraph" w:customStyle="1" w:styleId="xl61">
    <w:name w:val="xl61"/>
    <w:basedOn w:val="Normal"/>
    <w:uiPriority w:val="99"/>
    <w:rsid w:val="008969A8"/>
    <w:pPr>
      <w:pBdr>
        <w:top w:val="single" w:sz="4" w:space="0" w:color="auto"/>
        <w:left w:val="single" w:sz="4" w:space="0" w:color="auto"/>
        <w:right w:val="single" w:sz="4" w:space="0" w:color="auto"/>
      </w:pBdr>
      <w:spacing w:before="100" w:beforeAutospacing="1" w:afterLines="40" w:afterAutospacing="1" w:line="240" w:lineRule="auto"/>
      <w:ind w:left="567"/>
      <w:jc w:val="center"/>
    </w:pPr>
    <w:rPr>
      <w:rFonts w:ascii=".VnTime" w:eastAsia="Times New Roman" w:hAnsi=".VnTime" w:cs="Times New Roman"/>
      <w:szCs w:val="26"/>
    </w:rPr>
  </w:style>
  <w:style w:type="paragraph" w:customStyle="1" w:styleId="xl62">
    <w:name w:val="xl62"/>
    <w:basedOn w:val="Normal"/>
    <w:uiPriority w:val="99"/>
    <w:rsid w:val="008969A8"/>
    <w:pPr>
      <w:pBdr>
        <w:top w:val="single" w:sz="4" w:space="0" w:color="auto"/>
        <w:left w:val="single" w:sz="4" w:space="11" w:color="auto"/>
        <w:bottom w:val="single" w:sz="4" w:space="0" w:color="auto"/>
        <w:right w:val="single" w:sz="4" w:space="0" w:color="auto"/>
      </w:pBdr>
      <w:spacing w:before="100" w:beforeAutospacing="1" w:afterLines="40" w:afterAutospacing="1" w:line="240" w:lineRule="auto"/>
      <w:ind w:left="567" w:firstLineChars="100" w:firstLine="100"/>
      <w:jc w:val="left"/>
    </w:pPr>
    <w:rPr>
      <w:rFonts w:ascii=".VnTime" w:eastAsia="Times New Roman" w:hAnsi=".VnTime" w:cs="Times New Roman"/>
      <w:szCs w:val="26"/>
    </w:rPr>
  </w:style>
  <w:style w:type="paragraph" w:customStyle="1" w:styleId="xl63">
    <w:name w:val="xl63"/>
    <w:basedOn w:val="Normal"/>
    <w:uiPriority w:val="99"/>
    <w:rsid w:val="008969A8"/>
    <w:pPr>
      <w:pBdr>
        <w:top w:val="double" w:sz="6" w:space="0" w:color="auto"/>
        <w:left w:val="double" w:sz="6"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b/>
      <w:bCs/>
      <w:sz w:val="24"/>
      <w:szCs w:val="24"/>
    </w:rPr>
  </w:style>
  <w:style w:type="paragraph" w:customStyle="1" w:styleId="xl64">
    <w:name w:val="xl64"/>
    <w:basedOn w:val="Normal"/>
    <w:uiPriority w:val="99"/>
    <w:rsid w:val="008969A8"/>
    <w:pPr>
      <w:pBdr>
        <w:left w:val="single" w:sz="4"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szCs w:val="26"/>
    </w:rPr>
  </w:style>
  <w:style w:type="paragraph" w:customStyle="1" w:styleId="xl65">
    <w:name w:val="xl65"/>
    <w:basedOn w:val="Normal"/>
    <w:uiPriority w:val="99"/>
    <w:rsid w:val="008969A8"/>
    <w:pPr>
      <w:pBdr>
        <w:left w:val="single" w:sz="4" w:space="0" w:color="auto"/>
        <w:bottom w:val="single" w:sz="4" w:space="0" w:color="auto"/>
        <w:right w:val="single" w:sz="4" w:space="0" w:color="auto"/>
      </w:pBdr>
      <w:spacing w:before="100" w:beforeAutospacing="1" w:afterLines="40" w:afterAutospacing="1" w:line="240" w:lineRule="auto"/>
      <w:ind w:left="567"/>
      <w:jc w:val="center"/>
    </w:pPr>
    <w:rPr>
      <w:rFonts w:ascii=".VnTime" w:eastAsia="Times New Roman" w:hAnsi=".VnTime" w:cs="Times New Roman"/>
      <w:szCs w:val="26"/>
    </w:rPr>
  </w:style>
  <w:style w:type="paragraph" w:customStyle="1" w:styleId="xl66">
    <w:name w:val="xl66"/>
    <w:basedOn w:val="Normal"/>
    <w:uiPriority w:val="99"/>
    <w:rsid w:val="008969A8"/>
    <w:pPr>
      <w:pBdr>
        <w:top w:val="single" w:sz="4" w:space="0" w:color="auto"/>
        <w:left w:val="single" w:sz="4" w:space="0" w:color="auto"/>
        <w:bottom w:val="single" w:sz="4" w:space="0" w:color="auto"/>
        <w:right w:val="single" w:sz="4" w:space="0" w:color="auto"/>
      </w:pBdr>
      <w:spacing w:before="100" w:beforeAutospacing="1" w:afterLines="40" w:afterAutospacing="1" w:line="240" w:lineRule="auto"/>
      <w:ind w:left="567"/>
      <w:jc w:val="center"/>
      <w:textAlignment w:val="center"/>
    </w:pPr>
    <w:rPr>
      <w:rFonts w:ascii=".VnTime" w:eastAsia="Times New Roman" w:hAnsi=".VnTime" w:cs="Times New Roman"/>
      <w:szCs w:val="26"/>
    </w:rPr>
  </w:style>
  <w:style w:type="paragraph" w:customStyle="1" w:styleId="xl67">
    <w:name w:val="xl67"/>
    <w:basedOn w:val="Normal"/>
    <w:uiPriority w:val="99"/>
    <w:rsid w:val="008969A8"/>
    <w:pPr>
      <w:pBdr>
        <w:top w:val="single" w:sz="4" w:space="0" w:color="auto"/>
        <w:left w:val="single" w:sz="4" w:space="0" w:color="auto"/>
        <w:bottom w:val="single" w:sz="4" w:space="0" w:color="auto"/>
        <w:right w:val="single" w:sz="4" w:space="0" w:color="auto"/>
      </w:pBdr>
      <w:spacing w:before="100" w:beforeAutospacing="1" w:afterLines="40" w:afterAutospacing="1" w:line="240" w:lineRule="auto"/>
      <w:ind w:left="567"/>
      <w:jc w:val="center"/>
    </w:pPr>
    <w:rPr>
      <w:rFonts w:ascii=".VnTime" w:eastAsia="Times New Roman" w:hAnsi=".VnTime" w:cs="Times New Roman"/>
      <w:szCs w:val="26"/>
    </w:rPr>
  </w:style>
  <w:style w:type="paragraph" w:customStyle="1" w:styleId="xl68">
    <w:name w:val="xl68"/>
    <w:basedOn w:val="Normal"/>
    <w:uiPriority w:val="99"/>
    <w:rsid w:val="008969A8"/>
    <w:pPr>
      <w:pBdr>
        <w:top w:val="single" w:sz="4" w:space="0" w:color="auto"/>
        <w:left w:val="single" w:sz="4" w:space="0" w:color="auto"/>
        <w:bottom w:val="single" w:sz="4" w:space="0" w:color="auto"/>
        <w:right w:val="double" w:sz="6" w:space="0" w:color="auto"/>
      </w:pBdr>
      <w:spacing w:before="100" w:beforeAutospacing="1" w:afterLines="40" w:afterAutospacing="1" w:line="240" w:lineRule="auto"/>
      <w:ind w:left="567"/>
      <w:jc w:val="center"/>
      <w:textAlignment w:val="center"/>
    </w:pPr>
    <w:rPr>
      <w:rFonts w:ascii=".VnTime" w:eastAsia="Times New Roman" w:hAnsi=".VnTime" w:cs="Times New Roman"/>
      <w:sz w:val="28"/>
      <w:szCs w:val="28"/>
    </w:rPr>
  </w:style>
  <w:style w:type="paragraph" w:customStyle="1" w:styleId="xl69">
    <w:name w:val="xl69"/>
    <w:basedOn w:val="Normal"/>
    <w:uiPriority w:val="99"/>
    <w:rsid w:val="008969A8"/>
    <w:pPr>
      <w:spacing w:before="100" w:beforeAutospacing="1" w:afterLines="40" w:afterAutospacing="1" w:line="240" w:lineRule="auto"/>
      <w:ind w:left="567"/>
      <w:jc w:val="center"/>
    </w:pPr>
    <w:rPr>
      <w:rFonts w:ascii=".VnTimeH" w:eastAsia="Times New Roman" w:hAnsi=".VnTimeH" w:cs="Times New Roman"/>
      <w:b/>
      <w:bCs/>
      <w:sz w:val="24"/>
      <w:szCs w:val="24"/>
    </w:rPr>
  </w:style>
  <w:style w:type="paragraph" w:customStyle="1" w:styleId="xl70">
    <w:name w:val="xl70"/>
    <w:basedOn w:val="Normal"/>
    <w:uiPriority w:val="99"/>
    <w:rsid w:val="008969A8"/>
    <w:pPr>
      <w:pBdr>
        <w:bottom w:val="double" w:sz="6" w:space="0" w:color="auto"/>
      </w:pBdr>
      <w:spacing w:before="100" w:beforeAutospacing="1" w:afterLines="40" w:afterAutospacing="1" w:line="240" w:lineRule="auto"/>
      <w:ind w:left="567"/>
      <w:jc w:val="center"/>
    </w:pPr>
    <w:rPr>
      <w:rFonts w:ascii=".VnTime" w:eastAsia="Times New Roman" w:hAnsi=".VnTime" w:cs="Times New Roman"/>
      <w:b/>
      <w:bCs/>
      <w:sz w:val="24"/>
      <w:szCs w:val="24"/>
    </w:rPr>
  </w:style>
  <w:style w:type="paragraph" w:customStyle="1" w:styleId="bodytext0">
    <w:name w:val="body_text"/>
    <w:basedOn w:val="Normal"/>
    <w:uiPriority w:val="99"/>
    <w:rsid w:val="008969A8"/>
    <w:pPr>
      <w:spacing w:before="60" w:afterLines="40" w:line="400" w:lineRule="exact"/>
      <w:ind w:left="851"/>
    </w:pPr>
    <w:rPr>
      <w:rFonts w:ascii=".VnTime" w:eastAsia="MS Mincho" w:hAnsi=".VnTime" w:cs="Times New Roman"/>
      <w:color w:val="0000FF"/>
      <w:kern w:val="28"/>
      <w:szCs w:val="20"/>
    </w:rPr>
  </w:style>
  <w:style w:type="paragraph" w:customStyle="1" w:styleId="BodyText21">
    <w:name w:val="Body Text 21"/>
    <w:basedOn w:val="Normal"/>
    <w:uiPriority w:val="99"/>
    <w:rsid w:val="008969A8"/>
    <w:pPr>
      <w:widowControl w:val="0"/>
      <w:spacing w:afterLines="40" w:line="240" w:lineRule="auto"/>
      <w:ind w:left="567" w:right="-111"/>
    </w:pPr>
    <w:rPr>
      <w:rFonts w:ascii=".VnTime" w:eastAsia="Times New Roman" w:hAnsi=".VnTime" w:cs="Times New Roman"/>
      <w:snapToGrid w:val="0"/>
      <w:color w:val="0000FF"/>
      <w:sz w:val="28"/>
      <w:szCs w:val="20"/>
    </w:rPr>
  </w:style>
  <w:style w:type="paragraph" w:customStyle="1" w:styleId="Style1">
    <w:name w:val="Style1"/>
    <w:basedOn w:val="Normal"/>
    <w:uiPriority w:val="99"/>
    <w:rsid w:val="008969A8"/>
    <w:pPr>
      <w:spacing w:afterLines="40" w:line="240" w:lineRule="auto"/>
      <w:ind w:left="567"/>
      <w:jc w:val="center"/>
    </w:pPr>
    <w:rPr>
      <w:rFonts w:ascii=".VnTimeH" w:eastAsia="Times New Roman" w:hAnsi=".VnTimeH" w:cs="Times New Roman"/>
      <w:sz w:val="28"/>
      <w:szCs w:val="20"/>
      <w:lang w:val="en-GB"/>
    </w:rPr>
  </w:style>
  <w:style w:type="paragraph" w:styleId="List">
    <w:name w:val="List"/>
    <w:basedOn w:val="Normal"/>
    <w:rsid w:val="008969A8"/>
    <w:pPr>
      <w:spacing w:before="40" w:afterLines="40" w:line="240" w:lineRule="auto"/>
      <w:ind w:left="360" w:hanging="360"/>
      <w:jc w:val="left"/>
    </w:pPr>
    <w:rPr>
      <w:rFonts w:ascii=".VnTime" w:eastAsia="Times New Roman" w:hAnsi=".VnTime" w:cs="Times New Roman"/>
      <w:sz w:val="28"/>
      <w:szCs w:val="24"/>
    </w:rPr>
  </w:style>
  <w:style w:type="paragraph" w:styleId="List2">
    <w:name w:val="List 2"/>
    <w:basedOn w:val="Normal"/>
    <w:rsid w:val="008969A8"/>
    <w:pPr>
      <w:spacing w:before="40" w:afterLines="40" w:line="240" w:lineRule="auto"/>
      <w:ind w:left="720" w:hanging="360"/>
      <w:jc w:val="left"/>
    </w:pPr>
    <w:rPr>
      <w:rFonts w:ascii=".VnTime" w:eastAsia="Times New Roman" w:hAnsi=".VnTime" w:cs="Times New Roman"/>
      <w:sz w:val="28"/>
      <w:szCs w:val="24"/>
    </w:rPr>
  </w:style>
  <w:style w:type="paragraph" w:styleId="List3">
    <w:name w:val="List 3"/>
    <w:basedOn w:val="Normal"/>
    <w:rsid w:val="008969A8"/>
    <w:pPr>
      <w:spacing w:before="40" w:afterLines="40" w:line="240" w:lineRule="auto"/>
      <w:ind w:left="1080" w:hanging="360"/>
      <w:jc w:val="left"/>
    </w:pPr>
    <w:rPr>
      <w:rFonts w:ascii=".VnTime" w:eastAsia="Times New Roman" w:hAnsi=".VnTime" w:cs="Times New Roman"/>
      <w:sz w:val="28"/>
      <w:szCs w:val="24"/>
    </w:rPr>
  </w:style>
  <w:style w:type="paragraph" w:styleId="List4">
    <w:name w:val="List 4"/>
    <w:basedOn w:val="Normal"/>
    <w:rsid w:val="008969A8"/>
    <w:pPr>
      <w:spacing w:before="40" w:afterLines="40" w:line="240" w:lineRule="auto"/>
      <w:ind w:left="1440" w:hanging="360"/>
      <w:jc w:val="left"/>
    </w:pPr>
    <w:rPr>
      <w:rFonts w:ascii=".VnTime" w:eastAsia="Times New Roman" w:hAnsi=".VnTime" w:cs="Times New Roman"/>
      <w:sz w:val="28"/>
      <w:szCs w:val="24"/>
    </w:rPr>
  </w:style>
  <w:style w:type="paragraph" w:styleId="List5">
    <w:name w:val="List 5"/>
    <w:basedOn w:val="Normal"/>
    <w:rsid w:val="008969A8"/>
    <w:pPr>
      <w:spacing w:before="40" w:afterLines="40" w:line="240" w:lineRule="auto"/>
      <w:ind w:left="1800" w:hanging="360"/>
      <w:jc w:val="left"/>
    </w:pPr>
    <w:rPr>
      <w:rFonts w:ascii=".VnTime" w:eastAsia="Times New Roman" w:hAnsi=".VnTime" w:cs="Times New Roman"/>
      <w:sz w:val="28"/>
      <w:szCs w:val="24"/>
    </w:rPr>
  </w:style>
  <w:style w:type="paragraph" w:styleId="ListBullet">
    <w:name w:val="List Bullet"/>
    <w:basedOn w:val="Normal"/>
    <w:autoRedefine/>
    <w:rsid w:val="008969A8"/>
    <w:pPr>
      <w:numPr>
        <w:numId w:val="2"/>
      </w:numPr>
      <w:spacing w:before="40" w:afterLines="40" w:line="240" w:lineRule="auto"/>
      <w:jc w:val="left"/>
    </w:pPr>
    <w:rPr>
      <w:rFonts w:ascii=".VnTime" w:eastAsia="Times New Roman" w:hAnsi=".VnTime" w:cs="Times New Roman"/>
      <w:sz w:val="28"/>
      <w:szCs w:val="24"/>
    </w:rPr>
  </w:style>
  <w:style w:type="paragraph" w:styleId="ListBullet2">
    <w:name w:val="List Bullet 2"/>
    <w:basedOn w:val="Normal"/>
    <w:autoRedefine/>
    <w:rsid w:val="008969A8"/>
    <w:pPr>
      <w:numPr>
        <w:numId w:val="3"/>
      </w:numPr>
      <w:spacing w:before="40" w:afterLines="40" w:line="240" w:lineRule="auto"/>
      <w:jc w:val="left"/>
    </w:pPr>
    <w:rPr>
      <w:rFonts w:ascii=".VnTime" w:eastAsia="Times New Roman" w:hAnsi=".VnTime" w:cs="Times New Roman"/>
      <w:sz w:val="28"/>
      <w:szCs w:val="24"/>
    </w:rPr>
  </w:style>
  <w:style w:type="paragraph" w:styleId="ListBullet3">
    <w:name w:val="List Bullet 3"/>
    <w:basedOn w:val="Normal"/>
    <w:autoRedefine/>
    <w:rsid w:val="008969A8"/>
    <w:pPr>
      <w:numPr>
        <w:numId w:val="4"/>
      </w:numPr>
      <w:spacing w:before="40" w:afterLines="40" w:line="240" w:lineRule="auto"/>
      <w:jc w:val="left"/>
    </w:pPr>
    <w:rPr>
      <w:rFonts w:ascii=".VnTime" w:eastAsia="Times New Roman" w:hAnsi=".VnTime" w:cs="Times New Roman"/>
      <w:sz w:val="28"/>
      <w:szCs w:val="24"/>
    </w:rPr>
  </w:style>
  <w:style w:type="paragraph" w:styleId="ListBullet4">
    <w:name w:val="List Bullet 4"/>
    <w:basedOn w:val="Normal"/>
    <w:autoRedefine/>
    <w:rsid w:val="008969A8"/>
    <w:pPr>
      <w:numPr>
        <w:numId w:val="5"/>
      </w:numPr>
      <w:spacing w:before="40" w:afterLines="40" w:line="240" w:lineRule="auto"/>
      <w:jc w:val="left"/>
    </w:pPr>
    <w:rPr>
      <w:rFonts w:ascii=".VnTime" w:eastAsia="Times New Roman" w:hAnsi=".VnTime" w:cs="Times New Roman"/>
      <w:sz w:val="28"/>
      <w:szCs w:val="24"/>
    </w:rPr>
  </w:style>
  <w:style w:type="paragraph" w:styleId="ListBullet5">
    <w:name w:val="List Bullet 5"/>
    <w:basedOn w:val="Normal"/>
    <w:autoRedefine/>
    <w:rsid w:val="008969A8"/>
    <w:pPr>
      <w:numPr>
        <w:numId w:val="6"/>
      </w:numPr>
      <w:spacing w:before="40" w:afterLines="40" w:line="240" w:lineRule="auto"/>
      <w:jc w:val="left"/>
    </w:pPr>
    <w:rPr>
      <w:rFonts w:ascii=".VnTime" w:eastAsia="Times New Roman" w:hAnsi=".VnTime" w:cs="Times New Roman"/>
      <w:sz w:val="28"/>
      <w:szCs w:val="24"/>
    </w:rPr>
  </w:style>
  <w:style w:type="paragraph" w:styleId="ListContinue">
    <w:name w:val="List Continue"/>
    <w:basedOn w:val="Normal"/>
    <w:rsid w:val="008969A8"/>
    <w:pPr>
      <w:spacing w:before="40" w:afterLines="40" w:line="240" w:lineRule="auto"/>
      <w:ind w:left="360"/>
      <w:jc w:val="left"/>
    </w:pPr>
    <w:rPr>
      <w:rFonts w:ascii=".VnTime" w:eastAsia="Times New Roman" w:hAnsi=".VnTime" w:cs="Times New Roman"/>
      <w:sz w:val="28"/>
      <w:szCs w:val="24"/>
    </w:rPr>
  </w:style>
  <w:style w:type="paragraph" w:styleId="ListContinue2">
    <w:name w:val="List Continue 2"/>
    <w:basedOn w:val="Normal"/>
    <w:rsid w:val="008969A8"/>
    <w:pPr>
      <w:spacing w:before="40" w:afterLines="40" w:line="240" w:lineRule="auto"/>
      <w:ind w:left="720"/>
      <w:jc w:val="left"/>
    </w:pPr>
    <w:rPr>
      <w:rFonts w:ascii=".VnTime" w:eastAsia="Times New Roman" w:hAnsi=".VnTime" w:cs="Times New Roman"/>
      <w:sz w:val="28"/>
      <w:szCs w:val="24"/>
    </w:rPr>
  </w:style>
  <w:style w:type="paragraph" w:styleId="ListContinue3">
    <w:name w:val="List Continue 3"/>
    <w:basedOn w:val="Normal"/>
    <w:rsid w:val="008969A8"/>
    <w:pPr>
      <w:spacing w:before="40" w:afterLines="40" w:line="240" w:lineRule="auto"/>
      <w:ind w:left="1080"/>
      <w:jc w:val="left"/>
    </w:pPr>
    <w:rPr>
      <w:rFonts w:ascii=".VnTime" w:eastAsia="Times New Roman" w:hAnsi=".VnTime" w:cs="Times New Roman"/>
      <w:sz w:val="28"/>
      <w:szCs w:val="24"/>
    </w:rPr>
  </w:style>
  <w:style w:type="paragraph" w:styleId="ListContinue4">
    <w:name w:val="List Continue 4"/>
    <w:basedOn w:val="Normal"/>
    <w:rsid w:val="008969A8"/>
    <w:pPr>
      <w:spacing w:before="40" w:afterLines="40" w:line="240" w:lineRule="auto"/>
      <w:ind w:left="1440"/>
      <w:jc w:val="left"/>
    </w:pPr>
    <w:rPr>
      <w:rFonts w:ascii=".VnTime" w:eastAsia="Times New Roman" w:hAnsi=".VnTime" w:cs="Times New Roman"/>
      <w:sz w:val="28"/>
      <w:szCs w:val="24"/>
    </w:rPr>
  </w:style>
  <w:style w:type="paragraph" w:styleId="ListContinue5">
    <w:name w:val="List Continue 5"/>
    <w:basedOn w:val="Normal"/>
    <w:rsid w:val="008969A8"/>
    <w:pPr>
      <w:spacing w:before="40" w:afterLines="40" w:line="240" w:lineRule="auto"/>
      <w:ind w:left="1800"/>
      <w:jc w:val="left"/>
    </w:pPr>
    <w:rPr>
      <w:rFonts w:ascii=".VnTime" w:eastAsia="Times New Roman" w:hAnsi=".VnTime" w:cs="Times New Roman"/>
      <w:sz w:val="28"/>
      <w:szCs w:val="24"/>
    </w:rPr>
  </w:style>
  <w:style w:type="paragraph" w:customStyle="1" w:styleId="Char">
    <w:name w:val="Char"/>
    <w:basedOn w:val="Normal"/>
    <w:rsid w:val="008969A8"/>
    <w:pPr>
      <w:spacing w:before="40" w:afterLines="40" w:line="240" w:lineRule="exact"/>
      <w:ind w:left="567"/>
      <w:jc w:val="left"/>
    </w:pPr>
    <w:rPr>
      <w:rFonts w:ascii="Verdana" w:eastAsia="MS Mincho" w:hAnsi="Verdana" w:cs="Times New Roman"/>
      <w:sz w:val="20"/>
      <w:szCs w:val="20"/>
    </w:rPr>
  </w:style>
  <w:style w:type="paragraph" w:customStyle="1" w:styleId="MTDisplayEquation">
    <w:name w:val="MTDisplayEquation"/>
    <w:basedOn w:val="Normal"/>
    <w:next w:val="Normal"/>
    <w:link w:val="MTDisplayEquationChar"/>
    <w:rsid w:val="008969A8"/>
    <w:pPr>
      <w:tabs>
        <w:tab w:val="center" w:pos="4540"/>
        <w:tab w:val="right" w:pos="9080"/>
      </w:tabs>
      <w:spacing w:before="60" w:afterLines="40" w:line="240" w:lineRule="auto"/>
      <w:ind w:firstLine="567"/>
      <w:jc w:val="center"/>
    </w:pPr>
    <w:rPr>
      <w:rFonts w:eastAsia="Times New Roman" w:cs="Times New Roman"/>
      <w:szCs w:val="26"/>
      <w:lang w:val="nl-NL"/>
    </w:rPr>
  </w:style>
  <w:style w:type="character" w:customStyle="1" w:styleId="MTDisplayEquationChar">
    <w:name w:val="MTDisplayEquation Char"/>
    <w:link w:val="MTDisplayEquation"/>
    <w:rsid w:val="008969A8"/>
    <w:rPr>
      <w:rFonts w:ascii="Times New Roman" w:eastAsia="Times New Roman" w:hAnsi="Times New Roman" w:cs="Times New Roman"/>
      <w:sz w:val="26"/>
      <w:szCs w:val="26"/>
      <w:lang w:val="nl-NL"/>
    </w:rPr>
  </w:style>
  <w:style w:type="numbering" w:customStyle="1" w:styleId="NoList1">
    <w:name w:val="No List1"/>
    <w:next w:val="NoList"/>
    <w:semiHidden/>
    <w:rsid w:val="00EE214B"/>
  </w:style>
  <w:style w:type="character" w:styleId="LineNumber">
    <w:name w:val="line number"/>
    <w:basedOn w:val="DefaultParagraphFont"/>
    <w:rsid w:val="00EE214B"/>
  </w:style>
  <w:style w:type="paragraph" w:styleId="Caption">
    <w:name w:val="caption"/>
    <w:aliases w:val="Hung_Caption,Title_table,Caption Char1 Char,Caption Char Char Char,Caption Char Char Char Char Char Char Char Char,Caption Char Char Char Char Char Char1 Char"/>
    <w:basedOn w:val="Normal"/>
    <w:next w:val="Normal"/>
    <w:link w:val="CaptionChar"/>
    <w:qFormat/>
    <w:rsid w:val="00EE214B"/>
    <w:pPr>
      <w:spacing w:line="240" w:lineRule="auto"/>
      <w:jc w:val="left"/>
    </w:pPr>
    <w:rPr>
      <w:rFonts w:eastAsia="SimSun" w:cs="Times New Roman"/>
      <w:b/>
      <w:bCs/>
      <w:kern w:val="16"/>
      <w:szCs w:val="26"/>
    </w:rPr>
  </w:style>
  <w:style w:type="paragraph" w:customStyle="1" w:styleId="BodyText5">
    <w:name w:val="Body Text 5"/>
    <w:basedOn w:val="BodyTextIndent"/>
    <w:uiPriority w:val="99"/>
    <w:rsid w:val="00EE214B"/>
    <w:pPr>
      <w:spacing w:before="0"/>
      <w:jc w:val="left"/>
    </w:pPr>
    <w:rPr>
      <w:rFonts w:ascii="Times New Roman" w:eastAsia="SimSun" w:hAnsi="Times New Roman"/>
      <w:bCs/>
      <w:kern w:val="16"/>
      <w:sz w:val="26"/>
      <w:szCs w:val="26"/>
    </w:rPr>
  </w:style>
  <w:style w:type="paragraph" w:styleId="BlockText">
    <w:name w:val="Block Text"/>
    <w:basedOn w:val="Normal"/>
    <w:rsid w:val="00EE214B"/>
    <w:pPr>
      <w:spacing w:before="0" w:after="0" w:line="240" w:lineRule="auto"/>
      <w:ind w:left="1414" w:right="855" w:hanging="322"/>
    </w:pPr>
    <w:rPr>
      <w:rFonts w:ascii="VNI-Times" w:eastAsia="SimSun" w:hAnsi="VNI-Times" w:cs="Times New Roman"/>
      <w:bCs/>
      <w:color w:val="000000"/>
      <w:kern w:val="16"/>
      <w:szCs w:val="26"/>
    </w:rPr>
  </w:style>
  <w:style w:type="paragraph" w:customStyle="1" w:styleId="xl151">
    <w:name w:val="xl151"/>
    <w:basedOn w:val="Normal"/>
    <w:uiPriority w:val="99"/>
    <w:rsid w:val="00EE214B"/>
    <w:pPr>
      <w:pBdr>
        <w:top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52">
    <w:name w:val="xl152"/>
    <w:basedOn w:val="Normal"/>
    <w:uiPriority w:val="99"/>
    <w:rsid w:val="00EE214B"/>
    <w:pPr>
      <w:pBdr>
        <w:left w:val="single" w:sz="4" w:space="0" w:color="auto"/>
        <w:bottom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53">
    <w:name w:val="xl153"/>
    <w:basedOn w:val="Normal"/>
    <w:uiPriority w:val="99"/>
    <w:rsid w:val="00EE214B"/>
    <w:pPr>
      <w:pBdr>
        <w:bottom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54">
    <w:name w:val="xl154"/>
    <w:basedOn w:val="Normal"/>
    <w:uiPriority w:val="99"/>
    <w:rsid w:val="00EE214B"/>
    <w:pPr>
      <w:pBdr>
        <w:left w:val="single" w:sz="4" w:space="0" w:color="auto"/>
        <w:right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55">
    <w:name w:val="xl155"/>
    <w:basedOn w:val="Normal"/>
    <w:uiPriority w:val="99"/>
    <w:rsid w:val="00EE214B"/>
    <w:pPr>
      <w:pBdr>
        <w:top w:val="single" w:sz="4" w:space="0" w:color="auto"/>
        <w:left w:val="single" w:sz="4" w:space="0" w:color="auto"/>
        <w:right w:val="single" w:sz="4" w:space="0" w:color="auto"/>
      </w:pBdr>
      <w:spacing w:before="100" w:beforeAutospacing="1" w:after="100" w:afterAutospacing="1" w:line="240" w:lineRule="auto"/>
      <w:jc w:val="center"/>
    </w:pPr>
    <w:rPr>
      <w:rFonts w:ascii="VNI-Times" w:eastAsia="SimSun" w:hAnsi="VNI-Times" w:cs="Times New Roman"/>
      <w:b/>
      <w:sz w:val="24"/>
      <w:szCs w:val="24"/>
    </w:rPr>
  </w:style>
  <w:style w:type="paragraph" w:customStyle="1" w:styleId="xl156">
    <w:name w:val="xl156"/>
    <w:basedOn w:val="Normal"/>
    <w:uiPriority w:val="99"/>
    <w:rsid w:val="00EE214B"/>
    <w:pPr>
      <w:pBdr>
        <w:top w:val="single" w:sz="4" w:space="0" w:color="auto"/>
        <w:left w:val="single" w:sz="4" w:space="0" w:color="auto"/>
      </w:pBdr>
      <w:spacing w:before="100" w:beforeAutospacing="1" w:after="100" w:afterAutospacing="1" w:line="240" w:lineRule="auto"/>
      <w:jc w:val="center"/>
    </w:pPr>
    <w:rPr>
      <w:rFonts w:ascii="VNI-Times" w:eastAsia="SimSun" w:hAnsi="VNI-Times" w:cs="Times New Roman"/>
      <w:b/>
      <w:sz w:val="24"/>
      <w:szCs w:val="24"/>
    </w:rPr>
  </w:style>
  <w:style w:type="paragraph" w:customStyle="1" w:styleId="xl157">
    <w:name w:val="xl157"/>
    <w:basedOn w:val="Normal"/>
    <w:uiPriority w:val="99"/>
    <w:rsid w:val="00EE214B"/>
    <w:pPr>
      <w:pBdr>
        <w:left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58">
    <w:name w:val="xl158"/>
    <w:basedOn w:val="Normal"/>
    <w:uiPriority w:val="99"/>
    <w:rsid w:val="00EE214B"/>
    <w:pPr>
      <w:pBdr>
        <w:top w:val="single" w:sz="8" w:space="0" w:color="auto"/>
        <w:bottom w:val="single" w:sz="8" w:space="0" w:color="auto"/>
        <w:right w:val="single" w:sz="4" w:space="0" w:color="auto"/>
      </w:pBdr>
      <w:spacing w:before="100" w:beforeAutospacing="1" w:after="100" w:afterAutospacing="1" w:line="240" w:lineRule="auto"/>
      <w:jc w:val="center"/>
    </w:pPr>
    <w:rPr>
      <w:rFonts w:ascii="VNI-Times" w:eastAsia="SimSun" w:hAnsi="VNI-Times" w:cs="Times New Roman"/>
      <w:b/>
      <w:sz w:val="24"/>
      <w:szCs w:val="24"/>
    </w:rPr>
  </w:style>
  <w:style w:type="paragraph" w:customStyle="1" w:styleId="xl159">
    <w:name w:val="xl159"/>
    <w:basedOn w:val="Normal"/>
    <w:uiPriority w:val="99"/>
    <w:rsid w:val="00EE21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VNI-Times" w:eastAsia="SimSun" w:hAnsi="VNI-Times" w:cs="Times New Roman"/>
      <w:b/>
      <w:sz w:val="24"/>
      <w:szCs w:val="24"/>
    </w:rPr>
  </w:style>
  <w:style w:type="paragraph" w:customStyle="1" w:styleId="xl160">
    <w:name w:val="xl160"/>
    <w:basedOn w:val="Normal"/>
    <w:uiPriority w:val="99"/>
    <w:rsid w:val="00EE214B"/>
    <w:pPr>
      <w:pBdr>
        <w:top w:val="single" w:sz="8" w:space="0" w:color="auto"/>
        <w:left w:val="single" w:sz="4" w:space="0" w:color="auto"/>
        <w:bottom w:val="single" w:sz="8" w:space="0" w:color="auto"/>
      </w:pBdr>
      <w:spacing w:before="100" w:beforeAutospacing="1" w:after="100" w:afterAutospacing="1" w:line="240" w:lineRule="auto"/>
      <w:jc w:val="center"/>
    </w:pPr>
    <w:rPr>
      <w:rFonts w:ascii="VNI-Times" w:eastAsia="SimSun" w:hAnsi="VNI-Times" w:cs="Times New Roman"/>
      <w:b/>
      <w:sz w:val="24"/>
      <w:szCs w:val="24"/>
    </w:rPr>
  </w:style>
  <w:style w:type="paragraph" w:customStyle="1" w:styleId="xl161">
    <w:name w:val="xl161"/>
    <w:basedOn w:val="Normal"/>
    <w:uiPriority w:val="99"/>
    <w:rsid w:val="00EE214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VNI-Times" w:eastAsia="SimSun" w:hAnsi="VNI-Times" w:cs="Times New Roman"/>
      <w:b/>
      <w:sz w:val="24"/>
      <w:szCs w:val="24"/>
    </w:rPr>
  </w:style>
  <w:style w:type="paragraph" w:customStyle="1" w:styleId="xl162">
    <w:name w:val="xl162"/>
    <w:basedOn w:val="Normal"/>
    <w:uiPriority w:val="99"/>
    <w:rsid w:val="00EE21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VNI-Times" w:eastAsia="SimSun" w:hAnsi="VNI-Times" w:cs="Times New Roman"/>
      <w:b/>
      <w:sz w:val="24"/>
      <w:szCs w:val="24"/>
    </w:rPr>
  </w:style>
  <w:style w:type="paragraph" w:customStyle="1" w:styleId="xl163">
    <w:name w:val="xl163"/>
    <w:basedOn w:val="Normal"/>
    <w:uiPriority w:val="99"/>
    <w:rsid w:val="00EE214B"/>
    <w:pPr>
      <w:pBdr>
        <w:top w:val="single" w:sz="4" w:space="0" w:color="auto"/>
        <w:left w:val="single" w:sz="4" w:space="0" w:color="auto"/>
        <w:right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64">
    <w:name w:val="xl164"/>
    <w:basedOn w:val="Normal"/>
    <w:uiPriority w:val="99"/>
    <w:rsid w:val="00EE214B"/>
    <w:pP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65">
    <w:name w:val="xl165"/>
    <w:basedOn w:val="Normal"/>
    <w:uiPriority w:val="99"/>
    <w:rsid w:val="00EE214B"/>
    <w:pPr>
      <w:pBdr>
        <w:left w:val="single" w:sz="4" w:space="10" w:color="auto"/>
        <w:right w:val="single" w:sz="4" w:space="0" w:color="auto"/>
      </w:pBdr>
      <w:spacing w:before="100" w:beforeAutospacing="1" w:after="100" w:afterAutospacing="1" w:line="240" w:lineRule="auto"/>
      <w:ind w:firstLineChars="100" w:firstLine="100"/>
      <w:jc w:val="left"/>
    </w:pPr>
    <w:rPr>
      <w:rFonts w:ascii="VNI-Times" w:eastAsia="SimSun" w:hAnsi="VNI-Times" w:cs="Times New Roman"/>
      <w:bCs/>
      <w:sz w:val="24"/>
      <w:szCs w:val="24"/>
    </w:rPr>
  </w:style>
  <w:style w:type="paragraph" w:customStyle="1" w:styleId="xl166">
    <w:name w:val="xl166"/>
    <w:basedOn w:val="Normal"/>
    <w:uiPriority w:val="99"/>
    <w:rsid w:val="00EE214B"/>
    <w:pPr>
      <w:pBdr>
        <w:bottom w:val="single" w:sz="4" w:space="0" w:color="auto"/>
        <w:right w:val="single" w:sz="4" w:space="0" w:color="auto"/>
      </w:pBdr>
      <w:spacing w:before="100" w:beforeAutospacing="1" w:after="100" w:afterAutospacing="1" w:line="240" w:lineRule="auto"/>
      <w:jc w:val="left"/>
    </w:pPr>
    <w:rPr>
      <w:rFonts w:ascii="VNI-Times" w:eastAsia="SimSun" w:hAnsi="VNI-Times" w:cs="Times New Roman"/>
      <w:bCs/>
      <w:sz w:val="24"/>
      <w:szCs w:val="24"/>
    </w:rPr>
  </w:style>
  <w:style w:type="paragraph" w:customStyle="1" w:styleId="xl167">
    <w:name w:val="xl167"/>
    <w:basedOn w:val="Normal"/>
    <w:uiPriority w:val="99"/>
    <w:rsid w:val="00EE214B"/>
    <w:pPr>
      <w:pBdr>
        <w:top w:val="single" w:sz="4" w:space="0" w:color="auto"/>
        <w:left w:val="single" w:sz="4" w:space="10" w:color="auto"/>
        <w:right w:val="single" w:sz="4" w:space="0" w:color="auto"/>
      </w:pBdr>
      <w:spacing w:before="100" w:beforeAutospacing="1" w:after="100" w:afterAutospacing="1" w:line="240" w:lineRule="auto"/>
      <w:ind w:firstLineChars="100" w:firstLine="100"/>
      <w:jc w:val="left"/>
    </w:pPr>
    <w:rPr>
      <w:rFonts w:ascii="VNI-Times" w:eastAsia="SimSun" w:hAnsi="VNI-Times" w:cs="Times New Roman"/>
      <w:b/>
      <w:sz w:val="24"/>
      <w:szCs w:val="24"/>
    </w:rPr>
  </w:style>
  <w:style w:type="paragraph" w:customStyle="1" w:styleId="xl168">
    <w:name w:val="xl168"/>
    <w:basedOn w:val="Normal"/>
    <w:uiPriority w:val="99"/>
    <w:rsid w:val="00EE214B"/>
    <w:pPr>
      <w:pBdr>
        <w:top w:val="single" w:sz="4" w:space="0" w:color="auto"/>
      </w:pBdr>
      <w:spacing w:before="100" w:beforeAutospacing="1" w:after="100" w:afterAutospacing="1" w:line="240" w:lineRule="auto"/>
      <w:jc w:val="left"/>
    </w:pPr>
    <w:rPr>
      <w:rFonts w:ascii="VNI-Times" w:eastAsia="SimSun" w:hAnsi="VNI-Times" w:cs="Times New Roman"/>
      <w:b/>
      <w:sz w:val="24"/>
      <w:szCs w:val="24"/>
    </w:rPr>
  </w:style>
  <w:style w:type="paragraph" w:customStyle="1" w:styleId="xl169">
    <w:name w:val="xl169"/>
    <w:basedOn w:val="Normal"/>
    <w:uiPriority w:val="99"/>
    <w:rsid w:val="00EE214B"/>
    <w:pPr>
      <w:spacing w:before="100" w:beforeAutospacing="1" w:after="100" w:afterAutospacing="1" w:line="240" w:lineRule="auto"/>
      <w:jc w:val="left"/>
    </w:pPr>
    <w:rPr>
      <w:rFonts w:ascii="VNI-Times" w:eastAsia="SimSun" w:hAnsi="VNI-Times" w:cs="Times New Roman"/>
      <w:bCs/>
      <w:sz w:val="24"/>
      <w:szCs w:val="24"/>
    </w:rPr>
  </w:style>
  <w:style w:type="paragraph" w:customStyle="1" w:styleId="xl170">
    <w:name w:val="xl170"/>
    <w:basedOn w:val="Normal"/>
    <w:uiPriority w:val="99"/>
    <w:rsid w:val="00EE214B"/>
    <w:pPr>
      <w:pBdr>
        <w:top w:val="single" w:sz="4" w:space="0" w:color="auto"/>
        <w:left w:val="single" w:sz="4" w:space="10" w:color="auto"/>
      </w:pBdr>
      <w:spacing w:before="100" w:beforeAutospacing="1" w:after="100" w:afterAutospacing="1" w:line="240" w:lineRule="auto"/>
      <w:ind w:firstLineChars="100" w:firstLine="100"/>
      <w:jc w:val="left"/>
    </w:pPr>
    <w:rPr>
      <w:rFonts w:ascii="VNI-Times" w:eastAsia="SimSun" w:hAnsi="VNI-Times" w:cs="Times New Roman"/>
      <w:b/>
      <w:sz w:val="24"/>
      <w:szCs w:val="24"/>
    </w:rPr>
  </w:style>
  <w:style w:type="paragraph" w:customStyle="1" w:styleId="xl171">
    <w:name w:val="xl171"/>
    <w:basedOn w:val="Normal"/>
    <w:uiPriority w:val="99"/>
    <w:rsid w:val="00EE214B"/>
    <w:pPr>
      <w:pBdr>
        <w:top w:val="single" w:sz="4" w:space="0" w:color="auto"/>
        <w:left w:val="single" w:sz="4" w:space="0" w:color="auto"/>
      </w:pBdr>
      <w:spacing w:before="100" w:beforeAutospacing="1" w:after="100" w:afterAutospacing="1" w:line="240" w:lineRule="auto"/>
      <w:jc w:val="left"/>
    </w:pPr>
    <w:rPr>
      <w:rFonts w:ascii="VNI-Times" w:eastAsia="SimSun" w:hAnsi="VNI-Times" w:cs="Times New Roman"/>
      <w:b/>
      <w:sz w:val="24"/>
      <w:szCs w:val="24"/>
    </w:rPr>
  </w:style>
  <w:style w:type="paragraph" w:customStyle="1" w:styleId="xl172">
    <w:name w:val="xl172"/>
    <w:basedOn w:val="Normal"/>
    <w:uiPriority w:val="99"/>
    <w:rsid w:val="00EE214B"/>
    <w:pPr>
      <w:pBdr>
        <w:left w:val="single" w:sz="4" w:space="10" w:color="auto"/>
      </w:pBdr>
      <w:spacing w:before="100" w:beforeAutospacing="1" w:after="100" w:afterAutospacing="1" w:line="240" w:lineRule="auto"/>
      <w:ind w:firstLineChars="100" w:firstLine="100"/>
      <w:jc w:val="left"/>
    </w:pPr>
    <w:rPr>
      <w:rFonts w:ascii="VNI-Times" w:eastAsia="SimSun" w:hAnsi="VNI-Times" w:cs="Times New Roman"/>
      <w:bCs/>
      <w:sz w:val="24"/>
      <w:szCs w:val="24"/>
    </w:rPr>
  </w:style>
  <w:style w:type="paragraph" w:customStyle="1" w:styleId="xl173">
    <w:name w:val="xl173"/>
    <w:basedOn w:val="Normal"/>
    <w:uiPriority w:val="99"/>
    <w:rsid w:val="00EE214B"/>
    <w:pPr>
      <w:pBdr>
        <w:left w:val="single" w:sz="4" w:space="0" w:color="auto"/>
      </w:pBdr>
      <w:spacing w:before="100" w:beforeAutospacing="1" w:after="100" w:afterAutospacing="1" w:line="240" w:lineRule="auto"/>
      <w:jc w:val="left"/>
    </w:pPr>
    <w:rPr>
      <w:rFonts w:ascii="VNI-Times" w:eastAsia="SimSun" w:hAnsi="VNI-Times" w:cs="Times New Roman"/>
      <w:bCs/>
      <w:sz w:val="24"/>
      <w:szCs w:val="24"/>
    </w:rPr>
  </w:style>
  <w:style w:type="paragraph" w:customStyle="1" w:styleId="xl174">
    <w:name w:val="xl174"/>
    <w:basedOn w:val="Normal"/>
    <w:uiPriority w:val="99"/>
    <w:rsid w:val="00EE214B"/>
    <w:pPr>
      <w:pBdr>
        <w:top w:val="single" w:sz="8" w:space="0" w:color="auto"/>
        <w:left w:val="single" w:sz="8" w:space="10" w:color="auto"/>
        <w:bottom w:val="single" w:sz="8" w:space="0" w:color="auto"/>
      </w:pBdr>
      <w:spacing w:before="100" w:beforeAutospacing="1" w:after="100" w:afterAutospacing="1" w:line="240" w:lineRule="auto"/>
      <w:ind w:firstLineChars="100" w:firstLine="100"/>
      <w:jc w:val="left"/>
    </w:pPr>
    <w:rPr>
      <w:rFonts w:ascii="VNI-Times" w:eastAsia="SimSun" w:hAnsi="VNI-Times" w:cs="Times New Roman"/>
      <w:bCs/>
      <w:sz w:val="24"/>
      <w:szCs w:val="24"/>
    </w:rPr>
  </w:style>
  <w:style w:type="paragraph" w:customStyle="1" w:styleId="xl175">
    <w:name w:val="xl175"/>
    <w:basedOn w:val="Normal"/>
    <w:uiPriority w:val="99"/>
    <w:rsid w:val="00EE214B"/>
    <w:pPr>
      <w:pBdr>
        <w:bottom w:val="single" w:sz="4" w:space="0" w:color="auto"/>
        <w:right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76">
    <w:name w:val="xl176"/>
    <w:basedOn w:val="Normal"/>
    <w:uiPriority w:val="99"/>
    <w:rsid w:val="00EE214B"/>
    <w:pPr>
      <w:pBdr>
        <w:top w:val="single" w:sz="4" w:space="0" w:color="auto"/>
        <w:left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77">
    <w:name w:val="xl177"/>
    <w:basedOn w:val="Normal"/>
    <w:uiPriority w:val="99"/>
    <w:rsid w:val="00EE214B"/>
    <w:pPr>
      <w:pBdr>
        <w:top w:val="single" w:sz="4" w:space="0" w:color="auto"/>
        <w:right w:val="single" w:sz="4" w:space="0" w:color="auto"/>
      </w:pBdr>
      <w:spacing w:before="100" w:beforeAutospacing="1" w:after="100" w:afterAutospacing="1" w:line="240" w:lineRule="auto"/>
      <w:jc w:val="center"/>
    </w:pPr>
    <w:rPr>
      <w:rFonts w:ascii="VNI-Times" w:eastAsia="SimSun" w:hAnsi="VNI-Times" w:cs="Times New Roman"/>
      <w:bCs/>
      <w:sz w:val="24"/>
      <w:szCs w:val="24"/>
    </w:rPr>
  </w:style>
  <w:style w:type="paragraph" w:customStyle="1" w:styleId="xl178">
    <w:name w:val="xl178"/>
    <w:basedOn w:val="Normal"/>
    <w:uiPriority w:val="99"/>
    <w:rsid w:val="00EE214B"/>
    <w:pPr>
      <w:pBdr>
        <w:bottom w:val="single" w:sz="4" w:space="0" w:color="auto"/>
      </w:pBdr>
      <w:spacing w:before="100" w:beforeAutospacing="1" w:after="100" w:afterAutospacing="1" w:line="240" w:lineRule="auto"/>
      <w:jc w:val="center"/>
    </w:pPr>
    <w:rPr>
      <w:rFonts w:ascii="VNI-Times" w:eastAsia="SimSun" w:hAnsi="VNI-Times" w:cs="Times New Roman"/>
      <w:b/>
      <w:sz w:val="24"/>
      <w:szCs w:val="24"/>
    </w:rPr>
  </w:style>
  <w:style w:type="table" w:customStyle="1" w:styleId="TableGrid1">
    <w:name w:val="Table Grid1"/>
    <w:basedOn w:val="TableNormal"/>
    <w:next w:val="TableGrid"/>
    <w:rsid w:val="00EE214B"/>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EE214B"/>
    <w:pPr>
      <w:tabs>
        <w:tab w:val="left" w:pos="1843"/>
        <w:tab w:val="left" w:pos="2127"/>
      </w:tabs>
      <w:spacing w:before="0" w:line="240" w:lineRule="auto"/>
      <w:ind w:firstLine="567"/>
    </w:pPr>
    <w:rPr>
      <w:rFonts w:eastAsia="SimSun" w:cs="Times New Roman"/>
      <w:bCs/>
      <w:color w:val="000000"/>
      <w:kern w:val="16"/>
      <w:szCs w:val="24"/>
    </w:rPr>
  </w:style>
  <w:style w:type="character" w:customStyle="1" w:styleId="SubtitleChar">
    <w:name w:val="Subtitle Char"/>
    <w:basedOn w:val="DefaultParagraphFont"/>
    <w:link w:val="Subtitle"/>
    <w:rsid w:val="00EE214B"/>
    <w:rPr>
      <w:rFonts w:ascii="Times New Roman" w:eastAsia="SimSun" w:hAnsi="Times New Roman" w:cs="Times New Roman"/>
      <w:bCs/>
      <w:color w:val="000000"/>
      <w:kern w:val="16"/>
      <w:sz w:val="26"/>
      <w:szCs w:val="24"/>
    </w:rPr>
  </w:style>
  <w:style w:type="paragraph" w:styleId="PlainText">
    <w:name w:val="Plain Text"/>
    <w:basedOn w:val="Normal"/>
    <w:link w:val="PlainTextChar"/>
    <w:rsid w:val="00EE214B"/>
    <w:pPr>
      <w:spacing w:before="0" w:after="180" w:line="288" w:lineRule="auto"/>
      <w:ind w:firstLine="567"/>
    </w:pPr>
    <w:rPr>
      <w:rFonts w:ascii="Courier New" w:eastAsia="SimSun" w:hAnsi="Courier New" w:cs="Courier New"/>
      <w:bCs/>
      <w:kern w:val="16"/>
      <w:sz w:val="20"/>
      <w:szCs w:val="26"/>
    </w:rPr>
  </w:style>
  <w:style w:type="character" w:customStyle="1" w:styleId="PlainTextChar">
    <w:name w:val="Plain Text Char"/>
    <w:basedOn w:val="DefaultParagraphFont"/>
    <w:link w:val="PlainText"/>
    <w:rsid w:val="00EE214B"/>
    <w:rPr>
      <w:rFonts w:ascii="Courier New" w:eastAsia="SimSun" w:hAnsi="Courier New" w:cs="Courier New"/>
      <w:bCs/>
      <w:kern w:val="16"/>
      <w:sz w:val="20"/>
      <w:szCs w:val="26"/>
    </w:rPr>
  </w:style>
  <w:style w:type="paragraph" w:styleId="FootnoteText">
    <w:name w:val="footnote text"/>
    <w:aliases w:val="Footnote Text Char Tegn Char,Footnote Text Char Char Char Char Char,Footnote Text Char Char Char Char Char Char Ch Char,Footnote Text Char Char Char Char Char Char Ch Char Char Char,fn,ft,(NECG) Footnote Text,single space,FOOTNOTES"/>
    <w:basedOn w:val="Normal"/>
    <w:link w:val="FootnoteTextChar"/>
    <w:rsid w:val="00EE214B"/>
    <w:pPr>
      <w:spacing w:before="0" w:after="0" w:line="240" w:lineRule="auto"/>
      <w:jc w:val="left"/>
    </w:pPr>
    <w:rPr>
      <w:rFonts w:eastAsia="SimSun" w:cs="Times New Roman"/>
      <w:bCs/>
      <w:sz w:val="20"/>
      <w:szCs w:val="26"/>
    </w:rPr>
  </w:style>
  <w:style w:type="character" w:customStyle="1" w:styleId="FootnoteTextChar">
    <w:name w:val="Footnote Text Char"/>
    <w:aliases w:val="Footnote Text Char Tegn Char Char,Footnote Text Char Char Char Char Char Char,Footnote Text Char Char Char Char Char Char Ch Char Char,Footnote Text Char Char Char Char Char Char Ch Char Char Char Char,fn Char,ft Char,FOOTNOTES Char"/>
    <w:basedOn w:val="DefaultParagraphFont"/>
    <w:link w:val="FootnoteText"/>
    <w:rsid w:val="00EE214B"/>
    <w:rPr>
      <w:rFonts w:ascii="Times New Roman" w:eastAsia="SimSun" w:hAnsi="Times New Roman" w:cs="Times New Roman"/>
      <w:bCs/>
      <w:sz w:val="20"/>
      <w:szCs w:val="26"/>
    </w:rPr>
  </w:style>
  <w:style w:type="paragraph" w:styleId="EndnoteText">
    <w:name w:val="endnote text"/>
    <w:basedOn w:val="Normal"/>
    <w:link w:val="EndnoteTextChar"/>
    <w:rsid w:val="00EE214B"/>
    <w:pPr>
      <w:spacing w:before="0" w:after="0" w:line="240" w:lineRule="auto"/>
      <w:jc w:val="left"/>
    </w:pPr>
    <w:rPr>
      <w:rFonts w:eastAsia="SimSun" w:cs="Times New Roman"/>
      <w:bCs/>
      <w:sz w:val="20"/>
      <w:szCs w:val="26"/>
    </w:rPr>
  </w:style>
  <w:style w:type="character" w:customStyle="1" w:styleId="EndnoteTextChar">
    <w:name w:val="Endnote Text Char"/>
    <w:basedOn w:val="DefaultParagraphFont"/>
    <w:link w:val="EndnoteText"/>
    <w:rsid w:val="00EE214B"/>
    <w:rPr>
      <w:rFonts w:ascii="Times New Roman" w:eastAsia="SimSun" w:hAnsi="Times New Roman" w:cs="Times New Roman"/>
      <w:bCs/>
      <w:sz w:val="20"/>
      <w:szCs w:val="26"/>
    </w:rPr>
  </w:style>
  <w:style w:type="character" w:customStyle="1" w:styleId="StyleVNI-Times12pt">
    <w:name w:val="Style VNI-Times 12 pt"/>
    <w:basedOn w:val="DefaultParagraphFont"/>
    <w:rsid w:val="00EE214B"/>
    <w:rPr>
      <w:rFonts w:ascii="Times New Roman" w:hAnsi="Times New Roman"/>
      <w:spacing w:val="8"/>
      <w:position w:val="7"/>
      <w:sz w:val="24"/>
    </w:rPr>
  </w:style>
  <w:style w:type="character" w:styleId="FollowedHyperlink">
    <w:name w:val="FollowedHyperlink"/>
    <w:basedOn w:val="DefaultParagraphFont"/>
    <w:uiPriority w:val="99"/>
    <w:rsid w:val="00EE214B"/>
    <w:rPr>
      <w:color w:val="800080"/>
      <w:u w:val="single"/>
    </w:rPr>
  </w:style>
  <w:style w:type="paragraph" w:customStyle="1" w:styleId="font1">
    <w:name w:val="font1"/>
    <w:basedOn w:val="Normal"/>
    <w:uiPriority w:val="99"/>
    <w:rsid w:val="00EE214B"/>
    <w:pPr>
      <w:spacing w:before="100" w:beforeAutospacing="1" w:after="100" w:afterAutospacing="1" w:line="240" w:lineRule="auto"/>
      <w:jc w:val="left"/>
    </w:pPr>
    <w:rPr>
      <w:rFonts w:ascii="VNI-Times" w:eastAsia="SimSun" w:hAnsi="VNI-Times" w:cs="Times New Roman"/>
      <w:bCs/>
      <w:sz w:val="20"/>
      <w:szCs w:val="26"/>
    </w:rPr>
  </w:style>
  <w:style w:type="paragraph" w:customStyle="1" w:styleId="font6">
    <w:name w:val="font6"/>
    <w:basedOn w:val="Normal"/>
    <w:rsid w:val="00EE214B"/>
    <w:pPr>
      <w:spacing w:before="100" w:beforeAutospacing="1" w:after="100" w:afterAutospacing="1" w:line="240" w:lineRule="auto"/>
      <w:jc w:val="left"/>
    </w:pPr>
    <w:rPr>
      <w:rFonts w:ascii="VNI-Times" w:eastAsia="SimSun" w:hAnsi="VNI-Times" w:cs="Times New Roman"/>
      <w:bCs/>
      <w:sz w:val="24"/>
      <w:szCs w:val="24"/>
    </w:rPr>
  </w:style>
  <w:style w:type="paragraph" w:customStyle="1" w:styleId="font7">
    <w:name w:val="font7"/>
    <w:basedOn w:val="Normal"/>
    <w:rsid w:val="00EE214B"/>
    <w:pPr>
      <w:spacing w:before="100" w:beforeAutospacing="1" w:after="100" w:afterAutospacing="1" w:line="240" w:lineRule="auto"/>
      <w:jc w:val="left"/>
    </w:pPr>
    <w:rPr>
      <w:rFonts w:ascii="VNI-Centur" w:eastAsia="SimSun" w:hAnsi="VNI-Centur" w:cs="Times New Roman"/>
      <w:bCs/>
      <w:sz w:val="20"/>
      <w:szCs w:val="26"/>
    </w:rPr>
  </w:style>
  <w:style w:type="paragraph" w:customStyle="1" w:styleId="font8">
    <w:name w:val="font8"/>
    <w:basedOn w:val="Normal"/>
    <w:uiPriority w:val="99"/>
    <w:rsid w:val="00EE214B"/>
    <w:pPr>
      <w:spacing w:before="100" w:beforeAutospacing="1" w:after="100" w:afterAutospacing="1" w:line="240" w:lineRule="auto"/>
      <w:jc w:val="left"/>
    </w:pPr>
    <w:rPr>
      <w:rFonts w:ascii="VNI-Times" w:eastAsia="SimSun" w:hAnsi="VNI-Times" w:cs="Times New Roman"/>
      <w:bCs/>
      <w:sz w:val="16"/>
      <w:szCs w:val="16"/>
    </w:rPr>
  </w:style>
  <w:style w:type="paragraph" w:customStyle="1" w:styleId="font9">
    <w:name w:val="font9"/>
    <w:basedOn w:val="Normal"/>
    <w:uiPriority w:val="99"/>
    <w:rsid w:val="00EE214B"/>
    <w:pPr>
      <w:spacing w:before="100" w:beforeAutospacing="1" w:after="100" w:afterAutospacing="1" w:line="240" w:lineRule="auto"/>
      <w:jc w:val="left"/>
    </w:pPr>
    <w:rPr>
      <w:rFonts w:ascii="VNI-Times" w:eastAsia="SimSun" w:hAnsi="VNI-Times" w:cs="Times New Roman"/>
      <w:bCs/>
      <w:sz w:val="16"/>
      <w:szCs w:val="16"/>
    </w:rPr>
  </w:style>
  <w:style w:type="paragraph" w:customStyle="1" w:styleId="font10">
    <w:name w:val="font10"/>
    <w:basedOn w:val="Normal"/>
    <w:uiPriority w:val="99"/>
    <w:rsid w:val="00EE214B"/>
    <w:pPr>
      <w:spacing w:before="100" w:beforeAutospacing="1" w:after="100" w:afterAutospacing="1" w:line="240" w:lineRule="auto"/>
      <w:jc w:val="left"/>
    </w:pPr>
    <w:rPr>
      <w:rFonts w:ascii="VNI-Times" w:eastAsia="SimSun" w:hAnsi="VNI-Times" w:cs="Times New Roman"/>
      <w:b/>
      <w:sz w:val="16"/>
      <w:szCs w:val="16"/>
    </w:rPr>
  </w:style>
  <w:style w:type="paragraph" w:customStyle="1" w:styleId="font11">
    <w:name w:val="font11"/>
    <w:basedOn w:val="Normal"/>
    <w:uiPriority w:val="99"/>
    <w:rsid w:val="00EE214B"/>
    <w:pPr>
      <w:spacing w:before="100" w:beforeAutospacing="1" w:after="100" w:afterAutospacing="1" w:line="240" w:lineRule="auto"/>
      <w:jc w:val="left"/>
    </w:pPr>
    <w:rPr>
      <w:rFonts w:ascii="VNI-Times" w:eastAsia="SimSun" w:hAnsi="VNI-Times" w:cs="Times New Roman"/>
      <w:b/>
      <w:sz w:val="16"/>
      <w:szCs w:val="16"/>
    </w:rPr>
  </w:style>
  <w:style w:type="paragraph" w:customStyle="1" w:styleId="xl24">
    <w:name w:val="xl24"/>
    <w:basedOn w:val="Normal"/>
    <w:uiPriority w:val="99"/>
    <w:rsid w:val="00EE214B"/>
    <w:pPr>
      <w:spacing w:before="100" w:beforeAutospacing="1" w:after="100" w:afterAutospacing="1" w:line="240" w:lineRule="auto"/>
      <w:jc w:val="center"/>
    </w:pPr>
    <w:rPr>
      <w:rFonts w:eastAsia="SimSun" w:cs="Times New Roman"/>
      <w:bCs/>
      <w:sz w:val="24"/>
      <w:szCs w:val="24"/>
    </w:rPr>
  </w:style>
  <w:style w:type="paragraph" w:customStyle="1" w:styleId="xl25">
    <w:name w:val="xl25"/>
    <w:basedOn w:val="Normal"/>
    <w:uiPriority w:val="99"/>
    <w:rsid w:val="00EE21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SimSun" w:cs="Times New Roman"/>
      <w:bCs/>
      <w:sz w:val="24"/>
      <w:szCs w:val="24"/>
    </w:rPr>
  </w:style>
  <w:style w:type="paragraph" w:customStyle="1" w:styleId="xl26">
    <w:name w:val="xl26"/>
    <w:basedOn w:val="Normal"/>
    <w:uiPriority w:val="99"/>
    <w:rsid w:val="00EE21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SimSun" w:cs="Times New Roman"/>
      <w:bCs/>
      <w:sz w:val="18"/>
      <w:szCs w:val="18"/>
    </w:rPr>
  </w:style>
  <w:style w:type="paragraph" w:customStyle="1" w:styleId="xl27">
    <w:name w:val="xl27"/>
    <w:basedOn w:val="Normal"/>
    <w:uiPriority w:val="99"/>
    <w:rsid w:val="00EE21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SimSun" w:cs="Times New Roman"/>
      <w:bCs/>
      <w:sz w:val="24"/>
      <w:szCs w:val="24"/>
    </w:rPr>
  </w:style>
  <w:style w:type="paragraph" w:customStyle="1" w:styleId="xl28">
    <w:name w:val="xl28"/>
    <w:basedOn w:val="Normal"/>
    <w:uiPriority w:val="99"/>
    <w:rsid w:val="00EE214B"/>
    <w:pPr>
      <w:pBdr>
        <w:top w:val="single" w:sz="4" w:space="0" w:color="auto"/>
        <w:left w:val="single" w:sz="4" w:space="0" w:color="auto"/>
        <w:right w:val="single" w:sz="4" w:space="0" w:color="auto"/>
      </w:pBdr>
      <w:spacing w:before="100" w:beforeAutospacing="1" w:after="100" w:afterAutospacing="1" w:line="240" w:lineRule="auto"/>
      <w:jc w:val="center"/>
    </w:pPr>
    <w:rPr>
      <w:rFonts w:eastAsia="SimSun" w:cs="Times New Roman"/>
      <w:bCs/>
      <w:sz w:val="24"/>
      <w:szCs w:val="24"/>
    </w:rPr>
  </w:style>
  <w:style w:type="paragraph" w:customStyle="1" w:styleId="xl29">
    <w:name w:val="xl29"/>
    <w:basedOn w:val="Normal"/>
    <w:uiPriority w:val="99"/>
    <w:rsid w:val="00EE214B"/>
    <w:pPr>
      <w:pBdr>
        <w:top w:val="single" w:sz="4" w:space="0" w:color="auto"/>
        <w:left w:val="single" w:sz="4" w:space="0" w:color="auto"/>
        <w:right w:val="single" w:sz="4" w:space="0" w:color="auto"/>
      </w:pBdr>
      <w:spacing w:before="100" w:beforeAutospacing="1" w:after="100" w:afterAutospacing="1" w:line="240" w:lineRule="auto"/>
      <w:jc w:val="center"/>
    </w:pPr>
    <w:rPr>
      <w:rFonts w:eastAsia="SimSun" w:cs="Times New Roman"/>
      <w:bCs/>
      <w:sz w:val="24"/>
      <w:szCs w:val="24"/>
    </w:rPr>
  </w:style>
  <w:style w:type="paragraph" w:customStyle="1" w:styleId="xl30">
    <w:name w:val="xl30"/>
    <w:basedOn w:val="Normal"/>
    <w:uiPriority w:val="99"/>
    <w:rsid w:val="00EE214B"/>
    <w:pPr>
      <w:pBdr>
        <w:top w:val="single" w:sz="4" w:space="0" w:color="auto"/>
        <w:left w:val="single" w:sz="4" w:space="0" w:color="auto"/>
        <w:right w:val="single" w:sz="4" w:space="0" w:color="auto"/>
      </w:pBdr>
      <w:spacing w:before="100" w:beforeAutospacing="1" w:after="100" w:afterAutospacing="1" w:line="240" w:lineRule="auto"/>
      <w:jc w:val="center"/>
    </w:pPr>
    <w:rPr>
      <w:rFonts w:ascii="Symbol" w:eastAsia="SimSun" w:hAnsi="Symbol" w:cs="Times New Roman"/>
      <w:bCs/>
      <w:sz w:val="24"/>
      <w:szCs w:val="24"/>
    </w:rPr>
  </w:style>
  <w:style w:type="paragraph" w:customStyle="1" w:styleId="xl31">
    <w:name w:val="xl31"/>
    <w:basedOn w:val="Normal"/>
    <w:uiPriority w:val="99"/>
    <w:rsid w:val="00EE214B"/>
    <w:pPr>
      <w:pBdr>
        <w:left w:val="single" w:sz="4" w:space="0" w:color="auto"/>
        <w:bottom w:val="single" w:sz="4" w:space="0" w:color="auto"/>
        <w:right w:val="single" w:sz="4" w:space="0" w:color="auto"/>
      </w:pBdr>
      <w:spacing w:before="100" w:beforeAutospacing="1" w:after="100" w:afterAutospacing="1" w:line="240" w:lineRule="auto"/>
      <w:jc w:val="center"/>
    </w:pPr>
    <w:rPr>
      <w:rFonts w:eastAsia="SimSun" w:cs="Times New Roman"/>
      <w:bCs/>
      <w:sz w:val="24"/>
      <w:szCs w:val="24"/>
    </w:rPr>
  </w:style>
  <w:style w:type="paragraph" w:customStyle="1" w:styleId="xl32">
    <w:name w:val="xl32"/>
    <w:basedOn w:val="Normal"/>
    <w:uiPriority w:val="99"/>
    <w:rsid w:val="00EE214B"/>
    <w:pPr>
      <w:spacing w:before="100" w:beforeAutospacing="1" w:after="100" w:afterAutospacing="1" w:line="240" w:lineRule="auto"/>
      <w:jc w:val="center"/>
    </w:pPr>
    <w:rPr>
      <w:rFonts w:eastAsia="SimSun" w:cs="Times New Roman"/>
      <w:bCs/>
      <w:sz w:val="24"/>
      <w:szCs w:val="24"/>
    </w:rPr>
  </w:style>
  <w:style w:type="paragraph" w:customStyle="1" w:styleId="xl33">
    <w:name w:val="xl33"/>
    <w:basedOn w:val="Normal"/>
    <w:uiPriority w:val="99"/>
    <w:rsid w:val="00EE214B"/>
    <w:pPr>
      <w:spacing w:before="100" w:beforeAutospacing="1" w:after="100" w:afterAutospacing="1" w:line="240" w:lineRule="auto"/>
      <w:jc w:val="left"/>
    </w:pPr>
    <w:rPr>
      <w:rFonts w:eastAsia="SimSun" w:cs="Times New Roman"/>
      <w:bCs/>
      <w:sz w:val="24"/>
      <w:szCs w:val="24"/>
    </w:rPr>
  </w:style>
  <w:style w:type="paragraph" w:customStyle="1" w:styleId="xl34">
    <w:name w:val="xl34"/>
    <w:basedOn w:val="Normal"/>
    <w:uiPriority w:val="99"/>
    <w:rsid w:val="00EE214B"/>
    <w:pPr>
      <w:spacing w:before="100" w:beforeAutospacing="1" w:after="100" w:afterAutospacing="1" w:line="240" w:lineRule="auto"/>
      <w:jc w:val="center"/>
    </w:pPr>
    <w:rPr>
      <w:rFonts w:ascii="VNI-Helve-Condense" w:eastAsia="SimSun" w:hAnsi="VNI-Helve-Condense" w:cs="Times New Roman"/>
      <w:bCs/>
      <w:sz w:val="24"/>
      <w:szCs w:val="24"/>
    </w:rPr>
  </w:style>
  <w:style w:type="paragraph" w:customStyle="1" w:styleId="Bullet25">
    <w:name w:val="Bullet2.5"/>
    <w:uiPriority w:val="99"/>
    <w:rsid w:val="00EE214B"/>
    <w:pPr>
      <w:tabs>
        <w:tab w:val="num" w:pos="1701"/>
        <w:tab w:val="left" w:pos="3969"/>
        <w:tab w:val="left" w:pos="5103"/>
        <w:tab w:val="left" w:pos="5670"/>
        <w:tab w:val="left" w:pos="6237"/>
        <w:tab w:val="left" w:pos="6804"/>
        <w:tab w:val="left" w:pos="7371"/>
        <w:tab w:val="left" w:pos="8505"/>
      </w:tabs>
      <w:spacing w:after="120" w:line="240" w:lineRule="auto"/>
      <w:ind w:left="1701" w:hanging="283"/>
    </w:pPr>
    <w:rPr>
      <w:rFonts w:ascii="VNI-Times" w:eastAsia="SimSun" w:hAnsi="VNI-Times" w:cs="Times New Roman"/>
      <w:noProof/>
      <w:sz w:val="24"/>
      <w:szCs w:val="20"/>
    </w:rPr>
  </w:style>
  <w:style w:type="paragraph" w:customStyle="1" w:styleId="Bullet20">
    <w:name w:val="Bullet2.0"/>
    <w:uiPriority w:val="99"/>
    <w:rsid w:val="00EE214B"/>
    <w:pPr>
      <w:tabs>
        <w:tab w:val="left" w:pos="1418"/>
        <w:tab w:val="num" w:pos="1494"/>
        <w:tab w:val="left" w:pos="5103"/>
        <w:tab w:val="left" w:pos="5670"/>
        <w:tab w:val="left" w:pos="6237"/>
        <w:tab w:val="left" w:pos="6804"/>
        <w:tab w:val="left" w:pos="7371"/>
        <w:tab w:val="left" w:pos="8505"/>
      </w:tabs>
      <w:spacing w:after="60" w:line="240" w:lineRule="auto"/>
      <w:ind w:left="1418" w:hanging="284"/>
    </w:pPr>
    <w:rPr>
      <w:rFonts w:ascii="VNI-Times" w:eastAsia="SimSun" w:hAnsi="VNI-Times" w:cs="Times New Roman"/>
      <w:noProof/>
      <w:sz w:val="24"/>
      <w:szCs w:val="20"/>
    </w:rPr>
  </w:style>
  <w:style w:type="paragraph" w:customStyle="1" w:styleId="BodyText20">
    <w:name w:val="BodyText2"/>
    <w:aliases w:val="5"/>
    <w:uiPriority w:val="99"/>
    <w:rsid w:val="00EE214B"/>
    <w:pPr>
      <w:spacing w:after="120" w:line="240" w:lineRule="auto"/>
      <w:ind w:left="1418"/>
      <w:jc w:val="both"/>
    </w:pPr>
    <w:rPr>
      <w:rFonts w:ascii="Times New Roman" w:eastAsia="SimSun" w:hAnsi="Times New Roman" w:cs="Times New Roman"/>
      <w:noProof/>
      <w:sz w:val="24"/>
      <w:szCs w:val="20"/>
    </w:rPr>
  </w:style>
  <w:style w:type="paragraph" w:customStyle="1" w:styleId="Bullet2">
    <w:name w:val="Bullet2"/>
    <w:aliases w:val="51"/>
    <w:uiPriority w:val="99"/>
    <w:rsid w:val="00EE214B"/>
    <w:pPr>
      <w:tabs>
        <w:tab w:val="num" w:pos="1701"/>
        <w:tab w:val="left" w:pos="3969"/>
        <w:tab w:val="left" w:pos="5103"/>
        <w:tab w:val="left" w:pos="5670"/>
        <w:tab w:val="left" w:pos="6237"/>
        <w:tab w:val="left" w:pos="6804"/>
        <w:tab w:val="left" w:pos="7371"/>
        <w:tab w:val="left" w:pos="8505"/>
      </w:tabs>
      <w:spacing w:after="120" w:line="240" w:lineRule="auto"/>
      <w:ind w:left="1701" w:hanging="283"/>
    </w:pPr>
    <w:rPr>
      <w:rFonts w:ascii="Times New Roman" w:eastAsia="SimSun" w:hAnsi="Times New Roman" w:cs="Times New Roman"/>
      <w:noProof/>
      <w:sz w:val="24"/>
      <w:szCs w:val="20"/>
    </w:rPr>
  </w:style>
  <w:style w:type="paragraph" w:customStyle="1" w:styleId="Bullet21">
    <w:name w:val="Bullet21"/>
    <w:aliases w:val="0"/>
    <w:uiPriority w:val="99"/>
    <w:rsid w:val="00EE214B"/>
    <w:pPr>
      <w:tabs>
        <w:tab w:val="left" w:pos="1418"/>
        <w:tab w:val="num" w:pos="1494"/>
        <w:tab w:val="left" w:pos="5103"/>
        <w:tab w:val="left" w:pos="5670"/>
        <w:tab w:val="left" w:pos="6237"/>
        <w:tab w:val="left" w:pos="6804"/>
        <w:tab w:val="left" w:pos="7371"/>
        <w:tab w:val="left" w:pos="8505"/>
      </w:tabs>
      <w:spacing w:after="60" w:line="240" w:lineRule="auto"/>
      <w:ind w:left="1418" w:hanging="284"/>
    </w:pPr>
    <w:rPr>
      <w:rFonts w:ascii="Times New Roman" w:eastAsia="SimSun" w:hAnsi="Times New Roman" w:cs="Times New Roman"/>
      <w:noProof/>
      <w:sz w:val="24"/>
      <w:szCs w:val="20"/>
    </w:rPr>
  </w:style>
  <w:style w:type="paragraph" w:customStyle="1" w:styleId="st2">
    <w:name w:val="st2"/>
    <w:basedOn w:val="Normal"/>
    <w:uiPriority w:val="99"/>
    <w:rsid w:val="00EE214B"/>
    <w:pPr>
      <w:tabs>
        <w:tab w:val="left" w:pos="284"/>
      </w:tabs>
      <w:spacing w:before="160" w:after="0" w:line="240" w:lineRule="auto"/>
      <w:ind w:left="680"/>
    </w:pPr>
    <w:rPr>
      <w:rFonts w:ascii="VNI-Centur" w:eastAsia="SimSun" w:hAnsi="VNI-Centur" w:cs="Times New Roman"/>
      <w:bCs/>
      <w:sz w:val="24"/>
      <w:szCs w:val="26"/>
    </w:rPr>
  </w:style>
  <w:style w:type="paragraph" w:customStyle="1" w:styleId="td1">
    <w:name w:val="td1"/>
    <w:basedOn w:val="Normal"/>
    <w:uiPriority w:val="99"/>
    <w:rsid w:val="00EE214B"/>
    <w:pPr>
      <w:tabs>
        <w:tab w:val="left" w:pos="680"/>
      </w:tabs>
      <w:spacing w:before="240" w:after="0" w:line="240" w:lineRule="auto"/>
      <w:ind w:left="680" w:hanging="680"/>
    </w:pPr>
    <w:rPr>
      <w:rFonts w:ascii="VNI-Centur" w:eastAsia="SimSun" w:hAnsi="VNI-Centur" w:cs="Times New Roman"/>
      <w:b/>
      <w:bCs/>
      <w:sz w:val="24"/>
      <w:szCs w:val="26"/>
    </w:rPr>
  </w:style>
  <w:style w:type="paragraph" w:customStyle="1" w:styleId="VietNam">
    <w:name w:val="Viet Nam"/>
    <w:basedOn w:val="Normal"/>
    <w:uiPriority w:val="99"/>
    <w:rsid w:val="00EE214B"/>
    <w:pPr>
      <w:autoSpaceDE w:val="0"/>
      <w:autoSpaceDN w:val="0"/>
      <w:spacing w:before="0" w:after="0" w:line="240" w:lineRule="auto"/>
      <w:jc w:val="left"/>
    </w:pPr>
    <w:rPr>
      <w:rFonts w:ascii="VNI-Times" w:eastAsia="SimSun" w:hAnsi="VNI-Times" w:cs="Times New Roman"/>
      <w:bCs/>
      <w:sz w:val="22"/>
      <w:szCs w:val="26"/>
    </w:rPr>
  </w:style>
  <w:style w:type="paragraph" w:customStyle="1" w:styleId="T3">
    <w:name w:val="T3"/>
    <w:basedOn w:val="Normal"/>
    <w:autoRedefine/>
    <w:uiPriority w:val="99"/>
    <w:rsid w:val="00EE214B"/>
    <w:pPr>
      <w:widowControl w:val="0"/>
      <w:spacing w:before="0" w:after="180" w:line="288" w:lineRule="auto"/>
      <w:ind w:left="857" w:hanging="284"/>
    </w:pPr>
    <w:rPr>
      <w:rFonts w:eastAsia="SimSun" w:cs="Times New Roman"/>
      <w:bCs/>
      <w:snapToGrid w:val="0"/>
      <w:kern w:val="16"/>
      <w:szCs w:val="26"/>
    </w:rPr>
  </w:style>
  <w:style w:type="paragraph" w:customStyle="1" w:styleId="T2">
    <w:name w:val="T2"/>
    <w:basedOn w:val="Normal"/>
    <w:autoRedefine/>
    <w:uiPriority w:val="99"/>
    <w:rsid w:val="00EE214B"/>
    <w:pPr>
      <w:widowControl w:val="0"/>
      <w:spacing w:before="0" w:after="180" w:line="288" w:lineRule="auto"/>
      <w:ind w:firstLine="570"/>
    </w:pPr>
    <w:rPr>
      <w:rFonts w:eastAsia="SimSun" w:cs="Times New Roman"/>
      <w:bCs/>
      <w:kern w:val="16"/>
      <w:szCs w:val="26"/>
    </w:rPr>
  </w:style>
  <w:style w:type="paragraph" w:customStyle="1" w:styleId="StyleJustifiedFirstline1cmAfter9ptLinespacingMu">
    <w:name w:val="Style Justified First line:  1 cm After:  9 pt Line spacing:  Mu..."/>
    <w:basedOn w:val="Normal"/>
    <w:autoRedefine/>
    <w:uiPriority w:val="99"/>
    <w:rsid w:val="00EE214B"/>
    <w:pPr>
      <w:spacing w:before="0" w:after="180" w:line="288" w:lineRule="auto"/>
      <w:ind w:firstLine="567"/>
    </w:pPr>
    <w:rPr>
      <w:rFonts w:eastAsia="SimSun" w:cs="Times New Roman"/>
      <w:bCs/>
      <w:kern w:val="16"/>
      <w:szCs w:val="26"/>
    </w:rPr>
  </w:style>
  <w:style w:type="character" w:customStyle="1" w:styleId="BodyTextChar1">
    <w:name w:val="Body Text Char1"/>
    <w:aliases w:val=" Char Char,Body Text Char Char Char Char Char Char Char Char Char Char Char Char Char Char Char Char Char Char Char Char1,Body Text Char Char Char Char Char Char Char Char Char Char Char Char Char Char Char Char Char Char Char Char Char1"/>
    <w:basedOn w:val="DefaultParagraphFont"/>
    <w:rsid w:val="00EE214B"/>
    <w:rPr>
      <w:rFonts w:eastAsia="SimSun"/>
      <w:bCs/>
      <w:kern w:val="16"/>
      <w:sz w:val="26"/>
      <w:szCs w:val="26"/>
      <w:lang w:val="en-US" w:eastAsia="en-US" w:bidi="ar-SA"/>
    </w:rPr>
  </w:style>
  <w:style w:type="paragraph" w:customStyle="1" w:styleId="StyleBodyTextIndent3AutoFirstline0cmBefore3pt">
    <w:name w:val="Style Body Text Indent 3 + Auto First line:  0 cm Before:  3 pt"/>
    <w:basedOn w:val="BodyTextIndent3"/>
    <w:uiPriority w:val="99"/>
    <w:rsid w:val="00EE214B"/>
    <w:pPr>
      <w:spacing w:before="60" w:afterLines="0" w:line="240" w:lineRule="auto"/>
      <w:ind w:left="851" w:firstLine="0"/>
    </w:pPr>
    <w:rPr>
      <w:rFonts w:ascii="Times New Roman" w:hAnsi="Times New Roman"/>
      <w:kern w:val="16"/>
      <w:sz w:val="26"/>
    </w:rPr>
  </w:style>
  <w:style w:type="paragraph" w:customStyle="1" w:styleId="123">
    <w:name w:val="123"/>
    <w:basedOn w:val="Normal"/>
    <w:uiPriority w:val="99"/>
    <w:rsid w:val="00EE214B"/>
    <w:pPr>
      <w:spacing w:before="0" w:after="0" w:line="288" w:lineRule="auto"/>
      <w:ind w:firstLine="1134"/>
    </w:pPr>
    <w:rPr>
      <w:rFonts w:eastAsia="Times New Roman" w:cs="Times New Roman"/>
      <w:b/>
      <w:bCs/>
      <w:color w:val="000000"/>
      <w:kern w:val="16"/>
      <w:szCs w:val="26"/>
    </w:rPr>
  </w:style>
  <w:style w:type="paragraph" w:customStyle="1" w:styleId="rs">
    <w:name w:val="rs"/>
    <w:basedOn w:val="Normal"/>
    <w:uiPriority w:val="99"/>
    <w:rsid w:val="00EE214B"/>
    <w:pPr>
      <w:spacing w:before="0" w:after="0" w:line="240" w:lineRule="auto"/>
      <w:jc w:val="left"/>
    </w:pPr>
    <w:rPr>
      <w:rFonts w:ascii="VNI-Ariston" w:eastAsia="Times New Roman" w:hAnsi="VNI-Ariston" w:cs="Times New Roman"/>
      <w:i/>
      <w:sz w:val="32"/>
      <w:szCs w:val="20"/>
    </w:rPr>
  </w:style>
  <w:style w:type="paragraph" w:customStyle="1" w:styleId="Bullet15">
    <w:name w:val="Bullet1.5"/>
    <w:uiPriority w:val="99"/>
    <w:rsid w:val="00EE214B"/>
    <w:pPr>
      <w:numPr>
        <w:ilvl w:val="1"/>
        <w:numId w:val="8"/>
      </w:numPr>
      <w:tabs>
        <w:tab w:val="left" w:pos="1134"/>
        <w:tab w:val="left" w:pos="2835"/>
        <w:tab w:val="left" w:pos="3969"/>
        <w:tab w:val="left" w:pos="5103"/>
        <w:tab w:val="left" w:pos="6237"/>
        <w:tab w:val="left" w:pos="7371"/>
        <w:tab w:val="left" w:pos="8505"/>
      </w:tabs>
      <w:spacing w:before="60" w:after="60" w:line="240" w:lineRule="auto"/>
    </w:pPr>
    <w:rPr>
      <w:rFonts w:ascii="VNI-Times" w:eastAsia="SimSun" w:hAnsi="VNI-Times" w:cs="Times New Roman"/>
      <w:noProof/>
      <w:sz w:val="24"/>
      <w:szCs w:val="20"/>
    </w:rPr>
  </w:style>
  <w:style w:type="paragraph" w:customStyle="1" w:styleId="T1">
    <w:name w:val="T1"/>
    <w:basedOn w:val="Normal"/>
    <w:autoRedefine/>
    <w:uiPriority w:val="99"/>
    <w:rsid w:val="00EE214B"/>
    <w:pPr>
      <w:spacing w:before="0" w:after="0" w:line="240" w:lineRule="auto"/>
    </w:pPr>
    <w:rPr>
      <w:rFonts w:eastAsia="Times New Roman" w:cs="Times New Roman"/>
      <w:b/>
      <w:bCs/>
      <w:color w:val="000000"/>
      <w:kern w:val="16"/>
      <w:szCs w:val="24"/>
    </w:rPr>
  </w:style>
  <w:style w:type="paragraph" w:customStyle="1" w:styleId="StyleTimesNewRoman12ptAutoJustifiedLeft1cmBefore">
    <w:name w:val="Style Times New Roman 12 pt Auto Justified Left:  1 cm Before:"/>
    <w:basedOn w:val="Normal"/>
    <w:uiPriority w:val="99"/>
    <w:rsid w:val="00EE214B"/>
    <w:pPr>
      <w:spacing w:before="60" w:after="60" w:line="240" w:lineRule="auto"/>
      <w:ind w:left="567"/>
    </w:pPr>
    <w:rPr>
      <w:rFonts w:eastAsia="Times New Roman" w:cs="Times New Roman"/>
      <w:kern w:val="16"/>
      <w:szCs w:val="20"/>
    </w:rPr>
  </w:style>
  <w:style w:type="character" w:customStyle="1" w:styleId="l2Char">
    <w:name w:val="l2 Char"/>
    <w:basedOn w:val="DefaultParagraphFont"/>
    <w:rsid w:val="00EE214B"/>
    <w:rPr>
      <w:rFonts w:ascii="Arial" w:hAnsi="Arial" w:cs="Arial"/>
      <w:i/>
      <w:iCs/>
      <w:sz w:val="28"/>
      <w:szCs w:val="28"/>
      <w:lang w:val="en-US" w:eastAsia="ar-SA" w:bidi="ar-SA"/>
    </w:rPr>
  </w:style>
  <w:style w:type="paragraph" w:customStyle="1" w:styleId="StyleBodyTextTimesNewRoman13ptBold">
    <w:name w:val="Style Body Text + Times New Roman 13 pt Bold"/>
    <w:basedOn w:val="BodyText"/>
    <w:uiPriority w:val="99"/>
    <w:rsid w:val="00EE214B"/>
    <w:pPr>
      <w:spacing w:after="120" w:line="240" w:lineRule="auto"/>
    </w:pPr>
    <w:rPr>
      <w:rFonts w:ascii="Times New Roman" w:eastAsia="SimSun" w:hAnsi="Times New Roman"/>
      <w:b/>
      <w:bCs/>
      <w:sz w:val="26"/>
    </w:rPr>
  </w:style>
  <w:style w:type="paragraph" w:customStyle="1" w:styleId="StyleHeading1CenteredFirstline0mm">
    <w:name w:val="Style Heading 1 + Centered First line:  0 mm"/>
    <w:basedOn w:val="Heading1"/>
    <w:uiPriority w:val="99"/>
    <w:rsid w:val="00EE214B"/>
    <w:pPr>
      <w:keepLines w:val="0"/>
      <w:numPr>
        <w:numId w:val="0"/>
      </w:numPr>
      <w:tabs>
        <w:tab w:val="clear" w:pos="216"/>
        <w:tab w:val="num" w:pos="1134"/>
      </w:tabs>
      <w:spacing w:before="240" w:after="240" w:line="360" w:lineRule="auto"/>
      <w:ind w:left="1134" w:hanging="283"/>
    </w:pPr>
    <w:rPr>
      <w:rFonts w:eastAsia="Times New Roman" w:cs="Times New Roman"/>
      <w:color w:val="auto"/>
      <w:kern w:val="28"/>
      <w:szCs w:val="20"/>
    </w:rPr>
  </w:style>
  <w:style w:type="character" w:customStyle="1" w:styleId="BodyTextCharCharCharCharCharCharCharCharCharCharCharCharCharCharCharCharCharChar">
    <w:name w:val="Body Text Char Char Char Char Char Char Char Char Char Char Char Char Char Char Char Char Char Char"/>
    <w:aliases w:val="Body Text Char Char Char Char Char Char Char Char Char Char Char Char Char Char Char Char Char Char Char Char Char Char Char Char Char Char Char "/>
    <w:basedOn w:val="DefaultParagraphFont"/>
    <w:rsid w:val="00EE214B"/>
    <w:rPr>
      <w:sz w:val="24"/>
      <w:szCs w:val="24"/>
      <w:lang w:val="en-US" w:eastAsia="en-US" w:bidi="ar-SA"/>
    </w:rPr>
  </w:style>
  <w:style w:type="character" w:customStyle="1" w:styleId="CharCharCharCharChar">
    <w:name w:val="Char Char Char Char Char"/>
    <w:aliases w:val=" Char Char Char Char1, Char Char Char Char2, Char Char Char Char Char1, Char Char1,Body Text Char Char Char Char Char Char Char,Heading 5 Char1,Char Char Char Char1,Char Char Char Char2"/>
    <w:basedOn w:val="DefaultParagraphFont"/>
    <w:rsid w:val="00EE214B"/>
    <w:rPr>
      <w:rFonts w:eastAsia="SimSun"/>
      <w:bCs/>
      <w:kern w:val="16"/>
      <w:sz w:val="26"/>
      <w:szCs w:val="26"/>
      <w:lang w:val="en-US" w:eastAsia="en-US" w:bidi="ar-SA"/>
    </w:rPr>
  </w:style>
  <w:style w:type="character" w:customStyle="1" w:styleId="CharCharChar">
    <w:name w:val="Char Char Char"/>
    <w:aliases w:val="Body Text1 Char Char Char, Char Char Char1,Body Text1 Char, Char Char Char2,Body Text1 Char Char,Body Text1 Char Char Char Char,Body Text Char Char Char Char Char Char Char Char Char Char Char Char Char Char Char Char Char Char1 Char"/>
    <w:basedOn w:val="DefaultParagraphFont"/>
    <w:rsid w:val="00EE214B"/>
    <w:rPr>
      <w:rFonts w:eastAsia="SimSun"/>
      <w:bCs/>
      <w:kern w:val="16"/>
      <w:sz w:val="26"/>
      <w:szCs w:val="26"/>
      <w:lang w:val="en-US" w:eastAsia="en-US" w:bidi="ar-SA"/>
    </w:rPr>
  </w:style>
  <w:style w:type="paragraph" w:customStyle="1" w:styleId="StyleHeading2LatinTimesNewRoman13ptNotItalic">
    <w:name w:val="Style Heading 2 + (Latin) Times New Roman 13 pt Not Italic"/>
    <w:basedOn w:val="Heading2"/>
    <w:uiPriority w:val="99"/>
    <w:rsid w:val="00EE214B"/>
    <w:pPr>
      <w:keepLines w:val="0"/>
      <w:numPr>
        <w:numId w:val="0"/>
      </w:numPr>
      <w:tabs>
        <w:tab w:val="num" w:pos="851"/>
      </w:tabs>
      <w:spacing w:before="240" w:after="60"/>
      <w:ind w:left="851" w:hanging="851"/>
      <w:jc w:val="left"/>
    </w:pPr>
    <w:rPr>
      <w:rFonts w:eastAsia="SimSun" w:cs="Times New Roman"/>
      <w:kern w:val="16"/>
    </w:rPr>
  </w:style>
  <w:style w:type="paragraph" w:customStyle="1" w:styleId="StyleHeading313pt">
    <w:name w:val="Style Heading 3 + 13 pt"/>
    <w:basedOn w:val="Heading3"/>
    <w:uiPriority w:val="99"/>
    <w:rsid w:val="00EE214B"/>
    <w:pPr>
      <w:keepLines w:val="0"/>
      <w:numPr>
        <w:numId w:val="0"/>
      </w:numPr>
      <w:tabs>
        <w:tab w:val="num" w:pos="851"/>
      </w:tabs>
      <w:spacing w:line="240" w:lineRule="auto"/>
      <w:ind w:left="851" w:hanging="851"/>
      <w:jc w:val="left"/>
    </w:pPr>
    <w:rPr>
      <w:rFonts w:eastAsia="SimSun" w:cs="Times New Roman"/>
      <w:kern w:val="16"/>
      <w:szCs w:val="26"/>
    </w:rPr>
  </w:style>
  <w:style w:type="paragraph" w:styleId="CommentSubject">
    <w:name w:val="annotation subject"/>
    <w:basedOn w:val="CommentText"/>
    <w:next w:val="CommentText"/>
    <w:link w:val="CommentSubjectChar"/>
    <w:semiHidden/>
    <w:rsid w:val="00EE214B"/>
    <w:rPr>
      <w:rFonts w:ascii="Times New Roman" w:hAnsi="Times New Roman"/>
      <w:b/>
      <w:bCs/>
    </w:rPr>
  </w:style>
  <w:style w:type="character" w:customStyle="1" w:styleId="CommentSubjectChar">
    <w:name w:val="Comment Subject Char"/>
    <w:basedOn w:val="CommentTextChar"/>
    <w:link w:val="CommentSubject"/>
    <w:semiHidden/>
    <w:rsid w:val="00EE214B"/>
    <w:rPr>
      <w:rFonts w:ascii="Times New Roman" w:eastAsia="Times New Roman" w:hAnsi="Times New Roman" w:cs="Times New Roman"/>
      <w:b/>
      <w:bCs/>
      <w:sz w:val="20"/>
      <w:szCs w:val="20"/>
    </w:rPr>
  </w:style>
  <w:style w:type="paragraph" w:customStyle="1" w:styleId="StyleHeading2LatinArialChar">
    <w:name w:val="Style Heading 2 + (Latin) Arial Char"/>
    <w:basedOn w:val="Heading2"/>
    <w:link w:val="StyleHeading2LatinArialCharChar"/>
    <w:rsid w:val="00EE214B"/>
    <w:pPr>
      <w:keepLines w:val="0"/>
      <w:numPr>
        <w:ilvl w:val="0"/>
        <w:numId w:val="0"/>
      </w:numPr>
      <w:tabs>
        <w:tab w:val="num" w:pos="1440"/>
      </w:tabs>
      <w:spacing w:line="360" w:lineRule="auto"/>
      <w:ind w:left="1440" w:hanging="360"/>
      <w:jc w:val="left"/>
    </w:pPr>
    <w:rPr>
      <w:rFonts w:ascii="VnErie" w:eastAsia="SimSun" w:hAnsi="VnErie" w:cs="Times New Roman"/>
      <w:i/>
      <w:iCs/>
      <w:kern w:val="16"/>
      <w:sz w:val="24"/>
    </w:rPr>
  </w:style>
  <w:style w:type="character" w:customStyle="1" w:styleId="StyleHeading2LatinArialCharChar">
    <w:name w:val="Style Heading 2 + (Latin) Arial Char Char"/>
    <w:basedOn w:val="DefaultParagraphFont"/>
    <w:link w:val="StyleHeading2LatinArialChar"/>
    <w:rsid w:val="00EE214B"/>
    <w:rPr>
      <w:rFonts w:ascii="VnErie" w:eastAsia="SimSun" w:hAnsi="VnErie" w:cs="Times New Roman"/>
      <w:b/>
      <w:bCs/>
      <w:i/>
      <w:iCs/>
      <w:kern w:val="16"/>
      <w:sz w:val="24"/>
      <w:szCs w:val="26"/>
    </w:rPr>
  </w:style>
  <w:style w:type="paragraph" w:customStyle="1" w:styleId="StyleHeading2LatinArial1Char">
    <w:name w:val="Style Heading 2 + (Latin) Arial1 Char"/>
    <w:basedOn w:val="Heading2"/>
    <w:link w:val="StyleHeading2LatinArial1CharChar"/>
    <w:rsid w:val="00EE214B"/>
    <w:pPr>
      <w:keepLines w:val="0"/>
      <w:numPr>
        <w:ilvl w:val="0"/>
        <w:numId w:val="0"/>
      </w:numPr>
      <w:tabs>
        <w:tab w:val="num" w:pos="1440"/>
      </w:tabs>
      <w:spacing w:line="360" w:lineRule="auto"/>
      <w:ind w:left="1440" w:hanging="360"/>
      <w:jc w:val="left"/>
    </w:pPr>
    <w:rPr>
      <w:rFonts w:ascii="VnErie" w:eastAsia="SimSun" w:hAnsi="VnErie" w:cs="Times New Roman"/>
      <w:i/>
      <w:iCs/>
      <w:kern w:val="16"/>
    </w:rPr>
  </w:style>
  <w:style w:type="character" w:customStyle="1" w:styleId="StyleHeading2LatinArial1CharChar">
    <w:name w:val="Style Heading 2 + (Latin) Arial1 Char Char"/>
    <w:basedOn w:val="DefaultParagraphFont"/>
    <w:link w:val="StyleHeading2LatinArial1Char"/>
    <w:rsid w:val="00EE214B"/>
    <w:rPr>
      <w:rFonts w:ascii="VnErie" w:eastAsia="SimSun" w:hAnsi="VnErie" w:cs="Times New Roman"/>
      <w:b/>
      <w:bCs/>
      <w:i/>
      <w:iCs/>
      <w:kern w:val="16"/>
      <w:sz w:val="26"/>
      <w:szCs w:val="26"/>
    </w:rPr>
  </w:style>
  <w:style w:type="character" w:customStyle="1" w:styleId="BodyTextCharCharCharCharCharCharCharCharCharCharCharCharCharCharCharChar">
    <w:name w:val="Body Text Char Char Char Char Char Char Char Char Char Char Char Char Char Char Char Char"/>
    <w:aliases w:val="Body Text Char Char Char Char Char Char Char Char Char Char Char Char Char Char Char Char Char Char Char Char Char"/>
    <w:basedOn w:val="DefaultParagraphFont"/>
    <w:rsid w:val="00EE214B"/>
    <w:rPr>
      <w:sz w:val="26"/>
      <w:szCs w:val="26"/>
      <w:lang w:val="en-US" w:eastAsia="en-US" w:bidi="ar-SA"/>
    </w:rPr>
  </w:style>
  <w:style w:type="paragraph" w:customStyle="1" w:styleId="StyleHeading413ptBefore0ptAfter6pt">
    <w:name w:val="Style Heading 4 + 13 pt Before:  0 pt After:  6 pt"/>
    <w:basedOn w:val="Heading4"/>
    <w:uiPriority w:val="99"/>
    <w:rsid w:val="00EE214B"/>
    <w:pPr>
      <w:keepLines w:val="0"/>
      <w:numPr>
        <w:ilvl w:val="0"/>
        <w:numId w:val="7"/>
      </w:numPr>
      <w:spacing w:before="0" w:after="120" w:line="240" w:lineRule="auto"/>
      <w:jc w:val="left"/>
    </w:pPr>
    <w:rPr>
      <w:rFonts w:eastAsia="Times New Roman" w:cs="Times New Roman"/>
      <w:i/>
      <w:kern w:val="16"/>
      <w:szCs w:val="20"/>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 Char Char Char Char Char Char Char Char Char Char Char Char Char Char Char Char Char Char Char Char Char Char Char Char Char Char Char"/>
    <w:basedOn w:val="DefaultParagraphFont"/>
    <w:rsid w:val="00EE214B"/>
    <w:rPr>
      <w:rFonts w:ascii="VNI-Helve" w:hAnsi="VNI-Helve"/>
      <w:color w:val="0000FF"/>
      <w:kern w:val="16"/>
      <w:lang w:val="en-US" w:eastAsia="en-US" w:bidi="ar-SA"/>
    </w:rPr>
  </w:style>
  <w:style w:type="paragraph" w:customStyle="1" w:styleId="StyleNOIDUNGTRINHBAY">
    <w:name w:val="Style NOI DUNG TRINH BAY"/>
    <w:basedOn w:val="Normal"/>
    <w:uiPriority w:val="99"/>
    <w:rsid w:val="00EE214B"/>
    <w:pPr>
      <w:widowControl w:val="0"/>
      <w:spacing w:line="240" w:lineRule="auto"/>
      <w:ind w:left="851"/>
    </w:pPr>
    <w:rPr>
      <w:rFonts w:eastAsia="Times New Roman" w:cs="Times New Roman"/>
      <w:szCs w:val="26"/>
    </w:rPr>
  </w:style>
  <w:style w:type="paragraph" w:customStyle="1" w:styleId="VN">
    <w:name w:val="VN"/>
    <w:basedOn w:val="Normal"/>
    <w:uiPriority w:val="99"/>
    <w:rsid w:val="00EE214B"/>
    <w:pPr>
      <w:spacing w:before="0" w:after="0" w:line="240" w:lineRule="auto"/>
      <w:jc w:val="left"/>
    </w:pPr>
    <w:rPr>
      <w:rFonts w:ascii="VNI-Times" w:eastAsia="Times New Roman" w:hAnsi="VNI-Times" w:cs="Times New Roman"/>
      <w:sz w:val="24"/>
      <w:szCs w:val="20"/>
    </w:rPr>
  </w:style>
  <w:style w:type="paragraph" w:customStyle="1" w:styleId="StyleHeading4Italic">
    <w:name w:val="Style Heading 4 + Italic"/>
    <w:basedOn w:val="Heading4"/>
    <w:uiPriority w:val="99"/>
    <w:rsid w:val="00EE214B"/>
    <w:pPr>
      <w:keepLines w:val="0"/>
      <w:numPr>
        <w:ilvl w:val="0"/>
        <w:numId w:val="0"/>
      </w:numPr>
      <w:spacing w:before="120" w:after="120" w:line="240" w:lineRule="auto"/>
      <w:jc w:val="left"/>
    </w:pPr>
    <w:rPr>
      <w:rFonts w:eastAsia="SimSun" w:cs="Times New Roman"/>
      <w:b w:val="0"/>
      <w:kern w:val="16"/>
      <w:szCs w:val="26"/>
    </w:rPr>
  </w:style>
  <w:style w:type="paragraph" w:customStyle="1" w:styleId="StyleBodyTextJustifiedAfter6pt">
    <w:name w:val="Style Body Text + Justified After:  6 pt"/>
    <w:basedOn w:val="BodyText"/>
    <w:uiPriority w:val="99"/>
    <w:rsid w:val="00EE214B"/>
    <w:pPr>
      <w:spacing w:before="0" w:after="120" w:line="240" w:lineRule="auto"/>
    </w:pPr>
    <w:rPr>
      <w:rFonts w:ascii="Times New Roman" w:hAnsi="Times New Roman"/>
      <w:sz w:val="24"/>
    </w:rPr>
  </w:style>
  <w:style w:type="character" w:customStyle="1" w:styleId="BodyTextCharCharCharCharCharCharCharCharCharCharCharCharCharCharCharCharCharCharCharCharCharCharCharCharCharChar">
    <w:name w:val="Body Text Char Char Char Char Char Char Char Char Char Char Char Char Char Char Char Char Char Char Char Char Char Char Char Char Char Char"/>
    <w:basedOn w:val="DefaultParagraphFont"/>
    <w:rsid w:val="00EE214B"/>
    <w:rPr>
      <w:rFonts w:ascii="VNI-Times" w:hAnsi="VNI-Times"/>
      <w:kern w:val="28"/>
      <w:sz w:val="24"/>
      <w:szCs w:val="24"/>
      <w:lang w:val="en-US" w:eastAsia="en-US" w:bidi="ar-SA"/>
    </w:rPr>
  </w:style>
  <w:style w:type="paragraph" w:customStyle="1" w:styleId="xl103">
    <w:name w:val="xl103"/>
    <w:basedOn w:val="Normal"/>
    <w:uiPriority w:val="99"/>
    <w:rsid w:val="00EE214B"/>
    <w:pPr>
      <w:spacing w:before="100" w:beforeAutospacing="1" w:after="100" w:afterAutospacing="1" w:line="240" w:lineRule="auto"/>
      <w:jc w:val="left"/>
    </w:pPr>
    <w:rPr>
      <w:rFonts w:ascii="Arial" w:eastAsia="Times New Roman" w:hAnsi="Arial" w:cs="Arial"/>
      <w:color w:val="FF0000"/>
      <w:sz w:val="24"/>
      <w:szCs w:val="24"/>
    </w:rPr>
  </w:style>
  <w:style w:type="paragraph" w:customStyle="1" w:styleId="StyleHeading3AutoBefore6ptAfter6pt">
    <w:name w:val="Style Heading 3 + Auto Before:  6 pt After:  6 pt"/>
    <w:basedOn w:val="Heading3"/>
    <w:uiPriority w:val="99"/>
    <w:rsid w:val="00EE214B"/>
    <w:pPr>
      <w:keepLines w:val="0"/>
      <w:numPr>
        <w:numId w:val="0"/>
      </w:numPr>
      <w:tabs>
        <w:tab w:val="num" w:pos="851"/>
      </w:tabs>
      <w:spacing w:line="240" w:lineRule="auto"/>
      <w:ind w:left="851" w:hanging="851"/>
      <w:jc w:val="left"/>
    </w:pPr>
    <w:rPr>
      <w:rFonts w:eastAsia="Times New Roman" w:cs="Times New Roman"/>
      <w:kern w:val="16"/>
      <w:szCs w:val="20"/>
    </w:rPr>
  </w:style>
  <w:style w:type="paragraph" w:styleId="Index1">
    <w:name w:val="index 1"/>
    <w:basedOn w:val="Normal"/>
    <w:next w:val="Normal"/>
    <w:autoRedefine/>
    <w:semiHidden/>
    <w:rsid w:val="00EE214B"/>
    <w:pPr>
      <w:spacing w:before="0" w:after="0" w:line="240" w:lineRule="auto"/>
      <w:ind w:left="200" w:hanging="200"/>
      <w:jc w:val="left"/>
    </w:pPr>
    <w:rPr>
      <w:rFonts w:ascii="VNI-Helve" w:eastAsia="Times New Roman" w:hAnsi="VNI-Helve" w:cs="Times New Roman"/>
      <w:color w:val="0000FF"/>
      <w:kern w:val="16"/>
      <w:sz w:val="20"/>
      <w:szCs w:val="20"/>
    </w:rPr>
  </w:style>
  <w:style w:type="paragraph" w:customStyle="1" w:styleId="CharCharCharCharCharCharCharCharCharCharCharCharCharCharCharCharCharCharChar1">
    <w:name w:val="Char Char Char Char Char Char Char Char Char Char Char Char Char Char Char Char Char Char Char1"/>
    <w:basedOn w:val="Normal"/>
    <w:uiPriority w:val="99"/>
    <w:semiHidden/>
    <w:rsid w:val="00EE214B"/>
    <w:pPr>
      <w:autoSpaceDE w:val="0"/>
      <w:autoSpaceDN w:val="0"/>
      <w:adjustRightInd w:val="0"/>
      <w:spacing w:after="160" w:line="240" w:lineRule="exact"/>
      <w:jc w:val="left"/>
    </w:pPr>
    <w:rPr>
      <w:rFonts w:ascii="Verdana" w:eastAsia="Times New Roman" w:hAnsi="Verdana" w:cs="Times New Roman"/>
      <w:sz w:val="20"/>
      <w:szCs w:val="20"/>
    </w:rPr>
  </w:style>
  <w:style w:type="paragraph" w:customStyle="1" w:styleId="3Char">
    <w:name w:val="3 Char"/>
    <w:basedOn w:val="Normal"/>
    <w:uiPriority w:val="99"/>
    <w:semiHidden/>
    <w:rsid w:val="00EE214B"/>
    <w:pPr>
      <w:autoSpaceDE w:val="0"/>
      <w:autoSpaceDN w:val="0"/>
      <w:adjustRightInd w:val="0"/>
      <w:spacing w:after="160" w:line="240" w:lineRule="exact"/>
      <w:jc w:val="left"/>
    </w:pPr>
    <w:rPr>
      <w:rFonts w:ascii="Verdana" w:eastAsia="Times New Roman" w:hAnsi="Verdana" w:cs="Times New Roman"/>
      <w:sz w:val="20"/>
      <w:szCs w:val="20"/>
    </w:rPr>
  </w:style>
  <w:style w:type="paragraph" w:customStyle="1" w:styleId="noidung">
    <w:name w:val="noi dung"/>
    <w:uiPriority w:val="99"/>
    <w:rsid w:val="00EE214B"/>
    <w:pPr>
      <w:widowControl w:val="0"/>
      <w:spacing w:before="60" w:after="60" w:line="288" w:lineRule="auto"/>
      <w:ind w:firstLine="425"/>
    </w:pPr>
    <w:rPr>
      <w:rFonts w:ascii="Times New Roman" w:eastAsia="SimSun" w:hAnsi="Times New Roman" w:cs="Times New Roman"/>
      <w:bCs/>
      <w:kern w:val="16"/>
      <w:sz w:val="26"/>
      <w:szCs w:val="26"/>
      <w:lang w:val="fr-FR"/>
    </w:rPr>
  </w:style>
  <w:style w:type="paragraph" w:customStyle="1" w:styleId="TextinTable">
    <w:name w:val="Text in Table"/>
    <w:basedOn w:val="Normal"/>
    <w:uiPriority w:val="99"/>
    <w:rsid w:val="00D623E6"/>
    <w:pPr>
      <w:spacing w:before="60" w:after="60" w:line="240" w:lineRule="auto"/>
      <w:jc w:val="center"/>
    </w:pPr>
    <w:rPr>
      <w:rFonts w:ascii="Arial" w:eastAsia="Times New Roman" w:hAnsi="Arial" w:cs="Times New Roman"/>
      <w:sz w:val="20"/>
    </w:rPr>
  </w:style>
  <w:style w:type="paragraph" w:customStyle="1" w:styleId="tm">
    <w:name w:val="tm"/>
    <w:basedOn w:val="Normal"/>
    <w:link w:val="tmChar"/>
    <w:rsid w:val="00763DBF"/>
    <w:pPr>
      <w:spacing w:after="0" w:line="336" w:lineRule="auto"/>
      <w:ind w:firstLine="567"/>
      <w:jc w:val="left"/>
    </w:pPr>
    <w:rPr>
      <w:rFonts w:ascii=".VnTime" w:eastAsia="Times New Roman" w:hAnsi=".VnTime" w:cs="Times New Roman"/>
      <w:snapToGrid w:val="0"/>
      <w:szCs w:val="20"/>
    </w:rPr>
  </w:style>
  <w:style w:type="character" w:customStyle="1" w:styleId="tmChar">
    <w:name w:val="tm Char"/>
    <w:link w:val="tm"/>
    <w:rsid w:val="00763DBF"/>
    <w:rPr>
      <w:rFonts w:ascii=".VnTime" w:eastAsia="Times New Roman" w:hAnsi=".VnTime" w:cs="Times New Roman"/>
      <w:snapToGrid w:val="0"/>
      <w:sz w:val="26"/>
      <w:szCs w:val="20"/>
    </w:rPr>
  </w:style>
  <w:style w:type="numbering" w:customStyle="1" w:styleId="NoList2">
    <w:name w:val="No List2"/>
    <w:next w:val="NoList"/>
    <w:uiPriority w:val="99"/>
    <w:semiHidden/>
    <w:rsid w:val="006C7B6A"/>
  </w:style>
  <w:style w:type="paragraph" w:customStyle="1" w:styleId="m2">
    <w:name w:val="m2"/>
    <w:basedOn w:val="m1"/>
    <w:uiPriority w:val="99"/>
    <w:rsid w:val="006C7B6A"/>
    <w:pPr>
      <w:spacing w:before="120"/>
    </w:pPr>
    <w:rPr>
      <w:rFonts w:ascii=".VnTime" w:hAnsi=".VnTime"/>
      <w:color w:val="FF0000"/>
      <w:sz w:val="26"/>
    </w:rPr>
  </w:style>
  <w:style w:type="character" w:styleId="FootnoteReference">
    <w:name w:val="footnote reference"/>
    <w:aliases w:val="Footnote,Footnote text,ftref,BearingPoint,16 Point,Superscript 6 Point,fr,Footnote Text1,f,Ref,de nota al pie,Footnote + Arial,10 pt,Black,Footnote Text11,(NECG) Footnote Reference, BVI fnr,footnote ref,BVI fnr,Footnote Reference1"/>
    <w:rsid w:val="006C7B6A"/>
    <w:rPr>
      <w:vertAlign w:val="superscript"/>
    </w:rPr>
  </w:style>
  <w:style w:type="paragraph" w:customStyle="1" w:styleId="m1">
    <w:name w:val="m1"/>
    <w:basedOn w:val="Normal"/>
    <w:uiPriority w:val="99"/>
    <w:rsid w:val="006C7B6A"/>
    <w:pPr>
      <w:spacing w:before="360" w:after="0" w:line="336" w:lineRule="auto"/>
      <w:jc w:val="left"/>
    </w:pPr>
    <w:rPr>
      <w:rFonts w:ascii=".VnAvant" w:eastAsia="Times New Roman" w:hAnsi=".VnAvant" w:cs="Times New Roman"/>
      <w:b/>
      <w:snapToGrid w:val="0"/>
      <w:color w:val="0000FF"/>
      <w:sz w:val="24"/>
      <w:szCs w:val="20"/>
    </w:rPr>
  </w:style>
  <w:style w:type="paragraph" w:customStyle="1" w:styleId="m3">
    <w:name w:val="m3"/>
    <w:basedOn w:val="Normal"/>
    <w:uiPriority w:val="99"/>
    <w:rsid w:val="006C7B6A"/>
    <w:pPr>
      <w:spacing w:before="60" w:after="0" w:line="312" w:lineRule="auto"/>
      <w:ind w:firstLine="567"/>
    </w:pPr>
    <w:rPr>
      <w:rFonts w:ascii=".VnTime" w:eastAsia="Times New Roman" w:hAnsi=".VnTime" w:cs="Times New Roman"/>
      <w:b/>
      <w:i/>
      <w:snapToGrid w:val="0"/>
      <w:color w:val="FF00FF"/>
      <w:szCs w:val="20"/>
    </w:rPr>
  </w:style>
  <w:style w:type="paragraph" w:customStyle="1" w:styleId="m4">
    <w:name w:val="m4"/>
    <w:basedOn w:val="Normal"/>
    <w:uiPriority w:val="99"/>
    <w:rsid w:val="006C7B6A"/>
    <w:pPr>
      <w:spacing w:before="60" w:after="0" w:line="312" w:lineRule="auto"/>
      <w:ind w:firstLine="567"/>
    </w:pPr>
    <w:rPr>
      <w:rFonts w:ascii=".VnTime" w:eastAsia="Times New Roman" w:hAnsi=".VnTime" w:cs="Times New Roman"/>
      <w:i/>
      <w:snapToGrid w:val="0"/>
      <w:color w:val="00FFFF"/>
      <w:szCs w:val="20"/>
      <w:u w:val="single"/>
    </w:rPr>
  </w:style>
  <w:style w:type="paragraph" w:customStyle="1" w:styleId="bang">
    <w:name w:val="bang"/>
    <w:basedOn w:val="Normal"/>
    <w:uiPriority w:val="99"/>
    <w:rsid w:val="006C7B6A"/>
    <w:pPr>
      <w:spacing w:before="0" w:after="0" w:line="340" w:lineRule="exact"/>
      <w:jc w:val="center"/>
    </w:pPr>
    <w:rPr>
      <w:rFonts w:ascii=".VnTime" w:eastAsia="Times New Roman" w:hAnsi=".VnTime" w:cs="Times New Roman"/>
      <w:snapToGrid w:val="0"/>
      <w:sz w:val="24"/>
      <w:szCs w:val="20"/>
    </w:rPr>
  </w:style>
  <w:style w:type="table" w:customStyle="1" w:styleId="TableGrid2">
    <w:name w:val="Table Grid2"/>
    <w:basedOn w:val="TableNormal"/>
    <w:next w:val="TableGrid"/>
    <w:uiPriority w:val="59"/>
    <w:rsid w:val="006C7B6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 Char Char Char,Normal (Web) Char Char Char Char"/>
    <w:basedOn w:val="Normal"/>
    <w:uiPriority w:val="39"/>
    <w:qFormat/>
    <w:rsid w:val="006C7B6A"/>
    <w:pPr>
      <w:spacing w:before="100" w:beforeAutospacing="1" w:after="100" w:afterAutospacing="1" w:line="240" w:lineRule="auto"/>
      <w:jc w:val="left"/>
    </w:pPr>
    <w:rPr>
      <w:rFonts w:eastAsia="Times New Roman" w:cs="Times New Roman"/>
      <w:sz w:val="24"/>
      <w:szCs w:val="24"/>
    </w:rPr>
  </w:style>
  <w:style w:type="paragraph" w:customStyle="1" w:styleId="BangTen">
    <w:name w:val="BangTen"/>
    <w:basedOn w:val="Normal"/>
    <w:uiPriority w:val="99"/>
    <w:rsid w:val="006C7B6A"/>
    <w:pPr>
      <w:keepNext/>
      <w:spacing w:before="160" w:after="160" w:line="336" w:lineRule="auto"/>
      <w:jc w:val="center"/>
    </w:pPr>
    <w:rPr>
      <w:rFonts w:ascii=".VnCentury Schoolbook" w:eastAsia="Times New Roman" w:hAnsi=".VnCentury Schoolbook" w:cs="Times New Roman"/>
      <w:b/>
      <w:i/>
      <w:color w:val="0000FF"/>
      <w:sz w:val="22"/>
      <w:szCs w:val="20"/>
    </w:rPr>
  </w:style>
  <w:style w:type="paragraph" w:customStyle="1" w:styleId="StyleJustifiedFirstline127cmLinespacing15lines">
    <w:name w:val="Style Justified First line:  1.27 cm Line spacing:  1.5 lines"/>
    <w:basedOn w:val="Normal"/>
    <w:autoRedefine/>
    <w:uiPriority w:val="99"/>
    <w:rsid w:val="006C7B6A"/>
    <w:pPr>
      <w:spacing w:before="0" w:after="0" w:line="360" w:lineRule="auto"/>
      <w:ind w:firstLine="720"/>
    </w:pPr>
    <w:rPr>
      <w:rFonts w:eastAsia="Times New Roman" w:cs="Times New Roman"/>
      <w:bCs/>
      <w:iCs/>
      <w:spacing w:val="-6"/>
      <w:sz w:val="28"/>
      <w:szCs w:val="28"/>
      <w:lang w:val="nl-NL"/>
    </w:rPr>
  </w:style>
  <w:style w:type="paragraph" w:customStyle="1" w:styleId="DefaultParagraphFontParaCharCharCharCharChar">
    <w:name w:val="Default Paragraph Font Para Char Char Char Char Char"/>
    <w:autoRedefine/>
    <w:uiPriority w:val="99"/>
    <w:rsid w:val="006C7B6A"/>
    <w:pPr>
      <w:tabs>
        <w:tab w:val="left" w:pos="1152"/>
      </w:tabs>
      <w:spacing w:before="120" w:after="120" w:line="312" w:lineRule="auto"/>
    </w:pPr>
    <w:rPr>
      <w:rFonts w:ascii="Arial" w:eastAsia="Times New Roman" w:hAnsi="Arial" w:cs="Times New Roman"/>
      <w:sz w:val="26"/>
      <w:szCs w:val="20"/>
    </w:rPr>
  </w:style>
  <w:style w:type="paragraph" w:customStyle="1" w:styleId="1a">
    <w:name w:val="1.a"/>
    <w:basedOn w:val="Normal"/>
    <w:uiPriority w:val="99"/>
    <w:rsid w:val="006C7B6A"/>
    <w:pPr>
      <w:spacing w:before="0" w:after="0" w:line="240" w:lineRule="auto"/>
      <w:jc w:val="center"/>
    </w:pPr>
    <w:rPr>
      <w:rFonts w:eastAsia="Times New Roman" w:cs="Times New Roman"/>
      <w:b/>
      <w:sz w:val="28"/>
      <w:szCs w:val="28"/>
    </w:rPr>
  </w:style>
  <w:style w:type="paragraph" w:customStyle="1" w:styleId="than">
    <w:name w:val="than"/>
    <w:basedOn w:val="Normal"/>
    <w:uiPriority w:val="99"/>
    <w:rsid w:val="006C7B6A"/>
    <w:pPr>
      <w:widowControl w:val="0"/>
      <w:spacing w:before="0" w:line="240" w:lineRule="auto"/>
      <w:ind w:firstLine="709"/>
    </w:pPr>
    <w:rPr>
      <w:rFonts w:eastAsia="Times New Roman" w:cs="Angsana New"/>
      <w:sz w:val="28"/>
      <w:szCs w:val="20"/>
    </w:rPr>
  </w:style>
  <w:style w:type="paragraph" w:customStyle="1" w:styleId="m-3">
    <w:name w:val="m-3"/>
    <w:basedOn w:val="tm"/>
    <w:uiPriority w:val="99"/>
    <w:rsid w:val="006C7B6A"/>
    <w:pPr>
      <w:ind w:firstLine="0"/>
      <w:jc w:val="both"/>
    </w:pPr>
    <w:rPr>
      <w:rFonts w:ascii="Times New Roman" w:hAnsi="Times New Roman"/>
      <w:b/>
      <w:i/>
      <w:snapToGrid/>
      <w:szCs w:val="26"/>
    </w:rPr>
  </w:style>
  <w:style w:type="paragraph" w:customStyle="1" w:styleId="TM0">
    <w:name w:val="TM"/>
    <w:basedOn w:val="Normal"/>
    <w:uiPriority w:val="99"/>
    <w:rsid w:val="006C7B6A"/>
    <w:pPr>
      <w:spacing w:after="0" w:line="336" w:lineRule="auto"/>
      <w:ind w:firstLine="567"/>
    </w:pPr>
    <w:rPr>
      <w:rFonts w:eastAsia="Times New Roman" w:cs="Times New Roman"/>
      <w:szCs w:val="26"/>
    </w:rPr>
  </w:style>
  <w:style w:type="paragraph" w:customStyle="1" w:styleId="m-1">
    <w:name w:val="m-1"/>
    <w:basedOn w:val="TM0"/>
    <w:uiPriority w:val="99"/>
    <w:rsid w:val="006C7B6A"/>
    <w:pPr>
      <w:spacing w:after="120"/>
      <w:ind w:firstLine="0"/>
    </w:pPr>
    <w:rPr>
      <w:b/>
      <w:sz w:val="24"/>
      <w:szCs w:val="24"/>
    </w:rPr>
  </w:style>
  <w:style w:type="paragraph" w:customStyle="1" w:styleId="m-2">
    <w:name w:val="m-2"/>
    <w:basedOn w:val="TM0"/>
    <w:uiPriority w:val="99"/>
    <w:rsid w:val="006C7B6A"/>
    <w:pPr>
      <w:ind w:firstLine="0"/>
    </w:pPr>
    <w:rPr>
      <w:b/>
    </w:rPr>
  </w:style>
  <w:style w:type="paragraph" w:customStyle="1" w:styleId="m-4">
    <w:name w:val="m-4"/>
    <w:basedOn w:val="TM0"/>
    <w:uiPriority w:val="99"/>
    <w:rsid w:val="006C7B6A"/>
    <w:pPr>
      <w:ind w:firstLine="0"/>
    </w:pPr>
    <w:rPr>
      <w:u w:val="single"/>
    </w:rPr>
  </w:style>
  <w:style w:type="paragraph" w:styleId="DocumentMap">
    <w:name w:val="Document Map"/>
    <w:basedOn w:val="Normal"/>
    <w:link w:val="DocumentMapChar"/>
    <w:rsid w:val="006C7B6A"/>
    <w:pPr>
      <w:spacing w:before="0" w:after="0" w:line="240" w:lineRule="auto"/>
      <w:jc w:val="left"/>
    </w:pPr>
    <w:rPr>
      <w:rFonts w:ascii="Tahoma" w:eastAsia="Times New Roman" w:hAnsi="Tahoma" w:cs="Times New Roman"/>
      <w:sz w:val="16"/>
      <w:szCs w:val="16"/>
    </w:rPr>
  </w:style>
  <w:style w:type="character" w:customStyle="1" w:styleId="DocumentMapChar">
    <w:name w:val="Document Map Char"/>
    <w:basedOn w:val="DefaultParagraphFont"/>
    <w:link w:val="DocumentMap"/>
    <w:rsid w:val="006C7B6A"/>
    <w:rPr>
      <w:rFonts w:ascii="Tahoma" w:eastAsia="Times New Roman" w:hAnsi="Tahoma" w:cs="Times New Roman"/>
      <w:sz w:val="16"/>
      <w:szCs w:val="16"/>
    </w:rPr>
  </w:style>
  <w:style w:type="paragraph" w:customStyle="1" w:styleId="Char2CharCharChar">
    <w:name w:val="Char2 Char Char Char"/>
    <w:basedOn w:val="Normal"/>
    <w:rsid w:val="006C7B6A"/>
    <w:pPr>
      <w:spacing w:before="0" w:after="160" w:line="240" w:lineRule="exact"/>
      <w:jc w:val="left"/>
    </w:pPr>
    <w:rPr>
      <w:rFonts w:ascii="Verdana" w:eastAsia="MS Mincho" w:hAnsi="Verdana" w:cs="Times New Roman"/>
      <w:sz w:val="20"/>
      <w:szCs w:val="20"/>
    </w:rPr>
  </w:style>
  <w:style w:type="paragraph" w:customStyle="1" w:styleId="CharCharCharCharCharCharChar">
    <w:name w:val="Char Char Char Char Char Char Char"/>
    <w:basedOn w:val="Normal"/>
    <w:autoRedefine/>
    <w:rsid w:val="006C7B6A"/>
    <w:pPr>
      <w:spacing w:before="0" w:after="160" w:line="240" w:lineRule="exact"/>
      <w:jc w:val="left"/>
    </w:pPr>
    <w:rPr>
      <w:rFonts w:ascii="Verdana" w:eastAsia="Times New Roman" w:hAnsi="Verdana" w:cs="Verdana"/>
      <w:sz w:val="20"/>
      <w:szCs w:val="20"/>
    </w:rPr>
  </w:style>
  <w:style w:type="paragraph" w:styleId="TableofAuthorities">
    <w:name w:val="table of authorities"/>
    <w:basedOn w:val="Normal"/>
    <w:next w:val="Normal"/>
    <w:uiPriority w:val="99"/>
    <w:unhideWhenUsed/>
    <w:rsid w:val="006C7B6A"/>
    <w:pPr>
      <w:spacing w:before="0" w:after="0" w:line="240" w:lineRule="auto"/>
      <w:ind w:left="200" w:hanging="200"/>
      <w:jc w:val="left"/>
    </w:pPr>
    <w:rPr>
      <w:rFonts w:ascii="Calibri" w:eastAsia="Times New Roman" w:hAnsi="Calibri" w:cs="Times New Roman"/>
      <w:snapToGrid w:val="0"/>
      <w:sz w:val="20"/>
      <w:szCs w:val="20"/>
    </w:rPr>
  </w:style>
  <w:style w:type="paragraph" w:styleId="TOAHeading">
    <w:name w:val="toa heading"/>
    <w:basedOn w:val="Normal"/>
    <w:next w:val="Normal"/>
    <w:uiPriority w:val="99"/>
    <w:unhideWhenUsed/>
    <w:rsid w:val="006C7B6A"/>
    <w:pPr>
      <w:spacing w:line="240" w:lineRule="auto"/>
      <w:jc w:val="left"/>
    </w:pPr>
    <w:rPr>
      <w:rFonts w:ascii="Calibri" w:eastAsia="Times New Roman" w:hAnsi="Calibri" w:cs="Arial"/>
      <w:snapToGrid w:val="0"/>
      <w:sz w:val="20"/>
      <w:szCs w:val="20"/>
      <w:u w:val="single"/>
    </w:rPr>
  </w:style>
  <w:style w:type="paragraph" w:customStyle="1" w:styleId="muc2">
    <w:name w:val="muc2"/>
    <w:basedOn w:val="Normal"/>
    <w:uiPriority w:val="99"/>
    <w:rsid w:val="006C7B6A"/>
    <w:pPr>
      <w:spacing w:before="240" w:after="0" w:line="336" w:lineRule="auto"/>
    </w:pPr>
    <w:rPr>
      <w:rFonts w:ascii=".VnTime" w:eastAsia="Times New Roman" w:hAnsi=".VnTime" w:cs="Times New Roman"/>
      <w:b/>
      <w:bCs/>
      <w:color w:val="FF0000"/>
      <w:szCs w:val="26"/>
    </w:rPr>
  </w:style>
  <w:style w:type="character" w:customStyle="1" w:styleId="highlightedsearchterm">
    <w:name w:val="highlightedsearchterm"/>
    <w:basedOn w:val="DefaultParagraphFont"/>
    <w:rsid w:val="006C7B6A"/>
  </w:style>
  <w:style w:type="paragraph" w:customStyle="1" w:styleId="tabtext">
    <w:name w:val="tabtext"/>
    <w:basedOn w:val="Normal"/>
    <w:uiPriority w:val="99"/>
    <w:rsid w:val="006C7B6A"/>
    <w:pPr>
      <w:overflowPunct w:val="0"/>
      <w:autoSpaceDE w:val="0"/>
      <w:autoSpaceDN w:val="0"/>
      <w:adjustRightInd w:val="0"/>
      <w:spacing w:after="80" w:line="400" w:lineRule="exact"/>
      <w:ind w:left="57" w:firstLine="567"/>
      <w:jc w:val="center"/>
      <w:textAlignment w:val="baseline"/>
    </w:pPr>
    <w:rPr>
      <w:rFonts w:ascii=".VnTime" w:eastAsia="Times New Roman" w:hAnsi=".VnTime" w:cs="Times New Roman"/>
      <w:szCs w:val="26"/>
    </w:rPr>
  </w:style>
  <w:style w:type="paragraph" w:customStyle="1" w:styleId="dam12">
    <w:name w:val="dam12"/>
    <w:basedOn w:val="Normal"/>
    <w:uiPriority w:val="99"/>
    <w:rsid w:val="006C7B6A"/>
    <w:pPr>
      <w:overflowPunct w:val="0"/>
      <w:autoSpaceDE w:val="0"/>
      <w:autoSpaceDN w:val="0"/>
      <w:adjustRightInd w:val="0"/>
      <w:spacing w:after="80" w:line="360" w:lineRule="exact"/>
      <w:ind w:firstLine="567"/>
      <w:textAlignment w:val="baseline"/>
    </w:pPr>
    <w:rPr>
      <w:rFonts w:ascii=".VnTime" w:eastAsia="Times New Roman" w:hAnsi=".VnTime" w:cs="Times New Roman"/>
      <w:b/>
      <w:bCs/>
      <w:szCs w:val="26"/>
    </w:rPr>
  </w:style>
  <w:style w:type="paragraph" w:customStyle="1" w:styleId="than13">
    <w:name w:val="than13"/>
    <w:basedOn w:val="Normal"/>
    <w:uiPriority w:val="99"/>
    <w:rsid w:val="006C7B6A"/>
    <w:pPr>
      <w:overflowPunct w:val="0"/>
      <w:autoSpaceDE w:val="0"/>
      <w:autoSpaceDN w:val="0"/>
      <w:adjustRightInd w:val="0"/>
      <w:spacing w:before="80" w:after="80" w:line="400" w:lineRule="exact"/>
      <w:ind w:firstLine="794"/>
      <w:textAlignment w:val="baseline"/>
    </w:pPr>
    <w:rPr>
      <w:rFonts w:ascii=".VnTime" w:eastAsia="Times New Roman" w:hAnsi=".VnTime" w:cs="Times New Roman"/>
      <w:sz w:val="28"/>
      <w:szCs w:val="28"/>
    </w:rPr>
  </w:style>
  <w:style w:type="paragraph" w:customStyle="1" w:styleId="muc3">
    <w:name w:val="muc3"/>
    <w:basedOn w:val="than13"/>
    <w:link w:val="muc3Char"/>
    <w:rsid w:val="006C7B6A"/>
    <w:pPr>
      <w:spacing w:before="120" w:after="120"/>
      <w:ind w:firstLine="340"/>
      <w:jc w:val="left"/>
    </w:pPr>
    <w:rPr>
      <w:b/>
      <w:bCs/>
      <w:sz w:val="26"/>
      <w:szCs w:val="26"/>
    </w:rPr>
  </w:style>
  <w:style w:type="character" w:customStyle="1" w:styleId="muc3Char">
    <w:name w:val="muc3 Char"/>
    <w:link w:val="muc3"/>
    <w:locked/>
    <w:rsid w:val="006C7B6A"/>
    <w:rPr>
      <w:rFonts w:ascii=".VnTime" w:eastAsia="Times New Roman" w:hAnsi=".VnTime" w:cs="Times New Roman"/>
      <w:b/>
      <w:bCs/>
      <w:sz w:val="26"/>
      <w:szCs w:val="26"/>
    </w:rPr>
  </w:style>
  <w:style w:type="paragraph" w:customStyle="1" w:styleId="muc4">
    <w:name w:val="muc4"/>
    <w:basedOn w:val="muc3"/>
    <w:uiPriority w:val="99"/>
    <w:rsid w:val="006C7B6A"/>
    <w:pPr>
      <w:spacing w:before="160"/>
      <w:ind w:firstLine="567"/>
    </w:pPr>
    <w:rPr>
      <w:color w:val="FF0000"/>
      <w:sz w:val="24"/>
      <w:szCs w:val="24"/>
    </w:rPr>
  </w:style>
  <w:style w:type="paragraph" w:customStyle="1" w:styleId="muc5">
    <w:name w:val="muc5"/>
    <w:basedOn w:val="Index3"/>
    <w:uiPriority w:val="99"/>
    <w:rsid w:val="006C7B6A"/>
    <w:pPr>
      <w:tabs>
        <w:tab w:val="clear" w:pos="8840"/>
      </w:tabs>
      <w:ind w:left="0" w:firstLine="567"/>
      <w:jc w:val="left"/>
    </w:pPr>
    <w:rPr>
      <w:rFonts w:ascii=".VnArial" w:hAnsi=".VnArial"/>
      <w:b/>
      <w:bCs/>
      <w:color w:val="FF0000"/>
      <w:sz w:val="24"/>
      <w:szCs w:val="24"/>
    </w:rPr>
  </w:style>
  <w:style w:type="paragraph" w:styleId="Index3">
    <w:name w:val="index 3"/>
    <w:basedOn w:val="Normal"/>
    <w:next w:val="Normal"/>
    <w:semiHidden/>
    <w:rsid w:val="006C7B6A"/>
    <w:pPr>
      <w:tabs>
        <w:tab w:val="right" w:leader="dot" w:pos="8840"/>
      </w:tabs>
      <w:overflowPunct w:val="0"/>
      <w:autoSpaceDE w:val="0"/>
      <w:autoSpaceDN w:val="0"/>
      <w:adjustRightInd w:val="0"/>
      <w:spacing w:after="80" w:line="360" w:lineRule="exact"/>
      <w:ind w:left="780" w:hanging="260"/>
      <w:textAlignment w:val="baseline"/>
    </w:pPr>
    <w:rPr>
      <w:rFonts w:ascii=".VnTime" w:eastAsia="Times New Roman" w:hAnsi=".VnTime" w:cs="Times New Roman"/>
      <w:szCs w:val="26"/>
    </w:rPr>
  </w:style>
  <w:style w:type="paragraph" w:customStyle="1" w:styleId="thann13">
    <w:name w:val="thann13"/>
    <w:basedOn w:val="than13"/>
    <w:uiPriority w:val="99"/>
    <w:rsid w:val="006C7B6A"/>
    <w:rPr>
      <w:rFonts w:ascii=".VnCentury Schoolbook" w:hAnsi=".VnCentury Schoolbook"/>
    </w:rPr>
  </w:style>
  <w:style w:type="paragraph" w:customStyle="1" w:styleId="chuong">
    <w:name w:val="chuong"/>
    <w:basedOn w:val="than13"/>
    <w:uiPriority w:val="99"/>
    <w:rsid w:val="006C7B6A"/>
    <w:pPr>
      <w:ind w:firstLine="0"/>
    </w:pPr>
    <w:rPr>
      <w:b/>
      <w:bCs/>
      <w:color w:val="FF0000"/>
      <w:u w:val="single"/>
    </w:rPr>
  </w:style>
  <w:style w:type="paragraph" w:customStyle="1" w:styleId="Tenchuong">
    <w:name w:val="Tenchuong"/>
    <w:basedOn w:val="than13"/>
    <w:uiPriority w:val="99"/>
    <w:rsid w:val="006C7B6A"/>
    <w:pPr>
      <w:spacing w:before="240" w:after="240" w:line="480" w:lineRule="exact"/>
      <w:ind w:firstLine="0"/>
      <w:jc w:val="center"/>
    </w:pPr>
    <w:rPr>
      <w:rFonts w:ascii=".VnExoticH" w:hAnsi=".VnExoticH"/>
    </w:rPr>
  </w:style>
  <w:style w:type="paragraph" w:customStyle="1" w:styleId="Tenbang">
    <w:name w:val="Tenbang"/>
    <w:basedOn w:val="Tenchuong"/>
    <w:uiPriority w:val="99"/>
    <w:rsid w:val="006C7B6A"/>
    <w:pPr>
      <w:spacing w:before="120" w:after="120" w:line="280" w:lineRule="exact"/>
    </w:pPr>
    <w:rPr>
      <w:rFonts w:ascii=".VnArialH" w:hAnsi=".VnArialH"/>
      <w:sz w:val="24"/>
      <w:szCs w:val="24"/>
    </w:rPr>
  </w:style>
  <w:style w:type="paragraph" w:customStyle="1" w:styleId="muc6">
    <w:name w:val="muc6"/>
    <w:basedOn w:val="muc5"/>
    <w:uiPriority w:val="99"/>
    <w:rsid w:val="006C7B6A"/>
    <w:rPr>
      <w:i/>
      <w:iCs/>
      <w:color w:val="0000FF"/>
    </w:rPr>
  </w:style>
  <w:style w:type="paragraph" w:customStyle="1" w:styleId="congthuc">
    <w:name w:val="congthuc"/>
    <w:basedOn w:val="than13"/>
    <w:uiPriority w:val="99"/>
    <w:rsid w:val="006C7B6A"/>
    <w:pPr>
      <w:spacing w:before="40" w:after="40" w:line="240" w:lineRule="exact"/>
      <w:ind w:firstLine="851"/>
    </w:pPr>
  </w:style>
  <w:style w:type="paragraph" w:customStyle="1" w:styleId="doan">
    <w:name w:val="doan"/>
    <w:basedOn w:val="than13"/>
    <w:uiPriority w:val="99"/>
    <w:rsid w:val="006C7B6A"/>
    <w:pPr>
      <w:ind w:left="907" w:firstLine="567"/>
    </w:pPr>
  </w:style>
  <w:style w:type="paragraph" w:customStyle="1" w:styleId="VNI">
    <w:name w:val="VNI"/>
    <w:basedOn w:val="Normal"/>
    <w:uiPriority w:val="99"/>
    <w:rsid w:val="006C7B6A"/>
    <w:pPr>
      <w:overflowPunct w:val="0"/>
      <w:autoSpaceDE w:val="0"/>
      <w:autoSpaceDN w:val="0"/>
      <w:adjustRightInd w:val="0"/>
      <w:spacing w:after="80" w:line="360" w:lineRule="exact"/>
      <w:ind w:firstLine="567"/>
      <w:textAlignment w:val="baseline"/>
    </w:pPr>
    <w:rPr>
      <w:rFonts w:ascii="VNI-Times" w:eastAsia="Times New Roman" w:hAnsi="VNI-Times" w:cs="Times New Roman"/>
      <w:szCs w:val="26"/>
    </w:rPr>
  </w:style>
  <w:style w:type="paragraph" w:customStyle="1" w:styleId="BodyText4">
    <w:name w:val="Body Text 4"/>
    <w:basedOn w:val="BodyTextIndent"/>
    <w:uiPriority w:val="99"/>
    <w:rsid w:val="006C7B6A"/>
    <w:pPr>
      <w:overflowPunct w:val="0"/>
      <w:autoSpaceDE w:val="0"/>
      <w:autoSpaceDN w:val="0"/>
      <w:adjustRightInd w:val="0"/>
      <w:spacing w:line="360" w:lineRule="exact"/>
      <w:ind w:left="360" w:firstLine="567"/>
      <w:textAlignment w:val="baseline"/>
    </w:pPr>
    <w:rPr>
      <w:sz w:val="26"/>
      <w:szCs w:val="26"/>
    </w:rPr>
  </w:style>
  <w:style w:type="character" w:customStyle="1" w:styleId="tmCharChar">
    <w:name w:val="tm Char Char"/>
    <w:rsid w:val="006C7B6A"/>
    <w:rPr>
      <w:rFonts w:ascii=".VnTime" w:hAnsi=".VnTime"/>
      <w:sz w:val="26"/>
      <w:szCs w:val="26"/>
    </w:rPr>
  </w:style>
  <w:style w:type="paragraph" w:customStyle="1" w:styleId="Tenchuong0">
    <w:name w:val="Ten chuong"/>
    <w:basedOn w:val="Normal"/>
    <w:uiPriority w:val="99"/>
    <w:rsid w:val="006C7B6A"/>
    <w:pPr>
      <w:spacing w:before="0" w:after="0" w:line="312" w:lineRule="auto"/>
      <w:ind w:firstLine="562"/>
      <w:jc w:val="center"/>
      <w:outlineLvl w:val="0"/>
    </w:pPr>
    <w:rPr>
      <w:rFonts w:eastAsia="Times New Roman" w:cs="Times New Roman"/>
      <w:b/>
      <w:snapToGrid w:val="0"/>
      <w:sz w:val="28"/>
      <w:szCs w:val="28"/>
    </w:rPr>
  </w:style>
  <w:style w:type="character" w:customStyle="1" w:styleId="bangTChar">
    <w:name w:val="bangT Char"/>
    <w:rsid w:val="006C7B6A"/>
    <w:rPr>
      <w:b/>
      <w:bCs/>
      <w:snapToGrid w:val="0"/>
      <w:sz w:val="26"/>
      <w:szCs w:val="26"/>
      <w:lang w:val="pt-BR" w:eastAsia="en-US" w:bidi="ar-SA"/>
    </w:rPr>
  </w:style>
  <w:style w:type="paragraph" w:customStyle="1" w:styleId="Cong2CharChar">
    <w:name w:val="Cong 2 Char Char"/>
    <w:basedOn w:val="Normal"/>
    <w:link w:val="Cong2CharCharChar"/>
    <w:rsid w:val="006C7B6A"/>
    <w:pPr>
      <w:numPr>
        <w:numId w:val="9"/>
      </w:numPr>
      <w:spacing w:before="0" w:after="0" w:line="240" w:lineRule="auto"/>
    </w:pPr>
    <w:rPr>
      <w:rFonts w:eastAsia="Times New Roman" w:cs="Times New Roman"/>
      <w:iCs/>
      <w:szCs w:val="24"/>
    </w:rPr>
  </w:style>
  <w:style w:type="character" w:customStyle="1" w:styleId="Cong2CharCharChar">
    <w:name w:val="Cong 2 Char Char Char"/>
    <w:link w:val="Cong2CharChar"/>
    <w:rsid w:val="006C7B6A"/>
    <w:rPr>
      <w:rFonts w:ascii="Times New Roman" w:eastAsia="Times New Roman" w:hAnsi="Times New Roman" w:cs="Times New Roman"/>
      <w:iCs/>
      <w:sz w:val="26"/>
      <w:szCs w:val="24"/>
    </w:rPr>
  </w:style>
  <w:style w:type="paragraph" w:customStyle="1" w:styleId="muc-3">
    <w:name w:val="muc-3"/>
    <w:basedOn w:val="Normal"/>
    <w:uiPriority w:val="99"/>
    <w:rsid w:val="006C7B6A"/>
    <w:pPr>
      <w:spacing w:after="0" w:line="336" w:lineRule="auto"/>
      <w:ind w:firstLine="567"/>
      <w:jc w:val="left"/>
    </w:pPr>
    <w:rPr>
      <w:rFonts w:ascii=".VnTime" w:eastAsia="Times New Roman" w:hAnsi=".VnTime" w:cs="Times New Roman"/>
      <w:b/>
      <w:szCs w:val="26"/>
    </w:rPr>
  </w:style>
  <w:style w:type="character" w:customStyle="1" w:styleId="apple-converted-space">
    <w:name w:val="apple-converted-space"/>
    <w:rsid w:val="006C7B6A"/>
  </w:style>
  <w:style w:type="character" w:styleId="Emphasis">
    <w:name w:val="Emphasis"/>
    <w:qFormat/>
    <w:rsid w:val="006C7B6A"/>
    <w:rPr>
      <w:i/>
      <w:iCs/>
    </w:rPr>
  </w:style>
  <w:style w:type="paragraph" w:customStyle="1" w:styleId="CharCharCharCharCharCharCharCharCharCharCharCharCharCharChar">
    <w:name w:val="Char Char Char Char Char Char Char Char Char Char Char Char Char Char Char"/>
    <w:basedOn w:val="Normal"/>
    <w:rsid w:val="006C7B6A"/>
    <w:pPr>
      <w:pageBreakBefore/>
      <w:spacing w:before="100" w:beforeAutospacing="1" w:after="100" w:afterAutospacing="1" w:line="240" w:lineRule="auto"/>
      <w:jc w:val="left"/>
    </w:pPr>
    <w:rPr>
      <w:rFonts w:ascii="Tahoma" w:eastAsia="Times New Roman" w:hAnsi="Tahoma" w:cs="Times New Roman"/>
      <w:sz w:val="20"/>
      <w:szCs w:val="20"/>
    </w:rPr>
  </w:style>
  <w:style w:type="paragraph" w:customStyle="1" w:styleId="tenchuong1">
    <w:name w:val="tenchuong"/>
    <w:basedOn w:val="Normal"/>
    <w:uiPriority w:val="99"/>
    <w:rsid w:val="006C7B6A"/>
    <w:pPr>
      <w:spacing w:before="0" w:after="0" w:line="400" w:lineRule="exact"/>
      <w:jc w:val="center"/>
    </w:pPr>
    <w:rPr>
      <w:rFonts w:ascii=".VnExoticH" w:eastAsia="Times New Roman" w:hAnsi=".VnExoticH" w:cs="Times New Roman"/>
      <w:color w:val="FF0000"/>
      <w:sz w:val="22"/>
    </w:rPr>
  </w:style>
  <w:style w:type="paragraph" w:customStyle="1" w:styleId="muc1">
    <w:name w:val="muc1"/>
    <w:basedOn w:val="Normal"/>
    <w:uiPriority w:val="99"/>
    <w:rsid w:val="006C7B6A"/>
    <w:pPr>
      <w:keepNext/>
      <w:spacing w:before="360" w:after="0" w:line="336" w:lineRule="auto"/>
    </w:pPr>
    <w:rPr>
      <w:rFonts w:ascii=".VnAvant" w:eastAsia="Times New Roman" w:hAnsi=".VnAvant" w:cs="Times New Roman"/>
      <w:b/>
      <w:bCs/>
      <w:color w:val="0000FF"/>
      <w:sz w:val="24"/>
      <w:szCs w:val="24"/>
    </w:rPr>
  </w:style>
  <w:style w:type="paragraph" w:customStyle="1" w:styleId="Bang0">
    <w:name w:val="Bang"/>
    <w:basedOn w:val="tm"/>
    <w:uiPriority w:val="99"/>
    <w:rsid w:val="006C7B6A"/>
    <w:pPr>
      <w:spacing w:before="0" w:line="360" w:lineRule="exact"/>
      <w:ind w:firstLine="0"/>
      <w:jc w:val="center"/>
    </w:pPr>
    <w:rPr>
      <w:rFonts w:ascii=".VnArial" w:hAnsi=".VnArial"/>
      <w:snapToGrid/>
      <w:sz w:val="20"/>
    </w:rPr>
  </w:style>
  <w:style w:type="paragraph" w:customStyle="1" w:styleId="Chuong0">
    <w:name w:val="Chuong"/>
    <w:basedOn w:val="Normal"/>
    <w:uiPriority w:val="99"/>
    <w:rsid w:val="006C7B6A"/>
    <w:pPr>
      <w:spacing w:before="360" w:after="240" w:line="440" w:lineRule="exact"/>
      <w:jc w:val="center"/>
    </w:pPr>
    <w:rPr>
      <w:rFonts w:ascii=".VnExoticH" w:eastAsia="Times New Roman" w:hAnsi=".VnExoticH" w:cs="Times New Roman"/>
      <w:b/>
      <w:bCs/>
      <w:color w:val="FF0000"/>
      <w:sz w:val="24"/>
      <w:szCs w:val="24"/>
    </w:rPr>
  </w:style>
  <w:style w:type="paragraph" w:customStyle="1" w:styleId="tb">
    <w:name w:val="tb"/>
    <w:basedOn w:val="Normal"/>
    <w:uiPriority w:val="99"/>
    <w:rsid w:val="006C7B6A"/>
    <w:pPr>
      <w:spacing w:after="80" w:line="440" w:lineRule="exact"/>
      <w:ind w:firstLine="6237"/>
      <w:jc w:val="left"/>
    </w:pPr>
    <w:rPr>
      <w:rFonts w:ascii=".VnArial" w:eastAsia="Times New Roman" w:hAnsi=".VnArial" w:cs="Times New Roman"/>
      <w:sz w:val="24"/>
      <w:szCs w:val="24"/>
    </w:rPr>
  </w:style>
  <w:style w:type="character" w:customStyle="1" w:styleId="m1Char">
    <w:name w:val="m1 Char"/>
    <w:rsid w:val="006C7B6A"/>
    <w:rPr>
      <w:rFonts w:ascii=".VnAvant" w:hAnsi=".VnAvant"/>
      <w:b/>
      <w:bCs/>
      <w:color w:val="0000FF"/>
      <w:sz w:val="24"/>
      <w:szCs w:val="24"/>
      <w:lang w:val="en-US" w:eastAsia="en-US" w:bidi="ar-SA"/>
    </w:rPr>
  </w:style>
  <w:style w:type="character" w:customStyle="1" w:styleId="m2Char">
    <w:name w:val="m2 Char"/>
    <w:rsid w:val="006C7B6A"/>
    <w:rPr>
      <w:rFonts w:ascii=".VnTime" w:hAnsi=".VnTime"/>
      <w:b/>
      <w:bCs/>
      <w:snapToGrid w:val="0"/>
      <w:color w:val="FF0000"/>
      <w:sz w:val="26"/>
      <w:szCs w:val="26"/>
      <w:lang w:val="en-US" w:eastAsia="en-US" w:bidi="ar-SA"/>
    </w:rPr>
  </w:style>
  <w:style w:type="paragraph" w:customStyle="1" w:styleId="bangtext">
    <w:name w:val="bang_text"/>
    <w:basedOn w:val="Normal"/>
    <w:uiPriority w:val="99"/>
    <w:rsid w:val="006C7B6A"/>
    <w:pPr>
      <w:spacing w:before="100" w:after="0" w:line="336" w:lineRule="auto"/>
    </w:pPr>
    <w:rPr>
      <w:rFonts w:ascii=".VnArial" w:eastAsia="Times New Roman" w:hAnsi=".VnArial" w:cs="Times New Roman"/>
      <w:color w:val="000000"/>
      <w:sz w:val="20"/>
      <w:szCs w:val="20"/>
    </w:rPr>
  </w:style>
  <w:style w:type="paragraph" w:customStyle="1" w:styleId="bangtextcenter">
    <w:name w:val="bang_text_center"/>
    <w:basedOn w:val="Normal"/>
    <w:uiPriority w:val="99"/>
    <w:rsid w:val="006C7B6A"/>
    <w:pPr>
      <w:spacing w:before="100" w:after="0" w:line="336" w:lineRule="auto"/>
      <w:jc w:val="center"/>
    </w:pPr>
    <w:rPr>
      <w:rFonts w:ascii=".VnArial" w:eastAsia="Times New Roman" w:hAnsi=".VnArial" w:cs="Times New Roman"/>
      <w:color w:val="000000"/>
      <w:sz w:val="20"/>
      <w:szCs w:val="20"/>
    </w:rPr>
  </w:style>
  <w:style w:type="paragraph" w:customStyle="1" w:styleId="T">
    <w:name w:val="T"/>
    <w:basedOn w:val="TM0"/>
    <w:uiPriority w:val="99"/>
    <w:rsid w:val="006C7B6A"/>
    <w:pPr>
      <w:ind w:firstLine="0"/>
    </w:pPr>
  </w:style>
  <w:style w:type="paragraph" w:customStyle="1" w:styleId="CharCharCharCharCharCharChar1">
    <w:name w:val="Char Char Char Char Char Char Char1"/>
    <w:basedOn w:val="DocumentMap"/>
    <w:autoRedefine/>
    <w:uiPriority w:val="99"/>
    <w:rsid w:val="006C7B6A"/>
    <w:pPr>
      <w:widowControl w:val="0"/>
      <w:shd w:val="clear" w:color="auto" w:fill="000080"/>
      <w:jc w:val="both"/>
    </w:pPr>
    <w:rPr>
      <w:rFonts w:eastAsia="SimSun"/>
      <w:kern w:val="2"/>
      <w:sz w:val="24"/>
      <w:szCs w:val="24"/>
      <w:lang w:eastAsia="zh-CN"/>
    </w:rPr>
  </w:style>
  <w:style w:type="paragraph" w:customStyle="1" w:styleId="CharCharCharCharCharCharCharCharCharCharCharCharCharCharChar1">
    <w:name w:val="Char Char Char Char Char Char Char Char Char Char Char Char Char Char Char1"/>
    <w:basedOn w:val="Normal"/>
    <w:uiPriority w:val="99"/>
    <w:rsid w:val="006C7B6A"/>
    <w:pPr>
      <w:pageBreakBefore/>
      <w:spacing w:before="100" w:beforeAutospacing="1" w:after="100" w:afterAutospacing="1" w:line="240" w:lineRule="auto"/>
      <w:jc w:val="left"/>
    </w:pPr>
    <w:rPr>
      <w:rFonts w:ascii="Tahoma" w:eastAsia="Times New Roman" w:hAnsi="Tahoma" w:cs="Times New Roman"/>
      <w:sz w:val="20"/>
      <w:szCs w:val="20"/>
    </w:rPr>
  </w:style>
  <w:style w:type="character" w:styleId="Strong">
    <w:name w:val="Strong"/>
    <w:uiPriority w:val="22"/>
    <w:rsid w:val="006C7B6A"/>
    <w:rPr>
      <w:b/>
      <w:bCs/>
    </w:rPr>
  </w:style>
  <w:style w:type="paragraph" w:customStyle="1" w:styleId="Hinh">
    <w:name w:val="Hinh"/>
    <w:basedOn w:val="Caption"/>
    <w:autoRedefine/>
    <w:uiPriority w:val="99"/>
    <w:rsid w:val="006C7B6A"/>
    <w:pPr>
      <w:keepNext/>
      <w:tabs>
        <w:tab w:val="left" w:pos="0"/>
      </w:tabs>
      <w:spacing w:before="60" w:after="60" w:line="288" w:lineRule="auto"/>
      <w:jc w:val="center"/>
    </w:pPr>
    <w:rPr>
      <w:rFonts w:ascii="Times New Roman Bold" w:eastAsia="Times New Roman" w:hAnsi="Times New Roman Bold"/>
      <w:i/>
      <w:noProof/>
      <w:spacing w:val="-4"/>
      <w:kern w:val="0"/>
      <w:szCs w:val="22"/>
    </w:rPr>
  </w:style>
  <w:style w:type="character" w:customStyle="1" w:styleId="null">
    <w:name w:val="null"/>
    <w:rsid w:val="006C7B6A"/>
  </w:style>
  <w:style w:type="paragraph" w:customStyle="1" w:styleId="GridTable31">
    <w:name w:val="Grid Table 31"/>
    <w:basedOn w:val="Heading1"/>
    <w:next w:val="Normal"/>
    <w:uiPriority w:val="39"/>
    <w:unhideWhenUsed/>
    <w:rsid w:val="006C7B6A"/>
    <w:pPr>
      <w:keepLines w:val="0"/>
      <w:numPr>
        <w:numId w:val="0"/>
      </w:numPr>
      <w:tabs>
        <w:tab w:val="clear" w:pos="216"/>
        <w:tab w:val="left" w:pos="1701"/>
      </w:tabs>
      <w:spacing w:before="480" w:after="0" w:line="276" w:lineRule="auto"/>
      <w:jc w:val="left"/>
      <w:outlineLvl w:val="9"/>
    </w:pPr>
    <w:rPr>
      <w:rFonts w:ascii="Cambria" w:eastAsia="Times New Roman" w:hAnsi="Cambria" w:cs="Times New Roman"/>
      <w:color w:val="365F91"/>
      <w:kern w:val="32"/>
      <w:szCs w:val="32"/>
      <w:lang w:val="nl-NL" w:eastAsia="ja-JP"/>
    </w:rPr>
  </w:style>
  <w:style w:type="character" w:customStyle="1" w:styleId="longtext">
    <w:name w:val="long_text"/>
    <w:rsid w:val="006C7B6A"/>
  </w:style>
  <w:style w:type="paragraph" w:customStyle="1" w:styleId="Figure">
    <w:name w:val="Figure"/>
    <w:basedOn w:val="Normal"/>
    <w:autoRedefine/>
    <w:uiPriority w:val="99"/>
    <w:rsid w:val="006C7B6A"/>
    <w:pPr>
      <w:numPr>
        <w:numId w:val="10"/>
      </w:numPr>
      <w:tabs>
        <w:tab w:val="num" w:pos="360"/>
        <w:tab w:val="left" w:pos="1276"/>
      </w:tabs>
      <w:spacing w:after="0" w:line="240" w:lineRule="auto"/>
      <w:ind w:left="0" w:firstLine="0"/>
    </w:pPr>
    <w:rPr>
      <w:rFonts w:eastAsia="MS Mincho" w:cs="Times New Roman"/>
      <w:b/>
      <w:lang w:eastAsia="ja-JP"/>
    </w:rPr>
  </w:style>
  <w:style w:type="character" w:customStyle="1" w:styleId="hps">
    <w:name w:val="hps"/>
    <w:uiPriority w:val="99"/>
    <w:rsid w:val="006C7B6A"/>
  </w:style>
  <w:style w:type="character" w:customStyle="1" w:styleId="atn">
    <w:name w:val="atn"/>
    <w:uiPriority w:val="99"/>
    <w:rsid w:val="006C7B6A"/>
  </w:style>
  <w:style w:type="paragraph" w:customStyle="1" w:styleId="Tables">
    <w:name w:val="Tables"/>
    <w:basedOn w:val="Normal"/>
    <w:autoRedefine/>
    <w:uiPriority w:val="99"/>
    <w:rsid w:val="006C7B6A"/>
    <w:pPr>
      <w:numPr>
        <w:numId w:val="11"/>
      </w:numPr>
      <w:tabs>
        <w:tab w:val="num" w:pos="360"/>
        <w:tab w:val="left" w:pos="1134"/>
      </w:tabs>
      <w:spacing w:after="0" w:line="240" w:lineRule="auto"/>
      <w:ind w:left="0" w:firstLine="0"/>
    </w:pPr>
    <w:rPr>
      <w:rFonts w:eastAsia="MS Mincho" w:cs="Times New Roman"/>
      <w:b/>
      <w:lang w:eastAsia="ja-JP"/>
    </w:rPr>
  </w:style>
  <w:style w:type="paragraph" w:customStyle="1" w:styleId="LV-Mucluc">
    <w:name w:val="LV-Muc luc"/>
    <w:basedOn w:val="Normal"/>
    <w:uiPriority w:val="99"/>
    <w:rsid w:val="006C7B6A"/>
    <w:pPr>
      <w:shd w:val="clear" w:color="auto" w:fill="B8CCE4"/>
      <w:spacing w:line="288" w:lineRule="auto"/>
      <w:jc w:val="center"/>
    </w:pPr>
    <w:rPr>
      <w:rFonts w:ascii="Times New Roman Bold" w:eastAsia="MS Mincho" w:hAnsi="Times New Roman Bold" w:cs="Times New Roman"/>
      <w:b/>
      <w:caps/>
      <w:sz w:val="30"/>
      <w:lang w:eastAsia="ja-JP"/>
    </w:rPr>
  </w:style>
  <w:style w:type="paragraph" w:customStyle="1" w:styleId="BodyTx1">
    <w:name w:val="BodyTx1"/>
    <w:basedOn w:val="Normal"/>
    <w:autoRedefine/>
    <w:uiPriority w:val="99"/>
    <w:rsid w:val="006C7B6A"/>
    <w:pPr>
      <w:spacing w:before="0" w:after="0" w:line="312" w:lineRule="auto"/>
    </w:pPr>
    <w:rPr>
      <w:rFonts w:eastAsia="Batang" w:cs="Times New Roman"/>
      <w:bCs/>
      <w:szCs w:val="28"/>
      <w:lang w:val="sv-SE" w:eastAsia="ja-JP"/>
    </w:rPr>
  </w:style>
  <w:style w:type="character" w:customStyle="1" w:styleId="CaptionChar">
    <w:name w:val="Caption Char"/>
    <w:aliases w:val="Hung_Caption Char,Title_table Char,Caption Char1 Char Char,Caption Char Char Char Char,Caption Char Char Char Char Char Char Char Char Char,Caption Char Char Char Char Char Char1 Char Char"/>
    <w:link w:val="Caption"/>
    <w:rsid w:val="006C7B6A"/>
    <w:rPr>
      <w:rFonts w:ascii="Times New Roman" w:eastAsia="SimSun" w:hAnsi="Times New Roman" w:cs="Times New Roman"/>
      <w:b/>
      <w:bCs/>
      <w:kern w:val="16"/>
      <w:sz w:val="26"/>
      <w:szCs w:val="26"/>
    </w:rPr>
  </w:style>
  <w:style w:type="paragraph" w:styleId="TableofFigures">
    <w:name w:val="table of figures"/>
    <w:basedOn w:val="Normal"/>
    <w:next w:val="Normal"/>
    <w:autoRedefine/>
    <w:uiPriority w:val="99"/>
    <w:unhideWhenUsed/>
    <w:rsid w:val="006C7B6A"/>
    <w:pPr>
      <w:tabs>
        <w:tab w:val="left" w:pos="1276"/>
        <w:tab w:val="right" w:leader="dot" w:pos="9072"/>
      </w:tabs>
      <w:spacing w:line="240" w:lineRule="auto"/>
      <w:ind w:left="1276" w:right="567" w:hanging="1276"/>
    </w:pPr>
    <w:rPr>
      <w:rFonts w:eastAsia="MS Mincho" w:cs="Times New Roman"/>
      <w:lang w:eastAsia="ja-JP"/>
    </w:rPr>
  </w:style>
  <w:style w:type="character" w:customStyle="1" w:styleId="NoSpacingChar">
    <w:name w:val="No Spacing Char"/>
    <w:link w:val="NoSpacing"/>
    <w:uiPriority w:val="1"/>
    <w:locked/>
    <w:rsid w:val="006C7B6A"/>
    <w:rPr>
      <w:rFonts w:ascii="Times New Roman" w:hAnsi="Times New Roman"/>
      <w:b/>
      <w:sz w:val="28"/>
    </w:rPr>
  </w:style>
  <w:style w:type="paragraph" w:styleId="IntenseQuote">
    <w:name w:val="Intense Quote"/>
    <w:basedOn w:val="Normal"/>
    <w:next w:val="Normal"/>
    <w:link w:val="IntenseQuoteChar"/>
    <w:uiPriority w:val="30"/>
    <w:qFormat/>
    <w:rsid w:val="006C7B6A"/>
    <w:pPr>
      <w:pBdr>
        <w:bottom w:val="single" w:sz="4" w:space="4" w:color="4F81BD"/>
      </w:pBdr>
      <w:spacing w:before="200" w:after="280" w:line="240" w:lineRule="auto"/>
      <w:ind w:left="936" w:right="936"/>
    </w:pPr>
    <w:rPr>
      <w:rFonts w:ascii="Times" w:eastAsia="Times" w:hAnsi="Times" w:cs="Times New Roman"/>
      <w:b/>
      <w:bCs/>
      <w:i/>
      <w:iCs/>
      <w:color w:val="4F81BD"/>
      <w:sz w:val="24"/>
      <w:szCs w:val="20"/>
      <w:lang w:val="de-DE" w:eastAsia="de-DE"/>
    </w:rPr>
  </w:style>
  <w:style w:type="character" w:customStyle="1" w:styleId="IntenseQuoteChar">
    <w:name w:val="Intense Quote Char"/>
    <w:basedOn w:val="DefaultParagraphFont"/>
    <w:link w:val="IntenseQuote"/>
    <w:uiPriority w:val="30"/>
    <w:rsid w:val="006C7B6A"/>
    <w:rPr>
      <w:rFonts w:ascii="Times" w:eastAsia="Times" w:hAnsi="Times" w:cs="Times New Roman"/>
      <w:b/>
      <w:bCs/>
      <w:i/>
      <w:iCs/>
      <w:color w:val="4F81BD"/>
      <w:sz w:val="24"/>
      <w:szCs w:val="20"/>
      <w:lang w:val="de-DE" w:eastAsia="de-DE"/>
    </w:rPr>
  </w:style>
  <w:style w:type="paragraph" w:customStyle="1" w:styleId="Banghung">
    <w:name w:val="Bang_hung"/>
    <w:basedOn w:val="Caption"/>
    <w:autoRedefine/>
    <w:uiPriority w:val="99"/>
    <w:rsid w:val="006C7B6A"/>
    <w:pPr>
      <w:keepNext/>
      <w:tabs>
        <w:tab w:val="left" w:pos="0"/>
      </w:tabs>
      <w:spacing w:before="60" w:after="60" w:line="288" w:lineRule="auto"/>
      <w:jc w:val="center"/>
    </w:pPr>
    <w:rPr>
      <w:rFonts w:ascii="Times New Roman Bold" w:eastAsia="Times New Roman" w:hAnsi="Times New Roman Bold"/>
      <w:i/>
      <w:noProof/>
      <w:spacing w:val="-4"/>
      <w:kern w:val="0"/>
      <w:szCs w:val="22"/>
    </w:rPr>
  </w:style>
  <w:style w:type="paragraph" w:customStyle="1" w:styleId="TableParagraph">
    <w:name w:val="Table Paragraph"/>
    <w:basedOn w:val="Normal"/>
    <w:uiPriority w:val="1"/>
    <w:qFormat/>
    <w:rsid w:val="006C7B6A"/>
    <w:pPr>
      <w:widowControl w:val="0"/>
      <w:spacing w:before="0" w:after="0" w:line="240" w:lineRule="auto"/>
      <w:jc w:val="left"/>
    </w:pPr>
    <w:rPr>
      <w:rFonts w:ascii="Calibri" w:eastAsia="Calibri" w:hAnsi="Calibri" w:cs="Times New Roman"/>
      <w:sz w:val="22"/>
    </w:rPr>
  </w:style>
  <w:style w:type="paragraph" w:customStyle="1" w:styleId="alead">
    <w:name w:val="alead"/>
    <w:basedOn w:val="Normal"/>
    <w:uiPriority w:val="99"/>
    <w:rsid w:val="006C7B6A"/>
    <w:pPr>
      <w:spacing w:before="100" w:beforeAutospacing="1" w:after="100" w:afterAutospacing="1" w:line="240" w:lineRule="auto"/>
      <w:jc w:val="left"/>
    </w:pPr>
    <w:rPr>
      <w:rFonts w:eastAsia="Times New Roman" w:cs="Times New Roman"/>
      <w:sz w:val="24"/>
      <w:szCs w:val="24"/>
    </w:rPr>
  </w:style>
  <w:style w:type="paragraph" w:customStyle="1" w:styleId="Default">
    <w:name w:val="Default"/>
    <w:uiPriority w:val="99"/>
    <w:rsid w:val="006C7B6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odyText1">
    <w:name w:val="Body Text1"/>
    <w:rsid w:val="006C7B6A"/>
    <w:rPr>
      <w:rFonts w:ascii="Segoe UI" w:eastAsia="Segoe UI" w:hAnsi="Segoe UI" w:cs="Segoe UI"/>
      <w:b w:val="0"/>
      <w:bCs w:val="0"/>
      <w:i w:val="0"/>
      <w:iCs w:val="0"/>
      <w:smallCaps w:val="0"/>
      <w:strike w:val="0"/>
      <w:color w:val="000000"/>
      <w:spacing w:val="0"/>
      <w:w w:val="100"/>
      <w:position w:val="0"/>
      <w:sz w:val="16"/>
      <w:szCs w:val="16"/>
      <w:u w:val="none"/>
      <w:lang w:val="vi-VN"/>
    </w:rPr>
  </w:style>
  <w:style w:type="paragraph" w:customStyle="1" w:styleId="pbody">
    <w:name w:val="pbody"/>
    <w:basedOn w:val="Normal"/>
    <w:uiPriority w:val="99"/>
    <w:rsid w:val="006C7B6A"/>
    <w:pPr>
      <w:spacing w:before="100" w:beforeAutospacing="1" w:after="100" w:afterAutospacing="1" w:line="240" w:lineRule="auto"/>
      <w:jc w:val="left"/>
    </w:pPr>
    <w:rPr>
      <w:rFonts w:ascii="Arial" w:eastAsia="Times New Roman" w:hAnsi="Arial" w:cs="Arial"/>
      <w:color w:val="000000"/>
      <w:sz w:val="20"/>
      <w:szCs w:val="20"/>
    </w:rPr>
  </w:style>
  <w:style w:type="paragraph" w:customStyle="1" w:styleId="C1PlainText">
    <w:name w:val="C1 Plain Text"/>
    <w:basedOn w:val="Normal"/>
    <w:link w:val="C1PlainTextChar"/>
    <w:rsid w:val="006C7B6A"/>
    <w:pPr>
      <w:spacing w:before="160" w:line="240" w:lineRule="auto"/>
      <w:ind w:left="1134"/>
    </w:pPr>
    <w:rPr>
      <w:rFonts w:eastAsia="Times New Roman" w:cs="Times New Roman"/>
      <w:sz w:val="24"/>
      <w:szCs w:val="24"/>
    </w:rPr>
  </w:style>
  <w:style w:type="paragraph" w:customStyle="1" w:styleId="AppendixTitle">
    <w:name w:val="Appendix Title"/>
    <w:basedOn w:val="Heading1"/>
    <w:uiPriority w:val="99"/>
    <w:rsid w:val="006C7B6A"/>
    <w:pPr>
      <w:numPr>
        <w:numId w:val="0"/>
      </w:numPr>
      <w:tabs>
        <w:tab w:val="clear" w:pos="216"/>
        <w:tab w:val="num" w:pos="0"/>
        <w:tab w:val="left" w:pos="1152"/>
      </w:tabs>
      <w:spacing w:line="360" w:lineRule="auto"/>
      <w:jc w:val="left"/>
    </w:pPr>
    <w:rPr>
      <w:rFonts w:eastAsia="Times New Roman" w:cs="Angsana New"/>
      <w:caps/>
      <w:color w:val="auto"/>
      <w:sz w:val="24"/>
      <w:szCs w:val="24"/>
    </w:rPr>
  </w:style>
  <w:style w:type="paragraph" w:customStyle="1" w:styleId="C1PlainText-">
    <w:name w:val="C1 Plain Text -"/>
    <w:basedOn w:val="Normal"/>
    <w:uiPriority w:val="99"/>
    <w:rsid w:val="006C7B6A"/>
    <w:pPr>
      <w:numPr>
        <w:numId w:val="12"/>
      </w:numPr>
      <w:spacing w:line="240" w:lineRule="auto"/>
      <w:ind w:left="1491" w:hanging="357"/>
    </w:pPr>
    <w:rPr>
      <w:rFonts w:eastAsia="Times New Roman" w:cs="Angsana New"/>
      <w:sz w:val="24"/>
      <w:szCs w:val="28"/>
    </w:rPr>
  </w:style>
  <w:style w:type="paragraph" w:customStyle="1" w:styleId="than2">
    <w:name w:val="than2"/>
    <w:basedOn w:val="Normal"/>
    <w:uiPriority w:val="99"/>
    <w:rsid w:val="006C7B6A"/>
    <w:pPr>
      <w:numPr>
        <w:numId w:val="14"/>
      </w:numPr>
      <w:spacing w:before="180" w:line="240" w:lineRule="auto"/>
    </w:pPr>
    <w:rPr>
      <w:rFonts w:eastAsia="Times New Roman" w:cs="Times New Roman"/>
      <w:sz w:val="24"/>
      <w:szCs w:val="24"/>
    </w:rPr>
  </w:style>
  <w:style w:type="paragraph" w:styleId="ListNumber">
    <w:name w:val="List Number"/>
    <w:basedOn w:val="Normal"/>
    <w:rsid w:val="006C7B6A"/>
    <w:pPr>
      <w:numPr>
        <w:numId w:val="13"/>
      </w:numPr>
      <w:tabs>
        <w:tab w:val="left" w:pos="1440"/>
      </w:tabs>
      <w:spacing w:line="240" w:lineRule="auto"/>
      <w:ind w:left="1491" w:hanging="357"/>
    </w:pPr>
    <w:rPr>
      <w:rFonts w:eastAsia="Times New Roman" w:cs="Angsana New"/>
      <w:sz w:val="24"/>
      <w:szCs w:val="24"/>
      <w:lang w:val="en-GB"/>
    </w:rPr>
  </w:style>
  <w:style w:type="paragraph" w:customStyle="1" w:styleId="TableTitle">
    <w:name w:val="Table Title"/>
    <w:basedOn w:val="Normal"/>
    <w:uiPriority w:val="99"/>
    <w:rsid w:val="006C7B6A"/>
    <w:pPr>
      <w:keepNext/>
      <w:tabs>
        <w:tab w:val="right" w:pos="8815"/>
      </w:tabs>
      <w:spacing w:after="80" w:line="240" w:lineRule="auto"/>
      <w:ind w:left="1134"/>
      <w:jc w:val="left"/>
    </w:pPr>
    <w:rPr>
      <w:rFonts w:eastAsia="Times New Roman" w:cs="Angsana New"/>
      <w:i/>
      <w:iCs/>
      <w:sz w:val="24"/>
      <w:szCs w:val="28"/>
      <w:lang w:val="en-GB"/>
    </w:rPr>
  </w:style>
  <w:style w:type="character" w:customStyle="1" w:styleId="nomalChar">
    <w:name w:val="nomal Char"/>
    <w:link w:val="nomal"/>
    <w:locked/>
    <w:rsid w:val="006C7B6A"/>
    <w:rPr>
      <w:bCs/>
      <w:iCs/>
      <w:sz w:val="26"/>
      <w:szCs w:val="26"/>
      <w:lang w:val="en-GB"/>
    </w:rPr>
  </w:style>
  <w:style w:type="paragraph" w:customStyle="1" w:styleId="nomal">
    <w:name w:val="nomal"/>
    <w:basedOn w:val="Normal"/>
    <w:link w:val="nomalChar"/>
    <w:rsid w:val="006C7B6A"/>
    <w:pPr>
      <w:tabs>
        <w:tab w:val="left" w:pos="709"/>
        <w:tab w:val="left" w:pos="1134"/>
      </w:tabs>
      <w:spacing w:after="0" w:line="240" w:lineRule="auto"/>
      <w:ind w:firstLine="720"/>
    </w:pPr>
    <w:rPr>
      <w:rFonts w:asciiTheme="minorHAnsi" w:hAnsiTheme="minorHAnsi"/>
      <w:bCs/>
      <w:iCs/>
      <w:szCs w:val="26"/>
      <w:lang w:val="en-GB"/>
    </w:rPr>
  </w:style>
  <w:style w:type="character" w:customStyle="1" w:styleId="McnidungChar">
    <w:name w:val="Mục nội dung Char"/>
    <w:link w:val="Mcnidung"/>
    <w:locked/>
    <w:rsid w:val="006C7B6A"/>
    <w:rPr>
      <w:noProof/>
      <w:sz w:val="28"/>
      <w:szCs w:val="28"/>
      <w:lang w:val="pt-BR"/>
    </w:rPr>
  </w:style>
  <w:style w:type="paragraph" w:customStyle="1" w:styleId="Mcnidung">
    <w:name w:val="Mục nội dung"/>
    <w:basedOn w:val="Normal"/>
    <w:link w:val="McnidungChar"/>
    <w:rsid w:val="006C7B6A"/>
    <w:pPr>
      <w:spacing w:before="0" w:after="100" w:line="240" w:lineRule="auto"/>
      <w:ind w:firstLine="720"/>
    </w:pPr>
    <w:rPr>
      <w:rFonts w:asciiTheme="minorHAnsi" w:hAnsiTheme="minorHAnsi"/>
      <w:noProof/>
      <w:sz w:val="28"/>
      <w:szCs w:val="28"/>
      <w:lang w:val="pt-BR"/>
    </w:rPr>
  </w:style>
  <w:style w:type="character" w:customStyle="1" w:styleId="McbngCharChar">
    <w:name w:val="Mục bảng Char Char"/>
    <w:link w:val="Mcbng"/>
    <w:locked/>
    <w:rsid w:val="006C7B6A"/>
    <w:rPr>
      <w:noProof/>
      <w:color w:val="FF0000"/>
      <w:sz w:val="24"/>
      <w:szCs w:val="24"/>
      <w:lang w:val="da-DK"/>
    </w:rPr>
  </w:style>
  <w:style w:type="paragraph" w:customStyle="1" w:styleId="Mcbng">
    <w:name w:val="Mục bảng"/>
    <w:basedOn w:val="Normal"/>
    <w:link w:val="McbngCharChar"/>
    <w:rsid w:val="006C7B6A"/>
    <w:pPr>
      <w:keepNext/>
      <w:numPr>
        <w:numId w:val="15"/>
      </w:numPr>
      <w:spacing w:before="100" w:after="60" w:line="240" w:lineRule="auto"/>
    </w:pPr>
    <w:rPr>
      <w:rFonts w:asciiTheme="minorHAnsi" w:hAnsiTheme="minorHAnsi"/>
      <w:noProof/>
      <w:color w:val="FF0000"/>
      <w:sz w:val="24"/>
      <w:szCs w:val="24"/>
      <w:lang w:val="da-DK"/>
    </w:rPr>
  </w:style>
  <w:style w:type="character" w:customStyle="1" w:styleId="McnidungbngChar">
    <w:name w:val="Mục nội dung bảng Char"/>
    <w:link w:val="Mcnidungbng"/>
    <w:locked/>
    <w:rsid w:val="006C7B6A"/>
    <w:rPr>
      <w:noProof/>
      <w:color w:val="FF0000"/>
      <w:lang w:val="da-DK"/>
    </w:rPr>
  </w:style>
  <w:style w:type="paragraph" w:customStyle="1" w:styleId="Mcnidungbng">
    <w:name w:val="Mục nội dung bảng"/>
    <w:basedOn w:val="Normal"/>
    <w:link w:val="McnidungbngChar"/>
    <w:rsid w:val="006C7B6A"/>
    <w:pPr>
      <w:spacing w:before="0" w:after="0" w:line="240" w:lineRule="auto"/>
      <w:jc w:val="center"/>
    </w:pPr>
    <w:rPr>
      <w:rFonts w:asciiTheme="minorHAnsi" w:hAnsiTheme="minorHAnsi"/>
      <w:noProof/>
      <w:color w:val="FF0000"/>
      <w:sz w:val="22"/>
      <w:lang w:val="da-DK"/>
    </w:rPr>
  </w:style>
  <w:style w:type="character" w:customStyle="1" w:styleId="BodyTextChar2">
    <w:name w:val="Body Text Char2"/>
    <w:aliases w:val="Body Text Char1 Char Char,Body Text Char Char Char Char,Body Text Char1 Char1,Body Text Char Char Char1"/>
    <w:semiHidden/>
    <w:locked/>
    <w:rsid w:val="006C7B6A"/>
    <w:rPr>
      <w:rFonts w:ascii=".VnTime" w:hAnsi=".VnTime"/>
      <w:sz w:val="26"/>
      <w:szCs w:val="26"/>
    </w:rPr>
  </w:style>
  <w:style w:type="paragraph" w:customStyle="1" w:styleId="1-BANG">
    <w:name w:val="1 - BANG"/>
    <w:basedOn w:val="Normal"/>
    <w:link w:val="1-BANGChar"/>
    <w:autoRedefine/>
    <w:rsid w:val="006C7B6A"/>
    <w:pPr>
      <w:spacing w:line="340" w:lineRule="exact"/>
      <w:ind w:firstLine="567"/>
      <w:jc w:val="center"/>
    </w:pPr>
    <w:rPr>
      <w:rFonts w:eastAsia="MS Mincho" w:cs="Times New Roman"/>
      <w:b/>
      <w:color w:val="000000"/>
      <w:sz w:val="28"/>
      <w:szCs w:val="26"/>
      <w:lang w:val="en-GB"/>
    </w:rPr>
  </w:style>
  <w:style w:type="character" w:customStyle="1" w:styleId="1-BANGChar">
    <w:name w:val="1 - BANG Char"/>
    <w:link w:val="1-BANG"/>
    <w:rsid w:val="006C7B6A"/>
    <w:rPr>
      <w:rFonts w:ascii="Times New Roman" w:eastAsia="MS Mincho" w:hAnsi="Times New Roman" w:cs="Times New Roman"/>
      <w:b/>
      <w:color w:val="000000"/>
      <w:sz w:val="28"/>
      <w:szCs w:val="26"/>
      <w:lang w:val="en-GB"/>
    </w:rPr>
  </w:style>
  <w:style w:type="paragraph" w:customStyle="1" w:styleId="CharCharCharCharCharCharCharCharCharCharCharCharCharCharCharCharCharCharCharCharChar1CharCharCharChar">
    <w:name w:val="Char Char Char Char Char Char Char Char Char Char Char Char Char Char Char Char Char Char Char Char Char1 Char Char Char Char"/>
    <w:basedOn w:val="Normal"/>
    <w:rsid w:val="006C7B6A"/>
    <w:pPr>
      <w:pageBreakBefore/>
      <w:spacing w:before="100" w:beforeAutospacing="1" w:after="100" w:afterAutospacing="1" w:line="240" w:lineRule="auto"/>
      <w:jc w:val="left"/>
    </w:pPr>
    <w:rPr>
      <w:rFonts w:ascii="Tahoma" w:eastAsia="Times New Roman" w:hAnsi="Tahoma" w:cs="Tahoma"/>
      <w:sz w:val="20"/>
      <w:szCs w:val="20"/>
    </w:rPr>
  </w:style>
  <w:style w:type="paragraph" w:customStyle="1" w:styleId="StyleHeading1Before3pt">
    <w:name w:val="Style Heading 1 + Before:  3 pt"/>
    <w:basedOn w:val="Heading1"/>
    <w:uiPriority w:val="99"/>
    <w:rsid w:val="006C7B6A"/>
    <w:pPr>
      <w:keepLines w:val="0"/>
      <w:numPr>
        <w:numId w:val="0"/>
      </w:numPr>
      <w:tabs>
        <w:tab w:val="clear" w:pos="216"/>
      </w:tabs>
      <w:spacing w:before="60" w:after="0" w:line="340" w:lineRule="exact"/>
    </w:pPr>
    <w:rPr>
      <w:rFonts w:ascii=".VnTimeH" w:eastAsia="Times New Roman" w:hAnsi=".VnTimeH" w:cs="Arial"/>
      <w:bCs w:val="0"/>
      <w:color w:val="auto"/>
      <w:sz w:val="28"/>
      <w:lang w:val="vi-VN"/>
    </w:rPr>
  </w:style>
  <w:style w:type="paragraph" w:customStyle="1" w:styleId="CachDauDong">
    <w:name w:val="CachDauDong"/>
    <w:basedOn w:val="Normal"/>
    <w:link w:val="CachDauDongChar"/>
    <w:rsid w:val="00DB0762"/>
    <w:pPr>
      <w:spacing w:line="300" w:lineRule="auto"/>
      <w:ind w:firstLine="720"/>
    </w:pPr>
    <w:rPr>
      <w:rFonts w:eastAsia="Times New Roman" w:cs="Times New Roman"/>
      <w:szCs w:val="26"/>
      <w:lang w:val="vi-VN" w:eastAsia="vi-VN"/>
    </w:rPr>
  </w:style>
  <w:style w:type="character" w:customStyle="1" w:styleId="CachDauDongChar">
    <w:name w:val="CachDauDong Char"/>
    <w:link w:val="CachDauDong"/>
    <w:rsid w:val="00DB0762"/>
    <w:rPr>
      <w:rFonts w:ascii="Times New Roman" w:eastAsia="Times New Roman" w:hAnsi="Times New Roman" w:cs="Times New Roman"/>
      <w:sz w:val="26"/>
      <w:szCs w:val="26"/>
      <w:lang w:val="vi-VN" w:eastAsia="vi-VN"/>
    </w:rPr>
  </w:style>
  <w:style w:type="character" w:customStyle="1" w:styleId="Style9Char">
    <w:name w:val="Style9 Char"/>
    <w:link w:val="Style9"/>
    <w:locked/>
    <w:rsid w:val="006C7B6A"/>
    <w:rPr>
      <w:b/>
      <w:spacing w:val="-8"/>
      <w:sz w:val="26"/>
      <w:szCs w:val="28"/>
      <w:lang w:eastAsia="vi-VN"/>
    </w:rPr>
  </w:style>
  <w:style w:type="paragraph" w:customStyle="1" w:styleId="Style9">
    <w:name w:val="Style9"/>
    <w:basedOn w:val="Normal"/>
    <w:link w:val="Style9Char"/>
    <w:rsid w:val="006C7B6A"/>
    <w:pPr>
      <w:spacing w:line="268" w:lineRule="auto"/>
      <w:outlineLvl w:val="1"/>
    </w:pPr>
    <w:rPr>
      <w:rFonts w:asciiTheme="minorHAnsi" w:hAnsiTheme="minorHAnsi"/>
      <w:b/>
      <w:spacing w:val="-8"/>
      <w:szCs w:val="28"/>
      <w:lang w:eastAsia="vi-VN"/>
    </w:rPr>
  </w:style>
  <w:style w:type="character" w:customStyle="1" w:styleId="Style12Char">
    <w:name w:val="Style12 Char"/>
    <w:link w:val="Style12"/>
    <w:locked/>
    <w:rsid w:val="006C7B6A"/>
    <w:rPr>
      <w:b/>
      <w:bCs/>
      <w:i/>
      <w:sz w:val="26"/>
      <w:szCs w:val="26"/>
      <w:lang w:val="fr-FR"/>
    </w:rPr>
  </w:style>
  <w:style w:type="paragraph" w:customStyle="1" w:styleId="Style12">
    <w:name w:val="Style12"/>
    <w:basedOn w:val="Heading3"/>
    <w:link w:val="Style12Char"/>
    <w:rsid w:val="006C7B6A"/>
    <w:pPr>
      <w:keepLines w:val="0"/>
      <w:numPr>
        <w:ilvl w:val="0"/>
        <w:numId w:val="0"/>
      </w:numPr>
      <w:spacing w:line="268" w:lineRule="auto"/>
    </w:pPr>
    <w:rPr>
      <w:rFonts w:asciiTheme="minorHAnsi" w:eastAsiaTheme="minorHAnsi" w:hAnsiTheme="minorHAnsi" w:cstheme="minorBidi"/>
      <w:i/>
      <w:szCs w:val="26"/>
      <w:lang w:val="fr-FR"/>
    </w:rPr>
  </w:style>
  <w:style w:type="paragraph" w:customStyle="1" w:styleId="CharCharChar1">
    <w:name w:val="Char Char Char1"/>
    <w:autoRedefine/>
    <w:rsid w:val="006C7B6A"/>
    <w:pPr>
      <w:tabs>
        <w:tab w:val="num" w:pos="720"/>
      </w:tabs>
      <w:spacing w:after="120" w:line="240" w:lineRule="auto"/>
      <w:ind w:left="357"/>
    </w:pPr>
    <w:rPr>
      <w:rFonts w:ascii="Times New Roman" w:eastAsia="Times New Roman" w:hAnsi="Times New Roman" w:cs="Times New Roman"/>
      <w:sz w:val="24"/>
      <w:szCs w:val="24"/>
    </w:rPr>
  </w:style>
  <w:style w:type="paragraph" w:customStyle="1" w:styleId="CharChar1">
    <w:name w:val="Char Char1"/>
    <w:basedOn w:val="Normal"/>
    <w:next w:val="Normal"/>
    <w:autoRedefine/>
    <w:semiHidden/>
    <w:rsid w:val="006C7B6A"/>
    <w:pPr>
      <w:spacing w:before="0" w:after="160" w:line="240" w:lineRule="exact"/>
    </w:pPr>
    <w:rPr>
      <w:rFonts w:eastAsia="Times New Roman" w:cs="Times New Roman"/>
      <w:b/>
      <w:sz w:val="30"/>
    </w:rPr>
  </w:style>
  <w:style w:type="character" w:customStyle="1" w:styleId="normal-h1">
    <w:name w:val="normal-h1"/>
    <w:rsid w:val="006C7B6A"/>
    <w:rPr>
      <w:rFonts w:ascii="Times New Roman" w:hAnsi="Times New Roman" w:cs="Times New Roman"/>
      <w:color w:val="0000FF"/>
      <w:sz w:val="24"/>
      <w:szCs w:val="24"/>
    </w:rPr>
  </w:style>
  <w:style w:type="character" w:customStyle="1" w:styleId="FootnoteCharacters">
    <w:name w:val="Footnote Characters"/>
    <w:rsid w:val="006C7B6A"/>
    <w:rPr>
      <w:vertAlign w:val="superscript"/>
    </w:rPr>
  </w:style>
  <w:style w:type="character" w:customStyle="1" w:styleId="WW-FootnoteReference12">
    <w:name w:val="WW-Footnote Reference12"/>
    <w:rsid w:val="006C7B6A"/>
    <w:rPr>
      <w:vertAlign w:val="superscript"/>
    </w:rPr>
  </w:style>
  <w:style w:type="character" w:customStyle="1" w:styleId="WW-FootnoteReference121">
    <w:name w:val="WW-Footnote Reference121"/>
    <w:rsid w:val="006C7B6A"/>
    <w:rPr>
      <w:vertAlign w:val="superscript"/>
    </w:rPr>
  </w:style>
  <w:style w:type="character" w:customStyle="1" w:styleId="WW-FootnoteReference1234">
    <w:name w:val="WW-Footnote Reference1234"/>
    <w:rsid w:val="006C7B6A"/>
    <w:rPr>
      <w:vertAlign w:val="superscript"/>
    </w:rPr>
  </w:style>
  <w:style w:type="paragraph" w:customStyle="1" w:styleId="abc">
    <w:name w:val="abc"/>
    <w:basedOn w:val="Heading4"/>
    <w:link w:val="abcChar"/>
    <w:autoRedefine/>
    <w:rsid w:val="006C7B6A"/>
    <w:pPr>
      <w:keepLines w:val="0"/>
      <w:numPr>
        <w:ilvl w:val="0"/>
        <w:numId w:val="0"/>
      </w:numPr>
      <w:tabs>
        <w:tab w:val="left" w:pos="567"/>
      </w:tabs>
      <w:autoSpaceDE w:val="0"/>
      <w:autoSpaceDN w:val="0"/>
      <w:spacing w:before="120" w:line="312" w:lineRule="auto"/>
    </w:pPr>
    <w:rPr>
      <w:rFonts w:ascii=".VnTime" w:eastAsia="Times New Roman" w:hAnsi=".VnTime" w:cs="Times New Roman"/>
      <w:bCs w:val="0"/>
      <w:spacing w:val="-2"/>
      <w:szCs w:val="26"/>
      <w:lang w:val="fr-FR"/>
    </w:rPr>
  </w:style>
  <w:style w:type="character" w:customStyle="1" w:styleId="abcChar">
    <w:name w:val="abc Char"/>
    <w:link w:val="abc"/>
    <w:rsid w:val="006C7B6A"/>
    <w:rPr>
      <w:rFonts w:ascii=".VnTime" w:eastAsia="Times New Roman" w:hAnsi=".VnTime" w:cs="Times New Roman"/>
      <w:b/>
      <w:iCs/>
      <w:spacing w:val="-2"/>
      <w:sz w:val="26"/>
      <w:szCs w:val="26"/>
      <w:lang w:val="fr-FR"/>
    </w:rPr>
  </w:style>
  <w:style w:type="paragraph" w:customStyle="1" w:styleId="CharCharCharCharCharChar">
    <w:name w:val="Char Char Char Char Char Char"/>
    <w:basedOn w:val="Normal"/>
    <w:uiPriority w:val="99"/>
    <w:rsid w:val="006C7B6A"/>
    <w:pPr>
      <w:spacing w:before="0" w:after="160" w:line="240" w:lineRule="exact"/>
      <w:jc w:val="left"/>
    </w:pPr>
    <w:rPr>
      <w:rFonts w:ascii="Tahoma" w:eastAsia="PMingLiU" w:hAnsi="Tahoma" w:cs="Times New Roman"/>
      <w:sz w:val="20"/>
      <w:szCs w:val="20"/>
    </w:rPr>
  </w:style>
  <w:style w:type="paragraph" w:customStyle="1" w:styleId="DefaultParagraphFontChar">
    <w:name w:val="Default Paragraph Font Char"/>
    <w:basedOn w:val="Normal"/>
    <w:uiPriority w:val="99"/>
    <w:rsid w:val="006C7B6A"/>
    <w:pPr>
      <w:spacing w:before="0" w:after="160" w:line="240" w:lineRule="exact"/>
      <w:jc w:val="left"/>
    </w:pPr>
    <w:rPr>
      <w:rFonts w:ascii="Tahoma" w:eastAsia="PMingLiU" w:hAnsi="Tahoma" w:cs="Times New Roman"/>
      <w:sz w:val="20"/>
      <w:szCs w:val="20"/>
    </w:rPr>
  </w:style>
  <w:style w:type="table" w:customStyle="1" w:styleId="TableGrid11">
    <w:name w:val="Table Grid11"/>
    <w:basedOn w:val="TableNormal"/>
    <w:next w:val="TableGrid"/>
    <w:rsid w:val="006C7B6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C7B6A"/>
  </w:style>
  <w:style w:type="paragraph" w:customStyle="1" w:styleId="Char2CharCharChar1">
    <w:name w:val="Char2 Char Char Char1"/>
    <w:basedOn w:val="Normal"/>
    <w:uiPriority w:val="99"/>
    <w:rsid w:val="006C7B6A"/>
    <w:pPr>
      <w:spacing w:before="0" w:after="160" w:line="240" w:lineRule="exact"/>
      <w:jc w:val="left"/>
    </w:pPr>
    <w:rPr>
      <w:rFonts w:ascii="Verdana" w:eastAsia="MS Mincho" w:hAnsi="Verdana" w:cs="Times New Roman"/>
      <w:sz w:val="20"/>
      <w:szCs w:val="20"/>
    </w:rPr>
  </w:style>
  <w:style w:type="paragraph" w:customStyle="1" w:styleId="CharCharCharCharCharCharCharCharCharCharCharCharCharCharCharCharCharCharCharCharChar1CharCharCharChar1">
    <w:name w:val="Char Char Char Char Char Char Char Char Char Char Char Char Char Char Char Char Char Char Char Char Char1 Char Char Char Char1"/>
    <w:basedOn w:val="Normal"/>
    <w:uiPriority w:val="99"/>
    <w:rsid w:val="006C7B6A"/>
    <w:pPr>
      <w:pageBreakBefore/>
      <w:spacing w:before="100" w:beforeAutospacing="1" w:after="100" w:afterAutospacing="1" w:line="240" w:lineRule="auto"/>
      <w:jc w:val="left"/>
    </w:pPr>
    <w:rPr>
      <w:rFonts w:ascii="Tahoma" w:eastAsia="Times New Roman" w:hAnsi="Tahoma" w:cs="Tahoma"/>
      <w:sz w:val="20"/>
      <w:szCs w:val="20"/>
    </w:rPr>
  </w:style>
  <w:style w:type="paragraph" w:customStyle="1" w:styleId="CharChar">
    <w:name w:val="Char Char"/>
    <w:basedOn w:val="Normal"/>
    <w:rsid w:val="006C7B6A"/>
    <w:pPr>
      <w:spacing w:before="0" w:after="160" w:line="240" w:lineRule="exact"/>
      <w:jc w:val="left"/>
    </w:pPr>
    <w:rPr>
      <w:rFonts w:ascii="Verdana" w:eastAsia="Times New Roman" w:hAnsi="Verdana" w:cs="Verdana"/>
      <w:sz w:val="20"/>
      <w:szCs w:val="20"/>
    </w:rPr>
  </w:style>
  <w:style w:type="character" w:customStyle="1" w:styleId="C1PlainTextChar">
    <w:name w:val="C1 Plain Text Char"/>
    <w:link w:val="C1PlainText"/>
    <w:locked/>
    <w:rsid w:val="006C7B6A"/>
    <w:rPr>
      <w:rFonts w:ascii="Times New Roman" w:eastAsia="Times New Roman" w:hAnsi="Times New Roman" w:cs="Times New Roman"/>
      <w:sz w:val="24"/>
      <w:szCs w:val="24"/>
    </w:rPr>
  </w:style>
  <w:style w:type="paragraph" w:customStyle="1" w:styleId="Dau-">
    <w:name w:val="Dau (-)"/>
    <w:basedOn w:val="Normal"/>
    <w:link w:val="Dau-Char"/>
    <w:qFormat/>
    <w:rsid w:val="009C38B9"/>
    <w:pPr>
      <w:widowControl w:val="0"/>
      <w:numPr>
        <w:numId w:val="16"/>
      </w:numPr>
      <w:spacing w:before="60" w:after="60" w:line="300" w:lineRule="auto"/>
    </w:pPr>
    <w:rPr>
      <w:szCs w:val="26"/>
    </w:rPr>
  </w:style>
  <w:style w:type="character" w:customStyle="1" w:styleId="Dau-Char">
    <w:name w:val="Dau (-) Char"/>
    <w:basedOn w:val="DefaultParagraphFont"/>
    <w:link w:val="Dau-"/>
    <w:rsid w:val="009C38B9"/>
    <w:rPr>
      <w:rFonts w:ascii="Times New Roman" w:hAnsi="Times New Roman"/>
      <w:sz w:val="26"/>
      <w:szCs w:val="26"/>
    </w:rPr>
  </w:style>
  <w:style w:type="paragraph" w:customStyle="1" w:styleId="Cachdaudong0">
    <w:name w:val="Cachdaudong"/>
    <w:basedOn w:val="Normal"/>
    <w:link w:val="CachdaudongChar0"/>
    <w:qFormat/>
    <w:rsid w:val="009C645F"/>
    <w:pPr>
      <w:spacing w:before="60" w:after="60" w:line="300" w:lineRule="auto"/>
      <w:ind w:firstLine="720"/>
    </w:pPr>
  </w:style>
  <w:style w:type="character" w:customStyle="1" w:styleId="CachdaudongChar0">
    <w:name w:val="Cachdaudong Char"/>
    <w:basedOn w:val="DefaultParagraphFont"/>
    <w:link w:val="Cachdaudong0"/>
    <w:rsid w:val="009C645F"/>
    <w:rPr>
      <w:rFonts w:ascii="Times New Roman" w:hAnsi="Times New Roman"/>
      <w:sz w:val="26"/>
    </w:rPr>
  </w:style>
  <w:style w:type="paragraph" w:customStyle="1" w:styleId="TNR1">
    <w:name w:val="TNR 1"/>
    <w:basedOn w:val="Dau-"/>
    <w:link w:val="TNR1Char"/>
    <w:rsid w:val="00FF780D"/>
    <w:pPr>
      <w:numPr>
        <w:numId w:val="0"/>
      </w:numPr>
      <w:ind w:firstLine="567"/>
    </w:pPr>
  </w:style>
  <w:style w:type="character" w:customStyle="1" w:styleId="TNR1Char">
    <w:name w:val="TNR 1 Char"/>
    <w:basedOn w:val="Dau-Char"/>
    <w:link w:val="TNR1"/>
    <w:rsid w:val="00FF780D"/>
    <w:rPr>
      <w:rFonts w:ascii="Times New Roman" w:hAnsi="Times New Roman"/>
      <w:sz w:val="26"/>
      <w:szCs w:val="26"/>
    </w:rPr>
  </w:style>
  <w:style w:type="paragraph" w:customStyle="1" w:styleId="HOATHI">
    <w:name w:val="HOATHI"/>
    <w:basedOn w:val="Normal"/>
    <w:uiPriority w:val="99"/>
    <w:rsid w:val="00305A94"/>
    <w:pPr>
      <w:tabs>
        <w:tab w:val="num" w:pos="360"/>
        <w:tab w:val="left" w:pos="964"/>
      </w:tabs>
      <w:spacing w:before="60" w:after="60" w:line="240" w:lineRule="auto"/>
    </w:pPr>
    <w:rPr>
      <w:rFonts w:eastAsia="Times New Roman" w:cs="Times New Roman"/>
      <w:szCs w:val="20"/>
    </w:rPr>
  </w:style>
  <w:style w:type="character" w:styleId="PlaceholderText">
    <w:name w:val="Placeholder Text"/>
    <w:basedOn w:val="DefaultParagraphFont"/>
    <w:uiPriority w:val="99"/>
    <w:semiHidden/>
    <w:rsid w:val="004879A5"/>
    <w:rPr>
      <w:color w:val="808080"/>
    </w:rPr>
  </w:style>
  <w:style w:type="paragraph" w:customStyle="1" w:styleId="Dau">
    <w:name w:val="Dau (+)"/>
    <w:basedOn w:val="Cachdaudong0"/>
    <w:uiPriority w:val="99"/>
    <w:rsid w:val="007C50AF"/>
  </w:style>
  <w:style w:type="paragraph" w:customStyle="1" w:styleId="c1">
    <w:name w:val="c.1"/>
    <w:basedOn w:val="Normal"/>
    <w:uiPriority w:val="99"/>
    <w:rsid w:val="000C509F"/>
    <w:pPr>
      <w:spacing w:before="360" w:line="269" w:lineRule="auto"/>
      <w:ind w:left="720" w:hanging="720"/>
    </w:pPr>
    <w:rPr>
      <w:rFonts w:eastAsia="Times New Roman" w:cs="Times New Roman"/>
      <w:b/>
      <w:bCs/>
      <w:sz w:val="24"/>
      <w:szCs w:val="24"/>
    </w:rPr>
  </w:style>
  <w:style w:type="character" w:styleId="EndnoteReference">
    <w:name w:val="endnote reference"/>
    <w:rsid w:val="00A22A3B"/>
    <w:rPr>
      <w:vertAlign w:val="superscript"/>
    </w:rPr>
  </w:style>
  <w:style w:type="character" w:customStyle="1" w:styleId="CharChar5">
    <w:name w:val="Char Char5"/>
    <w:rsid w:val="00A22A3B"/>
    <w:rPr>
      <w:rFonts w:ascii=".VnTimeH" w:hAnsi=".VnTimeH"/>
      <w:b/>
      <w:sz w:val="24"/>
      <w:lang w:val="en-US" w:eastAsia="en-US" w:bidi="ar-SA"/>
    </w:rPr>
  </w:style>
  <w:style w:type="paragraph" w:customStyle="1" w:styleId="a">
    <w:name w:val="+"/>
    <w:next w:val="Dau-"/>
    <w:link w:val="Char0"/>
    <w:qFormat/>
    <w:rsid w:val="00666566"/>
    <w:pPr>
      <w:numPr>
        <w:numId w:val="19"/>
      </w:numPr>
      <w:spacing w:before="60" w:after="60" w:line="300" w:lineRule="auto"/>
    </w:pPr>
    <w:rPr>
      <w:rFonts w:ascii="Times New Roman" w:hAnsi="Times New Roman"/>
      <w:sz w:val="26"/>
      <w:szCs w:val="26"/>
    </w:rPr>
  </w:style>
  <w:style w:type="character" w:customStyle="1" w:styleId="Char0">
    <w:name w:val="+ Char"/>
    <w:basedOn w:val="DefaultParagraphFont"/>
    <w:link w:val="a"/>
    <w:rsid w:val="00666566"/>
    <w:rPr>
      <w:rFonts w:ascii="Times New Roman" w:hAnsi="Times New Roman"/>
      <w:sz w:val="26"/>
      <w:szCs w:val="26"/>
    </w:rPr>
  </w:style>
  <w:style w:type="paragraph" w:customStyle="1" w:styleId="Style2">
    <w:name w:val="Style2"/>
    <w:basedOn w:val="Dau-"/>
    <w:link w:val="Style2Char"/>
    <w:qFormat/>
    <w:rsid w:val="00666566"/>
    <w:pPr>
      <w:ind w:left="0"/>
    </w:pPr>
    <w:rPr>
      <w:b/>
    </w:rPr>
  </w:style>
  <w:style w:type="character" w:customStyle="1" w:styleId="Style2Char">
    <w:name w:val="Style2 Char"/>
    <w:basedOn w:val="Dau-Char"/>
    <w:link w:val="Style2"/>
    <w:rsid w:val="00666566"/>
    <w:rPr>
      <w:rFonts w:ascii="Times New Roman" w:hAnsi="Times New Roman"/>
      <w:b/>
      <w:sz w:val="26"/>
      <w:szCs w:val="26"/>
    </w:rPr>
  </w:style>
  <w:style w:type="paragraph" w:styleId="Revision">
    <w:name w:val="Revision"/>
    <w:hidden/>
    <w:uiPriority w:val="99"/>
    <w:semiHidden/>
    <w:rsid w:val="003006EA"/>
    <w:pPr>
      <w:spacing w:after="0" w:line="240" w:lineRule="auto"/>
    </w:pPr>
    <w:rPr>
      <w:rFonts w:ascii="Times New Roman" w:hAnsi="Times New Roman"/>
      <w:sz w:val="26"/>
    </w:rPr>
  </w:style>
  <w:style w:type="paragraph" w:customStyle="1" w:styleId="nhdngmcons">
    <w:name w:val="Định dạng mẹ con số"/>
    <w:uiPriority w:val="99"/>
    <w:rsid w:val="00BD2057"/>
    <w:pPr>
      <w:keepNext/>
      <w:widowControl w:val="0"/>
      <w:numPr>
        <w:numId w:val="20"/>
      </w:numPr>
      <w:suppressLineNumbers/>
      <w:suppressAutoHyphens/>
      <w:spacing w:before="20" w:after="20" w:line="288" w:lineRule="auto"/>
      <w:jc w:val="both"/>
    </w:pPr>
    <w:rPr>
      <w:rFonts w:ascii="Times New Roman" w:eastAsia="Times New Roman" w:hAnsi="Times New Roman" w:cs="Times New Roman"/>
      <w:b/>
      <w:i/>
      <w:color w:val="0000FF"/>
      <w:sz w:val="26"/>
      <w:szCs w:val="24"/>
    </w:rPr>
  </w:style>
  <w:style w:type="paragraph" w:customStyle="1" w:styleId="bullet-quynh1">
    <w:name w:val="bullet-quynh1"/>
    <w:basedOn w:val="Normal"/>
    <w:uiPriority w:val="99"/>
    <w:rsid w:val="00B77869"/>
    <w:pPr>
      <w:numPr>
        <w:numId w:val="21"/>
      </w:numPr>
      <w:tabs>
        <w:tab w:val="clear" w:pos="964"/>
        <w:tab w:val="num" w:pos="360"/>
        <w:tab w:val="num" w:pos="1080"/>
        <w:tab w:val="num" w:pos="2160"/>
      </w:tabs>
      <w:spacing w:before="60" w:after="0" w:line="312" w:lineRule="auto"/>
      <w:ind w:left="1080" w:hanging="360"/>
      <w:jc w:val="left"/>
    </w:pPr>
    <w:rPr>
      <w:rFonts w:ascii=".VnTime" w:eastAsia="Times New Roman" w:hAnsi=".VnTime" w:cs="Times New Roman"/>
      <w:sz w:val="28"/>
      <w:szCs w:val="20"/>
    </w:rPr>
  </w:style>
  <w:style w:type="paragraph" w:customStyle="1" w:styleId="STT">
    <w:name w:val="STT"/>
    <w:basedOn w:val="Normal"/>
    <w:autoRedefine/>
    <w:uiPriority w:val="99"/>
    <w:rsid w:val="001C3C51"/>
    <w:pPr>
      <w:widowControl w:val="0"/>
      <w:numPr>
        <w:numId w:val="22"/>
      </w:numPr>
      <w:autoSpaceDE w:val="0"/>
      <w:autoSpaceDN w:val="0"/>
      <w:spacing w:before="0" w:line="240" w:lineRule="auto"/>
    </w:pPr>
    <w:rPr>
      <w:rFonts w:eastAsia="Times New Roman" w:cs="Times New Roman"/>
      <w:szCs w:val="20"/>
    </w:rPr>
  </w:style>
  <w:style w:type="paragraph" w:customStyle="1" w:styleId="DAUDONG1">
    <w:name w:val="DAUDONG1"/>
    <w:basedOn w:val="Normal"/>
    <w:autoRedefine/>
    <w:rsid w:val="00D54933"/>
    <w:pPr>
      <w:widowControl w:val="0"/>
      <w:autoSpaceDE w:val="0"/>
      <w:autoSpaceDN w:val="0"/>
      <w:spacing w:before="0" w:after="96" w:line="240" w:lineRule="auto"/>
      <w:ind w:right="144" w:firstLine="576"/>
    </w:pPr>
    <w:rPr>
      <w:rFonts w:eastAsia="Times New Roman" w:cs="Times New Roman"/>
      <w:szCs w:val="26"/>
    </w:rPr>
  </w:style>
  <w:style w:type="paragraph" w:customStyle="1" w:styleId="xl358">
    <w:name w:val="xl358"/>
    <w:basedOn w:val="Normal"/>
    <w:rsid w:val="00FA5BD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VnTimeH" w:eastAsia="Times New Roman" w:hAnsi=".VnTimeH" w:cs="Times New Roman"/>
      <w:b/>
      <w:bCs/>
      <w:color w:val="000000"/>
      <w:sz w:val="18"/>
      <w:szCs w:val="18"/>
    </w:rPr>
  </w:style>
  <w:style w:type="character" w:customStyle="1" w:styleId="Heading3Char1">
    <w:name w:val="Heading 3 Char1"/>
    <w:aliases w:val="Section Header3 Char1"/>
    <w:basedOn w:val="DefaultParagraphFont"/>
    <w:semiHidden/>
    <w:rsid w:val="00D31200"/>
    <w:rPr>
      <w:rFonts w:asciiTheme="majorHAnsi" w:eastAsiaTheme="majorEastAsia" w:hAnsiTheme="majorHAnsi" w:cstheme="majorBidi"/>
      <w:color w:val="243F60" w:themeColor="accent1" w:themeShade="7F"/>
      <w:sz w:val="24"/>
      <w:szCs w:val="24"/>
    </w:rPr>
  </w:style>
  <w:style w:type="character" w:customStyle="1" w:styleId="Heading7Char1">
    <w:name w:val="Heading 7 Char1"/>
    <w:aliases w:val="Dau * Char1"/>
    <w:basedOn w:val="DefaultParagraphFont"/>
    <w:uiPriority w:val="9"/>
    <w:semiHidden/>
    <w:rsid w:val="00D31200"/>
    <w:rPr>
      <w:rFonts w:asciiTheme="majorHAnsi" w:eastAsiaTheme="majorEastAsia" w:hAnsiTheme="majorHAnsi" w:cstheme="majorBidi"/>
      <w:i/>
      <w:iCs/>
      <w:color w:val="243F60" w:themeColor="accent1" w:themeShade="7F"/>
      <w:sz w:val="26"/>
      <w:szCs w:val="22"/>
    </w:rPr>
  </w:style>
  <w:style w:type="character" w:customStyle="1" w:styleId="Heading9Char1">
    <w:name w:val="Heading 9 Char1"/>
    <w:aliases w:val="Dau + Char1"/>
    <w:basedOn w:val="DefaultParagraphFont"/>
    <w:semiHidden/>
    <w:rsid w:val="00D31200"/>
    <w:rPr>
      <w:rFonts w:asciiTheme="majorHAnsi" w:eastAsiaTheme="majorEastAsia" w:hAnsiTheme="majorHAnsi" w:cstheme="majorBidi"/>
      <w:i/>
      <w:iCs/>
      <w:color w:val="272727" w:themeColor="text1" w:themeTint="D8"/>
      <w:sz w:val="21"/>
      <w:szCs w:val="21"/>
    </w:rPr>
  </w:style>
  <w:style w:type="character" w:customStyle="1" w:styleId="FootnoteTextChar1">
    <w:name w:val="Footnote Text Char1"/>
    <w:aliases w:val="Footnote Text Char Tegn Char Char1,Footnote Text Char Char Char Char Char Char1,Footnote Text Char Char Char Char Char Char Ch Char Char1,Footnote Text Char Char Char Char Char Char Ch Char Char Char Char1,fn Char1,ft Char1"/>
    <w:basedOn w:val="DefaultParagraphFont"/>
    <w:semiHidden/>
    <w:rsid w:val="00D31200"/>
    <w:rPr>
      <w:rFonts w:ascii="Times New Roman" w:hAnsi="Times New Roman"/>
      <w:sz w:val="20"/>
      <w:szCs w:val="20"/>
    </w:rPr>
  </w:style>
  <w:style w:type="character" w:customStyle="1" w:styleId="FooterChar1">
    <w:name w:val="Footer Char1"/>
    <w:aliases w:val="Footer-Even Char1"/>
    <w:basedOn w:val="DefaultParagraphFont"/>
    <w:semiHidden/>
    <w:rsid w:val="00D31200"/>
    <w:rPr>
      <w:rFonts w:ascii="Times New Roman" w:hAnsi="Times New Roman"/>
      <w:sz w:val="26"/>
    </w:rPr>
  </w:style>
  <w:style w:type="character" w:customStyle="1" w:styleId="BodyTextIndentChar1">
    <w:name w:val="Body Text Indent Char1"/>
    <w:aliases w:val="Gachdaudong Char1"/>
    <w:basedOn w:val="DefaultParagraphFont"/>
    <w:semiHidden/>
    <w:rsid w:val="00D31200"/>
    <w:rPr>
      <w:rFonts w:ascii="Times New Roman" w:hAnsi="Times New Roman"/>
      <w:sz w:val="26"/>
    </w:rPr>
  </w:style>
  <w:style w:type="character" w:customStyle="1" w:styleId="BodyTextIndent2Char1">
    <w:name w:val="Body Text Indent 2 Char1"/>
    <w:aliases w:val="CộngĐầudòng Char1"/>
    <w:basedOn w:val="DefaultParagraphFont"/>
    <w:semiHidden/>
    <w:rsid w:val="00D31200"/>
    <w:rPr>
      <w:rFonts w:ascii="Times New Roman" w:hAnsi="Times New Roman"/>
      <w:sz w:val="26"/>
    </w:rPr>
  </w:style>
  <w:style w:type="character" w:customStyle="1" w:styleId="CommentTextChar1">
    <w:name w:val="Comment Text Char1"/>
    <w:basedOn w:val="DefaultParagraphFont"/>
    <w:semiHidden/>
    <w:rsid w:val="00D31200"/>
    <w:rPr>
      <w:rFonts w:ascii="Times New Roman" w:hAnsi="Times New Roman"/>
      <w:sz w:val="20"/>
      <w:szCs w:val="20"/>
    </w:rPr>
  </w:style>
  <w:style w:type="character" w:customStyle="1" w:styleId="BodyTextIndent3Char1">
    <w:name w:val="Body Text Indent 3 Char1"/>
    <w:basedOn w:val="DefaultParagraphFont"/>
    <w:semiHidden/>
    <w:rsid w:val="00D31200"/>
    <w:rPr>
      <w:rFonts w:ascii="Times New Roman" w:hAnsi="Times New Roman"/>
      <w:sz w:val="16"/>
      <w:szCs w:val="16"/>
    </w:rPr>
  </w:style>
  <w:style w:type="paragraph" w:customStyle="1" w:styleId="CharChar11">
    <w:name w:val="Char Char11"/>
    <w:basedOn w:val="Normal"/>
    <w:next w:val="Normal"/>
    <w:autoRedefine/>
    <w:uiPriority w:val="99"/>
    <w:semiHidden/>
    <w:rsid w:val="00D31200"/>
    <w:pPr>
      <w:spacing w:before="0" w:after="160" w:line="240" w:lineRule="exact"/>
    </w:pPr>
    <w:rPr>
      <w:rFonts w:eastAsia="Times New Roman" w:cs="Times New Roman"/>
      <w:b/>
      <w:sz w:val="30"/>
    </w:rPr>
  </w:style>
  <w:style w:type="paragraph" w:customStyle="1" w:styleId="CharChar2">
    <w:name w:val="Char Char2"/>
    <w:basedOn w:val="Normal"/>
    <w:uiPriority w:val="99"/>
    <w:rsid w:val="00D31200"/>
    <w:pPr>
      <w:spacing w:before="0" w:after="160" w:line="240" w:lineRule="exact"/>
      <w:jc w:val="left"/>
    </w:pPr>
    <w:rPr>
      <w:rFonts w:ascii="Verdana" w:eastAsia="Times New Roman" w:hAnsi="Verdana" w:cs="Verdana"/>
      <w:sz w:val="20"/>
      <w:szCs w:val="20"/>
    </w:rPr>
  </w:style>
  <w:style w:type="paragraph" w:customStyle="1" w:styleId="xl71">
    <w:name w:val="xl71"/>
    <w:basedOn w:val="Normal"/>
    <w:uiPriority w:val="99"/>
    <w:rsid w:val="00D31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6"/>
    </w:rPr>
  </w:style>
  <w:style w:type="paragraph" w:customStyle="1" w:styleId="xl72">
    <w:name w:val="xl72"/>
    <w:basedOn w:val="Normal"/>
    <w:uiPriority w:val="99"/>
    <w:rsid w:val="00D31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6"/>
    </w:rPr>
  </w:style>
  <w:style w:type="paragraph" w:customStyle="1" w:styleId="xl73">
    <w:name w:val="xl73"/>
    <w:basedOn w:val="Normal"/>
    <w:uiPriority w:val="99"/>
    <w:rsid w:val="00D31200"/>
    <w:pPr>
      <w:spacing w:before="100" w:beforeAutospacing="1" w:after="100" w:afterAutospacing="1" w:line="240" w:lineRule="auto"/>
      <w:jc w:val="center"/>
    </w:pPr>
    <w:rPr>
      <w:rFonts w:eastAsia="Times New Roman" w:cs="Times New Roman"/>
      <w:szCs w:val="26"/>
    </w:rPr>
  </w:style>
  <w:style w:type="paragraph" w:customStyle="1" w:styleId="xl74">
    <w:name w:val="xl74"/>
    <w:basedOn w:val="Normal"/>
    <w:uiPriority w:val="99"/>
    <w:rsid w:val="00D31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6"/>
    </w:rPr>
  </w:style>
  <w:style w:type="paragraph" w:customStyle="1" w:styleId="xl75">
    <w:name w:val="xl75"/>
    <w:basedOn w:val="Normal"/>
    <w:uiPriority w:val="99"/>
    <w:rsid w:val="00D31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6"/>
    </w:rPr>
  </w:style>
  <w:style w:type="paragraph" w:customStyle="1" w:styleId="xl76">
    <w:name w:val="xl76"/>
    <w:basedOn w:val="Normal"/>
    <w:uiPriority w:val="99"/>
    <w:rsid w:val="00D3120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Cs w:val="26"/>
    </w:rPr>
  </w:style>
  <w:style w:type="paragraph" w:customStyle="1" w:styleId="xl77">
    <w:name w:val="xl77"/>
    <w:basedOn w:val="Normal"/>
    <w:uiPriority w:val="99"/>
    <w:rsid w:val="00D3120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left"/>
    </w:pPr>
    <w:rPr>
      <w:rFonts w:eastAsia="Times New Roman" w:cs="Times New Roman"/>
      <w:b/>
      <w:bCs/>
      <w:szCs w:val="26"/>
    </w:rPr>
  </w:style>
  <w:style w:type="paragraph" w:customStyle="1" w:styleId="xl78">
    <w:name w:val="xl78"/>
    <w:basedOn w:val="Normal"/>
    <w:uiPriority w:val="99"/>
    <w:rsid w:val="00D3120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 w:val="24"/>
      <w:szCs w:val="24"/>
    </w:rPr>
  </w:style>
  <w:style w:type="paragraph" w:customStyle="1" w:styleId="xl79">
    <w:name w:val="xl79"/>
    <w:basedOn w:val="Normal"/>
    <w:uiPriority w:val="99"/>
    <w:rsid w:val="00D31200"/>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eastAsia="Times New Roman" w:cs="Times New Roman"/>
      <w:b/>
      <w:bCs/>
      <w:szCs w:val="26"/>
    </w:rPr>
  </w:style>
  <w:style w:type="paragraph" w:customStyle="1" w:styleId="xl80">
    <w:name w:val="xl80"/>
    <w:basedOn w:val="Normal"/>
    <w:uiPriority w:val="99"/>
    <w:rsid w:val="00D31200"/>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40" w:lineRule="auto"/>
      <w:jc w:val="left"/>
    </w:pPr>
    <w:rPr>
      <w:rFonts w:eastAsia="Times New Roman" w:cs="Times New Roman"/>
      <w:b/>
      <w:bCs/>
      <w:szCs w:val="26"/>
    </w:rPr>
  </w:style>
  <w:style w:type="paragraph" w:customStyle="1" w:styleId="xl81">
    <w:name w:val="xl81"/>
    <w:basedOn w:val="Normal"/>
    <w:uiPriority w:val="99"/>
    <w:rsid w:val="00D31200"/>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eastAsia="Times New Roman" w:cs="Times New Roman"/>
      <w:szCs w:val="26"/>
    </w:rPr>
  </w:style>
  <w:style w:type="paragraph" w:customStyle="1" w:styleId="xl82">
    <w:name w:val="xl82"/>
    <w:basedOn w:val="Normal"/>
    <w:uiPriority w:val="99"/>
    <w:rsid w:val="00D31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6"/>
    </w:rPr>
  </w:style>
  <w:style w:type="paragraph" w:customStyle="1" w:styleId="xl83">
    <w:name w:val="xl83"/>
    <w:basedOn w:val="Normal"/>
    <w:uiPriority w:val="99"/>
    <w:rsid w:val="00D31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rPr>
  </w:style>
  <w:style w:type="character" w:customStyle="1" w:styleId="Heading8Char1">
    <w:name w:val="Heading 8 Char1"/>
    <w:basedOn w:val="DefaultParagraphFont"/>
    <w:semiHidden/>
    <w:rsid w:val="00D31200"/>
    <w:rPr>
      <w:rFonts w:asciiTheme="majorHAnsi" w:eastAsiaTheme="majorEastAsia" w:hAnsiTheme="majorHAnsi" w:cstheme="majorBidi"/>
      <w:color w:val="272727" w:themeColor="text1" w:themeTint="D8"/>
      <w:sz w:val="21"/>
      <w:szCs w:val="21"/>
    </w:rPr>
  </w:style>
  <w:style w:type="character" w:customStyle="1" w:styleId="HeaderChar1">
    <w:name w:val="Header Char1"/>
    <w:basedOn w:val="DefaultParagraphFont"/>
    <w:uiPriority w:val="99"/>
    <w:semiHidden/>
    <w:rsid w:val="00D31200"/>
    <w:rPr>
      <w:rFonts w:ascii="Times New Roman" w:hAnsi="Times New Roman"/>
      <w:sz w:val="26"/>
    </w:rPr>
  </w:style>
  <w:style w:type="character" w:customStyle="1" w:styleId="BodyText2Char1">
    <w:name w:val="Body Text 2 Char1"/>
    <w:basedOn w:val="DefaultParagraphFont"/>
    <w:semiHidden/>
    <w:rsid w:val="00D31200"/>
    <w:rPr>
      <w:rFonts w:ascii="Times New Roman" w:hAnsi="Times New Roman"/>
      <w:sz w:val="26"/>
    </w:rPr>
  </w:style>
  <w:style w:type="character" w:customStyle="1" w:styleId="BodyText3Char1">
    <w:name w:val="Body Text 3 Char1"/>
    <w:basedOn w:val="DefaultParagraphFont"/>
    <w:semiHidden/>
    <w:rsid w:val="00D31200"/>
    <w:rPr>
      <w:rFonts w:ascii="Times New Roman" w:hAnsi="Times New Roman"/>
      <w:sz w:val="16"/>
      <w:szCs w:val="16"/>
    </w:rPr>
  </w:style>
  <w:style w:type="character" w:customStyle="1" w:styleId="TitleChar1">
    <w:name w:val="Title Char1"/>
    <w:basedOn w:val="DefaultParagraphFont"/>
    <w:rsid w:val="00D31200"/>
    <w:rPr>
      <w:rFonts w:asciiTheme="majorHAnsi" w:eastAsiaTheme="majorEastAsia" w:hAnsiTheme="majorHAnsi" w:cstheme="majorBidi"/>
      <w:spacing w:val="-10"/>
      <w:kern w:val="28"/>
      <w:sz w:val="56"/>
      <w:szCs w:val="56"/>
    </w:rPr>
  </w:style>
  <w:style w:type="character" w:customStyle="1" w:styleId="BodyTextChar3">
    <w:name w:val="Body Text Char3"/>
    <w:aliases w:val="Char Char3"/>
    <w:basedOn w:val="DefaultParagraphFont"/>
    <w:uiPriority w:val="99"/>
    <w:semiHidden/>
    <w:locked/>
    <w:rsid w:val="00D31200"/>
    <w:rPr>
      <w:rFonts w:ascii="Verdana" w:eastAsia="MS Mincho" w:hAnsi="Verdana" w:cs="Times New Roman"/>
      <w:sz w:val="20"/>
      <w:szCs w:val="20"/>
    </w:rPr>
  </w:style>
  <w:style w:type="character" w:customStyle="1" w:styleId="BalloonTextChar1">
    <w:name w:val="Balloon Text Char1"/>
    <w:basedOn w:val="DefaultParagraphFont"/>
    <w:semiHidden/>
    <w:rsid w:val="00D31200"/>
    <w:rPr>
      <w:rFonts w:ascii="Segoe UI" w:hAnsi="Segoe UI" w:cs="Segoe UI"/>
      <w:sz w:val="18"/>
      <w:szCs w:val="18"/>
    </w:rPr>
  </w:style>
  <w:style w:type="character" w:customStyle="1" w:styleId="SubtitleChar1">
    <w:name w:val="Subtitle Char1"/>
    <w:basedOn w:val="DefaultParagraphFont"/>
    <w:rsid w:val="00D31200"/>
    <w:rPr>
      <w:rFonts w:eastAsiaTheme="minorEastAsia"/>
      <w:color w:val="5A5A5A" w:themeColor="text1" w:themeTint="A5"/>
      <w:spacing w:val="15"/>
    </w:rPr>
  </w:style>
  <w:style w:type="character" w:customStyle="1" w:styleId="PlainTextChar1">
    <w:name w:val="Plain Text Char1"/>
    <w:basedOn w:val="DefaultParagraphFont"/>
    <w:semiHidden/>
    <w:rsid w:val="00D31200"/>
    <w:rPr>
      <w:rFonts w:ascii="Consolas" w:hAnsi="Consolas"/>
      <w:sz w:val="21"/>
      <w:szCs w:val="21"/>
    </w:rPr>
  </w:style>
  <w:style w:type="character" w:customStyle="1" w:styleId="EndnoteTextChar1">
    <w:name w:val="Endnote Text Char1"/>
    <w:basedOn w:val="DefaultParagraphFont"/>
    <w:semiHidden/>
    <w:rsid w:val="00D31200"/>
    <w:rPr>
      <w:rFonts w:ascii="Times New Roman" w:hAnsi="Times New Roman"/>
      <w:sz w:val="20"/>
      <w:szCs w:val="20"/>
    </w:rPr>
  </w:style>
  <w:style w:type="character" w:customStyle="1" w:styleId="CommentSubjectChar1">
    <w:name w:val="Comment Subject Char1"/>
    <w:basedOn w:val="CommentTextChar1"/>
    <w:semiHidden/>
    <w:rsid w:val="00D31200"/>
    <w:rPr>
      <w:rFonts w:ascii="Times New Roman" w:hAnsi="Times New Roman"/>
      <w:b/>
      <w:bCs/>
      <w:sz w:val="20"/>
      <w:szCs w:val="20"/>
    </w:rPr>
  </w:style>
  <w:style w:type="character" w:customStyle="1" w:styleId="DocumentMapChar1">
    <w:name w:val="Document Map Char1"/>
    <w:basedOn w:val="DefaultParagraphFont"/>
    <w:semiHidden/>
    <w:rsid w:val="00D31200"/>
    <w:rPr>
      <w:rFonts w:ascii="Segoe UI" w:hAnsi="Segoe UI" w:cs="Segoe UI"/>
      <w:sz w:val="16"/>
      <w:szCs w:val="16"/>
    </w:rPr>
  </w:style>
  <w:style w:type="character" w:customStyle="1" w:styleId="IntenseQuoteChar1">
    <w:name w:val="Intense Quote Char1"/>
    <w:basedOn w:val="DefaultParagraphFont"/>
    <w:uiPriority w:val="30"/>
    <w:rsid w:val="00D31200"/>
    <w:rPr>
      <w:rFonts w:ascii="Times New Roman" w:hAnsi="Times New Roman"/>
      <w:i/>
      <w:iCs/>
      <w:color w:val="4F81BD" w:themeColor="accent1"/>
      <w:sz w:val="26"/>
    </w:rPr>
  </w:style>
  <w:style w:type="paragraph" w:customStyle="1" w:styleId="CharCharCharCharCharCharCharCharCharCharCharCharCharCharCharCharCharCharChar0">
    <w:name w:val="Char Char Char Char Char Char Char Char Char Char Char Char Char Char Char Char Char Char Char"/>
    <w:basedOn w:val="Normal"/>
    <w:semiHidden/>
    <w:rsid w:val="005D1E11"/>
    <w:pPr>
      <w:autoSpaceDE w:val="0"/>
      <w:autoSpaceDN w:val="0"/>
      <w:adjustRightInd w:val="0"/>
      <w:spacing w:after="160" w:line="240" w:lineRule="exact"/>
      <w:jc w:val="left"/>
    </w:pPr>
    <w:rPr>
      <w:rFonts w:ascii="Verdana" w:eastAsia="Times New Roman" w:hAnsi="Verdana" w:cs="Times New Roman"/>
      <w:sz w:val="20"/>
      <w:szCs w:val="20"/>
    </w:rPr>
  </w:style>
  <w:style w:type="paragraph" w:customStyle="1" w:styleId="CharCharCharCharCharCharCharCharCharCharCharCharCharCharCharCharCharCharChar3">
    <w:name w:val="Char Char Char Char Char Char Char Char Char Char Char Char Char Char Char Char Char Char Char"/>
    <w:basedOn w:val="Normal"/>
    <w:semiHidden/>
    <w:rsid w:val="00A9686E"/>
    <w:pPr>
      <w:autoSpaceDE w:val="0"/>
      <w:autoSpaceDN w:val="0"/>
      <w:adjustRightInd w:val="0"/>
      <w:spacing w:after="160" w:line="240" w:lineRule="exact"/>
      <w:jc w:val="left"/>
    </w:pPr>
    <w:rPr>
      <w:rFonts w:ascii="Verdana" w:eastAsia="Times New Roman" w:hAnsi="Verdana" w:cs="Times New Roman"/>
      <w:sz w:val="20"/>
      <w:szCs w:val="20"/>
    </w:rPr>
  </w:style>
  <w:style w:type="paragraph" w:customStyle="1" w:styleId="msonormal0">
    <w:name w:val="msonormal"/>
    <w:basedOn w:val="Normal"/>
    <w:rsid w:val="00547E04"/>
    <w:pPr>
      <w:spacing w:before="100" w:beforeAutospacing="1" w:after="100" w:afterAutospacing="1" w:line="240" w:lineRule="auto"/>
      <w:jc w:val="left"/>
    </w:pPr>
    <w:rPr>
      <w:rFonts w:eastAsia="Times New Roman" w:cs="Times New Roman"/>
      <w:sz w:val="24"/>
      <w:szCs w:val="24"/>
    </w:rPr>
  </w:style>
  <w:style w:type="paragraph" w:customStyle="1" w:styleId="xl1695">
    <w:name w:val="xl1695"/>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696">
    <w:name w:val="xl1696"/>
    <w:basedOn w:val="Normal"/>
    <w:rsid w:val="00547E04"/>
    <w:pPr>
      <w:spacing w:before="100" w:beforeAutospacing="1" w:after="100" w:afterAutospacing="1" w:line="240" w:lineRule="auto"/>
      <w:jc w:val="left"/>
    </w:pPr>
    <w:rPr>
      <w:rFonts w:eastAsia="Times New Roman" w:cs="Times New Roman"/>
      <w:sz w:val="24"/>
      <w:szCs w:val="24"/>
    </w:rPr>
  </w:style>
  <w:style w:type="paragraph" w:customStyle="1" w:styleId="xl1697">
    <w:name w:val="xl1697"/>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1698">
    <w:name w:val="xl1698"/>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699">
    <w:name w:val="xl1699"/>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700">
    <w:name w:val="xl1700"/>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rPr>
  </w:style>
  <w:style w:type="paragraph" w:customStyle="1" w:styleId="xl1701">
    <w:name w:val="xl1701"/>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702">
    <w:name w:val="xl1702"/>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1703">
    <w:name w:val="xl1703"/>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704">
    <w:name w:val="xl1704"/>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1705">
    <w:name w:val="xl1705"/>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FF0000"/>
      <w:sz w:val="24"/>
      <w:szCs w:val="24"/>
    </w:rPr>
  </w:style>
  <w:style w:type="paragraph" w:customStyle="1" w:styleId="xl1706">
    <w:name w:val="xl1706"/>
    <w:basedOn w:val="Normal"/>
    <w:rsid w:val="00547E0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707">
    <w:name w:val="xl1707"/>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708">
    <w:name w:val="xl1708"/>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709">
    <w:name w:val="xl1709"/>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10">
    <w:name w:val="xl1710"/>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711">
    <w:name w:val="xl1711"/>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712">
    <w:name w:val="xl1712"/>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713">
    <w:name w:val="xl1713"/>
    <w:basedOn w:val="Normal"/>
    <w:rsid w:val="00547E0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714">
    <w:name w:val="xl1714"/>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sz w:val="24"/>
      <w:szCs w:val="24"/>
    </w:rPr>
  </w:style>
  <w:style w:type="paragraph" w:customStyle="1" w:styleId="xl1715">
    <w:name w:val="xl1715"/>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4"/>
      <w:szCs w:val="24"/>
    </w:rPr>
  </w:style>
  <w:style w:type="paragraph" w:customStyle="1" w:styleId="xl1716">
    <w:name w:val="xl1716"/>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717">
    <w:name w:val="xl1717"/>
    <w:basedOn w:val="Normal"/>
    <w:rsid w:val="00547E04"/>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cs="Times New Roman"/>
      <w:b/>
      <w:bCs/>
      <w:sz w:val="24"/>
      <w:szCs w:val="24"/>
    </w:rPr>
  </w:style>
  <w:style w:type="paragraph" w:customStyle="1" w:styleId="xl1718">
    <w:name w:val="xl1718"/>
    <w:basedOn w:val="Normal"/>
    <w:rsid w:val="00547E04"/>
    <w:pPr>
      <w:pBdr>
        <w:top w:val="single" w:sz="4" w:space="0" w:color="auto"/>
        <w:bottom w:val="single" w:sz="4" w:space="0" w:color="auto"/>
      </w:pBdr>
      <w:spacing w:before="100" w:beforeAutospacing="1" w:after="100" w:afterAutospacing="1" w:line="240" w:lineRule="auto"/>
      <w:jc w:val="left"/>
    </w:pPr>
    <w:rPr>
      <w:rFonts w:eastAsia="Times New Roman" w:cs="Times New Roman"/>
      <w:b/>
      <w:bCs/>
      <w:sz w:val="24"/>
      <w:szCs w:val="24"/>
    </w:rPr>
  </w:style>
  <w:style w:type="paragraph" w:customStyle="1" w:styleId="xl1719">
    <w:name w:val="xl1719"/>
    <w:basedOn w:val="Normal"/>
    <w:rsid w:val="00547E04"/>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4"/>
      <w:szCs w:val="24"/>
    </w:rPr>
  </w:style>
  <w:style w:type="paragraph" w:customStyle="1" w:styleId="xl1720">
    <w:name w:val="xl1720"/>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sz w:val="24"/>
      <w:szCs w:val="24"/>
    </w:rPr>
  </w:style>
  <w:style w:type="paragraph" w:customStyle="1" w:styleId="xl1721">
    <w:name w:val="xl1721"/>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sz w:val="24"/>
      <w:szCs w:val="24"/>
    </w:rPr>
  </w:style>
  <w:style w:type="paragraph" w:customStyle="1" w:styleId="xl1722">
    <w:name w:val="xl1722"/>
    <w:basedOn w:val="Normal"/>
    <w:rsid w:val="00547E04"/>
    <w:pPr>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eastAsia="Times New Roman" w:cs="Times New Roman"/>
      <w:b/>
      <w:bCs/>
      <w:i/>
      <w:iCs/>
      <w:sz w:val="24"/>
      <w:szCs w:val="24"/>
    </w:rPr>
  </w:style>
  <w:style w:type="paragraph" w:customStyle="1" w:styleId="xl1723">
    <w:name w:val="xl1723"/>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724">
    <w:name w:val="xl1724"/>
    <w:basedOn w:val="Normal"/>
    <w:rsid w:val="00547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1725">
    <w:name w:val="xl1725"/>
    <w:basedOn w:val="Normal"/>
    <w:rsid w:val="00547E04"/>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726">
    <w:name w:val="xl1726"/>
    <w:basedOn w:val="Normal"/>
    <w:rsid w:val="00547E04"/>
    <w:pPr>
      <w:pBdr>
        <w:top w:val="single" w:sz="4" w:space="0" w:color="auto"/>
        <w:bottom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727">
    <w:name w:val="xl1727"/>
    <w:basedOn w:val="Normal"/>
    <w:rsid w:val="00547E04"/>
    <w:pPr>
      <w:pBdr>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728">
    <w:name w:val="xl1728"/>
    <w:basedOn w:val="Normal"/>
    <w:rsid w:val="00547E04"/>
    <w:pPr>
      <w:pBdr>
        <w:top w:val="single" w:sz="4" w:space="0" w:color="auto"/>
        <w:left w:val="single" w:sz="4" w:space="0" w:color="auto"/>
      </w:pBdr>
      <w:spacing w:before="100" w:beforeAutospacing="1" w:after="100" w:afterAutospacing="1" w:line="240" w:lineRule="auto"/>
      <w:jc w:val="left"/>
    </w:pPr>
    <w:rPr>
      <w:rFonts w:eastAsia="Times New Roman" w:cs="Times New Roman"/>
      <w:b/>
      <w:bCs/>
      <w:sz w:val="24"/>
      <w:szCs w:val="24"/>
    </w:rPr>
  </w:style>
  <w:style w:type="paragraph" w:customStyle="1" w:styleId="xl1729">
    <w:name w:val="xl1729"/>
    <w:basedOn w:val="Normal"/>
    <w:rsid w:val="00547E04"/>
    <w:pPr>
      <w:pBdr>
        <w:top w:val="single" w:sz="4" w:space="0" w:color="auto"/>
      </w:pBdr>
      <w:spacing w:before="100" w:beforeAutospacing="1" w:after="100" w:afterAutospacing="1" w:line="240" w:lineRule="auto"/>
      <w:jc w:val="left"/>
    </w:pPr>
    <w:rPr>
      <w:rFonts w:eastAsia="Times New Roman" w:cs="Times New Roman"/>
      <w:b/>
      <w:bCs/>
      <w:sz w:val="24"/>
      <w:szCs w:val="24"/>
    </w:rPr>
  </w:style>
  <w:style w:type="paragraph" w:customStyle="1" w:styleId="xl1730">
    <w:name w:val="xl1730"/>
    <w:basedOn w:val="Normal"/>
    <w:rsid w:val="00547E04"/>
    <w:pPr>
      <w:pBdr>
        <w:top w:val="single" w:sz="4" w:space="0" w:color="auto"/>
        <w:right w:val="single" w:sz="4" w:space="0" w:color="auto"/>
      </w:pBdr>
      <w:spacing w:before="100" w:beforeAutospacing="1" w:after="100" w:afterAutospacing="1" w:line="240" w:lineRule="auto"/>
      <w:jc w:val="left"/>
    </w:pPr>
    <w:rPr>
      <w:rFonts w:eastAsia="Times New Roman" w:cs="Times New Roman"/>
      <w:b/>
      <w:bCs/>
      <w:sz w:val="24"/>
      <w:szCs w:val="24"/>
    </w:rPr>
  </w:style>
  <w:style w:type="paragraph" w:customStyle="1" w:styleId="3">
    <w:name w:val="3"/>
    <w:basedOn w:val="BodyTextIndent"/>
    <w:autoRedefine/>
    <w:rsid w:val="00584BEF"/>
    <w:pPr>
      <w:numPr>
        <w:ilvl w:val="2"/>
        <w:numId w:val="24"/>
      </w:numPr>
      <w:spacing w:before="240" w:after="0"/>
      <w:jc w:val="left"/>
      <w:outlineLvl w:val="0"/>
    </w:pPr>
    <w:rPr>
      <w:rFonts w:ascii="Times New Roman" w:hAnsi="Times New Roman"/>
      <w:b/>
      <w:color w:val="0000FF"/>
      <w:sz w:val="26"/>
      <w:szCs w:val="26"/>
      <w:lang w:val="en-GB"/>
    </w:rPr>
  </w:style>
  <w:style w:type="paragraph" w:customStyle="1" w:styleId="8DU-">
    <w:name w:val="8. DẤU (-)"/>
    <w:basedOn w:val="Heading8"/>
    <w:qFormat/>
    <w:rsid w:val="00334F6E"/>
    <w:pPr>
      <w:keepNext w:val="0"/>
      <w:widowControl w:val="0"/>
      <w:numPr>
        <w:numId w:val="25"/>
      </w:numPr>
      <w:spacing w:before="60" w:afterLines="0" w:after="60" w:line="276" w:lineRule="auto"/>
    </w:pPr>
    <w:rPr>
      <w:rFonts w:ascii="Times New Roman" w:hAnsi="Times New Roman"/>
      <w:b w:val="0"/>
      <w:color w:val="auto"/>
      <w:sz w:val="26"/>
    </w:rPr>
  </w:style>
  <w:style w:type="paragraph" w:customStyle="1" w:styleId="10Dau">
    <w:name w:val="10. Dau (*)"/>
    <w:basedOn w:val="Normal"/>
    <w:qFormat/>
    <w:rsid w:val="00334F6E"/>
    <w:pPr>
      <w:widowControl w:val="0"/>
      <w:numPr>
        <w:numId w:val="26"/>
      </w:numPr>
      <w:spacing w:before="60" w:after="60"/>
      <w:outlineLvl w:val="8"/>
    </w:pPr>
    <w:rPr>
      <w:rFonts w:eastAsia="Times New Roman" w:cs="Times New Roman"/>
      <w:iCs/>
      <w:szCs w:val="20"/>
    </w:rPr>
  </w:style>
  <w:style w:type="paragraph" w:customStyle="1" w:styleId="Style011Arial">
    <w:name w:val="Style 0.1.1 + Arial"/>
    <w:basedOn w:val="Normal"/>
    <w:rsid w:val="00334F6E"/>
    <w:pPr>
      <w:numPr>
        <w:ilvl w:val="2"/>
        <w:numId w:val="26"/>
      </w:numPr>
      <w:spacing w:line="312" w:lineRule="auto"/>
      <w:jc w:val="left"/>
    </w:pPr>
    <w:rPr>
      <w:rFonts w:eastAsia="Times New Roman" w:cs="Times New Roman"/>
      <w:b/>
      <w:bCs/>
      <w:color w:val="000000"/>
      <w:szCs w:val="26"/>
    </w:rPr>
  </w:style>
  <w:style w:type="paragraph" w:customStyle="1" w:styleId="Style0111Arial">
    <w:name w:val="Style 0.1.1.1 + Arial"/>
    <w:basedOn w:val="Normal"/>
    <w:rsid w:val="00334F6E"/>
    <w:pPr>
      <w:numPr>
        <w:ilvl w:val="3"/>
        <w:numId w:val="26"/>
      </w:numPr>
      <w:spacing w:line="312" w:lineRule="auto"/>
      <w:jc w:val="left"/>
    </w:pPr>
    <w:rPr>
      <w:rFonts w:eastAsia="Times New Roman" w:cs="Times New Roman"/>
      <w:b/>
      <w:bCs/>
      <w:iCs/>
      <w:color w:val="000000"/>
      <w:szCs w:val="26"/>
    </w:rPr>
  </w:style>
  <w:style w:type="paragraph" w:customStyle="1" w:styleId="1PHN">
    <w:name w:val="1. PHẦN"/>
    <w:basedOn w:val="Heading1"/>
    <w:qFormat/>
    <w:rsid w:val="00334F6E"/>
    <w:pPr>
      <w:numPr>
        <w:numId w:val="27"/>
      </w:numPr>
      <w:tabs>
        <w:tab w:val="clear" w:pos="216"/>
      </w:tabs>
      <w:spacing w:before="60" w:after="60" w:line="276" w:lineRule="auto"/>
    </w:pPr>
    <w:rPr>
      <w:rFonts w:ascii="Times New Roman Bold" w:eastAsia="Times New Roman" w:hAnsi="Times New Roman Bold" w:cs="Times New Roman"/>
      <w:caps/>
      <w:color w:val="C00000"/>
      <w:sz w:val="27"/>
    </w:rPr>
  </w:style>
  <w:style w:type="paragraph" w:customStyle="1" w:styleId="2CHNG">
    <w:name w:val="2. CHƯƠNG"/>
    <w:basedOn w:val="Heading2"/>
    <w:qFormat/>
    <w:rsid w:val="00334F6E"/>
    <w:pPr>
      <w:numPr>
        <w:numId w:val="27"/>
      </w:numPr>
      <w:spacing w:before="60" w:after="60" w:line="276" w:lineRule="auto"/>
    </w:pPr>
    <w:rPr>
      <w:rFonts w:ascii="Times New Roman Bold" w:eastAsia="Times New Roman" w:hAnsi="Times New Roman Bold" w:cs="Times New Roman"/>
      <w:caps/>
      <w:color w:val="FF0000"/>
      <w:sz w:val="27"/>
    </w:rPr>
  </w:style>
  <w:style w:type="paragraph" w:customStyle="1" w:styleId="3MC11">
    <w:name w:val="3. MỤC 1.1"/>
    <w:basedOn w:val="Heading3"/>
    <w:qFormat/>
    <w:rsid w:val="00334F6E"/>
    <w:pPr>
      <w:numPr>
        <w:numId w:val="27"/>
      </w:numPr>
      <w:spacing w:before="60" w:after="60" w:line="276" w:lineRule="auto"/>
    </w:pPr>
    <w:rPr>
      <w:rFonts w:ascii="Times New Roman Bold" w:eastAsia="Times New Roman" w:hAnsi="Times New Roman Bold" w:cs="Times New Roman"/>
      <w:caps/>
      <w:color w:val="0070C0"/>
    </w:rPr>
  </w:style>
  <w:style w:type="paragraph" w:customStyle="1" w:styleId="4MC111">
    <w:name w:val="4. MỤC 1.1.1"/>
    <w:basedOn w:val="Heading4"/>
    <w:qFormat/>
    <w:rsid w:val="00334F6E"/>
    <w:pPr>
      <w:numPr>
        <w:numId w:val="27"/>
      </w:numPr>
      <w:spacing w:before="60" w:after="60"/>
    </w:pPr>
    <w:rPr>
      <w:rFonts w:ascii="Times New Roman Bold" w:eastAsia="Times New Roman" w:hAnsi="Times New Roman Bold" w:cs="Times New Roman"/>
    </w:rPr>
  </w:style>
  <w:style w:type="paragraph" w:customStyle="1" w:styleId="5MC1111">
    <w:name w:val="5. MỤC 1.1.1.1"/>
    <w:basedOn w:val="Heading5"/>
    <w:qFormat/>
    <w:rsid w:val="00334F6E"/>
    <w:pPr>
      <w:numPr>
        <w:numId w:val="27"/>
      </w:numPr>
      <w:spacing w:before="60" w:after="60"/>
    </w:pPr>
    <w:rPr>
      <w:rFonts w:ascii="Times New Roman Bold" w:eastAsia="Times New Roman" w:hAnsi="Times New Roman Bold" w:cs="Times New Roman"/>
    </w:rPr>
  </w:style>
  <w:style w:type="paragraph" w:customStyle="1" w:styleId="6MUC11111">
    <w:name w:val="6. MUC 1.1.1.1.1"/>
    <w:basedOn w:val="Heading6"/>
    <w:qFormat/>
    <w:rsid w:val="00334F6E"/>
    <w:pPr>
      <w:numPr>
        <w:numId w:val="27"/>
      </w:numPr>
      <w:spacing w:before="60" w:after="60"/>
    </w:pPr>
    <w:rPr>
      <w:rFonts w:ascii="Times New Roman Bold" w:eastAsia="Times New Roman" w:hAnsi="Times New Roman Bold" w:cs="Times New Roman"/>
    </w:rPr>
  </w:style>
  <w:style w:type="character" w:customStyle="1" w:styleId="Heading4CharChar">
    <w:name w:val="Heading 4 Char Char"/>
    <w:qFormat/>
    <w:rsid w:val="00334F6E"/>
    <w:rPr>
      <w:rFonts w:ascii="Times" w:hAnsi="Times" w:cs="Tahoma"/>
      <w:b w:val="0"/>
      <w:caps w:val="0"/>
      <w:smallCaps w:val="0"/>
      <w:strike w:val="0"/>
      <w:dstrike w:val="0"/>
      <w:vanish w:val="0"/>
      <w:color w:val="auto"/>
      <w:sz w:val="26"/>
      <w:szCs w:val="26"/>
      <w:u w:val="none"/>
      <w:vertAlign w:val="baseline"/>
      <w:lang w:val="en-US" w:eastAsia="en-US" w:bidi="ar-SA"/>
    </w:rPr>
  </w:style>
  <w:style w:type="character" w:customStyle="1" w:styleId="fontstyle01">
    <w:name w:val="fontstyle01"/>
    <w:basedOn w:val="DefaultParagraphFont"/>
    <w:rsid w:val="00334F6E"/>
    <w:rPr>
      <w:rFonts w:ascii="Calibri" w:hAnsi="Calibri" w:cs="Calibri" w:hint="default"/>
      <w:b w:val="0"/>
      <w:bCs w:val="0"/>
      <w:i w:val="0"/>
      <w:iCs w:val="0"/>
      <w:color w:val="000000"/>
      <w:sz w:val="24"/>
      <w:szCs w:val="24"/>
    </w:rPr>
  </w:style>
  <w:style w:type="paragraph" w:customStyle="1" w:styleId="00">
    <w:name w:val="0.0"/>
    <w:basedOn w:val="Heading6"/>
    <w:qFormat/>
    <w:rsid w:val="00097C09"/>
    <w:pPr>
      <w:keepLines w:val="0"/>
      <w:numPr>
        <w:ilvl w:val="1"/>
        <w:numId w:val="28"/>
      </w:numPr>
      <w:spacing w:before="0" w:line="240" w:lineRule="auto"/>
      <w:jc w:val="center"/>
    </w:pPr>
    <w:rPr>
      <w:rFonts w:eastAsia="Times New Roman" w:cs="Times New Roman"/>
      <w:iCs w:val="0"/>
      <w:color w:val="000000"/>
      <w:sz w:val="28"/>
      <w:szCs w:val="20"/>
    </w:rPr>
  </w:style>
  <w:style w:type="paragraph" w:customStyle="1" w:styleId="011">
    <w:name w:val="0.1.1"/>
    <w:basedOn w:val="Normal"/>
    <w:qFormat/>
    <w:rsid w:val="00097C09"/>
    <w:pPr>
      <w:numPr>
        <w:ilvl w:val="2"/>
        <w:numId w:val="28"/>
      </w:numPr>
      <w:spacing w:line="312" w:lineRule="auto"/>
      <w:jc w:val="left"/>
    </w:pPr>
    <w:rPr>
      <w:rFonts w:eastAsia="Times New Roman" w:cs="Times New Roman"/>
      <w:b/>
      <w:color w:val="000000"/>
      <w:szCs w:val="26"/>
      <w:lang w:val="x-none" w:eastAsia="x-none"/>
    </w:rPr>
  </w:style>
  <w:style w:type="paragraph" w:customStyle="1" w:styleId="0111">
    <w:name w:val="0.1.1.1"/>
    <w:basedOn w:val="Normal"/>
    <w:link w:val="0111Char"/>
    <w:qFormat/>
    <w:rsid w:val="00097C09"/>
    <w:pPr>
      <w:numPr>
        <w:ilvl w:val="3"/>
        <w:numId w:val="28"/>
      </w:numPr>
      <w:spacing w:line="312" w:lineRule="auto"/>
      <w:jc w:val="left"/>
    </w:pPr>
    <w:rPr>
      <w:rFonts w:eastAsia="Times New Roman" w:cs="Times New Roman"/>
      <w:b/>
      <w:color w:val="000000"/>
      <w:szCs w:val="26"/>
      <w:lang w:val="x-none" w:eastAsia="x-none"/>
    </w:rPr>
  </w:style>
  <w:style w:type="character" w:customStyle="1" w:styleId="0111Char">
    <w:name w:val="0.1.1.1 Char"/>
    <w:link w:val="0111"/>
    <w:rsid w:val="00097C09"/>
    <w:rPr>
      <w:rFonts w:ascii="Times New Roman" w:eastAsia="Times New Roman" w:hAnsi="Times New Roman" w:cs="Times New Roman"/>
      <w:b/>
      <w:color w:val="000000"/>
      <w:sz w:val="26"/>
      <w:szCs w:val="26"/>
      <w:lang w:val="x-none" w:eastAsia="x-none"/>
    </w:rPr>
  </w:style>
  <w:style w:type="paragraph" w:customStyle="1" w:styleId="0">
    <w:name w:val="0."/>
    <w:basedOn w:val="Normal"/>
    <w:qFormat/>
    <w:rsid w:val="00097C09"/>
    <w:pPr>
      <w:numPr>
        <w:numId w:val="28"/>
      </w:numPr>
      <w:spacing w:before="0" w:after="0" w:line="240" w:lineRule="auto"/>
      <w:jc w:val="center"/>
    </w:pPr>
    <w:rPr>
      <w:rFonts w:eastAsia="Times New Roman" w:cs="Times New Roman"/>
      <w:b/>
      <w:sz w:val="28"/>
      <w:szCs w:val="20"/>
    </w:rPr>
  </w:style>
  <w:style w:type="character" w:customStyle="1" w:styleId="fontstyle11">
    <w:name w:val="fontstyle11"/>
    <w:rsid w:val="00097C09"/>
    <w:rPr>
      <w:rFonts w:ascii="Bold" w:hAnsi="Bold" w:hint="default"/>
      <w:b/>
      <w:bCs/>
      <w:i w:val="0"/>
      <w:iCs w:val="0"/>
      <w:color w:val="000000"/>
      <w:sz w:val="26"/>
      <w:szCs w:val="26"/>
    </w:rPr>
  </w:style>
  <w:style w:type="paragraph" w:customStyle="1" w:styleId="xl88">
    <w:name w:val="xl88"/>
    <w:basedOn w:val="Normal"/>
    <w:rsid w:val="00674C6C"/>
    <w:pPr>
      <w:spacing w:before="100" w:beforeAutospacing="1" w:after="100" w:afterAutospacing="1" w:line="240" w:lineRule="auto"/>
      <w:jc w:val="left"/>
      <w:textAlignment w:val="center"/>
    </w:pPr>
    <w:rPr>
      <w:rFonts w:eastAsia="Times New Roman" w:cs="Times New Roman"/>
      <w:sz w:val="24"/>
      <w:szCs w:val="24"/>
    </w:rPr>
  </w:style>
  <w:style w:type="paragraph" w:customStyle="1" w:styleId="xl89">
    <w:name w:val="xl89"/>
    <w:basedOn w:val="Normal"/>
    <w:rsid w:val="00674C6C"/>
    <w:pPr>
      <w:spacing w:before="100" w:beforeAutospacing="1" w:after="100" w:afterAutospacing="1" w:line="240" w:lineRule="auto"/>
      <w:textAlignment w:val="center"/>
    </w:pPr>
    <w:rPr>
      <w:rFonts w:eastAsia="Times New Roman" w:cs="Times New Roman"/>
      <w:sz w:val="24"/>
      <w:szCs w:val="24"/>
    </w:rPr>
  </w:style>
  <w:style w:type="paragraph" w:customStyle="1" w:styleId="xl90">
    <w:name w:val="xl90"/>
    <w:basedOn w:val="Normal"/>
    <w:rsid w:val="00674C6C"/>
    <w:pPr>
      <w:spacing w:before="100" w:beforeAutospacing="1" w:after="100" w:afterAutospacing="1" w:line="240" w:lineRule="auto"/>
      <w:jc w:val="center"/>
      <w:textAlignment w:val="center"/>
    </w:pPr>
    <w:rPr>
      <w:rFonts w:eastAsia="Times New Roman" w:cs="Times New Roman"/>
      <w:sz w:val="24"/>
      <w:szCs w:val="24"/>
    </w:rPr>
  </w:style>
  <w:style w:type="paragraph" w:customStyle="1" w:styleId="xl91">
    <w:name w:val="xl91"/>
    <w:basedOn w:val="Normal"/>
    <w:rsid w:val="00674C6C"/>
    <w:pP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92">
    <w:name w:val="xl92"/>
    <w:basedOn w:val="Normal"/>
    <w:rsid w:val="00674C6C"/>
    <w:pPr>
      <w:spacing w:before="100" w:beforeAutospacing="1" w:after="100" w:afterAutospacing="1" w:line="240" w:lineRule="auto"/>
      <w:jc w:val="right"/>
      <w:textAlignment w:val="center"/>
    </w:pPr>
    <w:rPr>
      <w:rFonts w:eastAsia="Times New Roman" w:cs="Times New Roman"/>
      <w:sz w:val="24"/>
      <w:szCs w:val="24"/>
    </w:rPr>
  </w:style>
  <w:style w:type="paragraph" w:customStyle="1" w:styleId="xl93">
    <w:name w:val="xl93"/>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94">
    <w:name w:val="xl94"/>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 w:val="24"/>
      <w:szCs w:val="24"/>
    </w:rPr>
  </w:style>
  <w:style w:type="paragraph" w:customStyle="1" w:styleId="xl95">
    <w:name w:val="xl95"/>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96">
    <w:name w:val="xl96"/>
    <w:basedOn w:val="Normal"/>
    <w:rsid w:val="00674C6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97">
    <w:name w:val="xl97"/>
    <w:basedOn w:val="Normal"/>
    <w:rsid w:val="00674C6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eastAsia="Times New Roman" w:cs="Times New Roman"/>
      <w:b/>
      <w:bCs/>
      <w:sz w:val="24"/>
      <w:szCs w:val="24"/>
    </w:rPr>
  </w:style>
  <w:style w:type="paragraph" w:customStyle="1" w:styleId="xl98">
    <w:name w:val="xl98"/>
    <w:basedOn w:val="Normal"/>
    <w:rsid w:val="00674C6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99">
    <w:name w:val="xl99"/>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00">
    <w:name w:val="xl100"/>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1">
    <w:name w:val="xl101"/>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02">
    <w:name w:val="xl102"/>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4">
    <w:name w:val="xl104"/>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05">
    <w:name w:val="xl105"/>
    <w:basedOn w:val="Normal"/>
    <w:rsid w:val="00674C6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06">
    <w:name w:val="xl106"/>
    <w:basedOn w:val="Normal"/>
    <w:rsid w:val="00674C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7">
    <w:name w:val="xl107"/>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08">
    <w:name w:val="xl108"/>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 w:val="24"/>
      <w:szCs w:val="24"/>
    </w:rPr>
  </w:style>
  <w:style w:type="paragraph" w:customStyle="1" w:styleId="xl109">
    <w:name w:val="xl109"/>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10">
    <w:name w:val="xl110"/>
    <w:basedOn w:val="Normal"/>
    <w:rsid w:val="00674C6C"/>
    <w:pPr>
      <w:pBdr>
        <w:left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11">
    <w:name w:val="xl111"/>
    <w:basedOn w:val="Normal"/>
    <w:rsid w:val="00674C6C"/>
    <w:pPr>
      <w:pBdr>
        <w:left w:val="single" w:sz="4" w:space="0" w:color="auto"/>
        <w:right w:val="single" w:sz="4" w:space="0" w:color="auto"/>
      </w:pBdr>
      <w:shd w:val="clear" w:color="000000" w:fill="D9E1F2"/>
      <w:spacing w:before="100" w:beforeAutospacing="1" w:after="100" w:afterAutospacing="1" w:line="240" w:lineRule="auto"/>
      <w:textAlignment w:val="center"/>
    </w:pPr>
    <w:rPr>
      <w:rFonts w:eastAsia="Times New Roman" w:cs="Times New Roman"/>
      <w:b/>
      <w:bCs/>
      <w:sz w:val="24"/>
      <w:szCs w:val="24"/>
    </w:rPr>
  </w:style>
  <w:style w:type="paragraph" w:customStyle="1" w:styleId="xl112">
    <w:name w:val="xl112"/>
    <w:basedOn w:val="Normal"/>
    <w:rsid w:val="00674C6C"/>
    <w:pPr>
      <w:pBdr>
        <w:left w:val="single" w:sz="4" w:space="0" w:color="auto"/>
        <w:right w:val="single" w:sz="4" w:space="0" w:color="auto"/>
      </w:pBdr>
      <w:shd w:val="clear" w:color="000000" w:fill="D9E1F2"/>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13">
    <w:name w:val="xl113"/>
    <w:basedOn w:val="Normal"/>
    <w:rsid w:val="00674C6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4">
    <w:name w:val="xl114"/>
    <w:basedOn w:val="Normal"/>
    <w:rsid w:val="00674C6C"/>
    <w:pPr>
      <w:pBdr>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15">
    <w:name w:val="xl115"/>
    <w:basedOn w:val="Normal"/>
    <w:rsid w:val="00674C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6">
    <w:name w:val="xl116"/>
    <w:basedOn w:val="Normal"/>
    <w:rsid w:val="00674C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7">
    <w:name w:val="xl117"/>
    <w:basedOn w:val="Normal"/>
    <w:rsid w:val="00674C6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18">
    <w:name w:val="xl118"/>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19">
    <w:name w:val="xl119"/>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120">
    <w:name w:val="xl120"/>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21">
    <w:name w:val="xl121"/>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22">
    <w:name w:val="xl122"/>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23">
    <w:name w:val="xl123"/>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24">
    <w:name w:val="xl124"/>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25">
    <w:name w:val="xl125"/>
    <w:basedOn w:val="Normal"/>
    <w:rsid w:val="00674C6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eastAsia="Times New Roman" w:cs="Times New Roman"/>
      <w:b/>
      <w:bCs/>
      <w:sz w:val="22"/>
    </w:rPr>
  </w:style>
  <w:style w:type="paragraph" w:customStyle="1" w:styleId="xl126">
    <w:name w:val="xl126"/>
    <w:basedOn w:val="Normal"/>
    <w:rsid w:val="00674C6C"/>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rPr>
  </w:style>
  <w:style w:type="paragraph" w:customStyle="1" w:styleId="xl127">
    <w:name w:val="xl127"/>
    <w:basedOn w:val="Normal"/>
    <w:rsid w:val="00674C6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28">
    <w:name w:val="xl128"/>
    <w:basedOn w:val="Normal"/>
    <w:rsid w:val="00674C6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eastAsia="Times New Roman" w:cs="Times New Roman"/>
      <w:b/>
      <w:bCs/>
      <w:sz w:val="24"/>
      <w:szCs w:val="24"/>
    </w:rPr>
  </w:style>
  <w:style w:type="paragraph" w:customStyle="1" w:styleId="xl129">
    <w:name w:val="xl129"/>
    <w:basedOn w:val="Normal"/>
    <w:rsid w:val="00674C6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eastAsia="Times New Roman" w:cs="Times New Roman"/>
      <w:b/>
      <w:bCs/>
      <w:sz w:val="24"/>
      <w:szCs w:val="24"/>
    </w:rPr>
  </w:style>
  <w:style w:type="paragraph" w:customStyle="1" w:styleId="xl130">
    <w:name w:val="xl130"/>
    <w:basedOn w:val="Normal"/>
    <w:rsid w:val="00674C6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textAlignment w:val="center"/>
    </w:pPr>
    <w:rPr>
      <w:rFonts w:eastAsia="Times New Roman" w:cs="Times New Roman"/>
      <w:b/>
      <w:bCs/>
      <w:sz w:val="24"/>
      <w:szCs w:val="24"/>
    </w:rPr>
  </w:style>
  <w:style w:type="paragraph" w:customStyle="1" w:styleId="xl131">
    <w:name w:val="xl131"/>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132">
    <w:name w:val="xl132"/>
    <w:basedOn w:val="Normal"/>
    <w:rsid w:val="00674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rPr>
  </w:style>
  <w:style w:type="paragraph" w:customStyle="1" w:styleId="xl133">
    <w:name w:val="xl133"/>
    <w:basedOn w:val="Normal"/>
    <w:rsid w:val="00674C6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34">
    <w:name w:val="xl134"/>
    <w:basedOn w:val="Normal"/>
    <w:rsid w:val="00674C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Times New Roman"/>
      <w:sz w:val="24"/>
      <w:szCs w:val="24"/>
    </w:rPr>
  </w:style>
  <w:style w:type="paragraph" w:customStyle="1" w:styleId="Char4">
    <w:name w:val="Char4"/>
    <w:basedOn w:val="Normal"/>
    <w:rsid w:val="00674C6C"/>
    <w:pPr>
      <w:spacing w:before="0" w:after="160" w:line="240" w:lineRule="exact"/>
      <w:jc w:val="left"/>
    </w:pPr>
    <w:rPr>
      <w:rFonts w:ascii="Arial" w:eastAsia="Times New Roman" w:hAnsi="Arial" w:cs="Arial"/>
      <w:sz w:val="22"/>
    </w:rPr>
  </w:style>
  <w:style w:type="paragraph" w:customStyle="1" w:styleId="xl1731">
    <w:name w:val="xl1731"/>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i/>
      <w:iCs/>
      <w:color w:val="FF0000"/>
      <w:sz w:val="24"/>
      <w:szCs w:val="24"/>
    </w:rPr>
  </w:style>
  <w:style w:type="paragraph" w:customStyle="1" w:styleId="xl1732">
    <w:name w:val="xl1732"/>
    <w:basedOn w:val="Normal"/>
    <w:rsid w:val="00D04786"/>
    <w:pPr>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eastAsia="Times New Roman" w:cs="Times New Roman"/>
      <w:b/>
      <w:bCs/>
      <w:i/>
      <w:iCs/>
      <w:color w:val="FF0000"/>
      <w:sz w:val="24"/>
      <w:szCs w:val="24"/>
    </w:rPr>
  </w:style>
  <w:style w:type="paragraph" w:customStyle="1" w:styleId="xl1733">
    <w:name w:val="xl1733"/>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1734">
    <w:name w:val="xl1734"/>
    <w:basedOn w:val="Normal"/>
    <w:rsid w:val="00D04786"/>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cs="Times New Roman"/>
      <w:b/>
      <w:bCs/>
      <w:color w:val="FF0000"/>
      <w:sz w:val="24"/>
      <w:szCs w:val="24"/>
    </w:rPr>
  </w:style>
  <w:style w:type="paragraph" w:customStyle="1" w:styleId="xl1735">
    <w:name w:val="xl1735"/>
    <w:basedOn w:val="Normal"/>
    <w:rsid w:val="00D04786"/>
    <w:pPr>
      <w:pBdr>
        <w:top w:val="single" w:sz="4" w:space="0" w:color="auto"/>
        <w:bottom w:val="single" w:sz="4" w:space="0" w:color="auto"/>
      </w:pBdr>
      <w:spacing w:before="100" w:beforeAutospacing="1" w:after="100" w:afterAutospacing="1" w:line="240" w:lineRule="auto"/>
      <w:jc w:val="left"/>
    </w:pPr>
    <w:rPr>
      <w:rFonts w:eastAsia="Times New Roman" w:cs="Times New Roman"/>
      <w:b/>
      <w:bCs/>
      <w:color w:val="FF0000"/>
      <w:sz w:val="24"/>
      <w:szCs w:val="24"/>
    </w:rPr>
  </w:style>
  <w:style w:type="paragraph" w:customStyle="1" w:styleId="xl1736">
    <w:name w:val="xl1736"/>
    <w:basedOn w:val="Normal"/>
    <w:rsid w:val="00D04786"/>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color w:val="FF0000"/>
      <w:sz w:val="24"/>
      <w:szCs w:val="24"/>
    </w:rPr>
  </w:style>
  <w:style w:type="paragraph" w:customStyle="1" w:styleId="xl1737">
    <w:name w:val="xl1737"/>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738">
    <w:name w:val="xl1738"/>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FF0000"/>
      <w:sz w:val="24"/>
      <w:szCs w:val="24"/>
    </w:rPr>
  </w:style>
  <w:style w:type="paragraph" w:customStyle="1" w:styleId="xl1739">
    <w:name w:val="xl1739"/>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1740">
    <w:name w:val="xl1740"/>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FF0000"/>
      <w:sz w:val="24"/>
      <w:szCs w:val="24"/>
    </w:rPr>
  </w:style>
  <w:style w:type="paragraph" w:customStyle="1" w:styleId="xl1741">
    <w:name w:val="xl1741"/>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742">
    <w:name w:val="xl1742"/>
    <w:basedOn w:val="Normal"/>
    <w:rsid w:val="00D0478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eastAsia="Times New Roman" w:cs="Times New Roman"/>
      <w:b/>
      <w:bCs/>
      <w:i/>
      <w:iCs/>
      <w:color w:val="FF0000"/>
      <w:sz w:val="24"/>
      <w:szCs w:val="24"/>
    </w:rPr>
  </w:style>
  <w:style w:type="paragraph" w:customStyle="1" w:styleId="xl1743">
    <w:name w:val="xl1743"/>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color w:val="FF0000"/>
      <w:sz w:val="24"/>
      <w:szCs w:val="24"/>
    </w:rPr>
  </w:style>
  <w:style w:type="paragraph" w:customStyle="1" w:styleId="xl1744">
    <w:name w:val="xl1744"/>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color w:val="FF0000"/>
      <w:sz w:val="24"/>
      <w:szCs w:val="24"/>
    </w:rPr>
  </w:style>
  <w:style w:type="paragraph" w:customStyle="1" w:styleId="xl1745">
    <w:name w:val="xl1745"/>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746">
    <w:name w:val="xl1746"/>
    <w:basedOn w:val="Normal"/>
    <w:rsid w:val="00D0478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747">
    <w:name w:val="xl1747"/>
    <w:basedOn w:val="Normal"/>
    <w:rsid w:val="00D04786"/>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cs="Times New Roman"/>
      <w:b/>
      <w:bCs/>
      <w:color w:val="FF0000"/>
      <w:sz w:val="24"/>
      <w:szCs w:val="24"/>
    </w:rPr>
  </w:style>
  <w:style w:type="paragraph" w:customStyle="1" w:styleId="xl1748">
    <w:name w:val="xl1748"/>
    <w:basedOn w:val="Normal"/>
    <w:rsid w:val="00D0478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1749">
    <w:name w:val="xl1749"/>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color w:val="FF0000"/>
      <w:sz w:val="24"/>
      <w:szCs w:val="24"/>
    </w:rPr>
  </w:style>
  <w:style w:type="paragraph" w:customStyle="1" w:styleId="xl1750">
    <w:name w:val="xl1750"/>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1751">
    <w:name w:val="xl1751"/>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color w:val="FF0000"/>
      <w:sz w:val="24"/>
      <w:szCs w:val="24"/>
    </w:rPr>
  </w:style>
  <w:style w:type="paragraph" w:customStyle="1" w:styleId="xl1752">
    <w:name w:val="xl1752"/>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4"/>
      <w:szCs w:val="24"/>
    </w:rPr>
  </w:style>
  <w:style w:type="paragraph" w:customStyle="1" w:styleId="xl1753">
    <w:name w:val="xl1753"/>
    <w:basedOn w:val="Normal"/>
    <w:rsid w:val="00D047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4"/>
      <w:szCs w:val="24"/>
    </w:rPr>
  </w:style>
  <w:style w:type="paragraph" w:customStyle="1" w:styleId="xl5169">
    <w:name w:val="xl5169"/>
    <w:basedOn w:val="Normal"/>
    <w:rsid w:val="00A767D2"/>
    <w:pPr>
      <w:widowControl w:val="0"/>
      <w:spacing w:before="100" w:beforeAutospacing="1" w:after="100" w:afterAutospacing="1" w:line="240" w:lineRule="auto"/>
      <w:jc w:val="left"/>
    </w:pPr>
    <w:rPr>
      <w:rFonts w:eastAsia="Times New Roman" w:cs="Times New Roman"/>
      <w:sz w:val="24"/>
      <w:szCs w:val="24"/>
    </w:rPr>
  </w:style>
  <w:style w:type="paragraph" w:customStyle="1" w:styleId="01Tieude1">
    <w:name w:val="01. Tieude1"/>
    <w:basedOn w:val="Heading2"/>
    <w:link w:val="01Tieude1Char"/>
    <w:qFormat/>
    <w:rsid w:val="00DC4A2F"/>
    <w:pPr>
      <w:keepLines w:val="0"/>
      <w:numPr>
        <w:ilvl w:val="0"/>
        <w:numId w:val="0"/>
      </w:numPr>
      <w:spacing w:before="0" w:after="0" w:line="264" w:lineRule="auto"/>
    </w:pPr>
    <w:rPr>
      <w:rFonts w:eastAsia="MS Mincho" w:cs="Times New Roman"/>
      <w:sz w:val="28"/>
      <w:szCs w:val="28"/>
      <w:lang w:val="pt-PT" w:eastAsia="ja-JP"/>
    </w:rPr>
  </w:style>
  <w:style w:type="character" w:customStyle="1" w:styleId="01Tieude1Char">
    <w:name w:val="01. Tieude1 Char"/>
    <w:link w:val="01Tieude1"/>
    <w:rsid w:val="00DC4A2F"/>
    <w:rPr>
      <w:rFonts w:ascii="Times New Roman" w:eastAsia="MS Mincho" w:hAnsi="Times New Roman" w:cs="Times New Roman"/>
      <w:b/>
      <w:bCs/>
      <w:sz w:val="28"/>
      <w:szCs w:val="28"/>
      <w:lang w:val="pt-PT" w:eastAsia="ja-JP"/>
    </w:rPr>
  </w:style>
  <w:style w:type="paragraph" w:customStyle="1" w:styleId="01111">
    <w:name w:val="0.1.1.1.1"/>
    <w:basedOn w:val="0111"/>
    <w:link w:val="01111Char"/>
    <w:qFormat/>
    <w:rsid w:val="00823BEC"/>
    <w:pPr>
      <w:numPr>
        <w:ilvl w:val="0"/>
        <w:numId w:val="0"/>
      </w:numPr>
      <w:ind w:left="2880" w:hanging="360"/>
    </w:pPr>
    <w:rPr>
      <w:color w:val="000000" w:themeColor="text1"/>
    </w:rPr>
  </w:style>
  <w:style w:type="character" w:customStyle="1" w:styleId="01111Char">
    <w:name w:val="0.1.1.1.1 Char"/>
    <w:basedOn w:val="0111Char"/>
    <w:link w:val="01111"/>
    <w:rsid w:val="00823BEC"/>
    <w:rPr>
      <w:rFonts w:ascii="Times New Roman" w:eastAsia="Times New Roman" w:hAnsi="Times New Roman" w:cs="Times New Roman"/>
      <w:b/>
      <w:color w:val="000000" w:themeColor="text1"/>
      <w:sz w:val="26"/>
      <w:szCs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4515">
      <w:bodyDiv w:val="1"/>
      <w:marLeft w:val="0"/>
      <w:marRight w:val="0"/>
      <w:marTop w:val="0"/>
      <w:marBottom w:val="0"/>
      <w:divBdr>
        <w:top w:val="none" w:sz="0" w:space="0" w:color="auto"/>
        <w:left w:val="none" w:sz="0" w:space="0" w:color="auto"/>
        <w:bottom w:val="none" w:sz="0" w:space="0" w:color="auto"/>
        <w:right w:val="none" w:sz="0" w:space="0" w:color="auto"/>
      </w:divBdr>
    </w:div>
    <w:div w:id="8801715">
      <w:bodyDiv w:val="1"/>
      <w:marLeft w:val="0"/>
      <w:marRight w:val="0"/>
      <w:marTop w:val="0"/>
      <w:marBottom w:val="0"/>
      <w:divBdr>
        <w:top w:val="none" w:sz="0" w:space="0" w:color="auto"/>
        <w:left w:val="none" w:sz="0" w:space="0" w:color="auto"/>
        <w:bottom w:val="none" w:sz="0" w:space="0" w:color="auto"/>
        <w:right w:val="none" w:sz="0" w:space="0" w:color="auto"/>
      </w:divBdr>
    </w:div>
    <w:div w:id="9189718">
      <w:bodyDiv w:val="1"/>
      <w:marLeft w:val="0"/>
      <w:marRight w:val="0"/>
      <w:marTop w:val="0"/>
      <w:marBottom w:val="0"/>
      <w:divBdr>
        <w:top w:val="none" w:sz="0" w:space="0" w:color="auto"/>
        <w:left w:val="none" w:sz="0" w:space="0" w:color="auto"/>
        <w:bottom w:val="none" w:sz="0" w:space="0" w:color="auto"/>
        <w:right w:val="none" w:sz="0" w:space="0" w:color="auto"/>
      </w:divBdr>
    </w:div>
    <w:div w:id="9767851">
      <w:bodyDiv w:val="1"/>
      <w:marLeft w:val="0"/>
      <w:marRight w:val="0"/>
      <w:marTop w:val="0"/>
      <w:marBottom w:val="0"/>
      <w:divBdr>
        <w:top w:val="none" w:sz="0" w:space="0" w:color="auto"/>
        <w:left w:val="none" w:sz="0" w:space="0" w:color="auto"/>
        <w:bottom w:val="none" w:sz="0" w:space="0" w:color="auto"/>
        <w:right w:val="none" w:sz="0" w:space="0" w:color="auto"/>
      </w:divBdr>
    </w:div>
    <w:div w:id="10185232">
      <w:bodyDiv w:val="1"/>
      <w:marLeft w:val="0"/>
      <w:marRight w:val="0"/>
      <w:marTop w:val="0"/>
      <w:marBottom w:val="0"/>
      <w:divBdr>
        <w:top w:val="none" w:sz="0" w:space="0" w:color="auto"/>
        <w:left w:val="none" w:sz="0" w:space="0" w:color="auto"/>
        <w:bottom w:val="none" w:sz="0" w:space="0" w:color="auto"/>
        <w:right w:val="none" w:sz="0" w:space="0" w:color="auto"/>
      </w:divBdr>
    </w:div>
    <w:div w:id="10886238">
      <w:bodyDiv w:val="1"/>
      <w:marLeft w:val="0"/>
      <w:marRight w:val="0"/>
      <w:marTop w:val="0"/>
      <w:marBottom w:val="0"/>
      <w:divBdr>
        <w:top w:val="none" w:sz="0" w:space="0" w:color="auto"/>
        <w:left w:val="none" w:sz="0" w:space="0" w:color="auto"/>
        <w:bottom w:val="none" w:sz="0" w:space="0" w:color="auto"/>
        <w:right w:val="none" w:sz="0" w:space="0" w:color="auto"/>
      </w:divBdr>
    </w:div>
    <w:div w:id="19667650">
      <w:bodyDiv w:val="1"/>
      <w:marLeft w:val="0"/>
      <w:marRight w:val="0"/>
      <w:marTop w:val="0"/>
      <w:marBottom w:val="0"/>
      <w:divBdr>
        <w:top w:val="none" w:sz="0" w:space="0" w:color="auto"/>
        <w:left w:val="none" w:sz="0" w:space="0" w:color="auto"/>
        <w:bottom w:val="none" w:sz="0" w:space="0" w:color="auto"/>
        <w:right w:val="none" w:sz="0" w:space="0" w:color="auto"/>
      </w:divBdr>
    </w:div>
    <w:div w:id="32118285">
      <w:bodyDiv w:val="1"/>
      <w:marLeft w:val="0"/>
      <w:marRight w:val="0"/>
      <w:marTop w:val="0"/>
      <w:marBottom w:val="0"/>
      <w:divBdr>
        <w:top w:val="none" w:sz="0" w:space="0" w:color="auto"/>
        <w:left w:val="none" w:sz="0" w:space="0" w:color="auto"/>
        <w:bottom w:val="none" w:sz="0" w:space="0" w:color="auto"/>
        <w:right w:val="none" w:sz="0" w:space="0" w:color="auto"/>
      </w:divBdr>
    </w:div>
    <w:div w:id="33387019">
      <w:bodyDiv w:val="1"/>
      <w:marLeft w:val="0"/>
      <w:marRight w:val="0"/>
      <w:marTop w:val="0"/>
      <w:marBottom w:val="0"/>
      <w:divBdr>
        <w:top w:val="none" w:sz="0" w:space="0" w:color="auto"/>
        <w:left w:val="none" w:sz="0" w:space="0" w:color="auto"/>
        <w:bottom w:val="none" w:sz="0" w:space="0" w:color="auto"/>
        <w:right w:val="none" w:sz="0" w:space="0" w:color="auto"/>
      </w:divBdr>
    </w:div>
    <w:div w:id="42750807">
      <w:bodyDiv w:val="1"/>
      <w:marLeft w:val="0"/>
      <w:marRight w:val="0"/>
      <w:marTop w:val="0"/>
      <w:marBottom w:val="0"/>
      <w:divBdr>
        <w:top w:val="none" w:sz="0" w:space="0" w:color="auto"/>
        <w:left w:val="none" w:sz="0" w:space="0" w:color="auto"/>
        <w:bottom w:val="none" w:sz="0" w:space="0" w:color="auto"/>
        <w:right w:val="none" w:sz="0" w:space="0" w:color="auto"/>
      </w:divBdr>
    </w:div>
    <w:div w:id="43255767">
      <w:bodyDiv w:val="1"/>
      <w:marLeft w:val="0"/>
      <w:marRight w:val="0"/>
      <w:marTop w:val="0"/>
      <w:marBottom w:val="0"/>
      <w:divBdr>
        <w:top w:val="none" w:sz="0" w:space="0" w:color="auto"/>
        <w:left w:val="none" w:sz="0" w:space="0" w:color="auto"/>
        <w:bottom w:val="none" w:sz="0" w:space="0" w:color="auto"/>
        <w:right w:val="none" w:sz="0" w:space="0" w:color="auto"/>
      </w:divBdr>
    </w:div>
    <w:div w:id="49037971">
      <w:bodyDiv w:val="1"/>
      <w:marLeft w:val="0"/>
      <w:marRight w:val="0"/>
      <w:marTop w:val="0"/>
      <w:marBottom w:val="0"/>
      <w:divBdr>
        <w:top w:val="none" w:sz="0" w:space="0" w:color="auto"/>
        <w:left w:val="none" w:sz="0" w:space="0" w:color="auto"/>
        <w:bottom w:val="none" w:sz="0" w:space="0" w:color="auto"/>
        <w:right w:val="none" w:sz="0" w:space="0" w:color="auto"/>
      </w:divBdr>
    </w:div>
    <w:div w:id="51277785">
      <w:bodyDiv w:val="1"/>
      <w:marLeft w:val="0"/>
      <w:marRight w:val="0"/>
      <w:marTop w:val="0"/>
      <w:marBottom w:val="0"/>
      <w:divBdr>
        <w:top w:val="none" w:sz="0" w:space="0" w:color="auto"/>
        <w:left w:val="none" w:sz="0" w:space="0" w:color="auto"/>
        <w:bottom w:val="none" w:sz="0" w:space="0" w:color="auto"/>
        <w:right w:val="none" w:sz="0" w:space="0" w:color="auto"/>
      </w:divBdr>
    </w:div>
    <w:div w:id="52775700">
      <w:bodyDiv w:val="1"/>
      <w:marLeft w:val="0"/>
      <w:marRight w:val="0"/>
      <w:marTop w:val="0"/>
      <w:marBottom w:val="0"/>
      <w:divBdr>
        <w:top w:val="none" w:sz="0" w:space="0" w:color="auto"/>
        <w:left w:val="none" w:sz="0" w:space="0" w:color="auto"/>
        <w:bottom w:val="none" w:sz="0" w:space="0" w:color="auto"/>
        <w:right w:val="none" w:sz="0" w:space="0" w:color="auto"/>
      </w:divBdr>
    </w:div>
    <w:div w:id="74211663">
      <w:bodyDiv w:val="1"/>
      <w:marLeft w:val="0"/>
      <w:marRight w:val="0"/>
      <w:marTop w:val="0"/>
      <w:marBottom w:val="0"/>
      <w:divBdr>
        <w:top w:val="none" w:sz="0" w:space="0" w:color="auto"/>
        <w:left w:val="none" w:sz="0" w:space="0" w:color="auto"/>
        <w:bottom w:val="none" w:sz="0" w:space="0" w:color="auto"/>
        <w:right w:val="none" w:sz="0" w:space="0" w:color="auto"/>
      </w:divBdr>
    </w:div>
    <w:div w:id="81223561">
      <w:bodyDiv w:val="1"/>
      <w:marLeft w:val="0"/>
      <w:marRight w:val="0"/>
      <w:marTop w:val="0"/>
      <w:marBottom w:val="0"/>
      <w:divBdr>
        <w:top w:val="none" w:sz="0" w:space="0" w:color="auto"/>
        <w:left w:val="none" w:sz="0" w:space="0" w:color="auto"/>
        <w:bottom w:val="none" w:sz="0" w:space="0" w:color="auto"/>
        <w:right w:val="none" w:sz="0" w:space="0" w:color="auto"/>
      </w:divBdr>
    </w:div>
    <w:div w:id="86390215">
      <w:bodyDiv w:val="1"/>
      <w:marLeft w:val="0"/>
      <w:marRight w:val="0"/>
      <w:marTop w:val="0"/>
      <w:marBottom w:val="0"/>
      <w:divBdr>
        <w:top w:val="none" w:sz="0" w:space="0" w:color="auto"/>
        <w:left w:val="none" w:sz="0" w:space="0" w:color="auto"/>
        <w:bottom w:val="none" w:sz="0" w:space="0" w:color="auto"/>
        <w:right w:val="none" w:sz="0" w:space="0" w:color="auto"/>
      </w:divBdr>
    </w:div>
    <w:div w:id="93552477">
      <w:bodyDiv w:val="1"/>
      <w:marLeft w:val="0"/>
      <w:marRight w:val="0"/>
      <w:marTop w:val="0"/>
      <w:marBottom w:val="0"/>
      <w:divBdr>
        <w:top w:val="none" w:sz="0" w:space="0" w:color="auto"/>
        <w:left w:val="none" w:sz="0" w:space="0" w:color="auto"/>
        <w:bottom w:val="none" w:sz="0" w:space="0" w:color="auto"/>
        <w:right w:val="none" w:sz="0" w:space="0" w:color="auto"/>
      </w:divBdr>
    </w:div>
    <w:div w:id="94986437">
      <w:bodyDiv w:val="1"/>
      <w:marLeft w:val="0"/>
      <w:marRight w:val="0"/>
      <w:marTop w:val="0"/>
      <w:marBottom w:val="0"/>
      <w:divBdr>
        <w:top w:val="none" w:sz="0" w:space="0" w:color="auto"/>
        <w:left w:val="none" w:sz="0" w:space="0" w:color="auto"/>
        <w:bottom w:val="none" w:sz="0" w:space="0" w:color="auto"/>
        <w:right w:val="none" w:sz="0" w:space="0" w:color="auto"/>
      </w:divBdr>
    </w:div>
    <w:div w:id="95561231">
      <w:bodyDiv w:val="1"/>
      <w:marLeft w:val="0"/>
      <w:marRight w:val="0"/>
      <w:marTop w:val="0"/>
      <w:marBottom w:val="0"/>
      <w:divBdr>
        <w:top w:val="none" w:sz="0" w:space="0" w:color="auto"/>
        <w:left w:val="none" w:sz="0" w:space="0" w:color="auto"/>
        <w:bottom w:val="none" w:sz="0" w:space="0" w:color="auto"/>
        <w:right w:val="none" w:sz="0" w:space="0" w:color="auto"/>
      </w:divBdr>
    </w:div>
    <w:div w:id="104472933">
      <w:bodyDiv w:val="1"/>
      <w:marLeft w:val="0"/>
      <w:marRight w:val="0"/>
      <w:marTop w:val="0"/>
      <w:marBottom w:val="0"/>
      <w:divBdr>
        <w:top w:val="none" w:sz="0" w:space="0" w:color="auto"/>
        <w:left w:val="none" w:sz="0" w:space="0" w:color="auto"/>
        <w:bottom w:val="none" w:sz="0" w:space="0" w:color="auto"/>
        <w:right w:val="none" w:sz="0" w:space="0" w:color="auto"/>
      </w:divBdr>
    </w:div>
    <w:div w:id="109279348">
      <w:bodyDiv w:val="1"/>
      <w:marLeft w:val="0"/>
      <w:marRight w:val="0"/>
      <w:marTop w:val="0"/>
      <w:marBottom w:val="0"/>
      <w:divBdr>
        <w:top w:val="none" w:sz="0" w:space="0" w:color="auto"/>
        <w:left w:val="none" w:sz="0" w:space="0" w:color="auto"/>
        <w:bottom w:val="none" w:sz="0" w:space="0" w:color="auto"/>
        <w:right w:val="none" w:sz="0" w:space="0" w:color="auto"/>
      </w:divBdr>
    </w:div>
    <w:div w:id="131022120">
      <w:bodyDiv w:val="1"/>
      <w:marLeft w:val="0"/>
      <w:marRight w:val="0"/>
      <w:marTop w:val="0"/>
      <w:marBottom w:val="0"/>
      <w:divBdr>
        <w:top w:val="none" w:sz="0" w:space="0" w:color="auto"/>
        <w:left w:val="none" w:sz="0" w:space="0" w:color="auto"/>
        <w:bottom w:val="none" w:sz="0" w:space="0" w:color="auto"/>
        <w:right w:val="none" w:sz="0" w:space="0" w:color="auto"/>
      </w:divBdr>
    </w:div>
    <w:div w:id="131101864">
      <w:bodyDiv w:val="1"/>
      <w:marLeft w:val="0"/>
      <w:marRight w:val="0"/>
      <w:marTop w:val="0"/>
      <w:marBottom w:val="0"/>
      <w:divBdr>
        <w:top w:val="none" w:sz="0" w:space="0" w:color="auto"/>
        <w:left w:val="none" w:sz="0" w:space="0" w:color="auto"/>
        <w:bottom w:val="none" w:sz="0" w:space="0" w:color="auto"/>
        <w:right w:val="none" w:sz="0" w:space="0" w:color="auto"/>
      </w:divBdr>
    </w:div>
    <w:div w:id="136187012">
      <w:bodyDiv w:val="1"/>
      <w:marLeft w:val="0"/>
      <w:marRight w:val="0"/>
      <w:marTop w:val="0"/>
      <w:marBottom w:val="0"/>
      <w:divBdr>
        <w:top w:val="none" w:sz="0" w:space="0" w:color="auto"/>
        <w:left w:val="none" w:sz="0" w:space="0" w:color="auto"/>
        <w:bottom w:val="none" w:sz="0" w:space="0" w:color="auto"/>
        <w:right w:val="none" w:sz="0" w:space="0" w:color="auto"/>
      </w:divBdr>
    </w:div>
    <w:div w:id="145242955">
      <w:bodyDiv w:val="1"/>
      <w:marLeft w:val="0"/>
      <w:marRight w:val="0"/>
      <w:marTop w:val="0"/>
      <w:marBottom w:val="0"/>
      <w:divBdr>
        <w:top w:val="none" w:sz="0" w:space="0" w:color="auto"/>
        <w:left w:val="none" w:sz="0" w:space="0" w:color="auto"/>
        <w:bottom w:val="none" w:sz="0" w:space="0" w:color="auto"/>
        <w:right w:val="none" w:sz="0" w:space="0" w:color="auto"/>
      </w:divBdr>
    </w:div>
    <w:div w:id="153692678">
      <w:bodyDiv w:val="1"/>
      <w:marLeft w:val="0"/>
      <w:marRight w:val="0"/>
      <w:marTop w:val="0"/>
      <w:marBottom w:val="0"/>
      <w:divBdr>
        <w:top w:val="none" w:sz="0" w:space="0" w:color="auto"/>
        <w:left w:val="none" w:sz="0" w:space="0" w:color="auto"/>
        <w:bottom w:val="none" w:sz="0" w:space="0" w:color="auto"/>
        <w:right w:val="none" w:sz="0" w:space="0" w:color="auto"/>
      </w:divBdr>
    </w:div>
    <w:div w:id="159077668">
      <w:bodyDiv w:val="1"/>
      <w:marLeft w:val="0"/>
      <w:marRight w:val="0"/>
      <w:marTop w:val="0"/>
      <w:marBottom w:val="0"/>
      <w:divBdr>
        <w:top w:val="none" w:sz="0" w:space="0" w:color="auto"/>
        <w:left w:val="none" w:sz="0" w:space="0" w:color="auto"/>
        <w:bottom w:val="none" w:sz="0" w:space="0" w:color="auto"/>
        <w:right w:val="none" w:sz="0" w:space="0" w:color="auto"/>
      </w:divBdr>
    </w:div>
    <w:div w:id="173307280">
      <w:bodyDiv w:val="1"/>
      <w:marLeft w:val="0"/>
      <w:marRight w:val="0"/>
      <w:marTop w:val="0"/>
      <w:marBottom w:val="0"/>
      <w:divBdr>
        <w:top w:val="none" w:sz="0" w:space="0" w:color="auto"/>
        <w:left w:val="none" w:sz="0" w:space="0" w:color="auto"/>
        <w:bottom w:val="none" w:sz="0" w:space="0" w:color="auto"/>
        <w:right w:val="none" w:sz="0" w:space="0" w:color="auto"/>
      </w:divBdr>
    </w:div>
    <w:div w:id="181435677">
      <w:bodyDiv w:val="1"/>
      <w:marLeft w:val="0"/>
      <w:marRight w:val="0"/>
      <w:marTop w:val="0"/>
      <w:marBottom w:val="0"/>
      <w:divBdr>
        <w:top w:val="none" w:sz="0" w:space="0" w:color="auto"/>
        <w:left w:val="none" w:sz="0" w:space="0" w:color="auto"/>
        <w:bottom w:val="none" w:sz="0" w:space="0" w:color="auto"/>
        <w:right w:val="none" w:sz="0" w:space="0" w:color="auto"/>
      </w:divBdr>
    </w:div>
    <w:div w:id="182137252">
      <w:bodyDiv w:val="1"/>
      <w:marLeft w:val="0"/>
      <w:marRight w:val="0"/>
      <w:marTop w:val="0"/>
      <w:marBottom w:val="0"/>
      <w:divBdr>
        <w:top w:val="none" w:sz="0" w:space="0" w:color="auto"/>
        <w:left w:val="none" w:sz="0" w:space="0" w:color="auto"/>
        <w:bottom w:val="none" w:sz="0" w:space="0" w:color="auto"/>
        <w:right w:val="none" w:sz="0" w:space="0" w:color="auto"/>
      </w:divBdr>
    </w:div>
    <w:div w:id="184027444">
      <w:bodyDiv w:val="1"/>
      <w:marLeft w:val="0"/>
      <w:marRight w:val="0"/>
      <w:marTop w:val="0"/>
      <w:marBottom w:val="0"/>
      <w:divBdr>
        <w:top w:val="none" w:sz="0" w:space="0" w:color="auto"/>
        <w:left w:val="none" w:sz="0" w:space="0" w:color="auto"/>
        <w:bottom w:val="none" w:sz="0" w:space="0" w:color="auto"/>
        <w:right w:val="none" w:sz="0" w:space="0" w:color="auto"/>
      </w:divBdr>
    </w:div>
    <w:div w:id="184172699">
      <w:bodyDiv w:val="1"/>
      <w:marLeft w:val="0"/>
      <w:marRight w:val="0"/>
      <w:marTop w:val="0"/>
      <w:marBottom w:val="0"/>
      <w:divBdr>
        <w:top w:val="none" w:sz="0" w:space="0" w:color="auto"/>
        <w:left w:val="none" w:sz="0" w:space="0" w:color="auto"/>
        <w:bottom w:val="none" w:sz="0" w:space="0" w:color="auto"/>
        <w:right w:val="none" w:sz="0" w:space="0" w:color="auto"/>
      </w:divBdr>
    </w:div>
    <w:div w:id="187912621">
      <w:bodyDiv w:val="1"/>
      <w:marLeft w:val="0"/>
      <w:marRight w:val="0"/>
      <w:marTop w:val="0"/>
      <w:marBottom w:val="0"/>
      <w:divBdr>
        <w:top w:val="none" w:sz="0" w:space="0" w:color="auto"/>
        <w:left w:val="none" w:sz="0" w:space="0" w:color="auto"/>
        <w:bottom w:val="none" w:sz="0" w:space="0" w:color="auto"/>
        <w:right w:val="none" w:sz="0" w:space="0" w:color="auto"/>
      </w:divBdr>
    </w:div>
    <w:div w:id="193691242">
      <w:bodyDiv w:val="1"/>
      <w:marLeft w:val="0"/>
      <w:marRight w:val="0"/>
      <w:marTop w:val="0"/>
      <w:marBottom w:val="0"/>
      <w:divBdr>
        <w:top w:val="none" w:sz="0" w:space="0" w:color="auto"/>
        <w:left w:val="none" w:sz="0" w:space="0" w:color="auto"/>
        <w:bottom w:val="none" w:sz="0" w:space="0" w:color="auto"/>
        <w:right w:val="none" w:sz="0" w:space="0" w:color="auto"/>
      </w:divBdr>
    </w:div>
    <w:div w:id="214125119">
      <w:bodyDiv w:val="1"/>
      <w:marLeft w:val="0"/>
      <w:marRight w:val="0"/>
      <w:marTop w:val="0"/>
      <w:marBottom w:val="0"/>
      <w:divBdr>
        <w:top w:val="none" w:sz="0" w:space="0" w:color="auto"/>
        <w:left w:val="none" w:sz="0" w:space="0" w:color="auto"/>
        <w:bottom w:val="none" w:sz="0" w:space="0" w:color="auto"/>
        <w:right w:val="none" w:sz="0" w:space="0" w:color="auto"/>
      </w:divBdr>
    </w:div>
    <w:div w:id="221134086">
      <w:bodyDiv w:val="1"/>
      <w:marLeft w:val="0"/>
      <w:marRight w:val="0"/>
      <w:marTop w:val="0"/>
      <w:marBottom w:val="0"/>
      <w:divBdr>
        <w:top w:val="none" w:sz="0" w:space="0" w:color="auto"/>
        <w:left w:val="none" w:sz="0" w:space="0" w:color="auto"/>
        <w:bottom w:val="none" w:sz="0" w:space="0" w:color="auto"/>
        <w:right w:val="none" w:sz="0" w:space="0" w:color="auto"/>
      </w:divBdr>
    </w:div>
    <w:div w:id="241374476">
      <w:bodyDiv w:val="1"/>
      <w:marLeft w:val="0"/>
      <w:marRight w:val="0"/>
      <w:marTop w:val="0"/>
      <w:marBottom w:val="0"/>
      <w:divBdr>
        <w:top w:val="none" w:sz="0" w:space="0" w:color="auto"/>
        <w:left w:val="none" w:sz="0" w:space="0" w:color="auto"/>
        <w:bottom w:val="none" w:sz="0" w:space="0" w:color="auto"/>
        <w:right w:val="none" w:sz="0" w:space="0" w:color="auto"/>
      </w:divBdr>
    </w:div>
    <w:div w:id="245726218">
      <w:bodyDiv w:val="1"/>
      <w:marLeft w:val="0"/>
      <w:marRight w:val="0"/>
      <w:marTop w:val="0"/>
      <w:marBottom w:val="0"/>
      <w:divBdr>
        <w:top w:val="none" w:sz="0" w:space="0" w:color="auto"/>
        <w:left w:val="none" w:sz="0" w:space="0" w:color="auto"/>
        <w:bottom w:val="none" w:sz="0" w:space="0" w:color="auto"/>
        <w:right w:val="none" w:sz="0" w:space="0" w:color="auto"/>
      </w:divBdr>
    </w:div>
    <w:div w:id="276180771">
      <w:bodyDiv w:val="1"/>
      <w:marLeft w:val="0"/>
      <w:marRight w:val="0"/>
      <w:marTop w:val="0"/>
      <w:marBottom w:val="0"/>
      <w:divBdr>
        <w:top w:val="none" w:sz="0" w:space="0" w:color="auto"/>
        <w:left w:val="none" w:sz="0" w:space="0" w:color="auto"/>
        <w:bottom w:val="none" w:sz="0" w:space="0" w:color="auto"/>
        <w:right w:val="none" w:sz="0" w:space="0" w:color="auto"/>
      </w:divBdr>
    </w:div>
    <w:div w:id="281349949">
      <w:bodyDiv w:val="1"/>
      <w:marLeft w:val="0"/>
      <w:marRight w:val="0"/>
      <w:marTop w:val="0"/>
      <w:marBottom w:val="0"/>
      <w:divBdr>
        <w:top w:val="none" w:sz="0" w:space="0" w:color="auto"/>
        <w:left w:val="none" w:sz="0" w:space="0" w:color="auto"/>
        <w:bottom w:val="none" w:sz="0" w:space="0" w:color="auto"/>
        <w:right w:val="none" w:sz="0" w:space="0" w:color="auto"/>
      </w:divBdr>
    </w:div>
    <w:div w:id="295066606">
      <w:bodyDiv w:val="1"/>
      <w:marLeft w:val="0"/>
      <w:marRight w:val="0"/>
      <w:marTop w:val="0"/>
      <w:marBottom w:val="0"/>
      <w:divBdr>
        <w:top w:val="none" w:sz="0" w:space="0" w:color="auto"/>
        <w:left w:val="none" w:sz="0" w:space="0" w:color="auto"/>
        <w:bottom w:val="none" w:sz="0" w:space="0" w:color="auto"/>
        <w:right w:val="none" w:sz="0" w:space="0" w:color="auto"/>
      </w:divBdr>
    </w:div>
    <w:div w:id="308289456">
      <w:bodyDiv w:val="1"/>
      <w:marLeft w:val="0"/>
      <w:marRight w:val="0"/>
      <w:marTop w:val="0"/>
      <w:marBottom w:val="0"/>
      <w:divBdr>
        <w:top w:val="none" w:sz="0" w:space="0" w:color="auto"/>
        <w:left w:val="none" w:sz="0" w:space="0" w:color="auto"/>
        <w:bottom w:val="none" w:sz="0" w:space="0" w:color="auto"/>
        <w:right w:val="none" w:sz="0" w:space="0" w:color="auto"/>
      </w:divBdr>
    </w:div>
    <w:div w:id="315376216">
      <w:bodyDiv w:val="1"/>
      <w:marLeft w:val="0"/>
      <w:marRight w:val="0"/>
      <w:marTop w:val="0"/>
      <w:marBottom w:val="0"/>
      <w:divBdr>
        <w:top w:val="none" w:sz="0" w:space="0" w:color="auto"/>
        <w:left w:val="none" w:sz="0" w:space="0" w:color="auto"/>
        <w:bottom w:val="none" w:sz="0" w:space="0" w:color="auto"/>
        <w:right w:val="none" w:sz="0" w:space="0" w:color="auto"/>
      </w:divBdr>
    </w:div>
    <w:div w:id="320085316">
      <w:bodyDiv w:val="1"/>
      <w:marLeft w:val="0"/>
      <w:marRight w:val="0"/>
      <w:marTop w:val="0"/>
      <w:marBottom w:val="0"/>
      <w:divBdr>
        <w:top w:val="none" w:sz="0" w:space="0" w:color="auto"/>
        <w:left w:val="none" w:sz="0" w:space="0" w:color="auto"/>
        <w:bottom w:val="none" w:sz="0" w:space="0" w:color="auto"/>
        <w:right w:val="none" w:sz="0" w:space="0" w:color="auto"/>
      </w:divBdr>
    </w:div>
    <w:div w:id="329069680">
      <w:bodyDiv w:val="1"/>
      <w:marLeft w:val="0"/>
      <w:marRight w:val="0"/>
      <w:marTop w:val="0"/>
      <w:marBottom w:val="0"/>
      <w:divBdr>
        <w:top w:val="none" w:sz="0" w:space="0" w:color="auto"/>
        <w:left w:val="none" w:sz="0" w:space="0" w:color="auto"/>
        <w:bottom w:val="none" w:sz="0" w:space="0" w:color="auto"/>
        <w:right w:val="none" w:sz="0" w:space="0" w:color="auto"/>
      </w:divBdr>
    </w:div>
    <w:div w:id="333264026">
      <w:bodyDiv w:val="1"/>
      <w:marLeft w:val="0"/>
      <w:marRight w:val="0"/>
      <w:marTop w:val="0"/>
      <w:marBottom w:val="0"/>
      <w:divBdr>
        <w:top w:val="none" w:sz="0" w:space="0" w:color="auto"/>
        <w:left w:val="none" w:sz="0" w:space="0" w:color="auto"/>
        <w:bottom w:val="none" w:sz="0" w:space="0" w:color="auto"/>
        <w:right w:val="none" w:sz="0" w:space="0" w:color="auto"/>
      </w:divBdr>
    </w:div>
    <w:div w:id="333655776">
      <w:bodyDiv w:val="1"/>
      <w:marLeft w:val="0"/>
      <w:marRight w:val="0"/>
      <w:marTop w:val="0"/>
      <w:marBottom w:val="0"/>
      <w:divBdr>
        <w:top w:val="none" w:sz="0" w:space="0" w:color="auto"/>
        <w:left w:val="none" w:sz="0" w:space="0" w:color="auto"/>
        <w:bottom w:val="none" w:sz="0" w:space="0" w:color="auto"/>
        <w:right w:val="none" w:sz="0" w:space="0" w:color="auto"/>
      </w:divBdr>
    </w:div>
    <w:div w:id="337922993">
      <w:bodyDiv w:val="1"/>
      <w:marLeft w:val="0"/>
      <w:marRight w:val="0"/>
      <w:marTop w:val="0"/>
      <w:marBottom w:val="0"/>
      <w:divBdr>
        <w:top w:val="none" w:sz="0" w:space="0" w:color="auto"/>
        <w:left w:val="none" w:sz="0" w:space="0" w:color="auto"/>
        <w:bottom w:val="none" w:sz="0" w:space="0" w:color="auto"/>
        <w:right w:val="none" w:sz="0" w:space="0" w:color="auto"/>
      </w:divBdr>
    </w:div>
    <w:div w:id="340200846">
      <w:bodyDiv w:val="1"/>
      <w:marLeft w:val="0"/>
      <w:marRight w:val="0"/>
      <w:marTop w:val="0"/>
      <w:marBottom w:val="0"/>
      <w:divBdr>
        <w:top w:val="none" w:sz="0" w:space="0" w:color="auto"/>
        <w:left w:val="none" w:sz="0" w:space="0" w:color="auto"/>
        <w:bottom w:val="none" w:sz="0" w:space="0" w:color="auto"/>
        <w:right w:val="none" w:sz="0" w:space="0" w:color="auto"/>
      </w:divBdr>
    </w:div>
    <w:div w:id="342905227">
      <w:bodyDiv w:val="1"/>
      <w:marLeft w:val="0"/>
      <w:marRight w:val="0"/>
      <w:marTop w:val="0"/>
      <w:marBottom w:val="0"/>
      <w:divBdr>
        <w:top w:val="none" w:sz="0" w:space="0" w:color="auto"/>
        <w:left w:val="none" w:sz="0" w:space="0" w:color="auto"/>
        <w:bottom w:val="none" w:sz="0" w:space="0" w:color="auto"/>
        <w:right w:val="none" w:sz="0" w:space="0" w:color="auto"/>
      </w:divBdr>
    </w:div>
    <w:div w:id="343441307">
      <w:bodyDiv w:val="1"/>
      <w:marLeft w:val="0"/>
      <w:marRight w:val="0"/>
      <w:marTop w:val="0"/>
      <w:marBottom w:val="0"/>
      <w:divBdr>
        <w:top w:val="none" w:sz="0" w:space="0" w:color="auto"/>
        <w:left w:val="none" w:sz="0" w:space="0" w:color="auto"/>
        <w:bottom w:val="none" w:sz="0" w:space="0" w:color="auto"/>
        <w:right w:val="none" w:sz="0" w:space="0" w:color="auto"/>
      </w:divBdr>
    </w:div>
    <w:div w:id="346296545">
      <w:bodyDiv w:val="1"/>
      <w:marLeft w:val="0"/>
      <w:marRight w:val="0"/>
      <w:marTop w:val="0"/>
      <w:marBottom w:val="0"/>
      <w:divBdr>
        <w:top w:val="none" w:sz="0" w:space="0" w:color="auto"/>
        <w:left w:val="none" w:sz="0" w:space="0" w:color="auto"/>
        <w:bottom w:val="none" w:sz="0" w:space="0" w:color="auto"/>
        <w:right w:val="none" w:sz="0" w:space="0" w:color="auto"/>
      </w:divBdr>
    </w:div>
    <w:div w:id="352727818">
      <w:bodyDiv w:val="1"/>
      <w:marLeft w:val="0"/>
      <w:marRight w:val="0"/>
      <w:marTop w:val="0"/>
      <w:marBottom w:val="0"/>
      <w:divBdr>
        <w:top w:val="none" w:sz="0" w:space="0" w:color="auto"/>
        <w:left w:val="none" w:sz="0" w:space="0" w:color="auto"/>
        <w:bottom w:val="none" w:sz="0" w:space="0" w:color="auto"/>
        <w:right w:val="none" w:sz="0" w:space="0" w:color="auto"/>
      </w:divBdr>
    </w:div>
    <w:div w:id="370765309">
      <w:bodyDiv w:val="1"/>
      <w:marLeft w:val="0"/>
      <w:marRight w:val="0"/>
      <w:marTop w:val="0"/>
      <w:marBottom w:val="0"/>
      <w:divBdr>
        <w:top w:val="none" w:sz="0" w:space="0" w:color="auto"/>
        <w:left w:val="none" w:sz="0" w:space="0" w:color="auto"/>
        <w:bottom w:val="none" w:sz="0" w:space="0" w:color="auto"/>
        <w:right w:val="none" w:sz="0" w:space="0" w:color="auto"/>
      </w:divBdr>
    </w:div>
    <w:div w:id="398406066">
      <w:bodyDiv w:val="1"/>
      <w:marLeft w:val="0"/>
      <w:marRight w:val="0"/>
      <w:marTop w:val="0"/>
      <w:marBottom w:val="0"/>
      <w:divBdr>
        <w:top w:val="none" w:sz="0" w:space="0" w:color="auto"/>
        <w:left w:val="none" w:sz="0" w:space="0" w:color="auto"/>
        <w:bottom w:val="none" w:sz="0" w:space="0" w:color="auto"/>
        <w:right w:val="none" w:sz="0" w:space="0" w:color="auto"/>
      </w:divBdr>
    </w:div>
    <w:div w:id="398407425">
      <w:bodyDiv w:val="1"/>
      <w:marLeft w:val="0"/>
      <w:marRight w:val="0"/>
      <w:marTop w:val="0"/>
      <w:marBottom w:val="0"/>
      <w:divBdr>
        <w:top w:val="none" w:sz="0" w:space="0" w:color="auto"/>
        <w:left w:val="none" w:sz="0" w:space="0" w:color="auto"/>
        <w:bottom w:val="none" w:sz="0" w:space="0" w:color="auto"/>
        <w:right w:val="none" w:sz="0" w:space="0" w:color="auto"/>
      </w:divBdr>
    </w:div>
    <w:div w:id="410277552">
      <w:bodyDiv w:val="1"/>
      <w:marLeft w:val="0"/>
      <w:marRight w:val="0"/>
      <w:marTop w:val="0"/>
      <w:marBottom w:val="0"/>
      <w:divBdr>
        <w:top w:val="none" w:sz="0" w:space="0" w:color="auto"/>
        <w:left w:val="none" w:sz="0" w:space="0" w:color="auto"/>
        <w:bottom w:val="none" w:sz="0" w:space="0" w:color="auto"/>
        <w:right w:val="none" w:sz="0" w:space="0" w:color="auto"/>
      </w:divBdr>
    </w:div>
    <w:div w:id="443232343">
      <w:bodyDiv w:val="1"/>
      <w:marLeft w:val="0"/>
      <w:marRight w:val="0"/>
      <w:marTop w:val="0"/>
      <w:marBottom w:val="0"/>
      <w:divBdr>
        <w:top w:val="none" w:sz="0" w:space="0" w:color="auto"/>
        <w:left w:val="none" w:sz="0" w:space="0" w:color="auto"/>
        <w:bottom w:val="none" w:sz="0" w:space="0" w:color="auto"/>
        <w:right w:val="none" w:sz="0" w:space="0" w:color="auto"/>
      </w:divBdr>
    </w:div>
    <w:div w:id="444539136">
      <w:bodyDiv w:val="1"/>
      <w:marLeft w:val="0"/>
      <w:marRight w:val="0"/>
      <w:marTop w:val="0"/>
      <w:marBottom w:val="0"/>
      <w:divBdr>
        <w:top w:val="none" w:sz="0" w:space="0" w:color="auto"/>
        <w:left w:val="none" w:sz="0" w:space="0" w:color="auto"/>
        <w:bottom w:val="none" w:sz="0" w:space="0" w:color="auto"/>
        <w:right w:val="none" w:sz="0" w:space="0" w:color="auto"/>
      </w:divBdr>
    </w:div>
    <w:div w:id="446436771">
      <w:bodyDiv w:val="1"/>
      <w:marLeft w:val="0"/>
      <w:marRight w:val="0"/>
      <w:marTop w:val="0"/>
      <w:marBottom w:val="0"/>
      <w:divBdr>
        <w:top w:val="none" w:sz="0" w:space="0" w:color="auto"/>
        <w:left w:val="none" w:sz="0" w:space="0" w:color="auto"/>
        <w:bottom w:val="none" w:sz="0" w:space="0" w:color="auto"/>
        <w:right w:val="none" w:sz="0" w:space="0" w:color="auto"/>
      </w:divBdr>
    </w:div>
    <w:div w:id="446853829">
      <w:bodyDiv w:val="1"/>
      <w:marLeft w:val="0"/>
      <w:marRight w:val="0"/>
      <w:marTop w:val="0"/>
      <w:marBottom w:val="0"/>
      <w:divBdr>
        <w:top w:val="none" w:sz="0" w:space="0" w:color="auto"/>
        <w:left w:val="none" w:sz="0" w:space="0" w:color="auto"/>
        <w:bottom w:val="none" w:sz="0" w:space="0" w:color="auto"/>
        <w:right w:val="none" w:sz="0" w:space="0" w:color="auto"/>
      </w:divBdr>
    </w:div>
    <w:div w:id="450634442">
      <w:bodyDiv w:val="1"/>
      <w:marLeft w:val="0"/>
      <w:marRight w:val="0"/>
      <w:marTop w:val="0"/>
      <w:marBottom w:val="0"/>
      <w:divBdr>
        <w:top w:val="none" w:sz="0" w:space="0" w:color="auto"/>
        <w:left w:val="none" w:sz="0" w:space="0" w:color="auto"/>
        <w:bottom w:val="none" w:sz="0" w:space="0" w:color="auto"/>
        <w:right w:val="none" w:sz="0" w:space="0" w:color="auto"/>
      </w:divBdr>
    </w:div>
    <w:div w:id="455879656">
      <w:bodyDiv w:val="1"/>
      <w:marLeft w:val="0"/>
      <w:marRight w:val="0"/>
      <w:marTop w:val="0"/>
      <w:marBottom w:val="0"/>
      <w:divBdr>
        <w:top w:val="none" w:sz="0" w:space="0" w:color="auto"/>
        <w:left w:val="none" w:sz="0" w:space="0" w:color="auto"/>
        <w:bottom w:val="none" w:sz="0" w:space="0" w:color="auto"/>
        <w:right w:val="none" w:sz="0" w:space="0" w:color="auto"/>
      </w:divBdr>
    </w:div>
    <w:div w:id="460609580">
      <w:bodyDiv w:val="1"/>
      <w:marLeft w:val="0"/>
      <w:marRight w:val="0"/>
      <w:marTop w:val="0"/>
      <w:marBottom w:val="0"/>
      <w:divBdr>
        <w:top w:val="none" w:sz="0" w:space="0" w:color="auto"/>
        <w:left w:val="none" w:sz="0" w:space="0" w:color="auto"/>
        <w:bottom w:val="none" w:sz="0" w:space="0" w:color="auto"/>
        <w:right w:val="none" w:sz="0" w:space="0" w:color="auto"/>
      </w:divBdr>
    </w:div>
    <w:div w:id="461001391">
      <w:bodyDiv w:val="1"/>
      <w:marLeft w:val="0"/>
      <w:marRight w:val="0"/>
      <w:marTop w:val="0"/>
      <w:marBottom w:val="0"/>
      <w:divBdr>
        <w:top w:val="none" w:sz="0" w:space="0" w:color="auto"/>
        <w:left w:val="none" w:sz="0" w:space="0" w:color="auto"/>
        <w:bottom w:val="none" w:sz="0" w:space="0" w:color="auto"/>
        <w:right w:val="none" w:sz="0" w:space="0" w:color="auto"/>
      </w:divBdr>
    </w:div>
    <w:div w:id="469202871">
      <w:bodyDiv w:val="1"/>
      <w:marLeft w:val="0"/>
      <w:marRight w:val="0"/>
      <w:marTop w:val="0"/>
      <w:marBottom w:val="0"/>
      <w:divBdr>
        <w:top w:val="none" w:sz="0" w:space="0" w:color="auto"/>
        <w:left w:val="none" w:sz="0" w:space="0" w:color="auto"/>
        <w:bottom w:val="none" w:sz="0" w:space="0" w:color="auto"/>
        <w:right w:val="none" w:sz="0" w:space="0" w:color="auto"/>
      </w:divBdr>
    </w:div>
    <w:div w:id="478964687">
      <w:bodyDiv w:val="1"/>
      <w:marLeft w:val="0"/>
      <w:marRight w:val="0"/>
      <w:marTop w:val="0"/>
      <w:marBottom w:val="0"/>
      <w:divBdr>
        <w:top w:val="none" w:sz="0" w:space="0" w:color="auto"/>
        <w:left w:val="none" w:sz="0" w:space="0" w:color="auto"/>
        <w:bottom w:val="none" w:sz="0" w:space="0" w:color="auto"/>
        <w:right w:val="none" w:sz="0" w:space="0" w:color="auto"/>
      </w:divBdr>
    </w:div>
    <w:div w:id="497043786">
      <w:bodyDiv w:val="1"/>
      <w:marLeft w:val="0"/>
      <w:marRight w:val="0"/>
      <w:marTop w:val="0"/>
      <w:marBottom w:val="0"/>
      <w:divBdr>
        <w:top w:val="none" w:sz="0" w:space="0" w:color="auto"/>
        <w:left w:val="none" w:sz="0" w:space="0" w:color="auto"/>
        <w:bottom w:val="none" w:sz="0" w:space="0" w:color="auto"/>
        <w:right w:val="none" w:sz="0" w:space="0" w:color="auto"/>
      </w:divBdr>
    </w:div>
    <w:div w:id="515652187">
      <w:bodyDiv w:val="1"/>
      <w:marLeft w:val="0"/>
      <w:marRight w:val="0"/>
      <w:marTop w:val="0"/>
      <w:marBottom w:val="0"/>
      <w:divBdr>
        <w:top w:val="none" w:sz="0" w:space="0" w:color="auto"/>
        <w:left w:val="none" w:sz="0" w:space="0" w:color="auto"/>
        <w:bottom w:val="none" w:sz="0" w:space="0" w:color="auto"/>
        <w:right w:val="none" w:sz="0" w:space="0" w:color="auto"/>
      </w:divBdr>
    </w:div>
    <w:div w:id="520121242">
      <w:bodyDiv w:val="1"/>
      <w:marLeft w:val="0"/>
      <w:marRight w:val="0"/>
      <w:marTop w:val="0"/>
      <w:marBottom w:val="0"/>
      <w:divBdr>
        <w:top w:val="none" w:sz="0" w:space="0" w:color="auto"/>
        <w:left w:val="none" w:sz="0" w:space="0" w:color="auto"/>
        <w:bottom w:val="none" w:sz="0" w:space="0" w:color="auto"/>
        <w:right w:val="none" w:sz="0" w:space="0" w:color="auto"/>
      </w:divBdr>
    </w:div>
    <w:div w:id="522398613">
      <w:bodyDiv w:val="1"/>
      <w:marLeft w:val="0"/>
      <w:marRight w:val="0"/>
      <w:marTop w:val="0"/>
      <w:marBottom w:val="0"/>
      <w:divBdr>
        <w:top w:val="none" w:sz="0" w:space="0" w:color="auto"/>
        <w:left w:val="none" w:sz="0" w:space="0" w:color="auto"/>
        <w:bottom w:val="none" w:sz="0" w:space="0" w:color="auto"/>
        <w:right w:val="none" w:sz="0" w:space="0" w:color="auto"/>
      </w:divBdr>
    </w:div>
    <w:div w:id="523715019">
      <w:bodyDiv w:val="1"/>
      <w:marLeft w:val="0"/>
      <w:marRight w:val="0"/>
      <w:marTop w:val="0"/>
      <w:marBottom w:val="0"/>
      <w:divBdr>
        <w:top w:val="none" w:sz="0" w:space="0" w:color="auto"/>
        <w:left w:val="none" w:sz="0" w:space="0" w:color="auto"/>
        <w:bottom w:val="none" w:sz="0" w:space="0" w:color="auto"/>
        <w:right w:val="none" w:sz="0" w:space="0" w:color="auto"/>
      </w:divBdr>
    </w:div>
    <w:div w:id="533230313">
      <w:bodyDiv w:val="1"/>
      <w:marLeft w:val="0"/>
      <w:marRight w:val="0"/>
      <w:marTop w:val="0"/>
      <w:marBottom w:val="0"/>
      <w:divBdr>
        <w:top w:val="none" w:sz="0" w:space="0" w:color="auto"/>
        <w:left w:val="none" w:sz="0" w:space="0" w:color="auto"/>
        <w:bottom w:val="none" w:sz="0" w:space="0" w:color="auto"/>
        <w:right w:val="none" w:sz="0" w:space="0" w:color="auto"/>
      </w:divBdr>
    </w:div>
    <w:div w:id="543829170">
      <w:bodyDiv w:val="1"/>
      <w:marLeft w:val="0"/>
      <w:marRight w:val="0"/>
      <w:marTop w:val="0"/>
      <w:marBottom w:val="0"/>
      <w:divBdr>
        <w:top w:val="none" w:sz="0" w:space="0" w:color="auto"/>
        <w:left w:val="none" w:sz="0" w:space="0" w:color="auto"/>
        <w:bottom w:val="none" w:sz="0" w:space="0" w:color="auto"/>
        <w:right w:val="none" w:sz="0" w:space="0" w:color="auto"/>
      </w:divBdr>
    </w:div>
    <w:div w:id="556744871">
      <w:bodyDiv w:val="1"/>
      <w:marLeft w:val="0"/>
      <w:marRight w:val="0"/>
      <w:marTop w:val="0"/>
      <w:marBottom w:val="0"/>
      <w:divBdr>
        <w:top w:val="none" w:sz="0" w:space="0" w:color="auto"/>
        <w:left w:val="none" w:sz="0" w:space="0" w:color="auto"/>
        <w:bottom w:val="none" w:sz="0" w:space="0" w:color="auto"/>
        <w:right w:val="none" w:sz="0" w:space="0" w:color="auto"/>
      </w:divBdr>
    </w:div>
    <w:div w:id="558591610">
      <w:bodyDiv w:val="1"/>
      <w:marLeft w:val="0"/>
      <w:marRight w:val="0"/>
      <w:marTop w:val="0"/>
      <w:marBottom w:val="0"/>
      <w:divBdr>
        <w:top w:val="none" w:sz="0" w:space="0" w:color="auto"/>
        <w:left w:val="none" w:sz="0" w:space="0" w:color="auto"/>
        <w:bottom w:val="none" w:sz="0" w:space="0" w:color="auto"/>
        <w:right w:val="none" w:sz="0" w:space="0" w:color="auto"/>
      </w:divBdr>
    </w:div>
    <w:div w:id="561332886">
      <w:bodyDiv w:val="1"/>
      <w:marLeft w:val="0"/>
      <w:marRight w:val="0"/>
      <w:marTop w:val="0"/>
      <w:marBottom w:val="0"/>
      <w:divBdr>
        <w:top w:val="none" w:sz="0" w:space="0" w:color="auto"/>
        <w:left w:val="none" w:sz="0" w:space="0" w:color="auto"/>
        <w:bottom w:val="none" w:sz="0" w:space="0" w:color="auto"/>
        <w:right w:val="none" w:sz="0" w:space="0" w:color="auto"/>
      </w:divBdr>
    </w:div>
    <w:div w:id="575094797">
      <w:bodyDiv w:val="1"/>
      <w:marLeft w:val="0"/>
      <w:marRight w:val="0"/>
      <w:marTop w:val="0"/>
      <w:marBottom w:val="0"/>
      <w:divBdr>
        <w:top w:val="none" w:sz="0" w:space="0" w:color="auto"/>
        <w:left w:val="none" w:sz="0" w:space="0" w:color="auto"/>
        <w:bottom w:val="none" w:sz="0" w:space="0" w:color="auto"/>
        <w:right w:val="none" w:sz="0" w:space="0" w:color="auto"/>
      </w:divBdr>
    </w:div>
    <w:div w:id="608392062">
      <w:bodyDiv w:val="1"/>
      <w:marLeft w:val="0"/>
      <w:marRight w:val="0"/>
      <w:marTop w:val="0"/>
      <w:marBottom w:val="0"/>
      <w:divBdr>
        <w:top w:val="none" w:sz="0" w:space="0" w:color="auto"/>
        <w:left w:val="none" w:sz="0" w:space="0" w:color="auto"/>
        <w:bottom w:val="none" w:sz="0" w:space="0" w:color="auto"/>
        <w:right w:val="none" w:sz="0" w:space="0" w:color="auto"/>
      </w:divBdr>
    </w:div>
    <w:div w:id="608658851">
      <w:bodyDiv w:val="1"/>
      <w:marLeft w:val="0"/>
      <w:marRight w:val="0"/>
      <w:marTop w:val="0"/>
      <w:marBottom w:val="0"/>
      <w:divBdr>
        <w:top w:val="none" w:sz="0" w:space="0" w:color="auto"/>
        <w:left w:val="none" w:sz="0" w:space="0" w:color="auto"/>
        <w:bottom w:val="none" w:sz="0" w:space="0" w:color="auto"/>
        <w:right w:val="none" w:sz="0" w:space="0" w:color="auto"/>
      </w:divBdr>
    </w:div>
    <w:div w:id="615334176">
      <w:bodyDiv w:val="1"/>
      <w:marLeft w:val="0"/>
      <w:marRight w:val="0"/>
      <w:marTop w:val="0"/>
      <w:marBottom w:val="0"/>
      <w:divBdr>
        <w:top w:val="none" w:sz="0" w:space="0" w:color="auto"/>
        <w:left w:val="none" w:sz="0" w:space="0" w:color="auto"/>
        <w:bottom w:val="none" w:sz="0" w:space="0" w:color="auto"/>
        <w:right w:val="none" w:sz="0" w:space="0" w:color="auto"/>
      </w:divBdr>
    </w:div>
    <w:div w:id="618729458">
      <w:bodyDiv w:val="1"/>
      <w:marLeft w:val="0"/>
      <w:marRight w:val="0"/>
      <w:marTop w:val="0"/>
      <w:marBottom w:val="0"/>
      <w:divBdr>
        <w:top w:val="none" w:sz="0" w:space="0" w:color="auto"/>
        <w:left w:val="none" w:sz="0" w:space="0" w:color="auto"/>
        <w:bottom w:val="none" w:sz="0" w:space="0" w:color="auto"/>
        <w:right w:val="none" w:sz="0" w:space="0" w:color="auto"/>
      </w:divBdr>
    </w:div>
    <w:div w:id="632177041">
      <w:bodyDiv w:val="1"/>
      <w:marLeft w:val="0"/>
      <w:marRight w:val="0"/>
      <w:marTop w:val="0"/>
      <w:marBottom w:val="0"/>
      <w:divBdr>
        <w:top w:val="none" w:sz="0" w:space="0" w:color="auto"/>
        <w:left w:val="none" w:sz="0" w:space="0" w:color="auto"/>
        <w:bottom w:val="none" w:sz="0" w:space="0" w:color="auto"/>
        <w:right w:val="none" w:sz="0" w:space="0" w:color="auto"/>
      </w:divBdr>
    </w:div>
    <w:div w:id="637490418">
      <w:bodyDiv w:val="1"/>
      <w:marLeft w:val="0"/>
      <w:marRight w:val="0"/>
      <w:marTop w:val="0"/>
      <w:marBottom w:val="0"/>
      <w:divBdr>
        <w:top w:val="none" w:sz="0" w:space="0" w:color="auto"/>
        <w:left w:val="none" w:sz="0" w:space="0" w:color="auto"/>
        <w:bottom w:val="none" w:sz="0" w:space="0" w:color="auto"/>
        <w:right w:val="none" w:sz="0" w:space="0" w:color="auto"/>
      </w:divBdr>
    </w:div>
    <w:div w:id="650989291">
      <w:bodyDiv w:val="1"/>
      <w:marLeft w:val="0"/>
      <w:marRight w:val="0"/>
      <w:marTop w:val="0"/>
      <w:marBottom w:val="0"/>
      <w:divBdr>
        <w:top w:val="none" w:sz="0" w:space="0" w:color="auto"/>
        <w:left w:val="none" w:sz="0" w:space="0" w:color="auto"/>
        <w:bottom w:val="none" w:sz="0" w:space="0" w:color="auto"/>
        <w:right w:val="none" w:sz="0" w:space="0" w:color="auto"/>
      </w:divBdr>
    </w:div>
    <w:div w:id="656689630">
      <w:bodyDiv w:val="1"/>
      <w:marLeft w:val="0"/>
      <w:marRight w:val="0"/>
      <w:marTop w:val="0"/>
      <w:marBottom w:val="0"/>
      <w:divBdr>
        <w:top w:val="none" w:sz="0" w:space="0" w:color="auto"/>
        <w:left w:val="none" w:sz="0" w:space="0" w:color="auto"/>
        <w:bottom w:val="none" w:sz="0" w:space="0" w:color="auto"/>
        <w:right w:val="none" w:sz="0" w:space="0" w:color="auto"/>
      </w:divBdr>
    </w:div>
    <w:div w:id="658459206">
      <w:bodyDiv w:val="1"/>
      <w:marLeft w:val="0"/>
      <w:marRight w:val="0"/>
      <w:marTop w:val="0"/>
      <w:marBottom w:val="0"/>
      <w:divBdr>
        <w:top w:val="none" w:sz="0" w:space="0" w:color="auto"/>
        <w:left w:val="none" w:sz="0" w:space="0" w:color="auto"/>
        <w:bottom w:val="none" w:sz="0" w:space="0" w:color="auto"/>
        <w:right w:val="none" w:sz="0" w:space="0" w:color="auto"/>
      </w:divBdr>
    </w:div>
    <w:div w:id="660277513">
      <w:bodyDiv w:val="1"/>
      <w:marLeft w:val="0"/>
      <w:marRight w:val="0"/>
      <w:marTop w:val="0"/>
      <w:marBottom w:val="0"/>
      <w:divBdr>
        <w:top w:val="none" w:sz="0" w:space="0" w:color="auto"/>
        <w:left w:val="none" w:sz="0" w:space="0" w:color="auto"/>
        <w:bottom w:val="none" w:sz="0" w:space="0" w:color="auto"/>
        <w:right w:val="none" w:sz="0" w:space="0" w:color="auto"/>
      </w:divBdr>
    </w:div>
    <w:div w:id="661934675">
      <w:bodyDiv w:val="1"/>
      <w:marLeft w:val="0"/>
      <w:marRight w:val="0"/>
      <w:marTop w:val="0"/>
      <w:marBottom w:val="0"/>
      <w:divBdr>
        <w:top w:val="none" w:sz="0" w:space="0" w:color="auto"/>
        <w:left w:val="none" w:sz="0" w:space="0" w:color="auto"/>
        <w:bottom w:val="none" w:sz="0" w:space="0" w:color="auto"/>
        <w:right w:val="none" w:sz="0" w:space="0" w:color="auto"/>
      </w:divBdr>
    </w:div>
    <w:div w:id="663162499">
      <w:bodyDiv w:val="1"/>
      <w:marLeft w:val="0"/>
      <w:marRight w:val="0"/>
      <w:marTop w:val="0"/>
      <w:marBottom w:val="0"/>
      <w:divBdr>
        <w:top w:val="none" w:sz="0" w:space="0" w:color="auto"/>
        <w:left w:val="none" w:sz="0" w:space="0" w:color="auto"/>
        <w:bottom w:val="none" w:sz="0" w:space="0" w:color="auto"/>
        <w:right w:val="none" w:sz="0" w:space="0" w:color="auto"/>
      </w:divBdr>
    </w:div>
    <w:div w:id="666128798">
      <w:bodyDiv w:val="1"/>
      <w:marLeft w:val="0"/>
      <w:marRight w:val="0"/>
      <w:marTop w:val="0"/>
      <w:marBottom w:val="0"/>
      <w:divBdr>
        <w:top w:val="none" w:sz="0" w:space="0" w:color="auto"/>
        <w:left w:val="none" w:sz="0" w:space="0" w:color="auto"/>
        <w:bottom w:val="none" w:sz="0" w:space="0" w:color="auto"/>
        <w:right w:val="none" w:sz="0" w:space="0" w:color="auto"/>
      </w:divBdr>
    </w:div>
    <w:div w:id="667757743">
      <w:bodyDiv w:val="1"/>
      <w:marLeft w:val="0"/>
      <w:marRight w:val="0"/>
      <w:marTop w:val="0"/>
      <w:marBottom w:val="0"/>
      <w:divBdr>
        <w:top w:val="none" w:sz="0" w:space="0" w:color="auto"/>
        <w:left w:val="none" w:sz="0" w:space="0" w:color="auto"/>
        <w:bottom w:val="none" w:sz="0" w:space="0" w:color="auto"/>
        <w:right w:val="none" w:sz="0" w:space="0" w:color="auto"/>
      </w:divBdr>
    </w:div>
    <w:div w:id="668993750">
      <w:bodyDiv w:val="1"/>
      <w:marLeft w:val="0"/>
      <w:marRight w:val="0"/>
      <w:marTop w:val="0"/>
      <w:marBottom w:val="0"/>
      <w:divBdr>
        <w:top w:val="none" w:sz="0" w:space="0" w:color="auto"/>
        <w:left w:val="none" w:sz="0" w:space="0" w:color="auto"/>
        <w:bottom w:val="none" w:sz="0" w:space="0" w:color="auto"/>
        <w:right w:val="none" w:sz="0" w:space="0" w:color="auto"/>
      </w:divBdr>
    </w:div>
    <w:div w:id="678384071">
      <w:bodyDiv w:val="1"/>
      <w:marLeft w:val="0"/>
      <w:marRight w:val="0"/>
      <w:marTop w:val="0"/>
      <w:marBottom w:val="0"/>
      <w:divBdr>
        <w:top w:val="none" w:sz="0" w:space="0" w:color="auto"/>
        <w:left w:val="none" w:sz="0" w:space="0" w:color="auto"/>
        <w:bottom w:val="none" w:sz="0" w:space="0" w:color="auto"/>
        <w:right w:val="none" w:sz="0" w:space="0" w:color="auto"/>
      </w:divBdr>
    </w:div>
    <w:div w:id="679740290">
      <w:bodyDiv w:val="1"/>
      <w:marLeft w:val="0"/>
      <w:marRight w:val="0"/>
      <w:marTop w:val="0"/>
      <w:marBottom w:val="0"/>
      <w:divBdr>
        <w:top w:val="none" w:sz="0" w:space="0" w:color="auto"/>
        <w:left w:val="none" w:sz="0" w:space="0" w:color="auto"/>
        <w:bottom w:val="none" w:sz="0" w:space="0" w:color="auto"/>
        <w:right w:val="none" w:sz="0" w:space="0" w:color="auto"/>
      </w:divBdr>
    </w:div>
    <w:div w:id="696927570">
      <w:bodyDiv w:val="1"/>
      <w:marLeft w:val="0"/>
      <w:marRight w:val="0"/>
      <w:marTop w:val="0"/>
      <w:marBottom w:val="0"/>
      <w:divBdr>
        <w:top w:val="none" w:sz="0" w:space="0" w:color="auto"/>
        <w:left w:val="none" w:sz="0" w:space="0" w:color="auto"/>
        <w:bottom w:val="none" w:sz="0" w:space="0" w:color="auto"/>
        <w:right w:val="none" w:sz="0" w:space="0" w:color="auto"/>
      </w:divBdr>
    </w:div>
    <w:div w:id="697892925">
      <w:bodyDiv w:val="1"/>
      <w:marLeft w:val="0"/>
      <w:marRight w:val="0"/>
      <w:marTop w:val="0"/>
      <w:marBottom w:val="0"/>
      <w:divBdr>
        <w:top w:val="none" w:sz="0" w:space="0" w:color="auto"/>
        <w:left w:val="none" w:sz="0" w:space="0" w:color="auto"/>
        <w:bottom w:val="none" w:sz="0" w:space="0" w:color="auto"/>
        <w:right w:val="none" w:sz="0" w:space="0" w:color="auto"/>
      </w:divBdr>
    </w:div>
    <w:div w:id="700205776">
      <w:bodyDiv w:val="1"/>
      <w:marLeft w:val="0"/>
      <w:marRight w:val="0"/>
      <w:marTop w:val="0"/>
      <w:marBottom w:val="0"/>
      <w:divBdr>
        <w:top w:val="none" w:sz="0" w:space="0" w:color="auto"/>
        <w:left w:val="none" w:sz="0" w:space="0" w:color="auto"/>
        <w:bottom w:val="none" w:sz="0" w:space="0" w:color="auto"/>
        <w:right w:val="none" w:sz="0" w:space="0" w:color="auto"/>
      </w:divBdr>
    </w:div>
    <w:div w:id="716587720">
      <w:bodyDiv w:val="1"/>
      <w:marLeft w:val="0"/>
      <w:marRight w:val="0"/>
      <w:marTop w:val="0"/>
      <w:marBottom w:val="0"/>
      <w:divBdr>
        <w:top w:val="none" w:sz="0" w:space="0" w:color="auto"/>
        <w:left w:val="none" w:sz="0" w:space="0" w:color="auto"/>
        <w:bottom w:val="none" w:sz="0" w:space="0" w:color="auto"/>
        <w:right w:val="none" w:sz="0" w:space="0" w:color="auto"/>
      </w:divBdr>
    </w:div>
    <w:div w:id="737099325">
      <w:bodyDiv w:val="1"/>
      <w:marLeft w:val="0"/>
      <w:marRight w:val="0"/>
      <w:marTop w:val="0"/>
      <w:marBottom w:val="0"/>
      <w:divBdr>
        <w:top w:val="none" w:sz="0" w:space="0" w:color="auto"/>
        <w:left w:val="none" w:sz="0" w:space="0" w:color="auto"/>
        <w:bottom w:val="none" w:sz="0" w:space="0" w:color="auto"/>
        <w:right w:val="none" w:sz="0" w:space="0" w:color="auto"/>
      </w:divBdr>
    </w:div>
    <w:div w:id="737170264">
      <w:bodyDiv w:val="1"/>
      <w:marLeft w:val="0"/>
      <w:marRight w:val="0"/>
      <w:marTop w:val="0"/>
      <w:marBottom w:val="0"/>
      <w:divBdr>
        <w:top w:val="none" w:sz="0" w:space="0" w:color="auto"/>
        <w:left w:val="none" w:sz="0" w:space="0" w:color="auto"/>
        <w:bottom w:val="none" w:sz="0" w:space="0" w:color="auto"/>
        <w:right w:val="none" w:sz="0" w:space="0" w:color="auto"/>
      </w:divBdr>
    </w:div>
    <w:div w:id="737485867">
      <w:bodyDiv w:val="1"/>
      <w:marLeft w:val="0"/>
      <w:marRight w:val="0"/>
      <w:marTop w:val="0"/>
      <w:marBottom w:val="0"/>
      <w:divBdr>
        <w:top w:val="none" w:sz="0" w:space="0" w:color="auto"/>
        <w:left w:val="none" w:sz="0" w:space="0" w:color="auto"/>
        <w:bottom w:val="none" w:sz="0" w:space="0" w:color="auto"/>
        <w:right w:val="none" w:sz="0" w:space="0" w:color="auto"/>
      </w:divBdr>
    </w:div>
    <w:div w:id="756831778">
      <w:bodyDiv w:val="1"/>
      <w:marLeft w:val="0"/>
      <w:marRight w:val="0"/>
      <w:marTop w:val="0"/>
      <w:marBottom w:val="0"/>
      <w:divBdr>
        <w:top w:val="none" w:sz="0" w:space="0" w:color="auto"/>
        <w:left w:val="none" w:sz="0" w:space="0" w:color="auto"/>
        <w:bottom w:val="none" w:sz="0" w:space="0" w:color="auto"/>
        <w:right w:val="none" w:sz="0" w:space="0" w:color="auto"/>
      </w:divBdr>
    </w:div>
    <w:div w:id="764769559">
      <w:bodyDiv w:val="1"/>
      <w:marLeft w:val="0"/>
      <w:marRight w:val="0"/>
      <w:marTop w:val="0"/>
      <w:marBottom w:val="0"/>
      <w:divBdr>
        <w:top w:val="none" w:sz="0" w:space="0" w:color="auto"/>
        <w:left w:val="none" w:sz="0" w:space="0" w:color="auto"/>
        <w:bottom w:val="none" w:sz="0" w:space="0" w:color="auto"/>
        <w:right w:val="none" w:sz="0" w:space="0" w:color="auto"/>
      </w:divBdr>
    </w:div>
    <w:div w:id="788203082">
      <w:bodyDiv w:val="1"/>
      <w:marLeft w:val="0"/>
      <w:marRight w:val="0"/>
      <w:marTop w:val="0"/>
      <w:marBottom w:val="0"/>
      <w:divBdr>
        <w:top w:val="none" w:sz="0" w:space="0" w:color="auto"/>
        <w:left w:val="none" w:sz="0" w:space="0" w:color="auto"/>
        <w:bottom w:val="none" w:sz="0" w:space="0" w:color="auto"/>
        <w:right w:val="none" w:sz="0" w:space="0" w:color="auto"/>
      </w:divBdr>
    </w:div>
    <w:div w:id="802506488">
      <w:bodyDiv w:val="1"/>
      <w:marLeft w:val="0"/>
      <w:marRight w:val="0"/>
      <w:marTop w:val="0"/>
      <w:marBottom w:val="0"/>
      <w:divBdr>
        <w:top w:val="none" w:sz="0" w:space="0" w:color="auto"/>
        <w:left w:val="none" w:sz="0" w:space="0" w:color="auto"/>
        <w:bottom w:val="none" w:sz="0" w:space="0" w:color="auto"/>
        <w:right w:val="none" w:sz="0" w:space="0" w:color="auto"/>
      </w:divBdr>
    </w:div>
    <w:div w:id="812063001">
      <w:bodyDiv w:val="1"/>
      <w:marLeft w:val="0"/>
      <w:marRight w:val="0"/>
      <w:marTop w:val="0"/>
      <w:marBottom w:val="0"/>
      <w:divBdr>
        <w:top w:val="none" w:sz="0" w:space="0" w:color="auto"/>
        <w:left w:val="none" w:sz="0" w:space="0" w:color="auto"/>
        <w:bottom w:val="none" w:sz="0" w:space="0" w:color="auto"/>
        <w:right w:val="none" w:sz="0" w:space="0" w:color="auto"/>
      </w:divBdr>
    </w:div>
    <w:div w:id="825781706">
      <w:bodyDiv w:val="1"/>
      <w:marLeft w:val="0"/>
      <w:marRight w:val="0"/>
      <w:marTop w:val="0"/>
      <w:marBottom w:val="0"/>
      <w:divBdr>
        <w:top w:val="none" w:sz="0" w:space="0" w:color="auto"/>
        <w:left w:val="none" w:sz="0" w:space="0" w:color="auto"/>
        <w:bottom w:val="none" w:sz="0" w:space="0" w:color="auto"/>
        <w:right w:val="none" w:sz="0" w:space="0" w:color="auto"/>
      </w:divBdr>
    </w:div>
    <w:div w:id="831261619">
      <w:bodyDiv w:val="1"/>
      <w:marLeft w:val="0"/>
      <w:marRight w:val="0"/>
      <w:marTop w:val="0"/>
      <w:marBottom w:val="0"/>
      <w:divBdr>
        <w:top w:val="none" w:sz="0" w:space="0" w:color="auto"/>
        <w:left w:val="none" w:sz="0" w:space="0" w:color="auto"/>
        <w:bottom w:val="none" w:sz="0" w:space="0" w:color="auto"/>
        <w:right w:val="none" w:sz="0" w:space="0" w:color="auto"/>
      </w:divBdr>
    </w:div>
    <w:div w:id="841434328">
      <w:bodyDiv w:val="1"/>
      <w:marLeft w:val="0"/>
      <w:marRight w:val="0"/>
      <w:marTop w:val="0"/>
      <w:marBottom w:val="0"/>
      <w:divBdr>
        <w:top w:val="none" w:sz="0" w:space="0" w:color="auto"/>
        <w:left w:val="none" w:sz="0" w:space="0" w:color="auto"/>
        <w:bottom w:val="none" w:sz="0" w:space="0" w:color="auto"/>
        <w:right w:val="none" w:sz="0" w:space="0" w:color="auto"/>
      </w:divBdr>
    </w:div>
    <w:div w:id="851577122">
      <w:bodyDiv w:val="1"/>
      <w:marLeft w:val="0"/>
      <w:marRight w:val="0"/>
      <w:marTop w:val="0"/>
      <w:marBottom w:val="0"/>
      <w:divBdr>
        <w:top w:val="none" w:sz="0" w:space="0" w:color="auto"/>
        <w:left w:val="none" w:sz="0" w:space="0" w:color="auto"/>
        <w:bottom w:val="none" w:sz="0" w:space="0" w:color="auto"/>
        <w:right w:val="none" w:sz="0" w:space="0" w:color="auto"/>
      </w:divBdr>
    </w:div>
    <w:div w:id="859702441">
      <w:bodyDiv w:val="1"/>
      <w:marLeft w:val="0"/>
      <w:marRight w:val="0"/>
      <w:marTop w:val="0"/>
      <w:marBottom w:val="0"/>
      <w:divBdr>
        <w:top w:val="none" w:sz="0" w:space="0" w:color="auto"/>
        <w:left w:val="none" w:sz="0" w:space="0" w:color="auto"/>
        <w:bottom w:val="none" w:sz="0" w:space="0" w:color="auto"/>
        <w:right w:val="none" w:sz="0" w:space="0" w:color="auto"/>
      </w:divBdr>
    </w:div>
    <w:div w:id="869341894">
      <w:bodyDiv w:val="1"/>
      <w:marLeft w:val="0"/>
      <w:marRight w:val="0"/>
      <w:marTop w:val="0"/>
      <w:marBottom w:val="0"/>
      <w:divBdr>
        <w:top w:val="none" w:sz="0" w:space="0" w:color="auto"/>
        <w:left w:val="none" w:sz="0" w:space="0" w:color="auto"/>
        <w:bottom w:val="none" w:sz="0" w:space="0" w:color="auto"/>
        <w:right w:val="none" w:sz="0" w:space="0" w:color="auto"/>
      </w:divBdr>
    </w:div>
    <w:div w:id="875972996">
      <w:bodyDiv w:val="1"/>
      <w:marLeft w:val="0"/>
      <w:marRight w:val="0"/>
      <w:marTop w:val="0"/>
      <w:marBottom w:val="0"/>
      <w:divBdr>
        <w:top w:val="none" w:sz="0" w:space="0" w:color="auto"/>
        <w:left w:val="none" w:sz="0" w:space="0" w:color="auto"/>
        <w:bottom w:val="none" w:sz="0" w:space="0" w:color="auto"/>
        <w:right w:val="none" w:sz="0" w:space="0" w:color="auto"/>
      </w:divBdr>
    </w:div>
    <w:div w:id="890074638">
      <w:bodyDiv w:val="1"/>
      <w:marLeft w:val="0"/>
      <w:marRight w:val="0"/>
      <w:marTop w:val="0"/>
      <w:marBottom w:val="0"/>
      <w:divBdr>
        <w:top w:val="none" w:sz="0" w:space="0" w:color="auto"/>
        <w:left w:val="none" w:sz="0" w:space="0" w:color="auto"/>
        <w:bottom w:val="none" w:sz="0" w:space="0" w:color="auto"/>
        <w:right w:val="none" w:sz="0" w:space="0" w:color="auto"/>
      </w:divBdr>
    </w:div>
    <w:div w:id="893125439">
      <w:bodyDiv w:val="1"/>
      <w:marLeft w:val="0"/>
      <w:marRight w:val="0"/>
      <w:marTop w:val="0"/>
      <w:marBottom w:val="0"/>
      <w:divBdr>
        <w:top w:val="none" w:sz="0" w:space="0" w:color="auto"/>
        <w:left w:val="none" w:sz="0" w:space="0" w:color="auto"/>
        <w:bottom w:val="none" w:sz="0" w:space="0" w:color="auto"/>
        <w:right w:val="none" w:sz="0" w:space="0" w:color="auto"/>
      </w:divBdr>
    </w:div>
    <w:div w:id="903835953">
      <w:bodyDiv w:val="1"/>
      <w:marLeft w:val="0"/>
      <w:marRight w:val="0"/>
      <w:marTop w:val="0"/>
      <w:marBottom w:val="0"/>
      <w:divBdr>
        <w:top w:val="none" w:sz="0" w:space="0" w:color="auto"/>
        <w:left w:val="none" w:sz="0" w:space="0" w:color="auto"/>
        <w:bottom w:val="none" w:sz="0" w:space="0" w:color="auto"/>
        <w:right w:val="none" w:sz="0" w:space="0" w:color="auto"/>
      </w:divBdr>
    </w:div>
    <w:div w:id="904267980">
      <w:bodyDiv w:val="1"/>
      <w:marLeft w:val="0"/>
      <w:marRight w:val="0"/>
      <w:marTop w:val="0"/>
      <w:marBottom w:val="0"/>
      <w:divBdr>
        <w:top w:val="none" w:sz="0" w:space="0" w:color="auto"/>
        <w:left w:val="none" w:sz="0" w:space="0" w:color="auto"/>
        <w:bottom w:val="none" w:sz="0" w:space="0" w:color="auto"/>
        <w:right w:val="none" w:sz="0" w:space="0" w:color="auto"/>
      </w:divBdr>
    </w:div>
    <w:div w:id="920062237">
      <w:bodyDiv w:val="1"/>
      <w:marLeft w:val="0"/>
      <w:marRight w:val="0"/>
      <w:marTop w:val="0"/>
      <w:marBottom w:val="0"/>
      <w:divBdr>
        <w:top w:val="none" w:sz="0" w:space="0" w:color="auto"/>
        <w:left w:val="none" w:sz="0" w:space="0" w:color="auto"/>
        <w:bottom w:val="none" w:sz="0" w:space="0" w:color="auto"/>
        <w:right w:val="none" w:sz="0" w:space="0" w:color="auto"/>
      </w:divBdr>
    </w:div>
    <w:div w:id="937443865">
      <w:bodyDiv w:val="1"/>
      <w:marLeft w:val="0"/>
      <w:marRight w:val="0"/>
      <w:marTop w:val="0"/>
      <w:marBottom w:val="0"/>
      <w:divBdr>
        <w:top w:val="none" w:sz="0" w:space="0" w:color="auto"/>
        <w:left w:val="none" w:sz="0" w:space="0" w:color="auto"/>
        <w:bottom w:val="none" w:sz="0" w:space="0" w:color="auto"/>
        <w:right w:val="none" w:sz="0" w:space="0" w:color="auto"/>
      </w:divBdr>
    </w:div>
    <w:div w:id="948926570">
      <w:bodyDiv w:val="1"/>
      <w:marLeft w:val="0"/>
      <w:marRight w:val="0"/>
      <w:marTop w:val="0"/>
      <w:marBottom w:val="0"/>
      <w:divBdr>
        <w:top w:val="none" w:sz="0" w:space="0" w:color="auto"/>
        <w:left w:val="none" w:sz="0" w:space="0" w:color="auto"/>
        <w:bottom w:val="none" w:sz="0" w:space="0" w:color="auto"/>
        <w:right w:val="none" w:sz="0" w:space="0" w:color="auto"/>
      </w:divBdr>
    </w:div>
    <w:div w:id="975061025">
      <w:bodyDiv w:val="1"/>
      <w:marLeft w:val="0"/>
      <w:marRight w:val="0"/>
      <w:marTop w:val="0"/>
      <w:marBottom w:val="0"/>
      <w:divBdr>
        <w:top w:val="none" w:sz="0" w:space="0" w:color="auto"/>
        <w:left w:val="none" w:sz="0" w:space="0" w:color="auto"/>
        <w:bottom w:val="none" w:sz="0" w:space="0" w:color="auto"/>
        <w:right w:val="none" w:sz="0" w:space="0" w:color="auto"/>
      </w:divBdr>
    </w:div>
    <w:div w:id="991715568">
      <w:bodyDiv w:val="1"/>
      <w:marLeft w:val="0"/>
      <w:marRight w:val="0"/>
      <w:marTop w:val="0"/>
      <w:marBottom w:val="0"/>
      <w:divBdr>
        <w:top w:val="none" w:sz="0" w:space="0" w:color="auto"/>
        <w:left w:val="none" w:sz="0" w:space="0" w:color="auto"/>
        <w:bottom w:val="none" w:sz="0" w:space="0" w:color="auto"/>
        <w:right w:val="none" w:sz="0" w:space="0" w:color="auto"/>
      </w:divBdr>
    </w:div>
    <w:div w:id="1002589707">
      <w:bodyDiv w:val="1"/>
      <w:marLeft w:val="0"/>
      <w:marRight w:val="0"/>
      <w:marTop w:val="0"/>
      <w:marBottom w:val="0"/>
      <w:divBdr>
        <w:top w:val="none" w:sz="0" w:space="0" w:color="auto"/>
        <w:left w:val="none" w:sz="0" w:space="0" w:color="auto"/>
        <w:bottom w:val="none" w:sz="0" w:space="0" w:color="auto"/>
        <w:right w:val="none" w:sz="0" w:space="0" w:color="auto"/>
      </w:divBdr>
    </w:div>
    <w:div w:id="1016737791">
      <w:bodyDiv w:val="1"/>
      <w:marLeft w:val="0"/>
      <w:marRight w:val="0"/>
      <w:marTop w:val="0"/>
      <w:marBottom w:val="0"/>
      <w:divBdr>
        <w:top w:val="none" w:sz="0" w:space="0" w:color="auto"/>
        <w:left w:val="none" w:sz="0" w:space="0" w:color="auto"/>
        <w:bottom w:val="none" w:sz="0" w:space="0" w:color="auto"/>
        <w:right w:val="none" w:sz="0" w:space="0" w:color="auto"/>
      </w:divBdr>
    </w:div>
    <w:div w:id="1074934534">
      <w:bodyDiv w:val="1"/>
      <w:marLeft w:val="0"/>
      <w:marRight w:val="0"/>
      <w:marTop w:val="0"/>
      <w:marBottom w:val="0"/>
      <w:divBdr>
        <w:top w:val="none" w:sz="0" w:space="0" w:color="auto"/>
        <w:left w:val="none" w:sz="0" w:space="0" w:color="auto"/>
        <w:bottom w:val="none" w:sz="0" w:space="0" w:color="auto"/>
        <w:right w:val="none" w:sz="0" w:space="0" w:color="auto"/>
      </w:divBdr>
    </w:div>
    <w:div w:id="1082920484">
      <w:bodyDiv w:val="1"/>
      <w:marLeft w:val="0"/>
      <w:marRight w:val="0"/>
      <w:marTop w:val="0"/>
      <w:marBottom w:val="0"/>
      <w:divBdr>
        <w:top w:val="none" w:sz="0" w:space="0" w:color="auto"/>
        <w:left w:val="none" w:sz="0" w:space="0" w:color="auto"/>
        <w:bottom w:val="none" w:sz="0" w:space="0" w:color="auto"/>
        <w:right w:val="none" w:sz="0" w:space="0" w:color="auto"/>
      </w:divBdr>
    </w:div>
    <w:div w:id="1082948737">
      <w:bodyDiv w:val="1"/>
      <w:marLeft w:val="0"/>
      <w:marRight w:val="0"/>
      <w:marTop w:val="0"/>
      <w:marBottom w:val="0"/>
      <w:divBdr>
        <w:top w:val="none" w:sz="0" w:space="0" w:color="auto"/>
        <w:left w:val="none" w:sz="0" w:space="0" w:color="auto"/>
        <w:bottom w:val="none" w:sz="0" w:space="0" w:color="auto"/>
        <w:right w:val="none" w:sz="0" w:space="0" w:color="auto"/>
      </w:divBdr>
    </w:div>
    <w:div w:id="1084034443">
      <w:bodyDiv w:val="1"/>
      <w:marLeft w:val="0"/>
      <w:marRight w:val="0"/>
      <w:marTop w:val="0"/>
      <w:marBottom w:val="0"/>
      <w:divBdr>
        <w:top w:val="none" w:sz="0" w:space="0" w:color="auto"/>
        <w:left w:val="none" w:sz="0" w:space="0" w:color="auto"/>
        <w:bottom w:val="none" w:sz="0" w:space="0" w:color="auto"/>
        <w:right w:val="none" w:sz="0" w:space="0" w:color="auto"/>
      </w:divBdr>
    </w:div>
    <w:div w:id="1099987577">
      <w:bodyDiv w:val="1"/>
      <w:marLeft w:val="0"/>
      <w:marRight w:val="0"/>
      <w:marTop w:val="0"/>
      <w:marBottom w:val="0"/>
      <w:divBdr>
        <w:top w:val="none" w:sz="0" w:space="0" w:color="auto"/>
        <w:left w:val="none" w:sz="0" w:space="0" w:color="auto"/>
        <w:bottom w:val="none" w:sz="0" w:space="0" w:color="auto"/>
        <w:right w:val="none" w:sz="0" w:space="0" w:color="auto"/>
      </w:divBdr>
    </w:div>
    <w:div w:id="1103724068">
      <w:bodyDiv w:val="1"/>
      <w:marLeft w:val="0"/>
      <w:marRight w:val="0"/>
      <w:marTop w:val="0"/>
      <w:marBottom w:val="0"/>
      <w:divBdr>
        <w:top w:val="none" w:sz="0" w:space="0" w:color="auto"/>
        <w:left w:val="none" w:sz="0" w:space="0" w:color="auto"/>
        <w:bottom w:val="none" w:sz="0" w:space="0" w:color="auto"/>
        <w:right w:val="none" w:sz="0" w:space="0" w:color="auto"/>
      </w:divBdr>
    </w:div>
    <w:div w:id="1111240655">
      <w:bodyDiv w:val="1"/>
      <w:marLeft w:val="0"/>
      <w:marRight w:val="0"/>
      <w:marTop w:val="0"/>
      <w:marBottom w:val="0"/>
      <w:divBdr>
        <w:top w:val="none" w:sz="0" w:space="0" w:color="auto"/>
        <w:left w:val="none" w:sz="0" w:space="0" w:color="auto"/>
        <w:bottom w:val="none" w:sz="0" w:space="0" w:color="auto"/>
        <w:right w:val="none" w:sz="0" w:space="0" w:color="auto"/>
      </w:divBdr>
    </w:div>
    <w:div w:id="1112355727">
      <w:bodyDiv w:val="1"/>
      <w:marLeft w:val="0"/>
      <w:marRight w:val="0"/>
      <w:marTop w:val="0"/>
      <w:marBottom w:val="0"/>
      <w:divBdr>
        <w:top w:val="none" w:sz="0" w:space="0" w:color="auto"/>
        <w:left w:val="none" w:sz="0" w:space="0" w:color="auto"/>
        <w:bottom w:val="none" w:sz="0" w:space="0" w:color="auto"/>
        <w:right w:val="none" w:sz="0" w:space="0" w:color="auto"/>
      </w:divBdr>
    </w:div>
    <w:div w:id="1130435275">
      <w:bodyDiv w:val="1"/>
      <w:marLeft w:val="0"/>
      <w:marRight w:val="0"/>
      <w:marTop w:val="0"/>
      <w:marBottom w:val="0"/>
      <w:divBdr>
        <w:top w:val="none" w:sz="0" w:space="0" w:color="auto"/>
        <w:left w:val="none" w:sz="0" w:space="0" w:color="auto"/>
        <w:bottom w:val="none" w:sz="0" w:space="0" w:color="auto"/>
        <w:right w:val="none" w:sz="0" w:space="0" w:color="auto"/>
      </w:divBdr>
    </w:div>
    <w:div w:id="1135753568">
      <w:bodyDiv w:val="1"/>
      <w:marLeft w:val="0"/>
      <w:marRight w:val="0"/>
      <w:marTop w:val="0"/>
      <w:marBottom w:val="0"/>
      <w:divBdr>
        <w:top w:val="none" w:sz="0" w:space="0" w:color="auto"/>
        <w:left w:val="none" w:sz="0" w:space="0" w:color="auto"/>
        <w:bottom w:val="none" w:sz="0" w:space="0" w:color="auto"/>
        <w:right w:val="none" w:sz="0" w:space="0" w:color="auto"/>
      </w:divBdr>
    </w:div>
    <w:div w:id="1136677617">
      <w:bodyDiv w:val="1"/>
      <w:marLeft w:val="0"/>
      <w:marRight w:val="0"/>
      <w:marTop w:val="0"/>
      <w:marBottom w:val="0"/>
      <w:divBdr>
        <w:top w:val="none" w:sz="0" w:space="0" w:color="auto"/>
        <w:left w:val="none" w:sz="0" w:space="0" w:color="auto"/>
        <w:bottom w:val="none" w:sz="0" w:space="0" w:color="auto"/>
        <w:right w:val="none" w:sz="0" w:space="0" w:color="auto"/>
      </w:divBdr>
    </w:div>
    <w:div w:id="1137920090">
      <w:bodyDiv w:val="1"/>
      <w:marLeft w:val="0"/>
      <w:marRight w:val="0"/>
      <w:marTop w:val="0"/>
      <w:marBottom w:val="0"/>
      <w:divBdr>
        <w:top w:val="none" w:sz="0" w:space="0" w:color="auto"/>
        <w:left w:val="none" w:sz="0" w:space="0" w:color="auto"/>
        <w:bottom w:val="none" w:sz="0" w:space="0" w:color="auto"/>
        <w:right w:val="none" w:sz="0" w:space="0" w:color="auto"/>
      </w:divBdr>
    </w:div>
    <w:div w:id="1159691535">
      <w:bodyDiv w:val="1"/>
      <w:marLeft w:val="0"/>
      <w:marRight w:val="0"/>
      <w:marTop w:val="0"/>
      <w:marBottom w:val="0"/>
      <w:divBdr>
        <w:top w:val="none" w:sz="0" w:space="0" w:color="auto"/>
        <w:left w:val="none" w:sz="0" w:space="0" w:color="auto"/>
        <w:bottom w:val="none" w:sz="0" w:space="0" w:color="auto"/>
        <w:right w:val="none" w:sz="0" w:space="0" w:color="auto"/>
      </w:divBdr>
    </w:div>
    <w:div w:id="1174687955">
      <w:bodyDiv w:val="1"/>
      <w:marLeft w:val="0"/>
      <w:marRight w:val="0"/>
      <w:marTop w:val="0"/>
      <w:marBottom w:val="0"/>
      <w:divBdr>
        <w:top w:val="none" w:sz="0" w:space="0" w:color="auto"/>
        <w:left w:val="none" w:sz="0" w:space="0" w:color="auto"/>
        <w:bottom w:val="none" w:sz="0" w:space="0" w:color="auto"/>
        <w:right w:val="none" w:sz="0" w:space="0" w:color="auto"/>
      </w:divBdr>
    </w:div>
    <w:div w:id="1189561082">
      <w:bodyDiv w:val="1"/>
      <w:marLeft w:val="0"/>
      <w:marRight w:val="0"/>
      <w:marTop w:val="0"/>
      <w:marBottom w:val="0"/>
      <w:divBdr>
        <w:top w:val="none" w:sz="0" w:space="0" w:color="auto"/>
        <w:left w:val="none" w:sz="0" w:space="0" w:color="auto"/>
        <w:bottom w:val="none" w:sz="0" w:space="0" w:color="auto"/>
        <w:right w:val="none" w:sz="0" w:space="0" w:color="auto"/>
      </w:divBdr>
    </w:div>
    <w:div w:id="1207447800">
      <w:bodyDiv w:val="1"/>
      <w:marLeft w:val="0"/>
      <w:marRight w:val="0"/>
      <w:marTop w:val="0"/>
      <w:marBottom w:val="0"/>
      <w:divBdr>
        <w:top w:val="none" w:sz="0" w:space="0" w:color="auto"/>
        <w:left w:val="none" w:sz="0" w:space="0" w:color="auto"/>
        <w:bottom w:val="none" w:sz="0" w:space="0" w:color="auto"/>
        <w:right w:val="none" w:sz="0" w:space="0" w:color="auto"/>
      </w:divBdr>
    </w:div>
    <w:div w:id="1215771932">
      <w:bodyDiv w:val="1"/>
      <w:marLeft w:val="0"/>
      <w:marRight w:val="0"/>
      <w:marTop w:val="0"/>
      <w:marBottom w:val="0"/>
      <w:divBdr>
        <w:top w:val="none" w:sz="0" w:space="0" w:color="auto"/>
        <w:left w:val="none" w:sz="0" w:space="0" w:color="auto"/>
        <w:bottom w:val="none" w:sz="0" w:space="0" w:color="auto"/>
        <w:right w:val="none" w:sz="0" w:space="0" w:color="auto"/>
      </w:divBdr>
    </w:div>
    <w:div w:id="1222057107">
      <w:bodyDiv w:val="1"/>
      <w:marLeft w:val="0"/>
      <w:marRight w:val="0"/>
      <w:marTop w:val="0"/>
      <w:marBottom w:val="0"/>
      <w:divBdr>
        <w:top w:val="none" w:sz="0" w:space="0" w:color="auto"/>
        <w:left w:val="none" w:sz="0" w:space="0" w:color="auto"/>
        <w:bottom w:val="none" w:sz="0" w:space="0" w:color="auto"/>
        <w:right w:val="none" w:sz="0" w:space="0" w:color="auto"/>
      </w:divBdr>
    </w:div>
    <w:div w:id="1222060697">
      <w:bodyDiv w:val="1"/>
      <w:marLeft w:val="0"/>
      <w:marRight w:val="0"/>
      <w:marTop w:val="0"/>
      <w:marBottom w:val="0"/>
      <w:divBdr>
        <w:top w:val="none" w:sz="0" w:space="0" w:color="auto"/>
        <w:left w:val="none" w:sz="0" w:space="0" w:color="auto"/>
        <w:bottom w:val="none" w:sz="0" w:space="0" w:color="auto"/>
        <w:right w:val="none" w:sz="0" w:space="0" w:color="auto"/>
      </w:divBdr>
    </w:div>
    <w:div w:id="1227647855">
      <w:bodyDiv w:val="1"/>
      <w:marLeft w:val="0"/>
      <w:marRight w:val="0"/>
      <w:marTop w:val="0"/>
      <w:marBottom w:val="0"/>
      <w:divBdr>
        <w:top w:val="none" w:sz="0" w:space="0" w:color="auto"/>
        <w:left w:val="none" w:sz="0" w:space="0" w:color="auto"/>
        <w:bottom w:val="none" w:sz="0" w:space="0" w:color="auto"/>
        <w:right w:val="none" w:sz="0" w:space="0" w:color="auto"/>
      </w:divBdr>
    </w:div>
    <w:div w:id="1260410818">
      <w:bodyDiv w:val="1"/>
      <w:marLeft w:val="0"/>
      <w:marRight w:val="0"/>
      <w:marTop w:val="0"/>
      <w:marBottom w:val="0"/>
      <w:divBdr>
        <w:top w:val="none" w:sz="0" w:space="0" w:color="auto"/>
        <w:left w:val="none" w:sz="0" w:space="0" w:color="auto"/>
        <w:bottom w:val="none" w:sz="0" w:space="0" w:color="auto"/>
        <w:right w:val="none" w:sz="0" w:space="0" w:color="auto"/>
      </w:divBdr>
    </w:div>
    <w:div w:id="1262300695">
      <w:bodyDiv w:val="1"/>
      <w:marLeft w:val="0"/>
      <w:marRight w:val="0"/>
      <w:marTop w:val="0"/>
      <w:marBottom w:val="0"/>
      <w:divBdr>
        <w:top w:val="none" w:sz="0" w:space="0" w:color="auto"/>
        <w:left w:val="none" w:sz="0" w:space="0" w:color="auto"/>
        <w:bottom w:val="none" w:sz="0" w:space="0" w:color="auto"/>
        <w:right w:val="none" w:sz="0" w:space="0" w:color="auto"/>
      </w:divBdr>
    </w:div>
    <w:div w:id="1271667408">
      <w:bodyDiv w:val="1"/>
      <w:marLeft w:val="0"/>
      <w:marRight w:val="0"/>
      <w:marTop w:val="0"/>
      <w:marBottom w:val="0"/>
      <w:divBdr>
        <w:top w:val="none" w:sz="0" w:space="0" w:color="auto"/>
        <w:left w:val="none" w:sz="0" w:space="0" w:color="auto"/>
        <w:bottom w:val="none" w:sz="0" w:space="0" w:color="auto"/>
        <w:right w:val="none" w:sz="0" w:space="0" w:color="auto"/>
      </w:divBdr>
    </w:div>
    <w:div w:id="1290628533">
      <w:bodyDiv w:val="1"/>
      <w:marLeft w:val="0"/>
      <w:marRight w:val="0"/>
      <w:marTop w:val="0"/>
      <w:marBottom w:val="0"/>
      <w:divBdr>
        <w:top w:val="none" w:sz="0" w:space="0" w:color="auto"/>
        <w:left w:val="none" w:sz="0" w:space="0" w:color="auto"/>
        <w:bottom w:val="none" w:sz="0" w:space="0" w:color="auto"/>
        <w:right w:val="none" w:sz="0" w:space="0" w:color="auto"/>
      </w:divBdr>
    </w:div>
    <w:div w:id="1291398255">
      <w:bodyDiv w:val="1"/>
      <w:marLeft w:val="0"/>
      <w:marRight w:val="0"/>
      <w:marTop w:val="0"/>
      <w:marBottom w:val="0"/>
      <w:divBdr>
        <w:top w:val="none" w:sz="0" w:space="0" w:color="auto"/>
        <w:left w:val="none" w:sz="0" w:space="0" w:color="auto"/>
        <w:bottom w:val="none" w:sz="0" w:space="0" w:color="auto"/>
        <w:right w:val="none" w:sz="0" w:space="0" w:color="auto"/>
      </w:divBdr>
    </w:div>
    <w:div w:id="1293362000">
      <w:bodyDiv w:val="1"/>
      <w:marLeft w:val="0"/>
      <w:marRight w:val="0"/>
      <w:marTop w:val="0"/>
      <w:marBottom w:val="0"/>
      <w:divBdr>
        <w:top w:val="none" w:sz="0" w:space="0" w:color="auto"/>
        <w:left w:val="none" w:sz="0" w:space="0" w:color="auto"/>
        <w:bottom w:val="none" w:sz="0" w:space="0" w:color="auto"/>
        <w:right w:val="none" w:sz="0" w:space="0" w:color="auto"/>
      </w:divBdr>
    </w:div>
    <w:div w:id="1313287805">
      <w:bodyDiv w:val="1"/>
      <w:marLeft w:val="0"/>
      <w:marRight w:val="0"/>
      <w:marTop w:val="0"/>
      <w:marBottom w:val="0"/>
      <w:divBdr>
        <w:top w:val="none" w:sz="0" w:space="0" w:color="auto"/>
        <w:left w:val="none" w:sz="0" w:space="0" w:color="auto"/>
        <w:bottom w:val="none" w:sz="0" w:space="0" w:color="auto"/>
        <w:right w:val="none" w:sz="0" w:space="0" w:color="auto"/>
      </w:divBdr>
    </w:div>
    <w:div w:id="1313750841">
      <w:bodyDiv w:val="1"/>
      <w:marLeft w:val="0"/>
      <w:marRight w:val="0"/>
      <w:marTop w:val="0"/>
      <w:marBottom w:val="0"/>
      <w:divBdr>
        <w:top w:val="none" w:sz="0" w:space="0" w:color="auto"/>
        <w:left w:val="none" w:sz="0" w:space="0" w:color="auto"/>
        <w:bottom w:val="none" w:sz="0" w:space="0" w:color="auto"/>
        <w:right w:val="none" w:sz="0" w:space="0" w:color="auto"/>
      </w:divBdr>
    </w:div>
    <w:div w:id="1316422394">
      <w:bodyDiv w:val="1"/>
      <w:marLeft w:val="0"/>
      <w:marRight w:val="0"/>
      <w:marTop w:val="0"/>
      <w:marBottom w:val="0"/>
      <w:divBdr>
        <w:top w:val="none" w:sz="0" w:space="0" w:color="auto"/>
        <w:left w:val="none" w:sz="0" w:space="0" w:color="auto"/>
        <w:bottom w:val="none" w:sz="0" w:space="0" w:color="auto"/>
        <w:right w:val="none" w:sz="0" w:space="0" w:color="auto"/>
      </w:divBdr>
    </w:div>
    <w:div w:id="1319916263">
      <w:bodyDiv w:val="1"/>
      <w:marLeft w:val="0"/>
      <w:marRight w:val="0"/>
      <w:marTop w:val="0"/>
      <w:marBottom w:val="0"/>
      <w:divBdr>
        <w:top w:val="none" w:sz="0" w:space="0" w:color="auto"/>
        <w:left w:val="none" w:sz="0" w:space="0" w:color="auto"/>
        <w:bottom w:val="none" w:sz="0" w:space="0" w:color="auto"/>
        <w:right w:val="none" w:sz="0" w:space="0" w:color="auto"/>
      </w:divBdr>
    </w:div>
    <w:div w:id="1325007144">
      <w:bodyDiv w:val="1"/>
      <w:marLeft w:val="0"/>
      <w:marRight w:val="0"/>
      <w:marTop w:val="0"/>
      <w:marBottom w:val="0"/>
      <w:divBdr>
        <w:top w:val="none" w:sz="0" w:space="0" w:color="auto"/>
        <w:left w:val="none" w:sz="0" w:space="0" w:color="auto"/>
        <w:bottom w:val="none" w:sz="0" w:space="0" w:color="auto"/>
        <w:right w:val="none" w:sz="0" w:space="0" w:color="auto"/>
      </w:divBdr>
    </w:div>
    <w:div w:id="1328168311">
      <w:bodyDiv w:val="1"/>
      <w:marLeft w:val="0"/>
      <w:marRight w:val="0"/>
      <w:marTop w:val="0"/>
      <w:marBottom w:val="0"/>
      <w:divBdr>
        <w:top w:val="none" w:sz="0" w:space="0" w:color="auto"/>
        <w:left w:val="none" w:sz="0" w:space="0" w:color="auto"/>
        <w:bottom w:val="none" w:sz="0" w:space="0" w:color="auto"/>
        <w:right w:val="none" w:sz="0" w:space="0" w:color="auto"/>
      </w:divBdr>
    </w:div>
    <w:div w:id="1337805859">
      <w:bodyDiv w:val="1"/>
      <w:marLeft w:val="0"/>
      <w:marRight w:val="0"/>
      <w:marTop w:val="0"/>
      <w:marBottom w:val="0"/>
      <w:divBdr>
        <w:top w:val="none" w:sz="0" w:space="0" w:color="auto"/>
        <w:left w:val="none" w:sz="0" w:space="0" w:color="auto"/>
        <w:bottom w:val="none" w:sz="0" w:space="0" w:color="auto"/>
        <w:right w:val="none" w:sz="0" w:space="0" w:color="auto"/>
      </w:divBdr>
    </w:div>
    <w:div w:id="1343242145">
      <w:bodyDiv w:val="1"/>
      <w:marLeft w:val="0"/>
      <w:marRight w:val="0"/>
      <w:marTop w:val="0"/>
      <w:marBottom w:val="0"/>
      <w:divBdr>
        <w:top w:val="none" w:sz="0" w:space="0" w:color="auto"/>
        <w:left w:val="none" w:sz="0" w:space="0" w:color="auto"/>
        <w:bottom w:val="none" w:sz="0" w:space="0" w:color="auto"/>
        <w:right w:val="none" w:sz="0" w:space="0" w:color="auto"/>
      </w:divBdr>
    </w:div>
    <w:div w:id="1370062090">
      <w:bodyDiv w:val="1"/>
      <w:marLeft w:val="0"/>
      <w:marRight w:val="0"/>
      <w:marTop w:val="0"/>
      <w:marBottom w:val="0"/>
      <w:divBdr>
        <w:top w:val="none" w:sz="0" w:space="0" w:color="auto"/>
        <w:left w:val="none" w:sz="0" w:space="0" w:color="auto"/>
        <w:bottom w:val="none" w:sz="0" w:space="0" w:color="auto"/>
        <w:right w:val="none" w:sz="0" w:space="0" w:color="auto"/>
      </w:divBdr>
    </w:div>
    <w:div w:id="1381052402">
      <w:bodyDiv w:val="1"/>
      <w:marLeft w:val="0"/>
      <w:marRight w:val="0"/>
      <w:marTop w:val="0"/>
      <w:marBottom w:val="0"/>
      <w:divBdr>
        <w:top w:val="none" w:sz="0" w:space="0" w:color="auto"/>
        <w:left w:val="none" w:sz="0" w:space="0" w:color="auto"/>
        <w:bottom w:val="none" w:sz="0" w:space="0" w:color="auto"/>
        <w:right w:val="none" w:sz="0" w:space="0" w:color="auto"/>
      </w:divBdr>
    </w:div>
    <w:div w:id="1381246552">
      <w:bodyDiv w:val="1"/>
      <w:marLeft w:val="0"/>
      <w:marRight w:val="0"/>
      <w:marTop w:val="0"/>
      <w:marBottom w:val="0"/>
      <w:divBdr>
        <w:top w:val="none" w:sz="0" w:space="0" w:color="auto"/>
        <w:left w:val="none" w:sz="0" w:space="0" w:color="auto"/>
        <w:bottom w:val="none" w:sz="0" w:space="0" w:color="auto"/>
        <w:right w:val="none" w:sz="0" w:space="0" w:color="auto"/>
      </w:divBdr>
    </w:div>
    <w:div w:id="1398019760">
      <w:bodyDiv w:val="1"/>
      <w:marLeft w:val="0"/>
      <w:marRight w:val="0"/>
      <w:marTop w:val="0"/>
      <w:marBottom w:val="0"/>
      <w:divBdr>
        <w:top w:val="none" w:sz="0" w:space="0" w:color="auto"/>
        <w:left w:val="none" w:sz="0" w:space="0" w:color="auto"/>
        <w:bottom w:val="none" w:sz="0" w:space="0" w:color="auto"/>
        <w:right w:val="none" w:sz="0" w:space="0" w:color="auto"/>
      </w:divBdr>
    </w:div>
    <w:div w:id="1403721009">
      <w:bodyDiv w:val="1"/>
      <w:marLeft w:val="0"/>
      <w:marRight w:val="0"/>
      <w:marTop w:val="0"/>
      <w:marBottom w:val="0"/>
      <w:divBdr>
        <w:top w:val="none" w:sz="0" w:space="0" w:color="auto"/>
        <w:left w:val="none" w:sz="0" w:space="0" w:color="auto"/>
        <w:bottom w:val="none" w:sz="0" w:space="0" w:color="auto"/>
        <w:right w:val="none" w:sz="0" w:space="0" w:color="auto"/>
      </w:divBdr>
    </w:div>
    <w:div w:id="1414861249">
      <w:bodyDiv w:val="1"/>
      <w:marLeft w:val="0"/>
      <w:marRight w:val="0"/>
      <w:marTop w:val="0"/>
      <w:marBottom w:val="0"/>
      <w:divBdr>
        <w:top w:val="none" w:sz="0" w:space="0" w:color="auto"/>
        <w:left w:val="none" w:sz="0" w:space="0" w:color="auto"/>
        <w:bottom w:val="none" w:sz="0" w:space="0" w:color="auto"/>
        <w:right w:val="none" w:sz="0" w:space="0" w:color="auto"/>
      </w:divBdr>
    </w:div>
    <w:div w:id="1425224037">
      <w:bodyDiv w:val="1"/>
      <w:marLeft w:val="0"/>
      <w:marRight w:val="0"/>
      <w:marTop w:val="0"/>
      <w:marBottom w:val="0"/>
      <w:divBdr>
        <w:top w:val="none" w:sz="0" w:space="0" w:color="auto"/>
        <w:left w:val="none" w:sz="0" w:space="0" w:color="auto"/>
        <w:bottom w:val="none" w:sz="0" w:space="0" w:color="auto"/>
        <w:right w:val="none" w:sz="0" w:space="0" w:color="auto"/>
      </w:divBdr>
    </w:div>
    <w:div w:id="1449618517">
      <w:bodyDiv w:val="1"/>
      <w:marLeft w:val="0"/>
      <w:marRight w:val="0"/>
      <w:marTop w:val="0"/>
      <w:marBottom w:val="0"/>
      <w:divBdr>
        <w:top w:val="none" w:sz="0" w:space="0" w:color="auto"/>
        <w:left w:val="none" w:sz="0" w:space="0" w:color="auto"/>
        <w:bottom w:val="none" w:sz="0" w:space="0" w:color="auto"/>
        <w:right w:val="none" w:sz="0" w:space="0" w:color="auto"/>
      </w:divBdr>
    </w:div>
    <w:div w:id="1455249963">
      <w:bodyDiv w:val="1"/>
      <w:marLeft w:val="0"/>
      <w:marRight w:val="0"/>
      <w:marTop w:val="0"/>
      <w:marBottom w:val="0"/>
      <w:divBdr>
        <w:top w:val="none" w:sz="0" w:space="0" w:color="auto"/>
        <w:left w:val="none" w:sz="0" w:space="0" w:color="auto"/>
        <w:bottom w:val="none" w:sz="0" w:space="0" w:color="auto"/>
        <w:right w:val="none" w:sz="0" w:space="0" w:color="auto"/>
      </w:divBdr>
    </w:div>
    <w:div w:id="1455829865">
      <w:bodyDiv w:val="1"/>
      <w:marLeft w:val="0"/>
      <w:marRight w:val="0"/>
      <w:marTop w:val="0"/>
      <w:marBottom w:val="0"/>
      <w:divBdr>
        <w:top w:val="none" w:sz="0" w:space="0" w:color="auto"/>
        <w:left w:val="none" w:sz="0" w:space="0" w:color="auto"/>
        <w:bottom w:val="none" w:sz="0" w:space="0" w:color="auto"/>
        <w:right w:val="none" w:sz="0" w:space="0" w:color="auto"/>
      </w:divBdr>
    </w:div>
    <w:div w:id="1458186256">
      <w:bodyDiv w:val="1"/>
      <w:marLeft w:val="0"/>
      <w:marRight w:val="0"/>
      <w:marTop w:val="0"/>
      <w:marBottom w:val="0"/>
      <w:divBdr>
        <w:top w:val="none" w:sz="0" w:space="0" w:color="auto"/>
        <w:left w:val="none" w:sz="0" w:space="0" w:color="auto"/>
        <w:bottom w:val="none" w:sz="0" w:space="0" w:color="auto"/>
        <w:right w:val="none" w:sz="0" w:space="0" w:color="auto"/>
      </w:divBdr>
    </w:div>
    <w:div w:id="1474179618">
      <w:bodyDiv w:val="1"/>
      <w:marLeft w:val="0"/>
      <w:marRight w:val="0"/>
      <w:marTop w:val="0"/>
      <w:marBottom w:val="0"/>
      <w:divBdr>
        <w:top w:val="none" w:sz="0" w:space="0" w:color="auto"/>
        <w:left w:val="none" w:sz="0" w:space="0" w:color="auto"/>
        <w:bottom w:val="none" w:sz="0" w:space="0" w:color="auto"/>
        <w:right w:val="none" w:sz="0" w:space="0" w:color="auto"/>
      </w:divBdr>
    </w:div>
    <w:div w:id="1476338736">
      <w:bodyDiv w:val="1"/>
      <w:marLeft w:val="0"/>
      <w:marRight w:val="0"/>
      <w:marTop w:val="0"/>
      <w:marBottom w:val="0"/>
      <w:divBdr>
        <w:top w:val="none" w:sz="0" w:space="0" w:color="auto"/>
        <w:left w:val="none" w:sz="0" w:space="0" w:color="auto"/>
        <w:bottom w:val="none" w:sz="0" w:space="0" w:color="auto"/>
        <w:right w:val="none" w:sz="0" w:space="0" w:color="auto"/>
      </w:divBdr>
    </w:div>
    <w:div w:id="1486894097">
      <w:bodyDiv w:val="1"/>
      <w:marLeft w:val="0"/>
      <w:marRight w:val="0"/>
      <w:marTop w:val="0"/>
      <w:marBottom w:val="0"/>
      <w:divBdr>
        <w:top w:val="none" w:sz="0" w:space="0" w:color="auto"/>
        <w:left w:val="none" w:sz="0" w:space="0" w:color="auto"/>
        <w:bottom w:val="none" w:sz="0" w:space="0" w:color="auto"/>
        <w:right w:val="none" w:sz="0" w:space="0" w:color="auto"/>
      </w:divBdr>
    </w:div>
    <w:div w:id="1493450738">
      <w:bodyDiv w:val="1"/>
      <w:marLeft w:val="0"/>
      <w:marRight w:val="0"/>
      <w:marTop w:val="0"/>
      <w:marBottom w:val="0"/>
      <w:divBdr>
        <w:top w:val="none" w:sz="0" w:space="0" w:color="auto"/>
        <w:left w:val="none" w:sz="0" w:space="0" w:color="auto"/>
        <w:bottom w:val="none" w:sz="0" w:space="0" w:color="auto"/>
        <w:right w:val="none" w:sz="0" w:space="0" w:color="auto"/>
      </w:divBdr>
    </w:div>
    <w:div w:id="1508060785">
      <w:bodyDiv w:val="1"/>
      <w:marLeft w:val="0"/>
      <w:marRight w:val="0"/>
      <w:marTop w:val="0"/>
      <w:marBottom w:val="0"/>
      <w:divBdr>
        <w:top w:val="none" w:sz="0" w:space="0" w:color="auto"/>
        <w:left w:val="none" w:sz="0" w:space="0" w:color="auto"/>
        <w:bottom w:val="none" w:sz="0" w:space="0" w:color="auto"/>
        <w:right w:val="none" w:sz="0" w:space="0" w:color="auto"/>
      </w:divBdr>
    </w:div>
    <w:div w:id="1520046767">
      <w:bodyDiv w:val="1"/>
      <w:marLeft w:val="0"/>
      <w:marRight w:val="0"/>
      <w:marTop w:val="0"/>
      <w:marBottom w:val="0"/>
      <w:divBdr>
        <w:top w:val="none" w:sz="0" w:space="0" w:color="auto"/>
        <w:left w:val="none" w:sz="0" w:space="0" w:color="auto"/>
        <w:bottom w:val="none" w:sz="0" w:space="0" w:color="auto"/>
        <w:right w:val="none" w:sz="0" w:space="0" w:color="auto"/>
      </w:divBdr>
    </w:div>
    <w:div w:id="1523547820">
      <w:bodyDiv w:val="1"/>
      <w:marLeft w:val="0"/>
      <w:marRight w:val="0"/>
      <w:marTop w:val="0"/>
      <w:marBottom w:val="0"/>
      <w:divBdr>
        <w:top w:val="none" w:sz="0" w:space="0" w:color="auto"/>
        <w:left w:val="none" w:sz="0" w:space="0" w:color="auto"/>
        <w:bottom w:val="none" w:sz="0" w:space="0" w:color="auto"/>
        <w:right w:val="none" w:sz="0" w:space="0" w:color="auto"/>
      </w:divBdr>
    </w:div>
    <w:div w:id="1534342016">
      <w:bodyDiv w:val="1"/>
      <w:marLeft w:val="0"/>
      <w:marRight w:val="0"/>
      <w:marTop w:val="0"/>
      <w:marBottom w:val="0"/>
      <w:divBdr>
        <w:top w:val="none" w:sz="0" w:space="0" w:color="auto"/>
        <w:left w:val="none" w:sz="0" w:space="0" w:color="auto"/>
        <w:bottom w:val="none" w:sz="0" w:space="0" w:color="auto"/>
        <w:right w:val="none" w:sz="0" w:space="0" w:color="auto"/>
      </w:divBdr>
    </w:div>
    <w:div w:id="1535995367">
      <w:bodyDiv w:val="1"/>
      <w:marLeft w:val="0"/>
      <w:marRight w:val="0"/>
      <w:marTop w:val="0"/>
      <w:marBottom w:val="0"/>
      <w:divBdr>
        <w:top w:val="none" w:sz="0" w:space="0" w:color="auto"/>
        <w:left w:val="none" w:sz="0" w:space="0" w:color="auto"/>
        <w:bottom w:val="none" w:sz="0" w:space="0" w:color="auto"/>
        <w:right w:val="none" w:sz="0" w:space="0" w:color="auto"/>
      </w:divBdr>
    </w:div>
    <w:div w:id="1540312021">
      <w:bodyDiv w:val="1"/>
      <w:marLeft w:val="0"/>
      <w:marRight w:val="0"/>
      <w:marTop w:val="0"/>
      <w:marBottom w:val="0"/>
      <w:divBdr>
        <w:top w:val="none" w:sz="0" w:space="0" w:color="auto"/>
        <w:left w:val="none" w:sz="0" w:space="0" w:color="auto"/>
        <w:bottom w:val="none" w:sz="0" w:space="0" w:color="auto"/>
        <w:right w:val="none" w:sz="0" w:space="0" w:color="auto"/>
      </w:divBdr>
    </w:div>
    <w:div w:id="1545288664">
      <w:bodyDiv w:val="1"/>
      <w:marLeft w:val="0"/>
      <w:marRight w:val="0"/>
      <w:marTop w:val="0"/>
      <w:marBottom w:val="0"/>
      <w:divBdr>
        <w:top w:val="none" w:sz="0" w:space="0" w:color="auto"/>
        <w:left w:val="none" w:sz="0" w:space="0" w:color="auto"/>
        <w:bottom w:val="none" w:sz="0" w:space="0" w:color="auto"/>
        <w:right w:val="none" w:sz="0" w:space="0" w:color="auto"/>
      </w:divBdr>
    </w:div>
    <w:div w:id="1546091655">
      <w:bodyDiv w:val="1"/>
      <w:marLeft w:val="0"/>
      <w:marRight w:val="0"/>
      <w:marTop w:val="0"/>
      <w:marBottom w:val="0"/>
      <w:divBdr>
        <w:top w:val="none" w:sz="0" w:space="0" w:color="auto"/>
        <w:left w:val="none" w:sz="0" w:space="0" w:color="auto"/>
        <w:bottom w:val="none" w:sz="0" w:space="0" w:color="auto"/>
        <w:right w:val="none" w:sz="0" w:space="0" w:color="auto"/>
      </w:divBdr>
    </w:div>
    <w:div w:id="1550065816">
      <w:bodyDiv w:val="1"/>
      <w:marLeft w:val="0"/>
      <w:marRight w:val="0"/>
      <w:marTop w:val="0"/>
      <w:marBottom w:val="0"/>
      <w:divBdr>
        <w:top w:val="none" w:sz="0" w:space="0" w:color="auto"/>
        <w:left w:val="none" w:sz="0" w:space="0" w:color="auto"/>
        <w:bottom w:val="none" w:sz="0" w:space="0" w:color="auto"/>
        <w:right w:val="none" w:sz="0" w:space="0" w:color="auto"/>
      </w:divBdr>
    </w:div>
    <w:div w:id="1602958290">
      <w:bodyDiv w:val="1"/>
      <w:marLeft w:val="0"/>
      <w:marRight w:val="0"/>
      <w:marTop w:val="0"/>
      <w:marBottom w:val="0"/>
      <w:divBdr>
        <w:top w:val="none" w:sz="0" w:space="0" w:color="auto"/>
        <w:left w:val="none" w:sz="0" w:space="0" w:color="auto"/>
        <w:bottom w:val="none" w:sz="0" w:space="0" w:color="auto"/>
        <w:right w:val="none" w:sz="0" w:space="0" w:color="auto"/>
      </w:divBdr>
    </w:div>
    <w:div w:id="1604146263">
      <w:bodyDiv w:val="1"/>
      <w:marLeft w:val="0"/>
      <w:marRight w:val="0"/>
      <w:marTop w:val="0"/>
      <w:marBottom w:val="0"/>
      <w:divBdr>
        <w:top w:val="none" w:sz="0" w:space="0" w:color="auto"/>
        <w:left w:val="none" w:sz="0" w:space="0" w:color="auto"/>
        <w:bottom w:val="none" w:sz="0" w:space="0" w:color="auto"/>
        <w:right w:val="none" w:sz="0" w:space="0" w:color="auto"/>
      </w:divBdr>
    </w:div>
    <w:div w:id="1614706215">
      <w:bodyDiv w:val="1"/>
      <w:marLeft w:val="0"/>
      <w:marRight w:val="0"/>
      <w:marTop w:val="0"/>
      <w:marBottom w:val="0"/>
      <w:divBdr>
        <w:top w:val="none" w:sz="0" w:space="0" w:color="auto"/>
        <w:left w:val="none" w:sz="0" w:space="0" w:color="auto"/>
        <w:bottom w:val="none" w:sz="0" w:space="0" w:color="auto"/>
        <w:right w:val="none" w:sz="0" w:space="0" w:color="auto"/>
      </w:divBdr>
    </w:div>
    <w:div w:id="1624727155">
      <w:bodyDiv w:val="1"/>
      <w:marLeft w:val="0"/>
      <w:marRight w:val="0"/>
      <w:marTop w:val="0"/>
      <w:marBottom w:val="0"/>
      <w:divBdr>
        <w:top w:val="none" w:sz="0" w:space="0" w:color="auto"/>
        <w:left w:val="none" w:sz="0" w:space="0" w:color="auto"/>
        <w:bottom w:val="none" w:sz="0" w:space="0" w:color="auto"/>
        <w:right w:val="none" w:sz="0" w:space="0" w:color="auto"/>
      </w:divBdr>
    </w:div>
    <w:div w:id="1630434605">
      <w:bodyDiv w:val="1"/>
      <w:marLeft w:val="0"/>
      <w:marRight w:val="0"/>
      <w:marTop w:val="0"/>
      <w:marBottom w:val="0"/>
      <w:divBdr>
        <w:top w:val="none" w:sz="0" w:space="0" w:color="auto"/>
        <w:left w:val="none" w:sz="0" w:space="0" w:color="auto"/>
        <w:bottom w:val="none" w:sz="0" w:space="0" w:color="auto"/>
        <w:right w:val="none" w:sz="0" w:space="0" w:color="auto"/>
      </w:divBdr>
    </w:div>
    <w:div w:id="1633897890">
      <w:bodyDiv w:val="1"/>
      <w:marLeft w:val="0"/>
      <w:marRight w:val="0"/>
      <w:marTop w:val="0"/>
      <w:marBottom w:val="0"/>
      <w:divBdr>
        <w:top w:val="none" w:sz="0" w:space="0" w:color="auto"/>
        <w:left w:val="none" w:sz="0" w:space="0" w:color="auto"/>
        <w:bottom w:val="none" w:sz="0" w:space="0" w:color="auto"/>
        <w:right w:val="none" w:sz="0" w:space="0" w:color="auto"/>
      </w:divBdr>
    </w:div>
    <w:div w:id="1635988848">
      <w:bodyDiv w:val="1"/>
      <w:marLeft w:val="0"/>
      <w:marRight w:val="0"/>
      <w:marTop w:val="0"/>
      <w:marBottom w:val="0"/>
      <w:divBdr>
        <w:top w:val="none" w:sz="0" w:space="0" w:color="auto"/>
        <w:left w:val="none" w:sz="0" w:space="0" w:color="auto"/>
        <w:bottom w:val="none" w:sz="0" w:space="0" w:color="auto"/>
        <w:right w:val="none" w:sz="0" w:space="0" w:color="auto"/>
      </w:divBdr>
    </w:div>
    <w:div w:id="1638533632">
      <w:bodyDiv w:val="1"/>
      <w:marLeft w:val="0"/>
      <w:marRight w:val="0"/>
      <w:marTop w:val="0"/>
      <w:marBottom w:val="0"/>
      <w:divBdr>
        <w:top w:val="none" w:sz="0" w:space="0" w:color="auto"/>
        <w:left w:val="none" w:sz="0" w:space="0" w:color="auto"/>
        <w:bottom w:val="none" w:sz="0" w:space="0" w:color="auto"/>
        <w:right w:val="none" w:sz="0" w:space="0" w:color="auto"/>
      </w:divBdr>
    </w:div>
    <w:div w:id="1639845237">
      <w:bodyDiv w:val="1"/>
      <w:marLeft w:val="0"/>
      <w:marRight w:val="0"/>
      <w:marTop w:val="0"/>
      <w:marBottom w:val="0"/>
      <w:divBdr>
        <w:top w:val="none" w:sz="0" w:space="0" w:color="auto"/>
        <w:left w:val="none" w:sz="0" w:space="0" w:color="auto"/>
        <w:bottom w:val="none" w:sz="0" w:space="0" w:color="auto"/>
        <w:right w:val="none" w:sz="0" w:space="0" w:color="auto"/>
      </w:divBdr>
    </w:div>
    <w:div w:id="1644315492">
      <w:bodyDiv w:val="1"/>
      <w:marLeft w:val="0"/>
      <w:marRight w:val="0"/>
      <w:marTop w:val="0"/>
      <w:marBottom w:val="0"/>
      <w:divBdr>
        <w:top w:val="none" w:sz="0" w:space="0" w:color="auto"/>
        <w:left w:val="none" w:sz="0" w:space="0" w:color="auto"/>
        <w:bottom w:val="none" w:sz="0" w:space="0" w:color="auto"/>
        <w:right w:val="none" w:sz="0" w:space="0" w:color="auto"/>
      </w:divBdr>
    </w:div>
    <w:div w:id="1658729318">
      <w:bodyDiv w:val="1"/>
      <w:marLeft w:val="0"/>
      <w:marRight w:val="0"/>
      <w:marTop w:val="0"/>
      <w:marBottom w:val="0"/>
      <w:divBdr>
        <w:top w:val="none" w:sz="0" w:space="0" w:color="auto"/>
        <w:left w:val="none" w:sz="0" w:space="0" w:color="auto"/>
        <w:bottom w:val="none" w:sz="0" w:space="0" w:color="auto"/>
        <w:right w:val="none" w:sz="0" w:space="0" w:color="auto"/>
      </w:divBdr>
    </w:div>
    <w:div w:id="1673945159">
      <w:bodyDiv w:val="1"/>
      <w:marLeft w:val="0"/>
      <w:marRight w:val="0"/>
      <w:marTop w:val="0"/>
      <w:marBottom w:val="0"/>
      <w:divBdr>
        <w:top w:val="none" w:sz="0" w:space="0" w:color="auto"/>
        <w:left w:val="none" w:sz="0" w:space="0" w:color="auto"/>
        <w:bottom w:val="none" w:sz="0" w:space="0" w:color="auto"/>
        <w:right w:val="none" w:sz="0" w:space="0" w:color="auto"/>
      </w:divBdr>
    </w:div>
    <w:div w:id="1674138506">
      <w:bodyDiv w:val="1"/>
      <w:marLeft w:val="0"/>
      <w:marRight w:val="0"/>
      <w:marTop w:val="0"/>
      <w:marBottom w:val="0"/>
      <w:divBdr>
        <w:top w:val="none" w:sz="0" w:space="0" w:color="auto"/>
        <w:left w:val="none" w:sz="0" w:space="0" w:color="auto"/>
        <w:bottom w:val="none" w:sz="0" w:space="0" w:color="auto"/>
        <w:right w:val="none" w:sz="0" w:space="0" w:color="auto"/>
      </w:divBdr>
    </w:div>
    <w:div w:id="1678270554">
      <w:bodyDiv w:val="1"/>
      <w:marLeft w:val="0"/>
      <w:marRight w:val="0"/>
      <w:marTop w:val="0"/>
      <w:marBottom w:val="0"/>
      <w:divBdr>
        <w:top w:val="none" w:sz="0" w:space="0" w:color="auto"/>
        <w:left w:val="none" w:sz="0" w:space="0" w:color="auto"/>
        <w:bottom w:val="none" w:sz="0" w:space="0" w:color="auto"/>
        <w:right w:val="none" w:sz="0" w:space="0" w:color="auto"/>
      </w:divBdr>
    </w:div>
    <w:div w:id="1678537918">
      <w:bodyDiv w:val="1"/>
      <w:marLeft w:val="0"/>
      <w:marRight w:val="0"/>
      <w:marTop w:val="0"/>
      <w:marBottom w:val="0"/>
      <w:divBdr>
        <w:top w:val="none" w:sz="0" w:space="0" w:color="auto"/>
        <w:left w:val="none" w:sz="0" w:space="0" w:color="auto"/>
        <w:bottom w:val="none" w:sz="0" w:space="0" w:color="auto"/>
        <w:right w:val="none" w:sz="0" w:space="0" w:color="auto"/>
      </w:divBdr>
    </w:div>
    <w:div w:id="1681926121">
      <w:bodyDiv w:val="1"/>
      <w:marLeft w:val="0"/>
      <w:marRight w:val="0"/>
      <w:marTop w:val="0"/>
      <w:marBottom w:val="0"/>
      <w:divBdr>
        <w:top w:val="none" w:sz="0" w:space="0" w:color="auto"/>
        <w:left w:val="none" w:sz="0" w:space="0" w:color="auto"/>
        <w:bottom w:val="none" w:sz="0" w:space="0" w:color="auto"/>
        <w:right w:val="none" w:sz="0" w:space="0" w:color="auto"/>
      </w:divBdr>
    </w:div>
    <w:div w:id="1689405954">
      <w:bodyDiv w:val="1"/>
      <w:marLeft w:val="0"/>
      <w:marRight w:val="0"/>
      <w:marTop w:val="0"/>
      <w:marBottom w:val="0"/>
      <w:divBdr>
        <w:top w:val="none" w:sz="0" w:space="0" w:color="auto"/>
        <w:left w:val="none" w:sz="0" w:space="0" w:color="auto"/>
        <w:bottom w:val="none" w:sz="0" w:space="0" w:color="auto"/>
        <w:right w:val="none" w:sz="0" w:space="0" w:color="auto"/>
      </w:divBdr>
    </w:div>
    <w:div w:id="1704868574">
      <w:bodyDiv w:val="1"/>
      <w:marLeft w:val="0"/>
      <w:marRight w:val="0"/>
      <w:marTop w:val="0"/>
      <w:marBottom w:val="0"/>
      <w:divBdr>
        <w:top w:val="none" w:sz="0" w:space="0" w:color="auto"/>
        <w:left w:val="none" w:sz="0" w:space="0" w:color="auto"/>
        <w:bottom w:val="none" w:sz="0" w:space="0" w:color="auto"/>
        <w:right w:val="none" w:sz="0" w:space="0" w:color="auto"/>
      </w:divBdr>
    </w:div>
    <w:div w:id="1726635089">
      <w:bodyDiv w:val="1"/>
      <w:marLeft w:val="0"/>
      <w:marRight w:val="0"/>
      <w:marTop w:val="0"/>
      <w:marBottom w:val="0"/>
      <w:divBdr>
        <w:top w:val="none" w:sz="0" w:space="0" w:color="auto"/>
        <w:left w:val="none" w:sz="0" w:space="0" w:color="auto"/>
        <w:bottom w:val="none" w:sz="0" w:space="0" w:color="auto"/>
        <w:right w:val="none" w:sz="0" w:space="0" w:color="auto"/>
      </w:divBdr>
    </w:div>
    <w:div w:id="1739554403">
      <w:bodyDiv w:val="1"/>
      <w:marLeft w:val="0"/>
      <w:marRight w:val="0"/>
      <w:marTop w:val="0"/>
      <w:marBottom w:val="0"/>
      <w:divBdr>
        <w:top w:val="none" w:sz="0" w:space="0" w:color="auto"/>
        <w:left w:val="none" w:sz="0" w:space="0" w:color="auto"/>
        <w:bottom w:val="none" w:sz="0" w:space="0" w:color="auto"/>
        <w:right w:val="none" w:sz="0" w:space="0" w:color="auto"/>
      </w:divBdr>
    </w:div>
    <w:div w:id="1754427616">
      <w:bodyDiv w:val="1"/>
      <w:marLeft w:val="0"/>
      <w:marRight w:val="0"/>
      <w:marTop w:val="0"/>
      <w:marBottom w:val="0"/>
      <w:divBdr>
        <w:top w:val="none" w:sz="0" w:space="0" w:color="auto"/>
        <w:left w:val="none" w:sz="0" w:space="0" w:color="auto"/>
        <w:bottom w:val="none" w:sz="0" w:space="0" w:color="auto"/>
        <w:right w:val="none" w:sz="0" w:space="0" w:color="auto"/>
      </w:divBdr>
    </w:div>
    <w:div w:id="1775901004">
      <w:bodyDiv w:val="1"/>
      <w:marLeft w:val="0"/>
      <w:marRight w:val="0"/>
      <w:marTop w:val="0"/>
      <w:marBottom w:val="0"/>
      <w:divBdr>
        <w:top w:val="none" w:sz="0" w:space="0" w:color="auto"/>
        <w:left w:val="none" w:sz="0" w:space="0" w:color="auto"/>
        <w:bottom w:val="none" w:sz="0" w:space="0" w:color="auto"/>
        <w:right w:val="none" w:sz="0" w:space="0" w:color="auto"/>
      </w:divBdr>
    </w:div>
    <w:div w:id="1776972221">
      <w:bodyDiv w:val="1"/>
      <w:marLeft w:val="0"/>
      <w:marRight w:val="0"/>
      <w:marTop w:val="0"/>
      <w:marBottom w:val="0"/>
      <w:divBdr>
        <w:top w:val="none" w:sz="0" w:space="0" w:color="auto"/>
        <w:left w:val="none" w:sz="0" w:space="0" w:color="auto"/>
        <w:bottom w:val="none" w:sz="0" w:space="0" w:color="auto"/>
        <w:right w:val="none" w:sz="0" w:space="0" w:color="auto"/>
      </w:divBdr>
    </w:div>
    <w:div w:id="1792745652">
      <w:bodyDiv w:val="1"/>
      <w:marLeft w:val="0"/>
      <w:marRight w:val="0"/>
      <w:marTop w:val="0"/>
      <w:marBottom w:val="0"/>
      <w:divBdr>
        <w:top w:val="none" w:sz="0" w:space="0" w:color="auto"/>
        <w:left w:val="none" w:sz="0" w:space="0" w:color="auto"/>
        <w:bottom w:val="none" w:sz="0" w:space="0" w:color="auto"/>
        <w:right w:val="none" w:sz="0" w:space="0" w:color="auto"/>
      </w:divBdr>
    </w:div>
    <w:div w:id="1795756904">
      <w:bodyDiv w:val="1"/>
      <w:marLeft w:val="0"/>
      <w:marRight w:val="0"/>
      <w:marTop w:val="0"/>
      <w:marBottom w:val="0"/>
      <w:divBdr>
        <w:top w:val="none" w:sz="0" w:space="0" w:color="auto"/>
        <w:left w:val="none" w:sz="0" w:space="0" w:color="auto"/>
        <w:bottom w:val="none" w:sz="0" w:space="0" w:color="auto"/>
        <w:right w:val="none" w:sz="0" w:space="0" w:color="auto"/>
      </w:divBdr>
    </w:div>
    <w:div w:id="1800225264">
      <w:bodyDiv w:val="1"/>
      <w:marLeft w:val="0"/>
      <w:marRight w:val="0"/>
      <w:marTop w:val="0"/>
      <w:marBottom w:val="0"/>
      <w:divBdr>
        <w:top w:val="none" w:sz="0" w:space="0" w:color="auto"/>
        <w:left w:val="none" w:sz="0" w:space="0" w:color="auto"/>
        <w:bottom w:val="none" w:sz="0" w:space="0" w:color="auto"/>
        <w:right w:val="none" w:sz="0" w:space="0" w:color="auto"/>
      </w:divBdr>
    </w:div>
    <w:div w:id="1821966399">
      <w:bodyDiv w:val="1"/>
      <w:marLeft w:val="0"/>
      <w:marRight w:val="0"/>
      <w:marTop w:val="0"/>
      <w:marBottom w:val="0"/>
      <w:divBdr>
        <w:top w:val="none" w:sz="0" w:space="0" w:color="auto"/>
        <w:left w:val="none" w:sz="0" w:space="0" w:color="auto"/>
        <w:bottom w:val="none" w:sz="0" w:space="0" w:color="auto"/>
        <w:right w:val="none" w:sz="0" w:space="0" w:color="auto"/>
      </w:divBdr>
    </w:div>
    <w:div w:id="1826429457">
      <w:bodyDiv w:val="1"/>
      <w:marLeft w:val="0"/>
      <w:marRight w:val="0"/>
      <w:marTop w:val="0"/>
      <w:marBottom w:val="0"/>
      <w:divBdr>
        <w:top w:val="none" w:sz="0" w:space="0" w:color="auto"/>
        <w:left w:val="none" w:sz="0" w:space="0" w:color="auto"/>
        <w:bottom w:val="none" w:sz="0" w:space="0" w:color="auto"/>
        <w:right w:val="none" w:sz="0" w:space="0" w:color="auto"/>
      </w:divBdr>
    </w:div>
    <w:div w:id="1829709650">
      <w:bodyDiv w:val="1"/>
      <w:marLeft w:val="0"/>
      <w:marRight w:val="0"/>
      <w:marTop w:val="0"/>
      <w:marBottom w:val="0"/>
      <w:divBdr>
        <w:top w:val="none" w:sz="0" w:space="0" w:color="auto"/>
        <w:left w:val="none" w:sz="0" w:space="0" w:color="auto"/>
        <w:bottom w:val="none" w:sz="0" w:space="0" w:color="auto"/>
        <w:right w:val="none" w:sz="0" w:space="0" w:color="auto"/>
      </w:divBdr>
    </w:div>
    <w:div w:id="1830170822">
      <w:bodyDiv w:val="1"/>
      <w:marLeft w:val="0"/>
      <w:marRight w:val="0"/>
      <w:marTop w:val="0"/>
      <w:marBottom w:val="0"/>
      <w:divBdr>
        <w:top w:val="none" w:sz="0" w:space="0" w:color="auto"/>
        <w:left w:val="none" w:sz="0" w:space="0" w:color="auto"/>
        <w:bottom w:val="none" w:sz="0" w:space="0" w:color="auto"/>
        <w:right w:val="none" w:sz="0" w:space="0" w:color="auto"/>
      </w:divBdr>
    </w:div>
    <w:div w:id="1838570526">
      <w:bodyDiv w:val="1"/>
      <w:marLeft w:val="0"/>
      <w:marRight w:val="0"/>
      <w:marTop w:val="0"/>
      <w:marBottom w:val="0"/>
      <w:divBdr>
        <w:top w:val="none" w:sz="0" w:space="0" w:color="auto"/>
        <w:left w:val="none" w:sz="0" w:space="0" w:color="auto"/>
        <w:bottom w:val="none" w:sz="0" w:space="0" w:color="auto"/>
        <w:right w:val="none" w:sz="0" w:space="0" w:color="auto"/>
      </w:divBdr>
    </w:div>
    <w:div w:id="1839348019">
      <w:bodyDiv w:val="1"/>
      <w:marLeft w:val="0"/>
      <w:marRight w:val="0"/>
      <w:marTop w:val="0"/>
      <w:marBottom w:val="0"/>
      <w:divBdr>
        <w:top w:val="none" w:sz="0" w:space="0" w:color="auto"/>
        <w:left w:val="none" w:sz="0" w:space="0" w:color="auto"/>
        <w:bottom w:val="none" w:sz="0" w:space="0" w:color="auto"/>
        <w:right w:val="none" w:sz="0" w:space="0" w:color="auto"/>
      </w:divBdr>
    </w:div>
    <w:div w:id="1854413199">
      <w:bodyDiv w:val="1"/>
      <w:marLeft w:val="0"/>
      <w:marRight w:val="0"/>
      <w:marTop w:val="0"/>
      <w:marBottom w:val="0"/>
      <w:divBdr>
        <w:top w:val="none" w:sz="0" w:space="0" w:color="auto"/>
        <w:left w:val="none" w:sz="0" w:space="0" w:color="auto"/>
        <w:bottom w:val="none" w:sz="0" w:space="0" w:color="auto"/>
        <w:right w:val="none" w:sz="0" w:space="0" w:color="auto"/>
      </w:divBdr>
    </w:div>
    <w:div w:id="1857039641">
      <w:bodyDiv w:val="1"/>
      <w:marLeft w:val="0"/>
      <w:marRight w:val="0"/>
      <w:marTop w:val="0"/>
      <w:marBottom w:val="0"/>
      <w:divBdr>
        <w:top w:val="none" w:sz="0" w:space="0" w:color="auto"/>
        <w:left w:val="none" w:sz="0" w:space="0" w:color="auto"/>
        <w:bottom w:val="none" w:sz="0" w:space="0" w:color="auto"/>
        <w:right w:val="none" w:sz="0" w:space="0" w:color="auto"/>
      </w:divBdr>
    </w:div>
    <w:div w:id="1874414117">
      <w:bodyDiv w:val="1"/>
      <w:marLeft w:val="0"/>
      <w:marRight w:val="0"/>
      <w:marTop w:val="0"/>
      <w:marBottom w:val="0"/>
      <w:divBdr>
        <w:top w:val="none" w:sz="0" w:space="0" w:color="auto"/>
        <w:left w:val="none" w:sz="0" w:space="0" w:color="auto"/>
        <w:bottom w:val="none" w:sz="0" w:space="0" w:color="auto"/>
        <w:right w:val="none" w:sz="0" w:space="0" w:color="auto"/>
      </w:divBdr>
    </w:div>
    <w:div w:id="1880042896">
      <w:bodyDiv w:val="1"/>
      <w:marLeft w:val="0"/>
      <w:marRight w:val="0"/>
      <w:marTop w:val="0"/>
      <w:marBottom w:val="0"/>
      <w:divBdr>
        <w:top w:val="none" w:sz="0" w:space="0" w:color="auto"/>
        <w:left w:val="none" w:sz="0" w:space="0" w:color="auto"/>
        <w:bottom w:val="none" w:sz="0" w:space="0" w:color="auto"/>
        <w:right w:val="none" w:sz="0" w:space="0" w:color="auto"/>
      </w:divBdr>
    </w:div>
    <w:div w:id="1889565616">
      <w:bodyDiv w:val="1"/>
      <w:marLeft w:val="0"/>
      <w:marRight w:val="0"/>
      <w:marTop w:val="0"/>
      <w:marBottom w:val="0"/>
      <w:divBdr>
        <w:top w:val="none" w:sz="0" w:space="0" w:color="auto"/>
        <w:left w:val="none" w:sz="0" w:space="0" w:color="auto"/>
        <w:bottom w:val="none" w:sz="0" w:space="0" w:color="auto"/>
        <w:right w:val="none" w:sz="0" w:space="0" w:color="auto"/>
      </w:divBdr>
    </w:div>
    <w:div w:id="1894539116">
      <w:bodyDiv w:val="1"/>
      <w:marLeft w:val="0"/>
      <w:marRight w:val="0"/>
      <w:marTop w:val="0"/>
      <w:marBottom w:val="0"/>
      <w:divBdr>
        <w:top w:val="none" w:sz="0" w:space="0" w:color="auto"/>
        <w:left w:val="none" w:sz="0" w:space="0" w:color="auto"/>
        <w:bottom w:val="none" w:sz="0" w:space="0" w:color="auto"/>
        <w:right w:val="none" w:sz="0" w:space="0" w:color="auto"/>
      </w:divBdr>
    </w:div>
    <w:div w:id="1902904949">
      <w:bodyDiv w:val="1"/>
      <w:marLeft w:val="0"/>
      <w:marRight w:val="0"/>
      <w:marTop w:val="0"/>
      <w:marBottom w:val="0"/>
      <w:divBdr>
        <w:top w:val="none" w:sz="0" w:space="0" w:color="auto"/>
        <w:left w:val="none" w:sz="0" w:space="0" w:color="auto"/>
        <w:bottom w:val="none" w:sz="0" w:space="0" w:color="auto"/>
        <w:right w:val="none" w:sz="0" w:space="0" w:color="auto"/>
      </w:divBdr>
    </w:div>
    <w:div w:id="1903713576">
      <w:bodyDiv w:val="1"/>
      <w:marLeft w:val="0"/>
      <w:marRight w:val="0"/>
      <w:marTop w:val="0"/>
      <w:marBottom w:val="0"/>
      <w:divBdr>
        <w:top w:val="none" w:sz="0" w:space="0" w:color="auto"/>
        <w:left w:val="none" w:sz="0" w:space="0" w:color="auto"/>
        <w:bottom w:val="none" w:sz="0" w:space="0" w:color="auto"/>
        <w:right w:val="none" w:sz="0" w:space="0" w:color="auto"/>
      </w:divBdr>
    </w:div>
    <w:div w:id="1907766807">
      <w:bodyDiv w:val="1"/>
      <w:marLeft w:val="0"/>
      <w:marRight w:val="0"/>
      <w:marTop w:val="0"/>
      <w:marBottom w:val="0"/>
      <w:divBdr>
        <w:top w:val="none" w:sz="0" w:space="0" w:color="auto"/>
        <w:left w:val="none" w:sz="0" w:space="0" w:color="auto"/>
        <w:bottom w:val="none" w:sz="0" w:space="0" w:color="auto"/>
        <w:right w:val="none" w:sz="0" w:space="0" w:color="auto"/>
      </w:divBdr>
    </w:div>
    <w:div w:id="1927348464">
      <w:bodyDiv w:val="1"/>
      <w:marLeft w:val="0"/>
      <w:marRight w:val="0"/>
      <w:marTop w:val="0"/>
      <w:marBottom w:val="0"/>
      <w:divBdr>
        <w:top w:val="none" w:sz="0" w:space="0" w:color="auto"/>
        <w:left w:val="none" w:sz="0" w:space="0" w:color="auto"/>
        <w:bottom w:val="none" w:sz="0" w:space="0" w:color="auto"/>
        <w:right w:val="none" w:sz="0" w:space="0" w:color="auto"/>
      </w:divBdr>
    </w:div>
    <w:div w:id="1937595366">
      <w:bodyDiv w:val="1"/>
      <w:marLeft w:val="0"/>
      <w:marRight w:val="0"/>
      <w:marTop w:val="0"/>
      <w:marBottom w:val="0"/>
      <w:divBdr>
        <w:top w:val="none" w:sz="0" w:space="0" w:color="auto"/>
        <w:left w:val="none" w:sz="0" w:space="0" w:color="auto"/>
        <w:bottom w:val="none" w:sz="0" w:space="0" w:color="auto"/>
        <w:right w:val="none" w:sz="0" w:space="0" w:color="auto"/>
      </w:divBdr>
    </w:div>
    <w:div w:id="1946383780">
      <w:bodyDiv w:val="1"/>
      <w:marLeft w:val="0"/>
      <w:marRight w:val="0"/>
      <w:marTop w:val="0"/>
      <w:marBottom w:val="0"/>
      <w:divBdr>
        <w:top w:val="none" w:sz="0" w:space="0" w:color="auto"/>
        <w:left w:val="none" w:sz="0" w:space="0" w:color="auto"/>
        <w:bottom w:val="none" w:sz="0" w:space="0" w:color="auto"/>
        <w:right w:val="none" w:sz="0" w:space="0" w:color="auto"/>
      </w:divBdr>
    </w:div>
    <w:div w:id="1974864445">
      <w:bodyDiv w:val="1"/>
      <w:marLeft w:val="0"/>
      <w:marRight w:val="0"/>
      <w:marTop w:val="0"/>
      <w:marBottom w:val="0"/>
      <w:divBdr>
        <w:top w:val="none" w:sz="0" w:space="0" w:color="auto"/>
        <w:left w:val="none" w:sz="0" w:space="0" w:color="auto"/>
        <w:bottom w:val="none" w:sz="0" w:space="0" w:color="auto"/>
        <w:right w:val="none" w:sz="0" w:space="0" w:color="auto"/>
      </w:divBdr>
    </w:div>
    <w:div w:id="1978223548">
      <w:bodyDiv w:val="1"/>
      <w:marLeft w:val="0"/>
      <w:marRight w:val="0"/>
      <w:marTop w:val="0"/>
      <w:marBottom w:val="0"/>
      <w:divBdr>
        <w:top w:val="none" w:sz="0" w:space="0" w:color="auto"/>
        <w:left w:val="none" w:sz="0" w:space="0" w:color="auto"/>
        <w:bottom w:val="none" w:sz="0" w:space="0" w:color="auto"/>
        <w:right w:val="none" w:sz="0" w:space="0" w:color="auto"/>
      </w:divBdr>
    </w:div>
    <w:div w:id="1979725840">
      <w:bodyDiv w:val="1"/>
      <w:marLeft w:val="0"/>
      <w:marRight w:val="0"/>
      <w:marTop w:val="0"/>
      <w:marBottom w:val="0"/>
      <w:divBdr>
        <w:top w:val="none" w:sz="0" w:space="0" w:color="auto"/>
        <w:left w:val="none" w:sz="0" w:space="0" w:color="auto"/>
        <w:bottom w:val="none" w:sz="0" w:space="0" w:color="auto"/>
        <w:right w:val="none" w:sz="0" w:space="0" w:color="auto"/>
      </w:divBdr>
    </w:div>
    <w:div w:id="1981686156">
      <w:bodyDiv w:val="1"/>
      <w:marLeft w:val="0"/>
      <w:marRight w:val="0"/>
      <w:marTop w:val="0"/>
      <w:marBottom w:val="0"/>
      <w:divBdr>
        <w:top w:val="none" w:sz="0" w:space="0" w:color="auto"/>
        <w:left w:val="none" w:sz="0" w:space="0" w:color="auto"/>
        <w:bottom w:val="none" w:sz="0" w:space="0" w:color="auto"/>
        <w:right w:val="none" w:sz="0" w:space="0" w:color="auto"/>
      </w:divBdr>
    </w:div>
    <w:div w:id="1992367233">
      <w:bodyDiv w:val="1"/>
      <w:marLeft w:val="0"/>
      <w:marRight w:val="0"/>
      <w:marTop w:val="0"/>
      <w:marBottom w:val="0"/>
      <w:divBdr>
        <w:top w:val="none" w:sz="0" w:space="0" w:color="auto"/>
        <w:left w:val="none" w:sz="0" w:space="0" w:color="auto"/>
        <w:bottom w:val="none" w:sz="0" w:space="0" w:color="auto"/>
        <w:right w:val="none" w:sz="0" w:space="0" w:color="auto"/>
      </w:divBdr>
    </w:div>
    <w:div w:id="2013482701">
      <w:bodyDiv w:val="1"/>
      <w:marLeft w:val="0"/>
      <w:marRight w:val="0"/>
      <w:marTop w:val="0"/>
      <w:marBottom w:val="0"/>
      <w:divBdr>
        <w:top w:val="none" w:sz="0" w:space="0" w:color="auto"/>
        <w:left w:val="none" w:sz="0" w:space="0" w:color="auto"/>
        <w:bottom w:val="none" w:sz="0" w:space="0" w:color="auto"/>
        <w:right w:val="none" w:sz="0" w:space="0" w:color="auto"/>
      </w:divBdr>
    </w:div>
    <w:div w:id="2015255446">
      <w:bodyDiv w:val="1"/>
      <w:marLeft w:val="0"/>
      <w:marRight w:val="0"/>
      <w:marTop w:val="0"/>
      <w:marBottom w:val="0"/>
      <w:divBdr>
        <w:top w:val="none" w:sz="0" w:space="0" w:color="auto"/>
        <w:left w:val="none" w:sz="0" w:space="0" w:color="auto"/>
        <w:bottom w:val="none" w:sz="0" w:space="0" w:color="auto"/>
        <w:right w:val="none" w:sz="0" w:space="0" w:color="auto"/>
      </w:divBdr>
    </w:div>
    <w:div w:id="2028018760">
      <w:bodyDiv w:val="1"/>
      <w:marLeft w:val="0"/>
      <w:marRight w:val="0"/>
      <w:marTop w:val="0"/>
      <w:marBottom w:val="0"/>
      <w:divBdr>
        <w:top w:val="none" w:sz="0" w:space="0" w:color="auto"/>
        <w:left w:val="none" w:sz="0" w:space="0" w:color="auto"/>
        <w:bottom w:val="none" w:sz="0" w:space="0" w:color="auto"/>
        <w:right w:val="none" w:sz="0" w:space="0" w:color="auto"/>
      </w:divBdr>
    </w:div>
    <w:div w:id="2029942792">
      <w:bodyDiv w:val="1"/>
      <w:marLeft w:val="0"/>
      <w:marRight w:val="0"/>
      <w:marTop w:val="0"/>
      <w:marBottom w:val="0"/>
      <w:divBdr>
        <w:top w:val="none" w:sz="0" w:space="0" w:color="auto"/>
        <w:left w:val="none" w:sz="0" w:space="0" w:color="auto"/>
        <w:bottom w:val="none" w:sz="0" w:space="0" w:color="auto"/>
        <w:right w:val="none" w:sz="0" w:space="0" w:color="auto"/>
      </w:divBdr>
    </w:div>
    <w:div w:id="2057241824">
      <w:bodyDiv w:val="1"/>
      <w:marLeft w:val="0"/>
      <w:marRight w:val="0"/>
      <w:marTop w:val="0"/>
      <w:marBottom w:val="0"/>
      <w:divBdr>
        <w:top w:val="none" w:sz="0" w:space="0" w:color="auto"/>
        <w:left w:val="none" w:sz="0" w:space="0" w:color="auto"/>
        <w:bottom w:val="none" w:sz="0" w:space="0" w:color="auto"/>
        <w:right w:val="none" w:sz="0" w:space="0" w:color="auto"/>
      </w:divBdr>
    </w:div>
    <w:div w:id="2058701124">
      <w:bodyDiv w:val="1"/>
      <w:marLeft w:val="0"/>
      <w:marRight w:val="0"/>
      <w:marTop w:val="0"/>
      <w:marBottom w:val="0"/>
      <w:divBdr>
        <w:top w:val="none" w:sz="0" w:space="0" w:color="auto"/>
        <w:left w:val="none" w:sz="0" w:space="0" w:color="auto"/>
        <w:bottom w:val="none" w:sz="0" w:space="0" w:color="auto"/>
        <w:right w:val="none" w:sz="0" w:space="0" w:color="auto"/>
      </w:divBdr>
    </w:div>
    <w:div w:id="2059930504">
      <w:bodyDiv w:val="1"/>
      <w:marLeft w:val="0"/>
      <w:marRight w:val="0"/>
      <w:marTop w:val="0"/>
      <w:marBottom w:val="0"/>
      <w:divBdr>
        <w:top w:val="none" w:sz="0" w:space="0" w:color="auto"/>
        <w:left w:val="none" w:sz="0" w:space="0" w:color="auto"/>
        <w:bottom w:val="none" w:sz="0" w:space="0" w:color="auto"/>
        <w:right w:val="none" w:sz="0" w:space="0" w:color="auto"/>
      </w:divBdr>
    </w:div>
    <w:div w:id="2068528713">
      <w:bodyDiv w:val="1"/>
      <w:marLeft w:val="0"/>
      <w:marRight w:val="0"/>
      <w:marTop w:val="0"/>
      <w:marBottom w:val="0"/>
      <w:divBdr>
        <w:top w:val="none" w:sz="0" w:space="0" w:color="auto"/>
        <w:left w:val="none" w:sz="0" w:space="0" w:color="auto"/>
        <w:bottom w:val="none" w:sz="0" w:space="0" w:color="auto"/>
        <w:right w:val="none" w:sz="0" w:space="0" w:color="auto"/>
      </w:divBdr>
    </w:div>
    <w:div w:id="2072538359">
      <w:bodyDiv w:val="1"/>
      <w:marLeft w:val="0"/>
      <w:marRight w:val="0"/>
      <w:marTop w:val="0"/>
      <w:marBottom w:val="0"/>
      <w:divBdr>
        <w:top w:val="none" w:sz="0" w:space="0" w:color="auto"/>
        <w:left w:val="none" w:sz="0" w:space="0" w:color="auto"/>
        <w:bottom w:val="none" w:sz="0" w:space="0" w:color="auto"/>
        <w:right w:val="none" w:sz="0" w:space="0" w:color="auto"/>
      </w:divBdr>
    </w:div>
    <w:div w:id="2082022891">
      <w:bodyDiv w:val="1"/>
      <w:marLeft w:val="0"/>
      <w:marRight w:val="0"/>
      <w:marTop w:val="0"/>
      <w:marBottom w:val="0"/>
      <w:divBdr>
        <w:top w:val="none" w:sz="0" w:space="0" w:color="auto"/>
        <w:left w:val="none" w:sz="0" w:space="0" w:color="auto"/>
        <w:bottom w:val="none" w:sz="0" w:space="0" w:color="auto"/>
        <w:right w:val="none" w:sz="0" w:space="0" w:color="auto"/>
      </w:divBdr>
    </w:div>
    <w:div w:id="2088649588">
      <w:bodyDiv w:val="1"/>
      <w:marLeft w:val="0"/>
      <w:marRight w:val="0"/>
      <w:marTop w:val="0"/>
      <w:marBottom w:val="0"/>
      <w:divBdr>
        <w:top w:val="none" w:sz="0" w:space="0" w:color="auto"/>
        <w:left w:val="none" w:sz="0" w:space="0" w:color="auto"/>
        <w:bottom w:val="none" w:sz="0" w:space="0" w:color="auto"/>
        <w:right w:val="none" w:sz="0" w:space="0" w:color="auto"/>
      </w:divBdr>
    </w:div>
    <w:div w:id="2118524787">
      <w:bodyDiv w:val="1"/>
      <w:marLeft w:val="0"/>
      <w:marRight w:val="0"/>
      <w:marTop w:val="0"/>
      <w:marBottom w:val="0"/>
      <w:divBdr>
        <w:top w:val="none" w:sz="0" w:space="0" w:color="auto"/>
        <w:left w:val="none" w:sz="0" w:space="0" w:color="auto"/>
        <w:bottom w:val="none" w:sz="0" w:space="0" w:color="auto"/>
        <w:right w:val="none" w:sz="0" w:space="0" w:color="auto"/>
      </w:divBdr>
    </w:div>
    <w:div w:id="213158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B5B503-AE2D-4FBB-9886-DAADE4DFE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2553</TotalTime>
  <Pages>62</Pages>
  <Words>10636</Words>
  <Characters>60629</Characters>
  <Application>Microsoft Office Word</Application>
  <DocSecurity>0</DocSecurity>
  <Lines>505</Lines>
  <Paragraphs>142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Phan Danh</Company>
  <LinksUpToDate>false</LinksUpToDate>
  <CharactersWithSpaces>71123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Minhduc</dc:creator>
  <cp:keywords/>
  <dc:description/>
  <cp:lastModifiedBy>Trương Vũ Huy</cp:lastModifiedBy>
  <cp:revision>296</cp:revision>
  <cp:lastPrinted>2020-02-21T01:12:00Z</cp:lastPrinted>
  <dcterms:created xsi:type="dcterms:W3CDTF">2020-02-21T01:13:00Z</dcterms:created>
  <dcterms:modified xsi:type="dcterms:W3CDTF">2026-04-12T08:06:00Z</dcterms:modified>
</cp:coreProperties>
</file>