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906F" w14:textId="77777777" w:rsidR="0034020A" w:rsidRPr="00FD215E" w:rsidRDefault="0034020A" w:rsidP="0073727D">
      <w:pPr>
        <w:spacing w:before="120" w:line="20" w:lineRule="atLeast"/>
        <w:ind w:firstLine="680"/>
        <w:jc w:val="center"/>
        <w:rPr>
          <w:rStyle w:val="Heading3Char1"/>
          <w:szCs w:val="28"/>
          <w:lang w:val="es-ES"/>
        </w:rPr>
      </w:pPr>
      <w:r w:rsidRPr="00FD215E">
        <w:rPr>
          <w:rStyle w:val="Heading3Char1"/>
          <w:szCs w:val="28"/>
          <w:lang w:val="es-ES"/>
        </w:rPr>
        <w:t xml:space="preserve">Chương V. </w:t>
      </w:r>
      <w:r w:rsidRPr="00FD215E">
        <w:rPr>
          <w:b/>
          <w:sz w:val="28"/>
          <w:szCs w:val="28"/>
          <w:lang w:val="es-ES"/>
        </w:rPr>
        <w:t>YÊU CẦU VÀ CHỈ DẪN KỸ THUẬT GÓI THẦU</w:t>
      </w:r>
    </w:p>
    <w:p w14:paraId="46B8C68B" w14:textId="77777777" w:rsidR="0034020A" w:rsidRPr="00FD215E" w:rsidRDefault="0034020A" w:rsidP="0073727D">
      <w:pPr>
        <w:spacing w:before="120" w:line="20" w:lineRule="atLeast"/>
        <w:ind w:firstLine="680"/>
        <w:rPr>
          <w:sz w:val="28"/>
          <w:szCs w:val="28"/>
          <w:lang w:val="es-ES"/>
        </w:rPr>
      </w:pPr>
    </w:p>
    <w:p w14:paraId="39A5A2A1" w14:textId="77777777" w:rsidR="0034020A" w:rsidRPr="00FD215E" w:rsidRDefault="0034020A" w:rsidP="0073727D">
      <w:pPr>
        <w:spacing w:before="120" w:line="20" w:lineRule="atLeast"/>
        <w:ind w:firstLine="680"/>
        <w:rPr>
          <w:b/>
          <w:bCs/>
          <w:sz w:val="28"/>
          <w:szCs w:val="28"/>
          <w:lang w:val="es-ES"/>
        </w:rPr>
      </w:pPr>
      <w:r w:rsidRPr="00FD215E">
        <w:rPr>
          <w:b/>
          <w:bCs/>
          <w:sz w:val="28"/>
          <w:szCs w:val="28"/>
          <w:lang w:val="es-ES"/>
        </w:rPr>
        <w:t>I. Giới thiệu chung về dự án và gói thầu</w:t>
      </w:r>
    </w:p>
    <w:p w14:paraId="5E8C8936" w14:textId="77777777" w:rsidR="0034020A" w:rsidRPr="00FD215E" w:rsidRDefault="0034020A" w:rsidP="0073727D">
      <w:pPr>
        <w:spacing w:before="120" w:line="20" w:lineRule="atLeast"/>
        <w:ind w:firstLine="680"/>
        <w:rPr>
          <w:b/>
          <w:sz w:val="28"/>
          <w:szCs w:val="28"/>
          <w:lang w:val="es-ES"/>
        </w:rPr>
      </w:pPr>
      <w:r w:rsidRPr="00FD215E">
        <w:rPr>
          <w:b/>
          <w:sz w:val="28"/>
          <w:szCs w:val="28"/>
          <w:lang w:val="es-ES"/>
        </w:rPr>
        <w:t xml:space="preserve">1. Giới thiệu chung về dự án </w:t>
      </w:r>
    </w:p>
    <w:p w14:paraId="5078CA50" w14:textId="77777777" w:rsidR="0034020A" w:rsidRPr="00FD215E" w:rsidRDefault="0034020A" w:rsidP="0073727D">
      <w:pPr>
        <w:spacing w:before="120" w:line="20" w:lineRule="atLeast"/>
        <w:ind w:firstLine="680"/>
        <w:rPr>
          <w:b/>
          <w:bCs/>
          <w:sz w:val="28"/>
          <w:szCs w:val="28"/>
          <w:lang w:val="es-ES"/>
        </w:rPr>
      </w:pPr>
      <w:r w:rsidRPr="00FD215E">
        <w:rPr>
          <w:b/>
          <w:bCs/>
          <w:sz w:val="28"/>
          <w:szCs w:val="28"/>
          <w:lang w:val="es-ES"/>
        </w:rPr>
        <w:t>a) Dự án:</w:t>
      </w:r>
    </w:p>
    <w:p w14:paraId="44F635E8" w14:textId="09718DB8" w:rsidR="0034020A"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Tên dự án:</w:t>
      </w:r>
      <w:r w:rsidR="000E600F" w:rsidRPr="00FD215E">
        <w:rPr>
          <w:bCs/>
          <w:sz w:val="28"/>
          <w:szCs w:val="28"/>
          <w:lang w:val="nl-NL"/>
        </w:rPr>
        <w:t xml:space="preserve"> Cấp điện thôn Đoàn Kết, xã Đường Hồng,</w:t>
      </w:r>
      <w:r w:rsidR="000E600F" w:rsidRPr="00FD215E">
        <w:rPr>
          <w:sz w:val="28"/>
          <w:szCs w:val="28"/>
          <w:lang w:val="nl-NL"/>
        </w:rPr>
        <w:t xml:space="preserve"> t</w:t>
      </w:r>
      <w:r w:rsidR="000E600F" w:rsidRPr="00FD215E">
        <w:rPr>
          <w:sz w:val="28"/>
          <w:szCs w:val="28"/>
          <w:lang w:val="pt-BR"/>
        </w:rPr>
        <w:t xml:space="preserve">huộc kế hoạch lựa chọn nhà thầu: </w:t>
      </w:r>
      <w:r w:rsidR="000E600F" w:rsidRPr="00FD215E">
        <w:rPr>
          <w:bCs/>
          <w:sz w:val="28"/>
          <w:szCs w:val="28"/>
          <w:lang w:val="nl-NL"/>
        </w:rPr>
        <w:t>Cấp điện thôn Đoàn Kết, xã Đường Hồng</w:t>
      </w:r>
    </w:p>
    <w:p w14:paraId="347ECCC4" w14:textId="313080E7" w:rsidR="0034020A"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Chủ đầu tư:</w:t>
      </w:r>
      <w:r w:rsidR="000E600F" w:rsidRPr="00FD215E">
        <w:rPr>
          <w:sz w:val="28"/>
          <w:szCs w:val="28"/>
          <w:lang w:val="nl-NL"/>
        </w:rPr>
        <w:t xml:space="preserve"> Trung tâm dịch vụ công xã Đường Hồng</w:t>
      </w:r>
    </w:p>
    <w:p w14:paraId="3F501324" w14:textId="2CCDF55C" w:rsidR="000E600F"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Nguồn vốn:</w:t>
      </w:r>
      <w:r w:rsidR="000E600F" w:rsidRPr="00FD215E">
        <w:rPr>
          <w:spacing w:val="-6"/>
          <w:sz w:val="28"/>
          <w:szCs w:val="28"/>
          <w:lang w:val="vi-VN"/>
        </w:rPr>
        <w:t xml:space="preserve"> Ngân sách </w:t>
      </w:r>
      <w:r w:rsidR="000E600F" w:rsidRPr="00FD215E">
        <w:rPr>
          <w:spacing w:val="-6"/>
          <w:sz w:val="28"/>
          <w:szCs w:val="28"/>
        </w:rPr>
        <w:t>nhà nước năm 2026 và các nguồn vốn hợp pháp khác</w:t>
      </w:r>
      <w:r w:rsidR="000E600F" w:rsidRPr="00FD215E">
        <w:rPr>
          <w:sz w:val="28"/>
          <w:szCs w:val="28"/>
          <w:lang w:val="en-GB"/>
        </w:rPr>
        <w:t xml:space="preserve"> </w:t>
      </w:r>
    </w:p>
    <w:p w14:paraId="522694DD" w14:textId="39C0C62D" w:rsidR="000E600F" w:rsidRPr="00FD215E" w:rsidRDefault="00051BA0" w:rsidP="0073727D">
      <w:pPr>
        <w:widowControl w:val="0"/>
        <w:spacing w:before="120" w:line="20" w:lineRule="atLeast"/>
        <w:ind w:firstLine="680"/>
        <w:rPr>
          <w:sz w:val="28"/>
          <w:szCs w:val="28"/>
          <w:lang w:val="nl-NL"/>
        </w:rPr>
      </w:pPr>
      <w:r w:rsidRPr="00FD215E">
        <w:rPr>
          <w:sz w:val="28"/>
          <w:szCs w:val="28"/>
          <w:lang w:val="nl-NL"/>
        </w:rPr>
        <w:t>-</w:t>
      </w:r>
      <w:r w:rsidR="003E253F" w:rsidRPr="00FD215E">
        <w:rPr>
          <w:sz w:val="28"/>
          <w:szCs w:val="28"/>
          <w:lang w:val="nl-NL"/>
        </w:rPr>
        <w:t xml:space="preserve"> </w:t>
      </w:r>
      <w:r w:rsidR="000E600F" w:rsidRPr="00FD215E">
        <w:rPr>
          <w:sz w:val="28"/>
          <w:szCs w:val="28"/>
          <w:lang w:val="nl-NL"/>
        </w:rPr>
        <w:t>Căn cứ Quyết định số 152/QĐ-UBND ngày 02/3/2026 của Ủy ban nhân dân xã Đường Hồng. Về việc phê duyệt chủ trương đầu tư công trình: Cấp điện thôn Đoàn Kết, xã Đường Hồng;</w:t>
      </w:r>
    </w:p>
    <w:p w14:paraId="2D29D5AD" w14:textId="17C31581" w:rsidR="000E600F" w:rsidRPr="00FD215E" w:rsidRDefault="00051BA0" w:rsidP="0073727D">
      <w:pPr>
        <w:widowControl w:val="0"/>
        <w:spacing w:before="120" w:line="20" w:lineRule="atLeast"/>
        <w:ind w:firstLine="680"/>
        <w:rPr>
          <w:sz w:val="28"/>
          <w:szCs w:val="28"/>
          <w:lang w:val="nl-NL"/>
        </w:rPr>
      </w:pPr>
      <w:r w:rsidRPr="00FD215E">
        <w:rPr>
          <w:sz w:val="28"/>
          <w:szCs w:val="28"/>
          <w:lang w:val="nl-NL"/>
        </w:rPr>
        <w:t>-</w:t>
      </w:r>
      <w:r w:rsidR="003E253F" w:rsidRPr="00FD215E">
        <w:rPr>
          <w:sz w:val="28"/>
          <w:szCs w:val="28"/>
          <w:lang w:val="nl-NL"/>
        </w:rPr>
        <w:t xml:space="preserve"> </w:t>
      </w:r>
      <w:r w:rsidR="000E600F" w:rsidRPr="00FD215E">
        <w:rPr>
          <w:sz w:val="28"/>
          <w:szCs w:val="28"/>
          <w:lang w:val="nl-NL"/>
        </w:rPr>
        <w:t>Căn cứ Quyết định số 208/QĐ-UBND ngày 24/3/2026 của Ủy ban nhân dân xã Đường Hồng. Về việc phê duyệt Báo cáo Kinh tế - Kỹ thuật đàu tư xây dựng công trình: Cấp điện thôn Đoàn Kết, xã Đường Hồng;</w:t>
      </w:r>
    </w:p>
    <w:p w14:paraId="38F71D33" w14:textId="11BB9338" w:rsidR="000E600F" w:rsidRPr="00FD215E" w:rsidRDefault="00051BA0" w:rsidP="0073727D">
      <w:pPr>
        <w:widowControl w:val="0"/>
        <w:spacing w:before="120" w:line="20" w:lineRule="atLeast"/>
        <w:ind w:firstLine="680"/>
        <w:rPr>
          <w:spacing w:val="-4"/>
          <w:sz w:val="28"/>
          <w:szCs w:val="28"/>
          <w:lang w:val="pt-BR"/>
        </w:rPr>
      </w:pPr>
      <w:r w:rsidRPr="00FD215E">
        <w:rPr>
          <w:sz w:val="28"/>
          <w:szCs w:val="28"/>
          <w:lang w:val="nl-NL"/>
        </w:rPr>
        <w:t>-</w:t>
      </w:r>
      <w:r w:rsidR="003E253F" w:rsidRPr="00FD215E">
        <w:rPr>
          <w:sz w:val="28"/>
          <w:szCs w:val="28"/>
          <w:lang w:val="nl-NL"/>
        </w:rPr>
        <w:t xml:space="preserve"> </w:t>
      </w:r>
      <w:r w:rsidR="000E600F" w:rsidRPr="00FD215E">
        <w:rPr>
          <w:sz w:val="28"/>
          <w:szCs w:val="28"/>
          <w:lang w:val="nl-NL"/>
        </w:rPr>
        <w:t>Căn cứ Quyết định số 08/QĐ-TTDVC ngày 14/4/2026 của Trung tâm dịch vụ công xã Đường Hồng. Về việc phê quyệt Kế hoạch lựa chọn nhà thầu dự án: Cấp điện thôn Đoàn Kết, xã Đường Hồng;</w:t>
      </w:r>
    </w:p>
    <w:p w14:paraId="0B1FD29B" w14:textId="77777777" w:rsidR="0034020A" w:rsidRPr="00FD215E" w:rsidRDefault="0034020A" w:rsidP="0073727D">
      <w:pPr>
        <w:tabs>
          <w:tab w:val="num" w:pos="851"/>
        </w:tabs>
        <w:spacing w:before="120" w:line="20" w:lineRule="atLeast"/>
        <w:ind w:firstLine="680"/>
        <w:rPr>
          <w:b/>
          <w:bCs/>
          <w:sz w:val="28"/>
          <w:szCs w:val="28"/>
          <w:lang w:val="en-GB"/>
        </w:rPr>
      </w:pPr>
      <w:r w:rsidRPr="00FD215E">
        <w:rPr>
          <w:b/>
          <w:bCs/>
          <w:sz w:val="28"/>
          <w:szCs w:val="28"/>
          <w:lang w:val="en-GB"/>
        </w:rPr>
        <w:t xml:space="preserve">b) Địa điểm: </w:t>
      </w:r>
    </w:p>
    <w:p w14:paraId="5EDF40A0" w14:textId="6E6711B1" w:rsidR="0034020A"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Vị trí:</w:t>
      </w:r>
      <w:r w:rsidR="000E600F" w:rsidRPr="00FD215E">
        <w:rPr>
          <w:sz w:val="28"/>
          <w:szCs w:val="28"/>
          <w:lang w:val="en-GB"/>
        </w:rPr>
        <w:t xml:space="preserve"> </w:t>
      </w:r>
      <w:r w:rsidR="000E600F" w:rsidRPr="00FD215E">
        <w:rPr>
          <w:sz w:val="28"/>
          <w:szCs w:val="28"/>
          <w:lang w:val="nl-NL"/>
        </w:rPr>
        <w:t>Thôn Đoàn Kết, xã Đường Hồng</w:t>
      </w:r>
    </w:p>
    <w:p w14:paraId="35BF1C6F" w14:textId="031E9BFB" w:rsidR="0034020A"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Hiện trạng mặt bằng: các công trình nổi và ngầm hiện có;</w:t>
      </w:r>
    </w:p>
    <w:p w14:paraId="7FB28DC9" w14:textId="48529638" w:rsidR="0034020A" w:rsidRPr="00FD215E" w:rsidRDefault="000A4B6F" w:rsidP="0073727D">
      <w:pPr>
        <w:tabs>
          <w:tab w:val="num" w:pos="851"/>
        </w:tabs>
        <w:spacing w:before="120" w:line="20" w:lineRule="atLeast"/>
        <w:ind w:firstLine="680"/>
        <w:rPr>
          <w:sz w:val="28"/>
          <w:szCs w:val="28"/>
          <w:lang w:val="en-GB"/>
        </w:rPr>
      </w:pPr>
      <w:r w:rsidRPr="00FD215E">
        <w:rPr>
          <w:sz w:val="28"/>
          <w:szCs w:val="28"/>
          <w:lang w:val="en-GB"/>
        </w:rPr>
        <w:t xml:space="preserve">- </w:t>
      </w:r>
      <w:r w:rsidR="0034020A" w:rsidRPr="00FD215E">
        <w:rPr>
          <w:sz w:val="28"/>
          <w:szCs w:val="28"/>
          <w:lang w:val="en-GB"/>
        </w:rPr>
        <w:t>Hạ tầng kỹ thuật hiện có cho địa điểm: Cấp nước, thoát nước, cấp điện, đường giao thông…</w:t>
      </w:r>
    </w:p>
    <w:p w14:paraId="7FF65273" w14:textId="77777777" w:rsidR="0034020A" w:rsidRPr="00FD215E" w:rsidRDefault="0034020A" w:rsidP="0073727D">
      <w:pPr>
        <w:tabs>
          <w:tab w:val="num" w:pos="851"/>
        </w:tabs>
        <w:spacing w:before="120" w:line="20" w:lineRule="atLeast"/>
        <w:ind w:firstLine="680"/>
        <w:rPr>
          <w:b/>
          <w:bCs/>
          <w:sz w:val="28"/>
          <w:szCs w:val="28"/>
          <w:lang w:val="fr-FR"/>
        </w:rPr>
      </w:pPr>
      <w:r w:rsidRPr="00FD215E">
        <w:rPr>
          <w:b/>
          <w:bCs/>
          <w:sz w:val="28"/>
          <w:szCs w:val="28"/>
          <w:lang w:val="fr-FR"/>
        </w:rPr>
        <w:t>c) Quy mô:</w:t>
      </w:r>
    </w:p>
    <w:p w14:paraId="546F7192" w14:textId="77777777" w:rsidR="00500A78" w:rsidRPr="00FD215E" w:rsidRDefault="00500A78" w:rsidP="0073727D">
      <w:pPr>
        <w:numPr>
          <w:ilvl w:val="0"/>
          <w:numId w:val="1"/>
        </w:numPr>
        <w:tabs>
          <w:tab w:val="num" w:pos="851"/>
        </w:tabs>
        <w:spacing w:before="120" w:line="20" w:lineRule="atLeast"/>
        <w:ind w:left="0" w:firstLine="680"/>
        <w:rPr>
          <w:b/>
          <w:bCs/>
          <w:sz w:val="28"/>
          <w:szCs w:val="28"/>
          <w:lang w:val="fr-FR"/>
        </w:rPr>
      </w:pPr>
      <w:r w:rsidRPr="00FD215E">
        <w:rPr>
          <w:b/>
          <w:bCs/>
          <w:sz w:val="28"/>
          <w:szCs w:val="28"/>
          <w:lang w:val="fr-FR"/>
        </w:rPr>
        <w:t>Loại công trình và chức năng : Công trình công nghiệp cấp IV</w:t>
      </w:r>
    </w:p>
    <w:p w14:paraId="5264DD29" w14:textId="041F3695" w:rsidR="00500A78" w:rsidRPr="00FD215E" w:rsidRDefault="00500A78" w:rsidP="0073727D">
      <w:pPr>
        <w:numPr>
          <w:ilvl w:val="0"/>
          <w:numId w:val="1"/>
        </w:numPr>
        <w:tabs>
          <w:tab w:val="num" w:pos="851"/>
        </w:tabs>
        <w:spacing w:before="120" w:line="20" w:lineRule="atLeast"/>
        <w:ind w:left="0" w:firstLine="680"/>
        <w:rPr>
          <w:b/>
          <w:bCs/>
          <w:sz w:val="28"/>
          <w:szCs w:val="28"/>
          <w:lang w:val="fr-FR"/>
        </w:rPr>
      </w:pPr>
      <w:r w:rsidRPr="00FD215E">
        <w:rPr>
          <w:b/>
          <w:bCs/>
          <w:sz w:val="28"/>
          <w:szCs w:val="28"/>
          <w:lang w:val="fr-FR"/>
        </w:rPr>
        <w:t>Quy mô và các đặc điểm khác:</w:t>
      </w:r>
      <w:r w:rsidR="00793F72" w:rsidRPr="00FD215E">
        <w:rPr>
          <w:b/>
          <w:bCs/>
          <w:sz w:val="28"/>
          <w:szCs w:val="28"/>
          <w:lang w:val="fr-FR"/>
        </w:rPr>
        <w:t xml:space="preserve"> </w:t>
      </w:r>
    </w:p>
    <w:p w14:paraId="1B4D5BE9" w14:textId="6A54C4F6" w:rsidR="000300A1" w:rsidRPr="00FD215E" w:rsidRDefault="001313AB" w:rsidP="0073727D">
      <w:pPr>
        <w:widowControl w:val="0"/>
        <w:spacing w:before="120" w:line="20" w:lineRule="atLeast"/>
        <w:ind w:firstLine="680"/>
        <w:rPr>
          <w:b/>
          <w:bCs/>
          <w:sz w:val="28"/>
          <w:szCs w:val="28"/>
        </w:rPr>
      </w:pPr>
      <w:r w:rsidRPr="00FD215E">
        <w:rPr>
          <w:b/>
          <w:bCs/>
          <w:sz w:val="28"/>
          <w:szCs w:val="28"/>
        </w:rPr>
        <w:t>*</w:t>
      </w:r>
      <w:r w:rsidR="00500A78" w:rsidRPr="00FD215E">
        <w:rPr>
          <w:b/>
          <w:bCs/>
          <w:sz w:val="28"/>
          <w:szCs w:val="28"/>
        </w:rPr>
        <w:t xml:space="preserve"> </w:t>
      </w:r>
      <w:r w:rsidR="000300A1" w:rsidRPr="00FD215E">
        <w:rPr>
          <w:b/>
          <w:bCs/>
          <w:sz w:val="28"/>
          <w:szCs w:val="28"/>
        </w:rPr>
        <w:t xml:space="preserve">Phần đường dây 35kV </w:t>
      </w:r>
    </w:p>
    <w:p w14:paraId="01CBB66A" w14:textId="77777777" w:rsidR="000300A1" w:rsidRPr="00FD215E" w:rsidRDefault="000300A1" w:rsidP="0073727D">
      <w:pPr>
        <w:widowControl w:val="0"/>
        <w:spacing w:before="120" w:line="20" w:lineRule="atLeast"/>
        <w:ind w:firstLine="680"/>
        <w:rPr>
          <w:b/>
          <w:bCs/>
          <w:sz w:val="28"/>
          <w:szCs w:val="28"/>
        </w:rPr>
      </w:pPr>
      <w:r w:rsidRPr="00FD215E">
        <w:rPr>
          <w:b/>
          <w:bCs/>
          <w:sz w:val="28"/>
          <w:szCs w:val="28"/>
        </w:rPr>
        <w:lastRenderedPageBreak/>
        <w:t xml:space="preserve">- </w:t>
      </w:r>
      <w:r w:rsidRPr="00FD215E">
        <w:rPr>
          <w:sz w:val="28"/>
          <w:szCs w:val="28"/>
        </w:rPr>
        <w:t>Điểm đầu: Vị trí cột 69/08 nhánh rẽ Đường Âm lộ 374 E22.1</w:t>
      </w:r>
    </w:p>
    <w:p w14:paraId="7F21BFE5" w14:textId="217B891E" w:rsidR="000300A1" w:rsidRPr="00FD215E" w:rsidRDefault="000300A1" w:rsidP="0073727D">
      <w:pPr>
        <w:widowControl w:val="0"/>
        <w:spacing w:before="120" w:line="20" w:lineRule="atLeast"/>
        <w:ind w:firstLine="680"/>
        <w:rPr>
          <w:b/>
          <w:bCs/>
          <w:sz w:val="28"/>
          <w:szCs w:val="28"/>
        </w:rPr>
      </w:pPr>
      <w:r w:rsidRPr="00FD215E">
        <w:rPr>
          <w:sz w:val="28"/>
          <w:szCs w:val="28"/>
        </w:rPr>
        <w:t xml:space="preserve">- Điểm cuối: TBS </w:t>
      </w:r>
      <w:r w:rsidR="00C547D8" w:rsidRPr="00FD215E">
        <w:rPr>
          <w:sz w:val="28"/>
          <w:szCs w:val="28"/>
        </w:rPr>
        <w:t>Đoàn Kết</w:t>
      </w:r>
      <w:r w:rsidRPr="00FD215E">
        <w:rPr>
          <w:sz w:val="28"/>
          <w:szCs w:val="28"/>
        </w:rPr>
        <w:t xml:space="preserve"> xây dựng mới.</w:t>
      </w:r>
    </w:p>
    <w:p w14:paraId="4CCBA7A8"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Chiều dài tuyến: khoảng 1,7km</w:t>
      </w:r>
    </w:p>
    <w:p w14:paraId="3BEBC55A"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Cấp điện áp 35kV</w:t>
      </w:r>
    </w:p>
    <w:p w14:paraId="5EFEE80F"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Số mạch: 01 mạch</w:t>
      </w:r>
    </w:p>
    <w:p w14:paraId="74196389"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Dây dẫn: Sử dụng dây cách điện linepost PI-35kV, cách điện chuỗi thuỷ tinh - 35kV và các phụ kiện cho dây trần</w:t>
      </w:r>
    </w:p>
    <w:p w14:paraId="0D0C61AE"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Cột: Sử dụng cột bê tông ly âm không ứng lực trước theo tiêu chuẩn TCVN 5847-2016.</w:t>
      </w:r>
    </w:p>
    <w:p w14:paraId="2F0BFAB2"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Móng: Sử dụng móng khối bê tông cốt thép mác M150 đúc tại chỗ</w:t>
      </w:r>
    </w:p>
    <w:p w14:paraId="799D5820" w14:textId="417AFA11" w:rsidR="000300A1" w:rsidRPr="00FD215E" w:rsidRDefault="000300A1" w:rsidP="0073727D">
      <w:pPr>
        <w:widowControl w:val="0"/>
        <w:spacing w:before="120" w:line="20" w:lineRule="atLeast"/>
        <w:ind w:firstLine="680"/>
        <w:rPr>
          <w:b/>
          <w:bCs/>
          <w:sz w:val="28"/>
          <w:szCs w:val="28"/>
        </w:rPr>
      </w:pPr>
      <w:r w:rsidRPr="00FD215E">
        <w:rPr>
          <w:sz w:val="28"/>
          <w:szCs w:val="28"/>
        </w:rPr>
        <w:t>- Xà - giá: Sử dụng thép CT3 m</w:t>
      </w:r>
      <w:r w:rsidR="008E7FED" w:rsidRPr="00FD215E">
        <w:rPr>
          <w:sz w:val="28"/>
          <w:szCs w:val="28"/>
        </w:rPr>
        <w:t>ạ</w:t>
      </w:r>
      <w:r w:rsidRPr="00FD215E">
        <w:rPr>
          <w:sz w:val="28"/>
          <w:szCs w:val="28"/>
        </w:rPr>
        <w:t xml:space="preserve"> kẽm nhúng móng (chiều dài tối thiểu 80µm)</w:t>
      </w:r>
    </w:p>
    <w:p w14:paraId="244ABF2F" w14:textId="07CC39E1" w:rsidR="000300A1" w:rsidRPr="00FD215E" w:rsidRDefault="000300A1" w:rsidP="0073727D">
      <w:pPr>
        <w:widowControl w:val="0"/>
        <w:spacing w:before="120" w:line="20" w:lineRule="atLeast"/>
        <w:ind w:firstLine="680"/>
        <w:rPr>
          <w:b/>
          <w:bCs/>
          <w:sz w:val="28"/>
          <w:szCs w:val="28"/>
        </w:rPr>
      </w:pPr>
      <w:r w:rsidRPr="00FD215E">
        <w:rPr>
          <w:sz w:val="28"/>
          <w:szCs w:val="28"/>
        </w:rPr>
        <w:t>- Tiếp địa: Sử dụng 01 hệ thống tiếp địa cọc tia hỗn hợp, mỗi hệ thống dùng 08 hoặc 18 cọ. Cọc tiếp địa chủ yếu bằng thép L63x63x6, dài 1,5. Dây tiếp địa bằng thép dẹt 40x4mm. Cọc và tia được chôn sâu cách mặt đất tự nhiên ≥ 0,8m. - Toàn bộ hệ thống nối đất được mạ kẽm nhúng nóng, dài dày lớp mạ không nhỏ hơn 80 µm.</w:t>
      </w:r>
    </w:p>
    <w:p w14:paraId="629535C7" w14:textId="56D3E5A9" w:rsidR="000300A1" w:rsidRPr="00FD215E" w:rsidRDefault="001313AB" w:rsidP="0073727D">
      <w:pPr>
        <w:widowControl w:val="0"/>
        <w:spacing w:before="120" w:line="20" w:lineRule="atLeast"/>
        <w:ind w:firstLine="680"/>
        <w:rPr>
          <w:b/>
          <w:bCs/>
          <w:sz w:val="28"/>
          <w:szCs w:val="28"/>
        </w:rPr>
      </w:pPr>
      <w:r w:rsidRPr="00FD215E">
        <w:rPr>
          <w:b/>
          <w:bCs/>
          <w:sz w:val="28"/>
          <w:szCs w:val="28"/>
        </w:rPr>
        <w:t>*</w:t>
      </w:r>
      <w:r w:rsidR="00500A78" w:rsidRPr="00FD215E">
        <w:rPr>
          <w:b/>
          <w:bCs/>
          <w:sz w:val="28"/>
          <w:szCs w:val="28"/>
        </w:rPr>
        <w:t xml:space="preserve"> </w:t>
      </w:r>
      <w:r w:rsidR="000300A1" w:rsidRPr="00FD215E">
        <w:rPr>
          <w:b/>
          <w:bCs/>
          <w:sz w:val="28"/>
          <w:szCs w:val="28"/>
        </w:rPr>
        <w:t>Phần trạm biến áp</w:t>
      </w:r>
    </w:p>
    <w:p w14:paraId="113D0CFB" w14:textId="77777777" w:rsidR="000300A1" w:rsidRPr="00FD215E" w:rsidRDefault="000300A1" w:rsidP="0073727D">
      <w:pPr>
        <w:widowControl w:val="0"/>
        <w:spacing w:before="120" w:line="20" w:lineRule="atLeast"/>
        <w:ind w:firstLine="680"/>
        <w:rPr>
          <w:sz w:val="28"/>
          <w:szCs w:val="28"/>
        </w:rPr>
      </w:pPr>
      <w:r w:rsidRPr="00FD215E">
        <w:rPr>
          <w:sz w:val="28"/>
          <w:szCs w:val="28"/>
        </w:rPr>
        <w:t xml:space="preserve">Xây dựng mới 01 trạm biến áp tại thôn Đoàn Kết với đặc điểm sau: </w:t>
      </w:r>
    </w:p>
    <w:p w14:paraId="6E27AC0F" w14:textId="77777777" w:rsidR="000300A1" w:rsidRPr="00FD215E" w:rsidRDefault="000300A1" w:rsidP="0073727D">
      <w:pPr>
        <w:widowControl w:val="0"/>
        <w:spacing w:before="120" w:line="20" w:lineRule="atLeast"/>
        <w:ind w:firstLine="680"/>
        <w:rPr>
          <w:sz w:val="28"/>
          <w:szCs w:val="28"/>
        </w:rPr>
      </w:pPr>
      <w:r w:rsidRPr="00FD215E">
        <w:rPr>
          <w:sz w:val="28"/>
          <w:szCs w:val="28"/>
        </w:rPr>
        <w:t>- Cấp điện áp: 35kV</w:t>
      </w:r>
    </w:p>
    <w:p w14:paraId="0300A21B" w14:textId="77777777" w:rsidR="000300A1" w:rsidRPr="00FD215E" w:rsidRDefault="000300A1" w:rsidP="0073727D">
      <w:pPr>
        <w:widowControl w:val="0"/>
        <w:spacing w:before="120" w:line="20" w:lineRule="atLeast"/>
        <w:ind w:firstLine="680"/>
        <w:rPr>
          <w:sz w:val="28"/>
          <w:szCs w:val="28"/>
        </w:rPr>
      </w:pPr>
      <w:r w:rsidRPr="00FD215E">
        <w:rPr>
          <w:sz w:val="28"/>
          <w:szCs w:val="28"/>
        </w:rPr>
        <w:t>- Máy biến áp: 35/0,4kV</w:t>
      </w:r>
    </w:p>
    <w:p w14:paraId="4A579397" w14:textId="77777777" w:rsidR="000300A1" w:rsidRPr="00FD215E" w:rsidRDefault="000300A1" w:rsidP="0073727D">
      <w:pPr>
        <w:widowControl w:val="0"/>
        <w:spacing w:before="120" w:line="20" w:lineRule="atLeast"/>
        <w:ind w:firstLine="680"/>
        <w:rPr>
          <w:sz w:val="28"/>
          <w:szCs w:val="28"/>
        </w:rPr>
      </w:pPr>
      <w:r w:rsidRPr="00FD215E">
        <w:rPr>
          <w:sz w:val="28"/>
          <w:szCs w:val="28"/>
        </w:rPr>
        <w:t>- Công suất: 160kVA</w:t>
      </w:r>
    </w:p>
    <w:p w14:paraId="1CC5E106" w14:textId="77777777" w:rsidR="000300A1" w:rsidRPr="00FD215E" w:rsidRDefault="000300A1" w:rsidP="0073727D">
      <w:pPr>
        <w:widowControl w:val="0"/>
        <w:spacing w:before="120" w:line="20" w:lineRule="atLeast"/>
        <w:ind w:firstLine="680"/>
        <w:rPr>
          <w:sz w:val="28"/>
          <w:szCs w:val="28"/>
        </w:rPr>
      </w:pPr>
      <w:r w:rsidRPr="00FD215E">
        <w:rPr>
          <w:sz w:val="28"/>
          <w:szCs w:val="28"/>
        </w:rPr>
        <w:t>- Kiểu trạm biến áp: Treo trên 01 cột bê tông ly tâm</w:t>
      </w:r>
    </w:p>
    <w:p w14:paraId="6E567380" w14:textId="0B6FA762" w:rsidR="000300A1" w:rsidRPr="00FD215E" w:rsidRDefault="000300A1" w:rsidP="0073727D">
      <w:pPr>
        <w:widowControl w:val="0"/>
        <w:spacing w:before="120" w:line="20" w:lineRule="atLeast"/>
        <w:ind w:firstLine="680"/>
        <w:rPr>
          <w:spacing w:val="-6"/>
          <w:sz w:val="28"/>
          <w:szCs w:val="28"/>
        </w:rPr>
      </w:pPr>
      <w:r w:rsidRPr="00FD215E">
        <w:rPr>
          <w:spacing w:val="-6"/>
          <w:sz w:val="28"/>
          <w:szCs w:val="28"/>
        </w:rPr>
        <w:t>- Bảo vệ quá dòng và thao tác đóng cắt phía cao áp: Sử dụng cầu chì tự rơi FCO- 35</w:t>
      </w:r>
    </w:p>
    <w:p w14:paraId="0599EAEB" w14:textId="77777777" w:rsidR="000300A1" w:rsidRPr="00FD215E" w:rsidRDefault="000300A1" w:rsidP="0073727D">
      <w:pPr>
        <w:widowControl w:val="0"/>
        <w:spacing w:before="120" w:line="20" w:lineRule="atLeast"/>
        <w:ind w:firstLine="680"/>
        <w:rPr>
          <w:sz w:val="28"/>
          <w:szCs w:val="28"/>
        </w:rPr>
      </w:pPr>
      <w:r w:rsidRPr="00FD215E">
        <w:rPr>
          <w:sz w:val="28"/>
          <w:szCs w:val="28"/>
        </w:rPr>
        <w:t>- Chống sét: Sử dụng chống sét van phù hợp với cấp điện 35kV.</w:t>
      </w:r>
    </w:p>
    <w:p w14:paraId="7CD5DEC2" w14:textId="54A3DFAA" w:rsidR="000300A1" w:rsidRPr="00FD215E" w:rsidRDefault="000300A1" w:rsidP="0073727D">
      <w:pPr>
        <w:widowControl w:val="0"/>
        <w:spacing w:before="120" w:line="20" w:lineRule="atLeast"/>
        <w:ind w:firstLine="680"/>
        <w:rPr>
          <w:sz w:val="28"/>
          <w:szCs w:val="28"/>
        </w:rPr>
      </w:pPr>
      <w:r w:rsidRPr="00FD215E">
        <w:rPr>
          <w:sz w:val="28"/>
          <w:szCs w:val="28"/>
        </w:rPr>
        <w:t xml:space="preserve">- Tủ hạ thế: Sử dụng tủ hạ thế trọn bộ (TĐ-400V-300A), thông số tủ chọn phù hợp với công suất trạm biến áp (có ngăn chống tổ thất, thiết bị đo đếm, các </w:t>
      </w:r>
      <w:r w:rsidR="00D521DA" w:rsidRPr="00FD215E">
        <w:rPr>
          <w:sz w:val="28"/>
          <w:szCs w:val="28"/>
        </w:rPr>
        <w:t>aptomat</w:t>
      </w:r>
      <w:r w:rsidRPr="00FD215E">
        <w:rPr>
          <w:sz w:val="28"/>
          <w:szCs w:val="28"/>
        </w:rPr>
        <w:t xml:space="preserve"> và cầu chì bố trí lắp ở ngăn dưới của tủ điện</w:t>
      </w:r>
    </w:p>
    <w:p w14:paraId="33CFAAD1" w14:textId="77777777" w:rsidR="000300A1" w:rsidRPr="00FD215E" w:rsidRDefault="000300A1" w:rsidP="0073727D">
      <w:pPr>
        <w:widowControl w:val="0"/>
        <w:spacing w:before="120" w:line="20" w:lineRule="atLeast"/>
        <w:ind w:firstLine="680"/>
        <w:rPr>
          <w:sz w:val="28"/>
          <w:szCs w:val="28"/>
        </w:rPr>
      </w:pPr>
      <w:r w:rsidRPr="00FD215E">
        <w:rPr>
          <w:sz w:val="28"/>
          <w:szCs w:val="28"/>
        </w:rPr>
        <w:t>- Cách điện: Sử dụng cách điện Linepost PI-35kV</w:t>
      </w:r>
    </w:p>
    <w:p w14:paraId="40D8F4F5" w14:textId="77777777" w:rsidR="000300A1" w:rsidRPr="00FD215E" w:rsidRDefault="000300A1" w:rsidP="0073727D">
      <w:pPr>
        <w:widowControl w:val="0"/>
        <w:spacing w:before="120" w:line="20" w:lineRule="atLeast"/>
        <w:ind w:firstLine="680"/>
        <w:rPr>
          <w:sz w:val="28"/>
          <w:szCs w:val="28"/>
        </w:rPr>
      </w:pPr>
      <w:r w:rsidRPr="00FD215E">
        <w:rPr>
          <w:sz w:val="28"/>
          <w:szCs w:val="28"/>
        </w:rPr>
        <w:lastRenderedPageBreak/>
        <w:t>- Dây dẫn từ cầu chì tự rơi xuống máy biến áp: Sử dụng dây nhôm lõi thép bọc AC70/11-XLPE/HDPE-4.3</w:t>
      </w:r>
    </w:p>
    <w:p w14:paraId="5E3A3D75" w14:textId="77777777" w:rsidR="000300A1" w:rsidRPr="00FD215E" w:rsidRDefault="000300A1" w:rsidP="0073727D">
      <w:pPr>
        <w:widowControl w:val="0"/>
        <w:spacing w:before="120" w:line="20" w:lineRule="atLeast"/>
        <w:ind w:firstLine="680"/>
        <w:rPr>
          <w:sz w:val="28"/>
          <w:szCs w:val="28"/>
        </w:rPr>
      </w:pPr>
      <w:r w:rsidRPr="00FD215E">
        <w:rPr>
          <w:sz w:val="28"/>
          <w:szCs w:val="28"/>
        </w:rPr>
        <w:t>- Cột: Sử dụng cột bê tông ly tâm không ứng lực trước theo tiêu chuẩn TCVN 5847-2016.</w:t>
      </w:r>
    </w:p>
    <w:p w14:paraId="7B54A544" w14:textId="77777777" w:rsidR="000300A1" w:rsidRPr="00FD215E" w:rsidRDefault="000300A1" w:rsidP="0073727D">
      <w:pPr>
        <w:widowControl w:val="0"/>
        <w:spacing w:before="120" w:line="20" w:lineRule="atLeast"/>
        <w:ind w:firstLine="680"/>
        <w:rPr>
          <w:b/>
          <w:bCs/>
          <w:sz w:val="28"/>
          <w:szCs w:val="28"/>
        </w:rPr>
      </w:pPr>
      <w:r w:rsidRPr="00FD215E">
        <w:rPr>
          <w:sz w:val="28"/>
          <w:szCs w:val="28"/>
        </w:rPr>
        <w:t>- Móng: Sử dụng móng khối bê tông cốt thép mác M150 đúc tại chỗ</w:t>
      </w:r>
    </w:p>
    <w:p w14:paraId="795513E4" w14:textId="1F95896E" w:rsidR="000300A1" w:rsidRPr="00FD215E" w:rsidRDefault="000300A1" w:rsidP="0073727D">
      <w:pPr>
        <w:widowControl w:val="0"/>
        <w:spacing w:before="120" w:line="20" w:lineRule="atLeast"/>
        <w:ind w:firstLine="680"/>
        <w:rPr>
          <w:b/>
          <w:bCs/>
          <w:sz w:val="28"/>
          <w:szCs w:val="28"/>
        </w:rPr>
      </w:pPr>
      <w:r w:rsidRPr="00FD215E">
        <w:rPr>
          <w:sz w:val="28"/>
          <w:szCs w:val="28"/>
        </w:rPr>
        <w:t xml:space="preserve">- Xà - giá: Sử dụng thép CT3 </w:t>
      </w:r>
      <w:r w:rsidR="008E7FED" w:rsidRPr="00FD215E">
        <w:rPr>
          <w:sz w:val="28"/>
          <w:szCs w:val="28"/>
        </w:rPr>
        <w:t>mạ</w:t>
      </w:r>
      <w:r w:rsidRPr="00FD215E">
        <w:rPr>
          <w:sz w:val="28"/>
          <w:szCs w:val="28"/>
        </w:rPr>
        <w:t xml:space="preserve"> kẽm nhúng móng (chiều dài tối thiểu 80µm)</w:t>
      </w:r>
    </w:p>
    <w:p w14:paraId="4FE90B23" w14:textId="77777777" w:rsidR="000300A1" w:rsidRPr="00FD215E" w:rsidRDefault="000300A1" w:rsidP="0073727D">
      <w:pPr>
        <w:widowControl w:val="0"/>
        <w:spacing w:before="120" w:line="20" w:lineRule="atLeast"/>
        <w:ind w:firstLine="680"/>
        <w:rPr>
          <w:sz w:val="28"/>
          <w:szCs w:val="28"/>
        </w:rPr>
      </w:pPr>
      <w:r w:rsidRPr="00FD215E">
        <w:rPr>
          <w:sz w:val="28"/>
          <w:szCs w:val="28"/>
        </w:rPr>
        <w:t xml:space="preserve">Tiếp địa trạm: </w:t>
      </w:r>
    </w:p>
    <w:p w14:paraId="3A5D1A8D" w14:textId="2F005DA7" w:rsidR="000300A1" w:rsidRPr="00FD215E" w:rsidRDefault="000300A1" w:rsidP="0073727D">
      <w:pPr>
        <w:widowControl w:val="0"/>
        <w:spacing w:before="120" w:line="20" w:lineRule="atLeast"/>
        <w:ind w:firstLine="680"/>
        <w:rPr>
          <w:spacing w:val="-4"/>
          <w:sz w:val="28"/>
          <w:szCs w:val="28"/>
        </w:rPr>
      </w:pPr>
      <w:r w:rsidRPr="00FD215E">
        <w:rPr>
          <w:spacing w:val="-4"/>
          <w:sz w:val="28"/>
          <w:szCs w:val="28"/>
        </w:rPr>
        <w:t xml:space="preserve">+ Trung tính các máy biến áp, chống sét van (phía trung áp, 0,4kV) và vỏ thiết bị và các cấu kiện </w:t>
      </w:r>
      <w:r w:rsidR="00D521DA" w:rsidRPr="00FD215E">
        <w:rPr>
          <w:spacing w:val="-4"/>
          <w:sz w:val="28"/>
          <w:szCs w:val="28"/>
        </w:rPr>
        <w:t>sắt thép</w:t>
      </w:r>
      <w:r w:rsidRPr="00FD215E">
        <w:rPr>
          <w:spacing w:val="-4"/>
          <w:sz w:val="28"/>
          <w:szCs w:val="28"/>
        </w:rPr>
        <w:t xml:space="preserve"> của trạm biến áp đều được nối với hệ thống tiếp địa của trạm.</w:t>
      </w:r>
    </w:p>
    <w:p w14:paraId="20D06F16" w14:textId="77777777" w:rsidR="000300A1" w:rsidRPr="00FD215E" w:rsidRDefault="000300A1" w:rsidP="0073727D">
      <w:pPr>
        <w:widowControl w:val="0"/>
        <w:spacing w:before="120" w:line="20" w:lineRule="atLeast"/>
        <w:ind w:firstLine="680"/>
        <w:rPr>
          <w:sz w:val="28"/>
          <w:szCs w:val="28"/>
        </w:rPr>
      </w:pPr>
      <w:r w:rsidRPr="00FD215E">
        <w:rPr>
          <w:sz w:val="28"/>
          <w:szCs w:val="28"/>
        </w:rPr>
        <w:t>+ Tiếp địa trạm sử dụng 03 hệ thống cọc tia hỗn hợp ghép song song, mỗi hệ thống gồm 6 cọc bằng thép CT3 (L63x63x6) mỗi cọc dài 1,5m và hệ thống tia bằng thép CT3 ( 12) nối kín.</w:t>
      </w:r>
    </w:p>
    <w:p w14:paraId="77426CFD" w14:textId="39B1032F" w:rsidR="000300A1" w:rsidRPr="00FD215E" w:rsidRDefault="001313AB" w:rsidP="0073727D">
      <w:pPr>
        <w:widowControl w:val="0"/>
        <w:spacing w:before="120" w:line="20" w:lineRule="atLeast"/>
        <w:ind w:firstLine="680"/>
        <w:rPr>
          <w:b/>
          <w:bCs/>
          <w:sz w:val="28"/>
          <w:szCs w:val="28"/>
        </w:rPr>
      </w:pPr>
      <w:r w:rsidRPr="00FD215E">
        <w:rPr>
          <w:b/>
          <w:bCs/>
          <w:sz w:val="28"/>
          <w:szCs w:val="28"/>
        </w:rPr>
        <w:t>*</w:t>
      </w:r>
      <w:r w:rsidR="00500A78" w:rsidRPr="00FD215E">
        <w:rPr>
          <w:b/>
          <w:bCs/>
          <w:sz w:val="28"/>
          <w:szCs w:val="28"/>
        </w:rPr>
        <w:t xml:space="preserve"> </w:t>
      </w:r>
      <w:r w:rsidR="000300A1" w:rsidRPr="00FD215E">
        <w:rPr>
          <w:b/>
          <w:bCs/>
          <w:sz w:val="28"/>
          <w:szCs w:val="28"/>
        </w:rPr>
        <w:t>Phần đường dây 0,4kV.</w:t>
      </w:r>
    </w:p>
    <w:p w14:paraId="4A5C297C" w14:textId="77777777" w:rsidR="000300A1" w:rsidRPr="00FD215E" w:rsidRDefault="000300A1" w:rsidP="0073727D">
      <w:pPr>
        <w:widowControl w:val="0"/>
        <w:spacing w:before="120" w:line="20" w:lineRule="atLeast"/>
        <w:ind w:firstLine="680"/>
        <w:rPr>
          <w:sz w:val="28"/>
          <w:szCs w:val="28"/>
        </w:rPr>
      </w:pPr>
      <w:r w:rsidRPr="00FD215E">
        <w:rPr>
          <w:sz w:val="28"/>
          <w:szCs w:val="28"/>
        </w:rPr>
        <w:t>Xây dựng mới hệ thống đường dây 0,4kV sau trạm biến áp thôn Đoàn Kết với đặc điểm sau:</w:t>
      </w:r>
    </w:p>
    <w:p w14:paraId="4CB05263" w14:textId="77777777" w:rsidR="000300A1" w:rsidRPr="00FD215E" w:rsidRDefault="000300A1" w:rsidP="0073727D">
      <w:pPr>
        <w:widowControl w:val="0"/>
        <w:spacing w:before="120" w:line="20" w:lineRule="atLeast"/>
        <w:ind w:firstLine="680"/>
        <w:rPr>
          <w:sz w:val="28"/>
          <w:szCs w:val="28"/>
        </w:rPr>
      </w:pPr>
      <w:r w:rsidRPr="00FD215E">
        <w:rPr>
          <w:sz w:val="28"/>
          <w:szCs w:val="28"/>
        </w:rPr>
        <w:t>- Cấp điện áp: 0,4kV</w:t>
      </w:r>
    </w:p>
    <w:p w14:paraId="23557FBA" w14:textId="77777777" w:rsidR="000300A1" w:rsidRPr="00FD215E" w:rsidRDefault="000300A1" w:rsidP="0073727D">
      <w:pPr>
        <w:widowControl w:val="0"/>
        <w:spacing w:before="120" w:line="20" w:lineRule="atLeast"/>
        <w:ind w:firstLine="680"/>
        <w:rPr>
          <w:sz w:val="28"/>
          <w:szCs w:val="28"/>
        </w:rPr>
      </w:pPr>
      <w:r w:rsidRPr="00FD215E">
        <w:rPr>
          <w:sz w:val="28"/>
          <w:szCs w:val="28"/>
        </w:rPr>
        <w:t>- Chiều dài tuyến: 3,559km</w:t>
      </w:r>
    </w:p>
    <w:p w14:paraId="2211BB4B" w14:textId="77777777" w:rsidR="000300A1" w:rsidRPr="00FD215E" w:rsidRDefault="000300A1" w:rsidP="0073727D">
      <w:pPr>
        <w:widowControl w:val="0"/>
        <w:spacing w:before="120" w:line="20" w:lineRule="atLeast"/>
        <w:ind w:firstLine="680"/>
        <w:rPr>
          <w:sz w:val="28"/>
          <w:szCs w:val="28"/>
        </w:rPr>
      </w:pPr>
      <w:r w:rsidRPr="00FD215E">
        <w:rPr>
          <w:sz w:val="28"/>
          <w:szCs w:val="28"/>
        </w:rPr>
        <w:t>- Kết nối mạng: 3 pha 4 dây</w:t>
      </w:r>
    </w:p>
    <w:p w14:paraId="1D4AF2FB" w14:textId="76BF99F4" w:rsidR="000300A1" w:rsidRPr="00FD215E" w:rsidRDefault="000300A1" w:rsidP="0073727D">
      <w:pPr>
        <w:widowControl w:val="0"/>
        <w:spacing w:before="120" w:line="20" w:lineRule="atLeast"/>
        <w:ind w:firstLine="680"/>
        <w:rPr>
          <w:sz w:val="28"/>
          <w:szCs w:val="28"/>
        </w:rPr>
      </w:pPr>
      <w:r w:rsidRPr="00FD215E">
        <w:rPr>
          <w:sz w:val="28"/>
          <w:szCs w:val="28"/>
        </w:rPr>
        <w:t>- Dây dẫn: Sử dụng cáp vặn xoắn, ký hiệu ABC - 4x95</w:t>
      </w:r>
      <w:r w:rsidR="00D521DA" w:rsidRPr="00FD215E">
        <w:rPr>
          <w:sz w:val="28"/>
          <w:szCs w:val="28"/>
        </w:rPr>
        <w:t xml:space="preserve"> </w:t>
      </w:r>
      <w:r w:rsidRPr="00FD215E">
        <w:rPr>
          <w:sz w:val="28"/>
          <w:szCs w:val="28"/>
        </w:rPr>
        <w:t xml:space="preserve">mm2 và ABC </w:t>
      </w:r>
      <w:r w:rsidR="00D521DA" w:rsidRPr="00FD215E">
        <w:rPr>
          <w:sz w:val="28"/>
          <w:szCs w:val="28"/>
        </w:rPr>
        <w:t>–</w:t>
      </w:r>
      <w:r w:rsidRPr="00FD215E">
        <w:rPr>
          <w:sz w:val="28"/>
          <w:szCs w:val="28"/>
        </w:rPr>
        <w:t xml:space="preserve"> 50</w:t>
      </w:r>
      <w:r w:rsidR="00D521DA" w:rsidRPr="00FD215E">
        <w:rPr>
          <w:sz w:val="28"/>
          <w:szCs w:val="28"/>
        </w:rPr>
        <w:t xml:space="preserve"> </w:t>
      </w:r>
      <w:r w:rsidRPr="00FD215E">
        <w:rPr>
          <w:sz w:val="28"/>
          <w:szCs w:val="28"/>
        </w:rPr>
        <w:t>mm2.</w:t>
      </w:r>
    </w:p>
    <w:p w14:paraId="5F584CA4" w14:textId="77777777" w:rsidR="000300A1" w:rsidRPr="00FD215E" w:rsidRDefault="000300A1" w:rsidP="0073727D">
      <w:pPr>
        <w:widowControl w:val="0"/>
        <w:spacing w:before="120" w:line="20" w:lineRule="atLeast"/>
        <w:ind w:firstLine="680"/>
        <w:rPr>
          <w:sz w:val="28"/>
          <w:szCs w:val="28"/>
        </w:rPr>
      </w:pPr>
      <w:r w:rsidRPr="00FD215E">
        <w:rPr>
          <w:sz w:val="28"/>
          <w:szCs w:val="28"/>
        </w:rPr>
        <w:t>- Phụ kiện treo cáp: Sử dụng cáp treo, kẹp hãm cáp đồng hồ với cáp vặn xoắn.</w:t>
      </w:r>
    </w:p>
    <w:p w14:paraId="59811807" w14:textId="77777777" w:rsidR="000300A1" w:rsidRPr="00FD215E" w:rsidRDefault="000300A1" w:rsidP="0073727D">
      <w:pPr>
        <w:widowControl w:val="0"/>
        <w:spacing w:before="120" w:line="20" w:lineRule="atLeast"/>
        <w:ind w:firstLine="680"/>
        <w:rPr>
          <w:sz w:val="28"/>
          <w:szCs w:val="28"/>
        </w:rPr>
      </w:pPr>
      <w:r w:rsidRPr="00FD215E">
        <w:rPr>
          <w:sz w:val="28"/>
          <w:szCs w:val="28"/>
        </w:rPr>
        <w:t>- Treo cáp trên cột: Dùng hệ thống móc treo cáp, cố định vào cột bằng đai thép không rỉ</w:t>
      </w:r>
    </w:p>
    <w:p w14:paraId="4883A653" w14:textId="77777777" w:rsidR="000300A1" w:rsidRPr="00FD215E" w:rsidRDefault="000300A1" w:rsidP="0073727D">
      <w:pPr>
        <w:widowControl w:val="0"/>
        <w:spacing w:before="120" w:line="20" w:lineRule="atLeast"/>
        <w:ind w:firstLine="680"/>
        <w:rPr>
          <w:sz w:val="28"/>
          <w:szCs w:val="28"/>
        </w:rPr>
      </w:pPr>
      <w:r w:rsidRPr="00FD215E">
        <w:rPr>
          <w:sz w:val="28"/>
          <w:szCs w:val="28"/>
        </w:rPr>
        <w:t>- Cột: Sử dụng cột bê tông vuông 7,5m và cột bê tông ly tâm NPC.I-10-190-4.3</w:t>
      </w:r>
    </w:p>
    <w:p w14:paraId="7D909990" w14:textId="77777777" w:rsidR="000300A1" w:rsidRPr="00FD215E" w:rsidRDefault="000300A1" w:rsidP="0073727D">
      <w:pPr>
        <w:widowControl w:val="0"/>
        <w:spacing w:before="120" w:line="20" w:lineRule="atLeast"/>
        <w:ind w:firstLine="680"/>
        <w:rPr>
          <w:sz w:val="28"/>
          <w:szCs w:val="28"/>
        </w:rPr>
      </w:pPr>
      <w:r w:rsidRPr="00FD215E">
        <w:rPr>
          <w:sz w:val="28"/>
          <w:szCs w:val="28"/>
        </w:rPr>
        <w:t>- Móng: Sử dụng móng khối bê tông cốt thép mác M150 đúc tại chỗ</w:t>
      </w:r>
    </w:p>
    <w:p w14:paraId="2F601A3B" w14:textId="4C0DC678" w:rsidR="000300A1" w:rsidRPr="00FD215E" w:rsidRDefault="000300A1" w:rsidP="0073727D">
      <w:pPr>
        <w:widowControl w:val="0"/>
        <w:spacing w:before="120" w:line="20" w:lineRule="atLeast"/>
        <w:ind w:firstLine="680"/>
        <w:rPr>
          <w:sz w:val="28"/>
          <w:szCs w:val="28"/>
        </w:rPr>
      </w:pPr>
      <w:r w:rsidRPr="00FD215E">
        <w:rPr>
          <w:sz w:val="28"/>
          <w:szCs w:val="28"/>
        </w:rPr>
        <w:t>- Tiếp địa: Sử dụng 01 hệ thống tiếp địa cọc tia hỗn hợp, mỗi hệ thống dùng 06 cọc. Cọc tiếp địa chủ yếu bằng thép L63x63x6, dài 1,5m. Dây tiếp địa bằng thép tròn Ø12. Cọc và tia được chôn sâu cách mặt đất tự nhiên ≥ 0,8. Toàn bộ hệ thống nối đất được mạ kẽm nhúng nóng, chiều dày lớp mạ không nhỏ hơn 80µm</w:t>
      </w:r>
    </w:p>
    <w:p w14:paraId="14DB1916" w14:textId="77777777" w:rsidR="000300A1" w:rsidRPr="00FD215E" w:rsidRDefault="000300A1" w:rsidP="0073727D">
      <w:pPr>
        <w:widowControl w:val="0"/>
        <w:spacing w:before="120" w:line="20" w:lineRule="atLeast"/>
        <w:ind w:firstLine="680"/>
        <w:rPr>
          <w:sz w:val="28"/>
          <w:szCs w:val="28"/>
        </w:rPr>
      </w:pPr>
      <w:r w:rsidRPr="00FD215E">
        <w:rPr>
          <w:sz w:val="28"/>
          <w:szCs w:val="28"/>
        </w:rPr>
        <w:t>- Công tơ: lắp mới 102 công tơ điện tử 1 pha 5(30)A, với cáp lưới sử dụng cáp nhôm vặn xoắn 2x25mm2 cho hòm 2 công tơ; Cáp nhôm vặn xoắn 2x35mm2 cho hòm 4 công tơ.</w:t>
      </w:r>
    </w:p>
    <w:p w14:paraId="0C8010C2" w14:textId="77777777" w:rsidR="0034020A" w:rsidRPr="00FD215E" w:rsidRDefault="0034020A" w:rsidP="0073727D">
      <w:pPr>
        <w:tabs>
          <w:tab w:val="num" w:pos="851"/>
        </w:tabs>
        <w:spacing w:before="120" w:line="20" w:lineRule="atLeast"/>
        <w:ind w:firstLine="680"/>
        <w:rPr>
          <w:b/>
          <w:sz w:val="28"/>
          <w:szCs w:val="28"/>
          <w:lang w:val="fr-FR"/>
        </w:rPr>
      </w:pPr>
      <w:r w:rsidRPr="00FD215E">
        <w:rPr>
          <w:b/>
          <w:sz w:val="28"/>
          <w:szCs w:val="28"/>
          <w:lang w:val="fr-FR"/>
        </w:rPr>
        <w:lastRenderedPageBreak/>
        <w:t>2. Giới thiệu chung về gói thầu</w:t>
      </w:r>
    </w:p>
    <w:p w14:paraId="280F8745" w14:textId="142C0FA4" w:rsidR="0034020A" w:rsidRPr="00FD215E" w:rsidRDefault="0034020A" w:rsidP="0073727D">
      <w:pPr>
        <w:tabs>
          <w:tab w:val="num" w:pos="851"/>
        </w:tabs>
        <w:spacing w:before="120" w:line="20" w:lineRule="atLeast"/>
        <w:ind w:firstLine="680"/>
        <w:rPr>
          <w:sz w:val="28"/>
          <w:szCs w:val="28"/>
          <w:lang w:val="fr-FR"/>
        </w:rPr>
      </w:pPr>
      <w:r w:rsidRPr="00FD215E">
        <w:rPr>
          <w:sz w:val="28"/>
          <w:szCs w:val="28"/>
          <w:lang w:val="fr-FR"/>
        </w:rPr>
        <w:t>a) Phạm vi công việc của gói thầu</w:t>
      </w:r>
      <w:r w:rsidR="004D25CD" w:rsidRPr="00FD215E">
        <w:rPr>
          <w:sz w:val="28"/>
          <w:szCs w:val="28"/>
          <w:lang w:val="fr-FR"/>
        </w:rPr>
        <w:t xml:space="preserve">: </w:t>
      </w:r>
      <w:r w:rsidR="004D25CD" w:rsidRPr="00FD215E">
        <w:rPr>
          <w:sz w:val="28"/>
          <w:szCs w:val="28"/>
        </w:rPr>
        <w:t>Thực hiện cung cấp vật tư, thiết bị và thi công xây dựng hoàn chỉnh công trình đường dây 35kV, trạm biến áp và đường dây 0,4kV theo hồ sơ thiết kế được duyệt, đảm bảo đủ điều kiện đóng điện vận hành.</w:t>
      </w:r>
    </w:p>
    <w:p w14:paraId="76C51CA8" w14:textId="73DCEFD3" w:rsidR="0034020A" w:rsidRPr="00FD215E" w:rsidRDefault="0034020A" w:rsidP="0073727D">
      <w:pPr>
        <w:tabs>
          <w:tab w:val="num" w:pos="851"/>
        </w:tabs>
        <w:spacing w:before="120" w:line="20" w:lineRule="atLeast"/>
        <w:ind w:firstLine="680"/>
        <w:rPr>
          <w:sz w:val="28"/>
          <w:szCs w:val="28"/>
          <w:lang w:val="fr-FR"/>
        </w:rPr>
      </w:pPr>
      <w:r w:rsidRPr="00FD215E">
        <w:rPr>
          <w:sz w:val="28"/>
          <w:szCs w:val="28"/>
          <w:lang w:val="fr-FR"/>
        </w:rPr>
        <w:t>b) Thời hạn hoàn thành</w:t>
      </w:r>
      <w:r w:rsidR="00932F1B" w:rsidRPr="00FD215E">
        <w:rPr>
          <w:sz w:val="28"/>
          <w:szCs w:val="28"/>
          <w:lang w:val="fr-FR"/>
        </w:rPr>
        <w:t>: 360 ngày</w:t>
      </w:r>
    </w:p>
    <w:p w14:paraId="02E95AE3" w14:textId="77777777" w:rsidR="0034020A" w:rsidRPr="00FD215E" w:rsidRDefault="0034020A" w:rsidP="0073727D">
      <w:pPr>
        <w:spacing w:before="120" w:line="20" w:lineRule="atLeast"/>
        <w:ind w:firstLine="680"/>
        <w:rPr>
          <w:rStyle w:val="Heading3Char1"/>
          <w:szCs w:val="28"/>
          <w:lang w:val="es-ES"/>
        </w:rPr>
      </w:pPr>
      <w:r w:rsidRPr="00FD215E">
        <w:rPr>
          <w:rStyle w:val="Heading3Char1"/>
          <w:szCs w:val="28"/>
          <w:lang w:val="es-ES"/>
        </w:rPr>
        <w:t>II. Yêu cầu về tiến độ thực hiện</w:t>
      </w:r>
    </w:p>
    <w:p w14:paraId="45BC3F20" w14:textId="1F0B6137" w:rsidR="0034020A" w:rsidRPr="00FD215E" w:rsidRDefault="0034020A" w:rsidP="0073727D">
      <w:pPr>
        <w:spacing w:before="120" w:line="20" w:lineRule="atLeast"/>
        <w:ind w:firstLine="680"/>
        <w:rPr>
          <w:sz w:val="28"/>
          <w:szCs w:val="28"/>
          <w:lang w:val="es-ES"/>
        </w:rPr>
      </w:pPr>
      <w:r w:rsidRPr="00FD215E">
        <w:rPr>
          <w:sz w:val="28"/>
          <w:szCs w:val="28"/>
          <w:lang w:val="es-ES"/>
        </w:rPr>
        <w:t>1. Yêu cầu về tiến độ chung của dự án</w:t>
      </w:r>
      <w:r w:rsidR="00CC3103" w:rsidRPr="00FD215E">
        <w:rPr>
          <w:sz w:val="28"/>
          <w:szCs w:val="28"/>
          <w:lang w:val="es-ES"/>
        </w:rPr>
        <w:t>: 2026-2027</w:t>
      </w:r>
    </w:p>
    <w:p w14:paraId="4D8F354C" w14:textId="2F423A50" w:rsidR="0034020A" w:rsidRPr="00FD215E" w:rsidRDefault="0034020A" w:rsidP="0073727D">
      <w:pPr>
        <w:spacing w:before="120" w:line="20" w:lineRule="atLeast"/>
        <w:ind w:firstLine="680"/>
        <w:rPr>
          <w:sz w:val="28"/>
          <w:szCs w:val="28"/>
          <w:lang w:val="es-ES"/>
        </w:rPr>
      </w:pPr>
      <w:r w:rsidRPr="00FD215E">
        <w:rPr>
          <w:sz w:val="28"/>
          <w:szCs w:val="28"/>
          <w:lang w:val="es-ES"/>
        </w:rPr>
        <w:t>2. Yêu cầu tiến độ của gói thầu và các mốc tiến độ</w:t>
      </w:r>
      <w:r w:rsidR="00CC3103" w:rsidRPr="00FD215E">
        <w:rPr>
          <w:sz w:val="28"/>
          <w:szCs w:val="28"/>
          <w:lang w:val="es-ES"/>
        </w:rPr>
        <w:t>: 360 ngày</w:t>
      </w:r>
    </w:p>
    <w:p w14:paraId="3BCE11C5" w14:textId="59ECA420" w:rsidR="004D25CD" w:rsidRPr="00FD215E" w:rsidRDefault="004D25CD" w:rsidP="0073727D">
      <w:pPr>
        <w:spacing w:before="120" w:line="20" w:lineRule="atLeast"/>
        <w:ind w:firstLine="680"/>
        <w:rPr>
          <w:sz w:val="28"/>
          <w:szCs w:val="28"/>
          <w:lang w:val="es-ES"/>
        </w:rPr>
      </w:pPr>
      <w:r w:rsidRPr="00FD215E">
        <w:rPr>
          <w:sz w:val="28"/>
          <w:szCs w:val="28"/>
        </w:rPr>
        <w:t>Nhà thầu phải lập tiến độ chi tiết, xác định các mốc hoàn thành chính và đảm bảo phù hợp tiến độ chung của dự án</w:t>
      </w:r>
    </w:p>
    <w:p w14:paraId="44B08DF5" w14:textId="77777777" w:rsidR="0034020A" w:rsidRPr="00FD215E" w:rsidRDefault="0034020A" w:rsidP="0073727D">
      <w:pPr>
        <w:spacing w:before="120" w:line="20" w:lineRule="atLeast"/>
        <w:ind w:firstLine="680"/>
        <w:rPr>
          <w:rStyle w:val="Heading3Char1"/>
          <w:szCs w:val="28"/>
        </w:rPr>
      </w:pPr>
      <w:r w:rsidRPr="00FD215E">
        <w:rPr>
          <w:sz w:val="28"/>
          <w:szCs w:val="28"/>
          <w:lang w:val="en-GB"/>
        </w:rPr>
        <w:tab/>
      </w:r>
      <w:r w:rsidRPr="00FD215E">
        <w:rPr>
          <w:rStyle w:val="Heading3Char1"/>
          <w:szCs w:val="28"/>
        </w:rPr>
        <w:t>III. Yêu cầu về kỹ thuật, chỉ dẫn kỹ thuật</w:t>
      </w:r>
    </w:p>
    <w:p w14:paraId="65B6441A" w14:textId="6C2680E4" w:rsidR="0034020A" w:rsidRPr="00FD215E" w:rsidRDefault="0034020A" w:rsidP="0073727D">
      <w:pPr>
        <w:tabs>
          <w:tab w:val="left" w:pos="851"/>
        </w:tabs>
        <w:spacing w:before="120" w:line="20" w:lineRule="atLeast"/>
        <w:ind w:firstLine="680"/>
        <w:rPr>
          <w:b/>
          <w:sz w:val="28"/>
          <w:szCs w:val="28"/>
        </w:rPr>
      </w:pPr>
      <w:r w:rsidRPr="00FD215E">
        <w:rPr>
          <w:b/>
          <w:sz w:val="28"/>
          <w:szCs w:val="28"/>
        </w:rPr>
        <w:t>1. Yêu cầu về cung cấp, lắp đặt hàng hóa; yêu cầu về cung cấp các dịch vụ kèm theo</w:t>
      </w:r>
      <w:r w:rsidR="004C2EDD" w:rsidRPr="00FD215E">
        <w:rPr>
          <w:b/>
          <w:sz w:val="28"/>
          <w:szCs w:val="28"/>
        </w:rPr>
        <w:t>:</w:t>
      </w:r>
    </w:p>
    <w:p w14:paraId="302B961D" w14:textId="7F563B00" w:rsidR="00BE6F69" w:rsidRPr="00FD215E" w:rsidRDefault="00490E44" w:rsidP="00F74F84">
      <w:pPr>
        <w:pStyle w:val="BodyTextIndent"/>
        <w:widowControl w:val="0"/>
        <w:spacing w:line="312" w:lineRule="auto"/>
        <w:ind w:left="0" w:firstLine="680"/>
        <w:contextualSpacing/>
        <w:rPr>
          <w:b/>
          <w:bCs/>
          <w:sz w:val="28"/>
          <w:szCs w:val="28"/>
          <w:lang w:val="de-DE"/>
        </w:rPr>
      </w:pPr>
      <w:r w:rsidRPr="00FD215E">
        <w:rPr>
          <w:b/>
          <w:bCs/>
          <w:sz w:val="28"/>
          <w:szCs w:val="28"/>
          <w:lang w:val="de-DE"/>
        </w:rPr>
        <w:t>1.</w:t>
      </w:r>
      <w:r w:rsidR="00BE6F69" w:rsidRPr="00FD215E">
        <w:rPr>
          <w:b/>
          <w:bCs/>
          <w:sz w:val="28"/>
          <w:szCs w:val="28"/>
          <w:lang w:val="de-DE"/>
        </w:rPr>
        <w:t>1. Điều kiện môi trường làm việc của thiết bị</w:t>
      </w:r>
    </w:p>
    <w:tbl>
      <w:tblPr>
        <w:tblStyle w:val="TableGrid"/>
        <w:tblW w:w="11341" w:type="dxa"/>
        <w:jc w:val="center"/>
        <w:tblLook w:val="04A0" w:firstRow="1" w:lastRow="0" w:firstColumn="1" w:lastColumn="0" w:noHBand="0" w:noVBand="1"/>
      </w:tblPr>
      <w:tblGrid>
        <w:gridCol w:w="7939"/>
        <w:gridCol w:w="3402"/>
      </w:tblGrid>
      <w:tr w:rsidR="00BE6F69" w:rsidRPr="00FD215E" w14:paraId="511DE604" w14:textId="77777777" w:rsidTr="00FD215E">
        <w:trPr>
          <w:trHeight w:val="20"/>
          <w:jc w:val="center"/>
        </w:trPr>
        <w:tc>
          <w:tcPr>
            <w:tcW w:w="7939" w:type="dxa"/>
            <w:vAlign w:val="center"/>
          </w:tcPr>
          <w:p w14:paraId="132A93C1" w14:textId="77777777" w:rsidR="00BE6F69" w:rsidRPr="00FD215E" w:rsidRDefault="00BE6F69" w:rsidP="00C56758">
            <w:pPr>
              <w:pStyle w:val="BodyTextIndent"/>
              <w:widowControl w:val="0"/>
              <w:spacing w:after="0"/>
              <w:ind w:left="0"/>
              <w:contextualSpacing/>
              <w:rPr>
                <w:sz w:val="28"/>
                <w:szCs w:val="28"/>
                <w:lang w:val="de-DE"/>
              </w:rPr>
            </w:pPr>
            <w:r w:rsidRPr="00FD215E">
              <w:rPr>
                <w:sz w:val="28"/>
                <w:szCs w:val="28"/>
                <w:lang w:val="de-DE"/>
              </w:rPr>
              <w:t>Nhiệt độ môi trường lớn nhất</w:t>
            </w:r>
          </w:p>
        </w:tc>
        <w:tc>
          <w:tcPr>
            <w:tcW w:w="3402" w:type="dxa"/>
            <w:vAlign w:val="center"/>
          </w:tcPr>
          <w:p w14:paraId="637315F3"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45</w:t>
            </w:r>
            <w:r w:rsidRPr="00FD215E">
              <w:rPr>
                <w:sz w:val="28"/>
                <w:szCs w:val="28"/>
                <w:vertAlign w:val="superscript"/>
              </w:rPr>
              <w:t>o</w:t>
            </w:r>
            <w:r w:rsidRPr="00FD215E">
              <w:rPr>
                <w:sz w:val="28"/>
                <w:szCs w:val="28"/>
              </w:rPr>
              <w:t>C</w:t>
            </w:r>
          </w:p>
        </w:tc>
      </w:tr>
      <w:tr w:rsidR="00BE6F69" w:rsidRPr="00FD215E" w14:paraId="2E0FE79F" w14:textId="77777777" w:rsidTr="00FD215E">
        <w:trPr>
          <w:trHeight w:val="20"/>
          <w:jc w:val="center"/>
        </w:trPr>
        <w:tc>
          <w:tcPr>
            <w:tcW w:w="7939" w:type="dxa"/>
            <w:vAlign w:val="center"/>
          </w:tcPr>
          <w:p w14:paraId="030E0006"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Nhiệt độ môi trường nhỏ nhất</w:t>
            </w:r>
          </w:p>
        </w:tc>
        <w:tc>
          <w:tcPr>
            <w:tcW w:w="3402" w:type="dxa"/>
            <w:vAlign w:val="center"/>
          </w:tcPr>
          <w:p w14:paraId="4B238E1E"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0</w:t>
            </w:r>
            <w:r w:rsidRPr="00FD215E">
              <w:rPr>
                <w:sz w:val="28"/>
                <w:szCs w:val="28"/>
                <w:vertAlign w:val="superscript"/>
              </w:rPr>
              <w:t>o</w:t>
            </w:r>
            <w:r w:rsidRPr="00FD215E">
              <w:rPr>
                <w:sz w:val="28"/>
                <w:szCs w:val="28"/>
              </w:rPr>
              <w:t>C</w:t>
            </w:r>
          </w:p>
        </w:tc>
      </w:tr>
      <w:tr w:rsidR="00BE6F69" w:rsidRPr="00FD215E" w14:paraId="55E6C676" w14:textId="77777777" w:rsidTr="00FD215E">
        <w:trPr>
          <w:trHeight w:val="20"/>
          <w:jc w:val="center"/>
        </w:trPr>
        <w:tc>
          <w:tcPr>
            <w:tcW w:w="7939" w:type="dxa"/>
            <w:vAlign w:val="center"/>
          </w:tcPr>
          <w:p w14:paraId="33359D9F"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Khí hậu</w:t>
            </w:r>
          </w:p>
        </w:tc>
        <w:tc>
          <w:tcPr>
            <w:tcW w:w="3402" w:type="dxa"/>
            <w:vAlign w:val="center"/>
          </w:tcPr>
          <w:p w14:paraId="2AECB4F4"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Nhiệt đới, nóng ẩm</w:t>
            </w:r>
          </w:p>
        </w:tc>
      </w:tr>
      <w:tr w:rsidR="00BE6F69" w:rsidRPr="00FD215E" w14:paraId="677AD64E" w14:textId="77777777" w:rsidTr="00FD215E">
        <w:trPr>
          <w:trHeight w:val="20"/>
          <w:jc w:val="center"/>
        </w:trPr>
        <w:tc>
          <w:tcPr>
            <w:tcW w:w="7939" w:type="dxa"/>
            <w:vAlign w:val="center"/>
          </w:tcPr>
          <w:p w14:paraId="11588432"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Độ ẩm tương đối cao nhất</w:t>
            </w:r>
          </w:p>
        </w:tc>
        <w:tc>
          <w:tcPr>
            <w:tcW w:w="3402" w:type="dxa"/>
            <w:vAlign w:val="center"/>
          </w:tcPr>
          <w:p w14:paraId="0BD43827"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100%</w:t>
            </w:r>
          </w:p>
        </w:tc>
      </w:tr>
      <w:tr w:rsidR="00BE6F69" w:rsidRPr="00FD215E" w14:paraId="6F5BD1CE" w14:textId="77777777" w:rsidTr="00FD215E">
        <w:trPr>
          <w:trHeight w:val="20"/>
          <w:jc w:val="center"/>
        </w:trPr>
        <w:tc>
          <w:tcPr>
            <w:tcW w:w="7939" w:type="dxa"/>
            <w:vAlign w:val="center"/>
          </w:tcPr>
          <w:p w14:paraId="6E7C59A1"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Độ cao lắp đặt thiết bị so với mực nước biển</w:t>
            </w:r>
          </w:p>
        </w:tc>
        <w:tc>
          <w:tcPr>
            <w:tcW w:w="3402" w:type="dxa"/>
            <w:vAlign w:val="center"/>
          </w:tcPr>
          <w:p w14:paraId="338779E3"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Đến 1.000 m</w:t>
            </w:r>
          </w:p>
        </w:tc>
      </w:tr>
      <w:tr w:rsidR="00BE6F69" w:rsidRPr="00FD215E" w14:paraId="4F66C7CF" w14:textId="77777777" w:rsidTr="00FD215E">
        <w:trPr>
          <w:trHeight w:val="20"/>
          <w:jc w:val="center"/>
        </w:trPr>
        <w:tc>
          <w:tcPr>
            <w:tcW w:w="7939" w:type="dxa"/>
            <w:vAlign w:val="center"/>
          </w:tcPr>
          <w:p w14:paraId="308CAB98"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Vận tốc gió lớn nhất</w:t>
            </w:r>
          </w:p>
        </w:tc>
        <w:tc>
          <w:tcPr>
            <w:tcW w:w="3402" w:type="dxa"/>
            <w:vAlign w:val="center"/>
          </w:tcPr>
          <w:p w14:paraId="1F9FC574"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160 km/h</w:t>
            </w:r>
          </w:p>
        </w:tc>
      </w:tr>
    </w:tbl>
    <w:p w14:paraId="350C33C8" w14:textId="02C99568" w:rsidR="00BE6F69" w:rsidRPr="00FD215E" w:rsidRDefault="00490E44" w:rsidP="00F74F84">
      <w:pPr>
        <w:pStyle w:val="BodyTextIndent"/>
        <w:widowControl w:val="0"/>
        <w:spacing w:after="0" w:line="312" w:lineRule="auto"/>
        <w:ind w:left="0" w:firstLine="720"/>
        <w:contextualSpacing/>
        <w:rPr>
          <w:b/>
          <w:bCs/>
          <w:sz w:val="28"/>
          <w:szCs w:val="28"/>
        </w:rPr>
      </w:pPr>
      <w:r w:rsidRPr="00FD215E">
        <w:rPr>
          <w:b/>
          <w:bCs/>
          <w:sz w:val="28"/>
          <w:szCs w:val="28"/>
        </w:rPr>
        <w:t>1.</w:t>
      </w:r>
      <w:r w:rsidR="00BE6F69" w:rsidRPr="00FD215E">
        <w:rPr>
          <w:b/>
          <w:bCs/>
          <w:sz w:val="28"/>
          <w:szCs w:val="28"/>
        </w:rPr>
        <w:t>2. Điều kiện vận hành của hệ thống điện</w:t>
      </w:r>
    </w:p>
    <w:tbl>
      <w:tblPr>
        <w:tblStyle w:val="TableGrid"/>
        <w:tblW w:w="11341" w:type="dxa"/>
        <w:jc w:val="center"/>
        <w:tblLook w:val="04A0" w:firstRow="1" w:lastRow="0" w:firstColumn="1" w:lastColumn="0" w:noHBand="0" w:noVBand="1"/>
      </w:tblPr>
      <w:tblGrid>
        <w:gridCol w:w="7939"/>
        <w:gridCol w:w="3402"/>
      </w:tblGrid>
      <w:tr w:rsidR="00BE6F69" w:rsidRPr="00FD215E" w14:paraId="2B409828" w14:textId="77777777" w:rsidTr="00FD215E">
        <w:trPr>
          <w:trHeight w:val="233"/>
          <w:jc w:val="center"/>
        </w:trPr>
        <w:tc>
          <w:tcPr>
            <w:tcW w:w="7939" w:type="dxa"/>
            <w:vAlign w:val="center"/>
          </w:tcPr>
          <w:p w14:paraId="302B427E"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Điện áp danh định của hệ thống (kV)</w:t>
            </w:r>
          </w:p>
        </w:tc>
        <w:tc>
          <w:tcPr>
            <w:tcW w:w="3402" w:type="dxa"/>
            <w:vAlign w:val="center"/>
          </w:tcPr>
          <w:p w14:paraId="06A2B684"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35</w:t>
            </w:r>
          </w:p>
        </w:tc>
      </w:tr>
      <w:tr w:rsidR="00BE6F69" w:rsidRPr="00FD215E" w14:paraId="0BE6D74E" w14:textId="77777777" w:rsidTr="00FD215E">
        <w:trPr>
          <w:trHeight w:val="233"/>
          <w:jc w:val="center"/>
        </w:trPr>
        <w:tc>
          <w:tcPr>
            <w:tcW w:w="7939" w:type="dxa"/>
            <w:vAlign w:val="center"/>
          </w:tcPr>
          <w:p w14:paraId="681A04D4"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Sơ đồ nối</w:t>
            </w:r>
          </w:p>
        </w:tc>
        <w:tc>
          <w:tcPr>
            <w:tcW w:w="3402" w:type="dxa"/>
            <w:vAlign w:val="center"/>
          </w:tcPr>
          <w:p w14:paraId="49383219"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3pha</w:t>
            </w:r>
          </w:p>
        </w:tc>
      </w:tr>
      <w:tr w:rsidR="00BE6F69" w:rsidRPr="00FD215E" w14:paraId="1390A15D" w14:textId="77777777" w:rsidTr="00FD215E">
        <w:trPr>
          <w:trHeight w:val="233"/>
          <w:jc w:val="center"/>
        </w:trPr>
        <w:tc>
          <w:tcPr>
            <w:tcW w:w="7939" w:type="dxa"/>
            <w:vAlign w:val="center"/>
          </w:tcPr>
          <w:p w14:paraId="31DE863B"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Chế độ nối đất trung tính</w:t>
            </w:r>
          </w:p>
        </w:tc>
        <w:tc>
          <w:tcPr>
            <w:tcW w:w="3402" w:type="dxa"/>
            <w:vAlign w:val="center"/>
          </w:tcPr>
          <w:p w14:paraId="40D0566E"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Trung tính nối đất trực tiếp</w:t>
            </w:r>
          </w:p>
        </w:tc>
      </w:tr>
      <w:tr w:rsidR="00BE6F69" w:rsidRPr="00FD215E" w14:paraId="6E63FB4D" w14:textId="77777777" w:rsidTr="00FD215E">
        <w:trPr>
          <w:trHeight w:val="233"/>
          <w:jc w:val="center"/>
        </w:trPr>
        <w:tc>
          <w:tcPr>
            <w:tcW w:w="7939" w:type="dxa"/>
            <w:vAlign w:val="center"/>
          </w:tcPr>
          <w:p w14:paraId="2E8B39BD"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Điện áp làm việc lớn nhất của thiết bị (kV)</w:t>
            </w:r>
          </w:p>
        </w:tc>
        <w:tc>
          <w:tcPr>
            <w:tcW w:w="3402" w:type="dxa"/>
            <w:vAlign w:val="center"/>
          </w:tcPr>
          <w:p w14:paraId="2E32D00B"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38</w:t>
            </w:r>
          </w:p>
        </w:tc>
      </w:tr>
      <w:tr w:rsidR="00BE6F69" w:rsidRPr="00FD215E" w14:paraId="3834E339" w14:textId="77777777" w:rsidTr="00FD215E">
        <w:trPr>
          <w:trHeight w:val="233"/>
          <w:jc w:val="center"/>
        </w:trPr>
        <w:tc>
          <w:tcPr>
            <w:tcW w:w="7939" w:type="dxa"/>
            <w:vAlign w:val="center"/>
          </w:tcPr>
          <w:p w14:paraId="0CACB9DA" w14:textId="77777777" w:rsidR="00BE6F69" w:rsidRPr="00FD215E" w:rsidRDefault="00BE6F69" w:rsidP="00C56758">
            <w:pPr>
              <w:pStyle w:val="BodyTextIndent"/>
              <w:widowControl w:val="0"/>
              <w:spacing w:after="0"/>
              <w:ind w:left="0"/>
              <w:contextualSpacing/>
              <w:rPr>
                <w:sz w:val="28"/>
                <w:szCs w:val="28"/>
              </w:rPr>
            </w:pPr>
            <w:r w:rsidRPr="00FD215E">
              <w:rPr>
                <w:sz w:val="28"/>
                <w:szCs w:val="28"/>
                <w:lang w:val="pt-BR"/>
              </w:rPr>
              <w:t>Điện áp chịu đựng xung sét (BIL) (kV)</w:t>
            </w:r>
          </w:p>
        </w:tc>
        <w:tc>
          <w:tcPr>
            <w:tcW w:w="3402" w:type="dxa"/>
            <w:vAlign w:val="center"/>
          </w:tcPr>
          <w:p w14:paraId="5962A3DB"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lang w:val="pt-BR"/>
              </w:rPr>
              <w:t>≥ 125</w:t>
            </w:r>
          </w:p>
        </w:tc>
      </w:tr>
      <w:tr w:rsidR="00BE6F69" w:rsidRPr="00FD215E" w14:paraId="466EC9D3" w14:textId="77777777" w:rsidTr="00FD215E">
        <w:trPr>
          <w:trHeight w:val="227"/>
          <w:jc w:val="center"/>
        </w:trPr>
        <w:tc>
          <w:tcPr>
            <w:tcW w:w="7939" w:type="dxa"/>
            <w:vAlign w:val="center"/>
          </w:tcPr>
          <w:p w14:paraId="5FFDD34D" w14:textId="77777777" w:rsidR="00BE6F69" w:rsidRPr="00FD215E" w:rsidRDefault="00BE6F69" w:rsidP="00C56758">
            <w:pPr>
              <w:pStyle w:val="BodyTextIndent"/>
              <w:widowControl w:val="0"/>
              <w:spacing w:after="0"/>
              <w:ind w:left="0"/>
              <w:contextualSpacing/>
              <w:rPr>
                <w:sz w:val="28"/>
                <w:szCs w:val="28"/>
              </w:rPr>
            </w:pPr>
            <w:r w:rsidRPr="00FD215E">
              <w:rPr>
                <w:sz w:val="28"/>
                <w:szCs w:val="28"/>
              </w:rPr>
              <w:t>Tần số (Hz)</w:t>
            </w:r>
          </w:p>
        </w:tc>
        <w:tc>
          <w:tcPr>
            <w:tcW w:w="3402" w:type="dxa"/>
            <w:vAlign w:val="center"/>
          </w:tcPr>
          <w:p w14:paraId="27A029C2" w14:textId="77777777" w:rsidR="00BE6F69" w:rsidRPr="00FD215E" w:rsidRDefault="00BE6F69" w:rsidP="00C56758">
            <w:pPr>
              <w:pStyle w:val="BodyTextIndent"/>
              <w:widowControl w:val="0"/>
              <w:spacing w:after="0"/>
              <w:ind w:left="0"/>
              <w:contextualSpacing/>
              <w:jc w:val="center"/>
              <w:rPr>
                <w:sz w:val="28"/>
                <w:szCs w:val="28"/>
              </w:rPr>
            </w:pPr>
            <w:r w:rsidRPr="00FD215E">
              <w:rPr>
                <w:sz w:val="28"/>
                <w:szCs w:val="28"/>
              </w:rPr>
              <w:t>50</w:t>
            </w:r>
          </w:p>
        </w:tc>
      </w:tr>
    </w:tbl>
    <w:p w14:paraId="1AEAC4C0" w14:textId="55043AA2" w:rsidR="00490E44" w:rsidRPr="00FD215E" w:rsidRDefault="00DE3B7D" w:rsidP="0073727D">
      <w:pPr>
        <w:tabs>
          <w:tab w:val="left" w:pos="851"/>
        </w:tabs>
        <w:spacing w:before="120" w:line="20" w:lineRule="atLeast"/>
        <w:ind w:firstLine="680"/>
        <w:rPr>
          <w:b/>
          <w:sz w:val="28"/>
          <w:szCs w:val="28"/>
        </w:rPr>
      </w:pPr>
      <w:r w:rsidRPr="00FD215E">
        <w:rPr>
          <w:b/>
          <w:sz w:val="28"/>
          <w:szCs w:val="28"/>
        </w:rPr>
        <w:lastRenderedPageBreak/>
        <w:t>1.</w:t>
      </w:r>
      <w:r w:rsidR="00490E44" w:rsidRPr="00FD215E">
        <w:rPr>
          <w:b/>
          <w:sz w:val="28"/>
          <w:szCs w:val="28"/>
        </w:rPr>
        <w:t>3</w:t>
      </w:r>
      <w:r w:rsidRPr="00FD215E">
        <w:rPr>
          <w:b/>
          <w:sz w:val="28"/>
          <w:szCs w:val="28"/>
        </w:rPr>
        <w:t xml:space="preserve">. </w:t>
      </w:r>
      <w:r w:rsidR="00490E44" w:rsidRPr="00FD215E">
        <w:rPr>
          <w:b/>
          <w:sz w:val="28"/>
          <w:szCs w:val="28"/>
        </w:rPr>
        <w:t>Yêu cầu chung của vật tư, thiết bị lắp đặt cho công trình</w:t>
      </w:r>
    </w:p>
    <w:p w14:paraId="1A5420E3" w14:textId="328B742D" w:rsidR="00DE3B7D" w:rsidRPr="00FD215E" w:rsidRDefault="004C2EDD" w:rsidP="0073727D">
      <w:pPr>
        <w:tabs>
          <w:tab w:val="left" w:pos="851"/>
        </w:tabs>
        <w:spacing w:before="120" w:line="20" w:lineRule="atLeast"/>
        <w:ind w:firstLine="680"/>
        <w:rPr>
          <w:bCs/>
          <w:sz w:val="28"/>
          <w:szCs w:val="28"/>
        </w:rPr>
      </w:pPr>
      <w:r w:rsidRPr="00FD215E">
        <w:rPr>
          <w:bCs/>
          <w:sz w:val="28"/>
          <w:szCs w:val="28"/>
        </w:rPr>
        <w:t xml:space="preserve">- </w:t>
      </w:r>
      <w:r w:rsidR="00DE3B7D" w:rsidRPr="00FD215E">
        <w:rPr>
          <w:bCs/>
          <w:sz w:val="28"/>
          <w:szCs w:val="28"/>
        </w:rPr>
        <w:t xml:space="preserve">Vật tư, thiết bị đúng chủng loại, số lượng, thông số kỹ thuật. </w:t>
      </w:r>
    </w:p>
    <w:p w14:paraId="287E6C9F" w14:textId="074F2CDC" w:rsidR="00DE3B7D" w:rsidRPr="00FD215E" w:rsidRDefault="004C2EDD" w:rsidP="0073727D">
      <w:pPr>
        <w:tabs>
          <w:tab w:val="left" w:pos="851"/>
        </w:tabs>
        <w:spacing w:before="120" w:line="20" w:lineRule="atLeast"/>
        <w:ind w:firstLine="680"/>
        <w:rPr>
          <w:bCs/>
          <w:sz w:val="28"/>
          <w:szCs w:val="28"/>
        </w:rPr>
      </w:pPr>
      <w:r w:rsidRPr="00FD215E">
        <w:rPr>
          <w:bCs/>
          <w:sz w:val="28"/>
          <w:szCs w:val="28"/>
        </w:rPr>
        <w:t xml:space="preserve">- </w:t>
      </w:r>
      <w:r w:rsidR="00DE3B7D" w:rsidRPr="00FD215E">
        <w:rPr>
          <w:bCs/>
          <w:sz w:val="28"/>
          <w:szCs w:val="28"/>
        </w:rPr>
        <w:t xml:space="preserve">Hàng mới 100%, đồng bộ, bảo đảm chất lượng. </w:t>
      </w:r>
    </w:p>
    <w:p w14:paraId="1519E688" w14:textId="082393F5" w:rsidR="00DE3B7D" w:rsidRPr="00FD215E" w:rsidRDefault="004C2EDD" w:rsidP="0073727D">
      <w:pPr>
        <w:tabs>
          <w:tab w:val="left" w:pos="851"/>
        </w:tabs>
        <w:spacing w:before="120" w:line="20" w:lineRule="atLeast"/>
        <w:ind w:firstLine="680"/>
        <w:rPr>
          <w:bCs/>
          <w:sz w:val="28"/>
          <w:szCs w:val="28"/>
        </w:rPr>
      </w:pPr>
      <w:r w:rsidRPr="00FD215E">
        <w:rPr>
          <w:bCs/>
          <w:sz w:val="28"/>
          <w:szCs w:val="28"/>
        </w:rPr>
        <w:t xml:space="preserve">- </w:t>
      </w:r>
      <w:r w:rsidR="00DE3B7D" w:rsidRPr="00FD215E">
        <w:rPr>
          <w:bCs/>
          <w:sz w:val="28"/>
          <w:szCs w:val="28"/>
        </w:rPr>
        <w:t>Có đầy đủ tài liệu kỹ thuật, chứng chỉ chất lượng, xuất xứ (nếu có)</w:t>
      </w:r>
      <w:r w:rsidR="00463F74" w:rsidRPr="00FD215E">
        <w:rPr>
          <w:bCs/>
          <w:sz w:val="28"/>
          <w:szCs w:val="28"/>
        </w:rPr>
        <w:t xml:space="preserve">. </w:t>
      </w:r>
    </w:p>
    <w:p w14:paraId="0EC81F8D" w14:textId="225621A5" w:rsidR="00BF1D3F" w:rsidRPr="00FD215E" w:rsidRDefault="00490E44" w:rsidP="0073727D">
      <w:pPr>
        <w:tabs>
          <w:tab w:val="left" w:pos="851"/>
        </w:tabs>
        <w:spacing w:before="120" w:line="20" w:lineRule="atLeast"/>
        <w:ind w:firstLine="680"/>
        <w:rPr>
          <w:bCs/>
          <w:sz w:val="28"/>
          <w:szCs w:val="28"/>
        </w:rPr>
      </w:pPr>
      <w:r w:rsidRPr="00FD215E">
        <w:rPr>
          <w:bCs/>
          <w:sz w:val="28"/>
          <w:szCs w:val="28"/>
        </w:rPr>
        <w:t xml:space="preserve">- </w:t>
      </w:r>
      <w:r w:rsidR="00BF1D3F" w:rsidRPr="00FD215E">
        <w:rPr>
          <w:bCs/>
          <w:sz w:val="28"/>
          <w:szCs w:val="28"/>
        </w:rPr>
        <w:t>Nhà thầu tham khảo thông số kỹ thuật theo yêu cầu dưới đây hoặc đề xuất thiết bị có chất lượng tương đương hoặc tốt</w:t>
      </w:r>
      <w:r w:rsidR="006A4D31" w:rsidRPr="00FD215E">
        <w:rPr>
          <w:bCs/>
          <w:sz w:val="28"/>
          <w:szCs w:val="28"/>
        </w:rPr>
        <w:t xml:space="preserve"> hơn</w:t>
      </w:r>
    </w:p>
    <w:p w14:paraId="6B59C594" w14:textId="1FE992E0" w:rsidR="00035743" w:rsidRPr="00FD215E" w:rsidRDefault="00035743" w:rsidP="0073727D">
      <w:pPr>
        <w:tabs>
          <w:tab w:val="left" w:pos="851"/>
        </w:tabs>
        <w:spacing w:before="120" w:line="20" w:lineRule="atLeast"/>
        <w:ind w:firstLine="680"/>
        <w:rPr>
          <w:bCs/>
          <w:sz w:val="28"/>
          <w:szCs w:val="28"/>
        </w:rPr>
      </w:pPr>
      <w:r w:rsidRPr="00FD215E">
        <w:rPr>
          <w:bCs/>
          <w:sz w:val="28"/>
          <w:szCs w:val="28"/>
        </w:rPr>
        <w:t>Danh sách thiết bị:</w:t>
      </w:r>
    </w:p>
    <w:tbl>
      <w:tblPr>
        <w:tblStyle w:val="TableGrid"/>
        <w:tblW w:w="8930" w:type="dxa"/>
        <w:tblInd w:w="704" w:type="dxa"/>
        <w:tblLook w:val="04A0" w:firstRow="1" w:lastRow="0" w:firstColumn="1" w:lastColumn="0" w:noHBand="0" w:noVBand="1"/>
      </w:tblPr>
      <w:tblGrid>
        <w:gridCol w:w="709"/>
        <w:gridCol w:w="8221"/>
      </w:tblGrid>
      <w:tr w:rsidR="00035743" w:rsidRPr="00FD215E" w14:paraId="1A572901" w14:textId="77777777" w:rsidTr="00035743">
        <w:tc>
          <w:tcPr>
            <w:tcW w:w="709" w:type="dxa"/>
          </w:tcPr>
          <w:p w14:paraId="5885495B" w14:textId="5E1B2A18" w:rsidR="00035743" w:rsidRPr="00FD215E" w:rsidRDefault="00035743" w:rsidP="00463F74">
            <w:pPr>
              <w:tabs>
                <w:tab w:val="left" w:pos="851"/>
              </w:tabs>
              <w:spacing w:line="20" w:lineRule="atLeast"/>
              <w:rPr>
                <w:b/>
                <w:sz w:val="28"/>
                <w:szCs w:val="28"/>
              </w:rPr>
            </w:pPr>
            <w:r w:rsidRPr="00FD215E">
              <w:rPr>
                <w:b/>
                <w:sz w:val="28"/>
                <w:szCs w:val="28"/>
              </w:rPr>
              <w:t>Stt</w:t>
            </w:r>
          </w:p>
        </w:tc>
        <w:tc>
          <w:tcPr>
            <w:tcW w:w="8221" w:type="dxa"/>
          </w:tcPr>
          <w:p w14:paraId="0C5C1515" w14:textId="402C8883" w:rsidR="00035743" w:rsidRPr="00FD215E" w:rsidRDefault="00035743" w:rsidP="00463F74">
            <w:pPr>
              <w:tabs>
                <w:tab w:val="left" w:pos="851"/>
              </w:tabs>
              <w:spacing w:line="20" w:lineRule="atLeast"/>
              <w:rPr>
                <w:b/>
                <w:sz w:val="28"/>
                <w:szCs w:val="28"/>
              </w:rPr>
            </w:pPr>
            <w:r w:rsidRPr="00FD215E">
              <w:rPr>
                <w:b/>
                <w:sz w:val="28"/>
                <w:szCs w:val="28"/>
              </w:rPr>
              <w:t>Tên thiết bị</w:t>
            </w:r>
          </w:p>
        </w:tc>
      </w:tr>
      <w:tr w:rsidR="00035743" w:rsidRPr="00FD215E" w14:paraId="3560B243" w14:textId="77777777" w:rsidTr="00035743">
        <w:tc>
          <w:tcPr>
            <w:tcW w:w="709" w:type="dxa"/>
          </w:tcPr>
          <w:p w14:paraId="1CCCC3F0" w14:textId="13698A7E" w:rsidR="00035743" w:rsidRPr="00FD215E" w:rsidRDefault="00035743" w:rsidP="00463F74">
            <w:pPr>
              <w:tabs>
                <w:tab w:val="left" w:pos="851"/>
              </w:tabs>
              <w:spacing w:line="20" w:lineRule="atLeast"/>
              <w:rPr>
                <w:bCs/>
                <w:sz w:val="28"/>
                <w:szCs w:val="28"/>
              </w:rPr>
            </w:pPr>
            <w:r w:rsidRPr="00FD215E">
              <w:rPr>
                <w:bCs/>
                <w:sz w:val="28"/>
                <w:szCs w:val="28"/>
              </w:rPr>
              <w:t>1</w:t>
            </w:r>
          </w:p>
        </w:tc>
        <w:tc>
          <w:tcPr>
            <w:tcW w:w="8221" w:type="dxa"/>
          </w:tcPr>
          <w:p w14:paraId="768586FB" w14:textId="3FE78738" w:rsidR="00035743" w:rsidRPr="00FD215E" w:rsidRDefault="00035743" w:rsidP="00463F74">
            <w:pPr>
              <w:tabs>
                <w:tab w:val="left" w:pos="851"/>
              </w:tabs>
              <w:spacing w:line="20" w:lineRule="atLeast"/>
              <w:rPr>
                <w:bCs/>
                <w:sz w:val="28"/>
                <w:szCs w:val="28"/>
              </w:rPr>
            </w:pPr>
            <w:r w:rsidRPr="00FD215E">
              <w:rPr>
                <w:bCs/>
                <w:sz w:val="28"/>
                <w:szCs w:val="28"/>
              </w:rPr>
              <w:t>Máy biến áp 160kVA;</w:t>
            </w:r>
          </w:p>
        </w:tc>
      </w:tr>
      <w:tr w:rsidR="00035743" w:rsidRPr="00FD215E" w14:paraId="4CC73EC9" w14:textId="77777777" w:rsidTr="00035743">
        <w:tc>
          <w:tcPr>
            <w:tcW w:w="709" w:type="dxa"/>
          </w:tcPr>
          <w:p w14:paraId="59A39572" w14:textId="3E2FB9F8" w:rsidR="00035743" w:rsidRPr="00FD215E" w:rsidRDefault="00035743" w:rsidP="00463F74">
            <w:pPr>
              <w:tabs>
                <w:tab w:val="left" w:pos="851"/>
              </w:tabs>
              <w:spacing w:line="20" w:lineRule="atLeast"/>
              <w:rPr>
                <w:bCs/>
                <w:sz w:val="28"/>
                <w:szCs w:val="28"/>
              </w:rPr>
            </w:pPr>
            <w:r w:rsidRPr="00FD215E">
              <w:rPr>
                <w:bCs/>
                <w:sz w:val="28"/>
                <w:szCs w:val="28"/>
              </w:rPr>
              <w:t>2</w:t>
            </w:r>
          </w:p>
        </w:tc>
        <w:tc>
          <w:tcPr>
            <w:tcW w:w="8221" w:type="dxa"/>
          </w:tcPr>
          <w:p w14:paraId="73A91FD6" w14:textId="303B3B2C" w:rsidR="00035743" w:rsidRPr="00FD215E" w:rsidRDefault="00035743" w:rsidP="00463F74">
            <w:pPr>
              <w:tabs>
                <w:tab w:val="left" w:pos="851"/>
              </w:tabs>
              <w:spacing w:line="20" w:lineRule="atLeast"/>
              <w:rPr>
                <w:bCs/>
                <w:sz w:val="28"/>
                <w:szCs w:val="28"/>
              </w:rPr>
            </w:pPr>
            <w:r w:rsidRPr="00FD215E">
              <w:rPr>
                <w:bCs/>
                <w:sz w:val="28"/>
                <w:szCs w:val="28"/>
              </w:rPr>
              <w:t>Tủ điện hạ thế  400V-300A, 3 lộ ra 100A;</w:t>
            </w:r>
          </w:p>
        </w:tc>
      </w:tr>
      <w:tr w:rsidR="00035743" w:rsidRPr="00FD215E" w14:paraId="25969A3F" w14:textId="77777777" w:rsidTr="00035743">
        <w:tc>
          <w:tcPr>
            <w:tcW w:w="709" w:type="dxa"/>
          </w:tcPr>
          <w:p w14:paraId="12C08B73" w14:textId="008D06F9" w:rsidR="00035743" w:rsidRPr="00FD215E" w:rsidRDefault="00035743" w:rsidP="00463F74">
            <w:pPr>
              <w:tabs>
                <w:tab w:val="left" w:pos="851"/>
              </w:tabs>
              <w:spacing w:line="20" w:lineRule="atLeast"/>
              <w:rPr>
                <w:bCs/>
                <w:sz w:val="28"/>
                <w:szCs w:val="28"/>
              </w:rPr>
            </w:pPr>
            <w:r w:rsidRPr="00FD215E">
              <w:rPr>
                <w:bCs/>
                <w:sz w:val="28"/>
                <w:szCs w:val="28"/>
              </w:rPr>
              <w:t>3</w:t>
            </w:r>
          </w:p>
        </w:tc>
        <w:tc>
          <w:tcPr>
            <w:tcW w:w="8221" w:type="dxa"/>
          </w:tcPr>
          <w:p w14:paraId="7FB279DD" w14:textId="6B59D9ED" w:rsidR="00035743" w:rsidRPr="00FD215E" w:rsidRDefault="00035743" w:rsidP="00463F74">
            <w:pPr>
              <w:tabs>
                <w:tab w:val="left" w:pos="851"/>
              </w:tabs>
              <w:spacing w:line="20" w:lineRule="atLeast"/>
              <w:rPr>
                <w:bCs/>
                <w:sz w:val="28"/>
                <w:szCs w:val="28"/>
              </w:rPr>
            </w:pPr>
            <w:r w:rsidRPr="00FD215E">
              <w:rPr>
                <w:bCs/>
                <w:sz w:val="28"/>
                <w:szCs w:val="28"/>
              </w:rPr>
              <w:t>Chống sét van 35kV</w:t>
            </w:r>
          </w:p>
        </w:tc>
      </w:tr>
      <w:tr w:rsidR="00035743" w:rsidRPr="00FD215E" w14:paraId="7665231B" w14:textId="77777777" w:rsidTr="00035743">
        <w:tc>
          <w:tcPr>
            <w:tcW w:w="709" w:type="dxa"/>
          </w:tcPr>
          <w:p w14:paraId="5F3AC676" w14:textId="6D9F5EE2" w:rsidR="00035743" w:rsidRPr="00FD215E" w:rsidRDefault="00035743" w:rsidP="00463F74">
            <w:pPr>
              <w:tabs>
                <w:tab w:val="left" w:pos="851"/>
              </w:tabs>
              <w:spacing w:line="20" w:lineRule="atLeast"/>
              <w:rPr>
                <w:bCs/>
                <w:sz w:val="28"/>
                <w:szCs w:val="28"/>
              </w:rPr>
            </w:pPr>
            <w:r w:rsidRPr="00FD215E">
              <w:rPr>
                <w:bCs/>
                <w:sz w:val="28"/>
                <w:szCs w:val="28"/>
              </w:rPr>
              <w:t>4</w:t>
            </w:r>
          </w:p>
        </w:tc>
        <w:tc>
          <w:tcPr>
            <w:tcW w:w="8221" w:type="dxa"/>
          </w:tcPr>
          <w:p w14:paraId="6CDC87CA" w14:textId="710A5C38" w:rsidR="00035743" w:rsidRPr="00FD215E" w:rsidRDefault="00035743" w:rsidP="00463F74">
            <w:pPr>
              <w:tabs>
                <w:tab w:val="left" w:pos="851"/>
              </w:tabs>
              <w:spacing w:line="20" w:lineRule="atLeast"/>
              <w:rPr>
                <w:bCs/>
                <w:sz w:val="28"/>
                <w:szCs w:val="28"/>
              </w:rPr>
            </w:pPr>
            <w:r w:rsidRPr="00FD215E">
              <w:rPr>
                <w:bCs/>
                <w:sz w:val="28"/>
                <w:szCs w:val="28"/>
              </w:rPr>
              <w:t>Dao cách ly 3 pha ngoài trời 35kV</w:t>
            </w:r>
          </w:p>
        </w:tc>
      </w:tr>
      <w:tr w:rsidR="00035743" w:rsidRPr="00FD215E" w14:paraId="019C1908" w14:textId="77777777" w:rsidTr="00035743">
        <w:tc>
          <w:tcPr>
            <w:tcW w:w="709" w:type="dxa"/>
          </w:tcPr>
          <w:p w14:paraId="1DA828B9" w14:textId="4D01716D" w:rsidR="00035743" w:rsidRPr="00FD215E" w:rsidRDefault="00035743" w:rsidP="00463F74">
            <w:pPr>
              <w:tabs>
                <w:tab w:val="left" w:pos="851"/>
              </w:tabs>
              <w:spacing w:line="20" w:lineRule="atLeast"/>
              <w:rPr>
                <w:bCs/>
                <w:sz w:val="28"/>
                <w:szCs w:val="28"/>
              </w:rPr>
            </w:pPr>
            <w:r w:rsidRPr="00FD215E">
              <w:rPr>
                <w:bCs/>
                <w:sz w:val="28"/>
                <w:szCs w:val="28"/>
              </w:rPr>
              <w:t>5</w:t>
            </w:r>
          </w:p>
        </w:tc>
        <w:tc>
          <w:tcPr>
            <w:tcW w:w="8221" w:type="dxa"/>
          </w:tcPr>
          <w:p w14:paraId="572EFFC5" w14:textId="3580CBC0" w:rsidR="00035743" w:rsidRPr="00FD215E" w:rsidRDefault="00035743" w:rsidP="00463F74">
            <w:pPr>
              <w:tabs>
                <w:tab w:val="left" w:pos="851"/>
              </w:tabs>
              <w:spacing w:line="20" w:lineRule="atLeast"/>
              <w:rPr>
                <w:bCs/>
                <w:sz w:val="28"/>
                <w:szCs w:val="28"/>
              </w:rPr>
            </w:pPr>
            <w:r w:rsidRPr="00FD215E">
              <w:rPr>
                <w:bCs/>
                <w:sz w:val="28"/>
                <w:szCs w:val="28"/>
              </w:rPr>
              <w:t>Cầu chì tự rơi 35kV</w:t>
            </w:r>
          </w:p>
        </w:tc>
      </w:tr>
    </w:tbl>
    <w:p w14:paraId="6B686385" w14:textId="1C335B02" w:rsidR="00AE5CDA" w:rsidRPr="00FD215E" w:rsidRDefault="00C73E54" w:rsidP="00C73E54">
      <w:pPr>
        <w:tabs>
          <w:tab w:val="left" w:pos="851"/>
        </w:tabs>
        <w:spacing w:before="120" w:line="20" w:lineRule="atLeast"/>
        <w:ind w:firstLine="680"/>
        <w:rPr>
          <w:b/>
          <w:sz w:val="28"/>
          <w:szCs w:val="28"/>
        </w:rPr>
      </w:pPr>
      <w:r w:rsidRPr="00FD215E">
        <w:rPr>
          <w:b/>
          <w:sz w:val="28"/>
          <w:szCs w:val="28"/>
        </w:rPr>
        <w:t xml:space="preserve">1.4 </w:t>
      </w:r>
      <w:r w:rsidR="00035743" w:rsidRPr="00FD215E">
        <w:rPr>
          <w:b/>
          <w:sz w:val="28"/>
          <w:szCs w:val="28"/>
        </w:rPr>
        <w:t xml:space="preserve">Các yêu cầu kỹ thuật của vật tư, thiết bị: </w:t>
      </w:r>
    </w:p>
    <w:p w14:paraId="7F0DCE7B" w14:textId="0702F35E" w:rsidR="00035743" w:rsidRPr="00FD215E" w:rsidRDefault="00C73E54" w:rsidP="00C73E54">
      <w:pPr>
        <w:spacing w:before="120"/>
        <w:ind w:firstLine="680"/>
        <w:rPr>
          <w:b/>
          <w:bCs/>
          <w:sz w:val="28"/>
          <w:szCs w:val="28"/>
        </w:rPr>
      </w:pPr>
      <w:r w:rsidRPr="00FD215E">
        <w:rPr>
          <w:b/>
          <w:bCs/>
          <w:sz w:val="28"/>
          <w:szCs w:val="28"/>
        </w:rPr>
        <w:t xml:space="preserve">1.4.1 </w:t>
      </w:r>
      <w:r w:rsidR="00BA13FB" w:rsidRPr="00FD215E">
        <w:rPr>
          <w:b/>
          <w:bCs/>
          <w:sz w:val="28"/>
          <w:szCs w:val="28"/>
        </w:rPr>
        <w:t>Máy biến áp 160kVA</w:t>
      </w:r>
    </w:p>
    <w:p w14:paraId="00125D6D" w14:textId="5D497286" w:rsidR="00035743" w:rsidRPr="00FD215E" w:rsidRDefault="00035743" w:rsidP="00C73E54">
      <w:pPr>
        <w:spacing w:before="120"/>
        <w:ind w:firstLine="680"/>
        <w:rPr>
          <w:sz w:val="28"/>
          <w:szCs w:val="28"/>
        </w:rPr>
      </w:pPr>
      <w:bookmarkStart w:id="0" w:name="_Toc190537164"/>
      <w:r w:rsidRPr="00FD215E">
        <w:rPr>
          <w:sz w:val="28"/>
          <w:szCs w:val="28"/>
        </w:rPr>
        <w:t>Máy biến áp tổn hao thấp 3 pha 35 kv (theo QĐ  số 107/QĐ-HĐTV ngày 21/9/2021 (TCCS 10:2021/EVN)).</w:t>
      </w:r>
      <w:bookmarkEnd w:id="0"/>
    </w:p>
    <w:p w14:paraId="5B96D60B" w14:textId="77777777" w:rsidR="00035743" w:rsidRPr="00FD215E" w:rsidRDefault="00035743" w:rsidP="00C73E54">
      <w:pPr>
        <w:spacing w:before="120"/>
        <w:ind w:firstLine="680"/>
        <w:rPr>
          <w:sz w:val="28"/>
          <w:szCs w:val="28"/>
        </w:rPr>
      </w:pPr>
      <w:r w:rsidRPr="00FD215E">
        <w:rPr>
          <w:sz w:val="28"/>
          <w:szCs w:val="28"/>
        </w:rPr>
        <w:t>* Yêu cầu chung</w:t>
      </w:r>
    </w:p>
    <w:p w14:paraId="630B4965" w14:textId="25E0DD99" w:rsidR="00765B69" w:rsidRPr="00FD215E" w:rsidRDefault="00426BFA" w:rsidP="00C73E54">
      <w:pPr>
        <w:spacing w:before="120"/>
        <w:ind w:firstLine="680"/>
        <w:rPr>
          <w:sz w:val="28"/>
          <w:szCs w:val="28"/>
        </w:rPr>
      </w:pPr>
      <w:r w:rsidRPr="00FD215E">
        <w:rPr>
          <w:sz w:val="28"/>
          <w:szCs w:val="28"/>
        </w:rPr>
        <w:t>-</w:t>
      </w:r>
      <w:r w:rsidR="00035743" w:rsidRPr="00FD215E">
        <w:rPr>
          <w:sz w:val="28"/>
          <w:szCs w:val="28"/>
        </w:rPr>
        <w:t xml:space="preserve"> MBA là loại kín hoặc loại hở, 3 pha (điện áp định mức sơ cấp 22 kV),</w:t>
      </w:r>
      <w:r w:rsidR="00765B69" w:rsidRPr="00FD215E">
        <w:rPr>
          <w:sz w:val="28"/>
          <w:szCs w:val="28"/>
        </w:rPr>
        <w:t xml:space="preserve"> </w:t>
      </w:r>
      <w:r w:rsidR="00035743" w:rsidRPr="00FD215E">
        <w:rPr>
          <w:sz w:val="28"/>
          <w:szCs w:val="28"/>
        </w:rPr>
        <w:t>nạp dầu hoàn chỉnh, ruột máy ngâm trong dầu, kiểu làm mát bằng gió tự nhiên</w:t>
      </w:r>
      <w:r w:rsidR="00765B69" w:rsidRPr="00FD215E">
        <w:rPr>
          <w:sz w:val="28"/>
          <w:szCs w:val="28"/>
        </w:rPr>
        <w:t xml:space="preserve"> </w:t>
      </w:r>
      <w:r w:rsidR="00035743" w:rsidRPr="00FD215E">
        <w:rPr>
          <w:sz w:val="28"/>
          <w:szCs w:val="28"/>
        </w:rPr>
        <w:t>(ONAN).</w:t>
      </w:r>
    </w:p>
    <w:p w14:paraId="42720199" w14:textId="6A45D1F0" w:rsidR="00765B69" w:rsidRPr="00FD215E" w:rsidRDefault="00426BFA" w:rsidP="00C73E54">
      <w:pPr>
        <w:spacing w:before="120"/>
        <w:ind w:firstLine="680"/>
        <w:rPr>
          <w:sz w:val="28"/>
          <w:szCs w:val="28"/>
        </w:rPr>
      </w:pPr>
      <w:r w:rsidRPr="00FD215E">
        <w:rPr>
          <w:sz w:val="28"/>
          <w:szCs w:val="28"/>
        </w:rPr>
        <w:t>-</w:t>
      </w:r>
      <w:r w:rsidR="00035743" w:rsidRPr="00FD215E">
        <w:rPr>
          <w:sz w:val="28"/>
          <w:szCs w:val="28"/>
        </w:rPr>
        <w:t xml:space="preserve"> Máy được thiết kế, chế tạo phù hợp với điều kiện vận hành ngoài trời,</w:t>
      </w:r>
      <w:r w:rsidR="00765B69" w:rsidRPr="00FD215E">
        <w:rPr>
          <w:sz w:val="28"/>
          <w:szCs w:val="28"/>
        </w:rPr>
        <w:t xml:space="preserve"> </w:t>
      </w:r>
      <w:r w:rsidR="00035743" w:rsidRPr="00FD215E">
        <w:rPr>
          <w:sz w:val="28"/>
          <w:szCs w:val="28"/>
        </w:rPr>
        <w:t>lắp trên cột điện hoặc lắp trên bệ móng bê tông hoặc lắp đặt trong nhà.</w:t>
      </w:r>
    </w:p>
    <w:p w14:paraId="248D2E20" w14:textId="2ACD6C17" w:rsidR="00765B69" w:rsidRPr="00FD215E" w:rsidRDefault="00426BFA" w:rsidP="00C73E54">
      <w:pPr>
        <w:spacing w:before="120"/>
        <w:ind w:firstLine="680"/>
        <w:rPr>
          <w:sz w:val="28"/>
          <w:szCs w:val="28"/>
        </w:rPr>
      </w:pPr>
      <w:r w:rsidRPr="00FD215E">
        <w:rPr>
          <w:sz w:val="28"/>
          <w:szCs w:val="28"/>
        </w:rPr>
        <w:t>-</w:t>
      </w:r>
      <w:r w:rsidR="00035743" w:rsidRPr="00FD215E">
        <w:rPr>
          <w:sz w:val="28"/>
          <w:szCs w:val="28"/>
        </w:rPr>
        <w:t xml:space="preserve"> Tất cả vật liệu, công nghệ chế tạo, thí nghiệm và thiết bị được cung cấp</w:t>
      </w:r>
      <w:r w:rsidR="00765B69" w:rsidRPr="00FD215E">
        <w:rPr>
          <w:sz w:val="28"/>
          <w:szCs w:val="28"/>
        </w:rPr>
        <w:t xml:space="preserve"> </w:t>
      </w:r>
      <w:r w:rsidR="00035743" w:rsidRPr="00FD215E">
        <w:rPr>
          <w:sz w:val="28"/>
          <w:szCs w:val="28"/>
        </w:rPr>
        <w:t>phải phù hợp với các điều kiện quy định của TCVN, tiêu chuẩn quốc tế và phù</w:t>
      </w:r>
      <w:r w:rsidR="00765B69" w:rsidRPr="00FD215E">
        <w:rPr>
          <w:sz w:val="28"/>
          <w:szCs w:val="28"/>
        </w:rPr>
        <w:t xml:space="preserve"> </w:t>
      </w:r>
      <w:r w:rsidR="00035743" w:rsidRPr="00FD215E">
        <w:rPr>
          <w:sz w:val="28"/>
          <w:szCs w:val="28"/>
        </w:rPr>
        <w:t>hợp cho từng vị trí lắp đặt, trong điều kiện vận hành bình thường cũng như các</w:t>
      </w:r>
      <w:r w:rsidR="00765B69" w:rsidRPr="00FD215E">
        <w:rPr>
          <w:sz w:val="28"/>
          <w:szCs w:val="28"/>
        </w:rPr>
        <w:t xml:space="preserve"> </w:t>
      </w:r>
      <w:r w:rsidR="00035743" w:rsidRPr="00FD215E">
        <w:rPr>
          <w:sz w:val="28"/>
          <w:szCs w:val="28"/>
        </w:rPr>
        <w:t>trường hợp bất lợi nhất đã được dự tính và phải đạt được tuổi thọ thiết kế.</w:t>
      </w:r>
    </w:p>
    <w:p w14:paraId="449E4DB9" w14:textId="2FAA61BD" w:rsidR="00035743" w:rsidRPr="00FD215E" w:rsidRDefault="00426BFA" w:rsidP="00C73E54">
      <w:pPr>
        <w:spacing w:before="120"/>
        <w:ind w:firstLine="680"/>
        <w:rPr>
          <w:sz w:val="28"/>
          <w:szCs w:val="28"/>
        </w:rPr>
      </w:pPr>
      <w:r w:rsidRPr="00FD215E">
        <w:rPr>
          <w:sz w:val="28"/>
          <w:szCs w:val="28"/>
        </w:rPr>
        <w:t>-</w:t>
      </w:r>
      <w:r w:rsidR="00035743" w:rsidRPr="00FD215E">
        <w:rPr>
          <w:sz w:val="28"/>
          <w:szCs w:val="28"/>
        </w:rPr>
        <w:t xml:space="preserve"> Thiết kế phải đảm bảo cho việc lắp đặt, thay thế và bảo dưỡng sửa chữa</w:t>
      </w:r>
      <w:r w:rsidR="00765B69" w:rsidRPr="00FD215E">
        <w:rPr>
          <w:sz w:val="28"/>
          <w:szCs w:val="28"/>
        </w:rPr>
        <w:t xml:space="preserve"> </w:t>
      </w:r>
      <w:r w:rsidR="00035743" w:rsidRPr="00FD215E">
        <w:rPr>
          <w:sz w:val="28"/>
          <w:szCs w:val="28"/>
        </w:rPr>
        <w:t>thuận tiện, giảm thiểu các rủi ro gây cháy nổ và gây hại cho môi trường</w:t>
      </w:r>
    </w:p>
    <w:p w14:paraId="08187EA3" w14:textId="77777777" w:rsidR="00035743" w:rsidRPr="00FD215E" w:rsidRDefault="00035743" w:rsidP="00C73E54">
      <w:pPr>
        <w:widowControl w:val="0"/>
        <w:spacing w:before="120"/>
        <w:ind w:firstLine="680"/>
        <w:rPr>
          <w:b/>
          <w:bCs/>
          <w:sz w:val="28"/>
          <w:szCs w:val="28"/>
        </w:rPr>
      </w:pPr>
      <w:r w:rsidRPr="00FD215E">
        <w:rPr>
          <w:b/>
          <w:bCs/>
          <w:sz w:val="28"/>
          <w:szCs w:val="28"/>
        </w:rPr>
        <w:lastRenderedPageBreak/>
        <w:t>* Vỏ máy biến áp</w:t>
      </w:r>
    </w:p>
    <w:p w14:paraId="2EBEF12F" w14:textId="167709F7"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Vỏ máy biến áp phải được thiết kế đảm bảo có thể nâng hạ, vận chuyển mà không bị biến dạng hư hỏng hay rò dầu.</w:t>
      </w:r>
    </w:p>
    <w:p w14:paraId="6E3753DD" w14:textId="1D37C316"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5B99438A" w14:textId="6BD4A53E"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Đáy vỏ máy hình chữ nhật hoặc oval. Vỏ máy phải có móc cẩu để vận chuyển và móc để tháo dỡ nắp máy khi cần kiểm tra.</w:t>
      </w:r>
    </w:p>
    <w:p w14:paraId="21C0E186" w14:textId="009A47A3"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Vật liệu làm vỏ máy là thép chịu lực, có bề dày đảm bảo chịu được áp lực bên trong máy (tối thiểu 30 kPa trong 8 giờ) ở các chế độ vận hành bình thường cũng như khi xảy ra sự cố và được bảo vệ phòng nổ bằng van áp lực (với MBA &lt; 1.600 kVA) hoặc rơle áp lực (với MBA &gt; 1.600 kVA có máy cắt phía sơ cấp).</w:t>
      </w:r>
    </w:p>
    <w:p w14:paraId="7F9883BA" w14:textId="51F0E27C"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Bộ phận giải toả áp lực (van phòng nổ) được thiết kế phù hợp để đảm bảo yêu cầu phòng chống cháy nổ khi có hiện tượng bất thường hoặc sự cố nội bộ máy.</w:t>
      </w:r>
    </w:p>
    <w:p w14:paraId="190283AA" w14:textId="6A090839"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Bình dầu phụ (đối với máy biến áp kiểu hở) hoặc cơ cấu chứa dầu giãn nở (đối với máy biến áp kiểu kín) được nối thông với thùng máy biến áp.</w:t>
      </w:r>
    </w:p>
    <w:p w14:paraId="1081C570" w14:textId="04DAD039"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w:t>
      </w:r>
    </w:p>
    <w:p w14:paraId="5D800166" w14:textId="2331C033"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Đối với máy biến áp kiểu kín, vỏ máy phải có khả năng tự co giãn để trong dảỉ nhiệt độ làm việc (5°C đến 105°C) hoặc bị tác động bởi các thao tác bình thường (bốc dỡ, vận chuyển v.v.), mức dầu trong máy (được kiểm tra qua ống kiểm tra mức dầu) phải nằm trong giới hạn cho phép.</w:t>
      </w:r>
    </w:p>
    <w:p w14:paraId="12C28A3D" w14:textId="143C656F"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Đối với các máy biến áp kiểu hở có công suất lớn có thể yêu cầu chế tạo cánh tản nhiệt rời, bắt với thân máy biến áp bằng mặt bích và có thể tháo rời khi vận chuyển.</w:t>
      </w:r>
    </w:p>
    <w:p w14:paraId="4C3DF404" w14:textId="25762C40"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7FC71D95" w14:textId="3E231800"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w:t>
      </w:r>
      <w:r w:rsidR="00035743" w:rsidRPr="00FD215E">
        <w:rPr>
          <w:sz w:val="28"/>
          <w:szCs w:val="28"/>
        </w:rPr>
        <w:lastRenderedPageBreak/>
        <w:t>vỏ máy (đối với MBA kiểu kín).</w:t>
      </w:r>
    </w:p>
    <w:p w14:paraId="14C6DF0F" w14:textId="712B7896"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Màu của sơn bên ngoài của thùng máy phải đảm bảo khả năng tản nhiệt của máy biến áp cũng như tránh hấp thụ nhiệt năng từ ánh nắng mặt trời (màu xám nhạt).</w:t>
      </w:r>
    </w:p>
    <w:p w14:paraId="2C67F4BA" w14:textId="32F4AA09"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theo độ dày chọn cao hơn một cấp. Khi vỏ máy biến áp đã được mạ kẽm nhúng nóng thì không áp dụng sơn tĩnh điện như yêu cầu tại mục 11 nêu trên.</w:t>
      </w:r>
    </w:p>
    <w:p w14:paraId="2B2458D7" w14:textId="04F99E41"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2C70FEB5" w14:textId="24A70045"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Độ trương nở trong dầu biến áp của gioăng sau 96 giờ ở 800C: không quá 02% (thử nghiệm theo TCVN 2752:2008).</w:t>
      </w:r>
    </w:p>
    <w:p w14:paraId="05E82DFD" w14:textId="5FD212E0"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Độ giãn dài khi kéo đứt ≥ 350% (thử nghiệm theo TCVN 4509:2013).</w:t>
      </w:r>
    </w:p>
    <w:p w14:paraId="3738FA48" w14:textId="238C086F"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Hệ số lão hóa trong dầu biến áp và trong không khí sau 96 giờ ở 800C phải tương ứng ≥ 85% và 90% (thử nghiệm theo TCVN 2229:2007).</w:t>
      </w:r>
    </w:p>
    <w:p w14:paraId="1FE67EEA" w14:textId="4CD2A4D3"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Các đầu cực, kẹp cực đấu nối cho dây dẫn phía sơ cấp, thứ cấp và dây tiếp địa làm bằng đồng hoặc đồng thau mạ thiếc hoặc mạ bạc.</w:t>
      </w:r>
    </w:p>
    <w:p w14:paraId="689F99EB" w14:textId="7135F907"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Các chi tiết mang điện như: ty sứ, đai ốc, vòng đệm làm bằng đồng hoặc đồng thau.</w:t>
      </w:r>
    </w:p>
    <w:p w14:paraId="4DE0AE14" w14:textId="05AF0BD4"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Các chi tiết không mang điện như: bu lông, đai ốc, vòng đệm,.. làm bằng thép không gỉ.</w:t>
      </w:r>
    </w:p>
    <w:p w14:paraId="3F8309B6" w14:textId="77777777" w:rsidR="00035743" w:rsidRPr="00FD215E" w:rsidRDefault="00035743" w:rsidP="00C73E54">
      <w:pPr>
        <w:widowControl w:val="0"/>
        <w:spacing w:before="120"/>
        <w:ind w:firstLine="680"/>
        <w:rPr>
          <w:b/>
          <w:sz w:val="28"/>
          <w:szCs w:val="28"/>
        </w:rPr>
      </w:pPr>
      <w:r w:rsidRPr="00FD215E">
        <w:rPr>
          <w:b/>
          <w:sz w:val="28"/>
          <w:szCs w:val="28"/>
        </w:rPr>
        <w:t>* Lõi từ và cuộn dây</w:t>
      </w:r>
    </w:p>
    <w:p w14:paraId="211859CB" w14:textId="7A5E11A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Lõi từ được chế tạo từ vật liệu lá thép có cấu trúc vô định hình (Amorphous) giúp giảm tổn hao không tải của máy biến áp. Các lá thép được phủ cách điện 2 mặt, không có ba via.</w:t>
      </w:r>
    </w:p>
    <w:p w14:paraId="3E398FF2" w14:textId="72E92BF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Cuộn dây máy biến áp phải được chế tạo bằng sợi dây đồng kỹ thuật điện có đặc tính cơ lý theo TCVN 7675-1:2007, TCVN 7675-12:2007 hoặc tương đương. Phía hạ áp ưu tiên sử dụng MBA công nghệ quấn đồng lá.</w:t>
      </w:r>
    </w:p>
    <w:p w14:paraId="41541087" w14:textId="7DB39423"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510AEE2C" w14:textId="77777777" w:rsidR="00035743" w:rsidRPr="00FD215E" w:rsidRDefault="00035743" w:rsidP="00C73E54">
      <w:pPr>
        <w:widowControl w:val="0"/>
        <w:spacing w:before="120"/>
        <w:ind w:firstLine="680"/>
        <w:rPr>
          <w:b/>
          <w:sz w:val="28"/>
          <w:szCs w:val="28"/>
        </w:rPr>
      </w:pPr>
      <w:r w:rsidRPr="00FD215E">
        <w:rPr>
          <w:b/>
          <w:sz w:val="28"/>
          <w:szCs w:val="28"/>
        </w:rPr>
        <w:t>* Dầu máy biến áp</w:t>
      </w:r>
    </w:p>
    <w:p w14:paraId="2B5FF3BD" w14:textId="5A2AAD64" w:rsidR="00035743" w:rsidRPr="00FD215E" w:rsidRDefault="00426BFA" w:rsidP="00C73E54">
      <w:pPr>
        <w:widowControl w:val="0"/>
        <w:spacing w:before="120"/>
        <w:ind w:firstLine="680"/>
        <w:rPr>
          <w:sz w:val="28"/>
          <w:szCs w:val="28"/>
        </w:rPr>
      </w:pPr>
      <w:r w:rsidRPr="00FD215E">
        <w:rPr>
          <w:sz w:val="28"/>
          <w:szCs w:val="28"/>
        </w:rPr>
        <w:lastRenderedPageBreak/>
        <w:t xml:space="preserve">- </w:t>
      </w:r>
      <w:r w:rsidR="00035743" w:rsidRPr="00FD215E">
        <w:rPr>
          <w:sz w:val="28"/>
          <w:szCs w:val="28"/>
        </w:rPr>
        <w:t>Dầu MBA là loại dầu khoáng mới chưa qua sử dụng, có phụ gia kháng oxy hóa, phù hợp theo tiêu chuẩn IEC 60296 Ed.5.0:2020, ASTM D3487: 2016 hoặc tiêu chuẩn tương đương.</w:t>
      </w:r>
    </w:p>
    <w:p w14:paraId="1B1666C4" w14:textId="76E6CE03"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Bảng yêu cầu kỹ thuật chi tiết của dầu máy biến áp:</w:t>
      </w:r>
    </w:p>
    <w:tbl>
      <w:tblPr>
        <w:tblW w:w="126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59"/>
        <w:gridCol w:w="3828"/>
        <w:gridCol w:w="2835"/>
        <w:gridCol w:w="4394"/>
      </w:tblGrid>
      <w:tr w:rsidR="00035743" w:rsidRPr="00FD215E" w14:paraId="5B0E7469" w14:textId="77777777" w:rsidTr="00FD215E">
        <w:trPr>
          <w:trHeight w:val="20"/>
          <w:tblHeader/>
        </w:trPr>
        <w:tc>
          <w:tcPr>
            <w:tcW w:w="1559" w:type="dxa"/>
            <w:shd w:val="clear" w:color="auto" w:fill="FFFFFF"/>
            <w:vAlign w:val="center"/>
          </w:tcPr>
          <w:p w14:paraId="45711D28" w14:textId="77777777" w:rsidR="00035743" w:rsidRPr="00FD215E" w:rsidRDefault="00035743" w:rsidP="00FD215E">
            <w:pPr>
              <w:widowControl w:val="0"/>
              <w:jc w:val="center"/>
              <w:rPr>
                <w:sz w:val="28"/>
                <w:szCs w:val="28"/>
                <w:lang w:bidi="en-US"/>
              </w:rPr>
            </w:pPr>
            <w:r w:rsidRPr="00FD215E">
              <w:rPr>
                <w:b/>
                <w:bCs/>
                <w:sz w:val="28"/>
                <w:szCs w:val="28"/>
                <w:lang w:bidi="en-US"/>
              </w:rPr>
              <w:t>TT</w:t>
            </w:r>
          </w:p>
        </w:tc>
        <w:tc>
          <w:tcPr>
            <w:tcW w:w="3828" w:type="dxa"/>
            <w:shd w:val="clear" w:color="auto" w:fill="FFFFFF"/>
            <w:vAlign w:val="center"/>
          </w:tcPr>
          <w:p w14:paraId="1F786AF7" w14:textId="77777777" w:rsidR="00035743" w:rsidRPr="00FD215E" w:rsidRDefault="00035743" w:rsidP="00426BFA">
            <w:pPr>
              <w:widowControl w:val="0"/>
              <w:rPr>
                <w:sz w:val="28"/>
                <w:szCs w:val="28"/>
                <w:lang w:bidi="en-US"/>
              </w:rPr>
            </w:pPr>
            <w:r w:rsidRPr="00FD215E">
              <w:rPr>
                <w:b/>
                <w:bCs/>
                <w:sz w:val="28"/>
                <w:szCs w:val="28"/>
                <w:lang w:bidi="en-US"/>
              </w:rPr>
              <w:t>Hạng mục</w:t>
            </w:r>
          </w:p>
        </w:tc>
        <w:tc>
          <w:tcPr>
            <w:tcW w:w="2835" w:type="dxa"/>
            <w:shd w:val="clear" w:color="auto" w:fill="FFFFFF"/>
            <w:vAlign w:val="center"/>
          </w:tcPr>
          <w:p w14:paraId="69AC3AA1" w14:textId="77777777" w:rsidR="00035743" w:rsidRPr="00FD215E" w:rsidRDefault="00035743" w:rsidP="00426BFA">
            <w:pPr>
              <w:widowControl w:val="0"/>
              <w:rPr>
                <w:sz w:val="28"/>
                <w:szCs w:val="28"/>
                <w:lang w:bidi="en-US"/>
              </w:rPr>
            </w:pPr>
            <w:r w:rsidRPr="00FD215E">
              <w:rPr>
                <w:b/>
                <w:bCs/>
                <w:sz w:val="28"/>
                <w:szCs w:val="28"/>
                <w:lang w:bidi="en-US"/>
              </w:rPr>
              <w:t>Đơn Vị</w:t>
            </w:r>
          </w:p>
        </w:tc>
        <w:tc>
          <w:tcPr>
            <w:tcW w:w="4394" w:type="dxa"/>
            <w:shd w:val="clear" w:color="auto" w:fill="FFFFFF"/>
            <w:vAlign w:val="center"/>
          </w:tcPr>
          <w:p w14:paraId="0F521579" w14:textId="77777777" w:rsidR="00035743" w:rsidRPr="00FD215E" w:rsidRDefault="00035743" w:rsidP="00426BFA">
            <w:pPr>
              <w:widowControl w:val="0"/>
              <w:rPr>
                <w:sz w:val="28"/>
                <w:szCs w:val="28"/>
                <w:lang w:bidi="en-US"/>
              </w:rPr>
            </w:pPr>
            <w:r w:rsidRPr="00FD215E">
              <w:rPr>
                <w:b/>
                <w:bCs/>
                <w:sz w:val="28"/>
                <w:szCs w:val="28"/>
                <w:lang w:bidi="en-US"/>
              </w:rPr>
              <w:t>Yêu Cầu</w:t>
            </w:r>
          </w:p>
        </w:tc>
      </w:tr>
      <w:tr w:rsidR="00035743" w:rsidRPr="00FD215E" w14:paraId="54620F4B" w14:textId="77777777" w:rsidTr="00FD215E">
        <w:trPr>
          <w:trHeight w:val="20"/>
        </w:trPr>
        <w:tc>
          <w:tcPr>
            <w:tcW w:w="1559" w:type="dxa"/>
            <w:shd w:val="clear" w:color="auto" w:fill="FFFFFF"/>
            <w:vAlign w:val="center"/>
          </w:tcPr>
          <w:p w14:paraId="5494B57D" w14:textId="77777777" w:rsidR="00035743" w:rsidRPr="00FD215E" w:rsidRDefault="00035743" w:rsidP="00FD215E">
            <w:pPr>
              <w:widowControl w:val="0"/>
              <w:jc w:val="center"/>
              <w:rPr>
                <w:sz w:val="28"/>
                <w:szCs w:val="28"/>
                <w:lang w:bidi="en-US"/>
              </w:rPr>
            </w:pPr>
            <w:r w:rsidRPr="00FD215E">
              <w:rPr>
                <w:sz w:val="28"/>
                <w:szCs w:val="28"/>
                <w:lang w:bidi="en-US"/>
              </w:rPr>
              <w:t>1</w:t>
            </w:r>
          </w:p>
        </w:tc>
        <w:tc>
          <w:tcPr>
            <w:tcW w:w="3828" w:type="dxa"/>
            <w:shd w:val="clear" w:color="auto" w:fill="FFFFFF"/>
            <w:vAlign w:val="center"/>
          </w:tcPr>
          <w:p w14:paraId="680351FA" w14:textId="77777777" w:rsidR="00035743" w:rsidRPr="00FD215E" w:rsidRDefault="00035743" w:rsidP="00426BFA">
            <w:pPr>
              <w:widowControl w:val="0"/>
              <w:rPr>
                <w:sz w:val="28"/>
                <w:szCs w:val="28"/>
                <w:lang w:bidi="en-US"/>
              </w:rPr>
            </w:pPr>
            <w:r w:rsidRPr="00FD215E">
              <w:rPr>
                <w:sz w:val="28"/>
                <w:szCs w:val="28"/>
                <w:lang w:bidi="en-US"/>
              </w:rPr>
              <w:t>Nhà sản xuất</w:t>
            </w:r>
          </w:p>
        </w:tc>
        <w:tc>
          <w:tcPr>
            <w:tcW w:w="2835" w:type="dxa"/>
            <w:shd w:val="clear" w:color="auto" w:fill="FFFFFF"/>
            <w:vAlign w:val="center"/>
          </w:tcPr>
          <w:p w14:paraId="626CCE4B"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0332F15C" w14:textId="77777777" w:rsidR="00035743" w:rsidRPr="00FD215E" w:rsidRDefault="00035743" w:rsidP="00426BFA">
            <w:pPr>
              <w:widowControl w:val="0"/>
              <w:rPr>
                <w:sz w:val="28"/>
                <w:szCs w:val="28"/>
                <w:lang w:bidi="en-US"/>
              </w:rPr>
            </w:pPr>
            <w:r w:rsidRPr="00FD215E">
              <w:rPr>
                <w:sz w:val="28"/>
                <w:szCs w:val="28"/>
              </w:rPr>
              <w:t>Nêu cụ thể</w:t>
            </w:r>
          </w:p>
        </w:tc>
      </w:tr>
      <w:tr w:rsidR="00035743" w:rsidRPr="00FD215E" w14:paraId="6CFF0698" w14:textId="77777777" w:rsidTr="00FD215E">
        <w:trPr>
          <w:trHeight w:val="20"/>
        </w:trPr>
        <w:tc>
          <w:tcPr>
            <w:tcW w:w="1559" w:type="dxa"/>
            <w:shd w:val="clear" w:color="auto" w:fill="FFFFFF"/>
            <w:vAlign w:val="center"/>
          </w:tcPr>
          <w:p w14:paraId="50F184EB" w14:textId="77777777" w:rsidR="00035743" w:rsidRPr="00FD215E" w:rsidRDefault="00035743" w:rsidP="00FD215E">
            <w:pPr>
              <w:widowControl w:val="0"/>
              <w:jc w:val="center"/>
              <w:rPr>
                <w:sz w:val="28"/>
                <w:szCs w:val="28"/>
                <w:lang w:bidi="en-US"/>
              </w:rPr>
            </w:pPr>
            <w:r w:rsidRPr="00FD215E">
              <w:rPr>
                <w:sz w:val="28"/>
                <w:szCs w:val="28"/>
                <w:lang w:bidi="en-US"/>
              </w:rPr>
              <w:t>2</w:t>
            </w:r>
          </w:p>
        </w:tc>
        <w:tc>
          <w:tcPr>
            <w:tcW w:w="3828" w:type="dxa"/>
            <w:shd w:val="clear" w:color="auto" w:fill="FFFFFF"/>
            <w:vAlign w:val="center"/>
          </w:tcPr>
          <w:p w14:paraId="5C84FF97" w14:textId="77777777" w:rsidR="00035743" w:rsidRPr="00FD215E" w:rsidRDefault="00035743" w:rsidP="00426BFA">
            <w:pPr>
              <w:widowControl w:val="0"/>
              <w:rPr>
                <w:sz w:val="28"/>
                <w:szCs w:val="28"/>
                <w:lang w:bidi="en-US"/>
              </w:rPr>
            </w:pPr>
            <w:r w:rsidRPr="00FD215E">
              <w:rPr>
                <w:sz w:val="28"/>
                <w:szCs w:val="28"/>
                <w:lang w:bidi="en-US"/>
              </w:rPr>
              <w:t>Nước sản xuất</w:t>
            </w:r>
          </w:p>
        </w:tc>
        <w:tc>
          <w:tcPr>
            <w:tcW w:w="2835" w:type="dxa"/>
            <w:shd w:val="clear" w:color="auto" w:fill="FFFFFF"/>
            <w:vAlign w:val="center"/>
          </w:tcPr>
          <w:p w14:paraId="754E23FC"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51C77C79" w14:textId="77777777" w:rsidR="00035743" w:rsidRPr="00FD215E" w:rsidRDefault="00035743" w:rsidP="00426BFA">
            <w:pPr>
              <w:widowControl w:val="0"/>
              <w:rPr>
                <w:sz w:val="28"/>
                <w:szCs w:val="28"/>
                <w:lang w:bidi="en-US"/>
              </w:rPr>
            </w:pPr>
            <w:r w:rsidRPr="00FD215E">
              <w:rPr>
                <w:sz w:val="28"/>
                <w:szCs w:val="28"/>
              </w:rPr>
              <w:t>Nêu cụ thể</w:t>
            </w:r>
          </w:p>
        </w:tc>
      </w:tr>
      <w:tr w:rsidR="00035743" w:rsidRPr="00FD215E" w14:paraId="280C6ED8" w14:textId="77777777" w:rsidTr="00FD215E">
        <w:trPr>
          <w:trHeight w:val="20"/>
        </w:trPr>
        <w:tc>
          <w:tcPr>
            <w:tcW w:w="1559" w:type="dxa"/>
            <w:shd w:val="clear" w:color="auto" w:fill="FFFFFF"/>
            <w:vAlign w:val="center"/>
          </w:tcPr>
          <w:p w14:paraId="0EACF0DB" w14:textId="77777777" w:rsidR="00035743" w:rsidRPr="00FD215E" w:rsidRDefault="00035743" w:rsidP="00FD215E">
            <w:pPr>
              <w:widowControl w:val="0"/>
              <w:jc w:val="center"/>
              <w:rPr>
                <w:sz w:val="28"/>
                <w:szCs w:val="28"/>
                <w:lang w:bidi="en-US"/>
              </w:rPr>
            </w:pPr>
            <w:r w:rsidRPr="00FD215E">
              <w:rPr>
                <w:sz w:val="28"/>
                <w:szCs w:val="28"/>
                <w:lang w:bidi="en-US"/>
              </w:rPr>
              <w:t>3</w:t>
            </w:r>
          </w:p>
        </w:tc>
        <w:tc>
          <w:tcPr>
            <w:tcW w:w="3828" w:type="dxa"/>
            <w:shd w:val="clear" w:color="auto" w:fill="FFFFFF"/>
            <w:vAlign w:val="center"/>
          </w:tcPr>
          <w:p w14:paraId="1BA0A9F3" w14:textId="77777777" w:rsidR="00035743" w:rsidRPr="00FD215E" w:rsidRDefault="00035743" w:rsidP="00426BFA">
            <w:pPr>
              <w:widowControl w:val="0"/>
              <w:rPr>
                <w:sz w:val="28"/>
                <w:szCs w:val="28"/>
                <w:lang w:bidi="en-US"/>
              </w:rPr>
            </w:pPr>
            <w:r w:rsidRPr="00FD215E">
              <w:rPr>
                <w:sz w:val="28"/>
                <w:szCs w:val="28"/>
                <w:lang w:bidi="en-US"/>
              </w:rPr>
              <w:t>Mã hiệu diu</w:t>
            </w:r>
          </w:p>
        </w:tc>
        <w:tc>
          <w:tcPr>
            <w:tcW w:w="2835" w:type="dxa"/>
            <w:shd w:val="clear" w:color="auto" w:fill="FFFFFF"/>
            <w:vAlign w:val="center"/>
          </w:tcPr>
          <w:p w14:paraId="7DA47F14"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2AAC1E20" w14:textId="77777777" w:rsidR="00035743" w:rsidRPr="00FD215E" w:rsidRDefault="00035743" w:rsidP="00426BFA">
            <w:pPr>
              <w:widowControl w:val="0"/>
              <w:rPr>
                <w:sz w:val="28"/>
                <w:szCs w:val="28"/>
                <w:lang w:bidi="en-US"/>
              </w:rPr>
            </w:pPr>
            <w:r w:rsidRPr="00FD215E">
              <w:rPr>
                <w:sz w:val="28"/>
                <w:szCs w:val="28"/>
              </w:rPr>
              <w:t>Nêu cụ thể</w:t>
            </w:r>
          </w:p>
        </w:tc>
      </w:tr>
      <w:tr w:rsidR="00035743" w:rsidRPr="00FD215E" w14:paraId="2D43440E" w14:textId="77777777" w:rsidTr="00FD215E">
        <w:trPr>
          <w:trHeight w:val="20"/>
        </w:trPr>
        <w:tc>
          <w:tcPr>
            <w:tcW w:w="1559" w:type="dxa"/>
            <w:shd w:val="clear" w:color="auto" w:fill="FFFFFF"/>
            <w:vAlign w:val="center"/>
          </w:tcPr>
          <w:p w14:paraId="0005174F" w14:textId="77777777" w:rsidR="00035743" w:rsidRPr="00FD215E" w:rsidRDefault="00035743" w:rsidP="00FD215E">
            <w:pPr>
              <w:widowControl w:val="0"/>
              <w:jc w:val="center"/>
              <w:rPr>
                <w:sz w:val="28"/>
                <w:szCs w:val="28"/>
                <w:lang w:bidi="en-US"/>
              </w:rPr>
            </w:pPr>
            <w:r w:rsidRPr="00FD215E">
              <w:rPr>
                <w:sz w:val="28"/>
                <w:szCs w:val="28"/>
                <w:lang w:bidi="en-US"/>
              </w:rPr>
              <w:t>4</w:t>
            </w:r>
          </w:p>
        </w:tc>
        <w:tc>
          <w:tcPr>
            <w:tcW w:w="3828" w:type="dxa"/>
            <w:shd w:val="clear" w:color="auto" w:fill="FFFFFF"/>
            <w:vAlign w:val="center"/>
          </w:tcPr>
          <w:p w14:paraId="5E5BE613" w14:textId="77777777" w:rsidR="00035743" w:rsidRPr="00FD215E" w:rsidRDefault="00035743" w:rsidP="00426BFA">
            <w:pPr>
              <w:widowControl w:val="0"/>
              <w:rPr>
                <w:sz w:val="28"/>
                <w:szCs w:val="28"/>
                <w:lang w:bidi="en-US"/>
              </w:rPr>
            </w:pPr>
            <w:r w:rsidRPr="00FD215E">
              <w:rPr>
                <w:sz w:val="28"/>
                <w:szCs w:val="28"/>
                <w:lang w:bidi="en-US"/>
              </w:rPr>
              <w:t>Tiêu chuẩn áp dụng</w:t>
            </w:r>
          </w:p>
        </w:tc>
        <w:tc>
          <w:tcPr>
            <w:tcW w:w="2835" w:type="dxa"/>
            <w:shd w:val="clear" w:color="auto" w:fill="FFFFFF"/>
            <w:vAlign w:val="center"/>
          </w:tcPr>
          <w:p w14:paraId="06963F79"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4D0DBAC1" w14:textId="77777777" w:rsidR="00035743" w:rsidRPr="00FD215E" w:rsidRDefault="00035743" w:rsidP="00426BFA">
            <w:pPr>
              <w:widowControl w:val="0"/>
              <w:rPr>
                <w:sz w:val="28"/>
                <w:szCs w:val="28"/>
                <w:lang w:bidi="en-US"/>
              </w:rPr>
            </w:pPr>
            <w:r w:rsidRPr="00FD215E">
              <w:rPr>
                <w:sz w:val="28"/>
                <w:szCs w:val="28"/>
                <w:lang w:bidi="en-US"/>
              </w:rPr>
              <w:t>IEC 60296:2020,</w:t>
            </w:r>
          </w:p>
          <w:p w14:paraId="22C267FD" w14:textId="77777777" w:rsidR="00035743" w:rsidRPr="00FD215E" w:rsidRDefault="00035743" w:rsidP="00426BFA">
            <w:pPr>
              <w:widowControl w:val="0"/>
              <w:rPr>
                <w:sz w:val="28"/>
                <w:szCs w:val="28"/>
                <w:lang w:bidi="en-US"/>
              </w:rPr>
            </w:pPr>
            <w:r w:rsidRPr="00FD215E">
              <w:rPr>
                <w:sz w:val="28"/>
                <w:szCs w:val="28"/>
                <w:lang w:bidi="en-US"/>
              </w:rPr>
              <w:t>ASTM D3487: 2016</w:t>
            </w:r>
          </w:p>
          <w:p w14:paraId="171C21A4" w14:textId="77777777" w:rsidR="00035743" w:rsidRPr="00FD215E" w:rsidRDefault="00035743" w:rsidP="00426BFA">
            <w:pPr>
              <w:widowControl w:val="0"/>
              <w:rPr>
                <w:sz w:val="28"/>
                <w:szCs w:val="28"/>
                <w:lang w:bidi="en-US"/>
              </w:rPr>
            </w:pPr>
            <w:r w:rsidRPr="00FD215E">
              <w:rPr>
                <w:sz w:val="28"/>
                <w:szCs w:val="28"/>
                <w:lang w:bidi="en-US"/>
              </w:rPr>
              <w:t>hoặc tương đương</w:t>
            </w:r>
          </w:p>
        </w:tc>
      </w:tr>
      <w:tr w:rsidR="00035743" w:rsidRPr="00FD215E" w14:paraId="7A203DF6" w14:textId="77777777" w:rsidTr="00FD215E">
        <w:trPr>
          <w:trHeight w:val="20"/>
        </w:trPr>
        <w:tc>
          <w:tcPr>
            <w:tcW w:w="1559" w:type="dxa"/>
            <w:shd w:val="clear" w:color="auto" w:fill="FFFFFF"/>
            <w:vAlign w:val="center"/>
          </w:tcPr>
          <w:p w14:paraId="08969EC3" w14:textId="77777777" w:rsidR="00035743" w:rsidRPr="00FD215E" w:rsidRDefault="00035743" w:rsidP="00FD215E">
            <w:pPr>
              <w:widowControl w:val="0"/>
              <w:jc w:val="center"/>
              <w:rPr>
                <w:sz w:val="28"/>
                <w:szCs w:val="28"/>
                <w:lang w:bidi="en-US"/>
              </w:rPr>
            </w:pPr>
            <w:r w:rsidRPr="00FD215E">
              <w:rPr>
                <w:sz w:val="28"/>
                <w:szCs w:val="28"/>
                <w:lang w:bidi="en-US"/>
              </w:rPr>
              <w:t>5</w:t>
            </w:r>
          </w:p>
        </w:tc>
        <w:tc>
          <w:tcPr>
            <w:tcW w:w="3828" w:type="dxa"/>
            <w:shd w:val="clear" w:color="auto" w:fill="FFFFFF"/>
            <w:vAlign w:val="center"/>
          </w:tcPr>
          <w:p w14:paraId="155551DE" w14:textId="77777777" w:rsidR="00035743" w:rsidRPr="00FD215E" w:rsidRDefault="00035743" w:rsidP="00426BFA">
            <w:pPr>
              <w:widowControl w:val="0"/>
              <w:rPr>
                <w:sz w:val="28"/>
                <w:szCs w:val="28"/>
                <w:lang w:bidi="en-US"/>
              </w:rPr>
            </w:pPr>
            <w:r w:rsidRPr="00FD215E">
              <w:rPr>
                <w:sz w:val="28"/>
                <w:szCs w:val="28"/>
                <w:lang w:bidi="en-US"/>
              </w:rPr>
              <w:t>Độ nhớt, ở 40</w:t>
            </w:r>
            <w:r w:rsidRPr="00FD215E">
              <w:rPr>
                <w:sz w:val="28"/>
                <w:szCs w:val="28"/>
                <w:vertAlign w:val="superscript"/>
                <w:lang w:bidi="en-US"/>
              </w:rPr>
              <w:t>o</w:t>
            </w:r>
            <w:r w:rsidRPr="00FD215E">
              <w:rPr>
                <w:sz w:val="28"/>
                <w:szCs w:val="28"/>
                <w:lang w:bidi="en-US"/>
              </w:rPr>
              <w:t>C</w:t>
            </w:r>
          </w:p>
        </w:tc>
        <w:tc>
          <w:tcPr>
            <w:tcW w:w="2835" w:type="dxa"/>
            <w:shd w:val="clear" w:color="auto" w:fill="FFFFFF"/>
            <w:vAlign w:val="center"/>
          </w:tcPr>
          <w:p w14:paraId="05327FE1" w14:textId="77777777" w:rsidR="00035743" w:rsidRPr="00FD215E" w:rsidRDefault="00035743" w:rsidP="00426BFA">
            <w:pPr>
              <w:widowControl w:val="0"/>
              <w:rPr>
                <w:sz w:val="28"/>
                <w:szCs w:val="28"/>
                <w:lang w:bidi="en-US"/>
              </w:rPr>
            </w:pPr>
            <w:r w:rsidRPr="00FD215E">
              <w:rPr>
                <w:sz w:val="28"/>
                <w:szCs w:val="28"/>
                <w:lang w:bidi="en-US"/>
              </w:rPr>
              <w:t>mm</w:t>
            </w:r>
            <w:r w:rsidRPr="00FD215E">
              <w:rPr>
                <w:sz w:val="28"/>
                <w:szCs w:val="28"/>
                <w:vertAlign w:val="superscript"/>
                <w:lang w:bidi="en-US"/>
              </w:rPr>
              <w:t>2</w:t>
            </w:r>
            <w:r w:rsidRPr="00FD215E">
              <w:rPr>
                <w:sz w:val="28"/>
                <w:szCs w:val="28"/>
                <w:lang w:bidi="en-US"/>
              </w:rPr>
              <w:t>/s</w:t>
            </w:r>
          </w:p>
        </w:tc>
        <w:tc>
          <w:tcPr>
            <w:tcW w:w="4394" w:type="dxa"/>
            <w:shd w:val="clear" w:color="auto" w:fill="FFFFFF"/>
            <w:vAlign w:val="center"/>
          </w:tcPr>
          <w:p w14:paraId="7D608020" w14:textId="77777777" w:rsidR="00035743" w:rsidRPr="00FD215E" w:rsidRDefault="00035743" w:rsidP="00426BFA">
            <w:pPr>
              <w:widowControl w:val="0"/>
              <w:rPr>
                <w:sz w:val="28"/>
                <w:szCs w:val="28"/>
                <w:lang w:bidi="en-US"/>
              </w:rPr>
            </w:pPr>
            <w:r w:rsidRPr="00FD215E">
              <w:rPr>
                <w:sz w:val="28"/>
                <w:szCs w:val="28"/>
                <w:lang w:bidi="en-US"/>
              </w:rPr>
              <w:t>≤ 12</w:t>
            </w:r>
          </w:p>
        </w:tc>
      </w:tr>
      <w:tr w:rsidR="00035743" w:rsidRPr="00FD215E" w14:paraId="5129308E" w14:textId="77777777" w:rsidTr="00FD215E">
        <w:trPr>
          <w:trHeight w:val="20"/>
        </w:trPr>
        <w:tc>
          <w:tcPr>
            <w:tcW w:w="1559" w:type="dxa"/>
            <w:shd w:val="clear" w:color="auto" w:fill="FFFFFF"/>
            <w:vAlign w:val="center"/>
          </w:tcPr>
          <w:p w14:paraId="41F60DC3" w14:textId="77777777" w:rsidR="00035743" w:rsidRPr="00FD215E" w:rsidRDefault="00035743" w:rsidP="00FD215E">
            <w:pPr>
              <w:widowControl w:val="0"/>
              <w:jc w:val="center"/>
              <w:rPr>
                <w:sz w:val="28"/>
                <w:szCs w:val="28"/>
                <w:lang w:bidi="en-US"/>
              </w:rPr>
            </w:pPr>
            <w:r w:rsidRPr="00FD215E">
              <w:rPr>
                <w:sz w:val="28"/>
                <w:szCs w:val="28"/>
                <w:lang w:bidi="en-US"/>
              </w:rPr>
              <w:t>6</w:t>
            </w:r>
          </w:p>
        </w:tc>
        <w:tc>
          <w:tcPr>
            <w:tcW w:w="3828" w:type="dxa"/>
            <w:shd w:val="clear" w:color="auto" w:fill="FFFFFF"/>
            <w:vAlign w:val="center"/>
          </w:tcPr>
          <w:p w14:paraId="177AD460" w14:textId="77777777" w:rsidR="00035743" w:rsidRPr="00FD215E" w:rsidRDefault="00035743" w:rsidP="00426BFA">
            <w:pPr>
              <w:widowControl w:val="0"/>
              <w:rPr>
                <w:sz w:val="28"/>
                <w:szCs w:val="28"/>
                <w:lang w:bidi="en-US"/>
              </w:rPr>
            </w:pPr>
            <w:r w:rsidRPr="00FD215E">
              <w:rPr>
                <w:sz w:val="28"/>
                <w:szCs w:val="28"/>
                <w:lang w:bidi="en-US"/>
              </w:rPr>
              <w:t>Quan sát bên ngoài</w:t>
            </w:r>
          </w:p>
        </w:tc>
        <w:tc>
          <w:tcPr>
            <w:tcW w:w="2835" w:type="dxa"/>
            <w:shd w:val="clear" w:color="auto" w:fill="FFFFFF"/>
            <w:vAlign w:val="center"/>
          </w:tcPr>
          <w:p w14:paraId="5E3214E1"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4257E9CF" w14:textId="77777777" w:rsidR="00035743" w:rsidRPr="00FD215E" w:rsidRDefault="00035743" w:rsidP="00426BFA">
            <w:pPr>
              <w:widowControl w:val="0"/>
              <w:rPr>
                <w:sz w:val="28"/>
                <w:szCs w:val="28"/>
                <w:lang w:bidi="en-US"/>
              </w:rPr>
            </w:pPr>
            <w:r w:rsidRPr="00FD215E">
              <w:rPr>
                <w:sz w:val="28"/>
                <w:szCs w:val="28"/>
                <w:lang w:bidi="en-US"/>
              </w:rPr>
              <w:t>Trong, sáng, không có</w:t>
            </w:r>
          </w:p>
          <w:p w14:paraId="41B17D85" w14:textId="77777777" w:rsidR="00035743" w:rsidRPr="00FD215E" w:rsidRDefault="00035743" w:rsidP="00426BFA">
            <w:pPr>
              <w:widowControl w:val="0"/>
              <w:rPr>
                <w:sz w:val="28"/>
                <w:szCs w:val="28"/>
                <w:lang w:bidi="en-US"/>
              </w:rPr>
            </w:pPr>
            <w:r w:rsidRPr="00FD215E">
              <w:rPr>
                <w:sz w:val="28"/>
                <w:szCs w:val="28"/>
                <w:lang w:bidi="en-US"/>
              </w:rPr>
              <w:t>nước và tạp chất</w:t>
            </w:r>
          </w:p>
        </w:tc>
      </w:tr>
      <w:tr w:rsidR="00035743" w:rsidRPr="00FD215E" w14:paraId="0E95BFCA" w14:textId="77777777" w:rsidTr="00FD215E">
        <w:trPr>
          <w:trHeight w:val="20"/>
        </w:trPr>
        <w:tc>
          <w:tcPr>
            <w:tcW w:w="1559" w:type="dxa"/>
            <w:shd w:val="clear" w:color="auto" w:fill="FFFFFF"/>
            <w:vAlign w:val="center"/>
          </w:tcPr>
          <w:p w14:paraId="34389E3D" w14:textId="77777777" w:rsidR="00035743" w:rsidRPr="00FD215E" w:rsidRDefault="00035743" w:rsidP="00FD215E">
            <w:pPr>
              <w:widowControl w:val="0"/>
              <w:jc w:val="center"/>
              <w:rPr>
                <w:sz w:val="28"/>
                <w:szCs w:val="28"/>
                <w:lang w:bidi="en-US"/>
              </w:rPr>
            </w:pPr>
            <w:r w:rsidRPr="00FD215E">
              <w:rPr>
                <w:sz w:val="28"/>
                <w:szCs w:val="28"/>
                <w:lang w:bidi="en-US"/>
              </w:rPr>
              <w:t>7</w:t>
            </w:r>
          </w:p>
        </w:tc>
        <w:tc>
          <w:tcPr>
            <w:tcW w:w="3828" w:type="dxa"/>
            <w:shd w:val="clear" w:color="auto" w:fill="FFFFFF"/>
            <w:vAlign w:val="center"/>
          </w:tcPr>
          <w:p w14:paraId="7B1B5E27" w14:textId="77777777" w:rsidR="00035743" w:rsidRPr="00FD215E" w:rsidRDefault="00035743" w:rsidP="00426BFA">
            <w:pPr>
              <w:widowControl w:val="0"/>
              <w:rPr>
                <w:sz w:val="28"/>
                <w:szCs w:val="28"/>
                <w:lang w:bidi="en-US"/>
              </w:rPr>
            </w:pPr>
            <w:r w:rsidRPr="00FD215E">
              <w:rPr>
                <w:sz w:val="28"/>
                <w:szCs w:val="28"/>
                <w:lang w:bidi="en-US"/>
              </w:rPr>
              <w:t>Chỉ số màu</w:t>
            </w:r>
          </w:p>
        </w:tc>
        <w:tc>
          <w:tcPr>
            <w:tcW w:w="2835" w:type="dxa"/>
            <w:shd w:val="clear" w:color="auto" w:fill="FFFFFF"/>
            <w:vAlign w:val="center"/>
          </w:tcPr>
          <w:p w14:paraId="63F7EFC2"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39B5CD67" w14:textId="77777777" w:rsidR="00035743" w:rsidRPr="00FD215E" w:rsidRDefault="00035743" w:rsidP="00426BFA">
            <w:pPr>
              <w:widowControl w:val="0"/>
              <w:rPr>
                <w:sz w:val="28"/>
                <w:szCs w:val="28"/>
                <w:lang w:bidi="en-US"/>
              </w:rPr>
            </w:pPr>
            <w:r w:rsidRPr="00FD215E">
              <w:rPr>
                <w:sz w:val="28"/>
                <w:szCs w:val="28"/>
                <w:lang w:bidi="en-US"/>
              </w:rPr>
              <w:t>&lt; 0,5</w:t>
            </w:r>
          </w:p>
        </w:tc>
      </w:tr>
      <w:tr w:rsidR="00035743" w:rsidRPr="00FD215E" w14:paraId="4E56A431" w14:textId="77777777" w:rsidTr="00FD215E">
        <w:trPr>
          <w:trHeight w:val="20"/>
        </w:trPr>
        <w:tc>
          <w:tcPr>
            <w:tcW w:w="1559" w:type="dxa"/>
            <w:shd w:val="clear" w:color="auto" w:fill="FFFFFF"/>
            <w:vAlign w:val="center"/>
          </w:tcPr>
          <w:p w14:paraId="21EB53EB" w14:textId="77777777" w:rsidR="00035743" w:rsidRPr="00FD215E" w:rsidRDefault="00035743" w:rsidP="00FD215E">
            <w:pPr>
              <w:widowControl w:val="0"/>
              <w:jc w:val="center"/>
              <w:rPr>
                <w:sz w:val="28"/>
                <w:szCs w:val="28"/>
                <w:lang w:bidi="en-US"/>
              </w:rPr>
            </w:pPr>
            <w:r w:rsidRPr="00FD215E">
              <w:rPr>
                <w:sz w:val="28"/>
                <w:szCs w:val="28"/>
                <w:lang w:bidi="en-US"/>
              </w:rPr>
              <w:t>8</w:t>
            </w:r>
          </w:p>
        </w:tc>
        <w:tc>
          <w:tcPr>
            <w:tcW w:w="3828" w:type="dxa"/>
            <w:shd w:val="clear" w:color="auto" w:fill="FFFFFF"/>
            <w:vAlign w:val="center"/>
          </w:tcPr>
          <w:p w14:paraId="5BFF264D" w14:textId="77777777" w:rsidR="00035743" w:rsidRPr="00FD215E" w:rsidRDefault="00035743" w:rsidP="00426BFA">
            <w:pPr>
              <w:widowControl w:val="0"/>
              <w:rPr>
                <w:sz w:val="28"/>
                <w:szCs w:val="28"/>
                <w:lang w:bidi="en-US"/>
              </w:rPr>
            </w:pPr>
            <w:r w:rsidRPr="00FD215E">
              <w:rPr>
                <w:sz w:val="28"/>
                <w:szCs w:val="28"/>
                <w:lang w:bidi="en-US"/>
              </w:rPr>
              <w:t>Loại dầu</w:t>
            </w:r>
          </w:p>
        </w:tc>
        <w:tc>
          <w:tcPr>
            <w:tcW w:w="2835" w:type="dxa"/>
            <w:shd w:val="clear" w:color="auto" w:fill="FFFFFF"/>
            <w:vAlign w:val="center"/>
          </w:tcPr>
          <w:p w14:paraId="666D4032" w14:textId="77777777" w:rsidR="00035743" w:rsidRPr="00FD215E" w:rsidRDefault="00035743" w:rsidP="00426BFA">
            <w:pPr>
              <w:widowControl w:val="0"/>
              <w:rPr>
                <w:sz w:val="28"/>
                <w:szCs w:val="28"/>
                <w:lang w:bidi="en-US"/>
              </w:rPr>
            </w:pPr>
          </w:p>
        </w:tc>
        <w:tc>
          <w:tcPr>
            <w:tcW w:w="4394" w:type="dxa"/>
            <w:shd w:val="clear" w:color="auto" w:fill="FFFFFF"/>
            <w:vAlign w:val="center"/>
          </w:tcPr>
          <w:p w14:paraId="0844B168" w14:textId="77777777" w:rsidR="00035743" w:rsidRPr="00FD215E" w:rsidRDefault="00035743" w:rsidP="00426BFA">
            <w:pPr>
              <w:widowControl w:val="0"/>
              <w:rPr>
                <w:sz w:val="28"/>
                <w:szCs w:val="28"/>
                <w:lang w:val="pl-PL" w:bidi="en-US"/>
              </w:rPr>
            </w:pPr>
            <w:r w:rsidRPr="00FD215E">
              <w:rPr>
                <w:sz w:val="28"/>
                <w:szCs w:val="28"/>
                <w:lang w:val="pl-PL" w:bidi="en-US"/>
              </w:rPr>
              <w:t>Loai A (ma “I”) theo IEC 60296: 2020</w:t>
            </w:r>
          </w:p>
        </w:tc>
      </w:tr>
      <w:tr w:rsidR="00035743" w:rsidRPr="00FD215E" w14:paraId="654C8E98" w14:textId="77777777" w:rsidTr="00FD215E">
        <w:trPr>
          <w:trHeight w:val="20"/>
        </w:trPr>
        <w:tc>
          <w:tcPr>
            <w:tcW w:w="1559" w:type="dxa"/>
            <w:shd w:val="clear" w:color="auto" w:fill="FFFFFF"/>
            <w:vAlign w:val="center"/>
          </w:tcPr>
          <w:p w14:paraId="6CE5DB97" w14:textId="77777777" w:rsidR="00035743" w:rsidRPr="00FD215E" w:rsidRDefault="00035743" w:rsidP="00FD215E">
            <w:pPr>
              <w:widowControl w:val="0"/>
              <w:jc w:val="center"/>
              <w:rPr>
                <w:sz w:val="28"/>
                <w:szCs w:val="28"/>
                <w:lang w:bidi="en-US"/>
              </w:rPr>
            </w:pPr>
            <w:r w:rsidRPr="00FD215E">
              <w:rPr>
                <w:sz w:val="28"/>
                <w:szCs w:val="28"/>
                <w:lang w:bidi="en-US"/>
              </w:rPr>
              <w:t>9</w:t>
            </w:r>
          </w:p>
        </w:tc>
        <w:tc>
          <w:tcPr>
            <w:tcW w:w="3828" w:type="dxa"/>
            <w:shd w:val="clear" w:color="auto" w:fill="FFFFFF"/>
            <w:vAlign w:val="center"/>
          </w:tcPr>
          <w:p w14:paraId="4926305B" w14:textId="77777777" w:rsidR="00035743" w:rsidRPr="00FD215E" w:rsidRDefault="00035743" w:rsidP="00426BFA">
            <w:pPr>
              <w:widowControl w:val="0"/>
              <w:rPr>
                <w:sz w:val="28"/>
                <w:szCs w:val="28"/>
                <w:lang w:bidi="en-US"/>
              </w:rPr>
            </w:pPr>
            <w:r w:rsidRPr="00FD215E">
              <w:rPr>
                <w:sz w:val="28"/>
                <w:szCs w:val="28"/>
                <w:lang w:bidi="en-US"/>
              </w:rPr>
              <w:t>Điểm chớp cháy nhỏ nhất</w:t>
            </w:r>
          </w:p>
        </w:tc>
        <w:tc>
          <w:tcPr>
            <w:tcW w:w="2835" w:type="dxa"/>
            <w:shd w:val="clear" w:color="auto" w:fill="FFFFFF"/>
            <w:vAlign w:val="center"/>
          </w:tcPr>
          <w:p w14:paraId="591A00AD" w14:textId="77777777" w:rsidR="00035743" w:rsidRPr="00FD215E" w:rsidRDefault="00035743" w:rsidP="00426BFA">
            <w:pPr>
              <w:widowControl w:val="0"/>
              <w:rPr>
                <w:sz w:val="28"/>
                <w:szCs w:val="28"/>
                <w:lang w:bidi="en-US"/>
              </w:rPr>
            </w:pPr>
            <w:r w:rsidRPr="00FD215E">
              <w:rPr>
                <w:sz w:val="28"/>
                <w:szCs w:val="28"/>
                <w:vertAlign w:val="superscript"/>
                <w:lang w:bidi="en-US"/>
              </w:rPr>
              <w:t>O</w:t>
            </w:r>
            <w:r w:rsidRPr="00FD215E">
              <w:rPr>
                <w:sz w:val="28"/>
                <w:szCs w:val="28"/>
                <w:lang w:bidi="en-US"/>
              </w:rPr>
              <w:t>C</w:t>
            </w:r>
          </w:p>
        </w:tc>
        <w:tc>
          <w:tcPr>
            <w:tcW w:w="4394" w:type="dxa"/>
            <w:shd w:val="clear" w:color="auto" w:fill="FFFFFF"/>
            <w:vAlign w:val="center"/>
          </w:tcPr>
          <w:p w14:paraId="5598E315" w14:textId="77777777" w:rsidR="00035743" w:rsidRPr="00FD215E" w:rsidRDefault="00035743" w:rsidP="00426BFA">
            <w:pPr>
              <w:widowControl w:val="0"/>
              <w:rPr>
                <w:sz w:val="28"/>
                <w:szCs w:val="28"/>
                <w:lang w:bidi="en-US"/>
              </w:rPr>
            </w:pPr>
            <w:r w:rsidRPr="00FD215E">
              <w:rPr>
                <w:sz w:val="28"/>
                <w:szCs w:val="28"/>
                <w:lang w:bidi="en-US"/>
              </w:rPr>
              <w:t>135</w:t>
            </w:r>
          </w:p>
        </w:tc>
      </w:tr>
      <w:tr w:rsidR="00035743" w:rsidRPr="00FD215E" w14:paraId="5A55EA0C" w14:textId="77777777" w:rsidTr="00FD215E">
        <w:trPr>
          <w:trHeight w:val="20"/>
        </w:trPr>
        <w:tc>
          <w:tcPr>
            <w:tcW w:w="1559" w:type="dxa"/>
            <w:shd w:val="clear" w:color="auto" w:fill="FFFFFF"/>
            <w:vAlign w:val="center"/>
          </w:tcPr>
          <w:p w14:paraId="4507419F"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10</w:t>
            </w:r>
          </w:p>
        </w:tc>
        <w:tc>
          <w:tcPr>
            <w:tcW w:w="3828" w:type="dxa"/>
            <w:shd w:val="clear" w:color="auto" w:fill="FFFFFF"/>
            <w:vAlign w:val="center"/>
          </w:tcPr>
          <w:p w14:paraId="426D59E3"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Hàm lượng nước</w:t>
            </w:r>
          </w:p>
        </w:tc>
        <w:tc>
          <w:tcPr>
            <w:tcW w:w="2835" w:type="dxa"/>
            <w:shd w:val="clear" w:color="auto" w:fill="FFFFFF"/>
            <w:vAlign w:val="center"/>
          </w:tcPr>
          <w:p w14:paraId="781E2D3B"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ppm</w:t>
            </w:r>
          </w:p>
        </w:tc>
        <w:tc>
          <w:tcPr>
            <w:tcW w:w="4394" w:type="dxa"/>
            <w:shd w:val="clear" w:color="auto" w:fill="FFFFFF"/>
            <w:vAlign w:val="center"/>
          </w:tcPr>
          <w:p w14:paraId="38BA337C"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30</w:t>
            </w:r>
          </w:p>
        </w:tc>
      </w:tr>
      <w:tr w:rsidR="00035743" w:rsidRPr="00FD215E" w14:paraId="33B000F1" w14:textId="77777777" w:rsidTr="00FD215E">
        <w:trPr>
          <w:trHeight w:val="20"/>
        </w:trPr>
        <w:tc>
          <w:tcPr>
            <w:tcW w:w="1559" w:type="dxa"/>
            <w:shd w:val="clear" w:color="auto" w:fill="FFFFFF"/>
            <w:vAlign w:val="center"/>
          </w:tcPr>
          <w:p w14:paraId="2D00AB92"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eastAsia="Times New Roman" w:cs="Times New Roman"/>
                <w:sz w:val="28"/>
                <w:szCs w:val="28"/>
                <w:lang w:bidi="en-US"/>
              </w:rPr>
            </w:pPr>
          </w:p>
        </w:tc>
        <w:tc>
          <w:tcPr>
            <w:tcW w:w="3828" w:type="dxa"/>
            <w:shd w:val="clear" w:color="auto" w:fill="FFFFFF"/>
            <w:vAlign w:val="center"/>
          </w:tcPr>
          <w:p w14:paraId="0DC2D862" w14:textId="77777777" w:rsidR="00035743" w:rsidRPr="00FD215E" w:rsidRDefault="00035743" w:rsidP="00426BFA">
            <w:pPr>
              <w:pStyle w:val="MSGENFONTSTYLENAMETEMPLATEROLENUMBERMSGENFONTSTYLENAMEBYROLETEXT20"/>
              <w:shd w:val="clear" w:color="auto" w:fill="auto"/>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Điện áp đánh thủng</w:t>
            </w:r>
          </w:p>
        </w:tc>
        <w:tc>
          <w:tcPr>
            <w:tcW w:w="2835" w:type="dxa"/>
            <w:shd w:val="clear" w:color="auto" w:fill="FFFFFF"/>
            <w:vAlign w:val="center"/>
          </w:tcPr>
          <w:p w14:paraId="06F3E100" w14:textId="77777777" w:rsidR="00035743" w:rsidRPr="00FD215E" w:rsidRDefault="00035743" w:rsidP="00426BFA">
            <w:pPr>
              <w:pStyle w:val="MSGENFONTSTYLENAMETEMPLATEROLENUMBERMSGENFONTSTYLENAMEBYROLETEXT20"/>
              <w:shd w:val="clear" w:color="auto" w:fill="auto"/>
              <w:spacing w:before="0" w:after="0" w:line="240" w:lineRule="auto"/>
              <w:rPr>
                <w:rFonts w:eastAsia="Times New Roman" w:cs="Times New Roman"/>
                <w:sz w:val="28"/>
                <w:szCs w:val="28"/>
                <w:lang w:bidi="en-US"/>
              </w:rPr>
            </w:pPr>
          </w:p>
        </w:tc>
        <w:tc>
          <w:tcPr>
            <w:tcW w:w="4394" w:type="dxa"/>
            <w:shd w:val="clear" w:color="auto" w:fill="FFFFFF"/>
            <w:vAlign w:val="center"/>
          </w:tcPr>
          <w:p w14:paraId="550B75B8" w14:textId="77777777" w:rsidR="00035743" w:rsidRPr="00FD215E" w:rsidRDefault="00035743" w:rsidP="00426BFA">
            <w:pPr>
              <w:pStyle w:val="MSGENFONTSTYLENAMETEMPLATEROLENUMBERMSGENFONTSTYLENAMEBYROLETEXT20"/>
              <w:shd w:val="clear" w:color="auto" w:fill="auto"/>
              <w:spacing w:before="0" w:after="0" w:line="240" w:lineRule="auto"/>
              <w:rPr>
                <w:rFonts w:eastAsia="Times New Roman" w:cs="Times New Roman"/>
                <w:sz w:val="28"/>
                <w:szCs w:val="28"/>
                <w:lang w:bidi="en-US"/>
              </w:rPr>
            </w:pPr>
          </w:p>
        </w:tc>
      </w:tr>
      <w:tr w:rsidR="00035743" w:rsidRPr="00FD215E" w14:paraId="17D52745" w14:textId="77777777" w:rsidTr="00FD215E">
        <w:trPr>
          <w:trHeight w:val="20"/>
        </w:trPr>
        <w:tc>
          <w:tcPr>
            <w:tcW w:w="1559" w:type="dxa"/>
            <w:shd w:val="clear" w:color="auto" w:fill="FFFFFF"/>
            <w:vAlign w:val="center"/>
          </w:tcPr>
          <w:p w14:paraId="0220E303"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p>
        </w:tc>
        <w:tc>
          <w:tcPr>
            <w:tcW w:w="3828" w:type="dxa"/>
            <w:shd w:val="clear" w:color="auto" w:fill="FFFFFF"/>
            <w:vAlign w:val="center"/>
          </w:tcPr>
          <w:p w14:paraId="42B1AC2D"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Trước khi lọc sấy:</w:t>
            </w:r>
          </w:p>
        </w:tc>
        <w:tc>
          <w:tcPr>
            <w:tcW w:w="2835" w:type="dxa"/>
            <w:shd w:val="clear" w:color="auto" w:fill="FFFFFF"/>
            <w:vAlign w:val="center"/>
          </w:tcPr>
          <w:p w14:paraId="35271C22"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kV</w:t>
            </w:r>
          </w:p>
        </w:tc>
        <w:tc>
          <w:tcPr>
            <w:tcW w:w="4394" w:type="dxa"/>
            <w:shd w:val="clear" w:color="auto" w:fill="FFFFFF"/>
          </w:tcPr>
          <w:p w14:paraId="386F1068"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30</w:t>
            </w:r>
          </w:p>
        </w:tc>
      </w:tr>
      <w:tr w:rsidR="00035743" w:rsidRPr="00FD215E" w14:paraId="3BBFAE9C" w14:textId="77777777" w:rsidTr="00FD215E">
        <w:trPr>
          <w:trHeight w:val="20"/>
        </w:trPr>
        <w:tc>
          <w:tcPr>
            <w:tcW w:w="1559" w:type="dxa"/>
            <w:shd w:val="clear" w:color="auto" w:fill="FFFFFF"/>
          </w:tcPr>
          <w:p w14:paraId="67505276" w14:textId="77777777" w:rsidR="00035743" w:rsidRPr="00FD215E" w:rsidRDefault="00035743" w:rsidP="00FD215E">
            <w:pPr>
              <w:jc w:val="center"/>
              <w:rPr>
                <w:sz w:val="28"/>
                <w:szCs w:val="28"/>
              </w:rPr>
            </w:pPr>
          </w:p>
        </w:tc>
        <w:tc>
          <w:tcPr>
            <w:tcW w:w="3828" w:type="dxa"/>
            <w:shd w:val="clear" w:color="auto" w:fill="FFFFFF"/>
            <w:vAlign w:val="center"/>
          </w:tcPr>
          <w:p w14:paraId="0F787540"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Sau khi lọc sấy:</w:t>
            </w:r>
          </w:p>
        </w:tc>
        <w:tc>
          <w:tcPr>
            <w:tcW w:w="2835" w:type="dxa"/>
            <w:shd w:val="clear" w:color="auto" w:fill="FFFFFF"/>
            <w:vAlign w:val="center"/>
          </w:tcPr>
          <w:p w14:paraId="1B36DFCF"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kV</w:t>
            </w:r>
          </w:p>
        </w:tc>
        <w:tc>
          <w:tcPr>
            <w:tcW w:w="4394" w:type="dxa"/>
            <w:shd w:val="clear" w:color="auto" w:fill="FFFFFF"/>
          </w:tcPr>
          <w:p w14:paraId="2334CD96"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70</w:t>
            </w:r>
          </w:p>
        </w:tc>
      </w:tr>
      <w:tr w:rsidR="00035743" w:rsidRPr="00FD215E" w14:paraId="39B6510E" w14:textId="77777777" w:rsidTr="00FD215E">
        <w:trPr>
          <w:trHeight w:val="20"/>
        </w:trPr>
        <w:tc>
          <w:tcPr>
            <w:tcW w:w="1559" w:type="dxa"/>
            <w:shd w:val="clear" w:color="auto" w:fill="FFFFFF"/>
            <w:vAlign w:val="bottom"/>
          </w:tcPr>
          <w:p w14:paraId="439A7C93"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12</w:t>
            </w:r>
          </w:p>
        </w:tc>
        <w:tc>
          <w:tcPr>
            <w:tcW w:w="3828" w:type="dxa"/>
            <w:shd w:val="clear" w:color="auto" w:fill="FFFFFF"/>
            <w:vAlign w:val="center"/>
          </w:tcPr>
          <w:p w14:paraId="18A9EE71"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Trị số trung hòa (độ acid)</w:t>
            </w:r>
          </w:p>
        </w:tc>
        <w:tc>
          <w:tcPr>
            <w:tcW w:w="2835" w:type="dxa"/>
            <w:shd w:val="clear" w:color="auto" w:fill="FFFFFF"/>
            <w:vAlign w:val="center"/>
          </w:tcPr>
          <w:p w14:paraId="4A2D3320"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mgKOH/g</w:t>
            </w:r>
          </w:p>
        </w:tc>
        <w:tc>
          <w:tcPr>
            <w:tcW w:w="4394" w:type="dxa"/>
            <w:shd w:val="clear" w:color="auto" w:fill="FFFFFF"/>
            <w:vAlign w:val="center"/>
          </w:tcPr>
          <w:p w14:paraId="430F36CE"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0,01</w:t>
            </w:r>
          </w:p>
        </w:tc>
      </w:tr>
      <w:tr w:rsidR="00035743" w:rsidRPr="00FD215E" w14:paraId="5371B0B8" w14:textId="77777777" w:rsidTr="00FD215E">
        <w:trPr>
          <w:trHeight w:val="20"/>
        </w:trPr>
        <w:tc>
          <w:tcPr>
            <w:tcW w:w="1559" w:type="dxa"/>
            <w:shd w:val="clear" w:color="auto" w:fill="FFFFFF"/>
            <w:vAlign w:val="bottom"/>
          </w:tcPr>
          <w:p w14:paraId="22506639"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13</w:t>
            </w:r>
          </w:p>
        </w:tc>
        <w:tc>
          <w:tcPr>
            <w:tcW w:w="3828" w:type="dxa"/>
            <w:shd w:val="clear" w:color="auto" w:fill="FFFFFF"/>
            <w:vAlign w:val="center"/>
          </w:tcPr>
          <w:p w14:paraId="016E4DE9"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Sức căng bề mặt ở 250C</w:t>
            </w:r>
          </w:p>
        </w:tc>
        <w:tc>
          <w:tcPr>
            <w:tcW w:w="2835" w:type="dxa"/>
            <w:shd w:val="clear" w:color="auto" w:fill="FFFFFF"/>
            <w:vAlign w:val="center"/>
          </w:tcPr>
          <w:p w14:paraId="7FAF95C5"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nN/m</w:t>
            </w:r>
          </w:p>
        </w:tc>
        <w:tc>
          <w:tcPr>
            <w:tcW w:w="4394" w:type="dxa"/>
            <w:shd w:val="clear" w:color="auto" w:fill="FFFFFF"/>
            <w:vAlign w:val="bottom"/>
          </w:tcPr>
          <w:p w14:paraId="0E119444"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&gt; 43</w:t>
            </w:r>
          </w:p>
        </w:tc>
      </w:tr>
      <w:tr w:rsidR="00035743" w:rsidRPr="00FD215E" w14:paraId="4FE43AED" w14:textId="77777777" w:rsidTr="00FD215E">
        <w:trPr>
          <w:trHeight w:val="20"/>
        </w:trPr>
        <w:tc>
          <w:tcPr>
            <w:tcW w:w="1559" w:type="dxa"/>
            <w:shd w:val="clear" w:color="auto" w:fill="FFFFFF"/>
            <w:vAlign w:val="bottom"/>
          </w:tcPr>
          <w:p w14:paraId="4B956FA4"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13</w:t>
            </w:r>
          </w:p>
        </w:tc>
        <w:tc>
          <w:tcPr>
            <w:tcW w:w="3828" w:type="dxa"/>
            <w:shd w:val="clear" w:color="auto" w:fill="FFFFFF"/>
            <w:vAlign w:val="center"/>
          </w:tcPr>
          <w:p w14:paraId="3EE8B687"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Tỷ trọng (ở 20oC)</w:t>
            </w:r>
          </w:p>
        </w:tc>
        <w:tc>
          <w:tcPr>
            <w:tcW w:w="2835" w:type="dxa"/>
            <w:shd w:val="clear" w:color="auto" w:fill="FFFFFF"/>
            <w:vAlign w:val="center"/>
          </w:tcPr>
          <w:p w14:paraId="00AF2B9E"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g/ml</w:t>
            </w:r>
          </w:p>
        </w:tc>
        <w:tc>
          <w:tcPr>
            <w:tcW w:w="4394" w:type="dxa"/>
            <w:shd w:val="clear" w:color="auto" w:fill="FFFFFF"/>
            <w:vAlign w:val="bottom"/>
          </w:tcPr>
          <w:p w14:paraId="5B290651"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0,895</w:t>
            </w:r>
          </w:p>
        </w:tc>
      </w:tr>
      <w:tr w:rsidR="00035743" w:rsidRPr="00FD215E" w14:paraId="06165B5E" w14:textId="77777777" w:rsidTr="00FD215E">
        <w:trPr>
          <w:trHeight w:val="20"/>
        </w:trPr>
        <w:tc>
          <w:tcPr>
            <w:tcW w:w="1559" w:type="dxa"/>
            <w:shd w:val="clear" w:color="auto" w:fill="FFFFFF"/>
            <w:vAlign w:val="center"/>
          </w:tcPr>
          <w:p w14:paraId="01B571D0"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14</w:t>
            </w:r>
          </w:p>
        </w:tc>
        <w:tc>
          <w:tcPr>
            <w:tcW w:w="3828" w:type="dxa"/>
            <w:shd w:val="clear" w:color="auto" w:fill="FFFFFF"/>
            <w:vAlign w:val="center"/>
          </w:tcPr>
          <w:p w14:paraId="28DBF8A1"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Hàm lượng phụ gia chống</w:t>
            </w:r>
          </w:p>
          <w:p w14:paraId="19DDF795"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oxy hóa</w:t>
            </w:r>
          </w:p>
        </w:tc>
        <w:tc>
          <w:tcPr>
            <w:tcW w:w="2835" w:type="dxa"/>
            <w:shd w:val="clear" w:color="auto" w:fill="FFFFFF"/>
            <w:vAlign w:val="center"/>
          </w:tcPr>
          <w:p w14:paraId="736FD75B"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W</w:t>
            </w:r>
          </w:p>
        </w:tc>
        <w:tc>
          <w:tcPr>
            <w:tcW w:w="4394" w:type="dxa"/>
            <w:shd w:val="clear" w:color="auto" w:fill="FFFFFF"/>
            <w:vAlign w:val="center"/>
          </w:tcPr>
          <w:p w14:paraId="24A5C229"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[0,08 - 0,4]</w:t>
            </w:r>
          </w:p>
        </w:tc>
      </w:tr>
      <w:tr w:rsidR="00035743" w:rsidRPr="00FD215E" w14:paraId="700557B9" w14:textId="77777777" w:rsidTr="00FD215E">
        <w:trPr>
          <w:trHeight w:val="20"/>
        </w:trPr>
        <w:tc>
          <w:tcPr>
            <w:tcW w:w="1559" w:type="dxa"/>
            <w:shd w:val="clear" w:color="auto" w:fill="FFFFFF"/>
            <w:vAlign w:val="bottom"/>
          </w:tcPr>
          <w:p w14:paraId="22BBC8AB"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15</w:t>
            </w:r>
          </w:p>
        </w:tc>
        <w:tc>
          <w:tcPr>
            <w:tcW w:w="3828" w:type="dxa"/>
            <w:shd w:val="clear" w:color="auto" w:fill="FFFFFF"/>
            <w:vAlign w:val="center"/>
          </w:tcPr>
          <w:p w14:paraId="190DFF59"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Ăn mòn Sulphur</w:t>
            </w:r>
          </w:p>
        </w:tc>
        <w:tc>
          <w:tcPr>
            <w:tcW w:w="2835" w:type="dxa"/>
            <w:shd w:val="clear" w:color="auto" w:fill="FFFFFF"/>
            <w:vAlign w:val="center"/>
          </w:tcPr>
          <w:p w14:paraId="4909A7CA" w14:textId="77777777" w:rsidR="00035743" w:rsidRPr="00FD215E" w:rsidRDefault="00035743" w:rsidP="00426BFA">
            <w:pPr>
              <w:rPr>
                <w:sz w:val="28"/>
                <w:szCs w:val="28"/>
              </w:rPr>
            </w:pPr>
          </w:p>
        </w:tc>
        <w:tc>
          <w:tcPr>
            <w:tcW w:w="4394" w:type="dxa"/>
            <w:shd w:val="clear" w:color="auto" w:fill="FFFFFF"/>
            <w:vAlign w:val="bottom"/>
          </w:tcPr>
          <w:p w14:paraId="1276BB8A"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Không</w:t>
            </w:r>
          </w:p>
        </w:tc>
      </w:tr>
      <w:tr w:rsidR="00035743" w:rsidRPr="00FD215E" w14:paraId="5236CD86" w14:textId="77777777" w:rsidTr="00FD215E">
        <w:trPr>
          <w:trHeight w:val="20"/>
        </w:trPr>
        <w:tc>
          <w:tcPr>
            <w:tcW w:w="1559" w:type="dxa"/>
            <w:shd w:val="clear" w:color="auto" w:fill="FFFFFF"/>
            <w:vAlign w:val="center"/>
          </w:tcPr>
          <w:p w14:paraId="1803560F"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16</w:t>
            </w:r>
          </w:p>
        </w:tc>
        <w:tc>
          <w:tcPr>
            <w:tcW w:w="3828" w:type="dxa"/>
            <w:shd w:val="clear" w:color="auto" w:fill="FFFFFF"/>
            <w:vAlign w:val="center"/>
          </w:tcPr>
          <w:p w14:paraId="53094F0C"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Hợp chất Furfural</w:t>
            </w:r>
          </w:p>
        </w:tc>
        <w:tc>
          <w:tcPr>
            <w:tcW w:w="2835" w:type="dxa"/>
            <w:shd w:val="clear" w:color="auto" w:fill="FFFFFF"/>
            <w:vAlign w:val="center"/>
          </w:tcPr>
          <w:p w14:paraId="272A51C8" w14:textId="77777777" w:rsidR="00035743" w:rsidRPr="00FD215E" w:rsidRDefault="00035743" w:rsidP="00426BFA">
            <w:pPr>
              <w:rPr>
                <w:sz w:val="28"/>
                <w:szCs w:val="28"/>
              </w:rPr>
            </w:pPr>
          </w:p>
        </w:tc>
        <w:tc>
          <w:tcPr>
            <w:tcW w:w="4394" w:type="dxa"/>
            <w:shd w:val="clear" w:color="auto" w:fill="FFFFFF"/>
            <w:vAlign w:val="bottom"/>
          </w:tcPr>
          <w:p w14:paraId="1D903801"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Không phát hiện (cho</w:t>
            </w:r>
          </w:p>
          <w:p w14:paraId="40C149BE"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phép &lt; 0,05 mg/kg)</w:t>
            </w:r>
          </w:p>
        </w:tc>
      </w:tr>
      <w:tr w:rsidR="00035743" w:rsidRPr="00FD215E" w14:paraId="2B331784" w14:textId="77777777" w:rsidTr="00FD215E">
        <w:trPr>
          <w:trHeight w:val="20"/>
        </w:trPr>
        <w:tc>
          <w:tcPr>
            <w:tcW w:w="1559" w:type="dxa"/>
            <w:shd w:val="clear" w:color="auto" w:fill="FFFFFF"/>
            <w:vAlign w:val="center"/>
          </w:tcPr>
          <w:p w14:paraId="1B775CCE"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17</w:t>
            </w:r>
          </w:p>
        </w:tc>
        <w:tc>
          <w:tcPr>
            <w:tcW w:w="3828" w:type="dxa"/>
            <w:shd w:val="clear" w:color="auto" w:fill="FFFFFF"/>
            <w:vAlign w:val="center"/>
          </w:tcPr>
          <w:p w14:paraId="4D301D7B"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Hệ số suy giảm điện môi</w:t>
            </w:r>
          </w:p>
          <w:p w14:paraId="49E7DEEF"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(DDF) ở 90oC</w:t>
            </w:r>
          </w:p>
        </w:tc>
        <w:tc>
          <w:tcPr>
            <w:tcW w:w="2835" w:type="dxa"/>
            <w:shd w:val="clear" w:color="auto" w:fill="FFFFFF"/>
            <w:vAlign w:val="center"/>
          </w:tcPr>
          <w:p w14:paraId="5F605C33"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w:t>
            </w:r>
          </w:p>
        </w:tc>
        <w:tc>
          <w:tcPr>
            <w:tcW w:w="4394" w:type="dxa"/>
            <w:shd w:val="clear" w:color="auto" w:fill="FFFFFF"/>
            <w:vAlign w:val="center"/>
          </w:tcPr>
          <w:p w14:paraId="0EBE0784"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&lt; 0,5</w:t>
            </w:r>
          </w:p>
        </w:tc>
      </w:tr>
      <w:tr w:rsidR="00035743" w:rsidRPr="00FD215E" w14:paraId="1C294796" w14:textId="77777777" w:rsidTr="00FD215E">
        <w:trPr>
          <w:trHeight w:val="20"/>
        </w:trPr>
        <w:tc>
          <w:tcPr>
            <w:tcW w:w="1559" w:type="dxa"/>
            <w:vMerge w:val="restart"/>
            <w:shd w:val="clear" w:color="auto" w:fill="FFFFFF"/>
            <w:vAlign w:val="center"/>
          </w:tcPr>
          <w:p w14:paraId="6219DE25" w14:textId="77777777" w:rsidR="00035743" w:rsidRPr="00FD215E" w:rsidRDefault="00035743" w:rsidP="00FD215E">
            <w:pPr>
              <w:pStyle w:val="MSGENFONTSTYLENAMETEMPLATEROLENUMBERMSGENFONTSTYLENAMEBYROLETEXT20"/>
              <w:spacing w:before="0" w:after="0" w:line="240" w:lineRule="auto"/>
              <w:jc w:val="center"/>
              <w:rPr>
                <w:rFonts w:cs="Times New Roman"/>
                <w:sz w:val="28"/>
                <w:szCs w:val="28"/>
              </w:rPr>
            </w:pPr>
            <w:r w:rsidRPr="00FD215E">
              <w:rPr>
                <w:rFonts w:eastAsia="Times New Roman" w:cs="Times New Roman"/>
                <w:sz w:val="28"/>
                <w:szCs w:val="28"/>
                <w:lang w:bidi="en-US"/>
              </w:rPr>
              <w:lastRenderedPageBreak/>
              <w:t>18</w:t>
            </w:r>
          </w:p>
        </w:tc>
        <w:tc>
          <w:tcPr>
            <w:tcW w:w="3828" w:type="dxa"/>
            <w:shd w:val="clear" w:color="auto" w:fill="FFFFFF"/>
            <w:vAlign w:val="center"/>
          </w:tcPr>
          <w:p w14:paraId="156C1E51"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Độ ổn định kháng ôxy hóa:</w:t>
            </w:r>
          </w:p>
        </w:tc>
        <w:tc>
          <w:tcPr>
            <w:tcW w:w="2835" w:type="dxa"/>
            <w:shd w:val="clear" w:color="auto" w:fill="FFFFFF"/>
            <w:vAlign w:val="center"/>
          </w:tcPr>
          <w:p w14:paraId="6FD3B9FA" w14:textId="77777777" w:rsidR="00035743" w:rsidRPr="00FD215E" w:rsidRDefault="00035743" w:rsidP="00426BFA">
            <w:pPr>
              <w:rPr>
                <w:sz w:val="28"/>
                <w:szCs w:val="28"/>
              </w:rPr>
            </w:pPr>
          </w:p>
        </w:tc>
        <w:tc>
          <w:tcPr>
            <w:tcW w:w="4394" w:type="dxa"/>
            <w:shd w:val="clear" w:color="auto" w:fill="FFFFFF"/>
          </w:tcPr>
          <w:p w14:paraId="2892A0A3" w14:textId="77777777" w:rsidR="00035743" w:rsidRPr="00FD215E" w:rsidRDefault="00035743" w:rsidP="00426BFA">
            <w:pPr>
              <w:rPr>
                <w:sz w:val="28"/>
                <w:szCs w:val="28"/>
              </w:rPr>
            </w:pPr>
          </w:p>
        </w:tc>
      </w:tr>
      <w:tr w:rsidR="00035743" w:rsidRPr="00FD215E" w14:paraId="572087F1" w14:textId="77777777" w:rsidTr="00FD215E">
        <w:trPr>
          <w:trHeight w:val="20"/>
        </w:trPr>
        <w:tc>
          <w:tcPr>
            <w:tcW w:w="1559" w:type="dxa"/>
            <w:vMerge/>
            <w:shd w:val="clear" w:color="auto" w:fill="FFFFFF"/>
          </w:tcPr>
          <w:p w14:paraId="76AC0C12" w14:textId="77777777" w:rsidR="00035743" w:rsidRPr="00FD215E" w:rsidRDefault="00035743" w:rsidP="00FD215E">
            <w:pPr>
              <w:pStyle w:val="MSGENFONTSTYLENAMETEMPLATEROLENUMBERMSGENFONTSTYLENAMEBYROLETEXT20"/>
              <w:spacing w:before="0" w:after="0" w:line="240" w:lineRule="auto"/>
              <w:jc w:val="center"/>
              <w:rPr>
                <w:rFonts w:cs="Times New Roman"/>
                <w:sz w:val="28"/>
                <w:szCs w:val="28"/>
              </w:rPr>
            </w:pPr>
          </w:p>
        </w:tc>
        <w:tc>
          <w:tcPr>
            <w:tcW w:w="3828" w:type="dxa"/>
            <w:shd w:val="clear" w:color="auto" w:fill="FFFFFF"/>
            <w:vAlign w:val="center"/>
          </w:tcPr>
          <w:p w14:paraId="415812CA"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 Phương pháp thử cặn – axit</w:t>
            </w:r>
          </w:p>
          <w:p w14:paraId="6AD599C9"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theo tiêu chuẩn IEC:</w:t>
            </w:r>
          </w:p>
        </w:tc>
        <w:tc>
          <w:tcPr>
            <w:tcW w:w="2835" w:type="dxa"/>
            <w:shd w:val="clear" w:color="auto" w:fill="FFFFFF"/>
            <w:vAlign w:val="center"/>
          </w:tcPr>
          <w:p w14:paraId="1F799C06" w14:textId="77777777" w:rsidR="00035743" w:rsidRPr="00FD215E" w:rsidRDefault="00035743" w:rsidP="00426BFA">
            <w:pPr>
              <w:rPr>
                <w:sz w:val="28"/>
                <w:szCs w:val="28"/>
              </w:rPr>
            </w:pPr>
          </w:p>
        </w:tc>
        <w:tc>
          <w:tcPr>
            <w:tcW w:w="4394" w:type="dxa"/>
            <w:shd w:val="clear" w:color="auto" w:fill="FFFFFF"/>
          </w:tcPr>
          <w:p w14:paraId="17634A27" w14:textId="77777777" w:rsidR="00035743" w:rsidRPr="00FD215E" w:rsidRDefault="00035743" w:rsidP="00426BFA">
            <w:pPr>
              <w:rPr>
                <w:sz w:val="28"/>
                <w:szCs w:val="28"/>
              </w:rPr>
            </w:pPr>
          </w:p>
        </w:tc>
      </w:tr>
      <w:tr w:rsidR="00035743" w:rsidRPr="00FD215E" w14:paraId="06425EED" w14:textId="77777777" w:rsidTr="00FD215E">
        <w:trPr>
          <w:trHeight w:val="20"/>
        </w:trPr>
        <w:tc>
          <w:tcPr>
            <w:tcW w:w="1559" w:type="dxa"/>
            <w:vMerge/>
            <w:shd w:val="clear" w:color="auto" w:fill="FFFFFF"/>
            <w:vAlign w:val="center"/>
          </w:tcPr>
          <w:p w14:paraId="160C1739"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p>
        </w:tc>
        <w:tc>
          <w:tcPr>
            <w:tcW w:w="3828" w:type="dxa"/>
            <w:shd w:val="clear" w:color="auto" w:fill="FFFFFF"/>
            <w:vAlign w:val="center"/>
          </w:tcPr>
          <w:p w14:paraId="68E3A40C"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Khối lượng cặn:</w:t>
            </w:r>
          </w:p>
        </w:tc>
        <w:tc>
          <w:tcPr>
            <w:tcW w:w="2835" w:type="dxa"/>
            <w:shd w:val="clear" w:color="auto" w:fill="FFFFFF"/>
            <w:vAlign w:val="center"/>
          </w:tcPr>
          <w:p w14:paraId="00193EFF"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w:t>
            </w:r>
          </w:p>
        </w:tc>
        <w:tc>
          <w:tcPr>
            <w:tcW w:w="4394" w:type="dxa"/>
            <w:shd w:val="clear" w:color="auto" w:fill="FFFFFF"/>
            <w:vAlign w:val="center"/>
          </w:tcPr>
          <w:p w14:paraId="63927FEC"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&lt; 0,05</w:t>
            </w:r>
          </w:p>
        </w:tc>
      </w:tr>
      <w:tr w:rsidR="00035743" w:rsidRPr="00FD215E" w14:paraId="3FAE4A67" w14:textId="77777777" w:rsidTr="00FD215E">
        <w:trPr>
          <w:trHeight w:val="20"/>
        </w:trPr>
        <w:tc>
          <w:tcPr>
            <w:tcW w:w="1559" w:type="dxa"/>
            <w:vMerge/>
            <w:shd w:val="clear" w:color="auto" w:fill="FFFFFF"/>
            <w:vAlign w:val="center"/>
          </w:tcPr>
          <w:p w14:paraId="3B405136" w14:textId="77777777" w:rsidR="00035743" w:rsidRPr="00FD215E" w:rsidRDefault="00035743" w:rsidP="00FD215E">
            <w:pPr>
              <w:jc w:val="center"/>
              <w:rPr>
                <w:sz w:val="28"/>
                <w:szCs w:val="28"/>
              </w:rPr>
            </w:pPr>
          </w:p>
        </w:tc>
        <w:tc>
          <w:tcPr>
            <w:tcW w:w="3828" w:type="dxa"/>
            <w:shd w:val="clear" w:color="auto" w:fill="FFFFFF"/>
            <w:vAlign w:val="center"/>
          </w:tcPr>
          <w:p w14:paraId="2D78576A"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 Trị số axit sau ôxy hóa</w:t>
            </w:r>
          </w:p>
        </w:tc>
        <w:tc>
          <w:tcPr>
            <w:tcW w:w="2835" w:type="dxa"/>
            <w:shd w:val="clear" w:color="auto" w:fill="FFFFFF"/>
            <w:vAlign w:val="center"/>
          </w:tcPr>
          <w:p w14:paraId="7CBE4C54"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mgKOH/1g</w:t>
            </w:r>
          </w:p>
          <w:p w14:paraId="2B833604"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dầu</w:t>
            </w:r>
          </w:p>
        </w:tc>
        <w:tc>
          <w:tcPr>
            <w:tcW w:w="4394" w:type="dxa"/>
            <w:shd w:val="clear" w:color="auto" w:fill="FFFFFF"/>
            <w:vAlign w:val="center"/>
          </w:tcPr>
          <w:p w14:paraId="63BC08E6"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&lt; 0,3</w:t>
            </w:r>
          </w:p>
        </w:tc>
      </w:tr>
      <w:tr w:rsidR="00035743" w:rsidRPr="00FD215E" w14:paraId="6358163E" w14:textId="77777777" w:rsidTr="00FD215E">
        <w:trPr>
          <w:trHeight w:val="20"/>
        </w:trPr>
        <w:tc>
          <w:tcPr>
            <w:tcW w:w="1559" w:type="dxa"/>
            <w:shd w:val="clear" w:color="auto" w:fill="FFFFFF"/>
          </w:tcPr>
          <w:p w14:paraId="1C692C02" w14:textId="77777777" w:rsidR="00035743" w:rsidRPr="00FD215E" w:rsidRDefault="00035743" w:rsidP="00FD215E">
            <w:pPr>
              <w:jc w:val="center"/>
              <w:rPr>
                <w:sz w:val="28"/>
                <w:szCs w:val="28"/>
              </w:rPr>
            </w:pPr>
          </w:p>
        </w:tc>
        <w:tc>
          <w:tcPr>
            <w:tcW w:w="3828" w:type="dxa"/>
            <w:shd w:val="clear" w:color="auto" w:fill="FFFFFF"/>
            <w:vAlign w:val="center"/>
          </w:tcPr>
          <w:p w14:paraId="09CA135C" w14:textId="77777777" w:rsidR="00035743" w:rsidRPr="00FD215E" w:rsidRDefault="00035743" w:rsidP="00426BFA">
            <w:pPr>
              <w:pStyle w:val="MSGENFONTSTYLENAMETEMPLATEROLENUMBERMSGENFONTSTYLENAMEBYROLETEXT20"/>
              <w:spacing w:before="0" w:after="0" w:line="240" w:lineRule="auto"/>
              <w:rPr>
                <w:rFonts w:eastAsia="Times New Roman" w:cs="Times New Roman"/>
                <w:sz w:val="28"/>
                <w:szCs w:val="28"/>
                <w:lang w:bidi="en-US"/>
              </w:rPr>
            </w:pPr>
            <w:r w:rsidRPr="00FD215E">
              <w:rPr>
                <w:rFonts w:eastAsia="Times New Roman" w:cs="Times New Roman"/>
                <w:sz w:val="28"/>
                <w:szCs w:val="28"/>
                <w:lang w:bidi="en-US"/>
              </w:rPr>
              <w:t>+) Phương pháp thử theo thời</w:t>
            </w:r>
          </w:p>
          <w:p w14:paraId="2855609A"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gian theo tiêu chuẩn ASTM</w:t>
            </w:r>
          </w:p>
        </w:tc>
        <w:tc>
          <w:tcPr>
            <w:tcW w:w="2835" w:type="dxa"/>
            <w:shd w:val="clear" w:color="auto" w:fill="FFFFFF"/>
            <w:vAlign w:val="center"/>
          </w:tcPr>
          <w:p w14:paraId="6E67C5EA"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phút</w:t>
            </w:r>
          </w:p>
        </w:tc>
        <w:tc>
          <w:tcPr>
            <w:tcW w:w="4394" w:type="dxa"/>
            <w:shd w:val="clear" w:color="auto" w:fill="FFFFFF"/>
            <w:vAlign w:val="center"/>
          </w:tcPr>
          <w:p w14:paraId="1E209746"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&gt; 195</w:t>
            </w:r>
          </w:p>
        </w:tc>
      </w:tr>
      <w:tr w:rsidR="00035743" w:rsidRPr="00FD215E" w14:paraId="056D6BE1" w14:textId="77777777" w:rsidTr="00FD215E">
        <w:trPr>
          <w:trHeight w:val="20"/>
        </w:trPr>
        <w:tc>
          <w:tcPr>
            <w:tcW w:w="1559" w:type="dxa"/>
            <w:shd w:val="clear" w:color="auto" w:fill="FFFFFF"/>
            <w:vAlign w:val="center"/>
          </w:tcPr>
          <w:p w14:paraId="455A431B" w14:textId="77777777" w:rsidR="00035743" w:rsidRPr="00FD215E" w:rsidRDefault="00035743" w:rsidP="00FD215E">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19</w:t>
            </w:r>
          </w:p>
        </w:tc>
        <w:tc>
          <w:tcPr>
            <w:tcW w:w="3828" w:type="dxa"/>
            <w:shd w:val="clear" w:color="auto" w:fill="FFFFFF"/>
            <w:vAlign w:val="center"/>
          </w:tcPr>
          <w:p w14:paraId="32CD42F1"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PCBs</w:t>
            </w:r>
          </w:p>
        </w:tc>
        <w:tc>
          <w:tcPr>
            <w:tcW w:w="2835" w:type="dxa"/>
            <w:shd w:val="clear" w:color="auto" w:fill="FFFFFF"/>
            <w:vAlign w:val="center"/>
          </w:tcPr>
          <w:p w14:paraId="078DF31E"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ppm</w:t>
            </w:r>
          </w:p>
        </w:tc>
        <w:tc>
          <w:tcPr>
            <w:tcW w:w="4394" w:type="dxa"/>
            <w:shd w:val="clear" w:color="auto" w:fill="FFFFFF"/>
            <w:vAlign w:val="center"/>
          </w:tcPr>
          <w:p w14:paraId="6BB47806" w14:textId="77777777" w:rsidR="00035743" w:rsidRPr="00FD215E" w:rsidRDefault="00035743" w:rsidP="00426BFA">
            <w:pPr>
              <w:pStyle w:val="MSGENFONTSTYLENAMETEMPLATEROLENUMBERMSGENFONTSTYLENAMEBYROLETEXT20"/>
              <w:shd w:val="clear" w:color="auto" w:fill="auto"/>
              <w:spacing w:before="0" w:after="0" w:line="240" w:lineRule="auto"/>
              <w:rPr>
                <w:rFonts w:cs="Times New Roman"/>
                <w:sz w:val="28"/>
                <w:szCs w:val="28"/>
              </w:rPr>
            </w:pPr>
            <w:r w:rsidRPr="00FD215E">
              <w:rPr>
                <w:rFonts w:eastAsia="Times New Roman" w:cs="Times New Roman"/>
                <w:sz w:val="28"/>
                <w:szCs w:val="28"/>
                <w:lang w:bidi="en-US"/>
              </w:rPr>
              <w:t>&lt; 0,5</w:t>
            </w:r>
          </w:p>
        </w:tc>
      </w:tr>
    </w:tbl>
    <w:p w14:paraId="3E48F6D3" w14:textId="77777777" w:rsidR="00035743" w:rsidRPr="00FD215E" w:rsidRDefault="00035743" w:rsidP="00C73E54">
      <w:pPr>
        <w:widowControl w:val="0"/>
        <w:spacing w:before="120"/>
        <w:ind w:firstLine="680"/>
        <w:rPr>
          <w:b/>
          <w:sz w:val="28"/>
          <w:szCs w:val="28"/>
        </w:rPr>
      </w:pPr>
      <w:r w:rsidRPr="00FD215E">
        <w:rPr>
          <w:b/>
          <w:sz w:val="28"/>
          <w:szCs w:val="28"/>
        </w:rPr>
        <w:t>* Sứ xuyên</w:t>
      </w:r>
    </w:p>
    <w:p w14:paraId="1031E16F" w14:textId="256DB3B7"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Điều 17.</w:t>
      </w:r>
    </w:p>
    <w:p w14:paraId="64A21E90" w14:textId="5E78B634"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Toàn bộ các sứ xuyên phải bố trí hợp lý bên ngoài vỏ MBA, cùng cấp điện áp phải cùng phía với nhau.</w:t>
      </w:r>
    </w:p>
    <w:p w14:paraId="3A7B5FD7" w14:textId="514F7878"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Chiều dài đường rò ≥ 25mm/kV (đối với khu vực môi trường ô nhiễm nặng, yêu cầu </w:t>
      </w:r>
    </w:p>
    <w:p w14:paraId="2A1899AB" w14:textId="14FD20B7"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Đối với MBA lắp đặt trong nhà (trạm kín, trạm phân phối hợp bộ..), phía cao áp sử dụng cách điện kiểu kín phù hợp với việc đấu nối bằng đầu Elbows, T-Plug</w:t>
      </w:r>
    </w:p>
    <w:p w14:paraId="0CCBF171" w14:textId="77777777" w:rsidR="00035743" w:rsidRPr="00FD215E" w:rsidRDefault="00035743" w:rsidP="00C73E54">
      <w:pPr>
        <w:widowControl w:val="0"/>
        <w:spacing w:before="120"/>
        <w:ind w:firstLine="680"/>
        <w:rPr>
          <w:b/>
          <w:sz w:val="28"/>
          <w:szCs w:val="28"/>
        </w:rPr>
      </w:pPr>
      <w:r w:rsidRPr="00FD215E">
        <w:rPr>
          <w:b/>
          <w:sz w:val="28"/>
          <w:szCs w:val="28"/>
        </w:rPr>
        <w:t>* Bộ điều chỉnh điện áp (đổi nấc điện áp)</w:t>
      </w:r>
    </w:p>
    <w:p w14:paraId="06FA37FF" w14:textId="1665681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Phía sơ cấp MBA phải có bộ điều chỉnh điện áp không điện, với 05 nấc điều chỉnh: ± 2x2,5%. Trườ ng hơp đư ̣ ờ ng dây dài, điên ̣ áp không đảm bảo có thể xem xét sử dụng MBA có nấc điều chỉnh ± 2x5%.</w:t>
      </w:r>
    </w:p>
    <w:p w14:paraId="4842F11A" w14:textId="7430477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4B284684" w14:textId="193CA33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Bộ điều chỉnh điện áp phải có thông số dòng định mức ≥ 1,3 lần và phải chịu được </w:t>
      </w:r>
    </w:p>
    <w:p w14:paraId="63260826" w14:textId="77777777" w:rsidR="00035743" w:rsidRPr="00FD215E" w:rsidRDefault="00035743" w:rsidP="00C73E54">
      <w:pPr>
        <w:widowControl w:val="0"/>
        <w:spacing w:before="120"/>
        <w:ind w:firstLine="680"/>
        <w:rPr>
          <w:b/>
          <w:sz w:val="28"/>
          <w:szCs w:val="28"/>
        </w:rPr>
      </w:pPr>
      <w:r w:rsidRPr="00FD215E">
        <w:rPr>
          <w:b/>
          <w:sz w:val="28"/>
          <w:szCs w:val="28"/>
        </w:rPr>
        <w:t>* Bộ chỉ thị mức dầu, đồng hồ đo nhiệt độ dầu MBA</w:t>
      </w:r>
    </w:p>
    <w:p w14:paraId="45137D9C" w14:textId="62434989" w:rsidR="00035743" w:rsidRPr="00FD215E" w:rsidRDefault="00426BFA" w:rsidP="00C73E54">
      <w:pPr>
        <w:widowControl w:val="0"/>
        <w:spacing w:before="120"/>
        <w:ind w:firstLine="680"/>
        <w:rPr>
          <w:sz w:val="28"/>
          <w:szCs w:val="28"/>
        </w:rPr>
      </w:pPr>
      <w:r w:rsidRPr="00FD215E">
        <w:rPr>
          <w:sz w:val="28"/>
          <w:szCs w:val="28"/>
        </w:rPr>
        <w:lastRenderedPageBreak/>
        <w:t xml:space="preserve">- </w:t>
      </w:r>
      <w:r w:rsidR="00035743" w:rsidRPr="00FD215E">
        <w:rPr>
          <w:sz w:val="28"/>
          <w:szCs w:val="28"/>
        </w:rPr>
        <w:t xml:space="preserve"> 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17C6A16A" w14:textId="49D18061"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3A2B2DE2" w14:textId="77777777" w:rsidR="00035743" w:rsidRPr="00FD215E" w:rsidRDefault="00035743" w:rsidP="00C73E54">
      <w:pPr>
        <w:widowControl w:val="0"/>
        <w:spacing w:before="120"/>
        <w:ind w:firstLine="680"/>
        <w:rPr>
          <w:b/>
          <w:sz w:val="28"/>
          <w:szCs w:val="28"/>
        </w:rPr>
      </w:pPr>
      <w:r w:rsidRPr="00FD215E">
        <w:rPr>
          <w:b/>
          <w:sz w:val="28"/>
          <w:szCs w:val="28"/>
        </w:rPr>
        <w:t>* Nhãn mác</w:t>
      </w:r>
    </w:p>
    <w:p w14:paraId="258C10CB" w14:textId="2BA3DAFD"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MBA phải có nhãn mác bằng thép không gỉ, chịu được thời tiết mưa nắng, chống ăn mòn và được lắp đặt chắc chắn trên vỏ máy về phía sứ xuyên hạ áp,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096CFF7C" w14:textId="3E621248"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 xml:space="preserve"> Thông tin tối thiểu phải có trên nhãn máy:</w:t>
      </w:r>
    </w:p>
    <w:p w14:paraId="3591F351" w14:textId="46C6F0BB"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Loại MBA.</w:t>
      </w:r>
    </w:p>
    <w:p w14:paraId="3B3037E7" w14:textId="3ED628A9"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Số hiệu tiêu chuẩn.</w:t>
      </w:r>
    </w:p>
    <w:p w14:paraId="43DD6BB7" w14:textId="6D860280"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Tên nhà chế tạo, quốc gia và thành phố mà MBA được lắp ráp.</w:t>
      </w:r>
    </w:p>
    <w:p w14:paraId="207A1A4F" w14:textId="65B73A43"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Số sêri của nhà chế tạo (Serial number).</w:t>
      </w:r>
    </w:p>
    <w:p w14:paraId="074FFF7A" w14:textId="5A532FFE"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Năm sản xuất.</w:t>
      </w:r>
    </w:p>
    <w:p w14:paraId="23089655" w14:textId="70BF59AC"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Công suất định mức (kVA hoặc MVA).</w:t>
      </w:r>
    </w:p>
    <w:p w14:paraId="1B7BF866" w14:textId="67E42B1A"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Tần số định mức (Hz).</w:t>
      </w:r>
    </w:p>
    <w:p w14:paraId="7DF51966" w14:textId="09C1CD4C"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Điện áp định mức (V hoặc kV) phía sơ cấp/thứ cấp và điện áp ứng với</w:t>
      </w:r>
    </w:p>
    <w:p w14:paraId="3EDC4EAC" w14:textId="77777777" w:rsidR="00035743" w:rsidRPr="00FD215E" w:rsidRDefault="00035743" w:rsidP="00C73E54">
      <w:pPr>
        <w:widowControl w:val="0"/>
        <w:spacing w:before="120"/>
        <w:ind w:firstLine="680"/>
        <w:rPr>
          <w:sz w:val="28"/>
          <w:szCs w:val="28"/>
        </w:rPr>
      </w:pPr>
      <w:r w:rsidRPr="00FD215E">
        <w:rPr>
          <w:sz w:val="28"/>
          <w:szCs w:val="28"/>
        </w:rPr>
        <w:t>các nấc điều chỉnh.</w:t>
      </w:r>
    </w:p>
    <w:p w14:paraId="24C2F6A0" w14:textId="34B24534"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Dòng điện định mức (A hoặc kA) phía sơ cấp/ thứ cấp.</w:t>
      </w:r>
    </w:p>
    <w:p w14:paraId="667C1F4E" w14:textId="77433720"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Sơ đồ đấu dây/ Tổ đấu dây.</w:t>
      </w:r>
    </w:p>
    <w:p w14:paraId="42C9E29B" w14:textId="04C83E28" w:rsidR="00035743" w:rsidRPr="00FD215E" w:rsidRDefault="00426BFA" w:rsidP="00C73E54">
      <w:pPr>
        <w:widowControl w:val="0"/>
        <w:spacing w:before="120"/>
        <w:ind w:firstLine="680"/>
        <w:rPr>
          <w:sz w:val="28"/>
          <w:szCs w:val="28"/>
        </w:rPr>
      </w:pPr>
      <w:r w:rsidRPr="00FD215E">
        <w:rPr>
          <w:sz w:val="28"/>
          <w:szCs w:val="28"/>
        </w:rPr>
        <w:t xml:space="preserve">+ </w:t>
      </w:r>
      <w:r w:rsidR="00035743" w:rsidRPr="00FD215E">
        <w:rPr>
          <w:sz w:val="28"/>
          <w:szCs w:val="28"/>
        </w:rPr>
        <w:t>Điện áp ngắn mạch (Uk%).</w:t>
      </w:r>
    </w:p>
    <w:p w14:paraId="56072408" w14:textId="73E50539" w:rsidR="00035743" w:rsidRPr="00FD215E" w:rsidRDefault="00426BFA" w:rsidP="00C73E54">
      <w:pPr>
        <w:widowControl w:val="0"/>
        <w:spacing w:before="120"/>
        <w:ind w:firstLine="680"/>
        <w:rPr>
          <w:sz w:val="28"/>
          <w:szCs w:val="28"/>
        </w:rPr>
      </w:pPr>
      <w:r w:rsidRPr="00FD215E">
        <w:rPr>
          <w:sz w:val="28"/>
          <w:szCs w:val="28"/>
        </w:rPr>
        <w:lastRenderedPageBreak/>
        <w:t>+</w:t>
      </w:r>
      <w:r w:rsidR="00035743" w:rsidRPr="00FD215E">
        <w:rPr>
          <w:sz w:val="28"/>
          <w:szCs w:val="28"/>
        </w:rPr>
        <w:t xml:space="preserve"> Tổn hao không tải (Po); Tổn hao có tải (Pk) ở nhiệt độ cuộn dây 75oC).</w:t>
      </w:r>
    </w:p>
    <w:p w14:paraId="6AFE2AEF" w14:textId="739EE45A"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Kiểu làm mát.</w:t>
      </w:r>
    </w:p>
    <w:p w14:paraId="33C1FF79" w14:textId="654CBC5C"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Khối lượng tổng.</w:t>
      </w:r>
    </w:p>
    <w:p w14:paraId="3472871F" w14:textId="6006C0B6"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Thể tích dầu..</w:t>
      </w:r>
    </w:p>
    <w:p w14:paraId="28B672A6" w14:textId="77777777" w:rsidR="00035743" w:rsidRPr="00FD215E" w:rsidRDefault="00035743" w:rsidP="00C73E54">
      <w:pPr>
        <w:widowControl w:val="0"/>
        <w:spacing w:before="120"/>
        <w:ind w:firstLine="680"/>
        <w:rPr>
          <w:b/>
          <w:sz w:val="28"/>
          <w:szCs w:val="28"/>
        </w:rPr>
      </w:pPr>
      <w:r w:rsidRPr="00FD215E">
        <w:rPr>
          <w:b/>
          <w:sz w:val="28"/>
          <w:szCs w:val="28"/>
        </w:rPr>
        <w:t>* Quy định về niêm phong</w:t>
      </w:r>
    </w:p>
    <w:p w14:paraId="7A592198" w14:textId="11796881"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Hai trong số các bulông mặt bích MBA được chế tạo riêng (khoan lỗ đầu bulông) để có thể kẹp chì niêm phong, đảm bảo không mở được máy mà không phá niêm phong.</w:t>
      </w:r>
    </w:p>
    <w:p w14:paraId="486AB583" w14:textId="766DAD84"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Mỗi MBA có 1 số chế tạo (Serial number) riêng, không trùng lặp. Số chế tạo phải được khắc chìm trên nắp máy hoặc vị trí thích hợp trên vỏ máy, cỡ chữ 60mm và được sơn màu đỏ không phai.</w:t>
      </w:r>
    </w:p>
    <w:p w14:paraId="40C22EA4" w14:textId="5BE308E1" w:rsidR="00035743" w:rsidRPr="00FD215E" w:rsidRDefault="00426BFA" w:rsidP="00C73E54">
      <w:pPr>
        <w:widowControl w:val="0"/>
        <w:spacing w:before="120"/>
        <w:ind w:firstLine="680"/>
        <w:rPr>
          <w:sz w:val="28"/>
          <w:szCs w:val="28"/>
        </w:rPr>
      </w:pPr>
      <w:r w:rsidRPr="00FD215E">
        <w:rPr>
          <w:sz w:val="28"/>
          <w:szCs w:val="28"/>
        </w:rPr>
        <w:t>-</w:t>
      </w:r>
      <w:r w:rsidR="00035743" w:rsidRPr="00FD215E">
        <w:rPr>
          <w:sz w:val="28"/>
          <w:szCs w:val="28"/>
        </w:rPr>
        <w:t xml:space="preserve"> Chì niêm phong sẽ do Đơn vị chịu trách nhiệm về thí nghiệm, nghiệm thu MBA kẹp chì, có biên bản ghi rõ số chế tạo từng máy và mã hiệu chì niêm phong</w:t>
      </w:r>
    </w:p>
    <w:p w14:paraId="7484316D" w14:textId="77777777" w:rsidR="00035743" w:rsidRPr="00FD215E" w:rsidRDefault="00035743" w:rsidP="00C73E54">
      <w:pPr>
        <w:widowControl w:val="0"/>
        <w:spacing w:before="120"/>
        <w:ind w:firstLine="680"/>
        <w:rPr>
          <w:b/>
          <w:sz w:val="28"/>
          <w:szCs w:val="28"/>
        </w:rPr>
      </w:pPr>
      <w:r w:rsidRPr="00FD215E">
        <w:rPr>
          <w:b/>
          <w:sz w:val="28"/>
          <w:szCs w:val="28"/>
        </w:rPr>
        <w:t>* Ký hiệu và đánh dấu</w:t>
      </w:r>
    </w:p>
    <w:p w14:paraId="0E69195D" w14:textId="77777777" w:rsidR="00035743" w:rsidRPr="00FD215E" w:rsidRDefault="00035743" w:rsidP="00C73E54">
      <w:pPr>
        <w:widowControl w:val="0"/>
        <w:spacing w:before="120"/>
        <w:ind w:firstLine="680"/>
        <w:rPr>
          <w:sz w:val="28"/>
          <w:szCs w:val="28"/>
        </w:rPr>
      </w:pPr>
      <w:r w:rsidRPr="00FD215E">
        <w:rPr>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70FEB483" w14:textId="77777777" w:rsidR="00035743" w:rsidRPr="00FD215E" w:rsidRDefault="00035743" w:rsidP="00C73E54">
      <w:pPr>
        <w:widowControl w:val="0"/>
        <w:spacing w:before="120"/>
        <w:ind w:firstLine="680"/>
        <w:rPr>
          <w:b/>
          <w:sz w:val="28"/>
          <w:szCs w:val="28"/>
        </w:rPr>
      </w:pPr>
      <w:r w:rsidRPr="00FD215E">
        <w:rPr>
          <w:b/>
          <w:sz w:val="28"/>
          <w:szCs w:val="28"/>
        </w:rPr>
        <w:t>* Thử nghiệm</w:t>
      </w:r>
    </w:p>
    <w:p w14:paraId="765FFA7A" w14:textId="77777777" w:rsidR="00035743" w:rsidRPr="00FD215E" w:rsidRDefault="00035743" w:rsidP="00C73E54">
      <w:pPr>
        <w:widowControl w:val="0"/>
        <w:spacing w:before="120"/>
        <w:ind w:firstLine="680"/>
        <w:rPr>
          <w:sz w:val="28"/>
          <w:szCs w:val="28"/>
        </w:rPr>
      </w:pPr>
      <w:r w:rsidRPr="00FD215E">
        <w:rPr>
          <w:sz w:val="28"/>
          <w:szCs w:val="28"/>
        </w:rPr>
        <w:t>Các thử nghiệm được thực hiện phù hợp với tiêu chuẩn Việt Nam, IEC và các tiêu chuẩn tương đương, phù hợp với các thông số được mô tả trong các thông số kỹ thuật chi tiết. Các thí nghiệm được chia thành các loại sau:</w:t>
      </w:r>
    </w:p>
    <w:p w14:paraId="5B1901F2" w14:textId="67AC1530"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thường xuyên (Routine test)</w:t>
      </w:r>
    </w:p>
    <w:p w14:paraId="696C82D8" w14:textId="77777777" w:rsidR="00035743" w:rsidRPr="00FD215E" w:rsidRDefault="00035743" w:rsidP="00C73E54">
      <w:pPr>
        <w:widowControl w:val="0"/>
        <w:spacing w:before="120"/>
        <w:ind w:firstLine="680"/>
        <w:rPr>
          <w:sz w:val="28"/>
          <w:szCs w:val="28"/>
        </w:rPr>
      </w:pPr>
      <w:r w:rsidRPr="00FD215E">
        <w:rPr>
          <w:sz w:val="28"/>
          <w:szCs w:val="28"/>
        </w:rPr>
        <w:t>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02E481D2" w14:textId="296C27C6"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Đo điện trở 1 chiều, điện trở cách điện cuộn dây (ở tất cả các nấc, các cuộn dây).</w:t>
      </w:r>
    </w:p>
    <w:p w14:paraId="1355179B" w14:textId="3D4A72B1"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Đo tỷ số điện áp và sơ đồ vectơ (tổ đấu dây của MBA) (ở tất cả các nấc, các cuộn dây)</w:t>
      </w:r>
    </w:p>
    <w:p w14:paraId="42773F45" w14:textId="56E476E5"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Đo tổn hao có tải (Pk) và điện áp ngắn mạch (Uk%).</w:t>
      </w:r>
    </w:p>
    <w:p w14:paraId="73C3201E" w14:textId="69D4EC4B" w:rsidR="00035743" w:rsidRPr="00FD215E" w:rsidRDefault="007144F4" w:rsidP="00C73E54">
      <w:pPr>
        <w:widowControl w:val="0"/>
        <w:spacing w:before="120"/>
        <w:ind w:firstLine="680"/>
        <w:rPr>
          <w:sz w:val="28"/>
          <w:szCs w:val="28"/>
        </w:rPr>
      </w:pPr>
      <w:r w:rsidRPr="00FD215E">
        <w:rPr>
          <w:sz w:val="28"/>
          <w:szCs w:val="28"/>
        </w:rPr>
        <w:lastRenderedPageBreak/>
        <w:t>+</w:t>
      </w:r>
      <w:r w:rsidR="00035743" w:rsidRPr="00FD215E">
        <w:rPr>
          <w:sz w:val="28"/>
          <w:szCs w:val="28"/>
        </w:rPr>
        <w:t xml:space="preserve"> Đo tổn hao không tải (Po) và dòng điện không tải (Io%).</w:t>
      </w:r>
    </w:p>
    <w:p w14:paraId="1FB407E0" w14:textId="660B147F"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cách điện vòng dây.</w:t>
      </w:r>
    </w:p>
    <w:p w14:paraId="589EE248" w14:textId="6CDCB460"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Kiểm tra cơ cấu điều chỉnh điện áp .</w:t>
      </w:r>
    </w:p>
    <w:p w14:paraId="625BD00D" w14:textId="360B33AE"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Kiểm tra độ kín đối với vỏ thùng MBA.</w:t>
      </w:r>
    </w:p>
    <w:p w14:paraId="77497223" w14:textId="7BB9B798"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điện áp phóng điện dầu ở điện cực khe hở 2,5 mm.</w:t>
      </w:r>
    </w:p>
    <w:p w14:paraId="57ACACBD" w14:textId="11B44DD9"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điển hình (Type test)</w:t>
      </w:r>
    </w:p>
    <w:p w14:paraId="166BAA9A" w14:textId="77777777" w:rsidR="00035743" w:rsidRPr="00FD215E" w:rsidRDefault="00035743" w:rsidP="00C73E54">
      <w:pPr>
        <w:widowControl w:val="0"/>
        <w:spacing w:before="120"/>
        <w:ind w:firstLine="680"/>
        <w:rPr>
          <w:sz w:val="28"/>
          <w:szCs w:val="28"/>
        </w:rPr>
      </w:pPr>
      <w:r w:rsidRPr="00FD215E">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60076-1, TCVN 6306 hoặc các tiêu chuẩn tương đương, bao gồm những hạng mục thử nghiệm sau đây:</w:t>
      </w:r>
    </w:p>
    <w:p w14:paraId="3B7C848D" w14:textId="280B8C31"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độ tăng nhiệt.</w:t>
      </w:r>
    </w:p>
    <w:p w14:paraId="32F5EE50" w14:textId="5882288A"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điện môi.</w:t>
      </w:r>
    </w:p>
    <w:p w14:paraId="1FC44BC8" w14:textId="5ECD2D7F"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Xác định độ ồn.</w:t>
      </w:r>
    </w:p>
    <w:p w14:paraId="489BED88" w14:textId="313B8F6E"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Đo tổn hao không tải và dòng điện không tải ở 90% và 110% điện áp định mức.</w:t>
      </w:r>
    </w:p>
    <w:p w14:paraId="20F444E3" w14:textId="1C471465"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Thử nghiệm đặc biệt (Special test)</w:t>
      </w:r>
    </w:p>
    <w:p w14:paraId="56038112" w14:textId="77777777" w:rsidR="00035743" w:rsidRPr="00FD215E" w:rsidRDefault="00035743" w:rsidP="00C73E54">
      <w:pPr>
        <w:widowControl w:val="0"/>
        <w:spacing w:before="120"/>
        <w:ind w:firstLine="680"/>
        <w:rPr>
          <w:sz w:val="28"/>
          <w:szCs w:val="28"/>
        </w:rPr>
      </w:pPr>
      <w:r w:rsidRPr="00FD215E">
        <w:rPr>
          <w:sz w:val="28"/>
          <w:szCs w:val="28"/>
        </w:rPr>
        <w:t>Thử nghiệm khả năng chịu đựng dòng ngắn mạch theo tiêu chuẩn TCVN 6306-5 (IEC 60076-5): Nhà sản xuất phải cung cấp biên bản thử nghiệm ngắn mạch trên mẫu MBA 1 pha có cấp điện áp tương tự (hoặc mẫu MBA 3 pha có cấp điện áp trong dải điện áp từ 22 – 24 kV) do phòng thử nghiệm thuộc hiệp hội thử nghiệm ngắn mạch (STL: Short circuit Testing Liasion) cấp.</w:t>
      </w:r>
    </w:p>
    <w:p w14:paraId="5F7B69C0" w14:textId="2F2D994E"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Kiểm tra, thử nghiệm nghiệm thu</w:t>
      </w:r>
    </w:p>
    <w:p w14:paraId="1C94DF44" w14:textId="77777777" w:rsidR="00035743" w:rsidRPr="00FD215E" w:rsidRDefault="00035743" w:rsidP="00C73E54">
      <w:pPr>
        <w:widowControl w:val="0"/>
        <w:spacing w:before="120"/>
        <w:ind w:firstLine="680"/>
        <w:rPr>
          <w:sz w:val="28"/>
          <w:szCs w:val="28"/>
        </w:rPr>
      </w:pPr>
      <w:r w:rsidRPr="00FD215E">
        <w:rPr>
          <w:sz w:val="28"/>
          <w:szCs w:val="28"/>
        </w:rPr>
        <w:t>Trường hợp cần thiết, trong quá trình giao hàng, Đơn vị có thể yêu cầu nhà sản xuất (hoặc đơn vị cấp hàng) thực hiện lấy mẫu ngẫu nhiên MBA từ lô hang để thực hiện thí nghiệm, kiểm tra chất lượng hàng hóa so với cam kết trong Hợp đồng. Các hạng mục thử nghiệm nghiệm thu do Đơn vị mua lựa chọn, nhưng không nhiều hơn hoặc nằm ngoài các hạng mục thử nghiệm trong yêu cầu thử nghiệm xuất xưởng (Routine test). Việc thực hiện thử nghiệm phải do Phòng thử nghiệm độc lập (đạt chứng chỉ ISO/IEC 17025) thực hiện.</w:t>
      </w:r>
    </w:p>
    <w:p w14:paraId="1645F87D" w14:textId="77777777" w:rsidR="00035743" w:rsidRPr="00FD215E" w:rsidRDefault="00035743" w:rsidP="00C73E54">
      <w:pPr>
        <w:widowControl w:val="0"/>
        <w:spacing w:before="120"/>
        <w:ind w:firstLine="680"/>
        <w:rPr>
          <w:b/>
          <w:sz w:val="28"/>
          <w:szCs w:val="28"/>
        </w:rPr>
      </w:pPr>
      <w:r w:rsidRPr="00FD215E">
        <w:rPr>
          <w:b/>
          <w:sz w:val="28"/>
          <w:szCs w:val="28"/>
        </w:rPr>
        <w:t>* Dãy công suất định mức</w:t>
      </w:r>
    </w:p>
    <w:p w14:paraId="155AA383" w14:textId="77777777" w:rsidR="00035743" w:rsidRPr="00FD215E" w:rsidRDefault="00035743" w:rsidP="00C73E54">
      <w:pPr>
        <w:widowControl w:val="0"/>
        <w:spacing w:before="120"/>
        <w:ind w:firstLine="680"/>
        <w:rPr>
          <w:sz w:val="28"/>
          <w:szCs w:val="28"/>
        </w:rPr>
      </w:pPr>
      <w:r w:rsidRPr="00FD215E">
        <w:rPr>
          <w:sz w:val="28"/>
          <w:szCs w:val="28"/>
        </w:rPr>
        <w:lastRenderedPageBreak/>
        <w:t>Dãy công suất định mức theo IEC 60076. Tuy nhiên, để đảm bảo hiệu quả cho công tác dự phòng và quản lý vận hành, lựa chọn thiết bị đóng cắt, MBA phân phối 3 pha tổn hao thấp 35kV nên chọn công suất theo dãy sau: 100, 160, 250, 320, 400, 560, 630, 750, 800, 1.000, 1.250, 1.500, 1.600, 2.000 (kVA)</w:t>
      </w:r>
    </w:p>
    <w:p w14:paraId="513F92BC" w14:textId="77777777" w:rsidR="00035743" w:rsidRPr="00FD215E" w:rsidRDefault="00035743" w:rsidP="00C73E54">
      <w:pPr>
        <w:widowControl w:val="0"/>
        <w:spacing w:before="120"/>
        <w:ind w:firstLine="680"/>
        <w:rPr>
          <w:b/>
          <w:sz w:val="28"/>
          <w:szCs w:val="28"/>
        </w:rPr>
      </w:pPr>
      <w:r w:rsidRPr="00FD215E">
        <w:rPr>
          <w:b/>
          <w:sz w:val="28"/>
          <w:szCs w:val="28"/>
        </w:rPr>
        <w:t>* Khả năng chịu quá tải</w:t>
      </w:r>
    </w:p>
    <w:p w14:paraId="0EED0E57" w14:textId="09BDF8FF" w:rsidR="00035743" w:rsidRPr="00FD215E" w:rsidRDefault="007144F4" w:rsidP="00C73E54">
      <w:pPr>
        <w:widowControl w:val="0"/>
        <w:spacing w:before="120"/>
        <w:ind w:firstLine="680"/>
        <w:rPr>
          <w:sz w:val="28"/>
          <w:szCs w:val="28"/>
        </w:rPr>
      </w:pPr>
      <w:r w:rsidRPr="00FD215E">
        <w:rPr>
          <w:sz w:val="28"/>
          <w:szCs w:val="28"/>
        </w:rPr>
        <w:t>-</w:t>
      </w:r>
      <w:r w:rsidR="00035743" w:rsidRPr="00FD215E">
        <w:rPr>
          <w:sz w:val="28"/>
          <w:szCs w:val="28"/>
        </w:rPr>
        <w:t xml:space="preserve"> Máy biến áp lực phải đảm bảo vận hành ở các chế độ quá tải bình thường, thời gian và mức độ quá tải cho phép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750"/>
        <w:gridCol w:w="1750"/>
        <w:gridCol w:w="1750"/>
        <w:gridCol w:w="1750"/>
        <w:gridCol w:w="1750"/>
        <w:gridCol w:w="1747"/>
      </w:tblGrid>
      <w:tr w:rsidR="00035743" w:rsidRPr="00FD215E" w14:paraId="771B5F6A" w14:textId="77777777" w:rsidTr="00985ECF">
        <w:trPr>
          <w:tblHeader/>
          <w:jc w:val="center"/>
        </w:trPr>
        <w:tc>
          <w:tcPr>
            <w:tcW w:w="1047" w:type="pct"/>
            <w:vMerge w:val="restart"/>
            <w:vAlign w:val="center"/>
          </w:tcPr>
          <w:p w14:paraId="374BE37E" w14:textId="77777777" w:rsidR="00035743" w:rsidRPr="00FD215E" w:rsidRDefault="00035743" w:rsidP="00985ECF">
            <w:pPr>
              <w:widowControl w:val="0"/>
              <w:jc w:val="center"/>
              <w:rPr>
                <w:sz w:val="28"/>
                <w:szCs w:val="28"/>
              </w:rPr>
            </w:pPr>
            <w:r w:rsidRPr="00FD215E">
              <w:rPr>
                <w:sz w:val="28"/>
                <w:szCs w:val="28"/>
              </w:rPr>
              <w:t>Bội số quá tải theo định mức</w:t>
            </w:r>
          </w:p>
        </w:tc>
        <w:tc>
          <w:tcPr>
            <w:tcW w:w="3953" w:type="pct"/>
            <w:gridSpan w:val="6"/>
            <w:vAlign w:val="center"/>
          </w:tcPr>
          <w:p w14:paraId="756321FA" w14:textId="77777777" w:rsidR="00035743" w:rsidRPr="00FD215E" w:rsidRDefault="00035743" w:rsidP="00985ECF">
            <w:pPr>
              <w:widowControl w:val="0"/>
              <w:jc w:val="center"/>
              <w:rPr>
                <w:sz w:val="28"/>
                <w:szCs w:val="28"/>
              </w:rPr>
            </w:pPr>
            <w:r w:rsidRPr="00FD215E">
              <w:rPr>
                <w:sz w:val="28"/>
                <w:szCs w:val="28"/>
              </w:rPr>
              <w:t>Thời gian quá tải (giờ-phút) với mức tăng nhiệt độ của lớp dầu trên cùng so với nhiệt độ không khí trước khi quá tải, oC</w:t>
            </w:r>
          </w:p>
        </w:tc>
      </w:tr>
      <w:tr w:rsidR="00035743" w:rsidRPr="00FD215E" w14:paraId="2E929556" w14:textId="77777777" w:rsidTr="00985ECF">
        <w:trPr>
          <w:tblHeader/>
          <w:jc w:val="center"/>
        </w:trPr>
        <w:tc>
          <w:tcPr>
            <w:tcW w:w="1047" w:type="pct"/>
            <w:vMerge/>
            <w:vAlign w:val="center"/>
          </w:tcPr>
          <w:p w14:paraId="70285F6A" w14:textId="77777777" w:rsidR="00035743" w:rsidRPr="00FD215E" w:rsidRDefault="00035743" w:rsidP="00985ECF">
            <w:pPr>
              <w:widowControl w:val="0"/>
              <w:jc w:val="center"/>
              <w:rPr>
                <w:sz w:val="28"/>
                <w:szCs w:val="28"/>
              </w:rPr>
            </w:pPr>
          </w:p>
        </w:tc>
        <w:tc>
          <w:tcPr>
            <w:tcW w:w="659" w:type="pct"/>
            <w:vAlign w:val="center"/>
          </w:tcPr>
          <w:p w14:paraId="57E153BA" w14:textId="77777777" w:rsidR="00035743" w:rsidRPr="00FD215E" w:rsidRDefault="00035743" w:rsidP="00985ECF">
            <w:pPr>
              <w:widowControl w:val="0"/>
              <w:jc w:val="center"/>
              <w:rPr>
                <w:sz w:val="28"/>
                <w:szCs w:val="28"/>
              </w:rPr>
            </w:pPr>
            <w:r w:rsidRPr="00FD215E">
              <w:rPr>
                <w:sz w:val="28"/>
                <w:szCs w:val="28"/>
              </w:rPr>
              <w:t>13,5</w:t>
            </w:r>
          </w:p>
        </w:tc>
        <w:tc>
          <w:tcPr>
            <w:tcW w:w="659" w:type="pct"/>
            <w:vAlign w:val="center"/>
          </w:tcPr>
          <w:p w14:paraId="7A55E7E6" w14:textId="77777777" w:rsidR="00035743" w:rsidRPr="00FD215E" w:rsidRDefault="00035743" w:rsidP="00985ECF">
            <w:pPr>
              <w:widowControl w:val="0"/>
              <w:jc w:val="center"/>
              <w:rPr>
                <w:sz w:val="28"/>
                <w:szCs w:val="28"/>
              </w:rPr>
            </w:pPr>
            <w:r w:rsidRPr="00FD215E">
              <w:rPr>
                <w:sz w:val="28"/>
                <w:szCs w:val="28"/>
              </w:rPr>
              <w:t>18</w:t>
            </w:r>
          </w:p>
        </w:tc>
        <w:tc>
          <w:tcPr>
            <w:tcW w:w="659" w:type="pct"/>
            <w:vAlign w:val="center"/>
          </w:tcPr>
          <w:p w14:paraId="4CAE60E2" w14:textId="77777777" w:rsidR="00035743" w:rsidRPr="00FD215E" w:rsidRDefault="00035743" w:rsidP="00985ECF">
            <w:pPr>
              <w:widowControl w:val="0"/>
              <w:jc w:val="center"/>
              <w:rPr>
                <w:sz w:val="28"/>
                <w:szCs w:val="28"/>
              </w:rPr>
            </w:pPr>
            <w:r w:rsidRPr="00FD215E">
              <w:rPr>
                <w:sz w:val="28"/>
                <w:szCs w:val="28"/>
              </w:rPr>
              <w:t>22,5</w:t>
            </w:r>
          </w:p>
        </w:tc>
        <w:tc>
          <w:tcPr>
            <w:tcW w:w="659" w:type="pct"/>
            <w:vAlign w:val="center"/>
          </w:tcPr>
          <w:p w14:paraId="58C7A188" w14:textId="77777777" w:rsidR="00035743" w:rsidRPr="00FD215E" w:rsidRDefault="00035743" w:rsidP="00985ECF">
            <w:pPr>
              <w:widowControl w:val="0"/>
              <w:jc w:val="center"/>
              <w:rPr>
                <w:sz w:val="28"/>
                <w:szCs w:val="28"/>
              </w:rPr>
            </w:pPr>
            <w:r w:rsidRPr="00FD215E">
              <w:rPr>
                <w:sz w:val="28"/>
                <w:szCs w:val="28"/>
              </w:rPr>
              <w:t>27</w:t>
            </w:r>
          </w:p>
        </w:tc>
        <w:tc>
          <w:tcPr>
            <w:tcW w:w="659" w:type="pct"/>
            <w:vAlign w:val="center"/>
          </w:tcPr>
          <w:p w14:paraId="7D8CB9AA" w14:textId="77777777" w:rsidR="00035743" w:rsidRPr="00FD215E" w:rsidRDefault="00035743" w:rsidP="00985ECF">
            <w:pPr>
              <w:widowControl w:val="0"/>
              <w:jc w:val="center"/>
              <w:rPr>
                <w:sz w:val="28"/>
                <w:szCs w:val="28"/>
              </w:rPr>
            </w:pPr>
            <w:r w:rsidRPr="00FD215E">
              <w:rPr>
                <w:sz w:val="28"/>
                <w:szCs w:val="28"/>
              </w:rPr>
              <w:t>31,5</w:t>
            </w:r>
          </w:p>
        </w:tc>
        <w:tc>
          <w:tcPr>
            <w:tcW w:w="658" w:type="pct"/>
            <w:vAlign w:val="center"/>
          </w:tcPr>
          <w:p w14:paraId="1ABBB81B" w14:textId="77777777" w:rsidR="00035743" w:rsidRPr="00FD215E" w:rsidRDefault="00035743" w:rsidP="00985ECF">
            <w:pPr>
              <w:widowControl w:val="0"/>
              <w:jc w:val="center"/>
              <w:rPr>
                <w:sz w:val="28"/>
                <w:szCs w:val="28"/>
              </w:rPr>
            </w:pPr>
            <w:r w:rsidRPr="00FD215E">
              <w:rPr>
                <w:sz w:val="28"/>
                <w:szCs w:val="28"/>
              </w:rPr>
              <w:t>36</w:t>
            </w:r>
          </w:p>
        </w:tc>
      </w:tr>
      <w:tr w:rsidR="00035743" w:rsidRPr="00FD215E" w14:paraId="0CA612C2" w14:textId="77777777" w:rsidTr="00985ECF">
        <w:trPr>
          <w:jc w:val="center"/>
        </w:trPr>
        <w:tc>
          <w:tcPr>
            <w:tcW w:w="1047" w:type="pct"/>
            <w:vAlign w:val="center"/>
          </w:tcPr>
          <w:p w14:paraId="4877E08E" w14:textId="77777777" w:rsidR="00035743" w:rsidRPr="00FD215E" w:rsidRDefault="00035743" w:rsidP="00985ECF">
            <w:pPr>
              <w:widowControl w:val="0"/>
              <w:jc w:val="center"/>
              <w:rPr>
                <w:sz w:val="28"/>
                <w:szCs w:val="28"/>
              </w:rPr>
            </w:pPr>
            <w:r w:rsidRPr="00FD215E">
              <w:rPr>
                <w:sz w:val="28"/>
                <w:szCs w:val="28"/>
              </w:rPr>
              <w:t>1,05</w:t>
            </w:r>
          </w:p>
        </w:tc>
        <w:tc>
          <w:tcPr>
            <w:tcW w:w="3953" w:type="pct"/>
            <w:gridSpan w:val="6"/>
            <w:vAlign w:val="center"/>
          </w:tcPr>
          <w:p w14:paraId="39EE7909" w14:textId="77777777" w:rsidR="00035743" w:rsidRPr="00FD215E" w:rsidRDefault="00035743" w:rsidP="00985ECF">
            <w:pPr>
              <w:widowControl w:val="0"/>
              <w:jc w:val="center"/>
              <w:rPr>
                <w:sz w:val="28"/>
                <w:szCs w:val="28"/>
              </w:rPr>
            </w:pPr>
            <w:r w:rsidRPr="00FD215E">
              <w:rPr>
                <w:sz w:val="28"/>
                <w:szCs w:val="28"/>
              </w:rPr>
              <w:t>Lâu dài</w:t>
            </w:r>
          </w:p>
        </w:tc>
      </w:tr>
      <w:tr w:rsidR="00035743" w:rsidRPr="00FD215E" w14:paraId="4AB1C9A7" w14:textId="77777777" w:rsidTr="00985ECF">
        <w:trPr>
          <w:jc w:val="center"/>
        </w:trPr>
        <w:tc>
          <w:tcPr>
            <w:tcW w:w="1047" w:type="pct"/>
            <w:vAlign w:val="center"/>
          </w:tcPr>
          <w:p w14:paraId="5A2A50B3" w14:textId="77777777" w:rsidR="00035743" w:rsidRPr="00FD215E" w:rsidRDefault="00035743" w:rsidP="00985ECF">
            <w:pPr>
              <w:widowControl w:val="0"/>
              <w:jc w:val="center"/>
              <w:rPr>
                <w:sz w:val="28"/>
                <w:szCs w:val="28"/>
              </w:rPr>
            </w:pPr>
            <w:r w:rsidRPr="00FD215E">
              <w:rPr>
                <w:sz w:val="28"/>
                <w:szCs w:val="28"/>
              </w:rPr>
              <w:t>1,10</w:t>
            </w:r>
          </w:p>
        </w:tc>
        <w:tc>
          <w:tcPr>
            <w:tcW w:w="659" w:type="pct"/>
            <w:vAlign w:val="center"/>
          </w:tcPr>
          <w:p w14:paraId="2466D405" w14:textId="77777777" w:rsidR="00035743" w:rsidRPr="00FD215E" w:rsidRDefault="00035743" w:rsidP="00985ECF">
            <w:pPr>
              <w:widowControl w:val="0"/>
              <w:jc w:val="center"/>
              <w:rPr>
                <w:sz w:val="28"/>
                <w:szCs w:val="28"/>
              </w:rPr>
            </w:pPr>
            <w:r w:rsidRPr="00FD215E">
              <w:rPr>
                <w:sz w:val="28"/>
                <w:szCs w:val="28"/>
              </w:rPr>
              <w:t>3-50</w:t>
            </w:r>
          </w:p>
        </w:tc>
        <w:tc>
          <w:tcPr>
            <w:tcW w:w="659" w:type="pct"/>
            <w:vAlign w:val="center"/>
          </w:tcPr>
          <w:p w14:paraId="17E09A5D" w14:textId="77777777" w:rsidR="00035743" w:rsidRPr="00FD215E" w:rsidRDefault="00035743" w:rsidP="00985ECF">
            <w:pPr>
              <w:widowControl w:val="0"/>
              <w:jc w:val="center"/>
              <w:rPr>
                <w:sz w:val="28"/>
                <w:szCs w:val="28"/>
              </w:rPr>
            </w:pPr>
            <w:r w:rsidRPr="00FD215E">
              <w:rPr>
                <w:sz w:val="28"/>
                <w:szCs w:val="28"/>
              </w:rPr>
              <w:t>3-25</w:t>
            </w:r>
          </w:p>
        </w:tc>
        <w:tc>
          <w:tcPr>
            <w:tcW w:w="659" w:type="pct"/>
            <w:vAlign w:val="center"/>
          </w:tcPr>
          <w:p w14:paraId="1E8E8D65" w14:textId="77777777" w:rsidR="00035743" w:rsidRPr="00FD215E" w:rsidRDefault="00035743" w:rsidP="00985ECF">
            <w:pPr>
              <w:widowControl w:val="0"/>
              <w:jc w:val="center"/>
              <w:rPr>
                <w:sz w:val="28"/>
                <w:szCs w:val="28"/>
              </w:rPr>
            </w:pPr>
            <w:r w:rsidRPr="00FD215E">
              <w:rPr>
                <w:sz w:val="28"/>
                <w:szCs w:val="28"/>
              </w:rPr>
              <w:t>2-50</w:t>
            </w:r>
          </w:p>
        </w:tc>
        <w:tc>
          <w:tcPr>
            <w:tcW w:w="659" w:type="pct"/>
            <w:vAlign w:val="center"/>
          </w:tcPr>
          <w:p w14:paraId="5DD32A97" w14:textId="77777777" w:rsidR="00035743" w:rsidRPr="00FD215E" w:rsidRDefault="00035743" w:rsidP="00985ECF">
            <w:pPr>
              <w:widowControl w:val="0"/>
              <w:jc w:val="center"/>
              <w:rPr>
                <w:sz w:val="28"/>
                <w:szCs w:val="28"/>
              </w:rPr>
            </w:pPr>
            <w:r w:rsidRPr="00FD215E">
              <w:rPr>
                <w:sz w:val="28"/>
                <w:szCs w:val="28"/>
              </w:rPr>
              <w:t>2-10</w:t>
            </w:r>
          </w:p>
        </w:tc>
        <w:tc>
          <w:tcPr>
            <w:tcW w:w="659" w:type="pct"/>
            <w:vAlign w:val="center"/>
          </w:tcPr>
          <w:p w14:paraId="0915C6F7" w14:textId="77777777" w:rsidR="00035743" w:rsidRPr="00FD215E" w:rsidRDefault="00035743" w:rsidP="00985ECF">
            <w:pPr>
              <w:widowControl w:val="0"/>
              <w:jc w:val="center"/>
              <w:rPr>
                <w:sz w:val="28"/>
                <w:szCs w:val="28"/>
              </w:rPr>
            </w:pPr>
            <w:r w:rsidRPr="00FD215E">
              <w:rPr>
                <w:sz w:val="28"/>
                <w:szCs w:val="28"/>
              </w:rPr>
              <w:t>1-25</w:t>
            </w:r>
          </w:p>
        </w:tc>
        <w:tc>
          <w:tcPr>
            <w:tcW w:w="658" w:type="pct"/>
            <w:vAlign w:val="center"/>
          </w:tcPr>
          <w:p w14:paraId="237E989F" w14:textId="77777777" w:rsidR="00035743" w:rsidRPr="00FD215E" w:rsidRDefault="00035743" w:rsidP="00985ECF">
            <w:pPr>
              <w:widowControl w:val="0"/>
              <w:jc w:val="center"/>
              <w:rPr>
                <w:sz w:val="28"/>
                <w:szCs w:val="28"/>
              </w:rPr>
            </w:pPr>
            <w:r w:rsidRPr="00FD215E">
              <w:rPr>
                <w:sz w:val="28"/>
                <w:szCs w:val="28"/>
              </w:rPr>
              <w:t>1-10</w:t>
            </w:r>
          </w:p>
        </w:tc>
      </w:tr>
      <w:tr w:rsidR="00035743" w:rsidRPr="00FD215E" w14:paraId="7308D925" w14:textId="77777777" w:rsidTr="00985ECF">
        <w:trPr>
          <w:jc w:val="center"/>
        </w:trPr>
        <w:tc>
          <w:tcPr>
            <w:tcW w:w="1047" w:type="pct"/>
            <w:vAlign w:val="center"/>
          </w:tcPr>
          <w:p w14:paraId="2191E6DC" w14:textId="77777777" w:rsidR="00035743" w:rsidRPr="00FD215E" w:rsidRDefault="00035743" w:rsidP="00985ECF">
            <w:pPr>
              <w:widowControl w:val="0"/>
              <w:jc w:val="center"/>
              <w:rPr>
                <w:sz w:val="28"/>
                <w:szCs w:val="28"/>
              </w:rPr>
            </w:pPr>
            <w:r w:rsidRPr="00FD215E">
              <w:rPr>
                <w:sz w:val="28"/>
                <w:szCs w:val="28"/>
              </w:rPr>
              <w:t>1,15</w:t>
            </w:r>
          </w:p>
        </w:tc>
        <w:tc>
          <w:tcPr>
            <w:tcW w:w="659" w:type="pct"/>
            <w:vAlign w:val="center"/>
          </w:tcPr>
          <w:p w14:paraId="75523B91" w14:textId="77777777" w:rsidR="00035743" w:rsidRPr="00FD215E" w:rsidRDefault="00035743" w:rsidP="00985ECF">
            <w:pPr>
              <w:widowControl w:val="0"/>
              <w:jc w:val="center"/>
              <w:rPr>
                <w:sz w:val="28"/>
                <w:szCs w:val="28"/>
              </w:rPr>
            </w:pPr>
            <w:r w:rsidRPr="00FD215E">
              <w:rPr>
                <w:sz w:val="28"/>
                <w:szCs w:val="28"/>
              </w:rPr>
              <w:t>2-50</w:t>
            </w:r>
          </w:p>
        </w:tc>
        <w:tc>
          <w:tcPr>
            <w:tcW w:w="659" w:type="pct"/>
            <w:vAlign w:val="center"/>
          </w:tcPr>
          <w:p w14:paraId="6EC42BF9" w14:textId="77777777" w:rsidR="00035743" w:rsidRPr="00FD215E" w:rsidRDefault="00035743" w:rsidP="00985ECF">
            <w:pPr>
              <w:widowControl w:val="0"/>
              <w:jc w:val="center"/>
              <w:rPr>
                <w:sz w:val="28"/>
                <w:szCs w:val="28"/>
              </w:rPr>
            </w:pPr>
            <w:r w:rsidRPr="00FD215E">
              <w:rPr>
                <w:sz w:val="28"/>
                <w:szCs w:val="28"/>
              </w:rPr>
              <w:t>2-25</w:t>
            </w:r>
          </w:p>
        </w:tc>
        <w:tc>
          <w:tcPr>
            <w:tcW w:w="659" w:type="pct"/>
            <w:vAlign w:val="center"/>
          </w:tcPr>
          <w:p w14:paraId="76D7EADC" w14:textId="77777777" w:rsidR="00035743" w:rsidRPr="00FD215E" w:rsidRDefault="00035743" w:rsidP="00985ECF">
            <w:pPr>
              <w:widowControl w:val="0"/>
              <w:jc w:val="center"/>
              <w:rPr>
                <w:sz w:val="28"/>
                <w:szCs w:val="28"/>
              </w:rPr>
            </w:pPr>
            <w:r w:rsidRPr="00FD215E">
              <w:rPr>
                <w:sz w:val="28"/>
                <w:szCs w:val="28"/>
              </w:rPr>
              <w:t>1-50</w:t>
            </w:r>
          </w:p>
        </w:tc>
        <w:tc>
          <w:tcPr>
            <w:tcW w:w="659" w:type="pct"/>
            <w:vAlign w:val="center"/>
          </w:tcPr>
          <w:p w14:paraId="545A006B" w14:textId="77777777" w:rsidR="00035743" w:rsidRPr="00FD215E" w:rsidRDefault="00035743" w:rsidP="00985ECF">
            <w:pPr>
              <w:widowControl w:val="0"/>
              <w:jc w:val="center"/>
              <w:rPr>
                <w:sz w:val="28"/>
                <w:szCs w:val="28"/>
              </w:rPr>
            </w:pPr>
            <w:r w:rsidRPr="00FD215E">
              <w:rPr>
                <w:sz w:val="28"/>
                <w:szCs w:val="28"/>
              </w:rPr>
              <w:t>1-20</w:t>
            </w:r>
          </w:p>
        </w:tc>
        <w:tc>
          <w:tcPr>
            <w:tcW w:w="659" w:type="pct"/>
            <w:vAlign w:val="center"/>
          </w:tcPr>
          <w:p w14:paraId="1BCEE483" w14:textId="77777777" w:rsidR="00035743" w:rsidRPr="00FD215E" w:rsidRDefault="00035743" w:rsidP="00985ECF">
            <w:pPr>
              <w:widowControl w:val="0"/>
              <w:jc w:val="center"/>
              <w:rPr>
                <w:sz w:val="28"/>
                <w:szCs w:val="28"/>
              </w:rPr>
            </w:pPr>
            <w:r w:rsidRPr="00FD215E">
              <w:rPr>
                <w:sz w:val="28"/>
                <w:szCs w:val="28"/>
              </w:rPr>
              <w:t>0-35</w:t>
            </w:r>
          </w:p>
        </w:tc>
        <w:tc>
          <w:tcPr>
            <w:tcW w:w="658" w:type="pct"/>
            <w:vAlign w:val="center"/>
          </w:tcPr>
          <w:p w14:paraId="6B212EAF"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4EB5CEB6" w14:textId="77777777" w:rsidTr="00985ECF">
        <w:trPr>
          <w:jc w:val="center"/>
        </w:trPr>
        <w:tc>
          <w:tcPr>
            <w:tcW w:w="1047" w:type="pct"/>
            <w:vAlign w:val="center"/>
          </w:tcPr>
          <w:p w14:paraId="357F5E19" w14:textId="77777777" w:rsidR="00035743" w:rsidRPr="00FD215E" w:rsidRDefault="00035743" w:rsidP="00985ECF">
            <w:pPr>
              <w:widowControl w:val="0"/>
              <w:jc w:val="center"/>
              <w:rPr>
                <w:sz w:val="28"/>
                <w:szCs w:val="28"/>
              </w:rPr>
            </w:pPr>
            <w:r w:rsidRPr="00FD215E">
              <w:rPr>
                <w:sz w:val="28"/>
                <w:szCs w:val="28"/>
              </w:rPr>
              <w:t>1,20</w:t>
            </w:r>
          </w:p>
        </w:tc>
        <w:tc>
          <w:tcPr>
            <w:tcW w:w="659" w:type="pct"/>
            <w:vAlign w:val="center"/>
          </w:tcPr>
          <w:p w14:paraId="7249B015" w14:textId="77777777" w:rsidR="00035743" w:rsidRPr="00FD215E" w:rsidRDefault="00035743" w:rsidP="00985ECF">
            <w:pPr>
              <w:widowControl w:val="0"/>
              <w:jc w:val="center"/>
              <w:rPr>
                <w:sz w:val="28"/>
                <w:szCs w:val="28"/>
              </w:rPr>
            </w:pPr>
            <w:r w:rsidRPr="00FD215E">
              <w:rPr>
                <w:sz w:val="28"/>
                <w:szCs w:val="28"/>
              </w:rPr>
              <w:t>2-05</w:t>
            </w:r>
          </w:p>
        </w:tc>
        <w:tc>
          <w:tcPr>
            <w:tcW w:w="659" w:type="pct"/>
            <w:vAlign w:val="center"/>
          </w:tcPr>
          <w:p w14:paraId="0FF50F04" w14:textId="77777777" w:rsidR="00035743" w:rsidRPr="00FD215E" w:rsidRDefault="00035743" w:rsidP="00985ECF">
            <w:pPr>
              <w:widowControl w:val="0"/>
              <w:jc w:val="center"/>
              <w:rPr>
                <w:sz w:val="28"/>
                <w:szCs w:val="28"/>
              </w:rPr>
            </w:pPr>
            <w:r w:rsidRPr="00FD215E">
              <w:rPr>
                <w:sz w:val="28"/>
                <w:szCs w:val="28"/>
              </w:rPr>
              <w:t>1-40</w:t>
            </w:r>
          </w:p>
        </w:tc>
        <w:tc>
          <w:tcPr>
            <w:tcW w:w="659" w:type="pct"/>
            <w:vAlign w:val="center"/>
          </w:tcPr>
          <w:p w14:paraId="474DC9D2" w14:textId="77777777" w:rsidR="00035743" w:rsidRPr="00FD215E" w:rsidRDefault="00035743" w:rsidP="00985ECF">
            <w:pPr>
              <w:widowControl w:val="0"/>
              <w:jc w:val="center"/>
              <w:rPr>
                <w:sz w:val="28"/>
                <w:szCs w:val="28"/>
              </w:rPr>
            </w:pPr>
            <w:r w:rsidRPr="00FD215E">
              <w:rPr>
                <w:sz w:val="28"/>
                <w:szCs w:val="28"/>
              </w:rPr>
              <w:t>1-15</w:t>
            </w:r>
          </w:p>
        </w:tc>
        <w:tc>
          <w:tcPr>
            <w:tcW w:w="659" w:type="pct"/>
            <w:vAlign w:val="center"/>
          </w:tcPr>
          <w:p w14:paraId="0E444E11" w14:textId="77777777" w:rsidR="00035743" w:rsidRPr="00FD215E" w:rsidRDefault="00035743" w:rsidP="00985ECF">
            <w:pPr>
              <w:widowControl w:val="0"/>
              <w:jc w:val="center"/>
              <w:rPr>
                <w:sz w:val="28"/>
                <w:szCs w:val="28"/>
              </w:rPr>
            </w:pPr>
            <w:r w:rsidRPr="00FD215E">
              <w:rPr>
                <w:sz w:val="28"/>
                <w:szCs w:val="28"/>
              </w:rPr>
              <w:t>0-45</w:t>
            </w:r>
          </w:p>
        </w:tc>
        <w:tc>
          <w:tcPr>
            <w:tcW w:w="659" w:type="pct"/>
            <w:vAlign w:val="center"/>
          </w:tcPr>
          <w:p w14:paraId="6D738E4E"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05274605"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242BD8D4" w14:textId="77777777" w:rsidTr="00985ECF">
        <w:trPr>
          <w:jc w:val="center"/>
        </w:trPr>
        <w:tc>
          <w:tcPr>
            <w:tcW w:w="1047" w:type="pct"/>
            <w:vAlign w:val="center"/>
          </w:tcPr>
          <w:p w14:paraId="2FC7EBFE" w14:textId="77777777" w:rsidR="00035743" w:rsidRPr="00FD215E" w:rsidRDefault="00035743" w:rsidP="00985ECF">
            <w:pPr>
              <w:widowControl w:val="0"/>
              <w:jc w:val="center"/>
              <w:rPr>
                <w:sz w:val="28"/>
                <w:szCs w:val="28"/>
              </w:rPr>
            </w:pPr>
            <w:r w:rsidRPr="00FD215E">
              <w:rPr>
                <w:sz w:val="28"/>
                <w:szCs w:val="28"/>
              </w:rPr>
              <w:t>1,25</w:t>
            </w:r>
          </w:p>
        </w:tc>
        <w:tc>
          <w:tcPr>
            <w:tcW w:w="659" w:type="pct"/>
            <w:vAlign w:val="center"/>
          </w:tcPr>
          <w:p w14:paraId="23B53AE1" w14:textId="77777777" w:rsidR="00035743" w:rsidRPr="00FD215E" w:rsidRDefault="00035743" w:rsidP="00985ECF">
            <w:pPr>
              <w:widowControl w:val="0"/>
              <w:jc w:val="center"/>
              <w:rPr>
                <w:sz w:val="28"/>
                <w:szCs w:val="28"/>
              </w:rPr>
            </w:pPr>
            <w:r w:rsidRPr="00FD215E">
              <w:rPr>
                <w:sz w:val="28"/>
                <w:szCs w:val="28"/>
              </w:rPr>
              <w:t>1-35</w:t>
            </w:r>
          </w:p>
        </w:tc>
        <w:tc>
          <w:tcPr>
            <w:tcW w:w="659" w:type="pct"/>
            <w:vAlign w:val="center"/>
          </w:tcPr>
          <w:p w14:paraId="7AA087C7" w14:textId="77777777" w:rsidR="00035743" w:rsidRPr="00FD215E" w:rsidRDefault="00035743" w:rsidP="00985ECF">
            <w:pPr>
              <w:widowControl w:val="0"/>
              <w:jc w:val="center"/>
              <w:rPr>
                <w:sz w:val="28"/>
                <w:szCs w:val="28"/>
              </w:rPr>
            </w:pPr>
            <w:r w:rsidRPr="00FD215E">
              <w:rPr>
                <w:sz w:val="28"/>
                <w:szCs w:val="28"/>
              </w:rPr>
              <w:t>1-15</w:t>
            </w:r>
          </w:p>
        </w:tc>
        <w:tc>
          <w:tcPr>
            <w:tcW w:w="659" w:type="pct"/>
            <w:vAlign w:val="center"/>
          </w:tcPr>
          <w:p w14:paraId="7B85C66A" w14:textId="77777777" w:rsidR="00035743" w:rsidRPr="00FD215E" w:rsidRDefault="00035743" w:rsidP="00985ECF">
            <w:pPr>
              <w:widowControl w:val="0"/>
              <w:jc w:val="center"/>
              <w:rPr>
                <w:sz w:val="28"/>
                <w:szCs w:val="28"/>
              </w:rPr>
            </w:pPr>
            <w:r w:rsidRPr="00FD215E">
              <w:rPr>
                <w:sz w:val="28"/>
                <w:szCs w:val="28"/>
              </w:rPr>
              <w:t>0-50</w:t>
            </w:r>
          </w:p>
        </w:tc>
        <w:tc>
          <w:tcPr>
            <w:tcW w:w="659" w:type="pct"/>
            <w:vAlign w:val="center"/>
          </w:tcPr>
          <w:p w14:paraId="5619CAB7" w14:textId="77777777" w:rsidR="00035743" w:rsidRPr="00FD215E" w:rsidRDefault="00035743" w:rsidP="00985ECF">
            <w:pPr>
              <w:widowControl w:val="0"/>
              <w:jc w:val="center"/>
              <w:rPr>
                <w:sz w:val="28"/>
                <w:szCs w:val="28"/>
              </w:rPr>
            </w:pPr>
            <w:r w:rsidRPr="00FD215E">
              <w:rPr>
                <w:sz w:val="28"/>
                <w:szCs w:val="28"/>
              </w:rPr>
              <w:t>0-25</w:t>
            </w:r>
          </w:p>
        </w:tc>
        <w:tc>
          <w:tcPr>
            <w:tcW w:w="659" w:type="pct"/>
            <w:vAlign w:val="center"/>
          </w:tcPr>
          <w:p w14:paraId="3682B236"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4EFB9264"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7BC5FE60" w14:textId="77777777" w:rsidTr="00985ECF">
        <w:trPr>
          <w:jc w:val="center"/>
        </w:trPr>
        <w:tc>
          <w:tcPr>
            <w:tcW w:w="1047" w:type="pct"/>
            <w:vAlign w:val="center"/>
          </w:tcPr>
          <w:p w14:paraId="4129EFF8" w14:textId="77777777" w:rsidR="00035743" w:rsidRPr="00FD215E" w:rsidRDefault="00035743" w:rsidP="00985ECF">
            <w:pPr>
              <w:widowControl w:val="0"/>
              <w:jc w:val="center"/>
              <w:rPr>
                <w:sz w:val="28"/>
                <w:szCs w:val="28"/>
              </w:rPr>
            </w:pPr>
            <w:r w:rsidRPr="00FD215E">
              <w:rPr>
                <w:sz w:val="28"/>
                <w:szCs w:val="28"/>
              </w:rPr>
              <w:t>1,30</w:t>
            </w:r>
          </w:p>
        </w:tc>
        <w:tc>
          <w:tcPr>
            <w:tcW w:w="659" w:type="pct"/>
            <w:vAlign w:val="center"/>
          </w:tcPr>
          <w:p w14:paraId="00E7C45B" w14:textId="77777777" w:rsidR="00035743" w:rsidRPr="00FD215E" w:rsidRDefault="00035743" w:rsidP="00985ECF">
            <w:pPr>
              <w:widowControl w:val="0"/>
              <w:jc w:val="center"/>
              <w:rPr>
                <w:sz w:val="28"/>
                <w:szCs w:val="28"/>
              </w:rPr>
            </w:pPr>
            <w:r w:rsidRPr="00FD215E">
              <w:rPr>
                <w:sz w:val="28"/>
                <w:szCs w:val="28"/>
              </w:rPr>
              <w:t>1-10</w:t>
            </w:r>
          </w:p>
        </w:tc>
        <w:tc>
          <w:tcPr>
            <w:tcW w:w="659" w:type="pct"/>
            <w:vAlign w:val="center"/>
          </w:tcPr>
          <w:p w14:paraId="56648091" w14:textId="77777777" w:rsidR="00035743" w:rsidRPr="00FD215E" w:rsidRDefault="00035743" w:rsidP="00985ECF">
            <w:pPr>
              <w:widowControl w:val="0"/>
              <w:jc w:val="center"/>
              <w:rPr>
                <w:sz w:val="28"/>
                <w:szCs w:val="28"/>
              </w:rPr>
            </w:pPr>
            <w:r w:rsidRPr="00FD215E">
              <w:rPr>
                <w:sz w:val="28"/>
                <w:szCs w:val="28"/>
              </w:rPr>
              <w:t>0-50</w:t>
            </w:r>
          </w:p>
        </w:tc>
        <w:tc>
          <w:tcPr>
            <w:tcW w:w="659" w:type="pct"/>
            <w:vAlign w:val="center"/>
          </w:tcPr>
          <w:p w14:paraId="68A52CA4" w14:textId="77777777" w:rsidR="00035743" w:rsidRPr="00FD215E" w:rsidRDefault="00035743" w:rsidP="00985ECF">
            <w:pPr>
              <w:widowControl w:val="0"/>
              <w:jc w:val="center"/>
              <w:rPr>
                <w:sz w:val="28"/>
                <w:szCs w:val="28"/>
              </w:rPr>
            </w:pPr>
            <w:r w:rsidRPr="00FD215E">
              <w:rPr>
                <w:sz w:val="28"/>
                <w:szCs w:val="28"/>
              </w:rPr>
              <w:t>0-30</w:t>
            </w:r>
          </w:p>
        </w:tc>
        <w:tc>
          <w:tcPr>
            <w:tcW w:w="659" w:type="pct"/>
            <w:vAlign w:val="center"/>
          </w:tcPr>
          <w:p w14:paraId="23AE7F73"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785C1985"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004BECBF"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781A7A73" w14:textId="77777777" w:rsidTr="00985ECF">
        <w:trPr>
          <w:jc w:val="center"/>
        </w:trPr>
        <w:tc>
          <w:tcPr>
            <w:tcW w:w="1047" w:type="pct"/>
            <w:vAlign w:val="center"/>
          </w:tcPr>
          <w:p w14:paraId="75BCA268" w14:textId="77777777" w:rsidR="00035743" w:rsidRPr="00FD215E" w:rsidRDefault="00035743" w:rsidP="00985ECF">
            <w:pPr>
              <w:widowControl w:val="0"/>
              <w:jc w:val="center"/>
              <w:rPr>
                <w:sz w:val="28"/>
                <w:szCs w:val="28"/>
              </w:rPr>
            </w:pPr>
            <w:r w:rsidRPr="00FD215E">
              <w:rPr>
                <w:sz w:val="28"/>
                <w:szCs w:val="28"/>
              </w:rPr>
              <w:t>1,35</w:t>
            </w:r>
          </w:p>
        </w:tc>
        <w:tc>
          <w:tcPr>
            <w:tcW w:w="659" w:type="pct"/>
            <w:vAlign w:val="center"/>
          </w:tcPr>
          <w:p w14:paraId="60AF6FD5" w14:textId="77777777" w:rsidR="00035743" w:rsidRPr="00FD215E" w:rsidRDefault="00035743" w:rsidP="00985ECF">
            <w:pPr>
              <w:widowControl w:val="0"/>
              <w:jc w:val="center"/>
              <w:rPr>
                <w:sz w:val="28"/>
                <w:szCs w:val="28"/>
              </w:rPr>
            </w:pPr>
            <w:r w:rsidRPr="00FD215E">
              <w:rPr>
                <w:sz w:val="28"/>
                <w:szCs w:val="28"/>
              </w:rPr>
              <w:t>0-55</w:t>
            </w:r>
          </w:p>
        </w:tc>
        <w:tc>
          <w:tcPr>
            <w:tcW w:w="659" w:type="pct"/>
            <w:vAlign w:val="center"/>
          </w:tcPr>
          <w:p w14:paraId="4562288D" w14:textId="77777777" w:rsidR="00035743" w:rsidRPr="00FD215E" w:rsidRDefault="00035743" w:rsidP="00985ECF">
            <w:pPr>
              <w:widowControl w:val="0"/>
              <w:jc w:val="center"/>
              <w:rPr>
                <w:sz w:val="28"/>
                <w:szCs w:val="28"/>
              </w:rPr>
            </w:pPr>
            <w:r w:rsidRPr="00FD215E">
              <w:rPr>
                <w:sz w:val="28"/>
                <w:szCs w:val="28"/>
              </w:rPr>
              <w:t>0-35</w:t>
            </w:r>
          </w:p>
        </w:tc>
        <w:tc>
          <w:tcPr>
            <w:tcW w:w="659" w:type="pct"/>
            <w:vAlign w:val="center"/>
          </w:tcPr>
          <w:p w14:paraId="61BA91D2" w14:textId="77777777" w:rsidR="00035743" w:rsidRPr="00FD215E" w:rsidRDefault="00035743" w:rsidP="00985ECF">
            <w:pPr>
              <w:widowControl w:val="0"/>
              <w:jc w:val="center"/>
              <w:rPr>
                <w:sz w:val="28"/>
                <w:szCs w:val="28"/>
              </w:rPr>
            </w:pPr>
            <w:r w:rsidRPr="00FD215E">
              <w:rPr>
                <w:sz w:val="28"/>
                <w:szCs w:val="28"/>
              </w:rPr>
              <w:t>0-15</w:t>
            </w:r>
          </w:p>
        </w:tc>
        <w:tc>
          <w:tcPr>
            <w:tcW w:w="659" w:type="pct"/>
            <w:vAlign w:val="center"/>
          </w:tcPr>
          <w:p w14:paraId="4D791502"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3927C0E6"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452002DC"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0FB59712" w14:textId="77777777" w:rsidTr="00985ECF">
        <w:trPr>
          <w:jc w:val="center"/>
        </w:trPr>
        <w:tc>
          <w:tcPr>
            <w:tcW w:w="1047" w:type="pct"/>
            <w:vAlign w:val="center"/>
          </w:tcPr>
          <w:p w14:paraId="2AD88763" w14:textId="77777777" w:rsidR="00035743" w:rsidRPr="00FD215E" w:rsidRDefault="00035743" w:rsidP="00985ECF">
            <w:pPr>
              <w:widowControl w:val="0"/>
              <w:jc w:val="center"/>
              <w:rPr>
                <w:sz w:val="28"/>
                <w:szCs w:val="28"/>
              </w:rPr>
            </w:pPr>
            <w:r w:rsidRPr="00FD215E">
              <w:rPr>
                <w:sz w:val="28"/>
                <w:szCs w:val="28"/>
              </w:rPr>
              <w:t>1,40</w:t>
            </w:r>
          </w:p>
        </w:tc>
        <w:tc>
          <w:tcPr>
            <w:tcW w:w="659" w:type="pct"/>
            <w:vAlign w:val="center"/>
          </w:tcPr>
          <w:p w14:paraId="4FCEB34F" w14:textId="77777777" w:rsidR="00035743" w:rsidRPr="00FD215E" w:rsidRDefault="00035743" w:rsidP="00985ECF">
            <w:pPr>
              <w:widowControl w:val="0"/>
              <w:jc w:val="center"/>
              <w:rPr>
                <w:sz w:val="28"/>
                <w:szCs w:val="28"/>
              </w:rPr>
            </w:pPr>
            <w:r w:rsidRPr="00FD215E">
              <w:rPr>
                <w:sz w:val="28"/>
                <w:szCs w:val="28"/>
              </w:rPr>
              <w:t>0-40</w:t>
            </w:r>
          </w:p>
        </w:tc>
        <w:tc>
          <w:tcPr>
            <w:tcW w:w="659" w:type="pct"/>
            <w:vAlign w:val="center"/>
          </w:tcPr>
          <w:p w14:paraId="47C1CF71" w14:textId="77777777" w:rsidR="00035743" w:rsidRPr="00FD215E" w:rsidRDefault="00035743" w:rsidP="00985ECF">
            <w:pPr>
              <w:widowControl w:val="0"/>
              <w:jc w:val="center"/>
              <w:rPr>
                <w:sz w:val="28"/>
                <w:szCs w:val="28"/>
              </w:rPr>
            </w:pPr>
            <w:r w:rsidRPr="00FD215E">
              <w:rPr>
                <w:sz w:val="28"/>
                <w:szCs w:val="28"/>
              </w:rPr>
              <w:t>0-25</w:t>
            </w:r>
          </w:p>
        </w:tc>
        <w:tc>
          <w:tcPr>
            <w:tcW w:w="659" w:type="pct"/>
            <w:vAlign w:val="center"/>
          </w:tcPr>
          <w:p w14:paraId="713FF18C"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3D227D59"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6F2F91FA"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0F000B13"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09264CE5" w14:textId="77777777" w:rsidTr="00985ECF">
        <w:trPr>
          <w:jc w:val="center"/>
        </w:trPr>
        <w:tc>
          <w:tcPr>
            <w:tcW w:w="1047" w:type="pct"/>
            <w:vAlign w:val="center"/>
          </w:tcPr>
          <w:p w14:paraId="447145BC" w14:textId="77777777" w:rsidR="00035743" w:rsidRPr="00FD215E" w:rsidRDefault="00035743" w:rsidP="00985ECF">
            <w:pPr>
              <w:widowControl w:val="0"/>
              <w:jc w:val="center"/>
              <w:rPr>
                <w:sz w:val="28"/>
                <w:szCs w:val="28"/>
              </w:rPr>
            </w:pPr>
            <w:r w:rsidRPr="00FD215E">
              <w:rPr>
                <w:sz w:val="28"/>
                <w:szCs w:val="28"/>
              </w:rPr>
              <w:t>1,45</w:t>
            </w:r>
          </w:p>
        </w:tc>
        <w:tc>
          <w:tcPr>
            <w:tcW w:w="659" w:type="pct"/>
            <w:vAlign w:val="center"/>
          </w:tcPr>
          <w:p w14:paraId="488D1FFA" w14:textId="77777777" w:rsidR="00035743" w:rsidRPr="00FD215E" w:rsidRDefault="00035743" w:rsidP="00985ECF">
            <w:pPr>
              <w:widowControl w:val="0"/>
              <w:jc w:val="center"/>
              <w:rPr>
                <w:sz w:val="28"/>
                <w:szCs w:val="28"/>
              </w:rPr>
            </w:pPr>
            <w:r w:rsidRPr="00FD215E">
              <w:rPr>
                <w:sz w:val="28"/>
                <w:szCs w:val="28"/>
              </w:rPr>
              <w:t>0-25</w:t>
            </w:r>
          </w:p>
        </w:tc>
        <w:tc>
          <w:tcPr>
            <w:tcW w:w="659" w:type="pct"/>
            <w:vAlign w:val="center"/>
          </w:tcPr>
          <w:p w14:paraId="69109C20" w14:textId="77777777" w:rsidR="00035743" w:rsidRPr="00FD215E" w:rsidRDefault="00035743" w:rsidP="00985ECF">
            <w:pPr>
              <w:widowControl w:val="0"/>
              <w:jc w:val="center"/>
              <w:rPr>
                <w:sz w:val="28"/>
                <w:szCs w:val="28"/>
              </w:rPr>
            </w:pPr>
            <w:r w:rsidRPr="00FD215E">
              <w:rPr>
                <w:sz w:val="28"/>
                <w:szCs w:val="28"/>
              </w:rPr>
              <w:t>0-10</w:t>
            </w:r>
          </w:p>
        </w:tc>
        <w:tc>
          <w:tcPr>
            <w:tcW w:w="659" w:type="pct"/>
            <w:vAlign w:val="center"/>
          </w:tcPr>
          <w:p w14:paraId="3D425D74"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3607FF36"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6BD68CD0"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20E4EB5F" w14:textId="77777777" w:rsidR="00035743" w:rsidRPr="00FD215E" w:rsidRDefault="00035743" w:rsidP="00985ECF">
            <w:pPr>
              <w:widowControl w:val="0"/>
              <w:jc w:val="center"/>
              <w:rPr>
                <w:sz w:val="28"/>
                <w:szCs w:val="28"/>
              </w:rPr>
            </w:pPr>
            <w:r w:rsidRPr="00FD215E">
              <w:rPr>
                <w:sz w:val="28"/>
                <w:szCs w:val="28"/>
              </w:rPr>
              <w:t>-</w:t>
            </w:r>
          </w:p>
        </w:tc>
      </w:tr>
      <w:tr w:rsidR="00035743" w:rsidRPr="00FD215E" w14:paraId="7096A711" w14:textId="77777777" w:rsidTr="00985ECF">
        <w:trPr>
          <w:jc w:val="center"/>
        </w:trPr>
        <w:tc>
          <w:tcPr>
            <w:tcW w:w="1047" w:type="pct"/>
            <w:vAlign w:val="center"/>
          </w:tcPr>
          <w:p w14:paraId="1D609535" w14:textId="77777777" w:rsidR="00035743" w:rsidRPr="00FD215E" w:rsidRDefault="00035743" w:rsidP="00985ECF">
            <w:pPr>
              <w:widowControl w:val="0"/>
              <w:jc w:val="center"/>
              <w:rPr>
                <w:sz w:val="28"/>
                <w:szCs w:val="28"/>
              </w:rPr>
            </w:pPr>
            <w:r w:rsidRPr="00FD215E">
              <w:rPr>
                <w:sz w:val="28"/>
                <w:szCs w:val="28"/>
              </w:rPr>
              <w:t>1,50</w:t>
            </w:r>
          </w:p>
        </w:tc>
        <w:tc>
          <w:tcPr>
            <w:tcW w:w="659" w:type="pct"/>
            <w:vAlign w:val="center"/>
          </w:tcPr>
          <w:p w14:paraId="1D48C595" w14:textId="77777777" w:rsidR="00035743" w:rsidRPr="00FD215E" w:rsidRDefault="00035743" w:rsidP="00985ECF">
            <w:pPr>
              <w:widowControl w:val="0"/>
              <w:jc w:val="center"/>
              <w:rPr>
                <w:sz w:val="28"/>
                <w:szCs w:val="28"/>
              </w:rPr>
            </w:pPr>
            <w:r w:rsidRPr="00FD215E">
              <w:rPr>
                <w:sz w:val="28"/>
                <w:szCs w:val="28"/>
              </w:rPr>
              <w:t>0-15</w:t>
            </w:r>
          </w:p>
        </w:tc>
        <w:tc>
          <w:tcPr>
            <w:tcW w:w="659" w:type="pct"/>
            <w:vAlign w:val="center"/>
          </w:tcPr>
          <w:p w14:paraId="0BD0A8DE"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5EEB07EA"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799B8FD8" w14:textId="77777777" w:rsidR="00035743" w:rsidRPr="00FD215E" w:rsidRDefault="00035743" w:rsidP="00985ECF">
            <w:pPr>
              <w:widowControl w:val="0"/>
              <w:jc w:val="center"/>
              <w:rPr>
                <w:sz w:val="28"/>
                <w:szCs w:val="28"/>
              </w:rPr>
            </w:pPr>
            <w:r w:rsidRPr="00FD215E">
              <w:rPr>
                <w:sz w:val="28"/>
                <w:szCs w:val="28"/>
              </w:rPr>
              <w:t>-</w:t>
            </w:r>
          </w:p>
        </w:tc>
        <w:tc>
          <w:tcPr>
            <w:tcW w:w="659" w:type="pct"/>
            <w:vAlign w:val="center"/>
          </w:tcPr>
          <w:p w14:paraId="5FEA4AA0" w14:textId="77777777" w:rsidR="00035743" w:rsidRPr="00FD215E" w:rsidRDefault="00035743" w:rsidP="00985ECF">
            <w:pPr>
              <w:widowControl w:val="0"/>
              <w:jc w:val="center"/>
              <w:rPr>
                <w:sz w:val="28"/>
                <w:szCs w:val="28"/>
              </w:rPr>
            </w:pPr>
            <w:r w:rsidRPr="00FD215E">
              <w:rPr>
                <w:sz w:val="28"/>
                <w:szCs w:val="28"/>
              </w:rPr>
              <w:t>-</w:t>
            </w:r>
          </w:p>
        </w:tc>
        <w:tc>
          <w:tcPr>
            <w:tcW w:w="658" w:type="pct"/>
            <w:vAlign w:val="center"/>
          </w:tcPr>
          <w:p w14:paraId="3A3DD163" w14:textId="77777777" w:rsidR="00035743" w:rsidRPr="00FD215E" w:rsidRDefault="00035743" w:rsidP="00985ECF">
            <w:pPr>
              <w:widowControl w:val="0"/>
              <w:jc w:val="center"/>
              <w:rPr>
                <w:sz w:val="28"/>
                <w:szCs w:val="28"/>
              </w:rPr>
            </w:pPr>
            <w:r w:rsidRPr="00FD215E">
              <w:rPr>
                <w:sz w:val="28"/>
                <w:szCs w:val="28"/>
              </w:rPr>
              <w:t>-</w:t>
            </w:r>
          </w:p>
        </w:tc>
      </w:tr>
    </w:tbl>
    <w:p w14:paraId="5E942ACA" w14:textId="77777777" w:rsidR="00035743" w:rsidRPr="00FD215E" w:rsidRDefault="00035743" w:rsidP="00C73E54">
      <w:pPr>
        <w:widowControl w:val="0"/>
        <w:spacing w:before="120"/>
        <w:ind w:firstLine="680"/>
        <w:rPr>
          <w:sz w:val="28"/>
          <w:szCs w:val="28"/>
        </w:rPr>
      </w:pPr>
      <w:r w:rsidRPr="00FD215E">
        <w:rPr>
          <w:sz w:val="28"/>
          <w:szCs w:val="28"/>
        </w:rPr>
        <w:t>Máy biến áp phải đảm bảo vận hành quá tải ngắn hạn cao hơn dòng điện định mức theo các giới hạn sau</w:t>
      </w:r>
    </w:p>
    <w:tbl>
      <w:tblPr>
        <w:tblW w:w="13178" w:type="dxa"/>
        <w:tblLayout w:type="fixed"/>
        <w:tblCellMar>
          <w:left w:w="10" w:type="dxa"/>
          <w:right w:w="10" w:type="dxa"/>
        </w:tblCellMar>
        <w:tblLook w:val="0000" w:firstRow="0" w:lastRow="0" w:firstColumn="0" w:lastColumn="0" w:noHBand="0" w:noVBand="0"/>
      </w:tblPr>
      <w:tblGrid>
        <w:gridCol w:w="4390"/>
        <w:gridCol w:w="1559"/>
        <w:gridCol w:w="1417"/>
        <w:gridCol w:w="1560"/>
        <w:gridCol w:w="1559"/>
        <w:gridCol w:w="2693"/>
      </w:tblGrid>
      <w:tr w:rsidR="00035743" w:rsidRPr="00FD215E" w14:paraId="35496EF5" w14:textId="77777777" w:rsidTr="00191504">
        <w:trPr>
          <w:trHeight w:hRule="exact" w:val="653"/>
        </w:trPr>
        <w:tc>
          <w:tcPr>
            <w:tcW w:w="4390" w:type="dxa"/>
            <w:tcBorders>
              <w:top w:val="single" w:sz="4" w:space="0" w:color="auto"/>
              <w:left w:val="single" w:sz="4" w:space="0" w:color="auto"/>
            </w:tcBorders>
            <w:shd w:val="clear" w:color="auto" w:fill="FFFFFF"/>
            <w:vAlign w:val="center"/>
          </w:tcPr>
          <w:p w14:paraId="753A6BB5"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Quá tải theo dòng điện, %</w:t>
            </w:r>
          </w:p>
        </w:tc>
        <w:tc>
          <w:tcPr>
            <w:tcW w:w="1559" w:type="dxa"/>
            <w:tcBorders>
              <w:top w:val="single" w:sz="4" w:space="0" w:color="auto"/>
              <w:left w:val="single" w:sz="4" w:space="0" w:color="auto"/>
            </w:tcBorders>
            <w:shd w:val="clear" w:color="auto" w:fill="FFFFFF"/>
            <w:vAlign w:val="center"/>
          </w:tcPr>
          <w:p w14:paraId="5D430746"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30</w:t>
            </w:r>
          </w:p>
        </w:tc>
        <w:tc>
          <w:tcPr>
            <w:tcW w:w="1417" w:type="dxa"/>
            <w:tcBorders>
              <w:top w:val="single" w:sz="4" w:space="0" w:color="auto"/>
              <w:left w:val="single" w:sz="4" w:space="0" w:color="auto"/>
            </w:tcBorders>
            <w:shd w:val="clear" w:color="auto" w:fill="FFFFFF"/>
            <w:vAlign w:val="center"/>
          </w:tcPr>
          <w:p w14:paraId="6F7AE078"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45</w:t>
            </w:r>
          </w:p>
        </w:tc>
        <w:tc>
          <w:tcPr>
            <w:tcW w:w="1560" w:type="dxa"/>
            <w:tcBorders>
              <w:top w:val="single" w:sz="4" w:space="0" w:color="auto"/>
              <w:left w:val="single" w:sz="4" w:space="0" w:color="auto"/>
            </w:tcBorders>
            <w:shd w:val="clear" w:color="auto" w:fill="FFFFFF"/>
            <w:vAlign w:val="center"/>
          </w:tcPr>
          <w:p w14:paraId="580245D7"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60</w:t>
            </w:r>
          </w:p>
        </w:tc>
        <w:tc>
          <w:tcPr>
            <w:tcW w:w="1559" w:type="dxa"/>
            <w:tcBorders>
              <w:top w:val="single" w:sz="4" w:space="0" w:color="auto"/>
              <w:left w:val="single" w:sz="4" w:space="0" w:color="auto"/>
            </w:tcBorders>
            <w:shd w:val="clear" w:color="auto" w:fill="FFFFFF"/>
            <w:vAlign w:val="center"/>
          </w:tcPr>
          <w:p w14:paraId="6A3E38D2"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75</w:t>
            </w:r>
          </w:p>
        </w:tc>
        <w:tc>
          <w:tcPr>
            <w:tcW w:w="2693" w:type="dxa"/>
            <w:tcBorders>
              <w:top w:val="single" w:sz="4" w:space="0" w:color="auto"/>
              <w:left w:val="single" w:sz="4" w:space="0" w:color="auto"/>
              <w:right w:val="single" w:sz="4" w:space="0" w:color="auto"/>
            </w:tcBorders>
            <w:shd w:val="clear" w:color="auto" w:fill="FFFFFF"/>
            <w:vAlign w:val="center"/>
          </w:tcPr>
          <w:p w14:paraId="7016C9D2"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100</w:t>
            </w:r>
          </w:p>
        </w:tc>
      </w:tr>
      <w:tr w:rsidR="00035743" w:rsidRPr="00FD215E" w14:paraId="70371FC1" w14:textId="77777777" w:rsidTr="00191504">
        <w:trPr>
          <w:trHeight w:hRule="exact" w:val="658"/>
        </w:trPr>
        <w:tc>
          <w:tcPr>
            <w:tcW w:w="4390" w:type="dxa"/>
            <w:tcBorders>
              <w:top w:val="single" w:sz="4" w:space="0" w:color="auto"/>
              <w:left w:val="single" w:sz="4" w:space="0" w:color="auto"/>
              <w:bottom w:val="single" w:sz="4" w:space="0" w:color="auto"/>
            </w:tcBorders>
            <w:shd w:val="clear" w:color="auto" w:fill="FFFFFF"/>
            <w:vAlign w:val="center"/>
          </w:tcPr>
          <w:p w14:paraId="5D32759C"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Thời gian quá tải, phút</w:t>
            </w:r>
          </w:p>
        </w:tc>
        <w:tc>
          <w:tcPr>
            <w:tcW w:w="1559" w:type="dxa"/>
            <w:tcBorders>
              <w:top w:val="single" w:sz="4" w:space="0" w:color="auto"/>
              <w:left w:val="single" w:sz="4" w:space="0" w:color="auto"/>
              <w:bottom w:val="single" w:sz="4" w:space="0" w:color="auto"/>
            </w:tcBorders>
            <w:shd w:val="clear" w:color="auto" w:fill="FFFFFF"/>
            <w:vAlign w:val="center"/>
          </w:tcPr>
          <w:p w14:paraId="73D6BBE2"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120</w:t>
            </w:r>
          </w:p>
        </w:tc>
        <w:tc>
          <w:tcPr>
            <w:tcW w:w="1417" w:type="dxa"/>
            <w:tcBorders>
              <w:top w:val="single" w:sz="4" w:space="0" w:color="auto"/>
              <w:left w:val="single" w:sz="4" w:space="0" w:color="auto"/>
              <w:bottom w:val="single" w:sz="4" w:space="0" w:color="auto"/>
            </w:tcBorders>
            <w:shd w:val="clear" w:color="auto" w:fill="FFFFFF"/>
            <w:vAlign w:val="center"/>
          </w:tcPr>
          <w:p w14:paraId="0FF2C19E"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80</w:t>
            </w:r>
          </w:p>
        </w:tc>
        <w:tc>
          <w:tcPr>
            <w:tcW w:w="1560" w:type="dxa"/>
            <w:tcBorders>
              <w:top w:val="single" w:sz="4" w:space="0" w:color="auto"/>
              <w:left w:val="single" w:sz="4" w:space="0" w:color="auto"/>
              <w:bottom w:val="single" w:sz="4" w:space="0" w:color="auto"/>
            </w:tcBorders>
            <w:shd w:val="clear" w:color="auto" w:fill="FFFFFF"/>
            <w:vAlign w:val="center"/>
          </w:tcPr>
          <w:p w14:paraId="6EFA8F41"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45</w:t>
            </w:r>
          </w:p>
        </w:tc>
        <w:tc>
          <w:tcPr>
            <w:tcW w:w="1559" w:type="dxa"/>
            <w:tcBorders>
              <w:top w:val="single" w:sz="4" w:space="0" w:color="auto"/>
              <w:left w:val="single" w:sz="4" w:space="0" w:color="auto"/>
              <w:bottom w:val="single" w:sz="4" w:space="0" w:color="auto"/>
            </w:tcBorders>
            <w:shd w:val="clear" w:color="auto" w:fill="FFFFFF"/>
            <w:vAlign w:val="center"/>
          </w:tcPr>
          <w:p w14:paraId="1D56AE0C"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20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15FB889" w14:textId="77777777" w:rsidR="00035743" w:rsidRPr="00FD215E" w:rsidRDefault="00035743" w:rsidP="00985ECF">
            <w:pPr>
              <w:pStyle w:val="MSGENFONTSTYLENAMETEMPLATEROLENUMBERMSGENFONTSTYLENAMEBYROLETEXT20"/>
              <w:shd w:val="clear" w:color="auto" w:fill="auto"/>
              <w:spacing w:before="0" w:after="0" w:line="240" w:lineRule="auto"/>
              <w:jc w:val="center"/>
              <w:rPr>
                <w:rFonts w:cs="Times New Roman"/>
                <w:sz w:val="28"/>
                <w:szCs w:val="28"/>
              </w:rPr>
            </w:pPr>
            <w:r w:rsidRPr="00FD215E">
              <w:rPr>
                <w:rFonts w:eastAsia="Times New Roman" w:cs="Times New Roman"/>
                <w:sz w:val="28"/>
                <w:szCs w:val="28"/>
                <w:lang w:bidi="en-US"/>
              </w:rPr>
              <w:t>10</w:t>
            </w:r>
          </w:p>
        </w:tc>
      </w:tr>
    </w:tbl>
    <w:p w14:paraId="0DCA33F7" w14:textId="77777777" w:rsidR="00035743" w:rsidRPr="00FD215E" w:rsidRDefault="00035743" w:rsidP="00C73E54">
      <w:pPr>
        <w:widowControl w:val="0"/>
        <w:spacing w:before="120"/>
        <w:ind w:firstLine="680"/>
        <w:rPr>
          <w:sz w:val="28"/>
          <w:szCs w:val="28"/>
        </w:rPr>
      </w:pPr>
      <w:r w:rsidRPr="00FD215E">
        <w:rPr>
          <w:sz w:val="28"/>
          <w:szCs w:val="28"/>
        </w:rPr>
        <w:t>Ngoài ra, máy biến áp phải đảm bảo vận hành quá tải với dòng điện cao hơn định mức tới 40% với tổng thời gian đến 6 giờ trong một ngày đêm trong 5 ngày liên tiếp</w:t>
      </w:r>
    </w:p>
    <w:p w14:paraId="21384028" w14:textId="77777777" w:rsidR="00035743" w:rsidRPr="00FD215E" w:rsidRDefault="00035743" w:rsidP="00C73E54">
      <w:pPr>
        <w:widowControl w:val="0"/>
        <w:spacing w:before="120"/>
        <w:ind w:firstLine="680"/>
        <w:rPr>
          <w:b/>
          <w:sz w:val="28"/>
          <w:szCs w:val="28"/>
        </w:rPr>
      </w:pPr>
      <w:r w:rsidRPr="00FD215E">
        <w:rPr>
          <w:b/>
          <w:sz w:val="28"/>
          <w:szCs w:val="28"/>
        </w:rPr>
        <w:t>* Tổ nối dây</w:t>
      </w:r>
    </w:p>
    <w:p w14:paraId="06020591" w14:textId="77777777" w:rsidR="00035743" w:rsidRPr="00FD215E" w:rsidRDefault="00035743" w:rsidP="00C73E54">
      <w:pPr>
        <w:widowControl w:val="0"/>
        <w:spacing w:before="120"/>
        <w:ind w:firstLine="680"/>
        <w:rPr>
          <w:sz w:val="28"/>
          <w:szCs w:val="28"/>
        </w:rPr>
      </w:pPr>
      <w:r w:rsidRPr="00FD215E">
        <w:rPr>
          <w:sz w:val="28"/>
          <w:szCs w:val="28"/>
        </w:rPr>
        <w:t xml:space="preserve">Nếu không có yêu cầu đặc biệt khác, các MBA phân phối 3 pha, 22 (kV)/0,4 (kV) loại tổn hao thấp có tổ đấu dây </w:t>
      </w:r>
      <w:r w:rsidRPr="00FD215E">
        <w:rPr>
          <w:sz w:val="28"/>
          <w:szCs w:val="28"/>
        </w:rPr>
        <w:lastRenderedPageBreak/>
        <w:t xml:space="preserve">là Dyn-11. </w:t>
      </w:r>
    </w:p>
    <w:p w14:paraId="169C46A6" w14:textId="77777777" w:rsidR="00035743" w:rsidRPr="00FD215E" w:rsidRDefault="00035743" w:rsidP="00C73E54">
      <w:pPr>
        <w:widowControl w:val="0"/>
        <w:spacing w:before="120"/>
        <w:ind w:firstLine="680"/>
        <w:rPr>
          <w:b/>
          <w:sz w:val="28"/>
          <w:szCs w:val="28"/>
        </w:rPr>
      </w:pPr>
      <w:r w:rsidRPr="00FD215E">
        <w:rPr>
          <w:b/>
          <w:sz w:val="28"/>
          <w:szCs w:val="28"/>
        </w:rPr>
        <w:t>* Mức cách điện</w:t>
      </w:r>
    </w:p>
    <w:p w14:paraId="044EFFE9" w14:textId="77777777" w:rsidR="00035743" w:rsidRPr="00FD215E" w:rsidRDefault="00035743" w:rsidP="00C73E54">
      <w:pPr>
        <w:widowControl w:val="0"/>
        <w:spacing w:before="120"/>
        <w:ind w:firstLine="680"/>
        <w:rPr>
          <w:sz w:val="28"/>
          <w:szCs w:val="28"/>
        </w:rPr>
      </w:pPr>
      <w:r w:rsidRPr="00FD215E">
        <w:rPr>
          <w:sz w:val="28"/>
          <w:szCs w:val="28"/>
        </w:rPr>
        <w:t xml:space="preserve"> MBA phải được thiết kế và thử nghiệm với những cấp cách điện sau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4111"/>
        <w:gridCol w:w="3402"/>
      </w:tblGrid>
      <w:tr w:rsidR="00035743" w:rsidRPr="00FD215E" w14:paraId="4BC2F280" w14:textId="77777777" w:rsidTr="00191504">
        <w:trPr>
          <w:jc w:val="center"/>
        </w:trPr>
        <w:tc>
          <w:tcPr>
            <w:tcW w:w="3397" w:type="dxa"/>
          </w:tcPr>
          <w:p w14:paraId="65BC4A8F" w14:textId="77777777" w:rsidR="00035743" w:rsidRPr="00FD215E" w:rsidRDefault="00035743" w:rsidP="00985ECF">
            <w:pPr>
              <w:widowControl w:val="0"/>
              <w:spacing w:before="120"/>
              <w:jc w:val="center"/>
              <w:rPr>
                <w:sz w:val="28"/>
                <w:szCs w:val="28"/>
              </w:rPr>
            </w:pPr>
            <w:r w:rsidRPr="00FD215E">
              <w:rPr>
                <w:sz w:val="28"/>
                <w:szCs w:val="28"/>
              </w:rPr>
              <w:t>Điện áp danh định của hệ thống (kV)</w:t>
            </w:r>
          </w:p>
        </w:tc>
        <w:tc>
          <w:tcPr>
            <w:tcW w:w="2268" w:type="dxa"/>
          </w:tcPr>
          <w:p w14:paraId="038543A4" w14:textId="77777777" w:rsidR="00035743" w:rsidRPr="00FD215E" w:rsidRDefault="00035743" w:rsidP="00985ECF">
            <w:pPr>
              <w:widowControl w:val="0"/>
              <w:spacing w:before="120"/>
              <w:jc w:val="center"/>
              <w:rPr>
                <w:sz w:val="28"/>
                <w:szCs w:val="28"/>
              </w:rPr>
            </w:pPr>
            <w:r w:rsidRPr="00FD215E">
              <w:rPr>
                <w:sz w:val="28"/>
                <w:szCs w:val="28"/>
              </w:rPr>
              <w:t>Điện áp cáo nhất của thiết bị (kV)</w:t>
            </w:r>
          </w:p>
        </w:tc>
        <w:tc>
          <w:tcPr>
            <w:tcW w:w="4111" w:type="dxa"/>
          </w:tcPr>
          <w:p w14:paraId="2A80AF70" w14:textId="77777777" w:rsidR="00035743" w:rsidRPr="00FD215E" w:rsidRDefault="00035743" w:rsidP="00985ECF">
            <w:pPr>
              <w:widowControl w:val="0"/>
              <w:spacing w:before="120"/>
              <w:jc w:val="center"/>
              <w:rPr>
                <w:sz w:val="28"/>
                <w:szCs w:val="28"/>
              </w:rPr>
            </w:pPr>
            <w:r w:rsidRPr="00FD215E">
              <w:rPr>
                <w:sz w:val="28"/>
                <w:szCs w:val="28"/>
              </w:rPr>
              <w:t>Điện áp chịu tần số công nghiệp ngắn hạn (giá trị hiệu dụng) (kV)</w:t>
            </w:r>
          </w:p>
        </w:tc>
        <w:tc>
          <w:tcPr>
            <w:tcW w:w="3402" w:type="dxa"/>
          </w:tcPr>
          <w:p w14:paraId="25D732C2" w14:textId="77777777" w:rsidR="00035743" w:rsidRPr="00FD215E" w:rsidRDefault="00035743" w:rsidP="00985ECF">
            <w:pPr>
              <w:widowControl w:val="0"/>
              <w:spacing w:before="120"/>
              <w:jc w:val="center"/>
              <w:rPr>
                <w:sz w:val="28"/>
                <w:szCs w:val="28"/>
              </w:rPr>
            </w:pPr>
            <w:r w:rsidRPr="00FD215E">
              <w:rPr>
                <w:sz w:val="28"/>
                <w:szCs w:val="28"/>
              </w:rPr>
              <w:t>Điện áp chịu sung sét 1,2/50µs (trị số đỉnh) (BIL) (kV)</w:t>
            </w:r>
          </w:p>
        </w:tc>
      </w:tr>
      <w:tr w:rsidR="00035743" w:rsidRPr="00FD215E" w14:paraId="52782CB7" w14:textId="77777777" w:rsidTr="00191504">
        <w:trPr>
          <w:jc w:val="center"/>
        </w:trPr>
        <w:tc>
          <w:tcPr>
            <w:tcW w:w="3397" w:type="dxa"/>
          </w:tcPr>
          <w:p w14:paraId="10DDF0EB" w14:textId="77777777" w:rsidR="00035743" w:rsidRPr="00FD215E" w:rsidRDefault="00035743" w:rsidP="00985ECF">
            <w:pPr>
              <w:widowControl w:val="0"/>
              <w:spacing w:before="120"/>
              <w:jc w:val="center"/>
              <w:rPr>
                <w:sz w:val="28"/>
                <w:szCs w:val="28"/>
              </w:rPr>
            </w:pPr>
            <w:r w:rsidRPr="00FD215E">
              <w:rPr>
                <w:sz w:val="28"/>
                <w:szCs w:val="28"/>
              </w:rPr>
              <w:t>35</w:t>
            </w:r>
          </w:p>
        </w:tc>
        <w:tc>
          <w:tcPr>
            <w:tcW w:w="2268" w:type="dxa"/>
          </w:tcPr>
          <w:p w14:paraId="2D7027BC" w14:textId="77777777" w:rsidR="00035743" w:rsidRPr="00FD215E" w:rsidRDefault="00035743" w:rsidP="00985ECF">
            <w:pPr>
              <w:widowControl w:val="0"/>
              <w:spacing w:before="120"/>
              <w:jc w:val="center"/>
              <w:rPr>
                <w:sz w:val="28"/>
                <w:szCs w:val="28"/>
              </w:rPr>
            </w:pPr>
            <w:r w:rsidRPr="00FD215E">
              <w:rPr>
                <w:sz w:val="28"/>
                <w:szCs w:val="28"/>
              </w:rPr>
              <w:t>38,5</w:t>
            </w:r>
          </w:p>
        </w:tc>
        <w:tc>
          <w:tcPr>
            <w:tcW w:w="4111" w:type="dxa"/>
          </w:tcPr>
          <w:p w14:paraId="42B13243" w14:textId="77777777" w:rsidR="00035743" w:rsidRPr="00FD215E" w:rsidRDefault="00035743" w:rsidP="00985ECF">
            <w:pPr>
              <w:widowControl w:val="0"/>
              <w:spacing w:before="120"/>
              <w:jc w:val="center"/>
              <w:rPr>
                <w:sz w:val="28"/>
                <w:szCs w:val="28"/>
              </w:rPr>
            </w:pPr>
            <w:r w:rsidRPr="00FD215E">
              <w:rPr>
                <w:sz w:val="28"/>
                <w:szCs w:val="28"/>
              </w:rPr>
              <w:t>50</w:t>
            </w:r>
          </w:p>
        </w:tc>
        <w:tc>
          <w:tcPr>
            <w:tcW w:w="3402" w:type="dxa"/>
          </w:tcPr>
          <w:p w14:paraId="22E1FB73" w14:textId="77777777" w:rsidR="00035743" w:rsidRPr="00FD215E" w:rsidRDefault="00035743" w:rsidP="00985ECF">
            <w:pPr>
              <w:widowControl w:val="0"/>
              <w:spacing w:before="120"/>
              <w:jc w:val="center"/>
              <w:rPr>
                <w:sz w:val="28"/>
                <w:szCs w:val="28"/>
              </w:rPr>
            </w:pPr>
            <w:r w:rsidRPr="00FD215E">
              <w:rPr>
                <w:sz w:val="28"/>
                <w:szCs w:val="28"/>
              </w:rPr>
              <w:t>125</w:t>
            </w:r>
          </w:p>
        </w:tc>
      </w:tr>
      <w:tr w:rsidR="00035743" w:rsidRPr="00FD215E" w14:paraId="130E2420" w14:textId="77777777" w:rsidTr="00191504">
        <w:trPr>
          <w:jc w:val="center"/>
        </w:trPr>
        <w:tc>
          <w:tcPr>
            <w:tcW w:w="3397" w:type="dxa"/>
          </w:tcPr>
          <w:p w14:paraId="67583C53" w14:textId="77777777" w:rsidR="00035743" w:rsidRPr="00FD215E" w:rsidRDefault="00035743" w:rsidP="00985ECF">
            <w:pPr>
              <w:widowControl w:val="0"/>
              <w:spacing w:before="120"/>
              <w:jc w:val="center"/>
              <w:rPr>
                <w:sz w:val="28"/>
                <w:szCs w:val="28"/>
              </w:rPr>
            </w:pPr>
            <w:r w:rsidRPr="00FD215E">
              <w:rPr>
                <w:sz w:val="28"/>
                <w:szCs w:val="28"/>
              </w:rPr>
              <w:t>0,4</w:t>
            </w:r>
          </w:p>
        </w:tc>
        <w:tc>
          <w:tcPr>
            <w:tcW w:w="2268" w:type="dxa"/>
          </w:tcPr>
          <w:p w14:paraId="3F0F1FCF" w14:textId="77777777" w:rsidR="00035743" w:rsidRPr="00FD215E" w:rsidRDefault="00035743" w:rsidP="00985ECF">
            <w:pPr>
              <w:widowControl w:val="0"/>
              <w:spacing w:before="120"/>
              <w:jc w:val="center"/>
              <w:rPr>
                <w:sz w:val="28"/>
                <w:szCs w:val="28"/>
              </w:rPr>
            </w:pPr>
            <w:r w:rsidRPr="00FD215E">
              <w:rPr>
                <w:sz w:val="28"/>
                <w:szCs w:val="28"/>
              </w:rPr>
              <w:t>-</w:t>
            </w:r>
          </w:p>
        </w:tc>
        <w:tc>
          <w:tcPr>
            <w:tcW w:w="4111" w:type="dxa"/>
          </w:tcPr>
          <w:p w14:paraId="42441201" w14:textId="77777777" w:rsidR="00035743" w:rsidRPr="00FD215E" w:rsidRDefault="00035743" w:rsidP="00985ECF">
            <w:pPr>
              <w:widowControl w:val="0"/>
              <w:spacing w:before="120"/>
              <w:jc w:val="center"/>
              <w:rPr>
                <w:sz w:val="28"/>
                <w:szCs w:val="28"/>
              </w:rPr>
            </w:pPr>
            <w:r w:rsidRPr="00FD215E">
              <w:rPr>
                <w:sz w:val="28"/>
                <w:szCs w:val="28"/>
              </w:rPr>
              <w:t>3</w:t>
            </w:r>
          </w:p>
        </w:tc>
        <w:tc>
          <w:tcPr>
            <w:tcW w:w="3402" w:type="dxa"/>
          </w:tcPr>
          <w:p w14:paraId="487386FB" w14:textId="77777777" w:rsidR="00035743" w:rsidRPr="00FD215E" w:rsidRDefault="00035743" w:rsidP="00985ECF">
            <w:pPr>
              <w:widowControl w:val="0"/>
              <w:spacing w:before="120"/>
              <w:jc w:val="center"/>
              <w:rPr>
                <w:sz w:val="28"/>
                <w:szCs w:val="28"/>
              </w:rPr>
            </w:pPr>
            <w:r w:rsidRPr="00FD215E">
              <w:rPr>
                <w:sz w:val="28"/>
                <w:szCs w:val="28"/>
              </w:rPr>
              <w:t>-</w:t>
            </w:r>
          </w:p>
        </w:tc>
      </w:tr>
    </w:tbl>
    <w:p w14:paraId="208CAA68" w14:textId="77777777" w:rsidR="00035743" w:rsidRPr="00FD215E" w:rsidRDefault="00035743" w:rsidP="00C73E54">
      <w:pPr>
        <w:widowControl w:val="0"/>
        <w:spacing w:before="120"/>
        <w:ind w:firstLine="680"/>
        <w:rPr>
          <w:b/>
          <w:sz w:val="28"/>
          <w:szCs w:val="28"/>
        </w:rPr>
      </w:pPr>
      <w:r w:rsidRPr="00FD215E">
        <w:rPr>
          <w:b/>
          <w:sz w:val="28"/>
          <w:szCs w:val="28"/>
        </w:rPr>
        <w:t>* Độ ồn</w:t>
      </w:r>
    </w:p>
    <w:p w14:paraId="4F7215E5" w14:textId="140110D2" w:rsidR="00035743" w:rsidRPr="00FD215E" w:rsidRDefault="00035743" w:rsidP="00C73E54">
      <w:pPr>
        <w:widowControl w:val="0"/>
        <w:spacing w:before="120"/>
        <w:ind w:firstLine="680"/>
        <w:rPr>
          <w:sz w:val="28"/>
          <w:szCs w:val="28"/>
        </w:rPr>
      </w:pPr>
      <w:r w:rsidRPr="00FD215E">
        <w:rPr>
          <w:sz w:val="28"/>
          <w:szCs w:val="28"/>
        </w:rPr>
        <w:t>Đối với MBA 3 pha 2 cuộn dây (cuộn cao áp &gt; 1,2 kV): Độ ồn cho phép của MBA không được vượt quá trị số trong các bảng dưới đây:</w:t>
      </w:r>
    </w:p>
    <w:p w14:paraId="7618018E" w14:textId="77777777" w:rsidR="00985ECF" w:rsidRPr="00FD215E" w:rsidRDefault="00985ECF" w:rsidP="00C73E54">
      <w:pPr>
        <w:widowControl w:val="0"/>
        <w:spacing w:before="120"/>
        <w:ind w:firstLine="680"/>
        <w:rPr>
          <w:sz w:val="28"/>
          <w:szCs w:val="28"/>
        </w:rPr>
      </w:pPr>
    </w:p>
    <w:tbl>
      <w:tblPr>
        <w:tblW w:w="13325" w:type="dxa"/>
        <w:tblInd w:w="-5" w:type="dxa"/>
        <w:tblLayout w:type="fixed"/>
        <w:tblCellMar>
          <w:left w:w="10" w:type="dxa"/>
          <w:right w:w="10" w:type="dxa"/>
        </w:tblCellMar>
        <w:tblLook w:val="0000" w:firstRow="0" w:lastRow="0" w:firstColumn="0" w:lastColumn="0" w:noHBand="0" w:noVBand="0"/>
      </w:tblPr>
      <w:tblGrid>
        <w:gridCol w:w="4111"/>
        <w:gridCol w:w="4820"/>
        <w:gridCol w:w="4394"/>
      </w:tblGrid>
      <w:tr w:rsidR="00035743" w:rsidRPr="00FD215E" w14:paraId="2FED80AF" w14:textId="77777777" w:rsidTr="00191504">
        <w:trPr>
          <w:trHeight w:val="20"/>
          <w:tblHeader/>
        </w:trPr>
        <w:tc>
          <w:tcPr>
            <w:tcW w:w="4111" w:type="dxa"/>
            <w:vMerge w:val="restart"/>
            <w:tcBorders>
              <w:top w:val="single" w:sz="4" w:space="0" w:color="auto"/>
              <w:left w:val="single" w:sz="4" w:space="0" w:color="auto"/>
            </w:tcBorders>
            <w:shd w:val="clear" w:color="auto" w:fill="FFFFFF"/>
            <w:vAlign w:val="center"/>
          </w:tcPr>
          <w:p w14:paraId="66BEE248" w14:textId="77777777" w:rsidR="00035743" w:rsidRPr="00FD215E" w:rsidRDefault="00035743" w:rsidP="00985ECF">
            <w:pPr>
              <w:widowControl w:val="0"/>
              <w:spacing w:line="288" w:lineRule="exact"/>
              <w:jc w:val="center"/>
              <w:rPr>
                <w:sz w:val="28"/>
                <w:szCs w:val="28"/>
                <w:lang w:bidi="en-US"/>
              </w:rPr>
            </w:pPr>
            <w:r w:rsidRPr="00FD215E">
              <w:rPr>
                <w:b/>
                <w:bCs/>
                <w:sz w:val="28"/>
                <w:szCs w:val="28"/>
                <w:shd w:val="clear" w:color="auto" w:fill="FFFFFF"/>
                <w:lang w:bidi="en-US"/>
              </w:rPr>
              <w:t>Công suất (kVA)</w:t>
            </w:r>
          </w:p>
        </w:tc>
        <w:tc>
          <w:tcPr>
            <w:tcW w:w="9214" w:type="dxa"/>
            <w:gridSpan w:val="2"/>
            <w:tcBorders>
              <w:top w:val="single" w:sz="4" w:space="0" w:color="auto"/>
              <w:left w:val="single" w:sz="4" w:space="0" w:color="auto"/>
              <w:right w:val="single" w:sz="4" w:space="0" w:color="auto"/>
            </w:tcBorders>
            <w:shd w:val="clear" w:color="auto" w:fill="FFFFFF"/>
            <w:vAlign w:val="center"/>
          </w:tcPr>
          <w:p w14:paraId="43FBDA2B" w14:textId="77777777" w:rsidR="00035743" w:rsidRPr="00FD215E" w:rsidRDefault="00035743" w:rsidP="00985ECF">
            <w:pPr>
              <w:widowControl w:val="0"/>
              <w:spacing w:line="288" w:lineRule="exact"/>
              <w:jc w:val="center"/>
              <w:rPr>
                <w:sz w:val="28"/>
                <w:szCs w:val="28"/>
                <w:lang w:bidi="en-US"/>
              </w:rPr>
            </w:pPr>
            <w:r w:rsidRPr="00FD215E">
              <w:rPr>
                <w:b/>
                <w:bCs/>
                <w:sz w:val="28"/>
                <w:szCs w:val="28"/>
                <w:shd w:val="clear" w:color="auto" w:fill="FFFFFF"/>
                <w:lang w:bidi="en-US"/>
              </w:rPr>
              <w:t>Tự làm mát (Self-cooled)</w:t>
            </w:r>
          </w:p>
        </w:tc>
      </w:tr>
      <w:tr w:rsidR="00035743" w:rsidRPr="00FD215E" w14:paraId="32BE6F69" w14:textId="77777777" w:rsidTr="00191504">
        <w:trPr>
          <w:trHeight w:val="20"/>
          <w:tblHeader/>
        </w:trPr>
        <w:tc>
          <w:tcPr>
            <w:tcW w:w="4111" w:type="dxa"/>
            <w:vMerge/>
            <w:tcBorders>
              <w:left w:val="single" w:sz="4" w:space="0" w:color="auto"/>
            </w:tcBorders>
            <w:shd w:val="clear" w:color="auto" w:fill="FFFFFF"/>
            <w:vAlign w:val="center"/>
          </w:tcPr>
          <w:p w14:paraId="456E83FA" w14:textId="77777777" w:rsidR="00035743" w:rsidRPr="00FD215E" w:rsidRDefault="00035743" w:rsidP="00985ECF">
            <w:pPr>
              <w:widowControl w:val="0"/>
              <w:jc w:val="center"/>
              <w:rPr>
                <w:sz w:val="28"/>
                <w:szCs w:val="28"/>
                <w:lang w:bidi="en-US"/>
              </w:rPr>
            </w:pPr>
          </w:p>
        </w:tc>
        <w:tc>
          <w:tcPr>
            <w:tcW w:w="4820" w:type="dxa"/>
            <w:tcBorders>
              <w:top w:val="single" w:sz="4" w:space="0" w:color="auto"/>
              <w:left w:val="single" w:sz="4" w:space="0" w:color="auto"/>
            </w:tcBorders>
            <w:shd w:val="clear" w:color="auto" w:fill="FFFFFF"/>
            <w:vAlign w:val="center"/>
          </w:tcPr>
          <w:p w14:paraId="3BC9F5D2"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Loại hở</w:t>
            </w:r>
          </w:p>
          <w:p w14:paraId="4DE857A0"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(Ventilated), dB</w:t>
            </w:r>
          </w:p>
        </w:tc>
        <w:tc>
          <w:tcPr>
            <w:tcW w:w="4394" w:type="dxa"/>
            <w:tcBorders>
              <w:top w:val="single" w:sz="4" w:space="0" w:color="auto"/>
              <w:left w:val="single" w:sz="4" w:space="0" w:color="auto"/>
              <w:right w:val="single" w:sz="4" w:space="0" w:color="auto"/>
            </w:tcBorders>
            <w:shd w:val="clear" w:color="auto" w:fill="FFFFFF"/>
            <w:vAlign w:val="center"/>
          </w:tcPr>
          <w:p w14:paraId="657662E6"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Loại kín</w:t>
            </w:r>
          </w:p>
          <w:p w14:paraId="09BD003A"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(Sealed), dB</w:t>
            </w:r>
          </w:p>
        </w:tc>
      </w:tr>
      <w:tr w:rsidR="00035743" w:rsidRPr="00FD215E" w14:paraId="60D2B593" w14:textId="77777777" w:rsidTr="00191504">
        <w:trPr>
          <w:trHeight w:val="20"/>
        </w:trPr>
        <w:tc>
          <w:tcPr>
            <w:tcW w:w="4111" w:type="dxa"/>
            <w:tcBorders>
              <w:top w:val="single" w:sz="4" w:space="0" w:color="auto"/>
              <w:left w:val="single" w:sz="4" w:space="0" w:color="auto"/>
            </w:tcBorders>
            <w:shd w:val="clear" w:color="auto" w:fill="FFFFFF"/>
            <w:vAlign w:val="center"/>
          </w:tcPr>
          <w:p w14:paraId="4EC4EDC7"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100</w:t>
            </w:r>
          </w:p>
        </w:tc>
        <w:tc>
          <w:tcPr>
            <w:tcW w:w="4820" w:type="dxa"/>
            <w:tcBorders>
              <w:top w:val="single" w:sz="4" w:space="0" w:color="auto"/>
              <w:left w:val="single" w:sz="4" w:space="0" w:color="auto"/>
            </w:tcBorders>
            <w:shd w:val="clear" w:color="auto" w:fill="FFFFFF"/>
            <w:vAlign w:val="center"/>
          </w:tcPr>
          <w:p w14:paraId="73E2D4F0"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50</w:t>
            </w:r>
          </w:p>
        </w:tc>
        <w:tc>
          <w:tcPr>
            <w:tcW w:w="4394" w:type="dxa"/>
            <w:tcBorders>
              <w:top w:val="single" w:sz="4" w:space="0" w:color="auto"/>
              <w:left w:val="single" w:sz="4" w:space="0" w:color="auto"/>
              <w:right w:val="single" w:sz="4" w:space="0" w:color="auto"/>
            </w:tcBorders>
            <w:shd w:val="clear" w:color="auto" w:fill="FFFFFF"/>
            <w:vAlign w:val="center"/>
          </w:tcPr>
          <w:p w14:paraId="600FFFBC"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55</w:t>
            </w:r>
          </w:p>
        </w:tc>
      </w:tr>
      <w:tr w:rsidR="00035743" w:rsidRPr="00FD215E" w14:paraId="38892087" w14:textId="77777777" w:rsidTr="00191504">
        <w:trPr>
          <w:trHeight w:val="20"/>
        </w:trPr>
        <w:tc>
          <w:tcPr>
            <w:tcW w:w="4111" w:type="dxa"/>
            <w:tcBorders>
              <w:top w:val="single" w:sz="4" w:space="0" w:color="auto"/>
              <w:left w:val="single" w:sz="4" w:space="0" w:color="auto"/>
            </w:tcBorders>
            <w:shd w:val="clear" w:color="auto" w:fill="FFFFFF"/>
            <w:vAlign w:val="center"/>
          </w:tcPr>
          <w:p w14:paraId="0E8C9FEC"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160</w:t>
            </w:r>
          </w:p>
        </w:tc>
        <w:tc>
          <w:tcPr>
            <w:tcW w:w="4820" w:type="dxa"/>
            <w:tcBorders>
              <w:top w:val="single" w:sz="4" w:space="0" w:color="auto"/>
              <w:left w:val="single" w:sz="4" w:space="0" w:color="auto"/>
            </w:tcBorders>
            <w:shd w:val="clear" w:color="auto" w:fill="FFFFFF"/>
            <w:vAlign w:val="center"/>
          </w:tcPr>
          <w:p w14:paraId="43DFDA34"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55</w:t>
            </w:r>
          </w:p>
        </w:tc>
        <w:tc>
          <w:tcPr>
            <w:tcW w:w="4394" w:type="dxa"/>
            <w:vMerge w:val="restart"/>
            <w:tcBorders>
              <w:top w:val="single" w:sz="4" w:space="0" w:color="auto"/>
              <w:left w:val="single" w:sz="4" w:space="0" w:color="auto"/>
              <w:right w:val="single" w:sz="4" w:space="0" w:color="auto"/>
            </w:tcBorders>
            <w:shd w:val="clear" w:color="auto" w:fill="FFFFFF"/>
            <w:vAlign w:val="center"/>
          </w:tcPr>
          <w:p w14:paraId="7DC2E2F1"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57</w:t>
            </w:r>
          </w:p>
        </w:tc>
      </w:tr>
      <w:tr w:rsidR="00035743" w:rsidRPr="00FD215E" w14:paraId="6AF0FE13" w14:textId="77777777" w:rsidTr="00191504">
        <w:trPr>
          <w:trHeight w:val="20"/>
        </w:trPr>
        <w:tc>
          <w:tcPr>
            <w:tcW w:w="4111" w:type="dxa"/>
            <w:tcBorders>
              <w:top w:val="single" w:sz="4" w:space="0" w:color="auto"/>
              <w:left w:val="single" w:sz="4" w:space="0" w:color="auto"/>
            </w:tcBorders>
            <w:shd w:val="clear" w:color="auto" w:fill="FFFFFF"/>
            <w:vAlign w:val="center"/>
          </w:tcPr>
          <w:p w14:paraId="7FB1A0F3"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250</w:t>
            </w:r>
          </w:p>
        </w:tc>
        <w:tc>
          <w:tcPr>
            <w:tcW w:w="4820" w:type="dxa"/>
            <w:tcBorders>
              <w:top w:val="single" w:sz="4" w:space="0" w:color="auto"/>
              <w:left w:val="single" w:sz="4" w:space="0" w:color="auto"/>
            </w:tcBorders>
            <w:shd w:val="clear" w:color="auto" w:fill="FFFFFF"/>
            <w:vAlign w:val="center"/>
          </w:tcPr>
          <w:p w14:paraId="5C78762C"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55</w:t>
            </w:r>
          </w:p>
        </w:tc>
        <w:tc>
          <w:tcPr>
            <w:tcW w:w="4394" w:type="dxa"/>
            <w:vMerge/>
            <w:tcBorders>
              <w:left w:val="single" w:sz="4" w:space="0" w:color="auto"/>
              <w:right w:val="single" w:sz="4" w:space="0" w:color="auto"/>
            </w:tcBorders>
            <w:shd w:val="clear" w:color="auto" w:fill="FFFFFF"/>
            <w:vAlign w:val="center"/>
          </w:tcPr>
          <w:p w14:paraId="145A6568" w14:textId="77777777" w:rsidR="00035743" w:rsidRPr="00FD215E" w:rsidRDefault="00035743" w:rsidP="00985ECF">
            <w:pPr>
              <w:widowControl w:val="0"/>
              <w:jc w:val="center"/>
              <w:rPr>
                <w:sz w:val="28"/>
                <w:szCs w:val="28"/>
                <w:lang w:bidi="en-US"/>
              </w:rPr>
            </w:pPr>
          </w:p>
        </w:tc>
      </w:tr>
      <w:tr w:rsidR="00035743" w:rsidRPr="00FD215E" w14:paraId="3D527E4A" w14:textId="77777777" w:rsidTr="00191504">
        <w:trPr>
          <w:trHeight w:val="20"/>
        </w:trPr>
        <w:tc>
          <w:tcPr>
            <w:tcW w:w="4111" w:type="dxa"/>
            <w:tcBorders>
              <w:top w:val="single" w:sz="4" w:space="0" w:color="auto"/>
              <w:left w:val="single" w:sz="4" w:space="0" w:color="auto"/>
            </w:tcBorders>
            <w:shd w:val="clear" w:color="auto" w:fill="FFFFFF"/>
            <w:vAlign w:val="center"/>
          </w:tcPr>
          <w:p w14:paraId="3A50210E"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320</w:t>
            </w:r>
          </w:p>
        </w:tc>
        <w:tc>
          <w:tcPr>
            <w:tcW w:w="4820" w:type="dxa"/>
            <w:tcBorders>
              <w:top w:val="single" w:sz="4" w:space="0" w:color="auto"/>
              <w:left w:val="single" w:sz="4" w:space="0" w:color="auto"/>
            </w:tcBorders>
            <w:shd w:val="clear" w:color="auto" w:fill="FFFFFF"/>
            <w:vAlign w:val="center"/>
          </w:tcPr>
          <w:p w14:paraId="2F10DD32"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60</w:t>
            </w:r>
          </w:p>
        </w:tc>
        <w:tc>
          <w:tcPr>
            <w:tcW w:w="4394" w:type="dxa"/>
            <w:vMerge w:val="restart"/>
            <w:tcBorders>
              <w:top w:val="single" w:sz="4" w:space="0" w:color="auto"/>
              <w:left w:val="single" w:sz="4" w:space="0" w:color="auto"/>
              <w:right w:val="single" w:sz="4" w:space="0" w:color="auto"/>
            </w:tcBorders>
            <w:shd w:val="clear" w:color="auto" w:fill="FFFFFF"/>
            <w:vAlign w:val="center"/>
          </w:tcPr>
          <w:p w14:paraId="3502891A"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59</w:t>
            </w:r>
          </w:p>
        </w:tc>
      </w:tr>
      <w:tr w:rsidR="00035743" w:rsidRPr="00FD215E" w14:paraId="57485FC6" w14:textId="77777777" w:rsidTr="00191504">
        <w:trPr>
          <w:trHeight w:val="20"/>
        </w:trPr>
        <w:tc>
          <w:tcPr>
            <w:tcW w:w="4111" w:type="dxa"/>
            <w:tcBorders>
              <w:top w:val="single" w:sz="4" w:space="0" w:color="auto"/>
              <w:left w:val="single" w:sz="4" w:space="0" w:color="auto"/>
            </w:tcBorders>
            <w:shd w:val="clear" w:color="auto" w:fill="FFFFFF"/>
            <w:vAlign w:val="center"/>
          </w:tcPr>
          <w:p w14:paraId="20C3C08A"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400</w:t>
            </w:r>
          </w:p>
        </w:tc>
        <w:tc>
          <w:tcPr>
            <w:tcW w:w="4820" w:type="dxa"/>
            <w:tcBorders>
              <w:top w:val="single" w:sz="4" w:space="0" w:color="auto"/>
              <w:left w:val="single" w:sz="4" w:space="0" w:color="auto"/>
            </w:tcBorders>
            <w:shd w:val="clear" w:color="auto" w:fill="FFFFFF"/>
            <w:vAlign w:val="center"/>
          </w:tcPr>
          <w:p w14:paraId="10BE37F1"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60</w:t>
            </w:r>
          </w:p>
        </w:tc>
        <w:tc>
          <w:tcPr>
            <w:tcW w:w="4394" w:type="dxa"/>
            <w:vMerge/>
            <w:tcBorders>
              <w:left w:val="single" w:sz="4" w:space="0" w:color="auto"/>
              <w:right w:val="single" w:sz="4" w:space="0" w:color="auto"/>
            </w:tcBorders>
            <w:shd w:val="clear" w:color="auto" w:fill="FFFFFF"/>
            <w:vAlign w:val="center"/>
          </w:tcPr>
          <w:p w14:paraId="6C74C8CD" w14:textId="77777777" w:rsidR="00035743" w:rsidRPr="00FD215E" w:rsidRDefault="00035743" w:rsidP="00985ECF">
            <w:pPr>
              <w:widowControl w:val="0"/>
              <w:jc w:val="center"/>
              <w:rPr>
                <w:sz w:val="28"/>
                <w:szCs w:val="28"/>
                <w:lang w:bidi="en-US"/>
              </w:rPr>
            </w:pPr>
          </w:p>
        </w:tc>
      </w:tr>
      <w:tr w:rsidR="00035743" w:rsidRPr="00FD215E" w14:paraId="59330EB6" w14:textId="77777777" w:rsidTr="00191504">
        <w:trPr>
          <w:trHeight w:val="20"/>
        </w:trPr>
        <w:tc>
          <w:tcPr>
            <w:tcW w:w="4111" w:type="dxa"/>
            <w:tcBorders>
              <w:top w:val="single" w:sz="4" w:space="0" w:color="auto"/>
              <w:left w:val="single" w:sz="4" w:space="0" w:color="auto"/>
            </w:tcBorders>
            <w:shd w:val="clear" w:color="auto" w:fill="FFFFFF"/>
            <w:vAlign w:val="center"/>
          </w:tcPr>
          <w:p w14:paraId="0E8F2026"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560</w:t>
            </w:r>
          </w:p>
        </w:tc>
        <w:tc>
          <w:tcPr>
            <w:tcW w:w="4820" w:type="dxa"/>
            <w:tcBorders>
              <w:top w:val="single" w:sz="4" w:space="0" w:color="auto"/>
              <w:left w:val="single" w:sz="4" w:space="0" w:color="auto"/>
            </w:tcBorders>
            <w:shd w:val="clear" w:color="auto" w:fill="FFFFFF"/>
            <w:vAlign w:val="center"/>
          </w:tcPr>
          <w:p w14:paraId="23D116E4"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62</w:t>
            </w:r>
          </w:p>
        </w:tc>
        <w:tc>
          <w:tcPr>
            <w:tcW w:w="4394" w:type="dxa"/>
            <w:vMerge w:val="restart"/>
            <w:tcBorders>
              <w:top w:val="single" w:sz="4" w:space="0" w:color="auto"/>
              <w:left w:val="single" w:sz="4" w:space="0" w:color="auto"/>
              <w:right w:val="single" w:sz="4" w:space="0" w:color="auto"/>
            </w:tcBorders>
            <w:shd w:val="clear" w:color="auto" w:fill="FFFFFF"/>
            <w:vAlign w:val="center"/>
          </w:tcPr>
          <w:p w14:paraId="2767EE70"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61</w:t>
            </w:r>
          </w:p>
        </w:tc>
      </w:tr>
      <w:tr w:rsidR="00035743" w:rsidRPr="00FD215E" w14:paraId="19FB7094" w14:textId="77777777" w:rsidTr="00191504">
        <w:trPr>
          <w:trHeight w:val="20"/>
        </w:trPr>
        <w:tc>
          <w:tcPr>
            <w:tcW w:w="4111" w:type="dxa"/>
            <w:tcBorders>
              <w:top w:val="single" w:sz="4" w:space="0" w:color="auto"/>
              <w:left w:val="single" w:sz="4" w:space="0" w:color="auto"/>
            </w:tcBorders>
            <w:shd w:val="clear" w:color="auto" w:fill="FFFFFF"/>
            <w:vAlign w:val="center"/>
          </w:tcPr>
          <w:p w14:paraId="16C835A9"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630</w:t>
            </w:r>
          </w:p>
        </w:tc>
        <w:tc>
          <w:tcPr>
            <w:tcW w:w="4820" w:type="dxa"/>
            <w:tcBorders>
              <w:top w:val="single" w:sz="4" w:space="0" w:color="auto"/>
              <w:left w:val="single" w:sz="4" w:space="0" w:color="auto"/>
            </w:tcBorders>
            <w:shd w:val="clear" w:color="auto" w:fill="FFFFFF"/>
            <w:vAlign w:val="center"/>
          </w:tcPr>
          <w:p w14:paraId="19BF4A32"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62</w:t>
            </w:r>
          </w:p>
        </w:tc>
        <w:tc>
          <w:tcPr>
            <w:tcW w:w="4394" w:type="dxa"/>
            <w:vMerge/>
            <w:tcBorders>
              <w:left w:val="single" w:sz="4" w:space="0" w:color="auto"/>
              <w:right w:val="single" w:sz="4" w:space="0" w:color="auto"/>
            </w:tcBorders>
            <w:shd w:val="clear" w:color="auto" w:fill="FFFFFF"/>
            <w:vAlign w:val="center"/>
          </w:tcPr>
          <w:p w14:paraId="5A8E23AC" w14:textId="77777777" w:rsidR="00035743" w:rsidRPr="00FD215E" w:rsidRDefault="00035743" w:rsidP="00985ECF">
            <w:pPr>
              <w:widowControl w:val="0"/>
              <w:jc w:val="center"/>
              <w:rPr>
                <w:sz w:val="28"/>
                <w:szCs w:val="28"/>
                <w:lang w:bidi="en-US"/>
              </w:rPr>
            </w:pPr>
          </w:p>
        </w:tc>
      </w:tr>
      <w:tr w:rsidR="00035743" w:rsidRPr="00FD215E" w14:paraId="0C4481D1" w14:textId="77777777" w:rsidTr="00191504">
        <w:trPr>
          <w:trHeight w:val="20"/>
        </w:trPr>
        <w:tc>
          <w:tcPr>
            <w:tcW w:w="4111" w:type="dxa"/>
            <w:tcBorders>
              <w:top w:val="single" w:sz="4" w:space="0" w:color="auto"/>
              <w:left w:val="single" w:sz="4" w:space="0" w:color="auto"/>
            </w:tcBorders>
            <w:shd w:val="clear" w:color="auto" w:fill="FFFFFF"/>
            <w:vAlign w:val="center"/>
          </w:tcPr>
          <w:p w14:paraId="5E1A913D"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750</w:t>
            </w:r>
          </w:p>
        </w:tc>
        <w:tc>
          <w:tcPr>
            <w:tcW w:w="4820" w:type="dxa"/>
            <w:tcBorders>
              <w:top w:val="single" w:sz="4" w:space="0" w:color="auto"/>
              <w:left w:val="single" w:sz="4" w:space="0" w:color="auto"/>
            </w:tcBorders>
            <w:shd w:val="clear" w:color="auto" w:fill="FFFFFF"/>
            <w:vAlign w:val="center"/>
          </w:tcPr>
          <w:p w14:paraId="3C42C932"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64</w:t>
            </w:r>
          </w:p>
        </w:tc>
        <w:tc>
          <w:tcPr>
            <w:tcW w:w="4394" w:type="dxa"/>
            <w:vMerge w:val="restart"/>
            <w:tcBorders>
              <w:top w:val="single" w:sz="4" w:space="0" w:color="auto"/>
              <w:left w:val="single" w:sz="4" w:space="0" w:color="auto"/>
              <w:right w:val="single" w:sz="4" w:space="0" w:color="auto"/>
            </w:tcBorders>
            <w:shd w:val="clear" w:color="auto" w:fill="FFFFFF"/>
            <w:vAlign w:val="center"/>
          </w:tcPr>
          <w:p w14:paraId="692D5C8D"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63</w:t>
            </w:r>
          </w:p>
        </w:tc>
      </w:tr>
      <w:tr w:rsidR="00035743" w:rsidRPr="00FD215E" w14:paraId="51F03991" w14:textId="77777777" w:rsidTr="00191504">
        <w:trPr>
          <w:trHeight w:val="20"/>
        </w:trPr>
        <w:tc>
          <w:tcPr>
            <w:tcW w:w="4111" w:type="dxa"/>
            <w:tcBorders>
              <w:top w:val="single" w:sz="4" w:space="0" w:color="auto"/>
              <w:left w:val="single" w:sz="4" w:space="0" w:color="auto"/>
            </w:tcBorders>
            <w:shd w:val="clear" w:color="auto" w:fill="FFFFFF"/>
            <w:vAlign w:val="center"/>
          </w:tcPr>
          <w:p w14:paraId="3B34D451"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800</w:t>
            </w:r>
          </w:p>
        </w:tc>
        <w:tc>
          <w:tcPr>
            <w:tcW w:w="4820" w:type="dxa"/>
            <w:tcBorders>
              <w:top w:val="single" w:sz="4" w:space="0" w:color="auto"/>
              <w:left w:val="single" w:sz="4" w:space="0" w:color="auto"/>
            </w:tcBorders>
            <w:shd w:val="clear" w:color="auto" w:fill="FFFFFF"/>
            <w:vAlign w:val="center"/>
          </w:tcPr>
          <w:p w14:paraId="74C1F366"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64</w:t>
            </w:r>
          </w:p>
        </w:tc>
        <w:tc>
          <w:tcPr>
            <w:tcW w:w="4394" w:type="dxa"/>
            <w:vMerge/>
            <w:tcBorders>
              <w:left w:val="single" w:sz="4" w:space="0" w:color="auto"/>
              <w:right w:val="single" w:sz="4" w:space="0" w:color="auto"/>
            </w:tcBorders>
            <w:shd w:val="clear" w:color="auto" w:fill="FFFFFF"/>
            <w:vAlign w:val="center"/>
          </w:tcPr>
          <w:p w14:paraId="4FA3974D" w14:textId="77777777" w:rsidR="00035743" w:rsidRPr="00FD215E" w:rsidRDefault="00035743" w:rsidP="00985ECF">
            <w:pPr>
              <w:widowControl w:val="0"/>
              <w:jc w:val="center"/>
              <w:rPr>
                <w:sz w:val="28"/>
                <w:szCs w:val="28"/>
                <w:lang w:bidi="en-US"/>
              </w:rPr>
            </w:pPr>
          </w:p>
        </w:tc>
      </w:tr>
      <w:tr w:rsidR="00035743" w:rsidRPr="00FD215E" w14:paraId="20C262AF" w14:textId="77777777" w:rsidTr="00191504">
        <w:trPr>
          <w:trHeight w:val="20"/>
        </w:trPr>
        <w:tc>
          <w:tcPr>
            <w:tcW w:w="4111" w:type="dxa"/>
            <w:tcBorders>
              <w:top w:val="single" w:sz="4" w:space="0" w:color="auto"/>
              <w:left w:val="single" w:sz="4" w:space="0" w:color="auto"/>
              <w:bottom w:val="single" w:sz="4" w:space="0" w:color="auto"/>
            </w:tcBorders>
            <w:shd w:val="clear" w:color="auto" w:fill="FFFFFF"/>
            <w:vAlign w:val="center"/>
          </w:tcPr>
          <w:p w14:paraId="07DD4C4A"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1.000</w:t>
            </w:r>
          </w:p>
        </w:tc>
        <w:tc>
          <w:tcPr>
            <w:tcW w:w="4820" w:type="dxa"/>
            <w:tcBorders>
              <w:top w:val="single" w:sz="4" w:space="0" w:color="auto"/>
              <w:left w:val="single" w:sz="4" w:space="0" w:color="auto"/>
              <w:bottom w:val="single" w:sz="4" w:space="0" w:color="auto"/>
            </w:tcBorders>
            <w:shd w:val="clear" w:color="auto" w:fill="FFFFFF"/>
            <w:vAlign w:val="center"/>
          </w:tcPr>
          <w:p w14:paraId="4FC479D7" w14:textId="77777777" w:rsidR="00035743" w:rsidRPr="00FD215E" w:rsidRDefault="00035743" w:rsidP="00985ECF">
            <w:pPr>
              <w:widowControl w:val="0"/>
              <w:spacing w:line="288" w:lineRule="exact"/>
              <w:jc w:val="center"/>
              <w:rPr>
                <w:sz w:val="28"/>
                <w:szCs w:val="28"/>
                <w:lang w:bidi="en-US"/>
              </w:rPr>
            </w:pPr>
            <w:r w:rsidRPr="00FD215E">
              <w:rPr>
                <w:sz w:val="28"/>
                <w:szCs w:val="28"/>
                <w:lang w:bidi="en-US"/>
              </w:rPr>
              <w:t>64</w:t>
            </w:r>
          </w:p>
        </w:tc>
        <w:tc>
          <w:tcPr>
            <w:tcW w:w="4394" w:type="dxa"/>
            <w:vMerge/>
            <w:tcBorders>
              <w:left w:val="single" w:sz="4" w:space="0" w:color="auto"/>
              <w:bottom w:val="single" w:sz="4" w:space="0" w:color="auto"/>
              <w:right w:val="single" w:sz="4" w:space="0" w:color="auto"/>
            </w:tcBorders>
            <w:shd w:val="clear" w:color="auto" w:fill="FFFFFF"/>
            <w:vAlign w:val="center"/>
          </w:tcPr>
          <w:p w14:paraId="3F830778" w14:textId="77777777" w:rsidR="00035743" w:rsidRPr="00FD215E" w:rsidRDefault="00035743" w:rsidP="00985ECF">
            <w:pPr>
              <w:widowControl w:val="0"/>
              <w:jc w:val="center"/>
              <w:rPr>
                <w:sz w:val="28"/>
                <w:szCs w:val="28"/>
                <w:lang w:bidi="en-US"/>
              </w:rPr>
            </w:pPr>
          </w:p>
        </w:tc>
      </w:tr>
    </w:tbl>
    <w:p w14:paraId="5C50901D" w14:textId="77777777" w:rsidR="00035743" w:rsidRPr="00FD215E" w:rsidRDefault="00035743" w:rsidP="00C73E54">
      <w:pPr>
        <w:widowControl w:val="0"/>
        <w:spacing w:before="120"/>
        <w:ind w:firstLine="680"/>
        <w:rPr>
          <w:sz w:val="28"/>
          <w:szCs w:val="28"/>
        </w:rPr>
      </w:pPr>
      <w:r w:rsidRPr="00FD215E">
        <w:rPr>
          <w:sz w:val="28"/>
          <w:szCs w:val="28"/>
        </w:rPr>
        <w:t>Cách xác định độ ồn theo tiêu chuẩn IEC 60076-10.</w:t>
      </w:r>
    </w:p>
    <w:p w14:paraId="19B59FC0" w14:textId="77777777" w:rsidR="00035743" w:rsidRPr="00FD215E" w:rsidRDefault="00035743" w:rsidP="00C73E54">
      <w:pPr>
        <w:widowControl w:val="0"/>
        <w:spacing w:before="120"/>
        <w:ind w:firstLine="680"/>
        <w:rPr>
          <w:b/>
          <w:sz w:val="28"/>
          <w:szCs w:val="28"/>
        </w:rPr>
      </w:pPr>
      <w:r w:rsidRPr="00FD215E">
        <w:rPr>
          <w:b/>
          <w:sz w:val="28"/>
          <w:szCs w:val="28"/>
        </w:rPr>
        <w:t>* Độ tăng nhiệt</w:t>
      </w:r>
    </w:p>
    <w:p w14:paraId="67BE3BD9" w14:textId="77777777" w:rsidR="00035743" w:rsidRPr="00FD215E" w:rsidRDefault="00035743" w:rsidP="00C73E54">
      <w:pPr>
        <w:widowControl w:val="0"/>
        <w:spacing w:before="120"/>
        <w:ind w:firstLine="680"/>
        <w:rPr>
          <w:sz w:val="28"/>
          <w:szCs w:val="28"/>
        </w:rPr>
      </w:pPr>
      <w:r w:rsidRPr="00FD215E">
        <w:rPr>
          <w:sz w:val="28"/>
          <w:szCs w:val="28"/>
        </w:rPr>
        <w:t>Độ tăng nhiệt độ của dầu/cuộn dây tương ứng không quá 60oC/65oC</w:t>
      </w:r>
    </w:p>
    <w:p w14:paraId="080AEF64" w14:textId="77777777" w:rsidR="00035743" w:rsidRPr="00FD215E" w:rsidRDefault="00035743" w:rsidP="00C73E54">
      <w:pPr>
        <w:widowControl w:val="0"/>
        <w:spacing w:before="120"/>
        <w:ind w:firstLine="680"/>
        <w:rPr>
          <w:b/>
          <w:sz w:val="28"/>
          <w:szCs w:val="28"/>
        </w:rPr>
      </w:pPr>
      <w:r w:rsidRPr="00FD215E">
        <w:rPr>
          <w:b/>
          <w:sz w:val="28"/>
          <w:szCs w:val="28"/>
        </w:rPr>
        <w:lastRenderedPageBreak/>
        <w:t>* Tổn hao, dòng điện không tải, điện áp ngắn mạch:</w:t>
      </w:r>
    </w:p>
    <w:tbl>
      <w:tblPr>
        <w:tblW w:w="13320" w:type="dxa"/>
        <w:tblLayout w:type="fixed"/>
        <w:tblCellMar>
          <w:left w:w="10" w:type="dxa"/>
          <w:right w:w="10" w:type="dxa"/>
        </w:tblCellMar>
        <w:tblLook w:val="0000" w:firstRow="0" w:lastRow="0" w:firstColumn="0" w:lastColumn="0" w:noHBand="0" w:noVBand="0"/>
      </w:tblPr>
      <w:tblGrid>
        <w:gridCol w:w="2357"/>
        <w:gridCol w:w="5293"/>
        <w:gridCol w:w="3118"/>
        <w:gridCol w:w="2552"/>
      </w:tblGrid>
      <w:tr w:rsidR="00035743" w:rsidRPr="00FD215E" w14:paraId="365FC781" w14:textId="77777777" w:rsidTr="00191504">
        <w:trPr>
          <w:trHeight w:val="20"/>
          <w:tblHeader/>
        </w:trPr>
        <w:tc>
          <w:tcPr>
            <w:tcW w:w="2357" w:type="dxa"/>
            <w:tcBorders>
              <w:top w:val="single" w:sz="4" w:space="0" w:color="auto"/>
              <w:left w:val="single" w:sz="4" w:space="0" w:color="auto"/>
            </w:tcBorders>
            <w:shd w:val="clear" w:color="auto" w:fill="FFFFFF"/>
            <w:vAlign w:val="center"/>
          </w:tcPr>
          <w:p w14:paraId="268E96F6"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Công suất định</w:t>
            </w:r>
          </w:p>
          <w:p w14:paraId="474227B8" w14:textId="77777777" w:rsidR="00035743" w:rsidRPr="00FD215E" w:rsidRDefault="00035743" w:rsidP="00EC1BBD">
            <w:pPr>
              <w:widowControl w:val="0"/>
              <w:jc w:val="center"/>
              <w:rPr>
                <w:sz w:val="28"/>
                <w:szCs w:val="28"/>
                <w:lang w:bidi="en-US"/>
              </w:rPr>
            </w:pPr>
            <w:r w:rsidRPr="00FD215E">
              <w:rPr>
                <w:b/>
                <w:bCs/>
                <w:sz w:val="28"/>
                <w:szCs w:val="28"/>
                <w:shd w:val="clear" w:color="auto" w:fill="FFFFFF"/>
                <w:lang w:bidi="en-US"/>
              </w:rPr>
              <w:t>mức (kVA)</w:t>
            </w:r>
          </w:p>
        </w:tc>
        <w:tc>
          <w:tcPr>
            <w:tcW w:w="5293" w:type="dxa"/>
            <w:tcBorders>
              <w:top w:val="single" w:sz="4" w:space="0" w:color="auto"/>
              <w:left w:val="single" w:sz="4" w:space="0" w:color="auto"/>
            </w:tcBorders>
            <w:shd w:val="clear" w:color="auto" w:fill="FFFFFF"/>
            <w:vAlign w:val="center"/>
          </w:tcPr>
          <w:p w14:paraId="4FFA9B34"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Tổn hao không</w:t>
            </w:r>
          </w:p>
          <w:p w14:paraId="5C21002B"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tải (Po) cực đại</w:t>
            </w:r>
          </w:p>
          <w:p w14:paraId="79104922" w14:textId="77777777" w:rsidR="00035743" w:rsidRPr="00FD215E" w:rsidRDefault="00035743" w:rsidP="00EC1BBD">
            <w:pPr>
              <w:widowControl w:val="0"/>
              <w:jc w:val="center"/>
              <w:rPr>
                <w:sz w:val="28"/>
                <w:szCs w:val="28"/>
                <w:lang w:bidi="en-US"/>
              </w:rPr>
            </w:pPr>
            <w:r w:rsidRPr="00FD215E">
              <w:rPr>
                <w:b/>
                <w:bCs/>
                <w:sz w:val="28"/>
                <w:szCs w:val="28"/>
                <w:shd w:val="clear" w:color="auto" w:fill="FFFFFF"/>
                <w:lang w:bidi="en-US"/>
              </w:rPr>
              <w:t>(W)</w:t>
            </w:r>
          </w:p>
        </w:tc>
        <w:tc>
          <w:tcPr>
            <w:tcW w:w="3118" w:type="dxa"/>
            <w:tcBorders>
              <w:top w:val="single" w:sz="4" w:space="0" w:color="auto"/>
              <w:left w:val="single" w:sz="4" w:space="0" w:color="auto"/>
            </w:tcBorders>
            <w:shd w:val="clear" w:color="auto" w:fill="FFFFFF"/>
            <w:vAlign w:val="center"/>
          </w:tcPr>
          <w:p w14:paraId="00D2A38D"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Tổn hao có tải</w:t>
            </w:r>
          </w:p>
          <w:p w14:paraId="2BD917FD"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(Pk) cực đại ở</w:t>
            </w:r>
          </w:p>
          <w:p w14:paraId="427A0E7E" w14:textId="77777777" w:rsidR="00035743" w:rsidRPr="00FD215E" w:rsidRDefault="00035743" w:rsidP="00EC1BBD">
            <w:pPr>
              <w:widowControl w:val="0"/>
              <w:jc w:val="center"/>
              <w:rPr>
                <w:sz w:val="28"/>
                <w:szCs w:val="28"/>
                <w:lang w:bidi="en-US"/>
              </w:rPr>
            </w:pPr>
            <w:r w:rsidRPr="00FD215E">
              <w:rPr>
                <w:b/>
                <w:bCs/>
                <w:sz w:val="28"/>
                <w:szCs w:val="28"/>
                <w:shd w:val="clear" w:color="auto" w:fill="FFFFFF"/>
                <w:lang w:bidi="en-US"/>
              </w:rPr>
              <w:t>nhiệt độ cuộn dây 75</w:t>
            </w:r>
            <w:r w:rsidRPr="00FD215E">
              <w:rPr>
                <w:sz w:val="28"/>
                <w:szCs w:val="28"/>
                <w:vertAlign w:val="superscript"/>
                <w:lang w:bidi="en-US"/>
              </w:rPr>
              <w:t>0</w:t>
            </w:r>
            <w:r w:rsidRPr="00FD215E">
              <w:rPr>
                <w:b/>
                <w:bCs/>
                <w:sz w:val="28"/>
                <w:szCs w:val="28"/>
                <w:shd w:val="clear" w:color="auto" w:fill="FFFFFF"/>
                <w:lang w:bidi="en-US"/>
              </w:rPr>
              <w:t>C (W)</w:t>
            </w:r>
          </w:p>
        </w:tc>
        <w:tc>
          <w:tcPr>
            <w:tcW w:w="2552" w:type="dxa"/>
            <w:tcBorders>
              <w:top w:val="single" w:sz="4" w:space="0" w:color="auto"/>
              <w:left w:val="single" w:sz="4" w:space="0" w:color="auto"/>
              <w:right w:val="single" w:sz="4" w:space="0" w:color="auto"/>
            </w:tcBorders>
            <w:shd w:val="clear" w:color="auto" w:fill="FFFFFF"/>
            <w:vAlign w:val="center"/>
          </w:tcPr>
          <w:p w14:paraId="5F8AC4FC" w14:textId="77777777" w:rsidR="00035743" w:rsidRPr="00FD215E" w:rsidRDefault="00035743" w:rsidP="00EC1BBD">
            <w:pPr>
              <w:widowControl w:val="0"/>
              <w:jc w:val="center"/>
              <w:rPr>
                <w:b/>
                <w:bCs/>
                <w:sz w:val="28"/>
                <w:szCs w:val="28"/>
                <w:shd w:val="clear" w:color="auto" w:fill="FFFFFF"/>
                <w:lang w:bidi="en-US"/>
              </w:rPr>
            </w:pPr>
            <w:r w:rsidRPr="00FD215E">
              <w:rPr>
                <w:b/>
                <w:bCs/>
                <w:sz w:val="28"/>
                <w:szCs w:val="28"/>
                <w:shd w:val="clear" w:color="auto" w:fill="FFFFFF"/>
                <w:lang w:bidi="en-US"/>
              </w:rPr>
              <w:t>Điện áp ngắn</w:t>
            </w:r>
          </w:p>
          <w:p w14:paraId="69B3EB89" w14:textId="77777777" w:rsidR="00035743" w:rsidRPr="00FD215E" w:rsidRDefault="00035743" w:rsidP="00EC1BBD">
            <w:pPr>
              <w:widowControl w:val="0"/>
              <w:jc w:val="center"/>
              <w:rPr>
                <w:sz w:val="28"/>
                <w:szCs w:val="28"/>
                <w:lang w:bidi="en-US"/>
              </w:rPr>
            </w:pPr>
            <w:r w:rsidRPr="00FD215E">
              <w:rPr>
                <w:b/>
                <w:bCs/>
                <w:sz w:val="28"/>
                <w:szCs w:val="28"/>
                <w:shd w:val="clear" w:color="auto" w:fill="FFFFFF"/>
                <w:lang w:bidi="en-US"/>
              </w:rPr>
              <w:t>Mạch nhỏ nhất’ (U</w:t>
            </w:r>
            <w:r w:rsidRPr="00FD215E">
              <w:rPr>
                <w:sz w:val="28"/>
                <w:szCs w:val="28"/>
                <w:lang w:bidi="en-US"/>
              </w:rPr>
              <w:t>k</w:t>
            </w:r>
            <w:r w:rsidRPr="00FD215E">
              <w:rPr>
                <w:b/>
                <w:bCs/>
                <w:sz w:val="28"/>
                <w:szCs w:val="28"/>
                <w:shd w:val="clear" w:color="auto" w:fill="FFFFFF"/>
                <w:lang w:bidi="en-US"/>
              </w:rPr>
              <w:t>) (%)</w:t>
            </w:r>
          </w:p>
        </w:tc>
      </w:tr>
      <w:tr w:rsidR="00035743" w:rsidRPr="00FD215E" w14:paraId="19E8014D" w14:textId="77777777" w:rsidTr="00191504">
        <w:trPr>
          <w:trHeight w:val="20"/>
        </w:trPr>
        <w:tc>
          <w:tcPr>
            <w:tcW w:w="13320" w:type="dxa"/>
            <w:gridSpan w:val="4"/>
            <w:tcBorders>
              <w:top w:val="single" w:sz="4" w:space="0" w:color="auto"/>
              <w:left w:val="single" w:sz="4" w:space="0" w:color="auto"/>
              <w:right w:val="single" w:sz="4" w:space="0" w:color="auto"/>
            </w:tcBorders>
            <w:shd w:val="clear" w:color="auto" w:fill="FFFFFF"/>
            <w:vAlign w:val="center"/>
          </w:tcPr>
          <w:p w14:paraId="13756673" w14:textId="77777777" w:rsidR="00035743" w:rsidRPr="00FD215E" w:rsidRDefault="00035743" w:rsidP="00EC1BBD">
            <w:pPr>
              <w:widowControl w:val="0"/>
              <w:jc w:val="center"/>
              <w:rPr>
                <w:sz w:val="28"/>
                <w:szCs w:val="28"/>
                <w:lang w:bidi="en-US"/>
              </w:rPr>
            </w:pPr>
            <w:r w:rsidRPr="00FD215E">
              <w:rPr>
                <w:b/>
                <w:bCs/>
                <w:sz w:val="28"/>
                <w:szCs w:val="28"/>
                <w:shd w:val="clear" w:color="auto" w:fill="FFFFFF"/>
                <w:lang w:bidi="en-US"/>
              </w:rPr>
              <w:t>Máy biến áp 3 pha 35/0,4 (kV)</w:t>
            </w:r>
          </w:p>
        </w:tc>
      </w:tr>
      <w:tr w:rsidR="00035743" w:rsidRPr="00FD215E" w14:paraId="0E268CE5" w14:textId="77777777" w:rsidTr="00191504">
        <w:trPr>
          <w:trHeight w:val="20"/>
        </w:trPr>
        <w:tc>
          <w:tcPr>
            <w:tcW w:w="2357" w:type="dxa"/>
            <w:tcBorders>
              <w:top w:val="single" w:sz="4" w:space="0" w:color="auto"/>
              <w:left w:val="single" w:sz="4" w:space="0" w:color="auto"/>
            </w:tcBorders>
            <w:shd w:val="clear" w:color="auto" w:fill="FFFFFF"/>
            <w:vAlign w:val="center"/>
          </w:tcPr>
          <w:p w14:paraId="7486B14C" w14:textId="77777777" w:rsidR="00035743" w:rsidRPr="00FD215E" w:rsidRDefault="00035743" w:rsidP="00EC1BBD">
            <w:pPr>
              <w:widowControl w:val="0"/>
              <w:jc w:val="center"/>
              <w:rPr>
                <w:sz w:val="28"/>
                <w:szCs w:val="28"/>
                <w:lang w:bidi="en-US"/>
              </w:rPr>
            </w:pPr>
            <w:r w:rsidRPr="00FD215E">
              <w:rPr>
                <w:sz w:val="28"/>
                <w:szCs w:val="28"/>
                <w:lang w:bidi="en-US"/>
              </w:rPr>
              <w:t>100</w:t>
            </w:r>
          </w:p>
        </w:tc>
        <w:tc>
          <w:tcPr>
            <w:tcW w:w="5293" w:type="dxa"/>
            <w:tcBorders>
              <w:top w:val="single" w:sz="4" w:space="0" w:color="auto"/>
              <w:left w:val="single" w:sz="4" w:space="0" w:color="auto"/>
            </w:tcBorders>
            <w:shd w:val="clear" w:color="auto" w:fill="FFFFFF"/>
            <w:vAlign w:val="center"/>
          </w:tcPr>
          <w:p w14:paraId="6E4CB801" w14:textId="77777777" w:rsidR="00035743" w:rsidRPr="00FD215E" w:rsidRDefault="00035743" w:rsidP="00EC1BBD">
            <w:pPr>
              <w:widowControl w:val="0"/>
              <w:jc w:val="center"/>
              <w:rPr>
                <w:sz w:val="28"/>
                <w:szCs w:val="28"/>
                <w:lang w:bidi="en-US"/>
              </w:rPr>
            </w:pPr>
            <w:r w:rsidRPr="00FD215E">
              <w:rPr>
                <w:sz w:val="28"/>
                <w:szCs w:val="28"/>
                <w:lang w:bidi="en-US"/>
              </w:rPr>
              <w:t>60</w:t>
            </w:r>
          </w:p>
        </w:tc>
        <w:tc>
          <w:tcPr>
            <w:tcW w:w="3118" w:type="dxa"/>
            <w:tcBorders>
              <w:top w:val="single" w:sz="4" w:space="0" w:color="auto"/>
              <w:left w:val="single" w:sz="4" w:space="0" w:color="auto"/>
            </w:tcBorders>
            <w:shd w:val="clear" w:color="auto" w:fill="FFFFFF"/>
            <w:vAlign w:val="center"/>
          </w:tcPr>
          <w:p w14:paraId="103BE0E6" w14:textId="77777777" w:rsidR="00035743" w:rsidRPr="00FD215E" w:rsidRDefault="00035743" w:rsidP="00EC1BBD">
            <w:pPr>
              <w:widowControl w:val="0"/>
              <w:jc w:val="center"/>
              <w:rPr>
                <w:sz w:val="28"/>
                <w:szCs w:val="28"/>
                <w:lang w:bidi="en-US"/>
              </w:rPr>
            </w:pPr>
            <w:r w:rsidRPr="00FD215E">
              <w:rPr>
                <w:sz w:val="28"/>
                <w:szCs w:val="28"/>
                <w:lang w:bidi="en-US"/>
              </w:rPr>
              <w:t>1.250</w:t>
            </w:r>
          </w:p>
        </w:tc>
        <w:tc>
          <w:tcPr>
            <w:tcW w:w="2552" w:type="dxa"/>
            <w:vMerge w:val="restart"/>
            <w:tcBorders>
              <w:top w:val="single" w:sz="4" w:space="0" w:color="auto"/>
              <w:left w:val="single" w:sz="4" w:space="0" w:color="auto"/>
              <w:right w:val="single" w:sz="4" w:space="0" w:color="auto"/>
            </w:tcBorders>
            <w:shd w:val="clear" w:color="auto" w:fill="FFFFFF"/>
            <w:vAlign w:val="center"/>
          </w:tcPr>
          <w:p w14:paraId="642F85A2" w14:textId="77777777" w:rsidR="00035743" w:rsidRPr="00FD215E" w:rsidRDefault="00035743" w:rsidP="00EC1BBD">
            <w:pPr>
              <w:widowControl w:val="0"/>
              <w:jc w:val="center"/>
              <w:rPr>
                <w:sz w:val="28"/>
                <w:szCs w:val="28"/>
                <w:lang w:bidi="en-US"/>
              </w:rPr>
            </w:pPr>
            <w:r w:rsidRPr="00FD215E">
              <w:rPr>
                <w:sz w:val="28"/>
                <w:szCs w:val="28"/>
                <w:lang w:bidi="en-US"/>
              </w:rPr>
              <w:t>4,0</w:t>
            </w:r>
          </w:p>
        </w:tc>
      </w:tr>
      <w:tr w:rsidR="00035743" w:rsidRPr="00FD215E" w14:paraId="12C2F0C8" w14:textId="77777777" w:rsidTr="00191504">
        <w:trPr>
          <w:trHeight w:val="20"/>
        </w:trPr>
        <w:tc>
          <w:tcPr>
            <w:tcW w:w="2357" w:type="dxa"/>
            <w:tcBorders>
              <w:top w:val="single" w:sz="4" w:space="0" w:color="auto"/>
              <w:left w:val="single" w:sz="4" w:space="0" w:color="auto"/>
            </w:tcBorders>
            <w:shd w:val="clear" w:color="auto" w:fill="FFFFFF"/>
            <w:vAlign w:val="center"/>
          </w:tcPr>
          <w:p w14:paraId="77F7D606" w14:textId="77777777" w:rsidR="00035743" w:rsidRPr="00FD215E" w:rsidRDefault="00035743" w:rsidP="00EC1BBD">
            <w:pPr>
              <w:widowControl w:val="0"/>
              <w:jc w:val="center"/>
              <w:rPr>
                <w:sz w:val="28"/>
                <w:szCs w:val="28"/>
                <w:lang w:bidi="en-US"/>
              </w:rPr>
            </w:pPr>
            <w:r w:rsidRPr="00FD215E">
              <w:rPr>
                <w:sz w:val="28"/>
                <w:szCs w:val="28"/>
                <w:lang w:bidi="en-US"/>
              </w:rPr>
              <w:t>160</w:t>
            </w:r>
          </w:p>
        </w:tc>
        <w:tc>
          <w:tcPr>
            <w:tcW w:w="5293" w:type="dxa"/>
            <w:tcBorders>
              <w:top w:val="single" w:sz="4" w:space="0" w:color="auto"/>
              <w:left w:val="single" w:sz="4" w:space="0" w:color="auto"/>
            </w:tcBorders>
            <w:shd w:val="clear" w:color="auto" w:fill="FFFFFF"/>
            <w:vAlign w:val="center"/>
          </w:tcPr>
          <w:p w14:paraId="79DAA427" w14:textId="77777777" w:rsidR="00035743" w:rsidRPr="00FD215E" w:rsidRDefault="00035743" w:rsidP="00EC1BBD">
            <w:pPr>
              <w:widowControl w:val="0"/>
              <w:jc w:val="center"/>
              <w:rPr>
                <w:sz w:val="28"/>
                <w:szCs w:val="28"/>
                <w:lang w:bidi="en-US"/>
              </w:rPr>
            </w:pPr>
            <w:r w:rsidRPr="00FD215E">
              <w:rPr>
                <w:sz w:val="28"/>
                <w:szCs w:val="28"/>
                <w:lang w:bidi="en-US"/>
              </w:rPr>
              <w:t>76</w:t>
            </w:r>
          </w:p>
        </w:tc>
        <w:tc>
          <w:tcPr>
            <w:tcW w:w="3118" w:type="dxa"/>
            <w:tcBorders>
              <w:top w:val="single" w:sz="4" w:space="0" w:color="auto"/>
              <w:left w:val="single" w:sz="4" w:space="0" w:color="auto"/>
            </w:tcBorders>
            <w:shd w:val="clear" w:color="auto" w:fill="FFFFFF"/>
            <w:vAlign w:val="center"/>
          </w:tcPr>
          <w:p w14:paraId="53D875A9" w14:textId="77777777" w:rsidR="00035743" w:rsidRPr="00FD215E" w:rsidRDefault="00035743" w:rsidP="00EC1BBD">
            <w:pPr>
              <w:widowControl w:val="0"/>
              <w:jc w:val="center"/>
              <w:rPr>
                <w:sz w:val="28"/>
                <w:szCs w:val="28"/>
                <w:lang w:bidi="en-US"/>
              </w:rPr>
            </w:pPr>
            <w:r w:rsidRPr="00FD215E">
              <w:rPr>
                <w:sz w:val="28"/>
                <w:szCs w:val="28"/>
                <w:lang w:bidi="en-US"/>
              </w:rPr>
              <w:t>1.940</w:t>
            </w:r>
          </w:p>
        </w:tc>
        <w:tc>
          <w:tcPr>
            <w:tcW w:w="2552" w:type="dxa"/>
            <w:vMerge/>
            <w:tcBorders>
              <w:left w:val="single" w:sz="4" w:space="0" w:color="auto"/>
              <w:right w:val="single" w:sz="4" w:space="0" w:color="auto"/>
            </w:tcBorders>
            <w:shd w:val="clear" w:color="auto" w:fill="FFFFFF"/>
            <w:vAlign w:val="center"/>
          </w:tcPr>
          <w:p w14:paraId="3226BA39" w14:textId="77777777" w:rsidR="00035743" w:rsidRPr="00FD215E" w:rsidRDefault="00035743" w:rsidP="00EC1BBD">
            <w:pPr>
              <w:widowControl w:val="0"/>
              <w:jc w:val="center"/>
              <w:rPr>
                <w:sz w:val="28"/>
                <w:szCs w:val="28"/>
                <w:lang w:bidi="en-US"/>
              </w:rPr>
            </w:pPr>
          </w:p>
        </w:tc>
      </w:tr>
      <w:tr w:rsidR="00035743" w:rsidRPr="00FD215E" w14:paraId="414EE4D1" w14:textId="77777777" w:rsidTr="00191504">
        <w:trPr>
          <w:trHeight w:val="20"/>
        </w:trPr>
        <w:tc>
          <w:tcPr>
            <w:tcW w:w="2357" w:type="dxa"/>
            <w:tcBorders>
              <w:top w:val="single" w:sz="4" w:space="0" w:color="auto"/>
              <w:left w:val="single" w:sz="4" w:space="0" w:color="auto"/>
            </w:tcBorders>
            <w:shd w:val="clear" w:color="auto" w:fill="FFFFFF"/>
            <w:vAlign w:val="center"/>
          </w:tcPr>
          <w:p w14:paraId="5B9BD47D" w14:textId="77777777" w:rsidR="00035743" w:rsidRPr="00FD215E" w:rsidRDefault="00035743" w:rsidP="00EC1BBD">
            <w:pPr>
              <w:widowControl w:val="0"/>
              <w:jc w:val="center"/>
              <w:rPr>
                <w:sz w:val="28"/>
                <w:szCs w:val="28"/>
                <w:lang w:bidi="en-US"/>
              </w:rPr>
            </w:pPr>
            <w:r w:rsidRPr="00FD215E">
              <w:rPr>
                <w:sz w:val="28"/>
                <w:szCs w:val="28"/>
                <w:lang w:bidi="en-US"/>
              </w:rPr>
              <w:t>250</w:t>
            </w:r>
          </w:p>
        </w:tc>
        <w:tc>
          <w:tcPr>
            <w:tcW w:w="5293" w:type="dxa"/>
            <w:tcBorders>
              <w:top w:val="single" w:sz="4" w:space="0" w:color="auto"/>
              <w:left w:val="single" w:sz="4" w:space="0" w:color="auto"/>
            </w:tcBorders>
            <w:shd w:val="clear" w:color="auto" w:fill="FFFFFF"/>
            <w:vAlign w:val="center"/>
          </w:tcPr>
          <w:p w14:paraId="0433A338" w14:textId="77777777" w:rsidR="00035743" w:rsidRPr="00FD215E" w:rsidRDefault="00035743" w:rsidP="00EC1BBD">
            <w:pPr>
              <w:widowControl w:val="0"/>
              <w:jc w:val="center"/>
              <w:rPr>
                <w:sz w:val="28"/>
                <w:szCs w:val="28"/>
                <w:lang w:bidi="en-US"/>
              </w:rPr>
            </w:pPr>
            <w:r w:rsidRPr="00FD215E">
              <w:rPr>
                <w:sz w:val="28"/>
                <w:szCs w:val="28"/>
                <w:lang w:bidi="en-US"/>
              </w:rPr>
              <w:t>100</w:t>
            </w:r>
          </w:p>
        </w:tc>
        <w:tc>
          <w:tcPr>
            <w:tcW w:w="3118" w:type="dxa"/>
            <w:tcBorders>
              <w:top w:val="single" w:sz="4" w:space="0" w:color="auto"/>
              <w:left w:val="single" w:sz="4" w:space="0" w:color="auto"/>
            </w:tcBorders>
            <w:shd w:val="clear" w:color="auto" w:fill="FFFFFF"/>
            <w:vAlign w:val="center"/>
          </w:tcPr>
          <w:p w14:paraId="4C094CB9" w14:textId="77777777" w:rsidR="00035743" w:rsidRPr="00FD215E" w:rsidRDefault="00035743" w:rsidP="00EC1BBD">
            <w:pPr>
              <w:widowControl w:val="0"/>
              <w:jc w:val="center"/>
              <w:rPr>
                <w:sz w:val="28"/>
                <w:szCs w:val="28"/>
                <w:lang w:bidi="en-US"/>
              </w:rPr>
            </w:pPr>
            <w:r w:rsidRPr="00FD215E">
              <w:rPr>
                <w:sz w:val="28"/>
                <w:szCs w:val="28"/>
                <w:lang w:bidi="en-US"/>
              </w:rPr>
              <w:t>2.600</w:t>
            </w:r>
          </w:p>
        </w:tc>
        <w:tc>
          <w:tcPr>
            <w:tcW w:w="2552" w:type="dxa"/>
            <w:vMerge/>
            <w:tcBorders>
              <w:left w:val="single" w:sz="4" w:space="0" w:color="auto"/>
              <w:right w:val="single" w:sz="4" w:space="0" w:color="auto"/>
            </w:tcBorders>
            <w:shd w:val="clear" w:color="auto" w:fill="FFFFFF"/>
            <w:vAlign w:val="center"/>
          </w:tcPr>
          <w:p w14:paraId="1BD12396" w14:textId="77777777" w:rsidR="00035743" w:rsidRPr="00FD215E" w:rsidRDefault="00035743" w:rsidP="00EC1BBD">
            <w:pPr>
              <w:widowControl w:val="0"/>
              <w:jc w:val="center"/>
              <w:rPr>
                <w:sz w:val="28"/>
                <w:szCs w:val="28"/>
                <w:lang w:bidi="en-US"/>
              </w:rPr>
            </w:pPr>
          </w:p>
        </w:tc>
      </w:tr>
      <w:tr w:rsidR="00035743" w:rsidRPr="00FD215E" w14:paraId="4B4F88C9" w14:textId="77777777" w:rsidTr="00191504">
        <w:trPr>
          <w:trHeight w:val="20"/>
        </w:trPr>
        <w:tc>
          <w:tcPr>
            <w:tcW w:w="2357" w:type="dxa"/>
            <w:tcBorders>
              <w:top w:val="single" w:sz="4" w:space="0" w:color="auto"/>
              <w:left w:val="single" w:sz="4" w:space="0" w:color="auto"/>
            </w:tcBorders>
            <w:shd w:val="clear" w:color="auto" w:fill="FFFFFF"/>
            <w:vAlign w:val="center"/>
          </w:tcPr>
          <w:p w14:paraId="0AAD1007" w14:textId="77777777" w:rsidR="00035743" w:rsidRPr="00FD215E" w:rsidRDefault="00035743" w:rsidP="00EC1BBD">
            <w:pPr>
              <w:widowControl w:val="0"/>
              <w:jc w:val="center"/>
              <w:rPr>
                <w:sz w:val="28"/>
                <w:szCs w:val="28"/>
                <w:lang w:bidi="en-US"/>
              </w:rPr>
            </w:pPr>
            <w:r w:rsidRPr="00FD215E">
              <w:rPr>
                <w:sz w:val="28"/>
                <w:szCs w:val="28"/>
                <w:lang w:bidi="en-US"/>
              </w:rPr>
              <w:t>320</w:t>
            </w:r>
          </w:p>
        </w:tc>
        <w:tc>
          <w:tcPr>
            <w:tcW w:w="5293" w:type="dxa"/>
            <w:tcBorders>
              <w:top w:val="single" w:sz="4" w:space="0" w:color="auto"/>
              <w:left w:val="single" w:sz="4" w:space="0" w:color="auto"/>
            </w:tcBorders>
            <w:shd w:val="clear" w:color="auto" w:fill="FFFFFF"/>
            <w:vAlign w:val="center"/>
          </w:tcPr>
          <w:p w14:paraId="2C4C97D0" w14:textId="77777777" w:rsidR="00035743" w:rsidRPr="00FD215E" w:rsidRDefault="00035743" w:rsidP="00EC1BBD">
            <w:pPr>
              <w:widowControl w:val="0"/>
              <w:jc w:val="center"/>
              <w:rPr>
                <w:sz w:val="28"/>
                <w:szCs w:val="28"/>
                <w:lang w:bidi="en-US"/>
              </w:rPr>
            </w:pPr>
            <w:r w:rsidRPr="00FD215E">
              <w:rPr>
                <w:sz w:val="28"/>
                <w:szCs w:val="28"/>
                <w:lang w:bidi="en-US"/>
              </w:rPr>
              <w:t>116</w:t>
            </w:r>
          </w:p>
        </w:tc>
        <w:tc>
          <w:tcPr>
            <w:tcW w:w="3118" w:type="dxa"/>
            <w:tcBorders>
              <w:top w:val="single" w:sz="4" w:space="0" w:color="auto"/>
              <w:left w:val="single" w:sz="4" w:space="0" w:color="auto"/>
            </w:tcBorders>
            <w:shd w:val="clear" w:color="auto" w:fill="FFFFFF"/>
            <w:vAlign w:val="center"/>
          </w:tcPr>
          <w:p w14:paraId="1168D40B" w14:textId="77777777" w:rsidR="00035743" w:rsidRPr="00FD215E" w:rsidRDefault="00035743" w:rsidP="00EC1BBD">
            <w:pPr>
              <w:widowControl w:val="0"/>
              <w:jc w:val="center"/>
              <w:rPr>
                <w:sz w:val="28"/>
                <w:szCs w:val="28"/>
                <w:lang w:bidi="en-US"/>
              </w:rPr>
            </w:pPr>
            <w:r w:rsidRPr="00FD215E">
              <w:rPr>
                <w:sz w:val="28"/>
                <w:szCs w:val="28"/>
                <w:lang w:bidi="en-US"/>
              </w:rPr>
              <w:t>3.170</w:t>
            </w:r>
          </w:p>
        </w:tc>
        <w:tc>
          <w:tcPr>
            <w:tcW w:w="2552" w:type="dxa"/>
            <w:vMerge/>
            <w:tcBorders>
              <w:left w:val="single" w:sz="4" w:space="0" w:color="auto"/>
              <w:right w:val="single" w:sz="4" w:space="0" w:color="auto"/>
            </w:tcBorders>
            <w:shd w:val="clear" w:color="auto" w:fill="FFFFFF"/>
            <w:vAlign w:val="center"/>
          </w:tcPr>
          <w:p w14:paraId="7D9B566D" w14:textId="77777777" w:rsidR="00035743" w:rsidRPr="00FD215E" w:rsidRDefault="00035743" w:rsidP="00EC1BBD">
            <w:pPr>
              <w:widowControl w:val="0"/>
              <w:jc w:val="center"/>
              <w:rPr>
                <w:sz w:val="28"/>
                <w:szCs w:val="28"/>
                <w:lang w:bidi="en-US"/>
              </w:rPr>
            </w:pPr>
          </w:p>
        </w:tc>
      </w:tr>
      <w:tr w:rsidR="00035743" w:rsidRPr="00FD215E" w14:paraId="762FEA8A" w14:textId="77777777" w:rsidTr="00191504">
        <w:trPr>
          <w:trHeight w:val="20"/>
        </w:trPr>
        <w:tc>
          <w:tcPr>
            <w:tcW w:w="2357" w:type="dxa"/>
            <w:tcBorders>
              <w:top w:val="single" w:sz="4" w:space="0" w:color="auto"/>
              <w:left w:val="single" w:sz="4" w:space="0" w:color="auto"/>
            </w:tcBorders>
            <w:shd w:val="clear" w:color="auto" w:fill="FFFFFF"/>
            <w:vAlign w:val="center"/>
          </w:tcPr>
          <w:p w14:paraId="453F6428" w14:textId="77777777" w:rsidR="00035743" w:rsidRPr="00FD215E" w:rsidRDefault="00035743" w:rsidP="00EC1BBD">
            <w:pPr>
              <w:widowControl w:val="0"/>
              <w:jc w:val="center"/>
              <w:rPr>
                <w:sz w:val="28"/>
                <w:szCs w:val="28"/>
                <w:lang w:bidi="en-US"/>
              </w:rPr>
            </w:pPr>
            <w:r w:rsidRPr="00FD215E">
              <w:rPr>
                <w:sz w:val="28"/>
                <w:szCs w:val="28"/>
                <w:lang w:bidi="en-US"/>
              </w:rPr>
              <w:t>400</w:t>
            </w:r>
          </w:p>
        </w:tc>
        <w:tc>
          <w:tcPr>
            <w:tcW w:w="5293" w:type="dxa"/>
            <w:tcBorders>
              <w:top w:val="single" w:sz="4" w:space="0" w:color="auto"/>
              <w:left w:val="single" w:sz="4" w:space="0" w:color="auto"/>
            </w:tcBorders>
            <w:shd w:val="clear" w:color="auto" w:fill="FFFFFF"/>
            <w:vAlign w:val="center"/>
          </w:tcPr>
          <w:p w14:paraId="2BF223E8" w14:textId="77777777" w:rsidR="00035743" w:rsidRPr="00FD215E" w:rsidRDefault="00035743" w:rsidP="00EC1BBD">
            <w:pPr>
              <w:widowControl w:val="0"/>
              <w:jc w:val="center"/>
              <w:rPr>
                <w:sz w:val="28"/>
                <w:szCs w:val="28"/>
                <w:lang w:bidi="en-US"/>
              </w:rPr>
            </w:pPr>
            <w:r w:rsidRPr="00FD215E">
              <w:rPr>
                <w:sz w:val="28"/>
                <w:szCs w:val="28"/>
                <w:lang w:bidi="en-US"/>
              </w:rPr>
              <w:t>132</w:t>
            </w:r>
          </w:p>
        </w:tc>
        <w:tc>
          <w:tcPr>
            <w:tcW w:w="3118" w:type="dxa"/>
            <w:tcBorders>
              <w:top w:val="single" w:sz="4" w:space="0" w:color="auto"/>
              <w:left w:val="single" w:sz="4" w:space="0" w:color="auto"/>
            </w:tcBorders>
            <w:shd w:val="clear" w:color="auto" w:fill="FFFFFF"/>
            <w:vAlign w:val="center"/>
          </w:tcPr>
          <w:p w14:paraId="035838CD" w14:textId="77777777" w:rsidR="00035743" w:rsidRPr="00FD215E" w:rsidRDefault="00035743" w:rsidP="00EC1BBD">
            <w:pPr>
              <w:widowControl w:val="0"/>
              <w:jc w:val="center"/>
              <w:rPr>
                <w:sz w:val="28"/>
                <w:szCs w:val="28"/>
                <w:lang w:bidi="en-US"/>
              </w:rPr>
            </w:pPr>
            <w:r w:rsidRPr="00FD215E">
              <w:rPr>
                <w:sz w:val="28"/>
                <w:szCs w:val="28"/>
                <w:lang w:bidi="en-US"/>
              </w:rPr>
              <w:t>3.820</w:t>
            </w:r>
          </w:p>
        </w:tc>
        <w:tc>
          <w:tcPr>
            <w:tcW w:w="2552" w:type="dxa"/>
            <w:vMerge/>
            <w:tcBorders>
              <w:left w:val="single" w:sz="4" w:space="0" w:color="auto"/>
              <w:right w:val="single" w:sz="4" w:space="0" w:color="auto"/>
            </w:tcBorders>
            <w:shd w:val="clear" w:color="auto" w:fill="FFFFFF"/>
            <w:vAlign w:val="center"/>
          </w:tcPr>
          <w:p w14:paraId="6A87C8D1" w14:textId="77777777" w:rsidR="00035743" w:rsidRPr="00FD215E" w:rsidRDefault="00035743" w:rsidP="00EC1BBD">
            <w:pPr>
              <w:widowControl w:val="0"/>
              <w:jc w:val="center"/>
              <w:rPr>
                <w:sz w:val="28"/>
                <w:szCs w:val="28"/>
                <w:lang w:bidi="en-US"/>
              </w:rPr>
            </w:pPr>
          </w:p>
        </w:tc>
      </w:tr>
      <w:tr w:rsidR="00035743" w:rsidRPr="00FD215E" w14:paraId="1A67056D" w14:textId="77777777" w:rsidTr="00191504">
        <w:trPr>
          <w:trHeight w:val="20"/>
        </w:trPr>
        <w:tc>
          <w:tcPr>
            <w:tcW w:w="2357" w:type="dxa"/>
            <w:tcBorders>
              <w:top w:val="single" w:sz="4" w:space="0" w:color="auto"/>
              <w:left w:val="single" w:sz="4" w:space="0" w:color="auto"/>
            </w:tcBorders>
            <w:shd w:val="clear" w:color="auto" w:fill="FFFFFF"/>
            <w:vAlign w:val="center"/>
          </w:tcPr>
          <w:p w14:paraId="2745B090" w14:textId="77777777" w:rsidR="00035743" w:rsidRPr="00FD215E" w:rsidRDefault="00035743" w:rsidP="00EC1BBD">
            <w:pPr>
              <w:widowControl w:val="0"/>
              <w:jc w:val="center"/>
              <w:rPr>
                <w:sz w:val="28"/>
                <w:szCs w:val="28"/>
                <w:lang w:bidi="en-US"/>
              </w:rPr>
            </w:pPr>
            <w:r w:rsidRPr="00FD215E">
              <w:rPr>
                <w:sz w:val="28"/>
                <w:szCs w:val="28"/>
                <w:lang w:bidi="en-US"/>
              </w:rPr>
              <w:t>560</w:t>
            </w:r>
          </w:p>
        </w:tc>
        <w:tc>
          <w:tcPr>
            <w:tcW w:w="5293" w:type="dxa"/>
            <w:tcBorders>
              <w:top w:val="single" w:sz="4" w:space="0" w:color="auto"/>
              <w:left w:val="single" w:sz="4" w:space="0" w:color="auto"/>
            </w:tcBorders>
            <w:shd w:val="clear" w:color="auto" w:fill="FFFFFF"/>
            <w:vAlign w:val="center"/>
          </w:tcPr>
          <w:p w14:paraId="379344AD" w14:textId="77777777" w:rsidR="00035743" w:rsidRPr="00FD215E" w:rsidRDefault="00035743" w:rsidP="00EC1BBD">
            <w:pPr>
              <w:widowControl w:val="0"/>
              <w:jc w:val="center"/>
              <w:rPr>
                <w:sz w:val="28"/>
                <w:szCs w:val="28"/>
                <w:lang w:bidi="en-US"/>
              </w:rPr>
            </w:pPr>
            <w:r w:rsidRPr="00FD215E">
              <w:rPr>
                <w:sz w:val="28"/>
                <w:szCs w:val="28"/>
                <w:lang w:bidi="en-US"/>
              </w:rPr>
              <w:t>176</w:t>
            </w:r>
          </w:p>
        </w:tc>
        <w:tc>
          <w:tcPr>
            <w:tcW w:w="3118" w:type="dxa"/>
            <w:tcBorders>
              <w:top w:val="single" w:sz="4" w:space="0" w:color="auto"/>
              <w:left w:val="single" w:sz="4" w:space="0" w:color="auto"/>
            </w:tcBorders>
            <w:shd w:val="clear" w:color="auto" w:fill="FFFFFF"/>
            <w:vAlign w:val="center"/>
          </w:tcPr>
          <w:p w14:paraId="27BE7BD0" w14:textId="77777777" w:rsidR="00035743" w:rsidRPr="00FD215E" w:rsidRDefault="00035743" w:rsidP="00EC1BBD">
            <w:pPr>
              <w:widowControl w:val="0"/>
              <w:jc w:val="center"/>
              <w:rPr>
                <w:sz w:val="28"/>
                <w:szCs w:val="28"/>
                <w:lang w:bidi="en-US"/>
              </w:rPr>
            </w:pPr>
            <w:r w:rsidRPr="00FD215E">
              <w:rPr>
                <w:sz w:val="28"/>
                <w:szCs w:val="28"/>
                <w:lang w:bidi="en-US"/>
              </w:rPr>
              <w:t>4.810</w:t>
            </w:r>
          </w:p>
        </w:tc>
        <w:tc>
          <w:tcPr>
            <w:tcW w:w="2552" w:type="dxa"/>
            <w:vMerge/>
            <w:tcBorders>
              <w:left w:val="single" w:sz="4" w:space="0" w:color="auto"/>
              <w:right w:val="single" w:sz="4" w:space="0" w:color="auto"/>
            </w:tcBorders>
            <w:shd w:val="clear" w:color="auto" w:fill="FFFFFF"/>
            <w:vAlign w:val="center"/>
          </w:tcPr>
          <w:p w14:paraId="51A0A1AB" w14:textId="77777777" w:rsidR="00035743" w:rsidRPr="00FD215E" w:rsidRDefault="00035743" w:rsidP="00EC1BBD">
            <w:pPr>
              <w:widowControl w:val="0"/>
              <w:jc w:val="center"/>
              <w:rPr>
                <w:sz w:val="28"/>
                <w:szCs w:val="28"/>
                <w:lang w:bidi="en-US"/>
              </w:rPr>
            </w:pPr>
          </w:p>
        </w:tc>
      </w:tr>
      <w:tr w:rsidR="00035743" w:rsidRPr="00FD215E" w14:paraId="2EE48379" w14:textId="77777777" w:rsidTr="00191504">
        <w:trPr>
          <w:trHeight w:val="20"/>
        </w:trPr>
        <w:tc>
          <w:tcPr>
            <w:tcW w:w="2357" w:type="dxa"/>
            <w:tcBorders>
              <w:top w:val="single" w:sz="4" w:space="0" w:color="auto"/>
              <w:left w:val="single" w:sz="4" w:space="0" w:color="auto"/>
            </w:tcBorders>
            <w:shd w:val="clear" w:color="auto" w:fill="FFFFFF"/>
            <w:vAlign w:val="center"/>
          </w:tcPr>
          <w:p w14:paraId="7D47D413" w14:textId="77777777" w:rsidR="00035743" w:rsidRPr="00FD215E" w:rsidRDefault="00035743" w:rsidP="00EC1BBD">
            <w:pPr>
              <w:widowControl w:val="0"/>
              <w:jc w:val="center"/>
              <w:rPr>
                <w:sz w:val="28"/>
                <w:szCs w:val="28"/>
                <w:lang w:bidi="en-US"/>
              </w:rPr>
            </w:pPr>
            <w:r w:rsidRPr="00FD215E">
              <w:rPr>
                <w:sz w:val="28"/>
                <w:szCs w:val="28"/>
                <w:lang w:bidi="en-US"/>
              </w:rPr>
              <w:t>630</w:t>
            </w:r>
          </w:p>
        </w:tc>
        <w:tc>
          <w:tcPr>
            <w:tcW w:w="5293" w:type="dxa"/>
            <w:tcBorders>
              <w:top w:val="single" w:sz="4" w:space="0" w:color="auto"/>
              <w:left w:val="single" w:sz="4" w:space="0" w:color="auto"/>
            </w:tcBorders>
            <w:shd w:val="clear" w:color="auto" w:fill="FFFFFF"/>
            <w:vAlign w:val="center"/>
          </w:tcPr>
          <w:p w14:paraId="479FE6EC" w14:textId="77777777" w:rsidR="00035743" w:rsidRPr="00FD215E" w:rsidRDefault="00035743" w:rsidP="00EC1BBD">
            <w:pPr>
              <w:widowControl w:val="0"/>
              <w:jc w:val="center"/>
              <w:rPr>
                <w:sz w:val="28"/>
                <w:szCs w:val="28"/>
                <w:lang w:bidi="en-US"/>
              </w:rPr>
            </w:pPr>
            <w:r w:rsidRPr="00FD215E">
              <w:rPr>
                <w:sz w:val="28"/>
                <w:szCs w:val="28"/>
                <w:lang w:bidi="en-US"/>
              </w:rPr>
              <w:t>216</w:t>
            </w:r>
          </w:p>
        </w:tc>
        <w:tc>
          <w:tcPr>
            <w:tcW w:w="3118" w:type="dxa"/>
            <w:tcBorders>
              <w:top w:val="single" w:sz="4" w:space="0" w:color="auto"/>
              <w:left w:val="single" w:sz="4" w:space="0" w:color="auto"/>
            </w:tcBorders>
            <w:shd w:val="clear" w:color="auto" w:fill="FFFFFF"/>
            <w:vAlign w:val="center"/>
          </w:tcPr>
          <w:p w14:paraId="5C6AB5B0" w14:textId="77777777" w:rsidR="00035743" w:rsidRPr="00FD215E" w:rsidRDefault="00035743" w:rsidP="00EC1BBD">
            <w:pPr>
              <w:widowControl w:val="0"/>
              <w:jc w:val="center"/>
              <w:rPr>
                <w:sz w:val="28"/>
                <w:szCs w:val="28"/>
                <w:lang w:bidi="en-US"/>
              </w:rPr>
            </w:pPr>
            <w:r w:rsidRPr="00FD215E">
              <w:rPr>
                <w:sz w:val="28"/>
                <w:szCs w:val="28"/>
                <w:lang w:bidi="en-US"/>
              </w:rPr>
              <w:t>5.570</w:t>
            </w:r>
          </w:p>
        </w:tc>
        <w:tc>
          <w:tcPr>
            <w:tcW w:w="2552" w:type="dxa"/>
            <w:vMerge/>
            <w:tcBorders>
              <w:left w:val="single" w:sz="4" w:space="0" w:color="auto"/>
              <w:right w:val="single" w:sz="4" w:space="0" w:color="auto"/>
            </w:tcBorders>
            <w:shd w:val="clear" w:color="auto" w:fill="FFFFFF"/>
            <w:vAlign w:val="center"/>
          </w:tcPr>
          <w:p w14:paraId="04C9057F" w14:textId="77777777" w:rsidR="00035743" w:rsidRPr="00FD215E" w:rsidRDefault="00035743" w:rsidP="00EC1BBD">
            <w:pPr>
              <w:widowControl w:val="0"/>
              <w:jc w:val="center"/>
              <w:rPr>
                <w:sz w:val="28"/>
                <w:szCs w:val="28"/>
                <w:lang w:bidi="en-US"/>
              </w:rPr>
            </w:pPr>
          </w:p>
        </w:tc>
      </w:tr>
      <w:tr w:rsidR="00035743" w:rsidRPr="00FD215E" w14:paraId="0D2F8BD8" w14:textId="77777777" w:rsidTr="00191504">
        <w:trPr>
          <w:trHeight w:val="20"/>
        </w:trPr>
        <w:tc>
          <w:tcPr>
            <w:tcW w:w="2357" w:type="dxa"/>
            <w:tcBorders>
              <w:top w:val="single" w:sz="4" w:space="0" w:color="auto"/>
              <w:left w:val="single" w:sz="4" w:space="0" w:color="auto"/>
            </w:tcBorders>
            <w:shd w:val="clear" w:color="auto" w:fill="FFFFFF"/>
            <w:vAlign w:val="center"/>
          </w:tcPr>
          <w:p w14:paraId="0F94847D" w14:textId="77777777" w:rsidR="00035743" w:rsidRPr="00FD215E" w:rsidRDefault="00035743" w:rsidP="00EC1BBD">
            <w:pPr>
              <w:widowControl w:val="0"/>
              <w:jc w:val="center"/>
              <w:rPr>
                <w:sz w:val="28"/>
                <w:szCs w:val="28"/>
                <w:lang w:bidi="en-US"/>
              </w:rPr>
            </w:pPr>
            <w:r w:rsidRPr="00FD215E">
              <w:rPr>
                <w:sz w:val="28"/>
                <w:szCs w:val="28"/>
                <w:lang w:bidi="en-US"/>
              </w:rPr>
              <w:t>750</w:t>
            </w:r>
          </w:p>
        </w:tc>
        <w:tc>
          <w:tcPr>
            <w:tcW w:w="5293" w:type="dxa"/>
            <w:tcBorders>
              <w:top w:val="single" w:sz="4" w:space="0" w:color="auto"/>
              <w:left w:val="single" w:sz="4" w:space="0" w:color="auto"/>
            </w:tcBorders>
            <w:shd w:val="clear" w:color="auto" w:fill="FFFFFF"/>
            <w:vAlign w:val="center"/>
          </w:tcPr>
          <w:p w14:paraId="4FAB667B" w14:textId="77777777" w:rsidR="00035743" w:rsidRPr="00FD215E" w:rsidRDefault="00035743" w:rsidP="00EC1BBD">
            <w:pPr>
              <w:widowControl w:val="0"/>
              <w:jc w:val="center"/>
              <w:rPr>
                <w:sz w:val="28"/>
                <w:szCs w:val="28"/>
                <w:lang w:bidi="en-US"/>
              </w:rPr>
            </w:pPr>
            <w:r w:rsidRPr="00FD215E">
              <w:rPr>
                <w:sz w:val="28"/>
                <w:szCs w:val="28"/>
                <w:lang w:bidi="en-US"/>
              </w:rPr>
              <w:t>232</w:t>
            </w:r>
          </w:p>
        </w:tc>
        <w:tc>
          <w:tcPr>
            <w:tcW w:w="3118" w:type="dxa"/>
            <w:tcBorders>
              <w:top w:val="single" w:sz="4" w:space="0" w:color="auto"/>
              <w:left w:val="single" w:sz="4" w:space="0" w:color="auto"/>
            </w:tcBorders>
            <w:shd w:val="clear" w:color="auto" w:fill="FFFFFF"/>
            <w:vAlign w:val="center"/>
          </w:tcPr>
          <w:p w14:paraId="7D8769ED" w14:textId="77777777" w:rsidR="00035743" w:rsidRPr="00FD215E" w:rsidRDefault="00035743" w:rsidP="00EC1BBD">
            <w:pPr>
              <w:widowControl w:val="0"/>
              <w:jc w:val="center"/>
              <w:rPr>
                <w:sz w:val="28"/>
                <w:szCs w:val="28"/>
                <w:lang w:bidi="en-US"/>
              </w:rPr>
            </w:pPr>
            <w:r w:rsidRPr="00FD215E">
              <w:rPr>
                <w:sz w:val="28"/>
                <w:szCs w:val="28"/>
                <w:lang w:bidi="en-US"/>
              </w:rPr>
              <w:t>6.540</w:t>
            </w:r>
          </w:p>
        </w:tc>
        <w:tc>
          <w:tcPr>
            <w:tcW w:w="2552" w:type="dxa"/>
            <w:vMerge w:val="restart"/>
            <w:tcBorders>
              <w:top w:val="single" w:sz="4" w:space="0" w:color="auto"/>
              <w:left w:val="single" w:sz="4" w:space="0" w:color="auto"/>
              <w:right w:val="single" w:sz="4" w:space="0" w:color="auto"/>
            </w:tcBorders>
            <w:shd w:val="clear" w:color="auto" w:fill="FFFFFF"/>
            <w:vAlign w:val="center"/>
          </w:tcPr>
          <w:p w14:paraId="4EF7A2DB" w14:textId="77777777" w:rsidR="00035743" w:rsidRPr="00FD215E" w:rsidRDefault="00035743" w:rsidP="00EC1BBD">
            <w:pPr>
              <w:widowControl w:val="0"/>
              <w:jc w:val="center"/>
              <w:rPr>
                <w:sz w:val="28"/>
                <w:szCs w:val="28"/>
                <w:lang w:bidi="en-US"/>
              </w:rPr>
            </w:pPr>
            <w:r w:rsidRPr="00FD215E">
              <w:rPr>
                <w:sz w:val="28"/>
                <w:szCs w:val="28"/>
                <w:lang w:bidi="en-US"/>
              </w:rPr>
              <w:t>5,0</w:t>
            </w:r>
          </w:p>
        </w:tc>
      </w:tr>
      <w:tr w:rsidR="00035743" w:rsidRPr="00FD215E" w14:paraId="4A464047" w14:textId="77777777" w:rsidTr="00191504">
        <w:trPr>
          <w:trHeight w:val="20"/>
        </w:trPr>
        <w:tc>
          <w:tcPr>
            <w:tcW w:w="2357" w:type="dxa"/>
            <w:tcBorders>
              <w:top w:val="single" w:sz="4" w:space="0" w:color="auto"/>
              <w:left w:val="single" w:sz="4" w:space="0" w:color="auto"/>
            </w:tcBorders>
            <w:shd w:val="clear" w:color="auto" w:fill="FFFFFF"/>
            <w:vAlign w:val="center"/>
          </w:tcPr>
          <w:p w14:paraId="7414A09A" w14:textId="77777777" w:rsidR="00035743" w:rsidRPr="00FD215E" w:rsidRDefault="00035743" w:rsidP="00EC1BBD">
            <w:pPr>
              <w:widowControl w:val="0"/>
              <w:jc w:val="center"/>
              <w:rPr>
                <w:sz w:val="28"/>
                <w:szCs w:val="28"/>
                <w:lang w:bidi="en-US"/>
              </w:rPr>
            </w:pPr>
            <w:r w:rsidRPr="00FD215E">
              <w:rPr>
                <w:sz w:val="28"/>
                <w:szCs w:val="28"/>
                <w:lang w:bidi="en-US"/>
              </w:rPr>
              <w:t>800</w:t>
            </w:r>
          </w:p>
        </w:tc>
        <w:tc>
          <w:tcPr>
            <w:tcW w:w="5293" w:type="dxa"/>
            <w:tcBorders>
              <w:top w:val="single" w:sz="4" w:space="0" w:color="auto"/>
              <w:left w:val="single" w:sz="4" w:space="0" w:color="auto"/>
            </w:tcBorders>
            <w:shd w:val="clear" w:color="auto" w:fill="FFFFFF"/>
            <w:vAlign w:val="center"/>
          </w:tcPr>
          <w:p w14:paraId="56622A8E" w14:textId="77777777" w:rsidR="00035743" w:rsidRPr="00FD215E" w:rsidRDefault="00035743" w:rsidP="00EC1BBD">
            <w:pPr>
              <w:widowControl w:val="0"/>
              <w:jc w:val="center"/>
              <w:rPr>
                <w:sz w:val="28"/>
                <w:szCs w:val="28"/>
                <w:lang w:bidi="en-US"/>
              </w:rPr>
            </w:pPr>
            <w:r w:rsidRPr="00FD215E">
              <w:rPr>
                <w:sz w:val="28"/>
                <w:szCs w:val="28"/>
                <w:lang w:bidi="en-US"/>
              </w:rPr>
              <w:t>248</w:t>
            </w:r>
          </w:p>
        </w:tc>
        <w:tc>
          <w:tcPr>
            <w:tcW w:w="3118" w:type="dxa"/>
            <w:tcBorders>
              <w:top w:val="single" w:sz="4" w:space="0" w:color="auto"/>
              <w:left w:val="single" w:sz="4" w:space="0" w:color="auto"/>
            </w:tcBorders>
            <w:shd w:val="clear" w:color="auto" w:fill="FFFFFF"/>
            <w:vAlign w:val="center"/>
          </w:tcPr>
          <w:p w14:paraId="0F07781C" w14:textId="77777777" w:rsidR="00035743" w:rsidRPr="00FD215E" w:rsidRDefault="00035743" w:rsidP="00EC1BBD">
            <w:pPr>
              <w:widowControl w:val="0"/>
              <w:jc w:val="center"/>
              <w:rPr>
                <w:sz w:val="28"/>
                <w:szCs w:val="28"/>
                <w:lang w:bidi="en-US"/>
              </w:rPr>
            </w:pPr>
            <w:r w:rsidRPr="00FD215E">
              <w:rPr>
                <w:sz w:val="28"/>
                <w:szCs w:val="28"/>
                <w:lang w:bidi="en-US"/>
              </w:rPr>
              <w:t>6.920</w:t>
            </w:r>
          </w:p>
        </w:tc>
        <w:tc>
          <w:tcPr>
            <w:tcW w:w="2552" w:type="dxa"/>
            <w:vMerge/>
            <w:tcBorders>
              <w:left w:val="single" w:sz="4" w:space="0" w:color="auto"/>
              <w:right w:val="single" w:sz="4" w:space="0" w:color="auto"/>
            </w:tcBorders>
            <w:shd w:val="clear" w:color="auto" w:fill="FFFFFF"/>
            <w:vAlign w:val="center"/>
          </w:tcPr>
          <w:p w14:paraId="2C977A94" w14:textId="77777777" w:rsidR="00035743" w:rsidRPr="00FD215E" w:rsidRDefault="00035743" w:rsidP="00EC1BBD">
            <w:pPr>
              <w:widowControl w:val="0"/>
              <w:jc w:val="center"/>
              <w:rPr>
                <w:sz w:val="28"/>
                <w:szCs w:val="28"/>
                <w:lang w:bidi="en-US"/>
              </w:rPr>
            </w:pPr>
          </w:p>
        </w:tc>
      </w:tr>
      <w:tr w:rsidR="00035743" w:rsidRPr="00FD215E" w14:paraId="75A0671F" w14:textId="77777777" w:rsidTr="00191504">
        <w:trPr>
          <w:trHeight w:val="20"/>
        </w:trPr>
        <w:tc>
          <w:tcPr>
            <w:tcW w:w="2357" w:type="dxa"/>
            <w:tcBorders>
              <w:top w:val="single" w:sz="4" w:space="0" w:color="auto"/>
              <w:left w:val="single" w:sz="4" w:space="0" w:color="auto"/>
            </w:tcBorders>
            <w:shd w:val="clear" w:color="auto" w:fill="FFFFFF"/>
            <w:vAlign w:val="center"/>
          </w:tcPr>
          <w:p w14:paraId="041CCCB2" w14:textId="77777777" w:rsidR="00035743" w:rsidRPr="00FD215E" w:rsidRDefault="00035743" w:rsidP="00EC1BBD">
            <w:pPr>
              <w:widowControl w:val="0"/>
              <w:jc w:val="center"/>
              <w:rPr>
                <w:sz w:val="28"/>
                <w:szCs w:val="28"/>
                <w:lang w:bidi="en-US"/>
              </w:rPr>
            </w:pPr>
            <w:r w:rsidRPr="00FD215E">
              <w:rPr>
                <w:sz w:val="28"/>
                <w:szCs w:val="28"/>
                <w:lang w:bidi="en-US"/>
              </w:rPr>
              <w:t>1.000</w:t>
            </w:r>
          </w:p>
        </w:tc>
        <w:tc>
          <w:tcPr>
            <w:tcW w:w="5293" w:type="dxa"/>
            <w:tcBorders>
              <w:top w:val="single" w:sz="4" w:space="0" w:color="auto"/>
              <w:left w:val="single" w:sz="4" w:space="0" w:color="auto"/>
            </w:tcBorders>
            <w:shd w:val="clear" w:color="auto" w:fill="FFFFFF"/>
            <w:vAlign w:val="center"/>
          </w:tcPr>
          <w:p w14:paraId="5FE58787" w14:textId="77777777" w:rsidR="00035743" w:rsidRPr="00FD215E" w:rsidRDefault="00035743" w:rsidP="00EC1BBD">
            <w:pPr>
              <w:widowControl w:val="0"/>
              <w:jc w:val="center"/>
              <w:rPr>
                <w:sz w:val="28"/>
                <w:szCs w:val="28"/>
                <w:lang w:bidi="en-US"/>
              </w:rPr>
            </w:pPr>
            <w:r w:rsidRPr="00FD215E">
              <w:rPr>
                <w:sz w:val="28"/>
                <w:szCs w:val="28"/>
                <w:lang w:bidi="en-US"/>
              </w:rPr>
              <w:t>280</w:t>
            </w:r>
          </w:p>
        </w:tc>
        <w:tc>
          <w:tcPr>
            <w:tcW w:w="3118" w:type="dxa"/>
            <w:tcBorders>
              <w:top w:val="single" w:sz="4" w:space="0" w:color="auto"/>
              <w:left w:val="single" w:sz="4" w:space="0" w:color="auto"/>
            </w:tcBorders>
            <w:shd w:val="clear" w:color="auto" w:fill="FFFFFF"/>
            <w:vAlign w:val="center"/>
          </w:tcPr>
          <w:p w14:paraId="038D2F19" w14:textId="77777777" w:rsidR="00035743" w:rsidRPr="00FD215E" w:rsidRDefault="00035743" w:rsidP="00EC1BBD">
            <w:pPr>
              <w:widowControl w:val="0"/>
              <w:jc w:val="center"/>
              <w:rPr>
                <w:sz w:val="28"/>
                <w:szCs w:val="28"/>
                <w:lang w:bidi="en-US"/>
              </w:rPr>
            </w:pPr>
            <w:r w:rsidRPr="00FD215E">
              <w:rPr>
                <w:sz w:val="28"/>
                <w:szCs w:val="28"/>
                <w:lang w:bidi="en-US"/>
              </w:rPr>
              <w:t>8.550</w:t>
            </w:r>
          </w:p>
        </w:tc>
        <w:tc>
          <w:tcPr>
            <w:tcW w:w="2552" w:type="dxa"/>
            <w:vMerge/>
            <w:tcBorders>
              <w:left w:val="single" w:sz="4" w:space="0" w:color="auto"/>
              <w:right w:val="single" w:sz="4" w:space="0" w:color="auto"/>
            </w:tcBorders>
            <w:shd w:val="clear" w:color="auto" w:fill="FFFFFF"/>
            <w:vAlign w:val="center"/>
          </w:tcPr>
          <w:p w14:paraId="5A547885" w14:textId="77777777" w:rsidR="00035743" w:rsidRPr="00FD215E" w:rsidRDefault="00035743" w:rsidP="00EC1BBD">
            <w:pPr>
              <w:widowControl w:val="0"/>
              <w:jc w:val="center"/>
              <w:rPr>
                <w:sz w:val="28"/>
                <w:szCs w:val="28"/>
                <w:lang w:bidi="en-US"/>
              </w:rPr>
            </w:pPr>
          </w:p>
        </w:tc>
      </w:tr>
      <w:tr w:rsidR="00035743" w:rsidRPr="00FD215E" w14:paraId="5D14F889" w14:textId="77777777" w:rsidTr="00191504">
        <w:trPr>
          <w:trHeight w:val="20"/>
        </w:trPr>
        <w:tc>
          <w:tcPr>
            <w:tcW w:w="2357" w:type="dxa"/>
            <w:tcBorders>
              <w:top w:val="single" w:sz="4" w:space="0" w:color="auto"/>
              <w:left w:val="single" w:sz="4" w:space="0" w:color="auto"/>
            </w:tcBorders>
            <w:shd w:val="clear" w:color="auto" w:fill="FFFFFF"/>
            <w:vAlign w:val="center"/>
          </w:tcPr>
          <w:p w14:paraId="25A1042D" w14:textId="77777777" w:rsidR="00035743" w:rsidRPr="00FD215E" w:rsidRDefault="00035743" w:rsidP="00EC1BBD">
            <w:pPr>
              <w:widowControl w:val="0"/>
              <w:jc w:val="center"/>
              <w:rPr>
                <w:sz w:val="28"/>
                <w:szCs w:val="28"/>
                <w:lang w:bidi="en-US"/>
              </w:rPr>
            </w:pPr>
            <w:r w:rsidRPr="00FD215E">
              <w:rPr>
                <w:sz w:val="28"/>
                <w:szCs w:val="28"/>
                <w:lang w:bidi="en-US"/>
              </w:rPr>
              <w:t>1.250</w:t>
            </w:r>
          </w:p>
        </w:tc>
        <w:tc>
          <w:tcPr>
            <w:tcW w:w="5293" w:type="dxa"/>
            <w:tcBorders>
              <w:top w:val="single" w:sz="4" w:space="0" w:color="auto"/>
              <w:left w:val="single" w:sz="4" w:space="0" w:color="auto"/>
            </w:tcBorders>
            <w:shd w:val="clear" w:color="auto" w:fill="FFFFFF"/>
            <w:vAlign w:val="center"/>
          </w:tcPr>
          <w:p w14:paraId="2D2A0C30" w14:textId="77777777" w:rsidR="00035743" w:rsidRPr="00FD215E" w:rsidRDefault="00035743" w:rsidP="00EC1BBD">
            <w:pPr>
              <w:widowControl w:val="0"/>
              <w:jc w:val="center"/>
              <w:rPr>
                <w:sz w:val="28"/>
                <w:szCs w:val="28"/>
                <w:lang w:bidi="en-US"/>
              </w:rPr>
            </w:pPr>
            <w:r w:rsidRPr="00FD215E">
              <w:rPr>
                <w:sz w:val="28"/>
                <w:szCs w:val="28"/>
                <w:lang w:bidi="en-US"/>
              </w:rPr>
              <w:t>336</w:t>
            </w:r>
          </w:p>
        </w:tc>
        <w:tc>
          <w:tcPr>
            <w:tcW w:w="3118" w:type="dxa"/>
            <w:tcBorders>
              <w:top w:val="single" w:sz="4" w:space="0" w:color="auto"/>
              <w:left w:val="single" w:sz="4" w:space="0" w:color="auto"/>
            </w:tcBorders>
            <w:shd w:val="clear" w:color="auto" w:fill="FFFFFF"/>
            <w:vAlign w:val="center"/>
          </w:tcPr>
          <w:p w14:paraId="41225F1C" w14:textId="77777777" w:rsidR="00035743" w:rsidRPr="00FD215E" w:rsidRDefault="00035743" w:rsidP="00EC1BBD">
            <w:pPr>
              <w:widowControl w:val="0"/>
              <w:jc w:val="center"/>
              <w:rPr>
                <w:sz w:val="28"/>
                <w:szCs w:val="28"/>
                <w:lang w:bidi="en-US"/>
              </w:rPr>
            </w:pPr>
            <w:r w:rsidRPr="00FD215E">
              <w:rPr>
                <w:sz w:val="28"/>
                <w:szCs w:val="28"/>
                <w:lang w:bidi="en-US"/>
              </w:rPr>
              <w:t>10.690</w:t>
            </w:r>
          </w:p>
        </w:tc>
        <w:tc>
          <w:tcPr>
            <w:tcW w:w="2552" w:type="dxa"/>
            <w:vMerge/>
            <w:tcBorders>
              <w:left w:val="single" w:sz="4" w:space="0" w:color="auto"/>
              <w:right w:val="single" w:sz="4" w:space="0" w:color="auto"/>
            </w:tcBorders>
            <w:shd w:val="clear" w:color="auto" w:fill="FFFFFF"/>
            <w:vAlign w:val="center"/>
          </w:tcPr>
          <w:p w14:paraId="5EA78E8F" w14:textId="77777777" w:rsidR="00035743" w:rsidRPr="00FD215E" w:rsidRDefault="00035743" w:rsidP="00EC1BBD">
            <w:pPr>
              <w:widowControl w:val="0"/>
              <w:jc w:val="center"/>
              <w:rPr>
                <w:sz w:val="28"/>
                <w:szCs w:val="28"/>
                <w:lang w:bidi="en-US"/>
              </w:rPr>
            </w:pPr>
          </w:p>
        </w:tc>
      </w:tr>
      <w:tr w:rsidR="00035743" w:rsidRPr="00FD215E" w14:paraId="5C74EE9C" w14:textId="77777777" w:rsidTr="00191504">
        <w:trPr>
          <w:trHeight w:val="20"/>
        </w:trPr>
        <w:tc>
          <w:tcPr>
            <w:tcW w:w="2357" w:type="dxa"/>
            <w:tcBorders>
              <w:top w:val="single" w:sz="4" w:space="0" w:color="auto"/>
              <w:left w:val="single" w:sz="4" w:space="0" w:color="auto"/>
            </w:tcBorders>
            <w:shd w:val="clear" w:color="auto" w:fill="FFFFFF"/>
            <w:vAlign w:val="center"/>
          </w:tcPr>
          <w:p w14:paraId="088F91E4" w14:textId="77777777" w:rsidR="00035743" w:rsidRPr="00FD215E" w:rsidRDefault="00035743" w:rsidP="00EC1BBD">
            <w:pPr>
              <w:widowControl w:val="0"/>
              <w:jc w:val="center"/>
              <w:rPr>
                <w:sz w:val="28"/>
                <w:szCs w:val="28"/>
                <w:lang w:bidi="en-US"/>
              </w:rPr>
            </w:pPr>
            <w:r w:rsidRPr="00FD215E">
              <w:rPr>
                <w:sz w:val="28"/>
                <w:szCs w:val="28"/>
                <w:lang w:bidi="en-US"/>
              </w:rPr>
              <w:t>1.500</w:t>
            </w:r>
          </w:p>
        </w:tc>
        <w:tc>
          <w:tcPr>
            <w:tcW w:w="5293" w:type="dxa"/>
            <w:tcBorders>
              <w:top w:val="single" w:sz="4" w:space="0" w:color="auto"/>
              <w:left w:val="single" w:sz="4" w:space="0" w:color="auto"/>
            </w:tcBorders>
            <w:shd w:val="clear" w:color="auto" w:fill="FFFFFF"/>
            <w:vAlign w:val="center"/>
          </w:tcPr>
          <w:p w14:paraId="06DC7D72" w14:textId="77777777" w:rsidR="00035743" w:rsidRPr="00FD215E" w:rsidRDefault="00035743" w:rsidP="00EC1BBD">
            <w:pPr>
              <w:widowControl w:val="0"/>
              <w:jc w:val="center"/>
              <w:rPr>
                <w:sz w:val="28"/>
                <w:szCs w:val="28"/>
                <w:lang w:bidi="en-US"/>
              </w:rPr>
            </w:pPr>
            <w:r w:rsidRPr="00FD215E">
              <w:rPr>
                <w:sz w:val="28"/>
                <w:szCs w:val="28"/>
                <w:lang w:bidi="en-US"/>
              </w:rPr>
              <w:t>376</w:t>
            </w:r>
          </w:p>
        </w:tc>
        <w:tc>
          <w:tcPr>
            <w:tcW w:w="3118" w:type="dxa"/>
            <w:tcBorders>
              <w:top w:val="single" w:sz="4" w:space="0" w:color="auto"/>
              <w:left w:val="single" w:sz="4" w:space="0" w:color="auto"/>
            </w:tcBorders>
            <w:shd w:val="clear" w:color="auto" w:fill="FFFFFF"/>
            <w:vAlign w:val="center"/>
          </w:tcPr>
          <w:p w14:paraId="53C538EF" w14:textId="77777777" w:rsidR="00035743" w:rsidRPr="00FD215E" w:rsidRDefault="00035743" w:rsidP="00EC1BBD">
            <w:pPr>
              <w:widowControl w:val="0"/>
              <w:jc w:val="center"/>
              <w:rPr>
                <w:sz w:val="28"/>
                <w:szCs w:val="28"/>
                <w:lang w:bidi="en-US"/>
              </w:rPr>
            </w:pPr>
            <w:r w:rsidRPr="00FD215E">
              <w:rPr>
                <w:sz w:val="28"/>
                <w:szCs w:val="28"/>
                <w:lang w:bidi="en-US"/>
              </w:rPr>
              <w:t>12.825</w:t>
            </w:r>
          </w:p>
        </w:tc>
        <w:tc>
          <w:tcPr>
            <w:tcW w:w="2552" w:type="dxa"/>
            <w:vMerge w:val="restart"/>
            <w:tcBorders>
              <w:top w:val="single" w:sz="4" w:space="0" w:color="auto"/>
              <w:left w:val="single" w:sz="4" w:space="0" w:color="auto"/>
              <w:right w:val="single" w:sz="4" w:space="0" w:color="auto"/>
            </w:tcBorders>
            <w:shd w:val="clear" w:color="auto" w:fill="FFFFFF"/>
            <w:vAlign w:val="center"/>
          </w:tcPr>
          <w:p w14:paraId="5025FD58" w14:textId="77777777" w:rsidR="00035743" w:rsidRPr="00FD215E" w:rsidRDefault="00035743" w:rsidP="00EC1BBD">
            <w:pPr>
              <w:widowControl w:val="0"/>
              <w:jc w:val="center"/>
              <w:rPr>
                <w:sz w:val="28"/>
                <w:szCs w:val="28"/>
                <w:lang w:bidi="en-US"/>
              </w:rPr>
            </w:pPr>
            <w:r w:rsidRPr="00FD215E">
              <w:rPr>
                <w:sz w:val="28"/>
                <w:szCs w:val="28"/>
                <w:lang w:bidi="en-US"/>
              </w:rPr>
              <w:t>6,0</w:t>
            </w:r>
          </w:p>
        </w:tc>
      </w:tr>
      <w:tr w:rsidR="00035743" w:rsidRPr="00FD215E" w14:paraId="19441FE2" w14:textId="77777777" w:rsidTr="00191504">
        <w:trPr>
          <w:trHeight w:val="20"/>
        </w:trPr>
        <w:tc>
          <w:tcPr>
            <w:tcW w:w="2357" w:type="dxa"/>
            <w:tcBorders>
              <w:top w:val="single" w:sz="4" w:space="0" w:color="auto"/>
              <w:left w:val="single" w:sz="4" w:space="0" w:color="auto"/>
            </w:tcBorders>
            <w:shd w:val="clear" w:color="auto" w:fill="FFFFFF"/>
            <w:vAlign w:val="center"/>
          </w:tcPr>
          <w:p w14:paraId="0CF2C81E" w14:textId="77777777" w:rsidR="00035743" w:rsidRPr="00FD215E" w:rsidRDefault="00035743" w:rsidP="00EC1BBD">
            <w:pPr>
              <w:widowControl w:val="0"/>
              <w:jc w:val="center"/>
              <w:rPr>
                <w:sz w:val="28"/>
                <w:szCs w:val="28"/>
                <w:lang w:bidi="en-US"/>
              </w:rPr>
            </w:pPr>
            <w:r w:rsidRPr="00FD215E">
              <w:rPr>
                <w:sz w:val="28"/>
                <w:szCs w:val="28"/>
                <w:lang w:bidi="en-US"/>
              </w:rPr>
              <w:t>1.600</w:t>
            </w:r>
          </w:p>
        </w:tc>
        <w:tc>
          <w:tcPr>
            <w:tcW w:w="5293" w:type="dxa"/>
            <w:tcBorders>
              <w:top w:val="single" w:sz="4" w:space="0" w:color="auto"/>
              <w:left w:val="single" w:sz="4" w:space="0" w:color="auto"/>
            </w:tcBorders>
            <w:shd w:val="clear" w:color="auto" w:fill="FFFFFF"/>
            <w:vAlign w:val="center"/>
          </w:tcPr>
          <w:p w14:paraId="58F3DA86" w14:textId="77777777" w:rsidR="00035743" w:rsidRPr="00FD215E" w:rsidRDefault="00035743" w:rsidP="00EC1BBD">
            <w:pPr>
              <w:widowControl w:val="0"/>
              <w:jc w:val="center"/>
              <w:rPr>
                <w:sz w:val="28"/>
                <w:szCs w:val="28"/>
                <w:lang w:bidi="en-US"/>
              </w:rPr>
            </w:pPr>
            <w:r w:rsidRPr="00FD215E">
              <w:rPr>
                <w:sz w:val="28"/>
                <w:szCs w:val="28"/>
                <w:lang w:bidi="en-US"/>
              </w:rPr>
              <w:t>392</w:t>
            </w:r>
          </w:p>
        </w:tc>
        <w:tc>
          <w:tcPr>
            <w:tcW w:w="3118" w:type="dxa"/>
            <w:tcBorders>
              <w:top w:val="single" w:sz="4" w:space="0" w:color="auto"/>
              <w:left w:val="single" w:sz="4" w:space="0" w:color="auto"/>
            </w:tcBorders>
            <w:shd w:val="clear" w:color="auto" w:fill="FFFFFF"/>
            <w:vAlign w:val="center"/>
          </w:tcPr>
          <w:p w14:paraId="1E13264A" w14:textId="77777777" w:rsidR="00035743" w:rsidRPr="00FD215E" w:rsidRDefault="00035743" w:rsidP="00EC1BBD">
            <w:pPr>
              <w:widowControl w:val="0"/>
              <w:jc w:val="center"/>
              <w:rPr>
                <w:sz w:val="28"/>
                <w:szCs w:val="28"/>
                <w:lang w:bidi="en-US"/>
              </w:rPr>
            </w:pPr>
            <w:r w:rsidRPr="00FD215E">
              <w:rPr>
                <w:sz w:val="28"/>
                <w:szCs w:val="28"/>
                <w:lang w:bidi="en-US"/>
              </w:rPr>
              <w:t>13.680</w:t>
            </w:r>
          </w:p>
        </w:tc>
        <w:tc>
          <w:tcPr>
            <w:tcW w:w="2552" w:type="dxa"/>
            <w:vMerge/>
            <w:tcBorders>
              <w:left w:val="single" w:sz="4" w:space="0" w:color="auto"/>
              <w:right w:val="single" w:sz="4" w:space="0" w:color="auto"/>
            </w:tcBorders>
            <w:shd w:val="clear" w:color="auto" w:fill="FFFFFF"/>
            <w:vAlign w:val="center"/>
          </w:tcPr>
          <w:p w14:paraId="5FB0B607" w14:textId="77777777" w:rsidR="00035743" w:rsidRPr="00FD215E" w:rsidRDefault="00035743" w:rsidP="00EC1BBD">
            <w:pPr>
              <w:widowControl w:val="0"/>
              <w:jc w:val="center"/>
              <w:rPr>
                <w:sz w:val="28"/>
                <w:szCs w:val="28"/>
                <w:lang w:bidi="en-US"/>
              </w:rPr>
            </w:pPr>
          </w:p>
        </w:tc>
      </w:tr>
      <w:tr w:rsidR="00035743" w:rsidRPr="00FD215E" w14:paraId="5BC1E665" w14:textId="77777777" w:rsidTr="00191504">
        <w:trPr>
          <w:trHeight w:val="20"/>
        </w:trPr>
        <w:tc>
          <w:tcPr>
            <w:tcW w:w="2357" w:type="dxa"/>
            <w:tcBorders>
              <w:top w:val="single" w:sz="4" w:space="0" w:color="auto"/>
              <w:left w:val="single" w:sz="4" w:space="0" w:color="auto"/>
              <w:bottom w:val="single" w:sz="4" w:space="0" w:color="auto"/>
            </w:tcBorders>
            <w:shd w:val="clear" w:color="auto" w:fill="FFFFFF"/>
            <w:vAlign w:val="center"/>
          </w:tcPr>
          <w:p w14:paraId="6587E5CF" w14:textId="77777777" w:rsidR="00035743" w:rsidRPr="00FD215E" w:rsidRDefault="00035743" w:rsidP="00EC1BBD">
            <w:pPr>
              <w:widowControl w:val="0"/>
              <w:jc w:val="center"/>
              <w:rPr>
                <w:sz w:val="28"/>
                <w:szCs w:val="28"/>
                <w:lang w:bidi="en-US"/>
              </w:rPr>
            </w:pPr>
            <w:r w:rsidRPr="00FD215E">
              <w:rPr>
                <w:sz w:val="28"/>
                <w:szCs w:val="28"/>
                <w:lang w:bidi="en-US"/>
              </w:rPr>
              <w:t>2.000</w:t>
            </w:r>
          </w:p>
        </w:tc>
        <w:tc>
          <w:tcPr>
            <w:tcW w:w="5293" w:type="dxa"/>
            <w:tcBorders>
              <w:top w:val="single" w:sz="4" w:space="0" w:color="auto"/>
              <w:left w:val="single" w:sz="4" w:space="0" w:color="auto"/>
              <w:bottom w:val="single" w:sz="4" w:space="0" w:color="auto"/>
            </w:tcBorders>
            <w:shd w:val="clear" w:color="auto" w:fill="FFFFFF"/>
            <w:vAlign w:val="center"/>
          </w:tcPr>
          <w:p w14:paraId="298825B2" w14:textId="77777777" w:rsidR="00035743" w:rsidRPr="00FD215E" w:rsidRDefault="00035743" w:rsidP="00EC1BBD">
            <w:pPr>
              <w:widowControl w:val="0"/>
              <w:jc w:val="center"/>
              <w:rPr>
                <w:sz w:val="28"/>
                <w:szCs w:val="28"/>
                <w:lang w:bidi="en-US"/>
              </w:rPr>
            </w:pPr>
            <w:r w:rsidRPr="00FD215E">
              <w:rPr>
                <w:sz w:val="28"/>
                <w:szCs w:val="28"/>
                <w:lang w:bidi="en-US"/>
              </w:rPr>
              <w:t>464</w:t>
            </w:r>
          </w:p>
        </w:tc>
        <w:tc>
          <w:tcPr>
            <w:tcW w:w="3118" w:type="dxa"/>
            <w:tcBorders>
              <w:top w:val="single" w:sz="4" w:space="0" w:color="auto"/>
              <w:left w:val="single" w:sz="4" w:space="0" w:color="auto"/>
              <w:bottom w:val="single" w:sz="4" w:space="0" w:color="auto"/>
            </w:tcBorders>
            <w:shd w:val="clear" w:color="auto" w:fill="FFFFFF"/>
            <w:vAlign w:val="center"/>
          </w:tcPr>
          <w:p w14:paraId="671ADBED" w14:textId="77777777" w:rsidR="00035743" w:rsidRPr="00FD215E" w:rsidRDefault="00035743" w:rsidP="00EC1BBD">
            <w:pPr>
              <w:widowControl w:val="0"/>
              <w:jc w:val="center"/>
              <w:rPr>
                <w:sz w:val="28"/>
                <w:szCs w:val="28"/>
                <w:lang w:bidi="en-US"/>
              </w:rPr>
            </w:pPr>
            <w:r w:rsidRPr="00FD215E">
              <w:rPr>
                <w:sz w:val="28"/>
                <w:szCs w:val="28"/>
                <w:lang w:bidi="en-US"/>
              </w:rPr>
              <w:t>17.100</w:t>
            </w:r>
          </w:p>
        </w:tc>
        <w:tc>
          <w:tcPr>
            <w:tcW w:w="2552" w:type="dxa"/>
            <w:vMerge/>
            <w:tcBorders>
              <w:left w:val="single" w:sz="4" w:space="0" w:color="auto"/>
              <w:bottom w:val="single" w:sz="4" w:space="0" w:color="auto"/>
              <w:right w:val="single" w:sz="4" w:space="0" w:color="auto"/>
            </w:tcBorders>
            <w:shd w:val="clear" w:color="auto" w:fill="FFFFFF"/>
            <w:vAlign w:val="center"/>
          </w:tcPr>
          <w:p w14:paraId="0C741121" w14:textId="77777777" w:rsidR="00035743" w:rsidRPr="00FD215E" w:rsidRDefault="00035743" w:rsidP="00EC1BBD">
            <w:pPr>
              <w:widowControl w:val="0"/>
              <w:jc w:val="center"/>
              <w:rPr>
                <w:sz w:val="28"/>
                <w:szCs w:val="28"/>
                <w:lang w:bidi="en-US"/>
              </w:rPr>
            </w:pPr>
          </w:p>
        </w:tc>
      </w:tr>
    </w:tbl>
    <w:p w14:paraId="38B08E81" w14:textId="77777777" w:rsidR="00035743" w:rsidRPr="00FD215E" w:rsidRDefault="00035743" w:rsidP="00C73E54">
      <w:pPr>
        <w:widowControl w:val="0"/>
        <w:spacing w:before="120"/>
        <w:ind w:firstLine="680"/>
        <w:rPr>
          <w:sz w:val="28"/>
          <w:szCs w:val="28"/>
        </w:rPr>
      </w:pPr>
      <w:r w:rsidRPr="00FD215E">
        <w:rPr>
          <w:sz w:val="28"/>
          <w:szCs w:val="28"/>
        </w:rPr>
        <w:t>Ghi chú: Các MBA công suất khác áp dụng phương pháp nội suy tuyến tính.</w:t>
      </w:r>
    </w:p>
    <w:p w14:paraId="2B5D3D2E" w14:textId="697F7744" w:rsidR="0046609A" w:rsidRPr="00FD215E" w:rsidRDefault="00035743" w:rsidP="00A80B49">
      <w:pPr>
        <w:tabs>
          <w:tab w:val="left" w:pos="851"/>
        </w:tabs>
        <w:spacing w:before="120" w:line="20" w:lineRule="atLeast"/>
        <w:ind w:firstLine="680"/>
        <w:rPr>
          <w:b/>
          <w:sz w:val="28"/>
          <w:szCs w:val="28"/>
        </w:rPr>
      </w:pPr>
      <w:r w:rsidRPr="00FD215E">
        <w:rPr>
          <w:b/>
          <w:sz w:val="28"/>
          <w:szCs w:val="28"/>
        </w:rPr>
        <w:t>1.</w:t>
      </w:r>
      <w:r w:rsidR="00A80B49" w:rsidRPr="00FD215E">
        <w:rPr>
          <w:b/>
          <w:sz w:val="28"/>
          <w:szCs w:val="28"/>
        </w:rPr>
        <w:t>4</w:t>
      </w:r>
      <w:r w:rsidRPr="00FD215E">
        <w:rPr>
          <w:b/>
          <w:sz w:val="28"/>
          <w:szCs w:val="28"/>
        </w:rPr>
        <w:t>.2</w:t>
      </w:r>
      <w:r w:rsidR="00A80B49" w:rsidRPr="00FD215E">
        <w:rPr>
          <w:b/>
          <w:sz w:val="28"/>
          <w:szCs w:val="28"/>
        </w:rPr>
        <w:t xml:space="preserve"> </w:t>
      </w:r>
      <w:r w:rsidR="0046609A" w:rsidRPr="00FD215E">
        <w:rPr>
          <w:b/>
          <w:sz w:val="28"/>
          <w:szCs w:val="28"/>
        </w:rPr>
        <w:t>Tủ điện:</w:t>
      </w:r>
    </w:p>
    <w:p w14:paraId="3300CD40" w14:textId="69C5E09A" w:rsidR="0046609A" w:rsidRPr="00FD215E" w:rsidRDefault="00A80B49" w:rsidP="00A80B49">
      <w:pPr>
        <w:spacing w:before="120"/>
        <w:ind w:firstLine="680"/>
        <w:rPr>
          <w:sz w:val="28"/>
          <w:szCs w:val="28"/>
        </w:rPr>
      </w:pPr>
      <w:r w:rsidRPr="00FD215E">
        <w:rPr>
          <w:sz w:val="28"/>
          <w:szCs w:val="28"/>
        </w:rPr>
        <w:t xml:space="preserve">- </w:t>
      </w:r>
      <w:r w:rsidR="0046609A" w:rsidRPr="00FD215E">
        <w:rPr>
          <w:sz w:val="28"/>
          <w:szCs w:val="28"/>
        </w:rPr>
        <w:t>Thao tác phía hạ áp sử dụng tủ điện hạ thế trọn bộ (TĐ-300A), th</w:t>
      </w:r>
      <w:r w:rsidRPr="00FD215E">
        <w:rPr>
          <w:sz w:val="28"/>
          <w:szCs w:val="28"/>
        </w:rPr>
        <w:t>ô</w:t>
      </w:r>
      <w:r w:rsidR="0046609A" w:rsidRPr="00FD215E">
        <w:rPr>
          <w:sz w:val="28"/>
          <w:szCs w:val="28"/>
        </w:rPr>
        <w:t>ng số tủ chọn phù hợp với công suất từng trạm biến áp (có ngăn chống tổn thất, thiết bị đo đếm, các áp tô mát bảo vệ ...). Các thiết bị đo lường được bố trí ở ngăn trên của tủ điện, các áp tô mát và cầu chì bố trí lắp ở ngăn dưới của tủ điện.</w:t>
      </w:r>
    </w:p>
    <w:p w14:paraId="40CEEB4A" w14:textId="1B574F63" w:rsidR="0046609A" w:rsidRPr="00FD215E" w:rsidRDefault="0046609A" w:rsidP="00A80B49">
      <w:pPr>
        <w:spacing w:before="120"/>
        <w:ind w:firstLine="680"/>
        <w:rPr>
          <w:sz w:val="28"/>
          <w:szCs w:val="28"/>
        </w:rPr>
      </w:pPr>
      <w:r w:rsidRPr="00FD215E">
        <w:rPr>
          <w:sz w:val="28"/>
          <w:szCs w:val="28"/>
        </w:rPr>
        <w:t>-</w:t>
      </w:r>
      <w:r w:rsidR="009E68A1" w:rsidRPr="00FD215E">
        <w:rPr>
          <w:sz w:val="28"/>
          <w:szCs w:val="28"/>
        </w:rPr>
        <w:t xml:space="preserve"> </w:t>
      </w:r>
      <w:r w:rsidRPr="00FD215E">
        <w:rPr>
          <w:sz w:val="28"/>
          <w:szCs w:val="28"/>
        </w:rPr>
        <w:t xml:space="preserve">Loại tủ điện hạ thế: </w:t>
      </w:r>
    </w:p>
    <w:tbl>
      <w:tblPr>
        <w:tblW w:w="9307" w:type="dxa"/>
        <w:jc w:val="center"/>
        <w:tblLayout w:type="fixed"/>
        <w:tblLook w:val="01E0" w:firstRow="1" w:lastRow="1" w:firstColumn="1" w:lastColumn="1" w:noHBand="0" w:noVBand="0"/>
      </w:tblPr>
      <w:tblGrid>
        <w:gridCol w:w="3820"/>
        <w:gridCol w:w="236"/>
        <w:gridCol w:w="5251"/>
      </w:tblGrid>
      <w:tr w:rsidR="0046609A" w:rsidRPr="00FD215E" w14:paraId="29DE2261" w14:textId="77777777" w:rsidTr="006767BC">
        <w:trPr>
          <w:jc w:val="center"/>
        </w:trPr>
        <w:tc>
          <w:tcPr>
            <w:tcW w:w="3820" w:type="dxa"/>
          </w:tcPr>
          <w:p w14:paraId="5D2543F5" w14:textId="77777777" w:rsidR="0046609A" w:rsidRPr="00FD215E" w:rsidRDefault="0046609A" w:rsidP="00A80B49">
            <w:pPr>
              <w:spacing w:before="120"/>
              <w:ind w:firstLine="680"/>
              <w:rPr>
                <w:sz w:val="28"/>
                <w:szCs w:val="28"/>
              </w:rPr>
            </w:pPr>
            <w:r w:rsidRPr="00FD215E">
              <w:rPr>
                <w:sz w:val="28"/>
                <w:szCs w:val="28"/>
                <w:lang w:val="fr-FR"/>
              </w:rPr>
              <w:lastRenderedPageBreak/>
              <w:t>+    Trạm biến áp 160kVA</w:t>
            </w:r>
          </w:p>
        </w:tc>
        <w:tc>
          <w:tcPr>
            <w:tcW w:w="236" w:type="dxa"/>
          </w:tcPr>
          <w:p w14:paraId="79ACF22E" w14:textId="77777777" w:rsidR="0046609A" w:rsidRPr="00FD215E" w:rsidRDefault="0046609A" w:rsidP="00A80B49">
            <w:pPr>
              <w:spacing w:before="120"/>
              <w:ind w:firstLine="680"/>
              <w:rPr>
                <w:sz w:val="28"/>
                <w:szCs w:val="28"/>
              </w:rPr>
            </w:pPr>
            <w:r w:rsidRPr="00FD215E">
              <w:rPr>
                <w:sz w:val="28"/>
                <w:szCs w:val="28"/>
              </w:rPr>
              <w:t>:</w:t>
            </w:r>
          </w:p>
        </w:tc>
        <w:tc>
          <w:tcPr>
            <w:tcW w:w="5251" w:type="dxa"/>
          </w:tcPr>
          <w:p w14:paraId="7AD3C94A" w14:textId="77777777" w:rsidR="0046609A" w:rsidRPr="00FD215E" w:rsidRDefault="0046609A" w:rsidP="00A80B49">
            <w:pPr>
              <w:spacing w:before="120"/>
              <w:rPr>
                <w:sz w:val="28"/>
                <w:szCs w:val="28"/>
              </w:rPr>
            </w:pPr>
            <w:r w:rsidRPr="00FD215E">
              <w:rPr>
                <w:sz w:val="28"/>
                <w:szCs w:val="28"/>
              </w:rPr>
              <w:t>Dùng tủ điện 300A (Lộ tổng lắp áptômát 3 pha 300A có dải điều chỉnh dòng và 03 lộ đi lắp áptômát 3 pha 100A).</w:t>
            </w:r>
          </w:p>
        </w:tc>
      </w:tr>
    </w:tbl>
    <w:p w14:paraId="49D9BEE0" w14:textId="36A46860" w:rsidR="0046609A" w:rsidRPr="00FD215E" w:rsidRDefault="009E68A1" w:rsidP="009E68A1">
      <w:pPr>
        <w:pStyle w:val="ListParagraph"/>
        <w:tabs>
          <w:tab w:val="num" w:pos="720"/>
        </w:tabs>
        <w:snapToGrid w:val="0"/>
        <w:spacing w:before="120"/>
        <w:ind w:left="0"/>
        <w:rPr>
          <w:rFonts w:cs="Times New Roman"/>
          <w:szCs w:val="28"/>
          <w:lang w:val="x-none" w:eastAsia="x-none"/>
        </w:rPr>
      </w:pPr>
      <w:r w:rsidRPr="00FD215E">
        <w:rPr>
          <w:rFonts w:cs="Times New Roman"/>
          <w:szCs w:val="28"/>
          <w:lang w:val="x-none" w:eastAsia="x-none"/>
        </w:rPr>
        <w:tab/>
        <w:t xml:space="preserve">- </w:t>
      </w:r>
      <w:r w:rsidR="0046609A" w:rsidRPr="00FD215E">
        <w:rPr>
          <w:rFonts w:cs="Times New Roman"/>
          <w:szCs w:val="28"/>
          <w:lang w:val="x-none" w:eastAsia="x-none"/>
        </w:rPr>
        <w:t>Các thiết bị lắp trong 1 tủ điện: Mỗi tủ điện có 03 Biến dòng điện đo, 03 Biến dòng điện đếm, 01 Vônmet, 03 Ampemet, Khóa chuyển nấc kiểm tra điện áp các pha, Đèn tín hiệu 3 pha.</w:t>
      </w:r>
    </w:p>
    <w:p w14:paraId="417C76D5" w14:textId="6F7581F1" w:rsidR="0046609A" w:rsidRPr="00FD215E" w:rsidRDefault="0046609A" w:rsidP="00B33299">
      <w:pPr>
        <w:tabs>
          <w:tab w:val="num" w:pos="720"/>
        </w:tabs>
        <w:snapToGrid w:val="0"/>
        <w:spacing w:before="120"/>
        <w:ind w:firstLine="680"/>
        <w:rPr>
          <w:sz w:val="28"/>
          <w:szCs w:val="28"/>
          <w:lang w:val="x-none" w:eastAsia="x-none"/>
        </w:rPr>
      </w:pPr>
      <w:r w:rsidRPr="00FD215E">
        <w:rPr>
          <w:sz w:val="28"/>
          <w:szCs w:val="28"/>
          <w:lang w:val="x-none" w:eastAsia="x-none"/>
        </w:rPr>
        <w:t>Biến dòng điện đếm </w:t>
      </w:r>
      <w:r w:rsidRPr="00FD215E">
        <w:rPr>
          <w:sz w:val="28"/>
          <w:szCs w:val="28"/>
          <w:lang w:val="x-none" w:eastAsia="x-none"/>
        </w:rPr>
        <w:tab/>
      </w:r>
      <w:r w:rsidRPr="00FD215E">
        <w:rPr>
          <w:sz w:val="28"/>
          <w:szCs w:val="28"/>
          <w:lang w:val="x-none" w:eastAsia="x-none"/>
        </w:rPr>
        <w:tab/>
      </w:r>
      <w:r w:rsidRPr="00FD215E">
        <w:rPr>
          <w:sz w:val="28"/>
          <w:szCs w:val="28"/>
          <w:lang w:eastAsia="x-none"/>
        </w:rPr>
        <w:t xml:space="preserve">  </w:t>
      </w:r>
      <w:r w:rsidRPr="00FD215E">
        <w:rPr>
          <w:sz w:val="28"/>
          <w:szCs w:val="28"/>
          <w:lang w:val="x-none" w:eastAsia="x-none"/>
        </w:rPr>
        <w:t>:    03 Cái.</w:t>
      </w:r>
    </w:p>
    <w:p w14:paraId="5EE7B2F4" w14:textId="63BCF287" w:rsidR="0046609A" w:rsidRPr="00FD215E" w:rsidRDefault="0046609A" w:rsidP="00B33299">
      <w:pPr>
        <w:tabs>
          <w:tab w:val="num" w:pos="1506"/>
        </w:tabs>
        <w:spacing w:before="120"/>
        <w:ind w:firstLine="680"/>
        <w:rPr>
          <w:sz w:val="28"/>
          <w:szCs w:val="28"/>
          <w:lang w:val="fr-FR"/>
        </w:rPr>
      </w:pPr>
      <w:r w:rsidRPr="00FD215E">
        <w:rPr>
          <w:sz w:val="28"/>
          <w:szCs w:val="28"/>
          <w:lang w:val="fr-FR"/>
        </w:rPr>
        <w:t>Biến dòng điện đo</w:t>
      </w:r>
      <w:r w:rsidRPr="00FD215E">
        <w:rPr>
          <w:sz w:val="28"/>
          <w:szCs w:val="28"/>
          <w:lang w:val="fr-FR"/>
        </w:rPr>
        <w:tab/>
      </w:r>
      <w:r w:rsidRPr="00FD215E">
        <w:rPr>
          <w:sz w:val="28"/>
          <w:szCs w:val="28"/>
          <w:lang w:val="fr-FR"/>
        </w:rPr>
        <w:tab/>
      </w:r>
      <w:r w:rsidRPr="00FD215E">
        <w:rPr>
          <w:sz w:val="28"/>
          <w:szCs w:val="28"/>
          <w:lang w:val="fr-FR"/>
        </w:rPr>
        <w:tab/>
        <w:t xml:space="preserve">  :    03 Cái.</w:t>
      </w:r>
    </w:p>
    <w:p w14:paraId="79C911DB" w14:textId="1C692B8E" w:rsidR="0046609A" w:rsidRPr="00FD215E" w:rsidRDefault="0046609A" w:rsidP="00B33299">
      <w:pPr>
        <w:tabs>
          <w:tab w:val="num" w:pos="1506"/>
        </w:tabs>
        <w:spacing w:before="120"/>
        <w:ind w:firstLine="680"/>
        <w:rPr>
          <w:sz w:val="28"/>
          <w:szCs w:val="28"/>
          <w:lang w:val="fr-FR"/>
        </w:rPr>
      </w:pPr>
      <w:r w:rsidRPr="00FD215E">
        <w:rPr>
          <w:sz w:val="28"/>
          <w:szCs w:val="28"/>
          <w:lang w:val="fr-FR"/>
        </w:rPr>
        <w:t xml:space="preserve">Tỷ số biến </w:t>
      </w:r>
      <w:r w:rsidRPr="00FD215E">
        <w:rPr>
          <w:sz w:val="28"/>
          <w:szCs w:val="28"/>
          <w:lang w:val="fr-FR"/>
        </w:rPr>
        <w:tab/>
      </w:r>
      <w:r w:rsidRPr="00FD215E">
        <w:rPr>
          <w:sz w:val="28"/>
          <w:szCs w:val="28"/>
          <w:lang w:val="fr-FR"/>
        </w:rPr>
        <w:tab/>
      </w:r>
      <w:r w:rsidRPr="00FD215E">
        <w:rPr>
          <w:sz w:val="28"/>
          <w:szCs w:val="28"/>
          <w:lang w:val="fr-FR"/>
        </w:rPr>
        <w:tab/>
      </w:r>
      <w:r w:rsidRPr="00FD215E">
        <w:rPr>
          <w:sz w:val="28"/>
          <w:szCs w:val="28"/>
          <w:lang w:val="fr-FR"/>
        </w:rPr>
        <w:tab/>
        <w:t xml:space="preserve">  :    CT-150/5A</w:t>
      </w:r>
    </w:p>
    <w:p w14:paraId="31BEE8E2" w14:textId="09B8A60E" w:rsidR="0046609A" w:rsidRPr="00FD215E" w:rsidRDefault="0046609A" w:rsidP="00B33299">
      <w:pPr>
        <w:tabs>
          <w:tab w:val="num" w:pos="1506"/>
        </w:tabs>
        <w:spacing w:before="120"/>
        <w:ind w:firstLine="680"/>
        <w:rPr>
          <w:sz w:val="28"/>
          <w:szCs w:val="28"/>
          <w:lang w:val="fr-FR"/>
        </w:rPr>
      </w:pPr>
      <w:r w:rsidRPr="00FD215E">
        <w:rPr>
          <w:sz w:val="28"/>
          <w:szCs w:val="28"/>
          <w:lang w:val="fr-FR"/>
        </w:rPr>
        <w:t>Đồng hồ đo điện áp (Vônmét)</w:t>
      </w:r>
      <w:r w:rsidRPr="00FD215E">
        <w:rPr>
          <w:sz w:val="28"/>
          <w:szCs w:val="28"/>
          <w:lang w:val="fr-FR"/>
        </w:rPr>
        <w:tab/>
        <w:t xml:space="preserve">   :    01 Cái.</w:t>
      </w:r>
    </w:p>
    <w:p w14:paraId="03F8F65B" w14:textId="0BC714CC" w:rsidR="0046609A" w:rsidRPr="00FD215E" w:rsidRDefault="0046609A" w:rsidP="00B33299">
      <w:pPr>
        <w:tabs>
          <w:tab w:val="num" w:pos="1506"/>
        </w:tabs>
        <w:spacing w:before="120"/>
        <w:ind w:firstLine="680"/>
        <w:rPr>
          <w:sz w:val="28"/>
          <w:szCs w:val="28"/>
          <w:lang w:val="fr-FR"/>
        </w:rPr>
      </w:pPr>
      <w:r w:rsidRPr="00FD215E">
        <w:rPr>
          <w:sz w:val="28"/>
          <w:szCs w:val="28"/>
          <w:lang w:val="fr-FR"/>
        </w:rPr>
        <w:t>Chuyển mạch đo</w:t>
      </w:r>
      <w:r w:rsidRPr="00FD215E">
        <w:rPr>
          <w:sz w:val="28"/>
          <w:szCs w:val="28"/>
          <w:lang w:val="fr-FR"/>
        </w:rPr>
        <w:tab/>
      </w:r>
      <w:r w:rsidRPr="00FD215E">
        <w:rPr>
          <w:sz w:val="28"/>
          <w:szCs w:val="28"/>
          <w:lang w:val="fr-FR"/>
        </w:rPr>
        <w:tab/>
      </w:r>
      <w:r w:rsidRPr="00FD215E">
        <w:rPr>
          <w:sz w:val="28"/>
          <w:szCs w:val="28"/>
          <w:lang w:val="fr-FR"/>
        </w:rPr>
        <w:tab/>
        <w:t xml:space="preserve">   :    01 Cái.</w:t>
      </w:r>
    </w:p>
    <w:p w14:paraId="010FA2C8" w14:textId="4A497502" w:rsidR="0046609A" w:rsidRPr="00FD215E" w:rsidRDefault="0046609A" w:rsidP="00A80B49">
      <w:pPr>
        <w:tabs>
          <w:tab w:val="num" w:pos="1506"/>
        </w:tabs>
        <w:spacing w:before="120"/>
        <w:ind w:firstLine="680"/>
        <w:rPr>
          <w:sz w:val="28"/>
          <w:szCs w:val="28"/>
          <w:lang w:val="fr-FR"/>
        </w:rPr>
      </w:pPr>
      <w:r w:rsidRPr="00FD215E">
        <w:rPr>
          <w:sz w:val="28"/>
          <w:szCs w:val="28"/>
          <w:lang w:val="fr-FR"/>
        </w:rPr>
        <w:t>Đồng hồ đo dòng điện (Ampemét)  :    03 Cái.</w:t>
      </w:r>
    </w:p>
    <w:p w14:paraId="4FE47C17" w14:textId="7F1AAC22" w:rsidR="0046609A" w:rsidRPr="00FD215E" w:rsidRDefault="0046609A" w:rsidP="00A80B49">
      <w:pPr>
        <w:tabs>
          <w:tab w:val="num" w:pos="1506"/>
        </w:tabs>
        <w:spacing w:before="120"/>
        <w:ind w:firstLine="680"/>
        <w:rPr>
          <w:sz w:val="28"/>
          <w:szCs w:val="28"/>
          <w:lang w:val="fr-FR"/>
        </w:rPr>
      </w:pPr>
      <w:r w:rsidRPr="00FD215E">
        <w:rPr>
          <w:sz w:val="28"/>
          <w:szCs w:val="28"/>
          <w:lang w:val="fr-FR"/>
        </w:rPr>
        <w:t>Đèn tín hiệu 3 pha</w:t>
      </w:r>
      <w:r w:rsidRPr="00FD215E">
        <w:rPr>
          <w:sz w:val="28"/>
          <w:szCs w:val="28"/>
          <w:lang w:val="fr-FR"/>
        </w:rPr>
        <w:tab/>
      </w:r>
      <w:r w:rsidRPr="00FD215E">
        <w:rPr>
          <w:sz w:val="28"/>
          <w:szCs w:val="28"/>
          <w:lang w:val="fr-FR"/>
        </w:rPr>
        <w:tab/>
      </w:r>
      <w:r w:rsidRPr="00FD215E">
        <w:rPr>
          <w:sz w:val="28"/>
          <w:szCs w:val="28"/>
          <w:lang w:val="fr-FR"/>
        </w:rPr>
        <w:tab/>
        <w:t xml:space="preserve">   :    01 Bộ.</w:t>
      </w:r>
    </w:p>
    <w:p w14:paraId="0B79695C" w14:textId="3D4A8F76" w:rsidR="0046609A" w:rsidRPr="00FD215E" w:rsidRDefault="0046609A" w:rsidP="00A80B49">
      <w:pPr>
        <w:tabs>
          <w:tab w:val="num" w:pos="1506"/>
        </w:tabs>
        <w:spacing w:before="120"/>
        <w:ind w:firstLine="680"/>
        <w:rPr>
          <w:sz w:val="28"/>
          <w:szCs w:val="28"/>
          <w:lang w:val="fr-FR"/>
        </w:rPr>
      </w:pPr>
      <w:r w:rsidRPr="00FD215E">
        <w:rPr>
          <w:sz w:val="28"/>
          <w:szCs w:val="28"/>
          <w:lang w:val="fr-FR"/>
        </w:rPr>
        <w:t>Chống sét van hạ thế GZ-350</w:t>
      </w:r>
      <w:r w:rsidRPr="00FD215E">
        <w:rPr>
          <w:sz w:val="28"/>
          <w:szCs w:val="28"/>
          <w:lang w:val="fr-FR"/>
        </w:rPr>
        <w:tab/>
        <w:t xml:space="preserve">   :    03 Cái.</w:t>
      </w:r>
    </w:p>
    <w:p w14:paraId="4BCB95AF" w14:textId="73BC2EA0" w:rsidR="0046609A" w:rsidRPr="00FD215E" w:rsidRDefault="00B33299" w:rsidP="00A80B49">
      <w:pPr>
        <w:tabs>
          <w:tab w:val="num" w:pos="720"/>
        </w:tabs>
        <w:snapToGrid w:val="0"/>
        <w:spacing w:before="120"/>
        <w:ind w:firstLine="680"/>
        <w:rPr>
          <w:sz w:val="28"/>
          <w:szCs w:val="28"/>
          <w:lang w:val="fr-FR" w:eastAsia="x-none"/>
        </w:rPr>
      </w:pPr>
      <w:r w:rsidRPr="00FD215E">
        <w:rPr>
          <w:sz w:val="28"/>
          <w:szCs w:val="28"/>
          <w:lang w:val="fr-FR" w:eastAsia="x-none"/>
        </w:rPr>
        <w:t xml:space="preserve">+ </w:t>
      </w:r>
      <w:r w:rsidR="0046609A" w:rsidRPr="00FD215E">
        <w:rPr>
          <w:sz w:val="28"/>
          <w:szCs w:val="28"/>
          <w:lang w:val="fr-FR" w:eastAsia="x-none"/>
        </w:rPr>
        <w:t>Các thông số khác của tủ điện:</w:t>
      </w:r>
    </w:p>
    <w:p w14:paraId="5C3A3B4E" w14:textId="706E6620" w:rsidR="0046609A" w:rsidRPr="00FD215E" w:rsidRDefault="0046609A" w:rsidP="00A80B49">
      <w:pPr>
        <w:tabs>
          <w:tab w:val="num" w:pos="1506"/>
        </w:tabs>
        <w:spacing w:before="120"/>
        <w:ind w:firstLine="680"/>
        <w:rPr>
          <w:sz w:val="28"/>
          <w:szCs w:val="28"/>
          <w:lang w:val="fr-FR"/>
        </w:rPr>
      </w:pPr>
      <w:r w:rsidRPr="00FD215E">
        <w:rPr>
          <w:sz w:val="28"/>
          <w:szCs w:val="28"/>
          <w:lang w:val="fr-FR"/>
        </w:rPr>
        <w:t>Vỏ tủ: Gia công bằng sắt sơn tĩnh điện.</w:t>
      </w:r>
    </w:p>
    <w:p w14:paraId="41020C48" w14:textId="1555937C" w:rsidR="0046609A" w:rsidRPr="00FD215E" w:rsidRDefault="0046609A" w:rsidP="00A80B49">
      <w:pPr>
        <w:tabs>
          <w:tab w:val="num" w:pos="1506"/>
        </w:tabs>
        <w:spacing w:before="120"/>
        <w:ind w:firstLine="680"/>
        <w:rPr>
          <w:sz w:val="28"/>
          <w:szCs w:val="28"/>
          <w:lang w:val="fr-FR"/>
        </w:rPr>
      </w:pPr>
      <w:r w:rsidRPr="00FD215E">
        <w:rPr>
          <w:sz w:val="28"/>
          <w:szCs w:val="28"/>
          <w:lang w:val="fr-FR"/>
        </w:rPr>
        <w:t>Các thiết bị đo lường được bố trí tại ngăn trên.</w:t>
      </w:r>
    </w:p>
    <w:p w14:paraId="069E040C" w14:textId="0F07AA22" w:rsidR="0046609A" w:rsidRPr="00FD215E" w:rsidRDefault="0046609A" w:rsidP="00A80B49">
      <w:pPr>
        <w:tabs>
          <w:tab w:val="num" w:pos="1506"/>
        </w:tabs>
        <w:spacing w:before="120"/>
        <w:ind w:firstLine="680"/>
        <w:rPr>
          <w:sz w:val="28"/>
          <w:szCs w:val="28"/>
          <w:lang w:val="fr-FR"/>
        </w:rPr>
      </w:pPr>
      <w:r w:rsidRPr="00FD215E">
        <w:rPr>
          <w:sz w:val="28"/>
          <w:szCs w:val="28"/>
          <w:lang w:val="fr-FR"/>
        </w:rPr>
        <w:t>Phần đấu nối xuất tuyến bố trí ở ngăn dưới do đơn vị bán điện quản lý.</w:t>
      </w:r>
    </w:p>
    <w:p w14:paraId="770DE452" w14:textId="3797AC61" w:rsidR="0046609A" w:rsidRPr="00FD215E" w:rsidRDefault="000D14D1" w:rsidP="00A80B49">
      <w:pPr>
        <w:spacing w:before="120"/>
        <w:ind w:firstLine="680"/>
        <w:rPr>
          <w:sz w:val="28"/>
          <w:szCs w:val="28"/>
          <w:lang w:val="fr-FR"/>
        </w:rPr>
      </w:pPr>
      <w:r w:rsidRPr="00FD215E">
        <w:rPr>
          <w:b/>
          <w:sz w:val="28"/>
          <w:szCs w:val="28"/>
          <w:lang w:val="fr-FR"/>
        </w:rPr>
        <w:t xml:space="preserve">* </w:t>
      </w:r>
      <w:r w:rsidR="0046609A" w:rsidRPr="00FD215E">
        <w:rPr>
          <w:b/>
          <w:sz w:val="28"/>
          <w:szCs w:val="28"/>
          <w:lang w:val="fr-FR"/>
        </w:rPr>
        <w:t xml:space="preserve">Cáp lực tổng : </w:t>
      </w:r>
    </w:p>
    <w:p w14:paraId="6AFD252F" w14:textId="77777777" w:rsidR="0046609A" w:rsidRPr="00FD215E" w:rsidRDefault="0046609A" w:rsidP="00A80B49">
      <w:pPr>
        <w:tabs>
          <w:tab w:val="num" w:pos="720"/>
        </w:tabs>
        <w:spacing w:before="120"/>
        <w:ind w:firstLine="680"/>
        <w:rPr>
          <w:sz w:val="28"/>
          <w:szCs w:val="28"/>
          <w:lang w:val="fr-FR"/>
        </w:rPr>
      </w:pPr>
      <w:r w:rsidRPr="00FD215E">
        <w:rPr>
          <w:sz w:val="28"/>
          <w:szCs w:val="28"/>
          <w:lang w:val="fr-FR"/>
        </w:rPr>
        <w:tab/>
        <w:t xml:space="preserve">Loại cáp: Sử dụng cáp đồng loại có 01 lõi, cách điện PVC với điện áp cách điện tiêu chuẩn là 1kV. Chiều dài mỗi sợi cáp là 10m/1 trạm. </w:t>
      </w:r>
    </w:p>
    <w:p w14:paraId="0C885E9C" w14:textId="77777777" w:rsidR="0046609A" w:rsidRPr="00FD215E" w:rsidRDefault="0046609A" w:rsidP="00A80B49">
      <w:pPr>
        <w:spacing w:before="120"/>
        <w:ind w:firstLine="680"/>
        <w:rPr>
          <w:sz w:val="28"/>
          <w:szCs w:val="28"/>
          <w:lang w:val="fr-FR"/>
        </w:rPr>
      </w:pPr>
      <w:r w:rsidRPr="00FD215E">
        <w:rPr>
          <w:sz w:val="28"/>
          <w:szCs w:val="28"/>
          <w:lang w:val="fr-FR"/>
        </w:rPr>
        <w:t>Tiết diện cáp đối với từng trạm cụ thể như sau:</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3509"/>
        <w:gridCol w:w="1531"/>
      </w:tblGrid>
      <w:tr w:rsidR="0046609A" w:rsidRPr="00FD215E" w14:paraId="5CA17FD1" w14:textId="77777777" w:rsidTr="006767BC">
        <w:trPr>
          <w:tblHeader/>
          <w:jc w:val="center"/>
        </w:trPr>
        <w:tc>
          <w:tcPr>
            <w:tcW w:w="3427" w:type="dxa"/>
            <w:tcBorders>
              <w:top w:val="single" w:sz="4" w:space="0" w:color="auto"/>
              <w:left w:val="single" w:sz="4" w:space="0" w:color="auto"/>
              <w:bottom w:val="single" w:sz="4" w:space="0" w:color="auto"/>
              <w:right w:val="single" w:sz="4" w:space="0" w:color="auto"/>
            </w:tcBorders>
            <w:hideMark/>
          </w:tcPr>
          <w:p w14:paraId="66A234C0" w14:textId="77777777" w:rsidR="0046609A" w:rsidRPr="00FD215E" w:rsidRDefault="0046609A" w:rsidP="001E14C5">
            <w:pPr>
              <w:spacing w:before="120"/>
              <w:jc w:val="center"/>
              <w:rPr>
                <w:b/>
                <w:sz w:val="28"/>
                <w:szCs w:val="28"/>
                <w:lang w:val="fr-FR"/>
              </w:rPr>
            </w:pPr>
            <w:r w:rsidRPr="00FD215E">
              <w:rPr>
                <w:b/>
                <w:sz w:val="28"/>
                <w:szCs w:val="28"/>
                <w:lang w:val="fr-FR"/>
              </w:rPr>
              <w:lastRenderedPageBreak/>
              <w:t>Công suất trạm biến áp</w:t>
            </w:r>
          </w:p>
        </w:tc>
        <w:tc>
          <w:tcPr>
            <w:tcW w:w="3509" w:type="dxa"/>
            <w:tcBorders>
              <w:top w:val="single" w:sz="4" w:space="0" w:color="auto"/>
              <w:left w:val="single" w:sz="4" w:space="0" w:color="auto"/>
              <w:bottom w:val="single" w:sz="4" w:space="0" w:color="auto"/>
              <w:right w:val="single" w:sz="4" w:space="0" w:color="auto"/>
            </w:tcBorders>
            <w:hideMark/>
          </w:tcPr>
          <w:p w14:paraId="77CE9EC9" w14:textId="77777777" w:rsidR="0046609A" w:rsidRPr="00FD215E" w:rsidRDefault="0046609A" w:rsidP="001E14C5">
            <w:pPr>
              <w:spacing w:before="120"/>
              <w:jc w:val="center"/>
              <w:rPr>
                <w:b/>
                <w:sz w:val="28"/>
                <w:szCs w:val="28"/>
                <w:lang w:val="fr-FR"/>
              </w:rPr>
            </w:pPr>
            <w:r w:rsidRPr="00FD215E">
              <w:rPr>
                <w:b/>
                <w:sz w:val="28"/>
                <w:szCs w:val="28"/>
                <w:lang w:val="fr-FR"/>
              </w:rPr>
              <w:t>Tiết diện cáp lực tổng (mm2)</w:t>
            </w:r>
          </w:p>
        </w:tc>
        <w:tc>
          <w:tcPr>
            <w:tcW w:w="1531" w:type="dxa"/>
            <w:tcBorders>
              <w:top w:val="single" w:sz="4" w:space="0" w:color="auto"/>
              <w:left w:val="single" w:sz="4" w:space="0" w:color="auto"/>
              <w:bottom w:val="single" w:sz="4" w:space="0" w:color="auto"/>
              <w:right w:val="single" w:sz="4" w:space="0" w:color="auto"/>
            </w:tcBorders>
            <w:hideMark/>
          </w:tcPr>
          <w:p w14:paraId="4CAE7A95" w14:textId="77777777" w:rsidR="0046609A" w:rsidRPr="00FD215E" w:rsidRDefault="0046609A" w:rsidP="001E14C5">
            <w:pPr>
              <w:spacing w:before="120"/>
              <w:jc w:val="center"/>
              <w:rPr>
                <w:b/>
                <w:sz w:val="28"/>
                <w:szCs w:val="28"/>
                <w:lang w:val="fr-FR"/>
              </w:rPr>
            </w:pPr>
            <w:r w:rsidRPr="00FD215E">
              <w:rPr>
                <w:b/>
                <w:sz w:val="28"/>
                <w:szCs w:val="28"/>
                <w:lang w:val="fr-FR"/>
              </w:rPr>
              <w:t>Ghi chú</w:t>
            </w:r>
          </w:p>
        </w:tc>
      </w:tr>
      <w:tr w:rsidR="0046609A" w:rsidRPr="00FD215E" w14:paraId="6868E16D" w14:textId="77777777" w:rsidTr="006767BC">
        <w:trPr>
          <w:tblHeader/>
          <w:jc w:val="center"/>
        </w:trPr>
        <w:tc>
          <w:tcPr>
            <w:tcW w:w="3427" w:type="dxa"/>
            <w:tcBorders>
              <w:top w:val="single" w:sz="4" w:space="0" w:color="auto"/>
              <w:left w:val="single" w:sz="4" w:space="0" w:color="auto"/>
              <w:bottom w:val="single" w:sz="4" w:space="0" w:color="auto"/>
              <w:right w:val="single" w:sz="4" w:space="0" w:color="auto"/>
            </w:tcBorders>
            <w:hideMark/>
          </w:tcPr>
          <w:p w14:paraId="3AB15F06" w14:textId="0398635B" w:rsidR="0046609A" w:rsidRPr="00FD215E" w:rsidRDefault="0046609A" w:rsidP="001E14C5">
            <w:pPr>
              <w:spacing w:before="120"/>
              <w:jc w:val="center"/>
              <w:rPr>
                <w:sz w:val="28"/>
                <w:szCs w:val="28"/>
                <w:lang w:val="fr-FR"/>
              </w:rPr>
            </w:pPr>
            <w:r w:rsidRPr="00FD215E">
              <w:rPr>
                <w:sz w:val="28"/>
                <w:szCs w:val="28"/>
                <w:lang w:val="fr-FR"/>
              </w:rPr>
              <w:t>Trạm biến áp 160kVA</w:t>
            </w:r>
          </w:p>
        </w:tc>
        <w:tc>
          <w:tcPr>
            <w:tcW w:w="3509" w:type="dxa"/>
            <w:tcBorders>
              <w:top w:val="single" w:sz="4" w:space="0" w:color="auto"/>
              <w:left w:val="single" w:sz="4" w:space="0" w:color="auto"/>
              <w:bottom w:val="single" w:sz="4" w:space="0" w:color="auto"/>
              <w:right w:val="single" w:sz="4" w:space="0" w:color="auto"/>
            </w:tcBorders>
            <w:hideMark/>
          </w:tcPr>
          <w:p w14:paraId="41974AD0" w14:textId="77777777" w:rsidR="0046609A" w:rsidRPr="00FD215E" w:rsidRDefault="0046609A" w:rsidP="001E14C5">
            <w:pPr>
              <w:spacing w:before="120"/>
              <w:jc w:val="center"/>
              <w:rPr>
                <w:sz w:val="28"/>
                <w:szCs w:val="28"/>
                <w:lang w:val="fr-FR"/>
              </w:rPr>
            </w:pPr>
            <w:r w:rsidRPr="00FD215E">
              <w:rPr>
                <w:sz w:val="28"/>
                <w:szCs w:val="28"/>
                <w:lang w:val="fr-FR"/>
              </w:rPr>
              <w:t>3x150 + 1x70</w:t>
            </w:r>
          </w:p>
        </w:tc>
        <w:tc>
          <w:tcPr>
            <w:tcW w:w="1531" w:type="dxa"/>
            <w:tcBorders>
              <w:top w:val="single" w:sz="4" w:space="0" w:color="auto"/>
              <w:left w:val="single" w:sz="4" w:space="0" w:color="auto"/>
              <w:bottom w:val="single" w:sz="4" w:space="0" w:color="auto"/>
              <w:right w:val="single" w:sz="4" w:space="0" w:color="auto"/>
            </w:tcBorders>
          </w:tcPr>
          <w:p w14:paraId="641DDB09" w14:textId="77777777" w:rsidR="0046609A" w:rsidRPr="00FD215E" w:rsidRDefault="0046609A" w:rsidP="001E14C5">
            <w:pPr>
              <w:spacing w:before="120"/>
              <w:jc w:val="center"/>
              <w:rPr>
                <w:sz w:val="28"/>
                <w:szCs w:val="28"/>
                <w:lang w:val="fr-FR"/>
              </w:rPr>
            </w:pPr>
          </w:p>
        </w:tc>
      </w:tr>
    </w:tbl>
    <w:p w14:paraId="1A9D07CA" w14:textId="77777777" w:rsidR="0046609A" w:rsidRPr="00FD215E" w:rsidRDefault="0046609A" w:rsidP="00A80B49">
      <w:pPr>
        <w:spacing w:before="120"/>
        <w:ind w:firstLine="680"/>
        <w:rPr>
          <w:bCs/>
          <w:sz w:val="28"/>
          <w:szCs w:val="28"/>
          <w:lang w:val="it-IT"/>
        </w:rPr>
      </w:pPr>
      <w:r w:rsidRPr="00FD215E">
        <w:rPr>
          <w:bCs/>
          <w:sz w:val="28"/>
          <w:szCs w:val="28"/>
          <w:lang w:val="it-IT"/>
        </w:rPr>
        <w:t>- Cách điện: Sử dụng cách điện gốm PI-35kV.</w:t>
      </w:r>
    </w:p>
    <w:p w14:paraId="15408729" w14:textId="77777777" w:rsidR="0046609A" w:rsidRPr="00FD215E" w:rsidRDefault="0046609A" w:rsidP="00A80B49">
      <w:pPr>
        <w:spacing w:before="120"/>
        <w:ind w:firstLine="680"/>
        <w:rPr>
          <w:bCs/>
          <w:sz w:val="28"/>
          <w:szCs w:val="28"/>
          <w:lang w:val="it-IT"/>
        </w:rPr>
      </w:pPr>
      <w:r w:rsidRPr="00FD215E">
        <w:rPr>
          <w:bCs/>
          <w:sz w:val="28"/>
          <w:szCs w:val="28"/>
          <w:lang w:val="it-IT"/>
        </w:rPr>
        <w:t xml:space="preserve">- Dây dẫn, thanh dẫn dẫn đồng từ cầu chì tự rơi xuống máy biến áp thay bằng  nhôm lõi thép bọc </w:t>
      </w:r>
      <w:r w:rsidRPr="00FD215E">
        <w:rPr>
          <w:sz w:val="28"/>
          <w:szCs w:val="28"/>
          <w:lang w:val="fr-FR"/>
        </w:rPr>
        <w:t>AsXV70/11-XLPE4.3/HDPE</w:t>
      </w:r>
      <w:r w:rsidRPr="00FD215E">
        <w:rPr>
          <w:bCs/>
          <w:sz w:val="28"/>
          <w:szCs w:val="28"/>
          <w:lang w:val="it-IT"/>
        </w:rPr>
        <w:t>.</w:t>
      </w:r>
    </w:p>
    <w:p w14:paraId="678DDAE7" w14:textId="77777777" w:rsidR="0046609A" w:rsidRPr="00FD215E" w:rsidRDefault="0046609A" w:rsidP="00A80B49">
      <w:pPr>
        <w:spacing w:before="120"/>
        <w:ind w:firstLine="680"/>
        <w:rPr>
          <w:bCs/>
          <w:sz w:val="28"/>
          <w:szCs w:val="28"/>
          <w:lang w:val="it-IT"/>
        </w:rPr>
      </w:pPr>
      <w:r w:rsidRPr="00FD215E">
        <w:rPr>
          <w:bCs/>
          <w:sz w:val="28"/>
          <w:szCs w:val="28"/>
          <w:lang w:val="it-IT"/>
        </w:rPr>
        <w:t>- Các kết: trạm treo trên 02 cột bê tông li tâm.</w:t>
      </w:r>
    </w:p>
    <w:p w14:paraId="4813B3CC" w14:textId="77777777" w:rsidR="0046609A" w:rsidRPr="00FD215E" w:rsidRDefault="0046609A" w:rsidP="00A80B49">
      <w:pPr>
        <w:spacing w:before="120"/>
        <w:ind w:firstLine="680"/>
        <w:rPr>
          <w:bCs/>
          <w:sz w:val="28"/>
          <w:szCs w:val="28"/>
          <w:lang w:val="it-IT"/>
        </w:rPr>
      </w:pPr>
      <w:r w:rsidRPr="00FD215E">
        <w:rPr>
          <w:bCs/>
          <w:sz w:val="28"/>
          <w:szCs w:val="28"/>
          <w:lang w:val="it-IT"/>
        </w:rPr>
        <w:t>- Cột và móng: Sử dụng 02 cột bê tông li tâm và 01 móng khối bê tông cốt thép cấp độ bền B12,5 (mác M150) đúc tại chỗ.</w:t>
      </w:r>
    </w:p>
    <w:p w14:paraId="36E577D2" w14:textId="77777777" w:rsidR="0046609A" w:rsidRPr="00FD215E" w:rsidRDefault="0046609A" w:rsidP="00A80B49">
      <w:pPr>
        <w:spacing w:before="120"/>
        <w:ind w:firstLine="680"/>
        <w:rPr>
          <w:bCs/>
          <w:sz w:val="28"/>
          <w:szCs w:val="28"/>
          <w:lang w:val="it-IT"/>
        </w:rPr>
      </w:pPr>
      <w:r w:rsidRPr="00FD215E">
        <w:rPr>
          <w:bCs/>
          <w:sz w:val="28"/>
          <w:szCs w:val="28"/>
          <w:lang w:val="it-IT"/>
        </w:rPr>
        <w:t>- Xà - giá: Các trạm có xà giá han rỉ sẽ được thay mới, được chế tạo bằng thép CT3 mạ kẽm nhúng nóng (chiều dày tối thiểu 80</w:t>
      </w:r>
      <w:r w:rsidRPr="00FD215E">
        <w:rPr>
          <w:bCs/>
          <w:sz w:val="28"/>
          <w:szCs w:val="28"/>
          <w:lang w:val="it-IT"/>
        </w:rPr>
        <w:sym w:font="Symbol" w:char="F06D"/>
      </w:r>
      <w:r w:rsidRPr="00FD215E">
        <w:rPr>
          <w:bCs/>
          <w:sz w:val="28"/>
          <w:szCs w:val="28"/>
          <w:lang w:val="it-IT"/>
        </w:rPr>
        <w:t>m).</w:t>
      </w:r>
    </w:p>
    <w:p w14:paraId="1C327D8C" w14:textId="77777777" w:rsidR="0046609A" w:rsidRPr="00FD215E" w:rsidRDefault="0046609A" w:rsidP="00A80B49">
      <w:pPr>
        <w:tabs>
          <w:tab w:val="num" w:pos="720"/>
        </w:tabs>
        <w:spacing w:before="120"/>
        <w:ind w:firstLine="680"/>
        <w:rPr>
          <w:sz w:val="28"/>
          <w:szCs w:val="28"/>
          <w:lang w:val="it-IT"/>
        </w:rPr>
      </w:pPr>
      <w:r w:rsidRPr="00FD215E">
        <w:rPr>
          <w:sz w:val="28"/>
          <w:szCs w:val="28"/>
          <w:lang w:val="it-IT"/>
        </w:rPr>
        <w:t xml:space="preserve">- Tiếp địa trạm: </w:t>
      </w:r>
    </w:p>
    <w:p w14:paraId="5807178F" w14:textId="22208A86" w:rsidR="0046609A" w:rsidRPr="00FD215E" w:rsidRDefault="003C0DC7" w:rsidP="009B037A">
      <w:pPr>
        <w:pStyle w:val="ListParagraph"/>
        <w:widowControl w:val="0"/>
        <w:tabs>
          <w:tab w:val="left" w:pos="720"/>
        </w:tabs>
        <w:spacing w:before="120" w:after="0" w:line="240" w:lineRule="auto"/>
        <w:ind w:left="57" w:firstLine="680"/>
        <w:jc w:val="both"/>
        <w:rPr>
          <w:rFonts w:eastAsia="Times New Roman" w:cs="Times New Roman"/>
          <w:szCs w:val="28"/>
          <w:lang w:val="de-DE"/>
        </w:rPr>
      </w:pPr>
      <w:r w:rsidRPr="00FD215E">
        <w:rPr>
          <w:rFonts w:eastAsia="Times New Roman" w:cs="Times New Roman"/>
          <w:szCs w:val="28"/>
          <w:lang w:val="de-DE"/>
        </w:rPr>
        <w:t xml:space="preserve">+ </w:t>
      </w:r>
      <w:r w:rsidR="0046609A" w:rsidRPr="00FD215E">
        <w:rPr>
          <w:rFonts w:eastAsia="Times New Roman" w:cs="Times New Roman"/>
          <w:szCs w:val="28"/>
          <w:lang w:val="de-DE"/>
        </w:rPr>
        <w:t>Trung tính các máy biến áp, chống sét van (phía trung áp, 0,4kV) và vỏ thiết bị và các cấu kiện sắt thép của trạm biến áp đều được nối với hệ thống tiếp địa của trạm.</w:t>
      </w:r>
    </w:p>
    <w:p w14:paraId="231FAF87" w14:textId="36E77DF9" w:rsidR="0046609A" w:rsidRPr="00FD215E" w:rsidRDefault="003C0DC7" w:rsidP="009B037A">
      <w:pPr>
        <w:widowControl w:val="0"/>
        <w:tabs>
          <w:tab w:val="left" w:pos="720"/>
        </w:tabs>
        <w:spacing w:before="120"/>
        <w:ind w:left="57" w:firstLine="680"/>
        <w:rPr>
          <w:sz w:val="28"/>
          <w:szCs w:val="28"/>
          <w:lang w:val="de-DE"/>
        </w:rPr>
      </w:pPr>
      <w:r w:rsidRPr="00FD215E">
        <w:rPr>
          <w:sz w:val="28"/>
          <w:szCs w:val="28"/>
          <w:lang w:val="de-DE"/>
        </w:rPr>
        <w:t xml:space="preserve">+ </w:t>
      </w:r>
      <w:r w:rsidR="0046609A" w:rsidRPr="00FD215E">
        <w:rPr>
          <w:sz w:val="28"/>
          <w:szCs w:val="28"/>
          <w:lang w:val="de-DE"/>
        </w:rPr>
        <w:t>Tiếp địa trạm sử dụng 03 hệ thống cọc tia hỗn hợp mỗi hệ thống gồm 06 cọc bằng thép CT3 (L63x63x6) mỗi cọc dài 1.5m và hệ thống tia bằng thép CT3 (</w:t>
      </w:r>
      <w:r w:rsidR="0046609A" w:rsidRPr="00FD215E">
        <w:rPr>
          <w:sz w:val="28"/>
          <w:szCs w:val="28"/>
        </w:rPr>
        <w:sym w:font="Symbol" w:char="F066"/>
      </w:r>
      <w:r w:rsidR="0046609A" w:rsidRPr="00FD215E">
        <w:rPr>
          <w:sz w:val="28"/>
          <w:szCs w:val="28"/>
          <w:lang w:val="de-DE"/>
        </w:rPr>
        <w:t>12) nối kín.</w:t>
      </w:r>
    </w:p>
    <w:p w14:paraId="119D9B13" w14:textId="357D91F0" w:rsidR="0046609A" w:rsidRPr="00FD215E" w:rsidRDefault="003C0DC7" w:rsidP="009B037A">
      <w:pPr>
        <w:widowControl w:val="0"/>
        <w:tabs>
          <w:tab w:val="left" w:pos="720"/>
        </w:tabs>
        <w:spacing w:before="120"/>
        <w:ind w:left="57" w:firstLine="680"/>
        <w:rPr>
          <w:sz w:val="28"/>
          <w:szCs w:val="28"/>
          <w:lang w:val="de-DE"/>
        </w:rPr>
      </w:pPr>
      <w:r w:rsidRPr="00FD215E">
        <w:rPr>
          <w:sz w:val="28"/>
          <w:szCs w:val="28"/>
          <w:lang w:val="de-DE"/>
        </w:rPr>
        <w:t xml:space="preserve">+ </w:t>
      </w:r>
      <w:r w:rsidR="0046609A" w:rsidRPr="00FD215E">
        <w:rPr>
          <w:sz w:val="28"/>
          <w:szCs w:val="28"/>
          <w:lang w:val="de-DE"/>
        </w:rPr>
        <w:t>Tia nối và đầu cọc tiếp địa được đặt dưới mặt đất tự nhiên 0,8m. Đất lấp lại yêu cầu phải đầm chặt để đảm bảo sự tiếp xúc giữa tia nối đất với đất.</w:t>
      </w:r>
    </w:p>
    <w:p w14:paraId="6652D0E3" w14:textId="19F88C4F" w:rsidR="0046609A" w:rsidRPr="00FD215E" w:rsidRDefault="003C0DC7" w:rsidP="009B037A">
      <w:pPr>
        <w:widowControl w:val="0"/>
        <w:tabs>
          <w:tab w:val="left" w:pos="720"/>
        </w:tabs>
        <w:spacing w:before="120"/>
        <w:ind w:left="57" w:firstLine="680"/>
        <w:rPr>
          <w:sz w:val="28"/>
          <w:szCs w:val="28"/>
          <w:lang w:val="de-DE"/>
        </w:rPr>
      </w:pPr>
      <w:r w:rsidRPr="00FD215E">
        <w:rPr>
          <w:sz w:val="28"/>
          <w:szCs w:val="28"/>
          <w:lang w:val="de-DE"/>
        </w:rPr>
        <w:t xml:space="preserve">+ </w:t>
      </w:r>
      <w:r w:rsidR="0046609A" w:rsidRPr="00FD215E">
        <w:rPr>
          <w:sz w:val="28"/>
          <w:szCs w:val="28"/>
          <w:lang w:val="de-DE"/>
        </w:rPr>
        <w:t>Phần từ tia nối đất lên trên mặt đất đấu nối vào các bộ phận cần nối đất và các chi tiết đấu nối đều được mạ kẽm nhúng nóng theo quy định.</w:t>
      </w:r>
    </w:p>
    <w:p w14:paraId="1CB68058" w14:textId="211E95E4" w:rsidR="0046609A" w:rsidRPr="00FD215E" w:rsidRDefault="003C0DC7" w:rsidP="009B037A">
      <w:pPr>
        <w:widowControl w:val="0"/>
        <w:tabs>
          <w:tab w:val="left" w:pos="720"/>
        </w:tabs>
        <w:spacing w:before="120"/>
        <w:ind w:left="57" w:firstLine="680"/>
        <w:rPr>
          <w:sz w:val="28"/>
          <w:szCs w:val="28"/>
          <w:lang w:val="de-DE"/>
        </w:rPr>
      </w:pPr>
      <w:r w:rsidRPr="00FD215E">
        <w:rPr>
          <w:sz w:val="28"/>
          <w:szCs w:val="28"/>
          <w:lang w:val="de-DE"/>
        </w:rPr>
        <w:t xml:space="preserve">+ </w:t>
      </w:r>
      <w:r w:rsidR="0046609A" w:rsidRPr="00FD215E">
        <w:rPr>
          <w:sz w:val="28"/>
          <w:szCs w:val="28"/>
          <w:lang w:val="de-DE"/>
        </w:rPr>
        <w:t>Trị số điện trở nối đất đảm bảo theo quy phạm hiện hành. Cụ thể như sau:</w:t>
      </w:r>
      <w:r w:rsidR="009B037A" w:rsidRPr="00FD215E">
        <w:rPr>
          <w:sz w:val="28"/>
          <w:szCs w:val="28"/>
          <w:lang w:val="de-DE"/>
        </w:rPr>
        <w:t xml:space="preserve"> </w:t>
      </w:r>
      <w:r w:rsidR="0046609A" w:rsidRPr="00FD215E">
        <w:rPr>
          <w:sz w:val="28"/>
          <w:szCs w:val="28"/>
          <w:lang w:val="de-DE"/>
        </w:rPr>
        <w:t>Rnđ ≤ 10</w:t>
      </w:r>
      <w:r w:rsidR="0046609A" w:rsidRPr="00FD215E">
        <w:rPr>
          <w:sz w:val="28"/>
          <w:szCs w:val="28"/>
          <w:lang w:val="de-DE"/>
        </w:rPr>
        <w:sym w:font="Symbol" w:char="F057"/>
      </w:r>
    </w:p>
    <w:p w14:paraId="04EC1243" w14:textId="28DB330A" w:rsidR="0046609A" w:rsidRPr="00FD215E" w:rsidRDefault="002F3E11" w:rsidP="000A00A6">
      <w:pPr>
        <w:widowControl w:val="0"/>
        <w:tabs>
          <w:tab w:val="left" w:pos="720"/>
        </w:tabs>
        <w:spacing w:before="120"/>
        <w:ind w:firstLine="680"/>
        <w:rPr>
          <w:b/>
          <w:sz w:val="28"/>
          <w:szCs w:val="28"/>
          <w:lang w:val="de-DE"/>
        </w:rPr>
      </w:pPr>
      <w:r w:rsidRPr="00FD215E">
        <w:rPr>
          <w:b/>
          <w:sz w:val="28"/>
          <w:szCs w:val="28"/>
        </w:rPr>
        <w:t>14.3</w:t>
      </w:r>
      <w:r w:rsidR="0046609A" w:rsidRPr="00FD215E">
        <w:rPr>
          <w:b/>
          <w:sz w:val="28"/>
          <w:szCs w:val="28"/>
        </w:rPr>
        <w:t xml:space="preserve"> Chống sét van 35kV</w:t>
      </w:r>
    </w:p>
    <w:p w14:paraId="1417373A" w14:textId="77777777" w:rsidR="00E61251" w:rsidRPr="00FD215E" w:rsidRDefault="00E61251" w:rsidP="000A00A6">
      <w:pPr>
        <w:widowControl w:val="0"/>
        <w:spacing w:before="120"/>
        <w:ind w:firstLine="680"/>
        <w:contextualSpacing/>
        <w:jc w:val="left"/>
        <w:outlineLvl w:val="2"/>
        <w:rPr>
          <w:b/>
          <w:bCs/>
          <w:snapToGrid w:val="0"/>
          <w:sz w:val="28"/>
          <w:szCs w:val="28"/>
        </w:rPr>
      </w:pPr>
      <w:bookmarkStart w:id="1" w:name="_Toc167182469"/>
      <w:bookmarkStart w:id="2" w:name="_Toc190537160"/>
      <w:r w:rsidRPr="00FD215E">
        <w:rPr>
          <w:b/>
          <w:bCs/>
          <w:snapToGrid w:val="0"/>
          <w:sz w:val="28"/>
          <w:szCs w:val="28"/>
        </w:rPr>
        <w:t>Chống sét van đường dây 35kV (QĐ số 110/QĐ-HĐTV ngày 21/9/2021 (TCCS 13:2021/EVN)).</w:t>
      </w:r>
      <w:bookmarkEnd w:id="1"/>
      <w:bookmarkEnd w:id="2"/>
    </w:p>
    <w:p w14:paraId="59AE635E" w14:textId="56FF6A57" w:rsidR="00E61251" w:rsidRPr="00FD215E" w:rsidRDefault="00E222FC" w:rsidP="000A00A6">
      <w:pPr>
        <w:spacing w:before="120"/>
        <w:ind w:firstLine="680"/>
        <w:contextualSpacing/>
        <w:rPr>
          <w:rFonts w:eastAsia="Calibri"/>
          <w:b/>
          <w:sz w:val="28"/>
          <w:szCs w:val="28"/>
        </w:rPr>
      </w:pPr>
      <w:r w:rsidRPr="00FD215E">
        <w:rPr>
          <w:rFonts w:eastAsia="Calibri"/>
          <w:b/>
          <w:sz w:val="28"/>
          <w:szCs w:val="28"/>
        </w:rPr>
        <w:t xml:space="preserve">*. </w:t>
      </w:r>
      <w:r w:rsidR="00E61251" w:rsidRPr="00FD215E">
        <w:rPr>
          <w:rFonts w:eastAsia="Calibri"/>
          <w:b/>
          <w:sz w:val="28"/>
          <w:szCs w:val="28"/>
        </w:rPr>
        <w:t>Yêu cầu chung</w:t>
      </w:r>
    </w:p>
    <w:p w14:paraId="1226E8F0" w14:textId="4143741D" w:rsidR="00E61251" w:rsidRPr="00FD215E" w:rsidRDefault="003D25A4" w:rsidP="000A00A6">
      <w:pPr>
        <w:tabs>
          <w:tab w:val="left" w:pos="851"/>
        </w:tabs>
        <w:spacing w:before="120"/>
        <w:ind w:firstLine="680"/>
        <w:rPr>
          <w:rFonts w:eastAsia="Calibri"/>
          <w:sz w:val="28"/>
          <w:szCs w:val="28"/>
          <w:lang w:eastAsia="zh-CN"/>
        </w:rPr>
      </w:pPr>
      <w:r w:rsidRPr="00FD215E">
        <w:rPr>
          <w:rFonts w:eastAsia="Calibri"/>
          <w:sz w:val="28"/>
          <w:szCs w:val="28"/>
          <w:lang w:eastAsia="zh-CN"/>
        </w:rPr>
        <w:lastRenderedPageBreak/>
        <w:t xml:space="preserve">- </w:t>
      </w:r>
      <w:r w:rsidR="00E61251" w:rsidRPr="00FD215E">
        <w:rPr>
          <w:rFonts w:eastAsia="Calibri"/>
          <w:sz w:val="28"/>
          <w:szCs w:val="28"/>
          <w:lang w:eastAsia="zh-CN"/>
        </w:rPr>
        <w:t>Để đảm bảo chống sét van (CSV) sử dụng cho đường dây có thể bảo vệ cả quá điện áp do sóng sét, quá điện áp thao tác thì yêu cầu phải sử dụng loại chống sét van không khe hở.</w:t>
      </w:r>
    </w:p>
    <w:p w14:paraId="79C30637" w14:textId="15B96308" w:rsidR="00E61251" w:rsidRPr="00FD215E" w:rsidRDefault="003D25A4" w:rsidP="000A00A6">
      <w:pPr>
        <w:tabs>
          <w:tab w:val="left" w:pos="851"/>
        </w:tabs>
        <w:spacing w:before="120"/>
        <w:ind w:firstLine="680"/>
        <w:rPr>
          <w:rFonts w:eastAsia="Calibri"/>
          <w:sz w:val="28"/>
          <w:szCs w:val="28"/>
        </w:rPr>
      </w:pPr>
      <w:r w:rsidRPr="00FD215E">
        <w:rPr>
          <w:rFonts w:eastAsia="Calibri"/>
          <w:sz w:val="28"/>
          <w:szCs w:val="28"/>
          <w:lang w:eastAsia="zh-CN"/>
        </w:rPr>
        <w:t xml:space="preserve">- </w:t>
      </w:r>
      <w:r w:rsidR="00E61251" w:rsidRPr="00FD215E">
        <w:rPr>
          <w:rFonts w:eastAsia="Calibri"/>
          <w:sz w:val="28"/>
          <w:szCs w:val="28"/>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00E61251" w:rsidRPr="00FD215E">
        <w:rPr>
          <w:rFonts w:eastAsia="Calibri"/>
          <w:sz w:val="28"/>
          <w:szCs w:val="28"/>
        </w:rPr>
        <w:t>kháng nấm, không bị tổn thương khi xé hoặc va chạm, không bị rạn, nứt, thoái hóa bởi môi trường và điện trường.</w:t>
      </w:r>
    </w:p>
    <w:p w14:paraId="49D273AD" w14:textId="498183CF" w:rsidR="00E61251" w:rsidRPr="00FD215E" w:rsidRDefault="003D25A4" w:rsidP="000A00A6">
      <w:pPr>
        <w:tabs>
          <w:tab w:val="left" w:pos="851"/>
        </w:tabs>
        <w:spacing w:before="120"/>
        <w:ind w:firstLine="680"/>
        <w:rPr>
          <w:rFonts w:eastAsia="Calibri"/>
          <w:sz w:val="28"/>
          <w:szCs w:val="28"/>
          <w:lang w:val="pt-BR"/>
        </w:rPr>
      </w:pPr>
      <w:r w:rsidRPr="00FD215E">
        <w:rPr>
          <w:rFonts w:eastAsia="Calibri"/>
          <w:sz w:val="28"/>
          <w:szCs w:val="28"/>
          <w:lang w:eastAsia="zh-CN"/>
        </w:rPr>
        <w:t xml:space="preserve">- </w:t>
      </w:r>
      <w:r w:rsidR="00E61251" w:rsidRPr="00FD215E">
        <w:rPr>
          <w:rFonts w:eastAsia="Calibri"/>
          <w:sz w:val="28"/>
          <w:szCs w:val="28"/>
          <w:lang w:eastAsia="zh-CN"/>
        </w:rPr>
        <w:t xml:space="preserve">Có phần </w:t>
      </w:r>
      <w:r w:rsidR="00E61251" w:rsidRPr="00FD215E">
        <w:rPr>
          <w:rFonts w:eastAsia="Calibri"/>
          <w:sz w:val="28"/>
          <w:szCs w:val="28"/>
          <w:lang w:val="pt-BR"/>
        </w:rPr>
        <w:t>tự giải thoát áp lực trong các điều kiện vận hành quá tải đối với chống sét van vỏ sứ.</w:t>
      </w:r>
    </w:p>
    <w:p w14:paraId="29AC8BE4" w14:textId="0C4BC8A8" w:rsidR="00E61251" w:rsidRPr="00FD215E" w:rsidRDefault="003D25A4" w:rsidP="000A00A6">
      <w:pPr>
        <w:spacing w:before="120"/>
        <w:ind w:firstLine="680"/>
        <w:contextualSpacing/>
        <w:rPr>
          <w:rFonts w:eastAsia="Calibri"/>
          <w:b/>
          <w:sz w:val="28"/>
          <w:szCs w:val="28"/>
        </w:rPr>
      </w:pPr>
      <w:r w:rsidRPr="00FD215E">
        <w:rPr>
          <w:rFonts w:eastAsia="Calibri"/>
          <w:b/>
          <w:sz w:val="28"/>
          <w:szCs w:val="28"/>
        </w:rPr>
        <w:t xml:space="preserve">* </w:t>
      </w:r>
      <w:r w:rsidR="00E61251" w:rsidRPr="00FD215E">
        <w:rPr>
          <w:rFonts w:eastAsia="Calibri"/>
          <w:b/>
          <w:sz w:val="28"/>
          <w:szCs w:val="28"/>
        </w:rPr>
        <w:t>Bố trí lắp đặt</w:t>
      </w:r>
    </w:p>
    <w:p w14:paraId="5B7F6DB6" w14:textId="6989F20D" w:rsidR="00E61251" w:rsidRPr="00FD215E" w:rsidRDefault="003D25A4" w:rsidP="000A00A6">
      <w:pPr>
        <w:tabs>
          <w:tab w:val="left" w:pos="851"/>
        </w:tabs>
        <w:spacing w:before="120"/>
        <w:ind w:firstLine="680"/>
        <w:rPr>
          <w:rFonts w:eastAsia="Calibri"/>
          <w:spacing w:val="-4"/>
          <w:sz w:val="28"/>
          <w:szCs w:val="28"/>
        </w:rPr>
      </w:pPr>
      <w:r w:rsidRPr="00FD215E">
        <w:rPr>
          <w:rFonts w:eastAsia="Calibri"/>
          <w:spacing w:val="-4"/>
          <w:sz w:val="28"/>
          <w:szCs w:val="28"/>
        </w:rPr>
        <w:t xml:space="preserve">- </w:t>
      </w:r>
      <w:r w:rsidR="00E61251" w:rsidRPr="00FD215E">
        <w:rPr>
          <w:rFonts w:eastAsia="Calibri"/>
          <w:spacing w:val="-4"/>
          <w:sz w:val="28"/>
          <w:szCs w:val="28"/>
        </w:rPr>
        <w:t>CSV phải được thiết kế phù hợp cho việc gắn trực tiếp trên giá đỡ bằng thép.</w:t>
      </w:r>
    </w:p>
    <w:p w14:paraId="3A52EE19" w14:textId="685B5A99" w:rsidR="00E61251" w:rsidRPr="00FD215E" w:rsidRDefault="003D25A4" w:rsidP="000A00A6">
      <w:pPr>
        <w:spacing w:before="120"/>
        <w:ind w:firstLine="680"/>
        <w:contextualSpacing/>
        <w:rPr>
          <w:rFonts w:eastAsia="Calibri"/>
          <w:b/>
          <w:sz w:val="28"/>
          <w:szCs w:val="28"/>
        </w:rPr>
      </w:pPr>
      <w:r w:rsidRPr="00FD215E">
        <w:rPr>
          <w:rFonts w:eastAsia="Calibri"/>
          <w:sz w:val="28"/>
          <w:szCs w:val="28"/>
          <w:lang w:val="sv-SE"/>
        </w:rPr>
        <w:t xml:space="preserve">- </w:t>
      </w:r>
      <w:r w:rsidR="00E61251" w:rsidRPr="00FD215E">
        <w:rPr>
          <w:rFonts w:eastAsia="Calibri"/>
          <w:sz w:val="28"/>
          <w:szCs w:val="28"/>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7395FFAA" w14:textId="515E4D0A" w:rsidR="0046609A" w:rsidRPr="00FD215E" w:rsidRDefault="003D25A4" w:rsidP="000A00A6">
      <w:pPr>
        <w:spacing w:before="120"/>
        <w:ind w:firstLine="680"/>
        <w:contextualSpacing/>
        <w:rPr>
          <w:rFonts w:eastAsia="Calibri"/>
          <w:b/>
          <w:sz w:val="28"/>
          <w:szCs w:val="28"/>
        </w:rPr>
      </w:pPr>
      <w:r w:rsidRPr="00FD215E">
        <w:rPr>
          <w:rFonts w:eastAsia="Calibri"/>
          <w:b/>
          <w:sz w:val="28"/>
          <w:szCs w:val="28"/>
        </w:rPr>
        <w:t xml:space="preserve">* </w:t>
      </w:r>
      <w:r w:rsidR="0046609A" w:rsidRPr="00FD215E">
        <w:rPr>
          <w:rFonts w:eastAsia="Calibri"/>
          <w:b/>
          <w:sz w:val="28"/>
          <w:szCs w:val="28"/>
        </w:rPr>
        <w:t>Các yêu cầu về thí nghiệm</w:t>
      </w:r>
    </w:p>
    <w:p w14:paraId="5C7E207B" w14:textId="77777777" w:rsidR="0046609A" w:rsidRPr="00FD215E" w:rsidRDefault="0046609A" w:rsidP="000A00A6">
      <w:pPr>
        <w:tabs>
          <w:tab w:val="left" w:pos="851"/>
        </w:tabs>
        <w:spacing w:before="120"/>
        <w:ind w:firstLine="680"/>
        <w:rPr>
          <w:rFonts w:eastAsia="Calibri"/>
          <w:sz w:val="28"/>
          <w:szCs w:val="28"/>
          <w:lang w:eastAsia="zh-CN"/>
        </w:rPr>
      </w:pPr>
      <w:r w:rsidRPr="00FD215E">
        <w:rPr>
          <w:rFonts w:eastAsia="Calibri"/>
          <w:sz w:val="28"/>
          <w:szCs w:val="28"/>
          <w:lang w:val="sv-SE"/>
        </w:rPr>
        <w:t>Chống sét van</w:t>
      </w:r>
      <w:r w:rsidRPr="00FD215E">
        <w:rPr>
          <w:rFonts w:eastAsia="Calibri"/>
          <w:sz w:val="28"/>
          <w:szCs w:val="28"/>
        </w:rPr>
        <w:t xml:space="preserve"> phải được thí nghiệm xuất xưởng theo tiêu chuẩn IEC 60099-4 hoặc tiêu chuẩn tương đương.</w:t>
      </w:r>
    </w:p>
    <w:p w14:paraId="6DB0F51C" w14:textId="05ADFACA" w:rsidR="0046609A" w:rsidRPr="00FD215E" w:rsidRDefault="003D25A4" w:rsidP="000A00A6">
      <w:pPr>
        <w:tabs>
          <w:tab w:val="left" w:pos="851"/>
        </w:tabs>
        <w:spacing w:before="120"/>
        <w:ind w:firstLine="680"/>
        <w:rPr>
          <w:rFonts w:eastAsia="Calibri"/>
          <w:sz w:val="28"/>
          <w:szCs w:val="28"/>
          <w:lang w:val="sv-SE"/>
        </w:rPr>
      </w:pPr>
      <w:r w:rsidRPr="00FD215E">
        <w:rPr>
          <w:rFonts w:eastAsia="Calibri"/>
          <w:sz w:val="28"/>
          <w:szCs w:val="28"/>
          <w:lang w:val="sv-SE"/>
        </w:rPr>
        <w:t>-</w:t>
      </w:r>
      <w:r w:rsidR="0046609A" w:rsidRPr="00FD215E">
        <w:rPr>
          <w:rFonts w:eastAsia="Calibri"/>
          <w:sz w:val="28"/>
          <w:szCs w:val="28"/>
          <w:lang w:val="sv-SE"/>
        </w:rPr>
        <w:t xml:space="preserve"> Biên bản thí nghiệm xuất xưởng (routine test): Gồm có các hạng mục thí nghiệm theo yêu cầu của tiêu chuẩn IEC 60099-4, gồm tối thiểu các hạng mục:</w:t>
      </w:r>
    </w:p>
    <w:p w14:paraId="38B818A0" w14:textId="459D446D" w:rsidR="0046609A" w:rsidRPr="00FD215E" w:rsidRDefault="003D25A4" w:rsidP="000A00A6">
      <w:pPr>
        <w:tabs>
          <w:tab w:val="left" w:pos="851"/>
        </w:tabs>
        <w:spacing w:before="120"/>
        <w:ind w:firstLine="680"/>
        <w:rPr>
          <w:rFonts w:eastAsia="Calibri"/>
          <w:sz w:val="28"/>
          <w:szCs w:val="28"/>
          <w:lang w:val="sv-SE"/>
        </w:rPr>
      </w:pPr>
      <w:r w:rsidRPr="00FD215E">
        <w:rPr>
          <w:rFonts w:eastAsia="Calibri"/>
          <w:sz w:val="28"/>
          <w:szCs w:val="28"/>
          <w:lang w:val="sv-SE"/>
        </w:rPr>
        <w:t>+</w:t>
      </w:r>
      <w:r w:rsidR="0046609A" w:rsidRPr="00FD215E">
        <w:rPr>
          <w:rFonts w:eastAsia="Calibri"/>
          <w:sz w:val="28"/>
          <w:szCs w:val="28"/>
          <w:lang w:val="sv-SE"/>
        </w:rPr>
        <w:t xml:space="preserve"> Đo điện áp quy chuẩn Uref (Reference Voltage).</w:t>
      </w:r>
    </w:p>
    <w:p w14:paraId="099589DF" w14:textId="472CAAB5" w:rsidR="0046609A" w:rsidRPr="00FD215E" w:rsidRDefault="003D25A4" w:rsidP="000A00A6">
      <w:pPr>
        <w:tabs>
          <w:tab w:val="left" w:pos="851"/>
        </w:tabs>
        <w:spacing w:before="120"/>
        <w:ind w:firstLine="680"/>
        <w:rPr>
          <w:rFonts w:eastAsia="Calibri"/>
          <w:sz w:val="28"/>
          <w:szCs w:val="28"/>
          <w:lang w:val="sv-SE"/>
        </w:rPr>
      </w:pPr>
      <w:r w:rsidRPr="00FD215E">
        <w:rPr>
          <w:rFonts w:eastAsia="Calibri"/>
          <w:sz w:val="28"/>
          <w:szCs w:val="28"/>
          <w:lang w:val="sv-SE"/>
        </w:rPr>
        <w:t>+</w:t>
      </w:r>
      <w:r w:rsidR="0046609A" w:rsidRPr="00FD215E">
        <w:rPr>
          <w:rFonts w:eastAsia="Calibri"/>
          <w:sz w:val="28"/>
          <w:szCs w:val="28"/>
          <w:lang w:val="sv-SE"/>
        </w:rPr>
        <w:t xml:space="preserve"> Đo điện áp dư (residual voltage).</w:t>
      </w:r>
    </w:p>
    <w:p w14:paraId="48D6D806" w14:textId="1971C50C" w:rsidR="0046609A" w:rsidRPr="00FD215E" w:rsidRDefault="003D25A4" w:rsidP="000A00A6">
      <w:pPr>
        <w:tabs>
          <w:tab w:val="left" w:pos="851"/>
        </w:tabs>
        <w:spacing w:before="120"/>
        <w:ind w:firstLine="680"/>
        <w:rPr>
          <w:rFonts w:eastAsia="Calibri"/>
          <w:sz w:val="28"/>
          <w:szCs w:val="28"/>
          <w:lang w:val="sv-SE"/>
        </w:rPr>
      </w:pPr>
      <w:r w:rsidRPr="00FD215E">
        <w:rPr>
          <w:rFonts w:eastAsia="Calibri"/>
          <w:sz w:val="28"/>
          <w:szCs w:val="28"/>
          <w:lang w:val="sv-SE"/>
        </w:rPr>
        <w:t>+</w:t>
      </w:r>
      <w:r w:rsidR="0046609A" w:rsidRPr="00FD215E">
        <w:rPr>
          <w:rFonts w:eastAsia="Calibri"/>
          <w:sz w:val="28"/>
          <w:szCs w:val="28"/>
          <w:lang w:val="sv-SE"/>
        </w:rPr>
        <w:t xml:space="preserve"> Đo phóng điện cục bộ (internal partial discharge test).</w:t>
      </w:r>
    </w:p>
    <w:p w14:paraId="752A37DE" w14:textId="0DA78A08" w:rsidR="0046609A" w:rsidRPr="00FD215E" w:rsidRDefault="003D25A4" w:rsidP="000A00A6">
      <w:pPr>
        <w:tabs>
          <w:tab w:val="left" w:pos="851"/>
        </w:tabs>
        <w:spacing w:before="120"/>
        <w:ind w:firstLine="680"/>
        <w:rPr>
          <w:rFonts w:eastAsia="Calibri"/>
          <w:sz w:val="28"/>
          <w:szCs w:val="28"/>
          <w:lang w:val="sv-SE"/>
        </w:rPr>
      </w:pPr>
      <w:r w:rsidRPr="00FD215E">
        <w:rPr>
          <w:rFonts w:eastAsia="Calibri"/>
          <w:sz w:val="28"/>
          <w:szCs w:val="28"/>
          <w:lang w:val="sv-SE"/>
        </w:rPr>
        <w:t>+</w:t>
      </w:r>
      <w:r w:rsidR="0046609A" w:rsidRPr="00FD215E">
        <w:rPr>
          <w:rFonts w:eastAsia="Calibri"/>
          <w:sz w:val="28"/>
          <w:szCs w:val="28"/>
          <w:lang w:val="sv-SE"/>
        </w:rPr>
        <w:t xml:space="preserve"> Thí nghiệm điện áp tần số công nghiệp (Power- frequency voltage test).</w:t>
      </w:r>
    </w:p>
    <w:p w14:paraId="6FAE29BF" w14:textId="587C6DD5" w:rsidR="0046609A" w:rsidRPr="00FD215E" w:rsidRDefault="00733C8D" w:rsidP="000A00A6">
      <w:pPr>
        <w:tabs>
          <w:tab w:val="left" w:pos="851"/>
        </w:tabs>
        <w:spacing w:before="120"/>
        <w:ind w:firstLine="680"/>
        <w:rPr>
          <w:rFonts w:eastAsia="Calibri"/>
          <w:sz w:val="28"/>
          <w:szCs w:val="28"/>
        </w:rPr>
      </w:pPr>
      <w:r w:rsidRPr="00FD215E">
        <w:rPr>
          <w:rFonts w:eastAsia="Calibri"/>
          <w:b/>
          <w:bCs/>
          <w:sz w:val="28"/>
          <w:szCs w:val="28"/>
        </w:rPr>
        <w:t>*</w:t>
      </w:r>
      <w:r w:rsidR="0046609A" w:rsidRPr="00FD215E">
        <w:rPr>
          <w:rFonts w:eastAsia="Calibri"/>
          <w:b/>
          <w:bCs/>
          <w:sz w:val="28"/>
          <w:szCs w:val="28"/>
        </w:rPr>
        <w:t xml:space="preserve"> Thí nghiệm điển hình (Type test):</w:t>
      </w:r>
    </w:p>
    <w:p w14:paraId="07846606" w14:textId="77777777" w:rsidR="0046609A" w:rsidRPr="00FD215E" w:rsidRDefault="0046609A" w:rsidP="000A00A6">
      <w:pPr>
        <w:tabs>
          <w:tab w:val="left" w:pos="851"/>
        </w:tabs>
        <w:spacing w:before="120"/>
        <w:ind w:firstLine="680"/>
        <w:rPr>
          <w:rFonts w:eastAsia="Calibri"/>
          <w:spacing w:val="4"/>
          <w:sz w:val="28"/>
          <w:szCs w:val="28"/>
        </w:rPr>
      </w:pPr>
      <w:r w:rsidRPr="00FD215E">
        <w:rPr>
          <w:rFonts w:eastAsia="Calibri"/>
          <w:spacing w:val="4"/>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D4A9B5D" w14:textId="77777777" w:rsidR="0046609A" w:rsidRPr="00FD215E" w:rsidRDefault="0046609A" w:rsidP="000A00A6">
      <w:pPr>
        <w:tabs>
          <w:tab w:val="left" w:pos="851"/>
        </w:tabs>
        <w:spacing w:before="120"/>
        <w:ind w:firstLine="680"/>
        <w:rPr>
          <w:rFonts w:eastAsia="Calibri"/>
          <w:spacing w:val="4"/>
          <w:sz w:val="28"/>
          <w:szCs w:val="28"/>
        </w:rPr>
      </w:pPr>
      <w:r w:rsidRPr="00FD215E">
        <w:rPr>
          <w:rFonts w:eastAsia="Calibri"/>
          <w:spacing w:val="4"/>
          <w:sz w:val="28"/>
          <w:szCs w:val="28"/>
        </w:rPr>
        <w:t>Biên bản thí nghiệm điển hình cho CSV đường dây gồm các hạng mục chính sau:</w:t>
      </w:r>
    </w:p>
    <w:p w14:paraId="32373EEA" w14:textId="77777777" w:rsidR="0046609A" w:rsidRPr="00FD215E" w:rsidRDefault="0046609A" w:rsidP="000A00A6">
      <w:pPr>
        <w:tabs>
          <w:tab w:val="left" w:pos="851"/>
        </w:tabs>
        <w:spacing w:before="120"/>
        <w:ind w:firstLine="680"/>
        <w:rPr>
          <w:rFonts w:eastAsia="Calibri"/>
          <w:spacing w:val="4"/>
          <w:sz w:val="28"/>
          <w:szCs w:val="28"/>
        </w:rPr>
      </w:pPr>
      <w:r w:rsidRPr="00FD215E">
        <w:rPr>
          <w:rFonts w:eastAsia="Calibri"/>
          <w:spacing w:val="4"/>
          <w:sz w:val="28"/>
          <w:szCs w:val="28"/>
        </w:rPr>
        <w:t>- Kiểm tra cách điện vỏ chống sét van (insulation withstand test on the arrester housing).</w:t>
      </w:r>
    </w:p>
    <w:p w14:paraId="0C7561DD" w14:textId="77777777"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lastRenderedPageBreak/>
        <w:t>- Điện áp dư (Residual voltage).</w:t>
      </w:r>
    </w:p>
    <w:p w14:paraId="0E38205F" w14:textId="77777777"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 Đặc tính điện áp tần số công nghiệp với thời gian (Power frequency voltage versus time - TOV).</w:t>
      </w:r>
    </w:p>
    <w:p w14:paraId="1A3EA21F" w14:textId="77777777"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 Kiểm tra chịu đựng vận hành (Operation duty test).</w:t>
      </w:r>
    </w:p>
    <w:p w14:paraId="6FDE4F48" w14:textId="77777777" w:rsidR="0046609A" w:rsidRPr="00FD215E" w:rsidRDefault="0046609A" w:rsidP="000A00A6">
      <w:pPr>
        <w:tabs>
          <w:tab w:val="left" w:pos="851"/>
        </w:tabs>
        <w:spacing w:before="120"/>
        <w:ind w:firstLine="680"/>
        <w:rPr>
          <w:rFonts w:eastAsia="Calibri"/>
          <w:spacing w:val="4"/>
          <w:sz w:val="28"/>
          <w:szCs w:val="28"/>
        </w:rPr>
      </w:pPr>
      <w:r w:rsidRPr="00FD215E">
        <w:rPr>
          <w:rFonts w:eastAsia="Calibri"/>
          <w:spacing w:val="4"/>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E947D0F" w14:textId="05286D24" w:rsidR="0046609A" w:rsidRPr="00FD215E" w:rsidRDefault="004822AF" w:rsidP="000A00A6">
      <w:pPr>
        <w:spacing w:before="120"/>
        <w:ind w:firstLine="680"/>
        <w:contextualSpacing/>
        <w:rPr>
          <w:rFonts w:eastAsia="Calibri"/>
          <w:b/>
          <w:sz w:val="28"/>
          <w:szCs w:val="28"/>
        </w:rPr>
      </w:pPr>
      <w:r w:rsidRPr="00FD215E">
        <w:rPr>
          <w:rFonts w:eastAsia="Calibri"/>
          <w:b/>
          <w:sz w:val="28"/>
          <w:szCs w:val="28"/>
        </w:rPr>
        <w:t xml:space="preserve">* </w:t>
      </w:r>
      <w:r w:rsidR="0046609A" w:rsidRPr="00FD215E">
        <w:rPr>
          <w:rFonts w:eastAsia="Calibri"/>
          <w:b/>
          <w:sz w:val="28"/>
          <w:szCs w:val="28"/>
        </w:rPr>
        <w:t>Phụ kiện</w:t>
      </w:r>
    </w:p>
    <w:p w14:paraId="618E84AF" w14:textId="0241ED19"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kẹp cực để đấu nối.</w:t>
      </w:r>
    </w:p>
    <w:p w14:paraId="33851E6B" w14:textId="36317AC6"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kẹp bu-lông sử dụng cho nối đất tương thích dây đồng.</w:t>
      </w:r>
    </w:p>
    <w:p w14:paraId="14ECB77B" w14:textId="233FDB98"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bu-lông, đai ốc kèm theo tương ứng.</w:t>
      </w:r>
    </w:p>
    <w:p w14:paraId="58479D88" w14:textId="63D822A5"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hệ thống trụ và giá đỡ chống sét van (nếu có)</w:t>
      </w:r>
    </w:p>
    <w:p w14:paraId="4E735EEB" w14:textId="75B5F844"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Đế lắp chống sét van.</w:t>
      </w:r>
    </w:p>
    <w:p w14:paraId="3B0D4885" w14:textId="61025139" w:rsidR="0046609A" w:rsidRPr="00FD215E" w:rsidRDefault="004822AF"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rPr>
        <w:t>Bộ đếm sét.</w:t>
      </w:r>
    </w:p>
    <w:p w14:paraId="07A3E66B" w14:textId="1B385591"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Disconector (áp dụng cho chống sét van trạm biến áp/thiết bị đóng cắt phân phối)</w:t>
      </w:r>
    </w:p>
    <w:p w14:paraId="35CB5104" w14:textId="758AE9D3" w:rsidR="0046609A" w:rsidRPr="00FD215E" w:rsidRDefault="002815F5" w:rsidP="000A00A6">
      <w:pPr>
        <w:tabs>
          <w:tab w:val="left" w:pos="851"/>
        </w:tabs>
        <w:spacing w:before="120"/>
        <w:ind w:firstLine="680"/>
        <w:rPr>
          <w:rFonts w:eastAsia="Calibri"/>
          <w:b/>
          <w:bCs/>
          <w:sz w:val="28"/>
          <w:szCs w:val="28"/>
          <w:lang w:val="vi-VN" w:eastAsia="zh-CN"/>
        </w:rPr>
      </w:pPr>
      <w:r w:rsidRPr="00FD215E">
        <w:rPr>
          <w:rFonts w:eastAsia="Calibri"/>
          <w:b/>
          <w:bCs/>
          <w:sz w:val="28"/>
          <w:szCs w:val="28"/>
          <w:lang w:eastAsia="zh-CN"/>
        </w:rPr>
        <w:t>*</w:t>
      </w:r>
      <w:r w:rsidR="0046609A" w:rsidRPr="00FD215E">
        <w:rPr>
          <w:rFonts w:eastAsia="Calibri"/>
          <w:b/>
          <w:bCs/>
          <w:sz w:val="28"/>
          <w:szCs w:val="28"/>
          <w:lang w:val="vi-VN" w:eastAsia="zh-CN"/>
        </w:rPr>
        <w:t xml:space="preserve"> Tài liệu kỹ thuật và bản vẽ mô tả</w:t>
      </w:r>
    </w:p>
    <w:p w14:paraId="53EFDE7E" w14:textId="33EE2B3B"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Thiết bị phải được cung cấp bản vẽ và tài liệu kỹ thuật sau:</w:t>
      </w:r>
      <w:r w:rsidR="0046609A" w:rsidRPr="00FD215E">
        <w:rPr>
          <w:rFonts w:eastAsia="Calibri"/>
          <w:sz w:val="28"/>
          <w:szCs w:val="28"/>
          <w:lang w:val="vi-VN"/>
        </w:rPr>
        <w:tab/>
      </w:r>
    </w:p>
    <w:p w14:paraId="34377206" w14:textId="56B35081"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Bản vẽ mô tả cấu trúc chung của thiết bị.</w:t>
      </w:r>
    </w:p>
    <w:p w14:paraId="4E1E1962" w14:textId="52FD33A6"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Bản vẽ hướng dẫn lắp đặt.</w:t>
      </w:r>
    </w:p>
    <w:p w14:paraId="73C0B032" w14:textId="38243F9A" w:rsidR="0046609A" w:rsidRPr="00FD215E" w:rsidRDefault="002815F5" w:rsidP="000A00A6">
      <w:pPr>
        <w:tabs>
          <w:tab w:val="left" w:pos="851"/>
        </w:tabs>
        <w:spacing w:before="120"/>
        <w:ind w:firstLine="680"/>
        <w:rPr>
          <w:rFonts w:eastAsia="Calibri"/>
          <w:spacing w:val="4"/>
          <w:sz w:val="28"/>
          <w:szCs w:val="28"/>
          <w:lang w:val="vi-VN"/>
        </w:rPr>
      </w:pPr>
      <w:r w:rsidRPr="00FD215E">
        <w:rPr>
          <w:rFonts w:eastAsia="Calibri"/>
          <w:sz w:val="28"/>
          <w:szCs w:val="28"/>
        </w:rPr>
        <w:t xml:space="preserve">- </w:t>
      </w:r>
      <w:r w:rsidR="0046609A" w:rsidRPr="00FD215E">
        <w:rPr>
          <w:rFonts w:eastAsia="Calibri"/>
          <w:spacing w:val="4"/>
          <w:sz w:val="28"/>
          <w:szCs w:val="28"/>
          <w:lang w:val="vi-VN"/>
        </w:rPr>
        <w:t>Tài liệu hướng dẫn lắp đặt, vận hành, sửa chữa và bảo dưỡng thiết bị, phụ kiện.</w:t>
      </w:r>
    </w:p>
    <w:p w14:paraId="42346813" w14:textId="61A8CF82"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tài liệu khuyến cáo về kiểm tra, bảo dưỡng, đại tu, cách xử lý các trục trặc hư hỏng thường gặp.</w:t>
      </w:r>
    </w:p>
    <w:p w14:paraId="6F8968C2" w14:textId="242DA2E4"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Các biên bản thí nghiệm và giấy chứng nhận quản lý chất lượng.</w:t>
      </w:r>
    </w:p>
    <w:p w14:paraId="0584BBBD" w14:textId="62CC69D3" w:rsidR="0046609A" w:rsidRPr="00FD215E" w:rsidRDefault="002815F5" w:rsidP="000A00A6">
      <w:pPr>
        <w:tabs>
          <w:tab w:val="left" w:pos="851"/>
        </w:tabs>
        <w:spacing w:before="120"/>
        <w:ind w:firstLine="680"/>
        <w:rPr>
          <w:rFonts w:eastAsia="Calibri"/>
          <w:b/>
          <w:bCs/>
          <w:sz w:val="28"/>
          <w:szCs w:val="28"/>
          <w:lang w:eastAsia="zh-CN"/>
        </w:rPr>
      </w:pPr>
      <w:r w:rsidRPr="00FD215E">
        <w:rPr>
          <w:rFonts w:eastAsia="Calibri"/>
          <w:b/>
          <w:bCs/>
          <w:sz w:val="28"/>
          <w:szCs w:val="28"/>
          <w:lang w:eastAsia="zh-CN"/>
        </w:rPr>
        <w:t xml:space="preserve">* </w:t>
      </w:r>
      <w:r w:rsidR="0046609A" w:rsidRPr="00FD215E">
        <w:rPr>
          <w:rFonts w:eastAsia="Calibri"/>
          <w:b/>
          <w:bCs/>
          <w:sz w:val="28"/>
          <w:szCs w:val="28"/>
          <w:lang w:eastAsia="zh-CN"/>
        </w:rPr>
        <w:t>Yêu cầu khác</w:t>
      </w:r>
    </w:p>
    <w:p w14:paraId="5022EC72" w14:textId="6B39ACFB"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Thiết bị mới nguyên 100%, không có khiếm khuyết, có chứng nhận nguồn gốc xuất xứ hàng hóa (CO) rõ ràng, hợp pháp và có chứng nhận chất lượng hàng hóa</w:t>
      </w:r>
      <w:r w:rsidR="0046609A" w:rsidRPr="00FD215E">
        <w:rPr>
          <w:rFonts w:eastAsia="Calibri"/>
          <w:sz w:val="28"/>
          <w:szCs w:val="28"/>
        </w:rPr>
        <w:t xml:space="preserve"> (CQ)</w:t>
      </w:r>
      <w:r w:rsidR="0046609A" w:rsidRPr="00FD215E">
        <w:rPr>
          <w:rFonts w:eastAsia="Calibri"/>
          <w:sz w:val="28"/>
          <w:szCs w:val="28"/>
          <w:lang w:val="vi-VN"/>
        </w:rPr>
        <w:t xml:space="preserve">, kèm theo các tài liệu liên quan để chứng minh hàng hoá được cung cấp phù hợp với yêu cầu của thiết kế và quy định trong hợp đồng đã ký kết. </w:t>
      </w:r>
    </w:p>
    <w:p w14:paraId="66D5A063" w14:textId="45CB54FD"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lastRenderedPageBreak/>
        <w:t xml:space="preserve">- </w:t>
      </w:r>
      <w:r w:rsidR="0046609A" w:rsidRPr="00FD215E">
        <w:rPr>
          <w:rFonts w:eastAsia="Calibri"/>
          <w:sz w:val="28"/>
          <w:szCs w:val="28"/>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2C76E10A" w14:textId="24883552"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Trụ đỡ, xà, giá đỡ, tiếp địa, bu lông, đai ốc và các chi tiết bằng thép được mạ kẽm nhúng nóng với bề dày lớp mạ tuân thủ Quyết định số 82/QĐ-EVN-QLXD-TĐ ngày 07/01/2003.</w:t>
      </w:r>
    </w:p>
    <w:p w14:paraId="67A405C3" w14:textId="1872423D" w:rsidR="0046609A" w:rsidRPr="00FD215E" w:rsidRDefault="002815F5" w:rsidP="000A00A6">
      <w:pPr>
        <w:tabs>
          <w:tab w:val="left" w:pos="851"/>
        </w:tabs>
        <w:spacing w:before="120"/>
        <w:ind w:firstLine="680"/>
        <w:rPr>
          <w:rFonts w:eastAsia="Calibri"/>
          <w:sz w:val="28"/>
          <w:szCs w:val="28"/>
          <w:lang w:val="pt-BR"/>
        </w:rPr>
      </w:pPr>
      <w:r w:rsidRPr="00FD215E">
        <w:rPr>
          <w:rFonts w:eastAsia="Calibri"/>
          <w:sz w:val="28"/>
          <w:szCs w:val="28"/>
        </w:rPr>
        <w:t xml:space="preserve">- </w:t>
      </w:r>
      <w:r w:rsidR="0046609A" w:rsidRPr="00FD215E">
        <w:rPr>
          <w:rFonts w:eastAsia="Calibri"/>
          <w:sz w:val="28"/>
          <w:szCs w:val="28"/>
          <w:lang w:val="vi-VN"/>
        </w:rPr>
        <w:t>Bu lông chế tạo theo tiêu chuẩn TCVN 5571-1991, TCVN 1916-1995; đai ốc- vòng đệm theo tiêu chuẩn TCVN 1905-76</w:t>
      </w:r>
      <w:r w:rsidR="0046609A" w:rsidRPr="00FD215E">
        <w:rPr>
          <w:rFonts w:eastAsia="Calibri"/>
          <w:sz w:val="28"/>
          <w:szCs w:val="28"/>
          <w:lang w:val="pt-BR"/>
        </w:rPr>
        <w:t>.</w:t>
      </w:r>
    </w:p>
    <w:p w14:paraId="1A7DEE79" w14:textId="7263E185" w:rsidR="0046609A" w:rsidRPr="00FD215E" w:rsidRDefault="002815F5" w:rsidP="000A00A6">
      <w:pPr>
        <w:tabs>
          <w:tab w:val="left" w:pos="851"/>
        </w:tabs>
        <w:spacing w:before="120"/>
        <w:ind w:firstLine="680"/>
        <w:rPr>
          <w:rFonts w:eastAsia="Calibri"/>
          <w:sz w:val="28"/>
          <w:szCs w:val="28"/>
          <w:lang w:val="vi-VN"/>
        </w:rPr>
      </w:pPr>
      <w:r w:rsidRPr="00FD215E">
        <w:rPr>
          <w:rFonts w:eastAsia="Calibri"/>
          <w:sz w:val="28"/>
          <w:szCs w:val="28"/>
        </w:rPr>
        <w:t xml:space="preserve">- </w:t>
      </w:r>
      <w:r w:rsidR="0046609A" w:rsidRPr="00FD215E">
        <w:rPr>
          <w:rFonts w:eastAsia="Calibri"/>
          <w:sz w:val="28"/>
          <w:szCs w:val="28"/>
          <w:lang w:val="vi-VN"/>
        </w:rPr>
        <w:t>Khi vận chuyển cho phép tháo và đóng gói từng bộ phận riêng và phải có bảng liệt kê số lượng vật tư trong từng kiện đóng gói.</w:t>
      </w:r>
    </w:p>
    <w:p w14:paraId="6C324942" w14:textId="77777777" w:rsidR="0046609A" w:rsidRPr="00FD215E" w:rsidRDefault="0046609A" w:rsidP="000A00A6">
      <w:pPr>
        <w:spacing w:before="120"/>
        <w:ind w:firstLine="680"/>
        <w:contextualSpacing/>
        <w:rPr>
          <w:rFonts w:eastAsia="Calibri"/>
          <w:b/>
          <w:sz w:val="28"/>
          <w:szCs w:val="28"/>
          <w:lang w:val="vi-VN"/>
        </w:rPr>
      </w:pPr>
      <w:r w:rsidRPr="00FD215E">
        <w:rPr>
          <w:rFonts w:eastAsia="Calibri"/>
          <w:b/>
          <w:sz w:val="28"/>
          <w:szCs w:val="28"/>
          <w:lang w:val="vi-VN"/>
        </w:rPr>
        <w:t>Bảng yêu cầu về đặc tính kỹ thuật chống sét van</w:t>
      </w:r>
    </w:p>
    <w:tbl>
      <w:tblPr>
        <w:tblW w:w="13315" w:type="dxa"/>
        <w:tblInd w:w="-5" w:type="dxa"/>
        <w:tblLayout w:type="fixed"/>
        <w:tblLook w:val="04A0" w:firstRow="1" w:lastRow="0" w:firstColumn="1" w:lastColumn="0" w:noHBand="0" w:noVBand="1"/>
      </w:tblPr>
      <w:tblGrid>
        <w:gridCol w:w="1124"/>
        <w:gridCol w:w="5387"/>
        <w:gridCol w:w="1276"/>
        <w:gridCol w:w="5528"/>
      </w:tblGrid>
      <w:tr w:rsidR="0046609A" w:rsidRPr="00FD215E" w14:paraId="3B7A0AAF" w14:textId="77777777" w:rsidTr="00191504">
        <w:trPr>
          <w:cantSplit/>
          <w:trHeight w:val="315"/>
          <w:tblHeader/>
        </w:trPr>
        <w:tc>
          <w:tcPr>
            <w:tcW w:w="1124" w:type="dxa"/>
            <w:tcBorders>
              <w:top w:val="double" w:sz="4" w:space="0" w:color="auto"/>
              <w:left w:val="double" w:sz="4" w:space="0" w:color="auto"/>
              <w:bottom w:val="single" w:sz="4" w:space="0" w:color="auto"/>
              <w:right w:val="single" w:sz="4" w:space="0" w:color="auto"/>
            </w:tcBorders>
            <w:vAlign w:val="center"/>
          </w:tcPr>
          <w:p w14:paraId="603156BF"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TT</w:t>
            </w:r>
          </w:p>
        </w:tc>
        <w:tc>
          <w:tcPr>
            <w:tcW w:w="5387" w:type="dxa"/>
            <w:tcBorders>
              <w:top w:val="double" w:sz="4" w:space="0" w:color="auto"/>
              <w:left w:val="nil"/>
              <w:bottom w:val="single" w:sz="4" w:space="0" w:color="auto"/>
              <w:right w:val="single" w:sz="4" w:space="0" w:color="auto"/>
            </w:tcBorders>
            <w:vAlign w:val="center"/>
          </w:tcPr>
          <w:p w14:paraId="5FD9BB45"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Hạng mục</w:t>
            </w:r>
          </w:p>
        </w:tc>
        <w:tc>
          <w:tcPr>
            <w:tcW w:w="1276" w:type="dxa"/>
            <w:tcBorders>
              <w:top w:val="double" w:sz="4" w:space="0" w:color="auto"/>
              <w:left w:val="nil"/>
              <w:bottom w:val="single" w:sz="4" w:space="0" w:color="auto"/>
              <w:right w:val="single" w:sz="4" w:space="0" w:color="auto"/>
            </w:tcBorders>
            <w:vAlign w:val="center"/>
          </w:tcPr>
          <w:p w14:paraId="3EF236C2"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Đơn vị</w:t>
            </w:r>
          </w:p>
        </w:tc>
        <w:tc>
          <w:tcPr>
            <w:tcW w:w="5528" w:type="dxa"/>
            <w:tcBorders>
              <w:top w:val="double" w:sz="4" w:space="0" w:color="auto"/>
              <w:left w:val="nil"/>
              <w:bottom w:val="single" w:sz="4" w:space="0" w:color="auto"/>
              <w:right w:val="double" w:sz="4" w:space="0" w:color="auto"/>
            </w:tcBorders>
            <w:vAlign w:val="center"/>
          </w:tcPr>
          <w:p w14:paraId="6D2B9182"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Yêu cầu</w:t>
            </w:r>
          </w:p>
        </w:tc>
      </w:tr>
      <w:tr w:rsidR="0046609A" w:rsidRPr="00FD215E" w14:paraId="29046909"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53F8A920"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I</w:t>
            </w:r>
          </w:p>
        </w:tc>
        <w:tc>
          <w:tcPr>
            <w:tcW w:w="12191" w:type="dxa"/>
            <w:gridSpan w:val="3"/>
            <w:tcBorders>
              <w:top w:val="nil"/>
              <w:left w:val="nil"/>
              <w:bottom w:val="single" w:sz="4" w:space="0" w:color="auto"/>
              <w:right w:val="double" w:sz="4" w:space="0" w:color="auto"/>
            </w:tcBorders>
            <w:vAlign w:val="center"/>
          </w:tcPr>
          <w:p w14:paraId="057D0A65"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Thông tin chung nhà sản xuất</w:t>
            </w:r>
          </w:p>
        </w:tc>
      </w:tr>
      <w:tr w:rsidR="0046609A" w:rsidRPr="00FD215E" w14:paraId="1647FDB7"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293E356B"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w:t>
            </w:r>
          </w:p>
        </w:tc>
        <w:tc>
          <w:tcPr>
            <w:tcW w:w="5387" w:type="dxa"/>
            <w:tcBorders>
              <w:top w:val="nil"/>
              <w:left w:val="nil"/>
              <w:bottom w:val="single" w:sz="4" w:space="0" w:color="auto"/>
              <w:right w:val="single" w:sz="4" w:space="0" w:color="auto"/>
            </w:tcBorders>
            <w:vAlign w:val="center"/>
          </w:tcPr>
          <w:p w14:paraId="529417B9" w14:textId="77777777" w:rsidR="0046609A" w:rsidRPr="00FD215E" w:rsidRDefault="0046609A" w:rsidP="002815F5">
            <w:pPr>
              <w:rPr>
                <w:rFonts w:eastAsia="Calibri"/>
                <w:sz w:val="28"/>
                <w:szCs w:val="28"/>
                <w:lang w:val="vi-VN"/>
              </w:rPr>
            </w:pPr>
            <w:r w:rsidRPr="00FD215E">
              <w:rPr>
                <w:rFonts w:eastAsia="Calibri"/>
                <w:sz w:val="28"/>
                <w:szCs w:val="28"/>
                <w:lang w:val="vi-VN"/>
              </w:rPr>
              <w:t>Hãng sản xuất</w:t>
            </w:r>
          </w:p>
        </w:tc>
        <w:tc>
          <w:tcPr>
            <w:tcW w:w="1276" w:type="dxa"/>
            <w:tcBorders>
              <w:top w:val="nil"/>
              <w:left w:val="nil"/>
              <w:bottom w:val="single" w:sz="4" w:space="0" w:color="auto"/>
              <w:right w:val="single" w:sz="4" w:space="0" w:color="auto"/>
            </w:tcBorders>
            <w:vAlign w:val="center"/>
          </w:tcPr>
          <w:p w14:paraId="165EE37C"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5149C644" w14:textId="77777777" w:rsidR="0046609A" w:rsidRPr="00FD215E" w:rsidRDefault="0046609A" w:rsidP="002815F5">
            <w:pPr>
              <w:rPr>
                <w:rFonts w:eastAsia="Calibri"/>
                <w:sz w:val="28"/>
                <w:szCs w:val="28"/>
                <w:lang w:val="vi-VN"/>
              </w:rPr>
            </w:pPr>
            <w:r w:rsidRPr="00FD215E">
              <w:rPr>
                <w:rFonts w:eastAsia="Calibri"/>
                <w:sz w:val="28"/>
                <w:szCs w:val="28"/>
                <w:lang w:val="vi-VN"/>
              </w:rPr>
              <w:t>Nêu cụ thể</w:t>
            </w:r>
          </w:p>
        </w:tc>
      </w:tr>
      <w:tr w:rsidR="0046609A" w:rsidRPr="00FD215E" w14:paraId="158D2A3C"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62DD153E"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2</w:t>
            </w:r>
          </w:p>
        </w:tc>
        <w:tc>
          <w:tcPr>
            <w:tcW w:w="5387" w:type="dxa"/>
            <w:tcBorders>
              <w:top w:val="nil"/>
              <w:left w:val="nil"/>
              <w:bottom w:val="single" w:sz="4" w:space="0" w:color="auto"/>
              <w:right w:val="single" w:sz="4" w:space="0" w:color="auto"/>
            </w:tcBorders>
            <w:vAlign w:val="center"/>
          </w:tcPr>
          <w:p w14:paraId="5684DB77" w14:textId="77777777" w:rsidR="0046609A" w:rsidRPr="00FD215E" w:rsidRDefault="0046609A" w:rsidP="002815F5">
            <w:pPr>
              <w:rPr>
                <w:rFonts w:eastAsia="Calibri"/>
                <w:sz w:val="28"/>
                <w:szCs w:val="28"/>
                <w:lang w:val="vi-VN"/>
              </w:rPr>
            </w:pPr>
            <w:r w:rsidRPr="00FD215E">
              <w:rPr>
                <w:rFonts w:eastAsia="Calibri"/>
                <w:sz w:val="28"/>
                <w:szCs w:val="28"/>
                <w:lang w:val="vi-VN"/>
              </w:rPr>
              <w:t>Nước sản xuất/Năm sản xuất</w:t>
            </w:r>
          </w:p>
        </w:tc>
        <w:tc>
          <w:tcPr>
            <w:tcW w:w="1276" w:type="dxa"/>
            <w:tcBorders>
              <w:top w:val="nil"/>
              <w:left w:val="nil"/>
              <w:bottom w:val="single" w:sz="4" w:space="0" w:color="auto"/>
              <w:right w:val="single" w:sz="4" w:space="0" w:color="auto"/>
            </w:tcBorders>
            <w:vAlign w:val="center"/>
          </w:tcPr>
          <w:p w14:paraId="41E44C4E"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6E5031A3" w14:textId="77777777" w:rsidR="0046609A" w:rsidRPr="00FD215E" w:rsidRDefault="0046609A" w:rsidP="002815F5">
            <w:pPr>
              <w:rPr>
                <w:rFonts w:eastAsia="Calibri"/>
                <w:sz w:val="28"/>
                <w:szCs w:val="28"/>
                <w:lang w:val="vi-VN"/>
              </w:rPr>
            </w:pPr>
            <w:r w:rsidRPr="00FD215E">
              <w:rPr>
                <w:rFonts w:eastAsia="Calibri"/>
                <w:sz w:val="28"/>
                <w:szCs w:val="28"/>
                <w:lang w:val="vi-VN"/>
              </w:rPr>
              <w:t>Nêu cụ thể</w:t>
            </w:r>
          </w:p>
        </w:tc>
      </w:tr>
      <w:tr w:rsidR="0046609A" w:rsidRPr="00FD215E" w14:paraId="581401A4"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639A088D"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3</w:t>
            </w:r>
          </w:p>
        </w:tc>
        <w:tc>
          <w:tcPr>
            <w:tcW w:w="5387" w:type="dxa"/>
            <w:tcBorders>
              <w:top w:val="nil"/>
              <w:left w:val="nil"/>
              <w:bottom w:val="single" w:sz="4" w:space="0" w:color="auto"/>
              <w:right w:val="single" w:sz="4" w:space="0" w:color="auto"/>
            </w:tcBorders>
            <w:vAlign w:val="center"/>
          </w:tcPr>
          <w:p w14:paraId="2746F160" w14:textId="77777777" w:rsidR="0046609A" w:rsidRPr="00FD215E" w:rsidRDefault="0046609A" w:rsidP="002815F5">
            <w:pPr>
              <w:rPr>
                <w:rFonts w:eastAsia="Calibri"/>
                <w:sz w:val="28"/>
                <w:szCs w:val="28"/>
                <w:lang w:val="vi-VN"/>
              </w:rPr>
            </w:pPr>
            <w:r w:rsidRPr="00FD215E">
              <w:rPr>
                <w:rFonts w:eastAsia="Calibri"/>
                <w:sz w:val="28"/>
                <w:szCs w:val="28"/>
                <w:lang w:val="vi-VN"/>
              </w:rPr>
              <w:t>Mã hiệu</w:t>
            </w:r>
          </w:p>
        </w:tc>
        <w:tc>
          <w:tcPr>
            <w:tcW w:w="1276" w:type="dxa"/>
            <w:tcBorders>
              <w:top w:val="nil"/>
              <w:left w:val="nil"/>
              <w:bottom w:val="single" w:sz="4" w:space="0" w:color="auto"/>
              <w:right w:val="single" w:sz="4" w:space="0" w:color="auto"/>
            </w:tcBorders>
            <w:vAlign w:val="center"/>
          </w:tcPr>
          <w:p w14:paraId="67A6B5C8"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0198A58F" w14:textId="77777777" w:rsidR="0046609A" w:rsidRPr="00FD215E" w:rsidRDefault="0046609A" w:rsidP="002815F5">
            <w:pPr>
              <w:rPr>
                <w:rFonts w:eastAsia="Calibri"/>
                <w:sz w:val="28"/>
                <w:szCs w:val="28"/>
                <w:lang w:val="vi-VN"/>
              </w:rPr>
            </w:pPr>
            <w:r w:rsidRPr="00FD215E">
              <w:rPr>
                <w:rFonts w:eastAsia="Calibri"/>
                <w:sz w:val="28"/>
                <w:szCs w:val="28"/>
                <w:lang w:val="vi-VN"/>
              </w:rPr>
              <w:t>Nêu cụ thể</w:t>
            </w:r>
          </w:p>
        </w:tc>
      </w:tr>
      <w:tr w:rsidR="0046609A" w:rsidRPr="00FD215E" w14:paraId="77B073E4"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128FCE3E"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4</w:t>
            </w:r>
          </w:p>
        </w:tc>
        <w:tc>
          <w:tcPr>
            <w:tcW w:w="5387" w:type="dxa"/>
            <w:tcBorders>
              <w:top w:val="nil"/>
              <w:left w:val="nil"/>
              <w:bottom w:val="single" w:sz="4" w:space="0" w:color="auto"/>
              <w:right w:val="single" w:sz="4" w:space="0" w:color="auto"/>
            </w:tcBorders>
            <w:vAlign w:val="center"/>
          </w:tcPr>
          <w:p w14:paraId="31E7E16A" w14:textId="77777777" w:rsidR="0046609A" w:rsidRPr="00FD215E" w:rsidRDefault="0046609A" w:rsidP="002815F5">
            <w:pPr>
              <w:rPr>
                <w:rFonts w:eastAsia="Calibri"/>
                <w:sz w:val="28"/>
                <w:szCs w:val="28"/>
                <w:lang w:val="vi-VN"/>
              </w:rPr>
            </w:pPr>
            <w:r w:rsidRPr="00FD215E">
              <w:rPr>
                <w:rFonts w:eastAsia="Calibri"/>
                <w:sz w:val="28"/>
                <w:szCs w:val="28"/>
                <w:lang w:val="vi-VN"/>
              </w:rPr>
              <w:t>Tiêu chuẩn áp dụng</w:t>
            </w:r>
          </w:p>
        </w:tc>
        <w:tc>
          <w:tcPr>
            <w:tcW w:w="1276" w:type="dxa"/>
            <w:tcBorders>
              <w:top w:val="nil"/>
              <w:left w:val="nil"/>
              <w:bottom w:val="single" w:sz="4" w:space="0" w:color="auto"/>
              <w:right w:val="single" w:sz="4" w:space="0" w:color="auto"/>
            </w:tcBorders>
            <w:vAlign w:val="center"/>
          </w:tcPr>
          <w:p w14:paraId="27BF5E86"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739A0B4D" w14:textId="77777777" w:rsidR="0046609A" w:rsidRPr="00FD215E" w:rsidRDefault="0046609A" w:rsidP="002815F5">
            <w:pPr>
              <w:rPr>
                <w:rFonts w:eastAsia="Calibri"/>
                <w:sz w:val="28"/>
                <w:szCs w:val="28"/>
                <w:lang w:val="vi-VN"/>
              </w:rPr>
            </w:pPr>
            <w:r w:rsidRPr="00FD215E">
              <w:rPr>
                <w:rFonts w:eastAsia="Calibri"/>
                <w:sz w:val="28"/>
                <w:szCs w:val="28"/>
                <w:lang w:val="vi-VN"/>
              </w:rPr>
              <w:t>IEC 60099-4</w:t>
            </w:r>
          </w:p>
        </w:tc>
      </w:tr>
      <w:tr w:rsidR="0046609A" w:rsidRPr="00FD215E" w14:paraId="098261A9"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475AF9D3"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II</w:t>
            </w:r>
          </w:p>
        </w:tc>
        <w:tc>
          <w:tcPr>
            <w:tcW w:w="12191" w:type="dxa"/>
            <w:gridSpan w:val="3"/>
            <w:tcBorders>
              <w:top w:val="nil"/>
              <w:left w:val="nil"/>
              <w:bottom w:val="single" w:sz="4" w:space="0" w:color="auto"/>
              <w:right w:val="double" w:sz="4" w:space="0" w:color="auto"/>
            </w:tcBorders>
            <w:vAlign w:val="center"/>
          </w:tcPr>
          <w:p w14:paraId="082EE135"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Thông tin về chế độ lưới điện</w:t>
            </w:r>
          </w:p>
        </w:tc>
      </w:tr>
      <w:tr w:rsidR="0046609A" w:rsidRPr="00FD215E" w14:paraId="0A898039"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69E934B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w:t>
            </w:r>
          </w:p>
        </w:tc>
        <w:tc>
          <w:tcPr>
            <w:tcW w:w="5387" w:type="dxa"/>
            <w:tcBorders>
              <w:top w:val="nil"/>
              <w:left w:val="nil"/>
              <w:bottom w:val="single" w:sz="4" w:space="0" w:color="auto"/>
              <w:right w:val="single" w:sz="4" w:space="0" w:color="auto"/>
            </w:tcBorders>
            <w:vAlign w:val="center"/>
          </w:tcPr>
          <w:p w14:paraId="3298EDCF" w14:textId="77777777" w:rsidR="0046609A" w:rsidRPr="00FD215E" w:rsidRDefault="0046609A" w:rsidP="002815F5">
            <w:pPr>
              <w:rPr>
                <w:rFonts w:eastAsia="Calibri"/>
                <w:sz w:val="28"/>
                <w:szCs w:val="28"/>
                <w:lang w:val="vi-VN"/>
              </w:rPr>
            </w:pPr>
            <w:r w:rsidRPr="00FD215E">
              <w:rPr>
                <w:rFonts w:eastAsia="Calibri"/>
                <w:sz w:val="28"/>
                <w:szCs w:val="28"/>
                <w:lang w:val="vi-VN"/>
              </w:rPr>
              <w:t>Điện áp làm việc lớn nhất</w:t>
            </w:r>
          </w:p>
        </w:tc>
        <w:tc>
          <w:tcPr>
            <w:tcW w:w="1276" w:type="dxa"/>
            <w:tcBorders>
              <w:top w:val="nil"/>
              <w:left w:val="nil"/>
              <w:bottom w:val="single" w:sz="4" w:space="0" w:color="auto"/>
              <w:right w:val="single" w:sz="4" w:space="0" w:color="auto"/>
            </w:tcBorders>
            <w:vAlign w:val="center"/>
          </w:tcPr>
          <w:p w14:paraId="2FE7EC0D" w14:textId="77777777" w:rsidR="0046609A" w:rsidRPr="00FD215E" w:rsidRDefault="0046609A" w:rsidP="002815F5">
            <w:pPr>
              <w:rPr>
                <w:rFonts w:eastAsia="Calibri"/>
                <w:sz w:val="28"/>
                <w:szCs w:val="28"/>
                <w:lang w:val="vi-VN"/>
              </w:rPr>
            </w:pPr>
            <w:r w:rsidRPr="00FD215E">
              <w:rPr>
                <w:rFonts w:eastAsia="Calibri"/>
                <w:sz w:val="28"/>
                <w:szCs w:val="28"/>
                <w:lang w:val="vi-VN"/>
              </w:rPr>
              <w:t>kV</w:t>
            </w:r>
          </w:p>
        </w:tc>
        <w:tc>
          <w:tcPr>
            <w:tcW w:w="5528" w:type="dxa"/>
            <w:tcBorders>
              <w:top w:val="nil"/>
              <w:left w:val="nil"/>
              <w:bottom w:val="single" w:sz="4" w:space="0" w:color="auto"/>
              <w:right w:val="double" w:sz="4" w:space="0" w:color="auto"/>
            </w:tcBorders>
            <w:vAlign w:val="center"/>
          </w:tcPr>
          <w:p w14:paraId="6F577DFF" w14:textId="77777777" w:rsidR="0046609A" w:rsidRPr="00FD215E" w:rsidRDefault="0046609A" w:rsidP="002815F5">
            <w:pPr>
              <w:rPr>
                <w:rFonts w:eastAsia="Calibri"/>
                <w:sz w:val="28"/>
                <w:szCs w:val="28"/>
              </w:rPr>
            </w:pPr>
            <w:r w:rsidRPr="00FD215E">
              <w:rPr>
                <w:rFonts w:eastAsia="Calibri"/>
                <w:sz w:val="28"/>
                <w:szCs w:val="28"/>
              </w:rPr>
              <w:t>38,5</w:t>
            </w:r>
          </w:p>
        </w:tc>
      </w:tr>
      <w:tr w:rsidR="0046609A" w:rsidRPr="00FD215E" w14:paraId="19575FE7"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5808C36D"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2</w:t>
            </w:r>
          </w:p>
        </w:tc>
        <w:tc>
          <w:tcPr>
            <w:tcW w:w="5387" w:type="dxa"/>
            <w:tcBorders>
              <w:top w:val="nil"/>
              <w:left w:val="nil"/>
              <w:bottom w:val="single" w:sz="4" w:space="0" w:color="auto"/>
              <w:right w:val="single" w:sz="4" w:space="0" w:color="auto"/>
            </w:tcBorders>
            <w:vAlign w:val="center"/>
          </w:tcPr>
          <w:p w14:paraId="633E19B1"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Tần số định mức </w:t>
            </w:r>
          </w:p>
        </w:tc>
        <w:tc>
          <w:tcPr>
            <w:tcW w:w="1276" w:type="dxa"/>
            <w:tcBorders>
              <w:top w:val="nil"/>
              <w:left w:val="nil"/>
              <w:bottom w:val="single" w:sz="4" w:space="0" w:color="auto"/>
              <w:right w:val="single" w:sz="4" w:space="0" w:color="auto"/>
            </w:tcBorders>
            <w:vAlign w:val="center"/>
          </w:tcPr>
          <w:p w14:paraId="606C871F" w14:textId="77777777" w:rsidR="0046609A" w:rsidRPr="00FD215E" w:rsidRDefault="0046609A" w:rsidP="002815F5">
            <w:pPr>
              <w:rPr>
                <w:rFonts w:eastAsia="Calibri"/>
                <w:sz w:val="28"/>
                <w:szCs w:val="28"/>
                <w:lang w:val="vi-VN"/>
              </w:rPr>
            </w:pPr>
            <w:r w:rsidRPr="00FD215E">
              <w:rPr>
                <w:rFonts w:eastAsia="Calibri"/>
                <w:sz w:val="28"/>
                <w:szCs w:val="28"/>
                <w:lang w:val="vi-VN"/>
              </w:rPr>
              <w:t>Hz</w:t>
            </w:r>
          </w:p>
        </w:tc>
        <w:tc>
          <w:tcPr>
            <w:tcW w:w="5528" w:type="dxa"/>
            <w:tcBorders>
              <w:top w:val="nil"/>
              <w:left w:val="nil"/>
              <w:bottom w:val="single" w:sz="4" w:space="0" w:color="auto"/>
              <w:right w:val="double" w:sz="4" w:space="0" w:color="auto"/>
            </w:tcBorders>
            <w:vAlign w:val="center"/>
          </w:tcPr>
          <w:p w14:paraId="3E8898B6" w14:textId="77777777" w:rsidR="0046609A" w:rsidRPr="00FD215E" w:rsidRDefault="0046609A" w:rsidP="002815F5">
            <w:pPr>
              <w:rPr>
                <w:rFonts w:eastAsia="Calibri"/>
                <w:sz w:val="28"/>
                <w:szCs w:val="28"/>
                <w:lang w:val="vi-VN"/>
              </w:rPr>
            </w:pPr>
            <w:r w:rsidRPr="00FD215E">
              <w:rPr>
                <w:rFonts w:eastAsia="Calibri"/>
                <w:sz w:val="28"/>
                <w:szCs w:val="28"/>
                <w:lang w:val="vi-VN"/>
              </w:rPr>
              <w:t>50</w:t>
            </w:r>
          </w:p>
        </w:tc>
      </w:tr>
      <w:tr w:rsidR="0046609A" w:rsidRPr="00FD215E" w14:paraId="6FAE02E7"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4806D5F8"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3</w:t>
            </w:r>
          </w:p>
        </w:tc>
        <w:tc>
          <w:tcPr>
            <w:tcW w:w="5387" w:type="dxa"/>
            <w:tcBorders>
              <w:top w:val="nil"/>
              <w:left w:val="nil"/>
              <w:bottom w:val="single" w:sz="4" w:space="0" w:color="auto"/>
              <w:right w:val="single" w:sz="4" w:space="0" w:color="auto"/>
            </w:tcBorders>
            <w:vAlign w:val="center"/>
          </w:tcPr>
          <w:p w14:paraId="494B55A6" w14:textId="77777777" w:rsidR="0046609A" w:rsidRPr="00FD215E" w:rsidRDefault="0046609A" w:rsidP="002815F5">
            <w:pPr>
              <w:rPr>
                <w:rFonts w:eastAsia="Calibri"/>
                <w:sz w:val="28"/>
                <w:szCs w:val="28"/>
                <w:lang w:val="vi-VN"/>
              </w:rPr>
            </w:pPr>
            <w:r w:rsidRPr="00FD215E">
              <w:rPr>
                <w:rFonts w:eastAsia="Calibri"/>
                <w:sz w:val="28"/>
                <w:szCs w:val="28"/>
                <w:lang w:val="vi-VN"/>
              </w:rPr>
              <w:t>Chế độ làm việc của lưới điện</w:t>
            </w:r>
          </w:p>
        </w:tc>
        <w:tc>
          <w:tcPr>
            <w:tcW w:w="1276" w:type="dxa"/>
            <w:tcBorders>
              <w:top w:val="nil"/>
              <w:left w:val="nil"/>
              <w:bottom w:val="single" w:sz="4" w:space="0" w:color="auto"/>
              <w:right w:val="single" w:sz="4" w:space="0" w:color="auto"/>
            </w:tcBorders>
            <w:vAlign w:val="center"/>
          </w:tcPr>
          <w:p w14:paraId="6A2190E0"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24BFDDD5" w14:textId="77777777" w:rsidR="0046609A" w:rsidRPr="00FD215E" w:rsidRDefault="0046609A" w:rsidP="002815F5">
            <w:pPr>
              <w:rPr>
                <w:rFonts w:eastAsia="Calibri"/>
                <w:sz w:val="28"/>
                <w:szCs w:val="28"/>
                <w:lang w:val="vi-VN"/>
              </w:rPr>
            </w:pPr>
            <w:r w:rsidRPr="00FD215E">
              <w:rPr>
                <w:rFonts w:eastAsia="Calibri"/>
                <w:sz w:val="28"/>
                <w:szCs w:val="28"/>
                <w:lang w:val="vi-VN"/>
              </w:rPr>
              <w:t>Trung tính trực tiếp nối đất</w:t>
            </w:r>
          </w:p>
        </w:tc>
      </w:tr>
      <w:tr w:rsidR="0046609A" w:rsidRPr="00FD215E" w14:paraId="486D907A"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01B23F8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4</w:t>
            </w:r>
          </w:p>
        </w:tc>
        <w:tc>
          <w:tcPr>
            <w:tcW w:w="5387" w:type="dxa"/>
            <w:tcBorders>
              <w:top w:val="nil"/>
              <w:left w:val="nil"/>
              <w:bottom w:val="single" w:sz="4" w:space="0" w:color="auto"/>
              <w:right w:val="single" w:sz="4" w:space="0" w:color="auto"/>
            </w:tcBorders>
            <w:vAlign w:val="center"/>
          </w:tcPr>
          <w:p w14:paraId="2E3C996E"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Hệ số quá điện áp cho phép khi chạm đất một pha </w:t>
            </w:r>
          </w:p>
        </w:tc>
        <w:tc>
          <w:tcPr>
            <w:tcW w:w="1276" w:type="dxa"/>
            <w:tcBorders>
              <w:top w:val="nil"/>
              <w:left w:val="nil"/>
              <w:bottom w:val="single" w:sz="4" w:space="0" w:color="auto"/>
              <w:right w:val="single" w:sz="4" w:space="0" w:color="auto"/>
            </w:tcBorders>
            <w:vAlign w:val="center"/>
          </w:tcPr>
          <w:p w14:paraId="65D6D3F2"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7D8DEA97" w14:textId="77777777" w:rsidR="0046609A" w:rsidRPr="00FD215E" w:rsidRDefault="0046609A" w:rsidP="002815F5">
            <w:pPr>
              <w:rPr>
                <w:rFonts w:eastAsia="Calibri"/>
                <w:sz w:val="28"/>
                <w:szCs w:val="28"/>
              </w:rPr>
            </w:pPr>
            <w:r w:rsidRPr="00FD215E">
              <w:rPr>
                <w:rFonts w:eastAsia="Calibri"/>
                <w:sz w:val="28"/>
                <w:szCs w:val="28"/>
                <w:lang w:val="vi-VN"/>
              </w:rPr>
              <w:t>1,</w:t>
            </w:r>
            <w:r w:rsidRPr="00FD215E">
              <w:rPr>
                <w:rFonts w:eastAsia="Calibri"/>
                <w:sz w:val="28"/>
                <w:szCs w:val="28"/>
              </w:rPr>
              <w:t>73</w:t>
            </w:r>
          </w:p>
        </w:tc>
      </w:tr>
      <w:tr w:rsidR="0046609A" w:rsidRPr="00FD215E" w14:paraId="755CF476"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2E4C6845" w14:textId="77777777" w:rsidR="0046609A" w:rsidRPr="00FD215E" w:rsidRDefault="0046609A" w:rsidP="00191504">
            <w:pPr>
              <w:jc w:val="center"/>
              <w:rPr>
                <w:rFonts w:eastAsia="Calibri"/>
                <w:sz w:val="28"/>
                <w:szCs w:val="28"/>
              </w:rPr>
            </w:pPr>
            <w:r w:rsidRPr="00FD215E">
              <w:rPr>
                <w:rFonts w:eastAsia="Calibri"/>
                <w:sz w:val="28"/>
                <w:szCs w:val="28"/>
              </w:rPr>
              <w:t>5</w:t>
            </w:r>
          </w:p>
        </w:tc>
        <w:tc>
          <w:tcPr>
            <w:tcW w:w="5387" w:type="dxa"/>
            <w:tcBorders>
              <w:top w:val="nil"/>
              <w:left w:val="nil"/>
              <w:bottom w:val="single" w:sz="4" w:space="0" w:color="auto"/>
              <w:right w:val="single" w:sz="4" w:space="0" w:color="auto"/>
            </w:tcBorders>
            <w:vAlign w:val="center"/>
          </w:tcPr>
          <w:p w14:paraId="4448F1A3" w14:textId="77777777" w:rsidR="0046609A" w:rsidRPr="00FD215E" w:rsidRDefault="0046609A" w:rsidP="002815F5">
            <w:pPr>
              <w:rPr>
                <w:rFonts w:eastAsia="Calibri"/>
                <w:sz w:val="28"/>
                <w:szCs w:val="28"/>
                <w:lang w:val="vi-VN"/>
              </w:rPr>
            </w:pPr>
            <w:r w:rsidRPr="00FD215E">
              <w:rPr>
                <w:rFonts w:eastAsia="Calibri"/>
                <w:sz w:val="28"/>
                <w:szCs w:val="28"/>
                <w:lang w:val="vi-VN"/>
              </w:rPr>
              <w:t>Chế độ đấu nối chống sét van</w:t>
            </w:r>
          </w:p>
        </w:tc>
        <w:tc>
          <w:tcPr>
            <w:tcW w:w="1276" w:type="dxa"/>
            <w:tcBorders>
              <w:top w:val="nil"/>
              <w:left w:val="nil"/>
              <w:bottom w:val="single" w:sz="4" w:space="0" w:color="auto"/>
              <w:right w:val="single" w:sz="4" w:space="0" w:color="auto"/>
            </w:tcBorders>
            <w:vAlign w:val="center"/>
          </w:tcPr>
          <w:p w14:paraId="3D6ADA80"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474D23A3" w14:textId="77777777" w:rsidR="0046609A" w:rsidRPr="00FD215E" w:rsidRDefault="0046609A" w:rsidP="002815F5">
            <w:pPr>
              <w:rPr>
                <w:rFonts w:eastAsia="Calibri"/>
                <w:sz w:val="28"/>
                <w:szCs w:val="28"/>
                <w:lang w:val="vi-VN"/>
              </w:rPr>
            </w:pPr>
            <w:r w:rsidRPr="00FD215E">
              <w:rPr>
                <w:rFonts w:eastAsia="Calibri"/>
                <w:sz w:val="28"/>
                <w:szCs w:val="28"/>
                <w:lang w:val="vi-VN"/>
              </w:rPr>
              <w:t>Pha – đất</w:t>
            </w:r>
          </w:p>
        </w:tc>
      </w:tr>
      <w:tr w:rsidR="0046609A" w:rsidRPr="00FD215E" w14:paraId="2EE0C7AA"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0A1B4151"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III</w:t>
            </w:r>
          </w:p>
        </w:tc>
        <w:tc>
          <w:tcPr>
            <w:tcW w:w="12191" w:type="dxa"/>
            <w:gridSpan w:val="3"/>
            <w:tcBorders>
              <w:top w:val="nil"/>
              <w:left w:val="nil"/>
              <w:bottom w:val="single" w:sz="4" w:space="0" w:color="auto"/>
              <w:right w:val="double" w:sz="4" w:space="0" w:color="auto"/>
            </w:tcBorders>
            <w:vAlign w:val="center"/>
          </w:tcPr>
          <w:p w14:paraId="52A56A03"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Thông số kỹ thuật của chống sét</w:t>
            </w:r>
          </w:p>
        </w:tc>
      </w:tr>
      <w:tr w:rsidR="0046609A" w:rsidRPr="00FD215E" w14:paraId="029EDC97"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00587EAE"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w:t>
            </w:r>
          </w:p>
        </w:tc>
        <w:tc>
          <w:tcPr>
            <w:tcW w:w="5387" w:type="dxa"/>
            <w:tcBorders>
              <w:top w:val="nil"/>
              <w:left w:val="nil"/>
              <w:bottom w:val="single" w:sz="4" w:space="0" w:color="auto"/>
              <w:right w:val="single" w:sz="4" w:space="0" w:color="auto"/>
            </w:tcBorders>
            <w:vAlign w:val="center"/>
          </w:tcPr>
          <w:p w14:paraId="5E009C58"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Chủng loại </w:t>
            </w:r>
          </w:p>
        </w:tc>
        <w:tc>
          <w:tcPr>
            <w:tcW w:w="1276" w:type="dxa"/>
            <w:tcBorders>
              <w:top w:val="nil"/>
              <w:left w:val="nil"/>
              <w:bottom w:val="single" w:sz="4" w:space="0" w:color="auto"/>
              <w:right w:val="single" w:sz="4" w:space="0" w:color="auto"/>
            </w:tcBorders>
            <w:vAlign w:val="center"/>
          </w:tcPr>
          <w:p w14:paraId="587AD295"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7AED7498" w14:textId="77777777" w:rsidR="0046609A" w:rsidRPr="00FD215E" w:rsidRDefault="0046609A" w:rsidP="002815F5">
            <w:pPr>
              <w:rPr>
                <w:rFonts w:eastAsia="Calibri"/>
                <w:sz w:val="28"/>
                <w:szCs w:val="28"/>
                <w:lang w:val="vi-VN"/>
              </w:rPr>
            </w:pPr>
            <w:r w:rsidRPr="00FD215E">
              <w:rPr>
                <w:rFonts w:eastAsia="Calibri"/>
                <w:sz w:val="28"/>
                <w:szCs w:val="28"/>
                <w:lang w:val="vi-VN"/>
              </w:rPr>
              <w:t>ZnO, không khe hở, lắp ngoài trời, đáp ứng tiêu chuẩn sử dụng CSV trong trạm biến áp theo tiêu chuẩn IEC</w:t>
            </w:r>
          </w:p>
        </w:tc>
      </w:tr>
      <w:tr w:rsidR="0046609A" w:rsidRPr="00FD215E" w14:paraId="34C14C51"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23813997"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2</w:t>
            </w:r>
          </w:p>
        </w:tc>
        <w:tc>
          <w:tcPr>
            <w:tcW w:w="5387" w:type="dxa"/>
            <w:tcBorders>
              <w:top w:val="nil"/>
              <w:left w:val="nil"/>
              <w:bottom w:val="single" w:sz="4" w:space="0" w:color="auto"/>
              <w:right w:val="single" w:sz="4" w:space="0" w:color="auto"/>
            </w:tcBorders>
            <w:vAlign w:val="center"/>
          </w:tcPr>
          <w:p w14:paraId="2F8B1A32" w14:textId="77777777" w:rsidR="0046609A" w:rsidRPr="00FD215E" w:rsidRDefault="0046609A" w:rsidP="002815F5">
            <w:pPr>
              <w:rPr>
                <w:rFonts w:eastAsia="Calibri"/>
                <w:sz w:val="28"/>
                <w:szCs w:val="28"/>
                <w:lang w:val="vi-VN"/>
              </w:rPr>
            </w:pPr>
            <w:r w:rsidRPr="00FD215E">
              <w:rPr>
                <w:rFonts w:eastAsia="Calibri"/>
                <w:sz w:val="28"/>
                <w:szCs w:val="28"/>
                <w:lang w:val="vi-VN"/>
              </w:rPr>
              <w:t>Cấp chống sét van</w:t>
            </w:r>
          </w:p>
        </w:tc>
        <w:tc>
          <w:tcPr>
            <w:tcW w:w="1276" w:type="dxa"/>
            <w:tcBorders>
              <w:top w:val="nil"/>
              <w:left w:val="nil"/>
              <w:bottom w:val="single" w:sz="4" w:space="0" w:color="auto"/>
              <w:right w:val="single" w:sz="4" w:space="0" w:color="auto"/>
            </w:tcBorders>
            <w:vAlign w:val="center"/>
          </w:tcPr>
          <w:p w14:paraId="0678AD76"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5EA32B4F" w14:textId="77777777" w:rsidR="0046609A" w:rsidRPr="00FD215E" w:rsidRDefault="0046609A" w:rsidP="002815F5">
            <w:pPr>
              <w:rPr>
                <w:rFonts w:eastAsia="Calibri"/>
                <w:sz w:val="28"/>
                <w:szCs w:val="28"/>
                <w:lang w:val="vi-VN"/>
              </w:rPr>
            </w:pPr>
            <w:r w:rsidRPr="00FD215E">
              <w:rPr>
                <w:rFonts w:eastAsia="Calibri"/>
                <w:sz w:val="28"/>
                <w:szCs w:val="28"/>
                <w:lang w:val="vi-VN"/>
              </w:rPr>
              <w:t>SL</w:t>
            </w:r>
            <w:r w:rsidRPr="00FD215E">
              <w:rPr>
                <w:rFonts w:eastAsia="Calibri"/>
                <w:sz w:val="28"/>
                <w:szCs w:val="28"/>
              </w:rPr>
              <w:t xml:space="preserve"> hoặc cao hơn</w:t>
            </w:r>
          </w:p>
        </w:tc>
      </w:tr>
      <w:tr w:rsidR="0046609A" w:rsidRPr="00FD215E" w14:paraId="77EA666F"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7699985D"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3</w:t>
            </w:r>
          </w:p>
        </w:tc>
        <w:tc>
          <w:tcPr>
            <w:tcW w:w="5387" w:type="dxa"/>
            <w:tcBorders>
              <w:top w:val="nil"/>
              <w:left w:val="nil"/>
              <w:bottom w:val="single" w:sz="4" w:space="0" w:color="auto"/>
              <w:right w:val="single" w:sz="4" w:space="0" w:color="auto"/>
            </w:tcBorders>
            <w:vAlign w:val="center"/>
          </w:tcPr>
          <w:p w14:paraId="7D7718EC"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Điện áp định mức Ur </w:t>
            </w:r>
          </w:p>
        </w:tc>
        <w:tc>
          <w:tcPr>
            <w:tcW w:w="1276" w:type="dxa"/>
            <w:tcBorders>
              <w:top w:val="nil"/>
              <w:left w:val="nil"/>
              <w:bottom w:val="single" w:sz="4" w:space="0" w:color="auto"/>
              <w:right w:val="single" w:sz="4" w:space="0" w:color="auto"/>
            </w:tcBorders>
            <w:vAlign w:val="center"/>
          </w:tcPr>
          <w:p w14:paraId="5D0420BA" w14:textId="77777777" w:rsidR="0046609A" w:rsidRPr="00FD215E" w:rsidRDefault="0046609A" w:rsidP="002815F5">
            <w:pPr>
              <w:rPr>
                <w:rFonts w:eastAsia="Calibri"/>
                <w:sz w:val="28"/>
                <w:szCs w:val="28"/>
                <w:lang w:val="vi-VN"/>
              </w:rPr>
            </w:pPr>
            <w:r w:rsidRPr="00FD215E">
              <w:rPr>
                <w:rFonts w:eastAsia="Calibri"/>
                <w:sz w:val="28"/>
                <w:szCs w:val="28"/>
                <w:lang w:val="vi-VN"/>
              </w:rPr>
              <w:t>kV</w:t>
            </w:r>
          </w:p>
        </w:tc>
        <w:tc>
          <w:tcPr>
            <w:tcW w:w="5528" w:type="dxa"/>
            <w:tcBorders>
              <w:top w:val="nil"/>
              <w:left w:val="nil"/>
              <w:bottom w:val="single" w:sz="4" w:space="0" w:color="auto"/>
              <w:right w:val="double" w:sz="4" w:space="0" w:color="auto"/>
            </w:tcBorders>
            <w:vAlign w:val="center"/>
          </w:tcPr>
          <w:p w14:paraId="02685751" w14:textId="77777777" w:rsidR="0046609A" w:rsidRPr="00FD215E" w:rsidRDefault="0046609A" w:rsidP="002815F5">
            <w:pPr>
              <w:rPr>
                <w:rFonts w:eastAsia="Calibri"/>
                <w:sz w:val="28"/>
                <w:szCs w:val="28"/>
              </w:rPr>
            </w:pPr>
            <w:r w:rsidRPr="00FD215E">
              <w:rPr>
                <w:rFonts w:eastAsia="Calibri"/>
                <w:sz w:val="28"/>
                <w:szCs w:val="28"/>
                <w:lang w:val="vi-VN"/>
              </w:rPr>
              <w:t xml:space="preserve">≥ </w:t>
            </w:r>
            <w:r w:rsidRPr="00FD215E">
              <w:rPr>
                <w:rFonts w:eastAsia="Calibri"/>
                <w:sz w:val="28"/>
                <w:szCs w:val="28"/>
              </w:rPr>
              <w:t>48</w:t>
            </w:r>
          </w:p>
        </w:tc>
      </w:tr>
      <w:tr w:rsidR="0046609A" w:rsidRPr="00FD215E" w14:paraId="060E96BC"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7668B060"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lastRenderedPageBreak/>
              <w:t>4</w:t>
            </w:r>
          </w:p>
        </w:tc>
        <w:tc>
          <w:tcPr>
            <w:tcW w:w="5387" w:type="dxa"/>
            <w:tcBorders>
              <w:top w:val="nil"/>
              <w:left w:val="nil"/>
              <w:bottom w:val="single" w:sz="4" w:space="0" w:color="auto"/>
              <w:right w:val="single" w:sz="4" w:space="0" w:color="auto"/>
            </w:tcBorders>
            <w:vAlign w:val="center"/>
          </w:tcPr>
          <w:p w14:paraId="294353FA" w14:textId="77777777" w:rsidR="0046609A" w:rsidRPr="00FD215E" w:rsidRDefault="0046609A" w:rsidP="002815F5">
            <w:pPr>
              <w:rPr>
                <w:rFonts w:eastAsia="Calibri"/>
                <w:sz w:val="28"/>
                <w:szCs w:val="28"/>
                <w:lang w:val="vi-VN"/>
              </w:rPr>
            </w:pPr>
            <w:r w:rsidRPr="00FD215E">
              <w:rPr>
                <w:rFonts w:eastAsia="Calibri"/>
                <w:sz w:val="28"/>
                <w:szCs w:val="28"/>
                <w:lang w:val="vi-VN"/>
              </w:rPr>
              <w:t>Điện áp làm việc liên tục COV</w:t>
            </w:r>
          </w:p>
        </w:tc>
        <w:tc>
          <w:tcPr>
            <w:tcW w:w="1276" w:type="dxa"/>
            <w:tcBorders>
              <w:top w:val="nil"/>
              <w:left w:val="nil"/>
              <w:bottom w:val="single" w:sz="4" w:space="0" w:color="auto"/>
              <w:right w:val="single" w:sz="4" w:space="0" w:color="auto"/>
            </w:tcBorders>
            <w:vAlign w:val="center"/>
          </w:tcPr>
          <w:p w14:paraId="16F97677" w14:textId="77777777" w:rsidR="0046609A" w:rsidRPr="00FD215E" w:rsidRDefault="0046609A" w:rsidP="002815F5">
            <w:pPr>
              <w:rPr>
                <w:rFonts w:eastAsia="Calibri"/>
                <w:sz w:val="28"/>
                <w:szCs w:val="28"/>
                <w:lang w:val="vi-VN"/>
              </w:rPr>
            </w:pPr>
            <w:r w:rsidRPr="00FD215E">
              <w:rPr>
                <w:rFonts w:eastAsia="Calibri"/>
                <w:sz w:val="28"/>
                <w:szCs w:val="28"/>
                <w:lang w:val="vi-VN"/>
              </w:rPr>
              <w:t>kVrms</w:t>
            </w:r>
          </w:p>
        </w:tc>
        <w:tc>
          <w:tcPr>
            <w:tcW w:w="5528" w:type="dxa"/>
            <w:tcBorders>
              <w:top w:val="nil"/>
              <w:left w:val="nil"/>
              <w:bottom w:val="single" w:sz="4" w:space="0" w:color="auto"/>
              <w:right w:val="double" w:sz="4" w:space="0" w:color="auto"/>
            </w:tcBorders>
            <w:vAlign w:val="center"/>
          </w:tcPr>
          <w:p w14:paraId="7B426222" w14:textId="77777777" w:rsidR="0046609A" w:rsidRPr="00FD215E" w:rsidRDefault="0046609A" w:rsidP="002815F5">
            <w:pPr>
              <w:rPr>
                <w:rFonts w:eastAsia="Calibri"/>
                <w:sz w:val="28"/>
                <w:szCs w:val="28"/>
                <w:lang w:val="vi-VN"/>
              </w:rPr>
            </w:pPr>
            <w:r w:rsidRPr="00FD215E">
              <w:rPr>
                <w:rFonts w:eastAsia="Calibri"/>
                <w:sz w:val="28"/>
                <w:szCs w:val="28"/>
                <w:lang w:val="vi-VN"/>
              </w:rPr>
              <w:t>≥ 38</w:t>
            </w:r>
          </w:p>
          <w:p w14:paraId="3CBBA751" w14:textId="77777777" w:rsidR="0046609A" w:rsidRPr="00FD215E" w:rsidRDefault="0046609A" w:rsidP="002815F5">
            <w:pPr>
              <w:rPr>
                <w:rFonts w:eastAsia="Calibri"/>
                <w:sz w:val="28"/>
                <w:szCs w:val="28"/>
                <w:lang w:val="vi-VN"/>
              </w:rPr>
            </w:pPr>
            <w:r w:rsidRPr="00FD215E">
              <w:rPr>
                <w:rFonts w:eastAsia="Calibri"/>
                <w:sz w:val="28"/>
                <w:szCs w:val="28"/>
                <w:lang w:val="vi-VN"/>
              </w:rPr>
              <w:t>hoặc phù hợp điều kiện vận hành lưới điện tại khu vực</w:t>
            </w:r>
          </w:p>
        </w:tc>
      </w:tr>
      <w:tr w:rsidR="0046609A" w:rsidRPr="00FD215E" w14:paraId="1F87CD9D"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78B968A2"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5</w:t>
            </w:r>
          </w:p>
        </w:tc>
        <w:tc>
          <w:tcPr>
            <w:tcW w:w="5387" w:type="dxa"/>
            <w:tcBorders>
              <w:top w:val="nil"/>
              <w:left w:val="nil"/>
              <w:bottom w:val="single" w:sz="4" w:space="0" w:color="auto"/>
              <w:right w:val="single" w:sz="4" w:space="0" w:color="auto"/>
            </w:tcBorders>
            <w:vAlign w:val="center"/>
          </w:tcPr>
          <w:p w14:paraId="7BF013D9" w14:textId="77777777" w:rsidR="0046609A" w:rsidRPr="00FD215E" w:rsidRDefault="0046609A" w:rsidP="002815F5">
            <w:pPr>
              <w:rPr>
                <w:rFonts w:eastAsia="Calibri"/>
                <w:sz w:val="28"/>
                <w:szCs w:val="28"/>
                <w:lang w:val="vi-VN"/>
              </w:rPr>
            </w:pPr>
            <w:r w:rsidRPr="00FD215E">
              <w:rPr>
                <w:rFonts w:eastAsia="Calibri"/>
                <w:sz w:val="28"/>
                <w:szCs w:val="28"/>
                <w:lang w:val="vi-VN"/>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4436558E" w14:textId="77777777" w:rsidR="0046609A" w:rsidRPr="00FD215E" w:rsidRDefault="0046609A" w:rsidP="002815F5">
            <w:pPr>
              <w:rPr>
                <w:rFonts w:eastAsia="Calibri"/>
                <w:sz w:val="28"/>
                <w:szCs w:val="28"/>
                <w:lang w:val="vi-VN"/>
              </w:rPr>
            </w:pPr>
            <w:r w:rsidRPr="00FD215E">
              <w:rPr>
                <w:rFonts w:eastAsia="Calibri"/>
                <w:sz w:val="28"/>
                <w:szCs w:val="28"/>
                <w:lang w:val="vi-VN"/>
              </w:rPr>
              <w:t>kVrms</w:t>
            </w:r>
          </w:p>
        </w:tc>
        <w:tc>
          <w:tcPr>
            <w:tcW w:w="5528" w:type="dxa"/>
            <w:tcBorders>
              <w:top w:val="nil"/>
              <w:left w:val="nil"/>
              <w:bottom w:val="single" w:sz="4" w:space="0" w:color="auto"/>
              <w:right w:val="double" w:sz="4" w:space="0" w:color="auto"/>
            </w:tcBorders>
            <w:vAlign w:val="center"/>
          </w:tcPr>
          <w:p w14:paraId="737D0DD0" w14:textId="77777777" w:rsidR="0046609A" w:rsidRPr="00FD215E" w:rsidRDefault="0046609A" w:rsidP="002815F5">
            <w:pPr>
              <w:rPr>
                <w:rFonts w:eastAsia="Calibri"/>
                <w:sz w:val="28"/>
                <w:szCs w:val="28"/>
                <w:lang w:val="vi-VN"/>
              </w:rPr>
            </w:pPr>
            <w:r w:rsidRPr="00FD215E">
              <w:rPr>
                <w:rFonts w:eastAsia="Calibri"/>
                <w:sz w:val="28"/>
                <w:szCs w:val="28"/>
                <w:lang w:val="vi-VN"/>
              </w:rPr>
              <w:t>Nhà sản xuất chào đáp ứng cấu hình lưới điện</w:t>
            </w:r>
          </w:p>
        </w:tc>
      </w:tr>
      <w:tr w:rsidR="0046609A" w:rsidRPr="00FD215E" w14:paraId="45359B1B"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37E7CCFD"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6</w:t>
            </w:r>
          </w:p>
        </w:tc>
        <w:tc>
          <w:tcPr>
            <w:tcW w:w="5387" w:type="dxa"/>
            <w:tcBorders>
              <w:top w:val="nil"/>
              <w:left w:val="nil"/>
              <w:bottom w:val="single" w:sz="4" w:space="0" w:color="auto"/>
              <w:right w:val="single" w:sz="4" w:space="0" w:color="auto"/>
            </w:tcBorders>
            <w:vAlign w:val="center"/>
          </w:tcPr>
          <w:p w14:paraId="52AFCE4A"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Dòng điện phóng định mức </w:t>
            </w:r>
          </w:p>
        </w:tc>
        <w:tc>
          <w:tcPr>
            <w:tcW w:w="1276" w:type="dxa"/>
            <w:tcBorders>
              <w:top w:val="nil"/>
              <w:left w:val="nil"/>
              <w:bottom w:val="single" w:sz="4" w:space="0" w:color="auto"/>
              <w:right w:val="single" w:sz="4" w:space="0" w:color="auto"/>
            </w:tcBorders>
            <w:vAlign w:val="center"/>
          </w:tcPr>
          <w:p w14:paraId="3D89D88E" w14:textId="77777777" w:rsidR="0046609A" w:rsidRPr="00FD215E" w:rsidRDefault="0046609A" w:rsidP="002815F5">
            <w:pPr>
              <w:rPr>
                <w:rFonts w:eastAsia="Calibri"/>
                <w:sz w:val="28"/>
                <w:szCs w:val="28"/>
                <w:lang w:val="vi-VN"/>
              </w:rPr>
            </w:pPr>
            <w:r w:rsidRPr="00FD215E">
              <w:rPr>
                <w:rFonts w:eastAsia="Calibri"/>
                <w:sz w:val="28"/>
                <w:szCs w:val="28"/>
                <w:lang w:val="vi-VN"/>
              </w:rPr>
              <w:t>kA</w:t>
            </w:r>
          </w:p>
        </w:tc>
        <w:tc>
          <w:tcPr>
            <w:tcW w:w="5528" w:type="dxa"/>
            <w:tcBorders>
              <w:top w:val="nil"/>
              <w:left w:val="nil"/>
              <w:bottom w:val="single" w:sz="4" w:space="0" w:color="auto"/>
              <w:right w:val="double" w:sz="4" w:space="0" w:color="auto"/>
            </w:tcBorders>
            <w:vAlign w:val="center"/>
          </w:tcPr>
          <w:p w14:paraId="6C459A19" w14:textId="77777777" w:rsidR="0046609A" w:rsidRPr="00FD215E" w:rsidRDefault="0046609A" w:rsidP="002815F5">
            <w:pPr>
              <w:rPr>
                <w:rFonts w:eastAsia="Calibri"/>
                <w:sz w:val="28"/>
                <w:szCs w:val="28"/>
                <w:lang w:val="vi-VN"/>
              </w:rPr>
            </w:pPr>
            <w:r w:rsidRPr="00FD215E">
              <w:rPr>
                <w:rFonts w:eastAsia="Calibri"/>
                <w:sz w:val="28"/>
                <w:szCs w:val="28"/>
                <w:lang w:val="vi-VN"/>
              </w:rPr>
              <w:t>≥</w:t>
            </w:r>
            <w:r w:rsidRPr="00FD215E">
              <w:rPr>
                <w:rFonts w:eastAsia="Calibri"/>
                <w:sz w:val="28"/>
                <w:szCs w:val="28"/>
              </w:rPr>
              <w:t xml:space="preserve"> </w:t>
            </w:r>
            <w:r w:rsidRPr="00FD215E">
              <w:rPr>
                <w:rFonts w:eastAsia="Calibri"/>
                <w:sz w:val="28"/>
                <w:szCs w:val="28"/>
                <w:lang w:val="vi-VN"/>
              </w:rPr>
              <w:t>10</w:t>
            </w:r>
          </w:p>
        </w:tc>
      </w:tr>
      <w:tr w:rsidR="0046609A" w:rsidRPr="00FD215E" w14:paraId="374443A7"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348C358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7</w:t>
            </w:r>
          </w:p>
        </w:tc>
        <w:tc>
          <w:tcPr>
            <w:tcW w:w="5387" w:type="dxa"/>
            <w:tcBorders>
              <w:top w:val="nil"/>
              <w:left w:val="nil"/>
              <w:bottom w:val="single" w:sz="4" w:space="0" w:color="auto"/>
              <w:right w:val="single" w:sz="4" w:space="0" w:color="auto"/>
            </w:tcBorders>
            <w:vAlign w:val="center"/>
          </w:tcPr>
          <w:p w14:paraId="01EF146E"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Dòng điện phóng đỉnh </w:t>
            </w:r>
          </w:p>
        </w:tc>
        <w:tc>
          <w:tcPr>
            <w:tcW w:w="1276" w:type="dxa"/>
            <w:tcBorders>
              <w:top w:val="nil"/>
              <w:left w:val="nil"/>
              <w:bottom w:val="single" w:sz="4" w:space="0" w:color="auto"/>
              <w:right w:val="single" w:sz="4" w:space="0" w:color="auto"/>
            </w:tcBorders>
            <w:vAlign w:val="center"/>
          </w:tcPr>
          <w:p w14:paraId="4BEF67E6" w14:textId="77777777" w:rsidR="0046609A" w:rsidRPr="00FD215E" w:rsidRDefault="0046609A" w:rsidP="002815F5">
            <w:pPr>
              <w:rPr>
                <w:rFonts w:eastAsia="Calibri"/>
                <w:sz w:val="28"/>
                <w:szCs w:val="28"/>
                <w:lang w:val="vi-VN"/>
              </w:rPr>
            </w:pPr>
            <w:r w:rsidRPr="00FD215E">
              <w:rPr>
                <w:rFonts w:eastAsia="Calibri"/>
                <w:sz w:val="28"/>
                <w:szCs w:val="28"/>
                <w:lang w:val="vi-VN"/>
              </w:rPr>
              <w:t>kApeak</w:t>
            </w:r>
          </w:p>
        </w:tc>
        <w:tc>
          <w:tcPr>
            <w:tcW w:w="5528" w:type="dxa"/>
            <w:tcBorders>
              <w:top w:val="nil"/>
              <w:left w:val="nil"/>
              <w:bottom w:val="single" w:sz="4" w:space="0" w:color="auto"/>
              <w:right w:val="double" w:sz="4" w:space="0" w:color="auto"/>
            </w:tcBorders>
            <w:vAlign w:val="center"/>
          </w:tcPr>
          <w:p w14:paraId="3A71B547" w14:textId="77777777" w:rsidR="0046609A" w:rsidRPr="00FD215E" w:rsidRDefault="0046609A" w:rsidP="002815F5">
            <w:pPr>
              <w:rPr>
                <w:rFonts w:eastAsia="Calibri"/>
                <w:sz w:val="28"/>
                <w:szCs w:val="28"/>
                <w:lang w:val="vi-VN"/>
              </w:rPr>
            </w:pPr>
            <w:r w:rsidRPr="00FD215E">
              <w:rPr>
                <w:rFonts w:eastAsia="Calibri"/>
                <w:sz w:val="28"/>
                <w:szCs w:val="28"/>
                <w:lang w:val="vi-VN"/>
              </w:rPr>
              <w:t>≥</w:t>
            </w:r>
            <w:r w:rsidRPr="00FD215E">
              <w:rPr>
                <w:rFonts w:eastAsia="Calibri"/>
                <w:sz w:val="28"/>
                <w:szCs w:val="28"/>
              </w:rPr>
              <w:t xml:space="preserve"> </w:t>
            </w:r>
            <w:r w:rsidRPr="00FD215E">
              <w:rPr>
                <w:rFonts w:eastAsia="Calibri"/>
                <w:sz w:val="28"/>
                <w:szCs w:val="28"/>
                <w:lang w:val="vi-VN"/>
              </w:rPr>
              <w:t>100</w:t>
            </w:r>
          </w:p>
        </w:tc>
      </w:tr>
      <w:tr w:rsidR="0046609A" w:rsidRPr="00FD215E" w14:paraId="4C686BB6"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50E435D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8</w:t>
            </w:r>
          </w:p>
        </w:tc>
        <w:tc>
          <w:tcPr>
            <w:tcW w:w="5387" w:type="dxa"/>
            <w:tcBorders>
              <w:top w:val="nil"/>
              <w:left w:val="nil"/>
              <w:bottom w:val="single" w:sz="4" w:space="0" w:color="auto"/>
              <w:right w:val="single" w:sz="4" w:space="0" w:color="auto"/>
            </w:tcBorders>
            <w:vAlign w:val="center"/>
          </w:tcPr>
          <w:p w14:paraId="5DF30ABE" w14:textId="77777777" w:rsidR="0046609A" w:rsidRPr="00FD215E" w:rsidRDefault="0046609A" w:rsidP="002815F5">
            <w:pPr>
              <w:rPr>
                <w:rFonts w:eastAsia="Calibri"/>
                <w:sz w:val="28"/>
                <w:szCs w:val="28"/>
                <w:lang w:val="vi-VN"/>
              </w:rPr>
            </w:pPr>
            <w:r w:rsidRPr="00FD215E">
              <w:rPr>
                <w:rFonts w:eastAsia="Calibri"/>
                <w:sz w:val="28"/>
                <w:szCs w:val="28"/>
                <w:lang w:val="vi-VN"/>
              </w:rPr>
              <w:t>Năng lượng nhiệt định mức Wth</w:t>
            </w:r>
          </w:p>
        </w:tc>
        <w:tc>
          <w:tcPr>
            <w:tcW w:w="1276" w:type="dxa"/>
            <w:tcBorders>
              <w:top w:val="nil"/>
              <w:left w:val="nil"/>
              <w:bottom w:val="single" w:sz="4" w:space="0" w:color="auto"/>
              <w:right w:val="single" w:sz="4" w:space="0" w:color="auto"/>
            </w:tcBorders>
            <w:vAlign w:val="center"/>
          </w:tcPr>
          <w:p w14:paraId="4FF00259" w14:textId="77777777" w:rsidR="0046609A" w:rsidRPr="00FD215E" w:rsidRDefault="0046609A" w:rsidP="002815F5">
            <w:pPr>
              <w:rPr>
                <w:rFonts w:eastAsia="Calibri"/>
                <w:sz w:val="28"/>
                <w:szCs w:val="28"/>
                <w:lang w:val="vi-VN"/>
              </w:rPr>
            </w:pPr>
            <w:r w:rsidRPr="00FD215E">
              <w:rPr>
                <w:rFonts w:eastAsia="Calibri"/>
                <w:sz w:val="28"/>
                <w:szCs w:val="28"/>
                <w:lang w:val="vi-VN"/>
              </w:rPr>
              <w:t>kJ/kV*Ur</w:t>
            </w:r>
          </w:p>
        </w:tc>
        <w:tc>
          <w:tcPr>
            <w:tcW w:w="5528" w:type="dxa"/>
            <w:tcBorders>
              <w:top w:val="nil"/>
              <w:left w:val="nil"/>
              <w:bottom w:val="single" w:sz="4" w:space="0" w:color="auto"/>
              <w:right w:val="double" w:sz="4" w:space="0" w:color="auto"/>
            </w:tcBorders>
            <w:vAlign w:val="center"/>
          </w:tcPr>
          <w:p w14:paraId="4596FCAE" w14:textId="77777777" w:rsidR="0046609A" w:rsidRPr="00FD215E" w:rsidRDefault="0046609A" w:rsidP="002815F5">
            <w:pPr>
              <w:rPr>
                <w:rFonts w:eastAsia="Calibri"/>
                <w:sz w:val="28"/>
                <w:szCs w:val="28"/>
                <w:lang w:val="vi-VN"/>
              </w:rPr>
            </w:pPr>
            <w:r w:rsidRPr="00FD215E">
              <w:rPr>
                <w:rFonts w:eastAsia="Calibri"/>
                <w:sz w:val="28"/>
                <w:szCs w:val="28"/>
                <w:lang w:val="vi-VN"/>
              </w:rPr>
              <w:t>≥ 4</w:t>
            </w:r>
          </w:p>
        </w:tc>
      </w:tr>
      <w:tr w:rsidR="0046609A" w:rsidRPr="00FD215E" w14:paraId="0FB50CB2"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5CF9106A"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9</w:t>
            </w:r>
          </w:p>
        </w:tc>
        <w:tc>
          <w:tcPr>
            <w:tcW w:w="5387" w:type="dxa"/>
            <w:tcBorders>
              <w:top w:val="nil"/>
              <w:left w:val="nil"/>
              <w:bottom w:val="single" w:sz="4" w:space="0" w:color="auto"/>
              <w:right w:val="single" w:sz="4" w:space="0" w:color="auto"/>
            </w:tcBorders>
            <w:vAlign w:val="center"/>
          </w:tcPr>
          <w:p w14:paraId="59F7908B" w14:textId="77777777" w:rsidR="0046609A" w:rsidRPr="00FD215E" w:rsidRDefault="0046609A" w:rsidP="002815F5">
            <w:pPr>
              <w:rPr>
                <w:rFonts w:eastAsia="Calibri"/>
                <w:sz w:val="28"/>
                <w:szCs w:val="28"/>
                <w:lang w:val="vi-VN"/>
              </w:rPr>
            </w:pPr>
            <w:r w:rsidRPr="00FD215E">
              <w:rPr>
                <w:rFonts w:eastAsia="Calibri"/>
                <w:sz w:val="28"/>
                <w:szCs w:val="28"/>
                <w:lang w:val="vi-VN"/>
              </w:rPr>
              <w:t>Khả năng phóng lặp lại - Qrs</w:t>
            </w:r>
          </w:p>
        </w:tc>
        <w:tc>
          <w:tcPr>
            <w:tcW w:w="1276" w:type="dxa"/>
            <w:tcBorders>
              <w:top w:val="nil"/>
              <w:left w:val="nil"/>
              <w:bottom w:val="single" w:sz="4" w:space="0" w:color="auto"/>
              <w:right w:val="single" w:sz="4" w:space="0" w:color="auto"/>
            </w:tcBorders>
            <w:vAlign w:val="center"/>
          </w:tcPr>
          <w:p w14:paraId="0970FCC4" w14:textId="77777777" w:rsidR="0046609A" w:rsidRPr="00FD215E" w:rsidRDefault="0046609A" w:rsidP="002815F5">
            <w:pPr>
              <w:rPr>
                <w:rFonts w:eastAsia="Calibri"/>
                <w:sz w:val="28"/>
                <w:szCs w:val="28"/>
                <w:lang w:val="vi-VN"/>
              </w:rPr>
            </w:pPr>
            <w:r w:rsidRPr="00FD215E">
              <w:rPr>
                <w:rFonts w:eastAsia="Calibri"/>
                <w:sz w:val="28"/>
                <w:szCs w:val="28"/>
                <w:lang w:val="vi-VN"/>
              </w:rPr>
              <w:t>C</w:t>
            </w:r>
          </w:p>
        </w:tc>
        <w:tc>
          <w:tcPr>
            <w:tcW w:w="5528" w:type="dxa"/>
            <w:tcBorders>
              <w:top w:val="nil"/>
              <w:left w:val="nil"/>
              <w:bottom w:val="single" w:sz="4" w:space="0" w:color="auto"/>
              <w:right w:val="double" w:sz="4" w:space="0" w:color="auto"/>
            </w:tcBorders>
            <w:vAlign w:val="center"/>
          </w:tcPr>
          <w:p w14:paraId="4E9D9DA1" w14:textId="77777777" w:rsidR="0046609A" w:rsidRPr="00FD215E" w:rsidRDefault="0046609A" w:rsidP="002815F5">
            <w:pPr>
              <w:rPr>
                <w:rFonts w:eastAsia="Calibri"/>
                <w:sz w:val="28"/>
                <w:szCs w:val="28"/>
                <w:lang w:val="vi-VN"/>
              </w:rPr>
            </w:pPr>
            <w:r w:rsidRPr="00FD215E">
              <w:rPr>
                <w:rFonts w:eastAsia="Calibri"/>
                <w:sz w:val="28"/>
                <w:szCs w:val="28"/>
                <w:lang w:val="vi-VN"/>
              </w:rPr>
              <w:t>≥ 1</w:t>
            </w:r>
          </w:p>
        </w:tc>
      </w:tr>
      <w:tr w:rsidR="0046609A" w:rsidRPr="00FD215E" w14:paraId="47686513"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2FB4CF06"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10</w:t>
            </w:r>
          </w:p>
        </w:tc>
        <w:tc>
          <w:tcPr>
            <w:tcW w:w="5387" w:type="dxa"/>
            <w:tcBorders>
              <w:top w:val="nil"/>
              <w:left w:val="nil"/>
              <w:bottom w:val="single" w:sz="4" w:space="0" w:color="auto"/>
              <w:right w:val="single" w:sz="4" w:space="0" w:color="auto"/>
            </w:tcBorders>
            <w:vAlign w:val="center"/>
          </w:tcPr>
          <w:p w14:paraId="4676E229" w14:textId="77777777" w:rsidR="0046609A" w:rsidRPr="00FD215E" w:rsidRDefault="0046609A" w:rsidP="002815F5">
            <w:pPr>
              <w:rPr>
                <w:rFonts w:eastAsia="Calibri"/>
                <w:sz w:val="28"/>
                <w:szCs w:val="28"/>
                <w:lang w:val="vi-VN"/>
              </w:rPr>
            </w:pPr>
            <w:r w:rsidRPr="00FD215E">
              <w:rPr>
                <w:rFonts w:eastAsia="Calibri"/>
                <w:sz w:val="28"/>
                <w:szCs w:val="28"/>
                <w:lang w:val="vi-VN"/>
              </w:rPr>
              <w:t>Hệ số phối hợp cách điện</w:t>
            </w:r>
          </w:p>
        </w:tc>
        <w:tc>
          <w:tcPr>
            <w:tcW w:w="1276" w:type="dxa"/>
            <w:tcBorders>
              <w:top w:val="nil"/>
              <w:left w:val="nil"/>
              <w:bottom w:val="single" w:sz="4" w:space="0" w:color="auto"/>
              <w:right w:val="single" w:sz="4" w:space="0" w:color="auto"/>
            </w:tcBorders>
            <w:vAlign w:val="center"/>
          </w:tcPr>
          <w:p w14:paraId="59CF1596"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787BFB66" w14:textId="77777777" w:rsidR="0046609A" w:rsidRPr="00FD215E" w:rsidRDefault="0046609A" w:rsidP="002815F5">
            <w:pPr>
              <w:rPr>
                <w:rFonts w:eastAsia="Calibri"/>
                <w:sz w:val="28"/>
                <w:szCs w:val="28"/>
                <w:lang w:val="vi-VN"/>
              </w:rPr>
            </w:pPr>
            <w:r w:rsidRPr="00FD215E">
              <w:rPr>
                <w:rFonts w:eastAsia="Calibri"/>
                <w:sz w:val="28"/>
                <w:szCs w:val="28"/>
                <w:lang w:val="vi-VN"/>
              </w:rPr>
              <w:t>≥ 1,4</w:t>
            </w:r>
          </w:p>
        </w:tc>
      </w:tr>
      <w:tr w:rsidR="0046609A" w:rsidRPr="00FD215E" w14:paraId="31875ADF"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0AFA6ED6"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IV</w:t>
            </w:r>
          </w:p>
        </w:tc>
        <w:tc>
          <w:tcPr>
            <w:tcW w:w="12191" w:type="dxa"/>
            <w:gridSpan w:val="3"/>
            <w:tcBorders>
              <w:top w:val="nil"/>
              <w:left w:val="nil"/>
              <w:bottom w:val="single" w:sz="4" w:space="0" w:color="auto"/>
              <w:right w:val="double" w:sz="4" w:space="0" w:color="auto"/>
            </w:tcBorders>
            <w:vAlign w:val="center"/>
          </w:tcPr>
          <w:p w14:paraId="447AAE8E"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Thông số kỹ thuật của vỏ chống sét van</w:t>
            </w:r>
          </w:p>
        </w:tc>
      </w:tr>
      <w:tr w:rsidR="0046609A" w:rsidRPr="00FD215E" w14:paraId="3751F69D"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30B5FC52"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w:t>
            </w:r>
          </w:p>
        </w:tc>
        <w:tc>
          <w:tcPr>
            <w:tcW w:w="5387" w:type="dxa"/>
            <w:tcBorders>
              <w:top w:val="nil"/>
              <w:left w:val="nil"/>
              <w:bottom w:val="single" w:sz="4" w:space="0" w:color="auto"/>
              <w:right w:val="single" w:sz="4" w:space="0" w:color="auto"/>
            </w:tcBorders>
            <w:vAlign w:val="center"/>
          </w:tcPr>
          <w:p w14:paraId="509DB16D" w14:textId="77777777" w:rsidR="0046609A" w:rsidRPr="00FD215E" w:rsidRDefault="0046609A" w:rsidP="002815F5">
            <w:pPr>
              <w:rPr>
                <w:rFonts w:eastAsia="Calibri"/>
                <w:sz w:val="28"/>
                <w:szCs w:val="28"/>
                <w:lang w:val="vi-VN"/>
              </w:rPr>
            </w:pPr>
            <w:r w:rsidRPr="00FD215E">
              <w:rPr>
                <w:rFonts w:eastAsia="Calibri"/>
                <w:sz w:val="28"/>
                <w:szCs w:val="28"/>
                <w:lang w:val="vi-VN"/>
              </w:rPr>
              <w:t>Vật liệu vỏ</w:t>
            </w:r>
          </w:p>
        </w:tc>
        <w:tc>
          <w:tcPr>
            <w:tcW w:w="1276" w:type="dxa"/>
            <w:tcBorders>
              <w:top w:val="nil"/>
              <w:left w:val="nil"/>
              <w:bottom w:val="single" w:sz="4" w:space="0" w:color="auto"/>
              <w:right w:val="single" w:sz="4" w:space="0" w:color="auto"/>
            </w:tcBorders>
            <w:vAlign w:val="center"/>
          </w:tcPr>
          <w:p w14:paraId="4CAC820E"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11063CAA" w14:textId="77777777" w:rsidR="0046609A" w:rsidRPr="00FD215E" w:rsidRDefault="0046609A" w:rsidP="002815F5">
            <w:pPr>
              <w:rPr>
                <w:rFonts w:eastAsia="Calibri"/>
                <w:sz w:val="28"/>
                <w:szCs w:val="28"/>
                <w:lang w:val="vi-VN"/>
              </w:rPr>
            </w:pPr>
            <w:r w:rsidRPr="00FD215E">
              <w:rPr>
                <w:rFonts w:eastAsia="Calibri"/>
                <w:sz w:val="28"/>
                <w:szCs w:val="28"/>
                <w:lang w:val="vi-VN"/>
              </w:rPr>
              <w:t>Vật liệu tổng hợp loại Silicon rubber (SR) hoặc sứ đúc nguyên khối</w:t>
            </w:r>
          </w:p>
        </w:tc>
      </w:tr>
      <w:tr w:rsidR="0046609A" w:rsidRPr="00FD215E" w14:paraId="04149BD4"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5E6EA8FE"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2</w:t>
            </w:r>
          </w:p>
        </w:tc>
        <w:tc>
          <w:tcPr>
            <w:tcW w:w="5387" w:type="dxa"/>
            <w:tcBorders>
              <w:top w:val="nil"/>
              <w:left w:val="nil"/>
              <w:bottom w:val="single" w:sz="4" w:space="0" w:color="auto"/>
              <w:right w:val="single" w:sz="4" w:space="0" w:color="auto"/>
            </w:tcBorders>
            <w:vAlign w:val="center"/>
          </w:tcPr>
          <w:p w14:paraId="56560ECF" w14:textId="77777777" w:rsidR="0046609A" w:rsidRPr="00FD215E" w:rsidRDefault="0046609A" w:rsidP="002815F5">
            <w:pPr>
              <w:rPr>
                <w:rFonts w:eastAsia="Calibri"/>
                <w:sz w:val="28"/>
                <w:szCs w:val="28"/>
                <w:lang w:val="vi-VN"/>
              </w:rPr>
            </w:pPr>
            <w:r w:rsidRPr="00FD215E">
              <w:rPr>
                <w:rFonts w:eastAsia="Calibri"/>
                <w:sz w:val="28"/>
                <w:szCs w:val="28"/>
                <w:lang w:val="vi-VN"/>
              </w:rPr>
              <w:t>Điện áp chịu đựng xung sét của cách điện (1,2/50μs) - Bil</w:t>
            </w:r>
          </w:p>
        </w:tc>
        <w:tc>
          <w:tcPr>
            <w:tcW w:w="1276" w:type="dxa"/>
            <w:tcBorders>
              <w:top w:val="nil"/>
              <w:left w:val="nil"/>
              <w:bottom w:val="single" w:sz="4" w:space="0" w:color="auto"/>
              <w:right w:val="single" w:sz="4" w:space="0" w:color="auto"/>
            </w:tcBorders>
            <w:vAlign w:val="center"/>
          </w:tcPr>
          <w:p w14:paraId="3E8302AD"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 kV</w:t>
            </w:r>
          </w:p>
        </w:tc>
        <w:tc>
          <w:tcPr>
            <w:tcW w:w="5528" w:type="dxa"/>
            <w:tcBorders>
              <w:top w:val="nil"/>
              <w:left w:val="nil"/>
              <w:bottom w:val="single" w:sz="4" w:space="0" w:color="auto"/>
              <w:right w:val="double" w:sz="4" w:space="0" w:color="auto"/>
            </w:tcBorders>
            <w:vAlign w:val="center"/>
          </w:tcPr>
          <w:p w14:paraId="430A7AC4" w14:textId="77777777" w:rsidR="0046609A" w:rsidRPr="00FD215E" w:rsidRDefault="0046609A" w:rsidP="002815F5">
            <w:pPr>
              <w:rPr>
                <w:rFonts w:eastAsia="Calibri"/>
                <w:sz w:val="28"/>
                <w:szCs w:val="28"/>
              </w:rPr>
            </w:pPr>
            <w:r w:rsidRPr="00FD215E">
              <w:rPr>
                <w:rFonts w:eastAsia="Calibri"/>
                <w:sz w:val="28"/>
                <w:szCs w:val="28"/>
                <w:lang w:val="vi-VN"/>
              </w:rPr>
              <w:t xml:space="preserve">≥ </w:t>
            </w:r>
            <w:r w:rsidRPr="00FD215E">
              <w:rPr>
                <w:rFonts w:eastAsia="Calibri"/>
                <w:sz w:val="28"/>
                <w:szCs w:val="28"/>
              </w:rPr>
              <w:t>180</w:t>
            </w:r>
          </w:p>
        </w:tc>
      </w:tr>
      <w:tr w:rsidR="0046609A" w:rsidRPr="00FD215E" w14:paraId="60714D4E" w14:textId="77777777" w:rsidTr="00191504">
        <w:trPr>
          <w:cantSplit/>
          <w:trHeight w:val="630"/>
        </w:trPr>
        <w:tc>
          <w:tcPr>
            <w:tcW w:w="1124" w:type="dxa"/>
            <w:tcBorders>
              <w:top w:val="nil"/>
              <w:left w:val="double" w:sz="4" w:space="0" w:color="auto"/>
              <w:bottom w:val="single" w:sz="4" w:space="0" w:color="auto"/>
              <w:right w:val="single" w:sz="4" w:space="0" w:color="auto"/>
            </w:tcBorders>
            <w:vAlign w:val="center"/>
          </w:tcPr>
          <w:p w14:paraId="25AAD9B3"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3</w:t>
            </w:r>
          </w:p>
        </w:tc>
        <w:tc>
          <w:tcPr>
            <w:tcW w:w="5387" w:type="dxa"/>
            <w:tcBorders>
              <w:top w:val="nil"/>
              <w:left w:val="nil"/>
              <w:bottom w:val="single" w:sz="4" w:space="0" w:color="auto"/>
              <w:right w:val="single" w:sz="4" w:space="0" w:color="auto"/>
            </w:tcBorders>
            <w:vAlign w:val="center"/>
          </w:tcPr>
          <w:p w14:paraId="266E7F05"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780BB83B" w14:textId="77777777" w:rsidR="0046609A" w:rsidRPr="00FD215E" w:rsidRDefault="0046609A" w:rsidP="002815F5">
            <w:pPr>
              <w:rPr>
                <w:rFonts w:eastAsia="Calibri"/>
                <w:sz w:val="28"/>
                <w:szCs w:val="28"/>
                <w:lang w:val="vi-VN"/>
              </w:rPr>
            </w:pPr>
            <w:r w:rsidRPr="00FD215E">
              <w:rPr>
                <w:rFonts w:eastAsia="Calibri"/>
                <w:sz w:val="28"/>
                <w:szCs w:val="28"/>
                <w:lang w:val="vi-VN"/>
              </w:rPr>
              <w:t>kVrms</w:t>
            </w:r>
          </w:p>
        </w:tc>
        <w:tc>
          <w:tcPr>
            <w:tcW w:w="5528" w:type="dxa"/>
            <w:tcBorders>
              <w:top w:val="nil"/>
              <w:left w:val="nil"/>
              <w:bottom w:val="single" w:sz="4" w:space="0" w:color="auto"/>
              <w:right w:val="double" w:sz="4" w:space="0" w:color="auto"/>
            </w:tcBorders>
            <w:vAlign w:val="center"/>
          </w:tcPr>
          <w:p w14:paraId="74A7B255" w14:textId="77777777" w:rsidR="0046609A" w:rsidRPr="00FD215E" w:rsidRDefault="0046609A" w:rsidP="002815F5">
            <w:pPr>
              <w:rPr>
                <w:rFonts w:eastAsia="Calibri"/>
                <w:sz w:val="28"/>
                <w:szCs w:val="28"/>
              </w:rPr>
            </w:pPr>
            <w:r w:rsidRPr="00FD215E">
              <w:rPr>
                <w:rFonts w:eastAsia="Calibri"/>
                <w:sz w:val="28"/>
                <w:szCs w:val="28"/>
                <w:lang w:val="vi-VN"/>
              </w:rPr>
              <w:t xml:space="preserve">≥ </w:t>
            </w:r>
            <w:r w:rsidRPr="00FD215E">
              <w:rPr>
                <w:rFonts w:eastAsia="Calibri"/>
                <w:sz w:val="28"/>
                <w:szCs w:val="28"/>
              </w:rPr>
              <w:t>75</w:t>
            </w:r>
          </w:p>
        </w:tc>
      </w:tr>
      <w:tr w:rsidR="0046609A" w:rsidRPr="00FD215E" w14:paraId="6D1872A6"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75AF8ED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4</w:t>
            </w:r>
          </w:p>
        </w:tc>
        <w:tc>
          <w:tcPr>
            <w:tcW w:w="5387" w:type="dxa"/>
            <w:tcBorders>
              <w:top w:val="nil"/>
              <w:left w:val="nil"/>
              <w:bottom w:val="single" w:sz="4" w:space="0" w:color="auto"/>
              <w:right w:val="single" w:sz="4" w:space="0" w:color="auto"/>
            </w:tcBorders>
            <w:vAlign w:val="center"/>
          </w:tcPr>
          <w:p w14:paraId="6B0892D8" w14:textId="77777777" w:rsidR="0046609A" w:rsidRPr="00FD215E" w:rsidRDefault="0046609A" w:rsidP="002815F5">
            <w:pPr>
              <w:rPr>
                <w:rFonts w:eastAsia="Calibri"/>
                <w:sz w:val="28"/>
                <w:szCs w:val="28"/>
                <w:lang w:val="vi-VN"/>
              </w:rPr>
            </w:pPr>
            <w:r w:rsidRPr="00FD215E">
              <w:rPr>
                <w:rFonts w:eastAsia="Calibri"/>
                <w:sz w:val="28"/>
                <w:szCs w:val="28"/>
                <w:lang w:val="vi-VN"/>
              </w:rPr>
              <w:t>Chiều dài đường rò của cách điện</w:t>
            </w:r>
          </w:p>
        </w:tc>
        <w:tc>
          <w:tcPr>
            <w:tcW w:w="1276" w:type="dxa"/>
            <w:tcBorders>
              <w:top w:val="nil"/>
              <w:left w:val="nil"/>
              <w:bottom w:val="single" w:sz="4" w:space="0" w:color="auto"/>
              <w:right w:val="single" w:sz="4" w:space="0" w:color="auto"/>
            </w:tcBorders>
            <w:vAlign w:val="center"/>
          </w:tcPr>
          <w:p w14:paraId="42F64B4D" w14:textId="77777777" w:rsidR="0046609A" w:rsidRPr="00FD215E" w:rsidRDefault="0046609A" w:rsidP="002815F5">
            <w:pPr>
              <w:rPr>
                <w:rFonts w:eastAsia="Calibri"/>
                <w:sz w:val="28"/>
                <w:szCs w:val="28"/>
                <w:lang w:val="vi-VN"/>
              </w:rPr>
            </w:pPr>
            <w:r w:rsidRPr="00FD215E">
              <w:rPr>
                <w:rFonts w:eastAsia="Calibri"/>
                <w:sz w:val="28"/>
                <w:szCs w:val="28"/>
                <w:lang w:val="vi-VN"/>
              </w:rPr>
              <w:t>mm/kV</w:t>
            </w:r>
          </w:p>
        </w:tc>
        <w:tc>
          <w:tcPr>
            <w:tcW w:w="5528" w:type="dxa"/>
            <w:tcBorders>
              <w:top w:val="nil"/>
              <w:left w:val="nil"/>
              <w:bottom w:val="single" w:sz="4" w:space="0" w:color="auto"/>
              <w:right w:val="double" w:sz="4" w:space="0" w:color="auto"/>
            </w:tcBorders>
            <w:vAlign w:val="center"/>
          </w:tcPr>
          <w:p w14:paraId="7DB392EC" w14:textId="77777777" w:rsidR="0046609A" w:rsidRPr="00FD215E" w:rsidRDefault="0046609A" w:rsidP="002815F5">
            <w:pPr>
              <w:rPr>
                <w:rFonts w:eastAsia="Calibri"/>
                <w:sz w:val="28"/>
                <w:szCs w:val="28"/>
                <w:lang w:val="vi-VN"/>
              </w:rPr>
            </w:pPr>
            <w:r w:rsidRPr="00FD215E">
              <w:rPr>
                <w:rFonts w:eastAsia="Calibri"/>
                <w:sz w:val="28"/>
                <w:szCs w:val="28"/>
                <w:lang w:val="vi-VN"/>
              </w:rPr>
              <w:t>≥ 25 hoặc 31 (</w:t>
            </w:r>
            <w:r w:rsidRPr="00FD215E">
              <w:rPr>
                <w:sz w:val="28"/>
                <w:szCs w:val="28"/>
                <w:lang w:val="vi-VN"/>
              </w:rPr>
              <w:t>tùy theo môi trường khu vực thiết kế</w:t>
            </w:r>
            <w:r w:rsidRPr="00FD215E">
              <w:rPr>
                <w:rFonts w:eastAsia="Calibri"/>
                <w:sz w:val="28"/>
                <w:szCs w:val="28"/>
                <w:lang w:val="vi-VN"/>
              </w:rPr>
              <w:t>)</w:t>
            </w:r>
          </w:p>
        </w:tc>
      </w:tr>
      <w:tr w:rsidR="0046609A" w:rsidRPr="00FD215E" w14:paraId="6015CCC1"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5DF34184"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5</w:t>
            </w:r>
          </w:p>
        </w:tc>
        <w:tc>
          <w:tcPr>
            <w:tcW w:w="5387" w:type="dxa"/>
            <w:tcBorders>
              <w:top w:val="nil"/>
              <w:left w:val="nil"/>
              <w:bottom w:val="single" w:sz="4" w:space="0" w:color="auto"/>
              <w:right w:val="single" w:sz="4" w:space="0" w:color="auto"/>
            </w:tcBorders>
            <w:vAlign w:val="center"/>
          </w:tcPr>
          <w:p w14:paraId="58253E7E" w14:textId="77777777" w:rsidR="0046609A" w:rsidRPr="00FD215E" w:rsidRDefault="0046609A" w:rsidP="002815F5">
            <w:pPr>
              <w:rPr>
                <w:rFonts w:eastAsia="Calibri"/>
                <w:sz w:val="28"/>
                <w:szCs w:val="28"/>
                <w:lang w:val="vi-VN"/>
              </w:rPr>
            </w:pPr>
            <w:r w:rsidRPr="00FD215E">
              <w:rPr>
                <w:rFonts w:eastAsia="Calibri"/>
                <w:sz w:val="28"/>
                <w:szCs w:val="28"/>
                <w:lang w:val="vi-VN"/>
              </w:rPr>
              <w:t>Khả năng chịu đựng ngắn mạch</w:t>
            </w:r>
          </w:p>
        </w:tc>
        <w:tc>
          <w:tcPr>
            <w:tcW w:w="1276" w:type="dxa"/>
            <w:tcBorders>
              <w:top w:val="nil"/>
              <w:left w:val="nil"/>
              <w:bottom w:val="single" w:sz="4" w:space="0" w:color="auto"/>
              <w:right w:val="single" w:sz="4" w:space="0" w:color="auto"/>
            </w:tcBorders>
            <w:vAlign w:val="center"/>
          </w:tcPr>
          <w:p w14:paraId="27DB43F0" w14:textId="77777777" w:rsidR="0046609A" w:rsidRPr="00FD215E" w:rsidRDefault="0046609A" w:rsidP="002815F5">
            <w:pPr>
              <w:rPr>
                <w:rFonts w:eastAsia="Calibri"/>
                <w:sz w:val="28"/>
                <w:szCs w:val="28"/>
                <w:lang w:val="vi-VN"/>
              </w:rPr>
            </w:pPr>
            <w:r w:rsidRPr="00FD215E">
              <w:rPr>
                <w:rFonts w:eastAsia="Calibri"/>
                <w:sz w:val="28"/>
                <w:szCs w:val="28"/>
                <w:lang w:val="vi-VN"/>
              </w:rPr>
              <w:t>kA</w:t>
            </w:r>
          </w:p>
        </w:tc>
        <w:tc>
          <w:tcPr>
            <w:tcW w:w="5528" w:type="dxa"/>
            <w:tcBorders>
              <w:top w:val="nil"/>
              <w:left w:val="nil"/>
              <w:bottom w:val="single" w:sz="4" w:space="0" w:color="auto"/>
              <w:right w:val="double" w:sz="4" w:space="0" w:color="auto"/>
            </w:tcBorders>
            <w:vAlign w:val="center"/>
          </w:tcPr>
          <w:p w14:paraId="21CA11B3" w14:textId="77777777" w:rsidR="0046609A" w:rsidRPr="00FD215E" w:rsidRDefault="0046609A" w:rsidP="002815F5">
            <w:pPr>
              <w:rPr>
                <w:rFonts w:eastAsia="Calibri"/>
                <w:sz w:val="28"/>
                <w:szCs w:val="28"/>
                <w:lang w:val="vi-VN"/>
              </w:rPr>
            </w:pPr>
            <w:r w:rsidRPr="00FD215E">
              <w:rPr>
                <w:rFonts w:eastAsia="Calibri"/>
                <w:sz w:val="28"/>
                <w:szCs w:val="28"/>
                <w:lang w:val="vi-VN"/>
              </w:rPr>
              <w:t>≥ 25</w:t>
            </w:r>
          </w:p>
        </w:tc>
      </w:tr>
      <w:tr w:rsidR="0046609A" w:rsidRPr="00FD215E" w14:paraId="5291F2E7" w14:textId="77777777" w:rsidTr="00191504">
        <w:trPr>
          <w:cantSplit/>
          <w:trHeight w:val="315"/>
        </w:trPr>
        <w:tc>
          <w:tcPr>
            <w:tcW w:w="1124" w:type="dxa"/>
            <w:tcBorders>
              <w:top w:val="nil"/>
              <w:left w:val="double" w:sz="4" w:space="0" w:color="auto"/>
              <w:bottom w:val="single" w:sz="4" w:space="0" w:color="auto"/>
              <w:right w:val="nil"/>
            </w:tcBorders>
            <w:vAlign w:val="center"/>
          </w:tcPr>
          <w:p w14:paraId="3F5CE1F4"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6</w:t>
            </w:r>
          </w:p>
        </w:tc>
        <w:tc>
          <w:tcPr>
            <w:tcW w:w="5387" w:type="dxa"/>
            <w:tcBorders>
              <w:top w:val="nil"/>
              <w:left w:val="single" w:sz="4" w:space="0" w:color="auto"/>
              <w:bottom w:val="single" w:sz="4" w:space="0" w:color="auto"/>
              <w:right w:val="single" w:sz="4" w:space="0" w:color="auto"/>
            </w:tcBorders>
            <w:vAlign w:val="center"/>
          </w:tcPr>
          <w:p w14:paraId="69551F4F" w14:textId="77777777" w:rsidR="0046609A" w:rsidRPr="00FD215E" w:rsidRDefault="0046609A" w:rsidP="002815F5">
            <w:pPr>
              <w:rPr>
                <w:rFonts w:eastAsia="Calibri"/>
                <w:sz w:val="28"/>
                <w:szCs w:val="28"/>
                <w:lang w:val="vi-VN"/>
              </w:rPr>
            </w:pPr>
            <w:r w:rsidRPr="00FD215E">
              <w:rPr>
                <w:rFonts w:eastAsia="Calibri"/>
                <w:sz w:val="28"/>
                <w:szCs w:val="28"/>
                <w:lang w:val="vi-VN"/>
              </w:rPr>
              <w:t>Khả năng chịu lực tĩnh</w:t>
            </w:r>
          </w:p>
        </w:tc>
        <w:tc>
          <w:tcPr>
            <w:tcW w:w="1276" w:type="dxa"/>
            <w:tcBorders>
              <w:top w:val="nil"/>
              <w:left w:val="nil"/>
              <w:bottom w:val="single" w:sz="4" w:space="0" w:color="auto"/>
              <w:right w:val="single" w:sz="4" w:space="0" w:color="auto"/>
            </w:tcBorders>
            <w:vAlign w:val="center"/>
          </w:tcPr>
          <w:p w14:paraId="019F1975" w14:textId="77777777" w:rsidR="0046609A" w:rsidRPr="00FD215E" w:rsidRDefault="0046609A" w:rsidP="002815F5">
            <w:pPr>
              <w:rPr>
                <w:rFonts w:eastAsia="Calibri"/>
                <w:sz w:val="28"/>
                <w:szCs w:val="28"/>
                <w:lang w:val="vi-VN"/>
              </w:rPr>
            </w:pPr>
            <w:r w:rsidRPr="00FD215E">
              <w:rPr>
                <w:rFonts w:eastAsia="Calibri"/>
                <w:sz w:val="28"/>
                <w:szCs w:val="28"/>
                <w:lang w:val="vi-VN"/>
              </w:rPr>
              <w:t>kN</w:t>
            </w:r>
          </w:p>
        </w:tc>
        <w:tc>
          <w:tcPr>
            <w:tcW w:w="5528" w:type="dxa"/>
            <w:tcBorders>
              <w:top w:val="nil"/>
              <w:left w:val="nil"/>
              <w:bottom w:val="single" w:sz="4" w:space="0" w:color="auto"/>
              <w:right w:val="double" w:sz="4" w:space="0" w:color="auto"/>
            </w:tcBorders>
            <w:vAlign w:val="center"/>
          </w:tcPr>
          <w:p w14:paraId="4FA0455D"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Đơn vị tư vấn tính toán </w:t>
            </w:r>
          </w:p>
        </w:tc>
      </w:tr>
      <w:tr w:rsidR="0046609A" w:rsidRPr="00FD215E" w14:paraId="3B3E4046" w14:textId="77777777" w:rsidTr="00191504">
        <w:trPr>
          <w:cantSplit/>
          <w:trHeight w:val="315"/>
        </w:trPr>
        <w:tc>
          <w:tcPr>
            <w:tcW w:w="1124" w:type="dxa"/>
            <w:tcBorders>
              <w:top w:val="nil"/>
              <w:left w:val="double" w:sz="4" w:space="0" w:color="auto"/>
              <w:bottom w:val="single" w:sz="4" w:space="0" w:color="auto"/>
              <w:right w:val="nil"/>
            </w:tcBorders>
            <w:vAlign w:val="center"/>
          </w:tcPr>
          <w:p w14:paraId="44205F5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7</w:t>
            </w:r>
          </w:p>
        </w:tc>
        <w:tc>
          <w:tcPr>
            <w:tcW w:w="5387" w:type="dxa"/>
            <w:tcBorders>
              <w:top w:val="nil"/>
              <w:left w:val="single" w:sz="4" w:space="0" w:color="auto"/>
              <w:bottom w:val="single" w:sz="4" w:space="0" w:color="auto"/>
              <w:right w:val="single" w:sz="4" w:space="0" w:color="auto"/>
            </w:tcBorders>
            <w:vAlign w:val="center"/>
          </w:tcPr>
          <w:p w14:paraId="28F7254A" w14:textId="77777777" w:rsidR="0046609A" w:rsidRPr="00FD215E" w:rsidRDefault="0046609A" w:rsidP="002815F5">
            <w:pPr>
              <w:rPr>
                <w:rFonts w:eastAsia="Calibri"/>
                <w:sz w:val="28"/>
                <w:szCs w:val="28"/>
                <w:lang w:val="vi-VN"/>
              </w:rPr>
            </w:pPr>
            <w:r w:rsidRPr="00FD215E">
              <w:rPr>
                <w:rFonts w:eastAsia="Calibri"/>
                <w:sz w:val="28"/>
                <w:szCs w:val="28"/>
                <w:lang w:val="vi-VN"/>
              </w:rPr>
              <w:t>Khả năng chịu lực động</w:t>
            </w:r>
          </w:p>
        </w:tc>
        <w:tc>
          <w:tcPr>
            <w:tcW w:w="1276" w:type="dxa"/>
            <w:tcBorders>
              <w:top w:val="nil"/>
              <w:left w:val="nil"/>
              <w:bottom w:val="single" w:sz="4" w:space="0" w:color="auto"/>
              <w:right w:val="single" w:sz="4" w:space="0" w:color="auto"/>
            </w:tcBorders>
            <w:vAlign w:val="center"/>
          </w:tcPr>
          <w:p w14:paraId="2C5E4BB2" w14:textId="77777777" w:rsidR="0046609A" w:rsidRPr="00FD215E" w:rsidRDefault="0046609A" w:rsidP="002815F5">
            <w:pPr>
              <w:rPr>
                <w:rFonts w:eastAsia="Calibri"/>
                <w:sz w:val="28"/>
                <w:szCs w:val="28"/>
                <w:lang w:val="vi-VN"/>
              </w:rPr>
            </w:pPr>
            <w:r w:rsidRPr="00FD215E">
              <w:rPr>
                <w:rFonts w:eastAsia="Calibri"/>
                <w:sz w:val="28"/>
                <w:szCs w:val="28"/>
                <w:lang w:val="vi-VN"/>
              </w:rPr>
              <w:t>kN</w:t>
            </w:r>
          </w:p>
        </w:tc>
        <w:tc>
          <w:tcPr>
            <w:tcW w:w="5528" w:type="dxa"/>
            <w:tcBorders>
              <w:top w:val="nil"/>
              <w:left w:val="nil"/>
              <w:bottom w:val="single" w:sz="4" w:space="0" w:color="auto"/>
              <w:right w:val="double" w:sz="4" w:space="0" w:color="auto"/>
            </w:tcBorders>
            <w:vAlign w:val="center"/>
          </w:tcPr>
          <w:p w14:paraId="388AADE7" w14:textId="77777777" w:rsidR="0046609A" w:rsidRPr="00FD215E" w:rsidRDefault="0046609A" w:rsidP="002815F5">
            <w:pPr>
              <w:rPr>
                <w:rFonts w:eastAsia="Calibri"/>
                <w:sz w:val="28"/>
                <w:szCs w:val="28"/>
                <w:lang w:val="vi-VN"/>
              </w:rPr>
            </w:pPr>
            <w:r w:rsidRPr="00FD215E">
              <w:rPr>
                <w:rFonts w:eastAsia="Calibri"/>
                <w:sz w:val="28"/>
                <w:szCs w:val="28"/>
                <w:lang w:val="vi-VN"/>
              </w:rPr>
              <w:t>Đơn vị tư vấn tính toán</w:t>
            </w:r>
          </w:p>
        </w:tc>
      </w:tr>
      <w:tr w:rsidR="0046609A" w:rsidRPr="00FD215E" w14:paraId="7FCD72C7" w14:textId="77777777" w:rsidTr="00191504">
        <w:trPr>
          <w:cantSplit/>
          <w:trHeight w:val="315"/>
        </w:trPr>
        <w:tc>
          <w:tcPr>
            <w:tcW w:w="1124" w:type="dxa"/>
            <w:tcBorders>
              <w:top w:val="nil"/>
              <w:left w:val="double" w:sz="4" w:space="0" w:color="auto"/>
              <w:bottom w:val="single" w:sz="4" w:space="0" w:color="auto"/>
              <w:right w:val="nil"/>
            </w:tcBorders>
            <w:vAlign w:val="center"/>
          </w:tcPr>
          <w:p w14:paraId="5E349099" w14:textId="77777777" w:rsidR="0046609A" w:rsidRPr="00FD215E" w:rsidRDefault="0046609A" w:rsidP="00191504">
            <w:pPr>
              <w:jc w:val="center"/>
              <w:rPr>
                <w:rFonts w:eastAsia="Calibri"/>
                <w:b/>
                <w:bCs/>
                <w:sz w:val="28"/>
                <w:szCs w:val="28"/>
                <w:lang w:val="vi-VN"/>
              </w:rPr>
            </w:pPr>
            <w:r w:rsidRPr="00FD215E">
              <w:rPr>
                <w:rFonts w:eastAsia="Calibri"/>
                <w:b/>
                <w:bCs/>
                <w:sz w:val="28"/>
                <w:szCs w:val="28"/>
                <w:lang w:val="vi-VN"/>
              </w:rPr>
              <w:t>V</w:t>
            </w:r>
          </w:p>
        </w:tc>
        <w:tc>
          <w:tcPr>
            <w:tcW w:w="12191" w:type="dxa"/>
            <w:gridSpan w:val="3"/>
            <w:tcBorders>
              <w:top w:val="nil"/>
              <w:left w:val="single" w:sz="4" w:space="0" w:color="auto"/>
              <w:bottom w:val="single" w:sz="4" w:space="0" w:color="auto"/>
              <w:right w:val="double" w:sz="4" w:space="0" w:color="auto"/>
            </w:tcBorders>
            <w:vAlign w:val="center"/>
          </w:tcPr>
          <w:p w14:paraId="219C2F40" w14:textId="77777777" w:rsidR="0046609A" w:rsidRPr="00FD215E" w:rsidRDefault="0046609A" w:rsidP="002815F5">
            <w:pPr>
              <w:rPr>
                <w:rFonts w:eastAsia="Calibri"/>
                <w:b/>
                <w:bCs/>
                <w:sz w:val="28"/>
                <w:szCs w:val="28"/>
                <w:lang w:val="vi-VN"/>
              </w:rPr>
            </w:pPr>
            <w:r w:rsidRPr="00FD215E">
              <w:rPr>
                <w:rFonts w:eastAsia="Calibri"/>
                <w:b/>
                <w:bCs/>
                <w:sz w:val="28"/>
                <w:szCs w:val="28"/>
                <w:lang w:val="vi-VN"/>
              </w:rPr>
              <w:t>Các phụ kiện khác</w:t>
            </w:r>
          </w:p>
        </w:tc>
      </w:tr>
      <w:tr w:rsidR="0046609A" w:rsidRPr="00FD215E" w14:paraId="6948131C" w14:textId="77777777" w:rsidTr="00191504">
        <w:trPr>
          <w:cantSplit/>
          <w:trHeight w:val="315"/>
        </w:trPr>
        <w:tc>
          <w:tcPr>
            <w:tcW w:w="1124" w:type="dxa"/>
            <w:tcBorders>
              <w:top w:val="nil"/>
              <w:left w:val="double" w:sz="4" w:space="0" w:color="auto"/>
              <w:bottom w:val="single" w:sz="4" w:space="0" w:color="auto"/>
              <w:right w:val="nil"/>
            </w:tcBorders>
            <w:vAlign w:val="center"/>
          </w:tcPr>
          <w:p w14:paraId="07B935E8"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1</w:t>
            </w:r>
          </w:p>
        </w:tc>
        <w:tc>
          <w:tcPr>
            <w:tcW w:w="5387" w:type="dxa"/>
            <w:tcBorders>
              <w:top w:val="nil"/>
              <w:left w:val="single" w:sz="4" w:space="0" w:color="auto"/>
              <w:bottom w:val="single" w:sz="4" w:space="0" w:color="auto"/>
              <w:right w:val="single" w:sz="4" w:space="0" w:color="auto"/>
            </w:tcBorders>
            <w:vAlign w:val="center"/>
          </w:tcPr>
          <w:p w14:paraId="6755B143" w14:textId="77777777" w:rsidR="0046609A" w:rsidRPr="00FD215E" w:rsidRDefault="0046609A" w:rsidP="002815F5">
            <w:pPr>
              <w:rPr>
                <w:rFonts w:eastAsia="Calibri"/>
                <w:sz w:val="28"/>
                <w:szCs w:val="28"/>
                <w:lang w:val="vi-VN"/>
              </w:rPr>
            </w:pPr>
            <w:r w:rsidRPr="00FD215E">
              <w:rPr>
                <w:rFonts w:eastAsia="Calibri"/>
                <w:sz w:val="28"/>
                <w:szCs w:val="28"/>
                <w:lang w:val="vi-VN"/>
              </w:rPr>
              <w:t>Bộ đếm sét có bộ hiện thị         dòng rò</w:t>
            </w:r>
          </w:p>
        </w:tc>
        <w:tc>
          <w:tcPr>
            <w:tcW w:w="1276" w:type="dxa"/>
            <w:tcBorders>
              <w:top w:val="nil"/>
              <w:left w:val="nil"/>
              <w:bottom w:val="single" w:sz="4" w:space="0" w:color="auto"/>
              <w:right w:val="single" w:sz="4" w:space="0" w:color="auto"/>
            </w:tcBorders>
            <w:vAlign w:val="center"/>
          </w:tcPr>
          <w:p w14:paraId="5D7E4914"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50C67A21" w14:textId="77777777" w:rsidR="0046609A" w:rsidRPr="00FD215E" w:rsidRDefault="0046609A" w:rsidP="002815F5">
            <w:pPr>
              <w:rPr>
                <w:rFonts w:eastAsia="Calibri"/>
                <w:sz w:val="28"/>
                <w:szCs w:val="28"/>
                <w:lang w:val="vi-VN"/>
              </w:rPr>
            </w:pPr>
            <w:r w:rsidRPr="00FD215E">
              <w:rPr>
                <w:rFonts w:eastAsia="Calibri"/>
                <w:sz w:val="28"/>
                <w:szCs w:val="28"/>
                <w:lang w:val="vi-VN"/>
              </w:rPr>
              <w:t>có</w:t>
            </w:r>
          </w:p>
        </w:tc>
      </w:tr>
      <w:tr w:rsidR="0046609A" w:rsidRPr="00FD215E" w14:paraId="73FFE2A5" w14:textId="77777777" w:rsidTr="00191504">
        <w:trPr>
          <w:cantSplit/>
          <w:trHeight w:val="315"/>
        </w:trPr>
        <w:tc>
          <w:tcPr>
            <w:tcW w:w="1124" w:type="dxa"/>
            <w:tcBorders>
              <w:top w:val="nil"/>
              <w:left w:val="double" w:sz="4" w:space="0" w:color="auto"/>
              <w:right w:val="nil"/>
            </w:tcBorders>
            <w:vAlign w:val="center"/>
          </w:tcPr>
          <w:p w14:paraId="0D12122F"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095055F7" w14:textId="77777777" w:rsidR="0046609A" w:rsidRPr="00FD215E" w:rsidRDefault="0046609A" w:rsidP="002815F5">
            <w:pPr>
              <w:rPr>
                <w:rFonts w:eastAsia="Calibri"/>
                <w:sz w:val="28"/>
                <w:szCs w:val="28"/>
              </w:rPr>
            </w:pPr>
            <w:r w:rsidRPr="00FD215E">
              <w:rPr>
                <w:rFonts w:eastAsia="Calibri"/>
                <w:sz w:val="28"/>
                <w:szCs w:val="28"/>
              </w:rPr>
              <w:t>Nước sản xuất</w:t>
            </w:r>
          </w:p>
        </w:tc>
        <w:tc>
          <w:tcPr>
            <w:tcW w:w="1276" w:type="dxa"/>
            <w:tcBorders>
              <w:top w:val="nil"/>
              <w:left w:val="nil"/>
              <w:bottom w:val="single" w:sz="4" w:space="0" w:color="auto"/>
              <w:right w:val="single" w:sz="4" w:space="0" w:color="auto"/>
            </w:tcBorders>
            <w:vAlign w:val="center"/>
          </w:tcPr>
          <w:p w14:paraId="69FEA3BE"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68DCA702" w14:textId="77777777" w:rsidR="0046609A" w:rsidRPr="00FD215E" w:rsidRDefault="0046609A" w:rsidP="002815F5">
            <w:pPr>
              <w:rPr>
                <w:rFonts w:eastAsia="Calibri"/>
                <w:sz w:val="28"/>
                <w:szCs w:val="28"/>
              </w:rPr>
            </w:pPr>
            <w:r w:rsidRPr="00FD215E">
              <w:rPr>
                <w:rFonts w:eastAsia="Calibri"/>
                <w:sz w:val="28"/>
                <w:szCs w:val="28"/>
              </w:rPr>
              <w:t>Nêu cụ thể</w:t>
            </w:r>
          </w:p>
        </w:tc>
      </w:tr>
      <w:tr w:rsidR="0046609A" w:rsidRPr="00FD215E" w14:paraId="6251AB64" w14:textId="77777777" w:rsidTr="00191504">
        <w:trPr>
          <w:cantSplit/>
          <w:trHeight w:val="315"/>
        </w:trPr>
        <w:tc>
          <w:tcPr>
            <w:tcW w:w="1124" w:type="dxa"/>
            <w:tcBorders>
              <w:top w:val="nil"/>
              <w:left w:val="double" w:sz="4" w:space="0" w:color="auto"/>
              <w:right w:val="nil"/>
            </w:tcBorders>
            <w:vAlign w:val="center"/>
          </w:tcPr>
          <w:p w14:paraId="3AA6DBDD"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2E4D73F2" w14:textId="77777777" w:rsidR="0046609A" w:rsidRPr="00FD215E" w:rsidRDefault="0046609A" w:rsidP="002815F5">
            <w:pPr>
              <w:rPr>
                <w:rFonts w:eastAsia="Calibri"/>
                <w:sz w:val="28"/>
                <w:szCs w:val="28"/>
                <w:lang w:val="vi-VN"/>
              </w:rPr>
            </w:pPr>
            <w:r w:rsidRPr="00FD215E">
              <w:rPr>
                <w:rFonts w:eastAsia="Calibri"/>
                <w:sz w:val="28"/>
                <w:szCs w:val="28"/>
                <w:lang w:val="vi-VN"/>
              </w:rPr>
              <w:t>Mã hiệu</w:t>
            </w:r>
          </w:p>
        </w:tc>
        <w:tc>
          <w:tcPr>
            <w:tcW w:w="1276" w:type="dxa"/>
            <w:tcBorders>
              <w:top w:val="nil"/>
              <w:left w:val="nil"/>
              <w:bottom w:val="single" w:sz="4" w:space="0" w:color="auto"/>
              <w:right w:val="single" w:sz="4" w:space="0" w:color="auto"/>
            </w:tcBorders>
            <w:vAlign w:val="center"/>
          </w:tcPr>
          <w:p w14:paraId="6C65C967"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17EC60FE" w14:textId="77777777" w:rsidR="0046609A" w:rsidRPr="00FD215E" w:rsidRDefault="0046609A" w:rsidP="002815F5">
            <w:pPr>
              <w:rPr>
                <w:rFonts w:eastAsia="Calibri"/>
                <w:sz w:val="28"/>
                <w:szCs w:val="28"/>
                <w:lang w:val="vi-VN"/>
              </w:rPr>
            </w:pPr>
            <w:r w:rsidRPr="00FD215E">
              <w:rPr>
                <w:rFonts w:eastAsia="Calibri"/>
                <w:sz w:val="28"/>
                <w:szCs w:val="28"/>
                <w:lang w:val="vi-VN"/>
              </w:rPr>
              <w:t>Nêu cụ thể</w:t>
            </w:r>
          </w:p>
        </w:tc>
      </w:tr>
      <w:tr w:rsidR="0046609A" w:rsidRPr="00FD215E" w14:paraId="2AB6A01B" w14:textId="77777777" w:rsidTr="00191504">
        <w:trPr>
          <w:cantSplit/>
          <w:trHeight w:val="315"/>
        </w:trPr>
        <w:tc>
          <w:tcPr>
            <w:tcW w:w="1124" w:type="dxa"/>
            <w:tcBorders>
              <w:top w:val="nil"/>
              <w:left w:val="double" w:sz="4" w:space="0" w:color="auto"/>
              <w:right w:val="nil"/>
            </w:tcBorders>
            <w:vAlign w:val="center"/>
          </w:tcPr>
          <w:p w14:paraId="7229013A"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2A210F79" w14:textId="77777777" w:rsidR="0046609A" w:rsidRPr="00FD215E" w:rsidRDefault="0046609A" w:rsidP="002815F5">
            <w:pPr>
              <w:rPr>
                <w:rFonts w:eastAsia="Calibri"/>
                <w:sz w:val="28"/>
                <w:szCs w:val="28"/>
                <w:lang w:val="vi-VN"/>
              </w:rPr>
            </w:pPr>
            <w:r w:rsidRPr="00FD215E">
              <w:rPr>
                <w:rFonts w:eastAsia="Calibri"/>
                <w:sz w:val="28"/>
                <w:szCs w:val="28"/>
                <w:lang w:val="vi-VN"/>
              </w:rPr>
              <w:t>Dải đo dòng rò: 0 - 30mA</w:t>
            </w:r>
          </w:p>
        </w:tc>
        <w:tc>
          <w:tcPr>
            <w:tcW w:w="1276" w:type="dxa"/>
            <w:tcBorders>
              <w:top w:val="nil"/>
              <w:left w:val="nil"/>
              <w:bottom w:val="single" w:sz="4" w:space="0" w:color="auto"/>
              <w:right w:val="single" w:sz="4" w:space="0" w:color="auto"/>
            </w:tcBorders>
            <w:vAlign w:val="center"/>
          </w:tcPr>
          <w:p w14:paraId="515B631B"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39F5EDF5" w14:textId="77777777" w:rsidR="0046609A" w:rsidRPr="00FD215E" w:rsidRDefault="0046609A" w:rsidP="002815F5">
            <w:pPr>
              <w:rPr>
                <w:rFonts w:eastAsia="Calibri"/>
                <w:sz w:val="28"/>
                <w:szCs w:val="28"/>
                <w:lang w:val="vi-VN"/>
              </w:rPr>
            </w:pPr>
            <w:r w:rsidRPr="00FD215E">
              <w:rPr>
                <w:rFonts w:eastAsia="Calibri"/>
                <w:sz w:val="28"/>
                <w:szCs w:val="28"/>
                <w:lang w:val="vi-VN"/>
              </w:rPr>
              <w:t>Đáp ứng</w:t>
            </w:r>
          </w:p>
        </w:tc>
      </w:tr>
      <w:tr w:rsidR="0046609A" w:rsidRPr="00FD215E" w14:paraId="1213D824" w14:textId="77777777" w:rsidTr="00191504">
        <w:trPr>
          <w:cantSplit/>
          <w:trHeight w:val="315"/>
        </w:trPr>
        <w:tc>
          <w:tcPr>
            <w:tcW w:w="1124" w:type="dxa"/>
            <w:tcBorders>
              <w:top w:val="nil"/>
              <w:left w:val="double" w:sz="4" w:space="0" w:color="auto"/>
              <w:right w:val="nil"/>
            </w:tcBorders>
            <w:vAlign w:val="center"/>
          </w:tcPr>
          <w:p w14:paraId="3B28E5F4"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2B0A99AF" w14:textId="77777777" w:rsidR="0046609A" w:rsidRPr="00FD215E" w:rsidRDefault="0046609A" w:rsidP="002815F5">
            <w:pPr>
              <w:rPr>
                <w:rFonts w:eastAsia="Calibri"/>
                <w:sz w:val="28"/>
                <w:szCs w:val="28"/>
                <w:lang w:val="vi-VN"/>
              </w:rPr>
            </w:pPr>
            <w:r w:rsidRPr="00FD215E">
              <w:rPr>
                <w:rFonts w:eastAsia="Calibri"/>
                <w:sz w:val="28"/>
                <w:szCs w:val="28"/>
                <w:lang w:val="vi-VN"/>
              </w:rPr>
              <w:t>Số chữ số của bộ đếm sét</w:t>
            </w:r>
          </w:p>
        </w:tc>
        <w:tc>
          <w:tcPr>
            <w:tcW w:w="1276" w:type="dxa"/>
            <w:tcBorders>
              <w:top w:val="nil"/>
              <w:left w:val="nil"/>
              <w:bottom w:val="single" w:sz="4" w:space="0" w:color="auto"/>
              <w:right w:val="single" w:sz="4" w:space="0" w:color="auto"/>
            </w:tcBorders>
            <w:vAlign w:val="center"/>
          </w:tcPr>
          <w:p w14:paraId="50B69275"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071D8213" w14:textId="77777777" w:rsidR="0046609A" w:rsidRPr="00FD215E" w:rsidRDefault="0046609A" w:rsidP="002815F5">
            <w:pPr>
              <w:rPr>
                <w:rFonts w:eastAsia="Calibri"/>
                <w:sz w:val="28"/>
                <w:szCs w:val="28"/>
                <w:lang w:val="vi-VN"/>
              </w:rPr>
            </w:pPr>
            <w:r w:rsidRPr="00FD215E">
              <w:rPr>
                <w:rFonts w:eastAsia="Calibri"/>
                <w:sz w:val="28"/>
                <w:szCs w:val="28"/>
                <w:lang w:val="vi-VN"/>
              </w:rPr>
              <w:t>≥ 5</w:t>
            </w:r>
          </w:p>
        </w:tc>
      </w:tr>
      <w:tr w:rsidR="0046609A" w:rsidRPr="00FD215E" w14:paraId="1CF3C9A2" w14:textId="77777777" w:rsidTr="00191504">
        <w:trPr>
          <w:cantSplit/>
          <w:trHeight w:val="315"/>
        </w:trPr>
        <w:tc>
          <w:tcPr>
            <w:tcW w:w="1124" w:type="dxa"/>
            <w:tcBorders>
              <w:top w:val="nil"/>
              <w:left w:val="double" w:sz="4" w:space="0" w:color="auto"/>
              <w:right w:val="nil"/>
            </w:tcBorders>
            <w:vAlign w:val="center"/>
          </w:tcPr>
          <w:p w14:paraId="1E578A43"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1F5FF420" w14:textId="77777777" w:rsidR="0046609A" w:rsidRPr="00FD215E" w:rsidRDefault="0046609A" w:rsidP="002815F5">
            <w:pPr>
              <w:rPr>
                <w:rFonts w:eastAsia="Calibri"/>
                <w:sz w:val="28"/>
                <w:szCs w:val="28"/>
                <w:lang w:val="vi-VN"/>
              </w:rPr>
            </w:pPr>
            <w:r w:rsidRPr="00FD215E">
              <w:rPr>
                <w:rFonts w:eastAsia="Calibri"/>
                <w:sz w:val="28"/>
                <w:szCs w:val="28"/>
                <w:lang w:val="vi-VN"/>
              </w:rPr>
              <w:t>Độ nhạy với xung sét</w:t>
            </w:r>
          </w:p>
        </w:tc>
        <w:tc>
          <w:tcPr>
            <w:tcW w:w="1276" w:type="dxa"/>
            <w:tcBorders>
              <w:top w:val="nil"/>
              <w:left w:val="nil"/>
              <w:bottom w:val="single" w:sz="4" w:space="0" w:color="auto"/>
              <w:right w:val="single" w:sz="4" w:space="0" w:color="auto"/>
            </w:tcBorders>
            <w:vAlign w:val="center"/>
          </w:tcPr>
          <w:p w14:paraId="3F25238D" w14:textId="77777777" w:rsidR="0046609A" w:rsidRPr="00FD215E" w:rsidRDefault="0046609A" w:rsidP="002815F5">
            <w:pPr>
              <w:rPr>
                <w:rFonts w:eastAsia="Calibri"/>
                <w:sz w:val="28"/>
                <w:szCs w:val="28"/>
                <w:lang w:val="vi-VN"/>
              </w:rPr>
            </w:pPr>
            <w:r w:rsidRPr="00FD215E">
              <w:rPr>
                <w:rFonts w:eastAsia="Calibri"/>
                <w:sz w:val="28"/>
                <w:szCs w:val="28"/>
                <w:lang w:val="vi-VN"/>
              </w:rPr>
              <w:t>A</w:t>
            </w:r>
          </w:p>
        </w:tc>
        <w:tc>
          <w:tcPr>
            <w:tcW w:w="5528" w:type="dxa"/>
            <w:tcBorders>
              <w:top w:val="nil"/>
              <w:left w:val="nil"/>
              <w:bottom w:val="single" w:sz="4" w:space="0" w:color="auto"/>
              <w:right w:val="double" w:sz="4" w:space="0" w:color="auto"/>
            </w:tcBorders>
            <w:vAlign w:val="center"/>
          </w:tcPr>
          <w:p w14:paraId="0ED1AD58" w14:textId="77777777" w:rsidR="0046609A" w:rsidRPr="00FD215E" w:rsidRDefault="0046609A" w:rsidP="002815F5">
            <w:pPr>
              <w:rPr>
                <w:rFonts w:eastAsia="Calibri"/>
                <w:sz w:val="28"/>
                <w:szCs w:val="28"/>
                <w:lang w:val="vi-VN"/>
              </w:rPr>
            </w:pPr>
            <w:r w:rsidRPr="00FD215E">
              <w:rPr>
                <w:rFonts w:eastAsia="Calibri"/>
                <w:sz w:val="28"/>
                <w:szCs w:val="28"/>
                <w:lang w:val="vi-VN"/>
              </w:rPr>
              <w:t>≤ 200</w:t>
            </w:r>
          </w:p>
        </w:tc>
      </w:tr>
      <w:tr w:rsidR="0046609A" w:rsidRPr="00FD215E" w14:paraId="772F2213" w14:textId="77777777" w:rsidTr="00191504">
        <w:trPr>
          <w:cantSplit/>
          <w:trHeight w:val="315"/>
        </w:trPr>
        <w:tc>
          <w:tcPr>
            <w:tcW w:w="1124" w:type="dxa"/>
            <w:vMerge w:val="restart"/>
            <w:tcBorders>
              <w:top w:val="nil"/>
              <w:left w:val="double" w:sz="4" w:space="0" w:color="auto"/>
              <w:right w:val="nil"/>
            </w:tcBorders>
            <w:vAlign w:val="center"/>
          </w:tcPr>
          <w:p w14:paraId="4F8B1C53"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26CA7924" w14:textId="77777777" w:rsidR="0046609A" w:rsidRPr="00FD215E" w:rsidRDefault="0046609A" w:rsidP="002815F5">
            <w:pPr>
              <w:rPr>
                <w:rFonts w:eastAsia="Calibri"/>
                <w:sz w:val="28"/>
                <w:szCs w:val="28"/>
                <w:lang w:val="vi-VN"/>
              </w:rPr>
            </w:pPr>
            <w:r w:rsidRPr="00FD215E">
              <w:rPr>
                <w:rFonts w:eastAsia="Calibri"/>
                <w:sz w:val="28"/>
                <w:szCs w:val="28"/>
                <w:lang w:val="vi-VN"/>
              </w:rPr>
              <w:t>Khả năng chịu đựng xung dòng điện (4/10 μs)</w:t>
            </w:r>
          </w:p>
        </w:tc>
        <w:tc>
          <w:tcPr>
            <w:tcW w:w="1276" w:type="dxa"/>
            <w:tcBorders>
              <w:top w:val="nil"/>
              <w:left w:val="nil"/>
              <w:bottom w:val="single" w:sz="4" w:space="0" w:color="auto"/>
              <w:right w:val="single" w:sz="4" w:space="0" w:color="auto"/>
            </w:tcBorders>
            <w:vAlign w:val="center"/>
          </w:tcPr>
          <w:p w14:paraId="40961D84" w14:textId="77777777" w:rsidR="0046609A" w:rsidRPr="00FD215E" w:rsidRDefault="0046609A" w:rsidP="002815F5">
            <w:pPr>
              <w:rPr>
                <w:rFonts w:eastAsia="Calibri"/>
                <w:sz w:val="28"/>
                <w:szCs w:val="28"/>
                <w:lang w:val="vi-VN"/>
              </w:rPr>
            </w:pPr>
            <w:r w:rsidRPr="00FD215E">
              <w:rPr>
                <w:rFonts w:eastAsia="Calibri"/>
                <w:sz w:val="28"/>
                <w:szCs w:val="28"/>
                <w:lang w:val="vi-VN"/>
              </w:rPr>
              <w:t>kA</w:t>
            </w:r>
          </w:p>
        </w:tc>
        <w:tc>
          <w:tcPr>
            <w:tcW w:w="5528" w:type="dxa"/>
            <w:tcBorders>
              <w:top w:val="nil"/>
              <w:left w:val="nil"/>
              <w:bottom w:val="single" w:sz="4" w:space="0" w:color="auto"/>
              <w:right w:val="double" w:sz="4" w:space="0" w:color="auto"/>
            </w:tcBorders>
            <w:vAlign w:val="center"/>
          </w:tcPr>
          <w:p w14:paraId="59F716B6" w14:textId="77777777" w:rsidR="0046609A" w:rsidRPr="00FD215E" w:rsidRDefault="0046609A" w:rsidP="002815F5">
            <w:pPr>
              <w:rPr>
                <w:rFonts w:eastAsia="Calibri"/>
                <w:sz w:val="28"/>
                <w:szCs w:val="28"/>
                <w:lang w:val="vi-VN"/>
              </w:rPr>
            </w:pPr>
            <w:r w:rsidRPr="00FD215E">
              <w:rPr>
                <w:rFonts w:eastAsia="Calibri"/>
                <w:sz w:val="28"/>
                <w:szCs w:val="28"/>
                <w:lang w:val="vi-VN"/>
              </w:rPr>
              <w:t>≥ 100</w:t>
            </w:r>
          </w:p>
        </w:tc>
      </w:tr>
      <w:tr w:rsidR="0046609A" w:rsidRPr="00FD215E" w14:paraId="70C54CE0" w14:textId="77777777" w:rsidTr="00191504">
        <w:trPr>
          <w:cantSplit/>
          <w:trHeight w:val="315"/>
        </w:trPr>
        <w:tc>
          <w:tcPr>
            <w:tcW w:w="1124" w:type="dxa"/>
            <w:vMerge/>
            <w:tcBorders>
              <w:left w:val="double" w:sz="4" w:space="0" w:color="auto"/>
              <w:bottom w:val="single" w:sz="4" w:space="0" w:color="auto"/>
              <w:right w:val="nil"/>
            </w:tcBorders>
            <w:vAlign w:val="center"/>
          </w:tcPr>
          <w:p w14:paraId="663B2A90"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06DCB34D" w14:textId="77777777" w:rsidR="0046609A" w:rsidRPr="00FD215E" w:rsidRDefault="0046609A" w:rsidP="002815F5">
            <w:pPr>
              <w:rPr>
                <w:rFonts w:eastAsia="Calibri"/>
                <w:sz w:val="28"/>
                <w:szCs w:val="28"/>
                <w:lang w:val="vi-VN"/>
              </w:rPr>
            </w:pPr>
            <w:r w:rsidRPr="00FD215E">
              <w:rPr>
                <w:rFonts w:eastAsia="Calibri"/>
                <w:sz w:val="28"/>
                <w:szCs w:val="28"/>
                <w:lang w:val="vi-VN"/>
              </w:rPr>
              <w:t>Cấp bảo vệ của vỏ đếm sét</w:t>
            </w:r>
          </w:p>
        </w:tc>
        <w:tc>
          <w:tcPr>
            <w:tcW w:w="1276" w:type="dxa"/>
            <w:tcBorders>
              <w:top w:val="nil"/>
              <w:left w:val="nil"/>
              <w:bottom w:val="single" w:sz="4" w:space="0" w:color="auto"/>
              <w:right w:val="single" w:sz="4" w:space="0" w:color="auto"/>
            </w:tcBorders>
            <w:vAlign w:val="center"/>
          </w:tcPr>
          <w:p w14:paraId="5BD75468"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6ECE05E6" w14:textId="77777777" w:rsidR="0046609A" w:rsidRPr="00FD215E" w:rsidRDefault="0046609A" w:rsidP="002815F5">
            <w:pPr>
              <w:rPr>
                <w:rFonts w:eastAsia="Calibri"/>
                <w:sz w:val="28"/>
                <w:szCs w:val="28"/>
              </w:rPr>
            </w:pPr>
            <w:r w:rsidRPr="00FD215E">
              <w:rPr>
                <w:rFonts w:eastAsia="Calibri"/>
                <w:sz w:val="28"/>
                <w:szCs w:val="28"/>
                <w:lang w:val="vi-VN"/>
              </w:rPr>
              <w:t>IP</w:t>
            </w:r>
            <w:r w:rsidRPr="00FD215E">
              <w:rPr>
                <w:rFonts w:eastAsia="Calibri"/>
                <w:sz w:val="28"/>
                <w:szCs w:val="28"/>
              </w:rPr>
              <w:t>54</w:t>
            </w:r>
          </w:p>
        </w:tc>
      </w:tr>
      <w:tr w:rsidR="0046609A" w:rsidRPr="00FD215E" w14:paraId="79D12766" w14:textId="77777777" w:rsidTr="00191504">
        <w:trPr>
          <w:cantSplit/>
          <w:trHeight w:val="315"/>
        </w:trPr>
        <w:tc>
          <w:tcPr>
            <w:tcW w:w="1124" w:type="dxa"/>
            <w:tcBorders>
              <w:top w:val="nil"/>
              <w:left w:val="double" w:sz="4" w:space="0" w:color="auto"/>
              <w:bottom w:val="single" w:sz="4" w:space="0" w:color="auto"/>
              <w:right w:val="nil"/>
            </w:tcBorders>
            <w:vAlign w:val="center"/>
          </w:tcPr>
          <w:p w14:paraId="5C23252F"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2</w:t>
            </w:r>
          </w:p>
        </w:tc>
        <w:tc>
          <w:tcPr>
            <w:tcW w:w="5387" w:type="dxa"/>
            <w:tcBorders>
              <w:top w:val="nil"/>
              <w:left w:val="single" w:sz="4" w:space="0" w:color="auto"/>
              <w:bottom w:val="single" w:sz="4" w:space="0" w:color="auto"/>
              <w:right w:val="single" w:sz="4" w:space="0" w:color="auto"/>
            </w:tcBorders>
            <w:vAlign w:val="center"/>
          </w:tcPr>
          <w:p w14:paraId="4B5666FF" w14:textId="77777777" w:rsidR="0046609A" w:rsidRPr="00FD215E" w:rsidRDefault="0046609A" w:rsidP="002815F5">
            <w:pPr>
              <w:rPr>
                <w:rFonts w:eastAsia="Calibri"/>
                <w:sz w:val="28"/>
                <w:szCs w:val="28"/>
                <w:lang w:val="vi-VN"/>
              </w:rPr>
            </w:pPr>
            <w:r w:rsidRPr="00FD215E">
              <w:rPr>
                <w:rFonts w:eastAsia="Calibri"/>
                <w:sz w:val="28"/>
                <w:szCs w:val="28"/>
                <w:lang w:val="vi-VN"/>
              </w:rPr>
              <w:t>Giá đỡ (nếu có)</w:t>
            </w:r>
          </w:p>
        </w:tc>
        <w:tc>
          <w:tcPr>
            <w:tcW w:w="1276" w:type="dxa"/>
            <w:tcBorders>
              <w:top w:val="nil"/>
              <w:left w:val="nil"/>
              <w:bottom w:val="single" w:sz="4" w:space="0" w:color="auto"/>
              <w:right w:val="single" w:sz="4" w:space="0" w:color="auto"/>
            </w:tcBorders>
            <w:vAlign w:val="center"/>
          </w:tcPr>
          <w:p w14:paraId="4CBA2631"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1C5812AD" w14:textId="77777777" w:rsidR="0046609A" w:rsidRPr="00FD215E" w:rsidRDefault="0046609A" w:rsidP="002815F5">
            <w:pPr>
              <w:rPr>
                <w:rFonts w:eastAsia="Calibri"/>
                <w:sz w:val="28"/>
                <w:szCs w:val="28"/>
                <w:lang w:val="vi-VN"/>
              </w:rPr>
            </w:pPr>
          </w:p>
        </w:tc>
      </w:tr>
      <w:tr w:rsidR="0046609A" w:rsidRPr="00FD215E" w14:paraId="31AB2E1F" w14:textId="77777777" w:rsidTr="00191504">
        <w:trPr>
          <w:cantSplit/>
          <w:trHeight w:val="315"/>
        </w:trPr>
        <w:tc>
          <w:tcPr>
            <w:tcW w:w="1124" w:type="dxa"/>
            <w:vMerge w:val="restart"/>
            <w:tcBorders>
              <w:top w:val="nil"/>
              <w:left w:val="double" w:sz="4" w:space="0" w:color="auto"/>
              <w:right w:val="nil"/>
            </w:tcBorders>
            <w:vAlign w:val="center"/>
          </w:tcPr>
          <w:p w14:paraId="67E168DE" w14:textId="77777777" w:rsidR="0046609A" w:rsidRPr="00FD215E" w:rsidRDefault="0046609A" w:rsidP="00191504">
            <w:pPr>
              <w:jc w:val="center"/>
              <w:rPr>
                <w:rFonts w:eastAsia="Calibri"/>
                <w:sz w:val="28"/>
                <w:szCs w:val="28"/>
                <w:lang w:val="vi-VN"/>
              </w:rPr>
            </w:pPr>
          </w:p>
          <w:p w14:paraId="4D80ED61" w14:textId="77777777" w:rsidR="0046609A" w:rsidRPr="00FD215E" w:rsidRDefault="0046609A" w:rsidP="00191504">
            <w:pPr>
              <w:jc w:val="center"/>
              <w:rPr>
                <w:rFonts w:eastAsia="Calibri"/>
                <w:sz w:val="28"/>
                <w:szCs w:val="28"/>
                <w:lang w:val="vi-VN"/>
              </w:rPr>
            </w:pPr>
          </w:p>
          <w:p w14:paraId="661F8F2F"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63C4DBF5" w14:textId="77777777" w:rsidR="0046609A" w:rsidRPr="00FD215E" w:rsidRDefault="0046609A" w:rsidP="002815F5">
            <w:pPr>
              <w:rPr>
                <w:rFonts w:eastAsia="Calibri"/>
                <w:sz w:val="28"/>
                <w:szCs w:val="28"/>
                <w:lang w:val="vi-VN"/>
              </w:rPr>
            </w:pPr>
            <w:r w:rsidRPr="00FD215E">
              <w:rPr>
                <w:rFonts w:eastAsia="Calibri"/>
                <w:sz w:val="28"/>
                <w:szCs w:val="28"/>
                <w:lang w:val="vi-VN"/>
              </w:rPr>
              <w:t>Nhà sản xuất</w:t>
            </w:r>
          </w:p>
        </w:tc>
        <w:tc>
          <w:tcPr>
            <w:tcW w:w="1276" w:type="dxa"/>
            <w:tcBorders>
              <w:top w:val="nil"/>
              <w:left w:val="nil"/>
              <w:bottom w:val="single" w:sz="4" w:space="0" w:color="auto"/>
              <w:right w:val="single" w:sz="4" w:space="0" w:color="auto"/>
            </w:tcBorders>
            <w:vAlign w:val="center"/>
          </w:tcPr>
          <w:p w14:paraId="123736B3"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6B3A2BB2" w14:textId="77777777" w:rsidR="0046609A" w:rsidRPr="00FD215E" w:rsidRDefault="0046609A" w:rsidP="002815F5">
            <w:pPr>
              <w:rPr>
                <w:rFonts w:eastAsia="Calibri"/>
                <w:sz w:val="28"/>
                <w:szCs w:val="28"/>
                <w:lang w:val="vi-VN"/>
              </w:rPr>
            </w:pPr>
            <w:r w:rsidRPr="00FD215E">
              <w:rPr>
                <w:rFonts w:eastAsia="Calibri"/>
                <w:sz w:val="28"/>
                <w:szCs w:val="28"/>
              </w:rPr>
              <w:t>Nêu cụ thể</w:t>
            </w:r>
          </w:p>
        </w:tc>
      </w:tr>
      <w:tr w:rsidR="0046609A" w:rsidRPr="00FD215E" w14:paraId="5A382668" w14:textId="77777777" w:rsidTr="00191504">
        <w:trPr>
          <w:cantSplit/>
          <w:trHeight w:val="315"/>
        </w:trPr>
        <w:tc>
          <w:tcPr>
            <w:tcW w:w="1124" w:type="dxa"/>
            <w:vMerge/>
            <w:tcBorders>
              <w:left w:val="double" w:sz="4" w:space="0" w:color="auto"/>
              <w:right w:val="nil"/>
            </w:tcBorders>
            <w:vAlign w:val="center"/>
          </w:tcPr>
          <w:p w14:paraId="0F1528D1" w14:textId="77777777" w:rsidR="0046609A" w:rsidRPr="00FD215E" w:rsidRDefault="0046609A" w:rsidP="00191504">
            <w:pPr>
              <w:jc w:val="center"/>
              <w:rPr>
                <w:rFonts w:eastAsia="Calibri"/>
                <w:sz w:val="28"/>
                <w:szCs w:val="28"/>
                <w:lang w:val="vi-VN"/>
              </w:rPr>
            </w:pPr>
          </w:p>
        </w:tc>
        <w:tc>
          <w:tcPr>
            <w:tcW w:w="5387" w:type="dxa"/>
            <w:tcBorders>
              <w:top w:val="nil"/>
              <w:left w:val="single" w:sz="4" w:space="0" w:color="auto"/>
              <w:bottom w:val="single" w:sz="4" w:space="0" w:color="auto"/>
              <w:right w:val="single" w:sz="4" w:space="0" w:color="auto"/>
            </w:tcBorders>
            <w:vAlign w:val="center"/>
          </w:tcPr>
          <w:p w14:paraId="39CB8D54" w14:textId="77777777" w:rsidR="0046609A" w:rsidRPr="00FD215E" w:rsidRDefault="0046609A" w:rsidP="002815F5">
            <w:pPr>
              <w:rPr>
                <w:rFonts w:eastAsia="Calibri"/>
                <w:sz w:val="28"/>
                <w:szCs w:val="28"/>
                <w:lang w:val="vi-VN"/>
              </w:rPr>
            </w:pPr>
            <w:r w:rsidRPr="00FD215E">
              <w:rPr>
                <w:rFonts w:eastAsia="Calibri"/>
                <w:sz w:val="28"/>
                <w:szCs w:val="28"/>
                <w:lang w:val="vi-VN"/>
              </w:rPr>
              <w:t>Nước sản xuất</w:t>
            </w:r>
          </w:p>
        </w:tc>
        <w:tc>
          <w:tcPr>
            <w:tcW w:w="1276" w:type="dxa"/>
            <w:tcBorders>
              <w:top w:val="nil"/>
              <w:left w:val="nil"/>
              <w:bottom w:val="single" w:sz="4" w:space="0" w:color="auto"/>
              <w:right w:val="single" w:sz="4" w:space="0" w:color="auto"/>
            </w:tcBorders>
            <w:vAlign w:val="center"/>
          </w:tcPr>
          <w:p w14:paraId="50F99A38"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129E33DB" w14:textId="77777777" w:rsidR="0046609A" w:rsidRPr="00FD215E" w:rsidRDefault="0046609A" w:rsidP="002815F5">
            <w:pPr>
              <w:rPr>
                <w:rFonts w:eastAsia="Calibri"/>
                <w:sz w:val="28"/>
                <w:szCs w:val="28"/>
                <w:lang w:val="vi-VN"/>
              </w:rPr>
            </w:pPr>
            <w:r w:rsidRPr="00FD215E">
              <w:rPr>
                <w:rFonts w:eastAsia="Calibri"/>
                <w:sz w:val="28"/>
                <w:szCs w:val="28"/>
              </w:rPr>
              <w:t>Nêu cụ thể</w:t>
            </w:r>
          </w:p>
        </w:tc>
      </w:tr>
      <w:tr w:rsidR="0046609A" w:rsidRPr="00FD215E" w14:paraId="0FCFB468" w14:textId="77777777" w:rsidTr="00191504">
        <w:trPr>
          <w:cantSplit/>
          <w:trHeight w:val="315"/>
        </w:trPr>
        <w:tc>
          <w:tcPr>
            <w:tcW w:w="1124" w:type="dxa"/>
            <w:vMerge/>
            <w:tcBorders>
              <w:left w:val="double" w:sz="4" w:space="0" w:color="auto"/>
              <w:bottom w:val="single" w:sz="4" w:space="0" w:color="auto"/>
              <w:right w:val="single" w:sz="4" w:space="0" w:color="auto"/>
            </w:tcBorders>
            <w:vAlign w:val="center"/>
          </w:tcPr>
          <w:p w14:paraId="3726596B"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55413E74" w14:textId="77777777" w:rsidR="0046609A" w:rsidRPr="00FD215E" w:rsidRDefault="0046609A" w:rsidP="002815F5">
            <w:pPr>
              <w:rPr>
                <w:rFonts w:eastAsia="Calibri"/>
                <w:sz w:val="28"/>
                <w:szCs w:val="28"/>
                <w:lang w:val="vi-VN"/>
              </w:rPr>
            </w:pPr>
            <w:r w:rsidRPr="00FD215E">
              <w:rPr>
                <w:rFonts w:eastAsia="Calibri"/>
                <w:sz w:val="28"/>
                <w:szCs w:val="28"/>
                <w:lang w:val="vi-VN"/>
              </w:rPr>
              <w:t>Vật liệu</w:t>
            </w:r>
          </w:p>
        </w:tc>
        <w:tc>
          <w:tcPr>
            <w:tcW w:w="1276" w:type="dxa"/>
            <w:tcBorders>
              <w:top w:val="nil"/>
              <w:left w:val="nil"/>
              <w:bottom w:val="single" w:sz="4" w:space="0" w:color="auto"/>
              <w:right w:val="single" w:sz="4" w:space="0" w:color="auto"/>
            </w:tcBorders>
            <w:vAlign w:val="center"/>
          </w:tcPr>
          <w:p w14:paraId="4305C726"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4FB5E2EE" w14:textId="77777777" w:rsidR="0046609A" w:rsidRPr="00FD215E" w:rsidRDefault="0046609A" w:rsidP="002815F5">
            <w:pPr>
              <w:rPr>
                <w:rFonts w:eastAsia="Calibri"/>
                <w:sz w:val="28"/>
                <w:szCs w:val="28"/>
                <w:lang w:val="vi-VN"/>
              </w:rPr>
            </w:pPr>
            <w:r w:rsidRPr="00FD215E">
              <w:rPr>
                <w:rFonts w:eastAsia="Calibri"/>
                <w:sz w:val="28"/>
                <w:szCs w:val="28"/>
                <w:lang w:val="vi-VN"/>
              </w:rPr>
              <w:t>Thép mạ kẽm nhúng nóng với bề dầy lớp mạ tối thiểu 80μm</w:t>
            </w:r>
          </w:p>
        </w:tc>
      </w:tr>
      <w:tr w:rsidR="0046609A" w:rsidRPr="00FD215E" w14:paraId="0BFF27B1" w14:textId="77777777" w:rsidTr="00191504">
        <w:trPr>
          <w:cantSplit/>
          <w:trHeight w:val="315"/>
        </w:trPr>
        <w:tc>
          <w:tcPr>
            <w:tcW w:w="1124" w:type="dxa"/>
            <w:tcBorders>
              <w:top w:val="nil"/>
              <w:left w:val="double" w:sz="4" w:space="0" w:color="auto"/>
              <w:bottom w:val="single" w:sz="4" w:space="0" w:color="auto"/>
              <w:right w:val="single" w:sz="4" w:space="0" w:color="auto"/>
            </w:tcBorders>
            <w:vAlign w:val="center"/>
          </w:tcPr>
          <w:p w14:paraId="2E48BB7F"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3</w:t>
            </w:r>
          </w:p>
        </w:tc>
        <w:tc>
          <w:tcPr>
            <w:tcW w:w="5387" w:type="dxa"/>
            <w:tcBorders>
              <w:top w:val="nil"/>
              <w:left w:val="nil"/>
              <w:bottom w:val="single" w:sz="4" w:space="0" w:color="auto"/>
              <w:right w:val="single" w:sz="4" w:space="0" w:color="auto"/>
            </w:tcBorders>
            <w:vAlign w:val="center"/>
          </w:tcPr>
          <w:p w14:paraId="374DB614" w14:textId="77777777" w:rsidR="0046609A" w:rsidRPr="00FD215E" w:rsidRDefault="0046609A" w:rsidP="002815F5">
            <w:pPr>
              <w:rPr>
                <w:rFonts w:eastAsia="Calibri"/>
                <w:sz w:val="28"/>
                <w:szCs w:val="28"/>
                <w:lang w:val="vi-VN"/>
              </w:rPr>
            </w:pPr>
            <w:r w:rsidRPr="00FD215E">
              <w:rPr>
                <w:rFonts w:eastAsia="Calibri"/>
                <w:sz w:val="28"/>
                <w:szCs w:val="28"/>
                <w:lang w:val="vi-VN"/>
              </w:rPr>
              <w:t xml:space="preserve">Kẹp cực </w:t>
            </w:r>
          </w:p>
        </w:tc>
        <w:tc>
          <w:tcPr>
            <w:tcW w:w="1276" w:type="dxa"/>
            <w:tcBorders>
              <w:top w:val="nil"/>
              <w:left w:val="nil"/>
              <w:bottom w:val="single" w:sz="4" w:space="0" w:color="auto"/>
              <w:right w:val="single" w:sz="4" w:space="0" w:color="auto"/>
            </w:tcBorders>
            <w:vAlign w:val="center"/>
          </w:tcPr>
          <w:p w14:paraId="3B4EE6EC"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5CFDB46A" w14:textId="77777777" w:rsidR="0046609A" w:rsidRPr="00FD215E" w:rsidRDefault="0046609A" w:rsidP="002815F5">
            <w:pPr>
              <w:rPr>
                <w:rFonts w:eastAsia="Calibri"/>
                <w:sz w:val="28"/>
                <w:szCs w:val="28"/>
                <w:lang w:val="vi-VN"/>
              </w:rPr>
            </w:pPr>
            <w:r w:rsidRPr="00FD215E">
              <w:rPr>
                <w:rFonts w:eastAsia="Calibri"/>
                <w:sz w:val="28"/>
                <w:szCs w:val="28"/>
                <w:lang w:val="vi-VN"/>
              </w:rPr>
              <w:t>01 kẹp cực/01 chống sét</w:t>
            </w:r>
          </w:p>
        </w:tc>
      </w:tr>
      <w:tr w:rsidR="0046609A" w:rsidRPr="00FD215E" w14:paraId="20F1E04F" w14:textId="77777777" w:rsidTr="00191504">
        <w:trPr>
          <w:cantSplit/>
          <w:trHeight w:val="315"/>
        </w:trPr>
        <w:tc>
          <w:tcPr>
            <w:tcW w:w="1124" w:type="dxa"/>
            <w:tcBorders>
              <w:top w:val="nil"/>
              <w:left w:val="double" w:sz="4" w:space="0" w:color="auto"/>
              <w:right w:val="single" w:sz="4" w:space="0" w:color="auto"/>
            </w:tcBorders>
            <w:vAlign w:val="center"/>
          </w:tcPr>
          <w:p w14:paraId="56A27B54"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3262310A" w14:textId="77777777" w:rsidR="0046609A" w:rsidRPr="00FD215E" w:rsidRDefault="0046609A" w:rsidP="002815F5">
            <w:pPr>
              <w:rPr>
                <w:rFonts w:eastAsia="Calibri"/>
                <w:sz w:val="28"/>
                <w:szCs w:val="28"/>
                <w:lang w:val="vi-VN"/>
              </w:rPr>
            </w:pPr>
            <w:r w:rsidRPr="00FD215E">
              <w:rPr>
                <w:rFonts w:eastAsia="Calibri"/>
                <w:sz w:val="28"/>
                <w:szCs w:val="28"/>
                <w:lang w:val="vi-VN"/>
              </w:rPr>
              <w:t>Nhà sản xuất</w:t>
            </w:r>
          </w:p>
        </w:tc>
        <w:tc>
          <w:tcPr>
            <w:tcW w:w="1276" w:type="dxa"/>
            <w:tcBorders>
              <w:top w:val="nil"/>
              <w:left w:val="nil"/>
              <w:bottom w:val="single" w:sz="4" w:space="0" w:color="auto"/>
              <w:right w:val="single" w:sz="4" w:space="0" w:color="auto"/>
            </w:tcBorders>
            <w:vAlign w:val="center"/>
          </w:tcPr>
          <w:p w14:paraId="7C001935"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2AD3F885" w14:textId="77777777" w:rsidR="0046609A" w:rsidRPr="00FD215E" w:rsidRDefault="0046609A" w:rsidP="002815F5">
            <w:pPr>
              <w:rPr>
                <w:rFonts w:eastAsia="Calibri"/>
                <w:sz w:val="28"/>
                <w:szCs w:val="28"/>
                <w:lang w:val="vi-VN"/>
              </w:rPr>
            </w:pPr>
            <w:r w:rsidRPr="00FD215E">
              <w:rPr>
                <w:rFonts w:eastAsia="Calibri"/>
                <w:sz w:val="28"/>
                <w:szCs w:val="28"/>
              </w:rPr>
              <w:t>Nêu cụ thể</w:t>
            </w:r>
          </w:p>
        </w:tc>
      </w:tr>
      <w:tr w:rsidR="0046609A" w:rsidRPr="00FD215E" w14:paraId="0028C9BE" w14:textId="77777777" w:rsidTr="00191504">
        <w:trPr>
          <w:cantSplit/>
          <w:trHeight w:val="315"/>
        </w:trPr>
        <w:tc>
          <w:tcPr>
            <w:tcW w:w="1124" w:type="dxa"/>
            <w:tcBorders>
              <w:top w:val="nil"/>
              <w:left w:val="double" w:sz="4" w:space="0" w:color="auto"/>
              <w:right w:val="single" w:sz="4" w:space="0" w:color="auto"/>
            </w:tcBorders>
            <w:vAlign w:val="center"/>
          </w:tcPr>
          <w:p w14:paraId="7A36EFF1"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289FE810" w14:textId="77777777" w:rsidR="0046609A" w:rsidRPr="00FD215E" w:rsidRDefault="0046609A" w:rsidP="002815F5">
            <w:pPr>
              <w:rPr>
                <w:rFonts w:eastAsia="Calibri"/>
                <w:sz w:val="28"/>
                <w:szCs w:val="28"/>
                <w:lang w:val="vi-VN"/>
              </w:rPr>
            </w:pPr>
            <w:r w:rsidRPr="00FD215E">
              <w:rPr>
                <w:rFonts w:eastAsia="Calibri"/>
                <w:sz w:val="28"/>
                <w:szCs w:val="28"/>
                <w:lang w:val="vi-VN"/>
              </w:rPr>
              <w:t>Nước sản xuất</w:t>
            </w:r>
          </w:p>
        </w:tc>
        <w:tc>
          <w:tcPr>
            <w:tcW w:w="1276" w:type="dxa"/>
            <w:tcBorders>
              <w:top w:val="nil"/>
              <w:left w:val="nil"/>
              <w:bottom w:val="single" w:sz="4" w:space="0" w:color="auto"/>
              <w:right w:val="single" w:sz="4" w:space="0" w:color="auto"/>
            </w:tcBorders>
            <w:vAlign w:val="center"/>
          </w:tcPr>
          <w:p w14:paraId="19967CDD" w14:textId="77777777" w:rsidR="0046609A" w:rsidRPr="00FD215E" w:rsidRDefault="0046609A" w:rsidP="002815F5">
            <w:pPr>
              <w:rPr>
                <w:rFonts w:eastAsia="Calibri"/>
                <w:sz w:val="28"/>
                <w:szCs w:val="28"/>
                <w:lang w:val="vi-VN"/>
              </w:rPr>
            </w:pPr>
          </w:p>
        </w:tc>
        <w:tc>
          <w:tcPr>
            <w:tcW w:w="5528" w:type="dxa"/>
            <w:tcBorders>
              <w:top w:val="nil"/>
              <w:left w:val="nil"/>
              <w:bottom w:val="single" w:sz="4" w:space="0" w:color="auto"/>
              <w:right w:val="double" w:sz="4" w:space="0" w:color="auto"/>
            </w:tcBorders>
            <w:vAlign w:val="center"/>
          </w:tcPr>
          <w:p w14:paraId="3D40F5F7" w14:textId="77777777" w:rsidR="0046609A" w:rsidRPr="00FD215E" w:rsidRDefault="0046609A" w:rsidP="002815F5">
            <w:pPr>
              <w:rPr>
                <w:rFonts w:eastAsia="Calibri"/>
                <w:sz w:val="28"/>
                <w:szCs w:val="28"/>
                <w:lang w:val="vi-VN"/>
              </w:rPr>
            </w:pPr>
            <w:r w:rsidRPr="00FD215E">
              <w:rPr>
                <w:rFonts w:eastAsia="Calibri"/>
                <w:sz w:val="28"/>
                <w:szCs w:val="28"/>
              </w:rPr>
              <w:t>Nêu cụ thể</w:t>
            </w:r>
          </w:p>
        </w:tc>
      </w:tr>
      <w:tr w:rsidR="0046609A" w:rsidRPr="00FD215E" w14:paraId="08DBA580" w14:textId="77777777" w:rsidTr="00191504">
        <w:trPr>
          <w:cantSplit/>
          <w:trHeight w:val="315"/>
        </w:trPr>
        <w:tc>
          <w:tcPr>
            <w:tcW w:w="1124" w:type="dxa"/>
            <w:vMerge w:val="restart"/>
            <w:tcBorders>
              <w:top w:val="nil"/>
              <w:left w:val="double" w:sz="4" w:space="0" w:color="auto"/>
              <w:right w:val="single" w:sz="4" w:space="0" w:color="auto"/>
            </w:tcBorders>
            <w:vAlign w:val="center"/>
          </w:tcPr>
          <w:p w14:paraId="37D03CAA" w14:textId="77777777" w:rsidR="0046609A" w:rsidRPr="00FD215E" w:rsidRDefault="0046609A" w:rsidP="00191504">
            <w:pPr>
              <w:jc w:val="center"/>
              <w:rPr>
                <w:rFonts w:eastAsia="Calibri"/>
                <w:sz w:val="28"/>
                <w:szCs w:val="28"/>
                <w:lang w:val="vi-VN"/>
              </w:rPr>
            </w:pPr>
          </w:p>
          <w:p w14:paraId="4AB419E7" w14:textId="77777777" w:rsidR="0046609A" w:rsidRPr="00FD215E" w:rsidRDefault="0046609A" w:rsidP="00191504">
            <w:pPr>
              <w:jc w:val="center"/>
              <w:rPr>
                <w:rFonts w:eastAsia="Calibri"/>
                <w:sz w:val="28"/>
                <w:szCs w:val="28"/>
                <w:lang w:val="vi-VN"/>
              </w:rPr>
            </w:pPr>
          </w:p>
          <w:p w14:paraId="7A529A77"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4DFCC87B" w14:textId="77777777" w:rsidR="0046609A" w:rsidRPr="00FD215E" w:rsidRDefault="0046609A" w:rsidP="002815F5">
            <w:pPr>
              <w:rPr>
                <w:rFonts w:eastAsia="Calibri"/>
                <w:sz w:val="28"/>
                <w:szCs w:val="28"/>
                <w:lang w:val="vi-VN"/>
              </w:rPr>
            </w:pPr>
            <w:r w:rsidRPr="00FD215E">
              <w:rPr>
                <w:rFonts w:eastAsia="Calibri"/>
                <w:sz w:val="28"/>
                <w:szCs w:val="28"/>
                <w:lang w:val="vi-VN"/>
              </w:rPr>
              <w:t>Vật liệu</w:t>
            </w:r>
          </w:p>
        </w:tc>
        <w:tc>
          <w:tcPr>
            <w:tcW w:w="1276" w:type="dxa"/>
            <w:tcBorders>
              <w:top w:val="nil"/>
              <w:left w:val="nil"/>
              <w:bottom w:val="single" w:sz="4" w:space="0" w:color="auto"/>
              <w:right w:val="single" w:sz="4" w:space="0" w:color="auto"/>
            </w:tcBorders>
            <w:vAlign w:val="center"/>
          </w:tcPr>
          <w:p w14:paraId="75A3FD42"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2F37C05E" w14:textId="77777777" w:rsidR="0046609A" w:rsidRPr="00FD215E" w:rsidRDefault="0046609A" w:rsidP="002815F5">
            <w:pPr>
              <w:rPr>
                <w:rFonts w:eastAsia="Calibri"/>
                <w:sz w:val="28"/>
                <w:szCs w:val="28"/>
                <w:lang w:val="vi-VN"/>
              </w:rPr>
            </w:pPr>
            <w:r w:rsidRPr="00FD215E">
              <w:rPr>
                <w:rFonts w:eastAsia="Calibri"/>
                <w:sz w:val="28"/>
                <w:szCs w:val="28"/>
                <w:lang w:val="vi-VN"/>
              </w:rPr>
              <w:t>Phù hợp với dây dẫn</w:t>
            </w:r>
          </w:p>
        </w:tc>
      </w:tr>
      <w:tr w:rsidR="0046609A" w:rsidRPr="00FD215E" w14:paraId="174E6117" w14:textId="77777777" w:rsidTr="00191504">
        <w:trPr>
          <w:cantSplit/>
          <w:trHeight w:val="315"/>
        </w:trPr>
        <w:tc>
          <w:tcPr>
            <w:tcW w:w="1124" w:type="dxa"/>
            <w:vMerge/>
            <w:tcBorders>
              <w:left w:val="double" w:sz="4" w:space="0" w:color="auto"/>
              <w:right w:val="single" w:sz="4" w:space="0" w:color="auto"/>
            </w:tcBorders>
            <w:vAlign w:val="center"/>
          </w:tcPr>
          <w:p w14:paraId="6D68E0AF"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6B809AD3" w14:textId="77777777" w:rsidR="0046609A" w:rsidRPr="00FD215E" w:rsidRDefault="0046609A" w:rsidP="002815F5">
            <w:pPr>
              <w:rPr>
                <w:rFonts w:eastAsia="Calibri"/>
                <w:sz w:val="28"/>
                <w:szCs w:val="28"/>
                <w:lang w:val="vi-VN"/>
              </w:rPr>
            </w:pPr>
            <w:r w:rsidRPr="00FD215E">
              <w:rPr>
                <w:rFonts w:eastAsia="Calibri"/>
                <w:sz w:val="28"/>
                <w:szCs w:val="28"/>
                <w:lang w:val="vi-VN"/>
              </w:rPr>
              <w:t>Kích thước</w:t>
            </w:r>
          </w:p>
        </w:tc>
        <w:tc>
          <w:tcPr>
            <w:tcW w:w="1276" w:type="dxa"/>
            <w:tcBorders>
              <w:top w:val="nil"/>
              <w:left w:val="nil"/>
              <w:bottom w:val="single" w:sz="4" w:space="0" w:color="auto"/>
              <w:right w:val="single" w:sz="4" w:space="0" w:color="auto"/>
            </w:tcBorders>
            <w:vAlign w:val="center"/>
          </w:tcPr>
          <w:p w14:paraId="3FC0773B"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55AADF89" w14:textId="77777777" w:rsidR="0046609A" w:rsidRPr="00FD215E" w:rsidRDefault="0046609A" w:rsidP="002815F5">
            <w:pPr>
              <w:rPr>
                <w:rFonts w:eastAsia="Calibri"/>
                <w:sz w:val="28"/>
                <w:szCs w:val="28"/>
                <w:lang w:val="vi-VN"/>
              </w:rPr>
            </w:pPr>
            <w:r w:rsidRPr="00FD215E">
              <w:rPr>
                <w:rFonts w:eastAsia="Calibri"/>
                <w:sz w:val="28"/>
                <w:szCs w:val="28"/>
                <w:lang w:val="vi-VN"/>
              </w:rPr>
              <w:t>phù hợp với dây dẫn</w:t>
            </w:r>
          </w:p>
        </w:tc>
      </w:tr>
      <w:tr w:rsidR="0046609A" w:rsidRPr="00FD215E" w14:paraId="361360D3" w14:textId="77777777" w:rsidTr="00191504">
        <w:trPr>
          <w:cantSplit/>
          <w:trHeight w:val="630"/>
        </w:trPr>
        <w:tc>
          <w:tcPr>
            <w:tcW w:w="1124" w:type="dxa"/>
            <w:vMerge/>
            <w:tcBorders>
              <w:left w:val="double" w:sz="4" w:space="0" w:color="auto"/>
              <w:bottom w:val="single" w:sz="4" w:space="0" w:color="auto"/>
              <w:right w:val="single" w:sz="4" w:space="0" w:color="auto"/>
            </w:tcBorders>
            <w:vAlign w:val="center"/>
          </w:tcPr>
          <w:p w14:paraId="34EF6C6C" w14:textId="77777777" w:rsidR="0046609A" w:rsidRPr="00FD215E" w:rsidRDefault="0046609A" w:rsidP="00191504">
            <w:pPr>
              <w:jc w:val="center"/>
              <w:rPr>
                <w:rFonts w:eastAsia="Calibri"/>
                <w:sz w:val="28"/>
                <w:szCs w:val="28"/>
                <w:lang w:val="vi-VN"/>
              </w:rPr>
            </w:pPr>
          </w:p>
        </w:tc>
        <w:tc>
          <w:tcPr>
            <w:tcW w:w="5387" w:type="dxa"/>
            <w:tcBorders>
              <w:top w:val="nil"/>
              <w:left w:val="nil"/>
              <w:bottom w:val="single" w:sz="4" w:space="0" w:color="auto"/>
              <w:right w:val="single" w:sz="4" w:space="0" w:color="auto"/>
            </w:tcBorders>
            <w:vAlign w:val="center"/>
          </w:tcPr>
          <w:p w14:paraId="601F467F" w14:textId="77777777" w:rsidR="0046609A" w:rsidRPr="00FD215E" w:rsidRDefault="0046609A" w:rsidP="002815F5">
            <w:pPr>
              <w:rPr>
                <w:rFonts w:eastAsia="Calibri"/>
                <w:sz w:val="28"/>
                <w:szCs w:val="28"/>
                <w:lang w:val="vi-VN"/>
              </w:rPr>
            </w:pPr>
            <w:r w:rsidRPr="00FD215E">
              <w:rPr>
                <w:rFonts w:eastAsia="Calibri"/>
                <w:sz w:val="28"/>
                <w:szCs w:val="28"/>
                <w:lang w:val="vi-VN"/>
              </w:rPr>
              <w:t>Bulông kẹp cực</w:t>
            </w:r>
          </w:p>
        </w:tc>
        <w:tc>
          <w:tcPr>
            <w:tcW w:w="1276" w:type="dxa"/>
            <w:tcBorders>
              <w:top w:val="nil"/>
              <w:left w:val="nil"/>
              <w:bottom w:val="single" w:sz="4" w:space="0" w:color="auto"/>
              <w:right w:val="single" w:sz="4" w:space="0" w:color="auto"/>
            </w:tcBorders>
            <w:vAlign w:val="center"/>
          </w:tcPr>
          <w:p w14:paraId="2AE0591E" w14:textId="77777777" w:rsidR="0046609A" w:rsidRPr="00FD215E" w:rsidRDefault="0046609A" w:rsidP="002815F5">
            <w:pPr>
              <w:rPr>
                <w:rFonts w:eastAsia="Calibri"/>
                <w:sz w:val="28"/>
                <w:szCs w:val="28"/>
                <w:lang w:val="vi-VN"/>
              </w:rPr>
            </w:pPr>
            <w:r w:rsidRPr="00FD215E">
              <w:rPr>
                <w:rFonts w:eastAsia="Calibri"/>
                <w:sz w:val="28"/>
                <w:szCs w:val="28"/>
                <w:lang w:val="vi-VN"/>
              </w:rPr>
              <w:t> </w:t>
            </w:r>
          </w:p>
        </w:tc>
        <w:tc>
          <w:tcPr>
            <w:tcW w:w="5528" w:type="dxa"/>
            <w:tcBorders>
              <w:top w:val="nil"/>
              <w:left w:val="nil"/>
              <w:bottom w:val="single" w:sz="4" w:space="0" w:color="auto"/>
              <w:right w:val="double" w:sz="4" w:space="0" w:color="auto"/>
            </w:tcBorders>
            <w:vAlign w:val="center"/>
          </w:tcPr>
          <w:p w14:paraId="7BC7ABB6" w14:textId="77777777" w:rsidR="0046609A" w:rsidRPr="00FD215E" w:rsidRDefault="0046609A" w:rsidP="002815F5">
            <w:pPr>
              <w:rPr>
                <w:rFonts w:eastAsia="Calibri"/>
                <w:sz w:val="28"/>
                <w:szCs w:val="28"/>
                <w:lang w:val="vi-VN"/>
              </w:rPr>
            </w:pPr>
            <w:r w:rsidRPr="00FD215E">
              <w:rPr>
                <w:rFonts w:eastAsia="Calibri"/>
                <w:sz w:val="28"/>
                <w:szCs w:val="28"/>
                <w:lang w:val="vi-VN"/>
              </w:rPr>
              <w:t>Bằng thép không rỉ hoặc mạ kẽm nhũng nóng</w:t>
            </w:r>
          </w:p>
        </w:tc>
      </w:tr>
      <w:tr w:rsidR="0046609A" w:rsidRPr="00FD215E" w14:paraId="6A2102C5" w14:textId="77777777" w:rsidTr="00191504">
        <w:trPr>
          <w:cantSplit/>
          <w:trHeight w:val="315"/>
        </w:trPr>
        <w:tc>
          <w:tcPr>
            <w:tcW w:w="1124" w:type="dxa"/>
            <w:tcBorders>
              <w:top w:val="nil"/>
              <w:left w:val="double" w:sz="4" w:space="0" w:color="auto"/>
              <w:bottom w:val="double" w:sz="4" w:space="0" w:color="auto"/>
              <w:right w:val="single" w:sz="4" w:space="0" w:color="auto"/>
            </w:tcBorders>
            <w:vAlign w:val="center"/>
          </w:tcPr>
          <w:p w14:paraId="2076544C" w14:textId="77777777" w:rsidR="0046609A" w:rsidRPr="00FD215E" w:rsidRDefault="0046609A" w:rsidP="00191504">
            <w:pPr>
              <w:jc w:val="center"/>
              <w:rPr>
                <w:rFonts w:eastAsia="Calibri"/>
                <w:sz w:val="28"/>
                <w:szCs w:val="28"/>
                <w:lang w:val="vi-VN"/>
              </w:rPr>
            </w:pPr>
            <w:r w:rsidRPr="00FD215E">
              <w:rPr>
                <w:rFonts w:eastAsia="Calibri"/>
                <w:sz w:val="28"/>
                <w:szCs w:val="28"/>
                <w:lang w:val="vi-VN"/>
              </w:rPr>
              <w:t>4</w:t>
            </w:r>
          </w:p>
        </w:tc>
        <w:tc>
          <w:tcPr>
            <w:tcW w:w="5387" w:type="dxa"/>
            <w:tcBorders>
              <w:top w:val="nil"/>
              <w:left w:val="nil"/>
              <w:bottom w:val="double" w:sz="4" w:space="0" w:color="auto"/>
              <w:right w:val="single" w:sz="4" w:space="0" w:color="auto"/>
            </w:tcBorders>
            <w:vAlign w:val="center"/>
          </w:tcPr>
          <w:p w14:paraId="768CB2AF" w14:textId="77777777" w:rsidR="0046609A" w:rsidRPr="00FD215E" w:rsidRDefault="0046609A" w:rsidP="002815F5">
            <w:pPr>
              <w:rPr>
                <w:rFonts w:eastAsia="Calibri"/>
                <w:sz w:val="28"/>
                <w:szCs w:val="28"/>
                <w:lang w:val="vi-VN"/>
              </w:rPr>
            </w:pPr>
            <w:r w:rsidRPr="00FD215E">
              <w:rPr>
                <w:rFonts w:eastAsia="Calibri"/>
                <w:sz w:val="28"/>
                <w:szCs w:val="28"/>
                <w:lang w:val="vi-VN"/>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0EAFE3EE" w14:textId="77777777" w:rsidR="0046609A" w:rsidRPr="00FD215E" w:rsidRDefault="0046609A" w:rsidP="002815F5">
            <w:pPr>
              <w:rPr>
                <w:rFonts w:eastAsia="Calibri"/>
                <w:sz w:val="28"/>
                <w:szCs w:val="28"/>
                <w:lang w:val="vi-VN"/>
              </w:rPr>
            </w:pPr>
          </w:p>
        </w:tc>
        <w:tc>
          <w:tcPr>
            <w:tcW w:w="5528" w:type="dxa"/>
            <w:tcBorders>
              <w:top w:val="nil"/>
              <w:left w:val="nil"/>
              <w:bottom w:val="double" w:sz="4" w:space="0" w:color="auto"/>
              <w:right w:val="double" w:sz="4" w:space="0" w:color="auto"/>
            </w:tcBorders>
            <w:vAlign w:val="center"/>
          </w:tcPr>
          <w:p w14:paraId="0CC7DAC9" w14:textId="77777777" w:rsidR="0046609A" w:rsidRPr="00FD215E" w:rsidRDefault="0046609A" w:rsidP="002815F5">
            <w:pPr>
              <w:rPr>
                <w:rFonts w:eastAsia="Calibri"/>
                <w:sz w:val="28"/>
                <w:szCs w:val="28"/>
                <w:lang w:val="vi-VN"/>
              </w:rPr>
            </w:pPr>
            <w:r w:rsidRPr="00FD215E">
              <w:rPr>
                <w:rFonts w:eastAsia="Calibri"/>
                <w:sz w:val="28"/>
                <w:szCs w:val="28"/>
                <w:lang w:val="vi-VN"/>
              </w:rPr>
              <w:t>Có</w:t>
            </w:r>
          </w:p>
        </w:tc>
      </w:tr>
    </w:tbl>
    <w:p w14:paraId="4BE53E24" w14:textId="77777777" w:rsidR="00447F94" w:rsidRPr="00FD215E" w:rsidRDefault="00447F94" w:rsidP="00447F94">
      <w:pPr>
        <w:widowControl w:val="0"/>
        <w:spacing w:before="120" w:after="120"/>
        <w:contextualSpacing/>
        <w:outlineLvl w:val="2"/>
        <w:rPr>
          <w:b/>
          <w:bCs/>
          <w:snapToGrid w:val="0"/>
          <w:sz w:val="28"/>
          <w:szCs w:val="28"/>
        </w:rPr>
      </w:pPr>
      <w:bookmarkStart w:id="3" w:name="_Toc167182470"/>
      <w:bookmarkStart w:id="4" w:name="_Toc190537161"/>
    </w:p>
    <w:p w14:paraId="0BF9F709" w14:textId="4EFFA936" w:rsidR="00447F94" w:rsidRPr="00FD215E" w:rsidRDefault="003940E3" w:rsidP="003940E3">
      <w:pPr>
        <w:tabs>
          <w:tab w:val="left" w:pos="851"/>
        </w:tabs>
        <w:spacing w:before="120" w:line="20" w:lineRule="atLeast"/>
        <w:rPr>
          <w:b/>
          <w:bCs/>
          <w:sz w:val="28"/>
          <w:szCs w:val="28"/>
        </w:rPr>
      </w:pPr>
      <w:r w:rsidRPr="00FD215E">
        <w:rPr>
          <w:b/>
          <w:bCs/>
          <w:sz w:val="28"/>
          <w:szCs w:val="28"/>
        </w:rPr>
        <w:t xml:space="preserve">1.4.4 </w:t>
      </w:r>
      <w:r w:rsidR="00447F94" w:rsidRPr="00FD215E">
        <w:rPr>
          <w:b/>
          <w:bCs/>
          <w:sz w:val="28"/>
          <w:szCs w:val="28"/>
        </w:rPr>
        <w:t>Dao cách ly</w:t>
      </w:r>
    </w:p>
    <w:p w14:paraId="0F86C49A" w14:textId="4153F66F" w:rsidR="00447F94" w:rsidRPr="00FD215E" w:rsidRDefault="002815F5" w:rsidP="002815F5">
      <w:pPr>
        <w:pStyle w:val="BodyTextIndent"/>
        <w:widowControl w:val="0"/>
        <w:spacing w:before="120" w:line="312" w:lineRule="auto"/>
        <w:ind w:left="0"/>
        <w:contextualSpacing/>
        <w:outlineLvl w:val="2"/>
        <w:rPr>
          <w:b/>
          <w:bCs/>
          <w:sz w:val="28"/>
          <w:szCs w:val="28"/>
        </w:rPr>
      </w:pPr>
      <w:bookmarkStart w:id="5" w:name="_Toc190537163"/>
      <w:r w:rsidRPr="00FD215E">
        <w:rPr>
          <w:b/>
          <w:bCs/>
          <w:sz w:val="28"/>
          <w:szCs w:val="28"/>
        </w:rPr>
        <w:t xml:space="preserve">* </w:t>
      </w:r>
      <w:r w:rsidR="00447F94" w:rsidRPr="00FD215E">
        <w:rPr>
          <w:b/>
          <w:bCs/>
          <w:sz w:val="28"/>
          <w:szCs w:val="28"/>
        </w:rPr>
        <w:t>Cầu dao cách ly.</w:t>
      </w:r>
      <w:bookmarkEnd w:id="5"/>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1009"/>
        <w:gridCol w:w="1946"/>
        <w:gridCol w:w="2324"/>
      </w:tblGrid>
      <w:tr w:rsidR="00447F94" w:rsidRPr="00FD215E" w14:paraId="19DE2AD6" w14:textId="77777777" w:rsidTr="00191504">
        <w:trPr>
          <w:tblHeader/>
          <w:jc w:val="center"/>
        </w:trPr>
        <w:tc>
          <w:tcPr>
            <w:tcW w:w="7049" w:type="dxa"/>
            <w:tcBorders>
              <w:top w:val="single" w:sz="4" w:space="0" w:color="auto"/>
              <w:left w:val="single" w:sz="4" w:space="0" w:color="auto"/>
              <w:bottom w:val="single" w:sz="4" w:space="0" w:color="auto"/>
              <w:right w:val="single" w:sz="4" w:space="0" w:color="auto"/>
            </w:tcBorders>
            <w:hideMark/>
          </w:tcPr>
          <w:p w14:paraId="4031017E" w14:textId="77777777" w:rsidR="00447F94" w:rsidRPr="00FD215E" w:rsidRDefault="00447F94" w:rsidP="00E322F9">
            <w:pPr>
              <w:widowControl w:val="0"/>
              <w:rPr>
                <w:b/>
                <w:sz w:val="28"/>
                <w:szCs w:val="28"/>
              </w:rPr>
            </w:pPr>
            <w:r w:rsidRPr="00FD215E">
              <w:rPr>
                <w:b/>
                <w:sz w:val="28"/>
                <w:szCs w:val="28"/>
              </w:rPr>
              <w:t>Thông số</w:t>
            </w:r>
          </w:p>
        </w:tc>
        <w:tc>
          <w:tcPr>
            <w:tcW w:w="1009" w:type="dxa"/>
            <w:tcBorders>
              <w:top w:val="single" w:sz="4" w:space="0" w:color="auto"/>
              <w:left w:val="single" w:sz="4" w:space="0" w:color="auto"/>
              <w:bottom w:val="single" w:sz="4" w:space="0" w:color="auto"/>
              <w:right w:val="single" w:sz="4" w:space="0" w:color="auto"/>
            </w:tcBorders>
            <w:hideMark/>
          </w:tcPr>
          <w:p w14:paraId="3313056F" w14:textId="77777777" w:rsidR="00447F94" w:rsidRPr="00FD215E" w:rsidRDefault="00447F94" w:rsidP="00E322F9">
            <w:pPr>
              <w:widowControl w:val="0"/>
              <w:rPr>
                <w:b/>
                <w:sz w:val="28"/>
                <w:szCs w:val="28"/>
              </w:rPr>
            </w:pPr>
            <w:r w:rsidRPr="00FD215E">
              <w:rPr>
                <w:b/>
                <w:sz w:val="28"/>
                <w:szCs w:val="28"/>
              </w:rPr>
              <w:t>Đơn vị</w:t>
            </w:r>
          </w:p>
        </w:tc>
        <w:tc>
          <w:tcPr>
            <w:tcW w:w="1946" w:type="dxa"/>
            <w:tcBorders>
              <w:top w:val="single" w:sz="4" w:space="0" w:color="auto"/>
              <w:left w:val="single" w:sz="4" w:space="0" w:color="auto"/>
              <w:bottom w:val="single" w:sz="4" w:space="0" w:color="auto"/>
              <w:right w:val="single" w:sz="4" w:space="0" w:color="auto"/>
            </w:tcBorders>
            <w:hideMark/>
          </w:tcPr>
          <w:p w14:paraId="7BC431D0" w14:textId="77777777" w:rsidR="00447F94" w:rsidRPr="00FD215E" w:rsidRDefault="00447F94" w:rsidP="00E322F9">
            <w:pPr>
              <w:widowControl w:val="0"/>
              <w:rPr>
                <w:b/>
                <w:sz w:val="28"/>
                <w:szCs w:val="28"/>
              </w:rPr>
            </w:pPr>
            <w:r w:rsidRPr="00FD215E">
              <w:rPr>
                <w:b/>
                <w:sz w:val="28"/>
                <w:szCs w:val="28"/>
              </w:rPr>
              <w:t>DCL-22</w:t>
            </w:r>
          </w:p>
        </w:tc>
        <w:tc>
          <w:tcPr>
            <w:tcW w:w="2324" w:type="dxa"/>
            <w:tcBorders>
              <w:top w:val="single" w:sz="4" w:space="0" w:color="auto"/>
              <w:left w:val="single" w:sz="4" w:space="0" w:color="auto"/>
              <w:bottom w:val="single" w:sz="4" w:space="0" w:color="auto"/>
              <w:right w:val="single" w:sz="4" w:space="0" w:color="auto"/>
            </w:tcBorders>
            <w:hideMark/>
          </w:tcPr>
          <w:p w14:paraId="30B7E523" w14:textId="77777777" w:rsidR="00447F94" w:rsidRPr="00FD215E" w:rsidRDefault="00447F94" w:rsidP="00E322F9">
            <w:pPr>
              <w:widowControl w:val="0"/>
              <w:rPr>
                <w:b/>
                <w:sz w:val="28"/>
                <w:szCs w:val="28"/>
              </w:rPr>
            </w:pPr>
            <w:r w:rsidRPr="00FD215E">
              <w:rPr>
                <w:b/>
                <w:sz w:val="28"/>
                <w:szCs w:val="28"/>
              </w:rPr>
              <w:t>Ghi chú</w:t>
            </w:r>
          </w:p>
        </w:tc>
      </w:tr>
      <w:tr w:rsidR="00447F94" w:rsidRPr="00FD215E" w14:paraId="00CD2852" w14:textId="77777777" w:rsidTr="00191504">
        <w:trPr>
          <w:tblHeader/>
          <w:jc w:val="center"/>
        </w:trPr>
        <w:tc>
          <w:tcPr>
            <w:tcW w:w="7049" w:type="dxa"/>
            <w:tcBorders>
              <w:top w:val="single" w:sz="4" w:space="0" w:color="auto"/>
              <w:left w:val="single" w:sz="4" w:space="0" w:color="auto"/>
              <w:bottom w:val="single" w:sz="4" w:space="0" w:color="auto"/>
              <w:right w:val="single" w:sz="4" w:space="0" w:color="auto"/>
            </w:tcBorders>
            <w:hideMark/>
          </w:tcPr>
          <w:p w14:paraId="7B1E1347" w14:textId="77777777" w:rsidR="00447F94" w:rsidRPr="00FD215E" w:rsidRDefault="00447F94" w:rsidP="00E322F9">
            <w:pPr>
              <w:widowControl w:val="0"/>
              <w:rPr>
                <w:sz w:val="28"/>
                <w:szCs w:val="28"/>
              </w:rPr>
            </w:pPr>
            <w:r w:rsidRPr="00FD215E">
              <w:rPr>
                <w:sz w:val="28"/>
                <w:szCs w:val="28"/>
              </w:rPr>
              <w:t>Tiêu chuẩn áp dụng</w:t>
            </w:r>
          </w:p>
        </w:tc>
        <w:tc>
          <w:tcPr>
            <w:tcW w:w="5279" w:type="dxa"/>
            <w:gridSpan w:val="3"/>
            <w:tcBorders>
              <w:top w:val="single" w:sz="4" w:space="0" w:color="auto"/>
              <w:left w:val="single" w:sz="4" w:space="0" w:color="auto"/>
              <w:bottom w:val="single" w:sz="4" w:space="0" w:color="auto"/>
              <w:right w:val="single" w:sz="4" w:space="0" w:color="auto"/>
            </w:tcBorders>
            <w:hideMark/>
          </w:tcPr>
          <w:p w14:paraId="4BD68C32" w14:textId="77777777" w:rsidR="00447F94" w:rsidRPr="00FD215E" w:rsidRDefault="00447F94" w:rsidP="00E322F9">
            <w:pPr>
              <w:widowControl w:val="0"/>
              <w:rPr>
                <w:sz w:val="28"/>
                <w:szCs w:val="28"/>
              </w:rPr>
            </w:pPr>
            <w:r w:rsidRPr="00FD215E">
              <w:rPr>
                <w:sz w:val="28"/>
                <w:szCs w:val="28"/>
              </w:rPr>
              <w:t>IEC 62271-102, IEC 62217, IEC 61109</w:t>
            </w:r>
          </w:p>
        </w:tc>
      </w:tr>
      <w:tr w:rsidR="00447F94" w:rsidRPr="00FD215E" w14:paraId="30F859CC"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59907035" w14:textId="77777777" w:rsidR="00447F94" w:rsidRPr="00FD215E" w:rsidRDefault="00447F94" w:rsidP="00E322F9">
            <w:pPr>
              <w:widowControl w:val="0"/>
              <w:rPr>
                <w:sz w:val="28"/>
                <w:szCs w:val="28"/>
              </w:rPr>
            </w:pPr>
            <w:r w:rsidRPr="00FD215E">
              <w:rPr>
                <w:sz w:val="28"/>
                <w:szCs w:val="28"/>
              </w:rPr>
              <w:t>Điện áp danh định</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52D97B8" w14:textId="77777777" w:rsidR="00447F94" w:rsidRPr="00FD215E" w:rsidRDefault="00447F94" w:rsidP="00E322F9">
            <w:pPr>
              <w:widowControl w:val="0"/>
              <w:rPr>
                <w:sz w:val="28"/>
                <w:szCs w:val="28"/>
              </w:rPr>
            </w:pPr>
            <w:r w:rsidRPr="00FD215E">
              <w:rPr>
                <w:sz w:val="28"/>
                <w:szCs w:val="28"/>
              </w:rPr>
              <w:t>kV</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1223375" w14:textId="77777777" w:rsidR="00447F94" w:rsidRPr="00FD215E" w:rsidRDefault="00447F94" w:rsidP="00E322F9">
            <w:pPr>
              <w:widowControl w:val="0"/>
              <w:rPr>
                <w:sz w:val="28"/>
                <w:szCs w:val="28"/>
              </w:rPr>
            </w:pPr>
            <w:r w:rsidRPr="00FD215E">
              <w:rPr>
                <w:sz w:val="28"/>
                <w:szCs w:val="28"/>
              </w:rPr>
              <w:t>35</w:t>
            </w:r>
          </w:p>
        </w:tc>
        <w:tc>
          <w:tcPr>
            <w:tcW w:w="2324" w:type="dxa"/>
            <w:tcBorders>
              <w:top w:val="single" w:sz="4" w:space="0" w:color="auto"/>
              <w:left w:val="single" w:sz="4" w:space="0" w:color="auto"/>
              <w:bottom w:val="single" w:sz="4" w:space="0" w:color="auto"/>
              <w:right w:val="single" w:sz="4" w:space="0" w:color="auto"/>
            </w:tcBorders>
            <w:vAlign w:val="center"/>
          </w:tcPr>
          <w:p w14:paraId="681CB929" w14:textId="77777777" w:rsidR="00447F94" w:rsidRPr="00FD215E" w:rsidRDefault="00447F94" w:rsidP="00E322F9">
            <w:pPr>
              <w:widowControl w:val="0"/>
              <w:rPr>
                <w:sz w:val="28"/>
                <w:szCs w:val="28"/>
              </w:rPr>
            </w:pPr>
          </w:p>
        </w:tc>
      </w:tr>
      <w:tr w:rsidR="00447F94" w:rsidRPr="00FD215E" w14:paraId="09D6AE87"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4299C345" w14:textId="77777777" w:rsidR="00447F94" w:rsidRPr="00FD215E" w:rsidRDefault="00447F94" w:rsidP="00E322F9">
            <w:pPr>
              <w:widowControl w:val="0"/>
              <w:rPr>
                <w:sz w:val="28"/>
                <w:szCs w:val="28"/>
              </w:rPr>
            </w:pPr>
            <w:r w:rsidRPr="00FD215E">
              <w:rPr>
                <w:sz w:val="28"/>
                <w:szCs w:val="28"/>
              </w:rPr>
              <w:t>Điện áp làm việc lớn nhất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FE517F1" w14:textId="77777777" w:rsidR="00447F94" w:rsidRPr="00FD215E" w:rsidRDefault="00447F94" w:rsidP="00E322F9">
            <w:pPr>
              <w:widowControl w:val="0"/>
              <w:rPr>
                <w:sz w:val="28"/>
                <w:szCs w:val="28"/>
              </w:rPr>
            </w:pPr>
            <w:r w:rsidRPr="00FD215E">
              <w:rPr>
                <w:sz w:val="28"/>
                <w:szCs w:val="28"/>
              </w:rPr>
              <w:t>kV</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2D44547" w14:textId="77777777" w:rsidR="00447F94" w:rsidRPr="00FD215E" w:rsidRDefault="00447F94" w:rsidP="00E322F9">
            <w:pPr>
              <w:widowControl w:val="0"/>
              <w:rPr>
                <w:sz w:val="28"/>
                <w:szCs w:val="28"/>
              </w:rPr>
            </w:pPr>
            <w:r w:rsidRPr="00FD215E">
              <w:rPr>
                <w:sz w:val="28"/>
                <w:szCs w:val="28"/>
              </w:rPr>
              <w:t>38,5</w:t>
            </w:r>
          </w:p>
        </w:tc>
        <w:tc>
          <w:tcPr>
            <w:tcW w:w="2324" w:type="dxa"/>
            <w:tcBorders>
              <w:top w:val="single" w:sz="4" w:space="0" w:color="auto"/>
              <w:left w:val="single" w:sz="4" w:space="0" w:color="auto"/>
              <w:bottom w:val="single" w:sz="4" w:space="0" w:color="auto"/>
              <w:right w:val="single" w:sz="4" w:space="0" w:color="auto"/>
            </w:tcBorders>
            <w:vAlign w:val="center"/>
          </w:tcPr>
          <w:p w14:paraId="14728EA3" w14:textId="77777777" w:rsidR="00447F94" w:rsidRPr="00FD215E" w:rsidRDefault="00447F94" w:rsidP="00E322F9">
            <w:pPr>
              <w:widowControl w:val="0"/>
              <w:rPr>
                <w:sz w:val="28"/>
                <w:szCs w:val="28"/>
              </w:rPr>
            </w:pPr>
          </w:p>
        </w:tc>
      </w:tr>
      <w:tr w:rsidR="00447F94" w:rsidRPr="00FD215E" w14:paraId="71109610"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0BF22413" w14:textId="77777777" w:rsidR="00447F94" w:rsidRPr="00FD215E" w:rsidRDefault="00447F94" w:rsidP="00E322F9">
            <w:pPr>
              <w:widowControl w:val="0"/>
              <w:rPr>
                <w:sz w:val="28"/>
                <w:szCs w:val="28"/>
              </w:rPr>
            </w:pPr>
            <w:r w:rsidRPr="00FD215E">
              <w:rPr>
                <w:sz w:val="28"/>
                <w:szCs w:val="28"/>
              </w:rPr>
              <w:lastRenderedPageBreak/>
              <w:t>Điện áp chịu đựng tần số 50Hz trong 1 phút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35E94C3" w14:textId="77777777" w:rsidR="00447F94" w:rsidRPr="00FD215E" w:rsidRDefault="00447F94" w:rsidP="00E322F9">
            <w:pPr>
              <w:widowControl w:val="0"/>
              <w:rPr>
                <w:sz w:val="28"/>
                <w:szCs w:val="28"/>
              </w:rPr>
            </w:pPr>
            <w:r w:rsidRPr="00FD215E">
              <w:rPr>
                <w:sz w:val="28"/>
                <w:szCs w:val="28"/>
              </w:rPr>
              <w:t>kV</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E7DEEF5" w14:textId="77777777" w:rsidR="00447F94" w:rsidRPr="00FD215E" w:rsidRDefault="00447F94" w:rsidP="00E322F9">
            <w:pPr>
              <w:widowControl w:val="0"/>
              <w:rPr>
                <w:sz w:val="28"/>
                <w:szCs w:val="28"/>
              </w:rPr>
            </w:pPr>
            <w:r w:rsidRPr="00FD215E">
              <w:rPr>
                <w:sz w:val="28"/>
                <w:szCs w:val="28"/>
              </w:rPr>
              <w:t>50</w:t>
            </w:r>
          </w:p>
        </w:tc>
        <w:tc>
          <w:tcPr>
            <w:tcW w:w="2324" w:type="dxa"/>
            <w:tcBorders>
              <w:top w:val="single" w:sz="4" w:space="0" w:color="auto"/>
              <w:left w:val="single" w:sz="4" w:space="0" w:color="auto"/>
              <w:bottom w:val="single" w:sz="4" w:space="0" w:color="auto"/>
              <w:right w:val="single" w:sz="4" w:space="0" w:color="auto"/>
            </w:tcBorders>
            <w:vAlign w:val="center"/>
          </w:tcPr>
          <w:p w14:paraId="0044F8FC" w14:textId="77777777" w:rsidR="00447F94" w:rsidRPr="00FD215E" w:rsidRDefault="00447F94" w:rsidP="00E322F9">
            <w:pPr>
              <w:widowControl w:val="0"/>
              <w:rPr>
                <w:sz w:val="28"/>
                <w:szCs w:val="28"/>
              </w:rPr>
            </w:pPr>
          </w:p>
        </w:tc>
      </w:tr>
      <w:tr w:rsidR="00447F94" w:rsidRPr="00FD215E" w14:paraId="7D957DB1" w14:textId="77777777" w:rsidTr="00191504">
        <w:trPr>
          <w:trHeight w:val="409"/>
          <w:jc w:val="center"/>
        </w:trPr>
        <w:tc>
          <w:tcPr>
            <w:tcW w:w="7049" w:type="dxa"/>
            <w:tcBorders>
              <w:top w:val="single" w:sz="4" w:space="0" w:color="auto"/>
              <w:left w:val="single" w:sz="4" w:space="0" w:color="auto"/>
              <w:bottom w:val="single" w:sz="4" w:space="0" w:color="auto"/>
              <w:right w:val="single" w:sz="4" w:space="0" w:color="auto"/>
            </w:tcBorders>
            <w:hideMark/>
          </w:tcPr>
          <w:p w14:paraId="2459DEB3" w14:textId="77777777" w:rsidR="00447F94" w:rsidRPr="00FD215E" w:rsidRDefault="00447F94" w:rsidP="00E322F9">
            <w:pPr>
              <w:widowControl w:val="0"/>
              <w:rPr>
                <w:sz w:val="28"/>
                <w:szCs w:val="28"/>
              </w:rPr>
            </w:pPr>
            <w:r w:rsidRPr="00FD215E">
              <w:rPr>
                <w:sz w:val="28"/>
                <w:szCs w:val="28"/>
              </w:rPr>
              <w:t>Điện áp lớn nhất chịu xung sét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6C136B2" w14:textId="77777777" w:rsidR="00447F94" w:rsidRPr="00FD215E" w:rsidRDefault="00447F94" w:rsidP="00E322F9">
            <w:pPr>
              <w:widowControl w:val="0"/>
              <w:rPr>
                <w:sz w:val="28"/>
                <w:szCs w:val="28"/>
              </w:rPr>
            </w:pPr>
            <w:r w:rsidRPr="00FD215E">
              <w:rPr>
                <w:sz w:val="28"/>
                <w:szCs w:val="28"/>
              </w:rPr>
              <w:t>kV</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D5C10F2" w14:textId="77777777" w:rsidR="00447F94" w:rsidRPr="00FD215E" w:rsidRDefault="00447F94" w:rsidP="00E322F9">
            <w:pPr>
              <w:widowControl w:val="0"/>
              <w:rPr>
                <w:sz w:val="28"/>
                <w:szCs w:val="28"/>
              </w:rPr>
            </w:pPr>
            <w:r w:rsidRPr="00FD215E">
              <w:rPr>
                <w:sz w:val="28"/>
                <w:szCs w:val="28"/>
              </w:rPr>
              <w:t>125</w:t>
            </w:r>
          </w:p>
        </w:tc>
        <w:tc>
          <w:tcPr>
            <w:tcW w:w="2324" w:type="dxa"/>
            <w:tcBorders>
              <w:top w:val="single" w:sz="4" w:space="0" w:color="auto"/>
              <w:left w:val="single" w:sz="4" w:space="0" w:color="auto"/>
              <w:bottom w:val="single" w:sz="4" w:space="0" w:color="auto"/>
              <w:right w:val="single" w:sz="4" w:space="0" w:color="auto"/>
            </w:tcBorders>
            <w:vAlign w:val="center"/>
          </w:tcPr>
          <w:p w14:paraId="3002FC4A" w14:textId="77777777" w:rsidR="00447F94" w:rsidRPr="00FD215E" w:rsidRDefault="00447F94" w:rsidP="00E322F9">
            <w:pPr>
              <w:widowControl w:val="0"/>
              <w:rPr>
                <w:sz w:val="28"/>
                <w:szCs w:val="28"/>
              </w:rPr>
            </w:pPr>
          </w:p>
        </w:tc>
      </w:tr>
      <w:tr w:rsidR="00447F94" w:rsidRPr="00FD215E" w14:paraId="45DA6827"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6B03F532" w14:textId="77777777" w:rsidR="00447F94" w:rsidRPr="00FD215E" w:rsidRDefault="00447F94" w:rsidP="00E322F9">
            <w:pPr>
              <w:widowControl w:val="0"/>
              <w:rPr>
                <w:sz w:val="28"/>
                <w:szCs w:val="28"/>
              </w:rPr>
            </w:pPr>
            <w:r w:rsidRPr="00FD215E">
              <w:rPr>
                <w:sz w:val="28"/>
                <w:szCs w:val="28"/>
              </w:rPr>
              <w:t>Dòng điện định mức</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1E26FC9" w14:textId="77777777" w:rsidR="00447F94" w:rsidRPr="00FD215E" w:rsidRDefault="00447F94" w:rsidP="00E322F9">
            <w:pPr>
              <w:widowControl w:val="0"/>
              <w:rPr>
                <w:sz w:val="28"/>
                <w:szCs w:val="28"/>
              </w:rPr>
            </w:pPr>
            <w:r w:rsidRPr="00FD215E">
              <w:rPr>
                <w:sz w:val="28"/>
                <w:szCs w:val="28"/>
              </w:rPr>
              <w:t>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6E725CC" w14:textId="77777777" w:rsidR="00447F94" w:rsidRPr="00FD215E" w:rsidRDefault="00447F94" w:rsidP="00E322F9">
            <w:pPr>
              <w:widowControl w:val="0"/>
              <w:rPr>
                <w:sz w:val="28"/>
                <w:szCs w:val="28"/>
              </w:rPr>
            </w:pPr>
            <w:r w:rsidRPr="00FD215E">
              <w:rPr>
                <w:sz w:val="28"/>
                <w:szCs w:val="28"/>
              </w:rPr>
              <w:t>≥630</w:t>
            </w:r>
          </w:p>
        </w:tc>
        <w:tc>
          <w:tcPr>
            <w:tcW w:w="2324" w:type="dxa"/>
            <w:tcBorders>
              <w:top w:val="single" w:sz="4" w:space="0" w:color="auto"/>
              <w:left w:val="single" w:sz="4" w:space="0" w:color="auto"/>
              <w:bottom w:val="single" w:sz="4" w:space="0" w:color="auto"/>
              <w:right w:val="single" w:sz="4" w:space="0" w:color="auto"/>
            </w:tcBorders>
            <w:vAlign w:val="center"/>
          </w:tcPr>
          <w:p w14:paraId="5CA1CA4A" w14:textId="77777777" w:rsidR="00447F94" w:rsidRPr="00FD215E" w:rsidRDefault="00447F94" w:rsidP="00E322F9">
            <w:pPr>
              <w:widowControl w:val="0"/>
              <w:rPr>
                <w:sz w:val="28"/>
                <w:szCs w:val="28"/>
              </w:rPr>
            </w:pPr>
          </w:p>
        </w:tc>
      </w:tr>
      <w:tr w:rsidR="00447F94" w:rsidRPr="00FD215E" w14:paraId="72372583"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66DA6FE4" w14:textId="77777777" w:rsidR="00447F94" w:rsidRPr="00FD215E" w:rsidRDefault="00447F94" w:rsidP="00E322F9">
            <w:pPr>
              <w:widowControl w:val="0"/>
              <w:rPr>
                <w:sz w:val="28"/>
                <w:szCs w:val="28"/>
              </w:rPr>
            </w:pPr>
            <w:r w:rsidRPr="00FD215E">
              <w:rPr>
                <w:sz w:val="28"/>
                <w:szCs w:val="28"/>
              </w:rPr>
              <w:t>Dòng điện ngắn mạch định mức</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50361DB" w14:textId="77777777" w:rsidR="00447F94" w:rsidRPr="00FD215E" w:rsidRDefault="00447F94" w:rsidP="00E322F9">
            <w:pPr>
              <w:widowControl w:val="0"/>
              <w:rPr>
                <w:sz w:val="28"/>
                <w:szCs w:val="28"/>
              </w:rPr>
            </w:pPr>
            <w:r w:rsidRPr="00FD215E">
              <w:rPr>
                <w:sz w:val="28"/>
                <w:szCs w:val="28"/>
              </w:rPr>
              <w:t>kA/1s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DCDFB34" w14:textId="77777777" w:rsidR="00447F94" w:rsidRPr="00FD215E" w:rsidRDefault="00447F94" w:rsidP="00E322F9">
            <w:pPr>
              <w:widowControl w:val="0"/>
              <w:rPr>
                <w:sz w:val="28"/>
                <w:szCs w:val="28"/>
              </w:rPr>
            </w:pPr>
            <w:r w:rsidRPr="00FD215E">
              <w:rPr>
                <w:sz w:val="28"/>
                <w:szCs w:val="28"/>
              </w:rPr>
              <w:t>≥25</w:t>
            </w:r>
          </w:p>
        </w:tc>
        <w:tc>
          <w:tcPr>
            <w:tcW w:w="2324" w:type="dxa"/>
            <w:tcBorders>
              <w:top w:val="single" w:sz="4" w:space="0" w:color="auto"/>
              <w:left w:val="single" w:sz="4" w:space="0" w:color="auto"/>
              <w:bottom w:val="single" w:sz="4" w:space="0" w:color="auto"/>
              <w:right w:val="single" w:sz="4" w:space="0" w:color="auto"/>
            </w:tcBorders>
            <w:vAlign w:val="center"/>
          </w:tcPr>
          <w:p w14:paraId="722AE243" w14:textId="77777777" w:rsidR="00447F94" w:rsidRPr="00FD215E" w:rsidRDefault="00447F94" w:rsidP="00E322F9">
            <w:pPr>
              <w:widowControl w:val="0"/>
              <w:rPr>
                <w:sz w:val="28"/>
                <w:szCs w:val="28"/>
              </w:rPr>
            </w:pPr>
          </w:p>
        </w:tc>
      </w:tr>
      <w:tr w:rsidR="00447F94" w:rsidRPr="00FD215E" w14:paraId="6B3693BF"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48A7187D" w14:textId="77777777" w:rsidR="00447F94" w:rsidRPr="00FD215E" w:rsidRDefault="00447F94" w:rsidP="00E322F9">
            <w:pPr>
              <w:widowControl w:val="0"/>
              <w:rPr>
                <w:sz w:val="28"/>
                <w:szCs w:val="28"/>
              </w:rPr>
            </w:pPr>
            <w:r w:rsidRPr="00FD215E">
              <w:rPr>
                <w:sz w:val="28"/>
                <w:szCs w:val="28"/>
              </w:rPr>
              <w:t>Tần số</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D633DAA" w14:textId="77777777" w:rsidR="00447F94" w:rsidRPr="00FD215E" w:rsidRDefault="00447F94" w:rsidP="00E322F9">
            <w:pPr>
              <w:widowControl w:val="0"/>
              <w:rPr>
                <w:sz w:val="28"/>
                <w:szCs w:val="28"/>
              </w:rPr>
            </w:pPr>
            <w:r w:rsidRPr="00FD215E">
              <w:rPr>
                <w:sz w:val="28"/>
                <w:szCs w:val="28"/>
              </w:rPr>
              <w:t>Hz</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3417CD2" w14:textId="77777777" w:rsidR="00447F94" w:rsidRPr="00FD215E" w:rsidRDefault="00447F94" w:rsidP="00E322F9">
            <w:pPr>
              <w:widowControl w:val="0"/>
              <w:rPr>
                <w:sz w:val="28"/>
                <w:szCs w:val="28"/>
              </w:rPr>
            </w:pPr>
            <w:r w:rsidRPr="00FD215E">
              <w:rPr>
                <w:sz w:val="28"/>
                <w:szCs w:val="28"/>
              </w:rPr>
              <w:t>50</w:t>
            </w:r>
          </w:p>
        </w:tc>
        <w:tc>
          <w:tcPr>
            <w:tcW w:w="2324" w:type="dxa"/>
            <w:tcBorders>
              <w:top w:val="single" w:sz="4" w:space="0" w:color="auto"/>
              <w:left w:val="single" w:sz="4" w:space="0" w:color="auto"/>
              <w:bottom w:val="single" w:sz="4" w:space="0" w:color="auto"/>
              <w:right w:val="single" w:sz="4" w:space="0" w:color="auto"/>
            </w:tcBorders>
            <w:vAlign w:val="center"/>
          </w:tcPr>
          <w:p w14:paraId="325E6ADE" w14:textId="77777777" w:rsidR="00447F94" w:rsidRPr="00FD215E" w:rsidRDefault="00447F94" w:rsidP="00E322F9">
            <w:pPr>
              <w:widowControl w:val="0"/>
              <w:rPr>
                <w:sz w:val="28"/>
                <w:szCs w:val="28"/>
              </w:rPr>
            </w:pPr>
          </w:p>
        </w:tc>
      </w:tr>
      <w:tr w:rsidR="00447F94" w:rsidRPr="00FD215E" w14:paraId="7AD7E6A1"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27CF0312" w14:textId="77777777" w:rsidR="00447F94" w:rsidRPr="00FD215E" w:rsidRDefault="00447F94" w:rsidP="00E322F9">
            <w:pPr>
              <w:widowControl w:val="0"/>
              <w:rPr>
                <w:sz w:val="28"/>
                <w:szCs w:val="28"/>
              </w:rPr>
            </w:pPr>
            <w:r w:rsidRPr="00FD215E">
              <w:rPr>
                <w:sz w:val="28"/>
                <w:szCs w:val="28"/>
              </w:rPr>
              <w:t>Kiểu chém</w:t>
            </w:r>
          </w:p>
        </w:tc>
        <w:tc>
          <w:tcPr>
            <w:tcW w:w="1009" w:type="dxa"/>
            <w:tcBorders>
              <w:top w:val="single" w:sz="4" w:space="0" w:color="auto"/>
              <w:left w:val="single" w:sz="4" w:space="0" w:color="auto"/>
              <w:bottom w:val="single" w:sz="4" w:space="0" w:color="auto"/>
              <w:right w:val="single" w:sz="4" w:space="0" w:color="auto"/>
            </w:tcBorders>
            <w:vAlign w:val="center"/>
          </w:tcPr>
          <w:p w14:paraId="4BB5869B" w14:textId="77777777" w:rsidR="00447F94" w:rsidRPr="00FD215E" w:rsidRDefault="00447F94" w:rsidP="00E322F9">
            <w:pPr>
              <w:widowControl w:val="0"/>
              <w:rPr>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F9C393" w14:textId="77777777" w:rsidR="00447F94" w:rsidRPr="00FD215E" w:rsidRDefault="00447F94" w:rsidP="00E322F9">
            <w:pPr>
              <w:widowControl w:val="0"/>
              <w:rPr>
                <w:sz w:val="28"/>
                <w:szCs w:val="28"/>
              </w:rPr>
            </w:pPr>
            <w:r w:rsidRPr="00FD215E">
              <w:rPr>
                <w:sz w:val="28"/>
                <w:szCs w:val="28"/>
              </w:rPr>
              <w:t>Chém ngang</w:t>
            </w:r>
          </w:p>
        </w:tc>
        <w:tc>
          <w:tcPr>
            <w:tcW w:w="2324" w:type="dxa"/>
            <w:tcBorders>
              <w:top w:val="single" w:sz="4" w:space="0" w:color="auto"/>
              <w:left w:val="single" w:sz="4" w:space="0" w:color="auto"/>
              <w:bottom w:val="single" w:sz="4" w:space="0" w:color="auto"/>
              <w:right w:val="single" w:sz="4" w:space="0" w:color="auto"/>
            </w:tcBorders>
            <w:vAlign w:val="center"/>
          </w:tcPr>
          <w:p w14:paraId="41D09B05" w14:textId="77777777" w:rsidR="00447F94" w:rsidRPr="00FD215E" w:rsidRDefault="00447F94" w:rsidP="00E322F9">
            <w:pPr>
              <w:widowControl w:val="0"/>
              <w:rPr>
                <w:sz w:val="28"/>
                <w:szCs w:val="28"/>
              </w:rPr>
            </w:pPr>
          </w:p>
        </w:tc>
      </w:tr>
      <w:tr w:rsidR="00447F94" w:rsidRPr="00FD215E" w14:paraId="50D2BA01"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47B7AA32" w14:textId="77777777" w:rsidR="00447F94" w:rsidRPr="00FD215E" w:rsidRDefault="00447F94" w:rsidP="00E322F9">
            <w:pPr>
              <w:widowControl w:val="0"/>
              <w:rPr>
                <w:sz w:val="28"/>
                <w:szCs w:val="28"/>
              </w:rPr>
            </w:pPr>
            <w:r w:rsidRPr="00FD215E">
              <w:rPr>
                <w:sz w:val="28"/>
                <w:szCs w:val="28"/>
              </w:rPr>
              <w:t>Môi trường làm việc</w:t>
            </w:r>
          </w:p>
        </w:tc>
        <w:tc>
          <w:tcPr>
            <w:tcW w:w="1009" w:type="dxa"/>
            <w:tcBorders>
              <w:top w:val="single" w:sz="4" w:space="0" w:color="auto"/>
              <w:left w:val="single" w:sz="4" w:space="0" w:color="auto"/>
              <w:bottom w:val="single" w:sz="4" w:space="0" w:color="auto"/>
              <w:right w:val="single" w:sz="4" w:space="0" w:color="auto"/>
            </w:tcBorders>
            <w:vAlign w:val="center"/>
          </w:tcPr>
          <w:p w14:paraId="6C0915CE" w14:textId="77777777" w:rsidR="00447F94" w:rsidRPr="00FD215E" w:rsidRDefault="00447F94" w:rsidP="00E322F9">
            <w:pPr>
              <w:widowControl w:val="0"/>
              <w:rPr>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3967147" w14:textId="77777777" w:rsidR="00447F94" w:rsidRPr="00FD215E" w:rsidRDefault="00447F94" w:rsidP="00E322F9">
            <w:pPr>
              <w:widowControl w:val="0"/>
              <w:rPr>
                <w:sz w:val="28"/>
                <w:szCs w:val="28"/>
              </w:rPr>
            </w:pPr>
            <w:r w:rsidRPr="00FD215E">
              <w:rPr>
                <w:sz w:val="28"/>
                <w:szCs w:val="28"/>
              </w:rPr>
              <w:t>Ngoài trời</w:t>
            </w:r>
          </w:p>
        </w:tc>
        <w:tc>
          <w:tcPr>
            <w:tcW w:w="2324" w:type="dxa"/>
            <w:tcBorders>
              <w:top w:val="single" w:sz="4" w:space="0" w:color="auto"/>
              <w:left w:val="single" w:sz="4" w:space="0" w:color="auto"/>
              <w:bottom w:val="single" w:sz="4" w:space="0" w:color="auto"/>
              <w:right w:val="single" w:sz="4" w:space="0" w:color="auto"/>
            </w:tcBorders>
            <w:vAlign w:val="center"/>
          </w:tcPr>
          <w:p w14:paraId="2D848AEF" w14:textId="77777777" w:rsidR="00447F94" w:rsidRPr="00FD215E" w:rsidRDefault="00447F94" w:rsidP="00E322F9">
            <w:pPr>
              <w:widowControl w:val="0"/>
              <w:rPr>
                <w:sz w:val="28"/>
                <w:szCs w:val="28"/>
              </w:rPr>
            </w:pPr>
          </w:p>
        </w:tc>
      </w:tr>
      <w:tr w:rsidR="00447F94" w:rsidRPr="00FD215E" w14:paraId="58E532AF"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3F36A7A2" w14:textId="77777777" w:rsidR="00447F94" w:rsidRPr="00FD215E" w:rsidRDefault="00447F94" w:rsidP="00E322F9">
            <w:pPr>
              <w:widowControl w:val="0"/>
              <w:rPr>
                <w:sz w:val="28"/>
                <w:szCs w:val="28"/>
              </w:rPr>
            </w:pPr>
            <w:r w:rsidRPr="00FD215E">
              <w:rPr>
                <w:sz w:val="28"/>
                <w:szCs w:val="28"/>
              </w:rPr>
              <w:t>Nhiệt độ môi trường làm việc cao nhất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EC9C194" w14:textId="77777777" w:rsidR="00447F94" w:rsidRPr="00FD215E" w:rsidRDefault="00447F94" w:rsidP="00E322F9">
            <w:pPr>
              <w:widowControl w:val="0"/>
              <w:rPr>
                <w:sz w:val="28"/>
                <w:szCs w:val="28"/>
              </w:rPr>
            </w:pPr>
            <w:r w:rsidRPr="00FD215E">
              <w:rPr>
                <w:sz w:val="28"/>
                <w:szCs w:val="28"/>
              </w:rPr>
              <w:t>0C</w:t>
            </w:r>
          </w:p>
        </w:tc>
        <w:tc>
          <w:tcPr>
            <w:tcW w:w="1946" w:type="dxa"/>
            <w:tcBorders>
              <w:top w:val="single" w:sz="4" w:space="0" w:color="auto"/>
              <w:left w:val="single" w:sz="4" w:space="0" w:color="auto"/>
              <w:bottom w:val="single" w:sz="4" w:space="0" w:color="auto"/>
              <w:right w:val="single" w:sz="4" w:space="0" w:color="auto"/>
            </w:tcBorders>
            <w:vAlign w:val="center"/>
            <w:hideMark/>
          </w:tcPr>
          <w:p w14:paraId="0D14086F" w14:textId="77777777" w:rsidR="00447F94" w:rsidRPr="00FD215E" w:rsidRDefault="00447F94" w:rsidP="00E322F9">
            <w:pPr>
              <w:widowControl w:val="0"/>
              <w:rPr>
                <w:sz w:val="28"/>
                <w:szCs w:val="28"/>
              </w:rPr>
            </w:pPr>
            <w:r w:rsidRPr="00FD215E">
              <w:rPr>
                <w:sz w:val="28"/>
                <w:szCs w:val="28"/>
              </w:rPr>
              <w:t>50</w:t>
            </w:r>
          </w:p>
        </w:tc>
        <w:tc>
          <w:tcPr>
            <w:tcW w:w="2324" w:type="dxa"/>
            <w:tcBorders>
              <w:top w:val="single" w:sz="4" w:space="0" w:color="auto"/>
              <w:left w:val="single" w:sz="4" w:space="0" w:color="auto"/>
              <w:bottom w:val="single" w:sz="4" w:space="0" w:color="auto"/>
              <w:right w:val="single" w:sz="4" w:space="0" w:color="auto"/>
            </w:tcBorders>
            <w:vAlign w:val="center"/>
          </w:tcPr>
          <w:p w14:paraId="5494509B" w14:textId="77777777" w:rsidR="00447F94" w:rsidRPr="00FD215E" w:rsidRDefault="00447F94" w:rsidP="00E322F9">
            <w:pPr>
              <w:widowControl w:val="0"/>
              <w:rPr>
                <w:sz w:val="28"/>
                <w:szCs w:val="28"/>
              </w:rPr>
            </w:pPr>
          </w:p>
        </w:tc>
      </w:tr>
      <w:tr w:rsidR="00447F94" w:rsidRPr="00FD215E" w14:paraId="73A371EC"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6BD63E63" w14:textId="77777777" w:rsidR="00447F94" w:rsidRPr="00FD215E" w:rsidRDefault="00447F94" w:rsidP="00E322F9">
            <w:pPr>
              <w:widowControl w:val="0"/>
              <w:rPr>
                <w:sz w:val="28"/>
                <w:szCs w:val="28"/>
              </w:rPr>
            </w:pPr>
            <w:r w:rsidRPr="00FD215E">
              <w:rPr>
                <w:sz w:val="28"/>
                <w:szCs w:val="28"/>
              </w:rPr>
              <w:t>Thao tác đóng cắt</w:t>
            </w:r>
          </w:p>
        </w:tc>
        <w:tc>
          <w:tcPr>
            <w:tcW w:w="1009" w:type="dxa"/>
            <w:tcBorders>
              <w:top w:val="single" w:sz="4" w:space="0" w:color="auto"/>
              <w:left w:val="single" w:sz="4" w:space="0" w:color="auto"/>
              <w:bottom w:val="single" w:sz="4" w:space="0" w:color="auto"/>
              <w:right w:val="single" w:sz="4" w:space="0" w:color="auto"/>
            </w:tcBorders>
            <w:vAlign w:val="center"/>
          </w:tcPr>
          <w:p w14:paraId="15243B80" w14:textId="77777777" w:rsidR="00447F94" w:rsidRPr="00FD215E" w:rsidRDefault="00447F94" w:rsidP="00E322F9">
            <w:pPr>
              <w:widowControl w:val="0"/>
              <w:rPr>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A0B67C1" w14:textId="77777777" w:rsidR="00447F94" w:rsidRPr="00FD215E" w:rsidRDefault="00447F94" w:rsidP="00E322F9">
            <w:pPr>
              <w:widowControl w:val="0"/>
              <w:rPr>
                <w:sz w:val="28"/>
                <w:szCs w:val="28"/>
              </w:rPr>
            </w:pPr>
            <w:r w:rsidRPr="00FD215E">
              <w:rPr>
                <w:sz w:val="28"/>
                <w:szCs w:val="28"/>
              </w:rPr>
              <w:t>Bằng Tay</w:t>
            </w:r>
          </w:p>
        </w:tc>
        <w:tc>
          <w:tcPr>
            <w:tcW w:w="2324" w:type="dxa"/>
            <w:tcBorders>
              <w:top w:val="single" w:sz="4" w:space="0" w:color="auto"/>
              <w:left w:val="single" w:sz="4" w:space="0" w:color="auto"/>
              <w:bottom w:val="single" w:sz="4" w:space="0" w:color="auto"/>
              <w:right w:val="single" w:sz="4" w:space="0" w:color="auto"/>
            </w:tcBorders>
            <w:vAlign w:val="center"/>
          </w:tcPr>
          <w:p w14:paraId="1298312E" w14:textId="77777777" w:rsidR="00447F94" w:rsidRPr="00FD215E" w:rsidRDefault="00447F94" w:rsidP="00E322F9">
            <w:pPr>
              <w:widowControl w:val="0"/>
              <w:rPr>
                <w:sz w:val="28"/>
                <w:szCs w:val="28"/>
              </w:rPr>
            </w:pPr>
          </w:p>
        </w:tc>
      </w:tr>
      <w:tr w:rsidR="00447F94" w:rsidRPr="00FD215E" w14:paraId="747E1047"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60565E1F" w14:textId="77777777" w:rsidR="00447F94" w:rsidRPr="00FD215E" w:rsidRDefault="00447F94" w:rsidP="00E322F9">
            <w:pPr>
              <w:widowControl w:val="0"/>
              <w:rPr>
                <w:sz w:val="28"/>
                <w:szCs w:val="28"/>
              </w:rPr>
            </w:pPr>
            <w:r w:rsidRPr="00FD215E">
              <w:rPr>
                <w:sz w:val="28"/>
                <w:szCs w:val="28"/>
              </w:rPr>
              <w:t>Vận hành và kiểm tra độ bền cơ khí</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C65C0F9" w14:textId="77777777" w:rsidR="00447F94" w:rsidRPr="00FD215E" w:rsidRDefault="00447F94" w:rsidP="00E322F9">
            <w:pPr>
              <w:widowControl w:val="0"/>
              <w:rPr>
                <w:sz w:val="28"/>
                <w:szCs w:val="28"/>
              </w:rPr>
            </w:pPr>
            <w:r w:rsidRPr="00FD215E">
              <w:rPr>
                <w:sz w:val="28"/>
                <w:szCs w:val="28"/>
              </w:rPr>
              <w:t>lần</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6A8F803" w14:textId="77777777" w:rsidR="00447F94" w:rsidRPr="00FD215E" w:rsidRDefault="00447F94" w:rsidP="00E322F9">
            <w:pPr>
              <w:widowControl w:val="0"/>
              <w:rPr>
                <w:sz w:val="28"/>
                <w:szCs w:val="28"/>
              </w:rPr>
            </w:pPr>
            <w:r w:rsidRPr="00FD215E">
              <w:rPr>
                <w:sz w:val="28"/>
                <w:szCs w:val="28"/>
              </w:rPr>
              <w:t>≥10.000</w:t>
            </w:r>
          </w:p>
        </w:tc>
        <w:tc>
          <w:tcPr>
            <w:tcW w:w="2324" w:type="dxa"/>
            <w:tcBorders>
              <w:top w:val="single" w:sz="4" w:space="0" w:color="auto"/>
              <w:left w:val="single" w:sz="4" w:space="0" w:color="auto"/>
              <w:bottom w:val="single" w:sz="4" w:space="0" w:color="auto"/>
              <w:right w:val="single" w:sz="4" w:space="0" w:color="auto"/>
            </w:tcBorders>
            <w:vAlign w:val="center"/>
          </w:tcPr>
          <w:p w14:paraId="6B3F3FC3" w14:textId="77777777" w:rsidR="00447F94" w:rsidRPr="00FD215E" w:rsidRDefault="00447F94" w:rsidP="00E322F9">
            <w:pPr>
              <w:widowControl w:val="0"/>
              <w:rPr>
                <w:sz w:val="28"/>
                <w:szCs w:val="28"/>
              </w:rPr>
            </w:pPr>
          </w:p>
        </w:tc>
      </w:tr>
      <w:tr w:rsidR="00447F94" w:rsidRPr="00FD215E" w14:paraId="5704F5D1" w14:textId="77777777" w:rsidTr="00191504">
        <w:trPr>
          <w:jc w:val="center"/>
        </w:trPr>
        <w:tc>
          <w:tcPr>
            <w:tcW w:w="7049" w:type="dxa"/>
            <w:tcBorders>
              <w:top w:val="single" w:sz="4" w:space="0" w:color="auto"/>
              <w:left w:val="single" w:sz="4" w:space="0" w:color="auto"/>
              <w:bottom w:val="single" w:sz="4" w:space="0" w:color="auto"/>
              <w:right w:val="single" w:sz="4" w:space="0" w:color="auto"/>
            </w:tcBorders>
            <w:hideMark/>
          </w:tcPr>
          <w:p w14:paraId="23435820" w14:textId="77777777" w:rsidR="00447F94" w:rsidRPr="00FD215E" w:rsidRDefault="00447F94" w:rsidP="00E322F9">
            <w:pPr>
              <w:widowControl w:val="0"/>
              <w:rPr>
                <w:sz w:val="28"/>
                <w:szCs w:val="28"/>
              </w:rPr>
            </w:pPr>
            <w:r w:rsidRPr="00FD215E">
              <w:rPr>
                <w:sz w:val="28"/>
                <w:szCs w:val="28"/>
              </w:rPr>
              <w:t>Cách điện</w:t>
            </w:r>
          </w:p>
        </w:tc>
        <w:tc>
          <w:tcPr>
            <w:tcW w:w="1009" w:type="dxa"/>
            <w:tcBorders>
              <w:top w:val="single" w:sz="4" w:space="0" w:color="auto"/>
              <w:left w:val="single" w:sz="4" w:space="0" w:color="auto"/>
              <w:bottom w:val="single" w:sz="4" w:space="0" w:color="auto"/>
              <w:right w:val="single" w:sz="4" w:space="0" w:color="auto"/>
            </w:tcBorders>
            <w:vAlign w:val="center"/>
          </w:tcPr>
          <w:p w14:paraId="69987F7E" w14:textId="77777777" w:rsidR="00447F94" w:rsidRPr="00FD215E" w:rsidRDefault="00447F94" w:rsidP="00E322F9">
            <w:pPr>
              <w:widowControl w:val="0"/>
              <w:rPr>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A5FE3A3" w14:textId="77777777" w:rsidR="00447F94" w:rsidRPr="00FD215E" w:rsidRDefault="00447F94" w:rsidP="00E322F9">
            <w:pPr>
              <w:widowControl w:val="0"/>
              <w:rPr>
                <w:sz w:val="28"/>
                <w:szCs w:val="28"/>
              </w:rPr>
            </w:pPr>
            <w:r w:rsidRPr="00FD215E">
              <w:rPr>
                <w:sz w:val="28"/>
                <w:szCs w:val="28"/>
              </w:rPr>
              <w:t>Bằng sứ (hoặc Polyme)</w:t>
            </w:r>
          </w:p>
        </w:tc>
        <w:tc>
          <w:tcPr>
            <w:tcW w:w="2324" w:type="dxa"/>
            <w:tcBorders>
              <w:top w:val="single" w:sz="4" w:space="0" w:color="auto"/>
              <w:left w:val="single" w:sz="4" w:space="0" w:color="auto"/>
              <w:bottom w:val="single" w:sz="4" w:space="0" w:color="auto"/>
              <w:right w:val="single" w:sz="4" w:space="0" w:color="auto"/>
            </w:tcBorders>
            <w:vAlign w:val="center"/>
          </w:tcPr>
          <w:p w14:paraId="6BAC960A" w14:textId="77777777" w:rsidR="00447F94" w:rsidRPr="00FD215E" w:rsidRDefault="00447F94" w:rsidP="00E322F9">
            <w:pPr>
              <w:widowControl w:val="0"/>
              <w:rPr>
                <w:sz w:val="28"/>
                <w:szCs w:val="28"/>
              </w:rPr>
            </w:pPr>
          </w:p>
        </w:tc>
      </w:tr>
    </w:tbl>
    <w:p w14:paraId="74573A40" w14:textId="77777777" w:rsidR="00447F94" w:rsidRPr="00FD215E" w:rsidRDefault="00447F94" w:rsidP="000A00A6">
      <w:pPr>
        <w:widowControl w:val="0"/>
        <w:spacing w:before="120"/>
        <w:ind w:firstLine="680"/>
        <w:rPr>
          <w:sz w:val="28"/>
          <w:szCs w:val="28"/>
        </w:rPr>
      </w:pPr>
      <w:r w:rsidRPr="00FD215E">
        <w:rPr>
          <w:sz w:val="28"/>
          <w:szCs w:val="28"/>
        </w:rPr>
        <w:t>Ngoài ra 01 bộ cầu dao phải kèm các phụ kiện sau:</w:t>
      </w:r>
    </w:p>
    <w:p w14:paraId="51629598" w14:textId="77777777" w:rsidR="00447F94" w:rsidRPr="00FD215E" w:rsidRDefault="00447F94" w:rsidP="000A00A6">
      <w:pPr>
        <w:widowControl w:val="0"/>
        <w:spacing w:before="120"/>
        <w:ind w:firstLine="680"/>
        <w:rPr>
          <w:sz w:val="28"/>
          <w:szCs w:val="28"/>
        </w:rPr>
      </w:pPr>
      <w:r w:rsidRPr="00FD215E">
        <w:rPr>
          <w:sz w:val="28"/>
          <w:szCs w:val="28"/>
        </w:rPr>
        <w:t>- Bộ phụ kiện hoàn chỉnh khung/ giá đỡ bằng thép mạ kẽm nhúng nóng.</w:t>
      </w:r>
    </w:p>
    <w:p w14:paraId="4E11DB3C" w14:textId="77777777" w:rsidR="00447F94" w:rsidRPr="00FD215E" w:rsidRDefault="00447F94" w:rsidP="000A00A6">
      <w:pPr>
        <w:widowControl w:val="0"/>
        <w:spacing w:before="120"/>
        <w:ind w:firstLine="680"/>
        <w:rPr>
          <w:sz w:val="28"/>
          <w:szCs w:val="28"/>
        </w:rPr>
      </w:pPr>
      <w:r w:rsidRPr="00FD215E">
        <w:rPr>
          <w:sz w:val="28"/>
          <w:szCs w:val="28"/>
        </w:rPr>
        <w:t>- Bộ truyển động thao tác từ dưới đất bằng thép mạ kẽm nhúng nóng dài 8m và một khóa cơ khí, khung lắp.</w:t>
      </w:r>
    </w:p>
    <w:p w14:paraId="1E145FAC" w14:textId="77777777" w:rsidR="00447F94" w:rsidRPr="00FD215E" w:rsidRDefault="00447F94" w:rsidP="000A00A6">
      <w:pPr>
        <w:widowControl w:val="0"/>
        <w:spacing w:before="120"/>
        <w:ind w:firstLine="680"/>
        <w:rPr>
          <w:sz w:val="28"/>
          <w:szCs w:val="28"/>
        </w:rPr>
      </w:pPr>
      <w:r w:rsidRPr="00FD215E">
        <w:rPr>
          <w:sz w:val="28"/>
          <w:szCs w:val="28"/>
        </w:rPr>
        <w:t>- Kẹp dây 02 rảnh song song mạ thiếc với đủ bu lông, đai ốc, vòng đệm có khả năng đấu nối dây đồng /nhôm tiết diện đến 185mm2.</w:t>
      </w:r>
    </w:p>
    <w:p w14:paraId="0EA6F8EB" w14:textId="77777777" w:rsidR="00447F94" w:rsidRPr="00FD215E" w:rsidRDefault="00447F94" w:rsidP="000A00A6">
      <w:pPr>
        <w:widowControl w:val="0"/>
        <w:spacing w:before="120"/>
        <w:ind w:firstLine="680"/>
        <w:rPr>
          <w:sz w:val="28"/>
          <w:szCs w:val="28"/>
        </w:rPr>
      </w:pPr>
      <w:r w:rsidRPr="00FD215E">
        <w:rPr>
          <w:sz w:val="28"/>
          <w:szCs w:val="28"/>
        </w:rPr>
        <w:t>- Tài liệu hướng dẫn lắp đặt vận hành và bảo dưỡng, kèm theo biên bản thử nghiệm xuất xưởng.</w:t>
      </w:r>
    </w:p>
    <w:p w14:paraId="5D9688CC" w14:textId="77777777" w:rsidR="002815F5" w:rsidRPr="00FD215E" w:rsidRDefault="00453B17" w:rsidP="000A00A6">
      <w:pPr>
        <w:widowControl w:val="0"/>
        <w:spacing w:before="120"/>
        <w:ind w:firstLine="680"/>
        <w:contextualSpacing/>
        <w:outlineLvl w:val="2"/>
        <w:rPr>
          <w:b/>
          <w:bCs/>
          <w:snapToGrid w:val="0"/>
          <w:sz w:val="28"/>
          <w:szCs w:val="28"/>
        </w:rPr>
      </w:pPr>
      <w:r w:rsidRPr="00FD215E">
        <w:rPr>
          <w:b/>
          <w:bCs/>
          <w:snapToGrid w:val="0"/>
          <w:sz w:val="28"/>
          <w:szCs w:val="28"/>
        </w:rPr>
        <w:t xml:space="preserve">1.4.5 </w:t>
      </w:r>
      <w:r w:rsidR="002815F5" w:rsidRPr="00FD215E">
        <w:rPr>
          <w:b/>
          <w:bCs/>
          <w:snapToGrid w:val="0"/>
          <w:sz w:val="28"/>
          <w:szCs w:val="28"/>
        </w:rPr>
        <w:t>Cầu chì tự rơi 35kV</w:t>
      </w:r>
    </w:p>
    <w:p w14:paraId="0F7430C9" w14:textId="6BF8F19B" w:rsidR="0046609A" w:rsidRPr="00FD215E" w:rsidRDefault="0046609A" w:rsidP="000A00A6">
      <w:pPr>
        <w:widowControl w:val="0"/>
        <w:spacing w:before="120"/>
        <w:ind w:firstLine="680"/>
        <w:contextualSpacing/>
        <w:outlineLvl w:val="2"/>
        <w:rPr>
          <w:b/>
          <w:bCs/>
          <w:snapToGrid w:val="0"/>
          <w:sz w:val="28"/>
          <w:szCs w:val="28"/>
        </w:rPr>
      </w:pPr>
      <w:r w:rsidRPr="00FD215E">
        <w:rPr>
          <w:b/>
          <w:bCs/>
          <w:snapToGrid w:val="0"/>
          <w:sz w:val="28"/>
          <w:szCs w:val="28"/>
        </w:rPr>
        <w:t>Cầu chì tự rơi FCO cách điện Polymer (theo QĐ số 106/QĐ-HĐTV ngày 21/9/2021 (TCCS 09:2021/EVN)).</w:t>
      </w:r>
      <w:bookmarkEnd w:id="3"/>
      <w:bookmarkEnd w:id="4"/>
    </w:p>
    <w:p w14:paraId="7780541A" w14:textId="46E86EE0" w:rsidR="0046609A" w:rsidRPr="00FD215E" w:rsidRDefault="002815F5" w:rsidP="000A00A6">
      <w:pPr>
        <w:tabs>
          <w:tab w:val="left" w:pos="851"/>
        </w:tabs>
        <w:spacing w:before="120"/>
        <w:ind w:firstLine="680"/>
        <w:rPr>
          <w:rFonts w:eastAsia="Calibri"/>
          <w:b/>
          <w:sz w:val="28"/>
          <w:szCs w:val="28"/>
          <w:lang w:val="vi-VN"/>
        </w:rPr>
      </w:pPr>
      <w:r w:rsidRPr="00FD215E">
        <w:rPr>
          <w:rFonts w:eastAsia="Calibri"/>
          <w:b/>
          <w:sz w:val="28"/>
          <w:szCs w:val="28"/>
        </w:rPr>
        <w:t>*</w:t>
      </w:r>
      <w:r w:rsidR="0046609A" w:rsidRPr="00FD215E">
        <w:rPr>
          <w:rFonts w:eastAsia="Calibri"/>
          <w:b/>
          <w:sz w:val="28"/>
          <w:szCs w:val="28"/>
          <w:lang w:val="vi-VN"/>
        </w:rPr>
        <w:t xml:space="preserve"> Yêu cầu chung</w:t>
      </w:r>
    </w:p>
    <w:p w14:paraId="1127556C" w14:textId="36CD498D" w:rsidR="0046609A" w:rsidRPr="00FD215E" w:rsidRDefault="002815F5" w:rsidP="000A00A6">
      <w:pPr>
        <w:tabs>
          <w:tab w:val="left" w:pos="851"/>
        </w:tabs>
        <w:spacing w:before="120"/>
        <w:ind w:firstLine="680"/>
        <w:rPr>
          <w:rFonts w:eastAsia="Calibri"/>
          <w:sz w:val="28"/>
          <w:szCs w:val="28"/>
        </w:rPr>
      </w:pPr>
      <w:r w:rsidRPr="00FD215E">
        <w:rPr>
          <w:rFonts w:eastAsia="Calibri"/>
          <w:sz w:val="28"/>
          <w:szCs w:val="28"/>
        </w:rPr>
        <w:t>-</w:t>
      </w:r>
      <w:r w:rsidR="0046609A" w:rsidRPr="00FD215E">
        <w:rPr>
          <w:rFonts w:eastAsia="Calibri"/>
          <w:sz w:val="28"/>
          <w:szCs w:val="28"/>
          <w:lang w:val="vi-VN"/>
        </w:rPr>
        <w:t xml:space="preserve"> </w:t>
      </w:r>
      <w:r w:rsidR="0046609A" w:rsidRPr="00FD215E">
        <w:rPr>
          <w:rFonts w:eastAsia="Calibri"/>
          <w:sz w:val="28"/>
          <w:szCs w:val="28"/>
        </w:rPr>
        <w:t xml:space="preserve">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w:t>
      </w:r>
      <w:r w:rsidR="0046609A" w:rsidRPr="00FD215E">
        <w:rPr>
          <w:rFonts w:eastAsia="Calibri"/>
          <w:sz w:val="28"/>
          <w:szCs w:val="28"/>
          <w:lang w:val="vi-VN"/>
        </w:rPr>
        <w:t xml:space="preserve">Cách điện là loại polymer (cao su silicone hoặc hỗn hợp silicone) </w:t>
      </w:r>
      <w:r w:rsidR="0046609A" w:rsidRPr="00FD215E">
        <w:rPr>
          <w:rFonts w:eastAsia="Calibri"/>
          <w:sz w:val="28"/>
          <w:szCs w:val="28"/>
        </w:rPr>
        <w:t>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2D04B9F9" w14:textId="3B81AFCB" w:rsidR="0046609A" w:rsidRPr="00FD215E" w:rsidRDefault="003B03AF" w:rsidP="000A00A6">
      <w:pPr>
        <w:tabs>
          <w:tab w:val="left" w:pos="851"/>
        </w:tabs>
        <w:spacing w:before="120"/>
        <w:ind w:firstLine="680"/>
        <w:rPr>
          <w:rFonts w:eastAsia="Calibri"/>
          <w:sz w:val="28"/>
          <w:szCs w:val="28"/>
          <w:lang w:val="vi-VN"/>
        </w:rPr>
      </w:pPr>
      <w:r w:rsidRPr="00FD215E">
        <w:rPr>
          <w:rFonts w:eastAsia="Calibri"/>
          <w:sz w:val="28"/>
          <w:szCs w:val="28"/>
        </w:rPr>
        <w:lastRenderedPageBreak/>
        <w:t>-</w:t>
      </w:r>
      <w:r w:rsidR="0046609A" w:rsidRPr="00FD215E">
        <w:rPr>
          <w:rFonts w:eastAsia="Calibri"/>
          <w:sz w:val="28"/>
          <w:szCs w:val="28"/>
          <w:lang w:val="vi-VN"/>
        </w:rPr>
        <w:t xml:space="preserve"> Thiết bị được chế tạo, thử nghiệm theo tiêu chuẩn IEC 60282-2, </w:t>
      </w:r>
      <w:r w:rsidR="0046609A" w:rsidRPr="00FD215E">
        <w:rPr>
          <w:rFonts w:eastAsia="Calibri"/>
          <w:sz w:val="28"/>
          <w:szCs w:val="28"/>
        </w:rPr>
        <w:t xml:space="preserve">IEC 61109, </w:t>
      </w:r>
      <w:r w:rsidR="0046609A" w:rsidRPr="00FD215E">
        <w:rPr>
          <w:rFonts w:eastAsia="Calibri"/>
          <w:sz w:val="28"/>
          <w:szCs w:val="28"/>
          <w:lang w:val="vi-VN"/>
        </w:rPr>
        <w:t>ANSI C37.41, ANSI C37.42 hoặc các tiêu chuẩn tương đương</w:t>
      </w:r>
      <w:r w:rsidR="0046609A" w:rsidRPr="00FD215E">
        <w:rPr>
          <w:rFonts w:eastAsia="Calibri"/>
          <w:sz w:val="28"/>
          <w:szCs w:val="28"/>
        </w:rPr>
        <w:t>.</w:t>
      </w:r>
    </w:p>
    <w:p w14:paraId="295F3F9A" w14:textId="323A0411" w:rsidR="0046609A" w:rsidRPr="00FD215E" w:rsidRDefault="003B03AF" w:rsidP="000A00A6">
      <w:pPr>
        <w:tabs>
          <w:tab w:val="left" w:pos="851"/>
        </w:tabs>
        <w:spacing w:before="120"/>
        <w:ind w:firstLine="680"/>
        <w:rPr>
          <w:rFonts w:eastAsia="Calibri"/>
          <w:b/>
          <w:bCs/>
          <w:sz w:val="28"/>
          <w:szCs w:val="28"/>
          <w:lang w:val="vi-VN"/>
        </w:rPr>
      </w:pPr>
      <w:r w:rsidRPr="00FD215E">
        <w:rPr>
          <w:rFonts w:eastAsia="Calibri"/>
          <w:b/>
          <w:bCs/>
          <w:sz w:val="28"/>
          <w:szCs w:val="28"/>
        </w:rPr>
        <w:t>-</w:t>
      </w:r>
      <w:r w:rsidR="0046609A" w:rsidRPr="00FD215E">
        <w:rPr>
          <w:rFonts w:eastAsia="Calibri"/>
          <w:b/>
          <w:bCs/>
          <w:sz w:val="28"/>
          <w:szCs w:val="28"/>
          <w:lang w:val="vi-VN"/>
        </w:rPr>
        <w:t xml:space="preserve"> Các yêu cầu về thử nghiệm:</w:t>
      </w:r>
    </w:p>
    <w:p w14:paraId="4617CEFC" w14:textId="19973D48" w:rsidR="0046609A" w:rsidRPr="00FD215E" w:rsidRDefault="003B03AF" w:rsidP="000A00A6">
      <w:pPr>
        <w:tabs>
          <w:tab w:val="left" w:pos="851"/>
        </w:tabs>
        <w:spacing w:before="120"/>
        <w:ind w:firstLine="680"/>
        <w:rPr>
          <w:rFonts w:eastAsia="Calibri"/>
          <w:b/>
          <w:bCs/>
          <w:sz w:val="28"/>
          <w:szCs w:val="28"/>
          <w:lang w:val="vi-VN"/>
        </w:rPr>
      </w:pPr>
      <w:r w:rsidRPr="00FD215E">
        <w:rPr>
          <w:rFonts w:eastAsia="Calibri"/>
          <w:b/>
          <w:bCs/>
          <w:sz w:val="28"/>
          <w:szCs w:val="28"/>
        </w:rPr>
        <w:t>+</w:t>
      </w:r>
      <w:r w:rsidR="0046609A" w:rsidRPr="00FD215E">
        <w:rPr>
          <w:rFonts w:eastAsia="Calibri"/>
          <w:b/>
          <w:bCs/>
          <w:sz w:val="28"/>
          <w:szCs w:val="28"/>
          <w:lang w:val="vi-VN"/>
        </w:rPr>
        <w:t xml:space="preserve"> </w:t>
      </w:r>
      <w:r w:rsidR="0046609A" w:rsidRPr="00FD215E">
        <w:rPr>
          <w:rFonts w:eastAsia="Calibri"/>
          <w:b/>
          <w:bCs/>
          <w:sz w:val="28"/>
          <w:szCs w:val="28"/>
        </w:rPr>
        <w:t>T</w:t>
      </w:r>
      <w:r w:rsidR="0046609A" w:rsidRPr="00FD215E">
        <w:rPr>
          <w:rFonts w:eastAsia="Calibri"/>
          <w:b/>
          <w:bCs/>
          <w:sz w:val="28"/>
          <w:szCs w:val="28"/>
          <w:lang w:val="vi-VN"/>
        </w:rPr>
        <w:t xml:space="preserve">hử nghiệm xuất xưởng (Routine test): </w:t>
      </w:r>
    </w:p>
    <w:p w14:paraId="1A6C83CC" w14:textId="77777777"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lang w:val="vi-VN"/>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5008F250" w14:textId="7A2A1360"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Kiểm tra ngoại quan (Visual inspection).</w:t>
      </w:r>
    </w:p>
    <w:p w14:paraId="0244D2AA" w14:textId="5DD15C0D"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nghiệm chịu đựng điện áp tần số công nghiệp 50 Hz, 1 phút (Power-frequency withstand voltage test).</w:t>
      </w:r>
    </w:p>
    <w:p w14:paraId="255270F1" w14:textId="050E44D4"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nghiệm thao tác cơ khí (Mechanical operation test).</w:t>
      </w:r>
    </w:p>
    <w:p w14:paraId="66C39555" w14:textId="72EA96F6" w:rsidR="0046609A" w:rsidRPr="00FD215E" w:rsidRDefault="00F5662C" w:rsidP="000A00A6">
      <w:pPr>
        <w:tabs>
          <w:tab w:val="left" w:pos="851"/>
        </w:tabs>
        <w:spacing w:before="120"/>
        <w:ind w:firstLine="680"/>
        <w:rPr>
          <w:rFonts w:eastAsia="Calibri"/>
          <w:b/>
          <w:bCs/>
          <w:sz w:val="28"/>
          <w:szCs w:val="28"/>
          <w:lang w:val="vi-VN"/>
        </w:rPr>
      </w:pPr>
      <w:r w:rsidRPr="00FD215E">
        <w:rPr>
          <w:rFonts w:eastAsia="Calibri"/>
          <w:b/>
          <w:bCs/>
          <w:sz w:val="28"/>
          <w:szCs w:val="28"/>
        </w:rPr>
        <w:t xml:space="preserve">+ </w:t>
      </w:r>
      <w:r w:rsidR="0046609A" w:rsidRPr="00FD215E">
        <w:rPr>
          <w:rFonts w:eastAsia="Calibri"/>
          <w:b/>
          <w:bCs/>
          <w:sz w:val="28"/>
          <w:szCs w:val="28"/>
        </w:rPr>
        <w:t>T</w:t>
      </w:r>
      <w:r w:rsidR="0046609A" w:rsidRPr="00FD215E">
        <w:rPr>
          <w:rFonts w:eastAsia="Calibri"/>
          <w:b/>
          <w:bCs/>
          <w:sz w:val="28"/>
          <w:szCs w:val="28"/>
          <w:lang w:val="vi-VN"/>
        </w:rPr>
        <w:t>hử nghiệm điển hình</w:t>
      </w:r>
      <w:r w:rsidR="0046609A" w:rsidRPr="00FD215E">
        <w:rPr>
          <w:rFonts w:eastAsia="Calibri"/>
          <w:b/>
          <w:bCs/>
          <w:sz w:val="28"/>
          <w:szCs w:val="28"/>
        </w:rPr>
        <w:t xml:space="preserve"> (Design/type test)</w:t>
      </w:r>
      <w:r w:rsidR="0046609A" w:rsidRPr="00FD215E">
        <w:rPr>
          <w:rFonts w:eastAsia="Calibri"/>
          <w:b/>
          <w:bCs/>
          <w:sz w:val="28"/>
          <w:szCs w:val="28"/>
          <w:lang w:val="vi-VN"/>
        </w:rPr>
        <w:t xml:space="preserve">: </w:t>
      </w:r>
    </w:p>
    <w:p w14:paraId="7844CF2B" w14:textId="77777777"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2CC970A" w14:textId="20F5E703" w:rsidR="0046609A" w:rsidRPr="00FD215E" w:rsidRDefault="00F5662C" w:rsidP="000A00A6">
      <w:pPr>
        <w:tabs>
          <w:tab w:val="left" w:pos="851"/>
        </w:tabs>
        <w:spacing w:before="120"/>
        <w:ind w:firstLine="680"/>
        <w:rPr>
          <w:rFonts w:eastAsia="Calibri"/>
          <w:sz w:val="28"/>
          <w:szCs w:val="28"/>
          <w:lang w:val="vi-VN"/>
        </w:rPr>
      </w:pPr>
      <w:r w:rsidRPr="00FD215E">
        <w:rPr>
          <w:rFonts w:eastAsia="Calibri"/>
          <w:sz w:val="28"/>
          <w:szCs w:val="28"/>
        </w:rPr>
        <w:t>++</w:t>
      </w:r>
      <w:r w:rsidR="0046609A" w:rsidRPr="00FD215E">
        <w:rPr>
          <w:rFonts w:eastAsia="Calibri"/>
          <w:sz w:val="28"/>
          <w:szCs w:val="28"/>
          <w:lang w:val="vi-VN"/>
        </w:rPr>
        <w:t xml:space="preserve"> Đối với FCO:</w:t>
      </w:r>
    </w:p>
    <w:p w14:paraId="7DCB1C31" w14:textId="34C6C9E0"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lang w:val="vi-VN"/>
        </w:rPr>
        <w:t>Thử nghiệm điện môi (Dielectric test).</w:t>
      </w:r>
    </w:p>
    <w:p w14:paraId="74058188" w14:textId="6DBAC7B6"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rPr>
        <w:t>Thử nghiệm khả năng cắt (Interrupting/Breaking tests).</w:t>
      </w:r>
    </w:p>
    <w:p w14:paraId="12472762" w14:textId="59CD6A39"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rPr>
        <w:t>Thử nghiệm độ tăng nhiệt (Temperature rise tests).</w:t>
      </w:r>
    </w:p>
    <w:p w14:paraId="4EBEA082" w14:textId="26DADEC0"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rPr>
        <w:t>Thử nghiệm ảnh hưởng tần số radio (Radio-influence tests).</w:t>
      </w:r>
    </w:p>
    <w:p w14:paraId="02208721" w14:textId="315B280E"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áp suất tĩnh (Expandable cap static relief pressure tests).</w:t>
      </w:r>
    </w:p>
    <w:p w14:paraId="34EC9FAE" w14:textId="6886441D"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nghiệm độ bền cơ khí (Mechanical tests).</w:t>
      </w:r>
    </w:p>
    <w:p w14:paraId="74B6B3DF" w14:textId="79E83E5E" w:rsidR="0046609A" w:rsidRPr="00FD215E" w:rsidRDefault="00F5662C" w:rsidP="000A00A6">
      <w:pPr>
        <w:tabs>
          <w:tab w:val="left" w:pos="851"/>
        </w:tabs>
        <w:spacing w:before="120"/>
        <w:ind w:firstLine="680"/>
        <w:rPr>
          <w:rFonts w:eastAsia="Calibri"/>
          <w:sz w:val="28"/>
          <w:szCs w:val="28"/>
        </w:rPr>
      </w:pPr>
      <w:r w:rsidRPr="00FD215E">
        <w:rPr>
          <w:rFonts w:eastAsia="Calibri"/>
          <w:sz w:val="28"/>
          <w:szCs w:val="28"/>
        </w:rPr>
        <w:t>++</w:t>
      </w:r>
      <w:r w:rsidR="0046609A" w:rsidRPr="00FD215E">
        <w:rPr>
          <w:rFonts w:eastAsia="Calibri"/>
          <w:sz w:val="28"/>
          <w:szCs w:val="28"/>
        </w:rPr>
        <w:t xml:space="preserve"> Đối với cách điện Polymer:</w:t>
      </w:r>
    </w:p>
    <w:p w14:paraId="201F64CE" w14:textId="13AC501C"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nghiệm rạn nứt và ăn mòn của vỏ cách điện (Test housing: tracking and erosion test).</w:t>
      </w:r>
    </w:p>
    <w:p w14:paraId="6F6AF0CD" w14:textId="7C5994BF"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độ cứng của vỏ cách điện (Hardness test) có so sánh giá trị ban đầu.</w:t>
      </w:r>
    </w:p>
    <w:p w14:paraId="74A4CAA0" w14:textId="4EDD8DBB"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lastRenderedPageBreak/>
        <w:t xml:space="preserve"> Thử lão hóa thời tiết bằng tia UV trong 1000 giờ (Accelerated weathering test) theo IEC 62217.</w:t>
      </w:r>
    </w:p>
    <w:p w14:paraId="70FE5A87" w14:textId="337DEF7E"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nghiệm vật liệu lõi (Tests for core material).</w:t>
      </w:r>
    </w:p>
    <w:p w14:paraId="68E3D75D" w14:textId="36B217E1" w:rsidR="0046609A" w:rsidRPr="00FD215E" w:rsidRDefault="0046609A" w:rsidP="000A00A6">
      <w:pPr>
        <w:tabs>
          <w:tab w:val="left" w:pos="851"/>
        </w:tabs>
        <w:spacing w:before="120"/>
        <w:ind w:firstLine="680"/>
        <w:rPr>
          <w:rFonts w:eastAsia="Calibri"/>
          <w:sz w:val="28"/>
          <w:szCs w:val="28"/>
        </w:rPr>
      </w:pPr>
      <w:r w:rsidRPr="00FD215E">
        <w:rPr>
          <w:rFonts w:eastAsia="Calibri"/>
          <w:sz w:val="28"/>
          <w:szCs w:val="28"/>
        </w:rPr>
        <w:t>Thử chống cháy (Flammability test).</w:t>
      </w:r>
    </w:p>
    <w:p w14:paraId="07CA0167" w14:textId="6F8FC998" w:rsidR="0046609A" w:rsidRPr="00FD215E" w:rsidRDefault="009C26B5" w:rsidP="000A00A6">
      <w:pPr>
        <w:tabs>
          <w:tab w:val="left" w:pos="851"/>
        </w:tabs>
        <w:spacing w:before="120"/>
        <w:ind w:firstLine="680"/>
        <w:rPr>
          <w:rFonts w:eastAsia="Calibri"/>
          <w:b/>
          <w:bCs/>
          <w:sz w:val="28"/>
          <w:szCs w:val="28"/>
          <w:lang w:val="vi-VN"/>
        </w:rPr>
      </w:pPr>
      <w:r w:rsidRPr="00FD215E">
        <w:rPr>
          <w:rFonts w:eastAsia="Calibri"/>
          <w:b/>
          <w:bCs/>
          <w:sz w:val="28"/>
          <w:szCs w:val="28"/>
        </w:rPr>
        <w:t>+</w:t>
      </w:r>
      <w:r w:rsidR="0046609A" w:rsidRPr="00FD215E">
        <w:rPr>
          <w:rFonts w:eastAsia="Calibri"/>
          <w:b/>
          <w:bCs/>
          <w:sz w:val="28"/>
          <w:szCs w:val="28"/>
          <w:lang w:val="vi-VN"/>
        </w:rPr>
        <w:t xml:space="preserve"> </w:t>
      </w:r>
      <w:r w:rsidR="0046609A" w:rsidRPr="00FD215E">
        <w:rPr>
          <w:rFonts w:eastAsia="Calibri"/>
          <w:b/>
          <w:bCs/>
          <w:sz w:val="28"/>
          <w:szCs w:val="28"/>
        </w:rPr>
        <w:t>T</w:t>
      </w:r>
      <w:r w:rsidR="0046609A" w:rsidRPr="00FD215E">
        <w:rPr>
          <w:rFonts w:eastAsia="Calibri"/>
          <w:b/>
          <w:bCs/>
          <w:sz w:val="28"/>
          <w:szCs w:val="28"/>
          <w:lang w:val="vi-VN"/>
        </w:rPr>
        <w:t xml:space="preserve">hử nghiệm </w:t>
      </w:r>
      <w:r w:rsidR="0046609A" w:rsidRPr="00FD215E">
        <w:rPr>
          <w:rFonts w:eastAsia="Calibri"/>
          <w:b/>
          <w:bCs/>
          <w:sz w:val="28"/>
          <w:szCs w:val="28"/>
        </w:rPr>
        <w:t>nghiệm thu sự phù hợp (Conformance test)</w:t>
      </w:r>
      <w:r w:rsidR="0046609A" w:rsidRPr="00FD215E">
        <w:rPr>
          <w:rFonts w:eastAsia="Calibri"/>
          <w:b/>
          <w:bCs/>
          <w:sz w:val="28"/>
          <w:szCs w:val="28"/>
          <w:lang w:val="vi-VN"/>
        </w:rPr>
        <w:t xml:space="preserve">: </w:t>
      </w:r>
    </w:p>
    <w:p w14:paraId="6BA46E22" w14:textId="77777777"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lang w:val="vi-VN"/>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FD215E">
        <w:rPr>
          <w:rFonts w:eastAsia="Calibri"/>
          <w:sz w:val="28"/>
          <w:szCs w:val="28"/>
          <w:lang w:val="x-none"/>
        </w:rPr>
        <w:t>đạt chứng chỉ ISO/IEC 17025</w:t>
      </w:r>
      <w:r w:rsidRPr="00FD215E">
        <w:rPr>
          <w:rFonts w:eastAsia="Calibri"/>
          <w:sz w:val="28"/>
          <w:szCs w:val="28"/>
          <w:lang w:val="vi-VN"/>
        </w:rPr>
        <w:t>) với các hạng mục sau:</w:t>
      </w:r>
    </w:p>
    <w:p w14:paraId="1E220484" w14:textId="2E69E768" w:rsidR="0046609A" w:rsidRPr="00FD215E" w:rsidRDefault="00F5662C" w:rsidP="000A00A6">
      <w:pPr>
        <w:tabs>
          <w:tab w:val="left" w:pos="851"/>
        </w:tabs>
        <w:spacing w:before="120"/>
        <w:ind w:firstLine="680"/>
        <w:rPr>
          <w:rFonts w:eastAsia="Calibri"/>
          <w:sz w:val="28"/>
          <w:szCs w:val="28"/>
          <w:lang w:val="vi-VN"/>
        </w:rPr>
      </w:pPr>
      <w:r w:rsidRPr="00FD215E">
        <w:rPr>
          <w:rFonts w:eastAsia="Calibri"/>
          <w:sz w:val="28"/>
          <w:szCs w:val="28"/>
        </w:rPr>
        <w:t>+</w:t>
      </w:r>
      <w:r w:rsidR="0046609A" w:rsidRPr="00FD215E">
        <w:rPr>
          <w:rFonts w:eastAsia="Calibri"/>
          <w:sz w:val="28"/>
          <w:szCs w:val="28"/>
          <w:lang w:val="vi-VN"/>
        </w:rPr>
        <w:t xml:space="preserve"> Thử nghiệm chịu đựng điện áp tần số công nghiệp - khô (Power-frequency dry-withstand voltage test).</w:t>
      </w:r>
    </w:p>
    <w:p w14:paraId="1A1400AA" w14:textId="6A92270C" w:rsidR="0046609A" w:rsidRPr="00FD215E" w:rsidRDefault="00F5662C" w:rsidP="000A00A6">
      <w:pPr>
        <w:tabs>
          <w:tab w:val="left" w:pos="851"/>
        </w:tabs>
        <w:spacing w:before="120"/>
        <w:ind w:firstLine="680"/>
        <w:rPr>
          <w:rFonts w:eastAsia="Calibri"/>
          <w:sz w:val="28"/>
          <w:szCs w:val="28"/>
        </w:rPr>
      </w:pPr>
      <w:r w:rsidRPr="00FD215E">
        <w:rPr>
          <w:rFonts w:eastAsia="Calibri"/>
          <w:sz w:val="28"/>
          <w:szCs w:val="28"/>
        </w:rPr>
        <w:t>+</w:t>
      </w:r>
      <w:r w:rsidR="0046609A" w:rsidRPr="00FD215E">
        <w:rPr>
          <w:rFonts w:eastAsia="Calibri"/>
          <w:sz w:val="28"/>
          <w:szCs w:val="28"/>
        </w:rPr>
        <w:t xml:space="preserve"> Thử nghiệm độ bền cơ khí (Mechanical tests).</w:t>
      </w:r>
    </w:p>
    <w:p w14:paraId="0C6A42E4" w14:textId="4DA6C8DF" w:rsidR="0046609A" w:rsidRPr="00FD215E" w:rsidRDefault="00F5662C" w:rsidP="000A00A6">
      <w:pPr>
        <w:tabs>
          <w:tab w:val="left" w:pos="851"/>
        </w:tabs>
        <w:spacing w:before="120"/>
        <w:ind w:firstLine="680"/>
        <w:rPr>
          <w:rFonts w:eastAsia="Calibri"/>
          <w:b/>
          <w:bCs/>
          <w:sz w:val="28"/>
          <w:szCs w:val="28"/>
        </w:rPr>
      </w:pPr>
      <w:r w:rsidRPr="00FD215E">
        <w:rPr>
          <w:rFonts w:eastAsia="Calibri"/>
          <w:b/>
          <w:bCs/>
          <w:sz w:val="28"/>
          <w:szCs w:val="28"/>
        </w:rPr>
        <w:t>-</w:t>
      </w:r>
      <w:r w:rsidR="0046609A" w:rsidRPr="00FD215E">
        <w:rPr>
          <w:rFonts w:eastAsia="Calibri"/>
          <w:b/>
          <w:bCs/>
          <w:sz w:val="28"/>
          <w:szCs w:val="28"/>
          <w:lang w:val="vi-VN"/>
        </w:rPr>
        <w:t xml:space="preserve"> Bản vẽ và </w:t>
      </w:r>
      <w:r w:rsidR="0046609A" w:rsidRPr="00FD215E">
        <w:rPr>
          <w:rFonts w:eastAsia="Calibri"/>
          <w:b/>
          <w:bCs/>
          <w:sz w:val="28"/>
          <w:szCs w:val="28"/>
        </w:rPr>
        <w:t>tài liệu kỹ thuật:</w:t>
      </w:r>
    </w:p>
    <w:p w14:paraId="6394E317" w14:textId="77777777" w:rsidR="0046609A" w:rsidRPr="00FD215E" w:rsidRDefault="0046609A" w:rsidP="000A00A6">
      <w:pPr>
        <w:tabs>
          <w:tab w:val="left" w:pos="851"/>
        </w:tabs>
        <w:spacing w:before="120"/>
        <w:ind w:firstLine="680"/>
        <w:rPr>
          <w:rFonts w:eastAsia="Calibri"/>
          <w:sz w:val="28"/>
          <w:szCs w:val="28"/>
          <w:lang w:val="vi-VN"/>
        </w:rPr>
      </w:pPr>
      <w:r w:rsidRPr="00FD215E">
        <w:rPr>
          <w:rFonts w:eastAsia="Calibri"/>
          <w:sz w:val="28"/>
          <w:szCs w:val="28"/>
          <w:lang w:val="vi-VN"/>
        </w:rPr>
        <w:t>Thiết bị phải được cung cấp bản vẽ và tài liệu kỹ thuật sau:</w:t>
      </w:r>
      <w:r w:rsidRPr="00FD215E">
        <w:rPr>
          <w:rFonts w:eastAsia="Calibri"/>
          <w:sz w:val="28"/>
          <w:szCs w:val="28"/>
          <w:lang w:val="vi-VN"/>
        </w:rPr>
        <w:tab/>
      </w:r>
    </w:p>
    <w:p w14:paraId="61D8E762" w14:textId="77777777" w:rsidR="0046609A" w:rsidRPr="00FD215E" w:rsidRDefault="0046609A" w:rsidP="000A00A6">
      <w:pPr>
        <w:tabs>
          <w:tab w:val="left" w:pos="851"/>
        </w:tabs>
        <w:spacing w:before="120"/>
        <w:ind w:firstLine="680"/>
        <w:rPr>
          <w:sz w:val="28"/>
          <w:szCs w:val="28"/>
          <w:lang w:val="vi-VN"/>
        </w:rPr>
      </w:pPr>
      <w:r w:rsidRPr="00FD215E">
        <w:rPr>
          <w:sz w:val="28"/>
          <w:szCs w:val="28"/>
          <w:lang w:val="vi-VN"/>
        </w:rPr>
        <w:t>Bản vẽ tổng thể bao gồm kích thước và khối lượng.</w:t>
      </w:r>
    </w:p>
    <w:p w14:paraId="5931885F" w14:textId="77777777" w:rsidR="0046609A" w:rsidRPr="00FD215E" w:rsidRDefault="0046609A" w:rsidP="000A00A6">
      <w:pPr>
        <w:tabs>
          <w:tab w:val="left" w:pos="851"/>
        </w:tabs>
        <w:spacing w:before="120"/>
        <w:ind w:firstLine="680"/>
        <w:rPr>
          <w:spacing w:val="-6"/>
          <w:sz w:val="28"/>
          <w:szCs w:val="28"/>
          <w:lang w:val="vi-VN"/>
        </w:rPr>
      </w:pPr>
      <w:r w:rsidRPr="00FD215E">
        <w:rPr>
          <w:spacing w:val="-6"/>
          <w:sz w:val="28"/>
          <w:szCs w:val="28"/>
          <w:lang w:val="vi-VN"/>
        </w:rPr>
        <w:t>Tài liệu hướng dẫn lắp đặt, vận hành, sửa chữa và bảo dưỡng thiết bị, phụ kiện.</w:t>
      </w:r>
    </w:p>
    <w:p w14:paraId="5C498252" w14:textId="77777777" w:rsidR="0046609A" w:rsidRPr="00FD215E" w:rsidRDefault="0046609A" w:rsidP="000A00A6">
      <w:pPr>
        <w:tabs>
          <w:tab w:val="left" w:pos="851"/>
        </w:tabs>
        <w:spacing w:before="120"/>
        <w:ind w:firstLine="680"/>
        <w:rPr>
          <w:sz w:val="28"/>
          <w:szCs w:val="28"/>
          <w:lang w:val="vi-VN"/>
        </w:rPr>
      </w:pPr>
      <w:r w:rsidRPr="00FD215E">
        <w:rPr>
          <w:sz w:val="28"/>
          <w:szCs w:val="28"/>
          <w:lang w:val="vi-VN"/>
        </w:rPr>
        <w:t>Các biên bản thử nghiệm và giấy chứng nhận quản lý chất lượng ISO.</w:t>
      </w:r>
    </w:p>
    <w:p w14:paraId="0B196D84" w14:textId="2DCB750C" w:rsidR="0046609A" w:rsidRPr="00FD215E" w:rsidRDefault="00F5662C" w:rsidP="000A00A6">
      <w:pPr>
        <w:tabs>
          <w:tab w:val="left" w:pos="851"/>
        </w:tabs>
        <w:spacing w:before="120"/>
        <w:ind w:firstLine="680"/>
        <w:rPr>
          <w:rFonts w:eastAsia="Calibri"/>
          <w:b/>
          <w:bCs/>
          <w:sz w:val="28"/>
          <w:szCs w:val="28"/>
          <w:lang w:val="vi-VN"/>
        </w:rPr>
      </w:pPr>
      <w:r w:rsidRPr="00FD215E">
        <w:rPr>
          <w:rFonts w:eastAsia="Calibri"/>
          <w:b/>
          <w:bCs/>
          <w:sz w:val="28"/>
          <w:szCs w:val="28"/>
        </w:rPr>
        <w:t>-</w:t>
      </w:r>
      <w:r w:rsidR="0046609A" w:rsidRPr="00FD215E">
        <w:rPr>
          <w:rFonts w:eastAsia="Calibri"/>
          <w:b/>
          <w:bCs/>
          <w:sz w:val="28"/>
          <w:szCs w:val="28"/>
          <w:lang w:val="vi-VN"/>
        </w:rPr>
        <w:t xml:space="preserve"> Yêu cầu khác</w:t>
      </w:r>
      <w:r w:rsidR="0046609A" w:rsidRPr="00FD215E">
        <w:rPr>
          <w:rFonts w:eastAsia="Calibri"/>
          <w:b/>
          <w:bCs/>
          <w:sz w:val="28"/>
          <w:szCs w:val="28"/>
        </w:rPr>
        <w:t>:</w:t>
      </w:r>
    </w:p>
    <w:p w14:paraId="698B1FBE" w14:textId="13945246" w:rsidR="0046609A" w:rsidRPr="00FD215E" w:rsidRDefault="005D27A6" w:rsidP="000A00A6">
      <w:pPr>
        <w:tabs>
          <w:tab w:val="left" w:pos="851"/>
        </w:tabs>
        <w:spacing w:before="120"/>
        <w:ind w:firstLine="680"/>
        <w:rPr>
          <w:spacing w:val="6"/>
          <w:sz w:val="28"/>
          <w:szCs w:val="28"/>
          <w:lang w:val="sv-SE"/>
        </w:rPr>
      </w:pPr>
      <w:r w:rsidRPr="00FD215E">
        <w:rPr>
          <w:spacing w:val="6"/>
          <w:sz w:val="28"/>
          <w:szCs w:val="28"/>
          <w:lang w:val="sv-SE"/>
        </w:rPr>
        <w:t xml:space="preserve">+ </w:t>
      </w:r>
      <w:r w:rsidR="0046609A" w:rsidRPr="00FD215E">
        <w:rPr>
          <w:spacing w:val="6"/>
          <w:sz w:val="28"/>
          <w:szCs w:val="28"/>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94D9E1B" w14:textId="706A1715" w:rsidR="0046609A" w:rsidRPr="00FD215E" w:rsidRDefault="005D27A6" w:rsidP="000A00A6">
      <w:pPr>
        <w:tabs>
          <w:tab w:val="left" w:pos="851"/>
        </w:tabs>
        <w:spacing w:before="120"/>
        <w:ind w:firstLine="680"/>
        <w:rPr>
          <w:spacing w:val="6"/>
          <w:sz w:val="28"/>
          <w:szCs w:val="28"/>
          <w:lang w:val="sv-SE"/>
        </w:rPr>
      </w:pPr>
      <w:r w:rsidRPr="00FD215E">
        <w:rPr>
          <w:spacing w:val="6"/>
          <w:sz w:val="28"/>
          <w:szCs w:val="28"/>
          <w:lang w:val="sv-SE"/>
        </w:rPr>
        <w:t xml:space="preserve">+ </w:t>
      </w:r>
      <w:r w:rsidR="0046609A" w:rsidRPr="00FD215E">
        <w:rPr>
          <w:spacing w:val="6"/>
          <w:sz w:val="28"/>
          <w:szCs w:val="28"/>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1B742BB" w14:textId="1242BA69" w:rsidR="0046609A" w:rsidRPr="00FD215E" w:rsidRDefault="005D27A6" w:rsidP="000A00A6">
      <w:pPr>
        <w:tabs>
          <w:tab w:val="left" w:pos="851"/>
        </w:tabs>
        <w:spacing w:before="120"/>
        <w:ind w:firstLine="680"/>
        <w:rPr>
          <w:spacing w:val="6"/>
          <w:sz w:val="28"/>
          <w:szCs w:val="28"/>
          <w:lang w:val="sv-SE"/>
        </w:rPr>
      </w:pPr>
      <w:r w:rsidRPr="00FD215E">
        <w:rPr>
          <w:spacing w:val="6"/>
          <w:sz w:val="28"/>
          <w:szCs w:val="28"/>
          <w:lang w:val="sv-SE"/>
        </w:rPr>
        <w:t xml:space="preserve">+ </w:t>
      </w:r>
      <w:r w:rsidR="0046609A" w:rsidRPr="00FD215E">
        <w:rPr>
          <w:spacing w:val="6"/>
          <w:sz w:val="28"/>
          <w:szCs w:val="28"/>
          <w:lang w:val="sv-SE"/>
        </w:rPr>
        <w:t>Các chi tiết bằng thép (giá đỡ, các bulông, đai ốc v.v.) phải được mạ kẽm nhúng nóng theo tiêu chuẩn TCVN 5408:2007 và các tiêu chuẩn tương đương hiện hành về mạ kẽm nhúng nóng.</w:t>
      </w:r>
    </w:p>
    <w:p w14:paraId="7E87E05D" w14:textId="5FA38C20" w:rsidR="0046609A" w:rsidRPr="00FD215E" w:rsidRDefault="0046609A" w:rsidP="000A00A6">
      <w:pPr>
        <w:spacing w:before="120"/>
        <w:ind w:firstLine="680"/>
        <w:rPr>
          <w:rFonts w:eastAsia="Calibri"/>
          <w:b/>
          <w:sz w:val="28"/>
          <w:szCs w:val="28"/>
          <w:lang w:val="sv-SE"/>
        </w:rPr>
      </w:pPr>
      <w:r w:rsidRPr="00FD215E">
        <w:rPr>
          <w:rFonts w:eastAsia="Calibri"/>
          <w:b/>
          <w:sz w:val="28"/>
          <w:szCs w:val="28"/>
          <w:lang w:val="vi-VN"/>
        </w:rPr>
        <w:t>Bảng yêu cầu đặc tính kỹ thuật</w:t>
      </w:r>
      <w:r w:rsidRPr="00FD215E">
        <w:rPr>
          <w:rFonts w:eastAsia="Calibri"/>
          <w:b/>
          <w:sz w:val="28"/>
          <w:szCs w:val="28"/>
          <w:lang w:val="sv-SE"/>
        </w:rPr>
        <w:t xml:space="preserve"> FCO 35 kV – Cách điện Polymer</w:t>
      </w:r>
    </w:p>
    <w:tbl>
      <w:tblPr>
        <w:tblW w:w="13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679"/>
        <w:gridCol w:w="1701"/>
        <w:gridCol w:w="7087"/>
      </w:tblGrid>
      <w:tr w:rsidR="0046609A" w:rsidRPr="00FD215E" w14:paraId="7961997A" w14:textId="77777777" w:rsidTr="00191504">
        <w:trPr>
          <w:trHeight w:val="283"/>
          <w:tblHeader/>
        </w:trPr>
        <w:tc>
          <w:tcPr>
            <w:tcW w:w="701" w:type="dxa"/>
            <w:vAlign w:val="center"/>
          </w:tcPr>
          <w:p w14:paraId="3DB74739" w14:textId="77777777" w:rsidR="0046609A" w:rsidRPr="00FD215E" w:rsidRDefault="0046609A" w:rsidP="009B5D51">
            <w:pPr>
              <w:rPr>
                <w:rFonts w:eastAsia="Calibri"/>
                <w:b/>
                <w:bCs/>
                <w:sz w:val="28"/>
                <w:szCs w:val="28"/>
                <w:lang w:val="vi-VN"/>
              </w:rPr>
            </w:pPr>
            <w:r w:rsidRPr="00FD215E">
              <w:rPr>
                <w:rFonts w:eastAsia="Calibri"/>
                <w:b/>
                <w:bCs/>
                <w:sz w:val="28"/>
                <w:szCs w:val="28"/>
                <w:lang w:val="vi-VN"/>
              </w:rPr>
              <w:lastRenderedPageBreak/>
              <w:t>TT</w:t>
            </w:r>
          </w:p>
        </w:tc>
        <w:tc>
          <w:tcPr>
            <w:tcW w:w="3679" w:type="dxa"/>
            <w:vAlign w:val="center"/>
          </w:tcPr>
          <w:p w14:paraId="3B341DDD" w14:textId="77777777" w:rsidR="0046609A" w:rsidRPr="00FD215E" w:rsidRDefault="0046609A" w:rsidP="009B5D51">
            <w:pPr>
              <w:rPr>
                <w:rFonts w:eastAsia="Calibri"/>
                <w:b/>
                <w:bCs/>
                <w:sz w:val="28"/>
                <w:szCs w:val="28"/>
                <w:lang w:val="vi-VN"/>
              </w:rPr>
            </w:pPr>
            <w:r w:rsidRPr="00FD215E">
              <w:rPr>
                <w:rFonts w:eastAsia="Calibri"/>
                <w:b/>
                <w:bCs/>
                <w:sz w:val="28"/>
                <w:szCs w:val="28"/>
                <w:lang w:val="vi-VN"/>
              </w:rPr>
              <w:t>Hạng mục</w:t>
            </w:r>
          </w:p>
        </w:tc>
        <w:tc>
          <w:tcPr>
            <w:tcW w:w="1701" w:type="dxa"/>
            <w:vAlign w:val="center"/>
          </w:tcPr>
          <w:p w14:paraId="596A7E0D" w14:textId="77777777" w:rsidR="0046609A" w:rsidRPr="00FD215E" w:rsidRDefault="0046609A" w:rsidP="009B5D51">
            <w:pPr>
              <w:rPr>
                <w:b/>
                <w:bCs/>
                <w:sz w:val="28"/>
                <w:szCs w:val="28"/>
                <w:lang w:val="vi-VN"/>
              </w:rPr>
            </w:pPr>
            <w:r w:rsidRPr="00FD215E">
              <w:rPr>
                <w:b/>
                <w:bCs/>
                <w:sz w:val="28"/>
                <w:szCs w:val="28"/>
                <w:lang w:val="vi-VN"/>
              </w:rPr>
              <w:t xml:space="preserve">Đơn vị </w:t>
            </w:r>
          </w:p>
        </w:tc>
        <w:tc>
          <w:tcPr>
            <w:tcW w:w="7087" w:type="dxa"/>
            <w:vAlign w:val="center"/>
          </w:tcPr>
          <w:p w14:paraId="65729F99" w14:textId="77777777" w:rsidR="0046609A" w:rsidRPr="00FD215E" w:rsidRDefault="0046609A" w:rsidP="009B5D51">
            <w:pPr>
              <w:rPr>
                <w:b/>
                <w:bCs/>
                <w:sz w:val="28"/>
                <w:szCs w:val="28"/>
                <w:lang w:val="vi-VN"/>
              </w:rPr>
            </w:pPr>
            <w:r w:rsidRPr="00FD215E">
              <w:rPr>
                <w:b/>
                <w:bCs/>
                <w:sz w:val="28"/>
                <w:szCs w:val="28"/>
                <w:lang w:val="vi-VN"/>
              </w:rPr>
              <w:t>Yêu cầu</w:t>
            </w:r>
          </w:p>
        </w:tc>
      </w:tr>
      <w:tr w:rsidR="0046609A" w:rsidRPr="00FD215E" w14:paraId="3B4F4363" w14:textId="77777777" w:rsidTr="00191504">
        <w:trPr>
          <w:trHeight w:val="283"/>
        </w:trPr>
        <w:tc>
          <w:tcPr>
            <w:tcW w:w="701" w:type="dxa"/>
            <w:vAlign w:val="center"/>
          </w:tcPr>
          <w:p w14:paraId="3049E8EA"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1E791BC5" w14:textId="77777777" w:rsidR="0046609A" w:rsidRPr="00FD215E" w:rsidRDefault="0046609A" w:rsidP="009B5D51">
            <w:pPr>
              <w:rPr>
                <w:rFonts w:eastAsia="Calibri"/>
                <w:sz w:val="28"/>
                <w:szCs w:val="28"/>
                <w:lang w:val="vi-VN"/>
              </w:rPr>
            </w:pPr>
            <w:r w:rsidRPr="00FD215E">
              <w:rPr>
                <w:rFonts w:eastAsia="Calibri"/>
                <w:sz w:val="28"/>
                <w:szCs w:val="28"/>
                <w:lang w:val="vi-VN"/>
              </w:rPr>
              <w:t>Nhà sản xuất</w:t>
            </w:r>
          </w:p>
        </w:tc>
        <w:tc>
          <w:tcPr>
            <w:tcW w:w="1701" w:type="dxa"/>
            <w:vAlign w:val="center"/>
          </w:tcPr>
          <w:p w14:paraId="272B2857" w14:textId="77777777" w:rsidR="0046609A" w:rsidRPr="00FD215E" w:rsidRDefault="0046609A" w:rsidP="009B5D51">
            <w:pPr>
              <w:rPr>
                <w:sz w:val="28"/>
                <w:szCs w:val="28"/>
                <w:lang w:val="vi-VN"/>
              </w:rPr>
            </w:pPr>
          </w:p>
        </w:tc>
        <w:tc>
          <w:tcPr>
            <w:tcW w:w="7087" w:type="dxa"/>
            <w:vAlign w:val="center"/>
          </w:tcPr>
          <w:p w14:paraId="3DB747EE" w14:textId="77777777" w:rsidR="0046609A" w:rsidRPr="00FD215E" w:rsidRDefault="0046609A" w:rsidP="009B5D51">
            <w:pPr>
              <w:rPr>
                <w:sz w:val="28"/>
                <w:szCs w:val="28"/>
                <w:lang w:val="vi-VN"/>
              </w:rPr>
            </w:pPr>
            <w:r w:rsidRPr="00FD215E">
              <w:rPr>
                <w:sz w:val="28"/>
                <w:szCs w:val="28"/>
                <w:lang w:val="vi-VN"/>
              </w:rPr>
              <w:t>Nêu cụ thể</w:t>
            </w:r>
          </w:p>
        </w:tc>
      </w:tr>
      <w:tr w:rsidR="0046609A" w:rsidRPr="00FD215E" w14:paraId="5C6430F2" w14:textId="77777777" w:rsidTr="00191504">
        <w:trPr>
          <w:trHeight w:val="283"/>
        </w:trPr>
        <w:tc>
          <w:tcPr>
            <w:tcW w:w="701" w:type="dxa"/>
            <w:vAlign w:val="center"/>
          </w:tcPr>
          <w:p w14:paraId="6AD90334"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225CE4B8" w14:textId="77777777" w:rsidR="0046609A" w:rsidRPr="00FD215E" w:rsidRDefault="0046609A" w:rsidP="009B5D51">
            <w:pPr>
              <w:rPr>
                <w:rFonts w:eastAsia="Calibri"/>
                <w:sz w:val="28"/>
                <w:szCs w:val="28"/>
                <w:lang w:val="vi-VN"/>
              </w:rPr>
            </w:pPr>
            <w:r w:rsidRPr="00FD215E">
              <w:rPr>
                <w:rFonts w:eastAsia="Calibri"/>
                <w:sz w:val="28"/>
                <w:szCs w:val="28"/>
                <w:lang w:val="vi-VN"/>
              </w:rPr>
              <w:t>Nước sản xuất</w:t>
            </w:r>
          </w:p>
        </w:tc>
        <w:tc>
          <w:tcPr>
            <w:tcW w:w="1701" w:type="dxa"/>
            <w:vAlign w:val="center"/>
          </w:tcPr>
          <w:p w14:paraId="60BF2003" w14:textId="77777777" w:rsidR="0046609A" w:rsidRPr="00FD215E" w:rsidRDefault="0046609A" w:rsidP="009B5D51">
            <w:pPr>
              <w:rPr>
                <w:sz w:val="28"/>
                <w:szCs w:val="28"/>
                <w:lang w:val="vi-VN"/>
              </w:rPr>
            </w:pPr>
          </w:p>
        </w:tc>
        <w:tc>
          <w:tcPr>
            <w:tcW w:w="7087" w:type="dxa"/>
            <w:vAlign w:val="center"/>
          </w:tcPr>
          <w:p w14:paraId="1F3C03A2" w14:textId="77777777" w:rsidR="0046609A" w:rsidRPr="00FD215E" w:rsidRDefault="0046609A" w:rsidP="009B5D51">
            <w:pPr>
              <w:rPr>
                <w:sz w:val="28"/>
                <w:szCs w:val="28"/>
                <w:lang w:val="vi-VN"/>
              </w:rPr>
            </w:pPr>
            <w:r w:rsidRPr="00FD215E">
              <w:rPr>
                <w:sz w:val="28"/>
                <w:szCs w:val="28"/>
                <w:lang w:val="vi-VN"/>
              </w:rPr>
              <w:t>Nêu cụ thể</w:t>
            </w:r>
          </w:p>
        </w:tc>
      </w:tr>
      <w:tr w:rsidR="0046609A" w:rsidRPr="00FD215E" w14:paraId="5663FA5D" w14:textId="77777777" w:rsidTr="00191504">
        <w:trPr>
          <w:trHeight w:val="283"/>
        </w:trPr>
        <w:tc>
          <w:tcPr>
            <w:tcW w:w="701" w:type="dxa"/>
            <w:vAlign w:val="center"/>
          </w:tcPr>
          <w:p w14:paraId="0AB69E9E"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1AEFB9B0" w14:textId="77777777" w:rsidR="0046609A" w:rsidRPr="00FD215E" w:rsidRDefault="0046609A" w:rsidP="009B5D51">
            <w:pPr>
              <w:rPr>
                <w:rFonts w:eastAsia="Calibri"/>
                <w:sz w:val="28"/>
                <w:szCs w:val="28"/>
                <w:lang w:val="vi-VN"/>
              </w:rPr>
            </w:pPr>
            <w:r w:rsidRPr="00FD215E">
              <w:rPr>
                <w:rFonts w:eastAsia="Calibri"/>
                <w:sz w:val="28"/>
                <w:szCs w:val="28"/>
                <w:lang w:val="vi-VN"/>
              </w:rPr>
              <w:t>Mã hiệu</w:t>
            </w:r>
          </w:p>
        </w:tc>
        <w:tc>
          <w:tcPr>
            <w:tcW w:w="1701" w:type="dxa"/>
            <w:vAlign w:val="center"/>
          </w:tcPr>
          <w:p w14:paraId="79B367CE" w14:textId="77777777" w:rsidR="0046609A" w:rsidRPr="00FD215E" w:rsidRDefault="0046609A" w:rsidP="009B5D51">
            <w:pPr>
              <w:rPr>
                <w:sz w:val="28"/>
                <w:szCs w:val="28"/>
                <w:lang w:val="vi-VN"/>
              </w:rPr>
            </w:pPr>
          </w:p>
        </w:tc>
        <w:tc>
          <w:tcPr>
            <w:tcW w:w="7087" w:type="dxa"/>
            <w:vAlign w:val="center"/>
          </w:tcPr>
          <w:p w14:paraId="72A245FD" w14:textId="77777777" w:rsidR="0046609A" w:rsidRPr="00FD215E" w:rsidRDefault="0046609A" w:rsidP="009B5D51">
            <w:pPr>
              <w:rPr>
                <w:sz w:val="28"/>
                <w:szCs w:val="28"/>
                <w:lang w:val="vi-VN"/>
              </w:rPr>
            </w:pPr>
            <w:r w:rsidRPr="00FD215E">
              <w:rPr>
                <w:sz w:val="28"/>
                <w:szCs w:val="28"/>
                <w:lang w:val="vi-VN"/>
              </w:rPr>
              <w:t>Nêu cụ thể</w:t>
            </w:r>
          </w:p>
        </w:tc>
      </w:tr>
      <w:tr w:rsidR="0046609A" w:rsidRPr="00FD215E" w14:paraId="01ACF529" w14:textId="77777777" w:rsidTr="00191504">
        <w:trPr>
          <w:trHeight w:val="283"/>
        </w:trPr>
        <w:tc>
          <w:tcPr>
            <w:tcW w:w="701" w:type="dxa"/>
            <w:vAlign w:val="center"/>
          </w:tcPr>
          <w:p w14:paraId="54889A93"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179EDC9C" w14:textId="77777777" w:rsidR="0046609A" w:rsidRPr="00FD215E" w:rsidRDefault="0046609A" w:rsidP="009B5D51">
            <w:pPr>
              <w:rPr>
                <w:rFonts w:eastAsia="Calibri"/>
                <w:sz w:val="28"/>
                <w:szCs w:val="28"/>
                <w:lang w:val="vi-VN"/>
              </w:rPr>
            </w:pPr>
            <w:r w:rsidRPr="00FD215E">
              <w:rPr>
                <w:rFonts w:eastAsia="Calibri"/>
                <w:sz w:val="28"/>
                <w:szCs w:val="28"/>
                <w:lang w:val="vi-VN"/>
              </w:rPr>
              <w:t xml:space="preserve">Tiêu chuẩn áp dụng </w:t>
            </w:r>
          </w:p>
        </w:tc>
        <w:tc>
          <w:tcPr>
            <w:tcW w:w="1701" w:type="dxa"/>
            <w:vAlign w:val="center"/>
          </w:tcPr>
          <w:p w14:paraId="44821308" w14:textId="77777777" w:rsidR="0046609A" w:rsidRPr="00FD215E" w:rsidRDefault="0046609A" w:rsidP="009B5D51">
            <w:pPr>
              <w:rPr>
                <w:sz w:val="28"/>
                <w:szCs w:val="28"/>
                <w:lang w:val="vi-VN"/>
              </w:rPr>
            </w:pPr>
          </w:p>
        </w:tc>
        <w:tc>
          <w:tcPr>
            <w:tcW w:w="7087" w:type="dxa"/>
            <w:vAlign w:val="center"/>
          </w:tcPr>
          <w:p w14:paraId="4D20E2E3" w14:textId="77777777" w:rsidR="0046609A" w:rsidRPr="00FD215E" w:rsidRDefault="0046609A" w:rsidP="009B5D51">
            <w:pPr>
              <w:rPr>
                <w:sz w:val="28"/>
                <w:szCs w:val="28"/>
                <w:lang w:val="vi-VN"/>
              </w:rPr>
            </w:pPr>
            <w:r w:rsidRPr="00FD215E">
              <w:rPr>
                <w:sz w:val="28"/>
                <w:szCs w:val="28"/>
                <w:lang w:val="vi-VN"/>
              </w:rPr>
              <w:t>IEC 60282-2, IEC 61109, ANSI C37.41, ANSI C37.42 hoặc các tiêu chuẩn tương đương</w:t>
            </w:r>
          </w:p>
        </w:tc>
      </w:tr>
      <w:tr w:rsidR="0046609A" w:rsidRPr="00FD215E" w14:paraId="61851F94" w14:textId="77777777" w:rsidTr="00191504">
        <w:trPr>
          <w:trHeight w:val="283"/>
        </w:trPr>
        <w:tc>
          <w:tcPr>
            <w:tcW w:w="701" w:type="dxa"/>
            <w:vAlign w:val="center"/>
          </w:tcPr>
          <w:p w14:paraId="6345DF70"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0A99B8B7" w14:textId="77777777" w:rsidR="0046609A" w:rsidRPr="00FD215E" w:rsidRDefault="0046609A" w:rsidP="009B5D51">
            <w:pPr>
              <w:rPr>
                <w:rFonts w:eastAsia="Calibri"/>
                <w:sz w:val="28"/>
                <w:szCs w:val="28"/>
                <w:lang w:val="vi-VN"/>
              </w:rPr>
            </w:pPr>
            <w:r w:rsidRPr="00FD215E">
              <w:rPr>
                <w:rFonts w:eastAsia="Calibri"/>
                <w:sz w:val="28"/>
                <w:szCs w:val="28"/>
                <w:lang w:val="vi-VN"/>
              </w:rPr>
              <w:t>Chủng loại</w:t>
            </w:r>
          </w:p>
        </w:tc>
        <w:tc>
          <w:tcPr>
            <w:tcW w:w="1701" w:type="dxa"/>
            <w:vAlign w:val="center"/>
          </w:tcPr>
          <w:p w14:paraId="464FF39C" w14:textId="77777777" w:rsidR="0046609A" w:rsidRPr="00FD215E" w:rsidRDefault="0046609A" w:rsidP="009B5D51">
            <w:pPr>
              <w:rPr>
                <w:sz w:val="28"/>
                <w:szCs w:val="28"/>
                <w:lang w:val="vi-VN"/>
              </w:rPr>
            </w:pPr>
          </w:p>
        </w:tc>
        <w:tc>
          <w:tcPr>
            <w:tcW w:w="7087" w:type="dxa"/>
            <w:vAlign w:val="center"/>
          </w:tcPr>
          <w:p w14:paraId="04418B2E" w14:textId="77777777" w:rsidR="0046609A" w:rsidRPr="00FD215E" w:rsidRDefault="0046609A" w:rsidP="009B5D51">
            <w:pPr>
              <w:rPr>
                <w:sz w:val="28"/>
                <w:szCs w:val="28"/>
                <w:lang w:val="vi-VN"/>
              </w:rPr>
            </w:pPr>
            <w:r w:rsidRPr="00FD215E">
              <w:rPr>
                <w:sz w:val="28"/>
                <w:szCs w:val="28"/>
                <w:lang w:val="vi-VN"/>
              </w:rPr>
              <w:t xml:space="preserve">FCO loại 01 pha, lắp đặt ngoài trời, trên cột điện, cách điện </w:t>
            </w:r>
            <w:r w:rsidRPr="00FD215E">
              <w:rPr>
                <w:rFonts w:eastAsia="Calibri"/>
                <w:sz w:val="28"/>
                <w:szCs w:val="28"/>
                <w:lang w:val="vi-VN"/>
              </w:rPr>
              <w:t>là loại polymer (cao su silicone hoặc hỗn hợp silicone)</w:t>
            </w:r>
            <w:r w:rsidRPr="00FD215E">
              <w:rPr>
                <w:sz w:val="28"/>
                <w:szCs w:val="28"/>
                <w:lang w:val="vi-VN"/>
              </w:rPr>
              <w:t xml:space="preserve"> có khả năng làm việc ở điều kiện ô nhiễm nặng như khu vực ven biển, sương muối, ô nhiễm công nghiệp, bức xạ tia cực tím v.v cũng như khí hậu nhiệt đới ẩm</w:t>
            </w:r>
          </w:p>
        </w:tc>
      </w:tr>
      <w:tr w:rsidR="0046609A" w:rsidRPr="00FD215E" w14:paraId="01F6F1F8" w14:textId="77777777" w:rsidTr="00191504">
        <w:trPr>
          <w:trHeight w:val="283"/>
        </w:trPr>
        <w:tc>
          <w:tcPr>
            <w:tcW w:w="701" w:type="dxa"/>
            <w:vAlign w:val="center"/>
          </w:tcPr>
          <w:p w14:paraId="4B194FA0"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25108551" w14:textId="77777777" w:rsidR="0046609A" w:rsidRPr="00FD215E" w:rsidRDefault="0046609A" w:rsidP="009B5D51">
            <w:pPr>
              <w:rPr>
                <w:rFonts w:eastAsia="Calibri"/>
                <w:sz w:val="28"/>
                <w:szCs w:val="28"/>
                <w:lang w:val="vi-VN"/>
              </w:rPr>
            </w:pPr>
            <w:r w:rsidRPr="00FD215E">
              <w:rPr>
                <w:rFonts w:eastAsia="Calibri"/>
                <w:sz w:val="28"/>
                <w:szCs w:val="28"/>
                <w:lang w:val="vi-VN"/>
              </w:rPr>
              <w:t>Điện áp định mức làm việc của thiết bị (pha - pha)</w:t>
            </w:r>
          </w:p>
        </w:tc>
        <w:tc>
          <w:tcPr>
            <w:tcW w:w="1701" w:type="dxa"/>
            <w:vAlign w:val="center"/>
          </w:tcPr>
          <w:p w14:paraId="05D74640" w14:textId="77777777" w:rsidR="0046609A" w:rsidRPr="00FD215E" w:rsidRDefault="0046609A" w:rsidP="009B5D51">
            <w:pPr>
              <w:rPr>
                <w:sz w:val="28"/>
                <w:szCs w:val="28"/>
                <w:lang w:val="vi-VN"/>
              </w:rPr>
            </w:pPr>
            <w:r w:rsidRPr="00FD215E">
              <w:rPr>
                <w:sz w:val="28"/>
                <w:szCs w:val="28"/>
                <w:lang w:val="vi-VN"/>
              </w:rPr>
              <w:t>kV</w:t>
            </w:r>
          </w:p>
        </w:tc>
        <w:tc>
          <w:tcPr>
            <w:tcW w:w="7087" w:type="dxa"/>
            <w:vAlign w:val="center"/>
          </w:tcPr>
          <w:p w14:paraId="2EAEC637" w14:textId="77777777" w:rsidR="0046609A" w:rsidRPr="00FD215E" w:rsidRDefault="0046609A" w:rsidP="009B5D51">
            <w:pPr>
              <w:rPr>
                <w:sz w:val="28"/>
                <w:szCs w:val="28"/>
              </w:rPr>
            </w:pPr>
            <w:r w:rsidRPr="00FD215E">
              <w:rPr>
                <w:sz w:val="28"/>
                <w:szCs w:val="28"/>
                <w:u w:val="single"/>
                <w:lang w:val="vi-VN"/>
              </w:rPr>
              <w:t>&gt;</w:t>
            </w:r>
            <w:r w:rsidRPr="00FD215E">
              <w:rPr>
                <w:sz w:val="28"/>
                <w:szCs w:val="28"/>
                <w:lang w:val="vi-VN"/>
              </w:rPr>
              <w:t xml:space="preserve"> </w:t>
            </w:r>
            <w:r w:rsidRPr="00FD215E">
              <w:rPr>
                <w:sz w:val="28"/>
                <w:szCs w:val="28"/>
              </w:rPr>
              <w:t>35</w:t>
            </w:r>
          </w:p>
        </w:tc>
      </w:tr>
      <w:tr w:rsidR="0046609A" w:rsidRPr="00FD215E" w14:paraId="18EAB48A" w14:textId="77777777" w:rsidTr="00191504">
        <w:trPr>
          <w:trHeight w:val="283"/>
        </w:trPr>
        <w:tc>
          <w:tcPr>
            <w:tcW w:w="701" w:type="dxa"/>
            <w:vAlign w:val="center"/>
          </w:tcPr>
          <w:p w14:paraId="79AD5D3B"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0ADE8BBD" w14:textId="77777777" w:rsidR="0046609A" w:rsidRPr="00FD215E" w:rsidRDefault="0046609A" w:rsidP="009B5D51">
            <w:pPr>
              <w:rPr>
                <w:rFonts w:eastAsia="Calibri"/>
                <w:sz w:val="28"/>
                <w:szCs w:val="28"/>
                <w:lang w:val="vi-VN"/>
              </w:rPr>
            </w:pPr>
            <w:r w:rsidRPr="00FD215E">
              <w:rPr>
                <w:rFonts w:eastAsia="Calibri"/>
                <w:sz w:val="28"/>
                <w:szCs w:val="28"/>
                <w:lang w:val="vi-VN"/>
              </w:rPr>
              <w:t>Tần số định mức</w:t>
            </w:r>
          </w:p>
        </w:tc>
        <w:tc>
          <w:tcPr>
            <w:tcW w:w="1701" w:type="dxa"/>
            <w:vAlign w:val="center"/>
          </w:tcPr>
          <w:p w14:paraId="16A37A0D" w14:textId="77777777" w:rsidR="0046609A" w:rsidRPr="00FD215E" w:rsidRDefault="0046609A" w:rsidP="009B5D51">
            <w:pPr>
              <w:rPr>
                <w:sz w:val="28"/>
                <w:szCs w:val="28"/>
                <w:lang w:val="vi-VN"/>
              </w:rPr>
            </w:pPr>
            <w:r w:rsidRPr="00FD215E">
              <w:rPr>
                <w:sz w:val="28"/>
                <w:szCs w:val="28"/>
                <w:lang w:val="vi-VN"/>
              </w:rPr>
              <w:t>Hz</w:t>
            </w:r>
          </w:p>
        </w:tc>
        <w:tc>
          <w:tcPr>
            <w:tcW w:w="7087" w:type="dxa"/>
            <w:vAlign w:val="center"/>
          </w:tcPr>
          <w:p w14:paraId="188DF488" w14:textId="77777777" w:rsidR="0046609A" w:rsidRPr="00FD215E" w:rsidRDefault="0046609A" w:rsidP="009B5D51">
            <w:pPr>
              <w:rPr>
                <w:sz w:val="28"/>
                <w:szCs w:val="28"/>
                <w:lang w:val="vi-VN"/>
              </w:rPr>
            </w:pPr>
            <w:r w:rsidRPr="00FD215E">
              <w:rPr>
                <w:sz w:val="28"/>
                <w:szCs w:val="28"/>
                <w:lang w:val="vi-VN"/>
              </w:rPr>
              <w:t>50</w:t>
            </w:r>
          </w:p>
        </w:tc>
      </w:tr>
      <w:tr w:rsidR="0046609A" w:rsidRPr="00FD215E" w14:paraId="612657B2" w14:textId="77777777" w:rsidTr="00191504">
        <w:trPr>
          <w:trHeight w:val="283"/>
        </w:trPr>
        <w:tc>
          <w:tcPr>
            <w:tcW w:w="701" w:type="dxa"/>
            <w:vAlign w:val="center"/>
          </w:tcPr>
          <w:p w14:paraId="7F1CCF45"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0F4892AA" w14:textId="77777777" w:rsidR="0046609A" w:rsidRPr="00FD215E" w:rsidRDefault="0046609A" w:rsidP="009B5D51">
            <w:pPr>
              <w:rPr>
                <w:rFonts w:eastAsia="Calibri"/>
                <w:sz w:val="28"/>
                <w:szCs w:val="28"/>
                <w:lang w:val="vi-VN"/>
              </w:rPr>
            </w:pPr>
            <w:r w:rsidRPr="00FD215E">
              <w:rPr>
                <w:rFonts w:eastAsia="Calibri"/>
                <w:sz w:val="28"/>
                <w:szCs w:val="28"/>
                <w:lang w:val="vi-VN"/>
              </w:rPr>
              <w:t>Dòng điện làm việc liên tục định mức</w:t>
            </w:r>
          </w:p>
        </w:tc>
        <w:tc>
          <w:tcPr>
            <w:tcW w:w="1701" w:type="dxa"/>
            <w:vAlign w:val="center"/>
          </w:tcPr>
          <w:p w14:paraId="6E2F3C54" w14:textId="77777777" w:rsidR="0046609A" w:rsidRPr="00FD215E" w:rsidRDefault="0046609A" w:rsidP="009B5D51">
            <w:pPr>
              <w:rPr>
                <w:sz w:val="28"/>
                <w:szCs w:val="28"/>
                <w:lang w:val="vi-VN"/>
              </w:rPr>
            </w:pPr>
            <w:r w:rsidRPr="00FD215E">
              <w:rPr>
                <w:sz w:val="28"/>
                <w:szCs w:val="28"/>
                <w:lang w:val="vi-VN"/>
              </w:rPr>
              <w:t>A</w:t>
            </w:r>
          </w:p>
        </w:tc>
        <w:tc>
          <w:tcPr>
            <w:tcW w:w="7087" w:type="dxa"/>
            <w:vAlign w:val="center"/>
          </w:tcPr>
          <w:p w14:paraId="252A41AD" w14:textId="77777777" w:rsidR="0046609A" w:rsidRPr="00FD215E" w:rsidRDefault="0046609A" w:rsidP="009B5D51">
            <w:pPr>
              <w:rPr>
                <w:sz w:val="28"/>
                <w:szCs w:val="28"/>
                <w:lang w:val="vi-VN"/>
              </w:rPr>
            </w:pPr>
          </w:p>
        </w:tc>
      </w:tr>
      <w:tr w:rsidR="0046609A" w:rsidRPr="00FD215E" w14:paraId="30D1ADEA" w14:textId="77777777" w:rsidTr="00191504">
        <w:trPr>
          <w:trHeight w:val="283"/>
        </w:trPr>
        <w:tc>
          <w:tcPr>
            <w:tcW w:w="701" w:type="dxa"/>
            <w:vAlign w:val="center"/>
          </w:tcPr>
          <w:p w14:paraId="16FF3D4E" w14:textId="77777777" w:rsidR="0046609A" w:rsidRPr="00FD215E" w:rsidRDefault="0046609A" w:rsidP="009B5D51">
            <w:pPr>
              <w:rPr>
                <w:rFonts w:eastAsia="Calibri"/>
                <w:sz w:val="28"/>
                <w:szCs w:val="28"/>
                <w:lang w:val="vi-VN"/>
              </w:rPr>
            </w:pPr>
          </w:p>
        </w:tc>
        <w:tc>
          <w:tcPr>
            <w:tcW w:w="3679" w:type="dxa"/>
            <w:vAlign w:val="center"/>
          </w:tcPr>
          <w:p w14:paraId="58DF938E" w14:textId="77777777" w:rsidR="0046609A" w:rsidRPr="00FD215E" w:rsidRDefault="0046609A" w:rsidP="009B5D51">
            <w:pPr>
              <w:rPr>
                <w:rFonts w:eastAsia="Calibri"/>
                <w:sz w:val="28"/>
                <w:szCs w:val="28"/>
                <w:lang w:val="vi-VN"/>
              </w:rPr>
            </w:pPr>
            <w:r w:rsidRPr="00FD215E">
              <w:rPr>
                <w:rFonts w:eastAsia="Calibri"/>
                <w:sz w:val="28"/>
                <w:szCs w:val="28"/>
                <w:lang w:val="vi-VN"/>
              </w:rPr>
              <w:t>+ Đối với FCO-100A</w:t>
            </w:r>
          </w:p>
        </w:tc>
        <w:tc>
          <w:tcPr>
            <w:tcW w:w="1701" w:type="dxa"/>
            <w:vAlign w:val="center"/>
          </w:tcPr>
          <w:p w14:paraId="142C8D99" w14:textId="77777777" w:rsidR="0046609A" w:rsidRPr="00FD215E" w:rsidRDefault="0046609A" w:rsidP="009B5D51">
            <w:pPr>
              <w:rPr>
                <w:sz w:val="28"/>
                <w:szCs w:val="28"/>
                <w:lang w:val="vi-VN"/>
              </w:rPr>
            </w:pPr>
            <w:r w:rsidRPr="00FD215E">
              <w:rPr>
                <w:sz w:val="28"/>
                <w:szCs w:val="28"/>
                <w:lang w:val="vi-VN"/>
              </w:rPr>
              <w:t>“</w:t>
            </w:r>
          </w:p>
        </w:tc>
        <w:tc>
          <w:tcPr>
            <w:tcW w:w="7087" w:type="dxa"/>
            <w:vAlign w:val="center"/>
          </w:tcPr>
          <w:p w14:paraId="0C40E659" w14:textId="77777777" w:rsidR="0046609A" w:rsidRPr="00FD215E" w:rsidRDefault="0046609A" w:rsidP="009B5D51">
            <w:pPr>
              <w:rPr>
                <w:sz w:val="28"/>
                <w:szCs w:val="28"/>
                <w:lang w:val="vi-VN"/>
              </w:rPr>
            </w:pPr>
            <w:r w:rsidRPr="00FD215E">
              <w:rPr>
                <w:sz w:val="28"/>
                <w:szCs w:val="28"/>
                <w:lang w:val="vi-VN"/>
              </w:rPr>
              <w:t>100</w:t>
            </w:r>
          </w:p>
        </w:tc>
      </w:tr>
      <w:tr w:rsidR="0046609A" w:rsidRPr="00FD215E" w14:paraId="266A9D0B" w14:textId="77777777" w:rsidTr="00191504">
        <w:trPr>
          <w:trHeight w:val="283"/>
        </w:trPr>
        <w:tc>
          <w:tcPr>
            <w:tcW w:w="701" w:type="dxa"/>
            <w:vAlign w:val="center"/>
          </w:tcPr>
          <w:p w14:paraId="7709ABB8" w14:textId="77777777" w:rsidR="0046609A" w:rsidRPr="00FD215E" w:rsidRDefault="0046609A" w:rsidP="009B5D51">
            <w:pPr>
              <w:rPr>
                <w:rFonts w:eastAsia="Calibri"/>
                <w:sz w:val="28"/>
                <w:szCs w:val="28"/>
                <w:lang w:val="vi-VN"/>
              </w:rPr>
            </w:pPr>
          </w:p>
        </w:tc>
        <w:tc>
          <w:tcPr>
            <w:tcW w:w="3679" w:type="dxa"/>
            <w:vAlign w:val="center"/>
          </w:tcPr>
          <w:p w14:paraId="490D9726" w14:textId="77777777" w:rsidR="0046609A" w:rsidRPr="00FD215E" w:rsidRDefault="0046609A" w:rsidP="009B5D51">
            <w:pPr>
              <w:rPr>
                <w:rFonts w:eastAsia="Calibri"/>
                <w:sz w:val="28"/>
                <w:szCs w:val="28"/>
                <w:lang w:val="vi-VN"/>
              </w:rPr>
            </w:pPr>
            <w:r w:rsidRPr="00FD215E">
              <w:rPr>
                <w:rFonts w:eastAsia="Calibri"/>
                <w:sz w:val="28"/>
                <w:szCs w:val="28"/>
                <w:lang w:val="vi-VN"/>
              </w:rPr>
              <w:t>+ Đối với FCO-200A</w:t>
            </w:r>
          </w:p>
        </w:tc>
        <w:tc>
          <w:tcPr>
            <w:tcW w:w="1701" w:type="dxa"/>
            <w:vAlign w:val="center"/>
          </w:tcPr>
          <w:p w14:paraId="296C5676" w14:textId="77777777" w:rsidR="0046609A" w:rsidRPr="00FD215E" w:rsidRDefault="0046609A" w:rsidP="009B5D51">
            <w:pPr>
              <w:rPr>
                <w:sz w:val="28"/>
                <w:szCs w:val="28"/>
                <w:lang w:val="vi-VN"/>
              </w:rPr>
            </w:pPr>
            <w:r w:rsidRPr="00FD215E">
              <w:rPr>
                <w:sz w:val="28"/>
                <w:szCs w:val="28"/>
                <w:lang w:val="vi-VN"/>
              </w:rPr>
              <w:t>“</w:t>
            </w:r>
          </w:p>
        </w:tc>
        <w:tc>
          <w:tcPr>
            <w:tcW w:w="7087" w:type="dxa"/>
            <w:vAlign w:val="center"/>
          </w:tcPr>
          <w:p w14:paraId="3C3DB58C" w14:textId="77777777" w:rsidR="0046609A" w:rsidRPr="00FD215E" w:rsidRDefault="0046609A" w:rsidP="009B5D51">
            <w:pPr>
              <w:rPr>
                <w:sz w:val="28"/>
                <w:szCs w:val="28"/>
                <w:lang w:val="vi-VN"/>
              </w:rPr>
            </w:pPr>
            <w:r w:rsidRPr="00FD215E">
              <w:rPr>
                <w:sz w:val="28"/>
                <w:szCs w:val="28"/>
                <w:lang w:val="vi-VN"/>
              </w:rPr>
              <w:t>200</w:t>
            </w:r>
          </w:p>
        </w:tc>
      </w:tr>
      <w:tr w:rsidR="0046609A" w:rsidRPr="00FD215E" w14:paraId="1DC79C8E" w14:textId="77777777" w:rsidTr="00191504">
        <w:trPr>
          <w:trHeight w:val="283"/>
        </w:trPr>
        <w:tc>
          <w:tcPr>
            <w:tcW w:w="701" w:type="dxa"/>
            <w:vAlign w:val="center"/>
          </w:tcPr>
          <w:p w14:paraId="63177906"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168AC6B4" w14:textId="77777777" w:rsidR="0046609A" w:rsidRPr="00FD215E" w:rsidRDefault="0046609A" w:rsidP="009B5D51">
            <w:pPr>
              <w:rPr>
                <w:rFonts w:eastAsia="Calibri"/>
                <w:sz w:val="28"/>
                <w:szCs w:val="28"/>
                <w:lang w:val="vi-VN"/>
              </w:rPr>
            </w:pPr>
            <w:r w:rsidRPr="00FD215E">
              <w:rPr>
                <w:rFonts w:eastAsia="Calibri"/>
                <w:sz w:val="28"/>
                <w:szCs w:val="28"/>
                <w:lang w:val="vi-VN"/>
              </w:rPr>
              <w:t>Định mức dòng cắt không đối xứng</w:t>
            </w:r>
          </w:p>
        </w:tc>
        <w:tc>
          <w:tcPr>
            <w:tcW w:w="1701" w:type="dxa"/>
            <w:vAlign w:val="center"/>
          </w:tcPr>
          <w:p w14:paraId="64F5B3F7" w14:textId="77777777" w:rsidR="0046609A" w:rsidRPr="00FD215E" w:rsidRDefault="0046609A" w:rsidP="009B5D51">
            <w:pPr>
              <w:rPr>
                <w:sz w:val="28"/>
                <w:szCs w:val="28"/>
                <w:lang w:val="vi-VN"/>
              </w:rPr>
            </w:pPr>
            <w:r w:rsidRPr="00FD215E">
              <w:rPr>
                <w:sz w:val="28"/>
                <w:szCs w:val="28"/>
                <w:lang w:val="vi-VN"/>
              </w:rPr>
              <w:t>kArms</w:t>
            </w:r>
          </w:p>
        </w:tc>
        <w:tc>
          <w:tcPr>
            <w:tcW w:w="7087" w:type="dxa"/>
            <w:vAlign w:val="center"/>
          </w:tcPr>
          <w:p w14:paraId="4105FCFF" w14:textId="77777777" w:rsidR="0046609A" w:rsidRPr="00FD215E" w:rsidRDefault="0046609A" w:rsidP="009B5D51">
            <w:pPr>
              <w:rPr>
                <w:sz w:val="28"/>
                <w:szCs w:val="28"/>
                <w:lang w:val="vi-VN"/>
              </w:rPr>
            </w:pPr>
          </w:p>
        </w:tc>
      </w:tr>
      <w:tr w:rsidR="0046609A" w:rsidRPr="00FD215E" w14:paraId="2363ACDC" w14:textId="77777777" w:rsidTr="00191504">
        <w:trPr>
          <w:trHeight w:val="283"/>
        </w:trPr>
        <w:tc>
          <w:tcPr>
            <w:tcW w:w="701" w:type="dxa"/>
            <w:vAlign w:val="center"/>
          </w:tcPr>
          <w:p w14:paraId="0DCDA5DE" w14:textId="77777777" w:rsidR="0046609A" w:rsidRPr="00FD215E" w:rsidRDefault="0046609A" w:rsidP="009B5D51">
            <w:pPr>
              <w:rPr>
                <w:rFonts w:eastAsia="Calibri"/>
                <w:sz w:val="28"/>
                <w:szCs w:val="28"/>
                <w:lang w:val="vi-VN"/>
              </w:rPr>
            </w:pPr>
          </w:p>
        </w:tc>
        <w:tc>
          <w:tcPr>
            <w:tcW w:w="3679" w:type="dxa"/>
            <w:vAlign w:val="center"/>
          </w:tcPr>
          <w:p w14:paraId="2560E48E" w14:textId="77777777" w:rsidR="0046609A" w:rsidRPr="00FD215E" w:rsidRDefault="0046609A" w:rsidP="009B5D51">
            <w:pPr>
              <w:rPr>
                <w:rFonts w:eastAsia="Calibri"/>
                <w:sz w:val="28"/>
                <w:szCs w:val="28"/>
                <w:lang w:val="vi-VN"/>
              </w:rPr>
            </w:pPr>
            <w:r w:rsidRPr="00FD215E">
              <w:rPr>
                <w:rFonts w:eastAsia="Calibri"/>
                <w:sz w:val="28"/>
                <w:szCs w:val="28"/>
                <w:lang w:val="vi-VN"/>
              </w:rPr>
              <w:t>+ Đối với FCO-100A</w:t>
            </w:r>
          </w:p>
        </w:tc>
        <w:tc>
          <w:tcPr>
            <w:tcW w:w="1701" w:type="dxa"/>
            <w:vAlign w:val="center"/>
          </w:tcPr>
          <w:p w14:paraId="112CEA30" w14:textId="77777777" w:rsidR="0046609A" w:rsidRPr="00FD215E" w:rsidRDefault="0046609A" w:rsidP="009B5D51">
            <w:pPr>
              <w:rPr>
                <w:sz w:val="28"/>
                <w:szCs w:val="28"/>
                <w:lang w:val="vi-VN"/>
              </w:rPr>
            </w:pPr>
            <w:r w:rsidRPr="00FD215E">
              <w:rPr>
                <w:sz w:val="28"/>
                <w:szCs w:val="28"/>
                <w:lang w:val="vi-VN"/>
              </w:rPr>
              <w:t>“</w:t>
            </w:r>
          </w:p>
        </w:tc>
        <w:tc>
          <w:tcPr>
            <w:tcW w:w="7087" w:type="dxa"/>
            <w:vAlign w:val="center"/>
          </w:tcPr>
          <w:p w14:paraId="0320FBAC" w14:textId="77777777" w:rsidR="0046609A" w:rsidRPr="00FD215E" w:rsidDel="00934B63" w:rsidRDefault="0046609A" w:rsidP="009B5D51">
            <w:pPr>
              <w:rPr>
                <w:sz w:val="28"/>
                <w:szCs w:val="28"/>
                <w:lang w:val="vi-VN"/>
              </w:rPr>
            </w:pPr>
            <w:r w:rsidRPr="00FD215E">
              <w:rPr>
                <w:sz w:val="28"/>
                <w:szCs w:val="28"/>
                <w:u w:val="single"/>
                <w:lang w:val="vi-VN"/>
              </w:rPr>
              <w:t>&gt;</w:t>
            </w:r>
            <w:r w:rsidRPr="00FD215E">
              <w:rPr>
                <w:sz w:val="28"/>
                <w:szCs w:val="28"/>
                <w:lang w:val="vi-VN"/>
              </w:rPr>
              <w:t xml:space="preserve"> 12</w:t>
            </w:r>
          </w:p>
        </w:tc>
      </w:tr>
      <w:tr w:rsidR="0046609A" w:rsidRPr="00FD215E" w14:paraId="4734AE00" w14:textId="77777777" w:rsidTr="00191504">
        <w:trPr>
          <w:trHeight w:val="283"/>
        </w:trPr>
        <w:tc>
          <w:tcPr>
            <w:tcW w:w="701" w:type="dxa"/>
            <w:vAlign w:val="center"/>
          </w:tcPr>
          <w:p w14:paraId="41EB3051" w14:textId="77777777" w:rsidR="0046609A" w:rsidRPr="00FD215E" w:rsidRDefault="0046609A" w:rsidP="009B5D51">
            <w:pPr>
              <w:rPr>
                <w:rFonts w:eastAsia="Calibri"/>
                <w:sz w:val="28"/>
                <w:szCs w:val="28"/>
                <w:lang w:val="vi-VN"/>
              </w:rPr>
            </w:pPr>
          </w:p>
        </w:tc>
        <w:tc>
          <w:tcPr>
            <w:tcW w:w="3679" w:type="dxa"/>
            <w:vAlign w:val="center"/>
          </w:tcPr>
          <w:p w14:paraId="76A96D56" w14:textId="77777777" w:rsidR="0046609A" w:rsidRPr="00FD215E" w:rsidRDefault="0046609A" w:rsidP="009B5D51">
            <w:pPr>
              <w:rPr>
                <w:rFonts w:eastAsia="Calibri"/>
                <w:sz w:val="28"/>
                <w:szCs w:val="28"/>
                <w:lang w:val="vi-VN"/>
              </w:rPr>
            </w:pPr>
            <w:r w:rsidRPr="00FD215E">
              <w:rPr>
                <w:rFonts w:eastAsia="Calibri"/>
                <w:sz w:val="28"/>
                <w:szCs w:val="28"/>
                <w:lang w:val="vi-VN"/>
              </w:rPr>
              <w:t>+ Đối với FCO-200A</w:t>
            </w:r>
          </w:p>
        </w:tc>
        <w:tc>
          <w:tcPr>
            <w:tcW w:w="1701" w:type="dxa"/>
            <w:vAlign w:val="center"/>
          </w:tcPr>
          <w:p w14:paraId="5CD47B3F" w14:textId="77777777" w:rsidR="0046609A" w:rsidRPr="00FD215E" w:rsidRDefault="0046609A" w:rsidP="009B5D51">
            <w:pPr>
              <w:rPr>
                <w:sz w:val="28"/>
                <w:szCs w:val="28"/>
                <w:lang w:val="vi-VN"/>
              </w:rPr>
            </w:pPr>
            <w:r w:rsidRPr="00FD215E">
              <w:rPr>
                <w:sz w:val="28"/>
                <w:szCs w:val="28"/>
                <w:lang w:val="vi-VN"/>
              </w:rPr>
              <w:t>“</w:t>
            </w:r>
          </w:p>
        </w:tc>
        <w:tc>
          <w:tcPr>
            <w:tcW w:w="7087" w:type="dxa"/>
            <w:vAlign w:val="center"/>
          </w:tcPr>
          <w:p w14:paraId="5E88F53A" w14:textId="77777777" w:rsidR="0046609A" w:rsidRPr="00FD215E" w:rsidDel="00934B63" w:rsidRDefault="0046609A" w:rsidP="009B5D51">
            <w:pPr>
              <w:rPr>
                <w:sz w:val="28"/>
                <w:szCs w:val="28"/>
                <w:lang w:val="vi-VN"/>
              </w:rPr>
            </w:pPr>
            <w:r w:rsidRPr="00FD215E">
              <w:rPr>
                <w:sz w:val="28"/>
                <w:szCs w:val="28"/>
                <w:u w:val="single"/>
                <w:lang w:val="vi-VN"/>
              </w:rPr>
              <w:t>&gt;</w:t>
            </w:r>
            <w:r w:rsidRPr="00FD215E">
              <w:rPr>
                <w:sz w:val="28"/>
                <w:szCs w:val="28"/>
                <w:lang w:val="vi-VN"/>
              </w:rPr>
              <w:t xml:space="preserve"> 10</w:t>
            </w:r>
          </w:p>
        </w:tc>
      </w:tr>
      <w:tr w:rsidR="0046609A" w:rsidRPr="00FD215E" w14:paraId="4EE26203" w14:textId="77777777" w:rsidTr="00191504">
        <w:trPr>
          <w:trHeight w:val="283"/>
        </w:trPr>
        <w:tc>
          <w:tcPr>
            <w:tcW w:w="701" w:type="dxa"/>
            <w:vAlign w:val="center"/>
          </w:tcPr>
          <w:p w14:paraId="4B042079"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785EA010" w14:textId="77777777" w:rsidR="0046609A" w:rsidRPr="00FD215E" w:rsidRDefault="0046609A" w:rsidP="009B5D51">
            <w:pPr>
              <w:rPr>
                <w:rFonts w:eastAsia="Calibri"/>
                <w:sz w:val="28"/>
                <w:szCs w:val="28"/>
                <w:lang w:val="vi-VN"/>
              </w:rPr>
            </w:pPr>
            <w:r w:rsidRPr="00FD215E">
              <w:rPr>
                <w:sz w:val="28"/>
                <w:szCs w:val="28"/>
                <w:lang w:val="vi-VN"/>
              </w:rPr>
              <w:t>Định mức dòng cắt đối xứng</w:t>
            </w:r>
          </w:p>
        </w:tc>
        <w:tc>
          <w:tcPr>
            <w:tcW w:w="1701" w:type="dxa"/>
            <w:vAlign w:val="center"/>
          </w:tcPr>
          <w:p w14:paraId="612F8B68" w14:textId="77777777" w:rsidR="0046609A" w:rsidRPr="00FD215E" w:rsidRDefault="0046609A" w:rsidP="009B5D51">
            <w:pPr>
              <w:rPr>
                <w:sz w:val="28"/>
                <w:szCs w:val="28"/>
                <w:lang w:val="vi-VN"/>
              </w:rPr>
            </w:pPr>
            <w:r w:rsidRPr="00FD215E">
              <w:rPr>
                <w:sz w:val="28"/>
                <w:szCs w:val="28"/>
              </w:rPr>
              <w:t>kArms</w:t>
            </w:r>
          </w:p>
        </w:tc>
        <w:tc>
          <w:tcPr>
            <w:tcW w:w="7087" w:type="dxa"/>
            <w:vAlign w:val="center"/>
          </w:tcPr>
          <w:p w14:paraId="78040FE3" w14:textId="77777777" w:rsidR="0046609A" w:rsidRPr="00FD215E" w:rsidRDefault="0046609A" w:rsidP="009B5D51">
            <w:pPr>
              <w:rPr>
                <w:sz w:val="28"/>
                <w:szCs w:val="28"/>
                <w:u w:val="single"/>
                <w:lang w:val="vi-VN"/>
              </w:rPr>
            </w:pPr>
          </w:p>
        </w:tc>
      </w:tr>
      <w:tr w:rsidR="0046609A" w:rsidRPr="00FD215E" w14:paraId="47F07917" w14:textId="77777777" w:rsidTr="00191504">
        <w:trPr>
          <w:trHeight w:val="283"/>
        </w:trPr>
        <w:tc>
          <w:tcPr>
            <w:tcW w:w="701" w:type="dxa"/>
            <w:vAlign w:val="center"/>
          </w:tcPr>
          <w:p w14:paraId="5DD6F251" w14:textId="77777777" w:rsidR="0046609A" w:rsidRPr="00FD215E" w:rsidRDefault="0046609A" w:rsidP="009B5D51">
            <w:pPr>
              <w:rPr>
                <w:rFonts w:eastAsia="Calibri"/>
                <w:sz w:val="28"/>
                <w:szCs w:val="28"/>
                <w:lang w:val="vi-VN"/>
              </w:rPr>
            </w:pPr>
          </w:p>
        </w:tc>
        <w:tc>
          <w:tcPr>
            <w:tcW w:w="3679" w:type="dxa"/>
            <w:vAlign w:val="center"/>
          </w:tcPr>
          <w:p w14:paraId="1A1AF67A" w14:textId="77777777" w:rsidR="0046609A" w:rsidRPr="00FD215E" w:rsidRDefault="0046609A" w:rsidP="009B5D51">
            <w:pPr>
              <w:rPr>
                <w:rFonts w:eastAsia="Calibri"/>
                <w:sz w:val="28"/>
                <w:szCs w:val="28"/>
                <w:lang w:val="vi-VN"/>
              </w:rPr>
            </w:pPr>
            <w:r w:rsidRPr="00FD215E">
              <w:rPr>
                <w:sz w:val="28"/>
                <w:szCs w:val="28"/>
              </w:rPr>
              <w:t>+ Đối với FCO-100A</w:t>
            </w:r>
          </w:p>
        </w:tc>
        <w:tc>
          <w:tcPr>
            <w:tcW w:w="1701" w:type="dxa"/>
            <w:vAlign w:val="center"/>
          </w:tcPr>
          <w:p w14:paraId="176E7320" w14:textId="77777777" w:rsidR="0046609A" w:rsidRPr="00FD215E" w:rsidRDefault="0046609A" w:rsidP="009B5D51">
            <w:pPr>
              <w:rPr>
                <w:sz w:val="28"/>
                <w:szCs w:val="28"/>
                <w:lang w:val="vi-VN"/>
              </w:rPr>
            </w:pPr>
            <w:r w:rsidRPr="00FD215E">
              <w:rPr>
                <w:sz w:val="28"/>
                <w:szCs w:val="28"/>
              </w:rPr>
              <w:t>“</w:t>
            </w:r>
          </w:p>
        </w:tc>
        <w:tc>
          <w:tcPr>
            <w:tcW w:w="7087" w:type="dxa"/>
            <w:vAlign w:val="center"/>
          </w:tcPr>
          <w:p w14:paraId="03434D13" w14:textId="77777777" w:rsidR="0046609A" w:rsidRPr="00FD215E" w:rsidRDefault="0046609A" w:rsidP="009B5D51">
            <w:pPr>
              <w:rPr>
                <w:sz w:val="28"/>
                <w:szCs w:val="28"/>
                <w:u w:val="single"/>
                <w:lang w:val="vi-VN"/>
              </w:rPr>
            </w:pPr>
            <w:r w:rsidRPr="00FD215E">
              <w:rPr>
                <w:sz w:val="28"/>
                <w:szCs w:val="28"/>
                <w:u w:val="single"/>
              </w:rPr>
              <w:t>&gt;</w:t>
            </w:r>
            <w:r w:rsidRPr="00FD215E">
              <w:rPr>
                <w:sz w:val="28"/>
                <w:szCs w:val="28"/>
              </w:rPr>
              <w:t xml:space="preserve"> 8,0</w:t>
            </w:r>
          </w:p>
        </w:tc>
      </w:tr>
      <w:tr w:rsidR="0046609A" w:rsidRPr="00FD215E" w14:paraId="74E9FD65" w14:textId="77777777" w:rsidTr="00191504">
        <w:trPr>
          <w:trHeight w:val="283"/>
        </w:trPr>
        <w:tc>
          <w:tcPr>
            <w:tcW w:w="701" w:type="dxa"/>
            <w:vAlign w:val="center"/>
          </w:tcPr>
          <w:p w14:paraId="6F62411F" w14:textId="77777777" w:rsidR="0046609A" w:rsidRPr="00FD215E" w:rsidRDefault="0046609A" w:rsidP="009B5D51">
            <w:pPr>
              <w:rPr>
                <w:rFonts w:eastAsia="Calibri"/>
                <w:sz w:val="28"/>
                <w:szCs w:val="28"/>
                <w:lang w:val="vi-VN"/>
              </w:rPr>
            </w:pPr>
          </w:p>
        </w:tc>
        <w:tc>
          <w:tcPr>
            <w:tcW w:w="3679" w:type="dxa"/>
            <w:vAlign w:val="center"/>
          </w:tcPr>
          <w:p w14:paraId="276923F8" w14:textId="77777777" w:rsidR="0046609A" w:rsidRPr="00FD215E" w:rsidRDefault="0046609A" w:rsidP="009B5D51">
            <w:pPr>
              <w:rPr>
                <w:rFonts w:eastAsia="Calibri"/>
                <w:sz w:val="28"/>
                <w:szCs w:val="28"/>
                <w:lang w:val="vi-VN"/>
              </w:rPr>
            </w:pPr>
            <w:r w:rsidRPr="00FD215E">
              <w:rPr>
                <w:sz w:val="28"/>
                <w:szCs w:val="28"/>
              </w:rPr>
              <w:t>+ Đối với FCO-200A</w:t>
            </w:r>
          </w:p>
        </w:tc>
        <w:tc>
          <w:tcPr>
            <w:tcW w:w="1701" w:type="dxa"/>
            <w:vAlign w:val="center"/>
          </w:tcPr>
          <w:p w14:paraId="0795B58B" w14:textId="77777777" w:rsidR="0046609A" w:rsidRPr="00FD215E" w:rsidRDefault="0046609A" w:rsidP="009B5D51">
            <w:pPr>
              <w:rPr>
                <w:sz w:val="28"/>
                <w:szCs w:val="28"/>
                <w:lang w:val="vi-VN"/>
              </w:rPr>
            </w:pPr>
            <w:r w:rsidRPr="00FD215E">
              <w:rPr>
                <w:sz w:val="28"/>
                <w:szCs w:val="28"/>
              </w:rPr>
              <w:t>“</w:t>
            </w:r>
          </w:p>
        </w:tc>
        <w:tc>
          <w:tcPr>
            <w:tcW w:w="7087" w:type="dxa"/>
            <w:vAlign w:val="center"/>
          </w:tcPr>
          <w:p w14:paraId="15623DCF" w14:textId="77777777" w:rsidR="0046609A" w:rsidRPr="00FD215E" w:rsidRDefault="0046609A" w:rsidP="009B5D51">
            <w:pPr>
              <w:rPr>
                <w:sz w:val="28"/>
                <w:szCs w:val="28"/>
                <w:u w:val="single"/>
                <w:lang w:val="vi-VN"/>
              </w:rPr>
            </w:pPr>
            <w:r w:rsidRPr="00FD215E">
              <w:rPr>
                <w:sz w:val="28"/>
                <w:szCs w:val="28"/>
                <w:u w:val="single"/>
              </w:rPr>
              <w:t>&gt;</w:t>
            </w:r>
            <w:r w:rsidRPr="00FD215E">
              <w:rPr>
                <w:sz w:val="28"/>
                <w:szCs w:val="28"/>
              </w:rPr>
              <w:t xml:space="preserve"> 7,1</w:t>
            </w:r>
          </w:p>
        </w:tc>
      </w:tr>
      <w:tr w:rsidR="0046609A" w:rsidRPr="00FD215E" w14:paraId="5005614A" w14:textId="77777777" w:rsidTr="00191504">
        <w:trPr>
          <w:trHeight w:val="283"/>
        </w:trPr>
        <w:tc>
          <w:tcPr>
            <w:tcW w:w="701" w:type="dxa"/>
            <w:vAlign w:val="center"/>
          </w:tcPr>
          <w:p w14:paraId="4FAB0BAB"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6FEB8240" w14:textId="77777777" w:rsidR="0046609A" w:rsidRPr="00FD215E" w:rsidRDefault="0046609A" w:rsidP="009B5D51">
            <w:pPr>
              <w:rPr>
                <w:rFonts w:eastAsia="Calibri"/>
                <w:sz w:val="28"/>
                <w:szCs w:val="28"/>
                <w:lang w:val="vi-VN"/>
              </w:rPr>
            </w:pPr>
            <w:r w:rsidRPr="00FD215E">
              <w:rPr>
                <w:rFonts w:eastAsia="Calibri"/>
                <w:sz w:val="28"/>
                <w:szCs w:val="28"/>
                <w:lang w:val="vi-VN"/>
              </w:rPr>
              <w:t>Mức chịu đựng điện áp xung (l,2/50 µs)</w:t>
            </w:r>
          </w:p>
        </w:tc>
        <w:tc>
          <w:tcPr>
            <w:tcW w:w="1701" w:type="dxa"/>
            <w:vAlign w:val="center"/>
          </w:tcPr>
          <w:p w14:paraId="38F0B701" w14:textId="77777777" w:rsidR="0046609A" w:rsidRPr="00FD215E" w:rsidRDefault="0046609A" w:rsidP="009B5D51">
            <w:pPr>
              <w:rPr>
                <w:sz w:val="28"/>
                <w:szCs w:val="28"/>
                <w:lang w:val="vi-VN"/>
              </w:rPr>
            </w:pPr>
            <w:r w:rsidRPr="00FD215E">
              <w:rPr>
                <w:sz w:val="28"/>
                <w:szCs w:val="28"/>
                <w:lang w:val="vi-VN"/>
              </w:rPr>
              <w:t>kVp</w:t>
            </w:r>
          </w:p>
        </w:tc>
        <w:tc>
          <w:tcPr>
            <w:tcW w:w="7087" w:type="dxa"/>
            <w:vAlign w:val="center"/>
          </w:tcPr>
          <w:p w14:paraId="05A96E9E" w14:textId="77777777" w:rsidR="0046609A" w:rsidRPr="00FD215E" w:rsidRDefault="0046609A" w:rsidP="009B5D51">
            <w:pPr>
              <w:rPr>
                <w:sz w:val="28"/>
                <w:szCs w:val="28"/>
              </w:rPr>
            </w:pPr>
            <w:r w:rsidRPr="00FD215E">
              <w:rPr>
                <w:sz w:val="28"/>
                <w:szCs w:val="28"/>
                <w:u w:val="single"/>
                <w:lang w:val="vi-VN"/>
              </w:rPr>
              <w:t>&gt;</w:t>
            </w:r>
            <w:r w:rsidRPr="00FD215E">
              <w:rPr>
                <w:sz w:val="28"/>
                <w:szCs w:val="28"/>
                <w:lang w:val="vi-VN"/>
              </w:rPr>
              <w:t xml:space="preserve"> 1</w:t>
            </w:r>
            <w:r w:rsidRPr="00FD215E">
              <w:rPr>
                <w:sz w:val="28"/>
                <w:szCs w:val="28"/>
              </w:rPr>
              <w:t>80</w:t>
            </w:r>
          </w:p>
        </w:tc>
      </w:tr>
      <w:tr w:rsidR="0046609A" w:rsidRPr="00FD215E" w14:paraId="19E03687" w14:textId="77777777" w:rsidTr="00191504">
        <w:trPr>
          <w:trHeight w:val="283"/>
        </w:trPr>
        <w:tc>
          <w:tcPr>
            <w:tcW w:w="701" w:type="dxa"/>
            <w:vAlign w:val="center"/>
          </w:tcPr>
          <w:p w14:paraId="79722F11"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2C84A18D" w14:textId="77777777" w:rsidR="0046609A" w:rsidRPr="00FD215E" w:rsidRDefault="0046609A" w:rsidP="009B5D51">
            <w:pPr>
              <w:rPr>
                <w:rFonts w:eastAsia="Calibri"/>
                <w:sz w:val="28"/>
                <w:szCs w:val="28"/>
                <w:lang w:val="vi-VN"/>
              </w:rPr>
            </w:pPr>
            <w:r w:rsidRPr="00FD215E">
              <w:rPr>
                <w:rFonts w:eastAsia="Calibri"/>
                <w:sz w:val="28"/>
                <w:szCs w:val="28"/>
                <w:lang w:val="vi-VN"/>
              </w:rPr>
              <w:t>Mức chịu đựng điện áp tần số công nghiệp 50Hz trong 1 phút</w:t>
            </w:r>
          </w:p>
        </w:tc>
        <w:tc>
          <w:tcPr>
            <w:tcW w:w="1701" w:type="dxa"/>
            <w:vAlign w:val="center"/>
          </w:tcPr>
          <w:p w14:paraId="77367A28" w14:textId="77777777" w:rsidR="0046609A" w:rsidRPr="00FD215E" w:rsidRDefault="0046609A" w:rsidP="009B5D51">
            <w:pPr>
              <w:rPr>
                <w:sz w:val="28"/>
                <w:szCs w:val="28"/>
                <w:lang w:val="vi-VN"/>
              </w:rPr>
            </w:pPr>
            <w:r w:rsidRPr="00FD215E">
              <w:rPr>
                <w:sz w:val="28"/>
                <w:szCs w:val="28"/>
                <w:lang w:val="vi-VN"/>
              </w:rPr>
              <w:t>kVrms</w:t>
            </w:r>
          </w:p>
        </w:tc>
        <w:tc>
          <w:tcPr>
            <w:tcW w:w="7087" w:type="dxa"/>
            <w:vAlign w:val="center"/>
          </w:tcPr>
          <w:p w14:paraId="7FF94BDC" w14:textId="77777777" w:rsidR="0046609A" w:rsidRPr="00FD215E" w:rsidRDefault="0046609A" w:rsidP="009B5D51">
            <w:pPr>
              <w:rPr>
                <w:sz w:val="28"/>
                <w:szCs w:val="28"/>
                <w:lang w:val="vi-VN"/>
              </w:rPr>
            </w:pPr>
            <w:r w:rsidRPr="00FD215E">
              <w:rPr>
                <w:sz w:val="28"/>
                <w:szCs w:val="28"/>
                <w:u w:val="single"/>
                <w:lang w:val="vi-VN"/>
              </w:rPr>
              <w:t>&gt;</w:t>
            </w:r>
            <w:r w:rsidRPr="00FD215E">
              <w:rPr>
                <w:sz w:val="28"/>
                <w:szCs w:val="28"/>
                <w:lang w:val="vi-VN"/>
              </w:rPr>
              <w:t xml:space="preserve"> </w:t>
            </w:r>
            <w:r w:rsidRPr="00FD215E">
              <w:rPr>
                <w:sz w:val="28"/>
                <w:szCs w:val="28"/>
              </w:rPr>
              <w:t>7</w:t>
            </w:r>
            <w:r w:rsidRPr="00FD215E">
              <w:rPr>
                <w:sz w:val="28"/>
                <w:szCs w:val="28"/>
                <w:lang w:val="vi-VN"/>
              </w:rPr>
              <w:t>0</w:t>
            </w:r>
          </w:p>
        </w:tc>
      </w:tr>
      <w:tr w:rsidR="0046609A" w:rsidRPr="00FD215E" w14:paraId="559C1D9E" w14:textId="77777777" w:rsidTr="00191504">
        <w:trPr>
          <w:trHeight w:val="283"/>
        </w:trPr>
        <w:tc>
          <w:tcPr>
            <w:tcW w:w="701" w:type="dxa"/>
            <w:vAlign w:val="center"/>
          </w:tcPr>
          <w:p w14:paraId="49989968"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7E4205BE" w14:textId="77777777" w:rsidR="0046609A" w:rsidRPr="00FD215E" w:rsidRDefault="0046609A" w:rsidP="009B5D51">
            <w:pPr>
              <w:rPr>
                <w:rFonts w:eastAsia="Calibri"/>
                <w:sz w:val="28"/>
                <w:szCs w:val="28"/>
                <w:lang w:val="vi-VN"/>
              </w:rPr>
            </w:pPr>
            <w:r w:rsidRPr="00FD215E">
              <w:rPr>
                <w:rFonts w:eastAsia="Calibri"/>
                <w:sz w:val="28"/>
                <w:szCs w:val="28"/>
                <w:lang w:val="vi-VN"/>
              </w:rPr>
              <w:t>Phụ kiện đi kèm FCO</w:t>
            </w:r>
          </w:p>
        </w:tc>
        <w:tc>
          <w:tcPr>
            <w:tcW w:w="1701" w:type="dxa"/>
            <w:vAlign w:val="center"/>
          </w:tcPr>
          <w:p w14:paraId="45E3377E" w14:textId="77777777" w:rsidR="0046609A" w:rsidRPr="00FD215E" w:rsidRDefault="0046609A" w:rsidP="009B5D51">
            <w:pPr>
              <w:rPr>
                <w:sz w:val="28"/>
                <w:szCs w:val="28"/>
                <w:lang w:val="vi-VN"/>
              </w:rPr>
            </w:pPr>
          </w:p>
        </w:tc>
        <w:tc>
          <w:tcPr>
            <w:tcW w:w="7087" w:type="dxa"/>
            <w:vAlign w:val="center"/>
          </w:tcPr>
          <w:p w14:paraId="38D4C526" w14:textId="77777777" w:rsidR="0046609A" w:rsidRPr="00FD215E" w:rsidRDefault="0046609A" w:rsidP="009B5D51">
            <w:pPr>
              <w:rPr>
                <w:sz w:val="28"/>
                <w:szCs w:val="28"/>
                <w:lang w:val="vi-VN"/>
              </w:rPr>
            </w:pPr>
          </w:p>
        </w:tc>
      </w:tr>
      <w:tr w:rsidR="0046609A" w:rsidRPr="00FD215E" w14:paraId="7F468D88" w14:textId="77777777" w:rsidTr="00191504">
        <w:trPr>
          <w:trHeight w:val="283"/>
        </w:trPr>
        <w:tc>
          <w:tcPr>
            <w:tcW w:w="701" w:type="dxa"/>
            <w:vAlign w:val="center"/>
          </w:tcPr>
          <w:p w14:paraId="612915EE" w14:textId="77777777" w:rsidR="0046609A" w:rsidRPr="00FD215E" w:rsidRDefault="0046609A" w:rsidP="009B5D51">
            <w:pPr>
              <w:rPr>
                <w:rFonts w:eastAsia="Calibri"/>
                <w:sz w:val="28"/>
                <w:szCs w:val="28"/>
                <w:lang w:val="vi-VN"/>
              </w:rPr>
            </w:pPr>
            <w:r w:rsidRPr="00FD215E">
              <w:rPr>
                <w:rFonts w:eastAsia="Calibri"/>
                <w:sz w:val="28"/>
                <w:szCs w:val="28"/>
                <w:lang w:val="vi-VN"/>
              </w:rPr>
              <w:t>1</w:t>
            </w:r>
            <w:r w:rsidRPr="00FD215E">
              <w:rPr>
                <w:rFonts w:eastAsia="Calibri"/>
                <w:sz w:val="28"/>
                <w:szCs w:val="28"/>
              </w:rPr>
              <w:t>3</w:t>
            </w:r>
            <w:r w:rsidRPr="00FD215E">
              <w:rPr>
                <w:rFonts w:eastAsia="Calibri"/>
                <w:sz w:val="28"/>
                <w:szCs w:val="28"/>
                <w:lang w:val="vi-VN"/>
              </w:rPr>
              <w:t>.1</w:t>
            </w:r>
          </w:p>
        </w:tc>
        <w:tc>
          <w:tcPr>
            <w:tcW w:w="3679" w:type="dxa"/>
            <w:vAlign w:val="center"/>
          </w:tcPr>
          <w:p w14:paraId="003B3C02" w14:textId="77777777" w:rsidR="0046609A" w:rsidRPr="00FD215E" w:rsidRDefault="0046609A" w:rsidP="009B5D51">
            <w:pPr>
              <w:rPr>
                <w:rFonts w:eastAsia="Calibri"/>
                <w:sz w:val="28"/>
                <w:szCs w:val="28"/>
                <w:lang w:val="vi-VN"/>
              </w:rPr>
            </w:pPr>
            <w:r w:rsidRPr="00FD215E">
              <w:rPr>
                <w:rFonts w:eastAsia="Calibri"/>
                <w:sz w:val="28"/>
                <w:szCs w:val="28"/>
                <w:lang w:val="vi-VN"/>
              </w:rPr>
              <w:t>Cách điện</w:t>
            </w:r>
          </w:p>
        </w:tc>
        <w:tc>
          <w:tcPr>
            <w:tcW w:w="1701" w:type="dxa"/>
            <w:vAlign w:val="center"/>
          </w:tcPr>
          <w:p w14:paraId="7B79C575" w14:textId="77777777" w:rsidR="0046609A" w:rsidRPr="00FD215E" w:rsidRDefault="0046609A" w:rsidP="009B5D51">
            <w:pPr>
              <w:rPr>
                <w:sz w:val="28"/>
                <w:szCs w:val="28"/>
                <w:lang w:val="vi-VN"/>
              </w:rPr>
            </w:pPr>
          </w:p>
        </w:tc>
        <w:tc>
          <w:tcPr>
            <w:tcW w:w="7087" w:type="dxa"/>
            <w:vAlign w:val="center"/>
          </w:tcPr>
          <w:p w14:paraId="09990435" w14:textId="77777777" w:rsidR="0046609A" w:rsidRPr="00FD215E" w:rsidRDefault="0046609A" w:rsidP="009B5D51">
            <w:pPr>
              <w:rPr>
                <w:sz w:val="28"/>
                <w:szCs w:val="28"/>
                <w:lang w:val="vi-VN"/>
              </w:rPr>
            </w:pPr>
            <w:r w:rsidRPr="00FD215E">
              <w:rPr>
                <w:sz w:val="28"/>
                <w:szCs w:val="28"/>
                <w:lang w:val="vi-VN"/>
              </w:rPr>
              <w:t>- Loại Polymer (cao su silicon hoặc hỗn hợp silicone). Trên thân cách điện phải có tên của Nhà sản xuất được đúc nổi hoặc đúc chìm.</w:t>
            </w:r>
          </w:p>
          <w:p w14:paraId="4E4319EE" w14:textId="77777777" w:rsidR="0046609A" w:rsidRPr="00FD215E" w:rsidRDefault="0046609A" w:rsidP="009B5D51">
            <w:pPr>
              <w:rPr>
                <w:sz w:val="28"/>
                <w:szCs w:val="28"/>
              </w:rPr>
            </w:pPr>
            <w:r w:rsidRPr="00FD215E">
              <w:rPr>
                <w:sz w:val="28"/>
                <w:szCs w:val="28"/>
              </w:rPr>
              <w:t>- Cấp chống cháy: HB40</w:t>
            </w:r>
          </w:p>
        </w:tc>
      </w:tr>
      <w:tr w:rsidR="0046609A" w:rsidRPr="00FD215E" w14:paraId="6637B541" w14:textId="77777777" w:rsidTr="00191504">
        <w:trPr>
          <w:trHeight w:val="283"/>
        </w:trPr>
        <w:tc>
          <w:tcPr>
            <w:tcW w:w="701" w:type="dxa"/>
            <w:vAlign w:val="center"/>
          </w:tcPr>
          <w:p w14:paraId="50B0A4F3" w14:textId="77777777" w:rsidR="0046609A" w:rsidRPr="00FD215E" w:rsidRDefault="0046609A" w:rsidP="009B5D51">
            <w:pPr>
              <w:rPr>
                <w:rFonts w:eastAsia="Calibri"/>
                <w:sz w:val="28"/>
                <w:szCs w:val="28"/>
                <w:lang w:val="vi-VN"/>
              </w:rPr>
            </w:pPr>
          </w:p>
        </w:tc>
        <w:tc>
          <w:tcPr>
            <w:tcW w:w="3679" w:type="dxa"/>
            <w:vAlign w:val="center"/>
          </w:tcPr>
          <w:p w14:paraId="23B4D293" w14:textId="77777777" w:rsidR="0046609A" w:rsidRPr="00FD215E" w:rsidRDefault="0046609A" w:rsidP="009B5D51">
            <w:pPr>
              <w:rPr>
                <w:rFonts w:eastAsia="Calibri"/>
                <w:sz w:val="28"/>
                <w:szCs w:val="28"/>
                <w:lang w:val="vi-VN"/>
              </w:rPr>
            </w:pPr>
            <w:r w:rsidRPr="00FD215E">
              <w:rPr>
                <w:rFonts w:eastAsia="Calibri"/>
                <w:sz w:val="28"/>
                <w:szCs w:val="28"/>
                <w:lang w:val="vi-VN"/>
              </w:rPr>
              <w:t>- Nhà sản xuất</w:t>
            </w:r>
          </w:p>
        </w:tc>
        <w:tc>
          <w:tcPr>
            <w:tcW w:w="1701" w:type="dxa"/>
            <w:vAlign w:val="center"/>
          </w:tcPr>
          <w:p w14:paraId="6AFF1223" w14:textId="77777777" w:rsidR="0046609A" w:rsidRPr="00FD215E" w:rsidRDefault="0046609A" w:rsidP="009B5D51">
            <w:pPr>
              <w:rPr>
                <w:sz w:val="28"/>
                <w:szCs w:val="28"/>
                <w:lang w:val="vi-VN"/>
              </w:rPr>
            </w:pPr>
          </w:p>
        </w:tc>
        <w:tc>
          <w:tcPr>
            <w:tcW w:w="7087" w:type="dxa"/>
            <w:vAlign w:val="center"/>
          </w:tcPr>
          <w:p w14:paraId="5667C685" w14:textId="77777777" w:rsidR="0046609A" w:rsidRPr="00FD215E" w:rsidRDefault="0046609A" w:rsidP="009B5D51">
            <w:pPr>
              <w:rPr>
                <w:sz w:val="28"/>
                <w:szCs w:val="28"/>
                <w:lang w:val="vi-VN"/>
              </w:rPr>
            </w:pPr>
            <w:r w:rsidRPr="00FD215E">
              <w:rPr>
                <w:sz w:val="28"/>
                <w:szCs w:val="28"/>
                <w:lang w:val="vi-VN"/>
              </w:rPr>
              <w:t>Nêu cụ thể</w:t>
            </w:r>
          </w:p>
        </w:tc>
      </w:tr>
      <w:tr w:rsidR="0046609A" w:rsidRPr="00FD215E" w14:paraId="7E8C4D74" w14:textId="77777777" w:rsidTr="00191504">
        <w:trPr>
          <w:trHeight w:val="283"/>
        </w:trPr>
        <w:tc>
          <w:tcPr>
            <w:tcW w:w="701" w:type="dxa"/>
            <w:vAlign w:val="center"/>
          </w:tcPr>
          <w:p w14:paraId="02316FC2" w14:textId="77777777" w:rsidR="0046609A" w:rsidRPr="00FD215E" w:rsidRDefault="0046609A" w:rsidP="009B5D51">
            <w:pPr>
              <w:rPr>
                <w:rFonts w:eastAsia="Calibri"/>
                <w:sz w:val="28"/>
                <w:szCs w:val="28"/>
                <w:lang w:val="vi-VN"/>
              </w:rPr>
            </w:pPr>
          </w:p>
        </w:tc>
        <w:tc>
          <w:tcPr>
            <w:tcW w:w="3679" w:type="dxa"/>
            <w:vAlign w:val="center"/>
          </w:tcPr>
          <w:p w14:paraId="3D992398" w14:textId="77777777" w:rsidR="0046609A" w:rsidRPr="00FD215E" w:rsidRDefault="0046609A" w:rsidP="009B5D51">
            <w:pPr>
              <w:rPr>
                <w:rFonts w:eastAsia="Calibri"/>
                <w:sz w:val="28"/>
                <w:szCs w:val="28"/>
                <w:lang w:val="vi-VN"/>
              </w:rPr>
            </w:pPr>
            <w:r w:rsidRPr="00FD215E">
              <w:rPr>
                <w:rFonts w:eastAsia="Calibri"/>
                <w:sz w:val="28"/>
                <w:szCs w:val="28"/>
                <w:lang w:val="vi-VN"/>
              </w:rPr>
              <w:t>- Nước sản xuất</w:t>
            </w:r>
          </w:p>
        </w:tc>
        <w:tc>
          <w:tcPr>
            <w:tcW w:w="1701" w:type="dxa"/>
            <w:vAlign w:val="center"/>
          </w:tcPr>
          <w:p w14:paraId="36F747F4" w14:textId="77777777" w:rsidR="0046609A" w:rsidRPr="00FD215E" w:rsidRDefault="0046609A" w:rsidP="009B5D51">
            <w:pPr>
              <w:rPr>
                <w:sz w:val="28"/>
                <w:szCs w:val="28"/>
                <w:lang w:val="vi-VN"/>
              </w:rPr>
            </w:pPr>
          </w:p>
        </w:tc>
        <w:tc>
          <w:tcPr>
            <w:tcW w:w="7087" w:type="dxa"/>
            <w:vAlign w:val="center"/>
          </w:tcPr>
          <w:p w14:paraId="47901BEE" w14:textId="77777777" w:rsidR="0046609A" w:rsidRPr="00FD215E" w:rsidRDefault="0046609A" w:rsidP="009B5D51">
            <w:pPr>
              <w:rPr>
                <w:sz w:val="28"/>
                <w:szCs w:val="28"/>
                <w:lang w:val="vi-VN"/>
              </w:rPr>
            </w:pPr>
            <w:r w:rsidRPr="00FD215E">
              <w:rPr>
                <w:sz w:val="28"/>
                <w:szCs w:val="28"/>
                <w:lang w:val="vi-VN"/>
              </w:rPr>
              <w:t>Nêu cụ thể</w:t>
            </w:r>
          </w:p>
        </w:tc>
      </w:tr>
      <w:tr w:rsidR="0046609A" w:rsidRPr="00FD215E" w14:paraId="2E9F3C97" w14:textId="77777777" w:rsidTr="00191504">
        <w:trPr>
          <w:trHeight w:val="283"/>
        </w:trPr>
        <w:tc>
          <w:tcPr>
            <w:tcW w:w="701" w:type="dxa"/>
            <w:vAlign w:val="center"/>
          </w:tcPr>
          <w:p w14:paraId="67844CBB" w14:textId="77777777" w:rsidR="0046609A" w:rsidRPr="00FD215E" w:rsidRDefault="0046609A" w:rsidP="009B5D51">
            <w:pPr>
              <w:rPr>
                <w:rFonts w:eastAsia="Calibri"/>
                <w:sz w:val="28"/>
                <w:szCs w:val="28"/>
                <w:lang w:val="vi-VN"/>
              </w:rPr>
            </w:pPr>
          </w:p>
        </w:tc>
        <w:tc>
          <w:tcPr>
            <w:tcW w:w="3679" w:type="dxa"/>
            <w:vAlign w:val="center"/>
          </w:tcPr>
          <w:p w14:paraId="598089DC" w14:textId="77777777" w:rsidR="0046609A" w:rsidRPr="00FD215E" w:rsidRDefault="0046609A" w:rsidP="009B5D51">
            <w:pPr>
              <w:rPr>
                <w:rFonts w:eastAsia="Calibri"/>
                <w:sz w:val="28"/>
                <w:szCs w:val="28"/>
                <w:lang w:val="vi-VN"/>
              </w:rPr>
            </w:pPr>
            <w:r w:rsidRPr="00FD215E">
              <w:rPr>
                <w:rFonts w:eastAsia="Calibri"/>
                <w:sz w:val="28"/>
                <w:szCs w:val="28"/>
                <w:lang w:val="vi-VN"/>
              </w:rPr>
              <w:t>- Chiều dài đường rò tối thiểu qua bề mặt cách điện</w:t>
            </w:r>
          </w:p>
        </w:tc>
        <w:tc>
          <w:tcPr>
            <w:tcW w:w="1701" w:type="dxa"/>
            <w:vAlign w:val="center"/>
          </w:tcPr>
          <w:p w14:paraId="3335944A" w14:textId="77777777" w:rsidR="0046609A" w:rsidRPr="00FD215E" w:rsidRDefault="0046609A" w:rsidP="009B5D51">
            <w:pPr>
              <w:rPr>
                <w:sz w:val="28"/>
                <w:szCs w:val="28"/>
                <w:lang w:val="vi-VN"/>
              </w:rPr>
            </w:pPr>
            <w:r w:rsidRPr="00FD215E">
              <w:rPr>
                <w:sz w:val="28"/>
                <w:szCs w:val="28"/>
                <w:lang w:val="vi-VN"/>
              </w:rPr>
              <w:t>mm/kV</w:t>
            </w:r>
          </w:p>
        </w:tc>
        <w:tc>
          <w:tcPr>
            <w:tcW w:w="7087" w:type="dxa"/>
            <w:vAlign w:val="center"/>
          </w:tcPr>
          <w:p w14:paraId="2986ACC8" w14:textId="77777777" w:rsidR="0046609A" w:rsidRPr="00FD215E" w:rsidRDefault="0046609A" w:rsidP="009B5D51">
            <w:pPr>
              <w:rPr>
                <w:sz w:val="28"/>
                <w:szCs w:val="28"/>
                <w:lang w:val="vi-VN"/>
              </w:rPr>
            </w:pPr>
            <w:r w:rsidRPr="00FD215E">
              <w:rPr>
                <w:sz w:val="28"/>
                <w:szCs w:val="28"/>
                <w:u w:val="single"/>
                <w:lang w:val="vi-VN"/>
              </w:rPr>
              <w:t>&gt;</w:t>
            </w:r>
            <w:r w:rsidRPr="00FD215E">
              <w:rPr>
                <w:sz w:val="28"/>
                <w:szCs w:val="28"/>
                <w:lang w:val="vi-VN"/>
              </w:rPr>
              <w:t xml:space="preserve"> 25 hoặc </w:t>
            </w:r>
            <w:r w:rsidRPr="00FD215E">
              <w:rPr>
                <w:sz w:val="28"/>
                <w:szCs w:val="28"/>
                <w:u w:val="single"/>
                <w:lang w:val="vi-VN"/>
              </w:rPr>
              <w:t>&gt;</w:t>
            </w:r>
            <w:r w:rsidRPr="00FD215E">
              <w:rPr>
                <w:sz w:val="28"/>
                <w:szCs w:val="28"/>
                <w:lang w:val="vi-VN"/>
              </w:rPr>
              <w:t xml:space="preserve"> 31 (tùy theo môi trường khu vực thiết kế)</w:t>
            </w:r>
          </w:p>
        </w:tc>
      </w:tr>
      <w:tr w:rsidR="0046609A" w:rsidRPr="00FD215E" w14:paraId="3CC47DBC" w14:textId="77777777" w:rsidTr="00191504">
        <w:trPr>
          <w:trHeight w:val="283"/>
        </w:trPr>
        <w:tc>
          <w:tcPr>
            <w:tcW w:w="701" w:type="dxa"/>
            <w:vAlign w:val="center"/>
          </w:tcPr>
          <w:p w14:paraId="2DE42EB8" w14:textId="77777777" w:rsidR="0046609A" w:rsidRPr="00FD215E" w:rsidRDefault="0046609A" w:rsidP="009B5D51">
            <w:pPr>
              <w:rPr>
                <w:rFonts w:eastAsia="Calibri"/>
                <w:sz w:val="28"/>
                <w:szCs w:val="28"/>
                <w:lang w:val="vi-VN"/>
              </w:rPr>
            </w:pPr>
            <w:r w:rsidRPr="00FD215E">
              <w:rPr>
                <w:rFonts w:eastAsia="Calibri"/>
                <w:sz w:val="28"/>
                <w:szCs w:val="28"/>
                <w:lang w:val="vi-VN"/>
              </w:rPr>
              <w:t>1</w:t>
            </w:r>
            <w:r w:rsidRPr="00FD215E">
              <w:rPr>
                <w:rFonts w:eastAsia="Calibri"/>
                <w:sz w:val="28"/>
                <w:szCs w:val="28"/>
              </w:rPr>
              <w:t>3</w:t>
            </w:r>
            <w:r w:rsidRPr="00FD215E">
              <w:rPr>
                <w:rFonts w:eastAsia="Calibri"/>
                <w:sz w:val="28"/>
                <w:szCs w:val="28"/>
                <w:lang w:val="vi-VN"/>
              </w:rPr>
              <w:t>.2</w:t>
            </w:r>
          </w:p>
        </w:tc>
        <w:tc>
          <w:tcPr>
            <w:tcW w:w="3679" w:type="dxa"/>
            <w:vAlign w:val="center"/>
          </w:tcPr>
          <w:p w14:paraId="25E115B9" w14:textId="77777777" w:rsidR="0046609A" w:rsidRPr="00FD215E" w:rsidRDefault="0046609A" w:rsidP="009B5D51">
            <w:pPr>
              <w:rPr>
                <w:rFonts w:eastAsia="Calibri"/>
                <w:sz w:val="28"/>
                <w:szCs w:val="28"/>
                <w:lang w:val="vi-VN"/>
              </w:rPr>
            </w:pPr>
            <w:r w:rsidRPr="00FD215E">
              <w:rPr>
                <w:rFonts w:eastAsia="Calibri"/>
                <w:sz w:val="28"/>
                <w:szCs w:val="28"/>
                <w:lang w:val="vi-VN"/>
              </w:rPr>
              <w:t>Cần cầu chì (Fuseholder)</w:t>
            </w:r>
          </w:p>
        </w:tc>
        <w:tc>
          <w:tcPr>
            <w:tcW w:w="1701" w:type="dxa"/>
            <w:vAlign w:val="center"/>
          </w:tcPr>
          <w:p w14:paraId="470B1B9F" w14:textId="77777777" w:rsidR="0046609A" w:rsidRPr="00FD215E" w:rsidRDefault="0046609A" w:rsidP="009B5D51">
            <w:pPr>
              <w:rPr>
                <w:sz w:val="28"/>
                <w:szCs w:val="28"/>
                <w:lang w:val="vi-VN"/>
              </w:rPr>
            </w:pPr>
          </w:p>
        </w:tc>
        <w:tc>
          <w:tcPr>
            <w:tcW w:w="7087" w:type="dxa"/>
            <w:vAlign w:val="center"/>
          </w:tcPr>
          <w:p w14:paraId="102F6C32" w14:textId="77777777" w:rsidR="0046609A" w:rsidRPr="00FD215E" w:rsidRDefault="0046609A" w:rsidP="009B5D51">
            <w:pPr>
              <w:rPr>
                <w:sz w:val="28"/>
                <w:szCs w:val="28"/>
                <w:lang w:val="vi-VN"/>
              </w:rPr>
            </w:pPr>
            <w:r w:rsidRPr="00FD215E">
              <w:rPr>
                <w:sz w:val="28"/>
                <w:szCs w:val="28"/>
                <w:lang w:val="vi-VN"/>
              </w:rPr>
              <w:t>- Được làm bằng vật liệu sợi thủy tinh (fiber glass) chịu lực cao và chịu được tia cực tím</w:t>
            </w:r>
          </w:p>
          <w:p w14:paraId="06566DF2" w14:textId="77777777" w:rsidR="0046609A" w:rsidRPr="00FD215E" w:rsidRDefault="0046609A" w:rsidP="009B5D51">
            <w:pPr>
              <w:rPr>
                <w:sz w:val="28"/>
                <w:szCs w:val="28"/>
                <w:lang w:val="vi-VN"/>
              </w:rPr>
            </w:pPr>
            <w:r w:rsidRPr="00FD215E">
              <w:rPr>
                <w:sz w:val="28"/>
                <w:szCs w:val="28"/>
                <w:lang w:val="vi-VN"/>
              </w:rPr>
              <w:t>- Có lõi đồng làm ngắn hồ quang tương thích với các dây chì thông dụng.</w:t>
            </w:r>
          </w:p>
        </w:tc>
      </w:tr>
      <w:tr w:rsidR="0046609A" w:rsidRPr="00FD215E" w14:paraId="15DFFDE2" w14:textId="77777777" w:rsidTr="00191504">
        <w:trPr>
          <w:trHeight w:val="283"/>
        </w:trPr>
        <w:tc>
          <w:tcPr>
            <w:tcW w:w="701" w:type="dxa"/>
            <w:vAlign w:val="center"/>
          </w:tcPr>
          <w:p w14:paraId="59185E33" w14:textId="77777777" w:rsidR="0046609A" w:rsidRPr="00FD215E" w:rsidRDefault="0046609A" w:rsidP="009B5D51">
            <w:pPr>
              <w:rPr>
                <w:rFonts w:eastAsia="Calibri"/>
                <w:sz w:val="28"/>
                <w:szCs w:val="28"/>
                <w:lang w:val="vi-VN"/>
              </w:rPr>
            </w:pPr>
            <w:r w:rsidRPr="00FD215E">
              <w:rPr>
                <w:rFonts w:eastAsia="Calibri"/>
                <w:sz w:val="28"/>
                <w:szCs w:val="28"/>
                <w:lang w:val="vi-VN"/>
              </w:rPr>
              <w:t>1</w:t>
            </w:r>
            <w:r w:rsidRPr="00FD215E">
              <w:rPr>
                <w:rFonts w:eastAsia="Calibri"/>
                <w:sz w:val="28"/>
                <w:szCs w:val="28"/>
              </w:rPr>
              <w:t>3</w:t>
            </w:r>
            <w:r w:rsidRPr="00FD215E">
              <w:rPr>
                <w:rFonts w:eastAsia="Calibri"/>
                <w:sz w:val="28"/>
                <w:szCs w:val="28"/>
                <w:lang w:val="vi-VN"/>
              </w:rPr>
              <w:t>.3</w:t>
            </w:r>
          </w:p>
        </w:tc>
        <w:tc>
          <w:tcPr>
            <w:tcW w:w="3679" w:type="dxa"/>
            <w:vAlign w:val="center"/>
          </w:tcPr>
          <w:p w14:paraId="16E2C09E" w14:textId="77777777" w:rsidR="0046609A" w:rsidRPr="00FD215E" w:rsidRDefault="0046609A" w:rsidP="009B5D51">
            <w:pPr>
              <w:rPr>
                <w:rFonts w:eastAsia="Calibri"/>
                <w:sz w:val="28"/>
                <w:szCs w:val="28"/>
                <w:lang w:val="vi-VN"/>
              </w:rPr>
            </w:pPr>
            <w:r w:rsidRPr="00FD215E">
              <w:rPr>
                <w:rFonts w:eastAsia="Calibri"/>
                <w:sz w:val="28"/>
                <w:szCs w:val="28"/>
                <w:lang w:val="vi-VN"/>
              </w:rPr>
              <w:t>Đầu cực đấu nối</w:t>
            </w:r>
          </w:p>
        </w:tc>
        <w:tc>
          <w:tcPr>
            <w:tcW w:w="1701" w:type="dxa"/>
            <w:vAlign w:val="center"/>
          </w:tcPr>
          <w:p w14:paraId="14042B11" w14:textId="77777777" w:rsidR="0046609A" w:rsidRPr="00FD215E" w:rsidRDefault="0046609A" w:rsidP="009B5D51">
            <w:pPr>
              <w:rPr>
                <w:sz w:val="28"/>
                <w:szCs w:val="28"/>
                <w:lang w:val="vi-VN"/>
              </w:rPr>
            </w:pPr>
          </w:p>
        </w:tc>
        <w:tc>
          <w:tcPr>
            <w:tcW w:w="7087" w:type="dxa"/>
            <w:vAlign w:val="center"/>
          </w:tcPr>
          <w:p w14:paraId="7EF4F174" w14:textId="77777777" w:rsidR="0046609A" w:rsidRPr="00FD215E" w:rsidRDefault="0046609A" w:rsidP="009B5D51">
            <w:pPr>
              <w:rPr>
                <w:sz w:val="28"/>
                <w:szCs w:val="28"/>
                <w:lang w:val="vi-VN"/>
              </w:rPr>
            </w:pPr>
            <w:r w:rsidRPr="00FD215E">
              <w:rPr>
                <w:sz w:val="28"/>
                <w:szCs w:val="28"/>
                <w:lang w:val="vi-VN"/>
              </w:rPr>
              <w:t>Loại kẹp 2 rãnh song song (PG clamp type) bằng đồng mạ thiếc (tin-plated bronze) có thể đấu nối với dây đồng hoặc dây nhôm</w:t>
            </w:r>
          </w:p>
        </w:tc>
      </w:tr>
      <w:tr w:rsidR="0046609A" w:rsidRPr="00FD215E" w14:paraId="7B60B4B0" w14:textId="77777777" w:rsidTr="00191504">
        <w:trPr>
          <w:trHeight w:val="283"/>
        </w:trPr>
        <w:tc>
          <w:tcPr>
            <w:tcW w:w="701" w:type="dxa"/>
            <w:vAlign w:val="center"/>
          </w:tcPr>
          <w:p w14:paraId="4D1B7BA0" w14:textId="77777777" w:rsidR="0046609A" w:rsidRPr="00FD215E" w:rsidRDefault="0046609A" w:rsidP="009B5D51">
            <w:pPr>
              <w:rPr>
                <w:rFonts w:eastAsia="Calibri"/>
                <w:sz w:val="28"/>
                <w:szCs w:val="28"/>
                <w:lang w:val="vi-VN"/>
              </w:rPr>
            </w:pPr>
            <w:r w:rsidRPr="00FD215E">
              <w:rPr>
                <w:rFonts w:eastAsia="Calibri"/>
                <w:sz w:val="28"/>
                <w:szCs w:val="28"/>
                <w:lang w:val="vi-VN"/>
              </w:rPr>
              <w:t>1</w:t>
            </w:r>
            <w:r w:rsidRPr="00FD215E">
              <w:rPr>
                <w:rFonts w:eastAsia="Calibri"/>
                <w:sz w:val="28"/>
                <w:szCs w:val="28"/>
              </w:rPr>
              <w:t>3</w:t>
            </w:r>
            <w:r w:rsidRPr="00FD215E">
              <w:rPr>
                <w:rFonts w:eastAsia="Calibri"/>
                <w:sz w:val="28"/>
                <w:szCs w:val="28"/>
                <w:lang w:val="vi-VN"/>
              </w:rPr>
              <w:t>.4</w:t>
            </w:r>
          </w:p>
        </w:tc>
        <w:tc>
          <w:tcPr>
            <w:tcW w:w="3679" w:type="dxa"/>
            <w:vAlign w:val="center"/>
          </w:tcPr>
          <w:p w14:paraId="32628FA1" w14:textId="77777777" w:rsidR="0046609A" w:rsidRPr="00FD215E" w:rsidRDefault="0046609A" w:rsidP="009B5D51">
            <w:pPr>
              <w:rPr>
                <w:rFonts w:eastAsia="Calibri"/>
                <w:sz w:val="28"/>
                <w:szCs w:val="28"/>
                <w:lang w:val="vi-VN"/>
              </w:rPr>
            </w:pPr>
            <w:r w:rsidRPr="00FD215E">
              <w:rPr>
                <w:rFonts w:eastAsia="Calibri"/>
                <w:sz w:val="28"/>
                <w:szCs w:val="28"/>
                <w:lang w:val="vi-VN"/>
              </w:rPr>
              <w:t>Giá đỡ lắp trên xà, bu lông, đai ốc, vòng đệm,..</w:t>
            </w:r>
          </w:p>
        </w:tc>
        <w:tc>
          <w:tcPr>
            <w:tcW w:w="1701" w:type="dxa"/>
            <w:vAlign w:val="center"/>
          </w:tcPr>
          <w:p w14:paraId="0A2CD98D" w14:textId="77777777" w:rsidR="0046609A" w:rsidRPr="00FD215E" w:rsidRDefault="0046609A" w:rsidP="009B5D51">
            <w:pPr>
              <w:rPr>
                <w:sz w:val="28"/>
                <w:szCs w:val="28"/>
                <w:lang w:val="vi-VN"/>
              </w:rPr>
            </w:pPr>
          </w:p>
        </w:tc>
        <w:tc>
          <w:tcPr>
            <w:tcW w:w="7087" w:type="dxa"/>
            <w:vAlign w:val="center"/>
          </w:tcPr>
          <w:p w14:paraId="75A2A354" w14:textId="77777777" w:rsidR="0046609A" w:rsidRPr="00FD215E" w:rsidRDefault="0046609A" w:rsidP="009B5D51">
            <w:pPr>
              <w:rPr>
                <w:sz w:val="28"/>
                <w:szCs w:val="28"/>
                <w:lang w:val="vi-VN"/>
              </w:rPr>
            </w:pPr>
            <w:r w:rsidRPr="00FD215E">
              <w:rPr>
                <w:sz w:val="28"/>
                <w:szCs w:val="28"/>
                <w:lang w:val="vi-VN"/>
              </w:rPr>
              <w:t xml:space="preserve">Làm thép không gỉ hoặc làm bằng thép mạ kẽm nhúng nóng với bề dày lớp mạ </w:t>
            </w:r>
            <w:r w:rsidRPr="00FD215E">
              <w:rPr>
                <w:sz w:val="28"/>
                <w:szCs w:val="28"/>
                <w:u w:val="single"/>
                <w:lang w:val="vi-VN"/>
              </w:rPr>
              <w:t>&gt;</w:t>
            </w:r>
            <w:r w:rsidRPr="00FD215E">
              <w:rPr>
                <w:sz w:val="28"/>
                <w:szCs w:val="28"/>
                <w:lang w:val="vi-VN"/>
              </w:rPr>
              <w:t xml:space="preserve"> 80 µm</w:t>
            </w:r>
          </w:p>
        </w:tc>
      </w:tr>
      <w:tr w:rsidR="0046609A" w:rsidRPr="00FD215E" w14:paraId="4C9F652B" w14:textId="77777777" w:rsidTr="00191504">
        <w:trPr>
          <w:trHeight w:val="283"/>
        </w:trPr>
        <w:tc>
          <w:tcPr>
            <w:tcW w:w="701" w:type="dxa"/>
            <w:vAlign w:val="center"/>
          </w:tcPr>
          <w:p w14:paraId="4800C8C9"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6123A2CE" w14:textId="77777777" w:rsidR="0046609A" w:rsidRPr="00FD215E" w:rsidRDefault="0046609A" w:rsidP="009B5D51">
            <w:pPr>
              <w:rPr>
                <w:rFonts w:eastAsia="Calibri"/>
                <w:sz w:val="28"/>
                <w:szCs w:val="28"/>
                <w:lang w:val="vi-VN"/>
              </w:rPr>
            </w:pPr>
            <w:r w:rsidRPr="00FD215E">
              <w:rPr>
                <w:rFonts w:eastAsia="Calibri"/>
                <w:sz w:val="28"/>
                <w:szCs w:val="28"/>
                <w:lang w:val="vi-VN"/>
              </w:rPr>
              <w:t>Nhãn thiết bị</w:t>
            </w:r>
          </w:p>
        </w:tc>
        <w:tc>
          <w:tcPr>
            <w:tcW w:w="1701" w:type="dxa"/>
            <w:vAlign w:val="center"/>
          </w:tcPr>
          <w:p w14:paraId="2F29A63C" w14:textId="77777777" w:rsidR="0046609A" w:rsidRPr="00FD215E" w:rsidRDefault="0046609A" w:rsidP="009B5D51">
            <w:pPr>
              <w:rPr>
                <w:sz w:val="28"/>
                <w:szCs w:val="28"/>
                <w:lang w:val="vi-VN"/>
              </w:rPr>
            </w:pPr>
          </w:p>
        </w:tc>
        <w:tc>
          <w:tcPr>
            <w:tcW w:w="7087" w:type="dxa"/>
            <w:vAlign w:val="center"/>
          </w:tcPr>
          <w:p w14:paraId="6BDB06C3" w14:textId="77777777" w:rsidR="0046609A" w:rsidRPr="00FD215E" w:rsidRDefault="0046609A" w:rsidP="009B5D51">
            <w:pPr>
              <w:rPr>
                <w:sz w:val="28"/>
                <w:szCs w:val="28"/>
                <w:lang w:val="vi-VN"/>
              </w:rPr>
            </w:pPr>
            <w:r w:rsidRPr="00FD215E">
              <w:rPr>
                <w:sz w:val="28"/>
                <w:szCs w:val="28"/>
                <w:lang w:val="vi-VN"/>
              </w:rPr>
              <w:t>Theo tiêu chuẩn ANSI C37.42 hoặc tương đương</w:t>
            </w:r>
          </w:p>
        </w:tc>
      </w:tr>
      <w:tr w:rsidR="0046609A" w:rsidRPr="00FD215E" w14:paraId="2C599FBB" w14:textId="77777777" w:rsidTr="00191504">
        <w:trPr>
          <w:trHeight w:val="283"/>
        </w:trPr>
        <w:tc>
          <w:tcPr>
            <w:tcW w:w="701" w:type="dxa"/>
            <w:vAlign w:val="center"/>
          </w:tcPr>
          <w:p w14:paraId="19F9060E"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0169FBFD" w14:textId="77777777" w:rsidR="0046609A" w:rsidRPr="00FD215E" w:rsidRDefault="0046609A" w:rsidP="009B5D51">
            <w:pPr>
              <w:rPr>
                <w:rFonts w:eastAsia="Calibri"/>
                <w:sz w:val="28"/>
                <w:szCs w:val="28"/>
                <w:lang w:val="vi-VN"/>
              </w:rPr>
            </w:pPr>
            <w:r w:rsidRPr="00FD215E">
              <w:rPr>
                <w:rFonts w:eastAsia="Calibri"/>
                <w:sz w:val="28"/>
                <w:szCs w:val="28"/>
                <w:lang w:val="vi-VN"/>
              </w:rPr>
              <w:t>Nhận dạng nhà sản xuất</w:t>
            </w:r>
          </w:p>
        </w:tc>
        <w:tc>
          <w:tcPr>
            <w:tcW w:w="1701" w:type="dxa"/>
            <w:vAlign w:val="center"/>
          </w:tcPr>
          <w:p w14:paraId="59F4D587" w14:textId="77777777" w:rsidR="0046609A" w:rsidRPr="00FD215E" w:rsidRDefault="0046609A" w:rsidP="009B5D51">
            <w:pPr>
              <w:rPr>
                <w:sz w:val="28"/>
                <w:szCs w:val="28"/>
                <w:lang w:val="vi-VN"/>
              </w:rPr>
            </w:pPr>
          </w:p>
        </w:tc>
        <w:tc>
          <w:tcPr>
            <w:tcW w:w="7087" w:type="dxa"/>
            <w:vAlign w:val="center"/>
          </w:tcPr>
          <w:p w14:paraId="20B073DD" w14:textId="77777777" w:rsidR="0046609A" w:rsidRPr="00FD215E" w:rsidRDefault="0046609A" w:rsidP="009B5D51">
            <w:pPr>
              <w:rPr>
                <w:sz w:val="28"/>
                <w:szCs w:val="28"/>
                <w:lang w:val="vi-VN"/>
              </w:rPr>
            </w:pPr>
            <w:r w:rsidRPr="00FD215E">
              <w:rPr>
                <w:sz w:val="28"/>
                <w:szCs w:val="28"/>
                <w:lang w:val="vi-VN"/>
              </w:rPr>
              <w:t>Tên hoặc logo nhà sản xuất phải được đúc nổi hoặc đúc chìm trên phần cách điện hoặc được đúc nổi trên phần ngàm đỡ cần cầu chì.</w:t>
            </w:r>
          </w:p>
        </w:tc>
      </w:tr>
      <w:tr w:rsidR="0046609A" w:rsidRPr="00FD215E" w14:paraId="5D2DE3D4" w14:textId="77777777" w:rsidTr="00191504">
        <w:trPr>
          <w:trHeight w:val="283"/>
        </w:trPr>
        <w:tc>
          <w:tcPr>
            <w:tcW w:w="701" w:type="dxa"/>
            <w:vAlign w:val="center"/>
          </w:tcPr>
          <w:p w14:paraId="0551967D"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2606ECD0" w14:textId="77777777" w:rsidR="0046609A" w:rsidRPr="00FD215E" w:rsidRDefault="0046609A" w:rsidP="009B5D51">
            <w:pPr>
              <w:rPr>
                <w:rFonts w:eastAsia="Calibri"/>
                <w:sz w:val="28"/>
                <w:szCs w:val="28"/>
                <w:lang w:val="vi-VN"/>
              </w:rPr>
            </w:pPr>
            <w:r w:rsidRPr="00FD215E">
              <w:rPr>
                <w:rFonts w:eastAsia="Calibri"/>
                <w:sz w:val="28"/>
                <w:szCs w:val="28"/>
                <w:lang w:val="vi-VN"/>
              </w:rPr>
              <w:t>Yêu cầu về thử nghiệm</w:t>
            </w:r>
          </w:p>
        </w:tc>
        <w:tc>
          <w:tcPr>
            <w:tcW w:w="1701" w:type="dxa"/>
            <w:vAlign w:val="center"/>
          </w:tcPr>
          <w:p w14:paraId="72B7B243" w14:textId="77777777" w:rsidR="0046609A" w:rsidRPr="00FD215E" w:rsidRDefault="0046609A" w:rsidP="009B5D51">
            <w:pPr>
              <w:rPr>
                <w:sz w:val="28"/>
                <w:szCs w:val="28"/>
                <w:lang w:val="vi-VN"/>
              </w:rPr>
            </w:pPr>
          </w:p>
        </w:tc>
        <w:tc>
          <w:tcPr>
            <w:tcW w:w="7087" w:type="dxa"/>
            <w:vAlign w:val="center"/>
          </w:tcPr>
          <w:p w14:paraId="0C3EB838" w14:textId="77777777" w:rsidR="0046609A" w:rsidRPr="00FD215E" w:rsidRDefault="0046609A" w:rsidP="009B5D51">
            <w:pPr>
              <w:rPr>
                <w:sz w:val="28"/>
                <w:szCs w:val="28"/>
                <w:lang w:val="vi-VN"/>
              </w:rPr>
            </w:pPr>
            <w:r w:rsidRPr="00FD215E">
              <w:rPr>
                <w:sz w:val="28"/>
                <w:szCs w:val="28"/>
                <w:lang w:val="vi-VN"/>
              </w:rPr>
              <w:t>Theo yêu cầu tại Khoản 3- Điều 6</w:t>
            </w:r>
          </w:p>
        </w:tc>
      </w:tr>
      <w:tr w:rsidR="0046609A" w:rsidRPr="00FD215E" w14:paraId="6FD36176" w14:textId="77777777" w:rsidTr="00191504">
        <w:trPr>
          <w:trHeight w:val="283"/>
        </w:trPr>
        <w:tc>
          <w:tcPr>
            <w:tcW w:w="701" w:type="dxa"/>
            <w:vAlign w:val="center"/>
          </w:tcPr>
          <w:p w14:paraId="448A31A7" w14:textId="77777777" w:rsidR="0046609A" w:rsidRPr="00FD215E" w:rsidRDefault="0046609A" w:rsidP="009B5D51">
            <w:pPr>
              <w:numPr>
                <w:ilvl w:val="0"/>
                <w:numId w:val="26"/>
              </w:numPr>
              <w:spacing w:before="40" w:after="40"/>
              <w:ind w:left="238" w:hanging="11"/>
              <w:rPr>
                <w:rFonts w:eastAsia="Calibri"/>
                <w:sz w:val="28"/>
                <w:szCs w:val="28"/>
                <w:lang w:val="vi-VN"/>
              </w:rPr>
            </w:pPr>
          </w:p>
        </w:tc>
        <w:tc>
          <w:tcPr>
            <w:tcW w:w="3679" w:type="dxa"/>
            <w:vAlign w:val="center"/>
          </w:tcPr>
          <w:p w14:paraId="049FB441" w14:textId="77777777" w:rsidR="0046609A" w:rsidRPr="00FD215E" w:rsidRDefault="0046609A" w:rsidP="009B5D51">
            <w:pPr>
              <w:rPr>
                <w:rFonts w:eastAsia="Calibri"/>
                <w:sz w:val="28"/>
                <w:szCs w:val="28"/>
                <w:lang w:val="vi-VN"/>
              </w:rPr>
            </w:pPr>
            <w:r w:rsidRPr="00FD215E">
              <w:rPr>
                <w:rFonts w:eastAsia="Calibri"/>
                <w:sz w:val="28"/>
                <w:szCs w:val="28"/>
                <w:lang w:val="vi-VN"/>
              </w:rPr>
              <w:t>Bản vẽ và tài liệu kỹ thuật</w:t>
            </w:r>
          </w:p>
        </w:tc>
        <w:tc>
          <w:tcPr>
            <w:tcW w:w="1701" w:type="dxa"/>
            <w:vAlign w:val="center"/>
          </w:tcPr>
          <w:p w14:paraId="7DD2DA41" w14:textId="77777777" w:rsidR="0046609A" w:rsidRPr="00FD215E" w:rsidRDefault="0046609A" w:rsidP="009B5D51">
            <w:pPr>
              <w:rPr>
                <w:sz w:val="28"/>
                <w:szCs w:val="28"/>
                <w:lang w:val="vi-VN"/>
              </w:rPr>
            </w:pPr>
          </w:p>
        </w:tc>
        <w:tc>
          <w:tcPr>
            <w:tcW w:w="7087" w:type="dxa"/>
            <w:vAlign w:val="center"/>
          </w:tcPr>
          <w:p w14:paraId="1D0BFC1B" w14:textId="77777777" w:rsidR="0046609A" w:rsidRPr="00FD215E" w:rsidRDefault="0046609A" w:rsidP="009B5D51">
            <w:pPr>
              <w:rPr>
                <w:sz w:val="28"/>
                <w:szCs w:val="28"/>
                <w:lang w:val="vi-VN"/>
              </w:rPr>
            </w:pPr>
            <w:r w:rsidRPr="00FD215E">
              <w:rPr>
                <w:sz w:val="28"/>
                <w:szCs w:val="28"/>
                <w:lang w:val="vi-VN"/>
              </w:rPr>
              <w:t>Theo yêu cầu tại Khoản 4- Điều 6</w:t>
            </w:r>
          </w:p>
        </w:tc>
      </w:tr>
    </w:tbl>
    <w:p w14:paraId="3D81EEB9" w14:textId="231C6E02" w:rsidR="00C0355B" w:rsidRPr="00191504" w:rsidRDefault="00817590" w:rsidP="0040061C">
      <w:pPr>
        <w:widowControl w:val="0"/>
        <w:spacing w:before="120" w:line="20" w:lineRule="atLeast"/>
        <w:ind w:firstLine="680"/>
        <w:rPr>
          <w:b/>
          <w:bCs/>
          <w:sz w:val="28"/>
          <w:szCs w:val="28"/>
        </w:rPr>
      </w:pPr>
      <w:r w:rsidRPr="00191504">
        <w:rPr>
          <w:b/>
          <w:bCs/>
          <w:sz w:val="28"/>
          <w:szCs w:val="28"/>
        </w:rPr>
        <w:t>1.5 Yêu cầu kỹ thuật của các vật tư</w:t>
      </w:r>
      <w:r w:rsidR="00E135BA" w:rsidRPr="00191504">
        <w:rPr>
          <w:b/>
          <w:bCs/>
          <w:sz w:val="28"/>
          <w:szCs w:val="28"/>
        </w:rPr>
        <w:t>, vật liệu</w:t>
      </w:r>
      <w:r w:rsidRPr="00191504">
        <w:rPr>
          <w:b/>
          <w:bCs/>
          <w:sz w:val="28"/>
          <w:szCs w:val="28"/>
        </w:rPr>
        <w:t xml:space="preserve"> chính</w:t>
      </w:r>
      <w:r w:rsidR="00E51BCA" w:rsidRPr="00191504">
        <w:rPr>
          <w:b/>
          <w:bCs/>
          <w:sz w:val="28"/>
          <w:szCs w:val="28"/>
        </w:rPr>
        <w:t>: Theo hồ sơ thiết kế được phê duyệt</w:t>
      </w:r>
      <w:r w:rsidR="00C0355B" w:rsidRPr="00191504">
        <w:rPr>
          <w:b/>
          <w:bCs/>
          <w:sz w:val="28"/>
          <w:szCs w:val="28"/>
        </w:rPr>
        <w:t xml:space="preserve">. </w:t>
      </w:r>
      <w:r w:rsidR="00C0355B" w:rsidRPr="00191504">
        <w:rPr>
          <w:b/>
          <w:bCs/>
          <w:sz w:val="28"/>
          <w:szCs w:val="28"/>
          <w:lang w:val="es-ES_tradnl"/>
        </w:rPr>
        <w:t xml:space="preserve">Nhà thầu phải nêu rõ ký hiệu, mã hiệu, nhãn mác (nếu có) và xuất xứ, hãng sản xuất của vật tư, thiết bị chính </w:t>
      </w:r>
      <w:r w:rsidR="00C0355B" w:rsidRPr="00191504">
        <w:rPr>
          <w:b/>
          <w:bCs/>
          <w:sz w:val="28"/>
          <w:szCs w:val="28"/>
        </w:rPr>
        <w:t xml:space="preserve">như sau: </w:t>
      </w:r>
    </w:p>
    <w:p w14:paraId="3CAFF4F7"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Cột bê tông ly tâm các loại;</w:t>
      </w:r>
    </w:p>
    <w:p w14:paraId="455585B1"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Cột bê tông các loại</w:t>
      </w:r>
    </w:p>
    <w:p w14:paraId="7CF6A898"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lastRenderedPageBreak/>
        <w:t xml:space="preserve">Dây nhôm lõi thép ACSR-70/11 </w:t>
      </w:r>
    </w:p>
    <w:p w14:paraId="1DAED27F"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Cáp hạ áp các loại</w:t>
      </w:r>
    </w:p>
    <w:p w14:paraId="56CE0E9A"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Cáp nhôm bọc 35kV 1x50mm2 </w:t>
      </w:r>
    </w:p>
    <w:p w14:paraId="3A131A30"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Chuỗi cách điện néo 35kV </w:t>
      </w:r>
    </w:p>
    <w:p w14:paraId="09E08107"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Sứ đứng 35kV (Line Post) </w:t>
      </w:r>
    </w:p>
    <w:p w14:paraId="04C29801"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Dây néo TK70 </w:t>
      </w:r>
    </w:p>
    <w:p w14:paraId="384E0327"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Xà thép cột bê tông </w:t>
      </w:r>
    </w:p>
    <w:p w14:paraId="23DBD021"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Ống HDPE luồn cáp </w:t>
      </w:r>
    </w:p>
    <w:p w14:paraId="42CC371D"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Dây điện các loại</w:t>
      </w:r>
    </w:p>
    <w:p w14:paraId="2F6B250F"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Cáp đồng</w:t>
      </w:r>
    </w:p>
    <w:p w14:paraId="3C797BE7"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Dây đồng trần 1x6,0 mm2</w:t>
      </w:r>
    </w:p>
    <w:p w14:paraId="1B932363"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Cáp nhôm vặn soắn các loại</w:t>
      </w:r>
    </w:p>
    <w:p w14:paraId="76C157F7"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Hòm công tơ</w:t>
      </w:r>
    </w:p>
    <w:p w14:paraId="7258981D"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Xi măng PCB30 / PCB40 </w:t>
      </w:r>
    </w:p>
    <w:p w14:paraId="4BD07444"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Cát vàng </w:t>
      </w:r>
    </w:p>
    <w:p w14:paraId="1709258E" w14:textId="77777777" w:rsidR="00C0355B" w:rsidRPr="00FD215E" w:rsidRDefault="00C0355B" w:rsidP="0040061C">
      <w:pPr>
        <w:widowControl w:val="0"/>
        <w:spacing w:before="120" w:line="20" w:lineRule="atLeast"/>
        <w:ind w:firstLine="680"/>
        <w:rPr>
          <w:bCs/>
          <w:sz w:val="28"/>
          <w:szCs w:val="28"/>
        </w:rPr>
      </w:pPr>
      <w:r w:rsidRPr="00FD215E">
        <w:rPr>
          <w:bCs/>
          <w:sz w:val="28"/>
          <w:szCs w:val="28"/>
        </w:rPr>
        <w:t xml:space="preserve">Đá 1x2, đá 2x4 </w:t>
      </w:r>
    </w:p>
    <w:p w14:paraId="5F90FF6B" w14:textId="77777777" w:rsidR="0040061C" w:rsidRPr="00FD215E" w:rsidRDefault="00C0355B" w:rsidP="0040061C">
      <w:pPr>
        <w:tabs>
          <w:tab w:val="left" w:pos="851"/>
        </w:tabs>
        <w:spacing w:before="120" w:line="20" w:lineRule="atLeast"/>
        <w:ind w:firstLine="680"/>
        <w:rPr>
          <w:bCs/>
          <w:sz w:val="28"/>
          <w:szCs w:val="28"/>
        </w:rPr>
      </w:pPr>
      <w:r w:rsidRPr="00FD215E">
        <w:rPr>
          <w:bCs/>
          <w:sz w:val="28"/>
          <w:szCs w:val="28"/>
        </w:rPr>
        <w:t>Thép tròn các loại</w:t>
      </w:r>
    </w:p>
    <w:p w14:paraId="36319969" w14:textId="0942B7C7" w:rsidR="00DE3B7D" w:rsidRPr="00FD215E" w:rsidRDefault="00F74F84" w:rsidP="00C0355B">
      <w:pPr>
        <w:tabs>
          <w:tab w:val="left" w:pos="851"/>
        </w:tabs>
        <w:spacing w:before="120" w:line="20" w:lineRule="atLeast"/>
        <w:ind w:firstLine="680"/>
        <w:rPr>
          <w:b/>
          <w:bCs/>
          <w:sz w:val="28"/>
          <w:szCs w:val="28"/>
        </w:rPr>
      </w:pPr>
      <w:r w:rsidRPr="00FD215E">
        <w:rPr>
          <w:b/>
          <w:bCs/>
          <w:sz w:val="28"/>
          <w:szCs w:val="28"/>
        </w:rPr>
        <w:t>1.</w:t>
      </w:r>
      <w:r w:rsidR="00E51BCA" w:rsidRPr="00FD215E">
        <w:rPr>
          <w:b/>
          <w:bCs/>
          <w:sz w:val="28"/>
          <w:szCs w:val="28"/>
        </w:rPr>
        <w:t>6</w:t>
      </w:r>
      <w:r w:rsidR="00DE3B7D" w:rsidRPr="00FD215E">
        <w:rPr>
          <w:b/>
          <w:bCs/>
          <w:sz w:val="28"/>
          <w:szCs w:val="28"/>
        </w:rPr>
        <w:t>. Dịch vụ kèm theo</w:t>
      </w:r>
    </w:p>
    <w:p w14:paraId="27D731F4" w14:textId="77777777" w:rsidR="00DE3B7D" w:rsidRPr="00FD215E" w:rsidRDefault="00DE3B7D" w:rsidP="0073727D">
      <w:pPr>
        <w:tabs>
          <w:tab w:val="left" w:pos="851"/>
        </w:tabs>
        <w:spacing w:before="120" w:line="20" w:lineRule="atLeast"/>
        <w:ind w:firstLine="680"/>
        <w:rPr>
          <w:bCs/>
          <w:sz w:val="28"/>
          <w:szCs w:val="28"/>
        </w:rPr>
      </w:pPr>
      <w:r w:rsidRPr="00FD215E">
        <w:rPr>
          <w:bCs/>
          <w:sz w:val="28"/>
          <w:szCs w:val="28"/>
        </w:rPr>
        <w:t xml:space="preserve">Lập hồ sơ hoàn công, hồ sơ chất lượng, biên bản nghiệm thu. </w:t>
      </w:r>
    </w:p>
    <w:p w14:paraId="05A42B32" w14:textId="77777777" w:rsidR="00DE3B7D" w:rsidRPr="00FD215E" w:rsidRDefault="00DE3B7D" w:rsidP="0073727D">
      <w:pPr>
        <w:tabs>
          <w:tab w:val="left" w:pos="851"/>
        </w:tabs>
        <w:spacing w:before="120" w:line="20" w:lineRule="atLeast"/>
        <w:ind w:firstLine="680"/>
        <w:rPr>
          <w:bCs/>
          <w:sz w:val="28"/>
          <w:szCs w:val="28"/>
        </w:rPr>
      </w:pPr>
      <w:r w:rsidRPr="00FD215E">
        <w:rPr>
          <w:bCs/>
          <w:sz w:val="28"/>
          <w:szCs w:val="28"/>
        </w:rPr>
        <w:t xml:space="preserve">Phối hợp đấu nối, đóng điện với đơn vị quản lý điện lực (nếu có). </w:t>
      </w:r>
    </w:p>
    <w:p w14:paraId="0619D092" w14:textId="77777777" w:rsidR="00DE3B7D" w:rsidRPr="00FD215E" w:rsidRDefault="00DE3B7D" w:rsidP="0073727D">
      <w:pPr>
        <w:tabs>
          <w:tab w:val="left" w:pos="851"/>
        </w:tabs>
        <w:spacing w:before="120" w:line="20" w:lineRule="atLeast"/>
        <w:ind w:firstLine="680"/>
        <w:rPr>
          <w:bCs/>
          <w:sz w:val="28"/>
          <w:szCs w:val="28"/>
        </w:rPr>
      </w:pPr>
      <w:r w:rsidRPr="00FD215E">
        <w:rPr>
          <w:bCs/>
          <w:sz w:val="28"/>
          <w:szCs w:val="28"/>
        </w:rPr>
        <w:t xml:space="preserve">Bảo hành công trình, thiết bị theo quy định hợp đồng. </w:t>
      </w:r>
    </w:p>
    <w:p w14:paraId="1C5F7E60" w14:textId="00AD82E9" w:rsidR="0034020A" w:rsidRPr="00FD215E" w:rsidRDefault="0034020A" w:rsidP="00B20369">
      <w:pPr>
        <w:tabs>
          <w:tab w:val="left" w:pos="851"/>
        </w:tabs>
        <w:spacing w:before="120" w:after="240" w:line="20" w:lineRule="atLeast"/>
        <w:ind w:firstLine="680"/>
        <w:rPr>
          <w:b/>
          <w:spacing w:val="-6"/>
          <w:sz w:val="28"/>
          <w:szCs w:val="28"/>
        </w:rPr>
      </w:pPr>
      <w:r w:rsidRPr="00FD215E">
        <w:rPr>
          <w:b/>
          <w:spacing w:val="-6"/>
          <w:sz w:val="28"/>
          <w:szCs w:val="28"/>
        </w:rPr>
        <w:t>2. Các quy trình, quy phạm áp dụng cho việc thi công, nghiệm thu công trình;</w:t>
      </w:r>
    </w:p>
    <w:tbl>
      <w:tblPr>
        <w:tblW w:w="12616" w:type="dxa"/>
        <w:tblInd w:w="704" w:type="dxa"/>
        <w:tblLook w:val="04A0" w:firstRow="1" w:lastRow="0" w:firstColumn="1" w:lastColumn="0" w:noHBand="0" w:noVBand="1"/>
      </w:tblPr>
      <w:tblGrid>
        <w:gridCol w:w="590"/>
        <w:gridCol w:w="5169"/>
        <w:gridCol w:w="6857"/>
      </w:tblGrid>
      <w:tr w:rsidR="00061311" w:rsidRPr="00FD215E" w14:paraId="0532C762" w14:textId="77777777" w:rsidTr="00191504">
        <w:trPr>
          <w:trHeight w:val="20"/>
        </w:trPr>
        <w:tc>
          <w:tcPr>
            <w:tcW w:w="425" w:type="dxa"/>
            <w:tcBorders>
              <w:top w:val="single" w:sz="4" w:space="0" w:color="auto"/>
              <w:left w:val="single" w:sz="4" w:space="0" w:color="auto"/>
              <w:bottom w:val="single" w:sz="4" w:space="0" w:color="auto"/>
              <w:right w:val="single" w:sz="4" w:space="0" w:color="auto"/>
            </w:tcBorders>
            <w:vAlign w:val="center"/>
            <w:hideMark/>
          </w:tcPr>
          <w:p w14:paraId="29FDCCFE" w14:textId="77777777" w:rsidR="00061311" w:rsidRPr="00FD215E" w:rsidRDefault="00061311" w:rsidP="000E4101">
            <w:pPr>
              <w:spacing w:line="20" w:lineRule="atLeast"/>
              <w:rPr>
                <w:b/>
                <w:bCs/>
                <w:sz w:val="28"/>
                <w:szCs w:val="28"/>
              </w:rPr>
            </w:pPr>
            <w:r w:rsidRPr="00FD215E">
              <w:rPr>
                <w:b/>
                <w:bCs/>
                <w:sz w:val="28"/>
                <w:szCs w:val="28"/>
              </w:rPr>
              <w:lastRenderedPageBreak/>
              <w:t>TT</w:t>
            </w:r>
          </w:p>
        </w:tc>
        <w:tc>
          <w:tcPr>
            <w:tcW w:w="5245" w:type="dxa"/>
            <w:tcBorders>
              <w:top w:val="single" w:sz="4" w:space="0" w:color="auto"/>
              <w:left w:val="nil"/>
              <w:bottom w:val="single" w:sz="4" w:space="0" w:color="auto"/>
              <w:right w:val="single" w:sz="4" w:space="0" w:color="auto"/>
            </w:tcBorders>
            <w:vAlign w:val="center"/>
            <w:hideMark/>
          </w:tcPr>
          <w:p w14:paraId="08ADECF1" w14:textId="77777777" w:rsidR="00061311" w:rsidRPr="00FD215E" w:rsidRDefault="00061311" w:rsidP="000E4101">
            <w:pPr>
              <w:spacing w:line="20" w:lineRule="atLeast"/>
              <w:rPr>
                <w:b/>
                <w:bCs/>
                <w:sz w:val="28"/>
                <w:szCs w:val="28"/>
              </w:rPr>
            </w:pPr>
            <w:r w:rsidRPr="00FD215E">
              <w:rPr>
                <w:b/>
                <w:bCs/>
                <w:sz w:val="28"/>
                <w:szCs w:val="28"/>
              </w:rPr>
              <w:t>Nội dung</w:t>
            </w:r>
          </w:p>
        </w:tc>
        <w:tc>
          <w:tcPr>
            <w:tcW w:w="6946" w:type="dxa"/>
            <w:tcBorders>
              <w:top w:val="single" w:sz="4" w:space="0" w:color="auto"/>
              <w:left w:val="nil"/>
              <w:bottom w:val="single" w:sz="4" w:space="0" w:color="auto"/>
              <w:right w:val="single" w:sz="4" w:space="0" w:color="auto"/>
            </w:tcBorders>
            <w:vAlign w:val="center"/>
            <w:hideMark/>
          </w:tcPr>
          <w:p w14:paraId="136783AA" w14:textId="77777777" w:rsidR="00061311" w:rsidRPr="00FD215E" w:rsidRDefault="00061311" w:rsidP="000E4101">
            <w:pPr>
              <w:spacing w:line="20" w:lineRule="atLeast"/>
              <w:rPr>
                <w:b/>
                <w:bCs/>
                <w:sz w:val="28"/>
                <w:szCs w:val="28"/>
              </w:rPr>
            </w:pPr>
            <w:r w:rsidRPr="00FD215E">
              <w:rPr>
                <w:b/>
                <w:bCs/>
                <w:sz w:val="28"/>
                <w:szCs w:val="28"/>
              </w:rPr>
              <w:t>Mã, ký hiệu</w:t>
            </w:r>
          </w:p>
        </w:tc>
      </w:tr>
      <w:tr w:rsidR="00061311" w:rsidRPr="00FD215E" w14:paraId="279DFD2F"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0817BE0A" w14:textId="77777777" w:rsidR="00061311" w:rsidRPr="00FD215E" w:rsidRDefault="00061311" w:rsidP="000E4101">
            <w:pPr>
              <w:spacing w:line="20" w:lineRule="atLeast"/>
              <w:rPr>
                <w:sz w:val="28"/>
                <w:szCs w:val="28"/>
              </w:rPr>
            </w:pPr>
            <w:r w:rsidRPr="00FD215E">
              <w:rPr>
                <w:sz w:val="28"/>
                <w:szCs w:val="28"/>
              </w:rPr>
              <w:t>1</w:t>
            </w:r>
          </w:p>
        </w:tc>
        <w:tc>
          <w:tcPr>
            <w:tcW w:w="5245" w:type="dxa"/>
            <w:tcBorders>
              <w:top w:val="single" w:sz="4" w:space="0" w:color="auto"/>
              <w:left w:val="nil"/>
              <w:bottom w:val="single" w:sz="4" w:space="0" w:color="auto"/>
              <w:right w:val="single" w:sz="4" w:space="0" w:color="auto"/>
            </w:tcBorders>
            <w:vAlign w:val="center"/>
            <w:hideMark/>
          </w:tcPr>
          <w:p w14:paraId="11E24B65" w14:textId="77777777" w:rsidR="00061311" w:rsidRPr="00FD215E" w:rsidRDefault="00061311" w:rsidP="000E4101">
            <w:pPr>
              <w:spacing w:line="20" w:lineRule="atLeast"/>
              <w:rPr>
                <w:sz w:val="28"/>
                <w:szCs w:val="28"/>
              </w:rPr>
            </w:pPr>
            <w:r w:rsidRPr="00FD215E">
              <w:rPr>
                <w:sz w:val="28"/>
                <w:szCs w:val="28"/>
              </w:rPr>
              <w:t>Nghị định của Chính phủ về quản lý chất lượng, thi công xây dựng và bảo trì công trình xây dựng</w:t>
            </w:r>
          </w:p>
        </w:tc>
        <w:tc>
          <w:tcPr>
            <w:tcW w:w="6946" w:type="dxa"/>
            <w:tcBorders>
              <w:top w:val="single" w:sz="4" w:space="0" w:color="auto"/>
              <w:left w:val="nil"/>
              <w:bottom w:val="single" w:sz="4" w:space="0" w:color="auto"/>
              <w:right w:val="single" w:sz="4" w:space="0" w:color="auto"/>
            </w:tcBorders>
            <w:vAlign w:val="center"/>
            <w:hideMark/>
          </w:tcPr>
          <w:p w14:paraId="3173194A" w14:textId="77777777" w:rsidR="00061311" w:rsidRPr="00FD215E" w:rsidRDefault="00061311" w:rsidP="000E4101">
            <w:pPr>
              <w:spacing w:line="20" w:lineRule="atLeast"/>
              <w:rPr>
                <w:sz w:val="28"/>
                <w:szCs w:val="28"/>
              </w:rPr>
            </w:pPr>
            <w:r w:rsidRPr="00FD215E">
              <w:rPr>
                <w:sz w:val="28"/>
                <w:szCs w:val="28"/>
              </w:rPr>
              <w:t>Nghị định số 06/2021/NĐ-CP ngày 26/01/2021 và Nghị định số 35/2023/NĐ-CP ngày 20/6/2023</w:t>
            </w:r>
          </w:p>
        </w:tc>
      </w:tr>
      <w:tr w:rsidR="00061311" w:rsidRPr="00FD215E" w14:paraId="04A7618B"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306AA9F" w14:textId="77777777" w:rsidR="00061311" w:rsidRPr="00FD215E" w:rsidRDefault="00061311" w:rsidP="000E4101">
            <w:pPr>
              <w:spacing w:line="20" w:lineRule="atLeast"/>
              <w:rPr>
                <w:sz w:val="28"/>
                <w:szCs w:val="28"/>
              </w:rPr>
            </w:pPr>
            <w:r w:rsidRPr="00FD215E">
              <w:rPr>
                <w:sz w:val="28"/>
                <w:szCs w:val="28"/>
              </w:rPr>
              <w:t>2</w:t>
            </w:r>
          </w:p>
        </w:tc>
        <w:tc>
          <w:tcPr>
            <w:tcW w:w="5245" w:type="dxa"/>
            <w:tcBorders>
              <w:top w:val="single" w:sz="4" w:space="0" w:color="auto"/>
              <w:left w:val="nil"/>
              <w:bottom w:val="single" w:sz="4" w:space="0" w:color="auto"/>
              <w:right w:val="single" w:sz="4" w:space="0" w:color="auto"/>
            </w:tcBorders>
            <w:vAlign w:val="center"/>
            <w:hideMark/>
          </w:tcPr>
          <w:p w14:paraId="61CC7897" w14:textId="77777777" w:rsidR="00061311" w:rsidRPr="00FD215E" w:rsidRDefault="00061311" w:rsidP="000E4101">
            <w:pPr>
              <w:spacing w:line="20" w:lineRule="atLeast"/>
              <w:rPr>
                <w:sz w:val="28"/>
                <w:szCs w:val="28"/>
              </w:rPr>
            </w:pPr>
            <w:r w:rsidRPr="00FD215E">
              <w:rPr>
                <w:sz w:val="28"/>
                <w:szCs w:val="28"/>
              </w:rPr>
              <w:t>Quy chuẩn kỹ thuật quốc gia về an toàn điện</w:t>
            </w:r>
          </w:p>
        </w:tc>
        <w:tc>
          <w:tcPr>
            <w:tcW w:w="6946" w:type="dxa"/>
            <w:tcBorders>
              <w:top w:val="single" w:sz="4" w:space="0" w:color="auto"/>
              <w:left w:val="nil"/>
              <w:bottom w:val="single" w:sz="4" w:space="0" w:color="auto"/>
              <w:right w:val="single" w:sz="4" w:space="0" w:color="auto"/>
            </w:tcBorders>
            <w:vAlign w:val="center"/>
            <w:hideMark/>
          </w:tcPr>
          <w:p w14:paraId="7C3B292B" w14:textId="77777777" w:rsidR="00061311" w:rsidRPr="00FD215E" w:rsidRDefault="00061311" w:rsidP="000E4101">
            <w:pPr>
              <w:spacing w:line="20" w:lineRule="atLeast"/>
              <w:rPr>
                <w:sz w:val="28"/>
                <w:szCs w:val="28"/>
              </w:rPr>
            </w:pPr>
            <w:r w:rsidRPr="00FD215E">
              <w:rPr>
                <w:sz w:val="28"/>
                <w:szCs w:val="28"/>
              </w:rPr>
              <w:t>QCVN 25:2025/BCT</w:t>
            </w:r>
          </w:p>
        </w:tc>
      </w:tr>
      <w:tr w:rsidR="00061311" w:rsidRPr="00FD215E" w14:paraId="07320423"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2455BBFC" w14:textId="77777777" w:rsidR="00061311" w:rsidRPr="00FD215E" w:rsidRDefault="00061311" w:rsidP="000E4101">
            <w:pPr>
              <w:spacing w:line="20" w:lineRule="atLeast"/>
              <w:rPr>
                <w:sz w:val="28"/>
                <w:szCs w:val="28"/>
              </w:rPr>
            </w:pPr>
            <w:r w:rsidRPr="00FD215E">
              <w:rPr>
                <w:sz w:val="28"/>
                <w:szCs w:val="28"/>
              </w:rPr>
              <w:t>3</w:t>
            </w:r>
          </w:p>
        </w:tc>
        <w:tc>
          <w:tcPr>
            <w:tcW w:w="5245" w:type="dxa"/>
            <w:tcBorders>
              <w:top w:val="single" w:sz="4" w:space="0" w:color="auto"/>
              <w:left w:val="nil"/>
              <w:bottom w:val="single" w:sz="4" w:space="0" w:color="auto"/>
              <w:right w:val="single" w:sz="4" w:space="0" w:color="auto"/>
            </w:tcBorders>
            <w:vAlign w:val="center"/>
            <w:hideMark/>
          </w:tcPr>
          <w:p w14:paraId="081965A7" w14:textId="77777777" w:rsidR="00061311" w:rsidRPr="00FD215E" w:rsidRDefault="00061311" w:rsidP="000E4101">
            <w:pPr>
              <w:spacing w:line="20" w:lineRule="atLeast"/>
              <w:rPr>
                <w:sz w:val="28"/>
                <w:szCs w:val="28"/>
              </w:rPr>
            </w:pPr>
            <w:r w:rsidRPr="00FD215E">
              <w:rPr>
                <w:sz w:val="28"/>
                <w:szCs w:val="28"/>
              </w:rPr>
              <w:t>Quy chuẩn kỹ thuật quốc gia về kỹ thuật điện</w:t>
            </w:r>
          </w:p>
        </w:tc>
        <w:tc>
          <w:tcPr>
            <w:tcW w:w="6946" w:type="dxa"/>
            <w:tcBorders>
              <w:top w:val="single" w:sz="4" w:space="0" w:color="auto"/>
              <w:left w:val="nil"/>
              <w:bottom w:val="single" w:sz="4" w:space="0" w:color="auto"/>
              <w:right w:val="single" w:sz="4" w:space="0" w:color="auto"/>
            </w:tcBorders>
            <w:vAlign w:val="center"/>
            <w:hideMark/>
          </w:tcPr>
          <w:p w14:paraId="515D667F" w14:textId="77777777" w:rsidR="00061311" w:rsidRPr="00FD215E" w:rsidRDefault="00061311" w:rsidP="000E4101">
            <w:pPr>
              <w:spacing w:line="20" w:lineRule="atLeast"/>
              <w:rPr>
                <w:sz w:val="28"/>
                <w:szCs w:val="28"/>
              </w:rPr>
            </w:pPr>
            <w:r w:rsidRPr="00FD215E">
              <w:rPr>
                <w:sz w:val="28"/>
                <w:szCs w:val="28"/>
              </w:rPr>
              <w:t>QCVN QTĐ-5:2009/BCT; QCVN QTĐ-6:2009/BCT; QCVN QTĐ-7:2009/BCT</w:t>
            </w:r>
          </w:p>
        </w:tc>
      </w:tr>
      <w:tr w:rsidR="00061311" w:rsidRPr="00FD215E" w14:paraId="7AE91E0E"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24D558B5" w14:textId="77777777" w:rsidR="00061311" w:rsidRPr="00FD215E" w:rsidRDefault="00061311" w:rsidP="000E4101">
            <w:pPr>
              <w:spacing w:line="20" w:lineRule="atLeast"/>
              <w:rPr>
                <w:sz w:val="28"/>
                <w:szCs w:val="28"/>
              </w:rPr>
            </w:pPr>
            <w:r w:rsidRPr="00FD215E">
              <w:rPr>
                <w:sz w:val="28"/>
                <w:szCs w:val="28"/>
              </w:rPr>
              <w:t>4</w:t>
            </w:r>
          </w:p>
        </w:tc>
        <w:tc>
          <w:tcPr>
            <w:tcW w:w="5245" w:type="dxa"/>
            <w:tcBorders>
              <w:top w:val="single" w:sz="4" w:space="0" w:color="auto"/>
              <w:left w:val="nil"/>
              <w:bottom w:val="single" w:sz="4" w:space="0" w:color="auto"/>
              <w:right w:val="single" w:sz="4" w:space="0" w:color="auto"/>
            </w:tcBorders>
            <w:vAlign w:val="center"/>
            <w:hideMark/>
          </w:tcPr>
          <w:p w14:paraId="27B8CEC1" w14:textId="77777777" w:rsidR="00061311" w:rsidRPr="00FD215E" w:rsidRDefault="00061311" w:rsidP="000E4101">
            <w:pPr>
              <w:spacing w:line="20" w:lineRule="atLeast"/>
              <w:rPr>
                <w:sz w:val="28"/>
                <w:szCs w:val="28"/>
              </w:rPr>
            </w:pPr>
            <w:r w:rsidRPr="00FD215E">
              <w:rPr>
                <w:sz w:val="28"/>
                <w:szCs w:val="28"/>
              </w:rPr>
              <w:t>Quy chuẩn kỹ thuật quốc gia công trình hạ tầng kỹ thuật – công trình cấp điện</w:t>
            </w:r>
          </w:p>
        </w:tc>
        <w:tc>
          <w:tcPr>
            <w:tcW w:w="6946" w:type="dxa"/>
            <w:tcBorders>
              <w:top w:val="single" w:sz="4" w:space="0" w:color="auto"/>
              <w:left w:val="nil"/>
              <w:bottom w:val="single" w:sz="4" w:space="0" w:color="auto"/>
              <w:right w:val="single" w:sz="4" w:space="0" w:color="auto"/>
            </w:tcBorders>
            <w:vAlign w:val="center"/>
            <w:hideMark/>
          </w:tcPr>
          <w:p w14:paraId="77E08206" w14:textId="77777777" w:rsidR="00061311" w:rsidRPr="00FD215E" w:rsidRDefault="00061311" w:rsidP="000E4101">
            <w:pPr>
              <w:spacing w:line="20" w:lineRule="atLeast"/>
              <w:rPr>
                <w:sz w:val="28"/>
                <w:szCs w:val="28"/>
              </w:rPr>
            </w:pPr>
            <w:r w:rsidRPr="00FD215E">
              <w:rPr>
                <w:sz w:val="28"/>
                <w:szCs w:val="28"/>
              </w:rPr>
              <w:t>QCVN 07-5:2016/BXD</w:t>
            </w:r>
          </w:p>
        </w:tc>
      </w:tr>
      <w:tr w:rsidR="00061311" w:rsidRPr="00FD215E" w14:paraId="52BB8228"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5C330548" w14:textId="77777777" w:rsidR="00061311" w:rsidRPr="00FD215E" w:rsidRDefault="00061311" w:rsidP="000E4101">
            <w:pPr>
              <w:spacing w:line="20" w:lineRule="atLeast"/>
              <w:rPr>
                <w:sz w:val="28"/>
                <w:szCs w:val="28"/>
              </w:rPr>
            </w:pPr>
            <w:r w:rsidRPr="00FD215E">
              <w:rPr>
                <w:sz w:val="28"/>
                <w:szCs w:val="28"/>
              </w:rPr>
              <w:t>5</w:t>
            </w:r>
          </w:p>
        </w:tc>
        <w:tc>
          <w:tcPr>
            <w:tcW w:w="5245" w:type="dxa"/>
            <w:tcBorders>
              <w:top w:val="single" w:sz="4" w:space="0" w:color="auto"/>
              <w:left w:val="nil"/>
              <w:bottom w:val="single" w:sz="4" w:space="0" w:color="auto"/>
              <w:right w:val="single" w:sz="4" w:space="0" w:color="auto"/>
            </w:tcBorders>
            <w:vAlign w:val="center"/>
            <w:hideMark/>
          </w:tcPr>
          <w:p w14:paraId="2C5E8149" w14:textId="77777777" w:rsidR="00061311" w:rsidRPr="00FD215E" w:rsidRDefault="00061311" w:rsidP="000E4101">
            <w:pPr>
              <w:spacing w:line="20" w:lineRule="atLeast"/>
              <w:rPr>
                <w:sz w:val="28"/>
                <w:szCs w:val="28"/>
              </w:rPr>
            </w:pPr>
            <w:r w:rsidRPr="00FD215E">
              <w:rPr>
                <w:sz w:val="28"/>
                <w:szCs w:val="28"/>
              </w:rPr>
              <w:t>Quy chuẩn kỹ thuật quốc gia về an toàn trong thi công xây dựng</w:t>
            </w:r>
          </w:p>
        </w:tc>
        <w:tc>
          <w:tcPr>
            <w:tcW w:w="6946" w:type="dxa"/>
            <w:tcBorders>
              <w:top w:val="single" w:sz="4" w:space="0" w:color="auto"/>
              <w:left w:val="nil"/>
              <w:bottom w:val="single" w:sz="4" w:space="0" w:color="auto"/>
              <w:right w:val="single" w:sz="4" w:space="0" w:color="auto"/>
            </w:tcBorders>
            <w:vAlign w:val="center"/>
            <w:hideMark/>
          </w:tcPr>
          <w:p w14:paraId="40929719" w14:textId="77777777" w:rsidR="00061311" w:rsidRPr="00FD215E" w:rsidRDefault="00061311" w:rsidP="000E4101">
            <w:pPr>
              <w:spacing w:line="20" w:lineRule="atLeast"/>
              <w:rPr>
                <w:sz w:val="28"/>
                <w:szCs w:val="28"/>
              </w:rPr>
            </w:pPr>
            <w:r w:rsidRPr="00FD215E">
              <w:rPr>
                <w:sz w:val="28"/>
                <w:szCs w:val="28"/>
              </w:rPr>
              <w:t>QCVN 18:2021/BXD</w:t>
            </w:r>
          </w:p>
        </w:tc>
      </w:tr>
      <w:tr w:rsidR="00061311" w:rsidRPr="00FD215E" w14:paraId="15E49E5A"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E7D1DD5" w14:textId="77777777" w:rsidR="00061311" w:rsidRPr="00FD215E" w:rsidRDefault="00061311" w:rsidP="000E4101">
            <w:pPr>
              <w:spacing w:line="20" w:lineRule="atLeast"/>
              <w:rPr>
                <w:sz w:val="28"/>
                <w:szCs w:val="28"/>
              </w:rPr>
            </w:pPr>
            <w:r w:rsidRPr="00FD215E">
              <w:rPr>
                <w:sz w:val="28"/>
                <w:szCs w:val="28"/>
              </w:rPr>
              <w:t>6</w:t>
            </w:r>
          </w:p>
        </w:tc>
        <w:tc>
          <w:tcPr>
            <w:tcW w:w="5245" w:type="dxa"/>
            <w:tcBorders>
              <w:top w:val="single" w:sz="4" w:space="0" w:color="auto"/>
              <w:left w:val="nil"/>
              <w:bottom w:val="single" w:sz="4" w:space="0" w:color="auto"/>
              <w:right w:val="single" w:sz="4" w:space="0" w:color="auto"/>
            </w:tcBorders>
            <w:vAlign w:val="center"/>
            <w:hideMark/>
          </w:tcPr>
          <w:p w14:paraId="20EE6466" w14:textId="77777777" w:rsidR="00061311" w:rsidRPr="00FD215E" w:rsidRDefault="00061311" w:rsidP="000E4101">
            <w:pPr>
              <w:spacing w:line="20" w:lineRule="atLeast"/>
              <w:rPr>
                <w:sz w:val="28"/>
                <w:szCs w:val="28"/>
              </w:rPr>
            </w:pPr>
            <w:r w:rsidRPr="00FD215E">
              <w:rPr>
                <w:sz w:val="28"/>
                <w:szCs w:val="28"/>
              </w:rPr>
              <w:t>Nghị định của Chính phủ quy định về bảo vệ công trình điện lực và an toàn trong lĩnh vực điện lực</w:t>
            </w:r>
          </w:p>
        </w:tc>
        <w:tc>
          <w:tcPr>
            <w:tcW w:w="6946" w:type="dxa"/>
            <w:tcBorders>
              <w:top w:val="single" w:sz="4" w:space="0" w:color="auto"/>
              <w:left w:val="nil"/>
              <w:bottom w:val="single" w:sz="4" w:space="0" w:color="auto"/>
              <w:right w:val="single" w:sz="4" w:space="0" w:color="auto"/>
            </w:tcBorders>
            <w:vAlign w:val="center"/>
            <w:hideMark/>
          </w:tcPr>
          <w:p w14:paraId="748E65CF" w14:textId="77777777" w:rsidR="00061311" w:rsidRPr="00FD215E" w:rsidRDefault="00061311" w:rsidP="000E4101">
            <w:pPr>
              <w:spacing w:line="20" w:lineRule="atLeast"/>
              <w:rPr>
                <w:sz w:val="28"/>
                <w:szCs w:val="28"/>
              </w:rPr>
            </w:pPr>
            <w:r w:rsidRPr="00FD215E">
              <w:rPr>
                <w:sz w:val="28"/>
                <w:szCs w:val="28"/>
              </w:rPr>
              <w:t>Nghị định số 62/2025/NĐ-CP ngày 04/3/2025</w:t>
            </w:r>
          </w:p>
        </w:tc>
      </w:tr>
      <w:tr w:rsidR="00061311" w:rsidRPr="00FD215E" w14:paraId="64C0FC7C"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E9BA8C0" w14:textId="77777777" w:rsidR="00061311" w:rsidRPr="00FD215E" w:rsidRDefault="00061311" w:rsidP="000E4101">
            <w:pPr>
              <w:spacing w:line="20" w:lineRule="atLeast"/>
              <w:rPr>
                <w:sz w:val="28"/>
                <w:szCs w:val="28"/>
              </w:rPr>
            </w:pPr>
            <w:r w:rsidRPr="00FD215E">
              <w:rPr>
                <w:sz w:val="28"/>
                <w:szCs w:val="28"/>
              </w:rPr>
              <w:t>7</w:t>
            </w:r>
          </w:p>
        </w:tc>
        <w:tc>
          <w:tcPr>
            <w:tcW w:w="5245" w:type="dxa"/>
            <w:tcBorders>
              <w:top w:val="single" w:sz="4" w:space="0" w:color="auto"/>
              <w:left w:val="nil"/>
              <w:bottom w:val="single" w:sz="4" w:space="0" w:color="auto"/>
              <w:right w:val="single" w:sz="4" w:space="0" w:color="auto"/>
            </w:tcBorders>
            <w:vAlign w:val="center"/>
            <w:hideMark/>
          </w:tcPr>
          <w:p w14:paraId="34A5C796" w14:textId="77777777" w:rsidR="00061311" w:rsidRPr="00FD215E" w:rsidRDefault="00061311" w:rsidP="000E4101">
            <w:pPr>
              <w:spacing w:line="20" w:lineRule="atLeast"/>
              <w:rPr>
                <w:sz w:val="28"/>
                <w:szCs w:val="28"/>
              </w:rPr>
            </w:pPr>
            <w:r w:rsidRPr="00FD215E">
              <w:rPr>
                <w:sz w:val="28"/>
                <w:szCs w:val="28"/>
              </w:rPr>
              <w:t>Quy định về bảo vệ công trình điện lực và an toàn trong lĩnh vực điện lực</w:t>
            </w:r>
          </w:p>
        </w:tc>
        <w:tc>
          <w:tcPr>
            <w:tcW w:w="6946" w:type="dxa"/>
            <w:tcBorders>
              <w:top w:val="single" w:sz="4" w:space="0" w:color="auto"/>
              <w:left w:val="nil"/>
              <w:bottom w:val="single" w:sz="4" w:space="0" w:color="auto"/>
              <w:right w:val="single" w:sz="4" w:space="0" w:color="auto"/>
            </w:tcBorders>
            <w:vAlign w:val="center"/>
            <w:hideMark/>
          </w:tcPr>
          <w:p w14:paraId="56E68674" w14:textId="77777777" w:rsidR="00061311" w:rsidRPr="00FD215E" w:rsidRDefault="00061311" w:rsidP="000E4101">
            <w:pPr>
              <w:spacing w:line="20" w:lineRule="atLeast"/>
              <w:rPr>
                <w:sz w:val="28"/>
                <w:szCs w:val="28"/>
              </w:rPr>
            </w:pPr>
            <w:r w:rsidRPr="00FD215E">
              <w:rPr>
                <w:sz w:val="28"/>
                <w:szCs w:val="28"/>
              </w:rPr>
              <w:t>Thông tư số 02/2025/TT-BCT ngày 01/02/2025</w:t>
            </w:r>
          </w:p>
        </w:tc>
      </w:tr>
      <w:tr w:rsidR="00061311" w:rsidRPr="00FD215E" w14:paraId="2A071DC2"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5AA313E9" w14:textId="77777777" w:rsidR="00061311" w:rsidRPr="00FD215E" w:rsidRDefault="00061311" w:rsidP="000E4101">
            <w:pPr>
              <w:spacing w:line="20" w:lineRule="atLeast"/>
              <w:rPr>
                <w:sz w:val="28"/>
                <w:szCs w:val="28"/>
              </w:rPr>
            </w:pPr>
            <w:r w:rsidRPr="00FD215E">
              <w:rPr>
                <w:sz w:val="28"/>
                <w:szCs w:val="28"/>
              </w:rPr>
              <w:t>8</w:t>
            </w:r>
          </w:p>
        </w:tc>
        <w:tc>
          <w:tcPr>
            <w:tcW w:w="5245" w:type="dxa"/>
            <w:tcBorders>
              <w:top w:val="single" w:sz="4" w:space="0" w:color="auto"/>
              <w:left w:val="nil"/>
              <w:bottom w:val="single" w:sz="4" w:space="0" w:color="auto"/>
              <w:right w:val="single" w:sz="4" w:space="0" w:color="auto"/>
            </w:tcBorders>
            <w:vAlign w:val="center"/>
            <w:hideMark/>
          </w:tcPr>
          <w:p w14:paraId="3D3FBCF1" w14:textId="77777777" w:rsidR="00061311" w:rsidRPr="00FD215E" w:rsidRDefault="00061311" w:rsidP="000E4101">
            <w:pPr>
              <w:spacing w:line="20" w:lineRule="atLeast"/>
              <w:rPr>
                <w:sz w:val="28"/>
                <w:szCs w:val="28"/>
              </w:rPr>
            </w:pPr>
            <w:r w:rsidRPr="00FD215E">
              <w:rPr>
                <w:sz w:val="28"/>
                <w:szCs w:val="28"/>
              </w:rPr>
              <w:t>Quy trình an toàn điện của Tập đoàn Điện lực Việt Nam</w:t>
            </w:r>
          </w:p>
        </w:tc>
        <w:tc>
          <w:tcPr>
            <w:tcW w:w="6946" w:type="dxa"/>
            <w:tcBorders>
              <w:top w:val="single" w:sz="4" w:space="0" w:color="auto"/>
              <w:left w:val="nil"/>
              <w:bottom w:val="single" w:sz="4" w:space="0" w:color="auto"/>
              <w:right w:val="single" w:sz="4" w:space="0" w:color="auto"/>
            </w:tcBorders>
            <w:vAlign w:val="center"/>
            <w:hideMark/>
          </w:tcPr>
          <w:p w14:paraId="51404796" w14:textId="77777777" w:rsidR="00061311" w:rsidRPr="00FD215E" w:rsidRDefault="00061311" w:rsidP="000E4101">
            <w:pPr>
              <w:spacing w:line="20" w:lineRule="atLeast"/>
              <w:rPr>
                <w:sz w:val="28"/>
                <w:szCs w:val="28"/>
              </w:rPr>
            </w:pPr>
            <w:r w:rsidRPr="00FD215E">
              <w:rPr>
                <w:sz w:val="28"/>
                <w:szCs w:val="28"/>
              </w:rPr>
              <w:t>Quyết định số 959/QĐ-EVN ngày 26/7/2021</w:t>
            </w:r>
          </w:p>
        </w:tc>
      </w:tr>
      <w:tr w:rsidR="00061311" w:rsidRPr="00FD215E" w14:paraId="4FAE6B58"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6E0D7444" w14:textId="77777777" w:rsidR="00061311" w:rsidRPr="00FD215E" w:rsidRDefault="00061311" w:rsidP="000E4101">
            <w:pPr>
              <w:spacing w:line="20" w:lineRule="atLeast"/>
              <w:rPr>
                <w:sz w:val="28"/>
                <w:szCs w:val="28"/>
              </w:rPr>
            </w:pPr>
            <w:r w:rsidRPr="00FD215E">
              <w:rPr>
                <w:sz w:val="28"/>
                <w:szCs w:val="28"/>
              </w:rPr>
              <w:t>9</w:t>
            </w:r>
          </w:p>
        </w:tc>
        <w:tc>
          <w:tcPr>
            <w:tcW w:w="5245" w:type="dxa"/>
            <w:tcBorders>
              <w:top w:val="single" w:sz="4" w:space="0" w:color="auto"/>
              <w:left w:val="nil"/>
              <w:bottom w:val="single" w:sz="4" w:space="0" w:color="auto"/>
              <w:right w:val="single" w:sz="4" w:space="0" w:color="auto"/>
            </w:tcBorders>
            <w:vAlign w:val="center"/>
            <w:hideMark/>
          </w:tcPr>
          <w:p w14:paraId="153237E9" w14:textId="77777777" w:rsidR="00061311" w:rsidRPr="00FD215E" w:rsidRDefault="00061311" w:rsidP="000E4101">
            <w:pPr>
              <w:spacing w:line="20" w:lineRule="atLeast"/>
              <w:rPr>
                <w:sz w:val="28"/>
                <w:szCs w:val="28"/>
              </w:rPr>
            </w:pPr>
            <w:r w:rsidRPr="00FD215E">
              <w:rPr>
                <w:sz w:val="28"/>
                <w:szCs w:val="28"/>
              </w:rPr>
              <w:t>Quy định về công tác quản lý kỹ thuật trong Tổng công ty Điện lực miền Bắc</w:t>
            </w:r>
          </w:p>
        </w:tc>
        <w:tc>
          <w:tcPr>
            <w:tcW w:w="6946" w:type="dxa"/>
            <w:tcBorders>
              <w:top w:val="single" w:sz="4" w:space="0" w:color="auto"/>
              <w:left w:val="nil"/>
              <w:bottom w:val="single" w:sz="4" w:space="0" w:color="auto"/>
              <w:right w:val="single" w:sz="4" w:space="0" w:color="auto"/>
            </w:tcBorders>
            <w:vAlign w:val="center"/>
            <w:hideMark/>
          </w:tcPr>
          <w:p w14:paraId="4297AC01" w14:textId="77777777" w:rsidR="00061311" w:rsidRPr="00FD215E" w:rsidRDefault="00061311" w:rsidP="000E4101">
            <w:pPr>
              <w:spacing w:line="20" w:lineRule="atLeast"/>
              <w:rPr>
                <w:sz w:val="28"/>
                <w:szCs w:val="28"/>
              </w:rPr>
            </w:pPr>
            <w:r w:rsidRPr="00FD215E">
              <w:rPr>
                <w:sz w:val="28"/>
                <w:szCs w:val="28"/>
              </w:rPr>
              <w:t>Quyết định số 197/QĐ-HĐTV ngày 19/08/2025</w:t>
            </w:r>
          </w:p>
        </w:tc>
      </w:tr>
      <w:tr w:rsidR="00061311" w:rsidRPr="00FD215E" w14:paraId="0EE35735"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158E5A8" w14:textId="77777777" w:rsidR="00061311" w:rsidRPr="00FD215E" w:rsidRDefault="00061311" w:rsidP="000E4101">
            <w:pPr>
              <w:spacing w:line="20" w:lineRule="atLeast"/>
              <w:rPr>
                <w:sz w:val="28"/>
                <w:szCs w:val="28"/>
              </w:rPr>
            </w:pPr>
            <w:r w:rsidRPr="00FD215E">
              <w:rPr>
                <w:sz w:val="28"/>
                <w:szCs w:val="28"/>
              </w:rPr>
              <w:t>10</w:t>
            </w:r>
          </w:p>
        </w:tc>
        <w:tc>
          <w:tcPr>
            <w:tcW w:w="5245" w:type="dxa"/>
            <w:tcBorders>
              <w:top w:val="single" w:sz="4" w:space="0" w:color="auto"/>
              <w:left w:val="nil"/>
              <w:bottom w:val="single" w:sz="4" w:space="0" w:color="auto"/>
              <w:right w:val="single" w:sz="4" w:space="0" w:color="auto"/>
            </w:tcBorders>
            <w:vAlign w:val="center"/>
            <w:hideMark/>
          </w:tcPr>
          <w:p w14:paraId="7A6F644D" w14:textId="77777777" w:rsidR="00061311" w:rsidRPr="00FD215E" w:rsidRDefault="00061311" w:rsidP="000E4101">
            <w:pPr>
              <w:spacing w:line="20" w:lineRule="atLeast"/>
              <w:rPr>
                <w:sz w:val="28"/>
                <w:szCs w:val="28"/>
              </w:rPr>
            </w:pPr>
            <w:r w:rsidRPr="00FD215E">
              <w:rPr>
                <w:sz w:val="28"/>
                <w:szCs w:val="28"/>
              </w:rPr>
              <w:t>Các quy định, quy trình quản lý kỹ thuật, vận hành, thí nghiệm, nghiệm thu công trình điện</w:t>
            </w:r>
          </w:p>
        </w:tc>
        <w:tc>
          <w:tcPr>
            <w:tcW w:w="6946" w:type="dxa"/>
            <w:tcBorders>
              <w:top w:val="single" w:sz="4" w:space="0" w:color="auto"/>
              <w:left w:val="nil"/>
              <w:bottom w:val="single" w:sz="4" w:space="0" w:color="auto"/>
              <w:right w:val="single" w:sz="4" w:space="0" w:color="auto"/>
            </w:tcBorders>
            <w:vAlign w:val="center"/>
            <w:hideMark/>
          </w:tcPr>
          <w:p w14:paraId="1E67CAFF" w14:textId="77777777" w:rsidR="00061311" w:rsidRPr="00FD215E" w:rsidRDefault="00061311" w:rsidP="000E4101">
            <w:pPr>
              <w:spacing w:line="20" w:lineRule="atLeast"/>
              <w:rPr>
                <w:sz w:val="28"/>
                <w:szCs w:val="28"/>
              </w:rPr>
            </w:pPr>
            <w:r w:rsidRPr="00FD215E">
              <w:rPr>
                <w:sz w:val="28"/>
                <w:szCs w:val="28"/>
              </w:rPr>
              <w:t>Theo quy định hiện hành của EVN, EVNNPC và Chủ đầu tư</w:t>
            </w:r>
          </w:p>
        </w:tc>
      </w:tr>
      <w:tr w:rsidR="00061311" w:rsidRPr="00FD215E" w14:paraId="5AA19FFC"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42953311" w14:textId="77777777" w:rsidR="00061311" w:rsidRPr="00FD215E" w:rsidRDefault="00061311" w:rsidP="000E4101">
            <w:pPr>
              <w:spacing w:line="20" w:lineRule="atLeast"/>
              <w:rPr>
                <w:sz w:val="28"/>
                <w:szCs w:val="28"/>
              </w:rPr>
            </w:pPr>
            <w:r w:rsidRPr="00FD215E">
              <w:rPr>
                <w:sz w:val="28"/>
                <w:szCs w:val="28"/>
              </w:rPr>
              <w:t>11</w:t>
            </w:r>
          </w:p>
        </w:tc>
        <w:tc>
          <w:tcPr>
            <w:tcW w:w="5245" w:type="dxa"/>
            <w:tcBorders>
              <w:top w:val="single" w:sz="4" w:space="0" w:color="auto"/>
              <w:left w:val="nil"/>
              <w:bottom w:val="single" w:sz="4" w:space="0" w:color="auto"/>
              <w:right w:val="single" w:sz="4" w:space="0" w:color="auto"/>
            </w:tcBorders>
            <w:vAlign w:val="center"/>
            <w:hideMark/>
          </w:tcPr>
          <w:p w14:paraId="70D4F075" w14:textId="77777777" w:rsidR="00061311" w:rsidRPr="00FD215E" w:rsidRDefault="00061311" w:rsidP="000E4101">
            <w:pPr>
              <w:spacing w:line="20" w:lineRule="atLeast"/>
              <w:rPr>
                <w:sz w:val="28"/>
                <w:szCs w:val="28"/>
              </w:rPr>
            </w:pPr>
            <w:r w:rsidRPr="00FD215E">
              <w:rPr>
                <w:sz w:val="28"/>
                <w:szCs w:val="28"/>
              </w:rPr>
              <w:t>Danh mục chủng loại và tiêu chuẩn kỹ thuật vật tư thiết bị áp dụng trong EVNNPC</w:t>
            </w:r>
          </w:p>
        </w:tc>
        <w:tc>
          <w:tcPr>
            <w:tcW w:w="6946" w:type="dxa"/>
            <w:tcBorders>
              <w:top w:val="single" w:sz="4" w:space="0" w:color="auto"/>
              <w:left w:val="nil"/>
              <w:bottom w:val="single" w:sz="4" w:space="0" w:color="auto"/>
              <w:right w:val="single" w:sz="4" w:space="0" w:color="auto"/>
            </w:tcBorders>
            <w:vAlign w:val="center"/>
            <w:hideMark/>
          </w:tcPr>
          <w:p w14:paraId="3419BE2D" w14:textId="77777777" w:rsidR="00061311" w:rsidRPr="00FD215E" w:rsidRDefault="00061311" w:rsidP="000E4101">
            <w:pPr>
              <w:spacing w:line="20" w:lineRule="atLeast"/>
              <w:rPr>
                <w:sz w:val="28"/>
                <w:szCs w:val="28"/>
              </w:rPr>
            </w:pPr>
            <w:r w:rsidRPr="00FD215E">
              <w:rPr>
                <w:sz w:val="28"/>
                <w:szCs w:val="28"/>
              </w:rPr>
              <w:t>Theo quy định hiện hành của EVNNPC</w:t>
            </w:r>
          </w:p>
        </w:tc>
      </w:tr>
      <w:tr w:rsidR="00061311" w:rsidRPr="00FD215E" w14:paraId="21FFF4BE"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05836602" w14:textId="77777777" w:rsidR="00061311" w:rsidRPr="00FD215E" w:rsidRDefault="00061311" w:rsidP="000E4101">
            <w:pPr>
              <w:spacing w:line="20" w:lineRule="atLeast"/>
              <w:rPr>
                <w:sz w:val="28"/>
                <w:szCs w:val="28"/>
              </w:rPr>
            </w:pPr>
            <w:r w:rsidRPr="00FD215E">
              <w:rPr>
                <w:sz w:val="28"/>
                <w:szCs w:val="28"/>
              </w:rPr>
              <w:t>12</w:t>
            </w:r>
          </w:p>
        </w:tc>
        <w:tc>
          <w:tcPr>
            <w:tcW w:w="5245" w:type="dxa"/>
            <w:tcBorders>
              <w:top w:val="single" w:sz="4" w:space="0" w:color="auto"/>
              <w:left w:val="nil"/>
              <w:bottom w:val="single" w:sz="4" w:space="0" w:color="auto"/>
              <w:right w:val="single" w:sz="4" w:space="0" w:color="auto"/>
            </w:tcBorders>
            <w:vAlign w:val="center"/>
            <w:hideMark/>
          </w:tcPr>
          <w:p w14:paraId="1CED1DF1" w14:textId="77777777" w:rsidR="00061311" w:rsidRPr="00FD215E" w:rsidRDefault="00061311" w:rsidP="000E4101">
            <w:pPr>
              <w:spacing w:line="20" w:lineRule="atLeast"/>
              <w:rPr>
                <w:sz w:val="28"/>
                <w:szCs w:val="28"/>
              </w:rPr>
            </w:pPr>
            <w:r w:rsidRPr="00FD215E">
              <w:rPr>
                <w:sz w:val="28"/>
                <w:szCs w:val="28"/>
              </w:rPr>
              <w:t>Tiêu chuẩn về kết cấu thép, mạ kẽm nhúng nóng, bulông, đai ốc, phụ kiện đường dây</w:t>
            </w:r>
          </w:p>
        </w:tc>
        <w:tc>
          <w:tcPr>
            <w:tcW w:w="6946" w:type="dxa"/>
            <w:tcBorders>
              <w:top w:val="single" w:sz="4" w:space="0" w:color="auto"/>
              <w:left w:val="nil"/>
              <w:bottom w:val="single" w:sz="4" w:space="0" w:color="auto"/>
              <w:right w:val="single" w:sz="4" w:space="0" w:color="auto"/>
            </w:tcBorders>
            <w:vAlign w:val="center"/>
            <w:hideMark/>
          </w:tcPr>
          <w:p w14:paraId="4FA25767" w14:textId="77777777" w:rsidR="00061311" w:rsidRPr="00FD215E" w:rsidRDefault="00061311" w:rsidP="000E4101">
            <w:pPr>
              <w:spacing w:line="20" w:lineRule="atLeast"/>
              <w:rPr>
                <w:sz w:val="28"/>
                <w:szCs w:val="28"/>
              </w:rPr>
            </w:pPr>
            <w:r w:rsidRPr="00FD215E">
              <w:rPr>
                <w:sz w:val="28"/>
                <w:szCs w:val="28"/>
              </w:rPr>
              <w:t>TCVN/ISO/ASTM hiện hành tương ứng</w:t>
            </w:r>
          </w:p>
        </w:tc>
      </w:tr>
      <w:tr w:rsidR="00061311" w:rsidRPr="00FD215E" w14:paraId="62902BA1"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35CED32" w14:textId="77777777" w:rsidR="00061311" w:rsidRPr="00FD215E" w:rsidRDefault="00061311" w:rsidP="000E4101">
            <w:pPr>
              <w:spacing w:line="20" w:lineRule="atLeast"/>
              <w:rPr>
                <w:sz w:val="28"/>
                <w:szCs w:val="28"/>
              </w:rPr>
            </w:pPr>
            <w:r w:rsidRPr="00FD215E">
              <w:rPr>
                <w:sz w:val="28"/>
                <w:szCs w:val="28"/>
              </w:rPr>
              <w:t>13</w:t>
            </w:r>
          </w:p>
        </w:tc>
        <w:tc>
          <w:tcPr>
            <w:tcW w:w="5245" w:type="dxa"/>
            <w:tcBorders>
              <w:top w:val="single" w:sz="4" w:space="0" w:color="auto"/>
              <w:left w:val="nil"/>
              <w:bottom w:val="single" w:sz="4" w:space="0" w:color="auto"/>
              <w:right w:val="single" w:sz="4" w:space="0" w:color="auto"/>
            </w:tcBorders>
            <w:vAlign w:val="center"/>
            <w:hideMark/>
          </w:tcPr>
          <w:p w14:paraId="4F047EA4" w14:textId="77777777" w:rsidR="00061311" w:rsidRPr="00FD215E" w:rsidRDefault="00061311" w:rsidP="000E4101">
            <w:pPr>
              <w:spacing w:line="20" w:lineRule="atLeast"/>
              <w:rPr>
                <w:sz w:val="28"/>
                <w:szCs w:val="28"/>
              </w:rPr>
            </w:pPr>
            <w:r w:rsidRPr="00FD215E">
              <w:rPr>
                <w:sz w:val="28"/>
                <w:szCs w:val="28"/>
              </w:rPr>
              <w:t>Tiêu chuẩn về vật liệu, cấu kiện và công tác xây dựng</w:t>
            </w:r>
          </w:p>
        </w:tc>
        <w:tc>
          <w:tcPr>
            <w:tcW w:w="6946" w:type="dxa"/>
            <w:tcBorders>
              <w:top w:val="single" w:sz="4" w:space="0" w:color="auto"/>
              <w:left w:val="nil"/>
              <w:bottom w:val="single" w:sz="4" w:space="0" w:color="auto"/>
              <w:right w:val="single" w:sz="4" w:space="0" w:color="auto"/>
            </w:tcBorders>
            <w:vAlign w:val="center"/>
            <w:hideMark/>
          </w:tcPr>
          <w:p w14:paraId="7A7B2D92" w14:textId="77777777" w:rsidR="00061311" w:rsidRPr="00FD215E" w:rsidRDefault="00061311" w:rsidP="000E4101">
            <w:pPr>
              <w:spacing w:line="20" w:lineRule="atLeast"/>
              <w:rPr>
                <w:sz w:val="28"/>
                <w:szCs w:val="28"/>
              </w:rPr>
            </w:pPr>
            <w:r w:rsidRPr="00FD215E">
              <w:rPr>
                <w:sz w:val="28"/>
                <w:szCs w:val="28"/>
              </w:rPr>
              <w:t>TCVN hiện hành</w:t>
            </w:r>
          </w:p>
        </w:tc>
      </w:tr>
      <w:tr w:rsidR="00061311" w:rsidRPr="00FD215E" w14:paraId="49BEC05C"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4FE6A76A" w14:textId="77777777" w:rsidR="00061311" w:rsidRPr="00FD215E" w:rsidRDefault="00061311" w:rsidP="000E4101">
            <w:pPr>
              <w:spacing w:line="20" w:lineRule="atLeast"/>
              <w:rPr>
                <w:sz w:val="28"/>
                <w:szCs w:val="28"/>
              </w:rPr>
            </w:pPr>
            <w:r w:rsidRPr="00FD215E">
              <w:rPr>
                <w:sz w:val="28"/>
                <w:szCs w:val="28"/>
              </w:rPr>
              <w:t>14</w:t>
            </w:r>
          </w:p>
        </w:tc>
        <w:tc>
          <w:tcPr>
            <w:tcW w:w="5245" w:type="dxa"/>
            <w:tcBorders>
              <w:top w:val="single" w:sz="4" w:space="0" w:color="auto"/>
              <w:left w:val="nil"/>
              <w:bottom w:val="single" w:sz="4" w:space="0" w:color="auto"/>
              <w:right w:val="single" w:sz="4" w:space="0" w:color="auto"/>
            </w:tcBorders>
            <w:vAlign w:val="center"/>
            <w:hideMark/>
          </w:tcPr>
          <w:p w14:paraId="5EB164DF" w14:textId="77777777" w:rsidR="00061311" w:rsidRPr="00FD215E" w:rsidRDefault="00061311" w:rsidP="000E4101">
            <w:pPr>
              <w:spacing w:line="20" w:lineRule="atLeast"/>
              <w:rPr>
                <w:sz w:val="28"/>
                <w:szCs w:val="28"/>
              </w:rPr>
            </w:pPr>
            <w:r w:rsidRPr="00FD215E">
              <w:rPr>
                <w:sz w:val="28"/>
                <w:szCs w:val="28"/>
              </w:rPr>
              <w:t>Tiêu chuẩn về thiết kế, chế tạo, thử nghiệm vật tư thiết bị điện</w:t>
            </w:r>
          </w:p>
        </w:tc>
        <w:tc>
          <w:tcPr>
            <w:tcW w:w="6946" w:type="dxa"/>
            <w:tcBorders>
              <w:top w:val="single" w:sz="4" w:space="0" w:color="auto"/>
              <w:left w:val="nil"/>
              <w:bottom w:val="single" w:sz="4" w:space="0" w:color="auto"/>
              <w:right w:val="single" w:sz="4" w:space="0" w:color="auto"/>
            </w:tcBorders>
            <w:vAlign w:val="center"/>
            <w:hideMark/>
          </w:tcPr>
          <w:p w14:paraId="5677B745" w14:textId="77777777" w:rsidR="00061311" w:rsidRPr="00FD215E" w:rsidRDefault="00061311" w:rsidP="000E4101">
            <w:pPr>
              <w:spacing w:line="20" w:lineRule="atLeast"/>
              <w:rPr>
                <w:sz w:val="28"/>
                <w:szCs w:val="28"/>
              </w:rPr>
            </w:pPr>
            <w:r w:rsidRPr="00FD215E">
              <w:rPr>
                <w:sz w:val="28"/>
                <w:szCs w:val="28"/>
              </w:rPr>
              <w:t>IEC/TCVN/ISO hiện hành</w:t>
            </w:r>
          </w:p>
        </w:tc>
      </w:tr>
      <w:tr w:rsidR="00061311" w:rsidRPr="00FD215E" w14:paraId="4EAEAAD7"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35E671A6" w14:textId="77777777" w:rsidR="00061311" w:rsidRPr="00FD215E" w:rsidRDefault="00061311" w:rsidP="000E4101">
            <w:pPr>
              <w:spacing w:line="20" w:lineRule="atLeast"/>
              <w:rPr>
                <w:sz w:val="28"/>
                <w:szCs w:val="28"/>
              </w:rPr>
            </w:pPr>
            <w:r w:rsidRPr="00FD215E">
              <w:rPr>
                <w:sz w:val="28"/>
                <w:szCs w:val="28"/>
              </w:rPr>
              <w:lastRenderedPageBreak/>
              <w:t>15</w:t>
            </w:r>
          </w:p>
        </w:tc>
        <w:tc>
          <w:tcPr>
            <w:tcW w:w="5245" w:type="dxa"/>
            <w:tcBorders>
              <w:top w:val="single" w:sz="4" w:space="0" w:color="auto"/>
              <w:left w:val="nil"/>
              <w:bottom w:val="single" w:sz="4" w:space="0" w:color="auto"/>
              <w:right w:val="single" w:sz="4" w:space="0" w:color="auto"/>
            </w:tcBorders>
            <w:vAlign w:val="center"/>
            <w:hideMark/>
          </w:tcPr>
          <w:p w14:paraId="64A2BA2E" w14:textId="77777777" w:rsidR="00061311" w:rsidRPr="00FD215E" w:rsidRDefault="00061311" w:rsidP="000E4101">
            <w:pPr>
              <w:spacing w:line="20" w:lineRule="atLeast"/>
              <w:rPr>
                <w:sz w:val="28"/>
                <w:szCs w:val="28"/>
              </w:rPr>
            </w:pPr>
            <w:r w:rsidRPr="00FD215E">
              <w:rPr>
                <w:sz w:val="28"/>
                <w:szCs w:val="28"/>
              </w:rPr>
              <w:t>Tiêu chuẩn về thử nghiệm điển hình (Type Test), thử nghiệm xuất xưởng (Routine Test)</w:t>
            </w:r>
          </w:p>
        </w:tc>
        <w:tc>
          <w:tcPr>
            <w:tcW w:w="6946" w:type="dxa"/>
            <w:tcBorders>
              <w:top w:val="single" w:sz="4" w:space="0" w:color="auto"/>
              <w:left w:val="nil"/>
              <w:bottom w:val="single" w:sz="4" w:space="0" w:color="auto"/>
              <w:right w:val="single" w:sz="4" w:space="0" w:color="auto"/>
            </w:tcBorders>
            <w:vAlign w:val="center"/>
            <w:hideMark/>
          </w:tcPr>
          <w:p w14:paraId="51CD5E7C" w14:textId="77777777" w:rsidR="00061311" w:rsidRPr="00FD215E" w:rsidRDefault="00061311" w:rsidP="000E4101">
            <w:pPr>
              <w:spacing w:line="20" w:lineRule="atLeast"/>
              <w:rPr>
                <w:sz w:val="28"/>
                <w:szCs w:val="28"/>
              </w:rPr>
            </w:pPr>
            <w:r w:rsidRPr="00FD215E">
              <w:rPr>
                <w:sz w:val="28"/>
                <w:szCs w:val="28"/>
              </w:rPr>
              <w:t>Theo IEC/TCVN hiện hành</w:t>
            </w:r>
          </w:p>
        </w:tc>
      </w:tr>
      <w:tr w:rsidR="00061311" w:rsidRPr="00FD215E" w14:paraId="06B9B024"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1DDCD43F" w14:textId="77777777" w:rsidR="00061311" w:rsidRPr="00FD215E" w:rsidRDefault="00061311" w:rsidP="000E4101">
            <w:pPr>
              <w:spacing w:line="20" w:lineRule="atLeast"/>
              <w:rPr>
                <w:sz w:val="28"/>
                <w:szCs w:val="28"/>
              </w:rPr>
            </w:pPr>
            <w:r w:rsidRPr="00FD215E">
              <w:rPr>
                <w:sz w:val="28"/>
                <w:szCs w:val="28"/>
              </w:rPr>
              <w:t>16</w:t>
            </w:r>
          </w:p>
        </w:tc>
        <w:tc>
          <w:tcPr>
            <w:tcW w:w="5245" w:type="dxa"/>
            <w:tcBorders>
              <w:top w:val="single" w:sz="4" w:space="0" w:color="auto"/>
              <w:left w:val="nil"/>
              <w:bottom w:val="single" w:sz="4" w:space="0" w:color="auto"/>
              <w:right w:val="single" w:sz="4" w:space="0" w:color="auto"/>
            </w:tcBorders>
            <w:vAlign w:val="center"/>
            <w:hideMark/>
          </w:tcPr>
          <w:p w14:paraId="3BC73C12" w14:textId="77777777" w:rsidR="00061311" w:rsidRPr="00FD215E" w:rsidRDefault="00061311" w:rsidP="000E4101">
            <w:pPr>
              <w:spacing w:line="20" w:lineRule="atLeast"/>
              <w:rPr>
                <w:sz w:val="28"/>
                <w:szCs w:val="28"/>
              </w:rPr>
            </w:pPr>
            <w:r w:rsidRPr="00FD215E">
              <w:rPr>
                <w:sz w:val="28"/>
                <w:szCs w:val="28"/>
              </w:rPr>
              <w:t>Tiêu chuẩn về đóng gói, vận chuyển, bảo quản vật tư thiết bị</w:t>
            </w:r>
          </w:p>
        </w:tc>
        <w:tc>
          <w:tcPr>
            <w:tcW w:w="6946" w:type="dxa"/>
            <w:tcBorders>
              <w:top w:val="single" w:sz="4" w:space="0" w:color="auto"/>
              <w:left w:val="nil"/>
              <w:bottom w:val="single" w:sz="4" w:space="0" w:color="auto"/>
              <w:right w:val="single" w:sz="4" w:space="0" w:color="auto"/>
            </w:tcBorders>
            <w:vAlign w:val="center"/>
            <w:hideMark/>
          </w:tcPr>
          <w:p w14:paraId="65584771" w14:textId="77777777" w:rsidR="00061311" w:rsidRPr="00FD215E" w:rsidRDefault="00061311" w:rsidP="000E4101">
            <w:pPr>
              <w:spacing w:line="20" w:lineRule="atLeast"/>
              <w:rPr>
                <w:sz w:val="28"/>
                <w:szCs w:val="28"/>
              </w:rPr>
            </w:pPr>
            <w:r w:rsidRPr="00FD215E">
              <w:rPr>
                <w:sz w:val="28"/>
                <w:szCs w:val="28"/>
              </w:rPr>
              <w:t>Theo IEC/ISO/TCVN hiện hành</w:t>
            </w:r>
          </w:p>
        </w:tc>
      </w:tr>
      <w:tr w:rsidR="00061311" w:rsidRPr="00FD215E" w14:paraId="59B3F1F3"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1CA712BF" w14:textId="77777777" w:rsidR="00061311" w:rsidRPr="00FD215E" w:rsidRDefault="00061311" w:rsidP="000E4101">
            <w:pPr>
              <w:spacing w:line="20" w:lineRule="atLeast"/>
              <w:rPr>
                <w:sz w:val="28"/>
                <w:szCs w:val="28"/>
              </w:rPr>
            </w:pPr>
            <w:r w:rsidRPr="00FD215E">
              <w:rPr>
                <w:sz w:val="28"/>
                <w:szCs w:val="28"/>
              </w:rPr>
              <w:t>17</w:t>
            </w:r>
          </w:p>
        </w:tc>
        <w:tc>
          <w:tcPr>
            <w:tcW w:w="5245" w:type="dxa"/>
            <w:tcBorders>
              <w:top w:val="single" w:sz="4" w:space="0" w:color="auto"/>
              <w:left w:val="nil"/>
              <w:bottom w:val="single" w:sz="4" w:space="0" w:color="auto"/>
              <w:right w:val="single" w:sz="4" w:space="0" w:color="auto"/>
            </w:tcBorders>
            <w:vAlign w:val="center"/>
            <w:hideMark/>
          </w:tcPr>
          <w:p w14:paraId="5086EFAB" w14:textId="77777777" w:rsidR="00061311" w:rsidRPr="00FD215E" w:rsidRDefault="00061311" w:rsidP="000E4101">
            <w:pPr>
              <w:spacing w:line="20" w:lineRule="atLeast"/>
              <w:rPr>
                <w:sz w:val="28"/>
                <w:szCs w:val="28"/>
              </w:rPr>
            </w:pPr>
            <w:r w:rsidRPr="00FD215E">
              <w:rPr>
                <w:sz w:val="28"/>
                <w:szCs w:val="28"/>
              </w:rPr>
              <w:t>Yêu cầu kỹ thuật trong HSMT mua sắm vật tư thiết bị</w:t>
            </w:r>
          </w:p>
        </w:tc>
        <w:tc>
          <w:tcPr>
            <w:tcW w:w="6946" w:type="dxa"/>
            <w:tcBorders>
              <w:top w:val="single" w:sz="4" w:space="0" w:color="auto"/>
              <w:left w:val="nil"/>
              <w:bottom w:val="single" w:sz="4" w:space="0" w:color="auto"/>
              <w:right w:val="single" w:sz="4" w:space="0" w:color="auto"/>
            </w:tcBorders>
            <w:vAlign w:val="center"/>
            <w:hideMark/>
          </w:tcPr>
          <w:p w14:paraId="63A55B7F" w14:textId="77777777" w:rsidR="00061311" w:rsidRPr="00FD215E" w:rsidRDefault="00061311" w:rsidP="000E4101">
            <w:pPr>
              <w:spacing w:line="20" w:lineRule="atLeast"/>
              <w:rPr>
                <w:sz w:val="28"/>
                <w:szCs w:val="28"/>
              </w:rPr>
            </w:pPr>
            <w:r w:rsidRPr="00FD215E">
              <w:rPr>
                <w:sz w:val="28"/>
                <w:szCs w:val="28"/>
              </w:rPr>
              <w:t>Theo quy định hiện hành của EVN</w:t>
            </w:r>
          </w:p>
        </w:tc>
      </w:tr>
      <w:tr w:rsidR="00061311" w:rsidRPr="00FD215E" w14:paraId="249B9099"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6755D6CF" w14:textId="77777777" w:rsidR="00061311" w:rsidRPr="00FD215E" w:rsidRDefault="00061311" w:rsidP="000E4101">
            <w:pPr>
              <w:spacing w:line="20" w:lineRule="atLeast"/>
              <w:rPr>
                <w:sz w:val="28"/>
                <w:szCs w:val="28"/>
              </w:rPr>
            </w:pPr>
            <w:r w:rsidRPr="00FD215E">
              <w:rPr>
                <w:sz w:val="28"/>
                <w:szCs w:val="28"/>
              </w:rPr>
              <w:t>18</w:t>
            </w:r>
          </w:p>
        </w:tc>
        <w:tc>
          <w:tcPr>
            <w:tcW w:w="5245" w:type="dxa"/>
            <w:tcBorders>
              <w:top w:val="single" w:sz="4" w:space="0" w:color="auto"/>
              <w:left w:val="nil"/>
              <w:bottom w:val="single" w:sz="4" w:space="0" w:color="auto"/>
              <w:right w:val="single" w:sz="4" w:space="0" w:color="auto"/>
            </w:tcBorders>
            <w:vAlign w:val="center"/>
            <w:hideMark/>
          </w:tcPr>
          <w:p w14:paraId="631EB3BD" w14:textId="77777777" w:rsidR="00061311" w:rsidRPr="00FD215E" w:rsidRDefault="00061311" w:rsidP="000E4101">
            <w:pPr>
              <w:spacing w:line="20" w:lineRule="atLeast"/>
              <w:rPr>
                <w:sz w:val="28"/>
                <w:szCs w:val="28"/>
              </w:rPr>
            </w:pPr>
            <w:r w:rsidRPr="00FD215E">
              <w:rPr>
                <w:sz w:val="28"/>
                <w:szCs w:val="28"/>
              </w:rPr>
              <w:t>Quy định về quản lý chất lượng vật tư thiết bị</w:t>
            </w:r>
          </w:p>
        </w:tc>
        <w:tc>
          <w:tcPr>
            <w:tcW w:w="6946" w:type="dxa"/>
            <w:tcBorders>
              <w:top w:val="single" w:sz="4" w:space="0" w:color="auto"/>
              <w:left w:val="nil"/>
              <w:bottom w:val="single" w:sz="4" w:space="0" w:color="auto"/>
              <w:right w:val="single" w:sz="4" w:space="0" w:color="auto"/>
            </w:tcBorders>
            <w:vAlign w:val="center"/>
            <w:hideMark/>
          </w:tcPr>
          <w:p w14:paraId="2BE2531F" w14:textId="77777777" w:rsidR="00061311" w:rsidRPr="00FD215E" w:rsidRDefault="00061311" w:rsidP="000E4101">
            <w:pPr>
              <w:spacing w:line="20" w:lineRule="atLeast"/>
              <w:rPr>
                <w:sz w:val="28"/>
                <w:szCs w:val="28"/>
              </w:rPr>
            </w:pPr>
            <w:r w:rsidRPr="00FD215E">
              <w:rPr>
                <w:sz w:val="28"/>
                <w:szCs w:val="28"/>
              </w:rPr>
              <w:t>Theo quy định hiện hành của EVN, EVNNPC</w:t>
            </w:r>
          </w:p>
        </w:tc>
      </w:tr>
      <w:tr w:rsidR="00061311" w:rsidRPr="00FD215E" w14:paraId="752FACC3" w14:textId="77777777" w:rsidTr="00191504">
        <w:trPr>
          <w:trHeight w:val="20"/>
        </w:trPr>
        <w:tc>
          <w:tcPr>
            <w:tcW w:w="425" w:type="dxa"/>
            <w:tcBorders>
              <w:top w:val="nil"/>
              <w:left w:val="single" w:sz="4" w:space="0" w:color="auto"/>
              <w:bottom w:val="single" w:sz="4" w:space="0" w:color="auto"/>
              <w:right w:val="single" w:sz="4" w:space="0" w:color="auto"/>
            </w:tcBorders>
            <w:vAlign w:val="center"/>
            <w:hideMark/>
          </w:tcPr>
          <w:p w14:paraId="7F070A3B" w14:textId="77777777" w:rsidR="00061311" w:rsidRPr="00FD215E" w:rsidRDefault="00061311" w:rsidP="000E4101">
            <w:pPr>
              <w:spacing w:line="20" w:lineRule="atLeast"/>
              <w:rPr>
                <w:sz w:val="28"/>
                <w:szCs w:val="28"/>
              </w:rPr>
            </w:pPr>
            <w:r w:rsidRPr="00FD215E">
              <w:rPr>
                <w:sz w:val="28"/>
                <w:szCs w:val="28"/>
              </w:rPr>
              <w:t>19</w:t>
            </w:r>
          </w:p>
        </w:tc>
        <w:tc>
          <w:tcPr>
            <w:tcW w:w="5245" w:type="dxa"/>
            <w:tcBorders>
              <w:top w:val="single" w:sz="4" w:space="0" w:color="auto"/>
              <w:left w:val="nil"/>
              <w:bottom w:val="single" w:sz="4" w:space="0" w:color="auto"/>
              <w:right w:val="single" w:sz="4" w:space="0" w:color="auto"/>
            </w:tcBorders>
            <w:vAlign w:val="center"/>
            <w:hideMark/>
          </w:tcPr>
          <w:p w14:paraId="4C2072AB" w14:textId="77777777" w:rsidR="00061311" w:rsidRPr="00FD215E" w:rsidRDefault="00061311" w:rsidP="000E4101">
            <w:pPr>
              <w:spacing w:line="20" w:lineRule="atLeast"/>
              <w:rPr>
                <w:sz w:val="28"/>
                <w:szCs w:val="28"/>
              </w:rPr>
            </w:pPr>
            <w:r w:rsidRPr="00FD215E">
              <w:rPr>
                <w:sz w:val="28"/>
                <w:szCs w:val="28"/>
              </w:rPr>
              <w:t>Quy định về kiểm soát chất lượng, lấy mẫu thử nghiệm vật tư thiết bị</w:t>
            </w:r>
          </w:p>
        </w:tc>
        <w:tc>
          <w:tcPr>
            <w:tcW w:w="6946" w:type="dxa"/>
            <w:tcBorders>
              <w:top w:val="single" w:sz="4" w:space="0" w:color="auto"/>
              <w:left w:val="nil"/>
              <w:bottom w:val="single" w:sz="4" w:space="0" w:color="auto"/>
              <w:right w:val="single" w:sz="4" w:space="0" w:color="auto"/>
            </w:tcBorders>
            <w:vAlign w:val="center"/>
            <w:hideMark/>
          </w:tcPr>
          <w:p w14:paraId="13DBE011" w14:textId="77777777" w:rsidR="00061311" w:rsidRPr="00FD215E" w:rsidRDefault="00061311" w:rsidP="000E4101">
            <w:pPr>
              <w:spacing w:line="20" w:lineRule="atLeast"/>
              <w:rPr>
                <w:sz w:val="28"/>
                <w:szCs w:val="28"/>
              </w:rPr>
            </w:pPr>
            <w:r w:rsidRPr="00FD215E">
              <w:rPr>
                <w:sz w:val="28"/>
                <w:szCs w:val="28"/>
              </w:rPr>
              <w:t>Theo quy định hiện hành của EVNNPC</w:t>
            </w:r>
          </w:p>
        </w:tc>
      </w:tr>
      <w:tr w:rsidR="00391131" w:rsidRPr="00FD215E" w14:paraId="53981667" w14:textId="77777777" w:rsidTr="00191504">
        <w:trPr>
          <w:trHeight w:val="20"/>
        </w:trPr>
        <w:tc>
          <w:tcPr>
            <w:tcW w:w="425" w:type="dxa"/>
            <w:tcBorders>
              <w:top w:val="nil"/>
              <w:left w:val="single" w:sz="4" w:space="0" w:color="auto"/>
              <w:bottom w:val="single" w:sz="4" w:space="0" w:color="auto"/>
              <w:right w:val="single" w:sz="4" w:space="0" w:color="auto"/>
            </w:tcBorders>
            <w:vAlign w:val="center"/>
          </w:tcPr>
          <w:p w14:paraId="05F831A3" w14:textId="332F388A" w:rsidR="00391131" w:rsidRPr="00FD215E" w:rsidRDefault="00391131" w:rsidP="000E4101">
            <w:pPr>
              <w:spacing w:line="20" w:lineRule="atLeast"/>
              <w:rPr>
                <w:sz w:val="28"/>
                <w:szCs w:val="28"/>
              </w:rPr>
            </w:pPr>
            <w:r w:rsidRPr="00FD215E">
              <w:rPr>
                <w:sz w:val="28"/>
                <w:szCs w:val="28"/>
              </w:rPr>
              <w:t>20</w:t>
            </w:r>
          </w:p>
        </w:tc>
        <w:tc>
          <w:tcPr>
            <w:tcW w:w="5245" w:type="dxa"/>
            <w:tcBorders>
              <w:top w:val="single" w:sz="4" w:space="0" w:color="auto"/>
              <w:left w:val="nil"/>
              <w:bottom w:val="single" w:sz="4" w:space="0" w:color="auto"/>
              <w:right w:val="single" w:sz="4" w:space="0" w:color="auto"/>
            </w:tcBorders>
            <w:vAlign w:val="center"/>
          </w:tcPr>
          <w:p w14:paraId="1D94DF9B" w14:textId="3598DDA6" w:rsidR="00391131" w:rsidRPr="00FD215E" w:rsidRDefault="00391131" w:rsidP="000E4101">
            <w:pPr>
              <w:spacing w:line="20" w:lineRule="atLeast"/>
              <w:rPr>
                <w:sz w:val="28"/>
                <w:szCs w:val="28"/>
              </w:rPr>
            </w:pPr>
            <w:r w:rsidRPr="00FD215E">
              <w:rPr>
                <w:sz w:val="28"/>
                <w:szCs w:val="28"/>
              </w:rPr>
              <w:t>Quy định về kiểm tra, nghiệm thu vật tư thiết bị trước khi lắp đặt</w:t>
            </w:r>
          </w:p>
        </w:tc>
        <w:tc>
          <w:tcPr>
            <w:tcW w:w="6946" w:type="dxa"/>
            <w:tcBorders>
              <w:top w:val="single" w:sz="4" w:space="0" w:color="auto"/>
              <w:left w:val="nil"/>
              <w:bottom w:val="single" w:sz="4" w:space="0" w:color="auto"/>
              <w:right w:val="single" w:sz="4" w:space="0" w:color="auto"/>
            </w:tcBorders>
            <w:vAlign w:val="center"/>
          </w:tcPr>
          <w:p w14:paraId="73530948" w14:textId="447C0923" w:rsidR="00391131" w:rsidRPr="00FD215E" w:rsidRDefault="00391131" w:rsidP="000E4101">
            <w:pPr>
              <w:spacing w:line="20" w:lineRule="atLeast"/>
              <w:rPr>
                <w:sz w:val="28"/>
                <w:szCs w:val="28"/>
              </w:rPr>
            </w:pPr>
            <w:r w:rsidRPr="00FD215E">
              <w:rPr>
                <w:sz w:val="28"/>
                <w:szCs w:val="28"/>
              </w:rPr>
              <w:t>Theo quy định hiện hành của EVN, EVNNPC và Chủ đầu tư</w:t>
            </w:r>
          </w:p>
        </w:tc>
      </w:tr>
      <w:tr w:rsidR="00391131" w:rsidRPr="00FD215E" w14:paraId="34F7081D" w14:textId="77777777" w:rsidTr="00191504">
        <w:trPr>
          <w:trHeight w:val="20"/>
        </w:trPr>
        <w:tc>
          <w:tcPr>
            <w:tcW w:w="425" w:type="dxa"/>
            <w:tcBorders>
              <w:top w:val="nil"/>
              <w:left w:val="single" w:sz="4" w:space="0" w:color="auto"/>
              <w:bottom w:val="single" w:sz="4" w:space="0" w:color="auto"/>
              <w:right w:val="single" w:sz="4" w:space="0" w:color="auto"/>
            </w:tcBorders>
            <w:vAlign w:val="center"/>
          </w:tcPr>
          <w:p w14:paraId="5B9B096E" w14:textId="4D989B72" w:rsidR="00391131" w:rsidRPr="00FD215E" w:rsidRDefault="00345B32" w:rsidP="000E4101">
            <w:pPr>
              <w:spacing w:line="20" w:lineRule="atLeast"/>
              <w:rPr>
                <w:sz w:val="28"/>
                <w:szCs w:val="28"/>
              </w:rPr>
            </w:pPr>
            <w:r w:rsidRPr="00FD215E">
              <w:rPr>
                <w:sz w:val="28"/>
                <w:szCs w:val="28"/>
              </w:rPr>
              <w:t>21</w:t>
            </w:r>
          </w:p>
        </w:tc>
        <w:tc>
          <w:tcPr>
            <w:tcW w:w="5245" w:type="dxa"/>
            <w:tcBorders>
              <w:top w:val="single" w:sz="4" w:space="0" w:color="auto"/>
              <w:left w:val="nil"/>
              <w:bottom w:val="single" w:sz="4" w:space="0" w:color="auto"/>
              <w:right w:val="single" w:sz="4" w:space="0" w:color="auto"/>
            </w:tcBorders>
            <w:vAlign w:val="center"/>
          </w:tcPr>
          <w:p w14:paraId="65C5988D" w14:textId="6EE62C0F" w:rsidR="00391131" w:rsidRPr="00FD215E" w:rsidRDefault="00345B32" w:rsidP="000E4101">
            <w:pPr>
              <w:spacing w:line="20" w:lineRule="atLeast"/>
              <w:rPr>
                <w:sz w:val="28"/>
                <w:szCs w:val="28"/>
              </w:rPr>
            </w:pPr>
            <w:r w:rsidRPr="00FD215E">
              <w:rPr>
                <w:sz w:val="28"/>
                <w:szCs w:val="28"/>
              </w:rPr>
              <w:t>Tổ chức thi công xây dựng;</w:t>
            </w:r>
          </w:p>
        </w:tc>
        <w:tc>
          <w:tcPr>
            <w:tcW w:w="6946" w:type="dxa"/>
            <w:tcBorders>
              <w:top w:val="single" w:sz="4" w:space="0" w:color="auto"/>
              <w:left w:val="nil"/>
              <w:bottom w:val="single" w:sz="4" w:space="0" w:color="auto"/>
              <w:right w:val="single" w:sz="4" w:space="0" w:color="auto"/>
            </w:tcBorders>
            <w:vAlign w:val="center"/>
          </w:tcPr>
          <w:p w14:paraId="687A4006" w14:textId="7A4167ED" w:rsidR="00391131" w:rsidRPr="00FD215E" w:rsidRDefault="00345B32" w:rsidP="000E4101">
            <w:pPr>
              <w:spacing w:line="20" w:lineRule="atLeast"/>
              <w:rPr>
                <w:sz w:val="28"/>
                <w:szCs w:val="28"/>
              </w:rPr>
            </w:pPr>
            <w:r w:rsidRPr="00FD215E">
              <w:rPr>
                <w:rStyle w:val="Strong"/>
                <w:b w:val="0"/>
                <w:bCs w:val="0"/>
                <w:sz w:val="28"/>
                <w:szCs w:val="28"/>
              </w:rPr>
              <w:t>TCVN 4055:2012</w:t>
            </w:r>
          </w:p>
        </w:tc>
      </w:tr>
    </w:tbl>
    <w:p w14:paraId="167FF60E" w14:textId="1B83C684" w:rsidR="0034020A" w:rsidRPr="00FD215E" w:rsidRDefault="0034020A" w:rsidP="0073727D">
      <w:pPr>
        <w:tabs>
          <w:tab w:val="left" w:pos="851"/>
        </w:tabs>
        <w:spacing w:before="120" w:line="20" w:lineRule="atLeast"/>
        <w:ind w:firstLine="680"/>
        <w:rPr>
          <w:b/>
          <w:sz w:val="28"/>
          <w:szCs w:val="28"/>
        </w:rPr>
      </w:pPr>
      <w:r w:rsidRPr="00FD215E">
        <w:rPr>
          <w:b/>
          <w:sz w:val="28"/>
          <w:szCs w:val="28"/>
        </w:rPr>
        <w:t>3. Các yêu cầu về tổ chức kỹ thuật thi công, giám sát;</w:t>
      </w:r>
    </w:p>
    <w:p w14:paraId="665B6477"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lập biện pháp tổ chức thi công phù hợp với quy mô, tiến độ và điều kiện hiện trường; bố trí đầy đủ nhân sự chủ chốt, thiết bị thi công cần thiết. </w:t>
      </w:r>
    </w:p>
    <w:p w14:paraId="5B2A0C0F"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Thi công đúng hồ sơ thiết kế, tiêu chuẩn kỹ thuật, quy trình, quy phạm hiện hành và các yêu cầu của Chủ đầu tư. </w:t>
      </w:r>
    </w:p>
    <w:p w14:paraId="771D8BB0"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Thực hiện quản lý chất lượng nội bộ; kiểm tra vật tư đầu vào, nghiệm thu từng công việc, từng giai đoạn trước khi chuyển bước thi công tiếp theo. </w:t>
      </w:r>
    </w:p>
    <w:p w14:paraId="4384E2E3"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Bố trí cán bộ kỹ thuật thường xuyên tại công trường để chỉ đạo, giám sát thi công, bảo đảm tiến độ và chất lượng. </w:t>
      </w:r>
    </w:p>
    <w:p w14:paraId="5C00F35B"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Chấp hành sự kiểm tra, giám sát của Chủ đầu tư, tư vấn giám sát và cơ quan quản lý có liên quan. </w:t>
      </w:r>
    </w:p>
    <w:p w14:paraId="2B84E28B"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Bảo đảm an toàn lao động, an toàn điện, phòng cháy chữa cháy, vệ sinh môi trường trong suốt quá trình thi công. </w:t>
      </w:r>
    </w:p>
    <w:p w14:paraId="23F3CB56" w14:textId="7777777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Kịp thời báo cáo và xử lý các vướng mắc, phát sinh trong quá trình thi công. </w:t>
      </w:r>
    </w:p>
    <w:p w14:paraId="460F2E02" w14:textId="519C5318" w:rsidR="0034020A" w:rsidRPr="00FD215E" w:rsidRDefault="0034020A" w:rsidP="0073727D">
      <w:pPr>
        <w:tabs>
          <w:tab w:val="left" w:pos="851"/>
        </w:tabs>
        <w:spacing w:before="120" w:line="20" w:lineRule="atLeast"/>
        <w:ind w:firstLine="680"/>
        <w:rPr>
          <w:b/>
          <w:sz w:val="28"/>
          <w:szCs w:val="28"/>
        </w:rPr>
      </w:pPr>
      <w:r w:rsidRPr="00FD215E">
        <w:rPr>
          <w:b/>
          <w:sz w:val="28"/>
          <w:szCs w:val="28"/>
        </w:rPr>
        <w:t>4. Các yêu cầu về trình tự thi công, lắp đặt;</w:t>
      </w:r>
    </w:p>
    <w:p w14:paraId="386A2267" w14:textId="7D273632"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Tiếp nhận mặt bằng thi công xây dựng; thực hiện việc quản lý công trường xây dựng.</w:t>
      </w:r>
    </w:p>
    <w:p w14:paraId="5AB6A128" w14:textId="34ABA497"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Quản lý vật liệu, sản phẩm, cấu kiện, thiết bị sử dụng cho công trình xây dựng.</w:t>
      </w:r>
    </w:p>
    <w:p w14:paraId="2B517045" w14:textId="2A2B70D0"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lastRenderedPageBreak/>
        <w:t>Quản lý thi công xây dựng công trình của nhà thầu.</w:t>
      </w:r>
    </w:p>
    <w:p w14:paraId="6E4CE0C1" w14:textId="22F88071"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Giám sát thi công xây dựng công trình của chủ đầu tư, kiểm tra và nghiệm thu công việc xây dựng trong quá trình thi công xây dựng công trình.</w:t>
      </w:r>
    </w:p>
    <w:p w14:paraId="16573637" w14:textId="78B99602"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Giám sát tác giả của nhà thầu thiết kế trong quá trình thi công xây dựng công trình.</w:t>
      </w:r>
    </w:p>
    <w:p w14:paraId="2AC79740" w14:textId="5771259C"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Thí nghiệm đối chứng, thử nghiệm khả năng chịu lực của kết cấu công trình và kiểm định xây dựng trong quá trình thi công xây dựng công trình.</w:t>
      </w:r>
    </w:p>
    <w:p w14:paraId="46023FBA" w14:textId="299FEB64"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Nghiệm thu giai đoạn thi công xây dựng, bộ phận công trình xây dựng (nếu có).</w:t>
      </w:r>
    </w:p>
    <w:p w14:paraId="5F53955D" w14:textId="76DC0BE2"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Nghiệm thu hạng mục công trình, công trình hoàn thành để đưa vào khai thác, sử dụng.</w:t>
      </w:r>
    </w:p>
    <w:p w14:paraId="249605FA" w14:textId="5BB48004"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Kiểm tra công tác nghiệm thu công trình xây dựng của cơ quan nhà nước có thẩm quyền (nếu có).</w:t>
      </w:r>
    </w:p>
    <w:p w14:paraId="2A6FFE98" w14:textId="5F4349A4"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Lập và lưu trữ hồ sơ hoàn thành công trình.</w:t>
      </w:r>
    </w:p>
    <w:p w14:paraId="2586DE98" w14:textId="42B47966"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Hoàn trả mặt bằng.</w:t>
      </w:r>
    </w:p>
    <w:p w14:paraId="42162ABC" w14:textId="52B2F169" w:rsidR="008741E0" w:rsidRPr="00FD215E" w:rsidRDefault="008741E0" w:rsidP="0073727D">
      <w:pPr>
        <w:adjustRightInd w:val="0"/>
        <w:snapToGrid w:val="0"/>
        <w:spacing w:before="120" w:line="20" w:lineRule="atLeast"/>
        <w:ind w:firstLine="680"/>
        <w:rPr>
          <w:sz w:val="28"/>
          <w:szCs w:val="28"/>
          <w:lang w:val="vi-VN"/>
        </w:rPr>
      </w:pPr>
      <w:r w:rsidRPr="00FD215E">
        <w:rPr>
          <w:sz w:val="28"/>
          <w:szCs w:val="28"/>
          <w:lang w:val="vi-VN"/>
        </w:rPr>
        <w:t>Bàn giao công trình xây dựng.</w:t>
      </w:r>
    </w:p>
    <w:p w14:paraId="4F64E209" w14:textId="4BC0FF26" w:rsidR="0034020A" w:rsidRPr="00FD215E" w:rsidRDefault="0034020A" w:rsidP="0073727D">
      <w:pPr>
        <w:tabs>
          <w:tab w:val="left" w:pos="851"/>
        </w:tabs>
        <w:spacing w:before="120" w:line="20" w:lineRule="atLeast"/>
        <w:ind w:firstLine="680"/>
        <w:rPr>
          <w:b/>
          <w:sz w:val="28"/>
          <w:szCs w:val="28"/>
        </w:rPr>
      </w:pPr>
      <w:r w:rsidRPr="00FD215E">
        <w:rPr>
          <w:b/>
          <w:sz w:val="28"/>
          <w:szCs w:val="28"/>
        </w:rPr>
        <w:t>5. Các yêu cầu về vận hành thử nghiệm, an toàn;</w:t>
      </w:r>
    </w:p>
    <w:p w14:paraId="67F77C87" w14:textId="53643159"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thực hiện thí nghiệm, kiểm tra, hiệu chỉnh toàn bộ thiết bị, hệ thống đường dây 35kV, trạm biến áp và đường dây 0,4kV trước khi đóng điện. </w:t>
      </w:r>
    </w:p>
    <w:p w14:paraId="1C713890" w14:textId="69BB62BB"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Chỉ được vận hành thử khi các hạng mục đã thi công hoàn thành, nghiệm thu đạt yêu cầu và bảo đảm đủ điều kiện an toàn. </w:t>
      </w:r>
    </w:p>
    <w:p w14:paraId="3E93A6E8" w14:textId="6EE721CD"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Việc đóng điện, chạy thử phải có phương án được chấp thuận, có sự phối hợp với đơn vị quản lý vận hành điện lực (nếu có). </w:t>
      </w:r>
    </w:p>
    <w:p w14:paraId="4176EDC5" w14:textId="5513310C"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Theo dõi các thông số vận hành trong thời gian chạy thử; kịp thời xử lý các tồn tại, khiếm khuyết phát sinh. </w:t>
      </w:r>
    </w:p>
    <w:p w14:paraId="0A8C7018" w14:textId="54221D6C"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Bảo đảm tuyệt đối an toàn điện, an toàn lao động, phòng cháy chữa cháy và an toàn cho người, thiết bị, công trình lân cận. </w:t>
      </w:r>
    </w:p>
    <w:p w14:paraId="48B4EDCF" w14:textId="089681E2"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Người tham gia vận hành thử phải có chuyên môn phù hợp, được huấn luyện an toàn điện theo quy định. </w:t>
      </w:r>
    </w:p>
    <w:p w14:paraId="693DEED1" w14:textId="41E77E2E" w:rsidR="00263679" w:rsidRPr="00FD215E" w:rsidRDefault="00263679" w:rsidP="0073727D">
      <w:pPr>
        <w:tabs>
          <w:tab w:val="left" w:pos="851"/>
        </w:tabs>
        <w:spacing w:before="120" w:line="20" w:lineRule="atLeast"/>
        <w:ind w:firstLine="680"/>
        <w:rPr>
          <w:bCs/>
          <w:sz w:val="28"/>
          <w:szCs w:val="28"/>
        </w:rPr>
      </w:pPr>
      <w:r w:rsidRPr="00FD215E">
        <w:rPr>
          <w:bCs/>
          <w:sz w:val="28"/>
          <w:szCs w:val="28"/>
        </w:rPr>
        <w:t>Chỉ bàn giao đưa vào sử dụng sau khi vận hành thử ổn định và được nghiệm thu hoàn thành.</w:t>
      </w:r>
    </w:p>
    <w:p w14:paraId="6C404EE8" w14:textId="4609419A" w:rsidR="0034020A" w:rsidRPr="00FD215E" w:rsidRDefault="0034020A" w:rsidP="0073727D">
      <w:pPr>
        <w:tabs>
          <w:tab w:val="left" w:pos="851"/>
        </w:tabs>
        <w:spacing w:before="120" w:line="20" w:lineRule="atLeast"/>
        <w:ind w:firstLine="680"/>
        <w:rPr>
          <w:b/>
          <w:sz w:val="28"/>
          <w:szCs w:val="28"/>
        </w:rPr>
      </w:pPr>
      <w:r w:rsidRPr="00FD215E">
        <w:rPr>
          <w:b/>
          <w:sz w:val="28"/>
          <w:szCs w:val="28"/>
        </w:rPr>
        <w:lastRenderedPageBreak/>
        <w:t>6. Các yêu cầu về phòng, chống cháy, nổ (nếu có);</w:t>
      </w:r>
    </w:p>
    <w:p w14:paraId="2291928B" w14:textId="5B835020"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chấp hành đầy đủ quy định của pháp luật về phòng cháy, chữa cháy và an toàn cháy nổ trong suốt quá trình thi công. </w:t>
      </w:r>
    </w:p>
    <w:p w14:paraId="45AF9472" w14:textId="2E26A129"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Lập biện pháp phòng cháy, chống cháy nổ phù hợp với tính chất công việc, đặc biệt đối với hàn cắt kim loại, thi công điện, sử dụng nhiên liệu dễ cháy. </w:t>
      </w:r>
    </w:p>
    <w:p w14:paraId="7BDEAADC" w14:textId="5500FC14"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Bố trí đầy đủ bình chữa cháy, dụng cụ chữa cháy tại công trường, khu vực kho bãi, nơi thi công trọng điểm. </w:t>
      </w:r>
    </w:p>
    <w:p w14:paraId="284DA4C5" w14:textId="4C830BE1"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Vật tư, nhiên liệu, thiết bị dễ cháy phải được bảo quản đúng quy định, có biển cảnh báo và khoảng cách an toàn. </w:t>
      </w:r>
    </w:p>
    <w:p w14:paraId="45B6F44E" w14:textId="36924B4C"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Người lao động phải được phổ biến nội quy phòng cháy chữa cháy, biết sử dụng phương tiện chữa cháy ban đầu. </w:t>
      </w:r>
    </w:p>
    <w:p w14:paraId="16C72CE7" w14:textId="4690B515"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Khi xảy ra sự cố phải kịp thời xử lý, báo cơ quan chức năng và chịu trách nhiệm khắc phục hậu quả. </w:t>
      </w:r>
    </w:p>
    <w:p w14:paraId="77A4CE09" w14:textId="1972A1EE" w:rsidR="00263679" w:rsidRPr="00FD215E" w:rsidRDefault="00263679" w:rsidP="0073727D">
      <w:pPr>
        <w:tabs>
          <w:tab w:val="left" w:pos="851"/>
        </w:tabs>
        <w:spacing w:before="120" w:line="20" w:lineRule="atLeast"/>
        <w:ind w:firstLine="680"/>
        <w:rPr>
          <w:bCs/>
          <w:sz w:val="28"/>
          <w:szCs w:val="28"/>
        </w:rPr>
      </w:pPr>
      <w:r w:rsidRPr="00FD215E">
        <w:rPr>
          <w:bCs/>
          <w:sz w:val="28"/>
          <w:szCs w:val="28"/>
        </w:rPr>
        <w:t>Trước khi đóng điện vận hành phải kiểm tra bảo đảm các điều kiện an toàn phòng cháy chữa cháy theo quy định.</w:t>
      </w:r>
    </w:p>
    <w:p w14:paraId="7A1FF9BD" w14:textId="390B86FE" w:rsidR="0034020A" w:rsidRPr="00FD215E" w:rsidRDefault="0034020A" w:rsidP="0073727D">
      <w:pPr>
        <w:tabs>
          <w:tab w:val="left" w:pos="851"/>
        </w:tabs>
        <w:spacing w:before="120" w:line="20" w:lineRule="atLeast"/>
        <w:ind w:firstLine="680"/>
        <w:rPr>
          <w:b/>
          <w:sz w:val="28"/>
          <w:szCs w:val="28"/>
        </w:rPr>
      </w:pPr>
      <w:r w:rsidRPr="00FD215E">
        <w:rPr>
          <w:b/>
          <w:sz w:val="28"/>
          <w:szCs w:val="28"/>
        </w:rPr>
        <w:t>7. Các yêu cầu về vệ sinh môi trường;</w:t>
      </w:r>
    </w:p>
    <w:p w14:paraId="7D1ED28D" w14:textId="1B6FEA4D"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chấp hành các quy định của pháp luật về bảo vệ môi trường trong suốt quá trình thi công. </w:t>
      </w:r>
    </w:p>
    <w:p w14:paraId="228053AD" w14:textId="3C063DC3"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Có biện pháp thu gom, vận chuyển và xử lý đất đá, phế thải xây dựng, vật tư thừa đúng nơi quy định. </w:t>
      </w:r>
    </w:p>
    <w:p w14:paraId="3016CF6B" w14:textId="58FFCC22"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Không để rò rỉ dầu mỡ, hóa chất, vật liệu gây ô nhiễm môi trường xung quanh. </w:t>
      </w:r>
    </w:p>
    <w:p w14:paraId="761FFEDB" w14:textId="595F144A"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Thực hiện biện pháp giảm bụi, tiếng ồn, rung động; hạn chế ảnh hưởng đến khu dân cư và công trình lân cận. </w:t>
      </w:r>
    </w:p>
    <w:p w14:paraId="4481003C" w14:textId="113C6D51"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Bố trí khu vực tập kết vật tư, thiết bị gọn gàng, ngăn nắp, bảo đảm mỹ quan công trường. </w:t>
      </w:r>
    </w:p>
    <w:p w14:paraId="23F2CE32" w14:textId="291A78CA"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Sau khi hoàn thành thi công phải thu dọn hiện trường, hoàn trả mặt bằng và vệ sinh sạch sẽ khu vực thi công. </w:t>
      </w:r>
    </w:p>
    <w:p w14:paraId="616D5F5E" w14:textId="7E0F24E0" w:rsidR="00263679" w:rsidRPr="00FD215E" w:rsidRDefault="00263679" w:rsidP="0073727D">
      <w:pPr>
        <w:tabs>
          <w:tab w:val="left" w:pos="851"/>
        </w:tabs>
        <w:spacing w:before="120" w:line="20" w:lineRule="atLeast"/>
        <w:ind w:firstLine="680"/>
        <w:rPr>
          <w:bCs/>
          <w:sz w:val="28"/>
          <w:szCs w:val="28"/>
        </w:rPr>
      </w:pPr>
      <w:r w:rsidRPr="00FD215E">
        <w:rPr>
          <w:bCs/>
          <w:sz w:val="28"/>
          <w:szCs w:val="28"/>
        </w:rPr>
        <w:t>Chịu trách nhiệm khắc phục các sự cố môi trường do nhà thầu gây ra.</w:t>
      </w:r>
    </w:p>
    <w:p w14:paraId="37BCB163" w14:textId="7702C158" w:rsidR="0034020A" w:rsidRPr="00FD215E" w:rsidRDefault="0034020A" w:rsidP="0073727D">
      <w:pPr>
        <w:tabs>
          <w:tab w:val="left" w:pos="851"/>
        </w:tabs>
        <w:spacing w:before="120" w:line="20" w:lineRule="atLeast"/>
        <w:ind w:firstLine="680"/>
        <w:rPr>
          <w:b/>
          <w:sz w:val="28"/>
          <w:szCs w:val="28"/>
        </w:rPr>
      </w:pPr>
      <w:r w:rsidRPr="00FD215E">
        <w:rPr>
          <w:b/>
          <w:sz w:val="28"/>
          <w:szCs w:val="28"/>
        </w:rPr>
        <w:t>8. Các yêu cầu về an toàn lao động;</w:t>
      </w:r>
    </w:p>
    <w:p w14:paraId="351F9021" w14:textId="0583B69A"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chấp hành đầy đủ quy định của pháp luật về an toàn lao động trong suốt quá trình thi công. </w:t>
      </w:r>
    </w:p>
    <w:p w14:paraId="16E91A2F" w14:textId="18879705"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Lập và triển khai biện pháp an toàn lao động phù hợp với từng hạng mục thi công đường dây 35kV, trạm biến áp và đường dây 0,4kV. </w:t>
      </w:r>
    </w:p>
    <w:p w14:paraId="079E2889" w14:textId="082C02D3"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Người lao động phải được huấn luyện an toàn lao động, an toàn điện và trang bị đầy đủ phương tiện bảo hộ cá nhân. </w:t>
      </w:r>
    </w:p>
    <w:p w14:paraId="5985D0BB" w14:textId="19C03344" w:rsidR="00263679" w:rsidRPr="00FD215E" w:rsidRDefault="00263679" w:rsidP="0073727D">
      <w:pPr>
        <w:tabs>
          <w:tab w:val="left" w:pos="851"/>
        </w:tabs>
        <w:spacing w:before="120" w:line="20" w:lineRule="atLeast"/>
        <w:ind w:firstLine="680"/>
        <w:rPr>
          <w:bCs/>
          <w:sz w:val="28"/>
          <w:szCs w:val="28"/>
        </w:rPr>
      </w:pPr>
      <w:r w:rsidRPr="00FD215E">
        <w:rPr>
          <w:bCs/>
          <w:sz w:val="28"/>
          <w:szCs w:val="28"/>
        </w:rPr>
        <w:lastRenderedPageBreak/>
        <w:t xml:space="preserve">Bố trí cán bộ phụ trách an toàn tại công trường để kiểm tra, giám sát thường xuyên. </w:t>
      </w:r>
    </w:p>
    <w:p w14:paraId="7DA58247" w14:textId="33A39AF5"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Khu vực thi công phải có rào chắn, biển báo, cảnh báo nguy hiểm và biện pháp bảo đảm an toàn giao thông (nếu có). </w:t>
      </w:r>
    </w:p>
    <w:p w14:paraId="5183D0A8" w14:textId="2FDD104B"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Thi công trên cao, gần điện đang mang điện, nâng hạ thiết bị phải tuân thủ đúng quy trình an toàn chuyên ngành. </w:t>
      </w:r>
    </w:p>
    <w:p w14:paraId="48E8A867" w14:textId="30164A20"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Kịp thời xử lý, báo cáo tai nạn lao động hoặc sự cố mất an toàn; chịu trách nhiệm đối với các vi phạm do nhà thầu gây ra. </w:t>
      </w:r>
    </w:p>
    <w:p w14:paraId="41A1B631" w14:textId="4D56824F" w:rsidR="00263679" w:rsidRPr="00FD215E" w:rsidRDefault="00263679" w:rsidP="0073727D">
      <w:pPr>
        <w:tabs>
          <w:tab w:val="left" w:pos="851"/>
        </w:tabs>
        <w:spacing w:before="120" w:line="20" w:lineRule="atLeast"/>
        <w:ind w:firstLine="680"/>
        <w:rPr>
          <w:bCs/>
          <w:sz w:val="28"/>
          <w:szCs w:val="28"/>
        </w:rPr>
      </w:pPr>
      <w:r w:rsidRPr="00FD215E">
        <w:rPr>
          <w:bCs/>
          <w:sz w:val="28"/>
          <w:szCs w:val="28"/>
        </w:rPr>
        <w:t>Sau giờ làm việc phải thu dọn hiện trường, ngắt nguồn điện tạm và bảo đảm khu vực an toàn.</w:t>
      </w:r>
    </w:p>
    <w:p w14:paraId="5CEDE1D4" w14:textId="199FD219" w:rsidR="0034020A" w:rsidRPr="00FD215E" w:rsidRDefault="0034020A" w:rsidP="0073727D">
      <w:pPr>
        <w:tabs>
          <w:tab w:val="left" w:pos="851"/>
        </w:tabs>
        <w:spacing w:before="120" w:line="20" w:lineRule="atLeast"/>
        <w:ind w:firstLine="680"/>
        <w:rPr>
          <w:b/>
          <w:sz w:val="28"/>
          <w:szCs w:val="28"/>
        </w:rPr>
      </w:pPr>
      <w:r w:rsidRPr="00FD215E">
        <w:rPr>
          <w:b/>
          <w:sz w:val="28"/>
          <w:szCs w:val="28"/>
        </w:rPr>
        <w:t>9. Biện pháp huy động nhân lực và thiết bị phục vụ thi công;</w:t>
      </w:r>
    </w:p>
    <w:p w14:paraId="390D53E8" w14:textId="36D6A7AC"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Nhà thầu phải lập kế hoạch huy động nhân lực, thiết bị phù hợp tiến độ, quy mô và từng giai đoạn thi công của công trình. </w:t>
      </w:r>
    </w:p>
    <w:p w14:paraId="4F58BE27" w14:textId="62C2B447"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Bố trí đầy đủ nhân sự chủ chốt gồm: chỉ huy trưởng công trình, cán bộ kỹ thuật, cán bộ an toàn, cán bộ chất lượng và công nhân kỹ thuật có tay nghề phù hợp. </w:t>
      </w:r>
    </w:p>
    <w:p w14:paraId="1A83B3F7" w14:textId="000285C4"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Nhân sự huy động phải có đủ năng lực, kinh nghiệm, chứng chỉ chuyên môn theo yêu cầu và được bố trí thường xuyên tại công trường. </w:t>
      </w:r>
    </w:p>
    <w:p w14:paraId="499BBD62" w14:textId="38C30F44"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Huy động kịp thời máy móc, thiết bị thi công chủ yếu như thiết bị nâng hạ, kéo dây, máy trộn bê tông, máy đầm, thiết bị đo kiểm, thí nghiệm và dụng cụ thi công chuyên ngành điện. </w:t>
      </w:r>
    </w:p>
    <w:p w14:paraId="76BD2A58" w14:textId="1A8206AA"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Thiết bị đưa vào công trường phải bảo đảm tình trạng hoạt động tốt, được kiểm định, hiệu chuẩn theo quy định (nếu có). </w:t>
      </w:r>
    </w:p>
    <w:p w14:paraId="520E78B0" w14:textId="6287B0A8" w:rsidR="00263679" w:rsidRPr="00FD215E" w:rsidRDefault="00263679" w:rsidP="0073727D">
      <w:pPr>
        <w:tabs>
          <w:tab w:val="left" w:pos="851"/>
        </w:tabs>
        <w:spacing w:before="120" w:line="20" w:lineRule="atLeast"/>
        <w:ind w:firstLine="680"/>
        <w:rPr>
          <w:bCs/>
          <w:sz w:val="28"/>
          <w:szCs w:val="28"/>
        </w:rPr>
      </w:pPr>
      <w:r w:rsidRPr="00FD215E">
        <w:rPr>
          <w:bCs/>
          <w:sz w:val="28"/>
          <w:szCs w:val="28"/>
        </w:rPr>
        <w:t xml:space="preserve">Việc huy động nhân lực, thiết bị phải đáp ứng tiến độ thi công; trường hợp thiếu hụt phải bổ sung kịp thời, không làm ảnh hưởng tiến độ chung. </w:t>
      </w:r>
    </w:p>
    <w:p w14:paraId="20858E15" w14:textId="4F55D75C" w:rsidR="00263679" w:rsidRPr="00FD215E" w:rsidRDefault="00263679" w:rsidP="0073727D">
      <w:pPr>
        <w:tabs>
          <w:tab w:val="left" w:pos="851"/>
        </w:tabs>
        <w:spacing w:before="120" w:line="20" w:lineRule="atLeast"/>
        <w:ind w:firstLine="680"/>
        <w:rPr>
          <w:bCs/>
          <w:sz w:val="28"/>
          <w:szCs w:val="28"/>
        </w:rPr>
      </w:pPr>
      <w:r w:rsidRPr="00FD215E">
        <w:rPr>
          <w:bCs/>
          <w:sz w:val="28"/>
          <w:szCs w:val="28"/>
        </w:rPr>
        <w:t>Nhà thầu chịu trách nhiệm quản lý, vận hành, bảo dưỡng và an toàn đối với toàn bộ nhân lực, thiết bị trong suốt quá trình thi công.</w:t>
      </w:r>
    </w:p>
    <w:p w14:paraId="2CFD6B11" w14:textId="22E79095" w:rsidR="0034020A" w:rsidRPr="00FD215E" w:rsidRDefault="0034020A" w:rsidP="0073727D">
      <w:pPr>
        <w:tabs>
          <w:tab w:val="left" w:pos="851"/>
        </w:tabs>
        <w:spacing w:before="120" w:line="20" w:lineRule="atLeast"/>
        <w:ind w:firstLine="680"/>
        <w:rPr>
          <w:b/>
          <w:sz w:val="28"/>
          <w:szCs w:val="28"/>
        </w:rPr>
      </w:pPr>
      <w:r w:rsidRPr="00FD215E">
        <w:rPr>
          <w:b/>
          <w:sz w:val="28"/>
          <w:szCs w:val="28"/>
        </w:rPr>
        <w:t xml:space="preserve">10. Yêu cầu về biện pháp tổ chức thi công tổng thể và các hạng mục; </w:t>
      </w:r>
    </w:p>
    <w:p w14:paraId="2BA0A9E5" w14:textId="2BB0027E"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Nhà thầu phải lập biện pháp tổ chức thi công tổng thể phù hợp quy mô gói thầu, điều kiện hiện trường, tiến độ thực hiện và bảo đảm chất lượng công trình. </w:t>
      </w:r>
    </w:p>
    <w:p w14:paraId="4DA28192" w14:textId="5B2B39A1" w:rsidR="004B6236" w:rsidRPr="00FD215E" w:rsidRDefault="004B6236" w:rsidP="0073727D">
      <w:pPr>
        <w:tabs>
          <w:tab w:val="left" w:pos="851"/>
        </w:tabs>
        <w:spacing w:before="120" w:line="20" w:lineRule="atLeast"/>
        <w:ind w:firstLine="680"/>
        <w:rPr>
          <w:bCs/>
          <w:sz w:val="28"/>
          <w:szCs w:val="28"/>
        </w:rPr>
      </w:pPr>
      <w:r w:rsidRPr="00FD215E">
        <w:rPr>
          <w:bCs/>
          <w:sz w:val="28"/>
          <w:szCs w:val="28"/>
        </w:rPr>
        <w:lastRenderedPageBreak/>
        <w:t xml:space="preserve">Biện pháp thi công phải thể hiện rõ trình tự triển khai các hạng mục: đường dây 35kV, trạm biến áp, đường dây 0,4kV và các công việc liên quan. </w:t>
      </w:r>
    </w:p>
    <w:p w14:paraId="6E518D89" w14:textId="330EE1BA"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Xác định cụ thể phương án bố trí nhân lực, thiết bị, vật tư, mặt bằng thi công, kho bãi tập kết và đường công vụ (nếu có). </w:t>
      </w:r>
    </w:p>
    <w:p w14:paraId="49AFB642" w14:textId="71C6C1F5"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Có giải pháp phối hợp thi công giữa các hạng mục, tránh chồng chéo, bảo đảm tiến độ chung của gói thầu. </w:t>
      </w:r>
    </w:p>
    <w:p w14:paraId="74EFD49F" w14:textId="0335CE59"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Đối với từng hạng mục phải nêu rõ biện pháp thi công chủ yếu: đào móng, đổ bê tông, dựng cột, kéo dây, lắp đặt thiết bị, đấu nối, thí nghiệm và nghiệm thu. </w:t>
      </w:r>
    </w:p>
    <w:p w14:paraId="2FBCBF04" w14:textId="4AF6C757"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Có biện pháp bảo đảm an toàn lao động, an toàn điện, phòng cháy chữa cháy, vệ sinh môi trường trong suốt quá trình thi công. </w:t>
      </w:r>
    </w:p>
    <w:p w14:paraId="76F8BB9D" w14:textId="6A5B5190"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Có phương án xử lý các tình huống phát sinh, thời tiết bất lợi, vướng mắc mặt bằng hoặc gián đoạn cung cấp vật tư, thiết bị. </w:t>
      </w:r>
    </w:p>
    <w:p w14:paraId="5B610B23" w14:textId="355AF5BA" w:rsidR="004B6236" w:rsidRPr="00FD215E" w:rsidRDefault="004B6236" w:rsidP="0073727D">
      <w:pPr>
        <w:tabs>
          <w:tab w:val="left" w:pos="851"/>
        </w:tabs>
        <w:spacing w:before="120" w:line="20" w:lineRule="atLeast"/>
        <w:ind w:firstLine="680"/>
        <w:rPr>
          <w:bCs/>
          <w:sz w:val="28"/>
          <w:szCs w:val="28"/>
        </w:rPr>
      </w:pPr>
      <w:r w:rsidRPr="00FD215E">
        <w:rPr>
          <w:bCs/>
          <w:sz w:val="28"/>
          <w:szCs w:val="28"/>
        </w:rPr>
        <w:t>Biện pháp tổ chức thi công phải khả thi, phù hợp thực tế và đáp ứng yêu cầu hoàn thành gói thầu đúng tiến độ.</w:t>
      </w:r>
    </w:p>
    <w:p w14:paraId="110137FB" w14:textId="729D7FBC" w:rsidR="0034020A" w:rsidRPr="00FD215E" w:rsidRDefault="0034020A" w:rsidP="0073727D">
      <w:pPr>
        <w:tabs>
          <w:tab w:val="left" w:pos="851"/>
        </w:tabs>
        <w:spacing w:before="120" w:line="20" w:lineRule="atLeast"/>
        <w:ind w:firstLine="680"/>
        <w:rPr>
          <w:b/>
          <w:sz w:val="28"/>
          <w:szCs w:val="28"/>
        </w:rPr>
      </w:pPr>
      <w:r w:rsidRPr="00FD215E">
        <w:rPr>
          <w:b/>
          <w:sz w:val="28"/>
          <w:szCs w:val="28"/>
        </w:rPr>
        <w:t>11. Yêu cầu về hệ thống kiểm tra, giám sát chất lượng của nhà thầu;</w:t>
      </w:r>
    </w:p>
    <w:p w14:paraId="6943AE4E" w14:textId="1695D2F0"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Nhà thầu phải thiết lập hệ thống quản lý chất lượng nội bộ phù hợp quy mô gói thầu và tổ chức thi công tại công trường. </w:t>
      </w:r>
    </w:p>
    <w:p w14:paraId="6482CE69" w14:textId="3FBD2369"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Bố trí nhân sự phụ trách chất lượng có chuyên môn phù hợp để kiểm tra, giám sát thường xuyên trong suốt quá trình thi công. </w:t>
      </w:r>
    </w:p>
    <w:p w14:paraId="09357774" w14:textId="0507CFA7"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Thực hiện kiểm tra vật tư, thiết bị đầu vào về chủng loại, số lượng, xuất xứ, chất lượng trước khi đưa vào sử dụng. </w:t>
      </w:r>
    </w:p>
    <w:p w14:paraId="6334406E" w14:textId="7AA45A9E"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Kiểm tra, nghiệm thu nội bộ từng công việc, từng giai đoạn, từng hạng mục trước khi đề nghị nghiệm thu với Chủ đầu tư. </w:t>
      </w:r>
    </w:p>
    <w:p w14:paraId="6698AB01" w14:textId="436A9D63"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Thực hiện thí nghiệm, đo kiểm, hiệu chỉnh các hạng mục điện theo yêu cầu thiết kế và quy định hiện hành. </w:t>
      </w:r>
    </w:p>
    <w:p w14:paraId="09E5268D" w14:textId="4969DD4E"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Lập đầy đủ hồ sơ quản lý chất lượng gồm nhật ký thi công, biên bản kiểm tra, biên bản nghiệm thu, kết quả thí nghiệm và hồ sơ hoàn công. </w:t>
      </w:r>
    </w:p>
    <w:p w14:paraId="370492E4" w14:textId="5C618646" w:rsidR="004B6236" w:rsidRPr="00FD215E" w:rsidRDefault="004B6236" w:rsidP="0073727D">
      <w:pPr>
        <w:tabs>
          <w:tab w:val="left" w:pos="851"/>
        </w:tabs>
        <w:spacing w:before="120" w:line="20" w:lineRule="atLeast"/>
        <w:ind w:firstLine="680"/>
        <w:rPr>
          <w:bCs/>
          <w:sz w:val="28"/>
          <w:szCs w:val="28"/>
        </w:rPr>
      </w:pPr>
      <w:r w:rsidRPr="00FD215E">
        <w:rPr>
          <w:bCs/>
          <w:sz w:val="28"/>
          <w:szCs w:val="28"/>
        </w:rPr>
        <w:t xml:space="preserve">Kịp thời phát hiện, khắc phục sai sót, khiếm khuyết; không để chuyển bước thi công khi chất lượng chưa đạt yêu cầu. </w:t>
      </w:r>
    </w:p>
    <w:p w14:paraId="4423D283" w14:textId="14218FF5" w:rsidR="004B6236" w:rsidRPr="00FD215E" w:rsidRDefault="004B6236" w:rsidP="0073727D">
      <w:pPr>
        <w:tabs>
          <w:tab w:val="left" w:pos="851"/>
        </w:tabs>
        <w:spacing w:before="120" w:line="20" w:lineRule="atLeast"/>
        <w:ind w:firstLine="680"/>
        <w:rPr>
          <w:bCs/>
          <w:sz w:val="28"/>
          <w:szCs w:val="28"/>
        </w:rPr>
      </w:pPr>
      <w:r w:rsidRPr="00FD215E">
        <w:rPr>
          <w:bCs/>
          <w:sz w:val="28"/>
          <w:szCs w:val="28"/>
        </w:rPr>
        <w:lastRenderedPageBreak/>
        <w:t>Chịu sự kiểm tra, giám sát của Chủ đầu tư, tư vấn giám sát và cơ quan có thẩm quyền.</w:t>
      </w:r>
    </w:p>
    <w:p w14:paraId="76CD52A0" w14:textId="09D440E6" w:rsidR="0034020A" w:rsidRPr="00FD215E" w:rsidRDefault="0034020A" w:rsidP="0073727D">
      <w:pPr>
        <w:tabs>
          <w:tab w:val="left" w:pos="851"/>
        </w:tabs>
        <w:spacing w:before="120" w:line="20" w:lineRule="atLeast"/>
        <w:ind w:firstLine="680"/>
        <w:rPr>
          <w:b/>
          <w:sz w:val="28"/>
          <w:szCs w:val="28"/>
        </w:rPr>
      </w:pPr>
      <w:r w:rsidRPr="00FD215E">
        <w:rPr>
          <w:b/>
          <w:sz w:val="28"/>
          <w:szCs w:val="28"/>
        </w:rPr>
        <w:t>12. Các yêu cầu khác tùy theo đặc thù của gói thầu như: yêu cầu tương thích với hệ thống thiết bị/công trình hiện có, yêu cầu về sử dụng nguyên, nhiên, vật liệu đặc thù…</w:t>
      </w:r>
    </w:p>
    <w:p w14:paraId="0AB5AE12" w14:textId="045FB54F"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Vật tư, thiết bị cung cấp và lắp đặt phải bảo đảm </w:t>
      </w:r>
      <w:r w:rsidRPr="00FD215E">
        <w:rPr>
          <w:b/>
          <w:bCs/>
          <w:sz w:val="28"/>
          <w:szCs w:val="28"/>
        </w:rPr>
        <w:t>tương thích, đồng bộ</w:t>
      </w:r>
      <w:r w:rsidRPr="00FD215E">
        <w:rPr>
          <w:bCs/>
          <w:sz w:val="28"/>
          <w:szCs w:val="28"/>
        </w:rPr>
        <w:t xml:space="preserve"> với hệ thống điện, thiết bị và công trình hiện có đang vận hành. </w:t>
      </w:r>
    </w:p>
    <w:p w14:paraId="76E3A946" w14:textId="440CFDB3"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Thông số kỹ thuật, cấp điện áp, khả năng đấu nối, bảo vệ, đo đếm và điều khiển phải phù hợp với hệ thống hiện hữu và yêu cầu của đơn vị quản lý vận hành. </w:t>
      </w:r>
    </w:p>
    <w:p w14:paraId="16E1E03D" w14:textId="3A2F340F"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Trường hợp đấu nối vào lưới điện đang vận hành, nhà thầu phải có biện pháp thi công phù hợp, bảo đảm an toàn và hạn chế thời gian mất điện. </w:t>
      </w:r>
    </w:p>
    <w:p w14:paraId="726436BC" w14:textId="6EDD4F39"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Nguyên vật liệu sử dụng cho công trình phải đúng chủng loại, tiêu chuẩn kỹ thuật, phù hợp điều kiện khí hậu, môi trường khu vực lắp đặt. </w:t>
      </w:r>
    </w:p>
    <w:p w14:paraId="0994BB71" w14:textId="54575A3A"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Vật liệu đặc thù (nếu có) như cáp điện, cách điện, dầu máy biến áp, thiết bị chống sét, tiếp địa… phải đáp ứng yêu cầu kỹ thuật của thiết kế và quy định hiện hành. </w:t>
      </w:r>
    </w:p>
    <w:p w14:paraId="29E79C51" w14:textId="4D0715A4"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Thiết bị thay thế, phụ kiện kèm theo phải đồng bộ, dễ bảo trì, bảo dưỡng và sẵn có trên thị trường. </w:t>
      </w:r>
    </w:p>
    <w:p w14:paraId="3564A718" w14:textId="6CFDB634" w:rsidR="00857ABA" w:rsidRPr="00FD215E" w:rsidRDefault="00857ABA" w:rsidP="0073727D">
      <w:pPr>
        <w:tabs>
          <w:tab w:val="left" w:pos="851"/>
        </w:tabs>
        <w:spacing w:before="120" w:line="20" w:lineRule="atLeast"/>
        <w:ind w:firstLine="680"/>
        <w:rPr>
          <w:bCs/>
          <w:sz w:val="28"/>
          <w:szCs w:val="28"/>
        </w:rPr>
      </w:pPr>
      <w:r w:rsidRPr="00FD215E">
        <w:rPr>
          <w:bCs/>
          <w:sz w:val="28"/>
          <w:szCs w:val="28"/>
        </w:rPr>
        <w:t xml:space="preserve">Nhà thầu phải khảo sát hiện trường, kiểm tra điều kiện thực tế để đề xuất giải pháp thi công phù hợp; mọi chi phí liên quan đã được tính trong giá dự thầu. </w:t>
      </w:r>
    </w:p>
    <w:p w14:paraId="5EB8E502" w14:textId="770BB0E6" w:rsidR="00857ABA" w:rsidRPr="00FD215E" w:rsidRDefault="00857ABA" w:rsidP="0073727D">
      <w:pPr>
        <w:tabs>
          <w:tab w:val="left" w:pos="851"/>
        </w:tabs>
        <w:spacing w:before="120" w:line="20" w:lineRule="atLeast"/>
        <w:ind w:firstLine="680"/>
        <w:rPr>
          <w:bCs/>
          <w:sz w:val="28"/>
          <w:szCs w:val="28"/>
        </w:rPr>
      </w:pPr>
      <w:r w:rsidRPr="00FD215E">
        <w:rPr>
          <w:bCs/>
          <w:sz w:val="28"/>
          <w:szCs w:val="28"/>
        </w:rPr>
        <w:t>Tuân thủ các yêu cầu riêng của Chủ đầu tư, đơn vị quản lý vận hành điện lực và các cơ quan liên quan (nếu có).</w:t>
      </w:r>
    </w:p>
    <w:p w14:paraId="3DE7B80A" w14:textId="77777777" w:rsidR="0034020A" w:rsidRPr="00FD215E" w:rsidRDefault="0034020A" w:rsidP="0073727D">
      <w:pPr>
        <w:widowControl w:val="0"/>
        <w:spacing w:before="120" w:line="20" w:lineRule="atLeast"/>
        <w:ind w:firstLine="680"/>
        <w:rPr>
          <w:b/>
          <w:bCs/>
          <w:sz w:val="28"/>
          <w:szCs w:val="28"/>
        </w:rPr>
      </w:pPr>
      <w:r w:rsidRPr="00FD215E">
        <w:rPr>
          <w:b/>
          <w:bCs/>
          <w:sz w:val="28"/>
          <w:szCs w:val="28"/>
        </w:rPr>
        <w:t>13. Yêu cầu về bảo hành, bảo trì, duy tu bảo dưỡng (nếu có);</w:t>
      </w:r>
    </w:p>
    <w:p w14:paraId="3D251FFC" w14:textId="4456E150" w:rsidR="00554F38" w:rsidRPr="00FD215E" w:rsidRDefault="00554F38" w:rsidP="0073727D">
      <w:pPr>
        <w:widowControl w:val="0"/>
        <w:spacing w:before="120" w:line="20" w:lineRule="atLeast"/>
        <w:ind w:firstLine="680"/>
        <w:rPr>
          <w:sz w:val="28"/>
          <w:szCs w:val="28"/>
        </w:rPr>
      </w:pPr>
      <w:r w:rsidRPr="00FD215E">
        <w:rPr>
          <w:sz w:val="28"/>
          <w:szCs w:val="28"/>
        </w:rPr>
        <w:t>- Yêu cầu chung về bảo hành công trình và thiết bị:</w:t>
      </w:r>
    </w:p>
    <w:p w14:paraId="06380CB6" w14:textId="059B980F" w:rsidR="00B70612" w:rsidRPr="00FD215E" w:rsidRDefault="00B70612" w:rsidP="0073727D">
      <w:pPr>
        <w:widowControl w:val="0"/>
        <w:spacing w:before="120" w:line="20" w:lineRule="atLeast"/>
        <w:ind w:firstLine="680"/>
        <w:rPr>
          <w:sz w:val="28"/>
          <w:szCs w:val="28"/>
        </w:rPr>
      </w:pPr>
      <w:r w:rsidRPr="00FD215E">
        <w:rPr>
          <w:sz w:val="28"/>
          <w:szCs w:val="28"/>
        </w:rPr>
        <w:t xml:space="preserve">Nhà thầu phải thực hiện bảo hành toàn bộ công trình thi công đường dây 35kV, trạm biến áp, đường dây 0,4kV và toàn bộ thiết bị lắp đặt theo đúng quy định của pháp luật hiện hành về xây dựng và điện lực. </w:t>
      </w:r>
    </w:p>
    <w:p w14:paraId="3A73E6A6" w14:textId="5296FF82" w:rsidR="00B70612" w:rsidRPr="00FD215E" w:rsidRDefault="00B70612" w:rsidP="0073727D">
      <w:pPr>
        <w:widowControl w:val="0"/>
        <w:spacing w:before="120" w:line="20" w:lineRule="atLeast"/>
        <w:ind w:firstLine="680"/>
        <w:rPr>
          <w:sz w:val="28"/>
          <w:szCs w:val="28"/>
        </w:rPr>
      </w:pPr>
      <w:r w:rsidRPr="00FD215E">
        <w:rPr>
          <w:sz w:val="28"/>
          <w:szCs w:val="28"/>
        </w:rPr>
        <w:t xml:space="preserve">Thời gian bảo hành tối thiểu: 12 tháng hoặc theo tiêu chuẩn của nhà sản xuất (lấy thời gian dài hơn) đối với thiết bị cung cấp và lắp đặt. </w:t>
      </w:r>
    </w:p>
    <w:p w14:paraId="0B643FD5" w14:textId="15FDC8B4" w:rsidR="00B70612" w:rsidRPr="00FD215E" w:rsidRDefault="00554F38" w:rsidP="0073727D">
      <w:pPr>
        <w:widowControl w:val="0"/>
        <w:spacing w:before="120" w:line="20" w:lineRule="atLeast"/>
        <w:ind w:firstLine="680"/>
        <w:rPr>
          <w:sz w:val="28"/>
          <w:szCs w:val="28"/>
        </w:rPr>
      </w:pPr>
      <w:r w:rsidRPr="00FD215E">
        <w:rPr>
          <w:sz w:val="28"/>
          <w:szCs w:val="28"/>
        </w:rPr>
        <w:t xml:space="preserve">- </w:t>
      </w:r>
      <w:r w:rsidR="00B70612" w:rsidRPr="00FD215E">
        <w:rPr>
          <w:sz w:val="28"/>
          <w:szCs w:val="28"/>
        </w:rPr>
        <w:t xml:space="preserve">Phạm vi bảo hành:  </w:t>
      </w:r>
    </w:p>
    <w:p w14:paraId="1FF17378" w14:textId="77777777" w:rsidR="00B70612" w:rsidRPr="00FD215E" w:rsidRDefault="00B70612" w:rsidP="0073727D">
      <w:pPr>
        <w:widowControl w:val="0"/>
        <w:spacing w:before="120" w:line="20" w:lineRule="atLeast"/>
        <w:ind w:firstLine="680"/>
        <w:rPr>
          <w:sz w:val="28"/>
          <w:szCs w:val="28"/>
        </w:rPr>
      </w:pPr>
      <w:r w:rsidRPr="00FD215E">
        <w:rPr>
          <w:sz w:val="28"/>
          <w:szCs w:val="28"/>
        </w:rPr>
        <w:t xml:space="preserve">Khắc phục mọi hư hỏng, khiếm khuyết, sai sót do lỗi thi công, lắp đặt, vật tư thiết bị không đảm bảo chất lượng. </w:t>
      </w:r>
    </w:p>
    <w:p w14:paraId="0CE79910" w14:textId="77777777" w:rsidR="00B70612" w:rsidRPr="00FD215E" w:rsidRDefault="00B70612" w:rsidP="0073727D">
      <w:pPr>
        <w:widowControl w:val="0"/>
        <w:spacing w:before="120" w:line="20" w:lineRule="atLeast"/>
        <w:ind w:firstLine="680"/>
        <w:rPr>
          <w:sz w:val="28"/>
          <w:szCs w:val="28"/>
        </w:rPr>
      </w:pPr>
      <w:r w:rsidRPr="00FD215E">
        <w:rPr>
          <w:sz w:val="28"/>
          <w:szCs w:val="28"/>
        </w:rPr>
        <w:lastRenderedPageBreak/>
        <w:t xml:space="preserve">Sửa chữa, thay thế miễn phí các bộ phận hư hỏng do lỗi kỹ thuật trong thời gian bảo hành. </w:t>
      </w:r>
    </w:p>
    <w:p w14:paraId="2BE7C5D1" w14:textId="77777777" w:rsidR="00B70612" w:rsidRPr="00FD215E" w:rsidRDefault="00B70612" w:rsidP="0073727D">
      <w:pPr>
        <w:widowControl w:val="0"/>
        <w:spacing w:before="120" w:line="20" w:lineRule="atLeast"/>
        <w:ind w:firstLine="680"/>
        <w:rPr>
          <w:sz w:val="28"/>
          <w:szCs w:val="28"/>
        </w:rPr>
      </w:pPr>
      <w:r w:rsidRPr="00FD215E">
        <w:rPr>
          <w:sz w:val="28"/>
          <w:szCs w:val="28"/>
        </w:rPr>
        <w:t>Kiểm tra, hiệu chỉnh lại các thông số vận hành nếu thiết bị hoạt động không ổn định.</w:t>
      </w:r>
    </w:p>
    <w:p w14:paraId="27DD3544" w14:textId="4E3A2194" w:rsidR="0034020A" w:rsidRPr="00FD215E" w:rsidRDefault="00277CC9" w:rsidP="0073727D">
      <w:pPr>
        <w:spacing w:before="120" w:line="20" w:lineRule="atLeast"/>
        <w:ind w:firstLine="680"/>
        <w:rPr>
          <w:b/>
          <w:sz w:val="28"/>
          <w:szCs w:val="28"/>
          <w:lang w:val="en-GB"/>
        </w:rPr>
      </w:pPr>
      <w:r w:rsidRPr="00FD215E">
        <w:rPr>
          <w:b/>
          <w:sz w:val="28"/>
          <w:szCs w:val="28"/>
          <w:lang w:val="en-GB"/>
        </w:rPr>
        <w:t>IV</w:t>
      </w:r>
      <w:r w:rsidR="0034020A" w:rsidRPr="00FD215E">
        <w:rPr>
          <w:b/>
          <w:sz w:val="28"/>
          <w:szCs w:val="28"/>
          <w:lang w:val="en-GB"/>
        </w:rPr>
        <w:t xml:space="preserve">. Yêu cầu các thông số bảo hành </w:t>
      </w:r>
    </w:p>
    <w:p w14:paraId="2262C8FC" w14:textId="77777777" w:rsidR="00057454" w:rsidRPr="00FD215E" w:rsidRDefault="00057454" w:rsidP="0073727D">
      <w:pPr>
        <w:widowControl w:val="0"/>
        <w:spacing w:before="120" w:line="20" w:lineRule="atLeast"/>
        <w:ind w:firstLine="680"/>
        <w:rPr>
          <w:sz w:val="28"/>
          <w:szCs w:val="28"/>
        </w:rPr>
      </w:pPr>
      <w:r w:rsidRPr="00FD215E">
        <w:rPr>
          <w:sz w:val="28"/>
          <w:szCs w:val="28"/>
        </w:rPr>
        <w:t xml:space="preserve">Thời gian bảo hành tối thiểu: 12 tháng hoặc theo tiêu chuẩn của nhà sản xuất (lấy thời gian dài hơn) đối với thiết bị cung cấp và lắp đặt. </w:t>
      </w:r>
    </w:p>
    <w:p w14:paraId="6F491283" w14:textId="798EC906" w:rsidR="0034020A" w:rsidRPr="00FD215E" w:rsidRDefault="0034020A" w:rsidP="0073727D">
      <w:pPr>
        <w:spacing w:before="120" w:line="20" w:lineRule="atLeast"/>
        <w:ind w:firstLine="680"/>
        <w:rPr>
          <w:sz w:val="28"/>
          <w:szCs w:val="28"/>
          <w:lang w:val="en-GB"/>
        </w:rPr>
      </w:pPr>
      <w:r w:rsidRPr="00FD215E">
        <w:rPr>
          <w:sz w:val="28"/>
          <w:szCs w:val="28"/>
          <w:lang w:val="en-GB"/>
        </w:rPr>
        <w:t xml:space="preserve">E-HSDT có đề xuất về </w:t>
      </w:r>
      <w:r w:rsidR="00057454" w:rsidRPr="00FD215E">
        <w:rPr>
          <w:sz w:val="28"/>
          <w:szCs w:val="28"/>
          <w:lang w:val="en-GB"/>
        </w:rPr>
        <w:t>thời gian</w:t>
      </w:r>
      <w:r w:rsidRPr="00FD215E">
        <w:rPr>
          <w:sz w:val="28"/>
          <w:szCs w:val="28"/>
          <w:lang w:val="en-GB"/>
        </w:rPr>
        <w:t xml:space="preserve">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5B29B72C" w14:textId="4AF422E9" w:rsidR="00131CE1" w:rsidRPr="00FD215E" w:rsidRDefault="0034020A" w:rsidP="0073727D">
      <w:pPr>
        <w:spacing w:before="120" w:line="20" w:lineRule="atLeast"/>
        <w:ind w:firstLine="680"/>
        <w:rPr>
          <w:sz w:val="28"/>
          <w:szCs w:val="28"/>
        </w:rPr>
      </w:pPr>
      <w:r w:rsidRPr="00FD215E">
        <w:rPr>
          <w:b/>
          <w:sz w:val="28"/>
          <w:szCs w:val="28"/>
          <w:lang w:val="en-GB"/>
        </w:rPr>
        <w:tab/>
      </w:r>
      <w:r w:rsidR="00277CC9" w:rsidRPr="00FD215E">
        <w:rPr>
          <w:b/>
          <w:sz w:val="28"/>
          <w:szCs w:val="28"/>
          <w:lang w:val="en-GB"/>
        </w:rPr>
        <w:t>V</w:t>
      </w:r>
      <w:r w:rsidRPr="00FD215E">
        <w:rPr>
          <w:rStyle w:val="Heading3Char1"/>
          <w:szCs w:val="28"/>
        </w:rPr>
        <w:t xml:space="preserve"> . Các bản vẽ</w:t>
      </w:r>
      <w:r w:rsidR="001914FC" w:rsidRPr="00FD215E">
        <w:rPr>
          <w:rStyle w:val="Heading3Char1"/>
          <w:szCs w:val="28"/>
        </w:rPr>
        <w:t xml:space="preserve">: </w:t>
      </w:r>
      <w:r w:rsidR="001914FC" w:rsidRPr="00FD215E">
        <w:rPr>
          <w:sz w:val="28"/>
          <w:szCs w:val="28"/>
          <w:lang w:val="en-GB"/>
        </w:rPr>
        <w:t>Có File bản vẽ đính kèm E-HSMT</w:t>
      </w:r>
    </w:p>
    <w:sectPr w:rsidR="00131CE1" w:rsidRPr="00FD215E" w:rsidSect="00FD215E">
      <w:pgSz w:w="15840" w:h="12240" w:orient="landscape"/>
      <w:pgMar w:top="1077" w:right="851"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1C8"/>
    <w:multiLevelType w:val="hybridMultilevel"/>
    <w:tmpl w:val="3ACC333C"/>
    <w:lvl w:ilvl="0" w:tplc="04090009">
      <w:start w:val="1"/>
      <w:numFmt w:val="bullet"/>
      <w:lvlText w:val=""/>
      <w:lvlJc w:val="left"/>
      <w:pPr>
        <w:ind w:left="434" w:hanging="360"/>
      </w:pPr>
      <w:rPr>
        <w:rFonts w:ascii="Wingdings" w:hAnsi="Wingdings"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1" w15:restartNumberingAfterBreak="0">
    <w:nsid w:val="10CA3667"/>
    <w:multiLevelType w:val="multilevel"/>
    <w:tmpl w:val="7A42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1628A"/>
    <w:multiLevelType w:val="hybridMultilevel"/>
    <w:tmpl w:val="463E39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4F4AE8"/>
    <w:multiLevelType w:val="hybridMultilevel"/>
    <w:tmpl w:val="DBDC0FF4"/>
    <w:lvl w:ilvl="0" w:tplc="55E4A20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CD54351"/>
    <w:multiLevelType w:val="multilevel"/>
    <w:tmpl w:val="B39E424C"/>
    <w:lvl w:ilvl="0">
      <w:start w:val="1"/>
      <w:numFmt w:val="decimal"/>
      <w:lvlText w:val="%1."/>
      <w:lvlJc w:val="right"/>
      <w:pPr>
        <w:ind w:left="1440" w:hanging="360"/>
      </w:pPr>
      <w:rPr>
        <w:rFonts w:hint="default"/>
      </w:rPr>
    </w:lvl>
    <w:lvl w:ilvl="1">
      <w:start w:val="4"/>
      <w:numFmt w:val="decimal"/>
      <w:isLgl/>
      <w:lvlText w:val="%1.%2"/>
      <w:lvlJc w:val="left"/>
      <w:pPr>
        <w:ind w:left="1680" w:hanging="600"/>
      </w:pPr>
      <w:rPr>
        <w:rFonts w:hint="default"/>
        <w:color w:val="EE0000"/>
      </w:rPr>
    </w:lvl>
    <w:lvl w:ilvl="2">
      <w:start w:val="4"/>
      <w:numFmt w:val="decimal"/>
      <w:isLgl/>
      <w:lvlText w:val="%1.%2.%3"/>
      <w:lvlJc w:val="left"/>
      <w:pPr>
        <w:ind w:left="1800" w:hanging="720"/>
      </w:pPr>
      <w:rPr>
        <w:rFonts w:hint="default"/>
        <w:color w:val="EE0000"/>
      </w:rPr>
    </w:lvl>
    <w:lvl w:ilvl="3">
      <w:start w:val="1"/>
      <w:numFmt w:val="decimal"/>
      <w:isLgl/>
      <w:lvlText w:val="%1.%2.%3.%4"/>
      <w:lvlJc w:val="left"/>
      <w:pPr>
        <w:ind w:left="2160" w:hanging="1080"/>
      </w:pPr>
      <w:rPr>
        <w:rFonts w:hint="default"/>
        <w:color w:val="EE0000"/>
      </w:rPr>
    </w:lvl>
    <w:lvl w:ilvl="4">
      <w:start w:val="1"/>
      <w:numFmt w:val="decimal"/>
      <w:isLgl/>
      <w:lvlText w:val="%1.%2.%3.%4.%5"/>
      <w:lvlJc w:val="left"/>
      <w:pPr>
        <w:ind w:left="2160" w:hanging="1080"/>
      </w:pPr>
      <w:rPr>
        <w:rFonts w:hint="default"/>
        <w:color w:val="EE0000"/>
      </w:rPr>
    </w:lvl>
    <w:lvl w:ilvl="5">
      <w:start w:val="1"/>
      <w:numFmt w:val="decimal"/>
      <w:isLgl/>
      <w:lvlText w:val="%1.%2.%3.%4.%5.%6"/>
      <w:lvlJc w:val="left"/>
      <w:pPr>
        <w:ind w:left="2520" w:hanging="1440"/>
      </w:pPr>
      <w:rPr>
        <w:rFonts w:hint="default"/>
        <w:color w:val="EE0000"/>
      </w:rPr>
    </w:lvl>
    <w:lvl w:ilvl="6">
      <w:start w:val="1"/>
      <w:numFmt w:val="decimal"/>
      <w:isLgl/>
      <w:lvlText w:val="%1.%2.%3.%4.%5.%6.%7"/>
      <w:lvlJc w:val="left"/>
      <w:pPr>
        <w:ind w:left="2520" w:hanging="1440"/>
      </w:pPr>
      <w:rPr>
        <w:rFonts w:hint="default"/>
        <w:color w:val="EE0000"/>
      </w:rPr>
    </w:lvl>
    <w:lvl w:ilvl="7">
      <w:start w:val="1"/>
      <w:numFmt w:val="decimal"/>
      <w:isLgl/>
      <w:lvlText w:val="%1.%2.%3.%4.%5.%6.%7.%8"/>
      <w:lvlJc w:val="left"/>
      <w:pPr>
        <w:ind w:left="2880" w:hanging="1800"/>
      </w:pPr>
      <w:rPr>
        <w:rFonts w:hint="default"/>
        <w:color w:val="EE0000"/>
      </w:rPr>
    </w:lvl>
    <w:lvl w:ilvl="8">
      <w:start w:val="1"/>
      <w:numFmt w:val="decimal"/>
      <w:isLgl/>
      <w:lvlText w:val="%1.%2.%3.%4.%5.%6.%7.%8.%9"/>
      <w:lvlJc w:val="left"/>
      <w:pPr>
        <w:ind w:left="3240" w:hanging="2160"/>
      </w:pPr>
      <w:rPr>
        <w:rFonts w:hint="default"/>
        <w:color w:val="EE0000"/>
      </w:rPr>
    </w:lvl>
  </w:abstractNum>
  <w:abstractNum w:abstractNumId="5" w15:restartNumberingAfterBreak="0">
    <w:nsid w:val="22A957A1"/>
    <w:multiLevelType w:val="hybridMultilevel"/>
    <w:tmpl w:val="ECB6B3EC"/>
    <w:lvl w:ilvl="0" w:tplc="FEF6E1A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E6853"/>
    <w:multiLevelType w:val="hybridMultilevel"/>
    <w:tmpl w:val="FED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576F8"/>
    <w:multiLevelType w:val="multilevel"/>
    <w:tmpl w:val="D51E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F7E67"/>
    <w:multiLevelType w:val="hybridMultilevel"/>
    <w:tmpl w:val="2410E626"/>
    <w:lvl w:ilvl="0" w:tplc="FEF6E1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E47DD4"/>
    <w:multiLevelType w:val="multilevel"/>
    <w:tmpl w:val="E820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D0640"/>
    <w:multiLevelType w:val="hybridMultilevel"/>
    <w:tmpl w:val="F3A2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C2EDD"/>
    <w:multiLevelType w:val="multilevel"/>
    <w:tmpl w:val="0430ECD0"/>
    <w:lvl w:ilvl="0">
      <w:start w:val="1"/>
      <w:numFmt w:val="decimal"/>
      <w:suff w:val="space"/>
      <w:lvlText w:val="CHƯƠNG %1:"/>
      <w:lvlJc w:val="left"/>
      <w:pPr>
        <w:ind w:left="2430" w:firstLine="0"/>
      </w:pPr>
      <w:rPr>
        <w:rFonts w:ascii="Times New Roman" w:hAnsi="Times New Roman" w:cs="Times New Roman" w:hint="default"/>
        <w:b/>
        <w:sz w:val="26"/>
        <w:szCs w:val="26"/>
        <w:lang w:val="de-DE"/>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sz w:val="26"/>
        <w:szCs w:val="26"/>
      </w:rPr>
    </w:lvl>
    <w:lvl w:ilvl="3">
      <w:start w:val="1"/>
      <w:numFmt w:val="decimal"/>
      <w:suff w:val="space"/>
      <w:lvlText w:val="%1.%2.%3.%4."/>
      <w:lvlJc w:val="left"/>
      <w:pPr>
        <w:ind w:left="0" w:firstLine="0"/>
      </w:pPr>
      <w:rPr>
        <w:rFonts w:hint="default"/>
      </w:rPr>
    </w:lvl>
    <w:lvl w:ilvl="4">
      <w:start w:val="1"/>
      <w:numFmt w:val="lowerLetter"/>
      <w:suff w:val="space"/>
      <w:lvlText w:val="%5)"/>
      <w:lvlJc w:val="left"/>
      <w:pPr>
        <w:ind w:left="1419" w:firstLine="0"/>
      </w:pPr>
      <w:rPr>
        <w:rFonts w:ascii="Times New Roman" w:hAnsi="Times New Roman" w:cs="Times New Roman" w:hint="default"/>
        <w:b/>
        <w:i/>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40938"/>
    <w:multiLevelType w:val="hybridMultilevel"/>
    <w:tmpl w:val="B0506BE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0610422"/>
    <w:multiLevelType w:val="hybridMultilevel"/>
    <w:tmpl w:val="309640A8"/>
    <w:lvl w:ilvl="0" w:tplc="FEF6E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E1D5F"/>
    <w:multiLevelType w:val="hybridMultilevel"/>
    <w:tmpl w:val="72CC64AA"/>
    <w:lvl w:ilvl="0" w:tplc="EC806ACC">
      <w:start w:val="7"/>
      <w:numFmt w:val="bullet"/>
      <w:lvlText w:val="-"/>
      <w:lvlJc w:val="left"/>
      <w:pPr>
        <w:tabs>
          <w:tab w:val="num" w:pos="927"/>
        </w:tabs>
        <w:ind w:left="927"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B3EAA"/>
    <w:multiLevelType w:val="hybridMultilevel"/>
    <w:tmpl w:val="9D9A9AEC"/>
    <w:lvl w:ilvl="0" w:tplc="FEF6E1A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21A5E"/>
    <w:multiLevelType w:val="multilevel"/>
    <w:tmpl w:val="8AA2D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6385A"/>
    <w:multiLevelType w:val="hybridMultilevel"/>
    <w:tmpl w:val="03F8B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F126E6"/>
    <w:multiLevelType w:val="hybridMultilevel"/>
    <w:tmpl w:val="D8A27DD6"/>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C617A69"/>
    <w:multiLevelType w:val="multilevel"/>
    <w:tmpl w:val="A21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76D438E"/>
    <w:multiLevelType w:val="hybridMultilevel"/>
    <w:tmpl w:val="FBBC2110"/>
    <w:lvl w:ilvl="0" w:tplc="FEF6E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C6A2365"/>
    <w:multiLevelType w:val="multilevel"/>
    <w:tmpl w:val="0E3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6E4103F8"/>
    <w:multiLevelType w:val="multilevel"/>
    <w:tmpl w:val="82989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B68E5"/>
    <w:multiLevelType w:val="hybridMultilevel"/>
    <w:tmpl w:val="AA8C5266"/>
    <w:lvl w:ilvl="0" w:tplc="9DE27B9A">
      <w:start w:val="4"/>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73461B3"/>
    <w:multiLevelType w:val="multilevel"/>
    <w:tmpl w:val="D096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43895"/>
    <w:multiLevelType w:val="multilevel"/>
    <w:tmpl w:val="BEECE09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9762769">
    <w:abstractNumId w:val="16"/>
  </w:num>
  <w:num w:numId="2" w16cid:durableId="1550414497">
    <w:abstractNumId w:val="1"/>
  </w:num>
  <w:num w:numId="3" w16cid:durableId="514728739">
    <w:abstractNumId w:val="26"/>
  </w:num>
  <w:num w:numId="4" w16cid:durableId="840969574">
    <w:abstractNumId w:val="9"/>
  </w:num>
  <w:num w:numId="5" w16cid:durableId="1247039495">
    <w:abstractNumId w:val="21"/>
  </w:num>
  <w:num w:numId="6" w16cid:durableId="345063845">
    <w:abstractNumId w:val="28"/>
  </w:num>
  <w:num w:numId="7" w16cid:durableId="1728726791">
    <w:abstractNumId w:val="3"/>
  </w:num>
  <w:num w:numId="8" w16cid:durableId="67386095">
    <w:abstractNumId w:val="2"/>
  </w:num>
  <w:num w:numId="9" w16cid:durableId="1773745437">
    <w:abstractNumId w:val="19"/>
  </w:num>
  <w:num w:numId="10" w16cid:durableId="2035496492">
    <w:abstractNumId w:val="20"/>
  </w:num>
  <w:num w:numId="11" w16cid:durableId="226847178">
    <w:abstractNumId w:val="8"/>
  </w:num>
  <w:num w:numId="12" w16cid:durableId="1052922144">
    <w:abstractNumId w:val="24"/>
  </w:num>
  <w:num w:numId="13" w16cid:durableId="1772889861">
    <w:abstractNumId w:val="10"/>
  </w:num>
  <w:num w:numId="14" w16cid:durableId="2067558315">
    <w:abstractNumId w:val="17"/>
  </w:num>
  <w:num w:numId="15" w16cid:durableId="490802355">
    <w:abstractNumId w:val="15"/>
  </w:num>
  <w:num w:numId="16" w16cid:durableId="782044055">
    <w:abstractNumId w:val="11"/>
  </w:num>
  <w:num w:numId="17" w16cid:durableId="1297293893">
    <w:abstractNumId w:val="18"/>
  </w:num>
  <w:num w:numId="18" w16cid:durableId="99372485">
    <w:abstractNumId w:val="31"/>
  </w:num>
  <w:num w:numId="19" w16cid:durableId="221916250">
    <w:abstractNumId w:val="5"/>
  </w:num>
  <w:num w:numId="20" w16cid:durableId="536701028">
    <w:abstractNumId w:val="13"/>
  </w:num>
  <w:num w:numId="21" w16cid:durableId="13769240">
    <w:abstractNumId w:val="29"/>
  </w:num>
  <w:num w:numId="22" w16cid:durableId="385880026">
    <w:abstractNumId w:val="0"/>
  </w:num>
  <w:num w:numId="23" w16cid:durableId="914702126">
    <w:abstractNumId w:val="7"/>
  </w:num>
  <w:num w:numId="24" w16cid:durableId="775825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251594985">
    <w:abstractNumId w:val="6"/>
  </w:num>
  <w:num w:numId="26" w16cid:durableId="1313096541">
    <w:abstractNumId w:val="27"/>
  </w:num>
  <w:num w:numId="27" w16cid:durableId="1340890453">
    <w:abstractNumId w:val="25"/>
  </w:num>
  <w:num w:numId="28" w16cid:durableId="115485486">
    <w:abstractNumId w:val="22"/>
  </w:num>
  <w:num w:numId="29" w16cid:durableId="1475759613">
    <w:abstractNumId w:val="30"/>
  </w:num>
  <w:num w:numId="30" w16cid:durableId="290135328">
    <w:abstractNumId w:val="14"/>
  </w:num>
  <w:num w:numId="31" w16cid:durableId="1200625447">
    <w:abstractNumId w:val="23"/>
  </w:num>
  <w:num w:numId="32" w16cid:durableId="1166826757">
    <w:abstractNumId w:val="4"/>
  </w:num>
  <w:num w:numId="33" w16cid:durableId="933585648">
    <w:abstractNumId w:val="32"/>
  </w:num>
  <w:num w:numId="34" w16cid:durableId="1950893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4"/>
    <w:rsid w:val="000300A1"/>
    <w:rsid w:val="00035743"/>
    <w:rsid w:val="00051BA0"/>
    <w:rsid w:val="00057454"/>
    <w:rsid w:val="00061311"/>
    <w:rsid w:val="00083E36"/>
    <w:rsid w:val="000A00A6"/>
    <w:rsid w:val="000A4B6F"/>
    <w:rsid w:val="000D14D1"/>
    <w:rsid w:val="000E4101"/>
    <w:rsid w:val="000E600F"/>
    <w:rsid w:val="001226F0"/>
    <w:rsid w:val="001313AB"/>
    <w:rsid w:val="00131CE1"/>
    <w:rsid w:val="0017075C"/>
    <w:rsid w:val="001730B0"/>
    <w:rsid w:val="001914FC"/>
    <w:rsid w:val="00191504"/>
    <w:rsid w:val="001E14C5"/>
    <w:rsid w:val="0024164B"/>
    <w:rsid w:val="00241B47"/>
    <w:rsid w:val="00263679"/>
    <w:rsid w:val="00272E37"/>
    <w:rsid w:val="00277CC9"/>
    <w:rsid w:val="002815F5"/>
    <w:rsid w:val="00294555"/>
    <w:rsid w:val="00294635"/>
    <w:rsid w:val="00295F6F"/>
    <w:rsid w:val="002D7C13"/>
    <w:rsid w:val="002F3BFB"/>
    <w:rsid w:val="002F3E11"/>
    <w:rsid w:val="00304EF3"/>
    <w:rsid w:val="00320ADE"/>
    <w:rsid w:val="0032274D"/>
    <w:rsid w:val="0034020A"/>
    <w:rsid w:val="00345B32"/>
    <w:rsid w:val="003679F5"/>
    <w:rsid w:val="00391131"/>
    <w:rsid w:val="003940E3"/>
    <w:rsid w:val="003A6CDF"/>
    <w:rsid w:val="003B03AF"/>
    <w:rsid w:val="003B4FC3"/>
    <w:rsid w:val="003C0DC7"/>
    <w:rsid w:val="003D25A4"/>
    <w:rsid w:val="003D2BA3"/>
    <w:rsid w:val="003D576F"/>
    <w:rsid w:val="003E253F"/>
    <w:rsid w:val="003E330E"/>
    <w:rsid w:val="0040061C"/>
    <w:rsid w:val="00426BFA"/>
    <w:rsid w:val="00447F94"/>
    <w:rsid w:val="00453B17"/>
    <w:rsid w:val="00463F74"/>
    <w:rsid w:val="0046609A"/>
    <w:rsid w:val="004822AF"/>
    <w:rsid w:val="00490E44"/>
    <w:rsid w:val="0049166F"/>
    <w:rsid w:val="004B6236"/>
    <w:rsid w:val="004C2EDD"/>
    <w:rsid w:val="004C5926"/>
    <w:rsid w:val="004D25CD"/>
    <w:rsid w:val="004D7182"/>
    <w:rsid w:val="004E11C0"/>
    <w:rsid w:val="00500A78"/>
    <w:rsid w:val="00501449"/>
    <w:rsid w:val="0052728B"/>
    <w:rsid w:val="00554F38"/>
    <w:rsid w:val="005A6B66"/>
    <w:rsid w:val="005D27A6"/>
    <w:rsid w:val="005D287A"/>
    <w:rsid w:val="005E2880"/>
    <w:rsid w:val="006153AB"/>
    <w:rsid w:val="0064670B"/>
    <w:rsid w:val="0065716B"/>
    <w:rsid w:val="006A4D31"/>
    <w:rsid w:val="00710D86"/>
    <w:rsid w:val="007144F4"/>
    <w:rsid w:val="00733C8D"/>
    <w:rsid w:val="0073727D"/>
    <w:rsid w:val="00753444"/>
    <w:rsid w:val="00753C9A"/>
    <w:rsid w:val="00765B69"/>
    <w:rsid w:val="00793F72"/>
    <w:rsid w:val="0079634C"/>
    <w:rsid w:val="0080184C"/>
    <w:rsid w:val="00817590"/>
    <w:rsid w:val="00857ABA"/>
    <w:rsid w:val="008741E0"/>
    <w:rsid w:val="008B0777"/>
    <w:rsid w:val="008E7FED"/>
    <w:rsid w:val="008F26AC"/>
    <w:rsid w:val="00930CD1"/>
    <w:rsid w:val="00932F1B"/>
    <w:rsid w:val="009776D6"/>
    <w:rsid w:val="00985ECF"/>
    <w:rsid w:val="009B037A"/>
    <w:rsid w:val="009B0BCF"/>
    <w:rsid w:val="009B556A"/>
    <w:rsid w:val="009B5D51"/>
    <w:rsid w:val="009C26B5"/>
    <w:rsid w:val="009E68A1"/>
    <w:rsid w:val="00A2122A"/>
    <w:rsid w:val="00A34E4C"/>
    <w:rsid w:val="00A5480A"/>
    <w:rsid w:val="00A66131"/>
    <w:rsid w:val="00A66B39"/>
    <w:rsid w:val="00A80B49"/>
    <w:rsid w:val="00AC1066"/>
    <w:rsid w:val="00AE5CDA"/>
    <w:rsid w:val="00B20369"/>
    <w:rsid w:val="00B260C4"/>
    <w:rsid w:val="00B33299"/>
    <w:rsid w:val="00B5559B"/>
    <w:rsid w:val="00B70612"/>
    <w:rsid w:val="00B81A18"/>
    <w:rsid w:val="00BA13FB"/>
    <w:rsid w:val="00BE6F69"/>
    <w:rsid w:val="00BF1D3F"/>
    <w:rsid w:val="00C0355B"/>
    <w:rsid w:val="00C3739A"/>
    <w:rsid w:val="00C547D8"/>
    <w:rsid w:val="00C56758"/>
    <w:rsid w:val="00C72BE6"/>
    <w:rsid w:val="00C73E54"/>
    <w:rsid w:val="00C77E02"/>
    <w:rsid w:val="00CC3103"/>
    <w:rsid w:val="00CC6542"/>
    <w:rsid w:val="00CD48B3"/>
    <w:rsid w:val="00CE6A21"/>
    <w:rsid w:val="00D06C65"/>
    <w:rsid w:val="00D16E34"/>
    <w:rsid w:val="00D521DA"/>
    <w:rsid w:val="00D667A7"/>
    <w:rsid w:val="00DA5482"/>
    <w:rsid w:val="00DC74B1"/>
    <w:rsid w:val="00DD714E"/>
    <w:rsid w:val="00DE3B7D"/>
    <w:rsid w:val="00DF2766"/>
    <w:rsid w:val="00DF415A"/>
    <w:rsid w:val="00DF41FF"/>
    <w:rsid w:val="00E135BA"/>
    <w:rsid w:val="00E222FC"/>
    <w:rsid w:val="00E51BCA"/>
    <w:rsid w:val="00E61251"/>
    <w:rsid w:val="00EC1BBD"/>
    <w:rsid w:val="00ED2F38"/>
    <w:rsid w:val="00F5662C"/>
    <w:rsid w:val="00F74F84"/>
    <w:rsid w:val="00F929F4"/>
    <w:rsid w:val="00F93527"/>
    <w:rsid w:val="00FC3C0D"/>
    <w:rsid w:val="00FC656A"/>
    <w:rsid w:val="00FD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62C3"/>
  <w15:chartTrackingRefBased/>
  <w15:docId w15:val="{2FEC6AF7-A56C-4DFC-ABA3-A8BEAE1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4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5344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344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75344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344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5344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5344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5344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5344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5344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44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not used -&gt; use Title 3) Char"/>
    <w:basedOn w:val="DefaultParagraphFont"/>
    <w:link w:val="Heading3"/>
    <w:uiPriority w:val="9"/>
    <w:semiHidden/>
    <w:rsid w:val="0075344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534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34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34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4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4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4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4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44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34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344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53444"/>
    <w:rPr>
      <w:i/>
      <w:iCs/>
      <w:color w:val="404040" w:themeColor="text1" w:themeTint="BF"/>
    </w:rPr>
  </w:style>
  <w:style w:type="paragraph" w:styleId="ListParagraph">
    <w:name w:val="List Paragraph"/>
    <w:aliases w:val="tieu de phu 1,Colorful List Accent 1,List Paragraph (numbered (a)),List Paragraph1,Colorful List - Accent 11,Colorful List - Accent 111,Colorful List - Accent 12,ANNEX,List Paragraph2,List Paragraph12,List Paragraph 1,bảng,Picture,Thang2"/>
    <w:basedOn w:val="Normal"/>
    <w:link w:val="ListParagraphChar"/>
    <w:uiPriority w:val="34"/>
    <w:qFormat/>
    <w:rsid w:val="0075344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53444"/>
    <w:rPr>
      <w:i/>
      <w:iCs/>
      <w:color w:val="0F4761" w:themeColor="accent1" w:themeShade="BF"/>
    </w:rPr>
  </w:style>
  <w:style w:type="paragraph" w:styleId="IntenseQuote">
    <w:name w:val="Intense Quote"/>
    <w:basedOn w:val="Normal"/>
    <w:next w:val="Normal"/>
    <w:link w:val="IntenseQuoteChar"/>
    <w:uiPriority w:val="30"/>
    <w:qFormat/>
    <w:rsid w:val="007534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53444"/>
    <w:rPr>
      <w:i/>
      <w:iCs/>
      <w:color w:val="0F4761" w:themeColor="accent1" w:themeShade="BF"/>
    </w:rPr>
  </w:style>
  <w:style w:type="character" w:styleId="IntenseReference">
    <w:name w:val="Intense Reference"/>
    <w:basedOn w:val="DefaultParagraphFont"/>
    <w:uiPriority w:val="32"/>
    <w:qFormat/>
    <w:rsid w:val="00753444"/>
    <w:rPr>
      <w:b/>
      <w:bCs/>
      <w:smallCaps/>
      <w:color w:val="0F4761" w:themeColor="accent1" w:themeShade="BF"/>
      <w:spacing w:val="5"/>
    </w:rPr>
  </w:style>
  <w:style w:type="paragraph" w:styleId="BodyText">
    <w:name w:val="Body Text"/>
    <w:basedOn w:val="Normal"/>
    <w:link w:val="BodyTextChar"/>
    <w:rsid w:val="00753444"/>
    <w:pPr>
      <w:suppressAutoHyphens/>
      <w:ind w:right="-72"/>
    </w:pPr>
    <w:rPr>
      <w:spacing w:val="-4"/>
    </w:rPr>
  </w:style>
  <w:style w:type="character" w:customStyle="1" w:styleId="BodyTextChar">
    <w:name w:val="Body Text Char"/>
    <w:basedOn w:val="DefaultParagraphFont"/>
    <w:link w:val="BodyText"/>
    <w:rsid w:val="00753444"/>
    <w:rPr>
      <w:rFonts w:eastAsia="Times New Roman" w:cs="Times New Roman"/>
      <w:spacing w:val="-4"/>
      <w:kern w:val="0"/>
      <w:sz w:val="24"/>
      <w:szCs w:val="20"/>
      <w14:ligatures w14:val="none"/>
    </w:rPr>
  </w:style>
  <w:style w:type="paragraph" w:styleId="NormalWeb">
    <w:name w:val="Normal (Web)"/>
    <w:basedOn w:val="Normal"/>
    <w:link w:val="NormalWebChar"/>
    <w:uiPriority w:val="99"/>
    <w:rsid w:val="00753444"/>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753444"/>
    <w:pPr>
      <w:widowControl w:val="0"/>
      <w:autoSpaceDE w:val="0"/>
      <w:autoSpaceDN w:val="0"/>
      <w:spacing w:line="384" w:lineRule="atLeast"/>
      <w:jc w:val="left"/>
    </w:pPr>
    <w:rPr>
      <w:szCs w:val="24"/>
    </w:rPr>
  </w:style>
  <w:style w:type="character" w:styleId="Strong">
    <w:name w:val="Strong"/>
    <w:uiPriority w:val="22"/>
    <w:qFormat/>
    <w:rsid w:val="00753444"/>
    <w:rPr>
      <w:b/>
      <w:bCs/>
    </w:rPr>
  </w:style>
  <w:style w:type="character" w:customStyle="1" w:styleId="NormalWebChar">
    <w:name w:val="Normal (Web) Char"/>
    <w:link w:val="NormalWeb"/>
    <w:uiPriority w:val="99"/>
    <w:rsid w:val="00753444"/>
    <w:rPr>
      <w:rFonts w:ascii="Arial Unicode MS" w:eastAsia="Arial Unicode MS" w:hAnsi="Arial Unicode MS" w:cs="Arial Unicode MS"/>
      <w:kern w:val="0"/>
      <w:sz w:val="24"/>
      <w:szCs w:val="24"/>
      <w14:ligatures w14:val="none"/>
    </w:rPr>
  </w:style>
  <w:style w:type="character" w:customStyle="1" w:styleId="fontstyle01">
    <w:name w:val="fontstyle01"/>
    <w:basedOn w:val="DefaultParagraphFont"/>
    <w:rsid w:val="00753444"/>
    <w:rPr>
      <w:rFonts w:ascii="Verdana" w:hAnsi="Verdana" w:hint="default"/>
      <w:b/>
      <w:bCs/>
      <w:i w:val="0"/>
      <w:iCs w:val="0"/>
      <w:color w:val="000000"/>
      <w:sz w:val="52"/>
      <w:szCs w:val="52"/>
    </w:rPr>
  </w:style>
  <w:style w:type="character" w:customStyle="1" w:styleId="Vnbnnidung">
    <w:name w:val="Văn bản nội dung_"/>
    <w:basedOn w:val="DefaultParagraphFont"/>
    <w:link w:val="Vnbnnidung0"/>
    <w:rsid w:val="00753444"/>
    <w:rPr>
      <w:rFonts w:eastAsia="Times New Roman"/>
      <w:sz w:val="26"/>
      <w:szCs w:val="26"/>
      <w:shd w:val="clear" w:color="auto" w:fill="FFFFFF"/>
    </w:rPr>
  </w:style>
  <w:style w:type="paragraph" w:customStyle="1" w:styleId="Vnbnnidung0">
    <w:name w:val="Văn bản nội dung"/>
    <w:basedOn w:val="Normal"/>
    <w:link w:val="Vnbnnidung"/>
    <w:rsid w:val="00753444"/>
    <w:pPr>
      <w:widowControl w:val="0"/>
      <w:shd w:val="clear" w:color="auto" w:fill="FFFFFF"/>
      <w:spacing w:after="80" w:line="262" w:lineRule="auto"/>
      <w:ind w:firstLine="400"/>
      <w:jc w:val="left"/>
    </w:pPr>
    <w:rPr>
      <w:rFonts w:cstheme="minorBidi"/>
      <w:kern w:val="2"/>
      <w:sz w:val="26"/>
      <w:szCs w:val="26"/>
      <w14:ligatures w14:val="standardContextual"/>
    </w:rPr>
  </w:style>
  <w:style w:type="character" w:customStyle="1" w:styleId="BodyTextChar1">
    <w:name w:val="Body Text Char1"/>
    <w:basedOn w:val="DefaultParagraphFont"/>
    <w:uiPriority w:val="99"/>
    <w:rsid w:val="00753444"/>
    <w:rPr>
      <w:rFonts w:ascii="Times New Roman" w:hAnsi="Times New Roman" w:cs="Times New Roman"/>
      <w:sz w:val="26"/>
      <w:szCs w:val="26"/>
      <w:u w: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34020A"/>
    <w:rPr>
      <w:rFonts w:ascii="Times New Roman" w:eastAsia="Times New Roman" w:hAnsi="Times New Roman" w:cs="Times New Roman"/>
      <w:b/>
      <w:sz w:val="28"/>
      <w:szCs w:val="20"/>
    </w:rPr>
  </w:style>
  <w:style w:type="character" w:styleId="CommentReference">
    <w:name w:val="annotation reference"/>
    <w:uiPriority w:val="99"/>
    <w:rsid w:val="0034020A"/>
    <w:rPr>
      <w:sz w:val="16"/>
    </w:rPr>
  </w:style>
  <w:style w:type="paragraph" w:styleId="CommentText">
    <w:name w:val="annotation text"/>
    <w:aliases w:val="Char1"/>
    <w:basedOn w:val="Normal"/>
    <w:link w:val="CommentTextChar"/>
    <w:uiPriority w:val="99"/>
    <w:rsid w:val="0034020A"/>
    <w:pPr>
      <w:jc w:val="left"/>
    </w:pPr>
    <w:rPr>
      <w:sz w:val="20"/>
    </w:rPr>
  </w:style>
  <w:style w:type="character" w:customStyle="1" w:styleId="CommentTextChar">
    <w:name w:val="Comment Text Char"/>
    <w:aliases w:val="Char1 Char"/>
    <w:basedOn w:val="DefaultParagraphFont"/>
    <w:link w:val="CommentText"/>
    <w:uiPriority w:val="99"/>
    <w:rsid w:val="0034020A"/>
    <w:rPr>
      <w:rFonts w:eastAsia="Times New Roman" w:cs="Times New Roman"/>
      <w:kern w:val="0"/>
      <w:sz w:val="20"/>
      <w:szCs w:val="20"/>
      <w14:ligatures w14:val="none"/>
    </w:rPr>
  </w:style>
  <w:style w:type="table" w:styleId="TableGrid">
    <w:name w:val="Table Grid"/>
    <w:aliases w:val="Hoang Van,Hoang Van1,Hoang Van2,Hoang Van3,Hoang Van4,Hoang Van5,Hoang Van6,Hoang Van7,Hoang Van11,Hoang Van21,Hoang Van31,Hoang Van41,Hoang Van51,Hoang Van61,Hoang Van8,Hoang Van12,Hoang Van22,Hoang Van32,Hoang Van42,Hoang Van9,Hoang Van10"/>
    <w:basedOn w:val="TableNormal"/>
    <w:uiPriority w:val="59"/>
    <w:rsid w:val="00AE5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41B47"/>
    <w:pPr>
      <w:spacing w:after="120"/>
      <w:ind w:left="360"/>
    </w:pPr>
  </w:style>
  <w:style w:type="character" w:customStyle="1" w:styleId="BodyTextIndentChar">
    <w:name w:val="Body Text Indent Char"/>
    <w:basedOn w:val="DefaultParagraphFont"/>
    <w:link w:val="BodyTextIndent"/>
    <w:uiPriority w:val="99"/>
    <w:semiHidden/>
    <w:rsid w:val="00241B47"/>
    <w:rPr>
      <w:rFonts w:eastAsia="Times New Roman" w:cs="Times New Roman"/>
      <w:kern w:val="0"/>
      <w:sz w:val="24"/>
      <w:szCs w:val="20"/>
      <w14:ligatures w14: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035743"/>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035743"/>
    <w:pPr>
      <w:widowControl w:val="0"/>
      <w:shd w:val="clear" w:color="auto" w:fill="FFFFFF"/>
      <w:spacing w:before="100" w:after="100" w:line="322" w:lineRule="exact"/>
    </w:pPr>
    <w:rPr>
      <w:rFonts w:eastAsiaTheme="minorHAnsi" w:cstheme="minorBidi"/>
      <w:kern w:val="2"/>
      <w:sz w:val="26"/>
      <w:szCs w:val="26"/>
      <w14:ligatures w14:val="standardContextual"/>
    </w:rPr>
  </w:style>
  <w:style w:type="character" w:customStyle="1" w:styleId="ListParagraphChar">
    <w:name w:val="List Paragraph Char"/>
    <w:aliases w:val="tieu de phu 1 Char,Colorful List Accent 1 Char,List Paragraph (numbered (a)) Char,List Paragraph1 Char,Colorful List - Accent 11 Char,Colorful List - Accent 111 Char,Colorful List - Accent 12 Char,ANNEX Char,List Paragraph2 Char"/>
    <w:link w:val="ListParagraph"/>
    <w:uiPriority w:val="34"/>
    <w:locked/>
    <w:rsid w:val="0046609A"/>
  </w:style>
  <w:style w:type="paragraph" w:customStyle="1" w:styleId="00">
    <w:name w:val="0.0"/>
    <w:basedOn w:val="Heading6"/>
    <w:qFormat/>
    <w:rsid w:val="0046609A"/>
    <w:pPr>
      <w:keepLines w:val="0"/>
      <w:numPr>
        <w:ilvl w:val="1"/>
        <w:numId w:val="23"/>
      </w:numPr>
      <w:tabs>
        <w:tab w:val="num" w:pos="360"/>
      </w:tabs>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46609A"/>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qFormat/>
    <w:rsid w:val="0046609A"/>
    <w:pPr>
      <w:numPr>
        <w:ilvl w:val="3"/>
        <w:numId w:val="23"/>
      </w:numPr>
      <w:spacing w:before="120" w:after="120" w:line="312" w:lineRule="auto"/>
      <w:jc w:val="left"/>
    </w:pPr>
    <w:rPr>
      <w:b/>
      <w:color w:val="000000"/>
      <w:sz w:val="26"/>
      <w:szCs w:val="26"/>
      <w:lang w:val="x-none" w:eastAsia="x-none"/>
    </w:rPr>
  </w:style>
  <w:style w:type="paragraph" w:customStyle="1" w:styleId="0">
    <w:name w:val="0."/>
    <w:basedOn w:val="Normal"/>
    <w:qFormat/>
    <w:rsid w:val="0046609A"/>
    <w:pPr>
      <w:numPr>
        <w:numId w:val="23"/>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ABF6-907D-4E80-A261-47F81240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36</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143</cp:revision>
  <dcterms:created xsi:type="dcterms:W3CDTF">2026-04-28T01:05:00Z</dcterms:created>
  <dcterms:modified xsi:type="dcterms:W3CDTF">2026-05-03T12:46:00Z</dcterms:modified>
</cp:coreProperties>
</file>