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9E" w:rsidRPr="009257A9" w:rsidRDefault="0027629E" w:rsidP="0027629E">
      <w:pPr>
        <w:widowControl w:val="0"/>
        <w:spacing w:before="120" w:after="120" w:line="264" w:lineRule="auto"/>
        <w:jc w:val="center"/>
        <w:outlineLvl w:val="1"/>
        <w:rPr>
          <w:rFonts w:eastAsia="Times New Roman"/>
          <w:b/>
          <w:color w:val="000000" w:themeColor="text1"/>
          <w:lang w:val="nl-NL"/>
        </w:rPr>
      </w:pPr>
      <w:r w:rsidRPr="009257A9">
        <w:rPr>
          <w:rFonts w:eastAsia="Times New Roman"/>
          <w:b/>
          <w:color w:val="000000" w:themeColor="text1"/>
          <w:lang w:val="nl-NL"/>
        </w:rPr>
        <w:t>Chương V. YÊU CẦU VỀ KỸ THUẬT</w:t>
      </w:r>
    </w:p>
    <w:p w:rsidR="00DB4298" w:rsidRPr="009257A9" w:rsidRDefault="00DB4298" w:rsidP="0027629E">
      <w:pPr>
        <w:widowControl w:val="0"/>
        <w:spacing w:before="120" w:after="120" w:line="264" w:lineRule="auto"/>
        <w:jc w:val="center"/>
        <w:outlineLvl w:val="1"/>
        <w:rPr>
          <w:rFonts w:eastAsia="Times New Roman"/>
          <w:color w:val="000000" w:themeColor="text1"/>
          <w:lang w:val="nl-NL"/>
        </w:rPr>
      </w:pPr>
    </w:p>
    <w:p w:rsidR="0027629E" w:rsidRPr="009257A9" w:rsidRDefault="0027629E" w:rsidP="0027629E">
      <w:pPr>
        <w:widowControl w:val="0"/>
        <w:spacing w:before="120" w:after="120" w:line="264" w:lineRule="auto"/>
        <w:ind w:firstLine="709"/>
        <w:rPr>
          <w:rFonts w:eastAsia="Times New Roman"/>
          <w:b/>
          <w:color w:val="000000" w:themeColor="text1"/>
          <w:lang w:val="nl-NL"/>
        </w:rPr>
      </w:pPr>
      <w:r w:rsidRPr="009257A9">
        <w:rPr>
          <w:rFonts w:eastAsia="Times New Roman"/>
          <w:b/>
          <w:color w:val="000000" w:themeColor="text1"/>
          <w:lang w:val="nl-NL"/>
        </w:rPr>
        <w:t>Mục 1. Yêu cầu về kỹ thuật</w:t>
      </w:r>
    </w:p>
    <w:p w:rsidR="0027629E" w:rsidRPr="009257A9" w:rsidRDefault="0027629E" w:rsidP="0027629E">
      <w:pPr>
        <w:widowControl w:val="0"/>
        <w:spacing w:before="120" w:after="120" w:line="264" w:lineRule="auto"/>
        <w:ind w:firstLine="709"/>
        <w:rPr>
          <w:rFonts w:eastAsia="Times New Roman"/>
          <w:b/>
          <w:i/>
          <w:color w:val="000000" w:themeColor="text1"/>
          <w:lang w:val="nl-NL"/>
        </w:rPr>
      </w:pPr>
      <w:r w:rsidRPr="009257A9">
        <w:rPr>
          <w:rFonts w:eastAsia="Times New Roman"/>
          <w:b/>
          <w:i/>
          <w:color w:val="000000" w:themeColor="text1"/>
          <w:lang w:val="nl-NL"/>
        </w:rPr>
        <w:t>1.1. Giới thiệu chung về dự toán mua sắm, gói thầu</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xml:space="preserve">- Tên dự toán: </w:t>
      </w:r>
      <w:r w:rsidR="001A0822" w:rsidRPr="009257A9">
        <w:rPr>
          <w:bCs/>
          <w:color w:val="000000" w:themeColor="text1"/>
          <w:sz w:val="28"/>
          <w:szCs w:val="28"/>
          <w:lang w:val="pl-PL" w:eastAsia="en-GB"/>
        </w:rPr>
        <w:t>Mua sắm hàng hoá đợt 1</w:t>
      </w:r>
      <w:r w:rsidR="001A0822" w:rsidRPr="009257A9">
        <w:rPr>
          <w:bCs/>
          <w:color w:val="000000" w:themeColor="text1"/>
          <w:sz w:val="28"/>
          <w:szCs w:val="28"/>
          <w:lang w:val="fr-FR"/>
        </w:rPr>
        <w:t xml:space="preserve"> năm 2026 của ngành Vật tư</w:t>
      </w:r>
      <w:r w:rsidRPr="009257A9">
        <w:rPr>
          <w:color w:val="000000" w:themeColor="text1"/>
          <w:sz w:val="28"/>
          <w:szCs w:val="28"/>
          <w:lang w:val="fr-FR"/>
        </w:rPr>
        <w:t>.</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xml:space="preserve">- Tên gói thầu: </w:t>
      </w:r>
      <w:r w:rsidR="0023555C" w:rsidRPr="009257A9">
        <w:rPr>
          <w:color w:val="000000" w:themeColor="text1"/>
          <w:sz w:val="28"/>
          <w:szCs w:val="28"/>
          <w:lang w:val="fr-FR"/>
        </w:rPr>
        <w:t>Gói thầu MS</w:t>
      </w:r>
      <w:r w:rsidR="001A0822" w:rsidRPr="009257A9">
        <w:rPr>
          <w:color w:val="000000" w:themeColor="text1"/>
          <w:sz w:val="28"/>
          <w:szCs w:val="28"/>
          <w:lang w:val="fr-FR"/>
        </w:rPr>
        <w:t>-</w:t>
      </w:r>
      <w:r w:rsidR="004C1CFA" w:rsidRPr="009257A9">
        <w:rPr>
          <w:color w:val="000000" w:themeColor="text1"/>
          <w:sz w:val="28"/>
          <w:szCs w:val="28"/>
          <w:lang w:val="fr-FR"/>
        </w:rPr>
        <w:t>04</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xml:space="preserve">- Nội dung gói thầu: </w:t>
      </w:r>
      <w:r w:rsidR="00550259" w:rsidRPr="009257A9">
        <w:rPr>
          <w:color w:val="000000" w:themeColor="text1"/>
          <w:sz w:val="28"/>
          <w:szCs w:val="28"/>
          <w:lang w:val="fr-FR"/>
        </w:rPr>
        <w:t xml:space="preserve">Mua sắm </w:t>
      </w:r>
      <w:r w:rsidR="004C1CFA" w:rsidRPr="009257A9">
        <w:rPr>
          <w:color w:val="000000" w:themeColor="text1"/>
          <w:sz w:val="28"/>
          <w:szCs w:val="28"/>
          <w:lang w:val="fr-FR"/>
        </w:rPr>
        <w:t>thiết bị, phụ tùng máy thuỷ</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Địa điểm thực hiện: Tại Đông Hải, Hải Phòng.</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xml:space="preserve">- Thời gian thực hiện: </w:t>
      </w:r>
      <w:r w:rsidR="001A0822" w:rsidRPr="009257A9">
        <w:rPr>
          <w:color w:val="000000" w:themeColor="text1"/>
          <w:sz w:val="28"/>
          <w:szCs w:val="28"/>
          <w:lang w:val="fr-FR"/>
        </w:rPr>
        <w:t>60</w:t>
      </w:r>
      <w:r w:rsidRPr="009257A9">
        <w:rPr>
          <w:color w:val="000000" w:themeColor="text1"/>
          <w:sz w:val="28"/>
          <w:szCs w:val="28"/>
          <w:lang w:val="fr-FR"/>
        </w:rPr>
        <w:t xml:space="preserve"> ngày kể từ ngày hợp đồng có hiệu lực.</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Nguồn vốn: Ngân sách nhà nước.</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Hình thức LCNT : Đấu thầu rộng rãi qua mạng.</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Phương thức LCNT: Một giai đoạn một túi hồ sơ.</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xml:space="preserve">- Thời gian bắt đầu tổ chức LCNT: </w:t>
      </w:r>
      <w:r w:rsidR="0023555C" w:rsidRPr="009257A9">
        <w:rPr>
          <w:color w:val="000000" w:themeColor="text1"/>
          <w:sz w:val="28"/>
          <w:szCs w:val="28"/>
          <w:lang w:val="fr-FR"/>
        </w:rPr>
        <w:t xml:space="preserve">Quý </w:t>
      </w:r>
      <w:r w:rsidR="001A0822" w:rsidRPr="009257A9">
        <w:rPr>
          <w:color w:val="000000" w:themeColor="text1"/>
          <w:sz w:val="28"/>
          <w:szCs w:val="28"/>
          <w:lang w:val="fr-FR"/>
        </w:rPr>
        <w:t>II</w:t>
      </w:r>
      <w:r w:rsidR="0023555C" w:rsidRPr="009257A9">
        <w:rPr>
          <w:color w:val="000000" w:themeColor="text1"/>
          <w:sz w:val="28"/>
          <w:szCs w:val="28"/>
          <w:lang w:val="fr-FR"/>
        </w:rPr>
        <w:t>/2026.</w:t>
      </w:r>
    </w:p>
    <w:p w:rsidR="0027629E" w:rsidRPr="009257A9" w:rsidRDefault="0027629E" w:rsidP="0023555C">
      <w:pPr>
        <w:pStyle w:val="ListParagraph"/>
        <w:spacing w:after="120" w:line="312" w:lineRule="auto"/>
        <w:rPr>
          <w:color w:val="000000" w:themeColor="text1"/>
          <w:sz w:val="28"/>
          <w:szCs w:val="28"/>
          <w:lang w:val="fr-FR"/>
        </w:rPr>
      </w:pPr>
      <w:r w:rsidRPr="009257A9">
        <w:rPr>
          <w:color w:val="000000" w:themeColor="text1"/>
          <w:sz w:val="28"/>
          <w:szCs w:val="28"/>
          <w:lang w:val="fr-FR"/>
        </w:rPr>
        <w:t>- Loại hợp đồng: Trọn gói.</w:t>
      </w:r>
    </w:p>
    <w:p w:rsidR="0027629E" w:rsidRPr="009257A9" w:rsidRDefault="0027629E" w:rsidP="0027629E">
      <w:pPr>
        <w:widowControl w:val="0"/>
        <w:spacing w:before="120" w:after="120" w:line="264" w:lineRule="auto"/>
        <w:ind w:firstLine="709"/>
        <w:rPr>
          <w:rFonts w:eastAsia="Times New Roman"/>
          <w:b/>
          <w:i/>
          <w:color w:val="000000" w:themeColor="text1"/>
          <w:lang w:val="nl-NL"/>
        </w:rPr>
      </w:pPr>
      <w:r w:rsidRPr="009257A9">
        <w:rPr>
          <w:rFonts w:eastAsia="Times New Roman"/>
          <w:b/>
          <w:i/>
          <w:color w:val="000000" w:themeColor="text1"/>
          <w:lang w:val="nl-NL"/>
        </w:rPr>
        <w:t>1.2. Yêu cầu về kỹ thuật</w:t>
      </w:r>
    </w:p>
    <w:p w:rsidR="0027629E" w:rsidRPr="009257A9" w:rsidRDefault="0027629E" w:rsidP="0027629E">
      <w:pPr>
        <w:widowControl w:val="0"/>
        <w:spacing w:before="120" w:after="120" w:line="264" w:lineRule="auto"/>
        <w:ind w:firstLine="709"/>
        <w:rPr>
          <w:rFonts w:eastAsia="Times New Roman"/>
          <w:b/>
          <w:bCs/>
          <w:i/>
          <w:color w:val="000000" w:themeColor="text1"/>
          <w:spacing w:val="-2"/>
          <w:lang w:val="nl-NL"/>
        </w:rPr>
      </w:pPr>
      <w:r w:rsidRPr="009257A9">
        <w:rPr>
          <w:rFonts w:eastAsia="Times New Roman"/>
          <w:b/>
          <w:bCs/>
          <w:i/>
          <w:color w:val="000000" w:themeColor="text1"/>
          <w:spacing w:val="-2"/>
          <w:lang w:val="nl-NL"/>
        </w:rPr>
        <w:t xml:space="preserve">1.2.1 Yêu cầu chung </w:t>
      </w:r>
    </w:p>
    <w:p w:rsidR="0027629E" w:rsidRPr="009257A9" w:rsidRDefault="0027629E" w:rsidP="0027629E">
      <w:pPr>
        <w:spacing w:before="120" w:after="120"/>
        <w:ind w:firstLine="709"/>
        <w:rPr>
          <w:rFonts w:eastAsia="Times New Roman"/>
          <w:bCs/>
          <w:color w:val="000000" w:themeColor="text1"/>
          <w:szCs w:val="20"/>
          <w:lang w:val="nl-NL"/>
        </w:rPr>
      </w:pPr>
      <w:r w:rsidRPr="009257A9">
        <w:rPr>
          <w:rFonts w:eastAsia="Times New Roman"/>
          <w:bCs/>
          <w:color w:val="000000" w:themeColor="text1"/>
          <w:szCs w:val="20"/>
          <w:lang w:val="nl-NL"/>
        </w:rPr>
        <w:t>- Hàng hóa cung cấp mới</w:t>
      </w:r>
      <w:r w:rsidR="005322E7" w:rsidRPr="009257A9">
        <w:rPr>
          <w:rFonts w:eastAsia="Times New Roman"/>
          <w:bCs/>
          <w:color w:val="000000" w:themeColor="text1"/>
          <w:szCs w:val="20"/>
          <w:lang w:val="nl-NL"/>
        </w:rPr>
        <w:t xml:space="preserve"> 100%</w:t>
      </w:r>
      <w:r w:rsidRPr="009257A9">
        <w:rPr>
          <w:rFonts w:eastAsia="Times New Roman"/>
          <w:bCs/>
          <w:color w:val="000000" w:themeColor="text1"/>
          <w:szCs w:val="20"/>
          <w:lang w:val="nl-NL"/>
        </w:rPr>
        <w:t>, chưa qua sử dụng,</w:t>
      </w:r>
      <w:r w:rsidR="00C77786" w:rsidRPr="009257A9">
        <w:rPr>
          <w:rFonts w:eastAsia="Times New Roman"/>
          <w:bCs/>
          <w:color w:val="000000" w:themeColor="text1"/>
          <w:szCs w:val="20"/>
          <w:lang w:val="nl-NL"/>
        </w:rPr>
        <w:t xml:space="preserve"> sản xuất không trước năm 202</w:t>
      </w:r>
      <w:r w:rsidR="00415E1F" w:rsidRPr="009257A9">
        <w:rPr>
          <w:rFonts w:eastAsia="Times New Roman"/>
          <w:bCs/>
          <w:color w:val="000000" w:themeColor="text1"/>
          <w:szCs w:val="20"/>
          <w:lang w:val="nl-NL"/>
        </w:rPr>
        <w:t>4</w:t>
      </w:r>
      <w:r w:rsidR="00C77786" w:rsidRPr="009257A9">
        <w:rPr>
          <w:rFonts w:eastAsia="Times New Roman"/>
          <w:bCs/>
          <w:color w:val="000000" w:themeColor="text1"/>
          <w:szCs w:val="20"/>
          <w:lang w:val="nl-NL"/>
        </w:rPr>
        <w:t>,</w:t>
      </w:r>
      <w:r w:rsidRPr="009257A9">
        <w:rPr>
          <w:rFonts w:eastAsia="Times New Roman"/>
          <w:bCs/>
          <w:color w:val="000000" w:themeColor="text1"/>
          <w:szCs w:val="20"/>
          <w:lang w:val="nl-NL"/>
        </w:rPr>
        <w:t xml:space="preserve"> được đóng gói, bảo quản tiêu chuẩn nhà sản suất</w:t>
      </w:r>
      <w:r w:rsidR="00CE1E4D" w:rsidRPr="009257A9">
        <w:rPr>
          <w:rFonts w:eastAsia="Times New Roman"/>
          <w:bCs/>
          <w:color w:val="000000" w:themeColor="text1"/>
          <w:szCs w:val="20"/>
          <w:lang w:val="nl-NL"/>
        </w:rPr>
        <w:t>, được bảo hành 12 tháng kể từ ngày ký biên bản nghiệm thu, bàn giao hàng hoá.</w:t>
      </w:r>
    </w:p>
    <w:p w:rsidR="0027629E" w:rsidRPr="009257A9" w:rsidRDefault="00CE1E4D" w:rsidP="0027629E">
      <w:pPr>
        <w:spacing w:before="120" w:after="120"/>
        <w:ind w:firstLine="709"/>
        <w:rPr>
          <w:rFonts w:eastAsia="Times New Roman"/>
          <w:bCs/>
          <w:color w:val="000000" w:themeColor="text1"/>
          <w:szCs w:val="20"/>
          <w:lang w:val="nl-NL"/>
        </w:rPr>
      </w:pPr>
      <w:r w:rsidRPr="009257A9">
        <w:rPr>
          <w:rFonts w:eastAsia="Times New Roman"/>
          <w:bCs/>
          <w:color w:val="000000" w:themeColor="text1"/>
          <w:szCs w:val="20"/>
          <w:lang w:val="nl-NL"/>
        </w:rPr>
        <w:t xml:space="preserve">- Hàng hoá dự thầu phải có nguồn gốc xuất xứ rõ ràng. </w:t>
      </w:r>
      <w:r w:rsidR="0027629E" w:rsidRPr="009257A9">
        <w:rPr>
          <w:rFonts w:eastAsia="Times New Roman"/>
          <w:bCs/>
          <w:color w:val="000000" w:themeColor="text1"/>
          <w:szCs w:val="20"/>
          <w:lang w:val="nl-NL"/>
        </w:rPr>
        <w:t xml:space="preserve">Hàng hoá </w:t>
      </w:r>
      <w:r w:rsidRPr="009257A9">
        <w:rPr>
          <w:rFonts w:eastAsia="Times New Roman"/>
          <w:bCs/>
          <w:color w:val="000000" w:themeColor="text1"/>
          <w:szCs w:val="20"/>
          <w:lang w:val="nl-NL"/>
        </w:rPr>
        <w:t xml:space="preserve">cung cấp </w:t>
      </w:r>
      <w:r w:rsidR="0027629E" w:rsidRPr="009257A9">
        <w:rPr>
          <w:rFonts w:eastAsia="Times New Roman"/>
          <w:bCs/>
          <w:color w:val="000000" w:themeColor="text1"/>
          <w:szCs w:val="20"/>
          <w:lang w:val="nl-NL"/>
        </w:rPr>
        <w:t xml:space="preserve">phải có đầy đủ </w:t>
      </w:r>
      <w:r w:rsidR="005322E7" w:rsidRPr="009257A9">
        <w:rPr>
          <w:rFonts w:eastAsia="Times New Roman"/>
          <w:bCs/>
          <w:color w:val="000000" w:themeColor="text1"/>
          <w:szCs w:val="20"/>
          <w:lang w:val="nl-NL"/>
        </w:rPr>
        <w:t>chứng chỉ xuất xứ, chứng chỉ chất lượng, hồ sơ nhập khẩu hợp lệ.</w:t>
      </w:r>
    </w:p>
    <w:p w:rsidR="0027629E" w:rsidRPr="009257A9" w:rsidRDefault="0027629E" w:rsidP="0027629E">
      <w:pPr>
        <w:widowControl w:val="0"/>
        <w:spacing w:before="120" w:after="120" w:line="264" w:lineRule="auto"/>
        <w:ind w:firstLine="709"/>
        <w:rPr>
          <w:rFonts w:eastAsia="Times New Roman"/>
          <w:bCs/>
          <w:color w:val="000000" w:themeColor="text1"/>
          <w:szCs w:val="20"/>
          <w:lang w:val="nl-NL"/>
        </w:rPr>
      </w:pPr>
      <w:r w:rsidRPr="009257A9">
        <w:rPr>
          <w:rFonts w:eastAsia="Times New Roman"/>
          <w:bCs/>
          <w:color w:val="000000" w:themeColor="text1"/>
          <w:szCs w:val="20"/>
          <w:lang w:val="nl-NL"/>
        </w:rPr>
        <w:t>- Nhà thầu cam kết thu hồi hàng hóa bị lỗi do nhà sản suất hoặc bị lỗi do quá trình vận chuyển đến địa điểm lắp đặt hoặc trong trường hợp đã giao nhưng không đảm bảo về chất lượng.</w:t>
      </w:r>
    </w:p>
    <w:p w:rsidR="0027629E" w:rsidRPr="009257A9" w:rsidRDefault="0027629E" w:rsidP="0027629E">
      <w:pPr>
        <w:spacing w:before="120" w:after="120"/>
        <w:ind w:firstLine="709"/>
        <w:rPr>
          <w:rFonts w:eastAsia="Times New Roman"/>
          <w:b/>
          <w:bCs/>
          <w:i/>
          <w:color w:val="000000" w:themeColor="text1"/>
          <w:lang w:val="es-ES"/>
        </w:rPr>
      </w:pPr>
      <w:r w:rsidRPr="009257A9">
        <w:rPr>
          <w:rFonts w:eastAsia="Times New Roman"/>
          <w:b/>
          <w:bCs/>
          <w:i/>
          <w:color w:val="000000" w:themeColor="text1"/>
          <w:spacing w:val="-2"/>
          <w:lang w:val="nl-NL"/>
        </w:rPr>
        <w:t xml:space="preserve">1.2.2 </w:t>
      </w:r>
      <w:r w:rsidRPr="009257A9">
        <w:rPr>
          <w:rFonts w:eastAsia="Times New Roman"/>
          <w:b/>
          <w:bCs/>
          <w:i/>
          <w:color w:val="000000" w:themeColor="text1"/>
          <w:lang w:val="es-ES"/>
        </w:rPr>
        <w:t xml:space="preserve">Yêu cầu kỹ thuật </w:t>
      </w:r>
    </w:p>
    <w:p w:rsidR="002211E7" w:rsidRPr="009257A9" w:rsidRDefault="002211E7" w:rsidP="002211E7">
      <w:pPr>
        <w:widowControl w:val="0"/>
        <w:spacing w:before="120" w:after="120" w:line="264" w:lineRule="auto"/>
        <w:ind w:firstLine="709"/>
        <w:rPr>
          <w:rFonts w:eastAsia="Times New Roman"/>
          <w:bCs/>
          <w:color w:val="000000" w:themeColor="text1"/>
          <w:szCs w:val="20"/>
          <w:lang w:val="nl-NL"/>
        </w:rPr>
      </w:pPr>
      <w:r w:rsidRPr="009257A9">
        <w:rPr>
          <w:rFonts w:eastAsia="Times New Roman"/>
          <w:bCs/>
          <w:color w:val="000000" w:themeColor="text1"/>
          <w:szCs w:val="20"/>
          <w:lang w:val="nl-NL"/>
        </w:rPr>
        <w:t>- Hàng hoá cung cấp phải đảm bảo các yêu cầu kỹ thuật chính theo bảng sau. Ngoài ra nhà thầu có thể tham khảo hàng hoá có ký mã hiệu theo catalogue máy để chào hàng có các thông số về tính năng, kỹ thuật, hình dạng, kích thước... là tương đương:</w:t>
      </w:r>
    </w:p>
    <w:p w:rsidR="002211E7" w:rsidRPr="009257A9" w:rsidRDefault="002211E7" w:rsidP="002211E7">
      <w:pPr>
        <w:widowControl w:val="0"/>
        <w:spacing w:before="120" w:after="120" w:line="264" w:lineRule="auto"/>
        <w:ind w:firstLine="709"/>
        <w:rPr>
          <w:rFonts w:eastAsia="Times New Roman"/>
          <w:bCs/>
          <w:color w:val="000000" w:themeColor="text1"/>
          <w:szCs w:val="20"/>
          <w:lang w:val="nl-NL"/>
        </w:rPr>
      </w:pPr>
    </w:p>
    <w:p w:rsidR="002211E7" w:rsidRPr="009257A9" w:rsidRDefault="002211E7" w:rsidP="002211E7">
      <w:pPr>
        <w:widowControl w:val="0"/>
        <w:spacing w:before="120" w:after="120" w:line="264" w:lineRule="auto"/>
        <w:ind w:firstLine="709"/>
        <w:rPr>
          <w:rFonts w:eastAsia="Times New Roman"/>
          <w:bCs/>
          <w:color w:val="000000" w:themeColor="text1"/>
          <w:szCs w:val="20"/>
          <w:lang w:val="nl-NL"/>
        </w:rPr>
      </w:pPr>
    </w:p>
    <w:p w:rsidR="002211E7" w:rsidRPr="009257A9" w:rsidRDefault="002211E7" w:rsidP="002211E7">
      <w:pPr>
        <w:widowControl w:val="0"/>
        <w:spacing w:before="120" w:after="120" w:line="264" w:lineRule="auto"/>
        <w:ind w:firstLine="709"/>
        <w:rPr>
          <w:rFonts w:eastAsia="Times New Roman"/>
          <w:bCs/>
          <w:color w:val="000000" w:themeColor="text1"/>
          <w:szCs w:val="20"/>
          <w:lang w:val="nl-NL"/>
        </w:rPr>
      </w:pPr>
    </w:p>
    <w:tbl>
      <w:tblPr>
        <w:tblW w:w="9280" w:type="dxa"/>
        <w:tblInd w:w="-5" w:type="dxa"/>
        <w:tblLook w:val="04A0" w:firstRow="1" w:lastRow="0" w:firstColumn="1" w:lastColumn="0" w:noHBand="0" w:noVBand="1"/>
      </w:tblPr>
      <w:tblGrid>
        <w:gridCol w:w="580"/>
        <w:gridCol w:w="3520"/>
        <w:gridCol w:w="1900"/>
        <w:gridCol w:w="3280"/>
      </w:tblGrid>
      <w:tr w:rsidR="00C66EA6" w:rsidRPr="00C66EA6" w:rsidTr="00C66EA6">
        <w:trPr>
          <w:trHeight w:val="690"/>
          <w:tblHead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lastRenderedPageBreak/>
              <w:t>TT</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TÊN VẬT TƯ/ HÀNG HÓA</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MÃ DANH ĐIỂM THAM KHẢO</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 xml:space="preserve">THÔNG SỐ KỸ THUẬT </w:t>
            </w:r>
          </w:p>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CƠ BẢN</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I</w:t>
            </w:r>
          </w:p>
        </w:tc>
        <w:tc>
          <w:tcPr>
            <w:tcW w:w="352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Tổ máy phát điện 50kW, 75kW (H119, C10, C11, H102)</w:t>
            </w:r>
          </w:p>
        </w:tc>
        <w:tc>
          <w:tcPr>
            <w:tcW w:w="190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xml:space="preserve">*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Động cơ SDEC SC4H95CF2, 62kW/1500 vòng/phút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lót xi lanh số 1</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S00008938</w:t>
            </w:r>
          </w:p>
        </w:tc>
        <w:tc>
          <w:tcPr>
            <w:tcW w:w="32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Vật tư, phụ tùng phù hợp để sử dụng cho động cơ lai máy phát điện 50kW:</w:t>
            </w:r>
            <w:r w:rsidRPr="00C66EA6">
              <w:rPr>
                <w:rFonts w:eastAsia="Times New Roman"/>
                <w:color w:val="000000" w:themeColor="text1"/>
                <w:sz w:val="22"/>
                <w:szCs w:val="22"/>
                <w:lang w:val="en-US"/>
              </w:rPr>
              <w:br/>
              <w:t>- Mã ký hiệu động cơ lai: SDEC SC4H95CF2</w:t>
            </w:r>
            <w:r w:rsidRPr="00C66EA6">
              <w:rPr>
                <w:rFonts w:eastAsia="Times New Roman"/>
                <w:color w:val="000000" w:themeColor="text1"/>
                <w:sz w:val="22"/>
                <w:szCs w:val="22"/>
                <w:lang w:val="en-US"/>
              </w:rPr>
              <w:br/>
              <w:t>- Công suất động cơ: 62kW</w:t>
            </w:r>
            <w:r w:rsidRPr="00C66EA6">
              <w:rPr>
                <w:rFonts w:eastAsia="Times New Roman"/>
                <w:color w:val="000000" w:themeColor="text1"/>
                <w:sz w:val="22"/>
                <w:szCs w:val="22"/>
                <w:lang w:val="en-US"/>
              </w:rPr>
              <w:br/>
              <w:t>- Vòng quay: 1500 vòng/phút</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lót xi lanh số 2</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S00008939</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Piston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S00011799</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Xéc măng giữa</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S00011630</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Xéc măng trên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S00011631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Xéc măng dầu</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S00000975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Chốt Piston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S00001198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Bạc biên trên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S00004365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Bạc biên dưới</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S00004366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Vòi phun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S00014184</w:t>
            </w:r>
            <w:r w:rsidRPr="00C66EA6">
              <w:rPr>
                <w:rFonts w:eastAsia="Times New Roman"/>
                <w:color w:val="000000" w:themeColor="text1"/>
                <w:sz w:val="22"/>
                <w:szCs w:val="22"/>
                <w:lang w:val="en-US"/>
              </w:rPr>
              <w:br/>
              <w:t>(S00010458)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Bộ chuyển đổi nhiệt bằng nước ngọt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S00016070</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Bạc trục khuỷu</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S00004364</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Bạc chính trên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S00004362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Bạc chính dưới</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S00004363</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Trục khuỷu</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S00003262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Bộ điều chỉnh nhiệt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S00003087</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ngọt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S00003086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Sinh hàn dầu nhờn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S00004867+04</w:t>
            </w:r>
            <w:r w:rsidRPr="00C66EA6">
              <w:rPr>
                <w:rFonts w:eastAsia="Times New Roman"/>
                <w:color w:val="000000" w:themeColor="text1"/>
                <w:sz w:val="22"/>
                <w:szCs w:val="22"/>
                <w:lang w:val="en-US"/>
              </w:rPr>
              <w:br/>
              <w:t>(S00004867)</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dầu nhờn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S00022688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Cảm biến nhiệt độ nước làm mát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S00025896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Củ phát điện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S00020217</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Mô tơ khởi động</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S00020216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áp lực cao số 1</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S00020180</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áp lực cao số 2</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S00020181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áp lực cao số 3</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S00020182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áp lực cao số 4</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S00020183</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S00018753</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Tua bin tăng áp</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S00017711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dầu nhờn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S00012368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Cảm biến tốc độ máy</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S00011542</w:t>
            </w:r>
            <w:r w:rsidRPr="00C66EA6">
              <w:rPr>
                <w:rFonts w:eastAsia="Times New Roman"/>
                <w:color w:val="000000" w:themeColor="text1"/>
                <w:sz w:val="22"/>
                <w:szCs w:val="22"/>
                <w:lang w:val="en-US"/>
              </w:rPr>
              <w:br/>
              <w:t>(S00038503)</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Thanh truyền động củ phát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S00005684</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Nắp quy lát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S00004163</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bánh răng trung gian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S00004138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Thanh đẩy xupap</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S00002892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lastRenderedPageBreak/>
              <w:t>35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Xupap xả</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S00002886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lastRenderedPageBreak/>
              <w:t>36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Xupap hút</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S00002885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Tay biên/Thanh truyền</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S00001412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cao áp</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S00000285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nối giãn nở</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S00000146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dầu cháy</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D638-002-02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khí</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S00034796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Bộ điều chỉnh điện áp AVR</w:t>
            </w:r>
          </w:p>
        </w:tc>
        <w:tc>
          <w:tcPr>
            <w:tcW w:w="1900" w:type="dxa"/>
            <w:tcBorders>
              <w:top w:val="nil"/>
              <w:left w:val="nil"/>
              <w:bottom w:val="single" w:sz="4" w:space="0" w:color="auto"/>
              <w:right w:val="single" w:sz="4" w:space="0" w:color="auto"/>
            </w:tcBorders>
            <w:shd w:val="clear" w:color="000000" w:fill="FFFFFF"/>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AVC63-7</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Động cơ Weichai WP4CD100E200, 90kW/1500 vòng/phút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xilanh-piston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13036311</w:t>
            </w:r>
          </w:p>
        </w:tc>
        <w:tc>
          <w:tcPr>
            <w:tcW w:w="3280" w:type="dxa"/>
            <w:vMerge w:val="restart"/>
            <w:tcBorders>
              <w:top w:val="nil"/>
              <w:left w:val="single" w:sz="4" w:space="0" w:color="auto"/>
              <w:bottom w:val="single" w:sz="4" w:space="0" w:color="000000"/>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Vật tư, phụ tùng phù hợp để sử dụng cho động cơ lai máy phát điện 75kW:</w:t>
            </w:r>
            <w:r w:rsidRPr="00C66EA6">
              <w:rPr>
                <w:rFonts w:eastAsia="Times New Roman"/>
                <w:color w:val="000000" w:themeColor="text1"/>
                <w:sz w:val="22"/>
                <w:szCs w:val="22"/>
                <w:lang w:val="en-US"/>
              </w:rPr>
              <w:br/>
              <w:t>- Mã ký hiệu động cơ lai: Weichai WP4CD100E200</w:t>
            </w:r>
            <w:r w:rsidRPr="00C66EA6">
              <w:rPr>
                <w:rFonts w:eastAsia="Times New Roman"/>
                <w:color w:val="000000" w:themeColor="text1"/>
                <w:sz w:val="22"/>
                <w:szCs w:val="22"/>
                <w:lang w:val="en-US"/>
              </w:rPr>
              <w:br/>
              <w:t>- Công suất động cơ: 90kW</w:t>
            </w:r>
            <w:r w:rsidRPr="00C66EA6">
              <w:rPr>
                <w:rFonts w:eastAsia="Times New Roman"/>
                <w:color w:val="000000" w:themeColor="text1"/>
                <w:sz w:val="22"/>
                <w:szCs w:val="22"/>
                <w:lang w:val="en-US"/>
              </w:rPr>
              <w:br/>
              <w:t>- Vòng quay: 1500 vòng/phút</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lót đầu to thanh chuyển động</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13069456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lót trục khuỷu</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13034906</w:t>
            </w:r>
            <w:r w:rsidRPr="00C66EA6">
              <w:rPr>
                <w:rFonts w:eastAsia="Times New Roman"/>
                <w:color w:val="000000" w:themeColor="text1"/>
                <w:sz w:val="22"/>
                <w:szCs w:val="22"/>
                <w:lang w:val="en-US"/>
              </w:rPr>
              <w:br/>
              <w:t>(1002004109)</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Trục khuỷu</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1006569158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Tay biên/Thanh truyền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13068250</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dầu nhờn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13039311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Xupap hút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12159606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Xupap xả</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12159608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Đế xu páp hút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13026865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Đế xu páp xả</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13058468</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Dẫn hướng xupap hút</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13062451</w:t>
            </w:r>
            <w:r w:rsidRPr="00C66EA6">
              <w:rPr>
                <w:rFonts w:eastAsia="Times New Roman"/>
                <w:color w:val="000000" w:themeColor="text1"/>
                <w:sz w:val="22"/>
                <w:szCs w:val="22"/>
                <w:lang w:val="en-US"/>
              </w:rPr>
              <w:br/>
              <w:t>(13026871)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Dẫn hướng xupap xả</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13062452</w:t>
            </w:r>
            <w:r w:rsidRPr="00C66EA6">
              <w:rPr>
                <w:rFonts w:eastAsia="Times New Roman"/>
                <w:color w:val="000000" w:themeColor="text1"/>
                <w:sz w:val="22"/>
                <w:szCs w:val="22"/>
                <w:lang w:val="en-US"/>
              </w:rPr>
              <w:br/>
              <w:t>(13026872)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Vòi phun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13027052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Củ phát điện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1002357275</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Mô tơ khởi động</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13055161</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Bộ trao đổi nhiệt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1002240082Z</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ngọt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12273212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6135CA</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dầu nhiên liệu</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1000422384</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Ống dầu nhiên liệu áp lực cao</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13050336</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nhiên liệu</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13060611Z</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xml:space="preserve">Sinh hàn dầu </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13034889</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dầu nhờn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1000736512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Sinh hàn khí</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1000971607Z</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khí</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13058882</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Tua bin tăng áp</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13060527Z</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Bộ điều chỉnh điện áp AVR</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AVC63-7</w:t>
            </w:r>
          </w:p>
        </w:tc>
        <w:tc>
          <w:tcPr>
            <w:tcW w:w="3280" w:type="dxa"/>
            <w:vMerge/>
            <w:tcBorders>
              <w:top w:val="nil"/>
              <w:left w:val="single" w:sz="4" w:space="0" w:color="auto"/>
              <w:bottom w:val="single" w:sz="4" w:space="0" w:color="000000"/>
              <w:right w:val="single" w:sz="4" w:space="0" w:color="auto"/>
            </w:tcBorders>
            <w:vAlign w:val="center"/>
            <w:hideMark/>
          </w:tcPr>
          <w:p w:rsidR="00C66EA6" w:rsidRPr="00C66EA6" w:rsidRDefault="00C66EA6" w:rsidP="00C66EA6">
            <w:pPr>
              <w:jc w:val="left"/>
              <w:rPr>
                <w:rFonts w:eastAsia="Times New Roman"/>
                <w:color w:val="000000" w:themeColor="text1"/>
                <w:sz w:val="22"/>
                <w:szCs w:val="22"/>
                <w:lang w:val="en-US"/>
              </w:rPr>
            </w:pP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lastRenderedPageBreak/>
              <w:t>II</w:t>
            </w:r>
          </w:p>
        </w:tc>
        <w:tc>
          <w:tcPr>
            <w:tcW w:w="352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ĐẢM BẢO CHO CÁC TÀU KIỂM NGƯ</w:t>
            </w:r>
          </w:p>
        </w:tc>
        <w:tc>
          <w:tcPr>
            <w:tcW w:w="190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Tàu KN2011</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Máy CAT 3516C</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ngọt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416-0610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Hợp kim thép</w:t>
            </w:r>
            <w:r w:rsidRPr="00C66EA6">
              <w:rPr>
                <w:rFonts w:eastAsia="Times New Roman"/>
                <w:color w:val="000000" w:themeColor="text1"/>
                <w:sz w:val="22"/>
                <w:szCs w:val="22"/>
                <w:lang w:val="en-US"/>
              </w:rPr>
              <w:br/>
              <w:t>- Kích thước chính (dài x rộng x cao): 396.2x370.8x431.8mm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248-2858</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Hợp kim đồng</w:t>
            </w:r>
            <w:r w:rsidRPr="00C66EA6">
              <w:rPr>
                <w:rFonts w:eastAsia="Times New Roman"/>
                <w:color w:val="000000" w:themeColor="text1"/>
                <w:sz w:val="22"/>
                <w:szCs w:val="22"/>
                <w:lang w:val="en-US"/>
              </w:rPr>
              <w:br/>
              <w:t>- Kích thước chính (dài x rộng x cao): 635x482.6x406.4mm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Động cơ để khởi động</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352-9766</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các bon</w:t>
            </w:r>
            <w:r w:rsidRPr="00C66EA6">
              <w:rPr>
                <w:rFonts w:eastAsia="Times New Roman"/>
                <w:color w:val="000000" w:themeColor="text1"/>
                <w:sz w:val="22"/>
                <w:szCs w:val="22"/>
                <w:lang w:val="en-US"/>
              </w:rPr>
              <w:br/>
              <w:t>- Kích thước chính (dài x rộng x cao): 432x254x305mm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gió</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226-2779</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các bon</w:t>
            </w:r>
            <w:r w:rsidRPr="00C66EA6">
              <w:rPr>
                <w:rFonts w:eastAsia="Times New Roman"/>
                <w:color w:val="000000" w:themeColor="text1"/>
                <w:sz w:val="22"/>
                <w:szCs w:val="22"/>
                <w:lang w:val="en-US"/>
              </w:rPr>
              <w:br/>
              <w:t>- Kích thước chính (dài x rộng x cao): 552.2x552.2x206.1mm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Lọc nhớt</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1R-0726</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và sợi tổng hợp</w:t>
            </w:r>
            <w:r w:rsidRPr="00C66EA6">
              <w:rPr>
                <w:rFonts w:eastAsia="Times New Roman"/>
                <w:color w:val="000000" w:themeColor="text1"/>
                <w:sz w:val="22"/>
                <w:szCs w:val="22"/>
                <w:lang w:val="en-US"/>
              </w:rPr>
              <w:br/>
              <w:t>- Kích thước chính (dài x rộng x cao): 188x188x259mm</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Máy CAT C18</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524-3160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Hợp kim đồng</w:t>
            </w:r>
            <w:r w:rsidRPr="00C66EA6">
              <w:rPr>
                <w:rFonts w:eastAsia="Times New Roman"/>
                <w:color w:val="000000" w:themeColor="text1"/>
                <w:sz w:val="22"/>
                <w:szCs w:val="22"/>
                <w:lang w:val="en-US"/>
              </w:rPr>
              <w:br/>
              <w:t>- Kích thước chính (dài): 324mm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dầu cháy</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388-7286</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Hợp kim thép</w:t>
            </w:r>
            <w:r w:rsidRPr="00C66EA6">
              <w:rPr>
                <w:rFonts w:eastAsia="Times New Roman"/>
                <w:color w:val="000000" w:themeColor="text1"/>
                <w:sz w:val="22"/>
                <w:szCs w:val="22"/>
                <w:lang w:val="en-US"/>
              </w:rPr>
              <w:br/>
              <w:t>- Kích thước chính (dài x rộng x cao): 160x160x114.3mm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dầu nhờn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161-4113</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gang đúc</w:t>
            </w:r>
            <w:r w:rsidRPr="00C66EA6">
              <w:rPr>
                <w:rFonts w:eastAsia="Times New Roman"/>
                <w:color w:val="000000" w:themeColor="text1"/>
                <w:sz w:val="22"/>
                <w:szCs w:val="22"/>
                <w:lang w:val="en-US"/>
              </w:rPr>
              <w:br/>
              <w:t>- Kích thước chính (dài x rộng x cao): 363.22x236.22x177.8mm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ngọt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605-7488</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Gang đúc</w:t>
            </w:r>
            <w:r w:rsidRPr="00C66EA6">
              <w:rPr>
                <w:rFonts w:eastAsia="Times New Roman"/>
                <w:color w:val="000000" w:themeColor="text1"/>
                <w:sz w:val="22"/>
                <w:szCs w:val="22"/>
                <w:lang w:val="en-US"/>
              </w:rPr>
              <w:br/>
              <w:t>- Kích thước chính (dài x rộng x cao): 320x270x280mm</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Tàu KN750</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Máy YANMAR 6EY26W</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24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751695-42144</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w:t>
            </w:r>
            <w:r w:rsidRPr="00C66EA6">
              <w:rPr>
                <w:rFonts w:eastAsia="Times New Roman"/>
                <w:color w:val="000000" w:themeColor="text1"/>
                <w:sz w:val="22"/>
                <w:szCs w:val="22"/>
                <w:lang w:val="en-US"/>
              </w:rPr>
              <w:br/>
              <w:t>+ Cánh bơm: đồng phốt pho CAC502A</w:t>
            </w:r>
            <w:r w:rsidRPr="00C66EA6">
              <w:rPr>
                <w:rFonts w:eastAsia="Times New Roman"/>
                <w:color w:val="000000" w:themeColor="text1"/>
                <w:sz w:val="22"/>
                <w:szCs w:val="22"/>
                <w:lang w:val="en-US"/>
              </w:rPr>
              <w:br/>
              <w:t>+ Trục bơm: SUS304</w:t>
            </w:r>
            <w:r w:rsidRPr="00C66EA6">
              <w:rPr>
                <w:rFonts w:eastAsia="Times New Roman"/>
                <w:color w:val="000000" w:themeColor="text1"/>
                <w:sz w:val="22"/>
                <w:szCs w:val="22"/>
                <w:lang w:val="en-US"/>
              </w:rPr>
              <w:br/>
              <w:t>+ Vỏ bơm: Đồng CAC402</w:t>
            </w:r>
            <w:r w:rsidRPr="00C66EA6">
              <w:rPr>
                <w:rFonts w:eastAsia="Times New Roman"/>
                <w:color w:val="000000" w:themeColor="text1"/>
                <w:sz w:val="22"/>
                <w:szCs w:val="22"/>
                <w:lang w:val="en-US"/>
              </w:rPr>
              <w:br/>
              <w:t>- Đường kính cửa hút: 150mm</w:t>
            </w:r>
            <w:r w:rsidRPr="00C66EA6">
              <w:rPr>
                <w:rFonts w:eastAsia="Times New Roman"/>
                <w:color w:val="000000" w:themeColor="text1"/>
                <w:sz w:val="22"/>
                <w:szCs w:val="22"/>
                <w:lang w:val="en-US"/>
              </w:rPr>
              <w:br/>
              <w:t>- Đường kính cửa xả: 150mm</w:t>
            </w:r>
            <w:r w:rsidRPr="00C66EA6">
              <w:rPr>
                <w:rFonts w:eastAsia="Times New Roman"/>
                <w:color w:val="000000" w:themeColor="text1"/>
                <w:sz w:val="22"/>
                <w:szCs w:val="22"/>
                <w:lang w:val="en-US"/>
              </w:rPr>
              <w:br/>
              <w:t>- Kích thước chính (dài x rộng x cao): 450x520x495mm</w:t>
            </w:r>
          </w:p>
        </w:tc>
      </w:tr>
      <w:tr w:rsidR="00C66EA6" w:rsidRPr="00C66EA6" w:rsidTr="00C66EA6">
        <w:trPr>
          <w:trHeight w:val="15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lastRenderedPageBreak/>
              <w:t>80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nhớt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751695-32151-A</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Hợp kim thép</w:t>
            </w:r>
            <w:r w:rsidRPr="00C66EA6">
              <w:rPr>
                <w:rFonts w:eastAsia="Times New Roman"/>
                <w:color w:val="000000" w:themeColor="text1"/>
                <w:sz w:val="22"/>
                <w:szCs w:val="22"/>
                <w:lang w:val="en-US"/>
              </w:rPr>
              <w:br/>
              <w:t>- Đường kính ngoài trục bơm: 40mm</w:t>
            </w:r>
            <w:r w:rsidRPr="00C66EA6">
              <w:rPr>
                <w:rFonts w:eastAsia="Times New Roman"/>
                <w:color w:val="000000" w:themeColor="text1"/>
                <w:sz w:val="22"/>
                <w:szCs w:val="22"/>
                <w:lang w:val="en-US"/>
              </w:rPr>
              <w:br/>
              <w:t>- Đường kính trong vỏ bơm: 84mm</w:t>
            </w:r>
            <w:r w:rsidRPr="00C66EA6">
              <w:rPr>
                <w:rFonts w:eastAsia="Times New Roman"/>
                <w:color w:val="000000" w:themeColor="text1"/>
                <w:sz w:val="22"/>
                <w:szCs w:val="22"/>
                <w:lang w:val="en-US"/>
              </w:rPr>
              <w:br/>
              <w:t>- Kích thước chính (dài x rộng x cao): 385x430x560mm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81</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Sinh hàn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T10-BFM</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các bon, titanium</w:t>
            </w:r>
            <w:r w:rsidRPr="00C66EA6">
              <w:rPr>
                <w:rFonts w:eastAsia="Times New Roman"/>
                <w:color w:val="000000" w:themeColor="text1"/>
                <w:sz w:val="22"/>
                <w:szCs w:val="22"/>
                <w:lang w:val="en-US"/>
              </w:rPr>
              <w:br/>
              <w:t>- Kích thước chính (dài x rộng x cao): 870x480x1050mm</w:t>
            </w:r>
          </w:p>
        </w:tc>
      </w:tr>
      <w:tr w:rsidR="00C66EA6" w:rsidRPr="00C66EA6" w:rsidTr="00C66EA6">
        <w:trPr>
          <w:trHeight w:val="6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82</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kim phun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751695-53210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rèn</w:t>
            </w:r>
            <w:r w:rsidRPr="00C66EA6">
              <w:rPr>
                <w:rFonts w:eastAsia="Times New Roman"/>
                <w:color w:val="000000" w:themeColor="text1"/>
                <w:sz w:val="22"/>
                <w:szCs w:val="22"/>
                <w:lang w:val="en-US"/>
              </w:rPr>
              <w:br/>
              <w:t>- Kích thước chính (dài x rộng): 357x136mm</w:t>
            </w:r>
          </w:p>
        </w:tc>
      </w:tr>
      <w:tr w:rsidR="00C66EA6" w:rsidRPr="00C66EA6" w:rsidTr="00C66EA6">
        <w:trPr>
          <w:trHeight w:val="12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83</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Chân vịt (trái, phải)</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hợp kim đồng CU3 hoặc tương đương</w:t>
            </w:r>
            <w:r w:rsidRPr="00C66EA6">
              <w:rPr>
                <w:rFonts w:eastAsia="Times New Roman"/>
                <w:color w:val="000000" w:themeColor="text1"/>
                <w:sz w:val="22"/>
                <w:szCs w:val="22"/>
                <w:lang w:val="en-US"/>
              </w:rPr>
              <w:br/>
              <w:t>- Kích thước: Đường kính 2200mm; 04 cánh</w:t>
            </w:r>
            <w:r w:rsidRPr="00C66EA6">
              <w:rPr>
                <w:rFonts w:eastAsia="Times New Roman"/>
                <w:color w:val="000000" w:themeColor="text1"/>
                <w:sz w:val="22"/>
                <w:szCs w:val="22"/>
                <w:lang w:val="en-US"/>
              </w:rPr>
              <w:br/>
              <w:t>- Chiều quay: 01 chân vịt quay phải, 01 chân vịt quay trái</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84</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Trục chân vịt (trái, phải)</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trục chân vịt: SUS304</w:t>
            </w:r>
            <w:r w:rsidRPr="00C66EA6">
              <w:rPr>
                <w:rFonts w:eastAsia="Times New Roman"/>
                <w:color w:val="000000" w:themeColor="text1"/>
                <w:sz w:val="22"/>
                <w:szCs w:val="22"/>
                <w:lang w:val="en-US"/>
              </w:rPr>
              <w:br/>
              <w:t>- Đường kính trục chân vịt lớn nhất: 215mm</w:t>
            </w:r>
            <w:r w:rsidRPr="00C66EA6">
              <w:rPr>
                <w:rFonts w:eastAsia="Times New Roman"/>
                <w:color w:val="000000" w:themeColor="text1"/>
                <w:sz w:val="22"/>
                <w:szCs w:val="22"/>
                <w:lang w:val="en-US"/>
              </w:rPr>
              <w:br/>
              <w:t>- Chiều dài trục chân vịt: 9458mm</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Tàu KN1482C</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Máy YANMAR 12AYM-WET</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18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85</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748960-42102-A</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w:t>
            </w:r>
            <w:r w:rsidRPr="00C66EA6">
              <w:rPr>
                <w:rFonts w:eastAsia="Times New Roman"/>
                <w:color w:val="000000" w:themeColor="text1"/>
                <w:sz w:val="22"/>
                <w:szCs w:val="22"/>
                <w:lang w:val="en-US"/>
              </w:rPr>
              <w:br/>
              <w:t>+ Cánh bơm: cao su</w:t>
            </w:r>
            <w:r w:rsidRPr="00C66EA6">
              <w:rPr>
                <w:rFonts w:eastAsia="Times New Roman"/>
                <w:color w:val="000000" w:themeColor="text1"/>
                <w:sz w:val="22"/>
                <w:szCs w:val="22"/>
                <w:lang w:val="en-US"/>
              </w:rPr>
              <w:br/>
              <w:t>+ Vỏ bơm: hợp kim thép</w:t>
            </w:r>
            <w:r w:rsidRPr="00C66EA6">
              <w:rPr>
                <w:rFonts w:eastAsia="Times New Roman"/>
                <w:color w:val="000000" w:themeColor="text1"/>
                <w:sz w:val="22"/>
                <w:szCs w:val="22"/>
                <w:lang w:val="en-US"/>
              </w:rPr>
              <w:br/>
              <w:t>+ Trục bơm: SUS304</w:t>
            </w:r>
            <w:r w:rsidRPr="00C66EA6">
              <w:rPr>
                <w:rFonts w:eastAsia="Times New Roman"/>
                <w:color w:val="000000" w:themeColor="text1"/>
                <w:sz w:val="22"/>
                <w:szCs w:val="22"/>
                <w:lang w:val="en-US"/>
              </w:rPr>
              <w:br/>
              <w:t>- Kích thước chính (dài x rộng x cao): 270x290x440mm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86</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kim phun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748965-53100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 rèn</w:t>
            </w:r>
            <w:r w:rsidRPr="00C66EA6">
              <w:rPr>
                <w:rFonts w:eastAsia="Times New Roman"/>
                <w:color w:val="000000" w:themeColor="text1"/>
                <w:sz w:val="22"/>
                <w:szCs w:val="22"/>
                <w:lang w:val="en-US"/>
              </w:rPr>
              <w:br/>
              <w:t>- Kích thước chính (dài x rộng x cao): 500x160x30mm</w:t>
            </w:r>
          </w:p>
        </w:tc>
      </w:tr>
      <w:tr w:rsidR="00C66EA6" w:rsidRPr="00C66EA6" w:rsidTr="00C66EA6">
        <w:trPr>
          <w:trHeight w:val="3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Máy HYUNDAI GM6BR</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15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87</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Bơm nước biển</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JPR-32UF</w:t>
            </w:r>
            <w:r w:rsidRPr="00C66EA6">
              <w:rPr>
                <w:rFonts w:eastAsia="Times New Roman"/>
                <w:color w:val="000000" w:themeColor="text1"/>
                <w:sz w:val="22"/>
                <w:szCs w:val="22"/>
                <w:lang w:val="en-US"/>
              </w:rPr>
              <w:br/>
              <w:t>(400924-00004A)</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Đồng đúc</w:t>
            </w:r>
            <w:r w:rsidRPr="00C66EA6">
              <w:rPr>
                <w:rFonts w:eastAsia="Times New Roman"/>
                <w:color w:val="000000" w:themeColor="text1"/>
                <w:sz w:val="22"/>
                <w:szCs w:val="22"/>
                <w:lang w:val="en-US"/>
              </w:rPr>
              <w:br/>
              <w:t>- Kích thước chính (dài x rộng x cao): 185x145x135mm (JPR-32UF)</w:t>
            </w:r>
            <w:r w:rsidRPr="00C66EA6">
              <w:rPr>
                <w:rFonts w:eastAsia="Times New Roman"/>
                <w:color w:val="000000" w:themeColor="text1"/>
                <w:sz w:val="22"/>
                <w:szCs w:val="22"/>
                <w:lang w:val="en-US"/>
              </w:rPr>
              <w:br/>
              <w:t>- Kích thước chính (dài x rộng x cao): 160x160x155mm (400924-00004A)</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88</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xml:space="preserve">Sinh hàn nước </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26410-93300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Đồng và thép SS400</w:t>
            </w:r>
            <w:r w:rsidRPr="00C66EA6">
              <w:rPr>
                <w:rFonts w:eastAsia="Times New Roman"/>
                <w:color w:val="000000" w:themeColor="text1"/>
                <w:sz w:val="22"/>
                <w:szCs w:val="22"/>
                <w:lang w:val="en-US"/>
              </w:rPr>
              <w:br/>
            </w:r>
            <w:r w:rsidRPr="00C66EA6">
              <w:rPr>
                <w:rFonts w:eastAsia="Times New Roman"/>
                <w:color w:val="000000" w:themeColor="text1"/>
                <w:sz w:val="22"/>
                <w:szCs w:val="22"/>
                <w:lang w:val="en-US"/>
              </w:rPr>
              <w:lastRenderedPageBreak/>
              <w:t>- Kích thước chính (dài x rộng x cao): 250x250x1200mm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lastRenderedPageBreak/>
              <w:t>89</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Cụm kim phun</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33800-83810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Thép</w:t>
            </w:r>
            <w:r w:rsidRPr="00C66EA6">
              <w:rPr>
                <w:rFonts w:eastAsia="Times New Roman"/>
                <w:color w:val="000000" w:themeColor="text1"/>
                <w:sz w:val="22"/>
                <w:szCs w:val="22"/>
                <w:lang w:val="en-US"/>
              </w:rPr>
              <w:br/>
              <w:t>- Kích thước chính (dài x rộng x cao): 200x65x65mm</w:t>
            </w:r>
          </w:p>
        </w:tc>
      </w:tr>
      <w:tr w:rsidR="00C66EA6" w:rsidRPr="00C66EA6" w:rsidTr="00C66EA6">
        <w:trPr>
          <w:trHeight w:val="9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90</w:t>
            </w:r>
          </w:p>
        </w:tc>
        <w:tc>
          <w:tcPr>
            <w:tcW w:w="352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Sinh hàn dầu</w:t>
            </w:r>
          </w:p>
        </w:tc>
        <w:tc>
          <w:tcPr>
            <w:tcW w:w="190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26410-93200</w:t>
            </w:r>
            <w:r w:rsidRPr="00C66EA6">
              <w:rPr>
                <w:rFonts w:eastAsia="Times New Roman"/>
                <w:color w:val="000000" w:themeColor="text1"/>
                <w:sz w:val="22"/>
                <w:szCs w:val="22"/>
                <w:lang w:val="en-US"/>
              </w:rPr>
              <w:br/>
              <w:t>(XKBH-01980)</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Vật liệu chính: Nhôm đúc</w:t>
            </w:r>
            <w:r w:rsidRPr="00C66EA6">
              <w:rPr>
                <w:rFonts w:eastAsia="Times New Roman"/>
                <w:color w:val="000000" w:themeColor="text1"/>
                <w:sz w:val="22"/>
                <w:szCs w:val="22"/>
                <w:lang w:val="en-US"/>
              </w:rPr>
              <w:br/>
              <w:t>- Kích thước chính (dài x rộng x cao): 700x150x50mm</w:t>
            </w:r>
          </w:p>
        </w:tc>
      </w:tr>
      <w:tr w:rsidR="00C66EA6" w:rsidRPr="00C66EA6" w:rsidTr="00C66EA6">
        <w:trPr>
          <w:trHeight w:val="570"/>
        </w:trPr>
        <w:tc>
          <w:tcPr>
            <w:tcW w:w="580" w:type="dxa"/>
            <w:tcBorders>
              <w:top w:val="nil"/>
              <w:left w:val="single" w:sz="4" w:space="0" w:color="auto"/>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b/>
                <w:bCs/>
                <w:color w:val="000000" w:themeColor="text1"/>
                <w:sz w:val="22"/>
                <w:szCs w:val="22"/>
                <w:lang w:val="en-US"/>
              </w:rPr>
            </w:pPr>
            <w:r w:rsidRPr="00C66EA6">
              <w:rPr>
                <w:rFonts w:eastAsia="Times New Roman"/>
                <w:b/>
                <w:bCs/>
                <w:color w:val="000000" w:themeColor="text1"/>
                <w:sz w:val="22"/>
                <w:szCs w:val="22"/>
                <w:lang w:val="en-US"/>
              </w:rPr>
              <w:t>III</w:t>
            </w:r>
          </w:p>
        </w:tc>
        <w:tc>
          <w:tcPr>
            <w:tcW w:w="3520" w:type="dxa"/>
            <w:tcBorders>
              <w:top w:val="nil"/>
              <w:left w:val="nil"/>
              <w:bottom w:val="single" w:sz="4" w:space="0" w:color="auto"/>
              <w:right w:val="single" w:sz="4" w:space="0" w:color="auto"/>
            </w:tcBorders>
            <w:shd w:val="clear" w:color="000000" w:fill="FFFF00"/>
            <w:vAlign w:val="center"/>
            <w:hideMark/>
          </w:tcPr>
          <w:p w:rsidR="00C66EA6" w:rsidRPr="00C66EA6" w:rsidRDefault="00C66EA6" w:rsidP="00C66EA6">
            <w:pPr>
              <w:jc w:val="left"/>
              <w:rPr>
                <w:rFonts w:eastAsia="Times New Roman"/>
                <w:b/>
                <w:bCs/>
                <w:color w:val="000000" w:themeColor="text1"/>
                <w:sz w:val="22"/>
                <w:szCs w:val="22"/>
                <w:lang w:val="en-US"/>
              </w:rPr>
            </w:pPr>
            <w:r w:rsidRPr="00C66EA6">
              <w:rPr>
                <w:rFonts w:eastAsia="Times New Roman"/>
                <w:b/>
                <w:bCs/>
                <w:color w:val="000000" w:themeColor="text1"/>
                <w:sz w:val="22"/>
                <w:szCs w:val="22"/>
                <w:lang w:val="en-US"/>
              </w:rPr>
              <w:t>Tổ máy phát điện cho tàu thủy, công suất 12-15kW</w:t>
            </w:r>
          </w:p>
        </w:tc>
        <w:tc>
          <w:tcPr>
            <w:tcW w:w="1900" w:type="dxa"/>
            <w:tcBorders>
              <w:top w:val="nil"/>
              <w:left w:val="nil"/>
              <w:bottom w:val="single" w:sz="4" w:space="0" w:color="auto"/>
              <w:right w:val="single" w:sz="4" w:space="0" w:color="auto"/>
            </w:tcBorders>
            <w:shd w:val="clear" w:color="000000" w:fill="FFFF00"/>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 </w:t>
            </w:r>
          </w:p>
        </w:tc>
        <w:tc>
          <w:tcPr>
            <w:tcW w:w="3280" w:type="dxa"/>
            <w:tcBorders>
              <w:top w:val="nil"/>
              <w:left w:val="nil"/>
              <w:bottom w:val="single" w:sz="4" w:space="0" w:color="auto"/>
              <w:right w:val="single" w:sz="4" w:space="0" w:color="auto"/>
            </w:tcBorders>
            <w:shd w:val="clear" w:color="000000" w:fill="FFFF00"/>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w:t>
            </w:r>
          </w:p>
        </w:tc>
      </w:tr>
      <w:tr w:rsidR="00C66EA6" w:rsidRPr="00C66EA6" w:rsidTr="00C66EA6">
        <w:trPr>
          <w:trHeight w:val="240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91</w:t>
            </w:r>
          </w:p>
        </w:tc>
        <w:tc>
          <w:tcPr>
            <w:tcW w:w="352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Tổ máy phát điện cho tàu thủy, công suất 12-15kW</w:t>
            </w:r>
          </w:p>
        </w:tc>
        <w:tc>
          <w:tcPr>
            <w:tcW w:w="1900" w:type="dxa"/>
            <w:tcBorders>
              <w:top w:val="nil"/>
              <w:left w:val="nil"/>
              <w:bottom w:val="single" w:sz="4" w:space="0" w:color="auto"/>
              <w:right w:val="single" w:sz="4" w:space="0" w:color="auto"/>
            </w:tcBorders>
            <w:shd w:val="clear" w:color="auto" w:fill="auto"/>
            <w:noWrap/>
            <w:vAlign w:val="center"/>
            <w:hideMark/>
          </w:tcPr>
          <w:p w:rsidR="00C66EA6" w:rsidRPr="00C66EA6" w:rsidRDefault="00C66EA6" w:rsidP="00C66EA6">
            <w:pPr>
              <w:jc w:val="center"/>
              <w:rPr>
                <w:rFonts w:eastAsia="Times New Roman"/>
                <w:color w:val="000000" w:themeColor="text1"/>
                <w:sz w:val="22"/>
                <w:szCs w:val="22"/>
                <w:lang w:val="en-US"/>
              </w:rPr>
            </w:pPr>
            <w:r w:rsidRPr="00C66EA6">
              <w:rPr>
                <w:rFonts w:eastAsia="Times New Roman"/>
                <w:color w:val="000000" w:themeColor="text1"/>
                <w:sz w:val="22"/>
                <w:szCs w:val="22"/>
                <w:lang w:val="en-US"/>
              </w:rPr>
              <w:t>15kW/220V/50Hz</w:t>
            </w:r>
          </w:p>
        </w:tc>
        <w:tc>
          <w:tcPr>
            <w:tcW w:w="3280" w:type="dxa"/>
            <w:tcBorders>
              <w:top w:val="nil"/>
              <w:left w:val="nil"/>
              <w:bottom w:val="single" w:sz="4" w:space="0" w:color="auto"/>
              <w:right w:val="single" w:sz="4" w:space="0" w:color="auto"/>
            </w:tcBorders>
            <w:shd w:val="clear" w:color="auto" w:fill="auto"/>
            <w:vAlign w:val="center"/>
            <w:hideMark/>
          </w:tcPr>
          <w:p w:rsidR="00C66EA6" w:rsidRPr="00C66EA6" w:rsidRDefault="00C66EA6" w:rsidP="00C66EA6">
            <w:pPr>
              <w:jc w:val="left"/>
              <w:rPr>
                <w:rFonts w:eastAsia="Times New Roman"/>
                <w:color w:val="000000" w:themeColor="text1"/>
                <w:sz w:val="22"/>
                <w:szCs w:val="22"/>
                <w:lang w:val="en-US"/>
              </w:rPr>
            </w:pPr>
            <w:r w:rsidRPr="00C66EA6">
              <w:rPr>
                <w:rFonts w:eastAsia="Times New Roman"/>
                <w:color w:val="000000" w:themeColor="text1"/>
                <w:sz w:val="22"/>
                <w:szCs w:val="22"/>
                <w:lang w:val="en-US"/>
              </w:rPr>
              <w:t>- Công suất: 15kW</w:t>
            </w:r>
            <w:r w:rsidRPr="00C66EA6">
              <w:rPr>
                <w:rFonts w:eastAsia="Times New Roman"/>
                <w:color w:val="000000" w:themeColor="text1"/>
                <w:sz w:val="22"/>
                <w:szCs w:val="22"/>
                <w:lang w:val="en-US"/>
              </w:rPr>
              <w:br/>
              <w:t>- Điện áp: 220V, 50Hz, 1 pha</w:t>
            </w:r>
            <w:r w:rsidRPr="00C66EA6">
              <w:rPr>
                <w:rFonts w:eastAsia="Times New Roman"/>
                <w:color w:val="000000" w:themeColor="text1"/>
                <w:sz w:val="22"/>
                <w:szCs w:val="22"/>
                <w:lang w:val="en-US"/>
              </w:rPr>
              <w:br/>
              <w:t>- Dòng điện: 68.2A</w:t>
            </w:r>
            <w:r w:rsidRPr="00C66EA6">
              <w:rPr>
                <w:rFonts w:eastAsia="Times New Roman"/>
                <w:color w:val="000000" w:themeColor="text1"/>
                <w:sz w:val="22"/>
                <w:szCs w:val="22"/>
                <w:lang w:val="en-US"/>
              </w:rPr>
              <w:br/>
              <w:t>- Vòng quay: 1500 vòng/phút</w:t>
            </w:r>
            <w:r w:rsidRPr="00C66EA6">
              <w:rPr>
                <w:rFonts w:eastAsia="Times New Roman"/>
                <w:color w:val="000000" w:themeColor="text1"/>
                <w:sz w:val="22"/>
                <w:szCs w:val="22"/>
                <w:lang w:val="en-US"/>
              </w:rPr>
              <w:br/>
              <w:t>- Loại: Chống ồn</w:t>
            </w:r>
            <w:r w:rsidRPr="00C66EA6">
              <w:rPr>
                <w:rFonts w:eastAsia="Times New Roman"/>
                <w:color w:val="000000" w:themeColor="text1"/>
                <w:sz w:val="22"/>
                <w:szCs w:val="22"/>
                <w:lang w:val="en-US"/>
              </w:rPr>
              <w:br/>
              <w:t>- Kích thước chính (dài x rộng x cao): 1650x740x1080mm</w:t>
            </w:r>
            <w:r w:rsidRPr="00C66EA6">
              <w:rPr>
                <w:rFonts w:eastAsia="Times New Roman"/>
                <w:color w:val="000000" w:themeColor="text1"/>
                <w:sz w:val="22"/>
                <w:szCs w:val="22"/>
                <w:lang w:val="en-US"/>
              </w:rPr>
              <w:br/>
              <w:t>- Trọng lượng: ~700kg</w:t>
            </w:r>
          </w:p>
        </w:tc>
      </w:tr>
    </w:tbl>
    <w:p w:rsidR="00C66EA6" w:rsidRDefault="00C66EA6" w:rsidP="0071743A">
      <w:pPr>
        <w:spacing w:before="120" w:after="120" w:line="360" w:lineRule="exact"/>
        <w:ind w:firstLine="709"/>
        <w:jc w:val="left"/>
        <w:rPr>
          <w:rFonts w:eastAsia="Times New Roman"/>
          <w:b/>
          <w:color w:val="000000" w:themeColor="text1"/>
          <w:lang w:val="nl-NL"/>
        </w:rPr>
      </w:pPr>
    </w:p>
    <w:p w:rsidR="0027629E" w:rsidRPr="009257A9" w:rsidRDefault="0027629E" w:rsidP="0071743A">
      <w:pPr>
        <w:spacing w:before="120" w:after="120" w:line="360" w:lineRule="exact"/>
        <w:ind w:firstLine="709"/>
        <w:jc w:val="left"/>
        <w:rPr>
          <w:rFonts w:eastAsia="Times New Roman"/>
          <w:b/>
          <w:color w:val="000000" w:themeColor="text1"/>
          <w:lang w:val="nl-NL"/>
        </w:rPr>
      </w:pPr>
      <w:bookmarkStart w:id="0" w:name="_GoBack"/>
      <w:bookmarkEnd w:id="0"/>
      <w:r w:rsidRPr="009257A9">
        <w:rPr>
          <w:rFonts w:eastAsia="Times New Roman"/>
          <w:b/>
          <w:color w:val="000000" w:themeColor="text1"/>
          <w:lang w:val="nl-NL"/>
        </w:rPr>
        <w:t>Mục 2. Bản vẽ</w:t>
      </w:r>
    </w:p>
    <w:p w:rsidR="00E87646" w:rsidRPr="009257A9" w:rsidRDefault="004E3F53" w:rsidP="00E87646">
      <w:pPr>
        <w:spacing w:line="360" w:lineRule="exact"/>
        <w:ind w:firstLine="709"/>
        <w:rPr>
          <w:rFonts w:eastAsia="Times New Roman"/>
          <w:color w:val="000000" w:themeColor="text1"/>
          <w:lang w:val="nl-NL"/>
        </w:rPr>
      </w:pPr>
      <w:r w:rsidRPr="009257A9">
        <w:rPr>
          <w:rFonts w:eastAsia="Times New Roman"/>
          <w:color w:val="000000" w:themeColor="text1"/>
          <w:lang w:val="nl-NL"/>
        </w:rPr>
        <w:t>Không yêu cầu</w:t>
      </w:r>
      <w:r w:rsidR="005D6C89" w:rsidRPr="009257A9">
        <w:rPr>
          <w:rFonts w:eastAsia="Times New Roman"/>
          <w:color w:val="000000" w:themeColor="text1"/>
          <w:lang w:val="nl-NL"/>
        </w:rPr>
        <w:t>.</w:t>
      </w:r>
    </w:p>
    <w:p w:rsidR="0027629E" w:rsidRPr="009257A9" w:rsidRDefault="0027629E" w:rsidP="0071743A">
      <w:pPr>
        <w:spacing w:after="120" w:line="360" w:lineRule="exact"/>
        <w:ind w:firstLine="709"/>
        <w:rPr>
          <w:rFonts w:eastAsia="Times New Roman"/>
          <w:b/>
          <w:color w:val="000000" w:themeColor="text1"/>
          <w:sz w:val="32"/>
          <w:szCs w:val="32"/>
          <w:lang w:val="nl-NL"/>
        </w:rPr>
      </w:pPr>
      <w:r w:rsidRPr="009257A9">
        <w:rPr>
          <w:rFonts w:eastAsia="Times New Roman"/>
          <w:b/>
          <w:color w:val="000000" w:themeColor="text1"/>
          <w:szCs w:val="20"/>
          <w:lang w:val="nl-NL"/>
        </w:rPr>
        <w:t>Mục 3. Kiểm tra và thử nghiệm</w:t>
      </w:r>
    </w:p>
    <w:p w:rsidR="0027629E" w:rsidRPr="009257A9" w:rsidRDefault="0027629E" w:rsidP="0071743A">
      <w:pPr>
        <w:spacing w:after="120" w:line="360" w:lineRule="exact"/>
        <w:ind w:firstLine="709"/>
        <w:jc w:val="left"/>
        <w:rPr>
          <w:rFonts w:eastAsia="Times New Roman"/>
          <w:color w:val="000000" w:themeColor="text1"/>
          <w:szCs w:val="20"/>
          <w:lang w:val="nl-NL"/>
        </w:rPr>
      </w:pPr>
      <w:r w:rsidRPr="009257A9">
        <w:rPr>
          <w:rFonts w:eastAsia="Times New Roman"/>
          <w:color w:val="000000" w:themeColor="text1"/>
          <w:szCs w:val="20"/>
          <w:lang w:val="nl-NL"/>
        </w:rPr>
        <w:t xml:space="preserve">Các kiểm tra và thử nghiệm cần tiến hành gồm có: </w:t>
      </w:r>
    </w:p>
    <w:p w:rsidR="0027629E" w:rsidRPr="009257A9" w:rsidRDefault="0027629E" w:rsidP="0071743A">
      <w:pPr>
        <w:widowControl w:val="0"/>
        <w:autoSpaceDE w:val="0"/>
        <w:autoSpaceDN w:val="0"/>
        <w:adjustRightInd w:val="0"/>
        <w:spacing w:after="120" w:line="360" w:lineRule="exact"/>
        <w:ind w:firstLine="709"/>
        <w:contextualSpacing/>
        <w:rPr>
          <w:color w:val="000000" w:themeColor="text1"/>
          <w:lang w:val="nl-NL"/>
        </w:rPr>
      </w:pPr>
      <w:r w:rsidRPr="009257A9">
        <w:rPr>
          <w:color w:val="000000" w:themeColor="text1"/>
          <w:lang w:val="nl-NL"/>
        </w:rPr>
        <w:t>- Kiểm tra nguồn gốc, xuất xứ, nhãn mác, ký hiệu, chất lượng, số lượng, chứng chỉ CO, CQ theo các yêu cầu của E-HSMT và đề xuất, cam kết trong E-HSDT.</w:t>
      </w:r>
    </w:p>
    <w:p w:rsidR="0027629E" w:rsidRPr="009257A9" w:rsidRDefault="004B516C" w:rsidP="0071743A">
      <w:pPr>
        <w:widowControl w:val="0"/>
        <w:autoSpaceDE w:val="0"/>
        <w:autoSpaceDN w:val="0"/>
        <w:adjustRightInd w:val="0"/>
        <w:spacing w:after="120" w:line="360" w:lineRule="exact"/>
        <w:ind w:firstLine="709"/>
        <w:contextualSpacing/>
        <w:rPr>
          <w:color w:val="000000" w:themeColor="text1"/>
          <w:lang w:val="nl-NL"/>
        </w:rPr>
      </w:pPr>
      <w:r w:rsidRPr="009257A9">
        <w:rPr>
          <w:color w:val="000000" w:themeColor="text1"/>
          <w:lang w:val="nl-NL"/>
        </w:rPr>
        <w:t xml:space="preserve">- </w:t>
      </w:r>
      <w:r w:rsidR="00C77786" w:rsidRPr="009257A9">
        <w:rPr>
          <w:color w:val="000000" w:themeColor="text1"/>
          <w:lang w:val="nl-NL"/>
        </w:rPr>
        <w:t>T</w:t>
      </w:r>
      <w:r w:rsidR="0027629E" w:rsidRPr="009257A9">
        <w:rPr>
          <w:color w:val="000000" w:themeColor="text1"/>
          <w:lang w:val="nl-NL"/>
        </w:rPr>
        <w:t>oàn bộ hàng hoá sẽ được kiểm tra, nghiệm thu, giám định theo các tiêu chuẩn kỹ thuậ</w:t>
      </w:r>
      <w:r w:rsidRPr="009257A9">
        <w:rPr>
          <w:color w:val="000000" w:themeColor="text1"/>
          <w:lang w:val="nl-NL"/>
        </w:rPr>
        <w:t xml:space="preserve">t </w:t>
      </w:r>
      <w:r w:rsidR="00C77786" w:rsidRPr="009257A9">
        <w:rPr>
          <w:color w:val="000000" w:themeColor="text1"/>
          <w:lang w:val="nl-NL"/>
        </w:rPr>
        <w:t>tại</w:t>
      </w:r>
      <w:r w:rsidR="0027629E" w:rsidRPr="009257A9">
        <w:rPr>
          <w:color w:val="000000" w:themeColor="text1"/>
          <w:lang w:val="nl-NL"/>
        </w:rPr>
        <w:t xml:space="preserve"> chương V của E-HSMT và quy định của Bộ Quốc phòng.</w:t>
      </w:r>
    </w:p>
    <w:p w:rsidR="0027629E" w:rsidRPr="009257A9" w:rsidRDefault="0027629E" w:rsidP="0071743A">
      <w:pPr>
        <w:spacing w:after="120" w:line="360" w:lineRule="exact"/>
        <w:ind w:firstLine="709"/>
        <w:rPr>
          <w:rFonts w:eastAsia="Times New Roman"/>
          <w:color w:val="000000" w:themeColor="text1"/>
          <w:lang w:val="nl-NL"/>
        </w:rPr>
      </w:pPr>
      <w:r w:rsidRPr="009257A9">
        <w:rPr>
          <w:rFonts w:eastAsia="Times New Roman"/>
          <w:color w:val="000000" w:themeColor="text1"/>
          <w:lang w:val="nl-NL"/>
        </w:rPr>
        <w:t>- Trường hợp phát hiện ra bất cứ sự hư hỏng, không đúng chủng loại, không đảm bảo chất lượng, không đúng quy cách, không đúng nhà sản xuất, không đúng xuất xứ, không đúng năm sản xuất,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04157A" w:rsidRPr="009257A9" w:rsidRDefault="0027629E" w:rsidP="009257A9">
      <w:pPr>
        <w:spacing w:after="120" w:line="360" w:lineRule="exact"/>
        <w:ind w:firstLine="709"/>
        <w:rPr>
          <w:color w:val="000000" w:themeColor="text1"/>
          <w:lang w:val="nl-NL"/>
        </w:rPr>
      </w:pPr>
      <w:r w:rsidRPr="009257A9">
        <w:rPr>
          <w:rFonts w:eastAsia="Times New Roman"/>
          <w:color w:val="000000" w:themeColor="text1"/>
          <w:lang w:val="nl-NL"/>
        </w:rPr>
        <w:t xml:space="preserve">- Sau khi kiểm tra hàng hóa đáp ứng yêu cầu quy định của hợp đồng, hai Bên tiến hành nghiệm thu bàn giao hàng hóa đưa vào sử dụng. Việc nghiệm thu bàn giao phải được </w:t>
      </w:r>
      <w:r w:rsidRPr="009257A9">
        <w:rPr>
          <w:rFonts w:eastAsia="Times New Roman"/>
          <w:color w:val="000000" w:themeColor="text1"/>
          <w:lang w:val="nl-NL"/>
        </w:rPr>
        <w:lastRenderedPageBreak/>
        <w:t>lập thành văn bản có xác nhận của đại diện hai Bên trong đó thể hiện các hàng hóa đáp ứng được theo yêu cầu của Hợp đồng.</w:t>
      </w:r>
    </w:p>
    <w:sectPr w:rsidR="0004157A" w:rsidRPr="009257A9" w:rsidSect="006849CE">
      <w:headerReference w:type="default" r:id="rId7"/>
      <w:pgSz w:w="12240" w:h="15840"/>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D9" w:rsidRDefault="00C932D9" w:rsidP="005E5720">
      <w:r>
        <w:separator/>
      </w:r>
    </w:p>
  </w:endnote>
  <w:endnote w:type="continuationSeparator" w:id="0">
    <w:p w:rsidR="00C932D9" w:rsidRDefault="00C932D9" w:rsidP="005E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D9" w:rsidRDefault="00C932D9" w:rsidP="005E5720">
      <w:r>
        <w:separator/>
      </w:r>
    </w:p>
  </w:footnote>
  <w:footnote w:type="continuationSeparator" w:id="0">
    <w:p w:rsidR="00C932D9" w:rsidRDefault="00C932D9" w:rsidP="005E5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264770"/>
      <w:docPartObj>
        <w:docPartGallery w:val="Page Numbers (Top of Page)"/>
        <w:docPartUnique/>
      </w:docPartObj>
    </w:sdtPr>
    <w:sdtEndPr>
      <w:rPr>
        <w:noProof/>
      </w:rPr>
    </w:sdtEndPr>
    <w:sdtContent>
      <w:p w:rsidR="004C1CFA" w:rsidRDefault="004C1CFA">
        <w:pPr>
          <w:pStyle w:val="Header"/>
          <w:jc w:val="center"/>
        </w:pPr>
        <w:r>
          <w:fldChar w:fldCharType="begin"/>
        </w:r>
        <w:r>
          <w:instrText xml:space="preserve"> PAGE   \* MERGEFORMAT </w:instrText>
        </w:r>
        <w:r>
          <w:fldChar w:fldCharType="separate"/>
        </w:r>
        <w:r w:rsidR="00826C06">
          <w:rPr>
            <w:noProof/>
          </w:rPr>
          <w:t>7</w:t>
        </w:r>
        <w:r>
          <w:rPr>
            <w:noProof/>
          </w:rPr>
          <w:fldChar w:fldCharType="end"/>
        </w:r>
      </w:p>
    </w:sdtContent>
  </w:sdt>
  <w:p w:rsidR="004C1CFA" w:rsidRDefault="004C1C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7C0"/>
    <w:multiLevelType w:val="hybridMultilevel"/>
    <w:tmpl w:val="D4229A38"/>
    <w:lvl w:ilvl="0" w:tplc="C5562452">
      <w:start w:val="1"/>
      <w:numFmt w:val="bullet"/>
      <w:pStyle w:val="gchudng"/>
      <w:lvlText w:val="-"/>
      <w:lvlJc w:val="left"/>
      <w:pPr>
        <w:ind w:left="1429" w:hanging="360"/>
      </w:pPr>
      <w:rPr>
        <w:rFonts w:ascii="Times New Roman" w:eastAsia="Calibri" w:hAnsi="Times New Roman" w:cs="Times New Roman" w:hint="default"/>
        <w:lang w:val="en-US"/>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9E"/>
    <w:rsid w:val="00000197"/>
    <w:rsid w:val="00037192"/>
    <w:rsid w:val="0004157A"/>
    <w:rsid w:val="00046963"/>
    <w:rsid w:val="000661BD"/>
    <w:rsid w:val="000973EC"/>
    <w:rsid w:val="000C1775"/>
    <w:rsid w:val="000C1919"/>
    <w:rsid w:val="000E697D"/>
    <w:rsid w:val="0010294B"/>
    <w:rsid w:val="001056F3"/>
    <w:rsid w:val="00113E39"/>
    <w:rsid w:val="00165D88"/>
    <w:rsid w:val="00195621"/>
    <w:rsid w:val="001A0822"/>
    <w:rsid w:val="001B1E6E"/>
    <w:rsid w:val="001C13A1"/>
    <w:rsid w:val="00217992"/>
    <w:rsid w:val="002211E7"/>
    <w:rsid w:val="0023555C"/>
    <w:rsid w:val="0024006B"/>
    <w:rsid w:val="0027629E"/>
    <w:rsid w:val="002A0CA5"/>
    <w:rsid w:val="002B52FF"/>
    <w:rsid w:val="002B5F54"/>
    <w:rsid w:val="002F3081"/>
    <w:rsid w:val="003077EF"/>
    <w:rsid w:val="0031223D"/>
    <w:rsid w:val="00365070"/>
    <w:rsid w:val="003C718E"/>
    <w:rsid w:val="003F0140"/>
    <w:rsid w:val="003F5FF6"/>
    <w:rsid w:val="00415E1F"/>
    <w:rsid w:val="00425BA1"/>
    <w:rsid w:val="0043036A"/>
    <w:rsid w:val="00454984"/>
    <w:rsid w:val="004B1D79"/>
    <w:rsid w:val="004B516C"/>
    <w:rsid w:val="004C1CFA"/>
    <w:rsid w:val="004E27FD"/>
    <w:rsid w:val="004E3F53"/>
    <w:rsid w:val="004E6D53"/>
    <w:rsid w:val="004E6E10"/>
    <w:rsid w:val="005059C2"/>
    <w:rsid w:val="005241F5"/>
    <w:rsid w:val="005322E7"/>
    <w:rsid w:val="00550259"/>
    <w:rsid w:val="00556048"/>
    <w:rsid w:val="005C3A1A"/>
    <w:rsid w:val="005D6C89"/>
    <w:rsid w:val="005E5720"/>
    <w:rsid w:val="005E754B"/>
    <w:rsid w:val="005F078A"/>
    <w:rsid w:val="00636082"/>
    <w:rsid w:val="00675271"/>
    <w:rsid w:val="006802E2"/>
    <w:rsid w:val="006849CE"/>
    <w:rsid w:val="006A4C8B"/>
    <w:rsid w:val="006B19D9"/>
    <w:rsid w:val="006F5E67"/>
    <w:rsid w:val="006F6E4B"/>
    <w:rsid w:val="0071743A"/>
    <w:rsid w:val="007570CD"/>
    <w:rsid w:val="007844C4"/>
    <w:rsid w:val="007B3F1D"/>
    <w:rsid w:val="007C006C"/>
    <w:rsid w:val="007C450A"/>
    <w:rsid w:val="007D76AB"/>
    <w:rsid w:val="007D7B0A"/>
    <w:rsid w:val="007F37B4"/>
    <w:rsid w:val="00826C06"/>
    <w:rsid w:val="00841751"/>
    <w:rsid w:val="008455E6"/>
    <w:rsid w:val="0087285A"/>
    <w:rsid w:val="008B71CB"/>
    <w:rsid w:val="008D42FE"/>
    <w:rsid w:val="008F171E"/>
    <w:rsid w:val="00910ABD"/>
    <w:rsid w:val="009257A9"/>
    <w:rsid w:val="00946015"/>
    <w:rsid w:val="00995A7F"/>
    <w:rsid w:val="009B0D74"/>
    <w:rsid w:val="009E57BE"/>
    <w:rsid w:val="009F3518"/>
    <w:rsid w:val="009F38D6"/>
    <w:rsid w:val="009F71E7"/>
    <w:rsid w:val="00A34AE0"/>
    <w:rsid w:val="00A36728"/>
    <w:rsid w:val="00A3700B"/>
    <w:rsid w:val="00A406AE"/>
    <w:rsid w:val="00A70D5A"/>
    <w:rsid w:val="00A9223C"/>
    <w:rsid w:val="00AC13F0"/>
    <w:rsid w:val="00AD3B50"/>
    <w:rsid w:val="00AE2FDD"/>
    <w:rsid w:val="00AF3165"/>
    <w:rsid w:val="00AF42E1"/>
    <w:rsid w:val="00AF7F35"/>
    <w:rsid w:val="00B24374"/>
    <w:rsid w:val="00B43D4C"/>
    <w:rsid w:val="00B504B2"/>
    <w:rsid w:val="00B546E9"/>
    <w:rsid w:val="00B7279A"/>
    <w:rsid w:val="00C05F39"/>
    <w:rsid w:val="00C47CDC"/>
    <w:rsid w:val="00C526E1"/>
    <w:rsid w:val="00C66EA6"/>
    <w:rsid w:val="00C77786"/>
    <w:rsid w:val="00C932D9"/>
    <w:rsid w:val="00C9644C"/>
    <w:rsid w:val="00CA2943"/>
    <w:rsid w:val="00CD5AD7"/>
    <w:rsid w:val="00CE1E4D"/>
    <w:rsid w:val="00D243F8"/>
    <w:rsid w:val="00D365C9"/>
    <w:rsid w:val="00D52E48"/>
    <w:rsid w:val="00D83E3D"/>
    <w:rsid w:val="00D900F2"/>
    <w:rsid w:val="00DB4298"/>
    <w:rsid w:val="00DC5A51"/>
    <w:rsid w:val="00DE39E3"/>
    <w:rsid w:val="00E02B9F"/>
    <w:rsid w:val="00E075A9"/>
    <w:rsid w:val="00E17592"/>
    <w:rsid w:val="00E3240C"/>
    <w:rsid w:val="00E33E66"/>
    <w:rsid w:val="00E444F2"/>
    <w:rsid w:val="00E51A63"/>
    <w:rsid w:val="00E77F44"/>
    <w:rsid w:val="00E87646"/>
    <w:rsid w:val="00E95A53"/>
    <w:rsid w:val="00E97C1C"/>
    <w:rsid w:val="00ED565C"/>
    <w:rsid w:val="00F213CF"/>
    <w:rsid w:val="00F257CE"/>
    <w:rsid w:val="00F30B66"/>
    <w:rsid w:val="00F54BEE"/>
    <w:rsid w:val="00F73955"/>
    <w:rsid w:val="00F73FF5"/>
    <w:rsid w:val="00F82C45"/>
    <w:rsid w:val="00FD4E20"/>
    <w:rsid w:val="00F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7BC2"/>
  <w15:docId w15:val="{B6090C6E-15C7-43D9-913E-AB25B62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9E"/>
    <w:pPr>
      <w:spacing w:after="0" w:line="240" w:lineRule="auto"/>
      <w:jc w:val="both"/>
    </w:pPr>
    <w:rPr>
      <w:rFonts w:ascii="Times New Roman" w:eastAsia="Calibri" w:hAnsi="Times New Roman" w:cs="Times New Roman"/>
      <w:sz w:val="28"/>
      <w:szCs w:val="28"/>
      <w:lang w:val="vi-VN"/>
    </w:rPr>
  </w:style>
  <w:style w:type="paragraph" w:styleId="Heading2">
    <w:name w:val="heading 2"/>
    <w:basedOn w:val="Normal"/>
    <w:next w:val="Normal"/>
    <w:link w:val="Heading2Char"/>
    <w:uiPriority w:val="9"/>
    <w:semiHidden/>
    <w:unhideWhenUsed/>
    <w:qFormat/>
    <w:rsid w:val="002B52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2F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52FF"/>
    <w:rPr>
      <w:rFonts w:asciiTheme="majorHAnsi" w:eastAsiaTheme="majorEastAsia" w:hAnsiTheme="majorHAnsi" w:cstheme="majorBidi"/>
      <w:color w:val="2E74B5" w:themeColor="accent1" w:themeShade="BF"/>
      <w:sz w:val="26"/>
      <w:szCs w:val="26"/>
      <w:lang w:val="vi-VN"/>
    </w:rPr>
  </w:style>
  <w:style w:type="character" w:customStyle="1" w:styleId="Heading3Char">
    <w:name w:val="Heading 3 Char"/>
    <w:basedOn w:val="DefaultParagraphFont"/>
    <w:link w:val="Heading3"/>
    <w:uiPriority w:val="9"/>
    <w:semiHidden/>
    <w:rsid w:val="002B52FF"/>
    <w:rPr>
      <w:rFonts w:asciiTheme="majorHAnsi" w:eastAsiaTheme="majorEastAsia" w:hAnsiTheme="majorHAnsi" w:cstheme="majorBidi"/>
      <w:color w:val="1F4D78" w:themeColor="accent1" w:themeShade="7F"/>
      <w:sz w:val="24"/>
      <w:szCs w:val="24"/>
      <w:lang w:val="vi-VN"/>
    </w:rPr>
  </w:style>
  <w:style w:type="paragraph" w:styleId="ListParagraph">
    <w:name w:val="List Paragraph"/>
    <w:basedOn w:val="Normal"/>
    <w:uiPriority w:val="34"/>
    <w:qFormat/>
    <w:rsid w:val="0027629E"/>
    <w:pPr>
      <w:ind w:left="720"/>
      <w:contextualSpacing/>
    </w:pPr>
    <w:rPr>
      <w:rFonts w:eastAsia="Times New Roman"/>
      <w:sz w:val="24"/>
      <w:szCs w:val="20"/>
      <w:lang w:val="en-US"/>
    </w:rPr>
  </w:style>
  <w:style w:type="paragraph" w:styleId="BalloonText">
    <w:name w:val="Balloon Text"/>
    <w:basedOn w:val="Normal"/>
    <w:link w:val="BalloonTextChar"/>
    <w:uiPriority w:val="99"/>
    <w:semiHidden/>
    <w:unhideWhenUsed/>
    <w:rsid w:val="00AF4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2E1"/>
    <w:rPr>
      <w:rFonts w:ascii="Segoe UI" w:eastAsia="Calibri" w:hAnsi="Segoe UI" w:cs="Segoe UI"/>
      <w:sz w:val="18"/>
      <w:szCs w:val="18"/>
      <w:lang w:val="vi-VN"/>
    </w:rPr>
  </w:style>
  <w:style w:type="paragraph" w:styleId="Header">
    <w:name w:val="header"/>
    <w:basedOn w:val="Normal"/>
    <w:link w:val="HeaderChar"/>
    <w:uiPriority w:val="99"/>
    <w:unhideWhenUsed/>
    <w:rsid w:val="005E5720"/>
    <w:pPr>
      <w:tabs>
        <w:tab w:val="center" w:pos="4844"/>
        <w:tab w:val="right" w:pos="9689"/>
      </w:tabs>
    </w:pPr>
  </w:style>
  <w:style w:type="character" w:customStyle="1" w:styleId="HeaderChar">
    <w:name w:val="Header Char"/>
    <w:basedOn w:val="DefaultParagraphFont"/>
    <w:link w:val="Header"/>
    <w:uiPriority w:val="99"/>
    <w:rsid w:val="005E5720"/>
    <w:rPr>
      <w:rFonts w:ascii="Times New Roman" w:eastAsia="Calibri" w:hAnsi="Times New Roman" w:cs="Times New Roman"/>
      <w:sz w:val="28"/>
      <w:szCs w:val="28"/>
      <w:lang w:val="vi-VN"/>
    </w:rPr>
  </w:style>
  <w:style w:type="paragraph" w:styleId="Footer">
    <w:name w:val="footer"/>
    <w:basedOn w:val="Normal"/>
    <w:link w:val="FooterChar"/>
    <w:uiPriority w:val="99"/>
    <w:unhideWhenUsed/>
    <w:rsid w:val="005E5720"/>
    <w:pPr>
      <w:tabs>
        <w:tab w:val="center" w:pos="4844"/>
        <w:tab w:val="right" w:pos="9689"/>
      </w:tabs>
    </w:pPr>
  </w:style>
  <w:style w:type="character" w:customStyle="1" w:styleId="FooterChar">
    <w:name w:val="Footer Char"/>
    <w:basedOn w:val="DefaultParagraphFont"/>
    <w:link w:val="Footer"/>
    <w:uiPriority w:val="99"/>
    <w:rsid w:val="005E5720"/>
    <w:rPr>
      <w:rFonts w:ascii="Times New Roman" w:eastAsia="Calibri" w:hAnsi="Times New Roman" w:cs="Times New Roman"/>
      <w:sz w:val="28"/>
      <w:szCs w:val="28"/>
      <w:lang w:val="vi-VN"/>
    </w:rPr>
  </w:style>
  <w:style w:type="table" w:styleId="TableGrid">
    <w:name w:val="Table Grid"/>
    <w:basedOn w:val="TableNormal"/>
    <w:uiPriority w:val="39"/>
    <w:rsid w:val="00A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link w:val="gchudng0"/>
    <w:autoRedefine/>
    <w:qFormat/>
    <w:rsid w:val="002B52FF"/>
    <w:pPr>
      <w:numPr>
        <w:numId w:val="1"/>
      </w:numPr>
      <w:spacing w:line="288" w:lineRule="auto"/>
      <w:ind w:left="0" w:firstLine="567"/>
    </w:pPr>
    <w:rPr>
      <w:lang w:val="en-US"/>
    </w:rPr>
  </w:style>
  <w:style w:type="character" w:customStyle="1" w:styleId="gchudng0">
    <w:name w:val="gạch đầu dòng Знак"/>
    <w:link w:val="gchudng"/>
    <w:rsid w:val="002B52FF"/>
    <w:rPr>
      <w:rFonts w:ascii="Times New Roman" w:eastAsia="Calibri" w:hAnsi="Times New Roman" w:cs="Times New Roman"/>
      <w:sz w:val="28"/>
      <w:szCs w:val="28"/>
    </w:rPr>
  </w:style>
  <w:style w:type="paragraph" w:customStyle="1" w:styleId="mc1">
    <w:name w:val="mục 1"/>
    <w:basedOn w:val="Heading2"/>
    <w:link w:val="mc10"/>
    <w:autoRedefine/>
    <w:qFormat/>
    <w:rsid w:val="002B52FF"/>
    <w:pPr>
      <w:spacing w:before="120" w:after="120" w:line="288" w:lineRule="auto"/>
      <w:jc w:val="center"/>
    </w:pPr>
    <w:rPr>
      <w:rFonts w:ascii="Times New Roman" w:eastAsia="Times New Roman" w:hAnsi="Times New Roman" w:cs="Times New Roman"/>
      <w:b/>
      <w:bCs/>
      <w:color w:val="auto"/>
      <w:sz w:val="28"/>
      <w:szCs w:val="28"/>
      <w:lang w:val="x-none" w:eastAsia="x-none"/>
    </w:rPr>
  </w:style>
  <w:style w:type="character" w:customStyle="1" w:styleId="mc10">
    <w:name w:val="mục 1 Знак"/>
    <w:link w:val="mc1"/>
    <w:rsid w:val="002B52FF"/>
    <w:rPr>
      <w:rFonts w:ascii="Times New Roman" w:eastAsia="Times New Roman" w:hAnsi="Times New Roman" w:cs="Times New Roman"/>
      <w:b/>
      <w:bCs/>
      <w:sz w:val="28"/>
      <w:szCs w:val="28"/>
      <w:lang w:val="x-none" w:eastAsia="x-none"/>
    </w:rPr>
  </w:style>
  <w:style w:type="paragraph" w:customStyle="1" w:styleId="mc2">
    <w:name w:val="mục 2"/>
    <w:basedOn w:val="Normal"/>
    <w:link w:val="mc20"/>
    <w:autoRedefine/>
    <w:qFormat/>
    <w:rsid w:val="002B52FF"/>
    <w:pPr>
      <w:spacing w:before="240" w:after="120" w:line="288" w:lineRule="auto"/>
      <w:outlineLvl w:val="2"/>
    </w:pPr>
    <w:rPr>
      <w:b/>
      <w:lang w:val="x-none"/>
    </w:rPr>
  </w:style>
  <w:style w:type="character" w:customStyle="1" w:styleId="mc20">
    <w:name w:val="mục 2 Знак"/>
    <w:link w:val="mc2"/>
    <w:rsid w:val="002B52FF"/>
    <w:rPr>
      <w:rFonts w:ascii="Times New Roman" w:eastAsia="Calibri" w:hAnsi="Times New Roman" w:cs="Times New Roman"/>
      <w:b/>
      <w:sz w:val="28"/>
      <w:szCs w:val="28"/>
      <w:lang w:val="x-none"/>
    </w:rPr>
  </w:style>
  <w:style w:type="paragraph" w:customStyle="1" w:styleId="cbn">
    <w:name w:val="cơ bản"/>
    <w:basedOn w:val="Normal"/>
    <w:link w:val="cbn0"/>
    <w:autoRedefine/>
    <w:qFormat/>
    <w:rsid w:val="002B52FF"/>
    <w:pPr>
      <w:spacing w:line="276" w:lineRule="auto"/>
      <w:ind w:firstLine="709"/>
    </w:pPr>
    <w:rPr>
      <w:spacing w:val="-4"/>
      <w:lang w:eastAsia="x-none"/>
    </w:rPr>
  </w:style>
  <w:style w:type="character" w:customStyle="1" w:styleId="cbn0">
    <w:name w:val="cơ bản Знак"/>
    <w:link w:val="cbn"/>
    <w:rsid w:val="002B52FF"/>
    <w:rPr>
      <w:rFonts w:ascii="Times New Roman" w:eastAsia="Calibri" w:hAnsi="Times New Roman" w:cs="Times New Roman"/>
      <w:spacing w:val="-4"/>
      <w:sz w:val="28"/>
      <w:szCs w:val="28"/>
      <w:lang w:val="vi-VN" w:eastAsia="x-none"/>
    </w:rPr>
  </w:style>
  <w:style w:type="paragraph" w:customStyle="1" w:styleId="mc3">
    <w:name w:val="mục 3"/>
    <w:basedOn w:val="Heading3"/>
    <w:next w:val="Normal"/>
    <w:link w:val="mc30"/>
    <w:autoRedefine/>
    <w:qFormat/>
    <w:rsid w:val="002B52FF"/>
    <w:pPr>
      <w:spacing w:before="240" w:after="100" w:afterAutospacing="1"/>
    </w:pPr>
    <w:rPr>
      <w:rFonts w:ascii="Times New Roman" w:eastAsia="Times New Roman" w:hAnsi="Times New Roman" w:cs="Times New Roman"/>
      <w:b/>
      <w:bCs/>
      <w:color w:val="auto"/>
      <w:sz w:val="28"/>
      <w:szCs w:val="28"/>
      <w:lang w:val="x-none"/>
    </w:rPr>
  </w:style>
  <w:style w:type="character" w:customStyle="1" w:styleId="mc30">
    <w:name w:val="mục 3 Знак"/>
    <w:link w:val="mc3"/>
    <w:rsid w:val="002B52FF"/>
    <w:rPr>
      <w:rFonts w:ascii="Times New Roman" w:eastAsia="Times New Roman" w:hAnsi="Times New Roman" w:cs="Times New Roman"/>
      <w:b/>
      <w:b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9490">
      <w:bodyDiv w:val="1"/>
      <w:marLeft w:val="0"/>
      <w:marRight w:val="0"/>
      <w:marTop w:val="0"/>
      <w:marBottom w:val="0"/>
      <w:divBdr>
        <w:top w:val="none" w:sz="0" w:space="0" w:color="auto"/>
        <w:left w:val="none" w:sz="0" w:space="0" w:color="auto"/>
        <w:bottom w:val="none" w:sz="0" w:space="0" w:color="auto"/>
        <w:right w:val="none" w:sz="0" w:space="0" w:color="auto"/>
      </w:divBdr>
    </w:div>
    <w:div w:id="241566690">
      <w:bodyDiv w:val="1"/>
      <w:marLeft w:val="0"/>
      <w:marRight w:val="0"/>
      <w:marTop w:val="0"/>
      <w:marBottom w:val="0"/>
      <w:divBdr>
        <w:top w:val="none" w:sz="0" w:space="0" w:color="auto"/>
        <w:left w:val="none" w:sz="0" w:space="0" w:color="auto"/>
        <w:bottom w:val="none" w:sz="0" w:space="0" w:color="auto"/>
        <w:right w:val="none" w:sz="0" w:space="0" w:color="auto"/>
      </w:divBdr>
    </w:div>
    <w:div w:id="497694417">
      <w:bodyDiv w:val="1"/>
      <w:marLeft w:val="0"/>
      <w:marRight w:val="0"/>
      <w:marTop w:val="0"/>
      <w:marBottom w:val="0"/>
      <w:divBdr>
        <w:top w:val="none" w:sz="0" w:space="0" w:color="auto"/>
        <w:left w:val="none" w:sz="0" w:space="0" w:color="auto"/>
        <w:bottom w:val="none" w:sz="0" w:space="0" w:color="auto"/>
        <w:right w:val="none" w:sz="0" w:space="0" w:color="auto"/>
      </w:divBdr>
    </w:div>
    <w:div w:id="792408681">
      <w:bodyDiv w:val="1"/>
      <w:marLeft w:val="0"/>
      <w:marRight w:val="0"/>
      <w:marTop w:val="0"/>
      <w:marBottom w:val="0"/>
      <w:divBdr>
        <w:top w:val="none" w:sz="0" w:space="0" w:color="auto"/>
        <w:left w:val="none" w:sz="0" w:space="0" w:color="auto"/>
        <w:bottom w:val="none" w:sz="0" w:space="0" w:color="auto"/>
        <w:right w:val="none" w:sz="0" w:space="0" w:color="auto"/>
      </w:divBdr>
    </w:div>
    <w:div w:id="1039360152">
      <w:bodyDiv w:val="1"/>
      <w:marLeft w:val="0"/>
      <w:marRight w:val="0"/>
      <w:marTop w:val="0"/>
      <w:marBottom w:val="0"/>
      <w:divBdr>
        <w:top w:val="none" w:sz="0" w:space="0" w:color="auto"/>
        <w:left w:val="none" w:sz="0" w:space="0" w:color="auto"/>
        <w:bottom w:val="none" w:sz="0" w:space="0" w:color="auto"/>
        <w:right w:val="none" w:sz="0" w:space="0" w:color="auto"/>
      </w:divBdr>
    </w:div>
    <w:div w:id="1218012412">
      <w:bodyDiv w:val="1"/>
      <w:marLeft w:val="0"/>
      <w:marRight w:val="0"/>
      <w:marTop w:val="0"/>
      <w:marBottom w:val="0"/>
      <w:divBdr>
        <w:top w:val="none" w:sz="0" w:space="0" w:color="auto"/>
        <w:left w:val="none" w:sz="0" w:space="0" w:color="auto"/>
        <w:bottom w:val="none" w:sz="0" w:space="0" w:color="auto"/>
        <w:right w:val="none" w:sz="0" w:space="0" w:color="auto"/>
      </w:divBdr>
    </w:div>
    <w:div w:id="1242789476">
      <w:bodyDiv w:val="1"/>
      <w:marLeft w:val="0"/>
      <w:marRight w:val="0"/>
      <w:marTop w:val="0"/>
      <w:marBottom w:val="0"/>
      <w:divBdr>
        <w:top w:val="none" w:sz="0" w:space="0" w:color="auto"/>
        <w:left w:val="none" w:sz="0" w:space="0" w:color="auto"/>
        <w:bottom w:val="none" w:sz="0" w:space="0" w:color="auto"/>
        <w:right w:val="none" w:sz="0" w:space="0" w:color="auto"/>
      </w:divBdr>
    </w:div>
    <w:div w:id="1381779256">
      <w:bodyDiv w:val="1"/>
      <w:marLeft w:val="0"/>
      <w:marRight w:val="0"/>
      <w:marTop w:val="0"/>
      <w:marBottom w:val="0"/>
      <w:divBdr>
        <w:top w:val="none" w:sz="0" w:space="0" w:color="auto"/>
        <w:left w:val="none" w:sz="0" w:space="0" w:color="auto"/>
        <w:bottom w:val="none" w:sz="0" w:space="0" w:color="auto"/>
        <w:right w:val="none" w:sz="0" w:space="0" w:color="auto"/>
      </w:divBdr>
    </w:div>
    <w:div w:id="1495872486">
      <w:bodyDiv w:val="1"/>
      <w:marLeft w:val="0"/>
      <w:marRight w:val="0"/>
      <w:marTop w:val="0"/>
      <w:marBottom w:val="0"/>
      <w:divBdr>
        <w:top w:val="none" w:sz="0" w:space="0" w:color="auto"/>
        <w:left w:val="none" w:sz="0" w:space="0" w:color="auto"/>
        <w:bottom w:val="none" w:sz="0" w:space="0" w:color="auto"/>
        <w:right w:val="none" w:sz="0" w:space="0" w:color="auto"/>
      </w:divBdr>
    </w:div>
    <w:div w:id="17561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2025-03-10T01:09:00Z</cp:lastPrinted>
  <dcterms:created xsi:type="dcterms:W3CDTF">2026-04-16T08:16:00Z</dcterms:created>
  <dcterms:modified xsi:type="dcterms:W3CDTF">2026-04-16T08:16:00Z</dcterms:modified>
</cp:coreProperties>
</file>