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D16401" w14:textId="77777777" w:rsidR="006D5DAB" w:rsidRPr="00657518" w:rsidRDefault="006D5DAB" w:rsidP="006D5DAB">
      <w:pPr>
        <w:widowControl w:val="0"/>
        <w:spacing w:before="120" w:after="120" w:line="264" w:lineRule="auto"/>
        <w:jc w:val="center"/>
        <w:rPr>
          <w:b/>
          <w:color w:val="000000" w:themeColor="text1"/>
          <w:sz w:val="28"/>
          <w:szCs w:val="28"/>
          <w:lang w:val="nl-NL"/>
        </w:rPr>
      </w:pPr>
      <w:r w:rsidRPr="00657518">
        <w:rPr>
          <w:b/>
          <w:color w:val="000000" w:themeColor="text1"/>
          <w:sz w:val="28"/>
          <w:szCs w:val="28"/>
          <w:lang w:val="nl-NL"/>
        </w:rPr>
        <w:t>Phần 2. YÊU CẦU VỀ KỸ THUẬT</w:t>
      </w:r>
    </w:p>
    <w:p w14:paraId="0FF6382F" w14:textId="77777777" w:rsidR="006C64AB" w:rsidRPr="00657518" w:rsidRDefault="006C64AB" w:rsidP="006C64AB">
      <w:pPr>
        <w:pStyle w:val="Subtitle"/>
        <w:widowControl w:val="0"/>
        <w:spacing w:before="120" w:after="120" w:line="264" w:lineRule="auto"/>
        <w:rPr>
          <w:color w:val="000000" w:themeColor="text1"/>
          <w:sz w:val="28"/>
          <w:szCs w:val="28"/>
          <w:lang w:val="nl-NL"/>
        </w:rPr>
      </w:pPr>
      <w:r w:rsidRPr="00657518">
        <w:rPr>
          <w:color w:val="000000" w:themeColor="text1"/>
          <w:sz w:val="28"/>
          <w:szCs w:val="28"/>
          <w:lang w:val="nl-NL"/>
        </w:rPr>
        <w:t>Chương V. Yêu cầu về kỹ thuật</w:t>
      </w:r>
    </w:p>
    <w:p w14:paraId="0E355737" w14:textId="77777777" w:rsidR="008A1BEF" w:rsidRPr="00657518" w:rsidRDefault="008A1BEF" w:rsidP="00FC5E82">
      <w:pPr>
        <w:spacing w:before="120" w:after="120" w:line="264" w:lineRule="auto"/>
        <w:ind w:firstLine="567"/>
        <w:jc w:val="both"/>
        <w:rPr>
          <w:b/>
          <w:color w:val="000000" w:themeColor="text1"/>
          <w:sz w:val="28"/>
          <w:szCs w:val="28"/>
          <w:lang w:val="nl-NL"/>
        </w:rPr>
      </w:pPr>
    </w:p>
    <w:p w14:paraId="7ECA5F9D" w14:textId="77777777" w:rsidR="008A1BEF" w:rsidRPr="00657518" w:rsidRDefault="008A1BEF" w:rsidP="008A1BEF">
      <w:pPr>
        <w:pStyle w:val="SectionVIHeader0"/>
        <w:widowControl w:val="0"/>
        <w:spacing w:after="120" w:line="264" w:lineRule="auto"/>
        <w:ind w:firstLine="709"/>
        <w:jc w:val="both"/>
        <w:rPr>
          <w:color w:val="000000" w:themeColor="text1"/>
          <w:sz w:val="28"/>
          <w:szCs w:val="28"/>
          <w:lang w:val="nl-NL"/>
        </w:rPr>
      </w:pPr>
      <w:r w:rsidRPr="00657518">
        <w:rPr>
          <w:color w:val="000000" w:themeColor="text1"/>
          <w:sz w:val="28"/>
          <w:szCs w:val="28"/>
          <w:lang w:val="nl-NL"/>
        </w:rPr>
        <w:t>Mục 1. Yêu cầu về kỹ thuật</w:t>
      </w:r>
    </w:p>
    <w:p w14:paraId="73D610ED" w14:textId="38728316" w:rsidR="006C64AB" w:rsidRPr="00657518" w:rsidRDefault="006C64AB" w:rsidP="00FC5E82">
      <w:pPr>
        <w:spacing w:before="120" w:after="120" w:line="264" w:lineRule="auto"/>
        <w:ind w:firstLine="567"/>
        <w:jc w:val="both"/>
        <w:rPr>
          <w:b/>
          <w:color w:val="000000" w:themeColor="text1"/>
          <w:sz w:val="28"/>
          <w:szCs w:val="28"/>
          <w:lang w:val="nl-NL"/>
        </w:rPr>
      </w:pPr>
      <w:r w:rsidRPr="00657518">
        <w:rPr>
          <w:b/>
          <w:color w:val="000000" w:themeColor="text1"/>
          <w:sz w:val="28"/>
          <w:szCs w:val="28"/>
          <w:lang w:val="nl-NL"/>
        </w:rPr>
        <w:t>1.</w:t>
      </w:r>
      <w:r w:rsidR="008A1BEF" w:rsidRPr="00657518">
        <w:rPr>
          <w:b/>
          <w:color w:val="000000" w:themeColor="text1"/>
          <w:sz w:val="28"/>
          <w:szCs w:val="28"/>
          <w:lang w:val="nl-NL"/>
        </w:rPr>
        <w:t>1.</w:t>
      </w:r>
      <w:r w:rsidRPr="00657518">
        <w:rPr>
          <w:b/>
          <w:color w:val="000000" w:themeColor="text1"/>
          <w:sz w:val="28"/>
          <w:szCs w:val="28"/>
          <w:lang w:val="nl-NL"/>
        </w:rPr>
        <w:t xml:space="preserve"> Giới thiệu chung về dự </w:t>
      </w:r>
      <w:r w:rsidR="008A1BEF" w:rsidRPr="00657518">
        <w:rPr>
          <w:b/>
          <w:color w:val="000000" w:themeColor="text1"/>
          <w:sz w:val="28"/>
          <w:szCs w:val="28"/>
          <w:lang w:val="nl-NL"/>
        </w:rPr>
        <w:t>toán</w:t>
      </w:r>
      <w:r w:rsidRPr="00657518">
        <w:rPr>
          <w:b/>
          <w:color w:val="000000" w:themeColor="text1"/>
          <w:sz w:val="28"/>
          <w:szCs w:val="28"/>
          <w:lang w:val="nl-NL"/>
        </w:rPr>
        <w:t xml:space="preserve"> và gói thầu</w:t>
      </w:r>
    </w:p>
    <w:p w14:paraId="76545A97" w14:textId="5BB03D46" w:rsidR="009B5C02" w:rsidRPr="00657518" w:rsidRDefault="009B5C02" w:rsidP="00FC5E82">
      <w:pPr>
        <w:spacing w:before="120" w:after="120" w:line="264" w:lineRule="auto"/>
        <w:ind w:firstLine="567"/>
        <w:jc w:val="both"/>
        <w:rPr>
          <w:color w:val="000000" w:themeColor="text1"/>
          <w:spacing w:val="-4"/>
          <w:sz w:val="28"/>
          <w:szCs w:val="28"/>
          <w:lang w:val="nl-NL"/>
        </w:rPr>
      </w:pPr>
      <w:r w:rsidRPr="00657518">
        <w:rPr>
          <w:color w:val="000000" w:themeColor="text1"/>
          <w:spacing w:val="-4"/>
          <w:sz w:val="28"/>
          <w:szCs w:val="28"/>
          <w:lang w:val="nl-NL"/>
        </w:rPr>
        <w:t xml:space="preserve">- Tên dự toán: </w:t>
      </w:r>
      <w:r w:rsidR="009E5989" w:rsidRPr="00657518">
        <w:rPr>
          <w:color w:val="000000" w:themeColor="text1"/>
          <w:spacing w:val="-4"/>
          <w:sz w:val="28"/>
          <w:szCs w:val="28"/>
          <w:lang w:val="nl-NL"/>
        </w:rPr>
        <w:t>Mua sắm thiết bị Y tế năm 2026 từ nguồn kinh phí không tự chủ của Bệnh viện Đa khoa khu vực Quảng Yên</w:t>
      </w:r>
    </w:p>
    <w:p w14:paraId="70CFCD80" w14:textId="4AB37BE7" w:rsidR="009C05A3" w:rsidRPr="00657518" w:rsidRDefault="009B5C02" w:rsidP="00FC5E82">
      <w:pPr>
        <w:spacing w:before="120" w:after="120" w:line="264" w:lineRule="auto"/>
        <w:ind w:firstLine="567"/>
        <w:jc w:val="both"/>
        <w:rPr>
          <w:color w:val="000000" w:themeColor="text1"/>
          <w:sz w:val="28"/>
          <w:szCs w:val="28"/>
        </w:rPr>
      </w:pPr>
      <w:r w:rsidRPr="00657518">
        <w:rPr>
          <w:color w:val="000000" w:themeColor="text1"/>
          <w:spacing w:val="-4"/>
          <w:sz w:val="28"/>
          <w:szCs w:val="28"/>
          <w:lang w:val="nl-NL"/>
        </w:rPr>
        <w:t xml:space="preserve">- Tên gói thầu: </w:t>
      </w:r>
      <w:r w:rsidR="00AB1AEC" w:rsidRPr="00657518">
        <w:rPr>
          <w:color w:val="000000" w:themeColor="text1"/>
          <w:sz w:val="28"/>
          <w:szCs w:val="28"/>
        </w:rPr>
        <w:t>Gói 8: Mua sắm Bơm tiêm điện, Xe điều dưỡng có tích hợp máy vi tính.</w:t>
      </w:r>
    </w:p>
    <w:p w14:paraId="2DCF4D4B" w14:textId="3459B70A" w:rsidR="003E0918" w:rsidRPr="00657518" w:rsidRDefault="009B5C02" w:rsidP="00FC5E82">
      <w:pPr>
        <w:spacing w:before="120" w:after="120" w:line="264" w:lineRule="auto"/>
        <w:ind w:firstLine="567"/>
        <w:jc w:val="both"/>
        <w:rPr>
          <w:color w:val="000000" w:themeColor="text1"/>
          <w:spacing w:val="-4"/>
          <w:sz w:val="28"/>
          <w:szCs w:val="28"/>
          <w:lang w:val="nl-NL"/>
        </w:rPr>
      </w:pPr>
      <w:r w:rsidRPr="00657518">
        <w:rPr>
          <w:color w:val="000000" w:themeColor="text1"/>
          <w:spacing w:val="-4"/>
          <w:sz w:val="28"/>
          <w:szCs w:val="28"/>
          <w:lang w:val="nl-NL"/>
        </w:rPr>
        <w:t>- Thời gian thực hiện</w:t>
      </w:r>
      <w:r w:rsidR="00C31246" w:rsidRPr="00657518">
        <w:rPr>
          <w:color w:val="000000" w:themeColor="text1"/>
          <w:spacing w:val="-4"/>
          <w:sz w:val="28"/>
          <w:szCs w:val="28"/>
          <w:lang w:val="nl-NL"/>
        </w:rPr>
        <w:t xml:space="preserve"> gói thầu</w:t>
      </w:r>
      <w:r w:rsidRPr="00657518">
        <w:rPr>
          <w:color w:val="000000" w:themeColor="text1"/>
          <w:spacing w:val="-4"/>
          <w:sz w:val="28"/>
          <w:szCs w:val="28"/>
          <w:lang w:val="nl-NL"/>
        </w:rPr>
        <w:t xml:space="preserve">: </w:t>
      </w:r>
      <w:r w:rsidR="00DB4425" w:rsidRPr="00657518">
        <w:rPr>
          <w:color w:val="000000" w:themeColor="text1"/>
          <w:spacing w:val="-4"/>
          <w:sz w:val="28"/>
          <w:szCs w:val="28"/>
          <w:lang w:val="nl-NL"/>
        </w:rPr>
        <w:t>Trong vòng 90 ngày kể từ khi h</w:t>
      </w:r>
      <w:r w:rsidR="00976F8C" w:rsidRPr="00657518">
        <w:rPr>
          <w:color w:val="000000" w:themeColor="text1"/>
          <w:spacing w:val="-4"/>
          <w:sz w:val="28"/>
          <w:szCs w:val="28"/>
          <w:lang w:val="nl-NL"/>
        </w:rPr>
        <w:t>ợp đồng có hiệu lực hoặc trước 10/09</w:t>
      </w:r>
      <w:r w:rsidR="00DB4425" w:rsidRPr="00657518">
        <w:rPr>
          <w:color w:val="000000" w:themeColor="text1"/>
          <w:spacing w:val="-4"/>
          <w:sz w:val="28"/>
          <w:szCs w:val="28"/>
          <w:lang w:val="nl-NL"/>
        </w:rPr>
        <w:t>/2</w:t>
      </w:r>
      <w:r w:rsidR="00976F8C" w:rsidRPr="00657518">
        <w:rPr>
          <w:color w:val="000000" w:themeColor="text1"/>
          <w:spacing w:val="-4"/>
          <w:sz w:val="28"/>
          <w:szCs w:val="28"/>
          <w:lang w:val="nl-NL"/>
        </w:rPr>
        <w:t>026</w:t>
      </w:r>
      <w:r w:rsidR="00DB4425" w:rsidRPr="00657518">
        <w:rPr>
          <w:color w:val="000000" w:themeColor="text1"/>
          <w:spacing w:val="-4"/>
          <w:sz w:val="28"/>
          <w:szCs w:val="28"/>
          <w:lang w:val="nl-NL"/>
        </w:rPr>
        <w:t xml:space="preserve"> tùy theo điều kiện nào đến trước.</w:t>
      </w:r>
    </w:p>
    <w:p w14:paraId="669C74D0" w14:textId="75948F57" w:rsidR="009B5C02" w:rsidRPr="00657518" w:rsidRDefault="009B5C02" w:rsidP="00FC5E82">
      <w:pPr>
        <w:spacing w:before="120" w:after="120" w:line="264" w:lineRule="auto"/>
        <w:ind w:firstLine="567"/>
        <w:jc w:val="both"/>
        <w:rPr>
          <w:color w:val="000000" w:themeColor="text1"/>
          <w:spacing w:val="-4"/>
          <w:sz w:val="28"/>
          <w:szCs w:val="28"/>
          <w:lang w:val="nl-NL"/>
        </w:rPr>
      </w:pPr>
      <w:r w:rsidRPr="00657518">
        <w:rPr>
          <w:color w:val="000000" w:themeColor="text1"/>
          <w:spacing w:val="-4"/>
          <w:sz w:val="28"/>
          <w:szCs w:val="28"/>
          <w:lang w:val="nl-NL"/>
        </w:rPr>
        <w:t xml:space="preserve">- Địa điểm thực hiện: </w:t>
      </w:r>
      <w:r w:rsidR="00E52F96" w:rsidRPr="00E52F96">
        <w:rPr>
          <w:color w:val="000000" w:themeColor="text1"/>
          <w:spacing w:val="-4"/>
          <w:sz w:val="28"/>
          <w:szCs w:val="28"/>
          <w:lang w:val="nl-NL"/>
        </w:rPr>
        <w:t>Tại nơi sử dụng của Bệnh viện Đa khoa khu vực Quảng Yên – phường Quảng Yên – tỉnh Quảng Ninh.</w:t>
      </w:r>
      <w:bookmarkStart w:id="0" w:name="_GoBack"/>
      <w:bookmarkEnd w:id="0"/>
    </w:p>
    <w:p w14:paraId="265AEC27" w14:textId="3F45131A" w:rsidR="006C64AB" w:rsidRPr="00657518" w:rsidRDefault="0076062E" w:rsidP="00FC5E82">
      <w:pPr>
        <w:spacing w:before="120" w:after="120" w:line="264" w:lineRule="auto"/>
        <w:jc w:val="both"/>
        <w:rPr>
          <w:color w:val="000000" w:themeColor="text1"/>
          <w:spacing w:val="-4"/>
          <w:sz w:val="28"/>
          <w:szCs w:val="28"/>
          <w:lang w:val="nl-NL"/>
        </w:rPr>
      </w:pPr>
      <w:r w:rsidRPr="00657518">
        <w:rPr>
          <w:b/>
          <w:color w:val="000000" w:themeColor="text1"/>
          <w:sz w:val="28"/>
          <w:szCs w:val="28"/>
          <w:lang w:val="nl-NL"/>
        </w:rPr>
        <w:tab/>
      </w:r>
      <w:r w:rsidR="008A1BEF" w:rsidRPr="00657518">
        <w:rPr>
          <w:b/>
          <w:color w:val="000000" w:themeColor="text1"/>
          <w:sz w:val="28"/>
          <w:szCs w:val="28"/>
          <w:lang w:val="nl-NL"/>
        </w:rPr>
        <w:t>1.2</w:t>
      </w:r>
      <w:r w:rsidR="006C64AB" w:rsidRPr="00657518">
        <w:rPr>
          <w:b/>
          <w:color w:val="000000" w:themeColor="text1"/>
          <w:sz w:val="28"/>
          <w:szCs w:val="28"/>
          <w:lang w:val="nl-NL"/>
        </w:rPr>
        <w:t xml:space="preserve"> Yêu cầu về kỹ thuật</w:t>
      </w:r>
    </w:p>
    <w:p w14:paraId="0819DD74" w14:textId="078392A5" w:rsidR="0076062E" w:rsidRPr="00657518" w:rsidRDefault="0076062E" w:rsidP="00C20A6B">
      <w:pPr>
        <w:keepNext/>
        <w:ind w:firstLine="567"/>
        <w:jc w:val="both"/>
        <w:outlineLvl w:val="0"/>
        <w:rPr>
          <w:color w:val="000000" w:themeColor="text1"/>
          <w:spacing w:val="-4"/>
          <w:sz w:val="28"/>
          <w:szCs w:val="28"/>
          <w:lang w:val="nl-NL"/>
        </w:rPr>
      </w:pPr>
      <w:r w:rsidRPr="00657518">
        <w:rPr>
          <w:color w:val="000000" w:themeColor="text1"/>
          <w:spacing w:val="-4"/>
          <w:sz w:val="28"/>
          <w:szCs w:val="28"/>
          <w:lang w:val="nl-NL"/>
        </w:rPr>
        <w:t>- Hàng hoá phải được lưu hành hợp pháp tại Việt Nam;</w:t>
      </w:r>
    </w:p>
    <w:p w14:paraId="63517219" w14:textId="24278DE2" w:rsidR="0076062E" w:rsidRPr="00657518" w:rsidRDefault="0076062E" w:rsidP="00FC5E82">
      <w:pPr>
        <w:spacing w:before="120" w:after="120" w:line="264" w:lineRule="auto"/>
        <w:ind w:firstLine="567"/>
        <w:jc w:val="both"/>
        <w:rPr>
          <w:color w:val="000000" w:themeColor="text1"/>
          <w:spacing w:val="-4"/>
          <w:sz w:val="28"/>
          <w:szCs w:val="28"/>
          <w:lang w:val="nl-NL"/>
        </w:rPr>
      </w:pPr>
      <w:r w:rsidRPr="00657518">
        <w:rPr>
          <w:color w:val="000000" w:themeColor="text1"/>
          <w:spacing w:val="-4"/>
          <w:sz w:val="28"/>
          <w:szCs w:val="28"/>
          <w:lang w:val="nl-NL"/>
        </w:rPr>
        <w:t xml:space="preserve">- Xuất xứ, mã hiệu, tên thương mại, phân loại A, B, C, D (theo </w:t>
      </w:r>
      <w:r w:rsidR="00CA514F" w:rsidRPr="00657518">
        <w:rPr>
          <w:color w:val="000000" w:themeColor="text1"/>
          <w:spacing w:val="-4"/>
          <w:sz w:val="28"/>
          <w:szCs w:val="28"/>
          <w:lang w:val="nl-NL"/>
        </w:rPr>
        <w:t>Nghị định số 98/2021/NĐ-CP ngày 08/11/2021 của Chính phủ về Quản lý trang thiết bị y tế</w:t>
      </w:r>
      <w:r w:rsidRPr="00657518">
        <w:rPr>
          <w:color w:val="000000" w:themeColor="text1"/>
          <w:spacing w:val="-4"/>
          <w:sz w:val="28"/>
          <w:szCs w:val="28"/>
          <w:lang w:val="nl-NL"/>
        </w:rPr>
        <w:t xml:space="preserve">) của hàng hoá: yêu cầu Nhà thầu phải chào rõ ràng, đúng quy định, đáp ứng yêu cầu của HSMT; </w:t>
      </w:r>
    </w:p>
    <w:p w14:paraId="21EA95D5" w14:textId="77777777" w:rsidR="00BA128A" w:rsidRPr="00657518" w:rsidRDefault="00BA128A" w:rsidP="00FC5E82">
      <w:pPr>
        <w:jc w:val="both"/>
        <w:rPr>
          <w:color w:val="000000" w:themeColor="text1"/>
          <w:sz w:val="28"/>
          <w:szCs w:val="28"/>
          <w:lang w:val="pl-PL"/>
        </w:rPr>
      </w:pPr>
      <w:r w:rsidRPr="00657518">
        <w:rPr>
          <w:color w:val="000000" w:themeColor="text1"/>
          <w:sz w:val="28"/>
          <w:szCs w:val="28"/>
          <w:lang w:val="pl-PL"/>
        </w:rPr>
        <w:tab/>
        <w:t>- Hàng hóa dự thầu phải đạt các tiêu chuẩn chất lượng tương đương hoặc cao hơn yêu cầu tại bảng chi tiết yêu cầu về kỹ thuật.</w:t>
      </w:r>
    </w:p>
    <w:p w14:paraId="3F82DC8D" w14:textId="3DB5BC7A" w:rsidR="00B61DCE" w:rsidRPr="00657518" w:rsidRDefault="00BA128A" w:rsidP="00FC5E82">
      <w:pPr>
        <w:jc w:val="both"/>
        <w:rPr>
          <w:color w:val="000000" w:themeColor="text1"/>
          <w:sz w:val="28"/>
          <w:szCs w:val="28"/>
          <w:lang w:val="pl-PL"/>
        </w:rPr>
      </w:pPr>
      <w:r w:rsidRPr="00657518">
        <w:rPr>
          <w:color w:val="000000" w:themeColor="text1"/>
          <w:sz w:val="28"/>
          <w:szCs w:val="28"/>
          <w:lang w:val="pl-PL"/>
        </w:rPr>
        <w:tab/>
        <w:t>-</w:t>
      </w:r>
      <w:r w:rsidR="00965508" w:rsidRPr="00657518">
        <w:rPr>
          <w:color w:val="000000" w:themeColor="text1"/>
          <w:sz w:val="28"/>
          <w:szCs w:val="28"/>
          <w:lang w:val="pl-PL"/>
        </w:rPr>
        <w:t xml:space="preserve"> </w:t>
      </w:r>
      <w:r w:rsidRPr="00657518">
        <w:rPr>
          <w:color w:val="000000" w:themeColor="text1"/>
          <w:sz w:val="28"/>
          <w:szCs w:val="28"/>
          <w:lang w:val="pl-PL"/>
        </w:rPr>
        <w:t>Và đáp ứng các yêu cầu còn lại khác trong bảng chi tiết yêu cầu về kỹ thuật.</w:t>
      </w:r>
    </w:p>
    <w:p w14:paraId="51F0C56D" w14:textId="1F83654F" w:rsidR="004D4217" w:rsidRPr="00657518" w:rsidRDefault="00B61DCE" w:rsidP="006B2B52">
      <w:pPr>
        <w:keepNext/>
        <w:spacing w:before="60" w:after="60"/>
        <w:ind w:firstLine="720"/>
        <w:jc w:val="center"/>
        <w:outlineLvl w:val="1"/>
        <w:rPr>
          <w:b/>
          <w:bCs/>
          <w:color w:val="000000" w:themeColor="text1"/>
          <w:sz w:val="28"/>
          <w:szCs w:val="28"/>
        </w:rPr>
      </w:pPr>
      <w:r w:rsidRPr="00657518">
        <w:rPr>
          <w:b/>
          <w:bCs/>
          <w:color w:val="000000" w:themeColor="text1"/>
          <w:sz w:val="28"/>
          <w:szCs w:val="28"/>
        </w:rPr>
        <w:t>BẢNG CHI TIẾT YÊU CẦU VỀ KỸ THUẬT</w:t>
      </w: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99"/>
        <w:gridCol w:w="8599"/>
      </w:tblGrid>
      <w:tr w:rsidR="00252AC2" w:rsidRPr="00657518" w14:paraId="547C24EA" w14:textId="77777777" w:rsidTr="007B4E7B">
        <w:trPr>
          <w:trHeight w:val="394"/>
        </w:trPr>
        <w:tc>
          <w:tcPr>
            <w:tcW w:w="899" w:type="dxa"/>
            <w:vAlign w:val="center"/>
          </w:tcPr>
          <w:p w14:paraId="033FDDC5" w14:textId="126A3998" w:rsidR="00252AC2" w:rsidRPr="00657518" w:rsidRDefault="00252AC2" w:rsidP="007B4E7B">
            <w:pPr>
              <w:jc w:val="center"/>
              <w:rPr>
                <w:b/>
                <w:sz w:val="28"/>
                <w:szCs w:val="28"/>
              </w:rPr>
            </w:pPr>
            <w:r w:rsidRPr="00657518">
              <w:rPr>
                <w:b/>
                <w:sz w:val="28"/>
                <w:szCs w:val="28"/>
              </w:rPr>
              <w:t>1</w:t>
            </w:r>
          </w:p>
        </w:tc>
        <w:tc>
          <w:tcPr>
            <w:tcW w:w="8599" w:type="dxa"/>
            <w:vAlign w:val="center"/>
          </w:tcPr>
          <w:p w14:paraId="442B8438" w14:textId="5FDD9816" w:rsidR="00252AC2" w:rsidRPr="00657518" w:rsidRDefault="00252AC2" w:rsidP="007B4E7B">
            <w:pPr>
              <w:rPr>
                <w:b/>
                <w:color w:val="000000"/>
                <w:sz w:val="28"/>
                <w:szCs w:val="28"/>
              </w:rPr>
            </w:pPr>
            <w:r w:rsidRPr="00657518">
              <w:rPr>
                <w:b/>
                <w:color w:val="000000"/>
                <w:sz w:val="28"/>
                <w:szCs w:val="28"/>
              </w:rPr>
              <w:t>Bơm tiêm điện</w:t>
            </w:r>
          </w:p>
        </w:tc>
      </w:tr>
      <w:tr w:rsidR="00252AC2" w:rsidRPr="00657518" w14:paraId="3C84C45B" w14:textId="77777777" w:rsidTr="007B4E7B">
        <w:trPr>
          <w:trHeight w:val="394"/>
        </w:trPr>
        <w:tc>
          <w:tcPr>
            <w:tcW w:w="899" w:type="dxa"/>
            <w:vAlign w:val="center"/>
          </w:tcPr>
          <w:p w14:paraId="186D367D" w14:textId="3A47BC59" w:rsidR="00252AC2" w:rsidRPr="00657518" w:rsidRDefault="00252AC2" w:rsidP="00252AC2">
            <w:pPr>
              <w:jc w:val="center"/>
              <w:rPr>
                <w:b/>
                <w:color w:val="000000"/>
                <w:sz w:val="28"/>
                <w:szCs w:val="28"/>
              </w:rPr>
            </w:pPr>
            <w:r w:rsidRPr="00657518">
              <w:rPr>
                <w:b/>
                <w:color w:val="000000"/>
                <w:sz w:val="28"/>
                <w:szCs w:val="28"/>
              </w:rPr>
              <w:t>I</w:t>
            </w:r>
          </w:p>
        </w:tc>
        <w:tc>
          <w:tcPr>
            <w:tcW w:w="8599" w:type="dxa"/>
            <w:vAlign w:val="center"/>
          </w:tcPr>
          <w:p w14:paraId="30D02769" w14:textId="6D1165B1" w:rsidR="00252AC2" w:rsidRPr="00657518" w:rsidRDefault="00252AC2" w:rsidP="00252AC2">
            <w:pPr>
              <w:rPr>
                <w:b/>
                <w:color w:val="000000"/>
                <w:sz w:val="28"/>
                <w:szCs w:val="28"/>
              </w:rPr>
            </w:pPr>
            <w:r w:rsidRPr="00657518">
              <w:rPr>
                <w:b/>
                <w:color w:val="000000"/>
                <w:sz w:val="28"/>
                <w:szCs w:val="28"/>
              </w:rPr>
              <w:t>YÊU CẦU CHUNG</w:t>
            </w:r>
          </w:p>
        </w:tc>
      </w:tr>
      <w:tr w:rsidR="00252AC2" w:rsidRPr="00657518" w14:paraId="4FE681C3" w14:textId="77777777" w:rsidTr="007B4E7B">
        <w:trPr>
          <w:trHeight w:val="394"/>
        </w:trPr>
        <w:tc>
          <w:tcPr>
            <w:tcW w:w="899" w:type="dxa"/>
            <w:vAlign w:val="center"/>
          </w:tcPr>
          <w:p w14:paraId="39A10FA2" w14:textId="77777777" w:rsidR="00252AC2" w:rsidRPr="00657518" w:rsidRDefault="00252AC2" w:rsidP="00252AC2">
            <w:pPr>
              <w:jc w:val="center"/>
              <w:rPr>
                <w:sz w:val="28"/>
                <w:szCs w:val="28"/>
              </w:rPr>
            </w:pPr>
            <w:r w:rsidRPr="00657518">
              <w:rPr>
                <w:color w:val="000000"/>
                <w:sz w:val="28"/>
                <w:szCs w:val="28"/>
              </w:rPr>
              <w:t>1</w:t>
            </w:r>
          </w:p>
        </w:tc>
        <w:tc>
          <w:tcPr>
            <w:tcW w:w="8599" w:type="dxa"/>
            <w:vAlign w:val="center"/>
          </w:tcPr>
          <w:p w14:paraId="72E17F88" w14:textId="77777777" w:rsidR="00252AC2" w:rsidRPr="00657518" w:rsidRDefault="00252AC2" w:rsidP="00252AC2">
            <w:pPr>
              <w:rPr>
                <w:color w:val="FF0000"/>
                <w:sz w:val="28"/>
                <w:szCs w:val="28"/>
              </w:rPr>
            </w:pPr>
            <w:r w:rsidRPr="00657518">
              <w:rPr>
                <w:sz w:val="28"/>
                <w:szCs w:val="28"/>
              </w:rPr>
              <w:t>Hàng hóa mới 100%, sản xuất năm 2025 trở về sau</w:t>
            </w:r>
          </w:p>
        </w:tc>
      </w:tr>
      <w:tr w:rsidR="00252AC2" w:rsidRPr="00657518" w14:paraId="0ACE34D6" w14:textId="77777777" w:rsidTr="007B4E7B">
        <w:trPr>
          <w:trHeight w:val="394"/>
        </w:trPr>
        <w:tc>
          <w:tcPr>
            <w:tcW w:w="899" w:type="dxa"/>
            <w:vAlign w:val="center"/>
          </w:tcPr>
          <w:p w14:paraId="590CEB55" w14:textId="77777777" w:rsidR="00252AC2" w:rsidRPr="00657518" w:rsidRDefault="00252AC2" w:rsidP="00252AC2">
            <w:pPr>
              <w:jc w:val="center"/>
              <w:rPr>
                <w:sz w:val="28"/>
                <w:szCs w:val="28"/>
              </w:rPr>
            </w:pPr>
            <w:r w:rsidRPr="00657518">
              <w:rPr>
                <w:color w:val="000000"/>
                <w:sz w:val="28"/>
                <w:szCs w:val="28"/>
              </w:rPr>
              <w:t>2</w:t>
            </w:r>
          </w:p>
        </w:tc>
        <w:tc>
          <w:tcPr>
            <w:tcW w:w="8599" w:type="dxa"/>
            <w:vAlign w:val="center"/>
          </w:tcPr>
          <w:p w14:paraId="5FACFF62" w14:textId="77777777" w:rsidR="00252AC2" w:rsidRPr="00657518" w:rsidRDefault="00252AC2" w:rsidP="00252AC2">
            <w:pPr>
              <w:rPr>
                <w:color w:val="000000"/>
                <w:sz w:val="28"/>
                <w:szCs w:val="28"/>
              </w:rPr>
            </w:pPr>
            <w:r w:rsidRPr="00657518">
              <w:rPr>
                <w:color w:val="000000"/>
                <w:sz w:val="28"/>
                <w:szCs w:val="28"/>
              </w:rPr>
              <w:t>Đạt tiêu chuẩn quản lý chất lượng ISO 13485; CE</w:t>
            </w:r>
          </w:p>
        </w:tc>
      </w:tr>
      <w:tr w:rsidR="00252AC2" w:rsidRPr="00657518" w14:paraId="7D727883" w14:textId="77777777" w:rsidTr="007B4E7B">
        <w:trPr>
          <w:trHeight w:val="394"/>
        </w:trPr>
        <w:tc>
          <w:tcPr>
            <w:tcW w:w="899" w:type="dxa"/>
            <w:vAlign w:val="center"/>
          </w:tcPr>
          <w:p w14:paraId="23CDAE3D" w14:textId="77777777" w:rsidR="00252AC2" w:rsidRPr="00657518" w:rsidRDefault="00252AC2" w:rsidP="00252AC2">
            <w:pPr>
              <w:jc w:val="center"/>
              <w:rPr>
                <w:sz w:val="28"/>
                <w:szCs w:val="28"/>
              </w:rPr>
            </w:pPr>
            <w:r w:rsidRPr="00657518">
              <w:rPr>
                <w:color w:val="000000"/>
                <w:sz w:val="28"/>
                <w:szCs w:val="28"/>
              </w:rPr>
              <w:t>3</w:t>
            </w:r>
          </w:p>
        </w:tc>
        <w:tc>
          <w:tcPr>
            <w:tcW w:w="8599" w:type="dxa"/>
            <w:vAlign w:val="center"/>
          </w:tcPr>
          <w:p w14:paraId="24A2325A" w14:textId="77777777" w:rsidR="00252AC2" w:rsidRPr="00657518" w:rsidRDefault="00252AC2" w:rsidP="00252AC2">
            <w:pPr>
              <w:rPr>
                <w:color w:val="000000"/>
                <w:sz w:val="28"/>
                <w:szCs w:val="28"/>
              </w:rPr>
            </w:pPr>
            <w:r w:rsidRPr="00657518">
              <w:rPr>
                <w:color w:val="000000"/>
                <w:sz w:val="28"/>
                <w:szCs w:val="28"/>
              </w:rPr>
              <w:t>Nguồn điện: Sử dụng điện áp tại Việt Nam</w:t>
            </w:r>
          </w:p>
        </w:tc>
      </w:tr>
      <w:tr w:rsidR="00252AC2" w:rsidRPr="00657518" w14:paraId="39DD2074" w14:textId="77777777" w:rsidTr="007B4E7B">
        <w:trPr>
          <w:trHeight w:val="394"/>
        </w:trPr>
        <w:tc>
          <w:tcPr>
            <w:tcW w:w="899" w:type="dxa"/>
            <w:vAlign w:val="center"/>
          </w:tcPr>
          <w:p w14:paraId="2B864748" w14:textId="77777777" w:rsidR="00252AC2" w:rsidRPr="00657518" w:rsidRDefault="00252AC2" w:rsidP="00252AC2">
            <w:pPr>
              <w:jc w:val="center"/>
              <w:rPr>
                <w:sz w:val="28"/>
                <w:szCs w:val="28"/>
              </w:rPr>
            </w:pPr>
            <w:r w:rsidRPr="00657518">
              <w:rPr>
                <w:color w:val="000000"/>
                <w:sz w:val="28"/>
                <w:szCs w:val="28"/>
              </w:rPr>
              <w:t>4</w:t>
            </w:r>
          </w:p>
        </w:tc>
        <w:tc>
          <w:tcPr>
            <w:tcW w:w="8599" w:type="dxa"/>
            <w:vAlign w:val="center"/>
          </w:tcPr>
          <w:p w14:paraId="59695B37" w14:textId="77777777" w:rsidR="00252AC2" w:rsidRPr="00657518" w:rsidRDefault="00252AC2" w:rsidP="00252AC2">
            <w:pPr>
              <w:rPr>
                <w:color w:val="000000"/>
                <w:sz w:val="28"/>
                <w:szCs w:val="28"/>
              </w:rPr>
            </w:pPr>
            <w:r w:rsidRPr="00657518">
              <w:rPr>
                <w:color w:val="000000"/>
                <w:sz w:val="28"/>
                <w:szCs w:val="28"/>
              </w:rPr>
              <w:t>Môi trường hoạt động:</w:t>
            </w:r>
          </w:p>
        </w:tc>
      </w:tr>
      <w:tr w:rsidR="00252AC2" w:rsidRPr="00657518" w14:paraId="7C926C77" w14:textId="77777777" w:rsidTr="007B4E7B">
        <w:trPr>
          <w:trHeight w:val="394"/>
        </w:trPr>
        <w:tc>
          <w:tcPr>
            <w:tcW w:w="899" w:type="dxa"/>
            <w:vAlign w:val="center"/>
          </w:tcPr>
          <w:p w14:paraId="7332C2F3" w14:textId="77777777" w:rsidR="00252AC2" w:rsidRPr="00657518" w:rsidRDefault="00252AC2" w:rsidP="00252AC2">
            <w:pPr>
              <w:jc w:val="center"/>
              <w:rPr>
                <w:sz w:val="28"/>
                <w:szCs w:val="28"/>
              </w:rPr>
            </w:pPr>
          </w:p>
        </w:tc>
        <w:tc>
          <w:tcPr>
            <w:tcW w:w="8599" w:type="dxa"/>
            <w:vAlign w:val="center"/>
          </w:tcPr>
          <w:p w14:paraId="7D6DE90C" w14:textId="77777777" w:rsidR="00252AC2" w:rsidRPr="00657518" w:rsidRDefault="00252AC2" w:rsidP="00252AC2">
            <w:pPr>
              <w:rPr>
                <w:color w:val="000000"/>
                <w:sz w:val="28"/>
                <w:szCs w:val="28"/>
              </w:rPr>
            </w:pPr>
            <w:r w:rsidRPr="00657518">
              <w:rPr>
                <w:color w:val="000000"/>
                <w:sz w:val="28"/>
                <w:szCs w:val="28"/>
              </w:rPr>
              <w:t>+ Nhiệt độ tối đa: ≥ 40°C</w:t>
            </w:r>
          </w:p>
        </w:tc>
      </w:tr>
      <w:tr w:rsidR="00252AC2" w:rsidRPr="00657518" w14:paraId="1575EF64" w14:textId="77777777" w:rsidTr="007B4E7B">
        <w:trPr>
          <w:trHeight w:val="394"/>
        </w:trPr>
        <w:tc>
          <w:tcPr>
            <w:tcW w:w="899" w:type="dxa"/>
            <w:vAlign w:val="center"/>
          </w:tcPr>
          <w:p w14:paraId="1857FBDB" w14:textId="77777777" w:rsidR="00252AC2" w:rsidRPr="00657518" w:rsidRDefault="00252AC2" w:rsidP="00252AC2">
            <w:pPr>
              <w:jc w:val="center"/>
              <w:rPr>
                <w:sz w:val="28"/>
                <w:szCs w:val="28"/>
              </w:rPr>
            </w:pPr>
          </w:p>
        </w:tc>
        <w:tc>
          <w:tcPr>
            <w:tcW w:w="8599" w:type="dxa"/>
            <w:vAlign w:val="center"/>
          </w:tcPr>
          <w:p w14:paraId="0265C652" w14:textId="77777777" w:rsidR="00252AC2" w:rsidRPr="00657518" w:rsidRDefault="00252AC2" w:rsidP="00252AC2">
            <w:pPr>
              <w:rPr>
                <w:color w:val="000000"/>
                <w:sz w:val="28"/>
                <w:szCs w:val="28"/>
              </w:rPr>
            </w:pPr>
            <w:r w:rsidRPr="00657518">
              <w:rPr>
                <w:color w:val="000000"/>
                <w:sz w:val="28"/>
                <w:szCs w:val="28"/>
              </w:rPr>
              <w:t>+ Độ ẩm tối đa: ≥ 90%</w:t>
            </w:r>
          </w:p>
        </w:tc>
      </w:tr>
      <w:tr w:rsidR="00252AC2" w:rsidRPr="00657518" w14:paraId="332BA761" w14:textId="77777777" w:rsidTr="007B4E7B">
        <w:trPr>
          <w:trHeight w:val="394"/>
        </w:trPr>
        <w:tc>
          <w:tcPr>
            <w:tcW w:w="899" w:type="dxa"/>
            <w:vAlign w:val="center"/>
          </w:tcPr>
          <w:p w14:paraId="686D7A43" w14:textId="77777777" w:rsidR="00252AC2" w:rsidRPr="00657518" w:rsidRDefault="00252AC2" w:rsidP="00252AC2">
            <w:pPr>
              <w:jc w:val="center"/>
              <w:rPr>
                <w:sz w:val="28"/>
                <w:szCs w:val="28"/>
              </w:rPr>
            </w:pPr>
            <w:r w:rsidRPr="00657518">
              <w:rPr>
                <w:b/>
                <w:color w:val="000000"/>
                <w:sz w:val="28"/>
                <w:szCs w:val="28"/>
              </w:rPr>
              <w:t>II</w:t>
            </w:r>
          </w:p>
        </w:tc>
        <w:tc>
          <w:tcPr>
            <w:tcW w:w="8599" w:type="dxa"/>
            <w:vAlign w:val="center"/>
          </w:tcPr>
          <w:p w14:paraId="4AF85041" w14:textId="77777777" w:rsidR="00252AC2" w:rsidRPr="00657518" w:rsidRDefault="00252AC2" w:rsidP="00252AC2">
            <w:pPr>
              <w:rPr>
                <w:b/>
                <w:color w:val="000000"/>
                <w:sz w:val="28"/>
                <w:szCs w:val="28"/>
              </w:rPr>
            </w:pPr>
            <w:r w:rsidRPr="00657518">
              <w:rPr>
                <w:b/>
                <w:color w:val="000000"/>
                <w:sz w:val="28"/>
                <w:szCs w:val="28"/>
              </w:rPr>
              <w:t>YÊU CẦU CẤU HÌNH</w:t>
            </w:r>
          </w:p>
        </w:tc>
      </w:tr>
      <w:tr w:rsidR="00252AC2" w:rsidRPr="00657518" w14:paraId="6229D0A9" w14:textId="77777777" w:rsidTr="007B4E7B">
        <w:trPr>
          <w:trHeight w:val="394"/>
        </w:trPr>
        <w:tc>
          <w:tcPr>
            <w:tcW w:w="899" w:type="dxa"/>
            <w:vAlign w:val="center"/>
          </w:tcPr>
          <w:p w14:paraId="2CC0FEF1" w14:textId="77777777" w:rsidR="00252AC2" w:rsidRPr="00657518" w:rsidRDefault="00252AC2" w:rsidP="00252AC2">
            <w:pPr>
              <w:jc w:val="center"/>
              <w:rPr>
                <w:sz w:val="28"/>
                <w:szCs w:val="28"/>
              </w:rPr>
            </w:pPr>
            <w:r w:rsidRPr="00657518">
              <w:rPr>
                <w:color w:val="000000"/>
                <w:sz w:val="28"/>
                <w:szCs w:val="28"/>
              </w:rPr>
              <w:t>1</w:t>
            </w:r>
          </w:p>
        </w:tc>
        <w:tc>
          <w:tcPr>
            <w:tcW w:w="8599" w:type="dxa"/>
            <w:vAlign w:val="center"/>
          </w:tcPr>
          <w:p w14:paraId="03014111" w14:textId="77777777" w:rsidR="00252AC2" w:rsidRPr="00657518" w:rsidRDefault="00252AC2" w:rsidP="00252AC2">
            <w:pPr>
              <w:rPr>
                <w:color w:val="000000"/>
                <w:sz w:val="28"/>
                <w:szCs w:val="28"/>
              </w:rPr>
            </w:pPr>
            <w:r w:rsidRPr="00657518">
              <w:rPr>
                <w:color w:val="000000"/>
                <w:sz w:val="28"/>
                <w:szCs w:val="28"/>
              </w:rPr>
              <w:t>Máy chính: 01 cái</w:t>
            </w:r>
          </w:p>
        </w:tc>
      </w:tr>
      <w:tr w:rsidR="00252AC2" w:rsidRPr="00657518" w14:paraId="1AC65AB8" w14:textId="77777777" w:rsidTr="007B4E7B">
        <w:trPr>
          <w:trHeight w:val="394"/>
        </w:trPr>
        <w:tc>
          <w:tcPr>
            <w:tcW w:w="899" w:type="dxa"/>
            <w:vAlign w:val="center"/>
          </w:tcPr>
          <w:p w14:paraId="7936D908" w14:textId="77777777" w:rsidR="00252AC2" w:rsidRPr="00657518" w:rsidRDefault="00252AC2" w:rsidP="00252AC2">
            <w:pPr>
              <w:jc w:val="center"/>
              <w:rPr>
                <w:sz w:val="28"/>
                <w:szCs w:val="28"/>
              </w:rPr>
            </w:pPr>
            <w:r w:rsidRPr="00657518">
              <w:rPr>
                <w:color w:val="000000"/>
                <w:sz w:val="28"/>
                <w:szCs w:val="28"/>
              </w:rPr>
              <w:t>2</w:t>
            </w:r>
          </w:p>
        </w:tc>
        <w:tc>
          <w:tcPr>
            <w:tcW w:w="8599" w:type="dxa"/>
            <w:vAlign w:val="center"/>
          </w:tcPr>
          <w:p w14:paraId="4830FF7E" w14:textId="77777777" w:rsidR="00252AC2" w:rsidRPr="00657518" w:rsidRDefault="00252AC2" w:rsidP="00252AC2">
            <w:pPr>
              <w:rPr>
                <w:color w:val="000000"/>
                <w:sz w:val="28"/>
                <w:szCs w:val="28"/>
              </w:rPr>
            </w:pPr>
            <w:r w:rsidRPr="00657518">
              <w:rPr>
                <w:color w:val="000000"/>
                <w:sz w:val="28"/>
                <w:szCs w:val="28"/>
              </w:rPr>
              <w:t>Dây nguồn: 01 cái</w:t>
            </w:r>
          </w:p>
        </w:tc>
      </w:tr>
      <w:tr w:rsidR="00252AC2" w:rsidRPr="00657518" w14:paraId="01DE7220" w14:textId="77777777" w:rsidTr="007B4E7B">
        <w:trPr>
          <w:trHeight w:val="394"/>
        </w:trPr>
        <w:tc>
          <w:tcPr>
            <w:tcW w:w="899" w:type="dxa"/>
            <w:vAlign w:val="center"/>
          </w:tcPr>
          <w:p w14:paraId="4693056F" w14:textId="77777777" w:rsidR="00252AC2" w:rsidRPr="00657518" w:rsidRDefault="00252AC2" w:rsidP="00252AC2">
            <w:pPr>
              <w:jc w:val="center"/>
              <w:rPr>
                <w:sz w:val="28"/>
                <w:szCs w:val="28"/>
              </w:rPr>
            </w:pPr>
            <w:r w:rsidRPr="00657518">
              <w:rPr>
                <w:color w:val="000000"/>
                <w:sz w:val="28"/>
                <w:szCs w:val="28"/>
              </w:rPr>
              <w:lastRenderedPageBreak/>
              <w:t>3</w:t>
            </w:r>
          </w:p>
        </w:tc>
        <w:tc>
          <w:tcPr>
            <w:tcW w:w="8599" w:type="dxa"/>
            <w:vAlign w:val="center"/>
          </w:tcPr>
          <w:p w14:paraId="11443CD5" w14:textId="77777777" w:rsidR="00252AC2" w:rsidRPr="00657518" w:rsidRDefault="00252AC2" w:rsidP="00252AC2">
            <w:pPr>
              <w:rPr>
                <w:color w:val="000000"/>
                <w:sz w:val="28"/>
                <w:szCs w:val="28"/>
              </w:rPr>
            </w:pPr>
            <w:r w:rsidRPr="00657518">
              <w:rPr>
                <w:color w:val="000000"/>
                <w:sz w:val="28"/>
                <w:szCs w:val="28"/>
              </w:rPr>
              <w:t>Kẹp cọc truyền: 01 cái</w:t>
            </w:r>
          </w:p>
        </w:tc>
      </w:tr>
      <w:tr w:rsidR="00252AC2" w:rsidRPr="00657518" w14:paraId="396BE48D" w14:textId="77777777" w:rsidTr="007B4E7B">
        <w:trPr>
          <w:trHeight w:val="394"/>
        </w:trPr>
        <w:tc>
          <w:tcPr>
            <w:tcW w:w="899" w:type="dxa"/>
            <w:vAlign w:val="center"/>
          </w:tcPr>
          <w:p w14:paraId="4DCCF8AF" w14:textId="77777777" w:rsidR="00252AC2" w:rsidRPr="00657518" w:rsidRDefault="00252AC2" w:rsidP="00252AC2">
            <w:pPr>
              <w:jc w:val="center"/>
              <w:rPr>
                <w:sz w:val="28"/>
                <w:szCs w:val="28"/>
              </w:rPr>
            </w:pPr>
            <w:r w:rsidRPr="00657518">
              <w:rPr>
                <w:color w:val="000000"/>
                <w:sz w:val="28"/>
                <w:szCs w:val="28"/>
              </w:rPr>
              <w:t>4</w:t>
            </w:r>
          </w:p>
        </w:tc>
        <w:tc>
          <w:tcPr>
            <w:tcW w:w="8599" w:type="dxa"/>
            <w:vAlign w:val="center"/>
          </w:tcPr>
          <w:p w14:paraId="4B6D4138" w14:textId="77777777" w:rsidR="00252AC2" w:rsidRPr="00657518" w:rsidRDefault="00252AC2" w:rsidP="00252AC2">
            <w:pPr>
              <w:rPr>
                <w:color w:val="000000"/>
                <w:sz w:val="28"/>
                <w:szCs w:val="28"/>
              </w:rPr>
            </w:pPr>
            <w:r w:rsidRPr="00657518">
              <w:rPr>
                <w:sz w:val="28"/>
                <w:szCs w:val="28"/>
              </w:rPr>
              <w:t>Tài liệu hướng dẫn sử dụng, bảo dưỡng tiếng Anh, tiếng Việt: 01 bộ</w:t>
            </w:r>
          </w:p>
        </w:tc>
      </w:tr>
      <w:tr w:rsidR="00252AC2" w:rsidRPr="00657518" w14:paraId="30856504" w14:textId="77777777" w:rsidTr="007B4E7B">
        <w:trPr>
          <w:trHeight w:val="394"/>
        </w:trPr>
        <w:tc>
          <w:tcPr>
            <w:tcW w:w="899" w:type="dxa"/>
            <w:vAlign w:val="center"/>
          </w:tcPr>
          <w:p w14:paraId="7B2BBB94" w14:textId="77777777" w:rsidR="00252AC2" w:rsidRPr="00657518" w:rsidRDefault="00252AC2" w:rsidP="00252AC2">
            <w:pPr>
              <w:jc w:val="center"/>
              <w:rPr>
                <w:sz w:val="28"/>
                <w:szCs w:val="28"/>
              </w:rPr>
            </w:pPr>
            <w:r w:rsidRPr="00657518">
              <w:rPr>
                <w:b/>
                <w:color w:val="000000"/>
                <w:sz w:val="28"/>
                <w:szCs w:val="28"/>
              </w:rPr>
              <w:t>III</w:t>
            </w:r>
          </w:p>
        </w:tc>
        <w:tc>
          <w:tcPr>
            <w:tcW w:w="8599" w:type="dxa"/>
            <w:vAlign w:val="center"/>
          </w:tcPr>
          <w:p w14:paraId="57C80C1C" w14:textId="77777777" w:rsidR="00252AC2" w:rsidRPr="00657518" w:rsidRDefault="00252AC2" w:rsidP="00252AC2">
            <w:pPr>
              <w:rPr>
                <w:b/>
                <w:color w:val="000000"/>
                <w:sz w:val="28"/>
                <w:szCs w:val="28"/>
              </w:rPr>
            </w:pPr>
            <w:r w:rsidRPr="00657518">
              <w:rPr>
                <w:b/>
                <w:color w:val="000000"/>
                <w:sz w:val="28"/>
                <w:szCs w:val="28"/>
              </w:rPr>
              <w:t>YÊU CẦU VỀ KỸ THUẬT</w:t>
            </w:r>
          </w:p>
        </w:tc>
      </w:tr>
      <w:tr w:rsidR="00252AC2" w:rsidRPr="00657518" w14:paraId="5C97138C"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111F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99E29A" w14:textId="77777777" w:rsidR="00252AC2" w:rsidRPr="00657518" w:rsidRDefault="00252AC2" w:rsidP="00252AC2">
            <w:pPr>
              <w:rPr>
                <w:sz w:val="28"/>
                <w:szCs w:val="28"/>
              </w:rPr>
            </w:pPr>
            <w:r w:rsidRPr="00657518">
              <w:rPr>
                <w:sz w:val="28"/>
                <w:szCs w:val="28"/>
              </w:rPr>
              <w:t>- Có màn hình màu ≥ 2.4 inch hiển thị các thông số</w:t>
            </w:r>
          </w:p>
        </w:tc>
      </w:tr>
      <w:tr w:rsidR="00252AC2" w:rsidRPr="00657518" w14:paraId="7FAD9A5B"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D5C764"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EFF86" w14:textId="77777777" w:rsidR="00252AC2" w:rsidRPr="00657518" w:rsidRDefault="00252AC2" w:rsidP="00252AC2">
            <w:pPr>
              <w:rPr>
                <w:sz w:val="28"/>
                <w:szCs w:val="28"/>
              </w:rPr>
            </w:pPr>
            <w:r w:rsidRPr="00657518">
              <w:rPr>
                <w:sz w:val="28"/>
                <w:szCs w:val="28"/>
              </w:rPr>
              <w:t>- Nguồn điện DC: ắc quy loại sạc, thời gian hoạt động ≥ 8 tiếng</w:t>
            </w:r>
          </w:p>
        </w:tc>
      </w:tr>
      <w:tr w:rsidR="00252AC2" w:rsidRPr="00657518" w14:paraId="200CF320"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79DBA"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ACE66" w14:textId="435C4EA7" w:rsidR="00252AC2" w:rsidRPr="00657518" w:rsidRDefault="00163604" w:rsidP="00252AC2">
            <w:pPr>
              <w:rPr>
                <w:sz w:val="28"/>
                <w:szCs w:val="28"/>
              </w:rPr>
            </w:pPr>
            <w:r>
              <w:rPr>
                <w:sz w:val="28"/>
                <w:szCs w:val="28"/>
              </w:rPr>
              <w:t>- Sử dụng đuợc các loại bơ</w:t>
            </w:r>
            <w:r w:rsidR="00252AC2" w:rsidRPr="00657518">
              <w:rPr>
                <w:sz w:val="28"/>
                <w:szCs w:val="28"/>
              </w:rPr>
              <w:t>m tiêm: 5 mL, 10 mL, 20 mL, 30 mL, 50/60 mL</w:t>
            </w:r>
          </w:p>
        </w:tc>
      </w:tr>
      <w:tr w:rsidR="00252AC2" w:rsidRPr="00657518" w14:paraId="7BABE07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D7E4D3"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right w:val="single" w:sz="4" w:space="0" w:color="000000"/>
            </w:tcBorders>
            <w:shd w:val="clear" w:color="auto" w:fill="FFFFFF"/>
            <w:vAlign w:val="center"/>
          </w:tcPr>
          <w:p w14:paraId="14723019" w14:textId="6A36A05E" w:rsidR="00252AC2" w:rsidRPr="00657518" w:rsidRDefault="00252AC2" w:rsidP="00252AC2">
            <w:pPr>
              <w:contextualSpacing/>
              <w:rPr>
                <w:sz w:val="28"/>
                <w:szCs w:val="28"/>
              </w:rPr>
            </w:pPr>
            <w:r w:rsidRPr="00657518">
              <w:rPr>
                <w:sz w:val="28"/>
                <w:szCs w:val="28"/>
              </w:rPr>
              <w:t xml:space="preserve">- Dải cài đặt tốc độ tiêm: ≤ 0.1 </w:t>
            </w:r>
            <w:r w:rsidR="00AC2E6A">
              <w:rPr>
                <w:sz w:val="28"/>
                <w:szCs w:val="28"/>
              </w:rPr>
              <w:t>đến ≥ 995 mL/giờ tùy thuộc cỡ bơ</w:t>
            </w:r>
            <w:r w:rsidRPr="00657518">
              <w:rPr>
                <w:sz w:val="28"/>
                <w:szCs w:val="28"/>
              </w:rPr>
              <w:t>m tiêm</w:t>
            </w:r>
          </w:p>
        </w:tc>
      </w:tr>
      <w:tr w:rsidR="00252AC2" w:rsidRPr="00657518" w14:paraId="1D125A76"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EDD3F" w14:textId="77777777" w:rsidR="00252AC2" w:rsidRPr="00657518" w:rsidRDefault="00252AC2" w:rsidP="00252AC2">
            <w:pPr>
              <w:jc w:val="center"/>
              <w:rPr>
                <w:b/>
                <w:color w:val="000000"/>
                <w:sz w:val="28"/>
                <w:szCs w:val="28"/>
              </w:rPr>
            </w:pPr>
          </w:p>
        </w:tc>
        <w:tc>
          <w:tcPr>
            <w:tcW w:w="8599" w:type="dxa"/>
            <w:tcBorders>
              <w:left w:val="single" w:sz="4" w:space="0" w:color="000000"/>
              <w:right w:val="single" w:sz="4" w:space="0" w:color="000000"/>
            </w:tcBorders>
            <w:shd w:val="clear" w:color="auto" w:fill="FFFFFF"/>
            <w:vAlign w:val="center"/>
          </w:tcPr>
          <w:p w14:paraId="1A0A6D5D" w14:textId="751E1E87" w:rsidR="00252AC2" w:rsidRPr="00657518" w:rsidRDefault="00252AC2" w:rsidP="00252AC2">
            <w:pPr>
              <w:rPr>
                <w:sz w:val="28"/>
                <w:szCs w:val="28"/>
              </w:rPr>
            </w:pPr>
            <w:r w:rsidRPr="00657518">
              <w:rPr>
                <w:sz w:val="28"/>
                <w:szCs w:val="28"/>
              </w:rPr>
              <w:t xml:space="preserve">+ </w:t>
            </w:r>
            <w:r w:rsidR="00AC2E6A">
              <w:rPr>
                <w:sz w:val="28"/>
                <w:szCs w:val="28"/>
              </w:rPr>
              <w:t xml:space="preserve"> 0.1 đến ≥ 50 mL/giờ (sử dụng bơ</w:t>
            </w:r>
            <w:r w:rsidRPr="00657518">
              <w:rPr>
                <w:sz w:val="28"/>
                <w:szCs w:val="28"/>
              </w:rPr>
              <w:t>m tiêm 5mL)</w:t>
            </w:r>
          </w:p>
        </w:tc>
      </w:tr>
      <w:tr w:rsidR="00252AC2" w:rsidRPr="00657518" w14:paraId="26F802A0"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513E4" w14:textId="77777777" w:rsidR="00252AC2" w:rsidRPr="00657518" w:rsidRDefault="00252AC2" w:rsidP="00252AC2">
            <w:pPr>
              <w:jc w:val="center"/>
              <w:rPr>
                <w:b/>
                <w:color w:val="000000"/>
                <w:sz w:val="28"/>
                <w:szCs w:val="28"/>
              </w:rPr>
            </w:pPr>
          </w:p>
        </w:tc>
        <w:tc>
          <w:tcPr>
            <w:tcW w:w="8599" w:type="dxa"/>
            <w:tcBorders>
              <w:left w:val="single" w:sz="4" w:space="0" w:color="000000"/>
              <w:right w:val="single" w:sz="4" w:space="0" w:color="000000"/>
            </w:tcBorders>
            <w:shd w:val="clear" w:color="auto" w:fill="FFFFFF"/>
            <w:vAlign w:val="center"/>
          </w:tcPr>
          <w:p w14:paraId="7D79066A" w14:textId="77777777" w:rsidR="00252AC2" w:rsidRPr="00657518" w:rsidRDefault="00252AC2" w:rsidP="00252AC2">
            <w:pPr>
              <w:rPr>
                <w:sz w:val="28"/>
                <w:szCs w:val="28"/>
              </w:rPr>
            </w:pPr>
            <w:r w:rsidRPr="00657518">
              <w:rPr>
                <w:sz w:val="28"/>
                <w:szCs w:val="28"/>
              </w:rPr>
              <w:t>+  0.1 đến ≥ 50 mL/giờ (sử dụng bơm tiêm 10,20,30 mL)</w:t>
            </w:r>
          </w:p>
        </w:tc>
      </w:tr>
      <w:tr w:rsidR="00252AC2" w:rsidRPr="00657518" w14:paraId="365142ED"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89802E" w14:textId="77777777" w:rsidR="00252AC2" w:rsidRPr="00657518" w:rsidRDefault="00252AC2" w:rsidP="00252AC2">
            <w:pPr>
              <w:jc w:val="center"/>
              <w:rPr>
                <w:b/>
                <w:color w:val="000000"/>
                <w:sz w:val="28"/>
                <w:szCs w:val="28"/>
              </w:rPr>
            </w:pPr>
          </w:p>
        </w:tc>
        <w:tc>
          <w:tcPr>
            <w:tcW w:w="8599" w:type="dxa"/>
            <w:tcBorders>
              <w:left w:val="single" w:sz="4" w:space="0" w:color="000000"/>
              <w:right w:val="single" w:sz="4" w:space="0" w:color="000000"/>
            </w:tcBorders>
            <w:shd w:val="clear" w:color="auto" w:fill="FFFFFF"/>
            <w:vAlign w:val="center"/>
          </w:tcPr>
          <w:p w14:paraId="1D072633" w14:textId="77777777" w:rsidR="00252AC2" w:rsidRPr="00657518" w:rsidRDefault="00252AC2" w:rsidP="00252AC2">
            <w:pPr>
              <w:rPr>
                <w:sz w:val="28"/>
                <w:szCs w:val="28"/>
              </w:rPr>
            </w:pPr>
            <w:r w:rsidRPr="00657518">
              <w:rPr>
                <w:sz w:val="28"/>
                <w:szCs w:val="28"/>
              </w:rPr>
              <w:t>+  0.1 đến ≥ 995 mL/giờ (sử dụng bơm tiêm 50/60 mL)</w:t>
            </w:r>
          </w:p>
        </w:tc>
      </w:tr>
      <w:tr w:rsidR="00252AC2" w:rsidRPr="00657518" w14:paraId="2357AFE4"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81541D" w14:textId="77777777" w:rsidR="00252AC2" w:rsidRPr="00657518" w:rsidRDefault="00252AC2" w:rsidP="00252AC2">
            <w:pPr>
              <w:jc w:val="center"/>
              <w:rPr>
                <w:b/>
                <w:color w:val="000000"/>
                <w:sz w:val="28"/>
                <w:szCs w:val="28"/>
              </w:rPr>
            </w:pPr>
          </w:p>
        </w:tc>
        <w:tc>
          <w:tcPr>
            <w:tcW w:w="8599" w:type="dxa"/>
            <w:tcBorders>
              <w:left w:val="single" w:sz="4" w:space="0" w:color="000000"/>
              <w:bottom w:val="single" w:sz="4" w:space="0" w:color="000000"/>
              <w:right w:val="single" w:sz="4" w:space="0" w:color="000000"/>
            </w:tcBorders>
            <w:shd w:val="clear" w:color="auto" w:fill="FFFFFF"/>
            <w:vAlign w:val="center"/>
          </w:tcPr>
          <w:p w14:paraId="0A84CA75" w14:textId="77777777" w:rsidR="00252AC2" w:rsidRPr="00657518" w:rsidRDefault="00252AC2" w:rsidP="00252AC2">
            <w:pPr>
              <w:rPr>
                <w:sz w:val="28"/>
                <w:szCs w:val="28"/>
              </w:rPr>
            </w:pPr>
            <w:r w:rsidRPr="00657518">
              <w:rPr>
                <w:sz w:val="28"/>
                <w:szCs w:val="28"/>
              </w:rPr>
              <w:t>- Bước đặt: ≥ 0.01 mL</w:t>
            </w:r>
          </w:p>
        </w:tc>
      </w:tr>
      <w:tr w:rsidR="00252AC2" w:rsidRPr="00657518" w14:paraId="086F49F8"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0378F2"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right w:val="single" w:sz="4" w:space="0" w:color="000000"/>
            </w:tcBorders>
            <w:shd w:val="clear" w:color="auto" w:fill="FFFFFF"/>
            <w:vAlign w:val="center"/>
          </w:tcPr>
          <w:p w14:paraId="7E43C1D0" w14:textId="77777777" w:rsidR="00252AC2" w:rsidRPr="00657518" w:rsidRDefault="00252AC2" w:rsidP="00252AC2">
            <w:pPr>
              <w:rPr>
                <w:sz w:val="28"/>
                <w:szCs w:val="28"/>
              </w:rPr>
            </w:pPr>
            <w:r w:rsidRPr="00657518">
              <w:rPr>
                <w:sz w:val="28"/>
                <w:szCs w:val="28"/>
              </w:rPr>
              <w:t>- Thể tích dịch đặt trước:</w:t>
            </w:r>
          </w:p>
        </w:tc>
      </w:tr>
      <w:tr w:rsidR="00252AC2" w:rsidRPr="00657518" w14:paraId="3DCA3490"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7556E2" w14:textId="77777777" w:rsidR="00252AC2" w:rsidRPr="00657518" w:rsidRDefault="00252AC2" w:rsidP="00252AC2">
            <w:pPr>
              <w:jc w:val="center"/>
              <w:rPr>
                <w:b/>
                <w:color w:val="000000"/>
                <w:sz w:val="28"/>
                <w:szCs w:val="28"/>
              </w:rPr>
            </w:pPr>
          </w:p>
        </w:tc>
        <w:tc>
          <w:tcPr>
            <w:tcW w:w="8599" w:type="dxa"/>
            <w:tcBorders>
              <w:left w:val="single" w:sz="4" w:space="0" w:color="000000"/>
              <w:bottom w:val="single" w:sz="4" w:space="0" w:color="000000"/>
              <w:right w:val="single" w:sz="4" w:space="0" w:color="000000"/>
            </w:tcBorders>
            <w:shd w:val="clear" w:color="auto" w:fill="FFFFFF"/>
            <w:vAlign w:val="center"/>
          </w:tcPr>
          <w:p w14:paraId="2092E0E3" w14:textId="77777777" w:rsidR="00252AC2" w:rsidRPr="00657518" w:rsidRDefault="00252AC2" w:rsidP="00252AC2">
            <w:pPr>
              <w:rPr>
                <w:sz w:val="28"/>
                <w:szCs w:val="28"/>
              </w:rPr>
            </w:pPr>
            <w:r w:rsidRPr="00657518">
              <w:rPr>
                <w:sz w:val="28"/>
                <w:szCs w:val="28"/>
              </w:rPr>
              <w:t>+ 0,1 đến ≥ 9999 mL</w:t>
            </w:r>
          </w:p>
        </w:tc>
      </w:tr>
      <w:tr w:rsidR="00252AC2" w:rsidRPr="00657518" w14:paraId="6156A8C3"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4F58D3"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right w:val="single" w:sz="4" w:space="0" w:color="000000"/>
            </w:tcBorders>
            <w:shd w:val="clear" w:color="auto" w:fill="FFFFFF"/>
            <w:vAlign w:val="center"/>
          </w:tcPr>
          <w:p w14:paraId="2C0F4855" w14:textId="77777777" w:rsidR="00252AC2" w:rsidRPr="00657518" w:rsidRDefault="00252AC2" w:rsidP="00252AC2">
            <w:pPr>
              <w:rPr>
                <w:sz w:val="28"/>
                <w:szCs w:val="28"/>
              </w:rPr>
            </w:pPr>
            <w:r w:rsidRPr="00657518">
              <w:rPr>
                <w:sz w:val="28"/>
                <w:szCs w:val="28"/>
              </w:rPr>
              <w:t>- Cài đặt thời gian tiêm:</w:t>
            </w:r>
          </w:p>
        </w:tc>
      </w:tr>
      <w:tr w:rsidR="00252AC2" w:rsidRPr="00657518" w14:paraId="0D2EE9C9"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953068" w14:textId="77777777" w:rsidR="00252AC2" w:rsidRPr="00657518" w:rsidRDefault="00252AC2" w:rsidP="00252AC2">
            <w:pPr>
              <w:jc w:val="center"/>
              <w:rPr>
                <w:b/>
                <w:color w:val="000000"/>
                <w:sz w:val="28"/>
                <w:szCs w:val="28"/>
              </w:rPr>
            </w:pPr>
          </w:p>
        </w:tc>
        <w:tc>
          <w:tcPr>
            <w:tcW w:w="8599" w:type="dxa"/>
            <w:tcBorders>
              <w:left w:val="single" w:sz="4" w:space="0" w:color="000000"/>
              <w:bottom w:val="single" w:sz="4" w:space="0" w:color="000000"/>
              <w:right w:val="single" w:sz="4" w:space="0" w:color="000000"/>
            </w:tcBorders>
            <w:shd w:val="clear" w:color="auto" w:fill="FFFFFF"/>
            <w:vAlign w:val="center"/>
          </w:tcPr>
          <w:p w14:paraId="7A6EF160" w14:textId="77777777" w:rsidR="00252AC2" w:rsidRPr="00657518" w:rsidRDefault="00252AC2" w:rsidP="00252AC2">
            <w:pPr>
              <w:rPr>
                <w:sz w:val="28"/>
                <w:szCs w:val="28"/>
              </w:rPr>
            </w:pPr>
            <w:r w:rsidRPr="00657518">
              <w:rPr>
                <w:sz w:val="28"/>
                <w:szCs w:val="28"/>
              </w:rPr>
              <w:t>+ ≤ 1 phút đến ≥ 95 giờ</w:t>
            </w:r>
          </w:p>
        </w:tc>
      </w:tr>
      <w:tr w:rsidR="00252AC2" w:rsidRPr="00657518" w14:paraId="6D5FA4D9"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CB8BE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1F1A2" w14:textId="77777777" w:rsidR="00252AC2" w:rsidRPr="00657518" w:rsidRDefault="00252AC2" w:rsidP="00252AC2">
            <w:pPr>
              <w:rPr>
                <w:sz w:val="28"/>
                <w:szCs w:val="28"/>
              </w:rPr>
            </w:pPr>
            <w:r w:rsidRPr="00657518">
              <w:rPr>
                <w:sz w:val="28"/>
                <w:szCs w:val="28"/>
              </w:rPr>
              <w:t>- Có thể cài đặt cân nặng bệnh nhân</w:t>
            </w:r>
          </w:p>
        </w:tc>
      </w:tr>
      <w:tr w:rsidR="00252AC2" w:rsidRPr="00657518" w14:paraId="2873F022"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4003D"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C9CAC0" w14:textId="77777777" w:rsidR="00252AC2" w:rsidRPr="00657518" w:rsidRDefault="00252AC2" w:rsidP="00252AC2">
            <w:pPr>
              <w:rPr>
                <w:sz w:val="28"/>
                <w:szCs w:val="28"/>
              </w:rPr>
            </w:pPr>
            <w:r w:rsidRPr="00657518">
              <w:rPr>
                <w:sz w:val="28"/>
                <w:szCs w:val="28"/>
              </w:rPr>
              <w:t>- Có thể cài đặt lượng thuốc</w:t>
            </w:r>
          </w:p>
        </w:tc>
      </w:tr>
      <w:tr w:rsidR="00252AC2" w:rsidRPr="00657518" w14:paraId="24AF3C4F"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D00DAA"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right w:val="single" w:sz="4" w:space="0" w:color="000000"/>
            </w:tcBorders>
            <w:shd w:val="clear" w:color="auto" w:fill="FFFFFF"/>
            <w:vAlign w:val="center"/>
          </w:tcPr>
          <w:p w14:paraId="02A8E6E9" w14:textId="77777777" w:rsidR="00252AC2" w:rsidRPr="00657518" w:rsidRDefault="00252AC2" w:rsidP="00252AC2">
            <w:pPr>
              <w:contextualSpacing/>
              <w:rPr>
                <w:sz w:val="28"/>
                <w:szCs w:val="28"/>
              </w:rPr>
            </w:pPr>
            <w:r w:rsidRPr="00657518">
              <w:rPr>
                <w:sz w:val="28"/>
                <w:szCs w:val="28"/>
              </w:rPr>
              <w:t>- Tốc độ tiêm nhanh</w:t>
            </w:r>
          </w:p>
        </w:tc>
      </w:tr>
      <w:tr w:rsidR="00252AC2" w:rsidRPr="00657518" w14:paraId="398E07FE"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A96DFF" w14:textId="77777777" w:rsidR="00252AC2" w:rsidRPr="00657518" w:rsidRDefault="00252AC2" w:rsidP="00252AC2">
            <w:pPr>
              <w:jc w:val="center"/>
              <w:rPr>
                <w:b/>
                <w:color w:val="000000"/>
                <w:sz w:val="28"/>
                <w:szCs w:val="28"/>
              </w:rPr>
            </w:pPr>
          </w:p>
        </w:tc>
        <w:tc>
          <w:tcPr>
            <w:tcW w:w="8599" w:type="dxa"/>
            <w:tcBorders>
              <w:left w:val="single" w:sz="4" w:space="0" w:color="000000"/>
              <w:right w:val="single" w:sz="4" w:space="0" w:color="000000"/>
            </w:tcBorders>
            <w:shd w:val="clear" w:color="auto" w:fill="FFFFFF"/>
            <w:vAlign w:val="center"/>
          </w:tcPr>
          <w:p w14:paraId="0BEDB6E4" w14:textId="77777777" w:rsidR="00252AC2" w:rsidRPr="00657518" w:rsidRDefault="00252AC2" w:rsidP="00252AC2">
            <w:pPr>
              <w:rPr>
                <w:sz w:val="28"/>
                <w:szCs w:val="28"/>
              </w:rPr>
            </w:pPr>
            <w:r w:rsidRPr="00657518">
              <w:rPr>
                <w:sz w:val="28"/>
                <w:szCs w:val="28"/>
              </w:rPr>
              <w:t>+ ≥100 mL/giờ (sử dụng bơm tiêm 5 mL)</w:t>
            </w:r>
          </w:p>
        </w:tc>
      </w:tr>
      <w:tr w:rsidR="00252AC2" w:rsidRPr="00657518" w14:paraId="01DAF8C2"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D579D6" w14:textId="77777777" w:rsidR="00252AC2" w:rsidRPr="00657518" w:rsidRDefault="00252AC2" w:rsidP="00252AC2">
            <w:pPr>
              <w:jc w:val="center"/>
              <w:rPr>
                <w:b/>
                <w:color w:val="000000"/>
                <w:sz w:val="28"/>
                <w:szCs w:val="28"/>
              </w:rPr>
            </w:pPr>
          </w:p>
        </w:tc>
        <w:tc>
          <w:tcPr>
            <w:tcW w:w="8599" w:type="dxa"/>
            <w:tcBorders>
              <w:left w:val="single" w:sz="4" w:space="0" w:color="000000"/>
              <w:right w:val="single" w:sz="4" w:space="0" w:color="000000"/>
            </w:tcBorders>
            <w:shd w:val="clear" w:color="auto" w:fill="FFFFFF"/>
            <w:vAlign w:val="center"/>
          </w:tcPr>
          <w:p w14:paraId="50AFC30F" w14:textId="77777777" w:rsidR="00252AC2" w:rsidRPr="00657518" w:rsidRDefault="00252AC2" w:rsidP="00252AC2">
            <w:pPr>
              <w:rPr>
                <w:sz w:val="28"/>
                <w:szCs w:val="28"/>
              </w:rPr>
            </w:pPr>
            <w:r w:rsidRPr="00657518">
              <w:rPr>
                <w:sz w:val="28"/>
                <w:szCs w:val="28"/>
              </w:rPr>
              <w:t>+ ≤ 100 - ≥ 300 mL/giờ (sử dụng bơm tiêm 10,20,30 mL)</w:t>
            </w:r>
          </w:p>
        </w:tc>
      </w:tr>
      <w:tr w:rsidR="00252AC2" w:rsidRPr="00657518" w14:paraId="64DB3AF6"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85E9F1" w14:textId="77777777" w:rsidR="00252AC2" w:rsidRPr="00657518" w:rsidRDefault="00252AC2" w:rsidP="00252AC2">
            <w:pPr>
              <w:jc w:val="center"/>
              <w:rPr>
                <w:b/>
                <w:color w:val="000000"/>
                <w:sz w:val="28"/>
                <w:szCs w:val="28"/>
              </w:rPr>
            </w:pPr>
          </w:p>
        </w:tc>
        <w:tc>
          <w:tcPr>
            <w:tcW w:w="8599" w:type="dxa"/>
            <w:tcBorders>
              <w:left w:val="single" w:sz="4" w:space="0" w:color="000000"/>
              <w:bottom w:val="single" w:sz="4" w:space="0" w:color="000000"/>
              <w:right w:val="single" w:sz="4" w:space="0" w:color="000000"/>
            </w:tcBorders>
            <w:shd w:val="clear" w:color="auto" w:fill="FFFFFF"/>
            <w:vAlign w:val="center"/>
          </w:tcPr>
          <w:p w14:paraId="546C969F" w14:textId="77777777" w:rsidR="00252AC2" w:rsidRPr="00657518" w:rsidRDefault="00252AC2" w:rsidP="00252AC2">
            <w:pPr>
              <w:rPr>
                <w:sz w:val="28"/>
                <w:szCs w:val="28"/>
              </w:rPr>
            </w:pPr>
            <w:r w:rsidRPr="00657518">
              <w:rPr>
                <w:sz w:val="28"/>
                <w:szCs w:val="28"/>
              </w:rPr>
              <w:t>+ ≤ 100 - ≥ 1200 mL/giờ (sử dụng bơm tiêm 50/60 mL)</w:t>
            </w:r>
          </w:p>
        </w:tc>
      </w:tr>
      <w:tr w:rsidR="00252AC2" w:rsidRPr="00657518" w14:paraId="548F9F2D"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71CA1B"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634660" w14:textId="77777777" w:rsidR="00252AC2" w:rsidRPr="00657518" w:rsidRDefault="00252AC2" w:rsidP="00252AC2">
            <w:pPr>
              <w:rPr>
                <w:sz w:val="28"/>
                <w:szCs w:val="28"/>
              </w:rPr>
            </w:pPr>
            <w:r w:rsidRPr="00657518">
              <w:rPr>
                <w:sz w:val="28"/>
                <w:szCs w:val="28"/>
              </w:rPr>
              <w:t>- Có thể hiển thị thể tích dịch đã tiêm</w:t>
            </w:r>
          </w:p>
        </w:tc>
      </w:tr>
      <w:tr w:rsidR="00252AC2" w:rsidRPr="00657518" w14:paraId="074749F4"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DA5412"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D7FE65" w14:textId="77777777" w:rsidR="00252AC2" w:rsidRPr="00657518" w:rsidRDefault="00252AC2" w:rsidP="00252AC2">
            <w:pPr>
              <w:rPr>
                <w:sz w:val="28"/>
                <w:szCs w:val="28"/>
              </w:rPr>
            </w:pPr>
            <w:r w:rsidRPr="00657518">
              <w:rPr>
                <w:sz w:val="28"/>
                <w:szCs w:val="28"/>
              </w:rPr>
              <w:t>- Tốc độ bơm tối thiểu (Bolus rate)</w:t>
            </w:r>
          </w:p>
        </w:tc>
      </w:tr>
      <w:tr w:rsidR="00252AC2" w:rsidRPr="00657518" w14:paraId="2326CC5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ECC046"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9924D5" w14:textId="77777777" w:rsidR="00252AC2" w:rsidRPr="00657518" w:rsidRDefault="00252AC2" w:rsidP="00252AC2">
            <w:pPr>
              <w:rPr>
                <w:sz w:val="28"/>
                <w:szCs w:val="28"/>
              </w:rPr>
            </w:pPr>
            <w:r w:rsidRPr="00657518">
              <w:rPr>
                <w:sz w:val="28"/>
                <w:szCs w:val="28"/>
              </w:rPr>
              <w:t>- Độ chính xác: ≤ ± 2%</w:t>
            </w:r>
          </w:p>
        </w:tc>
      </w:tr>
      <w:tr w:rsidR="00252AC2" w:rsidRPr="00657518" w14:paraId="518556D1"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9A143"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2C4CA6" w14:textId="77777777" w:rsidR="00252AC2" w:rsidRPr="00657518" w:rsidRDefault="00252AC2" w:rsidP="00252AC2">
            <w:pPr>
              <w:rPr>
                <w:sz w:val="28"/>
                <w:szCs w:val="28"/>
              </w:rPr>
            </w:pPr>
            <w:r w:rsidRPr="00657518">
              <w:rPr>
                <w:sz w:val="28"/>
                <w:szCs w:val="28"/>
              </w:rPr>
              <w:t>- Nguỡng áp lực báo tắc: ≤ 50 đến ≥ 120 kPa (có các mức chọn)</w:t>
            </w:r>
          </w:p>
        </w:tc>
      </w:tr>
      <w:tr w:rsidR="00252AC2" w:rsidRPr="00657518" w14:paraId="7342A42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6079F4"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339F1" w14:textId="77777777" w:rsidR="00252AC2" w:rsidRPr="00657518" w:rsidRDefault="00252AC2" w:rsidP="00252AC2">
            <w:pPr>
              <w:rPr>
                <w:sz w:val="28"/>
                <w:szCs w:val="28"/>
              </w:rPr>
            </w:pPr>
            <w:r w:rsidRPr="00657518">
              <w:rPr>
                <w:sz w:val="28"/>
                <w:szCs w:val="28"/>
              </w:rPr>
              <w:t>- Tốc độ tiêm nhanh: Có ≥ 3 dải tốc độ trong khoảng ≤150 - ≥ 1200 mL/giờ tùy theo cỡ bơm tiêm</w:t>
            </w:r>
          </w:p>
        </w:tc>
      </w:tr>
      <w:tr w:rsidR="00252AC2" w:rsidRPr="00657518" w14:paraId="08CA4341"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A01839"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CE3B6B" w14:textId="77777777" w:rsidR="00252AC2" w:rsidRPr="00657518" w:rsidRDefault="00252AC2" w:rsidP="00252AC2">
            <w:pPr>
              <w:rPr>
                <w:sz w:val="28"/>
                <w:szCs w:val="28"/>
              </w:rPr>
            </w:pPr>
            <w:r w:rsidRPr="00657518">
              <w:rPr>
                <w:sz w:val="28"/>
                <w:szCs w:val="28"/>
              </w:rPr>
              <w:t>- Báo động trong các trường hợp:</w:t>
            </w:r>
          </w:p>
        </w:tc>
      </w:tr>
      <w:tr w:rsidR="00252AC2" w:rsidRPr="00657518" w14:paraId="76708D0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2BDC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B63DDF" w14:textId="77777777" w:rsidR="00252AC2" w:rsidRPr="00657518" w:rsidRDefault="00252AC2" w:rsidP="00252AC2">
            <w:pPr>
              <w:rPr>
                <w:sz w:val="28"/>
                <w:szCs w:val="28"/>
              </w:rPr>
            </w:pPr>
            <w:r w:rsidRPr="00657518">
              <w:rPr>
                <w:sz w:val="28"/>
                <w:szCs w:val="28"/>
              </w:rPr>
              <w:t>+ Tắc đường tiêm truyền</w:t>
            </w:r>
          </w:p>
        </w:tc>
      </w:tr>
      <w:tr w:rsidR="00252AC2" w:rsidRPr="00657518" w14:paraId="092B4EF9"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DEE024"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49B180" w14:textId="77777777" w:rsidR="00252AC2" w:rsidRPr="00657518" w:rsidRDefault="00252AC2" w:rsidP="00252AC2">
            <w:pPr>
              <w:rPr>
                <w:sz w:val="28"/>
                <w:szCs w:val="28"/>
              </w:rPr>
            </w:pPr>
            <w:r w:rsidRPr="00657518">
              <w:rPr>
                <w:sz w:val="28"/>
                <w:szCs w:val="28"/>
              </w:rPr>
              <w:t>+ Gần hết dịch</w:t>
            </w:r>
          </w:p>
        </w:tc>
      </w:tr>
      <w:tr w:rsidR="00252AC2" w:rsidRPr="00657518" w14:paraId="31103D11"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816745"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63A07A" w14:textId="77777777" w:rsidR="00252AC2" w:rsidRPr="00657518" w:rsidRDefault="00252AC2" w:rsidP="00252AC2">
            <w:pPr>
              <w:rPr>
                <w:sz w:val="28"/>
                <w:szCs w:val="28"/>
              </w:rPr>
            </w:pPr>
            <w:r w:rsidRPr="00657518">
              <w:rPr>
                <w:sz w:val="28"/>
                <w:szCs w:val="28"/>
              </w:rPr>
              <w:t>+ Ắc quy yếu</w:t>
            </w:r>
          </w:p>
        </w:tc>
      </w:tr>
      <w:tr w:rsidR="00252AC2" w:rsidRPr="00657518" w14:paraId="12B4409E"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03795C"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53A380" w14:textId="77777777" w:rsidR="00252AC2" w:rsidRPr="00657518" w:rsidRDefault="00252AC2" w:rsidP="00252AC2">
            <w:pPr>
              <w:rPr>
                <w:sz w:val="28"/>
                <w:szCs w:val="28"/>
              </w:rPr>
            </w:pPr>
            <w:r w:rsidRPr="00657518">
              <w:rPr>
                <w:sz w:val="28"/>
                <w:szCs w:val="28"/>
              </w:rPr>
              <w:t>+ Tốc độ tiêm đặt lớn hơn giới hạn thể tích dịch định tiêm</w:t>
            </w:r>
          </w:p>
        </w:tc>
      </w:tr>
      <w:tr w:rsidR="00252AC2" w:rsidRPr="00657518" w14:paraId="05F4C3C0"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1F9C15"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B38B52" w14:textId="77777777" w:rsidR="00252AC2" w:rsidRPr="00657518" w:rsidRDefault="00252AC2" w:rsidP="00252AC2">
            <w:pPr>
              <w:rPr>
                <w:sz w:val="28"/>
                <w:szCs w:val="28"/>
              </w:rPr>
            </w:pPr>
            <w:r w:rsidRPr="00657518">
              <w:rPr>
                <w:sz w:val="28"/>
                <w:szCs w:val="28"/>
              </w:rPr>
              <w:t>+ Hoàn thành thể dịch đặt trước</w:t>
            </w:r>
          </w:p>
        </w:tc>
      </w:tr>
      <w:tr w:rsidR="00252AC2" w:rsidRPr="00657518" w14:paraId="5B77AA5E"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06530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AAEDF4" w14:textId="77777777" w:rsidR="00252AC2" w:rsidRPr="00657518" w:rsidRDefault="00252AC2" w:rsidP="00252AC2">
            <w:pPr>
              <w:rPr>
                <w:sz w:val="28"/>
                <w:szCs w:val="28"/>
              </w:rPr>
            </w:pPr>
            <w:r w:rsidRPr="00657518">
              <w:rPr>
                <w:sz w:val="28"/>
                <w:szCs w:val="28"/>
              </w:rPr>
              <w:t>- Các chức năng an toàn:</w:t>
            </w:r>
          </w:p>
        </w:tc>
      </w:tr>
      <w:tr w:rsidR="00252AC2" w:rsidRPr="00657518" w14:paraId="2CDF520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FB463"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80471" w14:textId="77777777" w:rsidR="00252AC2" w:rsidRPr="00657518" w:rsidRDefault="00252AC2" w:rsidP="00252AC2">
            <w:pPr>
              <w:rPr>
                <w:sz w:val="28"/>
                <w:szCs w:val="28"/>
              </w:rPr>
            </w:pPr>
            <w:r w:rsidRPr="00657518">
              <w:rPr>
                <w:sz w:val="28"/>
                <w:szCs w:val="28"/>
              </w:rPr>
              <w:t>+ Chọn áp lực báo tắc đường tiêm ở ≥ 3 mức</w:t>
            </w:r>
          </w:p>
        </w:tc>
      </w:tr>
      <w:tr w:rsidR="00252AC2" w:rsidRPr="00657518" w14:paraId="0E5E4F21"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5A641C"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F34ED" w14:textId="77777777" w:rsidR="00252AC2" w:rsidRPr="00657518" w:rsidRDefault="00252AC2" w:rsidP="00252AC2">
            <w:pPr>
              <w:rPr>
                <w:sz w:val="28"/>
                <w:szCs w:val="28"/>
              </w:rPr>
            </w:pPr>
            <w:r w:rsidRPr="00657518">
              <w:rPr>
                <w:sz w:val="28"/>
                <w:szCs w:val="28"/>
              </w:rPr>
              <w:t>+ Giảm tốc bolus: giảm áp lực trong bơm tiêm khi gặp báo động tắc nghẽn</w:t>
            </w:r>
          </w:p>
        </w:tc>
      </w:tr>
      <w:tr w:rsidR="00252AC2" w:rsidRPr="00657518" w14:paraId="1ECF28FA"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0E4F19"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FD4F11" w14:textId="77777777" w:rsidR="00252AC2" w:rsidRPr="00657518" w:rsidRDefault="00252AC2" w:rsidP="00252AC2">
            <w:pPr>
              <w:rPr>
                <w:sz w:val="28"/>
                <w:szCs w:val="28"/>
              </w:rPr>
            </w:pPr>
            <w:r w:rsidRPr="00657518">
              <w:rPr>
                <w:sz w:val="28"/>
                <w:szCs w:val="28"/>
              </w:rPr>
              <w:t>+ Khóa bàn phím</w:t>
            </w:r>
          </w:p>
        </w:tc>
      </w:tr>
      <w:tr w:rsidR="00252AC2" w:rsidRPr="00657518" w14:paraId="488E93DE"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3C495"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793FB9" w14:textId="77777777" w:rsidR="00252AC2" w:rsidRPr="00657518" w:rsidRDefault="00252AC2" w:rsidP="00252AC2">
            <w:pPr>
              <w:rPr>
                <w:sz w:val="28"/>
                <w:szCs w:val="28"/>
              </w:rPr>
            </w:pPr>
            <w:r w:rsidRPr="00657518">
              <w:rPr>
                <w:sz w:val="28"/>
                <w:szCs w:val="28"/>
              </w:rPr>
              <w:t>- Các chức năng khác:</w:t>
            </w:r>
          </w:p>
        </w:tc>
      </w:tr>
      <w:tr w:rsidR="00252AC2" w:rsidRPr="00657518" w14:paraId="09B79A8A"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CB889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42B8C8" w14:textId="77777777" w:rsidR="00252AC2" w:rsidRPr="00657518" w:rsidRDefault="00252AC2" w:rsidP="00252AC2">
            <w:pPr>
              <w:rPr>
                <w:sz w:val="28"/>
                <w:szCs w:val="28"/>
              </w:rPr>
            </w:pPr>
            <w:r w:rsidRPr="00657518">
              <w:rPr>
                <w:sz w:val="28"/>
                <w:szCs w:val="28"/>
              </w:rPr>
              <w:t>- Tính năng tự kiểm tra (Self-check) khi bật máy</w:t>
            </w:r>
          </w:p>
        </w:tc>
      </w:tr>
      <w:tr w:rsidR="00252AC2" w:rsidRPr="00657518" w14:paraId="40250CE4"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3B0575A"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412E0" w14:textId="77777777" w:rsidR="00252AC2" w:rsidRPr="00657518" w:rsidRDefault="00252AC2" w:rsidP="00252AC2">
            <w:pPr>
              <w:rPr>
                <w:sz w:val="28"/>
                <w:szCs w:val="28"/>
              </w:rPr>
            </w:pPr>
            <w:r w:rsidRPr="00657518">
              <w:rPr>
                <w:sz w:val="28"/>
                <w:szCs w:val="28"/>
              </w:rPr>
              <w:t>+ Cài đặt thể tích dịch định tiêm</w:t>
            </w:r>
          </w:p>
        </w:tc>
      </w:tr>
      <w:tr w:rsidR="00252AC2" w:rsidRPr="00657518" w14:paraId="274767A4"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C67DC"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D94561" w14:textId="77777777" w:rsidR="00252AC2" w:rsidRPr="00657518" w:rsidRDefault="00252AC2" w:rsidP="00252AC2">
            <w:pPr>
              <w:rPr>
                <w:sz w:val="28"/>
                <w:szCs w:val="28"/>
              </w:rPr>
            </w:pPr>
            <w:r w:rsidRPr="00657518">
              <w:rPr>
                <w:sz w:val="28"/>
                <w:szCs w:val="28"/>
              </w:rPr>
              <w:t>+ Cài đặt thời gian định tiêm</w:t>
            </w:r>
          </w:p>
        </w:tc>
      </w:tr>
      <w:tr w:rsidR="00252AC2" w:rsidRPr="00657518" w14:paraId="66421E68"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5FCA67"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E4CAB9" w14:textId="77777777" w:rsidR="00252AC2" w:rsidRPr="00657518" w:rsidRDefault="00252AC2" w:rsidP="00252AC2">
            <w:pPr>
              <w:rPr>
                <w:sz w:val="28"/>
                <w:szCs w:val="28"/>
              </w:rPr>
            </w:pPr>
            <w:r w:rsidRPr="00657518">
              <w:rPr>
                <w:sz w:val="28"/>
                <w:szCs w:val="28"/>
              </w:rPr>
              <w:t>+ Chức năng chờ</w:t>
            </w:r>
          </w:p>
        </w:tc>
      </w:tr>
      <w:tr w:rsidR="00252AC2" w:rsidRPr="00657518" w14:paraId="709FBEA6"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9557B9"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5302D0" w14:textId="77777777" w:rsidR="00252AC2" w:rsidRPr="00657518" w:rsidRDefault="00252AC2" w:rsidP="00252AC2">
            <w:pPr>
              <w:rPr>
                <w:sz w:val="28"/>
                <w:szCs w:val="28"/>
              </w:rPr>
            </w:pPr>
            <w:r w:rsidRPr="00657518">
              <w:rPr>
                <w:sz w:val="28"/>
                <w:szCs w:val="28"/>
              </w:rPr>
              <w:t>+ Điều chỉnh âm lượng chuông báo động</w:t>
            </w:r>
          </w:p>
        </w:tc>
      </w:tr>
      <w:tr w:rsidR="00252AC2" w:rsidRPr="00657518" w14:paraId="4BBE4E95"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61E562"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A9BCD7" w14:textId="77777777" w:rsidR="00252AC2" w:rsidRPr="00657518" w:rsidRDefault="00252AC2" w:rsidP="00252AC2">
            <w:pPr>
              <w:rPr>
                <w:sz w:val="28"/>
                <w:szCs w:val="28"/>
              </w:rPr>
            </w:pPr>
            <w:r w:rsidRPr="00657518">
              <w:rPr>
                <w:sz w:val="28"/>
                <w:szCs w:val="28"/>
              </w:rPr>
              <w:t>+ Đèn báo trạng thái máy: Báo máy chạy, báo động, đuổi khí, bolus, báo self-check, máy lồi phần cứng</w:t>
            </w:r>
          </w:p>
        </w:tc>
      </w:tr>
      <w:tr w:rsidR="00252AC2" w:rsidRPr="00657518" w14:paraId="2CA3E7C3"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D99919"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32E4B" w14:textId="77777777" w:rsidR="00252AC2" w:rsidRPr="00657518" w:rsidRDefault="00252AC2" w:rsidP="00252AC2">
            <w:pPr>
              <w:rPr>
                <w:sz w:val="28"/>
                <w:szCs w:val="28"/>
              </w:rPr>
            </w:pPr>
            <w:r w:rsidRPr="00657518">
              <w:rPr>
                <w:sz w:val="28"/>
                <w:szCs w:val="28"/>
              </w:rPr>
              <w:t>+ Cài đặt ngày, giờ</w:t>
            </w:r>
          </w:p>
        </w:tc>
      </w:tr>
      <w:tr w:rsidR="00252AC2" w:rsidRPr="00657518" w14:paraId="54DAF537" w14:textId="77777777" w:rsidTr="007B4E7B">
        <w:trPr>
          <w:trHeight w:val="394"/>
        </w:trPr>
        <w:tc>
          <w:tcPr>
            <w:tcW w:w="8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FEE8A0" w14:textId="77777777" w:rsidR="00252AC2" w:rsidRPr="00657518" w:rsidRDefault="00252AC2" w:rsidP="00252AC2">
            <w:pPr>
              <w:jc w:val="center"/>
              <w:rPr>
                <w:b/>
                <w:color w:val="000000"/>
                <w:sz w:val="28"/>
                <w:szCs w:val="28"/>
              </w:rPr>
            </w:pPr>
          </w:p>
        </w:tc>
        <w:tc>
          <w:tcPr>
            <w:tcW w:w="859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2F123A" w14:textId="77777777" w:rsidR="00252AC2" w:rsidRPr="00657518" w:rsidRDefault="00252AC2" w:rsidP="00252AC2">
            <w:pPr>
              <w:rPr>
                <w:sz w:val="28"/>
                <w:szCs w:val="28"/>
              </w:rPr>
            </w:pPr>
            <w:r w:rsidRPr="00657518">
              <w:rPr>
                <w:sz w:val="28"/>
                <w:szCs w:val="28"/>
              </w:rPr>
              <w:t>+ Lưu và xem dữ liệu</w:t>
            </w:r>
          </w:p>
        </w:tc>
      </w:tr>
      <w:tr w:rsidR="00252AC2" w:rsidRPr="00657518" w14:paraId="24C60511"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EFE1705" w14:textId="77777777" w:rsidR="00252AC2" w:rsidRPr="00657518" w:rsidRDefault="00252AC2" w:rsidP="00252AC2">
            <w:pPr>
              <w:spacing w:line="276" w:lineRule="auto"/>
              <w:rPr>
                <w:b/>
                <w:bCs/>
                <w:sz w:val="28"/>
                <w:szCs w:val="28"/>
              </w:rPr>
            </w:pPr>
            <w:r w:rsidRPr="00657518">
              <w:rPr>
                <w:b/>
                <w:bCs/>
                <w:sz w:val="28"/>
                <w:szCs w:val="28"/>
              </w:rPr>
              <w:t>IV. YÊU CẦU KHÁC</w:t>
            </w:r>
          </w:p>
        </w:tc>
      </w:tr>
      <w:tr w:rsidR="00252AC2" w:rsidRPr="00657518" w14:paraId="027C0295"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BBD2687" w14:textId="77777777" w:rsidR="00252AC2" w:rsidRPr="00657518" w:rsidRDefault="00252AC2" w:rsidP="00252AC2">
            <w:pPr>
              <w:spacing w:line="276" w:lineRule="auto"/>
              <w:rPr>
                <w:sz w:val="28"/>
                <w:szCs w:val="28"/>
              </w:rPr>
            </w:pPr>
            <w:r w:rsidRPr="00657518">
              <w:rPr>
                <w:sz w:val="28"/>
                <w:szCs w:val="28"/>
              </w:rPr>
              <w:t>Thời gian bảo hành: 12 tháng, kể từ ngày bàn giao nghiệm thu đưa vào sử dụng.</w:t>
            </w:r>
          </w:p>
        </w:tc>
      </w:tr>
      <w:tr w:rsidR="00252AC2" w:rsidRPr="00657518" w14:paraId="26918213"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A7BB311" w14:textId="77777777" w:rsidR="00252AC2" w:rsidRPr="00657518" w:rsidRDefault="00252AC2" w:rsidP="00252AC2">
            <w:pPr>
              <w:spacing w:line="276" w:lineRule="auto"/>
              <w:rPr>
                <w:sz w:val="28"/>
                <w:szCs w:val="28"/>
              </w:rPr>
            </w:pPr>
            <w:r w:rsidRPr="00657518">
              <w:rPr>
                <w:sz w:val="28"/>
                <w:szCs w:val="28"/>
              </w:rPr>
              <w:t>Giao hàng, lắp đặt, hướng dẫn sử dụng vận hành, bảo trì bảo dưỡng thiết bị tại Bệnh viện Đa khoa khu vực Quảng Yên.</w:t>
            </w:r>
          </w:p>
        </w:tc>
      </w:tr>
      <w:tr w:rsidR="00252AC2" w:rsidRPr="00657518" w14:paraId="7437CC96"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737D6CA" w14:textId="77777777" w:rsidR="00252AC2" w:rsidRPr="00657518" w:rsidRDefault="00252AC2" w:rsidP="00252AC2">
            <w:pPr>
              <w:spacing w:line="276" w:lineRule="auto"/>
              <w:rPr>
                <w:sz w:val="28"/>
                <w:szCs w:val="28"/>
              </w:rPr>
            </w:pPr>
            <w:r w:rsidRPr="00657518">
              <w:rPr>
                <w:sz w:val="28"/>
                <w:szCs w:val="28"/>
              </w:rPr>
              <w:t>Thời gian giao hàng: Trong vòng 90 ngày kể từ ngày hợp đồng có hiệu lực</w:t>
            </w:r>
          </w:p>
        </w:tc>
      </w:tr>
      <w:tr w:rsidR="00252AC2" w:rsidRPr="00657518" w14:paraId="5D7B7FE6"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BB08217" w14:textId="77777777" w:rsidR="00252AC2" w:rsidRPr="00657518" w:rsidRDefault="00252AC2" w:rsidP="00252AC2">
            <w:pPr>
              <w:spacing w:line="276" w:lineRule="auto"/>
              <w:rPr>
                <w:sz w:val="28"/>
                <w:szCs w:val="28"/>
              </w:rPr>
            </w:pPr>
            <w:r w:rsidRPr="00657518">
              <w:rPr>
                <w:sz w:val="28"/>
                <w:szCs w:val="28"/>
              </w:rPr>
              <w:t>Cam kết thực hiện bảo trì bảo dưỡng định kỳ trong thời gian bảo hành: tối thiểu 6 tháng/1 lần, 1 năm 2 lần.</w:t>
            </w:r>
          </w:p>
        </w:tc>
      </w:tr>
      <w:tr w:rsidR="00252AC2" w:rsidRPr="00657518" w14:paraId="58171551"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5E688B3" w14:textId="77777777" w:rsidR="00252AC2" w:rsidRPr="00657518" w:rsidRDefault="00252AC2" w:rsidP="00252AC2">
            <w:pPr>
              <w:spacing w:line="276" w:lineRule="auto"/>
              <w:rPr>
                <w:sz w:val="28"/>
                <w:szCs w:val="28"/>
              </w:rPr>
            </w:pPr>
            <w:r w:rsidRPr="00657518">
              <w:rPr>
                <w:sz w:val="28"/>
                <w:szCs w:val="28"/>
              </w:rPr>
              <w:t>Là nhà phân phối chính thức của nhà sản xuất hoặc được uỷ quyền hợp pháp của nhà sản xuất hoặc chủ sở hữu thiết bị tại Việt Nam</w:t>
            </w:r>
          </w:p>
        </w:tc>
      </w:tr>
      <w:tr w:rsidR="00252AC2" w:rsidRPr="00657518" w14:paraId="07A45087"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99998C" w14:textId="77777777" w:rsidR="00252AC2" w:rsidRPr="00657518" w:rsidRDefault="00252AC2" w:rsidP="00252AC2">
            <w:pPr>
              <w:spacing w:line="276" w:lineRule="auto"/>
              <w:rPr>
                <w:sz w:val="28"/>
                <w:szCs w:val="28"/>
              </w:rPr>
            </w:pPr>
            <w:r w:rsidRPr="00657518">
              <w:rPr>
                <w:sz w:val="28"/>
                <w:szCs w:val="28"/>
              </w:rPr>
              <w:t>Cam kết cung cấp dịch vụ bảo trì bảo dưỡng tối thiểu 8 năm sau thời gian bảo hành. Có bảng chào giá chi tiết dịch vụ bảo trì bảo dưỡng sau thời gian bảo hành.</w:t>
            </w:r>
          </w:p>
        </w:tc>
      </w:tr>
      <w:tr w:rsidR="00252AC2" w:rsidRPr="00657518" w14:paraId="5716B627"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B1F527" w14:textId="77777777" w:rsidR="00252AC2" w:rsidRPr="00657518" w:rsidRDefault="00252AC2" w:rsidP="00252AC2">
            <w:pPr>
              <w:spacing w:line="276" w:lineRule="auto"/>
              <w:rPr>
                <w:sz w:val="28"/>
                <w:szCs w:val="28"/>
              </w:rPr>
            </w:pPr>
            <w:r w:rsidRPr="00657518">
              <w:rPr>
                <w:sz w:val="28"/>
                <w:szCs w:val="28"/>
              </w:rPr>
              <w:t>Cam kết cung cấp các vật tư tiêu hao và phụ tùng thay thế (có bảng giá chi tiết) không thay đôi giá trong vòng 02 năm sau thời gian bảo hành.</w:t>
            </w:r>
          </w:p>
        </w:tc>
      </w:tr>
      <w:tr w:rsidR="00252AC2" w:rsidRPr="00657518" w14:paraId="28DAF2DB" w14:textId="77777777" w:rsidTr="007B4E7B">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376"/>
        </w:trPr>
        <w:tc>
          <w:tcPr>
            <w:tcW w:w="949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D56DFF8" w14:textId="77777777" w:rsidR="00252AC2" w:rsidRPr="00657518" w:rsidRDefault="00252AC2" w:rsidP="00252AC2">
            <w:pPr>
              <w:spacing w:line="276" w:lineRule="auto"/>
              <w:rPr>
                <w:sz w:val="28"/>
                <w:szCs w:val="28"/>
              </w:rPr>
            </w:pPr>
            <w:r w:rsidRPr="00657518">
              <w:rPr>
                <w:sz w:val="28"/>
                <w:szCs w:val="28"/>
              </w:rPr>
              <w:t>Có cam kết cung cấp chứng chỉ chất lượng CQ và chứng chỉ xuất xứ CO khi bàn giao máy</w:t>
            </w:r>
          </w:p>
        </w:tc>
      </w:tr>
    </w:tbl>
    <w:tbl>
      <w:tblPr>
        <w:tblStyle w:val="TableGrid"/>
        <w:tblW w:w="9493" w:type="dxa"/>
        <w:tblLook w:val="04A0" w:firstRow="1" w:lastRow="0" w:firstColumn="1" w:lastColumn="0" w:noHBand="0" w:noVBand="1"/>
      </w:tblPr>
      <w:tblGrid>
        <w:gridCol w:w="619"/>
        <w:gridCol w:w="8874"/>
      </w:tblGrid>
      <w:tr w:rsidR="00914473" w:rsidRPr="00657518" w14:paraId="108D99CB" w14:textId="77777777" w:rsidTr="00CC3288">
        <w:trPr>
          <w:trHeight w:val="283"/>
        </w:trPr>
        <w:tc>
          <w:tcPr>
            <w:tcW w:w="9493" w:type="dxa"/>
            <w:gridSpan w:val="2"/>
            <w:tcBorders>
              <w:top w:val="single" w:sz="4" w:space="0" w:color="auto"/>
              <w:left w:val="single" w:sz="4" w:space="0" w:color="auto"/>
              <w:bottom w:val="single" w:sz="4" w:space="0" w:color="auto"/>
              <w:right w:val="single" w:sz="4" w:space="0" w:color="auto"/>
            </w:tcBorders>
          </w:tcPr>
          <w:p w14:paraId="6E460DD5" w14:textId="61C19C6F" w:rsidR="00914473" w:rsidRPr="00657518" w:rsidRDefault="00914473" w:rsidP="007B4E7B">
            <w:pPr>
              <w:rPr>
                <w:b/>
                <w:bCs/>
                <w:sz w:val="28"/>
                <w:szCs w:val="28"/>
              </w:rPr>
            </w:pPr>
            <w:r w:rsidRPr="00657518">
              <w:rPr>
                <w:b/>
                <w:sz w:val="28"/>
                <w:szCs w:val="28"/>
              </w:rPr>
              <w:t>2. Xe điều dưỡng tích hợp máy vi tính</w:t>
            </w:r>
          </w:p>
        </w:tc>
      </w:tr>
      <w:tr w:rsidR="00914473" w:rsidRPr="00657518" w14:paraId="0E4E107F"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tcPr>
          <w:p w14:paraId="62421147" w14:textId="6FAC52CD" w:rsidR="00914473" w:rsidRPr="00657518" w:rsidRDefault="00914473" w:rsidP="00914473">
            <w:pPr>
              <w:jc w:val="center"/>
              <w:rPr>
                <w:b/>
                <w:bCs/>
                <w:sz w:val="28"/>
                <w:szCs w:val="28"/>
              </w:rPr>
            </w:pPr>
            <w:r w:rsidRPr="00657518">
              <w:rPr>
                <w:b/>
                <w:bCs/>
                <w:sz w:val="28"/>
                <w:szCs w:val="28"/>
              </w:rPr>
              <w:t>I</w:t>
            </w:r>
          </w:p>
        </w:tc>
        <w:tc>
          <w:tcPr>
            <w:tcW w:w="8874" w:type="dxa"/>
            <w:tcBorders>
              <w:top w:val="single" w:sz="4" w:space="0" w:color="auto"/>
              <w:left w:val="single" w:sz="4" w:space="0" w:color="auto"/>
              <w:bottom w:val="single" w:sz="4" w:space="0" w:color="auto"/>
              <w:right w:val="single" w:sz="4" w:space="0" w:color="auto"/>
            </w:tcBorders>
          </w:tcPr>
          <w:p w14:paraId="1B9DC2FC" w14:textId="40F181B4" w:rsidR="00914473" w:rsidRPr="00657518" w:rsidRDefault="00914473" w:rsidP="00914473">
            <w:pPr>
              <w:rPr>
                <w:b/>
                <w:bCs/>
                <w:sz w:val="28"/>
                <w:szCs w:val="28"/>
              </w:rPr>
            </w:pPr>
            <w:r w:rsidRPr="00657518">
              <w:rPr>
                <w:b/>
                <w:bCs/>
                <w:sz w:val="28"/>
                <w:szCs w:val="28"/>
              </w:rPr>
              <w:t>YÊU CẦU CHUNG</w:t>
            </w:r>
          </w:p>
        </w:tc>
      </w:tr>
      <w:tr w:rsidR="00914473" w:rsidRPr="00657518" w14:paraId="07AE2735"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hideMark/>
          </w:tcPr>
          <w:p w14:paraId="2351CC80" w14:textId="77777777" w:rsidR="00914473" w:rsidRPr="00657518" w:rsidRDefault="00914473" w:rsidP="00914473">
            <w:pPr>
              <w:rPr>
                <w:sz w:val="28"/>
                <w:szCs w:val="28"/>
              </w:rPr>
            </w:pPr>
            <w:r w:rsidRPr="00657518">
              <w:rPr>
                <w:sz w:val="28"/>
                <w:szCs w:val="28"/>
              </w:rPr>
              <w:t> </w:t>
            </w:r>
          </w:p>
        </w:tc>
        <w:tc>
          <w:tcPr>
            <w:tcW w:w="8874" w:type="dxa"/>
            <w:tcBorders>
              <w:top w:val="single" w:sz="4" w:space="0" w:color="auto"/>
              <w:left w:val="single" w:sz="4" w:space="0" w:color="auto"/>
              <w:bottom w:val="single" w:sz="4" w:space="0" w:color="auto"/>
              <w:right w:val="single" w:sz="4" w:space="0" w:color="auto"/>
            </w:tcBorders>
            <w:vAlign w:val="center"/>
          </w:tcPr>
          <w:p w14:paraId="141F167B" w14:textId="77777777" w:rsidR="00914473" w:rsidRPr="00657518" w:rsidRDefault="00914473" w:rsidP="00914473">
            <w:pPr>
              <w:rPr>
                <w:sz w:val="28"/>
                <w:szCs w:val="28"/>
              </w:rPr>
            </w:pPr>
            <w:r w:rsidRPr="00657518">
              <w:rPr>
                <w:color w:val="000000"/>
                <w:sz w:val="28"/>
                <w:szCs w:val="28"/>
              </w:rPr>
              <w:t>Năm sản xuất: Năm 2025 trở về sau, mới 100%</w:t>
            </w:r>
          </w:p>
        </w:tc>
      </w:tr>
      <w:tr w:rsidR="00914473" w:rsidRPr="00657518" w14:paraId="29845776"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hideMark/>
          </w:tcPr>
          <w:p w14:paraId="3F22CA69" w14:textId="77777777" w:rsidR="00914473" w:rsidRPr="00657518" w:rsidRDefault="00914473" w:rsidP="00914473">
            <w:pPr>
              <w:rPr>
                <w:sz w:val="28"/>
                <w:szCs w:val="28"/>
              </w:rPr>
            </w:pPr>
            <w:r w:rsidRPr="00657518">
              <w:rPr>
                <w:sz w:val="28"/>
                <w:szCs w:val="28"/>
              </w:rPr>
              <w:t> </w:t>
            </w:r>
          </w:p>
        </w:tc>
        <w:tc>
          <w:tcPr>
            <w:tcW w:w="8874" w:type="dxa"/>
            <w:tcBorders>
              <w:top w:val="single" w:sz="4" w:space="0" w:color="auto"/>
              <w:left w:val="single" w:sz="4" w:space="0" w:color="auto"/>
              <w:bottom w:val="single" w:sz="4" w:space="0" w:color="auto"/>
              <w:right w:val="single" w:sz="4" w:space="0" w:color="auto"/>
            </w:tcBorders>
            <w:vAlign w:val="center"/>
          </w:tcPr>
          <w:p w14:paraId="34BBF3CA" w14:textId="77777777" w:rsidR="00914473" w:rsidRPr="00657518" w:rsidRDefault="00914473" w:rsidP="00914473">
            <w:pPr>
              <w:rPr>
                <w:sz w:val="28"/>
                <w:szCs w:val="28"/>
              </w:rPr>
            </w:pPr>
            <w:r w:rsidRPr="00657518">
              <w:rPr>
                <w:color w:val="000000"/>
                <w:sz w:val="28"/>
                <w:szCs w:val="28"/>
              </w:rPr>
              <w:t>Đạt tiêu chuẩn quản lý chất lượng ISO 13485 hoặc tương đương</w:t>
            </w:r>
          </w:p>
        </w:tc>
      </w:tr>
      <w:tr w:rsidR="00914473" w:rsidRPr="00657518" w14:paraId="78E10AC4"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tcPr>
          <w:p w14:paraId="551C23DB" w14:textId="77777777" w:rsidR="00914473" w:rsidRPr="00657518" w:rsidRDefault="00914473" w:rsidP="00914473">
            <w:pPr>
              <w:rPr>
                <w:sz w:val="28"/>
                <w:szCs w:val="28"/>
              </w:rPr>
            </w:pPr>
          </w:p>
        </w:tc>
        <w:tc>
          <w:tcPr>
            <w:tcW w:w="8874" w:type="dxa"/>
            <w:tcBorders>
              <w:top w:val="single" w:sz="4" w:space="0" w:color="auto"/>
              <w:left w:val="single" w:sz="4" w:space="0" w:color="auto"/>
              <w:bottom w:val="single" w:sz="4" w:space="0" w:color="auto"/>
              <w:right w:val="single" w:sz="4" w:space="0" w:color="auto"/>
            </w:tcBorders>
            <w:vAlign w:val="center"/>
          </w:tcPr>
          <w:p w14:paraId="3398682B" w14:textId="77777777" w:rsidR="00914473" w:rsidRPr="00657518" w:rsidRDefault="00914473" w:rsidP="00914473">
            <w:pPr>
              <w:rPr>
                <w:sz w:val="28"/>
                <w:szCs w:val="28"/>
              </w:rPr>
            </w:pPr>
            <w:r w:rsidRPr="00657518">
              <w:rPr>
                <w:color w:val="000000"/>
                <w:sz w:val="28"/>
                <w:szCs w:val="28"/>
              </w:rPr>
              <w:t>Nguồn điện: Sử dụng điện áp tại Việt Nam</w:t>
            </w:r>
          </w:p>
        </w:tc>
      </w:tr>
      <w:tr w:rsidR="00914473" w:rsidRPr="00657518" w14:paraId="1D7A3534"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hideMark/>
          </w:tcPr>
          <w:p w14:paraId="6C66F68A" w14:textId="77777777" w:rsidR="00914473" w:rsidRPr="00657518" w:rsidRDefault="00914473" w:rsidP="00914473">
            <w:pPr>
              <w:rPr>
                <w:sz w:val="28"/>
                <w:szCs w:val="28"/>
              </w:rPr>
            </w:pPr>
            <w:r w:rsidRPr="00657518">
              <w:rPr>
                <w:sz w:val="28"/>
                <w:szCs w:val="28"/>
              </w:rPr>
              <w:t> </w:t>
            </w:r>
          </w:p>
        </w:tc>
        <w:tc>
          <w:tcPr>
            <w:tcW w:w="8874" w:type="dxa"/>
            <w:tcBorders>
              <w:top w:val="single" w:sz="4" w:space="0" w:color="auto"/>
              <w:left w:val="single" w:sz="4" w:space="0" w:color="auto"/>
              <w:bottom w:val="single" w:sz="4" w:space="0" w:color="auto"/>
              <w:right w:val="single" w:sz="4" w:space="0" w:color="auto"/>
            </w:tcBorders>
            <w:vAlign w:val="center"/>
          </w:tcPr>
          <w:p w14:paraId="450CF75B" w14:textId="77777777" w:rsidR="00914473" w:rsidRPr="00657518" w:rsidRDefault="00914473" w:rsidP="00914473">
            <w:pPr>
              <w:rPr>
                <w:sz w:val="28"/>
                <w:szCs w:val="28"/>
              </w:rPr>
            </w:pPr>
            <w:r w:rsidRPr="00657518">
              <w:rPr>
                <w:color w:val="000000"/>
                <w:sz w:val="28"/>
                <w:szCs w:val="28"/>
              </w:rPr>
              <w:t>Môi trường hoạt động:</w:t>
            </w:r>
          </w:p>
        </w:tc>
      </w:tr>
      <w:tr w:rsidR="00914473" w:rsidRPr="00657518" w14:paraId="4912BBDE"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hideMark/>
          </w:tcPr>
          <w:p w14:paraId="7457C8E1" w14:textId="77777777" w:rsidR="00914473" w:rsidRPr="00657518" w:rsidRDefault="00914473" w:rsidP="00914473">
            <w:pPr>
              <w:rPr>
                <w:sz w:val="28"/>
                <w:szCs w:val="28"/>
              </w:rPr>
            </w:pPr>
            <w:r w:rsidRPr="00657518">
              <w:rPr>
                <w:sz w:val="28"/>
                <w:szCs w:val="28"/>
              </w:rPr>
              <w:t> </w:t>
            </w:r>
          </w:p>
        </w:tc>
        <w:tc>
          <w:tcPr>
            <w:tcW w:w="8874" w:type="dxa"/>
            <w:tcBorders>
              <w:top w:val="single" w:sz="4" w:space="0" w:color="auto"/>
              <w:left w:val="single" w:sz="4" w:space="0" w:color="auto"/>
              <w:bottom w:val="single" w:sz="4" w:space="0" w:color="auto"/>
              <w:right w:val="single" w:sz="4" w:space="0" w:color="auto"/>
            </w:tcBorders>
            <w:vAlign w:val="center"/>
          </w:tcPr>
          <w:p w14:paraId="66C25A65" w14:textId="77777777" w:rsidR="00914473" w:rsidRPr="00657518" w:rsidRDefault="00914473" w:rsidP="00914473">
            <w:pPr>
              <w:rPr>
                <w:sz w:val="28"/>
                <w:szCs w:val="28"/>
              </w:rPr>
            </w:pPr>
            <w:r w:rsidRPr="00657518">
              <w:rPr>
                <w:color w:val="000000"/>
                <w:sz w:val="28"/>
                <w:szCs w:val="28"/>
              </w:rPr>
              <w:t>+ Nhiệt độ tối đa: ≥ 30°C</w:t>
            </w:r>
          </w:p>
        </w:tc>
      </w:tr>
      <w:tr w:rsidR="00914473" w:rsidRPr="00657518" w14:paraId="610CA86C" w14:textId="77777777" w:rsidTr="00914473">
        <w:trPr>
          <w:trHeight w:val="283"/>
        </w:trPr>
        <w:tc>
          <w:tcPr>
            <w:tcW w:w="619" w:type="dxa"/>
            <w:tcBorders>
              <w:top w:val="single" w:sz="4" w:space="0" w:color="auto"/>
              <w:left w:val="single" w:sz="4" w:space="0" w:color="auto"/>
              <w:bottom w:val="single" w:sz="4" w:space="0" w:color="auto"/>
              <w:right w:val="single" w:sz="4" w:space="0" w:color="auto"/>
            </w:tcBorders>
            <w:noWrap/>
            <w:hideMark/>
          </w:tcPr>
          <w:p w14:paraId="6EBE120E" w14:textId="77777777" w:rsidR="00914473" w:rsidRPr="00657518" w:rsidRDefault="00914473" w:rsidP="00914473">
            <w:pPr>
              <w:rPr>
                <w:sz w:val="28"/>
                <w:szCs w:val="28"/>
              </w:rPr>
            </w:pPr>
            <w:r w:rsidRPr="00657518">
              <w:rPr>
                <w:sz w:val="28"/>
                <w:szCs w:val="28"/>
              </w:rPr>
              <w:t> </w:t>
            </w:r>
          </w:p>
        </w:tc>
        <w:tc>
          <w:tcPr>
            <w:tcW w:w="8874" w:type="dxa"/>
            <w:tcBorders>
              <w:top w:val="single" w:sz="4" w:space="0" w:color="auto"/>
              <w:left w:val="single" w:sz="4" w:space="0" w:color="auto"/>
              <w:bottom w:val="single" w:sz="4" w:space="0" w:color="auto"/>
              <w:right w:val="single" w:sz="4" w:space="0" w:color="auto"/>
            </w:tcBorders>
            <w:vAlign w:val="center"/>
          </w:tcPr>
          <w:p w14:paraId="0CC79E32" w14:textId="77777777" w:rsidR="00914473" w:rsidRPr="00657518" w:rsidRDefault="00914473" w:rsidP="00914473">
            <w:pPr>
              <w:rPr>
                <w:sz w:val="28"/>
                <w:szCs w:val="28"/>
              </w:rPr>
            </w:pPr>
            <w:r w:rsidRPr="00657518">
              <w:rPr>
                <w:color w:val="000000"/>
                <w:sz w:val="28"/>
                <w:szCs w:val="28"/>
              </w:rPr>
              <w:t>+ Độ ẩm tối đa: ≥ 85%</w:t>
            </w:r>
          </w:p>
        </w:tc>
      </w:tr>
      <w:tr w:rsidR="00914473" w:rsidRPr="00657518" w14:paraId="20D67F3A" w14:textId="77777777" w:rsidTr="00914473">
        <w:trPr>
          <w:trHeight w:val="283"/>
        </w:trPr>
        <w:tc>
          <w:tcPr>
            <w:tcW w:w="619" w:type="dxa"/>
            <w:tcBorders>
              <w:top w:val="single" w:sz="4" w:space="0" w:color="auto"/>
            </w:tcBorders>
            <w:hideMark/>
          </w:tcPr>
          <w:p w14:paraId="3DA62348" w14:textId="77777777" w:rsidR="00914473" w:rsidRPr="00657518" w:rsidRDefault="00914473" w:rsidP="00914473">
            <w:pPr>
              <w:jc w:val="center"/>
              <w:rPr>
                <w:b/>
                <w:bCs/>
                <w:spacing w:val="-6"/>
                <w:sz w:val="28"/>
                <w:szCs w:val="28"/>
              </w:rPr>
            </w:pPr>
            <w:r w:rsidRPr="00657518">
              <w:rPr>
                <w:b/>
                <w:bCs/>
                <w:spacing w:val="-6"/>
                <w:sz w:val="28"/>
                <w:szCs w:val="28"/>
              </w:rPr>
              <w:t>II</w:t>
            </w:r>
          </w:p>
        </w:tc>
        <w:tc>
          <w:tcPr>
            <w:tcW w:w="8874" w:type="dxa"/>
            <w:tcBorders>
              <w:top w:val="single" w:sz="4" w:space="0" w:color="auto"/>
            </w:tcBorders>
            <w:hideMark/>
          </w:tcPr>
          <w:p w14:paraId="29A45826" w14:textId="77777777" w:rsidR="00914473" w:rsidRPr="00657518" w:rsidRDefault="00914473" w:rsidP="00914473">
            <w:pPr>
              <w:rPr>
                <w:b/>
                <w:bCs/>
                <w:spacing w:val="-6"/>
                <w:sz w:val="28"/>
                <w:szCs w:val="28"/>
              </w:rPr>
            </w:pPr>
            <w:r w:rsidRPr="00657518">
              <w:rPr>
                <w:b/>
                <w:bCs/>
                <w:spacing w:val="-6"/>
                <w:sz w:val="28"/>
                <w:szCs w:val="28"/>
              </w:rPr>
              <w:t xml:space="preserve">YÊU CẦU VỀ CẤU HÌNH </w:t>
            </w:r>
          </w:p>
        </w:tc>
      </w:tr>
      <w:tr w:rsidR="00914473" w:rsidRPr="00657518" w14:paraId="0B9F39DD" w14:textId="77777777" w:rsidTr="00252AC2">
        <w:trPr>
          <w:trHeight w:val="283"/>
        </w:trPr>
        <w:tc>
          <w:tcPr>
            <w:tcW w:w="619" w:type="dxa"/>
            <w:noWrap/>
          </w:tcPr>
          <w:p w14:paraId="5FDB8A3E" w14:textId="77777777" w:rsidR="00914473" w:rsidRPr="00657518" w:rsidRDefault="00914473" w:rsidP="00914473">
            <w:pPr>
              <w:jc w:val="center"/>
              <w:rPr>
                <w:bCs/>
                <w:spacing w:val="-6"/>
                <w:sz w:val="28"/>
                <w:szCs w:val="28"/>
              </w:rPr>
            </w:pPr>
          </w:p>
        </w:tc>
        <w:tc>
          <w:tcPr>
            <w:tcW w:w="8874" w:type="dxa"/>
            <w:vAlign w:val="center"/>
          </w:tcPr>
          <w:p w14:paraId="045352E1" w14:textId="77777777" w:rsidR="00914473" w:rsidRPr="00657518" w:rsidRDefault="00914473" w:rsidP="00914473">
            <w:pPr>
              <w:rPr>
                <w:bCs/>
                <w:spacing w:val="-6"/>
                <w:sz w:val="28"/>
                <w:szCs w:val="28"/>
              </w:rPr>
            </w:pPr>
            <w:r w:rsidRPr="00657518">
              <w:rPr>
                <w:b/>
                <w:color w:val="000000"/>
                <w:sz w:val="28"/>
                <w:szCs w:val="28"/>
              </w:rPr>
              <w:t>Cấu hình cho mỗi máy gồm:</w:t>
            </w:r>
          </w:p>
        </w:tc>
      </w:tr>
      <w:tr w:rsidR="00914473" w:rsidRPr="00657518" w14:paraId="11A48CBA" w14:textId="77777777" w:rsidTr="00252AC2">
        <w:trPr>
          <w:trHeight w:val="283"/>
        </w:trPr>
        <w:tc>
          <w:tcPr>
            <w:tcW w:w="619" w:type="dxa"/>
          </w:tcPr>
          <w:p w14:paraId="767B88A2" w14:textId="77777777" w:rsidR="00914473" w:rsidRPr="00657518" w:rsidRDefault="00914473" w:rsidP="00914473">
            <w:pPr>
              <w:jc w:val="center"/>
              <w:rPr>
                <w:bCs/>
                <w:spacing w:val="-6"/>
                <w:sz w:val="28"/>
                <w:szCs w:val="28"/>
              </w:rPr>
            </w:pPr>
          </w:p>
        </w:tc>
        <w:tc>
          <w:tcPr>
            <w:tcW w:w="8874" w:type="dxa"/>
            <w:vAlign w:val="center"/>
          </w:tcPr>
          <w:p w14:paraId="7C359546" w14:textId="77777777" w:rsidR="00914473" w:rsidRPr="00657518" w:rsidRDefault="00914473" w:rsidP="00914473">
            <w:pPr>
              <w:spacing w:line="276" w:lineRule="auto"/>
              <w:rPr>
                <w:sz w:val="28"/>
                <w:szCs w:val="28"/>
              </w:rPr>
            </w:pPr>
            <w:r w:rsidRPr="00657518">
              <w:rPr>
                <w:sz w:val="28"/>
                <w:szCs w:val="28"/>
              </w:rPr>
              <w:t>Xe đẩy: 01 chiếc</w:t>
            </w:r>
          </w:p>
          <w:p w14:paraId="2EACAA52" w14:textId="77777777" w:rsidR="00914473" w:rsidRPr="00657518" w:rsidRDefault="00914473" w:rsidP="00914473">
            <w:pPr>
              <w:spacing w:line="276" w:lineRule="auto"/>
              <w:rPr>
                <w:sz w:val="28"/>
                <w:szCs w:val="28"/>
              </w:rPr>
            </w:pPr>
            <w:r w:rsidRPr="00657518">
              <w:rPr>
                <w:sz w:val="28"/>
                <w:szCs w:val="28"/>
              </w:rPr>
              <w:t>Bánh xe: 04 chiếc</w:t>
            </w:r>
          </w:p>
          <w:p w14:paraId="310EEA6D" w14:textId="77777777" w:rsidR="00914473" w:rsidRPr="00657518" w:rsidRDefault="00914473" w:rsidP="00914473">
            <w:pPr>
              <w:spacing w:line="276" w:lineRule="auto"/>
              <w:rPr>
                <w:sz w:val="28"/>
                <w:szCs w:val="28"/>
              </w:rPr>
            </w:pPr>
            <w:r w:rsidRPr="00657518">
              <w:rPr>
                <w:sz w:val="28"/>
                <w:szCs w:val="28"/>
              </w:rPr>
              <w:lastRenderedPageBreak/>
              <w:t>Thùng rác: 02 chiếc</w:t>
            </w:r>
          </w:p>
          <w:p w14:paraId="24441AE3" w14:textId="77777777" w:rsidR="00914473" w:rsidRPr="00657518" w:rsidRDefault="00914473" w:rsidP="00914473">
            <w:pPr>
              <w:spacing w:line="276" w:lineRule="auto"/>
              <w:rPr>
                <w:sz w:val="28"/>
                <w:szCs w:val="28"/>
              </w:rPr>
            </w:pPr>
            <w:r w:rsidRPr="00657518">
              <w:rPr>
                <w:sz w:val="28"/>
                <w:szCs w:val="28"/>
              </w:rPr>
              <w:t>Bộ máy tính: 01 bộ</w:t>
            </w:r>
          </w:p>
          <w:p w14:paraId="63C82E49" w14:textId="77777777" w:rsidR="00914473" w:rsidRPr="00657518" w:rsidRDefault="00914473" w:rsidP="00914473">
            <w:pPr>
              <w:rPr>
                <w:sz w:val="28"/>
                <w:szCs w:val="28"/>
              </w:rPr>
            </w:pPr>
            <w:r w:rsidRPr="00657518">
              <w:rPr>
                <w:sz w:val="28"/>
                <w:szCs w:val="28"/>
              </w:rPr>
              <w:t>Phụ kiện: Ngăn kéo đựng đồ, giá để máy tính, khay đựng vật sắc nhọn, khay đựng tài liệu, khay đựng dung dịch kháng khuẩn</w:t>
            </w:r>
          </w:p>
        </w:tc>
      </w:tr>
      <w:tr w:rsidR="00914473" w:rsidRPr="00657518" w14:paraId="6EAF4F00" w14:textId="77777777" w:rsidTr="00252AC2">
        <w:trPr>
          <w:trHeight w:val="283"/>
        </w:trPr>
        <w:tc>
          <w:tcPr>
            <w:tcW w:w="619" w:type="dxa"/>
          </w:tcPr>
          <w:p w14:paraId="70B765C1" w14:textId="77777777" w:rsidR="00914473" w:rsidRPr="00657518" w:rsidRDefault="00914473" w:rsidP="00914473">
            <w:pPr>
              <w:jc w:val="center"/>
              <w:rPr>
                <w:bCs/>
                <w:spacing w:val="-6"/>
                <w:sz w:val="28"/>
                <w:szCs w:val="28"/>
              </w:rPr>
            </w:pPr>
            <w:r w:rsidRPr="00657518">
              <w:rPr>
                <w:b/>
                <w:bCs/>
                <w:spacing w:val="-6"/>
                <w:sz w:val="28"/>
                <w:szCs w:val="28"/>
              </w:rPr>
              <w:lastRenderedPageBreak/>
              <w:t>III</w:t>
            </w:r>
          </w:p>
        </w:tc>
        <w:tc>
          <w:tcPr>
            <w:tcW w:w="8874" w:type="dxa"/>
            <w:noWrap/>
          </w:tcPr>
          <w:p w14:paraId="46C78111" w14:textId="77777777" w:rsidR="00914473" w:rsidRPr="00657518" w:rsidRDefault="00914473" w:rsidP="00914473">
            <w:pPr>
              <w:rPr>
                <w:sz w:val="28"/>
                <w:szCs w:val="28"/>
              </w:rPr>
            </w:pPr>
            <w:r w:rsidRPr="00657518">
              <w:rPr>
                <w:b/>
                <w:bCs/>
                <w:spacing w:val="-6"/>
                <w:sz w:val="28"/>
                <w:szCs w:val="28"/>
              </w:rPr>
              <w:t>YÊU CẦU KỸ THUẬT</w:t>
            </w:r>
          </w:p>
        </w:tc>
      </w:tr>
      <w:tr w:rsidR="00914473" w:rsidRPr="00657518" w14:paraId="67F88ADC" w14:textId="77777777" w:rsidTr="00252AC2">
        <w:trPr>
          <w:trHeight w:val="283"/>
        </w:trPr>
        <w:tc>
          <w:tcPr>
            <w:tcW w:w="619" w:type="dxa"/>
          </w:tcPr>
          <w:p w14:paraId="5676AD6F" w14:textId="77777777" w:rsidR="00914473" w:rsidRPr="00657518" w:rsidRDefault="00914473" w:rsidP="00914473">
            <w:pPr>
              <w:jc w:val="center"/>
              <w:rPr>
                <w:bCs/>
                <w:spacing w:val="-6"/>
                <w:sz w:val="28"/>
                <w:szCs w:val="28"/>
              </w:rPr>
            </w:pPr>
          </w:p>
        </w:tc>
        <w:tc>
          <w:tcPr>
            <w:tcW w:w="8874" w:type="dxa"/>
            <w:noWrap/>
          </w:tcPr>
          <w:p w14:paraId="21E84DAC" w14:textId="77777777" w:rsidR="00914473" w:rsidRPr="00657518" w:rsidRDefault="00914473" w:rsidP="00914473">
            <w:pPr>
              <w:rPr>
                <w:sz w:val="28"/>
                <w:szCs w:val="28"/>
              </w:rPr>
            </w:pPr>
            <w:r w:rsidRPr="00657518">
              <w:rPr>
                <w:sz w:val="28"/>
                <w:szCs w:val="28"/>
              </w:rPr>
              <w:t xml:space="preserve">Xe đẩy gồm có ≥ 5 ngăn </w:t>
            </w:r>
          </w:p>
        </w:tc>
      </w:tr>
      <w:tr w:rsidR="00914473" w:rsidRPr="00657518" w14:paraId="5CB19B16" w14:textId="77777777" w:rsidTr="00252AC2">
        <w:trPr>
          <w:trHeight w:val="283"/>
        </w:trPr>
        <w:tc>
          <w:tcPr>
            <w:tcW w:w="619" w:type="dxa"/>
          </w:tcPr>
          <w:p w14:paraId="44F40FC9" w14:textId="77777777" w:rsidR="00914473" w:rsidRPr="00657518" w:rsidRDefault="00914473" w:rsidP="00914473">
            <w:pPr>
              <w:jc w:val="center"/>
              <w:rPr>
                <w:bCs/>
                <w:spacing w:val="-6"/>
                <w:sz w:val="28"/>
                <w:szCs w:val="28"/>
              </w:rPr>
            </w:pPr>
          </w:p>
        </w:tc>
        <w:tc>
          <w:tcPr>
            <w:tcW w:w="8874" w:type="dxa"/>
            <w:noWrap/>
          </w:tcPr>
          <w:p w14:paraId="620E6124" w14:textId="77777777" w:rsidR="00914473" w:rsidRPr="00657518" w:rsidRDefault="00914473" w:rsidP="00914473">
            <w:pPr>
              <w:rPr>
                <w:sz w:val="28"/>
                <w:szCs w:val="28"/>
              </w:rPr>
            </w:pPr>
            <w:r w:rsidRPr="00657518">
              <w:rPr>
                <w:sz w:val="28"/>
                <w:szCs w:val="28"/>
              </w:rPr>
              <w:t>Kích thước ≥ 540 x 770 x 1100mm</w:t>
            </w:r>
          </w:p>
        </w:tc>
      </w:tr>
      <w:tr w:rsidR="00914473" w:rsidRPr="00657518" w14:paraId="5127938A" w14:textId="77777777" w:rsidTr="00252AC2">
        <w:trPr>
          <w:trHeight w:val="283"/>
        </w:trPr>
        <w:tc>
          <w:tcPr>
            <w:tcW w:w="619" w:type="dxa"/>
          </w:tcPr>
          <w:p w14:paraId="2497823F" w14:textId="77777777" w:rsidR="00914473" w:rsidRPr="00657518" w:rsidRDefault="00914473" w:rsidP="00914473">
            <w:pPr>
              <w:jc w:val="center"/>
              <w:rPr>
                <w:bCs/>
                <w:spacing w:val="-6"/>
                <w:sz w:val="28"/>
                <w:szCs w:val="28"/>
              </w:rPr>
            </w:pPr>
          </w:p>
        </w:tc>
        <w:tc>
          <w:tcPr>
            <w:tcW w:w="8874" w:type="dxa"/>
            <w:noWrap/>
          </w:tcPr>
          <w:p w14:paraId="636C69E6" w14:textId="77777777" w:rsidR="00914473" w:rsidRPr="00657518" w:rsidRDefault="00914473" w:rsidP="00914473">
            <w:pPr>
              <w:rPr>
                <w:sz w:val="28"/>
                <w:szCs w:val="28"/>
              </w:rPr>
            </w:pPr>
            <w:r w:rsidRPr="00657518">
              <w:rPr>
                <w:sz w:val="28"/>
                <w:szCs w:val="28"/>
              </w:rPr>
              <w:t>Có 4 bánh nhựa có khóa</w:t>
            </w:r>
          </w:p>
        </w:tc>
      </w:tr>
      <w:tr w:rsidR="00914473" w:rsidRPr="00657518" w14:paraId="14A6529A" w14:textId="77777777" w:rsidTr="00252AC2">
        <w:trPr>
          <w:trHeight w:val="283"/>
        </w:trPr>
        <w:tc>
          <w:tcPr>
            <w:tcW w:w="619" w:type="dxa"/>
          </w:tcPr>
          <w:p w14:paraId="7654000D" w14:textId="77777777" w:rsidR="00914473" w:rsidRPr="00657518" w:rsidRDefault="00914473" w:rsidP="00914473">
            <w:pPr>
              <w:jc w:val="center"/>
              <w:rPr>
                <w:bCs/>
                <w:spacing w:val="-6"/>
                <w:sz w:val="28"/>
                <w:szCs w:val="28"/>
              </w:rPr>
            </w:pPr>
          </w:p>
        </w:tc>
        <w:tc>
          <w:tcPr>
            <w:tcW w:w="8874" w:type="dxa"/>
            <w:noWrap/>
          </w:tcPr>
          <w:p w14:paraId="0F92FAA5" w14:textId="77777777" w:rsidR="00914473" w:rsidRPr="00657518" w:rsidRDefault="00914473" w:rsidP="00914473">
            <w:pPr>
              <w:rPr>
                <w:sz w:val="28"/>
                <w:szCs w:val="28"/>
              </w:rPr>
            </w:pPr>
            <w:r w:rsidRPr="00657518">
              <w:rPr>
                <w:sz w:val="28"/>
                <w:szCs w:val="28"/>
              </w:rPr>
              <w:t>Thân xe làm bằng thép sơn tĩnh điện hoặc tốt hơn</w:t>
            </w:r>
          </w:p>
        </w:tc>
      </w:tr>
      <w:tr w:rsidR="00914473" w:rsidRPr="00657518" w14:paraId="34794499" w14:textId="77777777" w:rsidTr="00252AC2">
        <w:trPr>
          <w:trHeight w:val="283"/>
        </w:trPr>
        <w:tc>
          <w:tcPr>
            <w:tcW w:w="619" w:type="dxa"/>
          </w:tcPr>
          <w:p w14:paraId="4BBB9C6F" w14:textId="77777777" w:rsidR="00914473" w:rsidRPr="00657518" w:rsidRDefault="00914473" w:rsidP="00914473">
            <w:pPr>
              <w:jc w:val="center"/>
              <w:rPr>
                <w:bCs/>
                <w:spacing w:val="-6"/>
                <w:sz w:val="28"/>
                <w:szCs w:val="28"/>
              </w:rPr>
            </w:pPr>
          </w:p>
        </w:tc>
        <w:tc>
          <w:tcPr>
            <w:tcW w:w="8874" w:type="dxa"/>
            <w:noWrap/>
          </w:tcPr>
          <w:p w14:paraId="776D3AE4" w14:textId="77777777" w:rsidR="00914473" w:rsidRPr="00657518" w:rsidRDefault="00914473" w:rsidP="00914473">
            <w:pPr>
              <w:rPr>
                <w:sz w:val="28"/>
                <w:szCs w:val="28"/>
              </w:rPr>
            </w:pPr>
            <w:r w:rsidRPr="00657518">
              <w:rPr>
                <w:sz w:val="28"/>
                <w:szCs w:val="28"/>
              </w:rPr>
              <w:t>Giá để máy tính làm bằng thép sơn tĩnh điện, kháng khuẩn</w:t>
            </w:r>
          </w:p>
        </w:tc>
      </w:tr>
      <w:tr w:rsidR="00914473" w:rsidRPr="00657518" w14:paraId="0EED513D" w14:textId="77777777" w:rsidTr="00252AC2">
        <w:trPr>
          <w:trHeight w:val="283"/>
        </w:trPr>
        <w:tc>
          <w:tcPr>
            <w:tcW w:w="619" w:type="dxa"/>
          </w:tcPr>
          <w:p w14:paraId="2B498085" w14:textId="77777777" w:rsidR="00914473" w:rsidRPr="00657518" w:rsidRDefault="00914473" w:rsidP="00914473">
            <w:pPr>
              <w:jc w:val="center"/>
              <w:rPr>
                <w:bCs/>
                <w:spacing w:val="-6"/>
                <w:sz w:val="28"/>
                <w:szCs w:val="28"/>
              </w:rPr>
            </w:pPr>
          </w:p>
        </w:tc>
        <w:tc>
          <w:tcPr>
            <w:tcW w:w="8874" w:type="dxa"/>
            <w:noWrap/>
          </w:tcPr>
          <w:p w14:paraId="3DD4271D" w14:textId="77777777" w:rsidR="00914473" w:rsidRPr="00657518" w:rsidRDefault="00914473" w:rsidP="00914473">
            <w:pPr>
              <w:rPr>
                <w:sz w:val="28"/>
                <w:szCs w:val="28"/>
              </w:rPr>
            </w:pPr>
            <w:r w:rsidRPr="00657518">
              <w:rPr>
                <w:sz w:val="28"/>
                <w:szCs w:val="28"/>
              </w:rPr>
              <w:t>Ngăn kéo có bản lề bi giảm chấn</w:t>
            </w:r>
          </w:p>
        </w:tc>
      </w:tr>
      <w:tr w:rsidR="00914473" w:rsidRPr="00657518" w14:paraId="71984DA0" w14:textId="77777777" w:rsidTr="00252AC2">
        <w:trPr>
          <w:trHeight w:val="283"/>
        </w:trPr>
        <w:tc>
          <w:tcPr>
            <w:tcW w:w="619" w:type="dxa"/>
          </w:tcPr>
          <w:p w14:paraId="4152527F" w14:textId="77777777" w:rsidR="00914473" w:rsidRPr="00657518" w:rsidRDefault="00914473" w:rsidP="00914473">
            <w:pPr>
              <w:jc w:val="center"/>
              <w:rPr>
                <w:bCs/>
                <w:spacing w:val="-6"/>
                <w:sz w:val="28"/>
                <w:szCs w:val="28"/>
              </w:rPr>
            </w:pPr>
          </w:p>
        </w:tc>
        <w:tc>
          <w:tcPr>
            <w:tcW w:w="8874" w:type="dxa"/>
            <w:noWrap/>
          </w:tcPr>
          <w:p w14:paraId="0E33BAF7" w14:textId="77777777" w:rsidR="00914473" w:rsidRPr="00657518" w:rsidRDefault="00914473" w:rsidP="00914473">
            <w:pPr>
              <w:rPr>
                <w:sz w:val="28"/>
                <w:szCs w:val="28"/>
              </w:rPr>
            </w:pPr>
            <w:r w:rsidRPr="00657518">
              <w:rPr>
                <w:sz w:val="28"/>
                <w:szCs w:val="28"/>
              </w:rPr>
              <w:t>Có Hộp đựng kim tiêm vứt bỏ</w:t>
            </w:r>
          </w:p>
        </w:tc>
      </w:tr>
      <w:tr w:rsidR="00914473" w:rsidRPr="00657518" w14:paraId="1CA06D8C" w14:textId="77777777" w:rsidTr="00252AC2">
        <w:trPr>
          <w:trHeight w:val="283"/>
        </w:trPr>
        <w:tc>
          <w:tcPr>
            <w:tcW w:w="619" w:type="dxa"/>
          </w:tcPr>
          <w:p w14:paraId="7AE6E04B" w14:textId="77777777" w:rsidR="00914473" w:rsidRPr="00657518" w:rsidRDefault="00914473" w:rsidP="00914473">
            <w:pPr>
              <w:jc w:val="center"/>
              <w:rPr>
                <w:bCs/>
                <w:spacing w:val="-6"/>
                <w:sz w:val="28"/>
                <w:szCs w:val="28"/>
              </w:rPr>
            </w:pPr>
          </w:p>
        </w:tc>
        <w:tc>
          <w:tcPr>
            <w:tcW w:w="8874" w:type="dxa"/>
            <w:noWrap/>
          </w:tcPr>
          <w:p w14:paraId="0637901D" w14:textId="77777777" w:rsidR="00914473" w:rsidRPr="00657518" w:rsidRDefault="00914473" w:rsidP="00914473">
            <w:pPr>
              <w:rPr>
                <w:sz w:val="28"/>
                <w:szCs w:val="28"/>
              </w:rPr>
            </w:pPr>
            <w:r w:rsidRPr="00657518">
              <w:rPr>
                <w:sz w:val="28"/>
                <w:szCs w:val="28"/>
              </w:rPr>
              <w:t>Tay đẩy: 02 cái, được gắn ở phía trước và phía sau xe</w:t>
            </w:r>
          </w:p>
        </w:tc>
      </w:tr>
      <w:tr w:rsidR="00914473" w:rsidRPr="00657518" w14:paraId="2B6BAF1C" w14:textId="77777777" w:rsidTr="00252AC2">
        <w:trPr>
          <w:trHeight w:val="283"/>
        </w:trPr>
        <w:tc>
          <w:tcPr>
            <w:tcW w:w="619" w:type="dxa"/>
          </w:tcPr>
          <w:p w14:paraId="51975280" w14:textId="77777777" w:rsidR="00914473" w:rsidRPr="00657518" w:rsidRDefault="00914473" w:rsidP="00914473">
            <w:pPr>
              <w:jc w:val="center"/>
              <w:rPr>
                <w:bCs/>
                <w:spacing w:val="-6"/>
                <w:sz w:val="28"/>
                <w:szCs w:val="28"/>
              </w:rPr>
            </w:pPr>
          </w:p>
        </w:tc>
        <w:tc>
          <w:tcPr>
            <w:tcW w:w="8874" w:type="dxa"/>
            <w:noWrap/>
          </w:tcPr>
          <w:p w14:paraId="3544CCA5" w14:textId="77777777" w:rsidR="00914473" w:rsidRPr="00657518" w:rsidRDefault="00914473" w:rsidP="00914473">
            <w:pPr>
              <w:rPr>
                <w:sz w:val="28"/>
                <w:szCs w:val="28"/>
              </w:rPr>
            </w:pPr>
            <w:r w:rsidRPr="00657518">
              <w:rPr>
                <w:sz w:val="28"/>
                <w:szCs w:val="28"/>
              </w:rPr>
              <w:t>+ Có thùng rác ở bên thân xe</w:t>
            </w:r>
          </w:p>
        </w:tc>
      </w:tr>
      <w:tr w:rsidR="00914473" w:rsidRPr="00657518" w14:paraId="74C518AE" w14:textId="77777777" w:rsidTr="00252AC2">
        <w:trPr>
          <w:trHeight w:val="283"/>
        </w:trPr>
        <w:tc>
          <w:tcPr>
            <w:tcW w:w="619" w:type="dxa"/>
          </w:tcPr>
          <w:p w14:paraId="5D297E7E" w14:textId="77777777" w:rsidR="00914473" w:rsidRPr="00657518" w:rsidRDefault="00914473" w:rsidP="00914473">
            <w:pPr>
              <w:jc w:val="center"/>
              <w:rPr>
                <w:bCs/>
                <w:spacing w:val="-6"/>
                <w:sz w:val="28"/>
                <w:szCs w:val="28"/>
              </w:rPr>
            </w:pPr>
          </w:p>
        </w:tc>
        <w:tc>
          <w:tcPr>
            <w:tcW w:w="8874" w:type="dxa"/>
            <w:noWrap/>
          </w:tcPr>
          <w:p w14:paraId="1BE67FE4" w14:textId="77777777" w:rsidR="00914473" w:rsidRPr="00657518" w:rsidRDefault="00914473" w:rsidP="00914473">
            <w:pPr>
              <w:rPr>
                <w:sz w:val="28"/>
                <w:szCs w:val="28"/>
              </w:rPr>
            </w:pPr>
            <w:r w:rsidRPr="00657518">
              <w:rPr>
                <w:sz w:val="28"/>
                <w:szCs w:val="28"/>
              </w:rPr>
              <w:t>+ Thùng rác có nắp mở kép (hai nắp mở)</w:t>
            </w:r>
          </w:p>
        </w:tc>
      </w:tr>
      <w:tr w:rsidR="00914473" w:rsidRPr="00657518" w14:paraId="475CB121" w14:textId="77777777" w:rsidTr="00252AC2">
        <w:trPr>
          <w:trHeight w:val="283"/>
        </w:trPr>
        <w:tc>
          <w:tcPr>
            <w:tcW w:w="619" w:type="dxa"/>
          </w:tcPr>
          <w:p w14:paraId="4850B6A8" w14:textId="77777777" w:rsidR="00914473" w:rsidRPr="00657518" w:rsidRDefault="00914473" w:rsidP="00914473">
            <w:pPr>
              <w:jc w:val="center"/>
              <w:rPr>
                <w:bCs/>
                <w:spacing w:val="-6"/>
                <w:sz w:val="28"/>
                <w:szCs w:val="28"/>
              </w:rPr>
            </w:pPr>
          </w:p>
        </w:tc>
        <w:tc>
          <w:tcPr>
            <w:tcW w:w="8874" w:type="dxa"/>
            <w:noWrap/>
          </w:tcPr>
          <w:p w14:paraId="5B7C3727" w14:textId="77777777" w:rsidR="00914473" w:rsidRPr="00657518" w:rsidRDefault="00914473" w:rsidP="00914473">
            <w:pPr>
              <w:rPr>
                <w:sz w:val="28"/>
                <w:szCs w:val="28"/>
              </w:rPr>
            </w:pPr>
            <w:r w:rsidRPr="00657518">
              <w:rPr>
                <w:sz w:val="28"/>
                <w:szCs w:val="28"/>
              </w:rPr>
              <w:t>+ Mở nắp kép bằng bàn đạp chân ở phía dưới thùng</w:t>
            </w:r>
          </w:p>
        </w:tc>
      </w:tr>
      <w:tr w:rsidR="00914473" w:rsidRPr="00657518" w14:paraId="083167CC" w14:textId="77777777" w:rsidTr="00252AC2">
        <w:trPr>
          <w:trHeight w:val="283"/>
        </w:trPr>
        <w:tc>
          <w:tcPr>
            <w:tcW w:w="619" w:type="dxa"/>
          </w:tcPr>
          <w:p w14:paraId="4A041049" w14:textId="77777777" w:rsidR="00914473" w:rsidRPr="00657518" w:rsidRDefault="00914473" w:rsidP="00914473">
            <w:pPr>
              <w:jc w:val="center"/>
              <w:rPr>
                <w:bCs/>
                <w:spacing w:val="-6"/>
                <w:sz w:val="28"/>
                <w:szCs w:val="28"/>
              </w:rPr>
            </w:pPr>
          </w:p>
        </w:tc>
        <w:tc>
          <w:tcPr>
            <w:tcW w:w="8874" w:type="dxa"/>
            <w:noWrap/>
          </w:tcPr>
          <w:p w14:paraId="18F19D6F" w14:textId="77777777" w:rsidR="00914473" w:rsidRPr="00657518" w:rsidRDefault="00914473" w:rsidP="00914473">
            <w:pPr>
              <w:rPr>
                <w:sz w:val="28"/>
                <w:szCs w:val="28"/>
              </w:rPr>
            </w:pPr>
            <w:r w:rsidRPr="00657518">
              <w:rPr>
                <w:sz w:val="28"/>
                <w:szCs w:val="28"/>
              </w:rPr>
              <w:t>+ Mở nắp đơn bằng nút bấm ở phía trên thùng</w:t>
            </w:r>
          </w:p>
        </w:tc>
      </w:tr>
      <w:tr w:rsidR="00914473" w:rsidRPr="00657518" w14:paraId="5BF0D5EF" w14:textId="77777777" w:rsidTr="00252AC2">
        <w:trPr>
          <w:trHeight w:val="283"/>
        </w:trPr>
        <w:tc>
          <w:tcPr>
            <w:tcW w:w="619" w:type="dxa"/>
          </w:tcPr>
          <w:p w14:paraId="6A67A0A0" w14:textId="77777777" w:rsidR="00914473" w:rsidRPr="00657518" w:rsidRDefault="00914473" w:rsidP="00914473">
            <w:pPr>
              <w:jc w:val="center"/>
              <w:rPr>
                <w:bCs/>
                <w:spacing w:val="-6"/>
                <w:sz w:val="28"/>
                <w:szCs w:val="28"/>
              </w:rPr>
            </w:pPr>
          </w:p>
        </w:tc>
        <w:tc>
          <w:tcPr>
            <w:tcW w:w="8874" w:type="dxa"/>
            <w:noWrap/>
          </w:tcPr>
          <w:p w14:paraId="2489F7B6" w14:textId="77777777" w:rsidR="00914473" w:rsidRPr="00657518" w:rsidRDefault="00914473" w:rsidP="00914473">
            <w:pPr>
              <w:rPr>
                <w:sz w:val="28"/>
                <w:szCs w:val="28"/>
              </w:rPr>
            </w:pPr>
            <w:r w:rsidRPr="00657518">
              <w:rPr>
                <w:sz w:val="28"/>
                <w:szCs w:val="28"/>
              </w:rPr>
              <w:t>+ Dung tích: ≥ 14 lít</w:t>
            </w:r>
          </w:p>
        </w:tc>
      </w:tr>
      <w:tr w:rsidR="00914473" w:rsidRPr="00657518" w14:paraId="63E6ECCC" w14:textId="77777777" w:rsidTr="00252AC2">
        <w:trPr>
          <w:trHeight w:val="283"/>
        </w:trPr>
        <w:tc>
          <w:tcPr>
            <w:tcW w:w="619" w:type="dxa"/>
          </w:tcPr>
          <w:p w14:paraId="414C2357" w14:textId="77777777" w:rsidR="00914473" w:rsidRPr="00657518" w:rsidRDefault="00914473" w:rsidP="00914473">
            <w:pPr>
              <w:jc w:val="center"/>
              <w:rPr>
                <w:bCs/>
                <w:spacing w:val="-6"/>
                <w:sz w:val="28"/>
                <w:szCs w:val="28"/>
              </w:rPr>
            </w:pPr>
          </w:p>
        </w:tc>
        <w:tc>
          <w:tcPr>
            <w:tcW w:w="8874" w:type="dxa"/>
            <w:noWrap/>
          </w:tcPr>
          <w:p w14:paraId="20F4A191" w14:textId="77777777" w:rsidR="00914473" w:rsidRPr="00657518" w:rsidRDefault="00914473" w:rsidP="00914473">
            <w:pPr>
              <w:rPr>
                <w:sz w:val="28"/>
                <w:szCs w:val="28"/>
              </w:rPr>
            </w:pPr>
            <w:r w:rsidRPr="00657518">
              <w:rPr>
                <w:sz w:val="28"/>
                <w:szCs w:val="28"/>
              </w:rPr>
              <w:t>Tải trọng ≥ 120kg</w:t>
            </w:r>
          </w:p>
        </w:tc>
      </w:tr>
      <w:tr w:rsidR="00914473" w:rsidRPr="00657518" w14:paraId="1F1A2FD3" w14:textId="77777777" w:rsidTr="00252AC2">
        <w:trPr>
          <w:trHeight w:val="283"/>
        </w:trPr>
        <w:tc>
          <w:tcPr>
            <w:tcW w:w="619" w:type="dxa"/>
          </w:tcPr>
          <w:p w14:paraId="2D1745FF" w14:textId="77777777" w:rsidR="00914473" w:rsidRPr="00657518" w:rsidRDefault="00914473" w:rsidP="00914473">
            <w:pPr>
              <w:jc w:val="center"/>
              <w:rPr>
                <w:bCs/>
                <w:spacing w:val="-6"/>
                <w:sz w:val="28"/>
                <w:szCs w:val="28"/>
              </w:rPr>
            </w:pPr>
          </w:p>
        </w:tc>
        <w:tc>
          <w:tcPr>
            <w:tcW w:w="8874" w:type="dxa"/>
            <w:noWrap/>
          </w:tcPr>
          <w:p w14:paraId="70E51316" w14:textId="77777777" w:rsidR="00914473" w:rsidRPr="00657518" w:rsidRDefault="00914473" w:rsidP="00914473">
            <w:pPr>
              <w:rPr>
                <w:b/>
                <w:bCs/>
                <w:sz w:val="28"/>
                <w:szCs w:val="28"/>
              </w:rPr>
            </w:pPr>
            <w:r w:rsidRPr="00657518">
              <w:rPr>
                <w:b/>
                <w:bCs/>
                <w:sz w:val="28"/>
                <w:szCs w:val="28"/>
              </w:rPr>
              <w:t>Thông số kỹ thuật máy tính</w:t>
            </w:r>
          </w:p>
        </w:tc>
      </w:tr>
      <w:tr w:rsidR="00914473" w:rsidRPr="00657518" w14:paraId="3C08063C" w14:textId="77777777" w:rsidTr="00252AC2">
        <w:trPr>
          <w:trHeight w:val="283"/>
        </w:trPr>
        <w:tc>
          <w:tcPr>
            <w:tcW w:w="619" w:type="dxa"/>
          </w:tcPr>
          <w:p w14:paraId="4AA97CCE" w14:textId="77777777" w:rsidR="00914473" w:rsidRPr="00657518" w:rsidRDefault="00914473" w:rsidP="00914473">
            <w:pPr>
              <w:jc w:val="center"/>
              <w:rPr>
                <w:bCs/>
                <w:spacing w:val="-6"/>
                <w:sz w:val="28"/>
                <w:szCs w:val="28"/>
              </w:rPr>
            </w:pPr>
          </w:p>
        </w:tc>
        <w:tc>
          <w:tcPr>
            <w:tcW w:w="8874" w:type="dxa"/>
            <w:noWrap/>
          </w:tcPr>
          <w:p w14:paraId="6325CBCB" w14:textId="77777777" w:rsidR="00914473" w:rsidRPr="00657518" w:rsidRDefault="00914473" w:rsidP="00914473">
            <w:pPr>
              <w:rPr>
                <w:sz w:val="28"/>
                <w:szCs w:val="28"/>
              </w:rPr>
            </w:pPr>
            <w:r w:rsidRPr="00657518">
              <w:rPr>
                <w:sz w:val="28"/>
                <w:szCs w:val="28"/>
              </w:rPr>
              <w:t>Kích thước màn hình: ≥ 21 inch, độ phân giải (1280 x 1024)</w:t>
            </w:r>
          </w:p>
        </w:tc>
      </w:tr>
      <w:tr w:rsidR="00914473" w:rsidRPr="00657518" w14:paraId="5E1B66FD" w14:textId="77777777" w:rsidTr="00252AC2">
        <w:trPr>
          <w:trHeight w:val="283"/>
        </w:trPr>
        <w:tc>
          <w:tcPr>
            <w:tcW w:w="619" w:type="dxa"/>
          </w:tcPr>
          <w:p w14:paraId="1AE3FD52" w14:textId="77777777" w:rsidR="00914473" w:rsidRPr="00657518" w:rsidRDefault="00914473" w:rsidP="00914473">
            <w:pPr>
              <w:jc w:val="center"/>
              <w:rPr>
                <w:bCs/>
                <w:spacing w:val="-6"/>
                <w:sz w:val="28"/>
                <w:szCs w:val="28"/>
              </w:rPr>
            </w:pPr>
          </w:p>
        </w:tc>
        <w:tc>
          <w:tcPr>
            <w:tcW w:w="8874" w:type="dxa"/>
            <w:noWrap/>
          </w:tcPr>
          <w:p w14:paraId="3779FE3E" w14:textId="77777777" w:rsidR="00914473" w:rsidRPr="00657518" w:rsidRDefault="00914473" w:rsidP="00914473">
            <w:pPr>
              <w:rPr>
                <w:sz w:val="28"/>
                <w:szCs w:val="28"/>
              </w:rPr>
            </w:pPr>
            <w:r w:rsidRPr="00657518">
              <w:rPr>
                <w:sz w:val="28"/>
                <w:szCs w:val="28"/>
              </w:rPr>
              <w:t>Có tối thiểu các cổng: ≥ USB, LAN</w:t>
            </w:r>
          </w:p>
        </w:tc>
      </w:tr>
      <w:tr w:rsidR="00914473" w:rsidRPr="00657518" w14:paraId="0A0BDE4C" w14:textId="77777777" w:rsidTr="00252AC2">
        <w:trPr>
          <w:trHeight w:val="283"/>
        </w:trPr>
        <w:tc>
          <w:tcPr>
            <w:tcW w:w="619" w:type="dxa"/>
          </w:tcPr>
          <w:p w14:paraId="5C4AE946" w14:textId="77777777" w:rsidR="00914473" w:rsidRPr="00657518" w:rsidRDefault="00914473" w:rsidP="00914473">
            <w:pPr>
              <w:jc w:val="center"/>
              <w:rPr>
                <w:bCs/>
                <w:spacing w:val="-6"/>
                <w:sz w:val="28"/>
                <w:szCs w:val="28"/>
              </w:rPr>
            </w:pPr>
          </w:p>
        </w:tc>
        <w:tc>
          <w:tcPr>
            <w:tcW w:w="8874" w:type="dxa"/>
            <w:noWrap/>
          </w:tcPr>
          <w:p w14:paraId="40E41BD0" w14:textId="77777777" w:rsidR="00914473" w:rsidRPr="00657518" w:rsidRDefault="00914473" w:rsidP="00914473">
            <w:pPr>
              <w:rPr>
                <w:sz w:val="28"/>
                <w:szCs w:val="28"/>
              </w:rPr>
            </w:pPr>
            <w:r w:rsidRPr="00657518">
              <w:rPr>
                <w:sz w:val="28"/>
                <w:szCs w:val="28"/>
              </w:rPr>
              <w:t>Bộ nhớ hệ thống RAM: ≥ 8Gb</w:t>
            </w:r>
          </w:p>
        </w:tc>
      </w:tr>
      <w:tr w:rsidR="00914473" w:rsidRPr="00657518" w14:paraId="5E973460" w14:textId="77777777" w:rsidTr="00252AC2">
        <w:trPr>
          <w:trHeight w:val="283"/>
        </w:trPr>
        <w:tc>
          <w:tcPr>
            <w:tcW w:w="619" w:type="dxa"/>
          </w:tcPr>
          <w:p w14:paraId="045BB406" w14:textId="77777777" w:rsidR="00914473" w:rsidRPr="00657518" w:rsidRDefault="00914473" w:rsidP="00914473">
            <w:pPr>
              <w:jc w:val="center"/>
              <w:rPr>
                <w:bCs/>
                <w:spacing w:val="-6"/>
                <w:sz w:val="28"/>
                <w:szCs w:val="28"/>
              </w:rPr>
            </w:pPr>
          </w:p>
        </w:tc>
        <w:tc>
          <w:tcPr>
            <w:tcW w:w="8874" w:type="dxa"/>
            <w:noWrap/>
          </w:tcPr>
          <w:p w14:paraId="4D15F650" w14:textId="77777777" w:rsidR="00914473" w:rsidRPr="00657518" w:rsidRDefault="00914473" w:rsidP="00914473">
            <w:pPr>
              <w:rPr>
                <w:sz w:val="28"/>
                <w:szCs w:val="28"/>
              </w:rPr>
            </w:pPr>
            <w:r w:rsidRPr="00657518">
              <w:rPr>
                <w:sz w:val="28"/>
                <w:szCs w:val="28"/>
              </w:rPr>
              <w:t>Hệ điều hành: Hỗ trợ Windows 64 bit hoặc tương đương</w:t>
            </w:r>
          </w:p>
        </w:tc>
      </w:tr>
      <w:tr w:rsidR="00914473" w:rsidRPr="00657518" w14:paraId="27C48AB2" w14:textId="77777777" w:rsidTr="00252AC2">
        <w:trPr>
          <w:trHeight w:val="283"/>
        </w:trPr>
        <w:tc>
          <w:tcPr>
            <w:tcW w:w="619" w:type="dxa"/>
          </w:tcPr>
          <w:p w14:paraId="69C1347E" w14:textId="77777777" w:rsidR="00914473" w:rsidRPr="00657518" w:rsidRDefault="00914473" w:rsidP="00914473">
            <w:pPr>
              <w:jc w:val="center"/>
              <w:rPr>
                <w:bCs/>
                <w:spacing w:val="-6"/>
                <w:sz w:val="28"/>
                <w:szCs w:val="28"/>
              </w:rPr>
            </w:pPr>
          </w:p>
        </w:tc>
        <w:tc>
          <w:tcPr>
            <w:tcW w:w="8874" w:type="dxa"/>
            <w:noWrap/>
          </w:tcPr>
          <w:p w14:paraId="3407BC03" w14:textId="77777777" w:rsidR="00914473" w:rsidRPr="00657518" w:rsidRDefault="00914473" w:rsidP="00914473">
            <w:pPr>
              <w:rPr>
                <w:sz w:val="28"/>
                <w:szCs w:val="28"/>
              </w:rPr>
            </w:pPr>
            <w:r w:rsidRPr="00657518">
              <w:rPr>
                <w:sz w:val="28"/>
                <w:szCs w:val="28"/>
              </w:rPr>
              <w:t>Ổ SSD: ≥ 250 Gb</w:t>
            </w:r>
          </w:p>
        </w:tc>
      </w:tr>
      <w:tr w:rsidR="00914473" w:rsidRPr="00657518" w14:paraId="7604A1B8" w14:textId="77777777" w:rsidTr="00252AC2">
        <w:trPr>
          <w:trHeight w:val="283"/>
        </w:trPr>
        <w:tc>
          <w:tcPr>
            <w:tcW w:w="619" w:type="dxa"/>
          </w:tcPr>
          <w:p w14:paraId="3A098CB5" w14:textId="77777777" w:rsidR="00914473" w:rsidRPr="00657518" w:rsidRDefault="00914473" w:rsidP="00914473">
            <w:pPr>
              <w:jc w:val="center"/>
              <w:rPr>
                <w:bCs/>
                <w:spacing w:val="-6"/>
                <w:sz w:val="28"/>
                <w:szCs w:val="28"/>
              </w:rPr>
            </w:pPr>
          </w:p>
        </w:tc>
        <w:tc>
          <w:tcPr>
            <w:tcW w:w="8874" w:type="dxa"/>
            <w:noWrap/>
          </w:tcPr>
          <w:p w14:paraId="1B67BE84" w14:textId="77777777" w:rsidR="00914473" w:rsidRPr="00657518" w:rsidRDefault="00914473" w:rsidP="00914473">
            <w:pPr>
              <w:rPr>
                <w:sz w:val="28"/>
                <w:szCs w:val="28"/>
              </w:rPr>
            </w:pPr>
            <w:r w:rsidRPr="00657518">
              <w:rPr>
                <w:sz w:val="28"/>
                <w:szCs w:val="28"/>
              </w:rPr>
              <w:t>Có wifi và loa</w:t>
            </w:r>
          </w:p>
        </w:tc>
      </w:tr>
      <w:tr w:rsidR="00914473" w:rsidRPr="00657518" w14:paraId="0C899A04" w14:textId="77777777" w:rsidTr="00252AC2">
        <w:trPr>
          <w:trHeight w:val="283"/>
        </w:trPr>
        <w:tc>
          <w:tcPr>
            <w:tcW w:w="619" w:type="dxa"/>
          </w:tcPr>
          <w:p w14:paraId="2ABD12E5" w14:textId="77777777" w:rsidR="00914473" w:rsidRPr="00657518" w:rsidRDefault="00914473" w:rsidP="00914473">
            <w:pPr>
              <w:jc w:val="center"/>
              <w:rPr>
                <w:bCs/>
                <w:spacing w:val="-6"/>
                <w:sz w:val="28"/>
                <w:szCs w:val="28"/>
              </w:rPr>
            </w:pPr>
          </w:p>
        </w:tc>
        <w:tc>
          <w:tcPr>
            <w:tcW w:w="8874" w:type="dxa"/>
            <w:noWrap/>
          </w:tcPr>
          <w:p w14:paraId="328AA931" w14:textId="77777777" w:rsidR="00914473" w:rsidRPr="00657518" w:rsidRDefault="00914473" w:rsidP="00914473">
            <w:pPr>
              <w:rPr>
                <w:sz w:val="28"/>
                <w:szCs w:val="28"/>
              </w:rPr>
            </w:pPr>
            <w:r w:rsidRPr="00657518">
              <w:rPr>
                <w:sz w:val="28"/>
                <w:szCs w:val="28"/>
              </w:rPr>
              <w:t>Dung lượng pin máy tính: ≥ 7500 mAh</w:t>
            </w:r>
          </w:p>
        </w:tc>
      </w:tr>
    </w:tbl>
    <w:p w14:paraId="249EF90C" w14:textId="77777777" w:rsidR="00140356" w:rsidRPr="00657518" w:rsidRDefault="00140356" w:rsidP="00140356">
      <w:pPr>
        <w:rPr>
          <w:color w:val="000000" w:themeColor="text1"/>
          <w:sz w:val="28"/>
          <w:szCs w:val="28"/>
          <w:lang w:val="pl-PL"/>
        </w:rPr>
      </w:pPr>
    </w:p>
    <w:p w14:paraId="309B545F" w14:textId="5F56EBBF" w:rsidR="002F2553" w:rsidRPr="00657518" w:rsidRDefault="002F2553" w:rsidP="002F2553">
      <w:pPr>
        <w:ind w:firstLine="720"/>
        <w:jc w:val="both"/>
        <w:rPr>
          <w:color w:val="000000" w:themeColor="text1"/>
          <w:sz w:val="28"/>
          <w:szCs w:val="28"/>
          <w:lang w:val="pl-PL"/>
        </w:rPr>
      </w:pPr>
      <w:r w:rsidRPr="00657518">
        <w:rPr>
          <w:color w:val="000000" w:themeColor="text1"/>
          <w:sz w:val="28"/>
          <w:szCs w:val="28"/>
          <w:lang w:val="pl-PL"/>
        </w:rPr>
        <w:t xml:space="preserve">- </w:t>
      </w:r>
      <w:r w:rsidR="006008C1" w:rsidRPr="00657518">
        <w:rPr>
          <w:color w:val="000000" w:themeColor="text1"/>
          <w:sz w:val="28"/>
          <w:szCs w:val="28"/>
          <w:lang w:val="pl-PL"/>
        </w:rPr>
        <w:t>Nếu tài liệu kỹ thuật hàng hóa dự thầu do nhà sản xuất phát hành là tiếng Anh thì phải kèm theo bản dịch tiếng Việt. Nhà thầu phải đảm bảo tính trung thực và chịu trách nhiệm về nội dung giữa bản dịch và bản chính. Trong trường hợp tổ chuyên gia đấu thầu nghi ngờ có sự khai khác giữa bản dịch và bản chính thì tổ chuyên gia đấu thầu sẽ đánh giá tiêu chuẩn kỹ thuật thiết bị dự thầu dựa vào bản chính</w:t>
      </w:r>
      <w:r w:rsidRPr="00657518">
        <w:rPr>
          <w:color w:val="000000" w:themeColor="text1"/>
          <w:sz w:val="28"/>
          <w:szCs w:val="28"/>
          <w:lang w:val="pl-PL"/>
        </w:rPr>
        <w:t>.</w:t>
      </w:r>
    </w:p>
    <w:p w14:paraId="52008359" w14:textId="77777777" w:rsidR="002F2553" w:rsidRPr="00657518" w:rsidRDefault="002F2553" w:rsidP="002F2553">
      <w:pPr>
        <w:ind w:firstLine="720"/>
        <w:jc w:val="both"/>
        <w:rPr>
          <w:color w:val="000000" w:themeColor="text1"/>
          <w:sz w:val="28"/>
          <w:szCs w:val="28"/>
          <w:lang w:val="pl-PL"/>
        </w:rPr>
      </w:pPr>
      <w:r w:rsidRPr="00657518">
        <w:rPr>
          <w:color w:val="000000" w:themeColor="text1"/>
          <w:sz w:val="28"/>
          <w:szCs w:val="28"/>
          <w:lang w:val="pl-PL"/>
        </w:rPr>
        <w:t>- Nếu tài liệu kỹ thuật hàng hóa dự thầu do nhà sản xuất phát hành không phải là tiếng Anh thì bản dịch tiếng Việt kèm theo phải là bản dịch đã được chứng thực hoặc công chứng bởi cơ quan có thẩm quyền.</w:t>
      </w:r>
    </w:p>
    <w:p w14:paraId="78BBC811" w14:textId="77777777" w:rsidR="002F2553" w:rsidRPr="00657518" w:rsidRDefault="002F2553" w:rsidP="002F2553">
      <w:pPr>
        <w:jc w:val="both"/>
        <w:rPr>
          <w:b/>
          <w:color w:val="000000" w:themeColor="text1"/>
          <w:sz w:val="28"/>
          <w:szCs w:val="28"/>
          <w:lang w:val="nl-NL"/>
        </w:rPr>
      </w:pPr>
      <w:r w:rsidRPr="00657518">
        <w:rPr>
          <w:color w:val="000000" w:themeColor="text1"/>
          <w:sz w:val="28"/>
          <w:szCs w:val="28"/>
          <w:lang w:val="pl-PL"/>
        </w:rPr>
        <w:tab/>
        <w:t>- Bất kì danh từ riêng, kí hiệu riêng, thương hiệu, mã hiệu (nếu có) trong "Bảng chi tiết yêu cầu về kỹ thuật" chỉ mang tính chất minh họa cho các tiêu chuẩn chất lượng, thông số, tính năng kỹ thuật khó mô tả. Nhà thầu có thể lựa chọn hàng hóa dự thầu có tiêu chuẩn kỹ thuật, đặc tính kỹ thuật, chất liệu, tính năng sử dụng tương đương hoặc tốt hơn so với yêu cầu tại "Bảng chi tiết yêu cầu về kỹ thuật" (kèm theo tài liệu chứng minh).</w:t>
      </w:r>
    </w:p>
    <w:p w14:paraId="56F7331A" w14:textId="77777777" w:rsidR="002F2553" w:rsidRPr="00657518" w:rsidRDefault="002F2553" w:rsidP="007420F0">
      <w:pPr>
        <w:ind w:firstLine="720"/>
        <w:jc w:val="both"/>
        <w:rPr>
          <w:b/>
          <w:color w:val="000000" w:themeColor="text1"/>
          <w:sz w:val="28"/>
          <w:szCs w:val="28"/>
          <w:lang w:val="nl-NL"/>
        </w:rPr>
      </w:pPr>
      <w:r w:rsidRPr="00657518">
        <w:rPr>
          <w:b/>
          <w:color w:val="000000" w:themeColor="text1"/>
          <w:sz w:val="28"/>
          <w:szCs w:val="28"/>
          <w:lang w:val="nl-NL"/>
        </w:rPr>
        <w:t>2.3. Các yêu cầu khác</w:t>
      </w:r>
    </w:p>
    <w:p w14:paraId="64706142" w14:textId="77777777" w:rsidR="002F2553" w:rsidRPr="00657518" w:rsidRDefault="002F2553" w:rsidP="002F2553">
      <w:pPr>
        <w:spacing w:before="120" w:after="120" w:line="259" w:lineRule="auto"/>
        <w:ind w:firstLine="720"/>
        <w:jc w:val="both"/>
        <w:rPr>
          <w:rFonts w:eastAsia="Calibri"/>
          <w:b/>
          <w:color w:val="000000" w:themeColor="text1"/>
          <w:sz w:val="28"/>
          <w:szCs w:val="28"/>
          <w:lang w:val="en-GB"/>
        </w:rPr>
      </w:pPr>
      <w:r w:rsidRPr="00657518">
        <w:rPr>
          <w:rFonts w:eastAsia="Calibri"/>
          <w:b/>
          <w:color w:val="000000" w:themeColor="text1"/>
          <w:sz w:val="28"/>
          <w:szCs w:val="28"/>
          <w:lang w:val="en-GB"/>
        </w:rPr>
        <w:lastRenderedPageBreak/>
        <w:t>Nhà thầu phải cam kết thực hiện các nội dung sau:</w:t>
      </w:r>
    </w:p>
    <w:p w14:paraId="065B89D5" w14:textId="141CA9F0"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xml:space="preserve">- Thời gian </w:t>
      </w:r>
      <w:r w:rsidR="00BF0449" w:rsidRPr="00657518">
        <w:rPr>
          <w:rFonts w:eastAsia="Calibri"/>
          <w:color w:val="000000" w:themeColor="text1"/>
          <w:sz w:val="28"/>
          <w:szCs w:val="28"/>
          <w:lang w:val="en-GB"/>
        </w:rPr>
        <w:t>bàn giao</w:t>
      </w:r>
      <w:r w:rsidR="00F82DCA" w:rsidRPr="00657518">
        <w:rPr>
          <w:rFonts w:eastAsia="Calibri"/>
          <w:color w:val="000000" w:themeColor="text1"/>
          <w:sz w:val="28"/>
          <w:szCs w:val="28"/>
          <w:lang w:val="en-GB"/>
        </w:rPr>
        <w:t xml:space="preserve"> nghiệm thu</w:t>
      </w:r>
      <w:r w:rsidRPr="00657518">
        <w:rPr>
          <w:rFonts w:eastAsia="Calibri"/>
          <w:color w:val="000000" w:themeColor="text1"/>
          <w:sz w:val="28"/>
          <w:szCs w:val="28"/>
          <w:lang w:val="en-GB"/>
        </w:rPr>
        <w:t>:</w:t>
      </w:r>
      <w:r w:rsidR="00F82DCA" w:rsidRPr="00657518">
        <w:rPr>
          <w:rFonts w:eastAsia="Calibri"/>
          <w:color w:val="000000" w:themeColor="text1"/>
          <w:sz w:val="28"/>
          <w:szCs w:val="28"/>
          <w:lang w:val="en-GB"/>
        </w:rPr>
        <w:t xml:space="preserve"> </w:t>
      </w:r>
      <w:r w:rsidR="005439DA" w:rsidRPr="00657518">
        <w:rPr>
          <w:color w:val="000000" w:themeColor="text1"/>
          <w:spacing w:val="-4"/>
          <w:sz w:val="28"/>
          <w:szCs w:val="28"/>
          <w:lang w:val="nl-NL"/>
        </w:rPr>
        <w:t>Trong vòng 90 ngày kể từ khi hợ</w:t>
      </w:r>
      <w:r w:rsidR="00431D92" w:rsidRPr="00657518">
        <w:rPr>
          <w:color w:val="000000" w:themeColor="text1"/>
          <w:spacing w:val="-4"/>
          <w:sz w:val="28"/>
          <w:szCs w:val="28"/>
          <w:lang w:val="nl-NL"/>
        </w:rPr>
        <w:t>p đồng có hiệu lực hoặc trước 10/09/2026</w:t>
      </w:r>
      <w:r w:rsidR="005439DA" w:rsidRPr="00657518">
        <w:rPr>
          <w:color w:val="000000" w:themeColor="text1"/>
          <w:spacing w:val="-4"/>
          <w:sz w:val="28"/>
          <w:szCs w:val="28"/>
          <w:lang w:val="nl-NL"/>
        </w:rPr>
        <w:t xml:space="preserve"> tùy theo điều kiện nào đến trước</w:t>
      </w:r>
      <w:r w:rsidR="00F83874" w:rsidRPr="00657518">
        <w:rPr>
          <w:rFonts w:eastAsia="Calibri"/>
          <w:color w:val="000000" w:themeColor="text1"/>
          <w:sz w:val="28"/>
          <w:szCs w:val="28"/>
          <w:lang w:val="en-GB"/>
        </w:rPr>
        <w:t>.</w:t>
      </w:r>
    </w:p>
    <w:p w14:paraId="00C36C07" w14:textId="49B24EC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xml:space="preserve">- Thời gian bảo hành: Bảo hành thiết bị tối thiểu </w:t>
      </w:r>
      <w:r w:rsidR="002E1CDD" w:rsidRPr="00657518">
        <w:rPr>
          <w:rFonts w:eastAsia="Calibri"/>
          <w:color w:val="000000" w:themeColor="text1"/>
          <w:sz w:val="28"/>
          <w:szCs w:val="28"/>
          <w:lang w:val="en-GB"/>
        </w:rPr>
        <w:t>12</w:t>
      </w:r>
      <w:r w:rsidRPr="00657518">
        <w:rPr>
          <w:rFonts w:eastAsia="Calibri"/>
          <w:color w:val="000000" w:themeColor="text1"/>
          <w:sz w:val="28"/>
          <w:szCs w:val="28"/>
          <w:lang w:val="en-GB"/>
        </w:rPr>
        <w:t xml:space="preserve"> tháng kể từ ngày bàn giao đưa vào sử dụng nhưng không ít hơn thời gian bảo hành theo tiêu chuẩn của nhà sản xuất (nếu thời gian bảo hành theo tiêu chuẩn của nhà sản xuất lớn hơn </w:t>
      </w:r>
      <w:r w:rsidR="002E1CDD" w:rsidRPr="00657518">
        <w:rPr>
          <w:rFonts w:eastAsia="Calibri"/>
          <w:color w:val="000000" w:themeColor="text1"/>
          <w:sz w:val="28"/>
          <w:szCs w:val="28"/>
          <w:lang w:val="en-GB"/>
        </w:rPr>
        <w:t>12</w:t>
      </w:r>
      <w:r w:rsidRPr="00657518">
        <w:rPr>
          <w:rFonts w:eastAsia="Calibri"/>
          <w:color w:val="000000" w:themeColor="text1"/>
          <w:sz w:val="28"/>
          <w:szCs w:val="28"/>
          <w:lang w:val="en-GB"/>
        </w:rPr>
        <w:t xml:space="preserve"> tháng). </w:t>
      </w:r>
    </w:p>
    <w:p w14:paraId="6413EC22"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Trong thời gian bảo hành, trong vòng 24 giờ sau khi nhận được thông báo về các hư hỏng, khuyết tật phát sinh; nhà thầu phải tiến hành các biện pháp khắc phục các hư hỏng, khuyết tật đối với hàng hóa do nhà thầu cung cấp. Nếu trong thời gian bảo hành hàng hóa bị hỏng (trừ trường hợp bất khả kháng như sự cố điện, sét đánh, thiên tai, thảm hoạ...) không khắc phục được thì bên bán hàng phải cung cấp cho bên mua hàng hóa thay thế. Thiệt hại do quá trình chậm trễ chờ mua hàng hóa thay thế nhà thầu phải chịu trách nhiệm.</w:t>
      </w:r>
    </w:p>
    <w:p w14:paraId="6B56B8E7"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Thực hiện bảo trì, bảo dưỡng theo quy định của nhà sản xuất trong thời gian bảo hành nhưng không ít hơn 2 lần/ năm. Mọi chi phí liên quan đến việc bảo trì, bảo dưỡng (bao gồm cả linh kiện thay thế, vật tư tiêu hao sử dụng trong quá trình bảo trì, bảo dưỡng) trong thời gian bảo hành do nhà thầu chịu.</w:t>
      </w:r>
    </w:p>
    <w:p w14:paraId="79007871" w14:textId="07A5EF48"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Cung cấp nội dung bảo trì, bảo dưỡng theo tiêu chuẩn của hãng sản xuất</w:t>
      </w:r>
      <w:r w:rsidR="00B67E42" w:rsidRPr="00657518">
        <w:rPr>
          <w:rFonts w:eastAsia="Calibri"/>
          <w:color w:val="000000" w:themeColor="text1"/>
          <w:sz w:val="28"/>
          <w:szCs w:val="28"/>
          <w:lang w:val="en-GB"/>
        </w:rPr>
        <w:t xml:space="preserve"> </w:t>
      </w:r>
      <w:r w:rsidR="00B67E42" w:rsidRPr="00657518">
        <w:rPr>
          <w:rFonts w:eastAsia="Calibri"/>
          <w:b/>
          <w:bCs/>
          <w:color w:val="000000" w:themeColor="text1"/>
          <w:sz w:val="28"/>
          <w:szCs w:val="28"/>
          <w:lang w:val="en-GB"/>
        </w:rPr>
        <w:t>(</w:t>
      </w:r>
      <w:r w:rsidR="00FF0EF1" w:rsidRPr="00657518">
        <w:rPr>
          <w:rFonts w:eastAsia="Calibri"/>
          <w:b/>
          <w:bCs/>
          <w:color w:val="000000" w:themeColor="text1"/>
          <w:sz w:val="28"/>
          <w:szCs w:val="28"/>
          <w:lang w:val="en-GB"/>
        </w:rPr>
        <w:t>cung cấp</w:t>
      </w:r>
      <w:r w:rsidR="00B67E42" w:rsidRPr="00657518">
        <w:rPr>
          <w:rFonts w:eastAsia="Calibri"/>
          <w:b/>
          <w:bCs/>
          <w:color w:val="000000" w:themeColor="text1"/>
          <w:sz w:val="28"/>
          <w:szCs w:val="28"/>
          <w:lang w:val="en-GB"/>
        </w:rPr>
        <w:t xml:space="preserve"> bảng chi tiết nội dung bảo trì, bảo dưỡng</w:t>
      </w:r>
      <w:r w:rsidR="00FF0EF1" w:rsidRPr="00657518">
        <w:rPr>
          <w:rFonts w:eastAsia="Calibri"/>
          <w:b/>
          <w:bCs/>
          <w:color w:val="000000" w:themeColor="text1"/>
          <w:sz w:val="28"/>
          <w:szCs w:val="28"/>
          <w:lang w:val="en-GB"/>
        </w:rPr>
        <w:t xml:space="preserve"> </w:t>
      </w:r>
      <w:r w:rsidR="00C46A2E" w:rsidRPr="00657518">
        <w:rPr>
          <w:rFonts w:eastAsia="Calibri"/>
          <w:b/>
          <w:bCs/>
          <w:color w:val="000000" w:themeColor="text1"/>
          <w:sz w:val="28"/>
          <w:szCs w:val="28"/>
          <w:lang w:val="en-GB"/>
        </w:rPr>
        <w:t>trong E-HSDT</w:t>
      </w:r>
      <w:r w:rsidR="00B67E42" w:rsidRPr="00657518">
        <w:rPr>
          <w:rFonts w:eastAsia="Calibri"/>
          <w:b/>
          <w:bCs/>
          <w:color w:val="000000" w:themeColor="text1"/>
          <w:sz w:val="28"/>
          <w:szCs w:val="28"/>
          <w:lang w:val="en-GB"/>
        </w:rPr>
        <w:t>)</w:t>
      </w:r>
    </w:p>
    <w:p w14:paraId="22197114"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Cung cấp phụ tùng thay thế, vật tư tiêu hao: ≥ 10 năm.</w:t>
      </w:r>
    </w:p>
    <w:p w14:paraId="4513C0A4"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Đào tạo chuyển giao công nghệ: Tại nơi sử dụng.</w:t>
      </w:r>
    </w:p>
    <w:p w14:paraId="21D22C25" w14:textId="6CFA7F6E"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xml:space="preserve">- Yêu cầu nhà thầu </w:t>
      </w:r>
      <w:r w:rsidRPr="00657518">
        <w:rPr>
          <w:rFonts w:eastAsia="Calibri"/>
          <w:b/>
          <w:color w:val="000000" w:themeColor="text1"/>
          <w:sz w:val="28"/>
          <w:szCs w:val="28"/>
          <w:lang w:val="en-GB"/>
        </w:rPr>
        <w:t>báo giá</w:t>
      </w:r>
      <w:r w:rsidR="00DB6FE2" w:rsidRPr="00657518">
        <w:rPr>
          <w:rFonts w:eastAsia="Calibri"/>
          <w:b/>
          <w:color w:val="000000" w:themeColor="text1"/>
          <w:sz w:val="28"/>
          <w:szCs w:val="28"/>
          <w:lang w:val="en-GB"/>
        </w:rPr>
        <w:t xml:space="preserve"> (cung cấp </w:t>
      </w:r>
      <w:r w:rsidR="00857E59" w:rsidRPr="00657518">
        <w:rPr>
          <w:rFonts w:eastAsia="Calibri"/>
          <w:b/>
          <w:color w:val="000000" w:themeColor="text1"/>
          <w:sz w:val="28"/>
          <w:szCs w:val="28"/>
          <w:lang w:val="en-GB"/>
        </w:rPr>
        <w:t xml:space="preserve">các </w:t>
      </w:r>
      <w:r w:rsidR="00DB6FE2" w:rsidRPr="00657518">
        <w:rPr>
          <w:rFonts w:eastAsia="Calibri"/>
          <w:b/>
          <w:color w:val="000000" w:themeColor="text1"/>
          <w:sz w:val="28"/>
          <w:szCs w:val="28"/>
          <w:lang w:val="en-GB"/>
        </w:rPr>
        <w:t>báo giá trong E-HSDT)</w:t>
      </w:r>
      <w:r w:rsidRPr="00657518">
        <w:rPr>
          <w:rFonts w:eastAsia="Calibri"/>
          <w:color w:val="000000" w:themeColor="text1"/>
          <w:sz w:val="28"/>
          <w:szCs w:val="28"/>
          <w:lang w:val="en-GB"/>
        </w:rPr>
        <w:t>:</w:t>
      </w:r>
    </w:p>
    <w:p w14:paraId="16F455BF" w14:textId="4A990702"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Giá gói bảo trì</w:t>
      </w:r>
      <w:r w:rsidR="008E4884" w:rsidRPr="00657518">
        <w:rPr>
          <w:rFonts w:eastAsia="Calibri"/>
          <w:color w:val="000000" w:themeColor="text1"/>
          <w:sz w:val="28"/>
          <w:szCs w:val="28"/>
          <w:lang w:val="en-GB"/>
        </w:rPr>
        <w:t xml:space="preserve"> nhân công, gói bảo trì toàn phần</w:t>
      </w:r>
      <w:r w:rsidRPr="00657518">
        <w:rPr>
          <w:rFonts w:eastAsia="Calibri"/>
          <w:color w:val="000000" w:themeColor="text1"/>
          <w:sz w:val="28"/>
          <w:szCs w:val="28"/>
          <w:lang w:val="en-GB"/>
        </w:rPr>
        <w:t>/ năm.</w:t>
      </w:r>
    </w:p>
    <w:p w14:paraId="6DE3633E"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Nhà thầu phải cam kết sẽ cung cấp dịch vụ bảo trì, sửa chữa thay thế linh kiện với giá thấp hơn hoặc bằng giá đã báo trong E-HSDT trong tối thiểu 3 năm sau thời gian bảo hành.</w:t>
      </w:r>
    </w:p>
    <w:p w14:paraId="476322C8"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Cung cấp dịch vụ bảo trì, duy tu bảo dưỡng, phụ tùng thay thế để đảm bảo thiết bị hoạt động trong tối thiểu 10 năm kể từ ngày lắp đặt, nghiệm thu đưa vào sử dụng.</w:t>
      </w:r>
    </w:p>
    <w:p w14:paraId="413A23CE" w14:textId="77777777" w:rsidR="002F2553" w:rsidRPr="00657518" w:rsidRDefault="002F2553" w:rsidP="002F2553">
      <w:pPr>
        <w:spacing w:before="120" w:after="120" w:line="259" w:lineRule="auto"/>
        <w:ind w:firstLine="720"/>
        <w:jc w:val="both"/>
        <w:rPr>
          <w:rFonts w:eastAsia="Calibri"/>
          <w:iCs/>
          <w:color w:val="000000" w:themeColor="text1"/>
          <w:sz w:val="28"/>
          <w:szCs w:val="28"/>
          <w:lang w:val="en-GB"/>
        </w:rPr>
      </w:pPr>
      <w:r w:rsidRPr="00657518">
        <w:rPr>
          <w:rFonts w:eastAsia="Calibri"/>
          <w:iCs/>
          <w:color w:val="000000" w:themeColor="text1"/>
          <w:sz w:val="28"/>
          <w:szCs w:val="28"/>
          <w:lang w:val="en-GB"/>
        </w:rPr>
        <w:t>- Cung cấp đầy đủ các phụ kiện để lắp đặt đưa các thiết bị vào hoạt động đúng tính năng kỹ thuật theo yêu cầu của E-HSMT.</w:t>
      </w:r>
    </w:p>
    <w:p w14:paraId="6E7C64CF" w14:textId="77777777" w:rsidR="002F2553" w:rsidRPr="00657518" w:rsidRDefault="002F2553" w:rsidP="002F2553">
      <w:pPr>
        <w:spacing w:before="120" w:after="120" w:line="259" w:lineRule="auto"/>
        <w:ind w:firstLine="720"/>
        <w:jc w:val="both"/>
        <w:rPr>
          <w:rFonts w:eastAsia="Calibri"/>
          <w:i/>
          <w:color w:val="000000" w:themeColor="text1"/>
          <w:sz w:val="28"/>
          <w:szCs w:val="28"/>
          <w:lang w:val="en-GB"/>
        </w:rPr>
      </w:pPr>
      <w:r w:rsidRPr="00657518">
        <w:rPr>
          <w:rFonts w:eastAsia="Calibri"/>
          <w:color w:val="000000" w:themeColor="text1"/>
          <w:sz w:val="28"/>
          <w:szCs w:val="28"/>
          <w:lang w:val="en-GB"/>
        </w:rPr>
        <w:t>- Chịu trách nhiệm đào tạo, hướng dẫn sử dụng và xử lý các sự cố thông thường cho người sử dụng đến khi thành thạo.</w:t>
      </w:r>
    </w:p>
    <w:p w14:paraId="35344446"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xml:space="preserve">- Cung cấp 03 bộ chứng từ bao gồm: CO, CQ (bản sao có chứng thực (nếu là thiết bị nhập riêng cho gói thầu này thì phải có 01 bản gốc), có kèm theo bản dịch công chứng), tờ khai hải quan, giấy phép nhập khẩu (nếu có), các tài liệu liên </w:t>
      </w:r>
      <w:r w:rsidRPr="00657518">
        <w:rPr>
          <w:rFonts w:eastAsia="Calibri"/>
          <w:color w:val="000000" w:themeColor="text1"/>
          <w:sz w:val="28"/>
          <w:szCs w:val="28"/>
          <w:lang w:val="en-GB"/>
        </w:rPr>
        <w:lastRenderedPageBreak/>
        <w:t>quan đến hàng hóa... khi bàn giao thiết bị và chịu hoàn toàn trách nhiệm về tính chính xác của các chứng từ mà nhà thầu cung cấp.</w:t>
      </w:r>
    </w:p>
    <w:p w14:paraId="312BFAA3"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Cung cấp chứng thư giám định nguồn gốc xuất xứ, tình trạng hàng hóa (mới 100%) do đơn vị có đủ năng lực thực hiện trước khi bàn giao, nghiệm thu hàng hóa, chi phí do nhà thầu chi trả.</w:t>
      </w:r>
    </w:p>
    <w:p w14:paraId="7F3B0472" w14:textId="77777777" w:rsidR="002F2553" w:rsidRPr="00657518" w:rsidRDefault="002F2553" w:rsidP="002F2553">
      <w:pPr>
        <w:spacing w:before="120" w:after="120" w:line="259" w:lineRule="auto"/>
        <w:ind w:firstLine="720"/>
        <w:jc w:val="both"/>
        <w:rPr>
          <w:rFonts w:eastAsia="Calibri"/>
          <w:color w:val="000000" w:themeColor="text1"/>
          <w:sz w:val="28"/>
          <w:szCs w:val="28"/>
          <w:lang w:val="en-GB"/>
        </w:rPr>
      </w:pPr>
      <w:r w:rsidRPr="00657518">
        <w:rPr>
          <w:rFonts w:eastAsia="Calibri"/>
          <w:color w:val="000000" w:themeColor="text1"/>
          <w:sz w:val="28"/>
          <w:szCs w:val="28"/>
          <w:lang w:val="en-GB"/>
        </w:rPr>
        <w:t>- Cung cấp tài liệu hướng dẫn nhanh vận hành thiết bị bằng tiếng Việt.</w:t>
      </w:r>
    </w:p>
    <w:p w14:paraId="16268353" w14:textId="77777777" w:rsidR="002F2553" w:rsidRPr="00657518" w:rsidRDefault="002F2553" w:rsidP="002F2553">
      <w:pPr>
        <w:spacing w:before="120" w:after="120" w:line="259" w:lineRule="auto"/>
        <w:ind w:firstLine="720"/>
        <w:jc w:val="both"/>
        <w:rPr>
          <w:rFonts w:eastAsia="Calibri"/>
          <w:b/>
          <w:bCs/>
          <w:color w:val="000000" w:themeColor="text1"/>
          <w:sz w:val="28"/>
          <w:szCs w:val="28"/>
          <w:lang w:val="en-GB"/>
        </w:rPr>
      </w:pPr>
      <w:r w:rsidRPr="00657518">
        <w:rPr>
          <w:rFonts w:eastAsia="Calibri"/>
          <w:b/>
          <w:bCs/>
          <w:color w:val="000000" w:themeColor="text1"/>
          <w:sz w:val="28"/>
          <w:szCs w:val="28"/>
          <w:lang w:val="en-GB"/>
        </w:rPr>
        <w:t>- Nhà thầu phải cung cấp đầy đủ thông tin của hàng hóa vào "Bảng kê khai dữ liệu hàng hóa dự thầu" và "Bảng kê khai cấu hình, thông số kỹ thuật của hàng hóa dự thầu" dưới đây.</w:t>
      </w:r>
    </w:p>
    <w:p w14:paraId="74F35D31" w14:textId="4D78A05D" w:rsidR="001D465A" w:rsidRPr="00657518" w:rsidRDefault="001D465A" w:rsidP="001D465A">
      <w:pPr>
        <w:spacing w:before="120" w:after="120" w:line="259" w:lineRule="auto"/>
        <w:ind w:firstLine="720"/>
        <w:jc w:val="both"/>
        <w:rPr>
          <w:rFonts w:eastAsia="Calibri"/>
          <w:color w:val="000000" w:themeColor="text1"/>
          <w:sz w:val="28"/>
          <w:szCs w:val="28"/>
          <w:lang w:val="en-GB"/>
        </w:rPr>
        <w:sectPr w:rsidR="001D465A" w:rsidRPr="00657518" w:rsidSect="001F100A">
          <w:footerReference w:type="default" r:id="rId8"/>
          <w:footnotePr>
            <w:numRestart w:val="eachPage"/>
          </w:footnotePr>
          <w:pgSz w:w="11907" w:h="16839" w:code="9"/>
          <w:pgMar w:top="1134" w:right="1134" w:bottom="1134" w:left="1701" w:header="720" w:footer="358" w:gutter="0"/>
          <w:cols w:space="720"/>
          <w:docGrid w:linePitch="360"/>
        </w:sectPr>
      </w:pPr>
    </w:p>
    <w:p w14:paraId="374B03EF" w14:textId="77777777" w:rsidR="0049222B" w:rsidRPr="00657518" w:rsidRDefault="00ED530E" w:rsidP="0049222B">
      <w:pPr>
        <w:pStyle w:val="Heading2"/>
        <w:rPr>
          <w:rFonts w:ascii="Times New Roman" w:hAnsi="Times New Roman"/>
          <w:bCs/>
          <w:color w:val="000000" w:themeColor="text1"/>
          <w:szCs w:val="28"/>
        </w:rPr>
      </w:pPr>
      <w:bookmarkStart w:id="1" w:name="_Toc24473239"/>
      <w:bookmarkStart w:id="2" w:name="_Toc25740616"/>
      <w:r w:rsidRPr="00657518">
        <w:rPr>
          <w:rFonts w:ascii="Times New Roman" w:hAnsi="Times New Roman"/>
          <w:bCs/>
          <w:color w:val="000000" w:themeColor="text1"/>
          <w:szCs w:val="28"/>
        </w:rPr>
        <w:lastRenderedPageBreak/>
        <w:t>B</w:t>
      </w:r>
      <w:r w:rsidRPr="00657518">
        <w:rPr>
          <w:rFonts w:ascii="Times New Roman" w:hAnsi="Times New Roman"/>
          <w:bCs/>
          <w:color w:val="000000" w:themeColor="text1"/>
          <w:szCs w:val="28"/>
          <w:lang w:val="pt-BR"/>
        </w:rPr>
        <w:t>ẢNG</w:t>
      </w:r>
      <w:r w:rsidR="0049222B" w:rsidRPr="00657518">
        <w:rPr>
          <w:rFonts w:ascii="Times New Roman" w:hAnsi="Times New Roman"/>
          <w:bCs/>
          <w:color w:val="000000" w:themeColor="text1"/>
          <w:szCs w:val="28"/>
          <w:lang w:val="pt-BR"/>
        </w:rPr>
        <w:t xml:space="preserve"> </w:t>
      </w:r>
      <w:r w:rsidR="0049222B" w:rsidRPr="00657518">
        <w:rPr>
          <w:rFonts w:ascii="Times New Roman" w:hAnsi="Times New Roman"/>
          <w:bCs/>
          <w:color w:val="000000" w:themeColor="text1"/>
          <w:szCs w:val="28"/>
        </w:rPr>
        <w:t>KÊ KHAI DỮ LIỆU HÀNG HÓA DỰ THẦU</w:t>
      </w:r>
      <w:bookmarkEnd w:id="1"/>
      <w:bookmarkEnd w:id="2"/>
    </w:p>
    <w:p w14:paraId="53E2A74A" w14:textId="77777777" w:rsidR="0049222B" w:rsidRPr="00657518" w:rsidRDefault="0049222B" w:rsidP="0049222B">
      <w:pPr>
        <w:spacing w:before="120"/>
        <w:rPr>
          <w:bCs/>
          <w:color w:val="000000" w:themeColor="text1"/>
          <w:sz w:val="28"/>
          <w:szCs w:val="28"/>
          <w:lang w:val="pt-BR"/>
        </w:rPr>
      </w:pPr>
      <w:r w:rsidRPr="00657518">
        <w:rPr>
          <w:bCs/>
          <w:color w:val="000000" w:themeColor="text1"/>
          <w:sz w:val="28"/>
          <w:szCs w:val="28"/>
          <w:lang w:val="pt-BR"/>
        </w:rPr>
        <w:t>Tên nhà thầu: ....................................</w:t>
      </w:r>
    </w:p>
    <w:p w14:paraId="393895F4" w14:textId="77777777" w:rsidR="0049222B" w:rsidRPr="00657518" w:rsidRDefault="0049222B" w:rsidP="0049222B">
      <w:pPr>
        <w:spacing w:before="120"/>
        <w:rPr>
          <w:bCs/>
          <w:color w:val="000000" w:themeColor="text1"/>
          <w:sz w:val="28"/>
          <w:szCs w:val="28"/>
          <w:lang w:val="pt-BR"/>
        </w:rPr>
      </w:pPr>
      <w:r w:rsidRPr="00657518">
        <w:rPr>
          <w:bCs/>
          <w:color w:val="000000" w:themeColor="text1"/>
          <w:sz w:val="28"/>
          <w:szCs w:val="28"/>
          <w:lang w:val="vi-VN"/>
        </w:rPr>
        <w:t>Địa chỉ</w:t>
      </w:r>
      <w:r w:rsidRPr="00657518">
        <w:rPr>
          <w:bCs/>
          <w:color w:val="000000" w:themeColor="text1"/>
          <w:sz w:val="28"/>
          <w:szCs w:val="28"/>
          <w:lang w:val="pt-BR"/>
        </w:rPr>
        <w:t>: ..............................................</w:t>
      </w:r>
    </w:p>
    <w:p w14:paraId="4ADD83D6" w14:textId="77777777" w:rsidR="0049222B" w:rsidRPr="00657518" w:rsidRDefault="0049222B" w:rsidP="0049222B">
      <w:pPr>
        <w:spacing w:before="120"/>
        <w:rPr>
          <w:bCs/>
          <w:color w:val="000000" w:themeColor="text1"/>
          <w:sz w:val="28"/>
          <w:szCs w:val="28"/>
          <w:lang w:val="pt-BR"/>
        </w:rPr>
      </w:pPr>
      <w:r w:rsidRPr="00657518">
        <w:rPr>
          <w:bCs/>
          <w:color w:val="000000" w:themeColor="text1"/>
          <w:sz w:val="28"/>
          <w:szCs w:val="28"/>
          <w:lang w:val="vi-VN"/>
        </w:rPr>
        <w:t>Số điện thoại</w:t>
      </w:r>
      <w:r w:rsidRPr="00657518">
        <w:rPr>
          <w:bCs/>
          <w:color w:val="000000" w:themeColor="text1"/>
          <w:sz w:val="28"/>
          <w:szCs w:val="28"/>
          <w:lang w:val="pt-BR"/>
        </w:rPr>
        <w:t>: .....................................</w:t>
      </w:r>
    </w:p>
    <w:p w14:paraId="2F178C8C" w14:textId="1A35FE69" w:rsidR="0049222B" w:rsidRPr="00657518" w:rsidRDefault="0049222B" w:rsidP="0049222B">
      <w:pPr>
        <w:spacing w:before="120"/>
        <w:rPr>
          <w:bCs/>
          <w:color w:val="000000" w:themeColor="text1"/>
          <w:sz w:val="28"/>
          <w:szCs w:val="28"/>
        </w:rPr>
      </w:pPr>
      <w:r w:rsidRPr="00657518">
        <w:rPr>
          <w:bCs/>
          <w:color w:val="000000" w:themeColor="text1"/>
          <w:sz w:val="28"/>
          <w:szCs w:val="28"/>
        </w:rPr>
        <w:t>Gói thầu: ...........................</w:t>
      </w:r>
      <w:r w:rsidR="00B61DCE" w:rsidRPr="00657518">
        <w:rPr>
          <w:bCs/>
          <w:color w:val="000000" w:themeColor="text1"/>
          <w:sz w:val="28"/>
          <w:szCs w:val="28"/>
        </w:rPr>
        <w:t>..............</w:t>
      </w:r>
    </w:p>
    <w:tbl>
      <w:tblPr>
        <w:tblStyle w:val="TableGrid0"/>
        <w:tblW w:w="14669" w:type="dxa"/>
        <w:tblInd w:w="-108" w:type="dxa"/>
        <w:tblCellMar>
          <w:top w:w="7" w:type="dxa"/>
          <w:left w:w="108" w:type="dxa"/>
          <w:right w:w="58" w:type="dxa"/>
        </w:tblCellMar>
        <w:tblLook w:val="04A0" w:firstRow="1" w:lastRow="0" w:firstColumn="1" w:lastColumn="0" w:noHBand="0" w:noVBand="1"/>
      </w:tblPr>
      <w:tblGrid>
        <w:gridCol w:w="696"/>
        <w:gridCol w:w="1590"/>
        <w:gridCol w:w="1387"/>
        <w:gridCol w:w="1421"/>
        <w:gridCol w:w="1225"/>
        <w:gridCol w:w="976"/>
        <w:gridCol w:w="972"/>
        <w:gridCol w:w="1356"/>
        <w:gridCol w:w="1566"/>
        <w:gridCol w:w="2381"/>
        <w:gridCol w:w="1099"/>
      </w:tblGrid>
      <w:tr w:rsidR="006A36C2" w:rsidRPr="00657518" w14:paraId="385C0EFD" w14:textId="77777777" w:rsidTr="000F6F09">
        <w:trPr>
          <w:trHeight w:val="1620"/>
        </w:trPr>
        <w:tc>
          <w:tcPr>
            <w:tcW w:w="575" w:type="dxa"/>
            <w:tcBorders>
              <w:top w:val="single" w:sz="4" w:space="0" w:color="000000"/>
              <w:left w:val="single" w:sz="4" w:space="0" w:color="000000"/>
              <w:bottom w:val="single" w:sz="4" w:space="0" w:color="000000"/>
              <w:right w:val="single" w:sz="4" w:space="0" w:color="000000"/>
            </w:tcBorders>
            <w:vAlign w:val="center"/>
          </w:tcPr>
          <w:p w14:paraId="36016817" w14:textId="78E2A5A1"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STT</w:t>
            </w:r>
          </w:p>
        </w:tc>
        <w:tc>
          <w:tcPr>
            <w:tcW w:w="1624" w:type="dxa"/>
            <w:tcBorders>
              <w:top w:val="single" w:sz="4" w:space="0" w:color="000000"/>
              <w:left w:val="single" w:sz="4" w:space="0" w:color="000000"/>
              <w:bottom w:val="single" w:sz="4" w:space="0" w:color="000000"/>
              <w:right w:val="single" w:sz="4" w:space="0" w:color="000000"/>
            </w:tcBorders>
            <w:vAlign w:val="center"/>
          </w:tcPr>
          <w:p w14:paraId="6F0304D5" w14:textId="29F8F8AB"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Tên hàng hóa</w:t>
            </w:r>
          </w:p>
        </w:tc>
        <w:tc>
          <w:tcPr>
            <w:tcW w:w="1414" w:type="dxa"/>
            <w:tcBorders>
              <w:top w:val="single" w:sz="4" w:space="0" w:color="000000"/>
              <w:left w:val="single" w:sz="4" w:space="0" w:color="000000"/>
              <w:bottom w:val="single" w:sz="4" w:space="0" w:color="000000"/>
              <w:right w:val="single" w:sz="4" w:space="0" w:color="000000"/>
            </w:tcBorders>
            <w:vAlign w:val="center"/>
          </w:tcPr>
          <w:p w14:paraId="05291B79" w14:textId="257D65E9" w:rsidR="000F6F09" w:rsidRPr="00657518" w:rsidRDefault="000F6F09" w:rsidP="000F6F09">
            <w:pPr>
              <w:spacing w:line="259" w:lineRule="auto"/>
              <w:ind w:right="45"/>
              <w:jc w:val="center"/>
              <w:rPr>
                <w:rFonts w:cs="Times New Roman"/>
                <w:b/>
                <w:color w:val="000000" w:themeColor="text1"/>
                <w:sz w:val="28"/>
                <w:szCs w:val="28"/>
              </w:rPr>
            </w:pPr>
            <w:r w:rsidRPr="00657518">
              <w:rPr>
                <w:rFonts w:cs="Times New Roman"/>
                <w:b/>
                <w:color w:val="000000" w:themeColor="text1"/>
                <w:sz w:val="28"/>
                <w:szCs w:val="28"/>
              </w:rPr>
              <w:t>Đơn vị tính</w:t>
            </w:r>
          </w:p>
        </w:tc>
        <w:tc>
          <w:tcPr>
            <w:tcW w:w="1433" w:type="dxa"/>
            <w:tcBorders>
              <w:top w:val="single" w:sz="4" w:space="0" w:color="000000"/>
              <w:left w:val="single" w:sz="4" w:space="0" w:color="000000"/>
              <w:bottom w:val="single" w:sz="4" w:space="0" w:color="000000"/>
              <w:right w:val="single" w:sz="4" w:space="0" w:color="000000"/>
            </w:tcBorders>
            <w:vAlign w:val="center"/>
          </w:tcPr>
          <w:p w14:paraId="61DD59CF" w14:textId="63A56C7E" w:rsidR="000F6F09" w:rsidRPr="00657518" w:rsidRDefault="000F6F09" w:rsidP="000F6F09">
            <w:pPr>
              <w:spacing w:line="259" w:lineRule="auto"/>
              <w:ind w:right="45"/>
              <w:jc w:val="center"/>
              <w:rPr>
                <w:rFonts w:cs="Times New Roman"/>
                <w:color w:val="000000" w:themeColor="text1"/>
                <w:sz w:val="28"/>
                <w:szCs w:val="28"/>
              </w:rPr>
            </w:pPr>
            <w:r w:rsidRPr="00657518">
              <w:rPr>
                <w:rFonts w:cs="Times New Roman"/>
                <w:b/>
                <w:color w:val="000000" w:themeColor="text1"/>
                <w:sz w:val="28"/>
                <w:szCs w:val="28"/>
              </w:rPr>
              <w:t>Tên</w:t>
            </w:r>
          </w:p>
          <w:p w14:paraId="03CB52EA" w14:textId="74A6D63C"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Thương mại, ký mã hiệu</w:t>
            </w:r>
          </w:p>
        </w:tc>
        <w:tc>
          <w:tcPr>
            <w:tcW w:w="1239" w:type="dxa"/>
            <w:tcBorders>
              <w:top w:val="single" w:sz="4" w:space="0" w:color="000000"/>
              <w:left w:val="single" w:sz="4" w:space="0" w:color="000000"/>
              <w:bottom w:val="single" w:sz="4" w:space="0" w:color="000000"/>
              <w:right w:val="single" w:sz="4" w:space="0" w:color="000000"/>
            </w:tcBorders>
            <w:vAlign w:val="center"/>
          </w:tcPr>
          <w:p w14:paraId="2A388006" w14:textId="3F75A239" w:rsidR="000F6F09" w:rsidRPr="00657518" w:rsidRDefault="000F6F09" w:rsidP="000F6F09">
            <w:pPr>
              <w:spacing w:line="259" w:lineRule="auto"/>
              <w:ind w:left="60"/>
              <w:jc w:val="center"/>
              <w:rPr>
                <w:rFonts w:cs="Times New Roman"/>
                <w:color w:val="000000" w:themeColor="text1"/>
                <w:sz w:val="28"/>
                <w:szCs w:val="28"/>
              </w:rPr>
            </w:pPr>
            <w:r w:rsidRPr="00657518">
              <w:rPr>
                <w:rFonts w:cs="Times New Roman"/>
                <w:b/>
                <w:color w:val="000000" w:themeColor="text1"/>
                <w:sz w:val="28"/>
                <w:szCs w:val="28"/>
              </w:rPr>
              <w:t>Hãng</w:t>
            </w:r>
          </w:p>
          <w:p w14:paraId="549435AD" w14:textId="1EDD4A3D"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/Nước chủ sở hữu (nếu có)</w:t>
            </w:r>
          </w:p>
        </w:tc>
        <w:tc>
          <w:tcPr>
            <w:tcW w:w="982" w:type="dxa"/>
            <w:tcBorders>
              <w:top w:val="single" w:sz="4" w:space="0" w:color="000000"/>
              <w:left w:val="single" w:sz="4" w:space="0" w:color="000000"/>
              <w:bottom w:val="single" w:sz="4" w:space="0" w:color="000000"/>
              <w:right w:val="single" w:sz="4" w:space="0" w:color="000000"/>
            </w:tcBorders>
            <w:vAlign w:val="center"/>
          </w:tcPr>
          <w:p w14:paraId="54DC2356" w14:textId="2A75BE5C"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Hãng sản xuất</w:t>
            </w:r>
          </w:p>
        </w:tc>
        <w:tc>
          <w:tcPr>
            <w:tcW w:w="981" w:type="dxa"/>
            <w:tcBorders>
              <w:top w:val="single" w:sz="4" w:space="0" w:color="000000"/>
              <w:left w:val="single" w:sz="4" w:space="0" w:color="000000"/>
              <w:bottom w:val="single" w:sz="4" w:space="0" w:color="000000"/>
              <w:right w:val="single" w:sz="4" w:space="0" w:color="000000"/>
            </w:tcBorders>
            <w:vAlign w:val="center"/>
          </w:tcPr>
          <w:p w14:paraId="1C446CE4" w14:textId="02148BBE" w:rsidR="000F6F09" w:rsidRPr="00657518" w:rsidRDefault="000F6F09" w:rsidP="000F6F09">
            <w:pPr>
              <w:spacing w:line="259" w:lineRule="auto"/>
              <w:jc w:val="center"/>
              <w:rPr>
                <w:rFonts w:cs="Times New Roman"/>
                <w:color w:val="000000" w:themeColor="text1"/>
                <w:sz w:val="28"/>
                <w:szCs w:val="28"/>
              </w:rPr>
            </w:pPr>
            <w:r w:rsidRPr="00657518">
              <w:rPr>
                <w:rFonts w:cs="Times New Roman"/>
                <w:b/>
                <w:color w:val="000000" w:themeColor="text1"/>
                <w:sz w:val="28"/>
                <w:szCs w:val="28"/>
              </w:rPr>
              <w:t>Xuất xứ</w:t>
            </w:r>
          </w:p>
        </w:tc>
        <w:tc>
          <w:tcPr>
            <w:tcW w:w="1269" w:type="dxa"/>
            <w:tcBorders>
              <w:top w:val="single" w:sz="4" w:space="0" w:color="000000"/>
              <w:left w:val="single" w:sz="4" w:space="0" w:color="000000"/>
              <w:bottom w:val="single" w:sz="4" w:space="0" w:color="000000"/>
              <w:right w:val="single" w:sz="4" w:space="0" w:color="000000"/>
            </w:tcBorders>
            <w:vAlign w:val="center"/>
          </w:tcPr>
          <w:p w14:paraId="081227B8" w14:textId="6941B3F7" w:rsidR="000F6F09" w:rsidRPr="00657518" w:rsidRDefault="000F6F09" w:rsidP="000F6F09">
            <w:pPr>
              <w:spacing w:line="259" w:lineRule="auto"/>
              <w:ind w:left="22"/>
              <w:jc w:val="center"/>
              <w:rPr>
                <w:rFonts w:cs="Times New Roman"/>
                <w:color w:val="000000" w:themeColor="text1"/>
                <w:sz w:val="28"/>
                <w:szCs w:val="28"/>
              </w:rPr>
            </w:pPr>
            <w:r w:rsidRPr="00657518">
              <w:rPr>
                <w:rFonts w:cs="Times New Roman"/>
                <w:b/>
                <w:color w:val="000000" w:themeColor="text1"/>
                <w:sz w:val="28"/>
                <w:szCs w:val="28"/>
              </w:rPr>
              <w:t>Phân loại</w:t>
            </w:r>
          </w:p>
          <w:p w14:paraId="3B8A7CDC" w14:textId="18A1F090" w:rsidR="000F6F09" w:rsidRPr="00657518" w:rsidRDefault="000F6F09" w:rsidP="000F6F09">
            <w:pPr>
              <w:spacing w:line="259" w:lineRule="auto"/>
              <w:ind w:left="86"/>
              <w:jc w:val="center"/>
              <w:rPr>
                <w:rFonts w:cs="Times New Roman"/>
                <w:color w:val="000000" w:themeColor="text1"/>
                <w:sz w:val="28"/>
                <w:szCs w:val="28"/>
              </w:rPr>
            </w:pPr>
            <w:r w:rsidRPr="00657518">
              <w:rPr>
                <w:rFonts w:cs="Times New Roman"/>
                <w:b/>
                <w:color w:val="000000" w:themeColor="text1"/>
                <w:sz w:val="28"/>
                <w:szCs w:val="28"/>
              </w:rPr>
              <w:t>TTBYT</w:t>
            </w:r>
          </w:p>
          <w:p w14:paraId="47BAC36B" w14:textId="631CE671" w:rsidR="000F6F09" w:rsidRPr="00657518" w:rsidRDefault="000F6F09" w:rsidP="000F6F09">
            <w:pPr>
              <w:spacing w:after="21" w:line="259" w:lineRule="auto"/>
              <w:jc w:val="center"/>
              <w:rPr>
                <w:rFonts w:cs="Times New Roman"/>
                <w:color w:val="000000" w:themeColor="text1"/>
                <w:sz w:val="28"/>
                <w:szCs w:val="28"/>
              </w:rPr>
            </w:pPr>
            <w:r w:rsidRPr="00657518">
              <w:rPr>
                <w:rFonts w:cs="Times New Roman"/>
                <w:b/>
                <w:color w:val="000000" w:themeColor="text1"/>
                <w:sz w:val="28"/>
                <w:szCs w:val="28"/>
              </w:rPr>
              <w:t>(A,B,C,D)</w:t>
            </w:r>
          </w:p>
        </w:tc>
        <w:tc>
          <w:tcPr>
            <w:tcW w:w="1596" w:type="dxa"/>
            <w:tcBorders>
              <w:top w:val="single" w:sz="4" w:space="0" w:color="000000"/>
              <w:left w:val="single" w:sz="4" w:space="0" w:color="000000"/>
              <w:bottom w:val="single" w:sz="4" w:space="0" w:color="000000"/>
              <w:right w:val="single" w:sz="4" w:space="0" w:color="000000"/>
            </w:tcBorders>
            <w:vAlign w:val="center"/>
          </w:tcPr>
          <w:p w14:paraId="62E7C16D" w14:textId="5661DF54" w:rsidR="000F6F09" w:rsidRPr="00657518" w:rsidRDefault="000F6F09" w:rsidP="000F6F09">
            <w:pPr>
              <w:jc w:val="center"/>
              <w:rPr>
                <w:rFonts w:cs="Times New Roman"/>
                <w:color w:val="000000" w:themeColor="text1"/>
                <w:sz w:val="28"/>
                <w:szCs w:val="28"/>
              </w:rPr>
            </w:pPr>
            <w:r w:rsidRPr="00657518">
              <w:rPr>
                <w:rFonts w:cs="Times New Roman"/>
                <w:b/>
                <w:color w:val="000000" w:themeColor="text1"/>
                <w:sz w:val="28"/>
                <w:szCs w:val="28"/>
              </w:rPr>
              <w:t>Số đăng ký lưu hành hoặc số</w:t>
            </w:r>
          </w:p>
          <w:p w14:paraId="6FF45F77" w14:textId="0F0518B1" w:rsidR="000F6F09" w:rsidRPr="00657518" w:rsidRDefault="000F6F09" w:rsidP="000F6F09">
            <w:pPr>
              <w:spacing w:after="20" w:line="259" w:lineRule="auto"/>
              <w:ind w:left="24"/>
              <w:jc w:val="center"/>
              <w:rPr>
                <w:rFonts w:cs="Times New Roman"/>
                <w:color w:val="000000" w:themeColor="text1"/>
                <w:sz w:val="28"/>
                <w:szCs w:val="28"/>
              </w:rPr>
            </w:pPr>
            <w:r w:rsidRPr="00657518">
              <w:rPr>
                <w:rFonts w:cs="Times New Roman"/>
                <w:b/>
                <w:color w:val="000000" w:themeColor="text1"/>
                <w:sz w:val="28"/>
                <w:szCs w:val="28"/>
              </w:rPr>
              <w:t>giấy phép nhập</w:t>
            </w:r>
          </w:p>
          <w:p w14:paraId="3A80510A" w14:textId="3C0E520B" w:rsidR="000F6F09" w:rsidRPr="00657518" w:rsidRDefault="000F6F09" w:rsidP="000F6F09">
            <w:pPr>
              <w:spacing w:line="259" w:lineRule="auto"/>
              <w:ind w:right="47"/>
              <w:jc w:val="center"/>
              <w:rPr>
                <w:rFonts w:cs="Times New Roman"/>
                <w:color w:val="000000" w:themeColor="text1"/>
                <w:sz w:val="28"/>
                <w:szCs w:val="28"/>
              </w:rPr>
            </w:pPr>
            <w:r w:rsidRPr="00657518">
              <w:rPr>
                <w:rFonts w:cs="Times New Roman"/>
                <w:b/>
                <w:color w:val="000000" w:themeColor="text1"/>
                <w:sz w:val="28"/>
                <w:szCs w:val="28"/>
              </w:rPr>
              <w:t>khẩu</w:t>
            </w:r>
          </w:p>
        </w:tc>
        <w:tc>
          <w:tcPr>
            <w:tcW w:w="2439" w:type="dxa"/>
            <w:tcBorders>
              <w:top w:val="single" w:sz="4" w:space="0" w:color="000000"/>
              <w:left w:val="single" w:sz="4" w:space="0" w:color="000000"/>
              <w:bottom w:val="single" w:sz="4" w:space="0" w:color="000000"/>
              <w:right w:val="single" w:sz="4" w:space="0" w:color="000000"/>
            </w:tcBorders>
            <w:vAlign w:val="center"/>
          </w:tcPr>
          <w:p w14:paraId="0E1E9511" w14:textId="26F3CBE2" w:rsidR="000F6F09" w:rsidRPr="00657518" w:rsidRDefault="000F6F09" w:rsidP="000F6F09">
            <w:pPr>
              <w:spacing w:line="259" w:lineRule="auto"/>
              <w:ind w:right="50"/>
              <w:jc w:val="center"/>
              <w:rPr>
                <w:rFonts w:cs="Times New Roman"/>
                <w:color w:val="000000" w:themeColor="text1"/>
                <w:sz w:val="28"/>
                <w:szCs w:val="28"/>
              </w:rPr>
            </w:pPr>
            <w:r w:rsidRPr="00657518">
              <w:rPr>
                <w:rFonts w:cs="Times New Roman"/>
                <w:b/>
                <w:color w:val="000000" w:themeColor="text1"/>
                <w:sz w:val="28"/>
                <w:szCs w:val="28"/>
              </w:rPr>
              <w:t>Số chứng nhận ISO, CE, FDA hoặc CFS (nếu có)</w:t>
            </w:r>
          </w:p>
        </w:tc>
        <w:tc>
          <w:tcPr>
            <w:tcW w:w="1117" w:type="dxa"/>
            <w:tcBorders>
              <w:top w:val="single" w:sz="4" w:space="0" w:color="000000"/>
              <w:left w:val="single" w:sz="4" w:space="0" w:color="000000"/>
              <w:bottom w:val="single" w:sz="4" w:space="0" w:color="000000"/>
              <w:right w:val="single" w:sz="4" w:space="0" w:color="000000"/>
            </w:tcBorders>
            <w:vAlign w:val="center"/>
          </w:tcPr>
          <w:p w14:paraId="70A9ACEE" w14:textId="7E189B3A" w:rsidR="000F6F09" w:rsidRPr="00657518" w:rsidRDefault="000F6F09" w:rsidP="000F6F09">
            <w:pPr>
              <w:spacing w:line="259" w:lineRule="auto"/>
              <w:ind w:left="48"/>
              <w:jc w:val="center"/>
              <w:rPr>
                <w:rFonts w:cs="Times New Roman"/>
                <w:color w:val="000000" w:themeColor="text1"/>
                <w:sz w:val="28"/>
                <w:szCs w:val="28"/>
              </w:rPr>
            </w:pPr>
            <w:r w:rsidRPr="00657518">
              <w:rPr>
                <w:rFonts w:cs="Times New Roman"/>
                <w:b/>
                <w:color w:val="000000" w:themeColor="text1"/>
                <w:sz w:val="28"/>
                <w:szCs w:val="28"/>
              </w:rPr>
              <w:t>Ghi chú</w:t>
            </w:r>
          </w:p>
        </w:tc>
      </w:tr>
      <w:tr w:rsidR="006A36C2" w:rsidRPr="00657518" w14:paraId="6B01340D" w14:textId="77777777" w:rsidTr="000F6F09">
        <w:trPr>
          <w:trHeight w:val="266"/>
        </w:trPr>
        <w:tc>
          <w:tcPr>
            <w:tcW w:w="575" w:type="dxa"/>
            <w:tcBorders>
              <w:top w:val="single" w:sz="4" w:space="0" w:color="000000"/>
              <w:left w:val="single" w:sz="4" w:space="0" w:color="000000"/>
              <w:bottom w:val="single" w:sz="4" w:space="0" w:color="000000"/>
              <w:right w:val="single" w:sz="4" w:space="0" w:color="000000"/>
            </w:tcBorders>
          </w:tcPr>
          <w:p w14:paraId="3EB7C25F" w14:textId="1935A2AA" w:rsidR="000F6F09" w:rsidRPr="00657518" w:rsidRDefault="000F6F09" w:rsidP="000F6F09">
            <w:pPr>
              <w:spacing w:line="259" w:lineRule="auto"/>
              <w:ind w:right="52"/>
              <w:jc w:val="center"/>
              <w:rPr>
                <w:rFonts w:cs="Times New Roman"/>
                <w:color w:val="000000" w:themeColor="text1"/>
                <w:sz w:val="28"/>
                <w:szCs w:val="28"/>
              </w:rPr>
            </w:pPr>
            <w:r w:rsidRPr="00657518">
              <w:rPr>
                <w:rFonts w:cs="Times New Roman"/>
                <w:color w:val="000000" w:themeColor="text1"/>
                <w:sz w:val="28"/>
                <w:szCs w:val="28"/>
              </w:rPr>
              <w:t>1</w:t>
            </w:r>
          </w:p>
        </w:tc>
        <w:tc>
          <w:tcPr>
            <w:tcW w:w="1624" w:type="dxa"/>
            <w:tcBorders>
              <w:top w:val="single" w:sz="4" w:space="0" w:color="000000"/>
              <w:left w:val="single" w:sz="4" w:space="0" w:color="000000"/>
              <w:bottom w:val="single" w:sz="4" w:space="0" w:color="000000"/>
              <w:right w:val="single" w:sz="4" w:space="0" w:color="000000"/>
            </w:tcBorders>
          </w:tcPr>
          <w:p w14:paraId="2AA894C6" w14:textId="39AE2282" w:rsidR="000F6F09" w:rsidRPr="00657518" w:rsidRDefault="000F6F09" w:rsidP="000F6F09">
            <w:pPr>
              <w:spacing w:line="259" w:lineRule="auto"/>
              <w:ind w:right="52"/>
              <w:jc w:val="center"/>
              <w:rPr>
                <w:rFonts w:cs="Times New Roman"/>
                <w:color w:val="000000" w:themeColor="text1"/>
                <w:sz w:val="28"/>
                <w:szCs w:val="28"/>
              </w:rPr>
            </w:pPr>
            <w:r w:rsidRPr="00657518">
              <w:rPr>
                <w:rFonts w:cs="Times New Roman"/>
                <w:color w:val="000000" w:themeColor="text1"/>
                <w:sz w:val="28"/>
                <w:szCs w:val="28"/>
              </w:rPr>
              <w:t>2</w:t>
            </w:r>
          </w:p>
        </w:tc>
        <w:tc>
          <w:tcPr>
            <w:tcW w:w="1414" w:type="dxa"/>
            <w:tcBorders>
              <w:top w:val="single" w:sz="4" w:space="0" w:color="000000"/>
              <w:left w:val="single" w:sz="4" w:space="0" w:color="000000"/>
              <w:bottom w:val="single" w:sz="4" w:space="0" w:color="000000"/>
              <w:right w:val="single" w:sz="4" w:space="0" w:color="000000"/>
            </w:tcBorders>
          </w:tcPr>
          <w:p w14:paraId="728E1CDD" w14:textId="4AE68C8E" w:rsidR="000F6F09" w:rsidRPr="00657518" w:rsidRDefault="000F6F09" w:rsidP="000F6F09">
            <w:pPr>
              <w:spacing w:line="259" w:lineRule="auto"/>
              <w:ind w:right="47"/>
              <w:jc w:val="center"/>
              <w:rPr>
                <w:rFonts w:cs="Times New Roman"/>
                <w:color w:val="000000" w:themeColor="text1"/>
                <w:sz w:val="28"/>
                <w:szCs w:val="28"/>
              </w:rPr>
            </w:pPr>
            <w:r w:rsidRPr="00657518">
              <w:rPr>
                <w:rFonts w:cs="Times New Roman"/>
                <w:color w:val="000000" w:themeColor="text1"/>
                <w:sz w:val="28"/>
                <w:szCs w:val="28"/>
              </w:rPr>
              <w:t>3</w:t>
            </w:r>
          </w:p>
        </w:tc>
        <w:tc>
          <w:tcPr>
            <w:tcW w:w="1433" w:type="dxa"/>
            <w:tcBorders>
              <w:top w:val="single" w:sz="4" w:space="0" w:color="000000"/>
              <w:left w:val="single" w:sz="4" w:space="0" w:color="000000"/>
              <w:bottom w:val="single" w:sz="4" w:space="0" w:color="000000"/>
              <w:right w:val="single" w:sz="4" w:space="0" w:color="000000"/>
            </w:tcBorders>
          </w:tcPr>
          <w:p w14:paraId="206036BD" w14:textId="09AAF94F" w:rsidR="000F6F09" w:rsidRPr="00657518" w:rsidRDefault="000F6F09" w:rsidP="000F6F09">
            <w:pPr>
              <w:spacing w:line="259" w:lineRule="auto"/>
              <w:ind w:right="47"/>
              <w:jc w:val="center"/>
              <w:rPr>
                <w:rFonts w:cs="Times New Roman"/>
                <w:color w:val="000000" w:themeColor="text1"/>
                <w:sz w:val="28"/>
                <w:szCs w:val="28"/>
              </w:rPr>
            </w:pPr>
            <w:r w:rsidRPr="00657518">
              <w:rPr>
                <w:rFonts w:cs="Times New Roman"/>
                <w:color w:val="000000" w:themeColor="text1"/>
                <w:sz w:val="28"/>
                <w:szCs w:val="28"/>
              </w:rPr>
              <w:t>4</w:t>
            </w:r>
          </w:p>
        </w:tc>
        <w:tc>
          <w:tcPr>
            <w:tcW w:w="1239" w:type="dxa"/>
            <w:tcBorders>
              <w:top w:val="single" w:sz="4" w:space="0" w:color="000000"/>
              <w:left w:val="single" w:sz="4" w:space="0" w:color="000000"/>
              <w:bottom w:val="single" w:sz="4" w:space="0" w:color="000000"/>
              <w:right w:val="single" w:sz="4" w:space="0" w:color="000000"/>
            </w:tcBorders>
          </w:tcPr>
          <w:p w14:paraId="2620BD17" w14:textId="7F2AF761" w:rsidR="000F6F09" w:rsidRPr="00657518" w:rsidRDefault="000F6F09" w:rsidP="000F6F09">
            <w:pPr>
              <w:spacing w:line="259" w:lineRule="auto"/>
              <w:ind w:right="49"/>
              <w:jc w:val="center"/>
              <w:rPr>
                <w:rFonts w:cs="Times New Roman"/>
                <w:color w:val="000000" w:themeColor="text1"/>
                <w:sz w:val="28"/>
                <w:szCs w:val="28"/>
              </w:rPr>
            </w:pPr>
            <w:r w:rsidRPr="00657518">
              <w:rPr>
                <w:rFonts w:cs="Times New Roman"/>
                <w:color w:val="000000" w:themeColor="text1"/>
                <w:sz w:val="28"/>
                <w:szCs w:val="28"/>
              </w:rPr>
              <w:t>5</w:t>
            </w:r>
          </w:p>
        </w:tc>
        <w:tc>
          <w:tcPr>
            <w:tcW w:w="982" w:type="dxa"/>
            <w:tcBorders>
              <w:top w:val="single" w:sz="4" w:space="0" w:color="000000"/>
              <w:left w:val="single" w:sz="4" w:space="0" w:color="000000"/>
              <w:bottom w:val="single" w:sz="4" w:space="0" w:color="000000"/>
              <w:right w:val="single" w:sz="4" w:space="0" w:color="000000"/>
            </w:tcBorders>
          </w:tcPr>
          <w:p w14:paraId="5102D952" w14:textId="2E614079" w:rsidR="000F6F09" w:rsidRPr="00657518" w:rsidRDefault="000F6F09" w:rsidP="000F6F09">
            <w:pPr>
              <w:spacing w:line="259" w:lineRule="auto"/>
              <w:ind w:right="49"/>
              <w:jc w:val="center"/>
              <w:rPr>
                <w:rFonts w:cs="Times New Roman"/>
                <w:color w:val="000000" w:themeColor="text1"/>
                <w:sz w:val="28"/>
                <w:szCs w:val="28"/>
              </w:rPr>
            </w:pPr>
            <w:r w:rsidRPr="00657518">
              <w:rPr>
                <w:rFonts w:cs="Times New Roman"/>
                <w:color w:val="000000" w:themeColor="text1"/>
                <w:sz w:val="28"/>
                <w:szCs w:val="28"/>
              </w:rPr>
              <w:t>6</w:t>
            </w:r>
          </w:p>
        </w:tc>
        <w:tc>
          <w:tcPr>
            <w:tcW w:w="981" w:type="dxa"/>
            <w:tcBorders>
              <w:top w:val="single" w:sz="4" w:space="0" w:color="000000"/>
              <w:left w:val="single" w:sz="4" w:space="0" w:color="000000"/>
              <w:bottom w:val="single" w:sz="4" w:space="0" w:color="000000"/>
              <w:right w:val="single" w:sz="4" w:space="0" w:color="000000"/>
            </w:tcBorders>
          </w:tcPr>
          <w:p w14:paraId="755800F1" w14:textId="63F31BBA" w:rsidR="000F6F09" w:rsidRPr="00657518" w:rsidRDefault="000F6F09" w:rsidP="000F6F09">
            <w:pPr>
              <w:spacing w:line="259" w:lineRule="auto"/>
              <w:ind w:right="52"/>
              <w:jc w:val="center"/>
              <w:rPr>
                <w:rFonts w:cs="Times New Roman"/>
                <w:color w:val="000000" w:themeColor="text1"/>
                <w:sz w:val="28"/>
                <w:szCs w:val="28"/>
              </w:rPr>
            </w:pPr>
            <w:r w:rsidRPr="00657518">
              <w:rPr>
                <w:rFonts w:cs="Times New Roman"/>
                <w:color w:val="000000" w:themeColor="text1"/>
                <w:sz w:val="28"/>
                <w:szCs w:val="28"/>
              </w:rPr>
              <w:t>7</w:t>
            </w:r>
          </w:p>
        </w:tc>
        <w:tc>
          <w:tcPr>
            <w:tcW w:w="1269" w:type="dxa"/>
            <w:tcBorders>
              <w:top w:val="single" w:sz="4" w:space="0" w:color="000000"/>
              <w:left w:val="single" w:sz="4" w:space="0" w:color="000000"/>
              <w:bottom w:val="single" w:sz="4" w:space="0" w:color="000000"/>
              <w:right w:val="single" w:sz="4" w:space="0" w:color="000000"/>
            </w:tcBorders>
          </w:tcPr>
          <w:p w14:paraId="4C291BCE" w14:textId="007B8A23" w:rsidR="000F6F09" w:rsidRPr="00657518" w:rsidRDefault="000F6F09" w:rsidP="000F6F09">
            <w:pPr>
              <w:spacing w:line="259" w:lineRule="auto"/>
              <w:ind w:right="51"/>
              <w:jc w:val="center"/>
              <w:rPr>
                <w:rFonts w:cs="Times New Roman"/>
                <w:color w:val="000000" w:themeColor="text1"/>
                <w:sz w:val="28"/>
                <w:szCs w:val="28"/>
              </w:rPr>
            </w:pPr>
            <w:r w:rsidRPr="00657518">
              <w:rPr>
                <w:rFonts w:cs="Times New Roman"/>
                <w:color w:val="000000" w:themeColor="text1"/>
                <w:sz w:val="28"/>
                <w:szCs w:val="28"/>
              </w:rPr>
              <w:t>8</w:t>
            </w:r>
          </w:p>
        </w:tc>
        <w:tc>
          <w:tcPr>
            <w:tcW w:w="1596" w:type="dxa"/>
            <w:tcBorders>
              <w:top w:val="single" w:sz="4" w:space="0" w:color="000000"/>
              <w:left w:val="single" w:sz="4" w:space="0" w:color="000000"/>
              <w:bottom w:val="single" w:sz="4" w:space="0" w:color="000000"/>
              <w:right w:val="single" w:sz="4" w:space="0" w:color="000000"/>
            </w:tcBorders>
          </w:tcPr>
          <w:p w14:paraId="601C8A39" w14:textId="7E1B58EB" w:rsidR="000F6F09" w:rsidRPr="00657518" w:rsidRDefault="000F6F09" w:rsidP="000F6F09">
            <w:pPr>
              <w:spacing w:line="259" w:lineRule="auto"/>
              <w:ind w:right="47"/>
              <w:jc w:val="center"/>
              <w:rPr>
                <w:rFonts w:cs="Times New Roman"/>
                <w:color w:val="000000" w:themeColor="text1"/>
                <w:sz w:val="28"/>
                <w:szCs w:val="28"/>
              </w:rPr>
            </w:pPr>
            <w:r w:rsidRPr="00657518">
              <w:rPr>
                <w:rFonts w:cs="Times New Roman"/>
                <w:color w:val="000000" w:themeColor="text1"/>
                <w:sz w:val="28"/>
                <w:szCs w:val="28"/>
              </w:rPr>
              <w:t>9</w:t>
            </w:r>
          </w:p>
        </w:tc>
        <w:tc>
          <w:tcPr>
            <w:tcW w:w="2439" w:type="dxa"/>
            <w:tcBorders>
              <w:top w:val="single" w:sz="4" w:space="0" w:color="000000"/>
              <w:left w:val="single" w:sz="4" w:space="0" w:color="000000"/>
              <w:bottom w:val="single" w:sz="4" w:space="0" w:color="000000"/>
              <w:right w:val="single" w:sz="4" w:space="0" w:color="000000"/>
            </w:tcBorders>
          </w:tcPr>
          <w:p w14:paraId="1CD2DCFE" w14:textId="7C4FCE07" w:rsidR="000F6F09" w:rsidRPr="00657518" w:rsidRDefault="000F6F09" w:rsidP="000F6F09">
            <w:pPr>
              <w:spacing w:line="259" w:lineRule="auto"/>
              <w:ind w:right="47"/>
              <w:jc w:val="center"/>
              <w:rPr>
                <w:rFonts w:cs="Times New Roman"/>
                <w:color w:val="000000" w:themeColor="text1"/>
                <w:sz w:val="28"/>
                <w:szCs w:val="28"/>
              </w:rPr>
            </w:pPr>
            <w:r w:rsidRPr="00657518">
              <w:rPr>
                <w:rFonts w:cs="Times New Roman"/>
                <w:color w:val="000000" w:themeColor="text1"/>
                <w:sz w:val="28"/>
                <w:szCs w:val="28"/>
              </w:rPr>
              <w:t>10</w:t>
            </w:r>
          </w:p>
        </w:tc>
        <w:tc>
          <w:tcPr>
            <w:tcW w:w="1117" w:type="dxa"/>
            <w:tcBorders>
              <w:top w:val="single" w:sz="4" w:space="0" w:color="000000"/>
              <w:left w:val="single" w:sz="4" w:space="0" w:color="000000"/>
              <w:bottom w:val="single" w:sz="4" w:space="0" w:color="000000"/>
              <w:right w:val="single" w:sz="4" w:space="0" w:color="000000"/>
            </w:tcBorders>
          </w:tcPr>
          <w:p w14:paraId="4CF19580" w14:textId="09D77A00" w:rsidR="000F6F09" w:rsidRPr="00657518" w:rsidRDefault="000F6F09" w:rsidP="000F6F09">
            <w:pPr>
              <w:spacing w:line="259" w:lineRule="auto"/>
              <w:ind w:right="52"/>
              <w:jc w:val="center"/>
              <w:rPr>
                <w:rFonts w:cs="Times New Roman"/>
                <w:color w:val="000000" w:themeColor="text1"/>
                <w:sz w:val="28"/>
                <w:szCs w:val="28"/>
              </w:rPr>
            </w:pPr>
            <w:r w:rsidRPr="00657518">
              <w:rPr>
                <w:rFonts w:cs="Times New Roman"/>
                <w:color w:val="000000" w:themeColor="text1"/>
                <w:sz w:val="28"/>
                <w:szCs w:val="28"/>
              </w:rPr>
              <w:t>11</w:t>
            </w:r>
          </w:p>
        </w:tc>
      </w:tr>
      <w:tr w:rsidR="006A36C2" w:rsidRPr="00657518" w14:paraId="5BF73EB1" w14:textId="77777777" w:rsidTr="000F6F09">
        <w:trPr>
          <w:trHeight w:val="384"/>
        </w:trPr>
        <w:tc>
          <w:tcPr>
            <w:tcW w:w="575" w:type="dxa"/>
            <w:tcBorders>
              <w:top w:val="single" w:sz="4" w:space="0" w:color="000000"/>
              <w:left w:val="single" w:sz="4" w:space="0" w:color="000000"/>
              <w:bottom w:val="single" w:sz="4" w:space="0" w:color="000000"/>
              <w:right w:val="single" w:sz="4" w:space="0" w:color="000000"/>
            </w:tcBorders>
          </w:tcPr>
          <w:p w14:paraId="2836CDC9"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981639F"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382B8E06" w14:textId="6B9D8102" w:rsidR="000F6F09" w:rsidRPr="00657518" w:rsidRDefault="000F6F09" w:rsidP="000F6F09">
            <w:pPr>
              <w:spacing w:line="259" w:lineRule="auto"/>
              <w:ind w:left="2"/>
              <w:rPr>
                <w:rFonts w:cs="Times New Roman"/>
                <w:b/>
                <w:color w:val="000000" w:themeColor="text1"/>
                <w:sz w:val="28"/>
                <w:szCs w:val="28"/>
              </w:rPr>
            </w:pPr>
            <w:r w:rsidRPr="00657518">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53D7AF2A" w14:textId="6C9C7C56" w:rsidR="000F6F09" w:rsidRPr="00657518" w:rsidRDefault="000F6F09" w:rsidP="000F6F09">
            <w:pPr>
              <w:spacing w:line="259" w:lineRule="auto"/>
              <w:ind w:left="2"/>
              <w:rPr>
                <w:rFonts w:cs="Times New Roman"/>
                <w:color w:val="000000" w:themeColor="text1"/>
                <w:sz w:val="28"/>
                <w:szCs w:val="28"/>
              </w:rPr>
            </w:pPr>
            <w:r w:rsidRPr="00657518">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1467C763" w14:textId="77777777" w:rsidR="000F6F09" w:rsidRPr="00657518" w:rsidRDefault="000F6F09" w:rsidP="000F6F09">
            <w:pPr>
              <w:spacing w:line="259" w:lineRule="auto"/>
              <w:ind w:left="2"/>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6C58CE5E" w14:textId="77777777" w:rsidR="000F6F09" w:rsidRPr="00657518" w:rsidRDefault="000F6F09" w:rsidP="000F6F09">
            <w:pPr>
              <w:spacing w:line="259" w:lineRule="auto"/>
              <w:ind w:left="2"/>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25F1EF33"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4D724587" w14:textId="77777777" w:rsidR="000F6F09" w:rsidRPr="00657518" w:rsidRDefault="000F6F09" w:rsidP="000F6F09">
            <w:pPr>
              <w:spacing w:line="259" w:lineRule="auto"/>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33E22941" w14:textId="77777777" w:rsidR="000F6F09" w:rsidRPr="00657518" w:rsidRDefault="000F6F09" w:rsidP="000F6F09">
            <w:pPr>
              <w:spacing w:line="259" w:lineRule="auto"/>
              <w:ind w:left="4"/>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85AC267"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32D978AC" w14:textId="5E306F2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r>
      <w:tr w:rsidR="006A36C2" w:rsidRPr="00657518" w14:paraId="7ECE44D6" w14:textId="77777777" w:rsidTr="000F6F09">
        <w:trPr>
          <w:trHeight w:val="386"/>
        </w:trPr>
        <w:tc>
          <w:tcPr>
            <w:tcW w:w="575" w:type="dxa"/>
            <w:tcBorders>
              <w:top w:val="single" w:sz="4" w:space="0" w:color="000000"/>
              <w:left w:val="single" w:sz="4" w:space="0" w:color="000000"/>
              <w:bottom w:val="single" w:sz="4" w:space="0" w:color="000000"/>
              <w:right w:val="single" w:sz="4" w:space="0" w:color="000000"/>
            </w:tcBorders>
          </w:tcPr>
          <w:p w14:paraId="372CEED5"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14:paraId="51D335BF"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0842FC85" w14:textId="146B19AC" w:rsidR="000F6F09" w:rsidRPr="00657518" w:rsidRDefault="000F6F09" w:rsidP="000F6F09">
            <w:pPr>
              <w:spacing w:line="259" w:lineRule="auto"/>
              <w:ind w:left="2"/>
              <w:rPr>
                <w:rFonts w:cs="Times New Roman"/>
                <w:b/>
                <w:color w:val="000000" w:themeColor="text1"/>
                <w:sz w:val="28"/>
                <w:szCs w:val="28"/>
              </w:rPr>
            </w:pPr>
            <w:r w:rsidRPr="00657518">
              <w:rPr>
                <w:rFonts w:cs="Times New Roman"/>
                <w:color w:val="000000" w:themeColor="text1"/>
                <w:sz w:val="28"/>
                <w:szCs w:val="28"/>
              </w:rPr>
              <w:t xml:space="preserve"> </w:t>
            </w:r>
          </w:p>
        </w:tc>
        <w:tc>
          <w:tcPr>
            <w:tcW w:w="1433" w:type="dxa"/>
            <w:tcBorders>
              <w:top w:val="single" w:sz="4" w:space="0" w:color="000000"/>
              <w:left w:val="single" w:sz="4" w:space="0" w:color="000000"/>
              <w:bottom w:val="single" w:sz="4" w:space="0" w:color="000000"/>
              <w:right w:val="single" w:sz="4" w:space="0" w:color="000000"/>
            </w:tcBorders>
          </w:tcPr>
          <w:p w14:paraId="2EC1CE75" w14:textId="5405D0DF" w:rsidR="000F6F09" w:rsidRPr="00657518" w:rsidRDefault="000F6F09" w:rsidP="000F6F09">
            <w:pPr>
              <w:spacing w:line="259" w:lineRule="auto"/>
              <w:ind w:left="2"/>
              <w:rPr>
                <w:rFonts w:cs="Times New Roman"/>
                <w:color w:val="000000" w:themeColor="text1"/>
                <w:sz w:val="28"/>
                <w:szCs w:val="28"/>
              </w:rPr>
            </w:pPr>
            <w:r w:rsidRPr="00657518">
              <w:rPr>
                <w:rFonts w:cs="Times New Roman"/>
                <w:b/>
                <w:color w:val="000000" w:themeColor="text1"/>
                <w:sz w:val="28"/>
                <w:szCs w:val="28"/>
              </w:rPr>
              <w:t xml:space="preserve"> </w:t>
            </w:r>
          </w:p>
        </w:tc>
        <w:tc>
          <w:tcPr>
            <w:tcW w:w="1239" w:type="dxa"/>
            <w:tcBorders>
              <w:top w:val="single" w:sz="4" w:space="0" w:color="000000"/>
              <w:left w:val="single" w:sz="4" w:space="0" w:color="000000"/>
              <w:bottom w:val="single" w:sz="4" w:space="0" w:color="000000"/>
              <w:right w:val="single" w:sz="4" w:space="0" w:color="000000"/>
            </w:tcBorders>
          </w:tcPr>
          <w:p w14:paraId="5C1A31D3" w14:textId="77777777" w:rsidR="000F6F09" w:rsidRPr="00657518" w:rsidRDefault="000F6F09" w:rsidP="000F6F09">
            <w:pPr>
              <w:spacing w:line="259" w:lineRule="auto"/>
              <w:ind w:left="2"/>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982" w:type="dxa"/>
            <w:tcBorders>
              <w:top w:val="single" w:sz="4" w:space="0" w:color="000000"/>
              <w:left w:val="single" w:sz="4" w:space="0" w:color="000000"/>
              <w:bottom w:val="single" w:sz="4" w:space="0" w:color="000000"/>
              <w:right w:val="single" w:sz="4" w:space="0" w:color="000000"/>
            </w:tcBorders>
          </w:tcPr>
          <w:p w14:paraId="73F644E4" w14:textId="77777777" w:rsidR="000F6F09" w:rsidRPr="00657518" w:rsidRDefault="000F6F09" w:rsidP="000F6F09">
            <w:pPr>
              <w:spacing w:line="259" w:lineRule="auto"/>
              <w:ind w:left="2"/>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981" w:type="dxa"/>
            <w:tcBorders>
              <w:top w:val="single" w:sz="4" w:space="0" w:color="000000"/>
              <w:left w:val="single" w:sz="4" w:space="0" w:color="000000"/>
              <w:bottom w:val="single" w:sz="4" w:space="0" w:color="000000"/>
              <w:right w:val="single" w:sz="4" w:space="0" w:color="000000"/>
            </w:tcBorders>
          </w:tcPr>
          <w:p w14:paraId="49BDC57B"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269" w:type="dxa"/>
            <w:tcBorders>
              <w:top w:val="single" w:sz="4" w:space="0" w:color="000000"/>
              <w:left w:val="single" w:sz="4" w:space="0" w:color="000000"/>
              <w:bottom w:val="single" w:sz="4" w:space="0" w:color="000000"/>
              <w:right w:val="single" w:sz="4" w:space="0" w:color="000000"/>
            </w:tcBorders>
          </w:tcPr>
          <w:p w14:paraId="104DD3D5" w14:textId="77777777" w:rsidR="000F6F09" w:rsidRPr="00657518" w:rsidRDefault="000F6F09" w:rsidP="000F6F09">
            <w:pPr>
              <w:spacing w:line="259" w:lineRule="auto"/>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596" w:type="dxa"/>
            <w:tcBorders>
              <w:top w:val="single" w:sz="4" w:space="0" w:color="000000"/>
              <w:left w:val="single" w:sz="4" w:space="0" w:color="000000"/>
              <w:bottom w:val="single" w:sz="4" w:space="0" w:color="000000"/>
              <w:right w:val="single" w:sz="4" w:space="0" w:color="000000"/>
            </w:tcBorders>
          </w:tcPr>
          <w:p w14:paraId="14C4452F" w14:textId="77777777" w:rsidR="000F6F09" w:rsidRPr="00657518" w:rsidRDefault="000F6F09" w:rsidP="000F6F09">
            <w:pPr>
              <w:spacing w:line="259" w:lineRule="auto"/>
              <w:ind w:left="4"/>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2439" w:type="dxa"/>
            <w:tcBorders>
              <w:top w:val="single" w:sz="4" w:space="0" w:color="000000"/>
              <w:left w:val="single" w:sz="4" w:space="0" w:color="000000"/>
              <w:bottom w:val="single" w:sz="4" w:space="0" w:color="000000"/>
              <w:right w:val="single" w:sz="4" w:space="0" w:color="000000"/>
            </w:tcBorders>
          </w:tcPr>
          <w:p w14:paraId="106D5BCF" w14:textId="77777777"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117" w:type="dxa"/>
            <w:tcBorders>
              <w:top w:val="single" w:sz="4" w:space="0" w:color="000000"/>
              <w:left w:val="single" w:sz="4" w:space="0" w:color="000000"/>
              <w:bottom w:val="single" w:sz="4" w:space="0" w:color="000000"/>
              <w:right w:val="single" w:sz="4" w:space="0" w:color="000000"/>
            </w:tcBorders>
          </w:tcPr>
          <w:p w14:paraId="0EBCDF46" w14:textId="3EFE86BC" w:rsidR="000F6F09" w:rsidRPr="00657518" w:rsidRDefault="000F6F09" w:rsidP="000F6F09">
            <w:pPr>
              <w:spacing w:line="259" w:lineRule="auto"/>
              <w:ind w:right="1"/>
              <w:jc w:val="center"/>
              <w:rPr>
                <w:rFonts w:cs="Times New Roman"/>
                <w:color w:val="000000" w:themeColor="text1"/>
                <w:sz w:val="28"/>
                <w:szCs w:val="28"/>
              </w:rPr>
            </w:pPr>
            <w:r w:rsidRPr="00657518">
              <w:rPr>
                <w:rFonts w:cs="Times New Roman"/>
                <w:color w:val="000000" w:themeColor="text1"/>
                <w:sz w:val="28"/>
                <w:szCs w:val="28"/>
              </w:rPr>
              <w:t xml:space="preserve"> </w:t>
            </w:r>
          </w:p>
        </w:tc>
      </w:tr>
    </w:tbl>
    <w:p w14:paraId="4E062594" w14:textId="77777777" w:rsidR="0049222B" w:rsidRPr="00657518" w:rsidRDefault="0049222B" w:rsidP="0049222B">
      <w:pPr>
        <w:spacing w:before="120"/>
        <w:ind w:firstLine="720"/>
        <w:rPr>
          <w:bCs/>
          <w:color w:val="000000" w:themeColor="text1"/>
          <w:sz w:val="28"/>
          <w:szCs w:val="28"/>
        </w:rPr>
      </w:pPr>
      <w:bookmarkStart w:id="3" w:name="_Hlk3555453"/>
      <w:r w:rsidRPr="00657518">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63"/>
        <w:gridCol w:w="7408"/>
      </w:tblGrid>
      <w:tr w:rsidR="0049222B" w:rsidRPr="00657518" w14:paraId="3A186744" w14:textId="77777777" w:rsidTr="00925219">
        <w:tc>
          <w:tcPr>
            <w:tcW w:w="7387" w:type="dxa"/>
          </w:tcPr>
          <w:p w14:paraId="5CDC77A1" w14:textId="27DEE9AA" w:rsidR="0049222B" w:rsidRPr="00657518" w:rsidRDefault="0049222B" w:rsidP="00925219">
            <w:pPr>
              <w:rPr>
                <w:b/>
                <w:bCs/>
                <w:i/>
                <w:color w:val="000000" w:themeColor="text1"/>
                <w:sz w:val="28"/>
                <w:szCs w:val="28"/>
              </w:rPr>
            </w:pPr>
          </w:p>
          <w:p w14:paraId="6D0B4CFE" w14:textId="77777777" w:rsidR="0049222B" w:rsidRPr="00657518" w:rsidRDefault="0049222B" w:rsidP="00810D2C">
            <w:pPr>
              <w:rPr>
                <w:b/>
                <w:bCs/>
                <w:color w:val="000000" w:themeColor="text1"/>
                <w:sz w:val="28"/>
                <w:szCs w:val="28"/>
                <w:lang w:val="vi-VN"/>
              </w:rPr>
            </w:pPr>
          </w:p>
        </w:tc>
        <w:tc>
          <w:tcPr>
            <w:tcW w:w="7543" w:type="dxa"/>
            <w:hideMark/>
          </w:tcPr>
          <w:p w14:paraId="65959BFD" w14:textId="7110A1CF" w:rsidR="0049222B" w:rsidRPr="00657518" w:rsidRDefault="0049222B" w:rsidP="00925219">
            <w:pPr>
              <w:spacing w:before="120"/>
              <w:ind w:firstLine="720"/>
              <w:jc w:val="right"/>
              <w:rPr>
                <w:bCs/>
                <w:i/>
                <w:color w:val="000000" w:themeColor="text1"/>
                <w:sz w:val="28"/>
                <w:szCs w:val="28"/>
                <w:lang w:val="vi-VN"/>
              </w:rPr>
            </w:pPr>
            <w:r w:rsidRPr="00657518">
              <w:rPr>
                <w:bCs/>
                <w:i/>
                <w:color w:val="000000" w:themeColor="text1"/>
                <w:sz w:val="28"/>
                <w:szCs w:val="28"/>
              </w:rPr>
              <w:t xml:space="preserve">....................., ngày.........tháng..........năm </w:t>
            </w:r>
            <w:r w:rsidR="0040344B" w:rsidRPr="00657518">
              <w:rPr>
                <w:bCs/>
                <w:i/>
                <w:color w:val="000000" w:themeColor="text1"/>
                <w:sz w:val="28"/>
                <w:szCs w:val="28"/>
              </w:rPr>
              <w:t>202</w:t>
            </w:r>
            <w:r w:rsidR="00CF120D" w:rsidRPr="00657518">
              <w:rPr>
                <w:bCs/>
                <w:i/>
                <w:color w:val="000000" w:themeColor="text1"/>
                <w:sz w:val="28"/>
                <w:szCs w:val="28"/>
              </w:rPr>
              <w:t>6</w:t>
            </w:r>
          </w:p>
          <w:p w14:paraId="378E3285" w14:textId="77777777" w:rsidR="0049222B" w:rsidRPr="00657518" w:rsidRDefault="0049222B" w:rsidP="00925219">
            <w:pPr>
              <w:spacing w:before="120"/>
              <w:ind w:firstLine="720"/>
              <w:jc w:val="right"/>
              <w:rPr>
                <w:i/>
                <w:iCs/>
                <w:color w:val="000000" w:themeColor="text1"/>
                <w:sz w:val="28"/>
                <w:szCs w:val="28"/>
                <w:lang w:val="vi-VN"/>
              </w:rPr>
            </w:pPr>
            <w:r w:rsidRPr="00657518">
              <w:rPr>
                <w:b/>
                <w:bCs/>
                <w:color w:val="000000" w:themeColor="text1"/>
                <w:sz w:val="28"/>
                <w:szCs w:val="28"/>
              </w:rPr>
              <w:t xml:space="preserve">                                   Đại diện hợp pháp của nhà thầu</w:t>
            </w:r>
          </w:p>
          <w:p w14:paraId="6534EA96" w14:textId="77777777" w:rsidR="0049222B" w:rsidRPr="00657518" w:rsidRDefault="0049222B" w:rsidP="00925219">
            <w:pPr>
              <w:spacing w:before="120"/>
              <w:ind w:firstLine="720"/>
              <w:jc w:val="right"/>
              <w:rPr>
                <w:i/>
                <w:iCs/>
                <w:color w:val="000000" w:themeColor="text1"/>
                <w:sz w:val="28"/>
                <w:szCs w:val="28"/>
              </w:rPr>
            </w:pPr>
            <w:r w:rsidRPr="00657518">
              <w:rPr>
                <w:i/>
                <w:iCs/>
                <w:color w:val="000000" w:themeColor="text1"/>
                <w:sz w:val="28"/>
                <w:szCs w:val="28"/>
              </w:rPr>
              <w:t xml:space="preserve">                                     [Ghi tên, chức danh, ký tên và đóng dấu]</w:t>
            </w:r>
          </w:p>
        </w:tc>
      </w:tr>
      <w:bookmarkEnd w:id="3"/>
    </w:tbl>
    <w:p w14:paraId="553E6F52" w14:textId="77777777" w:rsidR="00ED530E" w:rsidRPr="00657518" w:rsidRDefault="00ED530E" w:rsidP="00C46867">
      <w:pPr>
        <w:widowControl w:val="0"/>
        <w:spacing w:before="120" w:after="120" w:line="264" w:lineRule="auto"/>
        <w:rPr>
          <w:b/>
          <w:color w:val="000000" w:themeColor="text1"/>
          <w:sz w:val="28"/>
          <w:szCs w:val="28"/>
          <w:lang w:val="nl-NL"/>
        </w:rPr>
        <w:sectPr w:rsidR="00ED530E" w:rsidRPr="00657518" w:rsidSect="00ED530E">
          <w:footnotePr>
            <w:numRestart w:val="eachPage"/>
          </w:footnotePr>
          <w:pgSz w:w="16839" w:h="11907" w:orient="landscape" w:code="9"/>
          <w:pgMar w:top="1701" w:right="1134" w:bottom="1134" w:left="1134" w:header="720" w:footer="358" w:gutter="0"/>
          <w:cols w:space="720"/>
          <w:docGrid w:linePitch="360"/>
        </w:sectPr>
      </w:pPr>
    </w:p>
    <w:p w14:paraId="0C681501" w14:textId="3C6512D9" w:rsidR="0003712C" w:rsidRPr="00657518" w:rsidRDefault="0003712C" w:rsidP="0003712C">
      <w:pPr>
        <w:pStyle w:val="Heading1"/>
        <w:spacing w:after="22"/>
        <w:ind w:left="10" w:right="7"/>
        <w:rPr>
          <w:rFonts w:ascii="Times New Roman" w:hAnsi="Times New Roman"/>
          <w:color w:val="000000" w:themeColor="text1"/>
          <w:sz w:val="28"/>
          <w:szCs w:val="28"/>
        </w:rPr>
      </w:pPr>
      <w:r w:rsidRPr="00657518">
        <w:rPr>
          <w:rFonts w:ascii="Times New Roman" w:hAnsi="Times New Roman"/>
          <w:color w:val="000000" w:themeColor="text1"/>
          <w:sz w:val="28"/>
          <w:szCs w:val="28"/>
        </w:rPr>
        <w:lastRenderedPageBreak/>
        <w:t xml:space="preserve">BẢNG KÊ KHAI </w:t>
      </w:r>
      <w:r w:rsidR="00D41E9D" w:rsidRPr="00657518">
        <w:rPr>
          <w:rFonts w:ascii="Times New Roman" w:hAnsi="Times New Roman"/>
          <w:color w:val="000000" w:themeColor="text1"/>
          <w:sz w:val="28"/>
          <w:szCs w:val="28"/>
        </w:rPr>
        <w:t>CẤU HÌNH</w:t>
      </w:r>
      <w:r w:rsidRPr="00657518">
        <w:rPr>
          <w:rFonts w:ascii="Times New Roman" w:hAnsi="Times New Roman"/>
          <w:color w:val="000000" w:themeColor="text1"/>
          <w:sz w:val="28"/>
          <w:szCs w:val="28"/>
        </w:rPr>
        <w:t xml:space="preserve">, THÔNG SỐ KỸ THUẬT CỦA HÀNG HÓA DỰ THẦU </w:t>
      </w:r>
    </w:p>
    <w:p w14:paraId="4A9799B3" w14:textId="77777777" w:rsidR="0003712C" w:rsidRPr="00657518" w:rsidRDefault="0003712C" w:rsidP="0003712C">
      <w:pPr>
        <w:spacing w:before="120"/>
        <w:rPr>
          <w:bCs/>
          <w:color w:val="000000" w:themeColor="text1"/>
          <w:sz w:val="28"/>
          <w:szCs w:val="28"/>
          <w:lang w:val="pt-BR"/>
        </w:rPr>
      </w:pPr>
      <w:r w:rsidRPr="00657518">
        <w:rPr>
          <w:bCs/>
          <w:color w:val="000000" w:themeColor="text1"/>
          <w:sz w:val="28"/>
          <w:szCs w:val="28"/>
          <w:lang w:val="pt-BR"/>
        </w:rPr>
        <w:t>Tên nhà thầu: ....................................</w:t>
      </w:r>
    </w:p>
    <w:p w14:paraId="34F04DC8" w14:textId="77777777" w:rsidR="0003712C" w:rsidRPr="00657518" w:rsidRDefault="0003712C" w:rsidP="0003712C">
      <w:pPr>
        <w:spacing w:before="120"/>
        <w:rPr>
          <w:bCs/>
          <w:color w:val="000000" w:themeColor="text1"/>
          <w:sz w:val="28"/>
          <w:szCs w:val="28"/>
          <w:lang w:val="pt-BR"/>
        </w:rPr>
      </w:pPr>
      <w:r w:rsidRPr="00657518">
        <w:rPr>
          <w:bCs/>
          <w:color w:val="000000" w:themeColor="text1"/>
          <w:sz w:val="28"/>
          <w:szCs w:val="28"/>
          <w:lang w:val="vi-VN"/>
        </w:rPr>
        <w:t>Địa chỉ</w:t>
      </w:r>
      <w:r w:rsidRPr="00657518">
        <w:rPr>
          <w:bCs/>
          <w:color w:val="000000" w:themeColor="text1"/>
          <w:sz w:val="28"/>
          <w:szCs w:val="28"/>
          <w:lang w:val="pt-BR"/>
        </w:rPr>
        <w:t>: ..............................................</w:t>
      </w:r>
    </w:p>
    <w:p w14:paraId="01E4BEC3" w14:textId="480F5986" w:rsidR="0003712C" w:rsidRPr="00657518" w:rsidRDefault="0003712C" w:rsidP="0003712C">
      <w:pPr>
        <w:spacing w:before="120"/>
        <w:rPr>
          <w:bCs/>
          <w:color w:val="000000" w:themeColor="text1"/>
          <w:sz w:val="28"/>
          <w:szCs w:val="28"/>
          <w:lang w:val="pt-BR"/>
        </w:rPr>
      </w:pPr>
      <w:r w:rsidRPr="00657518">
        <w:rPr>
          <w:bCs/>
          <w:color w:val="000000" w:themeColor="text1"/>
          <w:sz w:val="28"/>
          <w:szCs w:val="28"/>
          <w:lang w:val="vi-VN"/>
        </w:rPr>
        <w:t>Số điện thoại</w:t>
      </w:r>
      <w:r w:rsidRPr="00657518">
        <w:rPr>
          <w:bCs/>
          <w:color w:val="000000" w:themeColor="text1"/>
          <w:sz w:val="28"/>
          <w:szCs w:val="28"/>
          <w:lang w:val="pt-BR"/>
        </w:rPr>
        <w:t>: .....................................</w:t>
      </w:r>
    </w:p>
    <w:p w14:paraId="29FC0DAE" w14:textId="77777777" w:rsidR="0003712C" w:rsidRPr="00657518" w:rsidRDefault="0003712C" w:rsidP="0003712C">
      <w:pPr>
        <w:spacing w:before="120"/>
        <w:rPr>
          <w:bCs/>
          <w:color w:val="000000" w:themeColor="text1"/>
          <w:sz w:val="28"/>
          <w:szCs w:val="28"/>
        </w:rPr>
      </w:pPr>
      <w:r w:rsidRPr="00657518">
        <w:rPr>
          <w:bCs/>
          <w:color w:val="000000" w:themeColor="text1"/>
          <w:sz w:val="28"/>
          <w:szCs w:val="28"/>
        </w:rPr>
        <w:t>Gói thầu: ............................................</w:t>
      </w:r>
    </w:p>
    <w:tbl>
      <w:tblPr>
        <w:tblStyle w:val="TableGrid0"/>
        <w:tblW w:w="14614" w:type="dxa"/>
        <w:tblInd w:w="0" w:type="dxa"/>
        <w:tblCellMar>
          <w:top w:w="7" w:type="dxa"/>
          <w:bottom w:w="24" w:type="dxa"/>
          <w:right w:w="38" w:type="dxa"/>
        </w:tblCellMar>
        <w:tblLook w:val="04A0" w:firstRow="1" w:lastRow="0" w:firstColumn="1" w:lastColumn="0" w:noHBand="0" w:noVBand="1"/>
      </w:tblPr>
      <w:tblGrid>
        <w:gridCol w:w="676"/>
        <w:gridCol w:w="1226"/>
        <w:gridCol w:w="1465"/>
        <w:gridCol w:w="882"/>
        <w:gridCol w:w="3890"/>
        <w:gridCol w:w="4351"/>
        <w:gridCol w:w="1975"/>
        <w:gridCol w:w="149"/>
      </w:tblGrid>
      <w:tr w:rsidR="006A36C2" w:rsidRPr="00657518" w14:paraId="5825582F" w14:textId="77777777" w:rsidTr="002833A4">
        <w:trPr>
          <w:trHeight w:val="1390"/>
        </w:trPr>
        <w:tc>
          <w:tcPr>
            <w:tcW w:w="574" w:type="dxa"/>
            <w:tcBorders>
              <w:top w:val="single" w:sz="4" w:space="0" w:color="000000"/>
              <w:left w:val="single" w:sz="4" w:space="0" w:color="000000"/>
              <w:bottom w:val="single" w:sz="4" w:space="0" w:color="000000"/>
              <w:right w:val="single" w:sz="4" w:space="0" w:color="000000"/>
            </w:tcBorders>
            <w:vAlign w:val="center"/>
          </w:tcPr>
          <w:p w14:paraId="15AD9975" w14:textId="2A0CE789" w:rsidR="00810D2C" w:rsidRPr="00657518" w:rsidRDefault="00810D2C" w:rsidP="00810D2C">
            <w:pPr>
              <w:spacing w:line="259" w:lineRule="auto"/>
              <w:ind w:left="108"/>
              <w:jc w:val="center"/>
              <w:rPr>
                <w:rFonts w:cs="Times New Roman"/>
                <w:color w:val="000000" w:themeColor="text1"/>
                <w:sz w:val="28"/>
                <w:szCs w:val="28"/>
              </w:rPr>
            </w:pPr>
            <w:r w:rsidRPr="00657518">
              <w:rPr>
                <w:rFonts w:cs="Times New Roman"/>
                <w:b/>
                <w:color w:val="000000" w:themeColor="text1"/>
                <w:sz w:val="28"/>
                <w:szCs w:val="28"/>
              </w:rPr>
              <w:t>STT</w:t>
            </w:r>
          </w:p>
        </w:tc>
        <w:tc>
          <w:tcPr>
            <w:tcW w:w="1232" w:type="dxa"/>
            <w:tcBorders>
              <w:top w:val="single" w:sz="4" w:space="0" w:color="000000"/>
              <w:left w:val="single" w:sz="4" w:space="0" w:color="000000"/>
              <w:bottom w:val="single" w:sz="4" w:space="0" w:color="000000"/>
              <w:right w:val="single" w:sz="4" w:space="0" w:color="000000"/>
            </w:tcBorders>
            <w:vAlign w:val="center"/>
          </w:tcPr>
          <w:p w14:paraId="3FE4E536" w14:textId="4C1B2ABE" w:rsidR="00810D2C" w:rsidRPr="00657518" w:rsidRDefault="00810D2C" w:rsidP="00810D2C">
            <w:pPr>
              <w:spacing w:line="259" w:lineRule="auto"/>
              <w:ind w:left="161"/>
              <w:jc w:val="center"/>
              <w:rPr>
                <w:rFonts w:cs="Times New Roman"/>
                <w:color w:val="000000" w:themeColor="text1"/>
                <w:sz w:val="28"/>
                <w:szCs w:val="28"/>
              </w:rPr>
            </w:pPr>
            <w:r w:rsidRPr="00657518">
              <w:rPr>
                <w:rFonts w:cs="Times New Roman"/>
                <w:b/>
                <w:color w:val="000000" w:themeColor="text1"/>
                <w:sz w:val="28"/>
                <w:szCs w:val="28"/>
              </w:rPr>
              <w:t>Tên hàng hóa</w:t>
            </w:r>
          </w:p>
        </w:tc>
        <w:tc>
          <w:tcPr>
            <w:tcW w:w="1468" w:type="dxa"/>
            <w:tcBorders>
              <w:top w:val="single" w:sz="4" w:space="0" w:color="000000"/>
              <w:left w:val="single" w:sz="4" w:space="0" w:color="000000"/>
              <w:bottom w:val="single" w:sz="4" w:space="0" w:color="000000"/>
              <w:right w:val="single" w:sz="4" w:space="0" w:color="000000"/>
            </w:tcBorders>
            <w:vAlign w:val="center"/>
          </w:tcPr>
          <w:p w14:paraId="4B3A2A4E" w14:textId="64989E14" w:rsidR="00810D2C" w:rsidRPr="00657518" w:rsidRDefault="00810D2C" w:rsidP="00810D2C">
            <w:pPr>
              <w:spacing w:line="259" w:lineRule="auto"/>
              <w:ind w:left="137" w:right="45"/>
              <w:jc w:val="center"/>
              <w:rPr>
                <w:rFonts w:cs="Times New Roman"/>
                <w:color w:val="000000" w:themeColor="text1"/>
                <w:sz w:val="28"/>
                <w:szCs w:val="28"/>
              </w:rPr>
            </w:pPr>
            <w:r w:rsidRPr="00657518">
              <w:rPr>
                <w:rFonts w:cs="Times New Roman"/>
                <w:b/>
                <w:color w:val="000000" w:themeColor="text1"/>
                <w:sz w:val="28"/>
                <w:szCs w:val="28"/>
              </w:rPr>
              <w:t>Tên Thương mại, ký mã hiệu, hãng sản xuất, nước sản xuất</w:t>
            </w:r>
          </w:p>
        </w:tc>
        <w:tc>
          <w:tcPr>
            <w:tcW w:w="885" w:type="dxa"/>
            <w:tcBorders>
              <w:top w:val="single" w:sz="4" w:space="0" w:color="000000"/>
              <w:left w:val="single" w:sz="4" w:space="0" w:color="000000"/>
              <w:bottom w:val="single" w:sz="4" w:space="0" w:color="000000"/>
              <w:right w:val="single" w:sz="4" w:space="0" w:color="000000"/>
            </w:tcBorders>
            <w:vAlign w:val="center"/>
          </w:tcPr>
          <w:p w14:paraId="70B5BB98" w14:textId="494388CC" w:rsidR="00810D2C" w:rsidRPr="00657518" w:rsidRDefault="00810D2C" w:rsidP="00810D2C">
            <w:pPr>
              <w:spacing w:line="259" w:lineRule="auto"/>
              <w:ind w:left="73"/>
              <w:jc w:val="center"/>
              <w:rPr>
                <w:rFonts w:cs="Times New Roman"/>
                <w:color w:val="000000" w:themeColor="text1"/>
                <w:sz w:val="28"/>
                <w:szCs w:val="28"/>
              </w:rPr>
            </w:pPr>
            <w:r w:rsidRPr="00657518">
              <w:rPr>
                <w:rFonts w:cs="Times New Roman"/>
                <w:b/>
                <w:color w:val="000000" w:themeColor="text1"/>
                <w:sz w:val="28"/>
                <w:szCs w:val="28"/>
              </w:rPr>
              <w:t>Đơn vị tính</w:t>
            </w:r>
          </w:p>
        </w:tc>
        <w:tc>
          <w:tcPr>
            <w:tcW w:w="3926" w:type="dxa"/>
            <w:tcBorders>
              <w:top w:val="single" w:sz="4" w:space="0" w:color="000000"/>
              <w:left w:val="single" w:sz="4" w:space="0" w:color="000000"/>
              <w:bottom w:val="single" w:sz="4" w:space="0" w:color="000000"/>
              <w:right w:val="single" w:sz="4" w:space="0" w:color="000000"/>
            </w:tcBorders>
            <w:vAlign w:val="center"/>
          </w:tcPr>
          <w:p w14:paraId="38FF62E7" w14:textId="3BA10434" w:rsidR="00810D2C" w:rsidRPr="00657518" w:rsidRDefault="00810D2C" w:rsidP="00810D2C">
            <w:pPr>
              <w:spacing w:line="259" w:lineRule="auto"/>
              <w:ind w:left="36"/>
              <w:jc w:val="center"/>
              <w:rPr>
                <w:rFonts w:cs="Times New Roman"/>
                <w:b/>
                <w:color w:val="000000" w:themeColor="text1"/>
                <w:sz w:val="28"/>
                <w:szCs w:val="28"/>
              </w:rPr>
            </w:pPr>
            <w:r w:rsidRPr="00657518">
              <w:rPr>
                <w:rFonts w:cs="Times New Roman"/>
                <w:b/>
                <w:color w:val="000000" w:themeColor="text1"/>
                <w:sz w:val="28"/>
                <w:szCs w:val="28"/>
              </w:rPr>
              <w:t>Cấu hình, thông số kỹ thuật trong E-HSMT</w:t>
            </w:r>
          </w:p>
        </w:tc>
        <w:tc>
          <w:tcPr>
            <w:tcW w:w="4394" w:type="dxa"/>
            <w:tcBorders>
              <w:top w:val="single" w:sz="4" w:space="0" w:color="000000"/>
              <w:left w:val="single" w:sz="4" w:space="0" w:color="000000"/>
              <w:bottom w:val="single" w:sz="4" w:space="0" w:color="000000"/>
              <w:right w:val="single" w:sz="4" w:space="0" w:color="000000"/>
            </w:tcBorders>
            <w:vAlign w:val="center"/>
          </w:tcPr>
          <w:p w14:paraId="06EAB753" w14:textId="091FF529" w:rsidR="00810D2C" w:rsidRPr="00657518" w:rsidRDefault="00810D2C" w:rsidP="00810D2C">
            <w:pPr>
              <w:spacing w:line="259" w:lineRule="auto"/>
              <w:ind w:left="36"/>
              <w:jc w:val="center"/>
              <w:rPr>
                <w:rFonts w:cs="Times New Roman"/>
                <w:color w:val="000000" w:themeColor="text1"/>
                <w:sz w:val="28"/>
                <w:szCs w:val="28"/>
              </w:rPr>
            </w:pPr>
            <w:r w:rsidRPr="00657518">
              <w:rPr>
                <w:rFonts w:cs="Times New Roman"/>
                <w:b/>
                <w:color w:val="000000" w:themeColor="text1"/>
                <w:sz w:val="28"/>
                <w:szCs w:val="28"/>
              </w:rPr>
              <w:t>Cấu hình, thông số kỹ thuật hàng hóa đáp ứng</w:t>
            </w:r>
          </w:p>
        </w:tc>
        <w:tc>
          <w:tcPr>
            <w:tcW w:w="1985" w:type="dxa"/>
            <w:tcBorders>
              <w:top w:val="single" w:sz="4" w:space="0" w:color="000000"/>
              <w:left w:val="single" w:sz="4" w:space="0" w:color="000000"/>
              <w:bottom w:val="single" w:sz="4" w:space="0" w:color="000000"/>
              <w:right w:val="single" w:sz="4" w:space="0" w:color="000000"/>
            </w:tcBorders>
            <w:vAlign w:val="center"/>
          </w:tcPr>
          <w:p w14:paraId="5A79BD2A" w14:textId="77777777" w:rsidR="002833A4" w:rsidRPr="00657518" w:rsidRDefault="00810D2C" w:rsidP="00810D2C">
            <w:pPr>
              <w:spacing w:line="259" w:lineRule="auto"/>
              <w:ind w:left="1"/>
              <w:jc w:val="center"/>
              <w:rPr>
                <w:rFonts w:cs="Times New Roman"/>
                <w:b/>
                <w:color w:val="000000" w:themeColor="text1"/>
                <w:sz w:val="28"/>
                <w:szCs w:val="28"/>
              </w:rPr>
            </w:pPr>
            <w:r w:rsidRPr="00657518">
              <w:rPr>
                <w:rFonts w:cs="Times New Roman"/>
                <w:b/>
                <w:color w:val="000000" w:themeColor="text1"/>
                <w:sz w:val="28"/>
                <w:szCs w:val="28"/>
              </w:rPr>
              <w:t>Vị trí chứng minh thông số kỹ thuật</w:t>
            </w:r>
            <w:r w:rsidR="00D41E9D" w:rsidRPr="00657518">
              <w:rPr>
                <w:rFonts w:cs="Times New Roman"/>
                <w:b/>
                <w:color w:val="000000" w:themeColor="text1"/>
                <w:sz w:val="28"/>
                <w:szCs w:val="28"/>
              </w:rPr>
              <w:t xml:space="preserve"> </w:t>
            </w:r>
          </w:p>
          <w:p w14:paraId="75879D6D" w14:textId="2356F821" w:rsidR="00810D2C" w:rsidRPr="00657518" w:rsidRDefault="00D41E9D" w:rsidP="00810D2C">
            <w:pPr>
              <w:spacing w:line="259" w:lineRule="auto"/>
              <w:ind w:left="1"/>
              <w:jc w:val="center"/>
              <w:rPr>
                <w:rFonts w:cs="Times New Roman"/>
                <w:color w:val="000000" w:themeColor="text1"/>
                <w:sz w:val="28"/>
                <w:szCs w:val="28"/>
              </w:rPr>
            </w:pPr>
            <w:r w:rsidRPr="00657518">
              <w:rPr>
                <w:rFonts w:cs="Times New Roman"/>
                <w:b/>
                <w:color w:val="000000" w:themeColor="text1"/>
                <w:sz w:val="28"/>
                <w:szCs w:val="28"/>
              </w:rPr>
              <w:t>(</w:t>
            </w:r>
            <w:r w:rsidR="00BD03A1" w:rsidRPr="00657518">
              <w:rPr>
                <w:rFonts w:cs="Times New Roman"/>
                <w:b/>
                <w:color w:val="000000" w:themeColor="text1"/>
                <w:sz w:val="28"/>
                <w:szCs w:val="28"/>
              </w:rPr>
              <w:t xml:space="preserve">tài liệu nào, </w:t>
            </w:r>
            <w:r w:rsidRPr="00657518">
              <w:rPr>
                <w:rFonts w:cs="Times New Roman"/>
                <w:b/>
                <w:color w:val="000000" w:themeColor="text1"/>
                <w:sz w:val="28"/>
                <w:szCs w:val="28"/>
              </w:rPr>
              <w:t>mục nào, trang nào)</w:t>
            </w:r>
          </w:p>
        </w:tc>
        <w:tc>
          <w:tcPr>
            <w:tcW w:w="150" w:type="dxa"/>
            <w:vMerge w:val="restart"/>
            <w:tcBorders>
              <w:top w:val="nil"/>
              <w:left w:val="single" w:sz="4" w:space="0" w:color="000000"/>
              <w:bottom w:val="single" w:sz="4" w:space="0" w:color="FFFFFF"/>
              <w:right w:val="nil"/>
            </w:tcBorders>
          </w:tcPr>
          <w:p w14:paraId="6EAF5A3A" w14:textId="77777777" w:rsidR="00810D2C" w:rsidRPr="00657518" w:rsidRDefault="00810D2C" w:rsidP="0003712C">
            <w:pPr>
              <w:spacing w:after="160" w:line="259" w:lineRule="auto"/>
              <w:rPr>
                <w:rFonts w:cs="Times New Roman"/>
                <w:color w:val="000000" w:themeColor="text1"/>
                <w:sz w:val="28"/>
                <w:szCs w:val="28"/>
              </w:rPr>
            </w:pPr>
          </w:p>
        </w:tc>
      </w:tr>
      <w:tr w:rsidR="006A36C2" w:rsidRPr="00657518" w14:paraId="7D91A37B" w14:textId="77777777" w:rsidTr="002833A4">
        <w:trPr>
          <w:trHeight w:val="266"/>
        </w:trPr>
        <w:tc>
          <w:tcPr>
            <w:tcW w:w="574" w:type="dxa"/>
            <w:tcBorders>
              <w:top w:val="single" w:sz="4" w:space="0" w:color="000000"/>
              <w:left w:val="single" w:sz="4" w:space="0" w:color="000000"/>
              <w:bottom w:val="single" w:sz="4" w:space="0" w:color="000000"/>
              <w:right w:val="single" w:sz="4" w:space="0" w:color="000000"/>
            </w:tcBorders>
          </w:tcPr>
          <w:p w14:paraId="2BB4D951" w14:textId="77777777" w:rsidR="00810D2C" w:rsidRPr="00657518" w:rsidRDefault="00810D2C" w:rsidP="0003712C">
            <w:pPr>
              <w:spacing w:line="259" w:lineRule="auto"/>
              <w:ind w:left="37"/>
              <w:jc w:val="center"/>
              <w:rPr>
                <w:rFonts w:cs="Times New Roman"/>
                <w:color w:val="000000" w:themeColor="text1"/>
                <w:sz w:val="28"/>
                <w:szCs w:val="28"/>
              </w:rPr>
            </w:pPr>
            <w:r w:rsidRPr="00657518">
              <w:rPr>
                <w:rFonts w:cs="Times New Roman"/>
                <w:color w:val="000000" w:themeColor="text1"/>
                <w:sz w:val="28"/>
                <w:szCs w:val="28"/>
              </w:rPr>
              <w:t xml:space="preserve">1 </w:t>
            </w:r>
          </w:p>
        </w:tc>
        <w:tc>
          <w:tcPr>
            <w:tcW w:w="1232" w:type="dxa"/>
            <w:tcBorders>
              <w:top w:val="single" w:sz="4" w:space="0" w:color="000000"/>
              <w:left w:val="single" w:sz="4" w:space="0" w:color="000000"/>
              <w:bottom w:val="single" w:sz="4" w:space="0" w:color="000000"/>
              <w:right w:val="single" w:sz="4" w:space="0" w:color="000000"/>
            </w:tcBorders>
          </w:tcPr>
          <w:p w14:paraId="5401D4E3" w14:textId="77777777" w:rsidR="00810D2C" w:rsidRPr="00657518" w:rsidRDefault="00810D2C" w:rsidP="0003712C">
            <w:pPr>
              <w:spacing w:line="259" w:lineRule="auto"/>
              <w:ind w:left="35"/>
              <w:jc w:val="center"/>
              <w:rPr>
                <w:rFonts w:cs="Times New Roman"/>
                <w:color w:val="000000" w:themeColor="text1"/>
                <w:sz w:val="28"/>
                <w:szCs w:val="28"/>
              </w:rPr>
            </w:pPr>
            <w:r w:rsidRPr="00657518">
              <w:rPr>
                <w:rFonts w:cs="Times New Roman"/>
                <w:color w:val="000000" w:themeColor="text1"/>
                <w:sz w:val="28"/>
                <w:szCs w:val="28"/>
              </w:rPr>
              <w:t xml:space="preserve">2 </w:t>
            </w:r>
          </w:p>
        </w:tc>
        <w:tc>
          <w:tcPr>
            <w:tcW w:w="1468" w:type="dxa"/>
            <w:tcBorders>
              <w:top w:val="single" w:sz="4" w:space="0" w:color="000000"/>
              <w:left w:val="single" w:sz="4" w:space="0" w:color="000000"/>
              <w:bottom w:val="single" w:sz="4" w:space="0" w:color="000000"/>
              <w:right w:val="single" w:sz="4" w:space="0" w:color="000000"/>
            </w:tcBorders>
          </w:tcPr>
          <w:p w14:paraId="6550E7D9" w14:textId="77777777" w:rsidR="00810D2C" w:rsidRPr="00657518" w:rsidRDefault="00810D2C" w:rsidP="0003712C">
            <w:pPr>
              <w:spacing w:line="259" w:lineRule="auto"/>
              <w:ind w:left="39"/>
              <w:jc w:val="center"/>
              <w:rPr>
                <w:rFonts w:cs="Times New Roman"/>
                <w:color w:val="000000" w:themeColor="text1"/>
                <w:sz w:val="28"/>
                <w:szCs w:val="28"/>
              </w:rPr>
            </w:pPr>
            <w:r w:rsidRPr="00657518">
              <w:rPr>
                <w:rFonts w:cs="Times New Roman"/>
                <w:color w:val="000000" w:themeColor="text1"/>
                <w:sz w:val="28"/>
                <w:szCs w:val="28"/>
              </w:rPr>
              <w:t xml:space="preserve">3 </w:t>
            </w:r>
          </w:p>
        </w:tc>
        <w:tc>
          <w:tcPr>
            <w:tcW w:w="885" w:type="dxa"/>
            <w:tcBorders>
              <w:top w:val="single" w:sz="4" w:space="0" w:color="000000"/>
              <w:left w:val="single" w:sz="4" w:space="0" w:color="000000"/>
              <w:bottom w:val="single" w:sz="4" w:space="0" w:color="000000"/>
              <w:right w:val="single" w:sz="4" w:space="0" w:color="000000"/>
            </w:tcBorders>
          </w:tcPr>
          <w:p w14:paraId="23E7C635" w14:textId="5F50F797" w:rsidR="00810D2C" w:rsidRPr="00657518" w:rsidRDefault="00F10815" w:rsidP="0003712C">
            <w:pPr>
              <w:spacing w:line="259" w:lineRule="auto"/>
              <w:ind w:left="42"/>
              <w:jc w:val="center"/>
              <w:rPr>
                <w:rFonts w:cs="Times New Roman"/>
                <w:color w:val="000000" w:themeColor="text1"/>
                <w:sz w:val="28"/>
                <w:szCs w:val="28"/>
              </w:rPr>
            </w:pPr>
            <w:r w:rsidRPr="00657518">
              <w:rPr>
                <w:rFonts w:cs="Times New Roman"/>
                <w:color w:val="000000" w:themeColor="text1"/>
                <w:sz w:val="28"/>
                <w:szCs w:val="28"/>
              </w:rPr>
              <w:t>4</w:t>
            </w:r>
          </w:p>
        </w:tc>
        <w:tc>
          <w:tcPr>
            <w:tcW w:w="3926" w:type="dxa"/>
            <w:tcBorders>
              <w:top w:val="single" w:sz="4" w:space="0" w:color="000000"/>
              <w:left w:val="single" w:sz="4" w:space="0" w:color="000000"/>
              <w:bottom w:val="single" w:sz="4" w:space="0" w:color="000000"/>
              <w:right w:val="single" w:sz="4" w:space="0" w:color="000000"/>
            </w:tcBorders>
          </w:tcPr>
          <w:p w14:paraId="707FF631" w14:textId="4037329F" w:rsidR="00810D2C" w:rsidRPr="00657518" w:rsidRDefault="00F10815" w:rsidP="0003712C">
            <w:pPr>
              <w:spacing w:line="259" w:lineRule="auto"/>
              <w:ind w:left="39"/>
              <w:jc w:val="center"/>
              <w:rPr>
                <w:rFonts w:cs="Times New Roman"/>
                <w:color w:val="000000" w:themeColor="text1"/>
                <w:sz w:val="28"/>
                <w:szCs w:val="28"/>
              </w:rPr>
            </w:pPr>
            <w:r w:rsidRPr="00657518">
              <w:rPr>
                <w:rFonts w:cs="Times New Roman"/>
                <w:color w:val="000000" w:themeColor="text1"/>
                <w:sz w:val="28"/>
                <w:szCs w:val="28"/>
              </w:rPr>
              <w:t>5</w:t>
            </w:r>
          </w:p>
        </w:tc>
        <w:tc>
          <w:tcPr>
            <w:tcW w:w="4394" w:type="dxa"/>
            <w:tcBorders>
              <w:top w:val="single" w:sz="4" w:space="0" w:color="000000"/>
              <w:left w:val="single" w:sz="4" w:space="0" w:color="000000"/>
              <w:bottom w:val="single" w:sz="4" w:space="0" w:color="000000"/>
              <w:right w:val="single" w:sz="4" w:space="0" w:color="000000"/>
            </w:tcBorders>
          </w:tcPr>
          <w:p w14:paraId="0DAB938F" w14:textId="64592A1D" w:rsidR="00810D2C" w:rsidRPr="00657518" w:rsidRDefault="00F10815" w:rsidP="0003712C">
            <w:pPr>
              <w:spacing w:line="259" w:lineRule="auto"/>
              <w:ind w:left="39"/>
              <w:jc w:val="center"/>
              <w:rPr>
                <w:rFonts w:cs="Times New Roman"/>
                <w:color w:val="000000" w:themeColor="text1"/>
                <w:sz w:val="28"/>
                <w:szCs w:val="28"/>
              </w:rPr>
            </w:pPr>
            <w:r w:rsidRPr="00657518">
              <w:rPr>
                <w:rFonts w:cs="Times New Roman"/>
                <w:color w:val="000000" w:themeColor="text1"/>
                <w:sz w:val="28"/>
                <w:szCs w:val="28"/>
              </w:rPr>
              <w:t>6</w:t>
            </w:r>
          </w:p>
        </w:tc>
        <w:tc>
          <w:tcPr>
            <w:tcW w:w="1985" w:type="dxa"/>
            <w:tcBorders>
              <w:top w:val="single" w:sz="4" w:space="0" w:color="000000"/>
              <w:left w:val="single" w:sz="4" w:space="0" w:color="000000"/>
              <w:bottom w:val="single" w:sz="4" w:space="0" w:color="000000"/>
              <w:right w:val="single" w:sz="4" w:space="0" w:color="000000"/>
            </w:tcBorders>
          </w:tcPr>
          <w:p w14:paraId="0A488030" w14:textId="737F44E3" w:rsidR="00810D2C" w:rsidRPr="00657518" w:rsidRDefault="00F10815" w:rsidP="0003712C">
            <w:pPr>
              <w:spacing w:line="259" w:lineRule="auto"/>
              <w:ind w:left="42"/>
              <w:jc w:val="center"/>
              <w:rPr>
                <w:rFonts w:cs="Times New Roman"/>
                <w:color w:val="000000" w:themeColor="text1"/>
                <w:sz w:val="28"/>
                <w:szCs w:val="28"/>
              </w:rPr>
            </w:pPr>
            <w:r w:rsidRPr="00657518">
              <w:rPr>
                <w:rFonts w:cs="Times New Roman"/>
                <w:color w:val="000000" w:themeColor="text1"/>
                <w:sz w:val="28"/>
                <w:szCs w:val="28"/>
              </w:rPr>
              <w:t>7</w:t>
            </w:r>
          </w:p>
        </w:tc>
        <w:tc>
          <w:tcPr>
            <w:tcW w:w="150" w:type="dxa"/>
            <w:vMerge/>
            <w:tcBorders>
              <w:top w:val="nil"/>
              <w:left w:val="single" w:sz="4" w:space="0" w:color="000000"/>
              <w:bottom w:val="nil"/>
              <w:right w:val="nil"/>
            </w:tcBorders>
          </w:tcPr>
          <w:p w14:paraId="1A6A5D7F" w14:textId="77777777" w:rsidR="00810D2C" w:rsidRPr="00657518" w:rsidRDefault="00810D2C" w:rsidP="0003712C">
            <w:pPr>
              <w:spacing w:after="160" w:line="259" w:lineRule="auto"/>
              <w:rPr>
                <w:rFonts w:cs="Times New Roman"/>
                <w:color w:val="000000" w:themeColor="text1"/>
                <w:sz w:val="28"/>
                <w:szCs w:val="28"/>
              </w:rPr>
            </w:pPr>
          </w:p>
        </w:tc>
      </w:tr>
      <w:tr w:rsidR="006A36C2" w:rsidRPr="00657518" w14:paraId="7C2449D3" w14:textId="77777777" w:rsidTr="002833A4">
        <w:trPr>
          <w:trHeight w:val="386"/>
        </w:trPr>
        <w:tc>
          <w:tcPr>
            <w:tcW w:w="574" w:type="dxa"/>
            <w:tcBorders>
              <w:top w:val="single" w:sz="4" w:space="0" w:color="000000"/>
              <w:left w:val="single" w:sz="4" w:space="0" w:color="000000"/>
              <w:bottom w:val="single" w:sz="4" w:space="0" w:color="000000"/>
              <w:right w:val="single" w:sz="4" w:space="0" w:color="000000"/>
            </w:tcBorders>
          </w:tcPr>
          <w:p w14:paraId="54E5926B" w14:textId="77777777" w:rsidR="00810D2C" w:rsidRPr="00657518" w:rsidRDefault="00810D2C" w:rsidP="0003712C">
            <w:pPr>
              <w:spacing w:line="259" w:lineRule="auto"/>
              <w:ind w:left="88"/>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232" w:type="dxa"/>
            <w:tcBorders>
              <w:top w:val="single" w:sz="4" w:space="0" w:color="000000"/>
              <w:left w:val="single" w:sz="4" w:space="0" w:color="000000"/>
              <w:bottom w:val="single" w:sz="4" w:space="0" w:color="000000"/>
              <w:right w:val="single" w:sz="4" w:space="0" w:color="000000"/>
            </w:tcBorders>
          </w:tcPr>
          <w:p w14:paraId="062F0358" w14:textId="77777777" w:rsidR="00810D2C" w:rsidRPr="00657518" w:rsidRDefault="00810D2C" w:rsidP="0003712C">
            <w:pPr>
              <w:spacing w:line="259" w:lineRule="auto"/>
              <w:ind w:left="86"/>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468" w:type="dxa"/>
            <w:tcBorders>
              <w:top w:val="single" w:sz="4" w:space="0" w:color="000000"/>
              <w:left w:val="single" w:sz="4" w:space="0" w:color="000000"/>
              <w:bottom w:val="single" w:sz="4" w:space="0" w:color="000000"/>
              <w:right w:val="single" w:sz="4" w:space="0" w:color="000000"/>
            </w:tcBorders>
          </w:tcPr>
          <w:p w14:paraId="549FECBB" w14:textId="77777777" w:rsidR="00810D2C" w:rsidRPr="00657518" w:rsidRDefault="00810D2C" w:rsidP="0003712C">
            <w:pPr>
              <w:spacing w:line="259" w:lineRule="auto"/>
              <w:ind w:left="110"/>
              <w:rPr>
                <w:rFonts w:cs="Times New Roman"/>
                <w:color w:val="000000" w:themeColor="text1"/>
                <w:sz w:val="28"/>
                <w:szCs w:val="28"/>
              </w:rPr>
            </w:pPr>
            <w:r w:rsidRPr="00657518">
              <w:rPr>
                <w:rFonts w:cs="Times New Roman"/>
                <w:b/>
                <w:color w:val="000000" w:themeColor="text1"/>
                <w:sz w:val="28"/>
                <w:szCs w:val="28"/>
              </w:rPr>
              <w:t xml:space="preserve"> </w:t>
            </w:r>
          </w:p>
        </w:tc>
        <w:tc>
          <w:tcPr>
            <w:tcW w:w="885" w:type="dxa"/>
            <w:tcBorders>
              <w:top w:val="single" w:sz="4" w:space="0" w:color="000000"/>
              <w:left w:val="single" w:sz="4" w:space="0" w:color="000000"/>
              <w:bottom w:val="single" w:sz="4" w:space="0" w:color="000000"/>
              <w:right w:val="single" w:sz="4" w:space="0" w:color="000000"/>
            </w:tcBorders>
          </w:tcPr>
          <w:p w14:paraId="615EDAB8" w14:textId="77777777" w:rsidR="00810D2C" w:rsidRPr="00657518" w:rsidRDefault="00810D2C" w:rsidP="0003712C">
            <w:pPr>
              <w:spacing w:line="259" w:lineRule="auto"/>
              <w:ind w:left="93"/>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3926" w:type="dxa"/>
            <w:tcBorders>
              <w:top w:val="single" w:sz="4" w:space="0" w:color="000000"/>
              <w:left w:val="single" w:sz="4" w:space="0" w:color="000000"/>
              <w:bottom w:val="single" w:sz="4" w:space="0" w:color="000000"/>
              <w:right w:val="single" w:sz="4" w:space="0" w:color="000000"/>
            </w:tcBorders>
          </w:tcPr>
          <w:p w14:paraId="48DCECA2" w14:textId="77777777" w:rsidR="00810D2C" w:rsidRPr="00657518" w:rsidRDefault="00810D2C" w:rsidP="0003712C">
            <w:pPr>
              <w:spacing w:line="259" w:lineRule="auto"/>
              <w:ind w:left="90"/>
              <w:jc w:val="center"/>
              <w:rPr>
                <w:rFonts w:cs="Times New Roman"/>
                <w:color w:val="000000" w:themeColor="text1"/>
                <w:sz w:val="28"/>
                <w:szCs w:val="28"/>
              </w:rPr>
            </w:pPr>
          </w:p>
        </w:tc>
        <w:tc>
          <w:tcPr>
            <w:tcW w:w="4394" w:type="dxa"/>
            <w:tcBorders>
              <w:top w:val="single" w:sz="4" w:space="0" w:color="000000"/>
              <w:left w:val="single" w:sz="4" w:space="0" w:color="000000"/>
              <w:bottom w:val="single" w:sz="4" w:space="0" w:color="000000"/>
              <w:right w:val="single" w:sz="4" w:space="0" w:color="000000"/>
            </w:tcBorders>
          </w:tcPr>
          <w:p w14:paraId="0EF9AF3F" w14:textId="78149675" w:rsidR="00810D2C" w:rsidRPr="00657518" w:rsidRDefault="00810D2C" w:rsidP="0003712C">
            <w:pPr>
              <w:spacing w:line="259" w:lineRule="auto"/>
              <w:ind w:left="90"/>
              <w:jc w:val="center"/>
              <w:rPr>
                <w:rFonts w:cs="Times New Roman"/>
                <w:color w:val="000000" w:themeColor="text1"/>
                <w:sz w:val="28"/>
                <w:szCs w:val="28"/>
              </w:rPr>
            </w:pPr>
            <w:r w:rsidRPr="00657518">
              <w:rPr>
                <w:rFonts w:cs="Times New Roman"/>
                <w:color w:val="000000" w:themeColor="text1"/>
                <w:sz w:val="28"/>
                <w:szCs w:val="28"/>
              </w:rPr>
              <w:t xml:space="preserve"> </w:t>
            </w:r>
          </w:p>
        </w:tc>
        <w:tc>
          <w:tcPr>
            <w:tcW w:w="1985" w:type="dxa"/>
            <w:tcBorders>
              <w:top w:val="single" w:sz="4" w:space="0" w:color="000000"/>
              <w:left w:val="single" w:sz="4" w:space="0" w:color="000000"/>
              <w:bottom w:val="single" w:sz="4" w:space="0" w:color="000000"/>
              <w:right w:val="single" w:sz="4" w:space="0" w:color="000000"/>
            </w:tcBorders>
          </w:tcPr>
          <w:p w14:paraId="1BC4B4AB" w14:textId="56293BCB" w:rsidR="00810D2C" w:rsidRPr="00657518" w:rsidRDefault="0040344B" w:rsidP="0040344B">
            <w:pPr>
              <w:pStyle w:val="ListParagraph"/>
              <w:spacing w:line="259" w:lineRule="auto"/>
              <w:ind w:left="453"/>
              <w:rPr>
                <w:rFonts w:cs="Times New Roman"/>
                <w:i/>
                <w:iCs/>
                <w:color w:val="000000" w:themeColor="text1"/>
                <w:sz w:val="28"/>
                <w:szCs w:val="28"/>
              </w:rPr>
            </w:pPr>
            <w:r w:rsidRPr="00657518">
              <w:rPr>
                <w:rFonts w:cs="Times New Roman"/>
                <w:i/>
                <w:iCs/>
                <w:color w:val="000000" w:themeColor="text1"/>
                <w:sz w:val="28"/>
                <w:szCs w:val="28"/>
              </w:rPr>
              <w:t>* Các đoạn tài liệu chứng minh thông số kỹ thuật phải được dịch sang tiếng việt</w:t>
            </w:r>
            <w:r w:rsidR="00810D2C" w:rsidRPr="00657518">
              <w:rPr>
                <w:rFonts w:cs="Times New Roman"/>
                <w:i/>
                <w:iCs/>
                <w:color w:val="000000" w:themeColor="text1"/>
                <w:sz w:val="28"/>
                <w:szCs w:val="28"/>
              </w:rPr>
              <w:t xml:space="preserve"> </w:t>
            </w:r>
          </w:p>
        </w:tc>
        <w:tc>
          <w:tcPr>
            <w:tcW w:w="150" w:type="dxa"/>
            <w:vMerge/>
            <w:tcBorders>
              <w:top w:val="nil"/>
              <w:left w:val="single" w:sz="4" w:space="0" w:color="000000"/>
              <w:bottom w:val="nil"/>
              <w:right w:val="nil"/>
            </w:tcBorders>
          </w:tcPr>
          <w:p w14:paraId="6453C11C" w14:textId="77777777" w:rsidR="00810D2C" w:rsidRPr="00657518" w:rsidRDefault="00810D2C" w:rsidP="0003712C">
            <w:pPr>
              <w:spacing w:after="160" w:line="259" w:lineRule="auto"/>
              <w:rPr>
                <w:rFonts w:cs="Times New Roman"/>
                <w:color w:val="000000" w:themeColor="text1"/>
                <w:sz w:val="28"/>
                <w:szCs w:val="28"/>
              </w:rPr>
            </w:pPr>
          </w:p>
        </w:tc>
      </w:tr>
    </w:tbl>
    <w:p w14:paraId="6ED39948" w14:textId="77777777" w:rsidR="00810D2C" w:rsidRPr="00657518" w:rsidRDefault="00810D2C" w:rsidP="00810D2C">
      <w:pPr>
        <w:spacing w:before="120"/>
        <w:ind w:firstLine="720"/>
        <w:rPr>
          <w:bCs/>
          <w:color w:val="000000" w:themeColor="text1"/>
          <w:sz w:val="28"/>
          <w:szCs w:val="28"/>
        </w:rPr>
      </w:pPr>
      <w:r w:rsidRPr="00657518">
        <w:rPr>
          <w:bCs/>
          <w:color w:val="000000" w:themeColor="text1"/>
          <w:sz w:val="28"/>
          <w:szCs w:val="28"/>
        </w:rPr>
        <w:t>Chúng tôi cam đoan những nội dung kê khai trên là đúng sự thật. Trong trường hợp có sai sót chúng tôi xin hoàn toàn chịu trách nhiệm, chấp nhận chịu xử lý theo quy định của HSMT và pháp luật về đấu thầu.</w:t>
      </w:r>
    </w:p>
    <w:tbl>
      <w:tblPr>
        <w:tblW w:w="0" w:type="auto"/>
        <w:tblLook w:val="04A0" w:firstRow="1" w:lastRow="0" w:firstColumn="1" w:lastColumn="0" w:noHBand="0" w:noVBand="1"/>
      </w:tblPr>
      <w:tblGrid>
        <w:gridCol w:w="7172"/>
        <w:gridCol w:w="7399"/>
      </w:tblGrid>
      <w:tr w:rsidR="00810D2C" w:rsidRPr="00657518" w14:paraId="3AC5D235" w14:textId="77777777" w:rsidTr="00D15DC8">
        <w:tc>
          <w:tcPr>
            <w:tcW w:w="7387" w:type="dxa"/>
          </w:tcPr>
          <w:p w14:paraId="46AC5C70" w14:textId="77777777" w:rsidR="00810D2C" w:rsidRPr="00657518" w:rsidRDefault="00810D2C" w:rsidP="00D15DC8">
            <w:pPr>
              <w:rPr>
                <w:b/>
                <w:bCs/>
                <w:i/>
                <w:color w:val="000000" w:themeColor="text1"/>
                <w:sz w:val="28"/>
                <w:szCs w:val="28"/>
              </w:rPr>
            </w:pPr>
          </w:p>
          <w:p w14:paraId="5D630323" w14:textId="77777777" w:rsidR="00810D2C" w:rsidRPr="00657518" w:rsidRDefault="00810D2C" w:rsidP="00D15DC8">
            <w:pPr>
              <w:rPr>
                <w:bCs/>
                <w:i/>
                <w:color w:val="000000" w:themeColor="text1"/>
                <w:sz w:val="28"/>
                <w:szCs w:val="28"/>
              </w:rPr>
            </w:pPr>
            <w:r w:rsidRPr="00657518">
              <w:rPr>
                <w:bCs/>
                <w:i/>
                <w:color w:val="000000" w:themeColor="text1"/>
                <w:sz w:val="28"/>
                <w:szCs w:val="28"/>
              </w:rPr>
              <w:lastRenderedPageBreak/>
              <w:t>(</w:t>
            </w:r>
            <w:r w:rsidRPr="00657518">
              <w:rPr>
                <w:bCs/>
                <w:i/>
                <w:color w:val="000000" w:themeColor="text1"/>
                <w:sz w:val="28"/>
                <w:szCs w:val="28"/>
                <w:lang w:val="vi-VN"/>
              </w:rPr>
              <w:t>Lưu ý: Đối với danh mục gồm nhiều chi tiết hợp thành nhà thầu phải chào cụ thể các thông tin</w:t>
            </w:r>
            <w:r w:rsidRPr="00657518">
              <w:rPr>
                <w:bCs/>
                <w:i/>
                <w:color w:val="000000" w:themeColor="text1"/>
                <w:sz w:val="28"/>
                <w:szCs w:val="28"/>
              </w:rPr>
              <w:t xml:space="preserve"> ký mã hiệu</w:t>
            </w:r>
            <w:r w:rsidRPr="00657518">
              <w:rPr>
                <w:bCs/>
                <w:i/>
                <w:color w:val="000000" w:themeColor="text1"/>
                <w:sz w:val="28"/>
                <w:szCs w:val="28"/>
                <w:lang w:val="vi-VN"/>
              </w:rPr>
              <w:t xml:space="preserve"> của</w:t>
            </w:r>
            <w:r w:rsidRPr="00657518">
              <w:rPr>
                <w:bCs/>
                <w:i/>
                <w:color w:val="000000" w:themeColor="text1"/>
                <w:sz w:val="28"/>
                <w:szCs w:val="28"/>
              </w:rPr>
              <w:t xml:space="preserve"> từng</w:t>
            </w:r>
            <w:r w:rsidRPr="00657518">
              <w:rPr>
                <w:bCs/>
                <w:i/>
                <w:color w:val="000000" w:themeColor="text1"/>
                <w:sz w:val="28"/>
                <w:szCs w:val="28"/>
                <w:lang w:val="vi-VN"/>
              </w:rPr>
              <w:t xml:space="preserve"> chi tiết và tài liệu chứng minh nằm ở mục, trang nào</w:t>
            </w:r>
            <w:r w:rsidRPr="00657518">
              <w:rPr>
                <w:bCs/>
                <w:i/>
                <w:color w:val="000000" w:themeColor="text1"/>
                <w:sz w:val="28"/>
                <w:szCs w:val="28"/>
              </w:rPr>
              <w:t>).</w:t>
            </w:r>
          </w:p>
          <w:p w14:paraId="3A7C365F" w14:textId="77777777" w:rsidR="00810D2C" w:rsidRPr="00657518" w:rsidRDefault="00810D2C" w:rsidP="00D15DC8">
            <w:pPr>
              <w:rPr>
                <w:b/>
                <w:bCs/>
                <w:color w:val="000000" w:themeColor="text1"/>
                <w:sz w:val="28"/>
                <w:szCs w:val="28"/>
                <w:lang w:val="vi-VN"/>
              </w:rPr>
            </w:pPr>
          </w:p>
        </w:tc>
        <w:tc>
          <w:tcPr>
            <w:tcW w:w="7543" w:type="dxa"/>
            <w:hideMark/>
          </w:tcPr>
          <w:p w14:paraId="4A3EC07D" w14:textId="511009A6" w:rsidR="00810D2C" w:rsidRPr="00657518" w:rsidRDefault="00810D2C" w:rsidP="00D15DC8">
            <w:pPr>
              <w:spacing w:before="120"/>
              <w:ind w:firstLine="720"/>
              <w:jc w:val="right"/>
              <w:rPr>
                <w:bCs/>
                <w:i/>
                <w:color w:val="000000" w:themeColor="text1"/>
                <w:sz w:val="28"/>
                <w:szCs w:val="28"/>
                <w:lang w:val="vi-VN"/>
              </w:rPr>
            </w:pPr>
            <w:r w:rsidRPr="00657518">
              <w:rPr>
                <w:bCs/>
                <w:i/>
                <w:color w:val="000000" w:themeColor="text1"/>
                <w:sz w:val="28"/>
                <w:szCs w:val="28"/>
              </w:rPr>
              <w:lastRenderedPageBreak/>
              <w:t xml:space="preserve">....................., ngày.........tháng..........năm </w:t>
            </w:r>
            <w:r w:rsidR="0040344B" w:rsidRPr="00657518">
              <w:rPr>
                <w:bCs/>
                <w:i/>
                <w:color w:val="000000" w:themeColor="text1"/>
                <w:sz w:val="28"/>
                <w:szCs w:val="28"/>
              </w:rPr>
              <w:t>202</w:t>
            </w:r>
            <w:r w:rsidR="00CF120D" w:rsidRPr="00657518">
              <w:rPr>
                <w:bCs/>
                <w:i/>
                <w:color w:val="000000" w:themeColor="text1"/>
                <w:sz w:val="28"/>
                <w:szCs w:val="28"/>
              </w:rPr>
              <w:t>6</w:t>
            </w:r>
          </w:p>
          <w:p w14:paraId="646B5D6A" w14:textId="77777777" w:rsidR="00810D2C" w:rsidRPr="00657518" w:rsidRDefault="00810D2C" w:rsidP="00D15DC8">
            <w:pPr>
              <w:spacing w:before="120"/>
              <w:ind w:firstLine="720"/>
              <w:jc w:val="right"/>
              <w:rPr>
                <w:i/>
                <w:iCs/>
                <w:color w:val="000000" w:themeColor="text1"/>
                <w:sz w:val="28"/>
                <w:szCs w:val="28"/>
                <w:lang w:val="vi-VN"/>
              </w:rPr>
            </w:pPr>
            <w:r w:rsidRPr="00657518">
              <w:rPr>
                <w:b/>
                <w:bCs/>
                <w:color w:val="000000" w:themeColor="text1"/>
                <w:sz w:val="28"/>
                <w:szCs w:val="28"/>
              </w:rPr>
              <w:lastRenderedPageBreak/>
              <w:t xml:space="preserve">                                   Đại diện hợp pháp của nhà thầu</w:t>
            </w:r>
          </w:p>
          <w:p w14:paraId="05EB9BD4" w14:textId="77777777" w:rsidR="00810D2C" w:rsidRPr="00657518" w:rsidRDefault="00810D2C" w:rsidP="00D15DC8">
            <w:pPr>
              <w:spacing w:before="120"/>
              <w:ind w:firstLine="720"/>
              <w:jc w:val="right"/>
              <w:rPr>
                <w:i/>
                <w:iCs/>
                <w:color w:val="000000" w:themeColor="text1"/>
                <w:sz w:val="28"/>
                <w:szCs w:val="28"/>
              </w:rPr>
            </w:pPr>
            <w:r w:rsidRPr="00657518">
              <w:rPr>
                <w:i/>
                <w:iCs/>
                <w:color w:val="000000" w:themeColor="text1"/>
                <w:sz w:val="28"/>
                <w:szCs w:val="28"/>
              </w:rPr>
              <w:t xml:space="preserve">                                     [Ghi tên, chức danh, ký tên và đóng dấu]</w:t>
            </w:r>
          </w:p>
        </w:tc>
      </w:tr>
    </w:tbl>
    <w:p w14:paraId="3F76EECB" w14:textId="0E149E73" w:rsidR="0003712C" w:rsidRPr="00657518" w:rsidRDefault="0003712C" w:rsidP="0003712C">
      <w:pPr>
        <w:spacing w:before="120"/>
        <w:rPr>
          <w:bCs/>
          <w:color w:val="000000" w:themeColor="text1"/>
          <w:sz w:val="28"/>
          <w:szCs w:val="28"/>
        </w:rPr>
      </w:pPr>
    </w:p>
    <w:sectPr w:rsidR="0003712C" w:rsidRPr="00657518" w:rsidSect="0003712C">
      <w:footnotePr>
        <w:numRestart w:val="eachPage"/>
      </w:footnotePr>
      <w:pgSz w:w="16839" w:h="11907" w:orient="landscape" w:code="9"/>
      <w:pgMar w:top="993" w:right="1134" w:bottom="1134" w:left="1134" w:header="720" w:footer="35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3C3870" w14:textId="77777777" w:rsidR="00D15DC8" w:rsidRDefault="00D15DC8" w:rsidP="00E05AF1">
      <w:r>
        <w:separator/>
      </w:r>
    </w:p>
  </w:endnote>
  <w:endnote w:type="continuationSeparator" w:id="0">
    <w:p w14:paraId="74E1869A" w14:textId="77777777" w:rsidR="00D15DC8" w:rsidRDefault="00D15DC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Neue">
    <w:charset w:val="00"/>
    <w:family w:val="auto"/>
    <w:pitch w:val="variable"/>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auto"/>
    <w:pitch w:val="variable"/>
    <w:sig w:usb0="80000067" w:usb1="00000000" w:usb2="00000000" w:usb3="00000000" w:csb0="00000001" w:csb1="00000000"/>
  </w:font>
  <w:font w:name=".VnTime">
    <w:altName w:val="Courier New"/>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B69658" w14:textId="4E2D77EA" w:rsidR="00D15DC8" w:rsidRDefault="00D15DC8">
    <w:pPr>
      <w:pStyle w:val="Footer"/>
      <w:jc w:val="right"/>
    </w:pPr>
    <w:r>
      <w:fldChar w:fldCharType="begin"/>
    </w:r>
    <w:r>
      <w:instrText xml:space="preserve"> PAGE   \* MERGEFORMAT </w:instrText>
    </w:r>
    <w:r>
      <w:fldChar w:fldCharType="separate"/>
    </w:r>
    <w:r w:rsidR="00E52F96">
      <w:rPr>
        <w:noProof/>
      </w:rPr>
      <w:t>2</w:t>
    </w:r>
    <w:r>
      <w:rPr>
        <w:noProof/>
      </w:rPr>
      <w:fldChar w:fldCharType="end"/>
    </w:r>
  </w:p>
  <w:p w14:paraId="0DB25443" w14:textId="77777777" w:rsidR="00D15DC8" w:rsidRDefault="00D15DC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CE57D7" w14:textId="77777777" w:rsidR="00D15DC8" w:rsidRDefault="00D15DC8" w:rsidP="00E05AF1">
      <w:r>
        <w:separator/>
      </w:r>
    </w:p>
  </w:footnote>
  <w:footnote w:type="continuationSeparator" w:id="0">
    <w:p w14:paraId="3C56C87A" w14:textId="77777777" w:rsidR="00D15DC8" w:rsidRDefault="00D15DC8" w:rsidP="00E05A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F7524"/>
    <w:multiLevelType w:val="hybridMultilevel"/>
    <w:tmpl w:val="73FAA216"/>
    <w:lvl w:ilvl="0" w:tplc="43F8E0A0">
      <w:numFmt w:val="bullet"/>
      <w:lvlText w:val="-"/>
      <w:lvlJc w:val="left"/>
      <w:pPr>
        <w:tabs>
          <w:tab w:val="num" w:pos="360"/>
        </w:tabs>
        <w:ind w:left="360" w:hanging="360"/>
      </w:pPr>
      <w:rPr>
        <w:rFonts w:ascii="Tahoma" w:eastAsia="MS Mincho" w:hAnsi="Tahoma" w:cs="Tahoma" w:hint="default"/>
      </w:rPr>
    </w:lvl>
    <w:lvl w:ilvl="1" w:tplc="04090019" w:tentative="1">
      <w:start w:val="1"/>
      <w:numFmt w:val="lowerLetter"/>
      <w:lvlText w:val="%2."/>
      <w:lvlJc w:val="left"/>
      <w:pPr>
        <w:tabs>
          <w:tab w:val="num" w:pos="900"/>
        </w:tabs>
        <w:ind w:left="900" w:hanging="360"/>
      </w:pPr>
    </w:lvl>
    <w:lvl w:ilvl="2" w:tplc="0409001B" w:tentative="1">
      <w:start w:val="1"/>
      <w:numFmt w:val="lowerRoman"/>
      <w:lvlText w:val="%3."/>
      <w:lvlJc w:val="right"/>
      <w:pPr>
        <w:tabs>
          <w:tab w:val="num" w:pos="1620"/>
        </w:tabs>
        <w:ind w:left="1620" w:hanging="180"/>
      </w:pPr>
    </w:lvl>
    <w:lvl w:ilvl="3" w:tplc="0409000F" w:tentative="1">
      <w:start w:val="1"/>
      <w:numFmt w:val="decimal"/>
      <w:lvlText w:val="%4."/>
      <w:lvlJc w:val="left"/>
      <w:pPr>
        <w:tabs>
          <w:tab w:val="num" w:pos="2340"/>
        </w:tabs>
        <w:ind w:left="2340" w:hanging="360"/>
      </w:pPr>
    </w:lvl>
    <w:lvl w:ilvl="4" w:tplc="04090019" w:tentative="1">
      <w:start w:val="1"/>
      <w:numFmt w:val="lowerLetter"/>
      <w:lvlText w:val="%5."/>
      <w:lvlJc w:val="left"/>
      <w:pPr>
        <w:tabs>
          <w:tab w:val="num" w:pos="3060"/>
        </w:tabs>
        <w:ind w:left="3060" w:hanging="360"/>
      </w:pPr>
    </w:lvl>
    <w:lvl w:ilvl="5" w:tplc="0409001B" w:tentative="1">
      <w:start w:val="1"/>
      <w:numFmt w:val="lowerRoman"/>
      <w:lvlText w:val="%6."/>
      <w:lvlJc w:val="right"/>
      <w:pPr>
        <w:tabs>
          <w:tab w:val="num" w:pos="3780"/>
        </w:tabs>
        <w:ind w:left="3780" w:hanging="180"/>
      </w:pPr>
    </w:lvl>
    <w:lvl w:ilvl="6" w:tplc="0409000F" w:tentative="1">
      <w:start w:val="1"/>
      <w:numFmt w:val="decimal"/>
      <w:lvlText w:val="%7."/>
      <w:lvlJc w:val="left"/>
      <w:pPr>
        <w:tabs>
          <w:tab w:val="num" w:pos="4500"/>
        </w:tabs>
        <w:ind w:left="4500" w:hanging="360"/>
      </w:pPr>
    </w:lvl>
    <w:lvl w:ilvl="7" w:tplc="04090019" w:tentative="1">
      <w:start w:val="1"/>
      <w:numFmt w:val="lowerLetter"/>
      <w:lvlText w:val="%8."/>
      <w:lvlJc w:val="left"/>
      <w:pPr>
        <w:tabs>
          <w:tab w:val="num" w:pos="5220"/>
        </w:tabs>
        <w:ind w:left="5220" w:hanging="360"/>
      </w:pPr>
    </w:lvl>
    <w:lvl w:ilvl="8" w:tplc="0409001B" w:tentative="1">
      <w:start w:val="1"/>
      <w:numFmt w:val="lowerRoman"/>
      <w:lvlText w:val="%9."/>
      <w:lvlJc w:val="right"/>
      <w:pPr>
        <w:tabs>
          <w:tab w:val="num" w:pos="5940"/>
        </w:tabs>
        <w:ind w:left="5940" w:hanging="180"/>
      </w:pPr>
    </w:lvl>
  </w:abstractNum>
  <w:abstractNum w:abstractNumId="1"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0C3DAB"/>
    <w:multiLevelType w:val="hybridMultilevel"/>
    <w:tmpl w:val="5C18969C"/>
    <w:lvl w:ilvl="0" w:tplc="E01AC32E">
      <w:start w:val="2"/>
      <w:numFmt w:val="bullet"/>
      <w:lvlText w:val=""/>
      <w:lvlJc w:val="left"/>
      <w:pPr>
        <w:ind w:left="453" w:hanging="360"/>
      </w:pPr>
      <w:rPr>
        <w:rFonts w:ascii="Symbol" w:eastAsia="Times New Roman" w:hAnsi="Symbol" w:cstheme="minorBidi" w:hint="default"/>
        <w:sz w:val="20"/>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num w:numId="1">
    <w:abstractNumId w:val="2"/>
  </w:num>
  <w:num w:numId="2">
    <w:abstractNumId w:val="3"/>
  </w:num>
  <w:num w:numId="3">
    <w:abstractNumId w:val="6"/>
  </w:num>
  <w:num w:numId="4">
    <w:abstractNumId w:val="1"/>
  </w:num>
  <w:num w:numId="5">
    <w:abstractNumId w:val="4"/>
  </w:num>
  <w:num w:numId="6">
    <w:abstractNumId w:val="5"/>
  </w:num>
  <w:num w:numId="7">
    <w:abstractNumId w:val="0"/>
  </w:num>
  <w:num w:numId="8">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5AF1"/>
    <w:rsid w:val="000010A5"/>
    <w:rsid w:val="00005DBB"/>
    <w:rsid w:val="00006BCF"/>
    <w:rsid w:val="0000782E"/>
    <w:rsid w:val="0001061B"/>
    <w:rsid w:val="00016527"/>
    <w:rsid w:val="00016B7F"/>
    <w:rsid w:val="00017C46"/>
    <w:rsid w:val="00020E91"/>
    <w:rsid w:val="000217F7"/>
    <w:rsid w:val="000223DE"/>
    <w:rsid w:val="000246D3"/>
    <w:rsid w:val="00025D57"/>
    <w:rsid w:val="00025E10"/>
    <w:rsid w:val="00031DF2"/>
    <w:rsid w:val="000325E5"/>
    <w:rsid w:val="00032ADD"/>
    <w:rsid w:val="00032C19"/>
    <w:rsid w:val="00035BE9"/>
    <w:rsid w:val="00036ACC"/>
    <w:rsid w:val="0003712C"/>
    <w:rsid w:val="0004033F"/>
    <w:rsid w:val="0004162F"/>
    <w:rsid w:val="00044C27"/>
    <w:rsid w:val="0004504E"/>
    <w:rsid w:val="00046718"/>
    <w:rsid w:val="00046A56"/>
    <w:rsid w:val="0005663E"/>
    <w:rsid w:val="000615E1"/>
    <w:rsid w:val="00061C9C"/>
    <w:rsid w:val="00062AAD"/>
    <w:rsid w:val="00062E15"/>
    <w:rsid w:val="000632CC"/>
    <w:rsid w:val="000660C8"/>
    <w:rsid w:val="00070C87"/>
    <w:rsid w:val="00071ED5"/>
    <w:rsid w:val="000805C7"/>
    <w:rsid w:val="0008541D"/>
    <w:rsid w:val="0008571E"/>
    <w:rsid w:val="00086514"/>
    <w:rsid w:val="00090D11"/>
    <w:rsid w:val="00093F8E"/>
    <w:rsid w:val="00097604"/>
    <w:rsid w:val="000A12DE"/>
    <w:rsid w:val="000A202A"/>
    <w:rsid w:val="000A24B1"/>
    <w:rsid w:val="000A295B"/>
    <w:rsid w:val="000A32A2"/>
    <w:rsid w:val="000B0092"/>
    <w:rsid w:val="000B03B0"/>
    <w:rsid w:val="000B0B61"/>
    <w:rsid w:val="000B1C84"/>
    <w:rsid w:val="000B1D37"/>
    <w:rsid w:val="000B2306"/>
    <w:rsid w:val="000B5D6F"/>
    <w:rsid w:val="000B68D1"/>
    <w:rsid w:val="000C1B89"/>
    <w:rsid w:val="000C39FE"/>
    <w:rsid w:val="000C4699"/>
    <w:rsid w:val="000C626C"/>
    <w:rsid w:val="000C692E"/>
    <w:rsid w:val="000C71C0"/>
    <w:rsid w:val="000C780B"/>
    <w:rsid w:val="000C7886"/>
    <w:rsid w:val="000D0FC3"/>
    <w:rsid w:val="000D16C0"/>
    <w:rsid w:val="000E1C5C"/>
    <w:rsid w:val="000E24A7"/>
    <w:rsid w:val="000E32C5"/>
    <w:rsid w:val="000E374F"/>
    <w:rsid w:val="000E3B41"/>
    <w:rsid w:val="000E6D64"/>
    <w:rsid w:val="000E707B"/>
    <w:rsid w:val="000F03F8"/>
    <w:rsid w:val="000F1EEE"/>
    <w:rsid w:val="000F37E1"/>
    <w:rsid w:val="000F3943"/>
    <w:rsid w:val="000F5249"/>
    <w:rsid w:val="000F6F09"/>
    <w:rsid w:val="001025AF"/>
    <w:rsid w:val="00105547"/>
    <w:rsid w:val="00105A1C"/>
    <w:rsid w:val="00110404"/>
    <w:rsid w:val="0011088A"/>
    <w:rsid w:val="00110C87"/>
    <w:rsid w:val="00111378"/>
    <w:rsid w:val="00111767"/>
    <w:rsid w:val="00112BFB"/>
    <w:rsid w:val="00115A40"/>
    <w:rsid w:val="00116F64"/>
    <w:rsid w:val="001207DC"/>
    <w:rsid w:val="001235D8"/>
    <w:rsid w:val="00124787"/>
    <w:rsid w:val="0012530B"/>
    <w:rsid w:val="00125DE4"/>
    <w:rsid w:val="001279F3"/>
    <w:rsid w:val="001332B9"/>
    <w:rsid w:val="00135DEF"/>
    <w:rsid w:val="00136684"/>
    <w:rsid w:val="00140356"/>
    <w:rsid w:val="00143921"/>
    <w:rsid w:val="00145186"/>
    <w:rsid w:val="00145742"/>
    <w:rsid w:val="00146166"/>
    <w:rsid w:val="001467F6"/>
    <w:rsid w:val="00153F39"/>
    <w:rsid w:val="00154691"/>
    <w:rsid w:val="00155799"/>
    <w:rsid w:val="0016114D"/>
    <w:rsid w:val="00161E8C"/>
    <w:rsid w:val="001620F7"/>
    <w:rsid w:val="00162C22"/>
    <w:rsid w:val="00163604"/>
    <w:rsid w:val="00164AED"/>
    <w:rsid w:val="00165D18"/>
    <w:rsid w:val="00170ACE"/>
    <w:rsid w:val="001727CE"/>
    <w:rsid w:val="001767CC"/>
    <w:rsid w:val="00176E47"/>
    <w:rsid w:val="00182B92"/>
    <w:rsid w:val="0018787C"/>
    <w:rsid w:val="00191698"/>
    <w:rsid w:val="00197C27"/>
    <w:rsid w:val="001A4C92"/>
    <w:rsid w:val="001B07CF"/>
    <w:rsid w:val="001B0EB1"/>
    <w:rsid w:val="001B2A68"/>
    <w:rsid w:val="001C0FAD"/>
    <w:rsid w:val="001C346D"/>
    <w:rsid w:val="001C4F36"/>
    <w:rsid w:val="001C5399"/>
    <w:rsid w:val="001D0B38"/>
    <w:rsid w:val="001D1325"/>
    <w:rsid w:val="001D2654"/>
    <w:rsid w:val="001D465A"/>
    <w:rsid w:val="001D476D"/>
    <w:rsid w:val="001D6EE7"/>
    <w:rsid w:val="001D723E"/>
    <w:rsid w:val="001D7742"/>
    <w:rsid w:val="001E0E80"/>
    <w:rsid w:val="001E1662"/>
    <w:rsid w:val="001E1890"/>
    <w:rsid w:val="001E68DF"/>
    <w:rsid w:val="001E7C8A"/>
    <w:rsid w:val="001F0A37"/>
    <w:rsid w:val="001F100A"/>
    <w:rsid w:val="001F57FE"/>
    <w:rsid w:val="001F5F10"/>
    <w:rsid w:val="001F71F8"/>
    <w:rsid w:val="00200054"/>
    <w:rsid w:val="00201316"/>
    <w:rsid w:val="00205DB0"/>
    <w:rsid w:val="002063EB"/>
    <w:rsid w:val="00206D89"/>
    <w:rsid w:val="002102BC"/>
    <w:rsid w:val="00211FC7"/>
    <w:rsid w:val="00212C20"/>
    <w:rsid w:val="0021319F"/>
    <w:rsid w:val="0021435B"/>
    <w:rsid w:val="002147C5"/>
    <w:rsid w:val="002227E8"/>
    <w:rsid w:val="00223DB8"/>
    <w:rsid w:val="00226445"/>
    <w:rsid w:val="002269C5"/>
    <w:rsid w:val="00227D2C"/>
    <w:rsid w:val="00227D4B"/>
    <w:rsid w:val="002306F9"/>
    <w:rsid w:val="00231D5B"/>
    <w:rsid w:val="00233458"/>
    <w:rsid w:val="00236E0D"/>
    <w:rsid w:val="00236F68"/>
    <w:rsid w:val="002372B9"/>
    <w:rsid w:val="002406C3"/>
    <w:rsid w:val="002407F3"/>
    <w:rsid w:val="002423CC"/>
    <w:rsid w:val="00242B1A"/>
    <w:rsid w:val="0025128D"/>
    <w:rsid w:val="00251604"/>
    <w:rsid w:val="00252AC2"/>
    <w:rsid w:val="00252FE0"/>
    <w:rsid w:val="002540ED"/>
    <w:rsid w:val="002545EB"/>
    <w:rsid w:val="00256214"/>
    <w:rsid w:val="0025662C"/>
    <w:rsid w:val="00257C8D"/>
    <w:rsid w:val="00257CEB"/>
    <w:rsid w:val="00264882"/>
    <w:rsid w:val="0026679B"/>
    <w:rsid w:val="00270F39"/>
    <w:rsid w:val="002712AA"/>
    <w:rsid w:val="0027158D"/>
    <w:rsid w:val="002723D6"/>
    <w:rsid w:val="002743BB"/>
    <w:rsid w:val="0027489D"/>
    <w:rsid w:val="00275ACE"/>
    <w:rsid w:val="00277D1F"/>
    <w:rsid w:val="002833A4"/>
    <w:rsid w:val="002846A8"/>
    <w:rsid w:val="002847FB"/>
    <w:rsid w:val="00285253"/>
    <w:rsid w:val="002868A0"/>
    <w:rsid w:val="002904BB"/>
    <w:rsid w:val="00291F47"/>
    <w:rsid w:val="002932EE"/>
    <w:rsid w:val="0029483D"/>
    <w:rsid w:val="00295656"/>
    <w:rsid w:val="002964D3"/>
    <w:rsid w:val="002A1532"/>
    <w:rsid w:val="002A44B2"/>
    <w:rsid w:val="002A50CB"/>
    <w:rsid w:val="002A553A"/>
    <w:rsid w:val="002A5D45"/>
    <w:rsid w:val="002B3E24"/>
    <w:rsid w:val="002B5A34"/>
    <w:rsid w:val="002B79F2"/>
    <w:rsid w:val="002B7E46"/>
    <w:rsid w:val="002C163F"/>
    <w:rsid w:val="002C1D9B"/>
    <w:rsid w:val="002C2B99"/>
    <w:rsid w:val="002C2BD5"/>
    <w:rsid w:val="002C47E4"/>
    <w:rsid w:val="002C4958"/>
    <w:rsid w:val="002C5C38"/>
    <w:rsid w:val="002C6B1A"/>
    <w:rsid w:val="002D0560"/>
    <w:rsid w:val="002D10B8"/>
    <w:rsid w:val="002D1C0C"/>
    <w:rsid w:val="002D25B8"/>
    <w:rsid w:val="002D29C2"/>
    <w:rsid w:val="002D6D93"/>
    <w:rsid w:val="002E0380"/>
    <w:rsid w:val="002E1CDD"/>
    <w:rsid w:val="002E226C"/>
    <w:rsid w:val="002E2F22"/>
    <w:rsid w:val="002E4DBB"/>
    <w:rsid w:val="002E4E31"/>
    <w:rsid w:val="002E6272"/>
    <w:rsid w:val="002E6CA0"/>
    <w:rsid w:val="002E7E18"/>
    <w:rsid w:val="002F122E"/>
    <w:rsid w:val="002F2553"/>
    <w:rsid w:val="002F272F"/>
    <w:rsid w:val="002F54C9"/>
    <w:rsid w:val="00310E7A"/>
    <w:rsid w:val="00314A8D"/>
    <w:rsid w:val="00315A36"/>
    <w:rsid w:val="00316747"/>
    <w:rsid w:val="00317601"/>
    <w:rsid w:val="003203E2"/>
    <w:rsid w:val="00327418"/>
    <w:rsid w:val="00330034"/>
    <w:rsid w:val="00330AEF"/>
    <w:rsid w:val="00331772"/>
    <w:rsid w:val="00334443"/>
    <w:rsid w:val="003354E5"/>
    <w:rsid w:val="00340AA8"/>
    <w:rsid w:val="00340DDD"/>
    <w:rsid w:val="00341F3A"/>
    <w:rsid w:val="00351CF3"/>
    <w:rsid w:val="00354C43"/>
    <w:rsid w:val="0036055F"/>
    <w:rsid w:val="0036690B"/>
    <w:rsid w:val="00366B41"/>
    <w:rsid w:val="0037366A"/>
    <w:rsid w:val="00374BEF"/>
    <w:rsid w:val="00374F04"/>
    <w:rsid w:val="0037773D"/>
    <w:rsid w:val="00383F9B"/>
    <w:rsid w:val="00387189"/>
    <w:rsid w:val="003871D6"/>
    <w:rsid w:val="00390CE4"/>
    <w:rsid w:val="00392C8E"/>
    <w:rsid w:val="0039325B"/>
    <w:rsid w:val="00395874"/>
    <w:rsid w:val="003A0157"/>
    <w:rsid w:val="003A18D2"/>
    <w:rsid w:val="003A1A43"/>
    <w:rsid w:val="003A1C64"/>
    <w:rsid w:val="003A335C"/>
    <w:rsid w:val="003A64C0"/>
    <w:rsid w:val="003B15A9"/>
    <w:rsid w:val="003B2135"/>
    <w:rsid w:val="003B22FF"/>
    <w:rsid w:val="003B2825"/>
    <w:rsid w:val="003B29C5"/>
    <w:rsid w:val="003B4378"/>
    <w:rsid w:val="003B4F0A"/>
    <w:rsid w:val="003B5BED"/>
    <w:rsid w:val="003C18C4"/>
    <w:rsid w:val="003C55EB"/>
    <w:rsid w:val="003D0446"/>
    <w:rsid w:val="003D0457"/>
    <w:rsid w:val="003D12BE"/>
    <w:rsid w:val="003D16BF"/>
    <w:rsid w:val="003D1B24"/>
    <w:rsid w:val="003D22E4"/>
    <w:rsid w:val="003D2B60"/>
    <w:rsid w:val="003D3556"/>
    <w:rsid w:val="003D39B6"/>
    <w:rsid w:val="003D4125"/>
    <w:rsid w:val="003D42F5"/>
    <w:rsid w:val="003D4B9E"/>
    <w:rsid w:val="003E0918"/>
    <w:rsid w:val="003E14BD"/>
    <w:rsid w:val="003E2647"/>
    <w:rsid w:val="003E54B2"/>
    <w:rsid w:val="003E551B"/>
    <w:rsid w:val="003F01F4"/>
    <w:rsid w:val="003F136B"/>
    <w:rsid w:val="003F1D79"/>
    <w:rsid w:val="003F60B3"/>
    <w:rsid w:val="003F641C"/>
    <w:rsid w:val="003F7D64"/>
    <w:rsid w:val="0040344B"/>
    <w:rsid w:val="004040BC"/>
    <w:rsid w:val="00404A0B"/>
    <w:rsid w:val="00405372"/>
    <w:rsid w:val="00405A44"/>
    <w:rsid w:val="00405DD5"/>
    <w:rsid w:val="00414C7A"/>
    <w:rsid w:val="004173B7"/>
    <w:rsid w:val="00417861"/>
    <w:rsid w:val="004221E1"/>
    <w:rsid w:val="004226EB"/>
    <w:rsid w:val="004227F2"/>
    <w:rsid w:val="004237F7"/>
    <w:rsid w:val="004251AD"/>
    <w:rsid w:val="00425658"/>
    <w:rsid w:val="00431D92"/>
    <w:rsid w:val="0043445D"/>
    <w:rsid w:val="00445E41"/>
    <w:rsid w:val="00451683"/>
    <w:rsid w:val="0045291D"/>
    <w:rsid w:val="004533FA"/>
    <w:rsid w:val="0045369E"/>
    <w:rsid w:val="00457E6D"/>
    <w:rsid w:val="00460E7C"/>
    <w:rsid w:val="0046179A"/>
    <w:rsid w:val="00461DE4"/>
    <w:rsid w:val="00464499"/>
    <w:rsid w:val="004652A4"/>
    <w:rsid w:val="00466B35"/>
    <w:rsid w:val="00466F9E"/>
    <w:rsid w:val="004747BE"/>
    <w:rsid w:val="004775BB"/>
    <w:rsid w:val="0047793D"/>
    <w:rsid w:val="00477EF8"/>
    <w:rsid w:val="00480FA4"/>
    <w:rsid w:val="00481C3B"/>
    <w:rsid w:val="00481E23"/>
    <w:rsid w:val="004833E7"/>
    <w:rsid w:val="0048651E"/>
    <w:rsid w:val="004905D7"/>
    <w:rsid w:val="00490632"/>
    <w:rsid w:val="0049222B"/>
    <w:rsid w:val="00492C6F"/>
    <w:rsid w:val="004938A3"/>
    <w:rsid w:val="0049478E"/>
    <w:rsid w:val="004A12A3"/>
    <w:rsid w:val="004A3684"/>
    <w:rsid w:val="004A433B"/>
    <w:rsid w:val="004A4E86"/>
    <w:rsid w:val="004A602E"/>
    <w:rsid w:val="004A6FCB"/>
    <w:rsid w:val="004B0271"/>
    <w:rsid w:val="004B6C92"/>
    <w:rsid w:val="004C048D"/>
    <w:rsid w:val="004C34E4"/>
    <w:rsid w:val="004C4FA9"/>
    <w:rsid w:val="004C6C5C"/>
    <w:rsid w:val="004C7A2C"/>
    <w:rsid w:val="004D0656"/>
    <w:rsid w:val="004D0715"/>
    <w:rsid w:val="004D103A"/>
    <w:rsid w:val="004D3142"/>
    <w:rsid w:val="004D4217"/>
    <w:rsid w:val="004D46B3"/>
    <w:rsid w:val="004D4777"/>
    <w:rsid w:val="004D52AE"/>
    <w:rsid w:val="004D5620"/>
    <w:rsid w:val="004D5CFB"/>
    <w:rsid w:val="004D7267"/>
    <w:rsid w:val="004E0050"/>
    <w:rsid w:val="004E55E6"/>
    <w:rsid w:val="004F0DA8"/>
    <w:rsid w:val="004F2969"/>
    <w:rsid w:val="004F4ECA"/>
    <w:rsid w:val="004F6A3C"/>
    <w:rsid w:val="004F6D38"/>
    <w:rsid w:val="00500D47"/>
    <w:rsid w:val="00501050"/>
    <w:rsid w:val="00501A1F"/>
    <w:rsid w:val="005055BF"/>
    <w:rsid w:val="00505E91"/>
    <w:rsid w:val="00506411"/>
    <w:rsid w:val="00511A43"/>
    <w:rsid w:val="00511EAE"/>
    <w:rsid w:val="005120BE"/>
    <w:rsid w:val="00514238"/>
    <w:rsid w:val="005173A1"/>
    <w:rsid w:val="00521555"/>
    <w:rsid w:val="00523014"/>
    <w:rsid w:val="00523B42"/>
    <w:rsid w:val="0052588A"/>
    <w:rsid w:val="005267FB"/>
    <w:rsid w:val="00527724"/>
    <w:rsid w:val="00527ACE"/>
    <w:rsid w:val="00527C30"/>
    <w:rsid w:val="00530A10"/>
    <w:rsid w:val="005312E0"/>
    <w:rsid w:val="00531D99"/>
    <w:rsid w:val="005325C8"/>
    <w:rsid w:val="00532BC7"/>
    <w:rsid w:val="00533761"/>
    <w:rsid w:val="005340B4"/>
    <w:rsid w:val="00536D71"/>
    <w:rsid w:val="00543273"/>
    <w:rsid w:val="005439DA"/>
    <w:rsid w:val="00546773"/>
    <w:rsid w:val="00547659"/>
    <w:rsid w:val="00550F21"/>
    <w:rsid w:val="00551156"/>
    <w:rsid w:val="00552F5B"/>
    <w:rsid w:val="005530B6"/>
    <w:rsid w:val="005544BB"/>
    <w:rsid w:val="00554627"/>
    <w:rsid w:val="005546F3"/>
    <w:rsid w:val="00554DEF"/>
    <w:rsid w:val="005552BD"/>
    <w:rsid w:val="0055634B"/>
    <w:rsid w:val="005572D7"/>
    <w:rsid w:val="005601A7"/>
    <w:rsid w:val="00560A87"/>
    <w:rsid w:val="00561CD7"/>
    <w:rsid w:val="00562A69"/>
    <w:rsid w:val="00562C24"/>
    <w:rsid w:val="00564EE8"/>
    <w:rsid w:val="00565E2F"/>
    <w:rsid w:val="005664FC"/>
    <w:rsid w:val="00573830"/>
    <w:rsid w:val="0057448C"/>
    <w:rsid w:val="00574BBF"/>
    <w:rsid w:val="00576A87"/>
    <w:rsid w:val="00582517"/>
    <w:rsid w:val="00583F15"/>
    <w:rsid w:val="005842B7"/>
    <w:rsid w:val="00586AB4"/>
    <w:rsid w:val="00590772"/>
    <w:rsid w:val="00591ABA"/>
    <w:rsid w:val="00591C16"/>
    <w:rsid w:val="00593CA6"/>
    <w:rsid w:val="00597B1A"/>
    <w:rsid w:val="005A2792"/>
    <w:rsid w:val="005A2930"/>
    <w:rsid w:val="005A3D04"/>
    <w:rsid w:val="005A5184"/>
    <w:rsid w:val="005A5C56"/>
    <w:rsid w:val="005A5E29"/>
    <w:rsid w:val="005A68F3"/>
    <w:rsid w:val="005B0049"/>
    <w:rsid w:val="005B3CFE"/>
    <w:rsid w:val="005B5854"/>
    <w:rsid w:val="005B60EF"/>
    <w:rsid w:val="005B6C5D"/>
    <w:rsid w:val="005C35EC"/>
    <w:rsid w:val="005C62B1"/>
    <w:rsid w:val="005C7823"/>
    <w:rsid w:val="005D1585"/>
    <w:rsid w:val="005D16DC"/>
    <w:rsid w:val="005D1A70"/>
    <w:rsid w:val="005D5CDA"/>
    <w:rsid w:val="005D7F8E"/>
    <w:rsid w:val="005E19CB"/>
    <w:rsid w:val="005E26F8"/>
    <w:rsid w:val="005F746C"/>
    <w:rsid w:val="006008C1"/>
    <w:rsid w:val="0060153C"/>
    <w:rsid w:val="0060407D"/>
    <w:rsid w:val="0060633F"/>
    <w:rsid w:val="00610DA9"/>
    <w:rsid w:val="00611176"/>
    <w:rsid w:val="00614B4D"/>
    <w:rsid w:val="00615220"/>
    <w:rsid w:val="00616260"/>
    <w:rsid w:val="00621093"/>
    <w:rsid w:val="006228FF"/>
    <w:rsid w:val="00624510"/>
    <w:rsid w:val="006245F8"/>
    <w:rsid w:val="00624A2C"/>
    <w:rsid w:val="00625715"/>
    <w:rsid w:val="0062644B"/>
    <w:rsid w:val="00630EDF"/>
    <w:rsid w:val="006352DD"/>
    <w:rsid w:val="0063654A"/>
    <w:rsid w:val="006368C0"/>
    <w:rsid w:val="006368CC"/>
    <w:rsid w:val="00640403"/>
    <w:rsid w:val="00643242"/>
    <w:rsid w:val="00646EF6"/>
    <w:rsid w:val="006473DA"/>
    <w:rsid w:val="006477A0"/>
    <w:rsid w:val="00647C70"/>
    <w:rsid w:val="0065168E"/>
    <w:rsid w:val="00654406"/>
    <w:rsid w:val="00657518"/>
    <w:rsid w:val="006629DE"/>
    <w:rsid w:val="00662A62"/>
    <w:rsid w:val="006651A4"/>
    <w:rsid w:val="00665A7F"/>
    <w:rsid w:val="006725D0"/>
    <w:rsid w:val="00682780"/>
    <w:rsid w:val="0068428B"/>
    <w:rsid w:val="00691614"/>
    <w:rsid w:val="00691868"/>
    <w:rsid w:val="00691F7D"/>
    <w:rsid w:val="006A09D3"/>
    <w:rsid w:val="006A0B98"/>
    <w:rsid w:val="006A0BCC"/>
    <w:rsid w:val="006A16FB"/>
    <w:rsid w:val="006A34C7"/>
    <w:rsid w:val="006A36C2"/>
    <w:rsid w:val="006A6117"/>
    <w:rsid w:val="006A62E4"/>
    <w:rsid w:val="006A6FC5"/>
    <w:rsid w:val="006A740E"/>
    <w:rsid w:val="006B2175"/>
    <w:rsid w:val="006B2B52"/>
    <w:rsid w:val="006B39B6"/>
    <w:rsid w:val="006C0234"/>
    <w:rsid w:val="006C4AB7"/>
    <w:rsid w:val="006C5EDF"/>
    <w:rsid w:val="006C64AB"/>
    <w:rsid w:val="006C6FB9"/>
    <w:rsid w:val="006D1283"/>
    <w:rsid w:val="006D2DB6"/>
    <w:rsid w:val="006D57BD"/>
    <w:rsid w:val="006D5DAB"/>
    <w:rsid w:val="006D5DED"/>
    <w:rsid w:val="006D745B"/>
    <w:rsid w:val="006E1B61"/>
    <w:rsid w:val="006E6AB8"/>
    <w:rsid w:val="006F1E80"/>
    <w:rsid w:val="00700208"/>
    <w:rsid w:val="00704685"/>
    <w:rsid w:val="00704A73"/>
    <w:rsid w:val="00707CCB"/>
    <w:rsid w:val="00711198"/>
    <w:rsid w:val="00712486"/>
    <w:rsid w:val="0071769D"/>
    <w:rsid w:val="00721DBC"/>
    <w:rsid w:val="007233B4"/>
    <w:rsid w:val="00723B85"/>
    <w:rsid w:val="00723C5B"/>
    <w:rsid w:val="007275F5"/>
    <w:rsid w:val="00733360"/>
    <w:rsid w:val="00733BB2"/>
    <w:rsid w:val="00737AAD"/>
    <w:rsid w:val="00741696"/>
    <w:rsid w:val="00741B5F"/>
    <w:rsid w:val="007420F0"/>
    <w:rsid w:val="00743810"/>
    <w:rsid w:val="00743B0D"/>
    <w:rsid w:val="0074445B"/>
    <w:rsid w:val="0074663D"/>
    <w:rsid w:val="00746970"/>
    <w:rsid w:val="00746A60"/>
    <w:rsid w:val="0075011D"/>
    <w:rsid w:val="00750265"/>
    <w:rsid w:val="00750FEA"/>
    <w:rsid w:val="0075662D"/>
    <w:rsid w:val="0076062E"/>
    <w:rsid w:val="007624D9"/>
    <w:rsid w:val="007644EC"/>
    <w:rsid w:val="007652EE"/>
    <w:rsid w:val="0076631F"/>
    <w:rsid w:val="00767C62"/>
    <w:rsid w:val="00770355"/>
    <w:rsid w:val="00774524"/>
    <w:rsid w:val="007745F8"/>
    <w:rsid w:val="00775C27"/>
    <w:rsid w:val="0077607B"/>
    <w:rsid w:val="00776A11"/>
    <w:rsid w:val="00776C16"/>
    <w:rsid w:val="00780041"/>
    <w:rsid w:val="00780E00"/>
    <w:rsid w:val="00783063"/>
    <w:rsid w:val="007834E6"/>
    <w:rsid w:val="00785712"/>
    <w:rsid w:val="007857BE"/>
    <w:rsid w:val="00787F36"/>
    <w:rsid w:val="00790F4C"/>
    <w:rsid w:val="007942E8"/>
    <w:rsid w:val="007955E9"/>
    <w:rsid w:val="007960C3"/>
    <w:rsid w:val="007A25C3"/>
    <w:rsid w:val="007A2FCF"/>
    <w:rsid w:val="007A313F"/>
    <w:rsid w:val="007B0DDB"/>
    <w:rsid w:val="007B1497"/>
    <w:rsid w:val="007B3D46"/>
    <w:rsid w:val="007B5F74"/>
    <w:rsid w:val="007B67EA"/>
    <w:rsid w:val="007C0406"/>
    <w:rsid w:val="007C3A5F"/>
    <w:rsid w:val="007C419A"/>
    <w:rsid w:val="007D0817"/>
    <w:rsid w:val="007D11F8"/>
    <w:rsid w:val="007D385A"/>
    <w:rsid w:val="007D3A86"/>
    <w:rsid w:val="007D3FC9"/>
    <w:rsid w:val="007D40E6"/>
    <w:rsid w:val="007D7F20"/>
    <w:rsid w:val="007E03E3"/>
    <w:rsid w:val="007E0A5C"/>
    <w:rsid w:val="007E189B"/>
    <w:rsid w:val="007E24B6"/>
    <w:rsid w:val="007F04B2"/>
    <w:rsid w:val="007F0D08"/>
    <w:rsid w:val="007F693F"/>
    <w:rsid w:val="00800A75"/>
    <w:rsid w:val="00802D22"/>
    <w:rsid w:val="00803D7D"/>
    <w:rsid w:val="008050EF"/>
    <w:rsid w:val="0080769C"/>
    <w:rsid w:val="00810CFF"/>
    <w:rsid w:val="00810D2C"/>
    <w:rsid w:val="0081114F"/>
    <w:rsid w:val="00811E83"/>
    <w:rsid w:val="00815AA5"/>
    <w:rsid w:val="008163A6"/>
    <w:rsid w:val="0081706B"/>
    <w:rsid w:val="0082141E"/>
    <w:rsid w:val="00822BBC"/>
    <w:rsid w:val="0082412A"/>
    <w:rsid w:val="008241A6"/>
    <w:rsid w:val="008265D5"/>
    <w:rsid w:val="00830358"/>
    <w:rsid w:val="00831B4C"/>
    <w:rsid w:val="00831F4F"/>
    <w:rsid w:val="008328D3"/>
    <w:rsid w:val="0083379D"/>
    <w:rsid w:val="008347CA"/>
    <w:rsid w:val="008356CD"/>
    <w:rsid w:val="00837653"/>
    <w:rsid w:val="0084286B"/>
    <w:rsid w:val="00842F39"/>
    <w:rsid w:val="008460CA"/>
    <w:rsid w:val="008464A3"/>
    <w:rsid w:val="00850AD4"/>
    <w:rsid w:val="0085130C"/>
    <w:rsid w:val="008518BD"/>
    <w:rsid w:val="00853123"/>
    <w:rsid w:val="008539BE"/>
    <w:rsid w:val="00853A97"/>
    <w:rsid w:val="00855097"/>
    <w:rsid w:val="008555C2"/>
    <w:rsid w:val="00856E2D"/>
    <w:rsid w:val="00857876"/>
    <w:rsid w:val="00857E59"/>
    <w:rsid w:val="0086140A"/>
    <w:rsid w:val="00863919"/>
    <w:rsid w:val="00867425"/>
    <w:rsid w:val="0086778F"/>
    <w:rsid w:val="00871CD6"/>
    <w:rsid w:val="00873311"/>
    <w:rsid w:val="008755E4"/>
    <w:rsid w:val="00875C99"/>
    <w:rsid w:val="0087608E"/>
    <w:rsid w:val="00876933"/>
    <w:rsid w:val="00877C20"/>
    <w:rsid w:val="00885DDB"/>
    <w:rsid w:val="008861D1"/>
    <w:rsid w:val="00887250"/>
    <w:rsid w:val="0089173C"/>
    <w:rsid w:val="00896A61"/>
    <w:rsid w:val="00896B17"/>
    <w:rsid w:val="008A0CA9"/>
    <w:rsid w:val="008A1A60"/>
    <w:rsid w:val="008A1BEF"/>
    <w:rsid w:val="008A2EBB"/>
    <w:rsid w:val="008A7990"/>
    <w:rsid w:val="008B1976"/>
    <w:rsid w:val="008B30CE"/>
    <w:rsid w:val="008B42D3"/>
    <w:rsid w:val="008B723D"/>
    <w:rsid w:val="008B7487"/>
    <w:rsid w:val="008B74C8"/>
    <w:rsid w:val="008C0FBF"/>
    <w:rsid w:val="008C454A"/>
    <w:rsid w:val="008C4705"/>
    <w:rsid w:val="008C49A3"/>
    <w:rsid w:val="008C5ADF"/>
    <w:rsid w:val="008C635F"/>
    <w:rsid w:val="008D1B51"/>
    <w:rsid w:val="008D2481"/>
    <w:rsid w:val="008D3941"/>
    <w:rsid w:val="008D3CD9"/>
    <w:rsid w:val="008D5AF7"/>
    <w:rsid w:val="008D7D55"/>
    <w:rsid w:val="008E112A"/>
    <w:rsid w:val="008E4884"/>
    <w:rsid w:val="008E4A7E"/>
    <w:rsid w:val="008E6F58"/>
    <w:rsid w:val="008E7293"/>
    <w:rsid w:val="008E7343"/>
    <w:rsid w:val="008E7410"/>
    <w:rsid w:val="008E7799"/>
    <w:rsid w:val="008F2AC4"/>
    <w:rsid w:val="008F3510"/>
    <w:rsid w:val="008F35C7"/>
    <w:rsid w:val="008F492A"/>
    <w:rsid w:val="008F5A66"/>
    <w:rsid w:val="008F728A"/>
    <w:rsid w:val="00900EB7"/>
    <w:rsid w:val="00904DEC"/>
    <w:rsid w:val="00907654"/>
    <w:rsid w:val="00907E5B"/>
    <w:rsid w:val="00912065"/>
    <w:rsid w:val="00913489"/>
    <w:rsid w:val="00914473"/>
    <w:rsid w:val="00921691"/>
    <w:rsid w:val="00924C46"/>
    <w:rsid w:val="00925219"/>
    <w:rsid w:val="009257E9"/>
    <w:rsid w:val="00927334"/>
    <w:rsid w:val="0093187A"/>
    <w:rsid w:val="0093216A"/>
    <w:rsid w:val="00932822"/>
    <w:rsid w:val="0093572C"/>
    <w:rsid w:val="0093794E"/>
    <w:rsid w:val="00943C2B"/>
    <w:rsid w:val="00944CEE"/>
    <w:rsid w:val="00947D87"/>
    <w:rsid w:val="00947E81"/>
    <w:rsid w:val="00951CBF"/>
    <w:rsid w:val="009564E9"/>
    <w:rsid w:val="00961342"/>
    <w:rsid w:val="009619C3"/>
    <w:rsid w:val="00961D62"/>
    <w:rsid w:val="00962DA3"/>
    <w:rsid w:val="00964352"/>
    <w:rsid w:val="00965508"/>
    <w:rsid w:val="00966047"/>
    <w:rsid w:val="0096776B"/>
    <w:rsid w:val="00975B98"/>
    <w:rsid w:val="00976F8C"/>
    <w:rsid w:val="00976FBC"/>
    <w:rsid w:val="009775E0"/>
    <w:rsid w:val="00977BA0"/>
    <w:rsid w:val="00980F2B"/>
    <w:rsid w:val="009815A2"/>
    <w:rsid w:val="009817DE"/>
    <w:rsid w:val="00981D10"/>
    <w:rsid w:val="009856C6"/>
    <w:rsid w:val="00985E33"/>
    <w:rsid w:val="00986FB0"/>
    <w:rsid w:val="009873FF"/>
    <w:rsid w:val="00994E9E"/>
    <w:rsid w:val="009956D3"/>
    <w:rsid w:val="00996FAD"/>
    <w:rsid w:val="00997374"/>
    <w:rsid w:val="009A3914"/>
    <w:rsid w:val="009A56FE"/>
    <w:rsid w:val="009A5943"/>
    <w:rsid w:val="009A70A6"/>
    <w:rsid w:val="009B0811"/>
    <w:rsid w:val="009B16B8"/>
    <w:rsid w:val="009B5C02"/>
    <w:rsid w:val="009C05A3"/>
    <w:rsid w:val="009C2B59"/>
    <w:rsid w:val="009C4017"/>
    <w:rsid w:val="009C6C2D"/>
    <w:rsid w:val="009C7304"/>
    <w:rsid w:val="009C7832"/>
    <w:rsid w:val="009D08AC"/>
    <w:rsid w:val="009D35C5"/>
    <w:rsid w:val="009D4436"/>
    <w:rsid w:val="009D6132"/>
    <w:rsid w:val="009D6C0C"/>
    <w:rsid w:val="009E2071"/>
    <w:rsid w:val="009E2B30"/>
    <w:rsid w:val="009E5989"/>
    <w:rsid w:val="009F1D72"/>
    <w:rsid w:val="009F2047"/>
    <w:rsid w:val="009F6FE3"/>
    <w:rsid w:val="009F76F2"/>
    <w:rsid w:val="009F7AB3"/>
    <w:rsid w:val="00A00EF9"/>
    <w:rsid w:val="00A01089"/>
    <w:rsid w:val="00A02036"/>
    <w:rsid w:val="00A0268C"/>
    <w:rsid w:val="00A030A2"/>
    <w:rsid w:val="00A06FF4"/>
    <w:rsid w:val="00A0742F"/>
    <w:rsid w:val="00A102DE"/>
    <w:rsid w:val="00A11CD0"/>
    <w:rsid w:val="00A15601"/>
    <w:rsid w:val="00A15651"/>
    <w:rsid w:val="00A25F7D"/>
    <w:rsid w:val="00A30119"/>
    <w:rsid w:val="00A339BF"/>
    <w:rsid w:val="00A37729"/>
    <w:rsid w:val="00A409AA"/>
    <w:rsid w:val="00A40A14"/>
    <w:rsid w:val="00A44366"/>
    <w:rsid w:val="00A51980"/>
    <w:rsid w:val="00A51A2A"/>
    <w:rsid w:val="00A521C7"/>
    <w:rsid w:val="00A558DB"/>
    <w:rsid w:val="00A56136"/>
    <w:rsid w:val="00A56A03"/>
    <w:rsid w:val="00A56CBD"/>
    <w:rsid w:val="00A5740F"/>
    <w:rsid w:val="00A61C53"/>
    <w:rsid w:val="00A61E64"/>
    <w:rsid w:val="00A63992"/>
    <w:rsid w:val="00A65C0B"/>
    <w:rsid w:val="00A66066"/>
    <w:rsid w:val="00A70158"/>
    <w:rsid w:val="00A7360B"/>
    <w:rsid w:val="00A7436D"/>
    <w:rsid w:val="00A756C6"/>
    <w:rsid w:val="00A76314"/>
    <w:rsid w:val="00A80AB2"/>
    <w:rsid w:val="00A813E7"/>
    <w:rsid w:val="00A81894"/>
    <w:rsid w:val="00A86554"/>
    <w:rsid w:val="00A86A0C"/>
    <w:rsid w:val="00A87311"/>
    <w:rsid w:val="00A90CE8"/>
    <w:rsid w:val="00A91F11"/>
    <w:rsid w:val="00A960D3"/>
    <w:rsid w:val="00AA444D"/>
    <w:rsid w:val="00AA7331"/>
    <w:rsid w:val="00AB111B"/>
    <w:rsid w:val="00AB1AEC"/>
    <w:rsid w:val="00AB3267"/>
    <w:rsid w:val="00AB4D89"/>
    <w:rsid w:val="00AB6ABD"/>
    <w:rsid w:val="00AB7BC7"/>
    <w:rsid w:val="00AC25B1"/>
    <w:rsid w:val="00AC2E6A"/>
    <w:rsid w:val="00AC2ED7"/>
    <w:rsid w:val="00AC3E67"/>
    <w:rsid w:val="00AC413C"/>
    <w:rsid w:val="00AC49A5"/>
    <w:rsid w:val="00AD005F"/>
    <w:rsid w:val="00AD1994"/>
    <w:rsid w:val="00AD25B2"/>
    <w:rsid w:val="00AD2C83"/>
    <w:rsid w:val="00AD67B3"/>
    <w:rsid w:val="00AE0CE5"/>
    <w:rsid w:val="00AE45D7"/>
    <w:rsid w:val="00AE4EEB"/>
    <w:rsid w:val="00AE4FB7"/>
    <w:rsid w:val="00AF050E"/>
    <w:rsid w:val="00AF3104"/>
    <w:rsid w:val="00AF33E2"/>
    <w:rsid w:val="00AF64A9"/>
    <w:rsid w:val="00AF6F78"/>
    <w:rsid w:val="00B02A9A"/>
    <w:rsid w:val="00B03456"/>
    <w:rsid w:val="00B03510"/>
    <w:rsid w:val="00B05CD3"/>
    <w:rsid w:val="00B0646F"/>
    <w:rsid w:val="00B12105"/>
    <w:rsid w:val="00B13FC9"/>
    <w:rsid w:val="00B16697"/>
    <w:rsid w:val="00B21E5B"/>
    <w:rsid w:val="00B235C4"/>
    <w:rsid w:val="00B25512"/>
    <w:rsid w:val="00B26353"/>
    <w:rsid w:val="00B3317D"/>
    <w:rsid w:val="00B33A8E"/>
    <w:rsid w:val="00B348DA"/>
    <w:rsid w:val="00B3566C"/>
    <w:rsid w:val="00B4205C"/>
    <w:rsid w:val="00B438D0"/>
    <w:rsid w:val="00B4444A"/>
    <w:rsid w:val="00B44BC7"/>
    <w:rsid w:val="00B45CCE"/>
    <w:rsid w:val="00B47263"/>
    <w:rsid w:val="00B5113B"/>
    <w:rsid w:val="00B516BA"/>
    <w:rsid w:val="00B51AD6"/>
    <w:rsid w:val="00B535A3"/>
    <w:rsid w:val="00B57BB6"/>
    <w:rsid w:val="00B61077"/>
    <w:rsid w:val="00B61CE0"/>
    <w:rsid w:val="00B61DCE"/>
    <w:rsid w:val="00B62110"/>
    <w:rsid w:val="00B67E42"/>
    <w:rsid w:val="00B70F12"/>
    <w:rsid w:val="00B747F7"/>
    <w:rsid w:val="00B80D14"/>
    <w:rsid w:val="00B82A79"/>
    <w:rsid w:val="00B865FB"/>
    <w:rsid w:val="00B90F7E"/>
    <w:rsid w:val="00B94164"/>
    <w:rsid w:val="00B95165"/>
    <w:rsid w:val="00B965A2"/>
    <w:rsid w:val="00B96F03"/>
    <w:rsid w:val="00BA128A"/>
    <w:rsid w:val="00BA33E1"/>
    <w:rsid w:val="00BA703F"/>
    <w:rsid w:val="00BA72B5"/>
    <w:rsid w:val="00BB4DE2"/>
    <w:rsid w:val="00BB50C4"/>
    <w:rsid w:val="00BB7717"/>
    <w:rsid w:val="00BC0D5A"/>
    <w:rsid w:val="00BC313A"/>
    <w:rsid w:val="00BD03A1"/>
    <w:rsid w:val="00BD0C99"/>
    <w:rsid w:val="00BD4248"/>
    <w:rsid w:val="00BD7437"/>
    <w:rsid w:val="00BE1A32"/>
    <w:rsid w:val="00BE1CD9"/>
    <w:rsid w:val="00BE1F97"/>
    <w:rsid w:val="00BE2CB3"/>
    <w:rsid w:val="00BE37D8"/>
    <w:rsid w:val="00BE416B"/>
    <w:rsid w:val="00BF0449"/>
    <w:rsid w:val="00BF1846"/>
    <w:rsid w:val="00BF2BC1"/>
    <w:rsid w:val="00BF47BA"/>
    <w:rsid w:val="00BF6CD3"/>
    <w:rsid w:val="00BF79AD"/>
    <w:rsid w:val="00C00D3D"/>
    <w:rsid w:val="00C01C33"/>
    <w:rsid w:val="00C029CC"/>
    <w:rsid w:val="00C03E74"/>
    <w:rsid w:val="00C06587"/>
    <w:rsid w:val="00C10E32"/>
    <w:rsid w:val="00C13D74"/>
    <w:rsid w:val="00C14068"/>
    <w:rsid w:val="00C16BB2"/>
    <w:rsid w:val="00C16DA3"/>
    <w:rsid w:val="00C20A6B"/>
    <w:rsid w:val="00C214EB"/>
    <w:rsid w:val="00C23566"/>
    <w:rsid w:val="00C23642"/>
    <w:rsid w:val="00C25A21"/>
    <w:rsid w:val="00C26A07"/>
    <w:rsid w:val="00C271DE"/>
    <w:rsid w:val="00C30E2D"/>
    <w:rsid w:val="00C311DB"/>
    <w:rsid w:val="00C31246"/>
    <w:rsid w:val="00C331DF"/>
    <w:rsid w:val="00C33776"/>
    <w:rsid w:val="00C35C60"/>
    <w:rsid w:val="00C3797B"/>
    <w:rsid w:val="00C4083C"/>
    <w:rsid w:val="00C443E3"/>
    <w:rsid w:val="00C461EA"/>
    <w:rsid w:val="00C46867"/>
    <w:rsid w:val="00C46A2E"/>
    <w:rsid w:val="00C51E42"/>
    <w:rsid w:val="00C5235D"/>
    <w:rsid w:val="00C52B13"/>
    <w:rsid w:val="00C5579D"/>
    <w:rsid w:val="00C57DB1"/>
    <w:rsid w:val="00C6033B"/>
    <w:rsid w:val="00C6332D"/>
    <w:rsid w:val="00C643CA"/>
    <w:rsid w:val="00C64FAB"/>
    <w:rsid w:val="00C707E9"/>
    <w:rsid w:val="00C736E8"/>
    <w:rsid w:val="00C74FDE"/>
    <w:rsid w:val="00C76EE1"/>
    <w:rsid w:val="00C77384"/>
    <w:rsid w:val="00C84C31"/>
    <w:rsid w:val="00C84D92"/>
    <w:rsid w:val="00C86C48"/>
    <w:rsid w:val="00C87F1B"/>
    <w:rsid w:val="00C90462"/>
    <w:rsid w:val="00C9105E"/>
    <w:rsid w:val="00C917F3"/>
    <w:rsid w:val="00C931B0"/>
    <w:rsid w:val="00C94E41"/>
    <w:rsid w:val="00C95EB4"/>
    <w:rsid w:val="00C96BC4"/>
    <w:rsid w:val="00CA1B4E"/>
    <w:rsid w:val="00CA1D2D"/>
    <w:rsid w:val="00CA22DD"/>
    <w:rsid w:val="00CA27F0"/>
    <w:rsid w:val="00CA514F"/>
    <w:rsid w:val="00CA6058"/>
    <w:rsid w:val="00CA6ABC"/>
    <w:rsid w:val="00CB066A"/>
    <w:rsid w:val="00CB6C3E"/>
    <w:rsid w:val="00CC004A"/>
    <w:rsid w:val="00CC1343"/>
    <w:rsid w:val="00CC532D"/>
    <w:rsid w:val="00CD11B3"/>
    <w:rsid w:val="00CD19D1"/>
    <w:rsid w:val="00CD3378"/>
    <w:rsid w:val="00CD3394"/>
    <w:rsid w:val="00CD39BD"/>
    <w:rsid w:val="00CD3F48"/>
    <w:rsid w:val="00CE05A3"/>
    <w:rsid w:val="00CE2082"/>
    <w:rsid w:val="00CE234F"/>
    <w:rsid w:val="00CE2F44"/>
    <w:rsid w:val="00CE4744"/>
    <w:rsid w:val="00CE6991"/>
    <w:rsid w:val="00CF1127"/>
    <w:rsid w:val="00CF120D"/>
    <w:rsid w:val="00CF4894"/>
    <w:rsid w:val="00CF7663"/>
    <w:rsid w:val="00D00CAE"/>
    <w:rsid w:val="00D03C9B"/>
    <w:rsid w:val="00D05EA8"/>
    <w:rsid w:val="00D07038"/>
    <w:rsid w:val="00D10F5C"/>
    <w:rsid w:val="00D12A30"/>
    <w:rsid w:val="00D13E11"/>
    <w:rsid w:val="00D154C2"/>
    <w:rsid w:val="00D1568C"/>
    <w:rsid w:val="00D15DC8"/>
    <w:rsid w:val="00D17098"/>
    <w:rsid w:val="00D22C66"/>
    <w:rsid w:val="00D22F3A"/>
    <w:rsid w:val="00D22FB2"/>
    <w:rsid w:val="00D23633"/>
    <w:rsid w:val="00D24C3F"/>
    <w:rsid w:val="00D24D74"/>
    <w:rsid w:val="00D24DF0"/>
    <w:rsid w:val="00D30227"/>
    <w:rsid w:val="00D3089E"/>
    <w:rsid w:val="00D32E79"/>
    <w:rsid w:val="00D3734E"/>
    <w:rsid w:val="00D40923"/>
    <w:rsid w:val="00D41E9D"/>
    <w:rsid w:val="00D460DD"/>
    <w:rsid w:val="00D52A9A"/>
    <w:rsid w:val="00D52DAD"/>
    <w:rsid w:val="00D546EF"/>
    <w:rsid w:val="00D54CA3"/>
    <w:rsid w:val="00D610A6"/>
    <w:rsid w:val="00D6288E"/>
    <w:rsid w:val="00D62CCC"/>
    <w:rsid w:val="00D63051"/>
    <w:rsid w:val="00D63FE6"/>
    <w:rsid w:val="00D66597"/>
    <w:rsid w:val="00D66FE6"/>
    <w:rsid w:val="00D70928"/>
    <w:rsid w:val="00D71E14"/>
    <w:rsid w:val="00D73448"/>
    <w:rsid w:val="00D73806"/>
    <w:rsid w:val="00D75B95"/>
    <w:rsid w:val="00D802C8"/>
    <w:rsid w:val="00D85920"/>
    <w:rsid w:val="00D8638D"/>
    <w:rsid w:val="00D86719"/>
    <w:rsid w:val="00D87F54"/>
    <w:rsid w:val="00D90833"/>
    <w:rsid w:val="00D95260"/>
    <w:rsid w:val="00D95393"/>
    <w:rsid w:val="00DA073F"/>
    <w:rsid w:val="00DA248F"/>
    <w:rsid w:val="00DA357D"/>
    <w:rsid w:val="00DA3782"/>
    <w:rsid w:val="00DA3E37"/>
    <w:rsid w:val="00DA4BB2"/>
    <w:rsid w:val="00DA6036"/>
    <w:rsid w:val="00DB06E2"/>
    <w:rsid w:val="00DB15F4"/>
    <w:rsid w:val="00DB4425"/>
    <w:rsid w:val="00DB63A8"/>
    <w:rsid w:val="00DB6FE2"/>
    <w:rsid w:val="00DC042D"/>
    <w:rsid w:val="00DC292C"/>
    <w:rsid w:val="00DC36D1"/>
    <w:rsid w:val="00DC7529"/>
    <w:rsid w:val="00DC7562"/>
    <w:rsid w:val="00DD07E7"/>
    <w:rsid w:val="00DD0FDA"/>
    <w:rsid w:val="00DD2BDA"/>
    <w:rsid w:val="00DD5AF6"/>
    <w:rsid w:val="00DD621B"/>
    <w:rsid w:val="00DD7867"/>
    <w:rsid w:val="00DE1CD0"/>
    <w:rsid w:val="00DE2F60"/>
    <w:rsid w:val="00DE56EE"/>
    <w:rsid w:val="00DF1CE8"/>
    <w:rsid w:val="00DF1CFE"/>
    <w:rsid w:val="00DF5127"/>
    <w:rsid w:val="00DF688A"/>
    <w:rsid w:val="00E00313"/>
    <w:rsid w:val="00E05AF1"/>
    <w:rsid w:val="00E07ED3"/>
    <w:rsid w:val="00E1086D"/>
    <w:rsid w:val="00E11367"/>
    <w:rsid w:val="00E17D48"/>
    <w:rsid w:val="00E23A49"/>
    <w:rsid w:val="00E23D87"/>
    <w:rsid w:val="00E31EE7"/>
    <w:rsid w:val="00E31F62"/>
    <w:rsid w:val="00E32AAC"/>
    <w:rsid w:val="00E34405"/>
    <w:rsid w:val="00E365D0"/>
    <w:rsid w:val="00E40290"/>
    <w:rsid w:val="00E41A32"/>
    <w:rsid w:val="00E45514"/>
    <w:rsid w:val="00E45D83"/>
    <w:rsid w:val="00E46002"/>
    <w:rsid w:val="00E46499"/>
    <w:rsid w:val="00E51186"/>
    <w:rsid w:val="00E52F96"/>
    <w:rsid w:val="00E55A11"/>
    <w:rsid w:val="00E55E25"/>
    <w:rsid w:val="00E61039"/>
    <w:rsid w:val="00E67CFB"/>
    <w:rsid w:val="00E70015"/>
    <w:rsid w:val="00E71196"/>
    <w:rsid w:val="00E71C33"/>
    <w:rsid w:val="00E73D2D"/>
    <w:rsid w:val="00E73EA1"/>
    <w:rsid w:val="00E74226"/>
    <w:rsid w:val="00E744F5"/>
    <w:rsid w:val="00E74F29"/>
    <w:rsid w:val="00E75DA1"/>
    <w:rsid w:val="00E777C1"/>
    <w:rsid w:val="00E80CD6"/>
    <w:rsid w:val="00E8316D"/>
    <w:rsid w:val="00E867E8"/>
    <w:rsid w:val="00E87468"/>
    <w:rsid w:val="00E90775"/>
    <w:rsid w:val="00E90B0D"/>
    <w:rsid w:val="00E91388"/>
    <w:rsid w:val="00E92249"/>
    <w:rsid w:val="00E934AA"/>
    <w:rsid w:val="00E95F5D"/>
    <w:rsid w:val="00EA2E21"/>
    <w:rsid w:val="00EA2FA1"/>
    <w:rsid w:val="00EA378E"/>
    <w:rsid w:val="00EA379C"/>
    <w:rsid w:val="00EA42B8"/>
    <w:rsid w:val="00EB3845"/>
    <w:rsid w:val="00EB39DF"/>
    <w:rsid w:val="00EB3FA3"/>
    <w:rsid w:val="00EB5EEC"/>
    <w:rsid w:val="00EC0C52"/>
    <w:rsid w:val="00EC2088"/>
    <w:rsid w:val="00EC7B05"/>
    <w:rsid w:val="00ED1A57"/>
    <w:rsid w:val="00ED3B3C"/>
    <w:rsid w:val="00ED3BA6"/>
    <w:rsid w:val="00ED530E"/>
    <w:rsid w:val="00EE036A"/>
    <w:rsid w:val="00EE4B56"/>
    <w:rsid w:val="00EE5B92"/>
    <w:rsid w:val="00EE5DE5"/>
    <w:rsid w:val="00EF0589"/>
    <w:rsid w:val="00EF25A1"/>
    <w:rsid w:val="00EF2F8D"/>
    <w:rsid w:val="00EF471B"/>
    <w:rsid w:val="00EF591B"/>
    <w:rsid w:val="00EF5991"/>
    <w:rsid w:val="00EF7B42"/>
    <w:rsid w:val="00F10815"/>
    <w:rsid w:val="00F2127B"/>
    <w:rsid w:val="00F21BDB"/>
    <w:rsid w:val="00F23878"/>
    <w:rsid w:val="00F24A6C"/>
    <w:rsid w:val="00F24CD0"/>
    <w:rsid w:val="00F24F08"/>
    <w:rsid w:val="00F31D12"/>
    <w:rsid w:val="00F326ED"/>
    <w:rsid w:val="00F32E95"/>
    <w:rsid w:val="00F3404A"/>
    <w:rsid w:val="00F34A28"/>
    <w:rsid w:val="00F353A2"/>
    <w:rsid w:val="00F36E03"/>
    <w:rsid w:val="00F37F4A"/>
    <w:rsid w:val="00F41378"/>
    <w:rsid w:val="00F418B4"/>
    <w:rsid w:val="00F427E8"/>
    <w:rsid w:val="00F44285"/>
    <w:rsid w:val="00F45C4A"/>
    <w:rsid w:val="00F5138C"/>
    <w:rsid w:val="00F568F4"/>
    <w:rsid w:val="00F56DE5"/>
    <w:rsid w:val="00F62D58"/>
    <w:rsid w:val="00F632E1"/>
    <w:rsid w:val="00F63389"/>
    <w:rsid w:val="00F644DF"/>
    <w:rsid w:val="00F74B6E"/>
    <w:rsid w:val="00F74DA8"/>
    <w:rsid w:val="00F77CED"/>
    <w:rsid w:val="00F81DDA"/>
    <w:rsid w:val="00F82AED"/>
    <w:rsid w:val="00F82DCA"/>
    <w:rsid w:val="00F8319A"/>
    <w:rsid w:val="00F83874"/>
    <w:rsid w:val="00F84B82"/>
    <w:rsid w:val="00F91B0E"/>
    <w:rsid w:val="00F92A97"/>
    <w:rsid w:val="00F931AB"/>
    <w:rsid w:val="00F944FC"/>
    <w:rsid w:val="00F9687B"/>
    <w:rsid w:val="00F97526"/>
    <w:rsid w:val="00F9770C"/>
    <w:rsid w:val="00F977DF"/>
    <w:rsid w:val="00FA0495"/>
    <w:rsid w:val="00FA4679"/>
    <w:rsid w:val="00FA61CB"/>
    <w:rsid w:val="00FA6EA0"/>
    <w:rsid w:val="00FA79E9"/>
    <w:rsid w:val="00FB380A"/>
    <w:rsid w:val="00FB4C5F"/>
    <w:rsid w:val="00FB6DF6"/>
    <w:rsid w:val="00FB70D5"/>
    <w:rsid w:val="00FC0237"/>
    <w:rsid w:val="00FC06C1"/>
    <w:rsid w:val="00FC1166"/>
    <w:rsid w:val="00FC28C9"/>
    <w:rsid w:val="00FC5E82"/>
    <w:rsid w:val="00FD0165"/>
    <w:rsid w:val="00FD0ECB"/>
    <w:rsid w:val="00FD6DF5"/>
    <w:rsid w:val="00FE0733"/>
    <w:rsid w:val="00FE08F0"/>
    <w:rsid w:val="00FE3E49"/>
    <w:rsid w:val="00FE3F6C"/>
    <w:rsid w:val="00FE6E85"/>
    <w:rsid w:val="00FF0EF1"/>
    <w:rsid w:val="00FF1AAC"/>
    <w:rsid w:val="00FF4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6A9D4"/>
  <w15:docId w15:val="{F65CF249-03F1-4247-9B7D-ED2E261A2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4217"/>
    <w:rPr>
      <w:rFonts w:ascii="Times New Roman" w:eastAsia="Times New Roman" w:hAnsi="Times New Roman"/>
      <w:sz w:val="24"/>
      <w:szCs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pPr>
    <w:rPr>
      <w:b/>
    </w:rPr>
  </w:style>
  <w:style w:type="character" w:styleId="FootnoteReference">
    <w:name w:val="footnote reference"/>
    <w:semiHidden/>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pPr>
    <w:rPr>
      <w:rFonts w:ascii="Arial Unicode MS" w:eastAsia="Arial Unicode MS" w:hAnsi="Arial Unicode MS" w:cs="Arial Unicode MS"/>
    </w:rPr>
  </w:style>
  <w:style w:type="paragraph" w:styleId="BodyText3">
    <w:name w:val="Body Text 3"/>
    <w:basedOn w:val="Normal"/>
    <w:link w:val="BodyText3Char"/>
    <w:rsid w:val="00E05AF1"/>
    <w:pPr>
      <w:suppressAutoHyphens/>
      <w:spacing w:after="140"/>
    </w:pPr>
    <w:rPr>
      <w:i/>
      <w:iCs/>
      <w:color w:val="000000"/>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pPr>
  </w:style>
  <w:style w:type="paragraph" w:customStyle="1" w:styleId="Outline">
    <w:name w:val="Outline"/>
    <w:basedOn w:val="Normal"/>
    <w:rsid w:val="00E05AF1"/>
    <w:pPr>
      <w:spacing w:before="240"/>
    </w:pPr>
    <w:rPr>
      <w:kern w:val="28"/>
    </w:rPr>
  </w:style>
  <w:style w:type="paragraph" w:customStyle="1" w:styleId="BankNormal">
    <w:name w:val="BankNormal"/>
    <w:basedOn w:val="Normal"/>
    <w:rsid w:val="00E05AF1"/>
    <w:pPr>
      <w:spacing w:after="240"/>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basedOn w:val="Normal"/>
    <w:link w:val="CommentTextChar"/>
    <w:uiPriority w:val="99"/>
    <w:rsid w:val="00E05AF1"/>
    <w:rPr>
      <w:sz w:val="20"/>
    </w:rPr>
  </w:style>
  <w:style w:type="character" w:customStyle="1" w:styleId="CommentTextChar">
    <w:name w:val="Comment Text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pPr>
    <w:rPr>
      <w:rFonts w:ascii="Arial" w:hAnsi="Arial" w:cs="Arial"/>
      <w:b/>
      <w:bCs/>
      <w:color w:val="0000CC"/>
      <w:sz w:val="20"/>
      <w:lang w:eastAsia="fr-FR"/>
    </w:rPr>
  </w:style>
  <w:style w:type="table" w:styleId="TableGrid">
    <w:name w:val="Table Grid"/>
    <w:aliases w:val="unTrang Web nay coi cung hay,vao coi thu di http://nhatquanglan.xlphp.net/,unLoi em noi cho tinh chung ta,nhu doan cuoi trong cuon phim buon. Nguoi da den nhu la giac mo roi ra di cho anh bat ngo... http://nhatquanglan.xlphp.net/"/>
    <w:basedOn w:val="TableNormal"/>
    <w:uiPriority w:val="59"/>
    <w:qFormat/>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lang w:val="en-US"/>
    </w:rPr>
  </w:style>
  <w:style w:type="paragraph" w:customStyle="1" w:styleId="Sec7-Clauses">
    <w:name w:val="Sec7-Clauses"/>
    <w:basedOn w:val="Header1-Clauses"/>
    <w:rsid w:val="00E05AF1"/>
    <w:pPr>
      <w:spacing w:after="0"/>
    </w:pPr>
    <w:rPr>
      <w:bCs/>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E05AF1"/>
    <w:pPr>
      <w:widowControl w:val="0"/>
      <w:autoSpaceDE w:val="0"/>
      <w:autoSpaceDN w:val="0"/>
      <w:spacing w:line="384" w:lineRule="atLeast"/>
    </w:p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pPr>
  </w:style>
  <w:style w:type="paragraph" w:customStyle="1" w:styleId="Style17">
    <w:name w:val="Style 17"/>
    <w:basedOn w:val="Normal"/>
    <w:rsid w:val="00E05AF1"/>
    <w:pPr>
      <w:widowControl w:val="0"/>
      <w:autoSpaceDE w:val="0"/>
      <w:autoSpaceDN w:val="0"/>
      <w:spacing w:line="264" w:lineRule="exact"/>
      <w:ind w:left="576" w:hanging="360"/>
    </w:pPr>
  </w:style>
  <w:style w:type="paragraph" w:customStyle="1" w:styleId="Style20">
    <w:name w:val="Style 20"/>
    <w:basedOn w:val="Normal"/>
    <w:rsid w:val="00E05AF1"/>
    <w:pPr>
      <w:widowControl w:val="0"/>
      <w:autoSpaceDE w:val="0"/>
      <w:autoSpaceDN w:val="0"/>
      <w:spacing w:before="144" w:after="360" w:line="264" w:lineRule="exact"/>
    </w:p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pPr>
    <w:rPr>
      <w:b/>
    </w:rPr>
  </w:style>
  <w:style w:type="paragraph" w:customStyle="1" w:styleId="S4-Header2">
    <w:name w:val="S4-Header 2"/>
    <w:basedOn w:val="Normal"/>
    <w:rsid w:val="00E05AF1"/>
    <w:pPr>
      <w:spacing w:before="120" w:after="240"/>
      <w:jc w:val="center"/>
    </w:pPr>
    <w:rPr>
      <w:b/>
      <w:sz w:val="32"/>
    </w:rPr>
  </w:style>
  <w:style w:type="paragraph" w:styleId="NormalIndent">
    <w:name w:val="Normal Indent"/>
    <w:basedOn w:val="Normal"/>
    <w:unhideWhenUsed/>
    <w:rsid w:val="00E05AF1"/>
    <w:pPr>
      <w:ind w:left="720"/>
    </w:pPr>
  </w:style>
  <w:style w:type="paragraph" w:styleId="ListBullet">
    <w:name w:val="List Bullet"/>
    <w:basedOn w:val="Normal"/>
    <w:autoRedefine/>
    <w:unhideWhenUsed/>
    <w:rsid w:val="00E05AF1"/>
    <w:pPr>
      <w:tabs>
        <w:tab w:val="num" w:pos="360"/>
      </w:tabs>
      <w:ind w:left="360" w:hanging="360"/>
    </w:pPr>
    <w:rPr>
      <w:sz w:val="20"/>
    </w:rPr>
  </w:style>
  <w:style w:type="paragraph" w:styleId="List2">
    <w:name w:val="List 2"/>
    <w:basedOn w:val="Normal"/>
    <w:unhideWhenUsed/>
    <w:rsid w:val="00E05AF1"/>
    <w:pPr>
      <w:ind w:left="720" w:hanging="360"/>
    </w:pPr>
  </w:style>
  <w:style w:type="paragraph" w:styleId="List3">
    <w:name w:val="List 3"/>
    <w:basedOn w:val="Normal"/>
    <w:unhideWhenUsed/>
    <w:rsid w:val="00E05AF1"/>
    <w:pPr>
      <w:ind w:left="1080" w:hanging="360"/>
    </w:pPr>
  </w:style>
  <w:style w:type="paragraph" w:styleId="ListBullet2">
    <w:name w:val="List Bullet 2"/>
    <w:basedOn w:val="Normal"/>
    <w:autoRedefine/>
    <w:unhideWhenUsed/>
    <w:rsid w:val="00E05AF1"/>
    <w:pPr>
      <w:tabs>
        <w:tab w:val="num" w:pos="720"/>
      </w:tabs>
      <w:ind w:left="720" w:hanging="360"/>
    </w:pPr>
    <w:rPr>
      <w:sz w:val="20"/>
    </w:rPr>
  </w:style>
  <w:style w:type="paragraph" w:styleId="ListBullet3">
    <w:name w:val="List Bullet 3"/>
    <w:basedOn w:val="Normal"/>
    <w:autoRedefine/>
    <w:unhideWhenUsed/>
    <w:rsid w:val="00E05AF1"/>
    <w:pPr>
      <w:tabs>
        <w:tab w:val="num" w:pos="1080"/>
      </w:tabs>
      <w:ind w:left="1080" w:hanging="360"/>
    </w:pPr>
    <w:rPr>
      <w:sz w:val="20"/>
    </w:rPr>
  </w:style>
  <w:style w:type="paragraph" w:styleId="ListBullet4">
    <w:name w:val="List Bullet 4"/>
    <w:basedOn w:val="Normal"/>
    <w:autoRedefine/>
    <w:unhideWhenUsed/>
    <w:rsid w:val="00E05AF1"/>
    <w:pPr>
      <w:tabs>
        <w:tab w:val="num" w:pos="1440"/>
      </w:tabs>
      <w:ind w:left="1440" w:hanging="360"/>
    </w:pPr>
    <w:rPr>
      <w:sz w:val="20"/>
    </w:rPr>
  </w:style>
  <w:style w:type="paragraph" w:styleId="ListBullet5">
    <w:name w:val="List Bullet 5"/>
    <w:basedOn w:val="Normal"/>
    <w:autoRedefine/>
    <w:unhideWhenUsed/>
    <w:rsid w:val="00E05AF1"/>
    <w:pPr>
      <w:tabs>
        <w:tab w:val="num" w:pos="1800"/>
      </w:tabs>
      <w:ind w:left="1800" w:hanging="360"/>
    </w:pPr>
    <w:rPr>
      <w:sz w:val="20"/>
    </w:rPr>
  </w:style>
  <w:style w:type="paragraph" w:styleId="ListNumber2">
    <w:name w:val="List Number 2"/>
    <w:basedOn w:val="Normal"/>
    <w:unhideWhenUsed/>
    <w:rsid w:val="00E05AF1"/>
    <w:pPr>
      <w:tabs>
        <w:tab w:val="num" w:pos="720"/>
      </w:tabs>
      <w:ind w:left="720" w:hanging="360"/>
    </w:pPr>
    <w:rPr>
      <w:sz w:val="20"/>
    </w:rPr>
  </w:style>
  <w:style w:type="paragraph" w:styleId="ListNumber3">
    <w:name w:val="List Number 3"/>
    <w:basedOn w:val="Normal"/>
    <w:unhideWhenUsed/>
    <w:rsid w:val="00E05AF1"/>
    <w:pPr>
      <w:tabs>
        <w:tab w:val="num" w:pos="1080"/>
      </w:tabs>
      <w:ind w:left="1080" w:hanging="360"/>
    </w:pPr>
    <w:rPr>
      <w:sz w:val="20"/>
    </w:rPr>
  </w:style>
  <w:style w:type="paragraph" w:styleId="ListNumber4">
    <w:name w:val="List Number 4"/>
    <w:basedOn w:val="Normal"/>
    <w:unhideWhenUsed/>
    <w:rsid w:val="00E05AF1"/>
    <w:pPr>
      <w:tabs>
        <w:tab w:val="num" w:pos="1440"/>
      </w:tabs>
      <w:ind w:left="1440" w:hanging="360"/>
    </w:pPr>
    <w:rPr>
      <w:sz w:val="20"/>
    </w:rPr>
  </w:style>
  <w:style w:type="paragraph" w:styleId="ListNumber5">
    <w:name w:val="List Number 5"/>
    <w:basedOn w:val="Normal"/>
    <w:unhideWhenUsed/>
    <w:rsid w:val="00E05AF1"/>
    <w:pPr>
      <w:tabs>
        <w:tab w:val="num" w:pos="1800"/>
      </w:tabs>
      <w:ind w:left="1800" w:hanging="360"/>
    </w:pPr>
    <w:rPr>
      <w:sz w:val="20"/>
    </w:rPr>
  </w:style>
  <w:style w:type="paragraph" w:styleId="ListContinue2">
    <w:name w:val="List Continue 2"/>
    <w:basedOn w:val="Normal"/>
    <w:unhideWhenUsed/>
    <w:rsid w:val="00E05AF1"/>
    <w:pPr>
      <w:spacing w:after="120"/>
      <w:ind w:left="720"/>
    </w:pPr>
  </w:style>
  <w:style w:type="paragraph" w:styleId="ListContinue3">
    <w:name w:val="List Continue 3"/>
    <w:basedOn w:val="Normal"/>
    <w:unhideWhenUsed/>
    <w:rsid w:val="00E05AF1"/>
    <w:pPr>
      <w:spacing w:after="120"/>
      <w:ind w:left="1080"/>
    </w:p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style>
  <w:style w:type="paragraph" w:customStyle="1" w:styleId="ShortReturnAddress">
    <w:name w:val="Short Return Address"/>
    <w:basedOn w:val="Normal"/>
    <w:rsid w:val="00E05AF1"/>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p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rPr>
  </w:style>
  <w:style w:type="paragraph" w:customStyle="1" w:styleId="Part">
    <w:name w:val="Part"/>
    <w:basedOn w:val="Normal"/>
    <w:rsid w:val="00E05AF1"/>
    <w:pPr>
      <w:keepNext/>
      <w:spacing w:before="2280"/>
      <w:jc w:val="center"/>
    </w:pPr>
    <w:rPr>
      <w:b/>
      <w:sz w:val="52"/>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pPr>
    <w:rPr>
      <w:sz w:val="20"/>
    </w:rPr>
  </w:style>
  <w:style w:type="paragraph" w:styleId="Index3">
    <w:name w:val="index 3"/>
    <w:basedOn w:val="Normal"/>
    <w:next w:val="Normal"/>
    <w:uiPriority w:val="99"/>
    <w:semiHidden/>
    <w:rsid w:val="00E05AF1"/>
    <w:pPr>
      <w:tabs>
        <w:tab w:val="right" w:pos="4140"/>
      </w:tabs>
      <w:ind w:left="720" w:hanging="240"/>
    </w:pPr>
    <w:rPr>
      <w:sz w:val="20"/>
    </w:rPr>
  </w:style>
  <w:style w:type="paragraph" w:styleId="Index4">
    <w:name w:val="index 4"/>
    <w:basedOn w:val="Normal"/>
    <w:next w:val="Normal"/>
    <w:uiPriority w:val="99"/>
    <w:semiHidden/>
    <w:rsid w:val="00E05AF1"/>
    <w:pPr>
      <w:tabs>
        <w:tab w:val="right" w:pos="4140"/>
      </w:tabs>
      <w:ind w:left="960" w:hanging="240"/>
    </w:pPr>
    <w:rPr>
      <w:sz w:val="20"/>
    </w:rPr>
  </w:style>
  <w:style w:type="paragraph" w:styleId="Index5">
    <w:name w:val="index 5"/>
    <w:basedOn w:val="Normal"/>
    <w:next w:val="Normal"/>
    <w:uiPriority w:val="99"/>
    <w:semiHidden/>
    <w:rsid w:val="00E05AF1"/>
    <w:pPr>
      <w:tabs>
        <w:tab w:val="right" w:pos="4140"/>
      </w:tabs>
      <w:ind w:left="1200" w:hanging="240"/>
    </w:pPr>
    <w:rPr>
      <w:sz w:val="20"/>
    </w:rPr>
  </w:style>
  <w:style w:type="paragraph" w:styleId="Index6">
    <w:name w:val="index 6"/>
    <w:basedOn w:val="Normal"/>
    <w:next w:val="Normal"/>
    <w:uiPriority w:val="99"/>
    <w:semiHidden/>
    <w:rsid w:val="00E05AF1"/>
    <w:pPr>
      <w:tabs>
        <w:tab w:val="right" w:pos="4140"/>
      </w:tabs>
      <w:ind w:left="1440" w:hanging="240"/>
    </w:pPr>
    <w:rPr>
      <w:sz w:val="20"/>
    </w:rPr>
  </w:style>
  <w:style w:type="paragraph" w:styleId="Index7">
    <w:name w:val="index 7"/>
    <w:basedOn w:val="Normal"/>
    <w:next w:val="Normal"/>
    <w:uiPriority w:val="99"/>
    <w:semiHidden/>
    <w:rsid w:val="00E05AF1"/>
    <w:pPr>
      <w:tabs>
        <w:tab w:val="right" w:pos="4140"/>
      </w:tabs>
      <w:ind w:left="1680" w:hanging="240"/>
    </w:pPr>
    <w:rPr>
      <w:sz w:val="20"/>
    </w:rPr>
  </w:style>
  <w:style w:type="paragraph" w:styleId="Index8">
    <w:name w:val="index 8"/>
    <w:basedOn w:val="Normal"/>
    <w:next w:val="Normal"/>
    <w:uiPriority w:val="99"/>
    <w:semiHidden/>
    <w:rsid w:val="00E05AF1"/>
    <w:pPr>
      <w:tabs>
        <w:tab w:val="right" w:pos="4140"/>
      </w:tabs>
      <w:ind w:left="1920" w:hanging="240"/>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basedOn w:val="Normal"/>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0">
    <w:name w:val="TableGrid"/>
    <w:rsid w:val="003D42F5"/>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msonormal0">
    <w:name w:val="msonormal"/>
    <w:basedOn w:val="Normal"/>
    <w:rsid w:val="002D10B8"/>
    <w:pPr>
      <w:spacing w:before="100" w:beforeAutospacing="1" w:after="100" w:afterAutospacing="1"/>
    </w:pPr>
  </w:style>
  <w:style w:type="paragraph" w:customStyle="1" w:styleId="font5">
    <w:name w:val="font5"/>
    <w:basedOn w:val="Normal"/>
    <w:rsid w:val="002D10B8"/>
    <w:pPr>
      <w:spacing w:before="100" w:beforeAutospacing="1" w:after="100" w:afterAutospacing="1"/>
    </w:pPr>
    <w:rPr>
      <w:b/>
      <w:bCs/>
      <w:i/>
      <w:iCs/>
      <w:color w:val="000000"/>
      <w:sz w:val="26"/>
      <w:szCs w:val="26"/>
    </w:rPr>
  </w:style>
  <w:style w:type="paragraph" w:customStyle="1" w:styleId="xl63">
    <w:name w:val="xl63"/>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jc w:val="center"/>
      <w:textAlignment w:val="center"/>
    </w:pPr>
    <w:rPr>
      <w:b/>
      <w:bCs/>
      <w:color w:val="000000"/>
      <w:sz w:val="26"/>
      <w:szCs w:val="26"/>
    </w:rPr>
  </w:style>
  <w:style w:type="paragraph" w:customStyle="1" w:styleId="xl64">
    <w:name w:val="xl64"/>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b/>
      <w:bCs/>
      <w:color w:val="000000"/>
      <w:sz w:val="26"/>
      <w:szCs w:val="26"/>
    </w:rPr>
  </w:style>
  <w:style w:type="paragraph" w:customStyle="1" w:styleId="xl65">
    <w:name w:val="xl65"/>
    <w:basedOn w:val="Normal"/>
    <w:rsid w:val="002D10B8"/>
    <w:pPr>
      <w:pBdr>
        <w:top w:val="single" w:sz="4" w:space="0" w:color="000000"/>
        <w:left w:val="single" w:sz="4" w:space="0" w:color="000000"/>
        <w:bottom w:val="single" w:sz="4" w:space="0" w:color="000000"/>
        <w:right w:val="single" w:sz="4" w:space="0" w:color="000000"/>
      </w:pBdr>
      <w:shd w:val="clear" w:color="BDD6EE" w:fill="BDD6EE"/>
      <w:spacing w:before="100" w:beforeAutospacing="1" w:after="100" w:afterAutospacing="1"/>
      <w:textAlignment w:val="center"/>
    </w:pPr>
    <w:rPr>
      <w:color w:val="000000"/>
      <w:sz w:val="26"/>
      <w:szCs w:val="26"/>
    </w:rPr>
  </w:style>
  <w:style w:type="paragraph" w:customStyle="1" w:styleId="xl66">
    <w:name w:val="xl6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67">
    <w:name w:val="xl6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68">
    <w:name w:val="xl6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sz w:val="26"/>
      <w:szCs w:val="26"/>
    </w:rPr>
  </w:style>
  <w:style w:type="paragraph" w:customStyle="1" w:styleId="xl69">
    <w:name w:val="xl6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70">
    <w:name w:val="xl7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1">
    <w:name w:val="xl7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2">
    <w:name w:val="xl7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sz w:val="26"/>
      <w:szCs w:val="26"/>
    </w:rPr>
  </w:style>
  <w:style w:type="paragraph" w:customStyle="1" w:styleId="xl73">
    <w:name w:val="xl7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4">
    <w:name w:val="xl74"/>
    <w:basedOn w:val="Normal"/>
    <w:rsid w:val="002D10B8"/>
    <w:pPr>
      <w:pBdr>
        <w:left w:val="single" w:sz="4" w:space="0" w:color="000000"/>
        <w:right w:val="single" w:sz="4" w:space="0" w:color="000000"/>
      </w:pBdr>
      <w:spacing w:before="100" w:beforeAutospacing="1" w:after="100" w:afterAutospacing="1"/>
      <w:jc w:val="center"/>
      <w:textAlignment w:val="center"/>
    </w:pPr>
    <w:rPr>
      <w:sz w:val="26"/>
      <w:szCs w:val="26"/>
    </w:rPr>
  </w:style>
  <w:style w:type="paragraph" w:customStyle="1" w:styleId="xl75">
    <w:name w:val="xl7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76">
    <w:name w:val="xl76"/>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sz w:val="26"/>
      <w:szCs w:val="26"/>
    </w:rPr>
  </w:style>
  <w:style w:type="paragraph" w:customStyle="1" w:styleId="xl77">
    <w:name w:val="xl77"/>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78">
    <w:name w:val="xl78"/>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color w:val="000000"/>
      <w:sz w:val="26"/>
      <w:szCs w:val="26"/>
    </w:rPr>
  </w:style>
  <w:style w:type="paragraph" w:customStyle="1" w:styleId="xl79">
    <w:name w:val="xl79"/>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color w:val="000000"/>
      <w:sz w:val="26"/>
      <w:szCs w:val="26"/>
    </w:rPr>
  </w:style>
  <w:style w:type="paragraph" w:customStyle="1" w:styleId="xl80">
    <w:name w:val="xl80"/>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1">
    <w:name w:val="xl81"/>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sz w:val="26"/>
      <w:szCs w:val="26"/>
    </w:rPr>
  </w:style>
  <w:style w:type="paragraph" w:customStyle="1" w:styleId="xl82">
    <w:name w:val="xl82"/>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pPr>
    <w:rPr>
      <w:sz w:val="26"/>
      <w:szCs w:val="26"/>
    </w:rPr>
  </w:style>
  <w:style w:type="paragraph" w:customStyle="1" w:styleId="xl83">
    <w:name w:val="xl83"/>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4">
    <w:name w:val="xl84"/>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5">
    <w:name w:val="xl85"/>
    <w:basedOn w:val="Normal"/>
    <w:rsid w:val="002D10B8"/>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sz w:val="26"/>
      <w:szCs w:val="26"/>
    </w:rPr>
  </w:style>
  <w:style w:type="paragraph" w:customStyle="1" w:styleId="xl86">
    <w:name w:val="xl86"/>
    <w:basedOn w:val="Normal"/>
    <w:rsid w:val="002D10B8"/>
    <w:pPr>
      <w:pBdr>
        <w:top w:val="single" w:sz="4" w:space="0" w:color="000000"/>
        <w:left w:val="single" w:sz="4" w:space="0" w:color="000000"/>
        <w:bottom w:val="single" w:sz="4" w:space="0" w:color="000000"/>
        <w:right w:val="single" w:sz="4" w:space="0" w:color="000000"/>
      </w:pBdr>
      <w:shd w:val="clear" w:color="000000" w:fill="auto"/>
      <w:spacing w:before="100" w:beforeAutospacing="1" w:after="100" w:afterAutospacing="1"/>
      <w:textAlignment w:val="center"/>
    </w:pPr>
    <w:rPr>
      <w:sz w:val="26"/>
      <w:szCs w:val="26"/>
    </w:rPr>
  </w:style>
  <w:style w:type="paragraph" w:customStyle="1" w:styleId="xl87">
    <w:name w:val="xl87"/>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88">
    <w:name w:val="xl88"/>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color w:val="000000"/>
    </w:rPr>
  </w:style>
  <w:style w:type="paragraph" w:customStyle="1" w:styleId="xl89">
    <w:name w:val="xl89"/>
    <w:basedOn w:val="Normal"/>
    <w:rsid w:val="002D10B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color w:val="000000"/>
    </w:rPr>
  </w:style>
  <w:style w:type="paragraph" w:customStyle="1" w:styleId="font6">
    <w:name w:val="font6"/>
    <w:basedOn w:val="Normal"/>
    <w:rsid w:val="002B3E24"/>
    <w:pPr>
      <w:spacing w:before="100" w:beforeAutospacing="1" w:after="100" w:afterAutospacing="1"/>
    </w:pPr>
    <w:rPr>
      <w:b/>
      <w:bCs/>
    </w:rPr>
  </w:style>
  <w:style w:type="paragraph" w:customStyle="1" w:styleId="TableParagraph">
    <w:name w:val="Table Paragraph"/>
    <w:basedOn w:val="Normal"/>
    <w:uiPriority w:val="1"/>
    <w:qFormat/>
    <w:rsid w:val="00976FBC"/>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7831">
      <w:bodyDiv w:val="1"/>
      <w:marLeft w:val="0"/>
      <w:marRight w:val="0"/>
      <w:marTop w:val="0"/>
      <w:marBottom w:val="0"/>
      <w:divBdr>
        <w:top w:val="none" w:sz="0" w:space="0" w:color="auto"/>
        <w:left w:val="none" w:sz="0" w:space="0" w:color="auto"/>
        <w:bottom w:val="none" w:sz="0" w:space="0" w:color="auto"/>
        <w:right w:val="none" w:sz="0" w:space="0" w:color="auto"/>
      </w:divBdr>
    </w:div>
    <w:div w:id="117572860">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1494748">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60475192">
      <w:bodyDiv w:val="1"/>
      <w:marLeft w:val="0"/>
      <w:marRight w:val="0"/>
      <w:marTop w:val="0"/>
      <w:marBottom w:val="0"/>
      <w:divBdr>
        <w:top w:val="none" w:sz="0" w:space="0" w:color="auto"/>
        <w:left w:val="none" w:sz="0" w:space="0" w:color="auto"/>
        <w:bottom w:val="none" w:sz="0" w:space="0" w:color="auto"/>
        <w:right w:val="none" w:sz="0" w:space="0" w:color="auto"/>
      </w:divBdr>
    </w:div>
    <w:div w:id="372847322">
      <w:bodyDiv w:val="1"/>
      <w:marLeft w:val="0"/>
      <w:marRight w:val="0"/>
      <w:marTop w:val="0"/>
      <w:marBottom w:val="0"/>
      <w:divBdr>
        <w:top w:val="none" w:sz="0" w:space="0" w:color="auto"/>
        <w:left w:val="none" w:sz="0" w:space="0" w:color="auto"/>
        <w:bottom w:val="none" w:sz="0" w:space="0" w:color="auto"/>
        <w:right w:val="none" w:sz="0" w:space="0" w:color="auto"/>
      </w:divBdr>
      <w:divsChild>
        <w:div w:id="68158701">
          <w:marLeft w:val="-188"/>
          <w:marRight w:val="-188"/>
          <w:marTop w:val="0"/>
          <w:marBottom w:val="0"/>
          <w:divBdr>
            <w:top w:val="none" w:sz="0" w:space="0" w:color="auto"/>
            <w:left w:val="none" w:sz="0" w:space="0" w:color="auto"/>
            <w:bottom w:val="none" w:sz="0" w:space="0" w:color="auto"/>
            <w:right w:val="none" w:sz="0" w:space="0" w:color="auto"/>
          </w:divBdr>
          <w:divsChild>
            <w:div w:id="121419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1285268">
      <w:bodyDiv w:val="1"/>
      <w:marLeft w:val="0"/>
      <w:marRight w:val="0"/>
      <w:marTop w:val="0"/>
      <w:marBottom w:val="0"/>
      <w:divBdr>
        <w:top w:val="none" w:sz="0" w:space="0" w:color="auto"/>
        <w:left w:val="none" w:sz="0" w:space="0" w:color="auto"/>
        <w:bottom w:val="none" w:sz="0" w:space="0" w:color="auto"/>
        <w:right w:val="none" w:sz="0" w:space="0" w:color="auto"/>
      </w:divBdr>
    </w:div>
    <w:div w:id="558445970">
      <w:bodyDiv w:val="1"/>
      <w:marLeft w:val="0"/>
      <w:marRight w:val="0"/>
      <w:marTop w:val="0"/>
      <w:marBottom w:val="0"/>
      <w:divBdr>
        <w:top w:val="none" w:sz="0" w:space="0" w:color="auto"/>
        <w:left w:val="none" w:sz="0" w:space="0" w:color="auto"/>
        <w:bottom w:val="none" w:sz="0" w:space="0" w:color="auto"/>
        <w:right w:val="none" w:sz="0" w:space="0" w:color="auto"/>
      </w:divBdr>
      <w:divsChild>
        <w:div w:id="820735009">
          <w:marLeft w:val="-188"/>
          <w:marRight w:val="-188"/>
          <w:marTop w:val="0"/>
          <w:marBottom w:val="0"/>
          <w:divBdr>
            <w:top w:val="none" w:sz="0" w:space="0" w:color="auto"/>
            <w:left w:val="none" w:sz="0" w:space="0" w:color="auto"/>
            <w:bottom w:val="none" w:sz="0" w:space="0" w:color="auto"/>
            <w:right w:val="none" w:sz="0" w:space="0" w:color="auto"/>
          </w:divBdr>
          <w:divsChild>
            <w:div w:id="1649553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629799">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12786063">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2151373">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813644737">
      <w:bodyDiv w:val="1"/>
      <w:marLeft w:val="0"/>
      <w:marRight w:val="0"/>
      <w:marTop w:val="0"/>
      <w:marBottom w:val="0"/>
      <w:divBdr>
        <w:top w:val="none" w:sz="0" w:space="0" w:color="auto"/>
        <w:left w:val="none" w:sz="0" w:space="0" w:color="auto"/>
        <w:bottom w:val="none" w:sz="0" w:space="0" w:color="auto"/>
        <w:right w:val="none" w:sz="0" w:space="0" w:color="auto"/>
      </w:divBdr>
    </w:div>
    <w:div w:id="824012292">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92133295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98996146">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95055940">
      <w:bodyDiv w:val="1"/>
      <w:marLeft w:val="0"/>
      <w:marRight w:val="0"/>
      <w:marTop w:val="0"/>
      <w:marBottom w:val="0"/>
      <w:divBdr>
        <w:top w:val="none" w:sz="0" w:space="0" w:color="auto"/>
        <w:left w:val="none" w:sz="0" w:space="0" w:color="auto"/>
        <w:bottom w:val="none" w:sz="0" w:space="0" w:color="auto"/>
        <w:right w:val="none" w:sz="0" w:space="0" w:color="auto"/>
      </w:divBdr>
      <w:divsChild>
        <w:div w:id="619528267">
          <w:marLeft w:val="0"/>
          <w:marRight w:val="0"/>
          <w:marTop w:val="0"/>
          <w:marBottom w:val="0"/>
          <w:divBdr>
            <w:top w:val="none" w:sz="0" w:space="0" w:color="auto"/>
            <w:left w:val="none" w:sz="0" w:space="0" w:color="auto"/>
            <w:bottom w:val="none" w:sz="0" w:space="0" w:color="auto"/>
            <w:right w:val="none" w:sz="0" w:space="0" w:color="auto"/>
          </w:divBdr>
        </w:div>
      </w:divsChild>
    </w:div>
    <w:div w:id="1114325426">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55400558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673488880">
      <w:bodyDiv w:val="1"/>
      <w:marLeft w:val="0"/>
      <w:marRight w:val="0"/>
      <w:marTop w:val="0"/>
      <w:marBottom w:val="0"/>
      <w:divBdr>
        <w:top w:val="none" w:sz="0" w:space="0" w:color="auto"/>
        <w:left w:val="none" w:sz="0" w:space="0" w:color="auto"/>
        <w:bottom w:val="none" w:sz="0" w:space="0" w:color="auto"/>
        <w:right w:val="none" w:sz="0" w:space="0" w:color="auto"/>
      </w:divBdr>
    </w:div>
    <w:div w:id="1760365825">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920555804">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40409390">
      <w:bodyDiv w:val="1"/>
      <w:marLeft w:val="0"/>
      <w:marRight w:val="0"/>
      <w:marTop w:val="0"/>
      <w:marBottom w:val="0"/>
      <w:divBdr>
        <w:top w:val="none" w:sz="0" w:space="0" w:color="auto"/>
        <w:left w:val="none" w:sz="0" w:space="0" w:color="auto"/>
        <w:bottom w:val="none" w:sz="0" w:space="0" w:color="auto"/>
        <w:right w:val="none" w:sz="0" w:space="0" w:color="auto"/>
      </w:divBdr>
    </w:div>
    <w:div w:id="1997344668">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118286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E7ED3-D93C-4798-BE02-A8D6500D7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9</Pages>
  <Words>1775</Words>
  <Characters>10120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11872</CharactersWithSpaces>
  <SharedDoc>false</SharedDoc>
  <HLinks>
    <vt:vector size="6" baseType="variant">
      <vt:variant>
        <vt:i4>1310729</vt:i4>
      </vt:variant>
      <vt:variant>
        <vt:i4>0</vt:i4>
      </vt:variant>
      <vt:variant>
        <vt:i4>0</vt:i4>
      </vt:variant>
      <vt:variant>
        <vt:i4>5</vt:i4>
      </vt:variant>
      <vt:variant>
        <vt:lpwstr>http://muasamcong.mpi.gov.vn/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dc:creator>
  <cp:lastModifiedBy>Admin</cp:lastModifiedBy>
  <cp:revision>170</cp:revision>
  <cp:lastPrinted>2023-04-10T02:30:00Z</cp:lastPrinted>
  <dcterms:created xsi:type="dcterms:W3CDTF">2023-09-26T04:49:00Z</dcterms:created>
  <dcterms:modified xsi:type="dcterms:W3CDTF">2026-04-08T04:26:00Z</dcterms:modified>
</cp:coreProperties>
</file>