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16401" w14:textId="77777777" w:rsidR="006D5DAB" w:rsidRPr="009C05A3" w:rsidRDefault="006D5DAB" w:rsidP="006D5DAB">
      <w:pPr>
        <w:widowControl w:val="0"/>
        <w:spacing w:before="120" w:after="120" w:line="264" w:lineRule="auto"/>
        <w:jc w:val="center"/>
        <w:rPr>
          <w:b/>
          <w:color w:val="000000" w:themeColor="text1"/>
          <w:sz w:val="28"/>
          <w:szCs w:val="28"/>
          <w:lang w:val="nl-NL"/>
        </w:rPr>
      </w:pPr>
      <w:r w:rsidRPr="009C05A3">
        <w:rPr>
          <w:b/>
          <w:color w:val="000000" w:themeColor="text1"/>
          <w:sz w:val="28"/>
          <w:szCs w:val="28"/>
          <w:lang w:val="nl-NL"/>
        </w:rPr>
        <w:t>Phần 2. YÊU CẦU VỀ KỸ THUẬT</w:t>
      </w:r>
    </w:p>
    <w:p w14:paraId="0FF6382F" w14:textId="77777777" w:rsidR="006C64AB" w:rsidRPr="009C05A3" w:rsidRDefault="006C64AB" w:rsidP="006C64AB">
      <w:pPr>
        <w:pStyle w:val="Subtitle"/>
        <w:widowControl w:val="0"/>
        <w:spacing w:before="120" w:after="120" w:line="264" w:lineRule="auto"/>
        <w:rPr>
          <w:color w:val="000000" w:themeColor="text1"/>
          <w:sz w:val="28"/>
          <w:szCs w:val="28"/>
          <w:lang w:val="nl-NL"/>
        </w:rPr>
      </w:pPr>
      <w:r w:rsidRPr="009C05A3">
        <w:rPr>
          <w:color w:val="000000" w:themeColor="text1"/>
          <w:sz w:val="28"/>
          <w:szCs w:val="28"/>
          <w:lang w:val="nl-NL"/>
        </w:rPr>
        <w:t>Chương V. Yêu cầu về kỹ thuật</w:t>
      </w:r>
    </w:p>
    <w:p w14:paraId="0E355737" w14:textId="77777777" w:rsidR="008A1BEF" w:rsidRPr="009C05A3" w:rsidRDefault="008A1BEF" w:rsidP="00FC5E82">
      <w:pPr>
        <w:spacing w:before="120" w:after="120" w:line="264" w:lineRule="auto"/>
        <w:ind w:firstLine="567"/>
        <w:jc w:val="both"/>
        <w:rPr>
          <w:b/>
          <w:color w:val="000000" w:themeColor="text1"/>
          <w:sz w:val="28"/>
          <w:szCs w:val="28"/>
          <w:lang w:val="nl-NL"/>
        </w:rPr>
      </w:pPr>
    </w:p>
    <w:p w14:paraId="7ECA5F9D" w14:textId="77777777" w:rsidR="008A1BEF" w:rsidRPr="009C05A3" w:rsidRDefault="008A1BEF" w:rsidP="008A1BEF">
      <w:pPr>
        <w:pStyle w:val="SectionVIHeader0"/>
        <w:widowControl w:val="0"/>
        <w:spacing w:after="120" w:line="264" w:lineRule="auto"/>
        <w:ind w:firstLine="709"/>
        <w:jc w:val="both"/>
        <w:rPr>
          <w:color w:val="000000" w:themeColor="text1"/>
          <w:sz w:val="28"/>
          <w:szCs w:val="28"/>
          <w:lang w:val="nl-NL"/>
        </w:rPr>
      </w:pPr>
      <w:r w:rsidRPr="009C05A3">
        <w:rPr>
          <w:color w:val="000000" w:themeColor="text1"/>
          <w:sz w:val="28"/>
          <w:szCs w:val="28"/>
          <w:lang w:val="nl-NL"/>
        </w:rPr>
        <w:t>Mục 1. Yêu cầu về kỹ thuật</w:t>
      </w:r>
    </w:p>
    <w:p w14:paraId="73D610ED" w14:textId="38728316" w:rsidR="006C64AB" w:rsidRPr="009C05A3" w:rsidRDefault="006C64AB" w:rsidP="00FC5E82">
      <w:pPr>
        <w:spacing w:before="120" w:after="120" w:line="264" w:lineRule="auto"/>
        <w:ind w:firstLine="567"/>
        <w:jc w:val="both"/>
        <w:rPr>
          <w:b/>
          <w:color w:val="000000" w:themeColor="text1"/>
          <w:sz w:val="28"/>
          <w:szCs w:val="28"/>
          <w:lang w:val="nl-NL"/>
        </w:rPr>
      </w:pPr>
      <w:r w:rsidRPr="009C05A3">
        <w:rPr>
          <w:b/>
          <w:color w:val="000000" w:themeColor="text1"/>
          <w:sz w:val="28"/>
          <w:szCs w:val="28"/>
          <w:lang w:val="nl-NL"/>
        </w:rPr>
        <w:t>1.</w:t>
      </w:r>
      <w:r w:rsidR="008A1BEF" w:rsidRPr="009C05A3">
        <w:rPr>
          <w:b/>
          <w:color w:val="000000" w:themeColor="text1"/>
          <w:sz w:val="28"/>
          <w:szCs w:val="28"/>
          <w:lang w:val="nl-NL"/>
        </w:rPr>
        <w:t>1.</w:t>
      </w:r>
      <w:r w:rsidRPr="009C05A3">
        <w:rPr>
          <w:b/>
          <w:color w:val="000000" w:themeColor="text1"/>
          <w:sz w:val="28"/>
          <w:szCs w:val="28"/>
          <w:lang w:val="nl-NL"/>
        </w:rPr>
        <w:t xml:space="preserve"> Giới thiệu chung về dự </w:t>
      </w:r>
      <w:r w:rsidR="008A1BEF" w:rsidRPr="009C05A3">
        <w:rPr>
          <w:b/>
          <w:color w:val="000000" w:themeColor="text1"/>
          <w:sz w:val="28"/>
          <w:szCs w:val="28"/>
          <w:lang w:val="nl-NL"/>
        </w:rPr>
        <w:t>toán</w:t>
      </w:r>
      <w:r w:rsidRPr="009C05A3">
        <w:rPr>
          <w:b/>
          <w:color w:val="000000" w:themeColor="text1"/>
          <w:sz w:val="28"/>
          <w:szCs w:val="28"/>
          <w:lang w:val="nl-NL"/>
        </w:rPr>
        <w:t xml:space="preserve"> và gói thầu</w:t>
      </w:r>
    </w:p>
    <w:p w14:paraId="76545A97" w14:textId="5BB03D46" w:rsidR="009B5C02" w:rsidRPr="009C05A3" w:rsidRDefault="009B5C02" w:rsidP="00FC5E82">
      <w:pPr>
        <w:spacing w:before="120" w:after="120" w:line="264" w:lineRule="auto"/>
        <w:ind w:firstLine="567"/>
        <w:jc w:val="both"/>
        <w:rPr>
          <w:color w:val="000000" w:themeColor="text1"/>
          <w:spacing w:val="-4"/>
          <w:sz w:val="28"/>
          <w:szCs w:val="28"/>
          <w:lang w:val="nl-NL"/>
        </w:rPr>
      </w:pPr>
      <w:r w:rsidRPr="009C05A3">
        <w:rPr>
          <w:color w:val="000000" w:themeColor="text1"/>
          <w:spacing w:val="-4"/>
          <w:sz w:val="28"/>
          <w:szCs w:val="28"/>
          <w:lang w:val="nl-NL"/>
        </w:rPr>
        <w:t xml:space="preserve">- Tên dự toán: </w:t>
      </w:r>
      <w:r w:rsidR="009E5989" w:rsidRPr="009C05A3">
        <w:rPr>
          <w:color w:val="000000" w:themeColor="text1"/>
          <w:spacing w:val="-4"/>
          <w:sz w:val="28"/>
          <w:szCs w:val="28"/>
          <w:lang w:val="nl-NL"/>
        </w:rPr>
        <w:t>Mua sắm thiết bị Y tế năm 2026 từ nguồn kinh phí không tự chủ của Bệnh viện Đa khoa khu vực Quảng Yên</w:t>
      </w:r>
    </w:p>
    <w:p w14:paraId="70CFCD80" w14:textId="796C33A6" w:rsidR="009C05A3" w:rsidRPr="009C05A3" w:rsidRDefault="009B5C02" w:rsidP="00FC5E82">
      <w:pPr>
        <w:spacing w:before="120" w:after="120" w:line="264" w:lineRule="auto"/>
        <w:ind w:firstLine="567"/>
        <w:jc w:val="both"/>
        <w:rPr>
          <w:color w:val="000000" w:themeColor="text1"/>
          <w:sz w:val="28"/>
          <w:szCs w:val="28"/>
        </w:rPr>
      </w:pPr>
      <w:r w:rsidRPr="009C05A3">
        <w:rPr>
          <w:color w:val="000000" w:themeColor="text1"/>
          <w:spacing w:val="-4"/>
          <w:sz w:val="28"/>
          <w:szCs w:val="28"/>
          <w:lang w:val="nl-NL"/>
        </w:rPr>
        <w:t xml:space="preserve">- Tên gói thầu: </w:t>
      </w:r>
      <w:r w:rsidR="00C33776" w:rsidRPr="00C33776">
        <w:rPr>
          <w:color w:val="000000" w:themeColor="text1"/>
          <w:sz w:val="28"/>
          <w:szCs w:val="28"/>
        </w:rPr>
        <w:t>Gói 6: Mua sắm thiết bị kiểm soát nhiễm khuẩn</w:t>
      </w:r>
      <w:r w:rsidR="00C33776">
        <w:rPr>
          <w:color w:val="000000" w:themeColor="text1"/>
          <w:sz w:val="28"/>
          <w:szCs w:val="28"/>
        </w:rPr>
        <w:t>.</w:t>
      </w:r>
    </w:p>
    <w:p w14:paraId="2DCF4D4B" w14:textId="3459B70A" w:rsidR="003E0918" w:rsidRPr="009C05A3" w:rsidRDefault="009B5C02" w:rsidP="00FC5E82">
      <w:pPr>
        <w:spacing w:before="120" w:after="120" w:line="264" w:lineRule="auto"/>
        <w:ind w:firstLine="567"/>
        <w:jc w:val="both"/>
        <w:rPr>
          <w:color w:val="000000" w:themeColor="text1"/>
          <w:spacing w:val="-4"/>
          <w:sz w:val="28"/>
          <w:szCs w:val="28"/>
          <w:lang w:val="nl-NL"/>
        </w:rPr>
      </w:pPr>
      <w:r w:rsidRPr="009C05A3">
        <w:rPr>
          <w:color w:val="000000" w:themeColor="text1"/>
          <w:spacing w:val="-4"/>
          <w:sz w:val="28"/>
          <w:szCs w:val="28"/>
          <w:lang w:val="nl-NL"/>
        </w:rPr>
        <w:t>- Thời gian thực hiện</w:t>
      </w:r>
      <w:r w:rsidR="00C31246" w:rsidRPr="009C05A3">
        <w:rPr>
          <w:color w:val="000000" w:themeColor="text1"/>
          <w:spacing w:val="-4"/>
          <w:sz w:val="28"/>
          <w:szCs w:val="28"/>
          <w:lang w:val="nl-NL"/>
        </w:rPr>
        <w:t xml:space="preserve"> gói thầu</w:t>
      </w:r>
      <w:r w:rsidRPr="009C05A3">
        <w:rPr>
          <w:color w:val="000000" w:themeColor="text1"/>
          <w:spacing w:val="-4"/>
          <w:sz w:val="28"/>
          <w:szCs w:val="28"/>
          <w:lang w:val="nl-NL"/>
        </w:rPr>
        <w:t xml:space="preserve">: </w:t>
      </w:r>
      <w:r w:rsidR="00DB4425" w:rsidRPr="009C05A3">
        <w:rPr>
          <w:color w:val="000000" w:themeColor="text1"/>
          <w:spacing w:val="-4"/>
          <w:sz w:val="28"/>
          <w:szCs w:val="28"/>
          <w:lang w:val="nl-NL"/>
        </w:rPr>
        <w:t>Trong vòng 90 ngày kể từ khi h</w:t>
      </w:r>
      <w:r w:rsidR="00976F8C" w:rsidRPr="009C05A3">
        <w:rPr>
          <w:color w:val="000000" w:themeColor="text1"/>
          <w:spacing w:val="-4"/>
          <w:sz w:val="28"/>
          <w:szCs w:val="28"/>
          <w:lang w:val="nl-NL"/>
        </w:rPr>
        <w:t>ợp đồng có hiệu lực hoặc trước 10/09</w:t>
      </w:r>
      <w:r w:rsidR="00DB4425" w:rsidRPr="009C05A3">
        <w:rPr>
          <w:color w:val="000000" w:themeColor="text1"/>
          <w:spacing w:val="-4"/>
          <w:sz w:val="28"/>
          <w:szCs w:val="28"/>
          <w:lang w:val="nl-NL"/>
        </w:rPr>
        <w:t>/2</w:t>
      </w:r>
      <w:r w:rsidR="00976F8C" w:rsidRPr="009C05A3">
        <w:rPr>
          <w:color w:val="000000" w:themeColor="text1"/>
          <w:spacing w:val="-4"/>
          <w:sz w:val="28"/>
          <w:szCs w:val="28"/>
          <w:lang w:val="nl-NL"/>
        </w:rPr>
        <w:t>026</w:t>
      </w:r>
      <w:r w:rsidR="00DB4425" w:rsidRPr="009C05A3">
        <w:rPr>
          <w:color w:val="000000" w:themeColor="text1"/>
          <w:spacing w:val="-4"/>
          <w:sz w:val="28"/>
          <w:szCs w:val="28"/>
          <w:lang w:val="nl-NL"/>
        </w:rPr>
        <w:t xml:space="preserve"> tùy theo điều kiện nào đến trước.</w:t>
      </w:r>
    </w:p>
    <w:p w14:paraId="669C74D0" w14:textId="14F0EA48" w:rsidR="009B5C02" w:rsidRPr="009C05A3" w:rsidRDefault="009B5C02" w:rsidP="00FC5E82">
      <w:pPr>
        <w:spacing w:before="120" w:after="120" w:line="264" w:lineRule="auto"/>
        <w:ind w:firstLine="567"/>
        <w:jc w:val="both"/>
        <w:rPr>
          <w:color w:val="000000" w:themeColor="text1"/>
          <w:spacing w:val="-4"/>
          <w:sz w:val="28"/>
          <w:szCs w:val="28"/>
          <w:lang w:val="nl-NL"/>
        </w:rPr>
      </w:pPr>
      <w:r w:rsidRPr="009C05A3">
        <w:rPr>
          <w:color w:val="000000" w:themeColor="text1"/>
          <w:spacing w:val="-4"/>
          <w:sz w:val="28"/>
          <w:szCs w:val="28"/>
          <w:lang w:val="nl-NL"/>
        </w:rPr>
        <w:t xml:space="preserve">- Địa điểm thực hiện: </w:t>
      </w:r>
      <w:r w:rsidR="007674F2" w:rsidRPr="007674F2">
        <w:rPr>
          <w:color w:val="000000" w:themeColor="text1"/>
          <w:spacing w:val="-4"/>
          <w:sz w:val="28"/>
          <w:szCs w:val="28"/>
          <w:lang w:val="nl-NL"/>
        </w:rPr>
        <w:t>Tại nơi sử dụng của Bệnh viện Đa khoa khu vực Quảng Yên – phường Quảng Yên – tỉnh Quảng Ninh.</w:t>
      </w:r>
    </w:p>
    <w:p w14:paraId="265AEC27" w14:textId="3F45131A" w:rsidR="006C64AB" w:rsidRPr="009C05A3" w:rsidRDefault="0076062E" w:rsidP="00FC5E82">
      <w:pPr>
        <w:spacing w:before="120" w:after="120" w:line="264" w:lineRule="auto"/>
        <w:jc w:val="both"/>
        <w:rPr>
          <w:color w:val="000000" w:themeColor="text1"/>
          <w:spacing w:val="-4"/>
          <w:sz w:val="28"/>
          <w:szCs w:val="28"/>
          <w:lang w:val="nl-NL"/>
        </w:rPr>
      </w:pPr>
      <w:r w:rsidRPr="009C05A3">
        <w:rPr>
          <w:b/>
          <w:color w:val="000000" w:themeColor="text1"/>
          <w:sz w:val="28"/>
          <w:szCs w:val="28"/>
          <w:lang w:val="nl-NL"/>
        </w:rPr>
        <w:tab/>
      </w:r>
      <w:r w:rsidR="008A1BEF" w:rsidRPr="009C05A3">
        <w:rPr>
          <w:b/>
          <w:color w:val="000000" w:themeColor="text1"/>
          <w:sz w:val="28"/>
          <w:szCs w:val="28"/>
          <w:lang w:val="nl-NL"/>
        </w:rPr>
        <w:t>1.2</w:t>
      </w:r>
      <w:r w:rsidR="006C64AB" w:rsidRPr="009C05A3">
        <w:rPr>
          <w:b/>
          <w:color w:val="000000" w:themeColor="text1"/>
          <w:sz w:val="28"/>
          <w:szCs w:val="28"/>
          <w:lang w:val="nl-NL"/>
        </w:rPr>
        <w:t xml:space="preserve"> Yêu cầu về kỹ thuật</w:t>
      </w:r>
    </w:p>
    <w:p w14:paraId="0819DD74" w14:textId="078392A5" w:rsidR="0076062E" w:rsidRPr="009C05A3" w:rsidRDefault="0076062E" w:rsidP="00C20A6B">
      <w:pPr>
        <w:keepNext/>
        <w:ind w:firstLine="567"/>
        <w:jc w:val="both"/>
        <w:outlineLvl w:val="0"/>
        <w:rPr>
          <w:color w:val="000000" w:themeColor="text1"/>
          <w:spacing w:val="-4"/>
          <w:sz w:val="28"/>
          <w:szCs w:val="28"/>
          <w:lang w:val="nl-NL"/>
        </w:rPr>
      </w:pPr>
      <w:r w:rsidRPr="009C05A3">
        <w:rPr>
          <w:color w:val="000000" w:themeColor="text1"/>
          <w:spacing w:val="-4"/>
          <w:sz w:val="28"/>
          <w:szCs w:val="28"/>
          <w:lang w:val="nl-NL"/>
        </w:rPr>
        <w:t>- Hàng hoá phải được lưu hành hợp pháp tại Việt Nam;</w:t>
      </w:r>
    </w:p>
    <w:p w14:paraId="63517219" w14:textId="24278DE2" w:rsidR="0076062E" w:rsidRPr="009C05A3" w:rsidRDefault="0076062E" w:rsidP="00FC5E82">
      <w:pPr>
        <w:spacing w:before="120" w:after="120" w:line="264" w:lineRule="auto"/>
        <w:ind w:firstLine="567"/>
        <w:jc w:val="both"/>
        <w:rPr>
          <w:color w:val="000000" w:themeColor="text1"/>
          <w:spacing w:val="-4"/>
          <w:sz w:val="28"/>
          <w:szCs w:val="28"/>
          <w:lang w:val="nl-NL"/>
        </w:rPr>
      </w:pPr>
      <w:r w:rsidRPr="009C05A3">
        <w:rPr>
          <w:color w:val="000000" w:themeColor="text1"/>
          <w:spacing w:val="-4"/>
          <w:sz w:val="28"/>
          <w:szCs w:val="28"/>
          <w:lang w:val="nl-NL"/>
        </w:rPr>
        <w:t xml:space="preserve">- Xuất xứ, mã hiệu, tên thương mại, phân loại A, B, C, D (theo </w:t>
      </w:r>
      <w:r w:rsidR="00CA514F" w:rsidRPr="009C05A3">
        <w:rPr>
          <w:color w:val="000000" w:themeColor="text1"/>
          <w:spacing w:val="-4"/>
          <w:sz w:val="28"/>
          <w:szCs w:val="28"/>
          <w:lang w:val="nl-NL"/>
        </w:rPr>
        <w:t>Nghị định số 98/2021/NĐ-CP ngày 08/11/2021 của Chính phủ về Quản lý trang thiết bị y tế</w:t>
      </w:r>
      <w:r w:rsidRPr="009C05A3">
        <w:rPr>
          <w:color w:val="000000" w:themeColor="text1"/>
          <w:spacing w:val="-4"/>
          <w:sz w:val="28"/>
          <w:szCs w:val="28"/>
          <w:lang w:val="nl-NL"/>
        </w:rPr>
        <w:t xml:space="preserve">) của hàng hoá: yêu cầu Nhà thầu phải chào rõ ràng, đúng quy định, đáp ứng yêu cầu của HSMT; </w:t>
      </w:r>
    </w:p>
    <w:p w14:paraId="21EA95D5" w14:textId="77777777" w:rsidR="00BA128A" w:rsidRPr="009C05A3" w:rsidRDefault="00BA128A" w:rsidP="00FC5E82">
      <w:pPr>
        <w:jc w:val="both"/>
        <w:rPr>
          <w:color w:val="000000" w:themeColor="text1"/>
          <w:sz w:val="28"/>
          <w:szCs w:val="28"/>
          <w:lang w:val="pl-PL"/>
        </w:rPr>
      </w:pPr>
      <w:r w:rsidRPr="009C05A3">
        <w:rPr>
          <w:color w:val="000000" w:themeColor="text1"/>
          <w:sz w:val="28"/>
          <w:szCs w:val="28"/>
          <w:lang w:val="pl-PL"/>
        </w:rPr>
        <w:tab/>
        <w:t>- Hàng hóa dự thầu phải đạt các tiêu chuẩn chất lượng tương đương hoặc cao hơn yêu cầu tại bảng chi tiết yêu cầu về kỹ thuật.</w:t>
      </w:r>
    </w:p>
    <w:p w14:paraId="3F82DC8D" w14:textId="3DB5BC7A" w:rsidR="00B61DCE" w:rsidRPr="009C05A3" w:rsidRDefault="00BA128A" w:rsidP="00FC5E82">
      <w:pPr>
        <w:jc w:val="both"/>
        <w:rPr>
          <w:color w:val="000000" w:themeColor="text1"/>
          <w:sz w:val="28"/>
          <w:szCs w:val="28"/>
          <w:lang w:val="pl-PL"/>
        </w:rPr>
      </w:pPr>
      <w:r w:rsidRPr="009C05A3">
        <w:rPr>
          <w:color w:val="000000" w:themeColor="text1"/>
          <w:sz w:val="28"/>
          <w:szCs w:val="28"/>
          <w:lang w:val="pl-PL"/>
        </w:rPr>
        <w:tab/>
        <w:t>-</w:t>
      </w:r>
      <w:r w:rsidR="00965508" w:rsidRPr="009C05A3">
        <w:rPr>
          <w:color w:val="000000" w:themeColor="text1"/>
          <w:sz w:val="28"/>
          <w:szCs w:val="28"/>
          <w:lang w:val="pl-PL"/>
        </w:rPr>
        <w:t xml:space="preserve"> </w:t>
      </w:r>
      <w:r w:rsidRPr="009C05A3">
        <w:rPr>
          <w:color w:val="000000" w:themeColor="text1"/>
          <w:sz w:val="28"/>
          <w:szCs w:val="28"/>
          <w:lang w:val="pl-PL"/>
        </w:rPr>
        <w:t>Và đáp ứng các yêu cầu còn lại khác trong bảng chi tiết yêu cầu về kỹ thuật.</w:t>
      </w:r>
    </w:p>
    <w:p w14:paraId="51F0C56D" w14:textId="1F83654F" w:rsidR="004D4217" w:rsidRPr="009C05A3" w:rsidRDefault="00B61DCE" w:rsidP="006B2B52">
      <w:pPr>
        <w:keepNext/>
        <w:spacing w:before="60" w:after="60"/>
        <w:ind w:firstLine="720"/>
        <w:jc w:val="center"/>
        <w:outlineLvl w:val="1"/>
        <w:rPr>
          <w:b/>
          <w:bCs/>
          <w:color w:val="000000" w:themeColor="text1"/>
          <w:sz w:val="28"/>
          <w:szCs w:val="28"/>
        </w:rPr>
      </w:pPr>
      <w:r w:rsidRPr="009C05A3">
        <w:rPr>
          <w:b/>
          <w:bCs/>
          <w:color w:val="000000" w:themeColor="text1"/>
          <w:sz w:val="28"/>
          <w:szCs w:val="28"/>
        </w:rPr>
        <w:t>BẢNG CHI TIẾT YÊU CẦU VỀ KỸ THUẬT</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71"/>
        <w:gridCol w:w="8665"/>
      </w:tblGrid>
      <w:tr w:rsidR="001B0EB1" w:rsidRPr="001B0EB1" w14:paraId="5B372311" w14:textId="77777777" w:rsidTr="00634C42">
        <w:trPr>
          <w:trHeight w:val="443"/>
        </w:trPr>
        <w:tc>
          <w:tcPr>
            <w:tcW w:w="833" w:type="dxa"/>
            <w:gridSpan w:val="2"/>
          </w:tcPr>
          <w:p w14:paraId="0D2EC2DB" w14:textId="0F658206" w:rsidR="001B0EB1" w:rsidRPr="001B0EB1" w:rsidRDefault="001B0EB1" w:rsidP="007B4E7B">
            <w:pPr>
              <w:pStyle w:val="TableParagraph"/>
              <w:ind w:left="12"/>
              <w:jc w:val="center"/>
              <w:rPr>
                <w:b/>
                <w:sz w:val="28"/>
                <w:szCs w:val="28"/>
                <w:lang w:val="en-US"/>
              </w:rPr>
            </w:pPr>
            <w:r w:rsidRPr="001B0EB1">
              <w:rPr>
                <w:b/>
                <w:sz w:val="28"/>
                <w:szCs w:val="28"/>
                <w:lang w:val="en-US"/>
              </w:rPr>
              <w:t>1</w:t>
            </w:r>
          </w:p>
        </w:tc>
        <w:tc>
          <w:tcPr>
            <w:tcW w:w="8665" w:type="dxa"/>
            <w:vAlign w:val="center"/>
          </w:tcPr>
          <w:p w14:paraId="55F60BFF" w14:textId="56A9A852" w:rsidR="001B0EB1" w:rsidRPr="001B0EB1" w:rsidRDefault="001B0EB1" w:rsidP="007B4E7B">
            <w:pPr>
              <w:rPr>
                <w:b/>
                <w:bCs/>
                <w:sz w:val="28"/>
                <w:szCs w:val="28"/>
              </w:rPr>
            </w:pPr>
            <w:r>
              <w:rPr>
                <w:b/>
                <w:sz w:val="28"/>
                <w:szCs w:val="28"/>
              </w:rPr>
              <w:t>MÁY RỬA DỤNG CỤ</w:t>
            </w:r>
          </w:p>
        </w:tc>
      </w:tr>
      <w:tr w:rsidR="001B0EB1" w:rsidRPr="001B0EB1" w14:paraId="7C04A61D" w14:textId="77777777" w:rsidTr="00634C42">
        <w:trPr>
          <w:trHeight w:val="443"/>
        </w:trPr>
        <w:tc>
          <w:tcPr>
            <w:tcW w:w="833" w:type="dxa"/>
            <w:gridSpan w:val="2"/>
          </w:tcPr>
          <w:p w14:paraId="505B89BD" w14:textId="46821566" w:rsidR="001B0EB1" w:rsidRPr="001B0EB1" w:rsidRDefault="001B0EB1" w:rsidP="001B0EB1">
            <w:pPr>
              <w:pStyle w:val="TableParagraph"/>
              <w:ind w:left="12"/>
              <w:jc w:val="center"/>
              <w:rPr>
                <w:b/>
                <w:spacing w:val="-5"/>
                <w:sz w:val="28"/>
                <w:szCs w:val="28"/>
              </w:rPr>
            </w:pPr>
            <w:r w:rsidRPr="001B0EB1">
              <w:rPr>
                <w:b/>
                <w:spacing w:val="-5"/>
                <w:sz w:val="28"/>
                <w:szCs w:val="28"/>
              </w:rPr>
              <w:t>I</w:t>
            </w:r>
          </w:p>
        </w:tc>
        <w:tc>
          <w:tcPr>
            <w:tcW w:w="8665" w:type="dxa"/>
            <w:vAlign w:val="center"/>
          </w:tcPr>
          <w:p w14:paraId="62C00820" w14:textId="077BC193" w:rsidR="001B0EB1" w:rsidRPr="001B0EB1" w:rsidRDefault="001B0EB1" w:rsidP="001B0EB1">
            <w:pPr>
              <w:rPr>
                <w:b/>
                <w:bCs/>
                <w:sz w:val="28"/>
                <w:szCs w:val="28"/>
              </w:rPr>
            </w:pPr>
            <w:r w:rsidRPr="001B0EB1">
              <w:rPr>
                <w:b/>
                <w:bCs/>
                <w:sz w:val="28"/>
                <w:szCs w:val="28"/>
              </w:rPr>
              <w:t>YÊU CẦU CHUNG</w:t>
            </w:r>
          </w:p>
        </w:tc>
      </w:tr>
      <w:tr w:rsidR="001B0EB1" w:rsidRPr="001B0EB1" w14:paraId="717CFB06" w14:textId="77777777" w:rsidTr="00634C42">
        <w:trPr>
          <w:trHeight w:val="443"/>
        </w:trPr>
        <w:tc>
          <w:tcPr>
            <w:tcW w:w="833" w:type="dxa"/>
            <w:gridSpan w:val="2"/>
          </w:tcPr>
          <w:p w14:paraId="6D493B35" w14:textId="77777777" w:rsidR="001B0EB1" w:rsidRPr="001B0EB1" w:rsidRDefault="001B0EB1" w:rsidP="001B0EB1">
            <w:pPr>
              <w:pStyle w:val="TableParagraph"/>
              <w:ind w:left="12"/>
              <w:jc w:val="center"/>
              <w:rPr>
                <w:b/>
                <w:spacing w:val="-5"/>
                <w:sz w:val="28"/>
                <w:szCs w:val="28"/>
              </w:rPr>
            </w:pPr>
          </w:p>
        </w:tc>
        <w:tc>
          <w:tcPr>
            <w:tcW w:w="8665" w:type="dxa"/>
            <w:vAlign w:val="center"/>
          </w:tcPr>
          <w:p w14:paraId="2D716002" w14:textId="77777777" w:rsidR="001B0EB1" w:rsidRPr="001B0EB1" w:rsidRDefault="001B0EB1" w:rsidP="001B0EB1">
            <w:pPr>
              <w:rPr>
                <w:color w:val="000000"/>
                <w:sz w:val="28"/>
                <w:szCs w:val="28"/>
              </w:rPr>
            </w:pPr>
            <w:r w:rsidRPr="001B0EB1">
              <w:rPr>
                <w:color w:val="000000"/>
                <w:sz w:val="28"/>
                <w:szCs w:val="28"/>
              </w:rPr>
              <w:t>Năm sản xuất: năm 2025 trở về sau, mới 100%</w:t>
            </w:r>
          </w:p>
        </w:tc>
      </w:tr>
      <w:tr w:rsidR="001B0EB1" w:rsidRPr="001B0EB1" w14:paraId="745A6534" w14:textId="77777777" w:rsidTr="00634C42">
        <w:trPr>
          <w:trHeight w:val="547"/>
        </w:trPr>
        <w:tc>
          <w:tcPr>
            <w:tcW w:w="833" w:type="dxa"/>
            <w:gridSpan w:val="2"/>
          </w:tcPr>
          <w:p w14:paraId="62B70E43" w14:textId="77777777" w:rsidR="001B0EB1" w:rsidRPr="001B0EB1" w:rsidRDefault="001B0EB1" w:rsidP="001B0EB1">
            <w:pPr>
              <w:pStyle w:val="TableParagraph"/>
              <w:rPr>
                <w:sz w:val="28"/>
                <w:szCs w:val="28"/>
              </w:rPr>
            </w:pPr>
          </w:p>
        </w:tc>
        <w:tc>
          <w:tcPr>
            <w:tcW w:w="8665" w:type="dxa"/>
            <w:vAlign w:val="center"/>
          </w:tcPr>
          <w:p w14:paraId="23AB0E90" w14:textId="77777777" w:rsidR="001B0EB1" w:rsidRPr="001B0EB1" w:rsidRDefault="001B0EB1" w:rsidP="001B0EB1">
            <w:pPr>
              <w:rPr>
                <w:sz w:val="28"/>
                <w:szCs w:val="28"/>
              </w:rPr>
            </w:pPr>
            <w:r w:rsidRPr="001B0EB1">
              <w:rPr>
                <w:color w:val="000000"/>
                <w:sz w:val="28"/>
                <w:szCs w:val="28"/>
              </w:rPr>
              <w:t>Xuất xứ máy chính: Các nước thuộc G7, EU</w:t>
            </w:r>
          </w:p>
        </w:tc>
      </w:tr>
      <w:tr w:rsidR="001B0EB1" w:rsidRPr="001B0EB1" w14:paraId="413AC47E" w14:textId="77777777" w:rsidTr="00634C42">
        <w:trPr>
          <w:trHeight w:val="443"/>
        </w:trPr>
        <w:tc>
          <w:tcPr>
            <w:tcW w:w="833" w:type="dxa"/>
            <w:gridSpan w:val="2"/>
          </w:tcPr>
          <w:p w14:paraId="4AE97340" w14:textId="77777777" w:rsidR="001B0EB1" w:rsidRPr="001B0EB1" w:rsidRDefault="001B0EB1" w:rsidP="001B0EB1">
            <w:pPr>
              <w:pStyle w:val="TableParagraph"/>
              <w:ind w:left="12" w:right="4"/>
              <w:jc w:val="center"/>
              <w:rPr>
                <w:sz w:val="28"/>
                <w:szCs w:val="28"/>
              </w:rPr>
            </w:pPr>
          </w:p>
        </w:tc>
        <w:tc>
          <w:tcPr>
            <w:tcW w:w="8665" w:type="dxa"/>
            <w:vAlign w:val="center"/>
          </w:tcPr>
          <w:p w14:paraId="78F745B9" w14:textId="77777777" w:rsidR="001B0EB1" w:rsidRPr="001B0EB1" w:rsidRDefault="001B0EB1" w:rsidP="001B0EB1">
            <w:pPr>
              <w:rPr>
                <w:sz w:val="28"/>
                <w:szCs w:val="28"/>
              </w:rPr>
            </w:pPr>
            <w:r w:rsidRPr="001B0EB1">
              <w:rPr>
                <w:color w:val="000000"/>
                <w:sz w:val="28"/>
                <w:szCs w:val="28"/>
              </w:rPr>
              <w:t>Nhà sản xuất máy chính đạt tiêu chuẩn quản lý chất lượng ISO 13485</w:t>
            </w:r>
          </w:p>
        </w:tc>
      </w:tr>
      <w:tr w:rsidR="001B0EB1" w:rsidRPr="001B0EB1" w14:paraId="467377A2" w14:textId="77777777" w:rsidTr="00634C42">
        <w:trPr>
          <w:trHeight w:val="441"/>
        </w:trPr>
        <w:tc>
          <w:tcPr>
            <w:tcW w:w="833" w:type="dxa"/>
            <w:gridSpan w:val="2"/>
          </w:tcPr>
          <w:p w14:paraId="0690DA09" w14:textId="77777777" w:rsidR="001B0EB1" w:rsidRPr="001B0EB1" w:rsidRDefault="001B0EB1" w:rsidP="001B0EB1">
            <w:pPr>
              <w:pStyle w:val="TableParagraph"/>
              <w:ind w:left="12" w:right="4"/>
              <w:jc w:val="center"/>
              <w:rPr>
                <w:sz w:val="28"/>
                <w:szCs w:val="28"/>
              </w:rPr>
            </w:pPr>
          </w:p>
        </w:tc>
        <w:tc>
          <w:tcPr>
            <w:tcW w:w="8665" w:type="dxa"/>
            <w:vAlign w:val="center"/>
          </w:tcPr>
          <w:p w14:paraId="7E0950F3" w14:textId="77777777" w:rsidR="001B0EB1" w:rsidRPr="001B0EB1" w:rsidRDefault="001B0EB1" w:rsidP="001B0EB1">
            <w:pPr>
              <w:rPr>
                <w:sz w:val="28"/>
                <w:szCs w:val="28"/>
              </w:rPr>
            </w:pPr>
            <w:r w:rsidRPr="001B0EB1">
              <w:rPr>
                <w:color w:val="000000"/>
                <w:sz w:val="28"/>
                <w:szCs w:val="28"/>
              </w:rPr>
              <w:t>Điện áp sử dụng: 380V 50Hz (</w:t>
            </w:r>
            <w:r w:rsidRPr="001B0EB1">
              <w:rPr>
                <w:sz w:val="28"/>
                <w:szCs w:val="28"/>
              </w:rPr>
              <w:t>± 10%)</w:t>
            </w:r>
          </w:p>
        </w:tc>
      </w:tr>
      <w:tr w:rsidR="001B0EB1" w:rsidRPr="001B0EB1" w14:paraId="16723A31" w14:textId="77777777" w:rsidTr="00634C42">
        <w:trPr>
          <w:trHeight w:val="441"/>
        </w:trPr>
        <w:tc>
          <w:tcPr>
            <w:tcW w:w="833" w:type="dxa"/>
            <w:gridSpan w:val="2"/>
          </w:tcPr>
          <w:p w14:paraId="56C15758" w14:textId="77777777" w:rsidR="001B0EB1" w:rsidRPr="001B0EB1" w:rsidRDefault="001B0EB1" w:rsidP="001B0EB1">
            <w:pPr>
              <w:pStyle w:val="TableParagraph"/>
              <w:ind w:left="12" w:right="4"/>
              <w:jc w:val="center"/>
              <w:rPr>
                <w:sz w:val="28"/>
                <w:szCs w:val="28"/>
              </w:rPr>
            </w:pPr>
          </w:p>
        </w:tc>
        <w:tc>
          <w:tcPr>
            <w:tcW w:w="8665" w:type="dxa"/>
            <w:vAlign w:val="center"/>
          </w:tcPr>
          <w:p w14:paraId="5240AE79" w14:textId="77777777" w:rsidR="001B0EB1" w:rsidRPr="001B0EB1" w:rsidRDefault="001B0EB1" w:rsidP="001B0EB1">
            <w:pPr>
              <w:rPr>
                <w:sz w:val="28"/>
                <w:szCs w:val="28"/>
              </w:rPr>
            </w:pPr>
            <w:r w:rsidRPr="001B0EB1">
              <w:rPr>
                <w:color w:val="000000"/>
                <w:sz w:val="28"/>
                <w:szCs w:val="28"/>
              </w:rPr>
              <w:t>Môi trường hoạt động:</w:t>
            </w:r>
          </w:p>
        </w:tc>
      </w:tr>
      <w:tr w:rsidR="001B0EB1" w:rsidRPr="001B0EB1" w14:paraId="09D6AB4C" w14:textId="77777777" w:rsidTr="00634C42">
        <w:trPr>
          <w:trHeight w:val="441"/>
        </w:trPr>
        <w:tc>
          <w:tcPr>
            <w:tcW w:w="833" w:type="dxa"/>
            <w:gridSpan w:val="2"/>
          </w:tcPr>
          <w:p w14:paraId="372F224C" w14:textId="77777777" w:rsidR="001B0EB1" w:rsidRPr="001B0EB1" w:rsidRDefault="001B0EB1" w:rsidP="001B0EB1">
            <w:pPr>
              <w:pStyle w:val="TableParagraph"/>
              <w:ind w:left="12" w:right="4"/>
              <w:jc w:val="center"/>
              <w:rPr>
                <w:sz w:val="28"/>
                <w:szCs w:val="28"/>
              </w:rPr>
            </w:pPr>
          </w:p>
        </w:tc>
        <w:tc>
          <w:tcPr>
            <w:tcW w:w="8665" w:type="dxa"/>
            <w:vAlign w:val="center"/>
          </w:tcPr>
          <w:p w14:paraId="264395CD" w14:textId="77777777" w:rsidR="001B0EB1" w:rsidRPr="001B0EB1" w:rsidRDefault="001B0EB1" w:rsidP="001B0EB1">
            <w:pPr>
              <w:rPr>
                <w:sz w:val="28"/>
                <w:szCs w:val="28"/>
              </w:rPr>
            </w:pPr>
            <w:r w:rsidRPr="001B0EB1">
              <w:rPr>
                <w:color w:val="000000"/>
                <w:sz w:val="28"/>
                <w:szCs w:val="28"/>
              </w:rPr>
              <w:t>+ Nhiệt độ tối đa: ≥ 40°C</w:t>
            </w:r>
          </w:p>
        </w:tc>
      </w:tr>
      <w:tr w:rsidR="001B0EB1" w:rsidRPr="001B0EB1" w14:paraId="6D7FB677" w14:textId="77777777" w:rsidTr="00634C42">
        <w:trPr>
          <w:trHeight w:val="443"/>
        </w:trPr>
        <w:tc>
          <w:tcPr>
            <w:tcW w:w="833" w:type="dxa"/>
            <w:gridSpan w:val="2"/>
          </w:tcPr>
          <w:p w14:paraId="0B764393" w14:textId="77777777" w:rsidR="001B0EB1" w:rsidRPr="001B0EB1" w:rsidRDefault="001B0EB1" w:rsidP="001B0EB1">
            <w:pPr>
              <w:pStyle w:val="TableParagraph"/>
              <w:ind w:left="12" w:right="4"/>
              <w:jc w:val="center"/>
              <w:rPr>
                <w:sz w:val="28"/>
                <w:szCs w:val="28"/>
              </w:rPr>
            </w:pPr>
          </w:p>
        </w:tc>
        <w:tc>
          <w:tcPr>
            <w:tcW w:w="8665" w:type="dxa"/>
            <w:vAlign w:val="center"/>
          </w:tcPr>
          <w:p w14:paraId="530B2462" w14:textId="77777777" w:rsidR="001B0EB1" w:rsidRPr="001B0EB1" w:rsidRDefault="001B0EB1" w:rsidP="001B0EB1">
            <w:pPr>
              <w:rPr>
                <w:sz w:val="28"/>
                <w:szCs w:val="28"/>
              </w:rPr>
            </w:pPr>
            <w:r w:rsidRPr="001B0EB1">
              <w:rPr>
                <w:color w:val="000000"/>
                <w:sz w:val="28"/>
                <w:szCs w:val="28"/>
              </w:rPr>
              <w:t>+ Độ ẩm tối đa: ≥ 80%</w:t>
            </w:r>
          </w:p>
        </w:tc>
      </w:tr>
      <w:tr w:rsidR="001B0EB1" w:rsidRPr="001B0EB1" w14:paraId="0A5F3A89" w14:textId="77777777" w:rsidTr="00634C42">
        <w:trPr>
          <w:trHeight w:val="441"/>
        </w:trPr>
        <w:tc>
          <w:tcPr>
            <w:tcW w:w="833" w:type="dxa"/>
            <w:gridSpan w:val="2"/>
            <w:vAlign w:val="center"/>
          </w:tcPr>
          <w:p w14:paraId="5787DE87" w14:textId="77777777" w:rsidR="001B0EB1" w:rsidRPr="001B0EB1" w:rsidRDefault="001B0EB1" w:rsidP="001B0EB1">
            <w:pPr>
              <w:pStyle w:val="TableParagraph"/>
              <w:ind w:left="12" w:right="4"/>
              <w:jc w:val="center"/>
              <w:rPr>
                <w:b/>
                <w:bCs/>
                <w:sz w:val="28"/>
                <w:szCs w:val="28"/>
                <w:lang w:val="en-US"/>
              </w:rPr>
            </w:pPr>
            <w:r w:rsidRPr="001B0EB1">
              <w:rPr>
                <w:b/>
                <w:bCs/>
                <w:sz w:val="28"/>
                <w:szCs w:val="28"/>
                <w:lang w:val="en-US"/>
              </w:rPr>
              <w:t>II</w:t>
            </w:r>
          </w:p>
        </w:tc>
        <w:tc>
          <w:tcPr>
            <w:tcW w:w="8665" w:type="dxa"/>
            <w:vAlign w:val="center"/>
          </w:tcPr>
          <w:p w14:paraId="1270BF15" w14:textId="77777777" w:rsidR="001B0EB1" w:rsidRPr="001B0EB1" w:rsidRDefault="001B0EB1" w:rsidP="001B0EB1">
            <w:pPr>
              <w:rPr>
                <w:sz w:val="28"/>
                <w:szCs w:val="28"/>
              </w:rPr>
            </w:pPr>
            <w:r w:rsidRPr="001B0EB1">
              <w:rPr>
                <w:b/>
                <w:color w:val="000000"/>
                <w:sz w:val="28"/>
                <w:szCs w:val="28"/>
              </w:rPr>
              <w:t>YÊU CẦU CẤU HÌNH</w:t>
            </w:r>
          </w:p>
        </w:tc>
      </w:tr>
      <w:tr w:rsidR="001B0EB1" w:rsidRPr="001B0EB1" w14:paraId="79FCEBDE" w14:textId="77777777" w:rsidTr="00634C42">
        <w:trPr>
          <w:trHeight w:val="443"/>
        </w:trPr>
        <w:tc>
          <w:tcPr>
            <w:tcW w:w="833" w:type="dxa"/>
            <w:gridSpan w:val="2"/>
          </w:tcPr>
          <w:p w14:paraId="02554C33" w14:textId="77777777" w:rsidR="001B0EB1" w:rsidRPr="001B0EB1" w:rsidRDefault="001B0EB1" w:rsidP="001B0EB1">
            <w:pPr>
              <w:pStyle w:val="TableParagraph"/>
              <w:ind w:left="12" w:right="4"/>
              <w:jc w:val="center"/>
              <w:rPr>
                <w:sz w:val="28"/>
                <w:szCs w:val="28"/>
              </w:rPr>
            </w:pPr>
          </w:p>
        </w:tc>
        <w:tc>
          <w:tcPr>
            <w:tcW w:w="8665" w:type="dxa"/>
            <w:vAlign w:val="center"/>
          </w:tcPr>
          <w:p w14:paraId="1D58FD5F" w14:textId="77777777" w:rsidR="001B0EB1" w:rsidRPr="001B0EB1" w:rsidRDefault="001B0EB1" w:rsidP="001B0EB1">
            <w:pPr>
              <w:rPr>
                <w:sz w:val="28"/>
                <w:szCs w:val="28"/>
              </w:rPr>
            </w:pPr>
            <w:r w:rsidRPr="001B0EB1">
              <w:rPr>
                <w:color w:val="000000"/>
                <w:sz w:val="28"/>
                <w:szCs w:val="28"/>
              </w:rPr>
              <w:t>Máy chính: 01 máy</w:t>
            </w:r>
          </w:p>
        </w:tc>
      </w:tr>
      <w:tr w:rsidR="001B0EB1" w:rsidRPr="001B0EB1" w14:paraId="73BCF004" w14:textId="77777777" w:rsidTr="00634C42">
        <w:trPr>
          <w:trHeight w:val="441"/>
        </w:trPr>
        <w:tc>
          <w:tcPr>
            <w:tcW w:w="833" w:type="dxa"/>
            <w:gridSpan w:val="2"/>
          </w:tcPr>
          <w:p w14:paraId="76F1A9FE" w14:textId="77777777" w:rsidR="001B0EB1" w:rsidRPr="001B0EB1" w:rsidRDefault="001B0EB1" w:rsidP="001B0EB1">
            <w:pPr>
              <w:pStyle w:val="TableParagraph"/>
              <w:ind w:left="12" w:right="4"/>
              <w:jc w:val="center"/>
              <w:rPr>
                <w:b/>
                <w:sz w:val="28"/>
                <w:szCs w:val="28"/>
              </w:rPr>
            </w:pPr>
          </w:p>
        </w:tc>
        <w:tc>
          <w:tcPr>
            <w:tcW w:w="8665" w:type="dxa"/>
            <w:vAlign w:val="center"/>
          </w:tcPr>
          <w:p w14:paraId="30136957" w14:textId="77777777" w:rsidR="001B0EB1" w:rsidRPr="001B0EB1" w:rsidRDefault="001B0EB1" w:rsidP="001B0EB1">
            <w:pPr>
              <w:rPr>
                <w:sz w:val="28"/>
                <w:szCs w:val="28"/>
              </w:rPr>
            </w:pPr>
            <w:r w:rsidRPr="001B0EB1">
              <w:rPr>
                <w:color w:val="000000"/>
                <w:sz w:val="28"/>
                <w:szCs w:val="28"/>
              </w:rPr>
              <w:t>Giá chứa dụng cụ rửa ≥ 5 tầng: 01 cái</w:t>
            </w:r>
          </w:p>
        </w:tc>
      </w:tr>
      <w:tr w:rsidR="001B0EB1" w:rsidRPr="001B0EB1" w14:paraId="623F53B9" w14:textId="77777777" w:rsidTr="00634C42">
        <w:trPr>
          <w:trHeight w:val="441"/>
        </w:trPr>
        <w:tc>
          <w:tcPr>
            <w:tcW w:w="833" w:type="dxa"/>
            <w:gridSpan w:val="2"/>
          </w:tcPr>
          <w:p w14:paraId="3250B93F" w14:textId="77777777" w:rsidR="001B0EB1" w:rsidRPr="001B0EB1" w:rsidRDefault="001B0EB1" w:rsidP="001B0EB1">
            <w:pPr>
              <w:pStyle w:val="TableParagraph"/>
              <w:ind w:left="12" w:right="4"/>
              <w:jc w:val="center"/>
              <w:rPr>
                <w:b/>
                <w:sz w:val="28"/>
                <w:szCs w:val="28"/>
              </w:rPr>
            </w:pPr>
          </w:p>
        </w:tc>
        <w:tc>
          <w:tcPr>
            <w:tcW w:w="8665" w:type="dxa"/>
            <w:vAlign w:val="center"/>
          </w:tcPr>
          <w:p w14:paraId="5DDF8006" w14:textId="77777777" w:rsidR="001B0EB1" w:rsidRPr="001B0EB1" w:rsidRDefault="001B0EB1" w:rsidP="001B0EB1">
            <w:pPr>
              <w:rPr>
                <w:sz w:val="28"/>
                <w:szCs w:val="28"/>
              </w:rPr>
            </w:pPr>
            <w:r w:rsidRPr="001B0EB1">
              <w:rPr>
                <w:color w:val="000000"/>
                <w:sz w:val="28"/>
                <w:szCs w:val="28"/>
              </w:rPr>
              <w:t>Giỏ đựng dụng cụ (có kích thước phù hợp với máy): 12 cái</w:t>
            </w:r>
          </w:p>
        </w:tc>
      </w:tr>
      <w:tr w:rsidR="001B0EB1" w:rsidRPr="001B0EB1" w14:paraId="0EF2C907" w14:textId="77777777" w:rsidTr="00634C42">
        <w:trPr>
          <w:trHeight w:val="456"/>
        </w:trPr>
        <w:tc>
          <w:tcPr>
            <w:tcW w:w="833" w:type="dxa"/>
            <w:gridSpan w:val="2"/>
          </w:tcPr>
          <w:p w14:paraId="327BCF7A" w14:textId="77777777" w:rsidR="001B0EB1" w:rsidRPr="001B0EB1" w:rsidRDefault="001B0EB1" w:rsidP="001B0EB1">
            <w:pPr>
              <w:pStyle w:val="TableParagraph"/>
              <w:rPr>
                <w:sz w:val="28"/>
                <w:szCs w:val="28"/>
              </w:rPr>
            </w:pPr>
          </w:p>
        </w:tc>
        <w:tc>
          <w:tcPr>
            <w:tcW w:w="8665" w:type="dxa"/>
            <w:vAlign w:val="center"/>
          </w:tcPr>
          <w:p w14:paraId="52D34B0B" w14:textId="77777777" w:rsidR="001B0EB1" w:rsidRPr="001B0EB1" w:rsidRDefault="001B0EB1" w:rsidP="001B0EB1">
            <w:pPr>
              <w:rPr>
                <w:sz w:val="28"/>
                <w:szCs w:val="28"/>
              </w:rPr>
            </w:pPr>
            <w:r w:rsidRPr="001B0EB1">
              <w:rPr>
                <w:color w:val="000000"/>
                <w:sz w:val="28"/>
                <w:szCs w:val="28"/>
              </w:rPr>
              <w:t>Xe xếp dỡ dụng cụ: 02 cái</w:t>
            </w:r>
          </w:p>
        </w:tc>
      </w:tr>
      <w:tr w:rsidR="001B0EB1" w:rsidRPr="001B0EB1" w14:paraId="58EEC15B" w14:textId="77777777" w:rsidTr="00634C42">
        <w:trPr>
          <w:trHeight w:val="441"/>
        </w:trPr>
        <w:tc>
          <w:tcPr>
            <w:tcW w:w="833" w:type="dxa"/>
            <w:gridSpan w:val="2"/>
          </w:tcPr>
          <w:p w14:paraId="1316D7D4" w14:textId="77777777" w:rsidR="001B0EB1" w:rsidRPr="001B0EB1" w:rsidRDefault="001B0EB1" w:rsidP="001B0EB1">
            <w:pPr>
              <w:pStyle w:val="TableParagraph"/>
              <w:rPr>
                <w:sz w:val="28"/>
                <w:szCs w:val="28"/>
              </w:rPr>
            </w:pPr>
          </w:p>
        </w:tc>
        <w:tc>
          <w:tcPr>
            <w:tcW w:w="8665" w:type="dxa"/>
            <w:vAlign w:val="center"/>
          </w:tcPr>
          <w:p w14:paraId="6E62A206" w14:textId="77777777" w:rsidR="001B0EB1" w:rsidRPr="001B0EB1" w:rsidRDefault="001B0EB1" w:rsidP="001B0EB1">
            <w:pPr>
              <w:rPr>
                <w:sz w:val="28"/>
                <w:szCs w:val="28"/>
              </w:rPr>
            </w:pPr>
            <w:r w:rsidRPr="001B0EB1">
              <w:rPr>
                <w:color w:val="000000"/>
                <w:sz w:val="28"/>
                <w:szCs w:val="28"/>
              </w:rPr>
              <w:t>Máy in: 01 cái</w:t>
            </w:r>
          </w:p>
        </w:tc>
      </w:tr>
      <w:tr w:rsidR="001B0EB1" w:rsidRPr="001B0EB1" w14:paraId="6CC9A026" w14:textId="77777777" w:rsidTr="00634C42">
        <w:trPr>
          <w:trHeight w:val="399"/>
        </w:trPr>
        <w:tc>
          <w:tcPr>
            <w:tcW w:w="833" w:type="dxa"/>
            <w:gridSpan w:val="2"/>
          </w:tcPr>
          <w:p w14:paraId="5A7C9F97" w14:textId="77777777" w:rsidR="001B0EB1" w:rsidRPr="001B0EB1" w:rsidRDefault="001B0EB1" w:rsidP="001B0EB1">
            <w:pPr>
              <w:pStyle w:val="TableParagraph"/>
              <w:rPr>
                <w:sz w:val="28"/>
                <w:szCs w:val="28"/>
              </w:rPr>
            </w:pPr>
          </w:p>
        </w:tc>
        <w:tc>
          <w:tcPr>
            <w:tcW w:w="8665" w:type="dxa"/>
            <w:vAlign w:val="center"/>
          </w:tcPr>
          <w:p w14:paraId="7A035465" w14:textId="77777777" w:rsidR="001B0EB1" w:rsidRPr="001B0EB1" w:rsidRDefault="001B0EB1" w:rsidP="001B0EB1">
            <w:pPr>
              <w:rPr>
                <w:sz w:val="28"/>
                <w:szCs w:val="28"/>
              </w:rPr>
            </w:pPr>
            <w:r w:rsidRPr="001B0EB1">
              <w:rPr>
                <w:color w:val="000000"/>
                <w:sz w:val="28"/>
                <w:szCs w:val="28"/>
              </w:rPr>
              <w:t>Giấy in: 10 cuộn</w:t>
            </w:r>
          </w:p>
        </w:tc>
      </w:tr>
      <w:tr w:rsidR="001B0EB1" w:rsidRPr="001B0EB1" w14:paraId="10B47D97" w14:textId="77777777" w:rsidTr="00634C42">
        <w:trPr>
          <w:trHeight w:val="441"/>
        </w:trPr>
        <w:tc>
          <w:tcPr>
            <w:tcW w:w="833" w:type="dxa"/>
            <w:gridSpan w:val="2"/>
          </w:tcPr>
          <w:p w14:paraId="0E11BC95" w14:textId="77777777" w:rsidR="001B0EB1" w:rsidRPr="001B0EB1" w:rsidRDefault="001B0EB1" w:rsidP="001B0EB1">
            <w:pPr>
              <w:pStyle w:val="TableParagraph"/>
              <w:rPr>
                <w:sz w:val="28"/>
                <w:szCs w:val="28"/>
              </w:rPr>
            </w:pPr>
          </w:p>
        </w:tc>
        <w:tc>
          <w:tcPr>
            <w:tcW w:w="8665" w:type="dxa"/>
            <w:vAlign w:val="center"/>
          </w:tcPr>
          <w:p w14:paraId="597C4D76" w14:textId="77777777" w:rsidR="001B0EB1" w:rsidRPr="001B0EB1" w:rsidRDefault="001B0EB1" w:rsidP="001B0EB1">
            <w:pPr>
              <w:rPr>
                <w:sz w:val="28"/>
                <w:szCs w:val="28"/>
              </w:rPr>
            </w:pPr>
            <w:r w:rsidRPr="001B0EB1">
              <w:rPr>
                <w:color w:val="000000"/>
                <w:sz w:val="28"/>
                <w:szCs w:val="28"/>
              </w:rPr>
              <w:t>Hóa chất rửa: 01 can</w:t>
            </w:r>
          </w:p>
        </w:tc>
      </w:tr>
      <w:tr w:rsidR="001B0EB1" w:rsidRPr="001B0EB1" w14:paraId="5DD2F122" w14:textId="77777777" w:rsidTr="00634C42">
        <w:trPr>
          <w:trHeight w:val="441"/>
        </w:trPr>
        <w:tc>
          <w:tcPr>
            <w:tcW w:w="833" w:type="dxa"/>
            <w:gridSpan w:val="2"/>
          </w:tcPr>
          <w:p w14:paraId="7742B589" w14:textId="77777777" w:rsidR="001B0EB1" w:rsidRPr="001B0EB1" w:rsidRDefault="001B0EB1" w:rsidP="001B0EB1">
            <w:pPr>
              <w:pStyle w:val="TableParagraph"/>
              <w:rPr>
                <w:sz w:val="28"/>
                <w:szCs w:val="28"/>
              </w:rPr>
            </w:pPr>
          </w:p>
        </w:tc>
        <w:tc>
          <w:tcPr>
            <w:tcW w:w="8665" w:type="dxa"/>
            <w:vAlign w:val="center"/>
          </w:tcPr>
          <w:p w14:paraId="553B4500" w14:textId="77777777" w:rsidR="001B0EB1" w:rsidRPr="001B0EB1" w:rsidRDefault="001B0EB1" w:rsidP="001B0EB1">
            <w:pPr>
              <w:rPr>
                <w:sz w:val="28"/>
                <w:szCs w:val="28"/>
              </w:rPr>
            </w:pPr>
            <w:r w:rsidRPr="001B0EB1">
              <w:rPr>
                <w:sz w:val="28"/>
                <w:szCs w:val="28"/>
              </w:rPr>
              <w:t>Tài liệu hướng dẫn sử dụng, bảo dưỡng tiếng Anh, tiếng Việt: 01 bộ</w:t>
            </w:r>
          </w:p>
        </w:tc>
      </w:tr>
      <w:tr w:rsidR="001B0EB1" w:rsidRPr="001B0EB1" w14:paraId="2B031AD6" w14:textId="77777777" w:rsidTr="00634C42">
        <w:trPr>
          <w:trHeight w:val="443"/>
        </w:trPr>
        <w:tc>
          <w:tcPr>
            <w:tcW w:w="833" w:type="dxa"/>
            <w:gridSpan w:val="2"/>
            <w:vAlign w:val="center"/>
          </w:tcPr>
          <w:p w14:paraId="007980EB" w14:textId="77777777" w:rsidR="001B0EB1" w:rsidRPr="001B0EB1" w:rsidRDefault="001B0EB1" w:rsidP="001B0EB1">
            <w:pPr>
              <w:pStyle w:val="TableParagraph"/>
              <w:jc w:val="center"/>
              <w:rPr>
                <w:b/>
                <w:bCs/>
                <w:sz w:val="28"/>
                <w:szCs w:val="28"/>
                <w:lang w:val="en-US"/>
              </w:rPr>
            </w:pPr>
            <w:r w:rsidRPr="001B0EB1">
              <w:rPr>
                <w:b/>
                <w:bCs/>
                <w:sz w:val="28"/>
                <w:szCs w:val="28"/>
                <w:lang w:val="en-US"/>
              </w:rPr>
              <w:t>III</w:t>
            </w:r>
          </w:p>
        </w:tc>
        <w:tc>
          <w:tcPr>
            <w:tcW w:w="8665" w:type="dxa"/>
            <w:vAlign w:val="center"/>
          </w:tcPr>
          <w:p w14:paraId="5053697F" w14:textId="77777777" w:rsidR="001B0EB1" w:rsidRPr="001B0EB1" w:rsidRDefault="001B0EB1" w:rsidP="001B0EB1">
            <w:pPr>
              <w:rPr>
                <w:sz w:val="28"/>
                <w:szCs w:val="28"/>
              </w:rPr>
            </w:pPr>
            <w:r w:rsidRPr="001B0EB1">
              <w:rPr>
                <w:b/>
                <w:bCs/>
                <w:color w:val="000000"/>
                <w:sz w:val="28"/>
                <w:szCs w:val="28"/>
              </w:rPr>
              <w:t>YÊU CẦU VỀ KỸ THUẬT</w:t>
            </w:r>
          </w:p>
        </w:tc>
      </w:tr>
      <w:tr w:rsidR="001B0EB1" w:rsidRPr="001B0EB1" w14:paraId="54D1FD7D" w14:textId="77777777" w:rsidTr="00634C42">
        <w:trPr>
          <w:trHeight w:val="443"/>
        </w:trPr>
        <w:tc>
          <w:tcPr>
            <w:tcW w:w="833" w:type="dxa"/>
            <w:gridSpan w:val="2"/>
          </w:tcPr>
          <w:p w14:paraId="31293FB0" w14:textId="77777777" w:rsidR="001B0EB1" w:rsidRPr="001B0EB1" w:rsidRDefault="001B0EB1" w:rsidP="001B0EB1">
            <w:pPr>
              <w:pStyle w:val="TableParagraph"/>
              <w:ind w:left="12" w:right="4"/>
              <w:jc w:val="center"/>
              <w:rPr>
                <w:b/>
                <w:sz w:val="28"/>
                <w:szCs w:val="28"/>
                <w:lang w:val="en-US"/>
              </w:rPr>
            </w:pPr>
            <w:r w:rsidRPr="001B0EB1">
              <w:rPr>
                <w:b/>
                <w:spacing w:val="-10"/>
                <w:sz w:val="28"/>
                <w:szCs w:val="28"/>
                <w:lang w:val="en-US"/>
              </w:rPr>
              <w:t>1</w:t>
            </w:r>
          </w:p>
        </w:tc>
        <w:tc>
          <w:tcPr>
            <w:tcW w:w="8665" w:type="dxa"/>
            <w:vAlign w:val="center"/>
          </w:tcPr>
          <w:p w14:paraId="167D0268" w14:textId="77777777" w:rsidR="001B0EB1" w:rsidRPr="001B0EB1" w:rsidRDefault="001B0EB1" w:rsidP="001B0EB1">
            <w:pPr>
              <w:rPr>
                <w:sz w:val="28"/>
                <w:szCs w:val="28"/>
              </w:rPr>
            </w:pPr>
            <w:r w:rsidRPr="001B0EB1">
              <w:rPr>
                <w:b/>
                <w:bCs/>
                <w:color w:val="000000"/>
                <w:sz w:val="28"/>
                <w:szCs w:val="28"/>
              </w:rPr>
              <w:t>Đặc tính chung:</w:t>
            </w:r>
          </w:p>
        </w:tc>
      </w:tr>
      <w:tr w:rsidR="001B0EB1" w:rsidRPr="001B0EB1" w14:paraId="5A44BC46" w14:textId="77777777" w:rsidTr="00634C42">
        <w:trPr>
          <w:trHeight w:val="443"/>
        </w:trPr>
        <w:tc>
          <w:tcPr>
            <w:tcW w:w="833" w:type="dxa"/>
            <w:gridSpan w:val="2"/>
          </w:tcPr>
          <w:p w14:paraId="16F6769C" w14:textId="77777777" w:rsidR="001B0EB1" w:rsidRPr="001B0EB1" w:rsidRDefault="001B0EB1" w:rsidP="001B0EB1">
            <w:pPr>
              <w:pStyle w:val="TableParagraph"/>
              <w:rPr>
                <w:sz w:val="28"/>
                <w:szCs w:val="28"/>
              </w:rPr>
            </w:pPr>
          </w:p>
        </w:tc>
        <w:tc>
          <w:tcPr>
            <w:tcW w:w="8665" w:type="dxa"/>
            <w:vAlign w:val="center"/>
          </w:tcPr>
          <w:p w14:paraId="0830FC1E" w14:textId="77777777" w:rsidR="001B0EB1" w:rsidRPr="001B0EB1" w:rsidRDefault="001B0EB1" w:rsidP="001B0EB1">
            <w:pPr>
              <w:rPr>
                <w:sz w:val="28"/>
                <w:szCs w:val="28"/>
              </w:rPr>
            </w:pPr>
            <w:r w:rsidRPr="001B0EB1">
              <w:rPr>
                <w:color w:val="000000"/>
                <w:sz w:val="28"/>
                <w:szCs w:val="28"/>
              </w:rPr>
              <w:t>Thiết bị rửa khử khuẩn hoàn toàn tự động, được điều khiển bằng bộ vi xử lý hoặc tương đương</w:t>
            </w:r>
          </w:p>
        </w:tc>
      </w:tr>
      <w:tr w:rsidR="001B0EB1" w:rsidRPr="001B0EB1" w14:paraId="5B072DCC" w14:textId="77777777" w:rsidTr="00634C42">
        <w:trPr>
          <w:trHeight w:val="443"/>
        </w:trPr>
        <w:tc>
          <w:tcPr>
            <w:tcW w:w="833" w:type="dxa"/>
            <w:gridSpan w:val="2"/>
          </w:tcPr>
          <w:p w14:paraId="19F7BE2C" w14:textId="77777777" w:rsidR="001B0EB1" w:rsidRPr="001B0EB1" w:rsidRDefault="001B0EB1" w:rsidP="001B0EB1">
            <w:pPr>
              <w:pStyle w:val="TableParagraph"/>
              <w:rPr>
                <w:sz w:val="28"/>
                <w:szCs w:val="28"/>
              </w:rPr>
            </w:pPr>
          </w:p>
        </w:tc>
        <w:tc>
          <w:tcPr>
            <w:tcW w:w="8665" w:type="dxa"/>
            <w:vAlign w:val="center"/>
          </w:tcPr>
          <w:p w14:paraId="5047514F" w14:textId="77777777" w:rsidR="001B0EB1" w:rsidRPr="001B0EB1" w:rsidRDefault="001B0EB1" w:rsidP="001B0EB1">
            <w:pPr>
              <w:rPr>
                <w:sz w:val="28"/>
                <w:szCs w:val="28"/>
              </w:rPr>
            </w:pPr>
            <w:r w:rsidRPr="001B0EB1">
              <w:rPr>
                <w:color w:val="000000"/>
                <w:sz w:val="28"/>
                <w:szCs w:val="28"/>
              </w:rPr>
              <w:t>Chương trình rửa khử khuẩn cài đặt sẵn: Có</w:t>
            </w:r>
          </w:p>
        </w:tc>
      </w:tr>
      <w:tr w:rsidR="001B0EB1" w:rsidRPr="001B0EB1" w14:paraId="48D29B4C" w14:textId="77777777" w:rsidTr="00634C42">
        <w:trPr>
          <w:trHeight w:val="443"/>
        </w:trPr>
        <w:tc>
          <w:tcPr>
            <w:tcW w:w="833" w:type="dxa"/>
            <w:gridSpan w:val="2"/>
          </w:tcPr>
          <w:p w14:paraId="3D74CCBE" w14:textId="77777777" w:rsidR="001B0EB1" w:rsidRPr="001B0EB1" w:rsidRDefault="001B0EB1" w:rsidP="001B0EB1">
            <w:pPr>
              <w:pStyle w:val="TableParagraph"/>
              <w:rPr>
                <w:sz w:val="28"/>
                <w:szCs w:val="28"/>
              </w:rPr>
            </w:pPr>
          </w:p>
        </w:tc>
        <w:tc>
          <w:tcPr>
            <w:tcW w:w="8665" w:type="dxa"/>
            <w:vAlign w:val="center"/>
          </w:tcPr>
          <w:p w14:paraId="44DF6280" w14:textId="77777777" w:rsidR="001B0EB1" w:rsidRPr="001B0EB1" w:rsidRDefault="001B0EB1" w:rsidP="001B0EB1">
            <w:pPr>
              <w:rPr>
                <w:sz w:val="28"/>
                <w:szCs w:val="28"/>
              </w:rPr>
            </w:pPr>
            <w:r w:rsidRPr="001B0EB1">
              <w:rPr>
                <w:color w:val="000000"/>
                <w:sz w:val="28"/>
                <w:szCs w:val="28"/>
              </w:rPr>
              <w:t>Được dùng để làm sạch, khử khuẩn và sấy khô các dụng cụ phẫu thuật, dụng cụ y tế,…</w:t>
            </w:r>
          </w:p>
        </w:tc>
      </w:tr>
      <w:tr w:rsidR="001B0EB1" w:rsidRPr="001B0EB1" w14:paraId="7CCDEC3C" w14:textId="77777777" w:rsidTr="00634C42">
        <w:trPr>
          <w:trHeight w:val="443"/>
        </w:trPr>
        <w:tc>
          <w:tcPr>
            <w:tcW w:w="833" w:type="dxa"/>
            <w:gridSpan w:val="2"/>
          </w:tcPr>
          <w:p w14:paraId="529C816F" w14:textId="77777777" w:rsidR="001B0EB1" w:rsidRPr="001B0EB1" w:rsidRDefault="001B0EB1" w:rsidP="001B0EB1">
            <w:pPr>
              <w:pStyle w:val="TableParagraph"/>
              <w:rPr>
                <w:sz w:val="28"/>
                <w:szCs w:val="28"/>
              </w:rPr>
            </w:pPr>
          </w:p>
        </w:tc>
        <w:tc>
          <w:tcPr>
            <w:tcW w:w="8665" w:type="dxa"/>
            <w:vAlign w:val="center"/>
          </w:tcPr>
          <w:p w14:paraId="591E5C75" w14:textId="77777777" w:rsidR="001B0EB1" w:rsidRPr="001B0EB1" w:rsidRDefault="001B0EB1" w:rsidP="001B0EB1">
            <w:pPr>
              <w:rPr>
                <w:sz w:val="28"/>
                <w:szCs w:val="28"/>
              </w:rPr>
            </w:pPr>
            <w:r w:rsidRPr="001B0EB1">
              <w:rPr>
                <w:color w:val="000000"/>
                <w:sz w:val="28"/>
                <w:szCs w:val="28"/>
              </w:rPr>
              <w:t>Chức năng cảnh báo lỗi: Có</w:t>
            </w:r>
          </w:p>
        </w:tc>
      </w:tr>
      <w:tr w:rsidR="001B0EB1" w:rsidRPr="001B0EB1" w14:paraId="65E2E418" w14:textId="77777777" w:rsidTr="00634C42">
        <w:trPr>
          <w:trHeight w:val="443"/>
        </w:trPr>
        <w:tc>
          <w:tcPr>
            <w:tcW w:w="833" w:type="dxa"/>
            <w:gridSpan w:val="2"/>
          </w:tcPr>
          <w:p w14:paraId="02ECC40B" w14:textId="77777777" w:rsidR="001B0EB1" w:rsidRPr="001B0EB1" w:rsidRDefault="001B0EB1" w:rsidP="001B0EB1">
            <w:pPr>
              <w:pStyle w:val="TableParagraph"/>
              <w:rPr>
                <w:sz w:val="28"/>
                <w:szCs w:val="28"/>
              </w:rPr>
            </w:pPr>
          </w:p>
        </w:tc>
        <w:tc>
          <w:tcPr>
            <w:tcW w:w="8665" w:type="dxa"/>
            <w:vAlign w:val="center"/>
          </w:tcPr>
          <w:p w14:paraId="5029926B" w14:textId="77777777" w:rsidR="001B0EB1" w:rsidRPr="001B0EB1" w:rsidRDefault="001B0EB1" w:rsidP="001B0EB1">
            <w:pPr>
              <w:rPr>
                <w:sz w:val="28"/>
                <w:szCs w:val="28"/>
              </w:rPr>
            </w:pPr>
            <w:r w:rsidRPr="001B0EB1">
              <w:rPr>
                <w:color w:val="000000"/>
                <w:sz w:val="28"/>
                <w:szCs w:val="28"/>
              </w:rPr>
              <w:t>Nhiệt độ quá trình rửa, khử khuẩn lên tới ≥ 90 độ</w:t>
            </w:r>
          </w:p>
        </w:tc>
      </w:tr>
      <w:tr w:rsidR="001B0EB1" w:rsidRPr="001B0EB1" w14:paraId="01B50046" w14:textId="77777777" w:rsidTr="00634C42">
        <w:trPr>
          <w:trHeight w:val="443"/>
        </w:trPr>
        <w:tc>
          <w:tcPr>
            <w:tcW w:w="833" w:type="dxa"/>
            <w:gridSpan w:val="2"/>
          </w:tcPr>
          <w:p w14:paraId="4C5559AA" w14:textId="77777777" w:rsidR="001B0EB1" w:rsidRPr="001B0EB1" w:rsidRDefault="001B0EB1" w:rsidP="001B0EB1">
            <w:pPr>
              <w:pStyle w:val="TableParagraph"/>
              <w:rPr>
                <w:sz w:val="28"/>
                <w:szCs w:val="28"/>
              </w:rPr>
            </w:pPr>
          </w:p>
        </w:tc>
        <w:tc>
          <w:tcPr>
            <w:tcW w:w="8665" w:type="dxa"/>
            <w:vAlign w:val="center"/>
          </w:tcPr>
          <w:p w14:paraId="015DACA6" w14:textId="77777777" w:rsidR="001B0EB1" w:rsidRPr="001B0EB1" w:rsidRDefault="001B0EB1" w:rsidP="001B0EB1">
            <w:pPr>
              <w:rPr>
                <w:sz w:val="28"/>
                <w:szCs w:val="28"/>
              </w:rPr>
            </w:pPr>
            <w:r w:rsidRPr="001B0EB1">
              <w:rPr>
                <w:color w:val="000000"/>
                <w:sz w:val="28"/>
                <w:szCs w:val="28"/>
              </w:rPr>
              <w:t>Nhiệt độ khi sấy lên đến ≥ 95 độ</w:t>
            </w:r>
          </w:p>
        </w:tc>
      </w:tr>
      <w:tr w:rsidR="001B0EB1" w:rsidRPr="001B0EB1" w14:paraId="0BE715AF" w14:textId="77777777" w:rsidTr="00634C42">
        <w:trPr>
          <w:trHeight w:val="443"/>
        </w:trPr>
        <w:tc>
          <w:tcPr>
            <w:tcW w:w="833" w:type="dxa"/>
            <w:gridSpan w:val="2"/>
            <w:vAlign w:val="center"/>
          </w:tcPr>
          <w:p w14:paraId="17D8381A" w14:textId="77777777" w:rsidR="001B0EB1" w:rsidRPr="001B0EB1" w:rsidRDefault="001B0EB1" w:rsidP="001B0EB1">
            <w:pPr>
              <w:pStyle w:val="TableParagraph"/>
              <w:jc w:val="center"/>
              <w:rPr>
                <w:sz w:val="28"/>
                <w:szCs w:val="28"/>
                <w:lang w:val="en-US"/>
              </w:rPr>
            </w:pPr>
            <w:r w:rsidRPr="001B0EB1">
              <w:rPr>
                <w:sz w:val="28"/>
                <w:szCs w:val="28"/>
                <w:lang w:val="en-US"/>
              </w:rPr>
              <w:t>2</w:t>
            </w:r>
          </w:p>
        </w:tc>
        <w:tc>
          <w:tcPr>
            <w:tcW w:w="8665" w:type="dxa"/>
            <w:vAlign w:val="center"/>
          </w:tcPr>
          <w:p w14:paraId="5CED0509" w14:textId="77777777" w:rsidR="001B0EB1" w:rsidRPr="001B0EB1" w:rsidRDefault="001B0EB1" w:rsidP="001B0EB1">
            <w:pPr>
              <w:rPr>
                <w:sz w:val="28"/>
                <w:szCs w:val="28"/>
              </w:rPr>
            </w:pPr>
            <w:r w:rsidRPr="001B0EB1">
              <w:rPr>
                <w:b/>
                <w:bCs/>
                <w:color w:val="000000"/>
                <w:sz w:val="28"/>
                <w:szCs w:val="28"/>
              </w:rPr>
              <w:t>Cấu tạo:</w:t>
            </w:r>
          </w:p>
        </w:tc>
      </w:tr>
      <w:tr w:rsidR="001B0EB1" w:rsidRPr="001B0EB1" w14:paraId="4E3E72C0" w14:textId="77777777" w:rsidTr="00634C42">
        <w:trPr>
          <w:trHeight w:val="443"/>
        </w:trPr>
        <w:tc>
          <w:tcPr>
            <w:tcW w:w="833" w:type="dxa"/>
            <w:gridSpan w:val="2"/>
          </w:tcPr>
          <w:p w14:paraId="3B37897B" w14:textId="77777777" w:rsidR="001B0EB1" w:rsidRPr="001B0EB1" w:rsidRDefault="001B0EB1" w:rsidP="001B0EB1">
            <w:pPr>
              <w:pStyle w:val="TableParagraph"/>
              <w:rPr>
                <w:sz w:val="28"/>
                <w:szCs w:val="28"/>
              </w:rPr>
            </w:pPr>
          </w:p>
        </w:tc>
        <w:tc>
          <w:tcPr>
            <w:tcW w:w="8665" w:type="dxa"/>
            <w:vAlign w:val="center"/>
          </w:tcPr>
          <w:p w14:paraId="5CA20248" w14:textId="77777777" w:rsidR="001B0EB1" w:rsidRPr="001B0EB1" w:rsidRDefault="001B0EB1" w:rsidP="001B0EB1">
            <w:pPr>
              <w:rPr>
                <w:sz w:val="28"/>
                <w:szCs w:val="28"/>
              </w:rPr>
            </w:pPr>
            <w:r w:rsidRPr="001B0EB1">
              <w:rPr>
                <w:color w:val="000000"/>
                <w:sz w:val="28"/>
                <w:szCs w:val="28"/>
              </w:rPr>
              <w:t>Máy rửa khử khuẩn loại ≥ 01 cửa</w:t>
            </w:r>
          </w:p>
        </w:tc>
      </w:tr>
      <w:tr w:rsidR="001B0EB1" w:rsidRPr="001B0EB1" w14:paraId="159411C0" w14:textId="77777777" w:rsidTr="00634C42">
        <w:trPr>
          <w:trHeight w:val="443"/>
        </w:trPr>
        <w:tc>
          <w:tcPr>
            <w:tcW w:w="833" w:type="dxa"/>
            <w:gridSpan w:val="2"/>
          </w:tcPr>
          <w:p w14:paraId="4CC50D7C" w14:textId="77777777" w:rsidR="001B0EB1" w:rsidRPr="001B0EB1" w:rsidRDefault="001B0EB1" w:rsidP="001B0EB1">
            <w:pPr>
              <w:pStyle w:val="TableParagraph"/>
              <w:ind w:left="12" w:right="4"/>
              <w:jc w:val="center"/>
              <w:rPr>
                <w:b/>
                <w:sz w:val="28"/>
                <w:szCs w:val="28"/>
              </w:rPr>
            </w:pPr>
          </w:p>
        </w:tc>
        <w:tc>
          <w:tcPr>
            <w:tcW w:w="8665" w:type="dxa"/>
            <w:vAlign w:val="center"/>
          </w:tcPr>
          <w:p w14:paraId="3EA330CE" w14:textId="77777777" w:rsidR="001B0EB1" w:rsidRPr="001B0EB1" w:rsidRDefault="001B0EB1" w:rsidP="001B0EB1">
            <w:pPr>
              <w:rPr>
                <w:sz w:val="28"/>
                <w:szCs w:val="28"/>
              </w:rPr>
            </w:pPr>
            <w:r w:rsidRPr="001B0EB1">
              <w:rPr>
                <w:color w:val="000000"/>
                <w:sz w:val="28"/>
                <w:szCs w:val="28"/>
              </w:rPr>
              <w:t>Kích thước buồng rửa: ≥ (600x525x525) mm</w:t>
            </w:r>
          </w:p>
        </w:tc>
      </w:tr>
      <w:tr w:rsidR="001B0EB1" w:rsidRPr="001B0EB1" w14:paraId="33385102" w14:textId="77777777" w:rsidTr="00634C42">
        <w:trPr>
          <w:trHeight w:val="443"/>
        </w:trPr>
        <w:tc>
          <w:tcPr>
            <w:tcW w:w="833" w:type="dxa"/>
            <w:gridSpan w:val="2"/>
          </w:tcPr>
          <w:p w14:paraId="6C79AE17" w14:textId="77777777" w:rsidR="001B0EB1" w:rsidRPr="001B0EB1" w:rsidRDefault="001B0EB1" w:rsidP="001B0EB1">
            <w:pPr>
              <w:pStyle w:val="TableParagraph"/>
              <w:rPr>
                <w:sz w:val="28"/>
                <w:szCs w:val="28"/>
              </w:rPr>
            </w:pPr>
          </w:p>
        </w:tc>
        <w:tc>
          <w:tcPr>
            <w:tcW w:w="8665" w:type="dxa"/>
            <w:vAlign w:val="center"/>
          </w:tcPr>
          <w:p w14:paraId="1318A32A" w14:textId="77777777" w:rsidR="001B0EB1" w:rsidRPr="001B0EB1" w:rsidRDefault="001B0EB1" w:rsidP="001B0EB1">
            <w:pPr>
              <w:rPr>
                <w:sz w:val="28"/>
                <w:szCs w:val="28"/>
              </w:rPr>
            </w:pPr>
            <w:r w:rsidRPr="001B0EB1">
              <w:rPr>
                <w:color w:val="000000"/>
                <w:sz w:val="28"/>
                <w:szCs w:val="28"/>
              </w:rPr>
              <w:t>Dung tích buồng rửa: ≥ 200 lít</w:t>
            </w:r>
          </w:p>
        </w:tc>
      </w:tr>
      <w:tr w:rsidR="001B0EB1" w:rsidRPr="001B0EB1" w14:paraId="0AB73215" w14:textId="77777777" w:rsidTr="00634C42">
        <w:trPr>
          <w:trHeight w:val="443"/>
        </w:trPr>
        <w:tc>
          <w:tcPr>
            <w:tcW w:w="833" w:type="dxa"/>
            <w:gridSpan w:val="2"/>
          </w:tcPr>
          <w:p w14:paraId="12888FE6" w14:textId="77777777" w:rsidR="001B0EB1" w:rsidRPr="001B0EB1" w:rsidRDefault="001B0EB1" w:rsidP="001B0EB1">
            <w:pPr>
              <w:pStyle w:val="TableParagraph"/>
              <w:rPr>
                <w:sz w:val="28"/>
                <w:szCs w:val="28"/>
              </w:rPr>
            </w:pPr>
          </w:p>
        </w:tc>
        <w:tc>
          <w:tcPr>
            <w:tcW w:w="8665" w:type="dxa"/>
            <w:vAlign w:val="center"/>
          </w:tcPr>
          <w:p w14:paraId="1C0519B0" w14:textId="77777777" w:rsidR="001B0EB1" w:rsidRPr="001B0EB1" w:rsidRDefault="001B0EB1" w:rsidP="001B0EB1">
            <w:pPr>
              <w:rPr>
                <w:sz w:val="28"/>
                <w:szCs w:val="28"/>
              </w:rPr>
            </w:pPr>
            <w:r w:rsidRPr="001B0EB1">
              <w:rPr>
                <w:color w:val="000000"/>
                <w:sz w:val="28"/>
                <w:szCs w:val="28"/>
              </w:rPr>
              <w:t>Công suất xử lý tối đa ≥ 12 khay DIN</w:t>
            </w:r>
          </w:p>
        </w:tc>
      </w:tr>
      <w:tr w:rsidR="001B0EB1" w:rsidRPr="001B0EB1" w14:paraId="14263FD5" w14:textId="77777777" w:rsidTr="00634C42">
        <w:trPr>
          <w:trHeight w:val="443"/>
        </w:trPr>
        <w:tc>
          <w:tcPr>
            <w:tcW w:w="833" w:type="dxa"/>
            <w:gridSpan w:val="2"/>
          </w:tcPr>
          <w:p w14:paraId="31090B7F" w14:textId="77777777" w:rsidR="001B0EB1" w:rsidRPr="001B0EB1" w:rsidRDefault="001B0EB1" w:rsidP="001B0EB1">
            <w:pPr>
              <w:pStyle w:val="TableParagraph"/>
              <w:rPr>
                <w:sz w:val="28"/>
                <w:szCs w:val="28"/>
              </w:rPr>
            </w:pPr>
          </w:p>
        </w:tc>
        <w:tc>
          <w:tcPr>
            <w:tcW w:w="8665" w:type="dxa"/>
            <w:vAlign w:val="center"/>
          </w:tcPr>
          <w:p w14:paraId="430AE5FF" w14:textId="77777777" w:rsidR="001B0EB1" w:rsidRPr="001B0EB1" w:rsidRDefault="001B0EB1" w:rsidP="001B0EB1">
            <w:pPr>
              <w:rPr>
                <w:sz w:val="28"/>
                <w:szCs w:val="28"/>
              </w:rPr>
            </w:pPr>
            <w:r w:rsidRPr="001B0EB1">
              <w:rPr>
                <w:color w:val="000000"/>
                <w:sz w:val="28"/>
                <w:szCs w:val="28"/>
              </w:rPr>
              <w:t>Độ ồn: &lt; 70 dB</w:t>
            </w:r>
          </w:p>
        </w:tc>
      </w:tr>
      <w:tr w:rsidR="001B0EB1" w:rsidRPr="001B0EB1" w14:paraId="0512EE87" w14:textId="77777777" w:rsidTr="00634C42">
        <w:trPr>
          <w:trHeight w:val="443"/>
        </w:trPr>
        <w:tc>
          <w:tcPr>
            <w:tcW w:w="833" w:type="dxa"/>
            <w:gridSpan w:val="2"/>
          </w:tcPr>
          <w:p w14:paraId="1A6B79D7" w14:textId="77777777" w:rsidR="001B0EB1" w:rsidRPr="001B0EB1" w:rsidRDefault="001B0EB1" w:rsidP="001B0EB1">
            <w:pPr>
              <w:pStyle w:val="TableParagraph"/>
              <w:rPr>
                <w:sz w:val="28"/>
                <w:szCs w:val="28"/>
              </w:rPr>
            </w:pPr>
          </w:p>
        </w:tc>
        <w:tc>
          <w:tcPr>
            <w:tcW w:w="8665" w:type="dxa"/>
            <w:vAlign w:val="center"/>
          </w:tcPr>
          <w:p w14:paraId="282DEE12" w14:textId="77777777" w:rsidR="001B0EB1" w:rsidRPr="001B0EB1" w:rsidRDefault="001B0EB1" w:rsidP="001B0EB1">
            <w:pPr>
              <w:rPr>
                <w:sz w:val="28"/>
                <w:szCs w:val="28"/>
              </w:rPr>
            </w:pPr>
            <w:r w:rsidRPr="001B0EB1">
              <w:rPr>
                <w:color w:val="000000"/>
                <w:sz w:val="28"/>
                <w:szCs w:val="28"/>
              </w:rPr>
              <w:t>Có ≥ 2 bơm định lượng tự động cho xử lý hóa chất</w:t>
            </w:r>
          </w:p>
        </w:tc>
      </w:tr>
      <w:tr w:rsidR="001B0EB1" w:rsidRPr="001B0EB1" w14:paraId="615C09C3" w14:textId="77777777" w:rsidTr="00634C42">
        <w:trPr>
          <w:trHeight w:val="443"/>
        </w:trPr>
        <w:tc>
          <w:tcPr>
            <w:tcW w:w="833" w:type="dxa"/>
            <w:gridSpan w:val="2"/>
          </w:tcPr>
          <w:p w14:paraId="4255572F" w14:textId="77777777" w:rsidR="001B0EB1" w:rsidRPr="001B0EB1" w:rsidRDefault="001B0EB1" w:rsidP="001B0EB1">
            <w:pPr>
              <w:pStyle w:val="TableParagraph"/>
              <w:ind w:left="12" w:right="4"/>
              <w:jc w:val="center"/>
              <w:rPr>
                <w:b/>
                <w:sz w:val="28"/>
                <w:szCs w:val="28"/>
              </w:rPr>
            </w:pPr>
          </w:p>
        </w:tc>
        <w:tc>
          <w:tcPr>
            <w:tcW w:w="8665" w:type="dxa"/>
            <w:vAlign w:val="center"/>
          </w:tcPr>
          <w:p w14:paraId="5EFE6B02" w14:textId="77777777" w:rsidR="001B0EB1" w:rsidRPr="001B0EB1" w:rsidRDefault="001B0EB1" w:rsidP="001B0EB1">
            <w:pPr>
              <w:rPr>
                <w:sz w:val="28"/>
                <w:szCs w:val="28"/>
              </w:rPr>
            </w:pPr>
            <w:r w:rsidRPr="001B0EB1">
              <w:rPr>
                <w:color w:val="000000"/>
                <w:sz w:val="28"/>
                <w:szCs w:val="28"/>
              </w:rPr>
              <w:t>Công suất gia nhiệt buồng rửa ≥ 10 kW</w:t>
            </w:r>
          </w:p>
        </w:tc>
      </w:tr>
      <w:tr w:rsidR="001B0EB1" w:rsidRPr="001B0EB1" w14:paraId="3C872ACA" w14:textId="77777777" w:rsidTr="00634C42">
        <w:trPr>
          <w:trHeight w:val="443"/>
        </w:trPr>
        <w:tc>
          <w:tcPr>
            <w:tcW w:w="833" w:type="dxa"/>
            <w:gridSpan w:val="2"/>
          </w:tcPr>
          <w:p w14:paraId="22EF561C" w14:textId="77777777" w:rsidR="001B0EB1" w:rsidRPr="001B0EB1" w:rsidRDefault="001B0EB1" w:rsidP="001B0EB1">
            <w:pPr>
              <w:pStyle w:val="TableParagraph"/>
              <w:rPr>
                <w:sz w:val="28"/>
                <w:szCs w:val="28"/>
              </w:rPr>
            </w:pPr>
          </w:p>
        </w:tc>
        <w:tc>
          <w:tcPr>
            <w:tcW w:w="8665" w:type="dxa"/>
            <w:vAlign w:val="center"/>
          </w:tcPr>
          <w:p w14:paraId="52C72299" w14:textId="77777777" w:rsidR="001B0EB1" w:rsidRPr="001B0EB1" w:rsidRDefault="001B0EB1" w:rsidP="001B0EB1">
            <w:pPr>
              <w:rPr>
                <w:sz w:val="28"/>
                <w:szCs w:val="28"/>
              </w:rPr>
            </w:pPr>
            <w:r w:rsidRPr="001B0EB1">
              <w:rPr>
                <w:color w:val="000000"/>
                <w:sz w:val="28"/>
                <w:szCs w:val="28"/>
              </w:rPr>
              <w:t>Vật liệu cửa, làm bằng kính chịu nhiệt hoặc tương đương</w:t>
            </w:r>
          </w:p>
        </w:tc>
      </w:tr>
      <w:tr w:rsidR="001B0EB1" w:rsidRPr="001B0EB1" w14:paraId="4F346C0E" w14:textId="77777777" w:rsidTr="00634C42">
        <w:trPr>
          <w:trHeight w:val="443"/>
        </w:trPr>
        <w:tc>
          <w:tcPr>
            <w:tcW w:w="833" w:type="dxa"/>
            <w:gridSpan w:val="2"/>
          </w:tcPr>
          <w:p w14:paraId="28814DBE" w14:textId="77777777" w:rsidR="001B0EB1" w:rsidRPr="001B0EB1" w:rsidRDefault="001B0EB1" w:rsidP="001B0EB1">
            <w:pPr>
              <w:pStyle w:val="TableParagraph"/>
              <w:rPr>
                <w:sz w:val="28"/>
                <w:szCs w:val="28"/>
              </w:rPr>
            </w:pPr>
          </w:p>
        </w:tc>
        <w:tc>
          <w:tcPr>
            <w:tcW w:w="8665" w:type="dxa"/>
            <w:vAlign w:val="center"/>
          </w:tcPr>
          <w:p w14:paraId="03903B02" w14:textId="77777777" w:rsidR="001B0EB1" w:rsidRPr="001B0EB1" w:rsidRDefault="001B0EB1" w:rsidP="001B0EB1">
            <w:pPr>
              <w:rPr>
                <w:sz w:val="28"/>
                <w:szCs w:val="28"/>
              </w:rPr>
            </w:pPr>
            <w:r w:rsidRPr="001B0EB1">
              <w:rPr>
                <w:color w:val="000000"/>
                <w:sz w:val="28"/>
                <w:szCs w:val="28"/>
              </w:rPr>
              <w:t>Vật liệu vỏ máy và buồng rửa: làm bằng thép không gỉ hoặc tương đương</w:t>
            </w:r>
          </w:p>
        </w:tc>
      </w:tr>
      <w:tr w:rsidR="001B0EB1" w:rsidRPr="001B0EB1" w14:paraId="666ADF19" w14:textId="77777777" w:rsidTr="00634C42">
        <w:trPr>
          <w:trHeight w:val="443"/>
        </w:trPr>
        <w:tc>
          <w:tcPr>
            <w:tcW w:w="833" w:type="dxa"/>
            <w:gridSpan w:val="2"/>
            <w:vAlign w:val="center"/>
          </w:tcPr>
          <w:p w14:paraId="292234FF" w14:textId="77777777" w:rsidR="001B0EB1" w:rsidRPr="001B0EB1" w:rsidRDefault="001B0EB1" w:rsidP="001B0EB1">
            <w:pPr>
              <w:pStyle w:val="TableParagraph"/>
              <w:jc w:val="center"/>
              <w:rPr>
                <w:sz w:val="28"/>
                <w:szCs w:val="28"/>
                <w:lang w:val="en-US"/>
              </w:rPr>
            </w:pPr>
            <w:r w:rsidRPr="001B0EB1">
              <w:rPr>
                <w:sz w:val="28"/>
                <w:szCs w:val="28"/>
                <w:lang w:val="en-US"/>
              </w:rPr>
              <w:t>3</w:t>
            </w:r>
          </w:p>
        </w:tc>
        <w:tc>
          <w:tcPr>
            <w:tcW w:w="8665" w:type="dxa"/>
            <w:vAlign w:val="center"/>
          </w:tcPr>
          <w:p w14:paraId="2057E14C" w14:textId="77777777" w:rsidR="001B0EB1" w:rsidRPr="001B0EB1" w:rsidRDefault="001B0EB1" w:rsidP="001B0EB1">
            <w:pPr>
              <w:rPr>
                <w:sz w:val="28"/>
                <w:szCs w:val="28"/>
              </w:rPr>
            </w:pPr>
            <w:r w:rsidRPr="001B0EB1">
              <w:rPr>
                <w:b/>
                <w:bCs/>
                <w:color w:val="000000"/>
                <w:sz w:val="28"/>
                <w:szCs w:val="28"/>
              </w:rPr>
              <w:t>Hệ thống điều khiển:</w:t>
            </w:r>
          </w:p>
        </w:tc>
      </w:tr>
      <w:tr w:rsidR="001B0EB1" w:rsidRPr="001B0EB1" w14:paraId="06E89DD7" w14:textId="77777777" w:rsidTr="00634C42">
        <w:trPr>
          <w:trHeight w:val="443"/>
        </w:trPr>
        <w:tc>
          <w:tcPr>
            <w:tcW w:w="833" w:type="dxa"/>
            <w:gridSpan w:val="2"/>
          </w:tcPr>
          <w:p w14:paraId="2CFDAEA8" w14:textId="77777777" w:rsidR="001B0EB1" w:rsidRPr="001B0EB1" w:rsidRDefault="001B0EB1" w:rsidP="001B0EB1">
            <w:pPr>
              <w:pStyle w:val="TableParagraph"/>
              <w:ind w:left="12" w:right="4"/>
              <w:jc w:val="center"/>
              <w:rPr>
                <w:b/>
                <w:sz w:val="28"/>
                <w:szCs w:val="28"/>
              </w:rPr>
            </w:pPr>
          </w:p>
        </w:tc>
        <w:tc>
          <w:tcPr>
            <w:tcW w:w="8665" w:type="dxa"/>
            <w:vAlign w:val="center"/>
          </w:tcPr>
          <w:p w14:paraId="1B221E14" w14:textId="77777777" w:rsidR="001B0EB1" w:rsidRPr="001B0EB1" w:rsidRDefault="001B0EB1" w:rsidP="001B0EB1">
            <w:pPr>
              <w:rPr>
                <w:sz w:val="28"/>
                <w:szCs w:val="28"/>
              </w:rPr>
            </w:pPr>
            <w:r w:rsidRPr="001B0EB1">
              <w:rPr>
                <w:color w:val="000000"/>
                <w:sz w:val="28"/>
                <w:szCs w:val="28"/>
              </w:rPr>
              <w:t>Màn hình hiển thị: LCD hoặc tương đương kích thước ≥ 7 inch</w:t>
            </w:r>
          </w:p>
        </w:tc>
      </w:tr>
      <w:tr w:rsidR="001B0EB1" w:rsidRPr="001B0EB1" w14:paraId="5CEBF519" w14:textId="77777777" w:rsidTr="00634C42">
        <w:trPr>
          <w:trHeight w:val="443"/>
        </w:trPr>
        <w:tc>
          <w:tcPr>
            <w:tcW w:w="833" w:type="dxa"/>
            <w:gridSpan w:val="2"/>
          </w:tcPr>
          <w:p w14:paraId="24FBF9E7" w14:textId="77777777" w:rsidR="001B0EB1" w:rsidRPr="001B0EB1" w:rsidRDefault="001B0EB1" w:rsidP="001B0EB1">
            <w:pPr>
              <w:pStyle w:val="TableParagraph"/>
              <w:rPr>
                <w:sz w:val="28"/>
                <w:szCs w:val="28"/>
              </w:rPr>
            </w:pPr>
          </w:p>
        </w:tc>
        <w:tc>
          <w:tcPr>
            <w:tcW w:w="8665" w:type="dxa"/>
            <w:vAlign w:val="center"/>
          </w:tcPr>
          <w:p w14:paraId="71AEE09E" w14:textId="77777777" w:rsidR="001B0EB1" w:rsidRPr="001B0EB1" w:rsidRDefault="001B0EB1" w:rsidP="001B0EB1">
            <w:pPr>
              <w:rPr>
                <w:sz w:val="28"/>
                <w:szCs w:val="28"/>
              </w:rPr>
            </w:pPr>
            <w:r w:rsidRPr="001B0EB1">
              <w:rPr>
                <w:color w:val="000000"/>
                <w:sz w:val="28"/>
                <w:szCs w:val="28"/>
              </w:rPr>
              <w:t>Bảng điều khiển: Có</w:t>
            </w:r>
          </w:p>
        </w:tc>
      </w:tr>
      <w:tr w:rsidR="001B0EB1" w:rsidRPr="001B0EB1" w14:paraId="48DD5D4E" w14:textId="77777777" w:rsidTr="00634C42">
        <w:trPr>
          <w:trHeight w:val="443"/>
        </w:trPr>
        <w:tc>
          <w:tcPr>
            <w:tcW w:w="833" w:type="dxa"/>
            <w:gridSpan w:val="2"/>
          </w:tcPr>
          <w:p w14:paraId="6326A8E8" w14:textId="77777777" w:rsidR="001B0EB1" w:rsidRPr="001B0EB1" w:rsidRDefault="001B0EB1" w:rsidP="001B0EB1">
            <w:pPr>
              <w:pStyle w:val="TableParagraph"/>
              <w:rPr>
                <w:sz w:val="28"/>
                <w:szCs w:val="28"/>
              </w:rPr>
            </w:pPr>
          </w:p>
        </w:tc>
        <w:tc>
          <w:tcPr>
            <w:tcW w:w="8665" w:type="dxa"/>
            <w:vAlign w:val="center"/>
          </w:tcPr>
          <w:p w14:paraId="5D2AAA8A" w14:textId="77777777" w:rsidR="001B0EB1" w:rsidRPr="001B0EB1" w:rsidRDefault="001B0EB1" w:rsidP="001B0EB1">
            <w:pPr>
              <w:rPr>
                <w:sz w:val="28"/>
                <w:szCs w:val="28"/>
              </w:rPr>
            </w:pPr>
            <w:r w:rsidRPr="001B0EB1">
              <w:rPr>
                <w:color w:val="000000"/>
                <w:sz w:val="28"/>
                <w:szCs w:val="28"/>
              </w:rPr>
              <w:t>Cổng kết nối RS-232 hoặc tương đương cho máy in và máy đọc mã vạch</w:t>
            </w:r>
          </w:p>
        </w:tc>
      </w:tr>
      <w:tr w:rsidR="001B0EB1" w:rsidRPr="001B0EB1" w14:paraId="1B6E09DB" w14:textId="77777777" w:rsidTr="00634C42">
        <w:trPr>
          <w:trHeight w:val="443"/>
        </w:trPr>
        <w:tc>
          <w:tcPr>
            <w:tcW w:w="833" w:type="dxa"/>
            <w:gridSpan w:val="2"/>
          </w:tcPr>
          <w:p w14:paraId="6F5145C3" w14:textId="77777777" w:rsidR="001B0EB1" w:rsidRPr="001B0EB1" w:rsidRDefault="001B0EB1" w:rsidP="001B0EB1">
            <w:pPr>
              <w:pStyle w:val="TableParagraph"/>
              <w:rPr>
                <w:sz w:val="28"/>
                <w:szCs w:val="28"/>
              </w:rPr>
            </w:pPr>
          </w:p>
        </w:tc>
        <w:tc>
          <w:tcPr>
            <w:tcW w:w="8665" w:type="dxa"/>
            <w:vAlign w:val="center"/>
          </w:tcPr>
          <w:p w14:paraId="1BEE2E2C" w14:textId="77777777" w:rsidR="001B0EB1" w:rsidRPr="001B0EB1" w:rsidRDefault="001B0EB1" w:rsidP="001B0EB1">
            <w:pPr>
              <w:rPr>
                <w:sz w:val="28"/>
                <w:szCs w:val="28"/>
              </w:rPr>
            </w:pPr>
            <w:r w:rsidRPr="001B0EB1">
              <w:rPr>
                <w:color w:val="000000"/>
                <w:sz w:val="28"/>
                <w:szCs w:val="28"/>
              </w:rPr>
              <w:t>Chương trình rửa được cài đặt sẵn: Có</w:t>
            </w:r>
          </w:p>
        </w:tc>
      </w:tr>
      <w:tr w:rsidR="001B0EB1" w:rsidRPr="001B0EB1" w14:paraId="7E1C899C" w14:textId="77777777" w:rsidTr="00634C42">
        <w:trPr>
          <w:trHeight w:val="443"/>
        </w:trPr>
        <w:tc>
          <w:tcPr>
            <w:tcW w:w="833" w:type="dxa"/>
            <w:gridSpan w:val="2"/>
            <w:vAlign w:val="center"/>
          </w:tcPr>
          <w:p w14:paraId="677CCF0D" w14:textId="77777777" w:rsidR="001B0EB1" w:rsidRPr="001B0EB1" w:rsidRDefault="001B0EB1" w:rsidP="001B0EB1">
            <w:pPr>
              <w:pStyle w:val="TableParagraph"/>
              <w:jc w:val="center"/>
              <w:rPr>
                <w:sz w:val="28"/>
                <w:szCs w:val="28"/>
                <w:lang w:val="en-US"/>
              </w:rPr>
            </w:pPr>
            <w:r w:rsidRPr="001B0EB1">
              <w:rPr>
                <w:sz w:val="28"/>
                <w:szCs w:val="28"/>
                <w:lang w:val="en-US"/>
              </w:rPr>
              <w:lastRenderedPageBreak/>
              <w:t>4</w:t>
            </w:r>
          </w:p>
        </w:tc>
        <w:tc>
          <w:tcPr>
            <w:tcW w:w="8665" w:type="dxa"/>
            <w:vAlign w:val="center"/>
          </w:tcPr>
          <w:p w14:paraId="3A202447" w14:textId="77777777" w:rsidR="001B0EB1" w:rsidRPr="001B0EB1" w:rsidRDefault="001B0EB1" w:rsidP="001B0EB1">
            <w:pPr>
              <w:rPr>
                <w:sz w:val="28"/>
                <w:szCs w:val="28"/>
              </w:rPr>
            </w:pPr>
            <w:r w:rsidRPr="001B0EB1">
              <w:rPr>
                <w:b/>
                <w:bCs/>
                <w:color w:val="000000"/>
                <w:sz w:val="28"/>
                <w:szCs w:val="28"/>
              </w:rPr>
              <w:t>Công suất:</w:t>
            </w:r>
          </w:p>
        </w:tc>
      </w:tr>
      <w:tr w:rsidR="001B0EB1" w:rsidRPr="001B0EB1" w14:paraId="5E25FDF0" w14:textId="77777777" w:rsidTr="00634C42">
        <w:trPr>
          <w:trHeight w:val="443"/>
        </w:trPr>
        <w:tc>
          <w:tcPr>
            <w:tcW w:w="833" w:type="dxa"/>
            <w:gridSpan w:val="2"/>
          </w:tcPr>
          <w:p w14:paraId="27D8335D" w14:textId="77777777" w:rsidR="001B0EB1" w:rsidRPr="001B0EB1" w:rsidRDefault="001B0EB1" w:rsidP="001B0EB1">
            <w:pPr>
              <w:pStyle w:val="TableParagraph"/>
              <w:rPr>
                <w:sz w:val="28"/>
                <w:szCs w:val="28"/>
              </w:rPr>
            </w:pPr>
          </w:p>
        </w:tc>
        <w:tc>
          <w:tcPr>
            <w:tcW w:w="8665" w:type="dxa"/>
            <w:vAlign w:val="center"/>
          </w:tcPr>
          <w:p w14:paraId="2C373CD8" w14:textId="77777777" w:rsidR="001B0EB1" w:rsidRPr="001B0EB1" w:rsidRDefault="001B0EB1" w:rsidP="001B0EB1">
            <w:pPr>
              <w:rPr>
                <w:b/>
                <w:bCs/>
                <w:color w:val="000000"/>
                <w:sz w:val="28"/>
                <w:szCs w:val="28"/>
              </w:rPr>
            </w:pPr>
            <w:r w:rsidRPr="001B0EB1">
              <w:rPr>
                <w:color w:val="000000"/>
                <w:sz w:val="28"/>
                <w:szCs w:val="28"/>
              </w:rPr>
              <w:t>Lưu lượng bơm rửa lớn nhất: ≥ 600 lít / phút</w:t>
            </w:r>
          </w:p>
        </w:tc>
      </w:tr>
      <w:tr w:rsidR="001B0EB1" w:rsidRPr="001B0EB1" w14:paraId="090F67E9" w14:textId="77777777" w:rsidTr="00634C42">
        <w:trPr>
          <w:trHeight w:val="443"/>
        </w:trPr>
        <w:tc>
          <w:tcPr>
            <w:tcW w:w="833" w:type="dxa"/>
            <w:gridSpan w:val="2"/>
          </w:tcPr>
          <w:p w14:paraId="728BC75C" w14:textId="77777777" w:rsidR="001B0EB1" w:rsidRPr="001B0EB1" w:rsidRDefault="001B0EB1" w:rsidP="001B0EB1">
            <w:pPr>
              <w:pStyle w:val="TableParagraph"/>
              <w:rPr>
                <w:sz w:val="28"/>
                <w:szCs w:val="28"/>
              </w:rPr>
            </w:pPr>
          </w:p>
        </w:tc>
        <w:tc>
          <w:tcPr>
            <w:tcW w:w="8665" w:type="dxa"/>
            <w:vAlign w:val="center"/>
          </w:tcPr>
          <w:p w14:paraId="776C1931" w14:textId="77777777" w:rsidR="001B0EB1" w:rsidRPr="001B0EB1" w:rsidRDefault="001B0EB1" w:rsidP="001B0EB1">
            <w:pPr>
              <w:rPr>
                <w:color w:val="000000"/>
                <w:sz w:val="28"/>
                <w:szCs w:val="28"/>
              </w:rPr>
            </w:pPr>
            <w:r w:rsidRPr="001B0EB1">
              <w:rPr>
                <w:color w:val="000000"/>
                <w:sz w:val="28"/>
                <w:szCs w:val="28"/>
              </w:rPr>
              <w:t>Công suất bơm rửa: ≥ 0,8 kW</w:t>
            </w:r>
          </w:p>
        </w:tc>
      </w:tr>
      <w:tr w:rsidR="001B0EB1" w:rsidRPr="001B0EB1" w14:paraId="027740BA" w14:textId="77777777" w:rsidTr="00634C42">
        <w:trPr>
          <w:trHeight w:val="443"/>
        </w:trPr>
        <w:tc>
          <w:tcPr>
            <w:tcW w:w="833" w:type="dxa"/>
            <w:gridSpan w:val="2"/>
          </w:tcPr>
          <w:p w14:paraId="2F1219E8" w14:textId="77777777" w:rsidR="001B0EB1" w:rsidRPr="001B0EB1" w:rsidRDefault="001B0EB1" w:rsidP="001B0EB1">
            <w:pPr>
              <w:pStyle w:val="TableParagraph"/>
              <w:rPr>
                <w:sz w:val="28"/>
                <w:szCs w:val="28"/>
              </w:rPr>
            </w:pPr>
          </w:p>
        </w:tc>
        <w:tc>
          <w:tcPr>
            <w:tcW w:w="8665" w:type="dxa"/>
            <w:vAlign w:val="center"/>
          </w:tcPr>
          <w:p w14:paraId="64789EF6" w14:textId="77777777" w:rsidR="001B0EB1" w:rsidRPr="001B0EB1" w:rsidRDefault="001B0EB1" w:rsidP="001B0EB1">
            <w:pPr>
              <w:rPr>
                <w:color w:val="000000"/>
                <w:sz w:val="28"/>
                <w:szCs w:val="28"/>
              </w:rPr>
            </w:pPr>
            <w:r w:rsidRPr="001B0EB1">
              <w:rPr>
                <w:color w:val="000000"/>
                <w:sz w:val="28"/>
                <w:szCs w:val="28"/>
              </w:rPr>
              <w:t>Công suất bộ phận sấy khô: ≥ 3,5 kW</w:t>
            </w:r>
          </w:p>
        </w:tc>
      </w:tr>
      <w:tr w:rsidR="001B0EB1" w:rsidRPr="001B0EB1" w14:paraId="1B4DCCC1" w14:textId="77777777" w:rsidTr="00634C42">
        <w:trPr>
          <w:trHeight w:val="443"/>
        </w:trPr>
        <w:tc>
          <w:tcPr>
            <w:tcW w:w="833" w:type="dxa"/>
            <w:gridSpan w:val="2"/>
            <w:vAlign w:val="center"/>
          </w:tcPr>
          <w:p w14:paraId="33FACEA0" w14:textId="77777777" w:rsidR="001B0EB1" w:rsidRPr="001B0EB1" w:rsidRDefault="001B0EB1" w:rsidP="001B0EB1">
            <w:pPr>
              <w:pStyle w:val="TableParagraph"/>
              <w:jc w:val="center"/>
              <w:rPr>
                <w:sz w:val="28"/>
                <w:szCs w:val="28"/>
                <w:lang w:val="en-US"/>
              </w:rPr>
            </w:pPr>
            <w:r w:rsidRPr="001B0EB1">
              <w:rPr>
                <w:sz w:val="28"/>
                <w:szCs w:val="28"/>
                <w:lang w:val="en-US"/>
              </w:rPr>
              <w:t>5</w:t>
            </w:r>
          </w:p>
        </w:tc>
        <w:tc>
          <w:tcPr>
            <w:tcW w:w="8665" w:type="dxa"/>
            <w:vAlign w:val="center"/>
          </w:tcPr>
          <w:p w14:paraId="37D5ACAA" w14:textId="77777777" w:rsidR="001B0EB1" w:rsidRPr="001B0EB1" w:rsidRDefault="001B0EB1" w:rsidP="001B0EB1">
            <w:pPr>
              <w:rPr>
                <w:color w:val="000000"/>
                <w:sz w:val="28"/>
                <w:szCs w:val="28"/>
              </w:rPr>
            </w:pPr>
            <w:r w:rsidRPr="001B0EB1">
              <w:rPr>
                <w:b/>
                <w:bCs/>
                <w:color w:val="000000"/>
                <w:sz w:val="28"/>
                <w:szCs w:val="28"/>
              </w:rPr>
              <w:t>Hệ thống báo lỗi:</w:t>
            </w:r>
          </w:p>
        </w:tc>
      </w:tr>
      <w:tr w:rsidR="001B0EB1" w:rsidRPr="001B0EB1" w14:paraId="72A8E9E1" w14:textId="77777777" w:rsidTr="00634C42">
        <w:trPr>
          <w:trHeight w:val="443"/>
        </w:trPr>
        <w:tc>
          <w:tcPr>
            <w:tcW w:w="833" w:type="dxa"/>
            <w:gridSpan w:val="2"/>
          </w:tcPr>
          <w:p w14:paraId="12B4B72C" w14:textId="77777777" w:rsidR="001B0EB1" w:rsidRPr="001B0EB1" w:rsidRDefault="001B0EB1" w:rsidP="001B0EB1">
            <w:pPr>
              <w:pStyle w:val="TableParagraph"/>
              <w:rPr>
                <w:sz w:val="28"/>
                <w:szCs w:val="28"/>
              </w:rPr>
            </w:pPr>
          </w:p>
        </w:tc>
        <w:tc>
          <w:tcPr>
            <w:tcW w:w="8665" w:type="dxa"/>
            <w:vAlign w:val="center"/>
          </w:tcPr>
          <w:p w14:paraId="39E3C929" w14:textId="77777777" w:rsidR="001B0EB1" w:rsidRPr="001B0EB1" w:rsidRDefault="001B0EB1" w:rsidP="001B0EB1">
            <w:pPr>
              <w:rPr>
                <w:b/>
                <w:bCs/>
                <w:color w:val="000000"/>
                <w:sz w:val="28"/>
                <w:szCs w:val="28"/>
              </w:rPr>
            </w:pPr>
            <w:r w:rsidRPr="001B0EB1">
              <w:rPr>
                <w:color w:val="000000"/>
                <w:sz w:val="28"/>
                <w:szCs w:val="28"/>
              </w:rPr>
              <w:t>Cảnh báo lỗi bằng âm thanh và tín hiệu</w:t>
            </w:r>
          </w:p>
        </w:tc>
      </w:tr>
      <w:tr w:rsidR="001B0EB1" w:rsidRPr="001B0EB1" w14:paraId="1083F831" w14:textId="77777777" w:rsidTr="00634C42">
        <w:trPr>
          <w:trHeight w:val="443"/>
        </w:trPr>
        <w:tc>
          <w:tcPr>
            <w:tcW w:w="833" w:type="dxa"/>
            <w:gridSpan w:val="2"/>
          </w:tcPr>
          <w:p w14:paraId="55216196" w14:textId="77777777" w:rsidR="001B0EB1" w:rsidRPr="001B0EB1" w:rsidRDefault="001B0EB1" w:rsidP="001B0EB1">
            <w:pPr>
              <w:pStyle w:val="TableParagraph"/>
              <w:rPr>
                <w:sz w:val="28"/>
                <w:szCs w:val="28"/>
              </w:rPr>
            </w:pPr>
          </w:p>
        </w:tc>
        <w:tc>
          <w:tcPr>
            <w:tcW w:w="8665" w:type="dxa"/>
            <w:vAlign w:val="center"/>
          </w:tcPr>
          <w:p w14:paraId="7CA99347" w14:textId="77777777" w:rsidR="001B0EB1" w:rsidRPr="001B0EB1" w:rsidRDefault="001B0EB1" w:rsidP="001B0EB1">
            <w:pPr>
              <w:rPr>
                <w:color w:val="000000"/>
                <w:sz w:val="28"/>
                <w:szCs w:val="28"/>
              </w:rPr>
            </w:pPr>
            <w:r w:rsidRPr="001B0EB1">
              <w:rPr>
                <w:color w:val="000000"/>
                <w:sz w:val="28"/>
                <w:szCs w:val="28"/>
              </w:rPr>
              <w:t>Cảnh báo các lỗi liên quan đến nước</w:t>
            </w:r>
          </w:p>
        </w:tc>
      </w:tr>
      <w:tr w:rsidR="001B0EB1" w:rsidRPr="001B0EB1" w14:paraId="19B307B0" w14:textId="77777777" w:rsidTr="00634C42">
        <w:trPr>
          <w:trHeight w:val="443"/>
        </w:trPr>
        <w:tc>
          <w:tcPr>
            <w:tcW w:w="833" w:type="dxa"/>
            <w:gridSpan w:val="2"/>
          </w:tcPr>
          <w:p w14:paraId="31D52AC5" w14:textId="77777777" w:rsidR="001B0EB1" w:rsidRPr="001B0EB1" w:rsidRDefault="001B0EB1" w:rsidP="001B0EB1">
            <w:pPr>
              <w:pStyle w:val="TableParagraph"/>
              <w:rPr>
                <w:sz w:val="28"/>
                <w:szCs w:val="28"/>
              </w:rPr>
            </w:pPr>
          </w:p>
        </w:tc>
        <w:tc>
          <w:tcPr>
            <w:tcW w:w="8665" w:type="dxa"/>
            <w:vAlign w:val="center"/>
          </w:tcPr>
          <w:p w14:paraId="59D69F88" w14:textId="77777777" w:rsidR="001B0EB1" w:rsidRPr="001B0EB1" w:rsidRDefault="001B0EB1" w:rsidP="001B0EB1">
            <w:pPr>
              <w:rPr>
                <w:color w:val="000000"/>
                <w:sz w:val="28"/>
                <w:szCs w:val="28"/>
              </w:rPr>
            </w:pPr>
            <w:r w:rsidRPr="001B0EB1">
              <w:rPr>
                <w:color w:val="000000"/>
                <w:sz w:val="28"/>
                <w:szCs w:val="28"/>
              </w:rPr>
              <w:t>Cảnh báo các lỗi liên quan đến nhiệt độ</w:t>
            </w:r>
          </w:p>
        </w:tc>
      </w:tr>
      <w:tr w:rsidR="001B0EB1" w:rsidRPr="001B0EB1" w14:paraId="4EC9E461" w14:textId="77777777" w:rsidTr="00634C42">
        <w:trPr>
          <w:trHeight w:val="443"/>
        </w:trPr>
        <w:tc>
          <w:tcPr>
            <w:tcW w:w="833" w:type="dxa"/>
            <w:gridSpan w:val="2"/>
          </w:tcPr>
          <w:p w14:paraId="043AB844" w14:textId="77777777" w:rsidR="001B0EB1" w:rsidRPr="001B0EB1" w:rsidRDefault="001B0EB1" w:rsidP="001B0EB1">
            <w:pPr>
              <w:pStyle w:val="TableParagraph"/>
              <w:rPr>
                <w:sz w:val="28"/>
                <w:szCs w:val="28"/>
              </w:rPr>
            </w:pPr>
          </w:p>
        </w:tc>
        <w:tc>
          <w:tcPr>
            <w:tcW w:w="8665" w:type="dxa"/>
            <w:vAlign w:val="center"/>
          </w:tcPr>
          <w:p w14:paraId="5BBBCD90" w14:textId="77777777" w:rsidR="001B0EB1" w:rsidRPr="001B0EB1" w:rsidRDefault="001B0EB1" w:rsidP="001B0EB1">
            <w:pPr>
              <w:rPr>
                <w:color w:val="000000"/>
                <w:sz w:val="28"/>
                <w:szCs w:val="28"/>
              </w:rPr>
            </w:pPr>
            <w:r w:rsidRPr="001B0EB1">
              <w:rPr>
                <w:color w:val="000000"/>
                <w:sz w:val="28"/>
                <w:szCs w:val="28"/>
              </w:rPr>
              <w:t>Cảnh báo các vấn đề về bơm hóa chất</w:t>
            </w:r>
          </w:p>
        </w:tc>
      </w:tr>
      <w:tr w:rsidR="001B0EB1" w:rsidRPr="001B0EB1" w14:paraId="0AEE878B" w14:textId="77777777" w:rsidTr="00634C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rPr>
          <w:trHeight w:val="376"/>
        </w:trPr>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24B39A0" w14:textId="77777777" w:rsidR="001B0EB1" w:rsidRPr="001B0EB1" w:rsidRDefault="001B0EB1" w:rsidP="001B0EB1">
            <w:pPr>
              <w:spacing w:line="276" w:lineRule="auto"/>
              <w:rPr>
                <w:b/>
                <w:bCs/>
                <w:sz w:val="28"/>
                <w:szCs w:val="28"/>
              </w:rPr>
            </w:pPr>
            <w:r w:rsidRPr="001B0EB1">
              <w:rPr>
                <w:b/>
                <w:bCs/>
                <w:sz w:val="28"/>
                <w:szCs w:val="28"/>
              </w:rPr>
              <w:t>IV. YÊU CẦU KHÁC</w:t>
            </w:r>
          </w:p>
        </w:tc>
      </w:tr>
      <w:tr w:rsidR="001B0EB1" w:rsidRPr="001B0EB1" w14:paraId="5A4B95E2" w14:textId="77777777" w:rsidTr="00634C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rPr>
          <w:trHeight w:val="376"/>
        </w:trPr>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BD29FDB" w14:textId="77777777" w:rsidR="001B0EB1" w:rsidRPr="001B0EB1" w:rsidRDefault="001B0EB1" w:rsidP="001B0EB1">
            <w:pPr>
              <w:spacing w:line="276" w:lineRule="auto"/>
              <w:rPr>
                <w:sz w:val="28"/>
                <w:szCs w:val="28"/>
              </w:rPr>
            </w:pPr>
            <w:r w:rsidRPr="001B0EB1">
              <w:rPr>
                <w:sz w:val="28"/>
                <w:szCs w:val="28"/>
              </w:rPr>
              <w:t>Thời gian bảo hành: 12 tháng, kể từ ngày bàn giao nghiệm thu đưa vào sử dụng.</w:t>
            </w:r>
          </w:p>
        </w:tc>
      </w:tr>
      <w:tr w:rsidR="001B0EB1" w:rsidRPr="001B0EB1" w14:paraId="4AA34515" w14:textId="77777777" w:rsidTr="00634C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rPr>
          <w:trHeight w:val="376"/>
        </w:trPr>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0C1ECB9" w14:textId="77777777" w:rsidR="001B0EB1" w:rsidRPr="001B0EB1" w:rsidRDefault="001B0EB1" w:rsidP="001B0EB1">
            <w:pPr>
              <w:spacing w:line="276" w:lineRule="auto"/>
              <w:rPr>
                <w:sz w:val="28"/>
                <w:szCs w:val="28"/>
              </w:rPr>
            </w:pPr>
            <w:r w:rsidRPr="001B0EB1">
              <w:rPr>
                <w:sz w:val="28"/>
                <w:szCs w:val="28"/>
              </w:rPr>
              <w:t>Giao hàng, lắp đặt, hướng dẫn sử dụng vận hành, bảo trì bảo dưỡng thiết bị tại Bệnh viện Đa khoa khu vực Quảng Yên.</w:t>
            </w:r>
          </w:p>
        </w:tc>
      </w:tr>
      <w:tr w:rsidR="001B0EB1" w:rsidRPr="001B0EB1" w14:paraId="6CC875D6" w14:textId="77777777" w:rsidTr="00634C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rPr>
          <w:trHeight w:val="376"/>
        </w:trPr>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9E023B" w14:textId="77777777" w:rsidR="001B0EB1" w:rsidRPr="001B0EB1" w:rsidRDefault="001B0EB1" w:rsidP="001B0EB1">
            <w:pPr>
              <w:spacing w:line="276" w:lineRule="auto"/>
              <w:rPr>
                <w:sz w:val="28"/>
                <w:szCs w:val="28"/>
              </w:rPr>
            </w:pPr>
            <w:r w:rsidRPr="001B0EB1">
              <w:rPr>
                <w:sz w:val="28"/>
                <w:szCs w:val="28"/>
              </w:rPr>
              <w:t>Thời gian giao hàng: Trong vòng 90 ngày kể từ ngày hợp đồng có hiệu lực</w:t>
            </w:r>
          </w:p>
        </w:tc>
      </w:tr>
      <w:tr w:rsidR="001B0EB1" w:rsidRPr="001B0EB1" w14:paraId="5A65C77E" w14:textId="77777777" w:rsidTr="00634C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rPr>
          <w:trHeight w:val="376"/>
        </w:trPr>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5D7BDD" w14:textId="77777777" w:rsidR="001B0EB1" w:rsidRPr="001B0EB1" w:rsidRDefault="001B0EB1" w:rsidP="001B0EB1">
            <w:pPr>
              <w:spacing w:line="276" w:lineRule="auto"/>
              <w:rPr>
                <w:sz w:val="28"/>
                <w:szCs w:val="28"/>
              </w:rPr>
            </w:pPr>
            <w:r w:rsidRPr="001B0EB1">
              <w:rPr>
                <w:sz w:val="28"/>
                <w:szCs w:val="28"/>
              </w:rPr>
              <w:t>Cam kết thực hiện bảo trì bảo dưỡng định kỳ trong thời gian bảo hành: tối thiểu 6 tháng/1 lần, 1 năm 2 lần.</w:t>
            </w:r>
          </w:p>
        </w:tc>
      </w:tr>
      <w:tr w:rsidR="001B0EB1" w:rsidRPr="001B0EB1" w14:paraId="43BA15C4" w14:textId="77777777" w:rsidTr="00634C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rPr>
          <w:trHeight w:val="376"/>
        </w:trPr>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DA3106E" w14:textId="77777777" w:rsidR="001B0EB1" w:rsidRPr="001B0EB1" w:rsidRDefault="001B0EB1" w:rsidP="001B0EB1">
            <w:pPr>
              <w:spacing w:line="276" w:lineRule="auto"/>
              <w:rPr>
                <w:sz w:val="28"/>
                <w:szCs w:val="28"/>
              </w:rPr>
            </w:pPr>
            <w:r w:rsidRPr="001B0EB1">
              <w:rPr>
                <w:sz w:val="28"/>
                <w:szCs w:val="28"/>
              </w:rPr>
              <w:t>Là nhà phân phối chính thức của nhà sản xuất hoặc được uỷ quyền hợp pháp của nhà sản xuất hoặc chủ sở hữu thiết bị tại Việt Nam</w:t>
            </w:r>
          </w:p>
        </w:tc>
      </w:tr>
      <w:tr w:rsidR="001B0EB1" w:rsidRPr="001B0EB1" w14:paraId="76FB0F3A" w14:textId="77777777" w:rsidTr="00634C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rPr>
          <w:trHeight w:val="376"/>
        </w:trPr>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E1D6D2" w14:textId="77777777" w:rsidR="001B0EB1" w:rsidRPr="001B0EB1" w:rsidRDefault="001B0EB1" w:rsidP="001B0EB1">
            <w:pPr>
              <w:spacing w:line="276" w:lineRule="auto"/>
              <w:rPr>
                <w:sz w:val="28"/>
                <w:szCs w:val="28"/>
              </w:rPr>
            </w:pPr>
            <w:r w:rsidRPr="001B0EB1">
              <w:rPr>
                <w:sz w:val="28"/>
                <w:szCs w:val="28"/>
              </w:rPr>
              <w:t>Cam kết cung cấp dịch vụ bảo trì bảo dưỡng tối thiểu 8 năm sau thời gian bảo hành. Có bảng chào giá chi tiết dịch vụ bảo trì bảo dưỡng sau thời gian bảo hành.</w:t>
            </w:r>
          </w:p>
        </w:tc>
      </w:tr>
      <w:tr w:rsidR="001B0EB1" w:rsidRPr="001B0EB1" w14:paraId="1E2E9D40" w14:textId="77777777" w:rsidTr="00634C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rPr>
          <w:trHeight w:val="376"/>
        </w:trPr>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8841537" w14:textId="77777777" w:rsidR="001B0EB1" w:rsidRPr="001B0EB1" w:rsidRDefault="001B0EB1" w:rsidP="001B0EB1">
            <w:pPr>
              <w:spacing w:line="276" w:lineRule="auto"/>
              <w:rPr>
                <w:sz w:val="28"/>
                <w:szCs w:val="28"/>
              </w:rPr>
            </w:pPr>
            <w:r w:rsidRPr="001B0EB1">
              <w:rPr>
                <w:sz w:val="28"/>
                <w:szCs w:val="28"/>
              </w:rPr>
              <w:t>Cam kết cung cấp các vật tư tiêu hao và phụ tùng thay thế (có bảng giá chi tiết) không thay đôi giá trong vòng 02 năm sau thời gian bảo hành.</w:t>
            </w:r>
          </w:p>
        </w:tc>
      </w:tr>
      <w:tr w:rsidR="001B0EB1" w:rsidRPr="001B0EB1" w14:paraId="006C7BFF" w14:textId="77777777" w:rsidTr="00634C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rPr>
          <w:trHeight w:val="376"/>
        </w:trPr>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D53518D" w14:textId="77777777" w:rsidR="001B0EB1" w:rsidRPr="001B0EB1" w:rsidRDefault="001B0EB1" w:rsidP="001B0EB1">
            <w:pPr>
              <w:spacing w:line="276" w:lineRule="auto"/>
              <w:rPr>
                <w:sz w:val="28"/>
                <w:szCs w:val="28"/>
              </w:rPr>
            </w:pPr>
            <w:r w:rsidRPr="001B0EB1">
              <w:rPr>
                <w:sz w:val="28"/>
                <w:szCs w:val="28"/>
              </w:rPr>
              <w:t>Có cam kết cung cấp chứng chỉ chất lượng CQ và chứng chỉ xuất xứ CO khi bàn giao máy</w:t>
            </w:r>
          </w:p>
        </w:tc>
      </w:tr>
      <w:tr w:rsidR="0077607B" w:rsidRPr="001B0EB1" w14:paraId="42E6CDDF" w14:textId="77777777" w:rsidTr="00634C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rPr>
          <w:trHeight w:val="376"/>
        </w:trPr>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C6DBB1" w14:textId="54169A52" w:rsidR="0077607B" w:rsidRPr="0077607B" w:rsidRDefault="0077607B" w:rsidP="001B0EB1">
            <w:pPr>
              <w:spacing w:line="276" w:lineRule="auto"/>
              <w:rPr>
                <w:b/>
                <w:sz w:val="28"/>
                <w:szCs w:val="28"/>
              </w:rPr>
            </w:pPr>
            <w:r>
              <w:rPr>
                <w:b/>
                <w:sz w:val="28"/>
                <w:szCs w:val="28"/>
              </w:rPr>
              <w:t xml:space="preserve">2. </w:t>
            </w:r>
            <w:r w:rsidRPr="0077607B">
              <w:rPr>
                <w:b/>
                <w:sz w:val="28"/>
                <w:szCs w:val="28"/>
              </w:rPr>
              <w:t>Máy phun khử khuẩn</w:t>
            </w:r>
          </w:p>
        </w:tc>
      </w:tr>
      <w:tr w:rsidR="001B0EB1" w:rsidRPr="001B0EB1" w14:paraId="4787BE6B" w14:textId="77777777" w:rsidTr="00634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7"/>
        </w:trPr>
        <w:tc>
          <w:tcPr>
            <w:tcW w:w="562" w:type="dxa"/>
            <w:shd w:val="clear" w:color="000000" w:fill="FFFFFF"/>
            <w:vAlign w:val="center"/>
          </w:tcPr>
          <w:p w14:paraId="256D6957" w14:textId="77777777" w:rsidR="001B0EB1" w:rsidRPr="001B0EB1" w:rsidRDefault="001B0EB1" w:rsidP="001B0EB1">
            <w:pPr>
              <w:jc w:val="center"/>
              <w:rPr>
                <w:b/>
                <w:bCs/>
                <w:sz w:val="28"/>
                <w:szCs w:val="28"/>
              </w:rPr>
            </w:pPr>
            <w:r w:rsidRPr="001B0EB1">
              <w:rPr>
                <w:b/>
                <w:bCs/>
                <w:sz w:val="28"/>
                <w:szCs w:val="28"/>
              </w:rPr>
              <w:t>I</w:t>
            </w:r>
          </w:p>
        </w:tc>
        <w:tc>
          <w:tcPr>
            <w:tcW w:w="8936" w:type="dxa"/>
            <w:gridSpan w:val="2"/>
            <w:shd w:val="clear" w:color="000000" w:fill="FFFFFF"/>
            <w:vAlign w:val="center"/>
          </w:tcPr>
          <w:p w14:paraId="716EED05" w14:textId="77777777" w:rsidR="001B0EB1" w:rsidRPr="001B0EB1" w:rsidRDefault="001B0EB1" w:rsidP="001B0EB1">
            <w:pPr>
              <w:rPr>
                <w:b/>
                <w:bCs/>
                <w:sz w:val="28"/>
                <w:szCs w:val="28"/>
              </w:rPr>
            </w:pPr>
            <w:r w:rsidRPr="001B0EB1">
              <w:rPr>
                <w:b/>
                <w:bCs/>
                <w:sz w:val="28"/>
                <w:szCs w:val="28"/>
              </w:rPr>
              <w:t>YÊU CẦU CHUNG</w:t>
            </w:r>
          </w:p>
        </w:tc>
      </w:tr>
      <w:tr w:rsidR="001B0EB1" w:rsidRPr="001B0EB1" w14:paraId="65AC28B7" w14:textId="77777777" w:rsidTr="00634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7"/>
        </w:trPr>
        <w:tc>
          <w:tcPr>
            <w:tcW w:w="562" w:type="dxa"/>
            <w:shd w:val="clear" w:color="000000" w:fill="FFFFFF"/>
            <w:vAlign w:val="center"/>
          </w:tcPr>
          <w:p w14:paraId="3DA0F466" w14:textId="77777777" w:rsidR="001B0EB1" w:rsidRPr="001B0EB1" w:rsidRDefault="001B0EB1" w:rsidP="001B0EB1">
            <w:pPr>
              <w:jc w:val="center"/>
              <w:rPr>
                <w:b/>
                <w:bCs/>
                <w:sz w:val="28"/>
                <w:szCs w:val="28"/>
                <w:lang w:val="vi-VN"/>
              </w:rPr>
            </w:pPr>
          </w:p>
        </w:tc>
        <w:tc>
          <w:tcPr>
            <w:tcW w:w="8936" w:type="dxa"/>
            <w:gridSpan w:val="2"/>
            <w:shd w:val="clear" w:color="000000" w:fill="FFFFFF"/>
          </w:tcPr>
          <w:p w14:paraId="62CCCB9D" w14:textId="77777777" w:rsidR="001B0EB1" w:rsidRPr="001B0EB1" w:rsidRDefault="001B0EB1" w:rsidP="001B0EB1">
            <w:pPr>
              <w:rPr>
                <w:b/>
                <w:bCs/>
                <w:sz w:val="28"/>
                <w:szCs w:val="28"/>
                <w:lang w:val="vi-VN"/>
              </w:rPr>
            </w:pPr>
            <w:r w:rsidRPr="001B0EB1">
              <w:rPr>
                <w:color w:val="000000"/>
                <w:sz w:val="28"/>
                <w:szCs w:val="28"/>
              </w:rPr>
              <w:t>Năm sản xuất: Năm 2025 trở về sau, mới 100%</w:t>
            </w:r>
          </w:p>
        </w:tc>
      </w:tr>
      <w:tr w:rsidR="001B0EB1" w:rsidRPr="001B0EB1" w14:paraId="163DD2E8" w14:textId="77777777" w:rsidTr="00634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7"/>
        </w:trPr>
        <w:tc>
          <w:tcPr>
            <w:tcW w:w="562" w:type="dxa"/>
            <w:shd w:val="clear" w:color="000000" w:fill="FFFFFF"/>
            <w:vAlign w:val="center"/>
          </w:tcPr>
          <w:p w14:paraId="18A2D6CA" w14:textId="77777777" w:rsidR="001B0EB1" w:rsidRPr="001B0EB1" w:rsidRDefault="001B0EB1" w:rsidP="001B0EB1">
            <w:pPr>
              <w:jc w:val="center"/>
              <w:rPr>
                <w:b/>
                <w:bCs/>
                <w:sz w:val="28"/>
                <w:szCs w:val="28"/>
                <w:lang w:val="vi-VN"/>
              </w:rPr>
            </w:pPr>
          </w:p>
        </w:tc>
        <w:tc>
          <w:tcPr>
            <w:tcW w:w="8936" w:type="dxa"/>
            <w:gridSpan w:val="2"/>
            <w:shd w:val="clear" w:color="000000" w:fill="FFFFFF"/>
          </w:tcPr>
          <w:p w14:paraId="3A16C2D9" w14:textId="77777777" w:rsidR="001B0EB1" w:rsidRPr="001B0EB1" w:rsidRDefault="001B0EB1" w:rsidP="001B0EB1">
            <w:pPr>
              <w:rPr>
                <w:b/>
                <w:bCs/>
                <w:sz w:val="28"/>
                <w:szCs w:val="28"/>
                <w:lang w:val="vi-VN"/>
              </w:rPr>
            </w:pPr>
            <w:r w:rsidRPr="001B0EB1">
              <w:rPr>
                <w:color w:val="000000"/>
                <w:sz w:val="28"/>
                <w:szCs w:val="28"/>
              </w:rPr>
              <w:t>Nhà sản xuất phải đạt tiêu chuẩn ISO 13485 hoặc tương đương</w:t>
            </w:r>
          </w:p>
        </w:tc>
      </w:tr>
      <w:tr w:rsidR="001B0EB1" w:rsidRPr="001B0EB1" w14:paraId="3E78B759" w14:textId="77777777" w:rsidTr="00634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7"/>
        </w:trPr>
        <w:tc>
          <w:tcPr>
            <w:tcW w:w="562" w:type="dxa"/>
            <w:shd w:val="clear" w:color="000000" w:fill="FFFFFF"/>
            <w:vAlign w:val="center"/>
          </w:tcPr>
          <w:p w14:paraId="5CD0BA1D" w14:textId="77777777" w:rsidR="001B0EB1" w:rsidRPr="001B0EB1" w:rsidRDefault="001B0EB1" w:rsidP="001B0EB1">
            <w:pPr>
              <w:jc w:val="center"/>
              <w:rPr>
                <w:b/>
                <w:bCs/>
                <w:sz w:val="28"/>
                <w:szCs w:val="28"/>
                <w:lang w:val="vi-VN"/>
              </w:rPr>
            </w:pPr>
          </w:p>
        </w:tc>
        <w:tc>
          <w:tcPr>
            <w:tcW w:w="8936" w:type="dxa"/>
            <w:gridSpan w:val="2"/>
            <w:shd w:val="clear" w:color="000000" w:fill="FFFFFF"/>
          </w:tcPr>
          <w:p w14:paraId="4E80CE57" w14:textId="77777777" w:rsidR="001B0EB1" w:rsidRPr="001B0EB1" w:rsidRDefault="001B0EB1" w:rsidP="001B0EB1">
            <w:pPr>
              <w:rPr>
                <w:b/>
                <w:bCs/>
                <w:sz w:val="28"/>
                <w:szCs w:val="28"/>
                <w:lang w:val="vi-VN"/>
              </w:rPr>
            </w:pPr>
            <w:r w:rsidRPr="001B0EB1">
              <w:rPr>
                <w:color w:val="000000"/>
                <w:sz w:val="28"/>
                <w:szCs w:val="28"/>
              </w:rPr>
              <w:t>Nguồn điện cung cấp: 220V ± 10%; 50/60 Hz ± 10%</w:t>
            </w:r>
          </w:p>
        </w:tc>
      </w:tr>
      <w:tr w:rsidR="001B0EB1" w:rsidRPr="001B0EB1" w14:paraId="34072526" w14:textId="77777777" w:rsidTr="00634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7"/>
        </w:trPr>
        <w:tc>
          <w:tcPr>
            <w:tcW w:w="562" w:type="dxa"/>
            <w:shd w:val="clear" w:color="000000" w:fill="FFFFFF"/>
            <w:vAlign w:val="center"/>
          </w:tcPr>
          <w:p w14:paraId="381E9FB5" w14:textId="77777777" w:rsidR="001B0EB1" w:rsidRPr="001B0EB1" w:rsidRDefault="001B0EB1" w:rsidP="001B0EB1">
            <w:pPr>
              <w:jc w:val="center"/>
              <w:rPr>
                <w:b/>
                <w:bCs/>
                <w:sz w:val="28"/>
                <w:szCs w:val="28"/>
                <w:lang w:val="vi-VN"/>
              </w:rPr>
            </w:pPr>
          </w:p>
        </w:tc>
        <w:tc>
          <w:tcPr>
            <w:tcW w:w="8936" w:type="dxa"/>
            <w:gridSpan w:val="2"/>
            <w:shd w:val="clear" w:color="000000" w:fill="FFFFFF"/>
            <w:vAlign w:val="center"/>
          </w:tcPr>
          <w:p w14:paraId="09E1BC72" w14:textId="77777777" w:rsidR="001B0EB1" w:rsidRPr="001B0EB1" w:rsidRDefault="001B0EB1" w:rsidP="001B0EB1">
            <w:pPr>
              <w:rPr>
                <w:b/>
                <w:bCs/>
                <w:sz w:val="28"/>
                <w:szCs w:val="28"/>
                <w:lang w:val="vi-VN"/>
              </w:rPr>
            </w:pPr>
            <w:r w:rsidRPr="001B0EB1">
              <w:rPr>
                <w:color w:val="000000"/>
                <w:sz w:val="28"/>
                <w:szCs w:val="28"/>
              </w:rPr>
              <w:t>Môi trường hoạt động:</w:t>
            </w:r>
          </w:p>
        </w:tc>
      </w:tr>
      <w:tr w:rsidR="001B0EB1" w:rsidRPr="001B0EB1" w14:paraId="163EC00E" w14:textId="77777777" w:rsidTr="00634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7"/>
        </w:trPr>
        <w:tc>
          <w:tcPr>
            <w:tcW w:w="562" w:type="dxa"/>
            <w:shd w:val="clear" w:color="000000" w:fill="FFFFFF"/>
            <w:vAlign w:val="center"/>
          </w:tcPr>
          <w:p w14:paraId="11290470" w14:textId="77777777" w:rsidR="001B0EB1" w:rsidRPr="001B0EB1" w:rsidRDefault="001B0EB1" w:rsidP="001B0EB1">
            <w:pPr>
              <w:jc w:val="center"/>
              <w:rPr>
                <w:b/>
                <w:bCs/>
                <w:sz w:val="28"/>
                <w:szCs w:val="28"/>
                <w:lang w:val="vi-VN"/>
              </w:rPr>
            </w:pPr>
          </w:p>
        </w:tc>
        <w:tc>
          <w:tcPr>
            <w:tcW w:w="8936" w:type="dxa"/>
            <w:gridSpan w:val="2"/>
            <w:shd w:val="clear" w:color="000000" w:fill="FFFFFF"/>
            <w:vAlign w:val="center"/>
          </w:tcPr>
          <w:p w14:paraId="6D9C0A29" w14:textId="77777777" w:rsidR="001B0EB1" w:rsidRPr="001B0EB1" w:rsidRDefault="001B0EB1" w:rsidP="001B0EB1">
            <w:pPr>
              <w:rPr>
                <w:b/>
                <w:bCs/>
                <w:sz w:val="28"/>
                <w:szCs w:val="28"/>
                <w:lang w:val="vi-VN"/>
              </w:rPr>
            </w:pPr>
            <w:r w:rsidRPr="001B0EB1">
              <w:rPr>
                <w:color w:val="000000"/>
                <w:sz w:val="28"/>
                <w:szCs w:val="28"/>
              </w:rPr>
              <w:t>+ Nhiệt độ tối đa: ≥ 20°C</w:t>
            </w:r>
          </w:p>
        </w:tc>
      </w:tr>
      <w:tr w:rsidR="001B0EB1" w:rsidRPr="001B0EB1" w14:paraId="4ECE9DEC" w14:textId="77777777" w:rsidTr="00634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7"/>
        </w:trPr>
        <w:tc>
          <w:tcPr>
            <w:tcW w:w="562" w:type="dxa"/>
            <w:shd w:val="clear" w:color="000000" w:fill="FFFFFF"/>
            <w:vAlign w:val="center"/>
          </w:tcPr>
          <w:p w14:paraId="005AA7FD" w14:textId="77777777" w:rsidR="001B0EB1" w:rsidRPr="001B0EB1" w:rsidRDefault="001B0EB1" w:rsidP="001B0EB1">
            <w:pPr>
              <w:jc w:val="center"/>
              <w:rPr>
                <w:b/>
                <w:bCs/>
                <w:sz w:val="28"/>
                <w:szCs w:val="28"/>
                <w:lang w:val="vi-VN"/>
              </w:rPr>
            </w:pPr>
          </w:p>
        </w:tc>
        <w:tc>
          <w:tcPr>
            <w:tcW w:w="8936" w:type="dxa"/>
            <w:gridSpan w:val="2"/>
            <w:shd w:val="clear" w:color="000000" w:fill="FFFFFF"/>
            <w:vAlign w:val="center"/>
          </w:tcPr>
          <w:p w14:paraId="30EB52A7" w14:textId="77777777" w:rsidR="001B0EB1" w:rsidRPr="001B0EB1" w:rsidRDefault="001B0EB1" w:rsidP="001B0EB1">
            <w:pPr>
              <w:rPr>
                <w:b/>
                <w:bCs/>
                <w:sz w:val="28"/>
                <w:szCs w:val="28"/>
                <w:lang w:val="vi-VN"/>
              </w:rPr>
            </w:pPr>
            <w:r w:rsidRPr="001B0EB1">
              <w:rPr>
                <w:color w:val="000000"/>
                <w:sz w:val="28"/>
                <w:szCs w:val="28"/>
              </w:rPr>
              <w:t>+ Độ ẩm tối đa: ≥ 70%</w:t>
            </w:r>
          </w:p>
        </w:tc>
      </w:tr>
      <w:tr w:rsidR="001B0EB1" w:rsidRPr="001B0EB1" w14:paraId="014CE916" w14:textId="77777777" w:rsidTr="00634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7"/>
        </w:trPr>
        <w:tc>
          <w:tcPr>
            <w:tcW w:w="562" w:type="dxa"/>
            <w:shd w:val="clear" w:color="000000" w:fill="FFFFFF"/>
            <w:vAlign w:val="center"/>
          </w:tcPr>
          <w:p w14:paraId="678D3302" w14:textId="77777777" w:rsidR="001B0EB1" w:rsidRPr="001B0EB1" w:rsidRDefault="001B0EB1" w:rsidP="001B0EB1">
            <w:pPr>
              <w:jc w:val="center"/>
              <w:rPr>
                <w:b/>
                <w:bCs/>
                <w:sz w:val="28"/>
                <w:szCs w:val="28"/>
                <w:lang w:val="vi-VN"/>
              </w:rPr>
            </w:pPr>
          </w:p>
        </w:tc>
        <w:tc>
          <w:tcPr>
            <w:tcW w:w="8936" w:type="dxa"/>
            <w:gridSpan w:val="2"/>
            <w:shd w:val="clear" w:color="000000" w:fill="FFFFFF"/>
            <w:vAlign w:val="center"/>
          </w:tcPr>
          <w:p w14:paraId="2EEAD07C" w14:textId="77777777" w:rsidR="001B0EB1" w:rsidRPr="001B0EB1" w:rsidRDefault="001B0EB1" w:rsidP="001B0EB1">
            <w:pPr>
              <w:rPr>
                <w:b/>
                <w:bCs/>
                <w:sz w:val="28"/>
                <w:szCs w:val="28"/>
                <w:lang w:val="vi-VN"/>
              </w:rPr>
            </w:pPr>
            <w:bookmarkStart w:id="0" w:name="_GoBack"/>
            <w:r w:rsidRPr="001B0EB1">
              <w:rPr>
                <w:color w:val="000000"/>
                <w:sz w:val="28"/>
                <w:szCs w:val="28"/>
              </w:rPr>
              <w:t xml:space="preserve">Xuất xứ máy chính: </w:t>
            </w:r>
            <w:r w:rsidRPr="001B0EB1">
              <w:rPr>
                <w:sz w:val="28"/>
                <w:szCs w:val="28"/>
              </w:rPr>
              <w:t>Các nước thuộc G7, EU</w:t>
            </w:r>
            <w:bookmarkEnd w:id="0"/>
          </w:p>
        </w:tc>
      </w:tr>
      <w:tr w:rsidR="001B0EB1" w:rsidRPr="001B0EB1" w14:paraId="7D296E90" w14:textId="77777777" w:rsidTr="00634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7"/>
        </w:trPr>
        <w:tc>
          <w:tcPr>
            <w:tcW w:w="562" w:type="dxa"/>
            <w:shd w:val="clear" w:color="000000" w:fill="FFFFFF"/>
            <w:vAlign w:val="center"/>
          </w:tcPr>
          <w:p w14:paraId="7E96A1C4" w14:textId="77777777" w:rsidR="001B0EB1" w:rsidRPr="001B0EB1" w:rsidRDefault="001B0EB1" w:rsidP="001B0EB1">
            <w:pPr>
              <w:jc w:val="center"/>
              <w:rPr>
                <w:b/>
                <w:bCs/>
                <w:sz w:val="28"/>
                <w:szCs w:val="28"/>
              </w:rPr>
            </w:pPr>
            <w:r w:rsidRPr="001B0EB1">
              <w:rPr>
                <w:b/>
                <w:bCs/>
                <w:sz w:val="28"/>
                <w:szCs w:val="28"/>
                <w:lang w:val="vi-VN"/>
              </w:rPr>
              <w:t>I</w:t>
            </w:r>
            <w:r w:rsidRPr="001B0EB1">
              <w:rPr>
                <w:b/>
                <w:bCs/>
                <w:sz w:val="28"/>
                <w:szCs w:val="28"/>
              </w:rPr>
              <w:t>I</w:t>
            </w:r>
          </w:p>
        </w:tc>
        <w:tc>
          <w:tcPr>
            <w:tcW w:w="8936" w:type="dxa"/>
            <w:gridSpan w:val="2"/>
            <w:shd w:val="clear" w:color="000000" w:fill="FFFFFF"/>
            <w:vAlign w:val="center"/>
          </w:tcPr>
          <w:p w14:paraId="73C8E5EB" w14:textId="77777777" w:rsidR="001B0EB1" w:rsidRPr="001B0EB1" w:rsidRDefault="001B0EB1" w:rsidP="001B0EB1">
            <w:pPr>
              <w:rPr>
                <w:b/>
                <w:bCs/>
                <w:sz w:val="28"/>
                <w:szCs w:val="28"/>
                <w:lang w:val="vi-VN"/>
              </w:rPr>
            </w:pPr>
            <w:r w:rsidRPr="001B0EB1">
              <w:rPr>
                <w:b/>
                <w:bCs/>
                <w:sz w:val="28"/>
                <w:szCs w:val="28"/>
                <w:lang w:val="vi-VN"/>
              </w:rPr>
              <w:t>YÊU CẦU CẤU HÌNH</w:t>
            </w:r>
          </w:p>
        </w:tc>
      </w:tr>
      <w:tr w:rsidR="001B0EB1" w:rsidRPr="001B0EB1" w14:paraId="2CFA7875" w14:textId="77777777" w:rsidTr="00634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7"/>
        </w:trPr>
        <w:tc>
          <w:tcPr>
            <w:tcW w:w="562" w:type="dxa"/>
            <w:shd w:val="clear" w:color="000000" w:fill="FFFFFF"/>
          </w:tcPr>
          <w:p w14:paraId="398396CE" w14:textId="77777777" w:rsidR="001B0EB1" w:rsidRPr="001B0EB1" w:rsidRDefault="001B0EB1" w:rsidP="001B0EB1">
            <w:pPr>
              <w:rPr>
                <w:sz w:val="28"/>
                <w:szCs w:val="28"/>
                <w:lang w:val="vi-VN"/>
              </w:rPr>
            </w:pPr>
          </w:p>
        </w:tc>
        <w:tc>
          <w:tcPr>
            <w:tcW w:w="8936" w:type="dxa"/>
            <w:gridSpan w:val="2"/>
            <w:shd w:val="clear" w:color="000000" w:fill="FFFFFF"/>
            <w:vAlign w:val="center"/>
            <w:hideMark/>
          </w:tcPr>
          <w:p w14:paraId="083D267F" w14:textId="77777777" w:rsidR="001B0EB1" w:rsidRPr="001B0EB1" w:rsidRDefault="001B0EB1" w:rsidP="001B0EB1">
            <w:pPr>
              <w:rPr>
                <w:sz w:val="28"/>
                <w:szCs w:val="28"/>
                <w:lang w:val="vi-VN"/>
              </w:rPr>
            </w:pPr>
            <w:r w:rsidRPr="001B0EB1">
              <w:rPr>
                <w:sz w:val="28"/>
                <w:szCs w:val="28"/>
                <w:lang w:val="vi-VN"/>
              </w:rPr>
              <w:t>- Máy phun khử khuẩn với các phụ kiện tiêu chuẩn và vật tư tiêu hao kèm theo: 01 bộ, bao gồm:</w:t>
            </w:r>
          </w:p>
        </w:tc>
      </w:tr>
      <w:tr w:rsidR="001B0EB1" w:rsidRPr="001B0EB1" w14:paraId="47B7D53C" w14:textId="77777777" w:rsidTr="00634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7"/>
        </w:trPr>
        <w:tc>
          <w:tcPr>
            <w:tcW w:w="562" w:type="dxa"/>
            <w:shd w:val="clear" w:color="000000" w:fill="FFFFFF"/>
          </w:tcPr>
          <w:p w14:paraId="1FEBDB53" w14:textId="77777777" w:rsidR="001B0EB1" w:rsidRPr="001B0EB1" w:rsidRDefault="001B0EB1" w:rsidP="001B0EB1">
            <w:pPr>
              <w:rPr>
                <w:sz w:val="28"/>
                <w:szCs w:val="28"/>
                <w:lang w:val="vi-VN"/>
              </w:rPr>
            </w:pPr>
          </w:p>
        </w:tc>
        <w:tc>
          <w:tcPr>
            <w:tcW w:w="8936" w:type="dxa"/>
            <w:gridSpan w:val="2"/>
            <w:shd w:val="clear" w:color="000000" w:fill="FFFFFF"/>
            <w:vAlign w:val="center"/>
            <w:hideMark/>
          </w:tcPr>
          <w:p w14:paraId="3649C92F" w14:textId="77777777" w:rsidR="001B0EB1" w:rsidRPr="001B0EB1" w:rsidRDefault="001B0EB1" w:rsidP="001B0EB1">
            <w:pPr>
              <w:rPr>
                <w:sz w:val="28"/>
                <w:szCs w:val="28"/>
                <w:lang w:val="vi-VN"/>
              </w:rPr>
            </w:pPr>
            <w:r w:rsidRPr="001B0EB1">
              <w:rPr>
                <w:sz w:val="28"/>
                <w:szCs w:val="28"/>
                <w:lang w:val="vi-VN"/>
              </w:rPr>
              <w:t>Máy cùng các phụ kiện tiêu chuẩn kèm theo: 01 bộ</w:t>
            </w:r>
          </w:p>
        </w:tc>
      </w:tr>
      <w:tr w:rsidR="001B0EB1" w:rsidRPr="001B0EB1" w14:paraId="211B2549" w14:textId="77777777" w:rsidTr="00634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7"/>
        </w:trPr>
        <w:tc>
          <w:tcPr>
            <w:tcW w:w="562" w:type="dxa"/>
            <w:shd w:val="clear" w:color="000000" w:fill="FFFFFF"/>
          </w:tcPr>
          <w:p w14:paraId="727C2B5F" w14:textId="77777777" w:rsidR="001B0EB1" w:rsidRPr="001B0EB1" w:rsidRDefault="001B0EB1" w:rsidP="001B0EB1">
            <w:pPr>
              <w:rPr>
                <w:sz w:val="28"/>
                <w:szCs w:val="28"/>
                <w:lang w:val="vi-VN"/>
              </w:rPr>
            </w:pPr>
          </w:p>
        </w:tc>
        <w:tc>
          <w:tcPr>
            <w:tcW w:w="8936" w:type="dxa"/>
            <w:gridSpan w:val="2"/>
            <w:shd w:val="clear" w:color="000000" w:fill="FFFFFF"/>
            <w:vAlign w:val="center"/>
            <w:hideMark/>
          </w:tcPr>
          <w:p w14:paraId="2098CDC8" w14:textId="77777777" w:rsidR="001B0EB1" w:rsidRPr="001B0EB1" w:rsidRDefault="001B0EB1" w:rsidP="001B0EB1">
            <w:pPr>
              <w:rPr>
                <w:sz w:val="28"/>
                <w:szCs w:val="28"/>
                <w:lang w:val="vi-VN"/>
              </w:rPr>
            </w:pPr>
            <w:r w:rsidRPr="001B0EB1">
              <w:rPr>
                <w:sz w:val="28"/>
                <w:szCs w:val="28"/>
                <w:lang w:val="vi-VN"/>
              </w:rPr>
              <w:t>Hóa chất dùng thử: 01 can</w:t>
            </w:r>
          </w:p>
        </w:tc>
      </w:tr>
      <w:tr w:rsidR="001B0EB1" w:rsidRPr="001B0EB1" w14:paraId="6A5625AB" w14:textId="77777777" w:rsidTr="00634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7"/>
        </w:trPr>
        <w:tc>
          <w:tcPr>
            <w:tcW w:w="562" w:type="dxa"/>
            <w:shd w:val="clear" w:color="000000" w:fill="FFFFFF"/>
          </w:tcPr>
          <w:p w14:paraId="29721AC4" w14:textId="77777777" w:rsidR="001B0EB1" w:rsidRPr="001B0EB1" w:rsidRDefault="001B0EB1" w:rsidP="001B0EB1">
            <w:pPr>
              <w:rPr>
                <w:sz w:val="28"/>
                <w:szCs w:val="28"/>
                <w:lang w:val="vi-VN"/>
              </w:rPr>
            </w:pPr>
          </w:p>
        </w:tc>
        <w:tc>
          <w:tcPr>
            <w:tcW w:w="8936" w:type="dxa"/>
            <w:gridSpan w:val="2"/>
            <w:shd w:val="clear" w:color="000000" w:fill="FFFFFF"/>
            <w:vAlign w:val="center"/>
            <w:hideMark/>
          </w:tcPr>
          <w:p w14:paraId="1979A25A" w14:textId="77777777" w:rsidR="001B0EB1" w:rsidRPr="001B0EB1" w:rsidRDefault="001B0EB1" w:rsidP="001B0EB1">
            <w:pPr>
              <w:rPr>
                <w:sz w:val="28"/>
                <w:szCs w:val="28"/>
                <w:lang w:val="vi-VN"/>
              </w:rPr>
            </w:pPr>
            <w:r w:rsidRPr="001B0EB1">
              <w:rPr>
                <w:sz w:val="28"/>
                <w:szCs w:val="28"/>
              </w:rPr>
              <w:t>Tài liệu hướng dẫn sử dụng, bảo dưỡng tiếng Anh, tiếng Việt: 01 bộ</w:t>
            </w:r>
          </w:p>
        </w:tc>
      </w:tr>
      <w:tr w:rsidR="001B0EB1" w:rsidRPr="001B0EB1" w14:paraId="4E78C8E0" w14:textId="77777777" w:rsidTr="00634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7"/>
        </w:trPr>
        <w:tc>
          <w:tcPr>
            <w:tcW w:w="562" w:type="dxa"/>
            <w:shd w:val="clear" w:color="000000" w:fill="FFFFFF"/>
            <w:vAlign w:val="center"/>
          </w:tcPr>
          <w:p w14:paraId="05EFFC33" w14:textId="77777777" w:rsidR="001B0EB1" w:rsidRPr="001B0EB1" w:rsidRDefault="001B0EB1" w:rsidP="001B0EB1">
            <w:pPr>
              <w:jc w:val="center"/>
              <w:rPr>
                <w:b/>
                <w:bCs/>
                <w:sz w:val="28"/>
                <w:szCs w:val="28"/>
              </w:rPr>
            </w:pPr>
            <w:r w:rsidRPr="001B0EB1">
              <w:rPr>
                <w:b/>
                <w:bCs/>
                <w:sz w:val="28"/>
                <w:szCs w:val="28"/>
                <w:lang w:val="vi-VN"/>
              </w:rPr>
              <w:t>II</w:t>
            </w:r>
            <w:r w:rsidRPr="001B0EB1">
              <w:rPr>
                <w:b/>
                <w:bCs/>
                <w:sz w:val="28"/>
                <w:szCs w:val="28"/>
              </w:rPr>
              <w:t>I</w:t>
            </w:r>
          </w:p>
        </w:tc>
        <w:tc>
          <w:tcPr>
            <w:tcW w:w="8936" w:type="dxa"/>
            <w:gridSpan w:val="2"/>
            <w:shd w:val="clear" w:color="000000" w:fill="FFFFFF"/>
            <w:vAlign w:val="center"/>
            <w:hideMark/>
          </w:tcPr>
          <w:p w14:paraId="62AAD34B" w14:textId="77777777" w:rsidR="001B0EB1" w:rsidRPr="001B0EB1" w:rsidRDefault="001B0EB1" w:rsidP="001B0EB1">
            <w:pPr>
              <w:rPr>
                <w:b/>
                <w:bCs/>
                <w:sz w:val="28"/>
                <w:szCs w:val="28"/>
                <w:lang w:val="vi-VN"/>
              </w:rPr>
            </w:pPr>
            <w:r w:rsidRPr="001B0EB1">
              <w:rPr>
                <w:b/>
                <w:bCs/>
                <w:sz w:val="28"/>
                <w:szCs w:val="28"/>
                <w:lang w:val="vi-VN"/>
              </w:rPr>
              <w:t>CHỈ TIÊU KỸ THUẬT</w:t>
            </w:r>
          </w:p>
        </w:tc>
      </w:tr>
      <w:tr w:rsidR="001B0EB1" w:rsidRPr="001B0EB1" w14:paraId="42193F3A" w14:textId="77777777" w:rsidTr="00634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7"/>
        </w:trPr>
        <w:tc>
          <w:tcPr>
            <w:tcW w:w="562" w:type="dxa"/>
            <w:shd w:val="clear" w:color="000000" w:fill="FFFFFF"/>
          </w:tcPr>
          <w:p w14:paraId="0ABF110B" w14:textId="77777777" w:rsidR="001B0EB1" w:rsidRPr="001B0EB1" w:rsidRDefault="001B0EB1" w:rsidP="001B0EB1">
            <w:pPr>
              <w:rPr>
                <w:b/>
                <w:bCs/>
                <w:sz w:val="28"/>
                <w:szCs w:val="28"/>
                <w:lang w:val="vi-VN"/>
              </w:rPr>
            </w:pPr>
          </w:p>
        </w:tc>
        <w:tc>
          <w:tcPr>
            <w:tcW w:w="8936" w:type="dxa"/>
            <w:gridSpan w:val="2"/>
            <w:shd w:val="clear" w:color="000000" w:fill="FFFFFF"/>
            <w:vAlign w:val="center"/>
            <w:hideMark/>
          </w:tcPr>
          <w:p w14:paraId="5EFD9A67" w14:textId="77777777" w:rsidR="001B0EB1" w:rsidRPr="001B0EB1" w:rsidRDefault="001B0EB1" w:rsidP="001B0EB1">
            <w:pPr>
              <w:rPr>
                <w:b/>
                <w:bCs/>
                <w:sz w:val="28"/>
                <w:szCs w:val="28"/>
                <w:lang w:val="vi-VN"/>
              </w:rPr>
            </w:pPr>
            <w:r w:rsidRPr="001B0EB1">
              <w:rPr>
                <w:b/>
                <w:bCs/>
                <w:sz w:val="28"/>
                <w:szCs w:val="28"/>
                <w:lang w:val="vi-VN"/>
              </w:rPr>
              <w:t>Yêu cầu chung</w:t>
            </w:r>
          </w:p>
        </w:tc>
      </w:tr>
      <w:tr w:rsidR="001B0EB1" w:rsidRPr="001B0EB1" w14:paraId="75298EA2" w14:textId="77777777" w:rsidTr="00634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7"/>
        </w:trPr>
        <w:tc>
          <w:tcPr>
            <w:tcW w:w="562" w:type="dxa"/>
            <w:shd w:val="clear" w:color="000000" w:fill="FFFFFF"/>
          </w:tcPr>
          <w:p w14:paraId="5D9B7DCB" w14:textId="77777777" w:rsidR="001B0EB1" w:rsidRPr="001B0EB1" w:rsidRDefault="001B0EB1" w:rsidP="001B0EB1">
            <w:pPr>
              <w:rPr>
                <w:sz w:val="28"/>
                <w:szCs w:val="28"/>
                <w:lang w:val="vi-VN"/>
              </w:rPr>
            </w:pPr>
          </w:p>
        </w:tc>
        <w:tc>
          <w:tcPr>
            <w:tcW w:w="8936" w:type="dxa"/>
            <w:gridSpan w:val="2"/>
            <w:shd w:val="clear" w:color="000000" w:fill="FFFFFF"/>
            <w:vAlign w:val="center"/>
            <w:hideMark/>
          </w:tcPr>
          <w:p w14:paraId="3135B9E7" w14:textId="77777777" w:rsidR="001B0EB1" w:rsidRPr="001B0EB1" w:rsidRDefault="001B0EB1" w:rsidP="001B0EB1">
            <w:pPr>
              <w:rPr>
                <w:sz w:val="28"/>
                <w:szCs w:val="28"/>
              </w:rPr>
            </w:pPr>
            <w:r w:rsidRPr="001B0EB1">
              <w:rPr>
                <w:sz w:val="28"/>
                <w:szCs w:val="28"/>
                <w:lang w:val="vi-VN"/>
              </w:rPr>
              <w:t>Hiệu quả diệt khuẩn tiêu chuẩn châu Âu</w:t>
            </w:r>
            <w:r w:rsidRPr="001B0EB1">
              <w:rPr>
                <w:sz w:val="28"/>
                <w:szCs w:val="28"/>
              </w:rPr>
              <w:t xml:space="preserve"> hoặc tương đương</w:t>
            </w:r>
          </w:p>
        </w:tc>
      </w:tr>
      <w:tr w:rsidR="001B0EB1" w:rsidRPr="001B0EB1" w14:paraId="7D0539E0" w14:textId="77777777" w:rsidTr="00634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7"/>
        </w:trPr>
        <w:tc>
          <w:tcPr>
            <w:tcW w:w="562" w:type="dxa"/>
            <w:shd w:val="clear" w:color="000000" w:fill="FFFFFF"/>
          </w:tcPr>
          <w:p w14:paraId="5651D423" w14:textId="77777777" w:rsidR="001B0EB1" w:rsidRPr="001B0EB1" w:rsidRDefault="001B0EB1" w:rsidP="001B0EB1">
            <w:pPr>
              <w:rPr>
                <w:sz w:val="28"/>
                <w:szCs w:val="28"/>
                <w:lang w:val="vi-VN"/>
              </w:rPr>
            </w:pPr>
          </w:p>
        </w:tc>
        <w:tc>
          <w:tcPr>
            <w:tcW w:w="8936" w:type="dxa"/>
            <w:gridSpan w:val="2"/>
            <w:shd w:val="clear" w:color="000000" w:fill="FFFFFF"/>
            <w:vAlign w:val="center"/>
            <w:hideMark/>
          </w:tcPr>
          <w:p w14:paraId="1C442326" w14:textId="77777777" w:rsidR="001B0EB1" w:rsidRPr="001B0EB1" w:rsidRDefault="001B0EB1" w:rsidP="001B0EB1">
            <w:pPr>
              <w:rPr>
                <w:sz w:val="28"/>
                <w:szCs w:val="28"/>
                <w:lang w:val="vi-VN"/>
              </w:rPr>
            </w:pPr>
            <w:r w:rsidRPr="001B0EB1">
              <w:rPr>
                <w:sz w:val="28"/>
                <w:szCs w:val="28"/>
                <w:lang w:val="vi-VN"/>
              </w:rPr>
              <w:t>o Diệt khuẩn theo chuẩn EN 13727 hoặc tương đương</w:t>
            </w:r>
          </w:p>
        </w:tc>
      </w:tr>
      <w:tr w:rsidR="001B0EB1" w:rsidRPr="001B0EB1" w14:paraId="0B79A8F9" w14:textId="77777777" w:rsidTr="00634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7"/>
        </w:trPr>
        <w:tc>
          <w:tcPr>
            <w:tcW w:w="562" w:type="dxa"/>
            <w:shd w:val="clear" w:color="000000" w:fill="FFFFFF"/>
          </w:tcPr>
          <w:p w14:paraId="4C8A34BE" w14:textId="77777777" w:rsidR="001B0EB1" w:rsidRPr="001B0EB1" w:rsidRDefault="001B0EB1" w:rsidP="001B0EB1">
            <w:pPr>
              <w:rPr>
                <w:sz w:val="28"/>
                <w:szCs w:val="28"/>
                <w:lang w:val="vi-VN"/>
              </w:rPr>
            </w:pPr>
          </w:p>
        </w:tc>
        <w:tc>
          <w:tcPr>
            <w:tcW w:w="8936" w:type="dxa"/>
            <w:gridSpan w:val="2"/>
            <w:shd w:val="clear" w:color="000000" w:fill="FFFFFF"/>
            <w:vAlign w:val="center"/>
            <w:hideMark/>
          </w:tcPr>
          <w:p w14:paraId="6D164C4A" w14:textId="77777777" w:rsidR="001B0EB1" w:rsidRPr="001B0EB1" w:rsidRDefault="001B0EB1" w:rsidP="001B0EB1">
            <w:pPr>
              <w:rPr>
                <w:sz w:val="28"/>
                <w:szCs w:val="28"/>
                <w:lang w:val="vi-VN"/>
              </w:rPr>
            </w:pPr>
            <w:r w:rsidRPr="001B0EB1">
              <w:rPr>
                <w:sz w:val="28"/>
                <w:szCs w:val="28"/>
                <w:lang w:val="vi-VN"/>
              </w:rPr>
              <w:t>o Diệt nấm theo chuẩn EN 13624 hoặc tương đương</w:t>
            </w:r>
          </w:p>
        </w:tc>
      </w:tr>
      <w:tr w:rsidR="001B0EB1" w:rsidRPr="001B0EB1" w14:paraId="095A9FA9" w14:textId="77777777" w:rsidTr="00634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7"/>
        </w:trPr>
        <w:tc>
          <w:tcPr>
            <w:tcW w:w="562" w:type="dxa"/>
            <w:shd w:val="clear" w:color="000000" w:fill="FFFFFF"/>
          </w:tcPr>
          <w:p w14:paraId="5554161F" w14:textId="77777777" w:rsidR="001B0EB1" w:rsidRPr="001B0EB1" w:rsidRDefault="001B0EB1" w:rsidP="001B0EB1">
            <w:pPr>
              <w:rPr>
                <w:sz w:val="28"/>
                <w:szCs w:val="28"/>
                <w:lang w:val="vi-VN"/>
              </w:rPr>
            </w:pPr>
          </w:p>
        </w:tc>
        <w:tc>
          <w:tcPr>
            <w:tcW w:w="8936" w:type="dxa"/>
            <w:gridSpan w:val="2"/>
            <w:shd w:val="clear" w:color="000000" w:fill="FFFFFF"/>
            <w:vAlign w:val="center"/>
            <w:hideMark/>
          </w:tcPr>
          <w:p w14:paraId="15E18FE9" w14:textId="77777777" w:rsidR="001B0EB1" w:rsidRPr="001B0EB1" w:rsidRDefault="001B0EB1" w:rsidP="001B0EB1">
            <w:pPr>
              <w:rPr>
                <w:sz w:val="28"/>
                <w:szCs w:val="28"/>
                <w:lang w:val="vi-VN"/>
              </w:rPr>
            </w:pPr>
            <w:r w:rsidRPr="001B0EB1">
              <w:rPr>
                <w:sz w:val="28"/>
                <w:szCs w:val="28"/>
                <w:lang w:val="vi-VN"/>
              </w:rPr>
              <w:t>o Diệt virus theo chuẩn EN 14476 hoặc tương đương</w:t>
            </w:r>
          </w:p>
        </w:tc>
      </w:tr>
      <w:tr w:rsidR="001B0EB1" w:rsidRPr="001B0EB1" w14:paraId="56B4109E" w14:textId="77777777" w:rsidTr="00634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7"/>
        </w:trPr>
        <w:tc>
          <w:tcPr>
            <w:tcW w:w="562" w:type="dxa"/>
            <w:shd w:val="clear" w:color="000000" w:fill="FFFFFF"/>
          </w:tcPr>
          <w:p w14:paraId="74ABCAD7" w14:textId="77777777" w:rsidR="001B0EB1" w:rsidRPr="001B0EB1" w:rsidRDefault="001B0EB1" w:rsidP="001B0EB1">
            <w:pPr>
              <w:rPr>
                <w:sz w:val="28"/>
                <w:szCs w:val="28"/>
                <w:lang w:val="vi-VN"/>
              </w:rPr>
            </w:pPr>
          </w:p>
        </w:tc>
        <w:tc>
          <w:tcPr>
            <w:tcW w:w="8936" w:type="dxa"/>
            <w:gridSpan w:val="2"/>
            <w:shd w:val="clear" w:color="000000" w:fill="FFFFFF"/>
            <w:vAlign w:val="center"/>
            <w:hideMark/>
          </w:tcPr>
          <w:p w14:paraId="7D91A000" w14:textId="77777777" w:rsidR="001B0EB1" w:rsidRPr="001B0EB1" w:rsidRDefault="001B0EB1" w:rsidP="001B0EB1">
            <w:pPr>
              <w:rPr>
                <w:sz w:val="28"/>
                <w:szCs w:val="28"/>
                <w:lang w:val="vi-VN"/>
              </w:rPr>
            </w:pPr>
            <w:r w:rsidRPr="001B0EB1">
              <w:rPr>
                <w:sz w:val="28"/>
                <w:szCs w:val="28"/>
                <w:lang w:val="vi-VN"/>
              </w:rPr>
              <w:t>o Diệt bào tử theo chuẩn EN 14347 hoặc tương đương</w:t>
            </w:r>
          </w:p>
        </w:tc>
      </w:tr>
      <w:tr w:rsidR="001B0EB1" w:rsidRPr="001B0EB1" w14:paraId="7BFBBC54" w14:textId="77777777" w:rsidTr="00634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7"/>
        </w:trPr>
        <w:tc>
          <w:tcPr>
            <w:tcW w:w="562" w:type="dxa"/>
            <w:shd w:val="clear" w:color="000000" w:fill="FFFFFF"/>
          </w:tcPr>
          <w:p w14:paraId="54EE5789" w14:textId="77777777" w:rsidR="001B0EB1" w:rsidRPr="001B0EB1" w:rsidRDefault="001B0EB1" w:rsidP="001B0EB1">
            <w:pPr>
              <w:rPr>
                <w:sz w:val="28"/>
                <w:szCs w:val="28"/>
                <w:lang w:val="vi-VN"/>
              </w:rPr>
            </w:pPr>
          </w:p>
        </w:tc>
        <w:tc>
          <w:tcPr>
            <w:tcW w:w="8936" w:type="dxa"/>
            <w:gridSpan w:val="2"/>
            <w:shd w:val="clear" w:color="000000" w:fill="FFFFFF"/>
            <w:vAlign w:val="center"/>
            <w:hideMark/>
          </w:tcPr>
          <w:p w14:paraId="56A11050" w14:textId="77777777" w:rsidR="001B0EB1" w:rsidRPr="001B0EB1" w:rsidRDefault="001B0EB1" w:rsidP="001B0EB1">
            <w:pPr>
              <w:rPr>
                <w:sz w:val="28"/>
                <w:szCs w:val="28"/>
                <w:lang w:val="vi-VN"/>
              </w:rPr>
            </w:pPr>
            <w:r w:rsidRPr="001B0EB1">
              <w:rPr>
                <w:sz w:val="28"/>
                <w:szCs w:val="28"/>
                <w:lang w:val="vi-VN"/>
              </w:rPr>
              <w:t>+ Nồng độ sử dụng: ≤ 7 ml/m3</w:t>
            </w:r>
          </w:p>
        </w:tc>
      </w:tr>
      <w:tr w:rsidR="001B0EB1" w:rsidRPr="001B0EB1" w14:paraId="7022901A" w14:textId="77777777" w:rsidTr="00634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7"/>
        </w:trPr>
        <w:tc>
          <w:tcPr>
            <w:tcW w:w="562" w:type="dxa"/>
            <w:shd w:val="clear" w:color="000000" w:fill="FFFFFF"/>
          </w:tcPr>
          <w:p w14:paraId="0374D89B" w14:textId="77777777" w:rsidR="001B0EB1" w:rsidRPr="001B0EB1" w:rsidRDefault="001B0EB1" w:rsidP="001B0EB1">
            <w:pPr>
              <w:rPr>
                <w:b/>
                <w:bCs/>
                <w:sz w:val="28"/>
                <w:szCs w:val="28"/>
                <w:lang w:val="vi-VN"/>
              </w:rPr>
            </w:pPr>
          </w:p>
        </w:tc>
        <w:tc>
          <w:tcPr>
            <w:tcW w:w="8936" w:type="dxa"/>
            <w:gridSpan w:val="2"/>
            <w:shd w:val="clear" w:color="000000" w:fill="FFFFFF"/>
            <w:vAlign w:val="center"/>
            <w:hideMark/>
          </w:tcPr>
          <w:p w14:paraId="34A66FFA" w14:textId="77777777" w:rsidR="001B0EB1" w:rsidRPr="001B0EB1" w:rsidRDefault="001B0EB1" w:rsidP="001B0EB1">
            <w:pPr>
              <w:rPr>
                <w:b/>
                <w:bCs/>
                <w:sz w:val="28"/>
                <w:szCs w:val="28"/>
                <w:lang w:val="vi-VN"/>
              </w:rPr>
            </w:pPr>
            <w:r w:rsidRPr="001B0EB1">
              <w:rPr>
                <w:b/>
                <w:bCs/>
                <w:sz w:val="28"/>
                <w:szCs w:val="28"/>
                <w:lang w:val="vi-VN"/>
              </w:rPr>
              <w:t>2. Phần về thiết bị</w:t>
            </w:r>
          </w:p>
        </w:tc>
      </w:tr>
      <w:tr w:rsidR="001B0EB1" w:rsidRPr="001B0EB1" w14:paraId="0A3690EE" w14:textId="77777777" w:rsidTr="00634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7"/>
        </w:trPr>
        <w:tc>
          <w:tcPr>
            <w:tcW w:w="562" w:type="dxa"/>
            <w:shd w:val="clear" w:color="000000" w:fill="FFFFFF"/>
          </w:tcPr>
          <w:p w14:paraId="78FF1DD1" w14:textId="77777777" w:rsidR="001B0EB1" w:rsidRPr="001B0EB1" w:rsidRDefault="001B0EB1" w:rsidP="001B0EB1">
            <w:pPr>
              <w:rPr>
                <w:sz w:val="28"/>
                <w:szCs w:val="28"/>
                <w:lang w:val="vi-VN"/>
              </w:rPr>
            </w:pPr>
          </w:p>
        </w:tc>
        <w:tc>
          <w:tcPr>
            <w:tcW w:w="8936" w:type="dxa"/>
            <w:gridSpan w:val="2"/>
            <w:shd w:val="clear" w:color="000000" w:fill="FFFFFF"/>
            <w:vAlign w:val="center"/>
            <w:hideMark/>
          </w:tcPr>
          <w:p w14:paraId="6E27DC2D" w14:textId="77777777" w:rsidR="001B0EB1" w:rsidRPr="001B0EB1" w:rsidRDefault="001B0EB1" w:rsidP="001B0EB1">
            <w:pPr>
              <w:rPr>
                <w:sz w:val="28"/>
                <w:szCs w:val="28"/>
                <w:lang w:val="vi-VN"/>
              </w:rPr>
            </w:pPr>
            <w:r w:rsidRPr="001B0EB1">
              <w:rPr>
                <w:sz w:val="28"/>
                <w:szCs w:val="28"/>
                <w:lang w:val="vi-VN"/>
              </w:rPr>
              <w:t>Chức năng: khử khuẩn các bề mặt thông qua đường không khí trong phòng mổ, ICU, phòng bệnh nhân,…</w:t>
            </w:r>
          </w:p>
        </w:tc>
      </w:tr>
      <w:tr w:rsidR="001B0EB1" w:rsidRPr="001B0EB1" w14:paraId="7306FCE5" w14:textId="77777777" w:rsidTr="00634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7"/>
        </w:trPr>
        <w:tc>
          <w:tcPr>
            <w:tcW w:w="562" w:type="dxa"/>
            <w:shd w:val="clear" w:color="000000" w:fill="FFFFFF"/>
          </w:tcPr>
          <w:p w14:paraId="6A62A132" w14:textId="77777777" w:rsidR="001B0EB1" w:rsidRPr="001B0EB1" w:rsidRDefault="001B0EB1" w:rsidP="001B0EB1">
            <w:pPr>
              <w:rPr>
                <w:sz w:val="28"/>
                <w:szCs w:val="28"/>
                <w:lang w:val="vi-VN"/>
              </w:rPr>
            </w:pPr>
          </w:p>
        </w:tc>
        <w:tc>
          <w:tcPr>
            <w:tcW w:w="8936" w:type="dxa"/>
            <w:gridSpan w:val="2"/>
            <w:shd w:val="clear" w:color="000000" w:fill="FFFFFF"/>
            <w:vAlign w:val="center"/>
            <w:hideMark/>
          </w:tcPr>
          <w:p w14:paraId="64CEF7D8" w14:textId="77777777" w:rsidR="001B0EB1" w:rsidRPr="001B0EB1" w:rsidRDefault="001B0EB1" w:rsidP="001B0EB1">
            <w:pPr>
              <w:rPr>
                <w:sz w:val="28"/>
                <w:szCs w:val="28"/>
                <w:lang w:val="vi-VN"/>
              </w:rPr>
            </w:pPr>
            <w:r w:rsidRPr="001B0EB1">
              <w:rPr>
                <w:sz w:val="28"/>
                <w:szCs w:val="28"/>
                <w:lang w:val="vi-VN"/>
              </w:rPr>
              <w:t>Có thể hoạt động theo những cách sau:</w:t>
            </w:r>
          </w:p>
        </w:tc>
      </w:tr>
      <w:tr w:rsidR="001B0EB1" w:rsidRPr="001B0EB1" w14:paraId="67B08DE9" w14:textId="77777777" w:rsidTr="00634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7"/>
        </w:trPr>
        <w:tc>
          <w:tcPr>
            <w:tcW w:w="562" w:type="dxa"/>
            <w:shd w:val="clear" w:color="000000" w:fill="FFFFFF"/>
          </w:tcPr>
          <w:p w14:paraId="6E20DED1" w14:textId="77777777" w:rsidR="001B0EB1" w:rsidRPr="001B0EB1" w:rsidRDefault="001B0EB1" w:rsidP="001B0EB1">
            <w:pPr>
              <w:rPr>
                <w:sz w:val="28"/>
                <w:szCs w:val="28"/>
                <w:lang w:val="vi-VN"/>
              </w:rPr>
            </w:pPr>
          </w:p>
        </w:tc>
        <w:tc>
          <w:tcPr>
            <w:tcW w:w="8936" w:type="dxa"/>
            <w:gridSpan w:val="2"/>
            <w:shd w:val="clear" w:color="000000" w:fill="FFFFFF"/>
            <w:vAlign w:val="center"/>
            <w:hideMark/>
          </w:tcPr>
          <w:p w14:paraId="7E10DB0D" w14:textId="77777777" w:rsidR="001B0EB1" w:rsidRPr="001B0EB1" w:rsidRDefault="001B0EB1" w:rsidP="001B0EB1">
            <w:pPr>
              <w:rPr>
                <w:sz w:val="28"/>
                <w:szCs w:val="28"/>
                <w:lang w:val="vi-VN"/>
              </w:rPr>
            </w:pPr>
            <w:r w:rsidRPr="001B0EB1">
              <w:rPr>
                <w:sz w:val="28"/>
                <w:szCs w:val="28"/>
                <w:lang w:val="vi-VN"/>
              </w:rPr>
              <w:t xml:space="preserve">+ Bằng cách thao tác trực tiếp trên máy </w:t>
            </w:r>
          </w:p>
        </w:tc>
      </w:tr>
      <w:tr w:rsidR="001B0EB1" w:rsidRPr="001B0EB1" w14:paraId="727077B6" w14:textId="77777777" w:rsidTr="00634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7"/>
        </w:trPr>
        <w:tc>
          <w:tcPr>
            <w:tcW w:w="562" w:type="dxa"/>
            <w:shd w:val="clear" w:color="000000" w:fill="FFFFFF"/>
          </w:tcPr>
          <w:p w14:paraId="7B411E26" w14:textId="77777777" w:rsidR="001B0EB1" w:rsidRPr="001B0EB1" w:rsidRDefault="001B0EB1" w:rsidP="001B0EB1">
            <w:pPr>
              <w:rPr>
                <w:sz w:val="28"/>
                <w:szCs w:val="28"/>
                <w:lang w:val="vi-VN"/>
              </w:rPr>
            </w:pPr>
          </w:p>
        </w:tc>
        <w:tc>
          <w:tcPr>
            <w:tcW w:w="8936" w:type="dxa"/>
            <w:gridSpan w:val="2"/>
            <w:shd w:val="clear" w:color="000000" w:fill="FFFFFF"/>
            <w:vAlign w:val="center"/>
          </w:tcPr>
          <w:p w14:paraId="0C2E9756" w14:textId="77777777" w:rsidR="001B0EB1" w:rsidRPr="001B0EB1" w:rsidRDefault="001B0EB1" w:rsidP="001B0EB1">
            <w:pPr>
              <w:rPr>
                <w:sz w:val="28"/>
                <w:szCs w:val="28"/>
                <w:lang w:val="vi-VN"/>
              </w:rPr>
            </w:pPr>
            <w:r w:rsidRPr="001B0EB1">
              <w:rPr>
                <w:sz w:val="28"/>
                <w:szCs w:val="28"/>
                <w:lang w:val="vi-VN"/>
              </w:rPr>
              <w:t>+ Bằng cách lựa chọn thông tin đã được lưu trữ: thông tin thể tích phòng và người vận hành hoặc tương đương</w:t>
            </w:r>
          </w:p>
        </w:tc>
      </w:tr>
      <w:tr w:rsidR="001B0EB1" w:rsidRPr="001B0EB1" w14:paraId="4DBE0428" w14:textId="77777777" w:rsidTr="00634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7"/>
        </w:trPr>
        <w:tc>
          <w:tcPr>
            <w:tcW w:w="562" w:type="dxa"/>
            <w:shd w:val="clear" w:color="000000" w:fill="FFFFFF"/>
          </w:tcPr>
          <w:p w14:paraId="5FAD672B" w14:textId="77777777" w:rsidR="001B0EB1" w:rsidRPr="001B0EB1" w:rsidRDefault="001B0EB1" w:rsidP="001B0EB1">
            <w:pPr>
              <w:rPr>
                <w:sz w:val="28"/>
                <w:szCs w:val="28"/>
                <w:lang w:val="vi-VN"/>
              </w:rPr>
            </w:pPr>
          </w:p>
        </w:tc>
        <w:tc>
          <w:tcPr>
            <w:tcW w:w="8936" w:type="dxa"/>
            <w:gridSpan w:val="2"/>
            <w:shd w:val="clear" w:color="000000" w:fill="FFFFFF"/>
            <w:vAlign w:val="center"/>
            <w:hideMark/>
          </w:tcPr>
          <w:p w14:paraId="1A5BC5C0" w14:textId="77777777" w:rsidR="001B0EB1" w:rsidRPr="001B0EB1" w:rsidRDefault="001B0EB1" w:rsidP="001B0EB1">
            <w:pPr>
              <w:rPr>
                <w:sz w:val="28"/>
                <w:szCs w:val="28"/>
                <w:lang w:val="vi-VN"/>
              </w:rPr>
            </w:pPr>
            <w:r w:rsidRPr="001B0EB1">
              <w:rPr>
                <w:sz w:val="28"/>
                <w:szCs w:val="28"/>
                <w:lang w:val="vi-VN"/>
              </w:rPr>
              <w:t>Có thể lựa chọn thể tích phun, người vận hành hoặc tương đương</w:t>
            </w:r>
          </w:p>
        </w:tc>
      </w:tr>
      <w:tr w:rsidR="001B0EB1" w:rsidRPr="001B0EB1" w14:paraId="6D895E4E" w14:textId="77777777" w:rsidTr="00634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7"/>
        </w:trPr>
        <w:tc>
          <w:tcPr>
            <w:tcW w:w="562" w:type="dxa"/>
            <w:shd w:val="clear" w:color="000000" w:fill="FFFFFF"/>
          </w:tcPr>
          <w:p w14:paraId="0DB24F39" w14:textId="77777777" w:rsidR="001B0EB1" w:rsidRPr="001B0EB1" w:rsidRDefault="001B0EB1" w:rsidP="001B0EB1">
            <w:pPr>
              <w:rPr>
                <w:sz w:val="28"/>
                <w:szCs w:val="28"/>
                <w:lang w:val="vi-VN"/>
              </w:rPr>
            </w:pPr>
          </w:p>
        </w:tc>
        <w:tc>
          <w:tcPr>
            <w:tcW w:w="8936" w:type="dxa"/>
            <w:gridSpan w:val="2"/>
            <w:shd w:val="clear" w:color="000000" w:fill="FFFFFF"/>
            <w:vAlign w:val="center"/>
          </w:tcPr>
          <w:p w14:paraId="0C95E546" w14:textId="77777777" w:rsidR="001B0EB1" w:rsidRPr="001B0EB1" w:rsidRDefault="001B0EB1" w:rsidP="001B0EB1">
            <w:pPr>
              <w:rPr>
                <w:sz w:val="28"/>
                <w:szCs w:val="28"/>
                <w:lang w:val="vi-VN"/>
              </w:rPr>
            </w:pPr>
            <w:r w:rsidRPr="001B0EB1">
              <w:rPr>
                <w:sz w:val="28"/>
                <w:szCs w:val="28"/>
                <w:lang w:val="vi-VN"/>
              </w:rPr>
              <w:t xml:space="preserve">Có khả năng thu thập thông tin cần thiết như: </w:t>
            </w:r>
          </w:p>
        </w:tc>
      </w:tr>
      <w:tr w:rsidR="001B0EB1" w:rsidRPr="001B0EB1" w14:paraId="42481B24" w14:textId="77777777" w:rsidTr="00634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7"/>
        </w:trPr>
        <w:tc>
          <w:tcPr>
            <w:tcW w:w="562" w:type="dxa"/>
            <w:shd w:val="clear" w:color="000000" w:fill="FFFFFF"/>
          </w:tcPr>
          <w:p w14:paraId="49F3D929" w14:textId="77777777" w:rsidR="001B0EB1" w:rsidRPr="001B0EB1" w:rsidRDefault="001B0EB1" w:rsidP="001B0EB1">
            <w:pPr>
              <w:rPr>
                <w:sz w:val="28"/>
                <w:szCs w:val="28"/>
                <w:lang w:val="vi-VN"/>
              </w:rPr>
            </w:pPr>
          </w:p>
        </w:tc>
        <w:tc>
          <w:tcPr>
            <w:tcW w:w="8936" w:type="dxa"/>
            <w:gridSpan w:val="2"/>
            <w:shd w:val="clear" w:color="000000" w:fill="FFFFFF"/>
            <w:vAlign w:val="center"/>
          </w:tcPr>
          <w:p w14:paraId="2ADED96E" w14:textId="77777777" w:rsidR="001B0EB1" w:rsidRPr="001B0EB1" w:rsidRDefault="001B0EB1" w:rsidP="001B0EB1">
            <w:pPr>
              <w:rPr>
                <w:sz w:val="28"/>
                <w:szCs w:val="28"/>
                <w:lang w:val="vi-VN"/>
              </w:rPr>
            </w:pPr>
            <w:r w:rsidRPr="001B0EB1">
              <w:rPr>
                <w:sz w:val="28"/>
                <w:szCs w:val="28"/>
                <w:lang w:val="vi-VN"/>
              </w:rPr>
              <w:t>+ Thời gian bắt đầu</w:t>
            </w:r>
          </w:p>
        </w:tc>
      </w:tr>
      <w:tr w:rsidR="001B0EB1" w:rsidRPr="001B0EB1" w14:paraId="34AFBF3A" w14:textId="77777777" w:rsidTr="00634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7"/>
        </w:trPr>
        <w:tc>
          <w:tcPr>
            <w:tcW w:w="562" w:type="dxa"/>
            <w:shd w:val="clear" w:color="000000" w:fill="FFFFFF"/>
          </w:tcPr>
          <w:p w14:paraId="6346072C" w14:textId="77777777" w:rsidR="001B0EB1" w:rsidRPr="001B0EB1" w:rsidRDefault="001B0EB1" w:rsidP="001B0EB1">
            <w:pPr>
              <w:rPr>
                <w:sz w:val="28"/>
                <w:szCs w:val="28"/>
                <w:lang w:val="vi-VN"/>
              </w:rPr>
            </w:pPr>
          </w:p>
        </w:tc>
        <w:tc>
          <w:tcPr>
            <w:tcW w:w="8936" w:type="dxa"/>
            <w:gridSpan w:val="2"/>
            <w:shd w:val="clear" w:color="000000" w:fill="FFFFFF"/>
            <w:vAlign w:val="center"/>
          </w:tcPr>
          <w:p w14:paraId="108E0DAF" w14:textId="77777777" w:rsidR="001B0EB1" w:rsidRPr="001B0EB1" w:rsidRDefault="001B0EB1" w:rsidP="001B0EB1">
            <w:pPr>
              <w:rPr>
                <w:sz w:val="28"/>
                <w:szCs w:val="28"/>
                <w:lang w:val="vi-VN"/>
              </w:rPr>
            </w:pPr>
            <w:r w:rsidRPr="001B0EB1">
              <w:rPr>
                <w:sz w:val="28"/>
                <w:szCs w:val="28"/>
                <w:lang w:val="vi-VN"/>
              </w:rPr>
              <w:t>+ Thời gian kết thúc</w:t>
            </w:r>
          </w:p>
        </w:tc>
      </w:tr>
      <w:tr w:rsidR="001B0EB1" w:rsidRPr="001B0EB1" w14:paraId="6435E5FB" w14:textId="77777777" w:rsidTr="00634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7"/>
        </w:trPr>
        <w:tc>
          <w:tcPr>
            <w:tcW w:w="562" w:type="dxa"/>
            <w:shd w:val="clear" w:color="000000" w:fill="FFFFFF"/>
          </w:tcPr>
          <w:p w14:paraId="5547E6F1" w14:textId="77777777" w:rsidR="001B0EB1" w:rsidRPr="001B0EB1" w:rsidRDefault="001B0EB1" w:rsidP="001B0EB1">
            <w:pPr>
              <w:rPr>
                <w:sz w:val="28"/>
                <w:szCs w:val="28"/>
                <w:lang w:val="vi-VN"/>
              </w:rPr>
            </w:pPr>
          </w:p>
        </w:tc>
        <w:tc>
          <w:tcPr>
            <w:tcW w:w="8936" w:type="dxa"/>
            <w:gridSpan w:val="2"/>
            <w:shd w:val="clear" w:color="000000" w:fill="FFFFFF"/>
            <w:vAlign w:val="center"/>
          </w:tcPr>
          <w:p w14:paraId="42738158" w14:textId="77777777" w:rsidR="001B0EB1" w:rsidRPr="001B0EB1" w:rsidRDefault="001B0EB1" w:rsidP="001B0EB1">
            <w:pPr>
              <w:rPr>
                <w:sz w:val="28"/>
                <w:szCs w:val="28"/>
                <w:lang w:val="vi-VN"/>
              </w:rPr>
            </w:pPr>
            <w:r w:rsidRPr="001B0EB1">
              <w:rPr>
                <w:sz w:val="28"/>
                <w:szCs w:val="28"/>
                <w:lang w:val="vi-VN"/>
              </w:rPr>
              <w:t>+ Thể tích phòng</w:t>
            </w:r>
          </w:p>
        </w:tc>
      </w:tr>
      <w:tr w:rsidR="001B0EB1" w:rsidRPr="001B0EB1" w14:paraId="33E2036B" w14:textId="77777777" w:rsidTr="00634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7"/>
        </w:trPr>
        <w:tc>
          <w:tcPr>
            <w:tcW w:w="562" w:type="dxa"/>
            <w:shd w:val="clear" w:color="000000" w:fill="FFFFFF"/>
          </w:tcPr>
          <w:p w14:paraId="02C4C64C" w14:textId="77777777" w:rsidR="001B0EB1" w:rsidRPr="001B0EB1" w:rsidRDefault="001B0EB1" w:rsidP="001B0EB1">
            <w:pPr>
              <w:rPr>
                <w:sz w:val="28"/>
                <w:szCs w:val="28"/>
                <w:lang w:val="vi-VN"/>
              </w:rPr>
            </w:pPr>
          </w:p>
        </w:tc>
        <w:tc>
          <w:tcPr>
            <w:tcW w:w="8936" w:type="dxa"/>
            <w:gridSpan w:val="2"/>
            <w:shd w:val="clear" w:color="000000" w:fill="FFFFFF"/>
            <w:vAlign w:val="center"/>
            <w:hideMark/>
          </w:tcPr>
          <w:p w14:paraId="51F80B9A" w14:textId="77777777" w:rsidR="001B0EB1" w:rsidRPr="001B0EB1" w:rsidRDefault="001B0EB1" w:rsidP="001B0EB1">
            <w:pPr>
              <w:rPr>
                <w:sz w:val="28"/>
                <w:szCs w:val="28"/>
                <w:lang w:val="vi-VN"/>
              </w:rPr>
            </w:pPr>
            <w:r w:rsidRPr="001B0EB1">
              <w:rPr>
                <w:sz w:val="28"/>
                <w:szCs w:val="28"/>
                <w:lang w:val="vi-VN"/>
              </w:rPr>
              <w:t>+ Người vận hành</w:t>
            </w:r>
          </w:p>
        </w:tc>
      </w:tr>
      <w:tr w:rsidR="001B0EB1" w:rsidRPr="001B0EB1" w14:paraId="12B67D33" w14:textId="77777777" w:rsidTr="00634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7"/>
        </w:trPr>
        <w:tc>
          <w:tcPr>
            <w:tcW w:w="562" w:type="dxa"/>
            <w:shd w:val="clear" w:color="000000" w:fill="FFFFFF"/>
          </w:tcPr>
          <w:p w14:paraId="00A9DCA4" w14:textId="77777777" w:rsidR="001B0EB1" w:rsidRPr="001B0EB1" w:rsidRDefault="001B0EB1" w:rsidP="001B0EB1">
            <w:pPr>
              <w:rPr>
                <w:sz w:val="28"/>
                <w:szCs w:val="28"/>
                <w:lang w:val="vi-VN"/>
              </w:rPr>
            </w:pPr>
          </w:p>
        </w:tc>
        <w:tc>
          <w:tcPr>
            <w:tcW w:w="8936" w:type="dxa"/>
            <w:gridSpan w:val="2"/>
            <w:shd w:val="clear" w:color="000000" w:fill="FFFFFF"/>
            <w:vAlign w:val="center"/>
            <w:hideMark/>
          </w:tcPr>
          <w:p w14:paraId="0F823EF9" w14:textId="77777777" w:rsidR="001B0EB1" w:rsidRPr="001B0EB1" w:rsidRDefault="001B0EB1" w:rsidP="001B0EB1">
            <w:pPr>
              <w:rPr>
                <w:sz w:val="28"/>
                <w:szCs w:val="28"/>
                <w:lang w:val="vi-VN"/>
              </w:rPr>
            </w:pPr>
            <w:r w:rsidRPr="001B0EB1">
              <w:rPr>
                <w:sz w:val="28"/>
                <w:szCs w:val="28"/>
                <w:lang w:val="vi-VN"/>
              </w:rPr>
              <w:t>Có chức năng trì hoãn, thời gian trì hoãn có thể cài đặt ≥ 10 phút trước khi phun dung dịch hóa chất để người vận hành có thời gian rời khỏi phòng</w:t>
            </w:r>
          </w:p>
        </w:tc>
      </w:tr>
      <w:tr w:rsidR="001B0EB1" w:rsidRPr="001B0EB1" w14:paraId="2208E121" w14:textId="77777777" w:rsidTr="00634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7"/>
        </w:trPr>
        <w:tc>
          <w:tcPr>
            <w:tcW w:w="562" w:type="dxa"/>
            <w:shd w:val="clear" w:color="000000" w:fill="FFFFFF"/>
          </w:tcPr>
          <w:p w14:paraId="7DEDC8FB" w14:textId="77777777" w:rsidR="001B0EB1" w:rsidRPr="001B0EB1" w:rsidRDefault="001B0EB1" w:rsidP="001B0EB1">
            <w:pPr>
              <w:rPr>
                <w:sz w:val="28"/>
                <w:szCs w:val="28"/>
                <w:lang w:val="vi-VN"/>
              </w:rPr>
            </w:pPr>
          </w:p>
        </w:tc>
        <w:tc>
          <w:tcPr>
            <w:tcW w:w="8936" w:type="dxa"/>
            <w:gridSpan w:val="2"/>
            <w:shd w:val="clear" w:color="000000" w:fill="FFFFFF"/>
            <w:vAlign w:val="center"/>
            <w:hideMark/>
          </w:tcPr>
          <w:p w14:paraId="26443744" w14:textId="77777777" w:rsidR="001B0EB1" w:rsidRPr="001B0EB1" w:rsidRDefault="001B0EB1" w:rsidP="001B0EB1">
            <w:pPr>
              <w:rPr>
                <w:sz w:val="28"/>
                <w:szCs w:val="28"/>
                <w:lang w:val="vi-VN"/>
              </w:rPr>
            </w:pPr>
            <w:r w:rsidRPr="001B0EB1">
              <w:rPr>
                <w:sz w:val="28"/>
                <w:szCs w:val="28"/>
                <w:lang w:val="vi-VN"/>
              </w:rPr>
              <w:t>Máy tự động dừng trong trường hợp bị lỗi cùng với thông báo lỗi</w:t>
            </w:r>
          </w:p>
        </w:tc>
      </w:tr>
      <w:tr w:rsidR="001B0EB1" w:rsidRPr="001B0EB1" w14:paraId="5F5FACC5" w14:textId="77777777" w:rsidTr="00634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7"/>
        </w:trPr>
        <w:tc>
          <w:tcPr>
            <w:tcW w:w="562" w:type="dxa"/>
            <w:shd w:val="clear" w:color="000000" w:fill="FFFFFF"/>
          </w:tcPr>
          <w:p w14:paraId="49B17605" w14:textId="77777777" w:rsidR="001B0EB1" w:rsidRPr="001B0EB1" w:rsidRDefault="001B0EB1" w:rsidP="001B0EB1">
            <w:pPr>
              <w:rPr>
                <w:sz w:val="28"/>
                <w:szCs w:val="28"/>
                <w:lang w:val="vi-VN"/>
              </w:rPr>
            </w:pPr>
          </w:p>
        </w:tc>
        <w:tc>
          <w:tcPr>
            <w:tcW w:w="8936" w:type="dxa"/>
            <w:gridSpan w:val="2"/>
            <w:shd w:val="clear" w:color="000000" w:fill="FFFFFF"/>
            <w:vAlign w:val="center"/>
            <w:hideMark/>
          </w:tcPr>
          <w:p w14:paraId="38097F26" w14:textId="77777777" w:rsidR="001B0EB1" w:rsidRPr="001B0EB1" w:rsidRDefault="001B0EB1" w:rsidP="001B0EB1">
            <w:pPr>
              <w:rPr>
                <w:sz w:val="28"/>
                <w:szCs w:val="28"/>
                <w:lang w:val="vi-VN"/>
              </w:rPr>
            </w:pPr>
            <w:r w:rsidRPr="001B0EB1">
              <w:rPr>
                <w:sz w:val="28"/>
                <w:szCs w:val="28"/>
                <w:lang w:val="vi-VN"/>
              </w:rPr>
              <w:t>Máy phun được thiết kế gọn nhẹ có thể mang đi dễ dàng, có ngăn đựng hóa chất</w:t>
            </w:r>
          </w:p>
        </w:tc>
      </w:tr>
      <w:tr w:rsidR="001B0EB1" w:rsidRPr="001B0EB1" w14:paraId="4F07B7C1" w14:textId="77777777" w:rsidTr="00634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7"/>
        </w:trPr>
        <w:tc>
          <w:tcPr>
            <w:tcW w:w="562" w:type="dxa"/>
            <w:shd w:val="clear" w:color="000000" w:fill="FFFFFF"/>
          </w:tcPr>
          <w:p w14:paraId="7473E4D8" w14:textId="77777777" w:rsidR="001B0EB1" w:rsidRPr="001B0EB1" w:rsidRDefault="001B0EB1" w:rsidP="001B0EB1">
            <w:pPr>
              <w:rPr>
                <w:sz w:val="28"/>
                <w:szCs w:val="28"/>
                <w:lang w:val="vi-VN"/>
              </w:rPr>
            </w:pPr>
          </w:p>
        </w:tc>
        <w:tc>
          <w:tcPr>
            <w:tcW w:w="8936" w:type="dxa"/>
            <w:gridSpan w:val="2"/>
            <w:shd w:val="clear" w:color="000000" w:fill="FFFFFF"/>
            <w:vAlign w:val="center"/>
            <w:hideMark/>
          </w:tcPr>
          <w:p w14:paraId="1D1F2629" w14:textId="77777777" w:rsidR="001B0EB1" w:rsidRPr="001B0EB1" w:rsidRDefault="001B0EB1" w:rsidP="001B0EB1">
            <w:pPr>
              <w:rPr>
                <w:sz w:val="28"/>
                <w:szCs w:val="28"/>
                <w:lang w:val="vi-VN"/>
              </w:rPr>
            </w:pPr>
            <w:r w:rsidRPr="001B0EB1">
              <w:rPr>
                <w:sz w:val="28"/>
                <w:szCs w:val="28"/>
                <w:lang w:val="vi-VN"/>
              </w:rPr>
              <w:t>Công nghệ tạo sương: bằng công nghệ siêu âm hoặc phun sương hoặc tương đương</w:t>
            </w:r>
          </w:p>
        </w:tc>
      </w:tr>
      <w:tr w:rsidR="001B0EB1" w:rsidRPr="001B0EB1" w14:paraId="6CC36292" w14:textId="77777777" w:rsidTr="00634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7"/>
        </w:trPr>
        <w:tc>
          <w:tcPr>
            <w:tcW w:w="562" w:type="dxa"/>
            <w:shd w:val="clear" w:color="000000" w:fill="FFFFFF"/>
          </w:tcPr>
          <w:p w14:paraId="76213E2D" w14:textId="77777777" w:rsidR="001B0EB1" w:rsidRPr="001B0EB1" w:rsidRDefault="001B0EB1" w:rsidP="001B0EB1">
            <w:pPr>
              <w:rPr>
                <w:sz w:val="28"/>
                <w:szCs w:val="28"/>
                <w:lang w:val="vi-VN"/>
              </w:rPr>
            </w:pPr>
          </w:p>
        </w:tc>
        <w:tc>
          <w:tcPr>
            <w:tcW w:w="8936" w:type="dxa"/>
            <w:gridSpan w:val="2"/>
            <w:shd w:val="clear" w:color="000000" w:fill="FFFFFF"/>
            <w:vAlign w:val="center"/>
            <w:hideMark/>
          </w:tcPr>
          <w:p w14:paraId="745B4718" w14:textId="77777777" w:rsidR="001B0EB1" w:rsidRPr="001B0EB1" w:rsidRDefault="001B0EB1" w:rsidP="001B0EB1">
            <w:pPr>
              <w:rPr>
                <w:sz w:val="28"/>
                <w:szCs w:val="28"/>
                <w:lang w:val="vi-VN"/>
              </w:rPr>
            </w:pPr>
            <w:r w:rsidRPr="001B0EB1">
              <w:rPr>
                <w:sz w:val="28"/>
                <w:szCs w:val="28"/>
                <w:lang w:val="vi-VN"/>
              </w:rPr>
              <w:t>Không dùng khí nén</w:t>
            </w:r>
          </w:p>
        </w:tc>
      </w:tr>
      <w:tr w:rsidR="001B0EB1" w:rsidRPr="001B0EB1" w14:paraId="3A7E3552" w14:textId="77777777" w:rsidTr="00634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7"/>
        </w:trPr>
        <w:tc>
          <w:tcPr>
            <w:tcW w:w="562" w:type="dxa"/>
            <w:shd w:val="clear" w:color="000000" w:fill="FFFFFF"/>
          </w:tcPr>
          <w:p w14:paraId="1EA968D0" w14:textId="77777777" w:rsidR="001B0EB1" w:rsidRPr="001B0EB1" w:rsidRDefault="001B0EB1" w:rsidP="001B0EB1">
            <w:pPr>
              <w:rPr>
                <w:b/>
                <w:bCs/>
                <w:sz w:val="28"/>
                <w:szCs w:val="28"/>
                <w:lang w:val="vi-VN"/>
              </w:rPr>
            </w:pPr>
          </w:p>
        </w:tc>
        <w:tc>
          <w:tcPr>
            <w:tcW w:w="8936" w:type="dxa"/>
            <w:gridSpan w:val="2"/>
            <w:shd w:val="clear" w:color="000000" w:fill="FFFFFF"/>
            <w:vAlign w:val="center"/>
            <w:hideMark/>
          </w:tcPr>
          <w:p w14:paraId="6426AB15" w14:textId="77777777" w:rsidR="001B0EB1" w:rsidRPr="001B0EB1" w:rsidRDefault="001B0EB1" w:rsidP="001B0EB1">
            <w:pPr>
              <w:rPr>
                <w:b/>
                <w:bCs/>
                <w:sz w:val="28"/>
                <w:szCs w:val="28"/>
                <w:lang w:val="vi-VN"/>
              </w:rPr>
            </w:pPr>
            <w:r w:rsidRPr="001B0EB1">
              <w:rPr>
                <w:b/>
                <w:bCs/>
                <w:sz w:val="28"/>
                <w:szCs w:val="28"/>
                <w:lang w:val="vi-VN"/>
              </w:rPr>
              <w:t>3. Thông số thiết bị</w:t>
            </w:r>
          </w:p>
        </w:tc>
      </w:tr>
      <w:tr w:rsidR="001B0EB1" w:rsidRPr="001B0EB1" w14:paraId="2D4521CA" w14:textId="77777777" w:rsidTr="00634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7"/>
        </w:trPr>
        <w:tc>
          <w:tcPr>
            <w:tcW w:w="562" w:type="dxa"/>
            <w:shd w:val="clear" w:color="000000" w:fill="FFFFFF"/>
          </w:tcPr>
          <w:p w14:paraId="16D06BD3" w14:textId="77777777" w:rsidR="001B0EB1" w:rsidRPr="001B0EB1" w:rsidRDefault="001B0EB1" w:rsidP="001B0EB1">
            <w:pPr>
              <w:rPr>
                <w:sz w:val="28"/>
                <w:szCs w:val="28"/>
                <w:lang w:val="vi-VN"/>
              </w:rPr>
            </w:pPr>
          </w:p>
        </w:tc>
        <w:tc>
          <w:tcPr>
            <w:tcW w:w="8936" w:type="dxa"/>
            <w:gridSpan w:val="2"/>
            <w:shd w:val="clear" w:color="000000" w:fill="FFFFFF"/>
            <w:vAlign w:val="center"/>
            <w:hideMark/>
          </w:tcPr>
          <w:p w14:paraId="54C539BE" w14:textId="77777777" w:rsidR="001B0EB1" w:rsidRPr="001B0EB1" w:rsidRDefault="001B0EB1" w:rsidP="001B0EB1">
            <w:pPr>
              <w:rPr>
                <w:sz w:val="28"/>
                <w:szCs w:val="28"/>
                <w:lang w:val="vi-VN"/>
              </w:rPr>
            </w:pPr>
            <w:r w:rsidRPr="001B0EB1">
              <w:rPr>
                <w:sz w:val="28"/>
                <w:szCs w:val="28"/>
                <w:lang w:val="vi-VN"/>
              </w:rPr>
              <w:t>Thể tích có thể khử khuẩn: Tối đa ≥ 140m3</w:t>
            </w:r>
          </w:p>
        </w:tc>
      </w:tr>
      <w:tr w:rsidR="001B0EB1" w:rsidRPr="001B0EB1" w14:paraId="72F67112" w14:textId="77777777" w:rsidTr="00634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7"/>
        </w:trPr>
        <w:tc>
          <w:tcPr>
            <w:tcW w:w="562" w:type="dxa"/>
            <w:shd w:val="clear" w:color="000000" w:fill="FFFFFF"/>
          </w:tcPr>
          <w:p w14:paraId="502E0E36" w14:textId="77777777" w:rsidR="001B0EB1" w:rsidRPr="001B0EB1" w:rsidRDefault="001B0EB1" w:rsidP="001B0EB1">
            <w:pPr>
              <w:rPr>
                <w:sz w:val="28"/>
                <w:szCs w:val="28"/>
                <w:lang w:val="vi-VN"/>
              </w:rPr>
            </w:pPr>
          </w:p>
        </w:tc>
        <w:tc>
          <w:tcPr>
            <w:tcW w:w="8936" w:type="dxa"/>
            <w:gridSpan w:val="2"/>
            <w:shd w:val="clear" w:color="000000" w:fill="FFFFFF"/>
            <w:vAlign w:val="center"/>
            <w:hideMark/>
          </w:tcPr>
          <w:p w14:paraId="11E40091" w14:textId="77777777" w:rsidR="001B0EB1" w:rsidRPr="001B0EB1" w:rsidRDefault="001B0EB1" w:rsidP="001B0EB1">
            <w:pPr>
              <w:rPr>
                <w:sz w:val="28"/>
                <w:szCs w:val="28"/>
                <w:lang w:val="vi-VN"/>
              </w:rPr>
            </w:pPr>
            <w:r w:rsidRPr="001B0EB1">
              <w:rPr>
                <w:sz w:val="28"/>
                <w:szCs w:val="28"/>
                <w:lang w:val="vi-VN"/>
              </w:rPr>
              <w:t>Trọng lượng khi không có can hóa chất: ≤ 10kg</w:t>
            </w:r>
          </w:p>
        </w:tc>
      </w:tr>
      <w:tr w:rsidR="001B0EB1" w:rsidRPr="001B0EB1" w14:paraId="39D3F237" w14:textId="77777777" w:rsidTr="00634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7"/>
        </w:trPr>
        <w:tc>
          <w:tcPr>
            <w:tcW w:w="562" w:type="dxa"/>
            <w:shd w:val="clear" w:color="000000" w:fill="FFFFFF"/>
          </w:tcPr>
          <w:p w14:paraId="735CBACB" w14:textId="77777777" w:rsidR="001B0EB1" w:rsidRPr="001B0EB1" w:rsidRDefault="001B0EB1" w:rsidP="001B0EB1">
            <w:pPr>
              <w:rPr>
                <w:sz w:val="28"/>
                <w:szCs w:val="28"/>
                <w:lang w:val="vi-VN"/>
              </w:rPr>
            </w:pPr>
          </w:p>
        </w:tc>
        <w:tc>
          <w:tcPr>
            <w:tcW w:w="8936" w:type="dxa"/>
            <w:gridSpan w:val="2"/>
            <w:shd w:val="clear" w:color="000000" w:fill="FFFFFF"/>
            <w:vAlign w:val="center"/>
            <w:hideMark/>
          </w:tcPr>
          <w:p w14:paraId="4776F64E" w14:textId="77777777" w:rsidR="001B0EB1" w:rsidRPr="001B0EB1" w:rsidRDefault="001B0EB1" w:rsidP="001B0EB1">
            <w:pPr>
              <w:rPr>
                <w:sz w:val="28"/>
                <w:szCs w:val="28"/>
                <w:lang w:val="vi-VN"/>
              </w:rPr>
            </w:pPr>
            <w:r w:rsidRPr="001B0EB1">
              <w:rPr>
                <w:sz w:val="28"/>
                <w:szCs w:val="28"/>
                <w:lang w:val="vi-VN"/>
              </w:rPr>
              <w:t>Công suất: ≤ 900W</w:t>
            </w:r>
          </w:p>
        </w:tc>
      </w:tr>
      <w:tr w:rsidR="001B0EB1" w:rsidRPr="001B0EB1" w14:paraId="37BCE7A7" w14:textId="77777777" w:rsidTr="00634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7"/>
        </w:trPr>
        <w:tc>
          <w:tcPr>
            <w:tcW w:w="562" w:type="dxa"/>
            <w:shd w:val="clear" w:color="000000" w:fill="FFFFFF"/>
          </w:tcPr>
          <w:p w14:paraId="130006B1" w14:textId="77777777" w:rsidR="001B0EB1" w:rsidRPr="001B0EB1" w:rsidRDefault="001B0EB1" w:rsidP="001B0EB1">
            <w:pPr>
              <w:rPr>
                <w:sz w:val="28"/>
                <w:szCs w:val="28"/>
                <w:lang w:val="vi-VN"/>
              </w:rPr>
            </w:pPr>
          </w:p>
        </w:tc>
        <w:tc>
          <w:tcPr>
            <w:tcW w:w="8936" w:type="dxa"/>
            <w:gridSpan w:val="2"/>
            <w:shd w:val="clear" w:color="000000" w:fill="FFFFFF"/>
            <w:vAlign w:val="center"/>
          </w:tcPr>
          <w:p w14:paraId="030D7E8F" w14:textId="77777777" w:rsidR="001B0EB1" w:rsidRPr="001B0EB1" w:rsidRDefault="001B0EB1" w:rsidP="001B0EB1">
            <w:pPr>
              <w:rPr>
                <w:sz w:val="28"/>
                <w:szCs w:val="28"/>
                <w:lang w:val="vi-VN"/>
              </w:rPr>
            </w:pPr>
            <w:r w:rsidRPr="001B0EB1">
              <w:rPr>
                <w:sz w:val="28"/>
                <w:szCs w:val="28"/>
                <w:lang w:val="vi-VN"/>
              </w:rPr>
              <w:t>Cảnh báo thiếu nước</w:t>
            </w:r>
          </w:p>
        </w:tc>
      </w:tr>
      <w:tr w:rsidR="001B0EB1" w:rsidRPr="001B0EB1" w14:paraId="69D951A2" w14:textId="77777777" w:rsidTr="00634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7"/>
        </w:trPr>
        <w:tc>
          <w:tcPr>
            <w:tcW w:w="562" w:type="dxa"/>
            <w:shd w:val="clear" w:color="000000" w:fill="FFFFFF"/>
          </w:tcPr>
          <w:p w14:paraId="650FB1E2" w14:textId="77777777" w:rsidR="001B0EB1" w:rsidRPr="001B0EB1" w:rsidRDefault="001B0EB1" w:rsidP="001B0EB1">
            <w:pPr>
              <w:rPr>
                <w:sz w:val="28"/>
                <w:szCs w:val="28"/>
                <w:lang w:val="vi-VN"/>
              </w:rPr>
            </w:pPr>
          </w:p>
        </w:tc>
        <w:tc>
          <w:tcPr>
            <w:tcW w:w="8936" w:type="dxa"/>
            <w:gridSpan w:val="2"/>
            <w:shd w:val="clear" w:color="000000" w:fill="FFFFFF"/>
            <w:vAlign w:val="center"/>
          </w:tcPr>
          <w:p w14:paraId="26280F22" w14:textId="77777777" w:rsidR="001B0EB1" w:rsidRPr="001B0EB1" w:rsidRDefault="001B0EB1" w:rsidP="001B0EB1">
            <w:pPr>
              <w:rPr>
                <w:sz w:val="28"/>
                <w:szCs w:val="28"/>
                <w:lang w:val="vi-VN"/>
              </w:rPr>
            </w:pPr>
            <w:r w:rsidRPr="001B0EB1">
              <w:rPr>
                <w:sz w:val="28"/>
                <w:szCs w:val="28"/>
                <w:lang w:val="vi-VN"/>
              </w:rPr>
              <w:t>Cảnh báo các vấn đề về bơm hóa chất</w:t>
            </w:r>
          </w:p>
        </w:tc>
      </w:tr>
      <w:tr w:rsidR="001B0EB1" w:rsidRPr="001B0EB1" w14:paraId="77FF37E1" w14:textId="77777777" w:rsidTr="00634C42">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rPr>
          <w:trHeight w:val="376"/>
          <w:jc w:val="center"/>
        </w:trPr>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11D9C3A" w14:textId="77777777" w:rsidR="001B0EB1" w:rsidRPr="001B0EB1" w:rsidRDefault="001B0EB1" w:rsidP="001B0EB1">
            <w:pPr>
              <w:spacing w:line="276" w:lineRule="auto"/>
              <w:rPr>
                <w:b/>
                <w:bCs/>
                <w:sz w:val="28"/>
                <w:szCs w:val="28"/>
              </w:rPr>
            </w:pPr>
            <w:r w:rsidRPr="001B0EB1">
              <w:rPr>
                <w:b/>
                <w:bCs/>
                <w:sz w:val="28"/>
                <w:szCs w:val="28"/>
              </w:rPr>
              <w:t>IV. YÊU CẦU KHÁC</w:t>
            </w:r>
          </w:p>
        </w:tc>
      </w:tr>
      <w:tr w:rsidR="001B0EB1" w:rsidRPr="001B0EB1" w14:paraId="172B0F79" w14:textId="77777777" w:rsidTr="00634C42">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rPr>
          <w:trHeight w:val="376"/>
          <w:jc w:val="center"/>
        </w:trPr>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50FB8A3" w14:textId="77777777" w:rsidR="001B0EB1" w:rsidRPr="001B0EB1" w:rsidRDefault="001B0EB1" w:rsidP="001B0EB1">
            <w:pPr>
              <w:spacing w:line="276" w:lineRule="auto"/>
              <w:rPr>
                <w:sz w:val="28"/>
                <w:szCs w:val="28"/>
              </w:rPr>
            </w:pPr>
            <w:r w:rsidRPr="001B0EB1">
              <w:rPr>
                <w:sz w:val="28"/>
                <w:szCs w:val="28"/>
              </w:rPr>
              <w:t>Thời gian bảo hành: 12 tháng, kể từ ngày bàn giao nghiệm thu đưa vào sử dụng.</w:t>
            </w:r>
          </w:p>
        </w:tc>
      </w:tr>
      <w:tr w:rsidR="001B0EB1" w:rsidRPr="001B0EB1" w14:paraId="34D93B9C" w14:textId="77777777" w:rsidTr="00634C42">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rPr>
          <w:trHeight w:val="376"/>
          <w:jc w:val="center"/>
        </w:trPr>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9FD48A8" w14:textId="77777777" w:rsidR="001B0EB1" w:rsidRPr="001B0EB1" w:rsidRDefault="001B0EB1" w:rsidP="001B0EB1">
            <w:pPr>
              <w:spacing w:line="276" w:lineRule="auto"/>
              <w:rPr>
                <w:sz w:val="28"/>
                <w:szCs w:val="28"/>
              </w:rPr>
            </w:pPr>
            <w:r w:rsidRPr="001B0EB1">
              <w:rPr>
                <w:sz w:val="28"/>
                <w:szCs w:val="28"/>
              </w:rPr>
              <w:t>Giao hàng, lắp đặt, hướng dẫn sử dụng vận hành, bảo trì bảo dưỡng thiết bị tại Bệnh viện Đa khoa khu vực Quảng Yên.</w:t>
            </w:r>
          </w:p>
        </w:tc>
      </w:tr>
      <w:tr w:rsidR="001B0EB1" w:rsidRPr="001B0EB1" w14:paraId="3A184E61" w14:textId="77777777" w:rsidTr="00634C42">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rPr>
          <w:trHeight w:val="376"/>
          <w:jc w:val="center"/>
        </w:trPr>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CD09CB4" w14:textId="77777777" w:rsidR="001B0EB1" w:rsidRPr="001B0EB1" w:rsidRDefault="001B0EB1" w:rsidP="001B0EB1">
            <w:pPr>
              <w:spacing w:line="276" w:lineRule="auto"/>
              <w:rPr>
                <w:sz w:val="28"/>
                <w:szCs w:val="28"/>
              </w:rPr>
            </w:pPr>
            <w:r w:rsidRPr="001B0EB1">
              <w:rPr>
                <w:sz w:val="28"/>
                <w:szCs w:val="28"/>
              </w:rPr>
              <w:t>Thời gian giao hàng: Trong vòng 90 ngày kể từ ngày hợp đồng có hiệu lực</w:t>
            </w:r>
          </w:p>
        </w:tc>
      </w:tr>
      <w:tr w:rsidR="001B0EB1" w:rsidRPr="001B0EB1" w14:paraId="41AE507C" w14:textId="77777777" w:rsidTr="00634C42">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rPr>
          <w:trHeight w:val="376"/>
          <w:jc w:val="center"/>
        </w:trPr>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183A06D" w14:textId="77777777" w:rsidR="001B0EB1" w:rsidRPr="001B0EB1" w:rsidRDefault="001B0EB1" w:rsidP="001B0EB1">
            <w:pPr>
              <w:spacing w:line="276" w:lineRule="auto"/>
              <w:rPr>
                <w:sz w:val="28"/>
                <w:szCs w:val="28"/>
              </w:rPr>
            </w:pPr>
            <w:r w:rsidRPr="001B0EB1">
              <w:rPr>
                <w:sz w:val="28"/>
                <w:szCs w:val="28"/>
              </w:rPr>
              <w:t>Cam kết thực hiện bảo trì bảo dưỡng định kỳ trong thời gian bảo hành: tối thiểu 6 tháng/1 lần, 1 năm 2 lần.</w:t>
            </w:r>
          </w:p>
        </w:tc>
      </w:tr>
      <w:tr w:rsidR="001B0EB1" w:rsidRPr="001B0EB1" w14:paraId="14C06649" w14:textId="77777777" w:rsidTr="00634C42">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rPr>
          <w:trHeight w:val="376"/>
          <w:jc w:val="center"/>
        </w:trPr>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528B8C" w14:textId="77777777" w:rsidR="001B0EB1" w:rsidRPr="001B0EB1" w:rsidRDefault="001B0EB1" w:rsidP="001B0EB1">
            <w:pPr>
              <w:spacing w:line="276" w:lineRule="auto"/>
              <w:rPr>
                <w:sz w:val="28"/>
                <w:szCs w:val="28"/>
              </w:rPr>
            </w:pPr>
            <w:r w:rsidRPr="001B0EB1">
              <w:rPr>
                <w:sz w:val="28"/>
                <w:szCs w:val="28"/>
              </w:rPr>
              <w:lastRenderedPageBreak/>
              <w:t>Là nhà phân phối chính thức của nhà sản xuất hoặc được uỷ quyền hợp pháp của nhà sản xuất hoặc chủ sở hữu thiết bị tại Việt Nam</w:t>
            </w:r>
          </w:p>
        </w:tc>
      </w:tr>
      <w:tr w:rsidR="001B0EB1" w:rsidRPr="001B0EB1" w14:paraId="6465004D" w14:textId="77777777" w:rsidTr="00634C42">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rPr>
          <w:trHeight w:val="376"/>
          <w:jc w:val="center"/>
        </w:trPr>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20ABA1" w14:textId="77777777" w:rsidR="001B0EB1" w:rsidRPr="001B0EB1" w:rsidRDefault="001B0EB1" w:rsidP="001B0EB1">
            <w:pPr>
              <w:spacing w:line="276" w:lineRule="auto"/>
              <w:rPr>
                <w:sz w:val="28"/>
                <w:szCs w:val="28"/>
              </w:rPr>
            </w:pPr>
            <w:r w:rsidRPr="001B0EB1">
              <w:rPr>
                <w:sz w:val="28"/>
                <w:szCs w:val="28"/>
              </w:rPr>
              <w:t>Cam kết cung cấp dịch vụ bảo trì bảo dưỡng tối thiểu 8 năm sau thời gian bảo hành. Có bảng chào giá chi tiết dịch vụ bảo trì bảo dưỡng sau thời gian bảo hành.</w:t>
            </w:r>
          </w:p>
        </w:tc>
      </w:tr>
      <w:tr w:rsidR="001B0EB1" w:rsidRPr="001B0EB1" w14:paraId="76B64C58" w14:textId="77777777" w:rsidTr="00634C42">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rPr>
          <w:trHeight w:val="376"/>
          <w:jc w:val="center"/>
        </w:trPr>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1C96863" w14:textId="77777777" w:rsidR="001B0EB1" w:rsidRPr="001B0EB1" w:rsidRDefault="001B0EB1" w:rsidP="001B0EB1">
            <w:pPr>
              <w:spacing w:line="276" w:lineRule="auto"/>
              <w:rPr>
                <w:sz w:val="28"/>
                <w:szCs w:val="28"/>
              </w:rPr>
            </w:pPr>
            <w:r w:rsidRPr="001B0EB1">
              <w:rPr>
                <w:sz w:val="28"/>
                <w:szCs w:val="28"/>
              </w:rPr>
              <w:t>Cam kết cung cấp các vật tư tiêu hao và phụ tùng thay thế (có bảng giá chi tiết) không thay đôi giá trong vòng 02 năm sau thời gian bảo hành.</w:t>
            </w:r>
          </w:p>
        </w:tc>
      </w:tr>
      <w:tr w:rsidR="001B0EB1" w:rsidRPr="001B0EB1" w14:paraId="52B5CB2E" w14:textId="77777777" w:rsidTr="00634C42">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rPr>
          <w:trHeight w:val="376"/>
          <w:jc w:val="center"/>
        </w:trPr>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9BB684" w14:textId="77777777" w:rsidR="001B0EB1" w:rsidRPr="001B0EB1" w:rsidRDefault="001B0EB1" w:rsidP="001B0EB1">
            <w:pPr>
              <w:spacing w:line="276" w:lineRule="auto"/>
              <w:rPr>
                <w:sz w:val="28"/>
                <w:szCs w:val="28"/>
              </w:rPr>
            </w:pPr>
            <w:r w:rsidRPr="001B0EB1">
              <w:rPr>
                <w:sz w:val="28"/>
                <w:szCs w:val="28"/>
              </w:rPr>
              <w:t>Có cam kết cung cấp chứng chỉ chất lượng CQ và chứng chỉ xuất xứ CO khi bàn giao máy</w:t>
            </w:r>
          </w:p>
        </w:tc>
      </w:tr>
    </w:tbl>
    <w:p w14:paraId="249EF90C" w14:textId="77777777" w:rsidR="00140356" w:rsidRPr="009C05A3" w:rsidRDefault="00140356" w:rsidP="00140356">
      <w:pPr>
        <w:rPr>
          <w:color w:val="000000" w:themeColor="text1"/>
          <w:sz w:val="28"/>
          <w:szCs w:val="28"/>
          <w:lang w:val="pl-PL"/>
        </w:rPr>
      </w:pPr>
    </w:p>
    <w:p w14:paraId="309B545F" w14:textId="5F56EBBF" w:rsidR="002F2553" w:rsidRPr="009C05A3" w:rsidRDefault="002F2553" w:rsidP="002F2553">
      <w:pPr>
        <w:ind w:firstLine="720"/>
        <w:jc w:val="both"/>
        <w:rPr>
          <w:color w:val="000000" w:themeColor="text1"/>
          <w:sz w:val="28"/>
          <w:szCs w:val="28"/>
          <w:lang w:val="pl-PL"/>
        </w:rPr>
      </w:pPr>
      <w:r w:rsidRPr="009C05A3">
        <w:rPr>
          <w:color w:val="000000" w:themeColor="text1"/>
          <w:sz w:val="28"/>
          <w:szCs w:val="28"/>
          <w:lang w:val="pl-PL"/>
        </w:rPr>
        <w:t xml:space="preserve">- </w:t>
      </w:r>
      <w:r w:rsidR="006008C1" w:rsidRPr="009C05A3">
        <w:rPr>
          <w:color w:val="000000" w:themeColor="text1"/>
          <w:sz w:val="28"/>
          <w:szCs w:val="28"/>
          <w:lang w:val="pl-PL"/>
        </w:rPr>
        <w:t>Nếu tài liệu kỹ thuật hàng hóa dự thầu do nhà sản xuất phát hành là tiếng Anh thì phải kèm theo bản dịch tiếng Việt. Nhà thầu phải đảm bảo tính trung thực và chịu trách nhiệm về nội dung giữa bản dịch và bản chính. Trong trường hợp tổ chuyên gia đấu thầu nghi ngờ có sự khai khác giữa bản dịch và bản chính thì tổ chuyên gia đấu thầu sẽ đánh giá tiêu chuẩn kỹ thuật thiết bị dự thầu dựa vào bản chính</w:t>
      </w:r>
      <w:r w:rsidRPr="009C05A3">
        <w:rPr>
          <w:color w:val="000000" w:themeColor="text1"/>
          <w:sz w:val="28"/>
          <w:szCs w:val="28"/>
          <w:lang w:val="pl-PL"/>
        </w:rPr>
        <w:t>.</w:t>
      </w:r>
    </w:p>
    <w:p w14:paraId="52008359" w14:textId="77777777" w:rsidR="002F2553" w:rsidRPr="009C05A3" w:rsidRDefault="002F2553" w:rsidP="002F2553">
      <w:pPr>
        <w:ind w:firstLine="720"/>
        <w:jc w:val="both"/>
        <w:rPr>
          <w:color w:val="000000" w:themeColor="text1"/>
          <w:sz w:val="28"/>
          <w:szCs w:val="28"/>
          <w:lang w:val="pl-PL"/>
        </w:rPr>
      </w:pPr>
      <w:r w:rsidRPr="009C05A3">
        <w:rPr>
          <w:color w:val="000000" w:themeColor="text1"/>
          <w:sz w:val="28"/>
          <w:szCs w:val="28"/>
          <w:lang w:val="pl-PL"/>
        </w:rPr>
        <w:t>- Nếu tài liệu kỹ thuật hàng hóa dự thầu do nhà sản xuất phát hành không phải là tiếng Anh thì bản dịch tiếng Việt kèm theo phải là bản dịch đã được chứng thực hoặc công chứng bởi cơ quan có thẩm quyền.</w:t>
      </w:r>
    </w:p>
    <w:p w14:paraId="78BBC811" w14:textId="77777777" w:rsidR="002F2553" w:rsidRPr="009C05A3" w:rsidRDefault="002F2553" w:rsidP="002F2553">
      <w:pPr>
        <w:jc w:val="both"/>
        <w:rPr>
          <w:b/>
          <w:color w:val="000000" w:themeColor="text1"/>
          <w:sz w:val="28"/>
          <w:szCs w:val="28"/>
          <w:lang w:val="nl-NL"/>
        </w:rPr>
      </w:pPr>
      <w:r w:rsidRPr="009C05A3">
        <w:rPr>
          <w:color w:val="000000" w:themeColor="text1"/>
          <w:sz w:val="28"/>
          <w:szCs w:val="28"/>
          <w:lang w:val="pl-PL"/>
        </w:rPr>
        <w:tab/>
        <w:t>- Bất kì danh từ riêng, kí hiệu riêng, thương hiệu, mã hiệu (nếu có) trong "Bảng chi tiết yêu cầu về kỹ thuật" chỉ mang tính chất minh họa cho các tiêu chuẩn chất lượng, thông số, tính năng kỹ thuật khó mô tả. Nhà thầu có thể lựa chọn hàng hóa dự thầu có tiêu chuẩn kỹ thuật, đặc tính kỹ thuật, chất liệu, tính năng sử dụng tương đương hoặc tốt hơn so với yêu cầu tại "Bảng chi tiết yêu cầu về kỹ thuật" (kèm theo tài liệu chứng minh).</w:t>
      </w:r>
    </w:p>
    <w:p w14:paraId="56F7331A" w14:textId="77777777" w:rsidR="002F2553" w:rsidRPr="009C05A3" w:rsidRDefault="002F2553" w:rsidP="007420F0">
      <w:pPr>
        <w:ind w:firstLine="720"/>
        <w:jc w:val="both"/>
        <w:rPr>
          <w:b/>
          <w:color w:val="000000" w:themeColor="text1"/>
          <w:sz w:val="28"/>
          <w:szCs w:val="28"/>
          <w:lang w:val="nl-NL"/>
        </w:rPr>
      </w:pPr>
      <w:r w:rsidRPr="009C05A3">
        <w:rPr>
          <w:b/>
          <w:color w:val="000000" w:themeColor="text1"/>
          <w:sz w:val="28"/>
          <w:szCs w:val="28"/>
          <w:lang w:val="nl-NL"/>
        </w:rPr>
        <w:t>2.3. Các yêu cầu khác</w:t>
      </w:r>
    </w:p>
    <w:p w14:paraId="64706142" w14:textId="77777777" w:rsidR="002F2553" w:rsidRPr="009C05A3" w:rsidRDefault="002F2553" w:rsidP="002F2553">
      <w:pPr>
        <w:spacing w:before="120" w:after="120" w:line="259" w:lineRule="auto"/>
        <w:ind w:firstLine="720"/>
        <w:jc w:val="both"/>
        <w:rPr>
          <w:rFonts w:eastAsia="Calibri"/>
          <w:b/>
          <w:color w:val="000000" w:themeColor="text1"/>
          <w:sz w:val="28"/>
          <w:szCs w:val="28"/>
          <w:lang w:val="en-GB"/>
        </w:rPr>
      </w:pPr>
      <w:r w:rsidRPr="009C05A3">
        <w:rPr>
          <w:rFonts w:eastAsia="Calibri"/>
          <w:b/>
          <w:color w:val="000000" w:themeColor="text1"/>
          <w:sz w:val="28"/>
          <w:szCs w:val="28"/>
          <w:lang w:val="en-GB"/>
        </w:rPr>
        <w:t>Nhà thầu phải cam kết thực hiện các nội dung sau:</w:t>
      </w:r>
    </w:p>
    <w:p w14:paraId="065B89D5" w14:textId="141CA9F0" w:rsidR="002F2553" w:rsidRPr="009C05A3" w:rsidRDefault="002F2553" w:rsidP="002F2553">
      <w:pPr>
        <w:spacing w:before="120" w:after="120" w:line="259" w:lineRule="auto"/>
        <w:ind w:firstLine="720"/>
        <w:jc w:val="both"/>
        <w:rPr>
          <w:rFonts w:eastAsia="Calibri"/>
          <w:color w:val="000000" w:themeColor="text1"/>
          <w:sz w:val="28"/>
          <w:szCs w:val="28"/>
          <w:lang w:val="en-GB"/>
        </w:rPr>
      </w:pPr>
      <w:r w:rsidRPr="009C05A3">
        <w:rPr>
          <w:rFonts w:eastAsia="Calibri"/>
          <w:color w:val="000000" w:themeColor="text1"/>
          <w:sz w:val="28"/>
          <w:szCs w:val="28"/>
          <w:lang w:val="en-GB"/>
        </w:rPr>
        <w:t xml:space="preserve">- Thời gian </w:t>
      </w:r>
      <w:r w:rsidR="00BF0449" w:rsidRPr="009C05A3">
        <w:rPr>
          <w:rFonts w:eastAsia="Calibri"/>
          <w:color w:val="000000" w:themeColor="text1"/>
          <w:sz w:val="28"/>
          <w:szCs w:val="28"/>
          <w:lang w:val="en-GB"/>
        </w:rPr>
        <w:t>bàn giao</w:t>
      </w:r>
      <w:r w:rsidR="00F82DCA" w:rsidRPr="009C05A3">
        <w:rPr>
          <w:rFonts w:eastAsia="Calibri"/>
          <w:color w:val="000000" w:themeColor="text1"/>
          <w:sz w:val="28"/>
          <w:szCs w:val="28"/>
          <w:lang w:val="en-GB"/>
        </w:rPr>
        <w:t xml:space="preserve"> nghiệm thu</w:t>
      </w:r>
      <w:r w:rsidRPr="009C05A3">
        <w:rPr>
          <w:rFonts w:eastAsia="Calibri"/>
          <w:color w:val="000000" w:themeColor="text1"/>
          <w:sz w:val="28"/>
          <w:szCs w:val="28"/>
          <w:lang w:val="en-GB"/>
        </w:rPr>
        <w:t>:</w:t>
      </w:r>
      <w:r w:rsidR="00F82DCA" w:rsidRPr="009C05A3">
        <w:rPr>
          <w:rFonts w:eastAsia="Calibri"/>
          <w:color w:val="000000" w:themeColor="text1"/>
          <w:sz w:val="28"/>
          <w:szCs w:val="28"/>
          <w:lang w:val="en-GB"/>
        </w:rPr>
        <w:t xml:space="preserve"> </w:t>
      </w:r>
      <w:r w:rsidR="005439DA" w:rsidRPr="009C05A3">
        <w:rPr>
          <w:color w:val="000000" w:themeColor="text1"/>
          <w:spacing w:val="-4"/>
          <w:sz w:val="28"/>
          <w:szCs w:val="28"/>
          <w:lang w:val="nl-NL"/>
        </w:rPr>
        <w:t>Trong vòng 90 ngày kể từ khi hợ</w:t>
      </w:r>
      <w:r w:rsidR="00431D92" w:rsidRPr="009C05A3">
        <w:rPr>
          <w:color w:val="000000" w:themeColor="text1"/>
          <w:spacing w:val="-4"/>
          <w:sz w:val="28"/>
          <w:szCs w:val="28"/>
          <w:lang w:val="nl-NL"/>
        </w:rPr>
        <w:t>p đồng có hiệu lực hoặc trước 10/09/2026</w:t>
      </w:r>
      <w:r w:rsidR="005439DA" w:rsidRPr="009C05A3">
        <w:rPr>
          <w:color w:val="000000" w:themeColor="text1"/>
          <w:spacing w:val="-4"/>
          <w:sz w:val="28"/>
          <w:szCs w:val="28"/>
          <w:lang w:val="nl-NL"/>
        </w:rPr>
        <w:t xml:space="preserve"> tùy theo điều kiện nào đến trước</w:t>
      </w:r>
      <w:r w:rsidR="00F83874" w:rsidRPr="009C05A3">
        <w:rPr>
          <w:rFonts w:eastAsia="Calibri"/>
          <w:color w:val="000000" w:themeColor="text1"/>
          <w:sz w:val="28"/>
          <w:szCs w:val="28"/>
          <w:lang w:val="en-GB"/>
        </w:rPr>
        <w:t>.</w:t>
      </w:r>
    </w:p>
    <w:p w14:paraId="00C36C07" w14:textId="49B24EC7" w:rsidR="002F2553" w:rsidRPr="009C05A3" w:rsidRDefault="002F2553" w:rsidP="002F2553">
      <w:pPr>
        <w:spacing w:before="120" w:after="120" w:line="259" w:lineRule="auto"/>
        <w:ind w:firstLine="720"/>
        <w:jc w:val="both"/>
        <w:rPr>
          <w:rFonts w:eastAsia="Calibri"/>
          <w:color w:val="000000" w:themeColor="text1"/>
          <w:sz w:val="28"/>
          <w:szCs w:val="28"/>
          <w:lang w:val="en-GB"/>
        </w:rPr>
      </w:pPr>
      <w:r w:rsidRPr="009C05A3">
        <w:rPr>
          <w:rFonts w:eastAsia="Calibri"/>
          <w:color w:val="000000" w:themeColor="text1"/>
          <w:sz w:val="28"/>
          <w:szCs w:val="28"/>
          <w:lang w:val="en-GB"/>
        </w:rPr>
        <w:t xml:space="preserve">- Thời gian bảo hành: Bảo hành thiết bị tối thiểu </w:t>
      </w:r>
      <w:r w:rsidR="002E1CDD" w:rsidRPr="009C05A3">
        <w:rPr>
          <w:rFonts w:eastAsia="Calibri"/>
          <w:color w:val="000000" w:themeColor="text1"/>
          <w:sz w:val="28"/>
          <w:szCs w:val="28"/>
          <w:lang w:val="en-GB"/>
        </w:rPr>
        <w:t>12</w:t>
      </w:r>
      <w:r w:rsidRPr="009C05A3">
        <w:rPr>
          <w:rFonts w:eastAsia="Calibri"/>
          <w:color w:val="000000" w:themeColor="text1"/>
          <w:sz w:val="28"/>
          <w:szCs w:val="28"/>
          <w:lang w:val="en-GB"/>
        </w:rPr>
        <w:t xml:space="preserve"> tháng kể từ ngày bàn giao đưa vào sử dụng nhưng không ít hơn thời gian bảo hành theo tiêu chuẩn của nhà sản xuất (nếu thời gian bảo hành theo tiêu chuẩn của nhà sản xuất lớn hơn </w:t>
      </w:r>
      <w:r w:rsidR="002E1CDD" w:rsidRPr="009C05A3">
        <w:rPr>
          <w:rFonts w:eastAsia="Calibri"/>
          <w:color w:val="000000" w:themeColor="text1"/>
          <w:sz w:val="28"/>
          <w:szCs w:val="28"/>
          <w:lang w:val="en-GB"/>
        </w:rPr>
        <w:t>12</w:t>
      </w:r>
      <w:r w:rsidRPr="009C05A3">
        <w:rPr>
          <w:rFonts w:eastAsia="Calibri"/>
          <w:color w:val="000000" w:themeColor="text1"/>
          <w:sz w:val="28"/>
          <w:szCs w:val="28"/>
          <w:lang w:val="en-GB"/>
        </w:rPr>
        <w:t xml:space="preserve"> tháng). </w:t>
      </w:r>
    </w:p>
    <w:p w14:paraId="6413EC22" w14:textId="77777777" w:rsidR="002F2553" w:rsidRPr="009C05A3" w:rsidRDefault="002F2553" w:rsidP="002F2553">
      <w:pPr>
        <w:spacing w:before="120" w:after="120" w:line="259" w:lineRule="auto"/>
        <w:ind w:firstLine="720"/>
        <w:jc w:val="both"/>
        <w:rPr>
          <w:rFonts w:eastAsia="Calibri"/>
          <w:color w:val="000000" w:themeColor="text1"/>
          <w:sz w:val="28"/>
          <w:szCs w:val="28"/>
          <w:lang w:val="en-GB"/>
        </w:rPr>
      </w:pPr>
      <w:r w:rsidRPr="009C05A3">
        <w:rPr>
          <w:rFonts w:eastAsia="Calibri"/>
          <w:color w:val="000000" w:themeColor="text1"/>
          <w:sz w:val="28"/>
          <w:szCs w:val="28"/>
          <w:lang w:val="en-GB"/>
        </w:rPr>
        <w:t>- Trong thời gian bảo hành, trong vòng 24 giờ sau khi nhận được thông báo về các hư hỏng, khuyết tật phát sinh; nhà thầu phải tiến hành các biện pháp khắc phục các hư hỏng, khuyết tật đối với hàng hóa do nhà thầu cung cấp. Nếu trong thời gian bảo hành hàng hóa bị hỏng (trừ trường hợp bất khả kháng như sự cố điện, sét đánh, thiên tai, thảm hoạ...) không khắc phục được thì bên bán hàng phải cung cấp cho bên mua hàng hóa thay thế. Thiệt hại do quá trình chậm trễ chờ mua hàng hóa thay thế nhà thầu phải chịu trách nhiệm.</w:t>
      </w:r>
    </w:p>
    <w:p w14:paraId="6B56B8E7" w14:textId="77777777" w:rsidR="002F2553" w:rsidRPr="009C05A3" w:rsidRDefault="002F2553" w:rsidP="002F2553">
      <w:pPr>
        <w:spacing w:before="120" w:after="120" w:line="259" w:lineRule="auto"/>
        <w:ind w:firstLine="720"/>
        <w:jc w:val="both"/>
        <w:rPr>
          <w:rFonts w:eastAsia="Calibri"/>
          <w:color w:val="000000" w:themeColor="text1"/>
          <w:sz w:val="28"/>
          <w:szCs w:val="28"/>
          <w:lang w:val="en-GB"/>
        </w:rPr>
      </w:pPr>
      <w:r w:rsidRPr="009C05A3">
        <w:rPr>
          <w:rFonts w:eastAsia="Calibri"/>
          <w:color w:val="000000" w:themeColor="text1"/>
          <w:sz w:val="28"/>
          <w:szCs w:val="28"/>
          <w:lang w:val="en-GB"/>
        </w:rPr>
        <w:lastRenderedPageBreak/>
        <w:t>- Thực hiện bảo trì, bảo dưỡng theo quy định của nhà sản xuất trong thời gian bảo hành nhưng không ít hơn 2 lần/ năm. Mọi chi phí liên quan đến việc bảo trì, bảo dưỡng (bao gồm cả linh kiện thay thế, vật tư tiêu hao sử dụng trong quá trình bảo trì, bảo dưỡng) trong thời gian bảo hành do nhà thầu chịu.</w:t>
      </w:r>
    </w:p>
    <w:p w14:paraId="79007871" w14:textId="07A5EF48" w:rsidR="002F2553" w:rsidRPr="009C05A3" w:rsidRDefault="002F2553" w:rsidP="002F2553">
      <w:pPr>
        <w:spacing w:before="120" w:after="120" w:line="259" w:lineRule="auto"/>
        <w:ind w:firstLine="720"/>
        <w:jc w:val="both"/>
        <w:rPr>
          <w:rFonts w:eastAsia="Calibri"/>
          <w:color w:val="000000" w:themeColor="text1"/>
          <w:sz w:val="28"/>
          <w:szCs w:val="28"/>
          <w:lang w:val="en-GB"/>
        </w:rPr>
      </w:pPr>
      <w:r w:rsidRPr="009C05A3">
        <w:rPr>
          <w:rFonts w:eastAsia="Calibri"/>
          <w:color w:val="000000" w:themeColor="text1"/>
          <w:sz w:val="28"/>
          <w:szCs w:val="28"/>
          <w:lang w:val="en-GB"/>
        </w:rPr>
        <w:t>- Cung cấp nội dung bảo trì, bảo dưỡng theo tiêu chuẩn của hãng sản xuất</w:t>
      </w:r>
      <w:r w:rsidR="00B67E42" w:rsidRPr="009C05A3">
        <w:rPr>
          <w:rFonts w:eastAsia="Calibri"/>
          <w:color w:val="000000" w:themeColor="text1"/>
          <w:sz w:val="28"/>
          <w:szCs w:val="28"/>
          <w:lang w:val="en-GB"/>
        </w:rPr>
        <w:t xml:space="preserve"> </w:t>
      </w:r>
      <w:r w:rsidR="00B67E42" w:rsidRPr="009C05A3">
        <w:rPr>
          <w:rFonts w:eastAsia="Calibri"/>
          <w:b/>
          <w:bCs/>
          <w:color w:val="000000" w:themeColor="text1"/>
          <w:sz w:val="28"/>
          <w:szCs w:val="28"/>
          <w:lang w:val="en-GB"/>
        </w:rPr>
        <w:t>(</w:t>
      </w:r>
      <w:r w:rsidR="00FF0EF1" w:rsidRPr="009C05A3">
        <w:rPr>
          <w:rFonts w:eastAsia="Calibri"/>
          <w:b/>
          <w:bCs/>
          <w:color w:val="000000" w:themeColor="text1"/>
          <w:sz w:val="28"/>
          <w:szCs w:val="28"/>
          <w:lang w:val="en-GB"/>
        </w:rPr>
        <w:t>cung cấp</w:t>
      </w:r>
      <w:r w:rsidR="00B67E42" w:rsidRPr="009C05A3">
        <w:rPr>
          <w:rFonts w:eastAsia="Calibri"/>
          <w:b/>
          <w:bCs/>
          <w:color w:val="000000" w:themeColor="text1"/>
          <w:sz w:val="28"/>
          <w:szCs w:val="28"/>
          <w:lang w:val="en-GB"/>
        </w:rPr>
        <w:t xml:space="preserve"> bảng chi tiết nội dung bảo trì, bảo dưỡng</w:t>
      </w:r>
      <w:r w:rsidR="00FF0EF1" w:rsidRPr="009C05A3">
        <w:rPr>
          <w:rFonts w:eastAsia="Calibri"/>
          <w:b/>
          <w:bCs/>
          <w:color w:val="000000" w:themeColor="text1"/>
          <w:sz w:val="28"/>
          <w:szCs w:val="28"/>
          <w:lang w:val="en-GB"/>
        </w:rPr>
        <w:t xml:space="preserve"> </w:t>
      </w:r>
      <w:r w:rsidR="00C46A2E" w:rsidRPr="009C05A3">
        <w:rPr>
          <w:rFonts w:eastAsia="Calibri"/>
          <w:b/>
          <w:bCs/>
          <w:color w:val="000000" w:themeColor="text1"/>
          <w:sz w:val="28"/>
          <w:szCs w:val="28"/>
          <w:lang w:val="en-GB"/>
        </w:rPr>
        <w:t>trong E-HSDT</w:t>
      </w:r>
      <w:r w:rsidR="00B67E42" w:rsidRPr="009C05A3">
        <w:rPr>
          <w:rFonts w:eastAsia="Calibri"/>
          <w:b/>
          <w:bCs/>
          <w:color w:val="000000" w:themeColor="text1"/>
          <w:sz w:val="28"/>
          <w:szCs w:val="28"/>
          <w:lang w:val="en-GB"/>
        </w:rPr>
        <w:t>)</w:t>
      </w:r>
    </w:p>
    <w:p w14:paraId="22197114" w14:textId="77777777" w:rsidR="002F2553" w:rsidRPr="009C05A3" w:rsidRDefault="002F2553" w:rsidP="002F2553">
      <w:pPr>
        <w:spacing w:before="120" w:after="120" w:line="259" w:lineRule="auto"/>
        <w:ind w:firstLine="720"/>
        <w:jc w:val="both"/>
        <w:rPr>
          <w:rFonts w:eastAsia="Calibri"/>
          <w:color w:val="000000" w:themeColor="text1"/>
          <w:sz w:val="28"/>
          <w:szCs w:val="28"/>
          <w:lang w:val="en-GB"/>
        </w:rPr>
      </w:pPr>
      <w:r w:rsidRPr="009C05A3">
        <w:rPr>
          <w:rFonts w:eastAsia="Calibri"/>
          <w:color w:val="000000" w:themeColor="text1"/>
          <w:sz w:val="28"/>
          <w:szCs w:val="28"/>
          <w:lang w:val="en-GB"/>
        </w:rPr>
        <w:t>- Cung cấp phụ tùng thay thế, vật tư tiêu hao: ≥ 10 năm.</w:t>
      </w:r>
    </w:p>
    <w:p w14:paraId="4513C0A4" w14:textId="77777777" w:rsidR="002F2553" w:rsidRPr="009C05A3" w:rsidRDefault="002F2553" w:rsidP="002F2553">
      <w:pPr>
        <w:spacing w:before="120" w:after="120" w:line="259" w:lineRule="auto"/>
        <w:ind w:firstLine="720"/>
        <w:jc w:val="both"/>
        <w:rPr>
          <w:rFonts w:eastAsia="Calibri"/>
          <w:color w:val="000000" w:themeColor="text1"/>
          <w:sz w:val="28"/>
          <w:szCs w:val="28"/>
          <w:lang w:val="en-GB"/>
        </w:rPr>
      </w:pPr>
      <w:r w:rsidRPr="009C05A3">
        <w:rPr>
          <w:rFonts w:eastAsia="Calibri"/>
          <w:color w:val="000000" w:themeColor="text1"/>
          <w:sz w:val="28"/>
          <w:szCs w:val="28"/>
          <w:lang w:val="en-GB"/>
        </w:rPr>
        <w:t>- Đào tạo chuyển giao công nghệ: Tại nơi sử dụng.</w:t>
      </w:r>
    </w:p>
    <w:p w14:paraId="21D22C25" w14:textId="6CFA7F6E" w:rsidR="002F2553" w:rsidRPr="009C05A3" w:rsidRDefault="002F2553" w:rsidP="002F2553">
      <w:pPr>
        <w:spacing w:before="120" w:after="120" w:line="259" w:lineRule="auto"/>
        <w:ind w:firstLine="720"/>
        <w:jc w:val="both"/>
        <w:rPr>
          <w:rFonts w:eastAsia="Calibri"/>
          <w:color w:val="000000" w:themeColor="text1"/>
          <w:sz w:val="28"/>
          <w:szCs w:val="28"/>
          <w:lang w:val="en-GB"/>
        </w:rPr>
      </w:pPr>
      <w:r w:rsidRPr="009C05A3">
        <w:rPr>
          <w:rFonts w:eastAsia="Calibri"/>
          <w:color w:val="000000" w:themeColor="text1"/>
          <w:sz w:val="28"/>
          <w:szCs w:val="28"/>
          <w:lang w:val="en-GB"/>
        </w:rPr>
        <w:t xml:space="preserve">- Yêu cầu nhà thầu </w:t>
      </w:r>
      <w:r w:rsidRPr="009C05A3">
        <w:rPr>
          <w:rFonts w:eastAsia="Calibri"/>
          <w:b/>
          <w:color w:val="000000" w:themeColor="text1"/>
          <w:sz w:val="28"/>
          <w:szCs w:val="28"/>
          <w:lang w:val="en-GB"/>
        </w:rPr>
        <w:t>báo giá</w:t>
      </w:r>
      <w:r w:rsidR="00DB6FE2" w:rsidRPr="009C05A3">
        <w:rPr>
          <w:rFonts w:eastAsia="Calibri"/>
          <w:b/>
          <w:color w:val="000000" w:themeColor="text1"/>
          <w:sz w:val="28"/>
          <w:szCs w:val="28"/>
          <w:lang w:val="en-GB"/>
        </w:rPr>
        <w:t xml:space="preserve"> (cung cấp </w:t>
      </w:r>
      <w:r w:rsidR="00857E59" w:rsidRPr="009C05A3">
        <w:rPr>
          <w:rFonts w:eastAsia="Calibri"/>
          <w:b/>
          <w:color w:val="000000" w:themeColor="text1"/>
          <w:sz w:val="28"/>
          <w:szCs w:val="28"/>
          <w:lang w:val="en-GB"/>
        </w:rPr>
        <w:t xml:space="preserve">các </w:t>
      </w:r>
      <w:r w:rsidR="00DB6FE2" w:rsidRPr="009C05A3">
        <w:rPr>
          <w:rFonts w:eastAsia="Calibri"/>
          <w:b/>
          <w:color w:val="000000" w:themeColor="text1"/>
          <w:sz w:val="28"/>
          <w:szCs w:val="28"/>
          <w:lang w:val="en-GB"/>
        </w:rPr>
        <w:t>báo giá trong E-HSDT)</w:t>
      </w:r>
      <w:r w:rsidRPr="009C05A3">
        <w:rPr>
          <w:rFonts w:eastAsia="Calibri"/>
          <w:color w:val="000000" w:themeColor="text1"/>
          <w:sz w:val="28"/>
          <w:szCs w:val="28"/>
          <w:lang w:val="en-GB"/>
        </w:rPr>
        <w:t>:</w:t>
      </w:r>
    </w:p>
    <w:p w14:paraId="16F455BF" w14:textId="4A990702" w:rsidR="002F2553" w:rsidRPr="009C05A3" w:rsidRDefault="002F2553" w:rsidP="002F2553">
      <w:pPr>
        <w:spacing w:before="120" w:after="120" w:line="259" w:lineRule="auto"/>
        <w:ind w:firstLine="720"/>
        <w:jc w:val="both"/>
        <w:rPr>
          <w:rFonts w:eastAsia="Calibri"/>
          <w:color w:val="000000" w:themeColor="text1"/>
          <w:sz w:val="28"/>
          <w:szCs w:val="28"/>
          <w:lang w:val="en-GB"/>
        </w:rPr>
      </w:pPr>
      <w:r w:rsidRPr="009C05A3">
        <w:rPr>
          <w:rFonts w:eastAsia="Calibri"/>
          <w:color w:val="000000" w:themeColor="text1"/>
          <w:sz w:val="28"/>
          <w:szCs w:val="28"/>
          <w:lang w:val="en-GB"/>
        </w:rPr>
        <w:t>+ Giá gói bảo trì</w:t>
      </w:r>
      <w:r w:rsidR="008E4884" w:rsidRPr="009C05A3">
        <w:rPr>
          <w:rFonts w:eastAsia="Calibri"/>
          <w:color w:val="000000" w:themeColor="text1"/>
          <w:sz w:val="28"/>
          <w:szCs w:val="28"/>
          <w:lang w:val="en-GB"/>
        </w:rPr>
        <w:t xml:space="preserve"> nhân công, gói bảo trì toàn phần</w:t>
      </w:r>
      <w:r w:rsidRPr="009C05A3">
        <w:rPr>
          <w:rFonts w:eastAsia="Calibri"/>
          <w:color w:val="000000" w:themeColor="text1"/>
          <w:sz w:val="28"/>
          <w:szCs w:val="28"/>
          <w:lang w:val="en-GB"/>
        </w:rPr>
        <w:t>/ năm.</w:t>
      </w:r>
    </w:p>
    <w:p w14:paraId="6DE3633E" w14:textId="77777777" w:rsidR="002F2553" w:rsidRPr="009C05A3" w:rsidRDefault="002F2553" w:rsidP="002F2553">
      <w:pPr>
        <w:spacing w:before="120" w:after="120" w:line="259" w:lineRule="auto"/>
        <w:ind w:firstLine="720"/>
        <w:jc w:val="both"/>
        <w:rPr>
          <w:rFonts w:eastAsia="Calibri"/>
          <w:color w:val="000000" w:themeColor="text1"/>
          <w:sz w:val="28"/>
          <w:szCs w:val="28"/>
          <w:lang w:val="en-GB"/>
        </w:rPr>
      </w:pPr>
      <w:r w:rsidRPr="009C05A3">
        <w:rPr>
          <w:rFonts w:eastAsia="Calibri"/>
          <w:color w:val="000000" w:themeColor="text1"/>
          <w:sz w:val="28"/>
          <w:szCs w:val="28"/>
          <w:lang w:val="en-GB"/>
        </w:rPr>
        <w:t>- Nhà thầu phải cam kết sẽ cung cấp dịch vụ bảo trì, sửa chữa thay thế linh kiện với giá thấp hơn hoặc bằng giá đã báo trong E-HSDT trong tối thiểu 3 năm sau thời gian bảo hành.</w:t>
      </w:r>
    </w:p>
    <w:p w14:paraId="476322C8" w14:textId="77777777" w:rsidR="002F2553" w:rsidRPr="009C05A3" w:rsidRDefault="002F2553" w:rsidP="002F2553">
      <w:pPr>
        <w:spacing w:before="120" w:after="120" w:line="259" w:lineRule="auto"/>
        <w:ind w:firstLine="720"/>
        <w:jc w:val="both"/>
        <w:rPr>
          <w:rFonts w:eastAsia="Calibri"/>
          <w:color w:val="000000" w:themeColor="text1"/>
          <w:sz w:val="28"/>
          <w:szCs w:val="28"/>
          <w:lang w:val="en-GB"/>
        </w:rPr>
      </w:pPr>
      <w:r w:rsidRPr="009C05A3">
        <w:rPr>
          <w:rFonts w:eastAsia="Calibri"/>
          <w:color w:val="000000" w:themeColor="text1"/>
          <w:sz w:val="28"/>
          <w:szCs w:val="28"/>
          <w:lang w:val="en-GB"/>
        </w:rPr>
        <w:t>- Cung cấp dịch vụ bảo trì, duy tu bảo dưỡng, phụ tùng thay thế để đảm bảo thiết bị hoạt động trong tối thiểu 10 năm kể từ ngày lắp đặt, nghiệm thu đưa vào sử dụng.</w:t>
      </w:r>
    </w:p>
    <w:p w14:paraId="413A23CE" w14:textId="77777777" w:rsidR="002F2553" w:rsidRPr="009C05A3" w:rsidRDefault="002F2553" w:rsidP="002F2553">
      <w:pPr>
        <w:spacing w:before="120" w:after="120" w:line="259" w:lineRule="auto"/>
        <w:ind w:firstLine="720"/>
        <w:jc w:val="both"/>
        <w:rPr>
          <w:rFonts w:eastAsia="Calibri"/>
          <w:iCs/>
          <w:color w:val="000000" w:themeColor="text1"/>
          <w:sz w:val="28"/>
          <w:szCs w:val="28"/>
          <w:lang w:val="en-GB"/>
        </w:rPr>
      </w:pPr>
      <w:r w:rsidRPr="009C05A3">
        <w:rPr>
          <w:rFonts w:eastAsia="Calibri"/>
          <w:iCs/>
          <w:color w:val="000000" w:themeColor="text1"/>
          <w:sz w:val="28"/>
          <w:szCs w:val="28"/>
          <w:lang w:val="en-GB"/>
        </w:rPr>
        <w:t>- Cung cấp đầy đủ các phụ kiện để lắp đặt đưa các thiết bị vào hoạt động đúng tính năng kỹ thuật theo yêu cầu của E-HSMT.</w:t>
      </w:r>
    </w:p>
    <w:p w14:paraId="6E7C64CF" w14:textId="77777777" w:rsidR="002F2553" w:rsidRPr="009C05A3" w:rsidRDefault="002F2553" w:rsidP="002F2553">
      <w:pPr>
        <w:spacing w:before="120" w:after="120" w:line="259" w:lineRule="auto"/>
        <w:ind w:firstLine="720"/>
        <w:jc w:val="both"/>
        <w:rPr>
          <w:rFonts w:eastAsia="Calibri"/>
          <w:i/>
          <w:color w:val="000000" w:themeColor="text1"/>
          <w:sz w:val="28"/>
          <w:szCs w:val="28"/>
          <w:lang w:val="en-GB"/>
        </w:rPr>
      </w:pPr>
      <w:r w:rsidRPr="009C05A3">
        <w:rPr>
          <w:rFonts w:eastAsia="Calibri"/>
          <w:color w:val="000000" w:themeColor="text1"/>
          <w:sz w:val="28"/>
          <w:szCs w:val="28"/>
          <w:lang w:val="en-GB"/>
        </w:rPr>
        <w:t>- Chịu trách nhiệm đào tạo, hướng dẫn sử dụng và xử lý các sự cố thông thường cho người sử dụng đến khi thành thạo.</w:t>
      </w:r>
    </w:p>
    <w:p w14:paraId="35344446" w14:textId="77777777" w:rsidR="002F2553" w:rsidRPr="009C05A3" w:rsidRDefault="002F2553" w:rsidP="002F2553">
      <w:pPr>
        <w:spacing w:before="120" w:after="120" w:line="259" w:lineRule="auto"/>
        <w:ind w:firstLine="720"/>
        <w:jc w:val="both"/>
        <w:rPr>
          <w:rFonts w:eastAsia="Calibri"/>
          <w:color w:val="000000" w:themeColor="text1"/>
          <w:sz w:val="28"/>
          <w:szCs w:val="28"/>
          <w:lang w:val="en-GB"/>
        </w:rPr>
      </w:pPr>
      <w:r w:rsidRPr="009C05A3">
        <w:rPr>
          <w:rFonts w:eastAsia="Calibri"/>
          <w:color w:val="000000" w:themeColor="text1"/>
          <w:sz w:val="28"/>
          <w:szCs w:val="28"/>
          <w:lang w:val="en-GB"/>
        </w:rPr>
        <w:t>- Cung cấp 03 bộ chứng từ bao gồm: CO, CQ (bản sao có chứng thực (nếu là thiết bị nhập riêng cho gói thầu này thì phải có 01 bản gốc), có kèm theo bản dịch công chứng), tờ khai hải quan, giấy phép nhập khẩu (nếu có), các tài liệu liên quan đến hàng hóa... khi bàn giao thiết bị và chịu hoàn toàn trách nhiệm về tính chính xác của các chứng từ mà nhà thầu cung cấp.</w:t>
      </w:r>
    </w:p>
    <w:p w14:paraId="312BFAA3" w14:textId="77777777" w:rsidR="002F2553" w:rsidRPr="009C05A3" w:rsidRDefault="002F2553" w:rsidP="002F2553">
      <w:pPr>
        <w:spacing w:before="120" w:after="120" w:line="259" w:lineRule="auto"/>
        <w:ind w:firstLine="720"/>
        <w:jc w:val="both"/>
        <w:rPr>
          <w:rFonts w:eastAsia="Calibri"/>
          <w:color w:val="000000" w:themeColor="text1"/>
          <w:sz w:val="28"/>
          <w:szCs w:val="28"/>
          <w:lang w:val="en-GB"/>
        </w:rPr>
      </w:pPr>
      <w:r w:rsidRPr="009C05A3">
        <w:rPr>
          <w:rFonts w:eastAsia="Calibri"/>
          <w:color w:val="000000" w:themeColor="text1"/>
          <w:sz w:val="28"/>
          <w:szCs w:val="28"/>
          <w:lang w:val="en-GB"/>
        </w:rPr>
        <w:t>- Cung cấp chứng thư giám định nguồn gốc xuất xứ, tình trạng hàng hóa (mới 100%) do đơn vị có đủ năng lực thực hiện trước khi bàn giao, nghiệm thu hàng hóa, chi phí do nhà thầu chi trả.</w:t>
      </w:r>
    </w:p>
    <w:p w14:paraId="7F3B0472" w14:textId="77777777" w:rsidR="002F2553" w:rsidRPr="009C05A3" w:rsidRDefault="002F2553" w:rsidP="002F2553">
      <w:pPr>
        <w:spacing w:before="120" w:after="120" w:line="259" w:lineRule="auto"/>
        <w:ind w:firstLine="720"/>
        <w:jc w:val="both"/>
        <w:rPr>
          <w:rFonts w:eastAsia="Calibri"/>
          <w:color w:val="000000" w:themeColor="text1"/>
          <w:sz w:val="28"/>
          <w:szCs w:val="28"/>
          <w:lang w:val="en-GB"/>
        </w:rPr>
      </w:pPr>
      <w:r w:rsidRPr="009C05A3">
        <w:rPr>
          <w:rFonts w:eastAsia="Calibri"/>
          <w:color w:val="000000" w:themeColor="text1"/>
          <w:sz w:val="28"/>
          <w:szCs w:val="28"/>
          <w:lang w:val="en-GB"/>
        </w:rPr>
        <w:t>- Cung cấp tài liệu hướng dẫn nhanh vận hành thiết bị bằng tiếng Việt.</w:t>
      </w:r>
    </w:p>
    <w:p w14:paraId="16268353" w14:textId="77777777" w:rsidR="002F2553" w:rsidRPr="009C05A3" w:rsidRDefault="002F2553" w:rsidP="002F2553">
      <w:pPr>
        <w:spacing w:before="120" w:after="120" w:line="259" w:lineRule="auto"/>
        <w:ind w:firstLine="720"/>
        <w:jc w:val="both"/>
        <w:rPr>
          <w:rFonts w:eastAsia="Calibri"/>
          <w:b/>
          <w:bCs/>
          <w:color w:val="000000" w:themeColor="text1"/>
          <w:sz w:val="28"/>
          <w:szCs w:val="28"/>
          <w:lang w:val="en-GB"/>
        </w:rPr>
      </w:pPr>
      <w:r w:rsidRPr="009C05A3">
        <w:rPr>
          <w:rFonts w:eastAsia="Calibri"/>
          <w:b/>
          <w:bCs/>
          <w:color w:val="000000" w:themeColor="text1"/>
          <w:sz w:val="28"/>
          <w:szCs w:val="28"/>
          <w:lang w:val="en-GB"/>
        </w:rPr>
        <w:t>- Nhà thầu phải cung cấp đầy đủ thông tin của hàng hóa vào "Bảng kê khai dữ liệu hàng hóa dự thầu" và "Bảng kê khai cấu hình, thông số kỹ thuật của hàng hóa dự thầu" dưới đây.</w:t>
      </w:r>
    </w:p>
    <w:p w14:paraId="74F35D31" w14:textId="4D78A05D" w:rsidR="001D465A" w:rsidRPr="009C05A3" w:rsidRDefault="001D465A" w:rsidP="001D465A">
      <w:pPr>
        <w:spacing w:before="120" w:after="120" w:line="259" w:lineRule="auto"/>
        <w:ind w:firstLine="720"/>
        <w:jc w:val="both"/>
        <w:rPr>
          <w:rFonts w:eastAsia="Calibri"/>
          <w:color w:val="000000" w:themeColor="text1"/>
          <w:sz w:val="28"/>
          <w:szCs w:val="28"/>
          <w:lang w:val="en-GB"/>
        </w:rPr>
        <w:sectPr w:rsidR="001D465A" w:rsidRPr="009C05A3" w:rsidSect="001F100A">
          <w:footerReference w:type="default" r:id="rId8"/>
          <w:footnotePr>
            <w:numRestart w:val="eachPage"/>
          </w:footnotePr>
          <w:pgSz w:w="11907" w:h="16839" w:code="9"/>
          <w:pgMar w:top="1134" w:right="1134" w:bottom="1134" w:left="1701" w:header="720" w:footer="358" w:gutter="0"/>
          <w:cols w:space="720"/>
          <w:docGrid w:linePitch="360"/>
        </w:sectPr>
      </w:pPr>
    </w:p>
    <w:p w14:paraId="374B03EF" w14:textId="77777777" w:rsidR="0049222B" w:rsidRPr="009C05A3" w:rsidRDefault="00ED530E" w:rsidP="0049222B">
      <w:pPr>
        <w:pStyle w:val="Heading2"/>
        <w:rPr>
          <w:rFonts w:ascii="Times New Roman" w:hAnsi="Times New Roman"/>
          <w:bCs/>
          <w:color w:val="000000" w:themeColor="text1"/>
          <w:szCs w:val="28"/>
        </w:rPr>
      </w:pPr>
      <w:bookmarkStart w:id="1" w:name="_Toc24473239"/>
      <w:bookmarkStart w:id="2" w:name="_Toc25740616"/>
      <w:r w:rsidRPr="009C05A3">
        <w:rPr>
          <w:rFonts w:ascii="Times New Roman" w:hAnsi="Times New Roman"/>
          <w:bCs/>
          <w:color w:val="000000" w:themeColor="text1"/>
          <w:szCs w:val="28"/>
        </w:rPr>
        <w:lastRenderedPageBreak/>
        <w:t>B</w:t>
      </w:r>
      <w:r w:rsidRPr="009C05A3">
        <w:rPr>
          <w:rFonts w:ascii="Times New Roman" w:hAnsi="Times New Roman"/>
          <w:bCs/>
          <w:color w:val="000000" w:themeColor="text1"/>
          <w:szCs w:val="28"/>
          <w:lang w:val="pt-BR"/>
        </w:rPr>
        <w:t>ẢNG</w:t>
      </w:r>
      <w:r w:rsidR="0049222B" w:rsidRPr="009C05A3">
        <w:rPr>
          <w:rFonts w:ascii="Times New Roman" w:hAnsi="Times New Roman"/>
          <w:bCs/>
          <w:color w:val="000000" w:themeColor="text1"/>
          <w:szCs w:val="28"/>
          <w:lang w:val="pt-BR"/>
        </w:rPr>
        <w:t xml:space="preserve"> </w:t>
      </w:r>
      <w:r w:rsidR="0049222B" w:rsidRPr="009C05A3">
        <w:rPr>
          <w:rFonts w:ascii="Times New Roman" w:hAnsi="Times New Roman"/>
          <w:bCs/>
          <w:color w:val="000000" w:themeColor="text1"/>
          <w:szCs w:val="28"/>
        </w:rPr>
        <w:t>KÊ KHAI DỮ LIỆU HÀNG HÓA DỰ THẦU</w:t>
      </w:r>
      <w:bookmarkEnd w:id="1"/>
      <w:bookmarkEnd w:id="2"/>
    </w:p>
    <w:p w14:paraId="53E2A74A" w14:textId="77777777" w:rsidR="0049222B" w:rsidRPr="009C05A3" w:rsidRDefault="0049222B" w:rsidP="0049222B">
      <w:pPr>
        <w:spacing w:before="120"/>
        <w:rPr>
          <w:bCs/>
          <w:color w:val="000000" w:themeColor="text1"/>
          <w:sz w:val="28"/>
          <w:szCs w:val="28"/>
          <w:lang w:val="pt-BR"/>
        </w:rPr>
      </w:pPr>
      <w:r w:rsidRPr="009C05A3">
        <w:rPr>
          <w:bCs/>
          <w:color w:val="000000" w:themeColor="text1"/>
          <w:sz w:val="28"/>
          <w:szCs w:val="28"/>
          <w:lang w:val="pt-BR"/>
        </w:rPr>
        <w:t>Tên nhà thầu: ....................................</w:t>
      </w:r>
    </w:p>
    <w:p w14:paraId="393895F4" w14:textId="77777777" w:rsidR="0049222B" w:rsidRPr="009C05A3" w:rsidRDefault="0049222B" w:rsidP="0049222B">
      <w:pPr>
        <w:spacing w:before="120"/>
        <w:rPr>
          <w:bCs/>
          <w:color w:val="000000" w:themeColor="text1"/>
          <w:sz w:val="28"/>
          <w:szCs w:val="28"/>
          <w:lang w:val="pt-BR"/>
        </w:rPr>
      </w:pPr>
      <w:r w:rsidRPr="009C05A3">
        <w:rPr>
          <w:bCs/>
          <w:color w:val="000000" w:themeColor="text1"/>
          <w:sz w:val="28"/>
          <w:szCs w:val="28"/>
          <w:lang w:val="vi-VN"/>
        </w:rPr>
        <w:t>Địa chỉ</w:t>
      </w:r>
      <w:r w:rsidRPr="009C05A3">
        <w:rPr>
          <w:bCs/>
          <w:color w:val="000000" w:themeColor="text1"/>
          <w:sz w:val="28"/>
          <w:szCs w:val="28"/>
          <w:lang w:val="pt-BR"/>
        </w:rPr>
        <w:t>: ..............................................</w:t>
      </w:r>
    </w:p>
    <w:p w14:paraId="4ADD83D6" w14:textId="77777777" w:rsidR="0049222B" w:rsidRPr="009C05A3" w:rsidRDefault="0049222B" w:rsidP="0049222B">
      <w:pPr>
        <w:spacing w:before="120"/>
        <w:rPr>
          <w:bCs/>
          <w:color w:val="000000" w:themeColor="text1"/>
          <w:sz w:val="28"/>
          <w:szCs w:val="28"/>
          <w:lang w:val="pt-BR"/>
        </w:rPr>
      </w:pPr>
      <w:r w:rsidRPr="009C05A3">
        <w:rPr>
          <w:bCs/>
          <w:color w:val="000000" w:themeColor="text1"/>
          <w:sz w:val="28"/>
          <w:szCs w:val="28"/>
          <w:lang w:val="vi-VN"/>
        </w:rPr>
        <w:t>Số điện thoại</w:t>
      </w:r>
      <w:r w:rsidRPr="009C05A3">
        <w:rPr>
          <w:bCs/>
          <w:color w:val="000000" w:themeColor="text1"/>
          <w:sz w:val="28"/>
          <w:szCs w:val="28"/>
          <w:lang w:val="pt-BR"/>
        </w:rPr>
        <w:t>: .....................................</w:t>
      </w:r>
    </w:p>
    <w:p w14:paraId="2F178C8C" w14:textId="1A35FE69" w:rsidR="0049222B" w:rsidRPr="009C05A3" w:rsidRDefault="0049222B" w:rsidP="0049222B">
      <w:pPr>
        <w:spacing w:before="120"/>
        <w:rPr>
          <w:bCs/>
          <w:color w:val="000000" w:themeColor="text1"/>
          <w:sz w:val="28"/>
          <w:szCs w:val="28"/>
        </w:rPr>
      </w:pPr>
      <w:r w:rsidRPr="009C05A3">
        <w:rPr>
          <w:bCs/>
          <w:color w:val="000000" w:themeColor="text1"/>
          <w:sz w:val="28"/>
          <w:szCs w:val="28"/>
        </w:rPr>
        <w:t>Gói thầu: ...........................</w:t>
      </w:r>
      <w:r w:rsidR="00B61DCE" w:rsidRPr="009C05A3">
        <w:rPr>
          <w:bCs/>
          <w:color w:val="000000" w:themeColor="text1"/>
          <w:sz w:val="28"/>
          <w:szCs w:val="28"/>
        </w:rPr>
        <w:t>..............</w:t>
      </w:r>
    </w:p>
    <w:tbl>
      <w:tblPr>
        <w:tblStyle w:val="TableGrid0"/>
        <w:tblW w:w="14669" w:type="dxa"/>
        <w:tblInd w:w="-108" w:type="dxa"/>
        <w:tblCellMar>
          <w:top w:w="7" w:type="dxa"/>
          <w:left w:w="108" w:type="dxa"/>
          <w:right w:w="58" w:type="dxa"/>
        </w:tblCellMar>
        <w:tblLook w:val="04A0" w:firstRow="1" w:lastRow="0" w:firstColumn="1" w:lastColumn="0" w:noHBand="0" w:noVBand="1"/>
      </w:tblPr>
      <w:tblGrid>
        <w:gridCol w:w="696"/>
        <w:gridCol w:w="1590"/>
        <w:gridCol w:w="1387"/>
        <w:gridCol w:w="1421"/>
        <w:gridCol w:w="1225"/>
        <w:gridCol w:w="976"/>
        <w:gridCol w:w="972"/>
        <w:gridCol w:w="1356"/>
        <w:gridCol w:w="1566"/>
        <w:gridCol w:w="2381"/>
        <w:gridCol w:w="1099"/>
      </w:tblGrid>
      <w:tr w:rsidR="006A36C2" w:rsidRPr="009C05A3" w14:paraId="385C0EFD" w14:textId="77777777" w:rsidTr="000F6F09">
        <w:trPr>
          <w:trHeight w:val="1620"/>
        </w:trPr>
        <w:tc>
          <w:tcPr>
            <w:tcW w:w="575" w:type="dxa"/>
            <w:tcBorders>
              <w:top w:val="single" w:sz="4" w:space="0" w:color="000000"/>
              <w:left w:val="single" w:sz="4" w:space="0" w:color="000000"/>
              <w:bottom w:val="single" w:sz="4" w:space="0" w:color="000000"/>
              <w:right w:val="single" w:sz="4" w:space="0" w:color="000000"/>
            </w:tcBorders>
            <w:vAlign w:val="center"/>
          </w:tcPr>
          <w:p w14:paraId="36016817" w14:textId="78E2A5A1" w:rsidR="000F6F09" w:rsidRPr="009C05A3" w:rsidRDefault="000F6F09" w:rsidP="000F6F09">
            <w:pPr>
              <w:spacing w:line="259" w:lineRule="auto"/>
              <w:jc w:val="center"/>
              <w:rPr>
                <w:rFonts w:cs="Times New Roman"/>
                <w:color w:val="000000" w:themeColor="text1"/>
                <w:sz w:val="28"/>
                <w:szCs w:val="28"/>
              </w:rPr>
            </w:pPr>
            <w:r w:rsidRPr="009C05A3">
              <w:rPr>
                <w:rFonts w:cs="Times New Roman"/>
                <w:b/>
                <w:color w:val="000000" w:themeColor="text1"/>
                <w:sz w:val="28"/>
                <w:szCs w:val="28"/>
              </w:rPr>
              <w:t>STT</w:t>
            </w:r>
          </w:p>
        </w:tc>
        <w:tc>
          <w:tcPr>
            <w:tcW w:w="1624" w:type="dxa"/>
            <w:tcBorders>
              <w:top w:val="single" w:sz="4" w:space="0" w:color="000000"/>
              <w:left w:val="single" w:sz="4" w:space="0" w:color="000000"/>
              <w:bottom w:val="single" w:sz="4" w:space="0" w:color="000000"/>
              <w:right w:val="single" w:sz="4" w:space="0" w:color="000000"/>
            </w:tcBorders>
            <w:vAlign w:val="center"/>
          </w:tcPr>
          <w:p w14:paraId="6F0304D5" w14:textId="29F8F8AB" w:rsidR="000F6F09" w:rsidRPr="009C05A3" w:rsidRDefault="000F6F09" w:rsidP="000F6F09">
            <w:pPr>
              <w:spacing w:line="259" w:lineRule="auto"/>
              <w:jc w:val="center"/>
              <w:rPr>
                <w:rFonts w:cs="Times New Roman"/>
                <w:color w:val="000000" w:themeColor="text1"/>
                <w:sz w:val="28"/>
                <w:szCs w:val="28"/>
              </w:rPr>
            </w:pPr>
            <w:r w:rsidRPr="009C05A3">
              <w:rPr>
                <w:rFonts w:cs="Times New Roman"/>
                <w:b/>
                <w:color w:val="000000" w:themeColor="text1"/>
                <w:sz w:val="28"/>
                <w:szCs w:val="28"/>
              </w:rPr>
              <w:t>Tên hàng hóa</w:t>
            </w:r>
          </w:p>
        </w:tc>
        <w:tc>
          <w:tcPr>
            <w:tcW w:w="1414" w:type="dxa"/>
            <w:tcBorders>
              <w:top w:val="single" w:sz="4" w:space="0" w:color="000000"/>
              <w:left w:val="single" w:sz="4" w:space="0" w:color="000000"/>
              <w:bottom w:val="single" w:sz="4" w:space="0" w:color="000000"/>
              <w:right w:val="single" w:sz="4" w:space="0" w:color="000000"/>
            </w:tcBorders>
            <w:vAlign w:val="center"/>
          </w:tcPr>
          <w:p w14:paraId="05291B79" w14:textId="257D65E9" w:rsidR="000F6F09" w:rsidRPr="009C05A3" w:rsidRDefault="000F6F09" w:rsidP="000F6F09">
            <w:pPr>
              <w:spacing w:line="259" w:lineRule="auto"/>
              <w:ind w:right="45"/>
              <w:jc w:val="center"/>
              <w:rPr>
                <w:rFonts w:cs="Times New Roman"/>
                <w:b/>
                <w:color w:val="000000" w:themeColor="text1"/>
                <w:sz w:val="28"/>
                <w:szCs w:val="28"/>
              </w:rPr>
            </w:pPr>
            <w:r w:rsidRPr="009C05A3">
              <w:rPr>
                <w:rFonts w:cs="Times New Roman"/>
                <w:b/>
                <w:color w:val="000000" w:themeColor="text1"/>
                <w:sz w:val="28"/>
                <w:szCs w:val="28"/>
              </w:rPr>
              <w:t>Đơn vị tính</w:t>
            </w:r>
          </w:p>
        </w:tc>
        <w:tc>
          <w:tcPr>
            <w:tcW w:w="1433" w:type="dxa"/>
            <w:tcBorders>
              <w:top w:val="single" w:sz="4" w:space="0" w:color="000000"/>
              <w:left w:val="single" w:sz="4" w:space="0" w:color="000000"/>
              <w:bottom w:val="single" w:sz="4" w:space="0" w:color="000000"/>
              <w:right w:val="single" w:sz="4" w:space="0" w:color="000000"/>
            </w:tcBorders>
            <w:vAlign w:val="center"/>
          </w:tcPr>
          <w:p w14:paraId="61DD59CF" w14:textId="63A56C7E" w:rsidR="000F6F09" w:rsidRPr="009C05A3" w:rsidRDefault="000F6F09" w:rsidP="000F6F09">
            <w:pPr>
              <w:spacing w:line="259" w:lineRule="auto"/>
              <w:ind w:right="45"/>
              <w:jc w:val="center"/>
              <w:rPr>
                <w:rFonts w:cs="Times New Roman"/>
                <w:color w:val="000000" w:themeColor="text1"/>
                <w:sz w:val="28"/>
                <w:szCs w:val="28"/>
              </w:rPr>
            </w:pPr>
            <w:r w:rsidRPr="009C05A3">
              <w:rPr>
                <w:rFonts w:cs="Times New Roman"/>
                <w:b/>
                <w:color w:val="000000" w:themeColor="text1"/>
                <w:sz w:val="28"/>
                <w:szCs w:val="28"/>
              </w:rPr>
              <w:t>Tên</w:t>
            </w:r>
          </w:p>
          <w:p w14:paraId="03CB52EA" w14:textId="74A6D63C" w:rsidR="000F6F09" w:rsidRPr="009C05A3" w:rsidRDefault="000F6F09" w:rsidP="000F6F09">
            <w:pPr>
              <w:spacing w:line="259" w:lineRule="auto"/>
              <w:jc w:val="center"/>
              <w:rPr>
                <w:rFonts w:cs="Times New Roman"/>
                <w:color w:val="000000" w:themeColor="text1"/>
                <w:sz w:val="28"/>
                <w:szCs w:val="28"/>
              </w:rPr>
            </w:pPr>
            <w:r w:rsidRPr="009C05A3">
              <w:rPr>
                <w:rFonts w:cs="Times New Roman"/>
                <w:b/>
                <w:color w:val="000000" w:themeColor="text1"/>
                <w:sz w:val="28"/>
                <w:szCs w:val="28"/>
              </w:rPr>
              <w:t>Thương mại, ký mã hiệu</w:t>
            </w:r>
          </w:p>
        </w:tc>
        <w:tc>
          <w:tcPr>
            <w:tcW w:w="1239" w:type="dxa"/>
            <w:tcBorders>
              <w:top w:val="single" w:sz="4" w:space="0" w:color="000000"/>
              <w:left w:val="single" w:sz="4" w:space="0" w:color="000000"/>
              <w:bottom w:val="single" w:sz="4" w:space="0" w:color="000000"/>
              <w:right w:val="single" w:sz="4" w:space="0" w:color="000000"/>
            </w:tcBorders>
            <w:vAlign w:val="center"/>
          </w:tcPr>
          <w:p w14:paraId="2A388006" w14:textId="3F75A239" w:rsidR="000F6F09" w:rsidRPr="009C05A3" w:rsidRDefault="000F6F09" w:rsidP="000F6F09">
            <w:pPr>
              <w:spacing w:line="259" w:lineRule="auto"/>
              <w:ind w:left="60"/>
              <w:jc w:val="center"/>
              <w:rPr>
                <w:rFonts w:cs="Times New Roman"/>
                <w:color w:val="000000" w:themeColor="text1"/>
                <w:sz w:val="28"/>
                <w:szCs w:val="28"/>
              </w:rPr>
            </w:pPr>
            <w:r w:rsidRPr="009C05A3">
              <w:rPr>
                <w:rFonts w:cs="Times New Roman"/>
                <w:b/>
                <w:color w:val="000000" w:themeColor="text1"/>
                <w:sz w:val="28"/>
                <w:szCs w:val="28"/>
              </w:rPr>
              <w:t>Hãng</w:t>
            </w:r>
          </w:p>
          <w:p w14:paraId="549435AD" w14:textId="1EDD4A3D" w:rsidR="000F6F09" w:rsidRPr="009C05A3" w:rsidRDefault="000F6F09" w:rsidP="000F6F09">
            <w:pPr>
              <w:spacing w:line="259" w:lineRule="auto"/>
              <w:jc w:val="center"/>
              <w:rPr>
                <w:rFonts w:cs="Times New Roman"/>
                <w:color w:val="000000" w:themeColor="text1"/>
                <w:sz w:val="28"/>
                <w:szCs w:val="28"/>
              </w:rPr>
            </w:pPr>
            <w:r w:rsidRPr="009C05A3">
              <w:rPr>
                <w:rFonts w:cs="Times New Roman"/>
                <w:b/>
                <w:color w:val="000000" w:themeColor="text1"/>
                <w:sz w:val="28"/>
                <w:szCs w:val="28"/>
              </w:rPr>
              <w:t>/Nước chủ sở hữu (nếu có)</w:t>
            </w:r>
          </w:p>
        </w:tc>
        <w:tc>
          <w:tcPr>
            <w:tcW w:w="982" w:type="dxa"/>
            <w:tcBorders>
              <w:top w:val="single" w:sz="4" w:space="0" w:color="000000"/>
              <w:left w:val="single" w:sz="4" w:space="0" w:color="000000"/>
              <w:bottom w:val="single" w:sz="4" w:space="0" w:color="000000"/>
              <w:right w:val="single" w:sz="4" w:space="0" w:color="000000"/>
            </w:tcBorders>
            <w:vAlign w:val="center"/>
          </w:tcPr>
          <w:p w14:paraId="54DC2356" w14:textId="2A75BE5C" w:rsidR="000F6F09" w:rsidRPr="009C05A3" w:rsidRDefault="000F6F09" w:rsidP="000F6F09">
            <w:pPr>
              <w:spacing w:line="259" w:lineRule="auto"/>
              <w:jc w:val="center"/>
              <w:rPr>
                <w:rFonts w:cs="Times New Roman"/>
                <w:color w:val="000000" w:themeColor="text1"/>
                <w:sz w:val="28"/>
                <w:szCs w:val="28"/>
              </w:rPr>
            </w:pPr>
            <w:r w:rsidRPr="009C05A3">
              <w:rPr>
                <w:rFonts w:cs="Times New Roman"/>
                <w:b/>
                <w:color w:val="000000" w:themeColor="text1"/>
                <w:sz w:val="28"/>
                <w:szCs w:val="28"/>
              </w:rPr>
              <w:t>Hãng sản xuất</w:t>
            </w:r>
          </w:p>
        </w:tc>
        <w:tc>
          <w:tcPr>
            <w:tcW w:w="981" w:type="dxa"/>
            <w:tcBorders>
              <w:top w:val="single" w:sz="4" w:space="0" w:color="000000"/>
              <w:left w:val="single" w:sz="4" w:space="0" w:color="000000"/>
              <w:bottom w:val="single" w:sz="4" w:space="0" w:color="000000"/>
              <w:right w:val="single" w:sz="4" w:space="0" w:color="000000"/>
            </w:tcBorders>
            <w:vAlign w:val="center"/>
          </w:tcPr>
          <w:p w14:paraId="1C446CE4" w14:textId="02148BBE" w:rsidR="000F6F09" w:rsidRPr="009C05A3" w:rsidRDefault="000F6F09" w:rsidP="000F6F09">
            <w:pPr>
              <w:spacing w:line="259" w:lineRule="auto"/>
              <w:jc w:val="center"/>
              <w:rPr>
                <w:rFonts w:cs="Times New Roman"/>
                <w:color w:val="000000" w:themeColor="text1"/>
                <w:sz w:val="28"/>
                <w:szCs w:val="28"/>
              </w:rPr>
            </w:pPr>
            <w:r w:rsidRPr="009C05A3">
              <w:rPr>
                <w:rFonts w:cs="Times New Roman"/>
                <w:b/>
                <w:color w:val="000000" w:themeColor="text1"/>
                <w:sz w:val="28"/>
                <w:szCs w:val="28"/>
              </w:rPr>
              <w:t>Xuất xứ</w:t>
            </w:r>
          </w:p>
        </w:tc>
        <w:tc>
          <w:tcPr>
            <w:tcW w:w="1269" w:type="dxa"/>
            <w:tcBorders>
              <w:top w:val="single" w:sz="4" w:space="0" w:color="000000"/>
              <w:left w:val="single" w:sz="4" w:space="0" w:color="000000"/>
              <w:bottom w:val="single" w:sz="4" w:space="0" w:color="000000"/>
              <w:right w:val="single" w:sz="4" w:space="0" w:color="000000"/>
            </w:tcBorders>
            <w:vAlign w:val="center"/>
          </w:tcPr>
          <w:p w14:paraId="081227B8" w14:textId="6941B3F7" w:rsidR="000F6F09" w:rsidRPr="009C05A3" w:rsidRDefault="000F6F09" w:rsidP="000F6F09">
            <w:pPr>
              <w:spacing w:line="259" w:lineRule="auto"/>
              <w:ind w:left="22"/>
              <w:jc w:val="center"/>
              <w:rPr>
                <w:rFonts w:cs="Times New Roman"/>
                <w:color w:val="000000" w:themeColor="text1"/>
                <w:sz w:val="28"/>
                <w:szCs w:val="28"/>
              </w:rPr>
            </w:pPr>
            <w:r w:rsidRPr="009C05A3">
              <w:rPr>
                <w:rFonts w:cs="Times New Roman"/>
                <w:b/>
                <w:color w:val="000000" w:themeColor="text1"/>
                <w:sz w:val="28"/>
                <w:szCs w:val="28"/>
              </w:rPr>
              <w:t>Phân loại</w:t>
            </w:r>
          </w:p>
          <w:p w14:paraId="3B8A7CDC" w14:textId="18A1F090" w:rsidR="000F6F09" w:rsidRPr="009C05A3" w:rsidRDefault="000F6F09" w:rsidP="000F6F09">
            <w:pPr>
              <w:spacing w:line="259" w:lineRule="auto"/>
              <w:ind w:left="86"/>
              <w:jc w:val="center"/>
              <w:rPr>
                <w:rFonts w:cs="Times New Roman"/>
                <w:color w:val="000000" w:themeColor="text1"/>
                <w:sz w:val="28"/>
                <w:szCs w:val="28"/>
              </w:rPr>
            </w:pPr>
            <w:r w:rsidRPr="009C05A3">
              <w:rPr>
                <w:rFonts w:cs="Times New Roman"/>
                <w:b/>
                <w:color w:val="000000" w:themeColor="text1"/>
                <w:sz w:val="28"/>
                <w:szCs w:val="28"/>
              </w:rPr>
              <w:t>TTBYT</w:t>
            </w:r>
          </w:p>
          <w:p w14:paraId="47BAC36B" w14:textId="631CE671" w:rsidR="000F6F09" w:rsidRPr="009C05A3" w:rsidRDefault="000F6F09" w:rsidP="000F6F09">
            <w:pPr>
              <w:spacing w:after="21" w:line="259" w:lineRule="auto"/>
              <w:jc w:val="center"/>
              <w:rPr>
                <w:rFonts w:cs="Times New Roman"/>
                <w:color w:val="000000" w:themeColor="text1"/>
                <w:sz w:val="28"/>
                <w:szCs w:val="28"/>
              </w:rPr>
            </w:pPr>
            <w:r w:rsidRPr="009C05A3">
              <w:rPr>
                <w:rFonts w:cs="Times New Roman"/>
                <w:b/>
                <w:color w:val="000000" w:themeColor="text1"/>
                <w:sz w:val="28"/>
                <w:szCs w:val="28"/>
              </w:rPr>
              <w:t>(A,B,C,D)</w:t>
            </w:r>
          </w:p>
        </w:tc>
        <w:tc>
          <w:tcPr>
            <w:tcW w:w="1596" w:type="dxa"/>
            <w:tcBorders>
              <w:top w:val="single" w:sz="4" w:space="0" w:color="000000"/>
              <w:left w:val="single" w:sz="4" w:space="0" w:color="000000"/>
              <w:bottom w:val="single" w:sz="4" w:space="0" w:color="000000"/>
              <w:right w:val="single" w:sz="4" w:space="0" w:color="000000"/>
            </w:tcBorders>
            <w:vAlign w:val="center"/>
          </w:tcPr>
          <w:p w14:paraId="62E7C16D" w14:textId="5661DF54" w:rsidR="000F6F09" w:rsidRPr="009C05A3" w:rsidRDefault="000F6F09" w:rsidP="000F6F09">
            <w:pPr>
              <w:jc w:val="center"/>
              <w:rPr>
                <w:rFonts w:cs="Times New Roman"/>
                <w:color w:val="000000" w:themeColor="text1"/>
                <w:sz w:val="28"/>
                <w:szCs w:val="28"/>
              </w:rPr>
            </w:pPr>
            <w:r w:rsidRPr="009C05A3">
              <w:rPr>
                <w:rFonts w:cs="Times New Roman"/>
                <w:b/>
                <w:color w:val="000000" w:themeColor="text1"/>
                <w:sz w:val="28"/>
                <w:szCs w:val="28"/>
              </w:rPr>
              <w:t>Số đăng ký lưu hành hoặc số</w:t>
            </w:r>
          </w:p>
          <w:p w14:paraId="6FF45F77" w14:textId="0F0518B1" w:rsidR="000F6F09" w:rsidRPr="009C05A3" w:rsidRDefault="000F6F09" w:rsidP="000F6F09">
            <w:pPr>
              <w:spacing w:after="20" w:line="259" w:lineRule="auto"/>
              <w:ind w:left="24"/>
              <w:jc w:val="center"/>
              <w:rPr>
                <w:rFonts w:cs="Times New Roman"/>
                <w:color w:val="000000" w:themeColor="text1"/>
                <w:sz w:val="28"/>
                <w:szCs w:val="28"/>
              </w:rPr>
            </w:pPr>
            <w:r w:rsidRPr="009C05A3">
              <w:rPr>
                <w:rFonts w:cs="Times New Roman"/>
                <w:b/>
                <w:color w:val="000000" w:themeColor="text1"/>
                <w:sz w:val="28"/>
                <w:szCs w:val="28"/>
              </w:rPr>
              <w:t>giấy phép nhập</w:t>
            </w:r>
          </w:p>
          <w:p w14:paraId="3A80510A" w14:textId="3C0E520B" w:rsidR="000F6F09" w:rsidRPr="009C05A3" w:rsidRDefault="000F6F09" w:rsidP="000F6F09">
            <w:pPr>
              <w:spacing w:line="259" w:lineRule="auto"/>
              <w:ind w:right="47"/>
              <w:jc w:val="center"/>
              <w:rPr>
                <w:rFonts w:cs="Times New Roman"/>
                <w:color w:val="000000" w:themeColor="text1"/>
                <w:sz w:val="28"/>
                <w:szCs w:val="28"/>
              </w:rPr>
            </w:pPr>
            <w:r w:rsidRPr="009C05A3">
              <w:rPr>
                <w:rFonts w:cs="Times New Roman"/>
                <w:b/>
                <w:color w:val="000000" w:themeColor="text1"/>
                <w:sz w:val="28"/>
                <w:szCs w:val="28"/>
              </w:rPr>
              <w:t>khẩu</w:t>
            </w:r>
          </w:p>
        </w:tc>
        <w:tc>
          <w:tcPr>
            <w:tcW w:w="2439" w:type="dxa"/>
            <w:tcBorders>
              <w:top w:val="single" w:sz="4" w:space="0" w:color="000000"/>
              <w:left w:val="single" w:sz="4" w:space="0" w:color="000000"/>
              <w:bottom w:val="single" w:sz="4" w:space="0" w:color="000000"/>
              <w:right w:val="single" w:sz="4" w:space="0" w:color="000000"/>
            </w:tcBorders>
            <w:vAlign w:val="center"/>
          </w:tcPr>
          <w:p w14:paraId="0E1E9511" w14:textId="26F3CBE2" w:rsidR="000F6F09" w:rsidRPr="009C05A3" w:rsidRDefault="000F6F09" w:rsidP="000F6F09">
            <w:pPr>
              <w:spacing w:line="259" w:lineRule="auto"/>
              <w:ind w:right="50"/>
              <w:jc w:val="center"/>
              <w:rPr>
                <w:rFonts w:cs="Times New Roman"/>
                <w:color w:val="000000" w:themeColor="text1"/>
                <w:sz w:val="28"/>
                <w:szCs w:val="28"/>
              </w:rPr>
            </w:pPr>
            <w:r w:rsidRPr="009C05A3">
              <w:rPr>
                <w:rFonts w:cs="Times New Roman"/>
                <w:b/>
                <w:color w:val="000000" w:themeColor="text1"/>
                <w:sz w:val="28"/>
                <w:szCs w:val="28"/>
              </w:rPr>
              <w:t>Số chứng nhận ISO, CE, FDA hoặc CFS (nếu có)</w:t>
            </w:r>
          </w:p>
        </w:tc>
        <w:tc>
          <w:tcPr>
            <w:tcW w:w="1117" w:type="dxa"/>
            <w:tcBorders>
              <w:top w:val="single" w:sz="4" w:space="0" w:color="000000"/>
              <w:left w:val="single" w:sz="4" w:space="0" w:color="000000"/>
              <w:bottom w:val="single" w:sz="4" w:space="0" w:color="000000"/>
              <w:right w:val="single" w:sz="4" w:space="0" w:color="000000"/>
            </w:tcBorders>
            <w:vAlign w:val="center"/>
          </w:tcPr>
          <w:p w14:paraId="70A9ACEE" w14:textId="7E189B3A" w:rsidR="000F6F09" w:rsidRPr="009C05A3" w:rsidRDefault="000F6F09" w:rsidP="000F6F09">
            <w:pPr>
              <w:spacing w:line="259" w:lineRule="auto"/>
              <w:ind w:left="48"/>
              <w:jc w:val="center"/>
              <w:rPr>
                <w:rFonts w:cs="Times New Roman"/>
                <w:color w:val="000000" w:themeColor="text1"/>
                <w:sz w:val="28"/>
                <w:szCs w:val="28"/>
              </w:rPr>
            </w:pPr>
            <w:r w:rsidRPr="009C05A3">
              <w:rPr>
                <w:rFonts w:cs="Times New Roman"/>
                <w:b/>
                <w:color w:val="000000" w:themeColor="text1"/>
                <w:sz w:val="28"/>
                <w:szCs w:val="28"/>
              </w:rPr>
              <w:t>Ghi chú</w:t>
            </w:r>
          </w:p>
        </w:tc>
      </w:tr>
      <w:tr w:rsidR="006A36C2" w:rsidRPr="009C05A3" w14:paraId="6B01340D" w14:textId="77777777" w:rsidTr="000F6F09">
        <w:trPr>
          <w:trHeight w:val="266"/>
        </w:trPr>
        <w:tc>
          <w:tcPr>
            <w:tcW w:w="575" w:type="dxa"/>
            <w:tcBorders>
              <w:top w:val="single" w:sz="4" w:space="0" w:color="000000"/>
              <w:left w:val="single" w:sz="4" w:space="0" w:color="000000"/>
              <w:bottom w:val="single" w:sz="4" w:space="0" w:color="000000"/>
              <w:right w:val="single" w:sz="4" w:space="0" w:color="000000"/>
            </w:tcBorders>
          </w:tcPr>
          <w:p w14:paraId="3EB7C25F" w14:textId="1935A2AA" w:rsidR="000F6F09" w:rsidRPr="009C05A3" w:rsidRDefault="000F6F09" w:rsidP="000F6F09">
            <w:pPr>
              <w:spacing w:line="259" w:lineRule="auto"/>
              <w:ind w:right="52"/>
              <w:jc w:val="center"/>
              <w:rPr>
                <w:rFonts w:cs="Times New Roman"/>
                <w:color w:val="000000" w:themeColor="text1"/>
                <w:sz w:val="28"/>
                <w:szCs w:val="28"/>
              </w:rPr>
            </w:pPr>
            <w:r w:rsidRPr="009C05A3">
              <w:rPr>
                <w:rFonts w:cs="Times New Roman"/>
                <w:color w:val="000000" w:themeColor="text1"/>
                <w:sz w:val="28"/>
                <w:szCs w:val="28"/>
              </w:rPr>
              <w:t>1</w:t>
            </w:r>
          </w:p>
        </w:tc>
        <w:tc>
          <w:tcPr>
            <w:tcW w:w="1624" w:type="dxa"/>
            <w:tcBorders>
              <w:top w:val="single" w:sz="4" w:space="0" w:color="000000"/>
              <w:left w:val="single" w:sz="4" w:space="0" w:color="000000"/>
              <w:bottom w:val="single" w:sz="4" w:space="0" w:color="000000"/>
              <w:right w:val="single" w:sz="4" w:space="0" w:color="000000"/>
            </w:tcBorders>
          </w:tcPr>
          <w:p w14:paraId="2AA894C6" w14:textId="39AE2282" w:rsidR="000F6F09" w:rsidRPr="009C05A3" w:rsidRDefault="000F6F09" w:rsidP="000F6F09">
            <w:pPr>
              <w:spacing w:line="259" w:lineRule="auto"/>
              <w:ind w:right="52"/>
              <w:jc w:val="center"/>
              <w:rPr>
                <w:rFonts w:cs="Times New Roman"/>
                <w:color w:val="000000" w:themeColor="text1"/>
                <w:sz w:val="28"/>
                <w:szCs w:val="28"/>
              </w:rPr>
            </w:pPr>
            <w:r w:rsidRPr="009C05A3">
              <w:rPr>
                <w:rFonts w:cs="Times New Roman"/>
                <w:color w:val="000000" w:themeColor="text1"/>
                <w:sz w:val="28"/>
                <w:szCs w:val="28"/>
              </w:rPr>
              <w:t>2</w:t>
            </w:r>
          </w:p>
        </w:tc>
        <w:tc>
          <w:tcPr>
            <w:tcW w:w="1414" w:type="dxa"/>
            <w:tcBorders>
              <w:top w:val="single" w:sz="4" w:space="0" w:color="000000"/>
              <w:left w:val="single" w:sz="4" w:space="0" w:color="000000"/>
              <w:bottom w:val="single" w:sz="4" w:space="0" w:color="000000"/>
              <w:right w:val="single" w:sz="4" w:space="0" w:color="000000"/>
            </w:tcBorders>
          </w:tcPr>
          <w:p w14:paraId="728E1CDD" w14:textId="4AE68C8E" w:rsidR="000F6F09" w:rsidRPr="009C05A3" w:rsidRDefault="000F6F09" w:rsidP="000F6F09">
            <w:pPr>
              <w:spacing w:line="259" w:lineRule="auto"/>
              <w:ind w:right="47"/>
              <w:jc w:val="center"/>
              <w:rPr>
                <w:rFonts w:cs="Times New Roman"/>
                <w:color w:val="000000" w:themeColor="text1"/>
                <w:sz w:val="28"/>
                <w:szCs w:val="28"/>
              </w:rPr>
            </w:pPr>
            <w:r w:rsidRPr="009C05A3">
              <w:rPr>
                <w:rFonts w:cs="Times New Roman"/>
                <w:color w:val="000000" w:themeColor="text1"/>
                <w:sz w:val="28"/>
                <w:szCs w:val="28"/>
              </w:rPr>
              <w:t>3</w:t>
            </w:r>
          </w:p>
        </w:tc>
        <w:tc>
          <w:tcPr>
            <w:tcW w:w="1433" w:type="dxa"/>
            <w:tcBorders>
              <w:top w:val="single" w:sz="4" w:space="0" w:color="000000"/>
              <w:left w:val="single" w:sz="4" w:space="0" w:color="000000"/>
              <w:bottom w:val="single" w:sz="4" w:space="0" w:color="000000"/>
              <w:right w:val="single" w:sz="4" w:space="0" w:color="000000"/>
            </w:tcBorders>
          </w:tcPr>
          <w:p w14:paraId="206036BD" w14:textId="09AAF94F" w:rsidR="000F6F09" w:rsidRPr="009C05A3" w:rsidRDefault="000F6F09" w:rsidP="000F6F09">
            <w:pPr>
              <w:spacing w:line="259" w:lineRule="auto"/>
              <w:ind w:right="47"/>
              <w:jc w:val="center"/>
              <w:rPr>
                <w:rFonts w:cs="Times New Roman"/>
                <w:color w:val="000000" w:themeColor="text1"/>
                <w:sz w:val="28"/>
                <w:szCs w:val="28"/>
              </w:rPr>
            </w:pPr>
            <w:r w:rsidRPr="009C05A3">
              <w:rPr>
                <w:rFonts w:cs="Times New Roman"/>
                <w:color w:val="000000" w:themeColor="text1"/>
                <w:sz w:val="28"/>
                <w:szCs w:val="28"/>
              </w:rPr>
              <w:t>4</w:t>
            </w:r>
          </w:p>
        </w:tc>
        <w:tc>
          <w:tcPr>
            <w:tcW w:w="1239" w:type="dxa"/>
            <w:tcBorders>
              <w:top w:val="single" w:sz="4" w:space="0" w:color="000000"/>
              <w:left w:val="single" w:sz="4" w:space="0" w:color="000000"/>
              <w:bottom w:val="single" w:sz="4" w:space="0" w:color="000000"/>
              <w:right w:val="single" w:sz="4" w:space="0" w:color="000000"/>
            </w:tcBorders>
          </w:tcPr>
          <w:p w14:paraId="2620BD17" w14:textId="7F2AF761" w:rsidR="000F6F09" w:rsidRPr="009C05A3" w:rsidRDefault="000F6F09" w:rsidP="000F6F09">
            <w:pPr>
              <w:spacing w:line="259" w:lineRule="auto"/>
              <w:ind w:right="49"/>
              <w:jc w:val="center"/>
              <w:rPr>
                <w:rFonts w:cs="Times New Roman"/>
                <w:color w:val="000000" w:themeColor="text1"/>
                <w:sz w:val="28"/>
                <w:szCs w:val="28"/>
              </w:rPr>
            </w:pPr>
            <w:r w:rsidRPr="009C05A3">
              <w:rPr>
                <w:rFonts w:cs="Times New Roman"/>
                <w:color w:val="000000" w:themeColor="text1"/>
                <w:sz w:val="28"/>
                <w:szCs w:val="28"/>
              </w:rPr>
              <w:t>5</w:t>
            </w:r>
          </w:p>
        </w:tc>
        <w:tc>
          <w:tcPr>
            <w:tcW w:w="982" w:type="dxa"/>
            <w:tcBorders>
              <w:top w:val="single" w:sz="4" w:space="0" w:color="000000"/>
              <w:left w:val="single" w:sz="4" w:space="0" w:color="000000"/>
              <w:bottom w:val="single" w:sz="4" w:space="0" w:color="000000"/>
              <w:right w:val="single" w:sz="4" w:space="0" w:color="000000"/>
            </w:tcBorders>
          </w:tcPr>
          <w:p w14:paraId="5102D952" w14:textId="2E614079" w:rsidR="000F6F09" w:rsidRPr="009C05A3" w:rsidRDefault="000F6F09" w:rsidP="000F6F09">
            <w:pPr>
              <w:spacing w:line="259" w:lineRule="auto"/>
              <w:ind w:right="49"/>
              <w:jc w:val="center"/>
              <w:rPr>
                <w:rFonts w:cs="Times New Roman"/>
                <w:color w:val="000000" w:themeColor="text1"/>
                <w:sz w:val="28"/>
                <w:szCs w:val="28"/>
              </w:rPr>
            </w:pPr>
            <w:r w:rsidRPr="009C05A3">
              <w:rPr>
                <w:rFonts w:cs="Times New Roman"/>
                <w:color w:val="000000" w:themeColor="text1"/>
                <w:sz w:val="28"/>
                <w:szCs w:val="28"/>
              </w:rPr>
              <w:t>6</w:t>
            </w:r>
          </w:p>
        </w:tc>
        <w:tc>
          <w:tcPr>
            <w:tcW w:w="981" w:type="dxa"/>
            <w:tcBorders>
              <w:top w:val="single" w:sz="4" w:space="0" w:color="000000"/>
              <w:left w:val="single" w:sz="4" w:space="0" w:color="000000"/>
              <w:bottom w:val="single" w:sz="4" w:space="0" w:color="000000"/>
              <w:right w:val="single" w:sz="4" w:space="0" w:color="000000"/>
            </w:tcBorders>
          </w:tcPr>
          <w:p w14:paraId="755800F1" w14:textId="63F31BBA" w:rsidR="000F6F09" w:rsidRPr="009C05A3" w:rsidRDefault="000F6F09" w:rsidP="000F6F09">
            <w:pPr>
              <w:spacing w:line="259" w:lineRule="auto"/>
              <w:ind w:right="52"/>
              <w:jc w:val="center"/>
              <w:rPr>
                <w:rFonts w:cs="Times New Roman"/>
                <w:color w:val="000000" w:themeColor="text1"/>
                <w:sz w:val="28"/>
                <w:szCs w:val="28"/>
              </w:rPr>
            </w:pPr>
            <w:r w:rsidRPr="009C05A3">
              <w:rPr>
                <w:rFonts w:cs="Times New Roman"/>
                <w:color w:val="000000" w:themeColor="text1"/>
                <w:sz w:val="28"/>
                <w:szCs w:val="28"/>
              </w:rPr>
              <w:t>7</w:t>
            </w:r>
          </w:p>
        </w:tc>
        <w:tc>
          <w:tcPr>
            <w:tcW w:w="1269" w:type="dxa"/>
            <w:tcBorders>
              <w:top w:val="single" w:sz="4" w:space="0" w:color="000000"/>
              <w:left w:val="single" w:sz="4" w:space="0" w:color="000000"/>
              <w:bottom w:val="single" w:sz="4" w:space="0" w:color="000000"/>
              <w:right w:val="single" w:sz="4" w:space="0" w:color="000000"/>
            </w:tcBorders>
          </w:tcPr>
          <w:p w14:paraId="4C291BCE" w14:textId="007B8A23" w:rsidR="000F6F09" w:rsidRPr="009C05A3" w:rsidRDefault="000F6F09" w:rsidP="000F6F09">
            <w:pPr>
              <w:spacing w:line="259" w:lineRule="auto"/>
              <w:ind w:right="51"/>
              <w:jc w:val="center"/>
              <w:rPr>
                <w:rFonts w:cs="Times New Roman"/>
                <w:color w:val="000000" w:themeColor="text1"/>
                <w:sz w:val="28"/>
                <w:szCs w:val="28"/>
              </w:rPr>
            </w:pPr>
            <w:r w:rsidRPr="009C05A3">
              <w:rPr>
                <w:rFonts w:cs="Times New Roman"/>
                <w:color w:val="000000" w:themeColor="text1"/>
                <w:sz w:val="28"/>
                <w:szCs w:val="28"/>
              </w:rPr>
              <w:t>8</w:t>
            </w:r>
          </w:p>
        </w:tc>
        <w:tc>
          <w:tcPr>
            <w:tcW w:w="1596" w:type="dxa"/>
            <w:tcBorders>
              <w:top w:val="single" w:sz="4" w:space="0" w:color="000000"/>
              <w:left w:val="single" w:sz="4" w:space="0" w:color="000000"/>
              <w:bottom w:val="single" w:sz="4" w:space="0" w:color="000000"/>
              <w:right w:val="single" w:sz="4" w:space="0" w:color="000000"/>
            </w:tcBorders>
          </w:tcPr>
          <w:p w14:paraId="601C8A39" w14:textId="7E1B58EB" w:rsidR="000F6F09" w:rsidRPr="009C05A3" w:rsidRDefault="000F6F09" w:rsidP="000F6F09">
            <w:pPr>
              <w:spacing w:line="259" w:lineRule="auto"/>
              <w:ind w:right="47"/>
              <w:jc w:val="center"/>
              <w:rPr>
                <w:rFonts w:cs="Times New Roman"/>
                <w:color w:val="000000" w:themeColor="text1"/>
                <w:sz w:val="28"/>
                <w:szCs w:val="28"/>
              </w:rPr>
            </w:pPr>
            <w:r w:rsidRPr="009C05A3">
              <w:rPr>
                <w:rFonts w:cs="Times New Roman"/>
                <w:color w:val="000000" w:themeColor="text1"/>
                <w:sz w:val="28"/>
                <w:szCs w:val="28"/>
              </w:rPr>
              <w:t>9</w:t>
            </w:r>
          </w:p>
        </w:tc>
        <w:tc>
          <w:tcPr>
            <w:tcW w:w="2439" w:type="dxa"/>
            <w:tcBorders>
              <w:top w:val="single" w:sz="4" w:space="0" w:color="000000"/>
              <w:left w:val="single" w:sz="4" w:space="0" w:color="000000"/>
              <w:bottom w:val="single" w:sz="4" w:space="0" w:color="000000"/>
              <w:right w:val="single" w:sz="4" w:space="0" w:color="000000"/>
            </w:tcBorders>
          </w:tcPr>
          <w:p w14:paraId="1CD2DCFE" w14:textId="7C4FCE07" w:rsidR="000F6F09" w:rsidRPr="009C05A3" w:rsidRDefault="000F6F09" w:rsidP="000F6F09">
            <w:pPr>
              <w:spacing w:line="259" w:lineRule="auto"/>
              <w:ind w:right="47"/>
              <w:jc w:val="center"/>
              <w:rPr>
                <w:rFonts w:cs="Times New Roman"/>
                <w:color w:val="000000" w:themeColor="text1"/>
                <w:sz w:val="28"/>
                <w:szCs w:val="28"/>
              </w:rPr>
            </w:pPr>
            <w:r w:rsidRPr="009C05A3">
              <w:rPr>
                <w:rFonts w:cs="Times New Roman"/>
                <w:color w:val="000000" w:themeColor="text1"/>
                <w:sz w:val="28"/>
                <w:szCs w:val="28"/>
              </w:rPr>
              <w:t>10</w:t>
            </w:r>
          </w:p>
        </w:tc>
        <w:tc>
          <w:tcPr>
            <w:tcW w:w="1117" w:type="dxa"/>
            <w:tcBorders>
              <w:top w:val="single" w:sz="4" w:space="0" w:color="000000"/>
              <w:left w:val="single" w:sz="4" w:space="0" w:color="000000"/>
              <w:bottom w:val="single" w:sz="4" w:space="0" w:color="000000"/>
              <w:right w:val="single" w:sz="4" w:space="0" w:color="000000"/>
            </w:tcBorders>
          </w:tcPr>
          <w:p w14:paraId="4CF19580" w14:textId="09D77A00" w:rsidR="000F6F09" w:rsidRPr="009C05A3" w:rsidRDefault="000F6F09" w:rsidP="000F6F09">
            <w:pPr>
              <w:spacing w:line="259" w:lineRule="auto"/>
              <w:ind w:right="52"/>
              <w:jc w:val="center"/>
              <w:rPr>
                <w:rFonts w:cs="Times New Roman"/>
                <w:color w:val="000000" w:themeColor="text1"/>
                <w:sz w:val="28"/>
                <w:szCs w:val="28"/>
              </w:rPr>
            </w:pPr>
            <w:r w:rsidRPr="009C05A3">
              <w:rPr>
                <w:rFonts w:cs="Times New Roman"/>
                <w:color w:val="000000" w:themeColor="text1"/>
                <w:sz w:val="28"/>
                <w:szCs w:val="28"/>
              </w:rPr>
              <w:t>11</w:t>
            </w:r>
          </w:p>
        </w:tc>
      </w:tr>
      <w:tr w:rsidR="006A36C2" w:rsidRPr="009C05A3" w14:paraId="5BF73EB1" w14:textId="77777777" w:rsidTr="000F6F09">
        <w:trPr>
          <w:trHeight w:val="384"/>
        </w:trPr>
        <w:tc>
          <w:tcPr>
            <w:tcW w:w="575" w:type="dxa"/>
            <w:tcBorders>
              <w:top w:val="single" w:sz="4" w:space="0" w:color="000000"/>
              <w:left w:val="single" w:sz="4" w:space="0" w:color="000000"/>
              <w:bottom w:val="single" w:sz="4" w:space="0" w:color="000000"/>
              <w:right w:val="single" w:sz="4" w:space="0" w:color="000000"/>
            </w:tcBorders>
          </w:tcPr>
          <w:p w14:paraId="2836CDC9" w14:textId="77777777" w:rsidR="000F6F09" w:rsidRPr="009C05A3" w:rsidRDefault="000F6F09" w:rsidP="000F6F09">
            <w:pPr>
              <w:spacing w:line="259" w:lineRule="auto"/>
              <w:ind w:right="1"/>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1624" w:type="dxa"/>
            <w:tcBorders>
              <w:top w:val="single" w:sz="4" w:space="0" w:color="000000"/>
              <w:left w:val="single" w:sz="4" w:space="0" w:color="000000"/>
              <w:bottom w:val="single" w:sz="4" w:space="0" w:color="000000"/>
              <w:right w:val="single" w:sz="4" w:space="0" w:color="000000"/>
            </w:tcBorders>
          </w:tcPr>
          <w:p w14:paraId="5981639F" w14:textId="77777777" w:rsidR="000F6F09" w:rsidRPr="009C05A3" w:rsidRDefault="000F6F09" w:rsidP="000F6F09">
            <w:pPr>
              <w:spacing w:line="259" w:lineRule="auto"/>
              <w:ind w:right="1"/>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382B8E06" w14:textId="6B9D8102" w:rsidR="000F6F09" w:rsidRPr="009C05A3" w:rsidRDefault="000F6F09" w:rsidP="000F6F09">
            <w:pPr>
              <w:spacing w:line="259" w:lineRule="auto"/>
              <w:ind w:left="2"/>
              <w:rPr>
                <w:rFonts w:cs="Times New Roman"/>
                <w:b/>
                <w:color w:val="000000" w:themeColor="text1"/>
                <w:sz w:val="28"/>
                <w:szCs w:val="28"/>
              </w:rPr>
            </w:pPr>
            <w:r w:rsidRPr="009C05A3">
              <w:rPr>
                <w:rFonts w:cs="Times New Roman"/>
                <w:color w:val="000000" w:themeColor="text1"/>
                <w:sz w:val="28"/>
                <w:szCs w:val="28"/>
              </w:rPr>
              <w:t xml:space="preserve"> </w:t>
            </w:r>
          </w:p>
        </w:tc>
        <w:tc>
          <w:tcPr>
            <w:tcW w:w="1433" w:type="dxa"/>
            <w:tcBorders>
              <w:top w:val="single" w:sz="4" w:space="0" w:color="000000"/>
              <w:left w:val="single" w:sz="4" w:space="0" w:color="000000"/>
              <w:bottom w:val="single" w:sz="4" w:space="0" w:color="000000"/>
              <w:right w:val="single" w:sz="4" w:space="0" w:color="000000"/>
            </w:tcBorders>
          </w:tcPr>
          <w:p w14:paraId="53D7AF2A" w14:textId="6C9C7C56" w:rsidR="000F6F09" w:rsidRPr="009C05A3" w:rsidRDefault="000F6F09" w:rsidP="000F6F09">
            <w:pPr>
              <w:spacing w:line="259" w:lineRule="auto"/>
              <w:ind w:left="2"/>
              <w:rPr>
                <w:rFonts w:cs="Times New Roman"/>
                <w:color w:val="000000" w:themeColor="text1"/>
                <w:sz w:val="28"/>
                <w:szCs w:val="28"/>
              </w:rPr>
            </w:pPr>
            <w:r w:rsidRPr="009C05A3">
              <w:rPr>
                <w:rFonts w:cs="Times New Roman"/>
                <w:b/>
                <w:color w:val="000000" w:themeColor="text1"/>
                <w:sz w:val="28"/>
                <w:szCs w:val="28"/>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1467C763" w14:textId="77777777" w:rsidR="000F6F09" w:rsidRPr="009C05A3" w:rsidRDefault="000F6F09" w:rsidP="000F6F09">
            <w:pPr>
              <w:spacing w:line="259" w:lineRule="auto"/>
              <w:ind w:left="2"/>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6C58CE5E" w14:textId="77777777" w:rsidR="000F6F09" w:rsidRPr="009C05A3" w:rsidRDefault="000F6F09" w:rsidP="000F6F09">
            <w:pPr>
              <w:spacing w:line="259" w:lineRule="auto"/>
              <w:ind w:left="2"/>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981" w:type="dxa"/>
            <w:tcBorders>
              <w:top w:val="single" w:sz="4" w:space="0" w:color="000000"/>
              <w:left w:val="single" w:sz="4" w:space="0" w:color="000000"/>
              <w:bottom w:val="single" w:sz="4" w:space="0" w:color="000000"/>
              <w:right w:val="single" w:sz="4" w:space="0" w:color="000000"/>
            </w:tcBorders>
          </w:tcPr>
          <w:p w14:paraId="25F1EF33" w14:textId="77777777" w:rsidR="000F6F09" w:rsidRPr="009C05A3" w:rsidRDefault="000F6F09" w:rsidP="000F6F09">
            <w:pPr>
              <w:spacing w:line="259" w:lineRule="auto"/>
              <w:ind w:right="1"/>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1269" w:type="dxa"/>
            <w:tcBorders>
              <w:top w:val="single" w:sz="4" w:space="0" w:color="000000"/>
              <w:left w:val="single" w:sz="4" w:space="0" w:color="000000"/>
              <w:bottom w:val="single" w:sz="4" w:space="0" w:color="000000"/>
              <w:right w:val="single" w:sz="4" w:space="0" w:color="000000"/>
            </w:tcBorders>
          </w:tcPr>
          <w:p w14:paraId="4D724587" w14:textId="77777777" w:rsidR="000F6F09" w:rsidRPr="009C05A3" w:rsidRDefault="000F6F09" w:rsidP="000F6F09">
            <w:pPr>
              <w:spacing w:line="259" w:lineRule="auto"/>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33E22941" w14:textId="77777777" w:rsidR="000F6F09" w:rsidRPr="009C05A3" w:rsidRDefault="000F6F09" w:rsidP="000F6F09">
            <w:pPr>
              <w:spacing w:line="259" w:lineRule="auto"/>
              <w:ind w:left="4"/>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2439" w:type="dxa"/>
            <w:tcBorders>
              <w:top w:val="single" w:sz="4" w:space="0" w:color="000000"/>
              <w:left w:val="single" w:sz="4" w:space="0" w:color="000000"/>
              <w:bottom w:val="single" w:sz="4" w:space="0" w:color="000000"/>
              <w:right w:val="single" w:sz="4" w:space="0" w:color="000000"/>
            </w:tcBorders>
          </w:tcPr>
          <w:p w14:paraId="185AC267" w14:textId="77777777" w:rsidR="000F6F09" w:rsidRPr="009C05A3" w:rsidRDefault="000F6F09" w:rsidP="000F6F09">
            <w:pPr>
              <w:spacing w:line="259" w:lineRule="auto"/>
              <w:ind w:right="1"/>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1117" w:type="dxa"/>
            <w:tcBorders>
              <w:top w:val="single" w:sz="4" w:space="0" w:color="000000"/>
              <w:left w:val="single" w:sz="4" w:space="0" w:color="000000"/>
              <w:bottom w:val="single" w:sz="4" w:space="0" w:color="000000"/>
              <w:right w:val="single" w:sz="4" w:space="0" w:color="000000"/>
            </w:tcBorders>
          </w:tcPr>
          <w:p w14:paraId="32D978AC" w14:textId="5E306F27" w:rsidR="000F6F09" w:rsidRPr="009C05A3" w:rsidRDefault="000F6F09" w:rsidP="000F6F09">
            <w:pPr>
              <w:spacing w:line="259" w:lineRule="auto"/>
              <w:ind w:right="1"/>
              <w:jc w:val="center"/>
              <w:rPr>
                <w:rFonts w:cs="Times New Roman"/>
                <w:color w:val="000000" w:themeColor="text1"/>
                <w:sz w:val="28"/>
                <w:szCs w:val="28"/>
              </w:rPr>
            </w:pPr>
            <w:r w:rsidRPr="009C05A3">
              <w:rPr>
                <w:rFonts w:cs="Times New Roman"/>
                <w:color w:val="000000" w:themeColor="text1"/>
                <w:sz w:val="28"/>
                <w:szCs w:val="28"/>
              </w:rPr>
              <w:t xml:space="preserve"> </w:t>
            </w:r>
          </w:p>
        </w:tc>
      </w:tr>
      <w:tr w:rsidR="006A36C2" w:rsidRPr="009C05A3" w14:paraId="7ECE44D6" w14:textId="77777777" w:rsidTr="000F6F09">
        <w:trPr>
          <w:trHeight w:val="386"/>
        </w:trPr>
        <w:tc>
          <w:tcPr>
            <w:tcW w:w="575" w:type="dxa"/>
            <w:tcBorders>
              <w:top w:val="single" w:sz="4" w:space="0" w:color="000000"/>
              <w:left w:val="single" w:sz="4" w:space="0" w:color="000000"/>
              <w:bottom w:val="single" w:sz="4" w:space="0" w:color="000000"/>
              <w:right w:val="single" w:sz="4" w:space="0" w:color="000000"/>
            </w:tcBorders>
          </w:tcPr>
          <w:p w14:paraId="372CEED5" w14:textId="77777777" w:rsidR="000F6F09" w:rsidRPr="009C05A3" w:rsidRDefault="000F6F09" w:rsidP="000F6F09">
            <w:pPr>
              <w:spacing w:line="259" w:lineRule="auto"/>
              <w:ind w:right="1"/>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1624" w:type="dxa"/>
            <w:tcBorders>
              <w:top w:val="single" w:sz="4" w:space="0" w:color="000000"/>
              <w:left w:val="single" w:sz="4" w:space="0" w:color="000000"/>
              <w:bottom w:val="single" w:sz="4" w:space="0" w:color="000000"/>
              <w:right w:val="single" w:sz="4" w:space="0" w:color="000000"/>
            </w:tcBorders>
          </w:tcPr>
          <w:p w14:paraId="51D335BF" w14:textId="77777777" w:rsidR="000F6F09" w:rsidRPr="009C05A3" w:rsidRDefault="000F6F09" w:rsidP="000F6F09">
            <w:pPr>
              <w:spacing w:line="259" w:lineRule="auto"/>
              <w:ind w:right="1"/>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0842FC85" w14:textId="146B19AC" w:rsidR="000F6F09" w:rsidRPr="009C05A3" w:rsidRDefault="000F6F09" w:rsidP="000F6F09">
            <w:pPr>
              <w:spacing w:line="259" w:lineRule="auto"/>
              <w:ind w:left="2"/>
              <w:rPr>
                <w:rFonts w:cs="Times New Roman"/>
                <w:b/>
                <w:color w:val="000000" w:themeColor="text1"/>
                <w:sz w:val="28"/>
                <w:szCs w:val="28"/>
              </w:rPr>
            </w:pPr>
            <w:r w:rsidRPr="009C05A3">
              <w:rPr>
                <w:rFonts w:cs="Times New Roman"/>
                <w:color w:val="000000" w:themeColor="text1"/>
                <w:sz w:val="28"/>
                <w:szCs w:val="28"/>
              </w:rPr>
              <w:t xml:space="preserve"> </w:t>
            </w:r>
          </w:p>
        </w:tc>
        <w:tc>
          <w:tcPr>
            <w:tcW w:w="1433" w:type="dxa"/>
            <w:tcBorders>
              <w:top w:val="single" w:sz="4" w:space="0" w:color="000000"/>
              <w:left w:val="single" w:sz="4" w:space="0" w:color="000000"/>
              <w:bottom w:val="single" w:sz="4" w:space="0" w:color="000000"/>
              <w:right w:val="single" w:sz="4" w:space="0" w:color="000000"/>
            </w:tcBorders>
          </w:tcPr>
          <w:p w14:paraId="2EC1CE75" w14:textId="5405D0DF" w:rsidR="000F6F09" w:rsidRPr="009C05A3" w:rsidRDefault="000F6F09" w:rsidP="000F6F09">
            <w:pPr>
              <w:spacing w:line="259" w:lineRule="auto"/>
              <w:ind w:left="2"/>
              <w:rPr>
                <w:rFonts w:cs="Times New Roman"/>
                <w:color w:val="000000" w:themeColor="text1"/>
                <w:sz w:val="28"/>
                <w:szCs w:val="28"/>
              </w:rPr>
            </w:pPr>
            <w:r w:rsidRPr="009C05A3">
              <w:rPr>
                <w:rFonts w:cs="Times New Roman"/>
                <w:b/>
                <w:color w:val="000000" w:themeColor="text1"/>
                <w:sz w:val="28"/>
                <w:szCs w:val="28"/>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5C1A31D3" w14:textId="77777777" w:rsidR="000F6F09" w:rsidRPr="009C05A3" w:rsidRDefault="000F6F09" w:rsidP="000F6F09">
            <w:pPr>
              <w:spacing w:line="259" w:lineRule="auto"/>
              <w:ind w:left="2"/>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73F644E4" w14:textId="77777777" w:rsidR="000F6F09" w:rsidRPr="009C05A3" w:rsidRDefault="000F6F09" w:rsidP="000F6F09">
            <w:pPr>
              <w:spacing w:line="259" w:lineRule="auto"/>
              <w:ind w:left="2"/>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981" w:type="dxa"/>
            <w:tcBorders>
              <w:top w:val="single" w:sz="4" w:space="0" w:color="000000"/>
              <w:left w:val="single" w:sz="4" w:space="0" w:color="000000"/>
              <w:bottom w:val="single" w:sz="4" w:space="0" w:color="000000"/>
              <w:right w:val="single" w:sz="4" w:space="0" w:color="000000"/>
            </w:tcBorders>
          </w:tcPr>
          <w:p w14:paraId="49BDC57B" w14:textId="77777777" w:rsidR="000F6F09" w:rsidRPr="009C05A3" w:rsidRDefault="000F6F09" w:rsidP="000F6F09">
            <w:pPr>
              <w:spacing w:line="259" w:lineRule="auto"/>
              <w:ind w:right="1"/>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1269" w:type="dxa"/>
            <w:tcBorders>
              <w:top w:val="single" w:sz="4" w:space="0" w:color="000000"/>
              <w:left w:val="single" w:sz="4" w:space="0" w:color="000000"/>
              <w:bottom w:val="single" w:sz="4" w:space="0" w:color="000000"/>
              <w:right w:val="single" w:sz="4" w:space="0" w:color="000000"/>
            </w:tcBorders>
          </w:tcPr>
          <w:p w14:paraId="104DD3D5" w14:textId="77777777" w:rsidR="000F6F09" w:rsidRPr="009C05A3" w:rsidRDefault="000F6F09" w:rsidP="000F6F09">
            <w:pPr>
              <w:spacing w:line="259" w:lineRule="auto"/>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14C4452F" w14:textId="77777777" w:rsidR="000F6F09" w:rsidRPr="009C05A3" w:rsidRDefault="000F6F09" w:rsidP="000F6F09">
            <w:pPr>
              <w:spacing w:line="259" w:lineRule="auto"/>
              <w:ind w:left="4"/>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2439" w:type="dxa"/>
            <w:tcBorders>
              <w:top w:val="single" w:sz="4" w:space="0" w:color="000000"/>
              <w:left w:val="single" w:sz="4" w:space="0" w:color="000000"/>
              <w:bottom w:val="single" w:sz="4" w:space="0" w:color="000000"/>
              <w:right w:val="single" w:sz="4" w:space="0" w:color="000000"/>
            </w:tcBorders>
          </w:tcPr>
          <w:p w14:paraId="106D5BCF" w14:textId="77777777" w:rsidR="000F6F09" w:rsidRPr="009C05A3" w:rsidRDefault="000F6F09" w:rsidP="000F6F09">
            <w:pPr>
              <w:spacing w:line="259" w:lineRule="auto"/>
              <w:ind w:right="1"/>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1117" w:type="dxa"/>
            <w:tcBorders>
              <w:top w:val="single" w:sz="4" w:space="0" w:color="000000"/>
              <w:left w:val="single" w:sz="4" w:space="0" w:color="000000"/>
              <w:bottom w:val="single" w:sz="4" w:space="0" w:color="000000"/>
              <w:right w:val="single" w:sz="4" w:space="0" w:color="000000"/>
            </w:tcBorders>
          </w:tcPr>
          <w:p w14:paraId="0EBCDF46" w14:textId="3EFE86BC" w:rsidR="000F6F09" w:rsidRPr="009C05A3" w:rsidRDefault="000F6F09" w:rsidP="000F6F09">
            <w:pPr>
              <w:spacing w:line="259" w:lineRule="auto"/>
              <w:ind w:right="1"/>
              <w:jc w:val="center"/>
              <w:rPr>
                <w:rFonts w:cs="Times New Roman"/>
                <w:color w:val="000000" w:themeColor="text1"/>
                <w:sz w:val="28"/>
                <w:szCs w:val="28"/>
              </w:rPr>
            </w:pPr>
            <w:r w:rsidRPr="009C05A3">
              <w:rPr>
                <w:rFonts w:cs="Times New Roman"/>
                <w:color w:val="000000" w:themeColor="text1"/>
                <w:sz w:val="28"/>
                <w:szCs w:val="28"/>
              </w:rPr>
              <w:t xml:space="preserve"> </w:t>
            </w:r>
          </w:p>
        </w:tc>
      </w:tr>
    </w:tbl>
    <w:p w14:paraId="4E062594" w14:textId="77777777" w:rsidR="0049222B" w:rsidRPr="009C05A3" w:rsidRDefault="0049222B" w:rsidP="0049222B">
      <w:pPr>
        <w:spacing w:before="120"/>
        <w:ind w:firstLine="720"/>
        <w:rPr>
          <w:bCs/>
          <w:color w:val="000000" w:themeColor="text1"/>
          <w:sz w:val="28"/>
          <w:szCs w:val="28"/>
        </w:rPr>
      </w:pPr>
      <w:bookmarkStart w:id="3" w:name="_Hlk3555453"/>
      <w:r w:rsidRPr="009C05A3">
        <w:rPr>
          <w:bCs/>
          <w:color w:val="000000" w:themeColor="text1"/>
          <w:sz w:val="28"/>
          <w:szCs w:val="28"/>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63"/>
        <w:gridCol w:w="7408"/>
      </w:tblGrid>
      <w:tr w:rsidR="0049222B" w:rsidRPr="009C05A3" w14:paraId="3A186744" w14:textId="77777777" w:rsidTr="00925219">
        <w:tc>
          <w:tcPr>
            <w:tcW w:w="7387" w:type="dxa"/>
          </w:tcPr>
          <w:p w14:paraId="5CDC77A1" w14:textId="27DEE9AA" w:rsidR="0049222B" w:rsidRPr="009C05A3" w:rsidRDefault="0049222B" w:rsidP="00925219">
            <w:pPr>
              <w:rPr>
                <w:b/>
                <w:bCs/>
                <w:i/>
                <w:color w:val="000000" w:themeColor="text1"/>
                <w:sz w:val="28"/>
                <w:szCs w:val="28"/>
              </w:rPr>
            </w:pPr>
          </w:p>
          <w:p w14:paraId="6D0B4CFE" w14:textId="77777777" w:rsidR="0049222B" w:rsidRPr="009C05A3" w:rsidRDefault="0049222B" w:rsidP="00810D2C">
            <w:pPr>
              <w:rPr>
                <w:b/>
                <w:bCs/>
                <w:color w:val="000000" w:themeColor="text1"/>
                <w:sz w:val="28"/>
                <w:szCs w:val="28"/>
                <w:lang w:val="vi-VN"/>
              </w:rPr>
            </w:pPr>
          </w:p>
        </w:tc>
        <w:tc>
          <w:tcPr>
            <w:tcW w:w="7543" w:type="dxa"/>
            <w:hideMark/>
          </w:tcPr>
          <w:p w14:paraId="65959BFD" w14:textId="7110A1CF" w:rsidR="0049222B" w:rsidRPr="009C05A3" w:rsidRDefault="0049222B" w:rsidP="00925219">
            <w:pPr>
              <w:spacing w:before="120"/>
              <w:ind w:firstLine="720"/>
              <w:jc w:val="right"/>
              <w:rPr>
                <w:bCs/>
                <w:i/>
                <w:color w:val="000000" w:themeColor="text1"/>
                <w:sz w:val="28"/>
                <w:szCs w:val="28"/>
                <w:lang w:val="vi-VN"/>
              </w:rPr>
            </w:pPr>
            <w:r w:rsidRPr="009C05A3">
              <w:rPr>
                <w:bCs/>
                <w:i/>
                <w:color w:val="000000" w:themeColor="text1"/>
                <w:sz w:val="28"/>
                <w:szCs w:val="28"/>
              </w:rPr>
              <w:t xml:space="preserve">....................., ngày.........tháng..........năm </w:t>
            </w:r>
            <w:r w:rsidR="0040344B" w:rsidRPr="009C05A3">
              <w:rPr>
                <w:bCs/>
                <w:i/>
                <w:color w:val="000000" w:themeColor="text1"/>
                <w:sz w:val="28"/>
                <w:szCs w:val="28"/>
              </w:rPr>
              <w:t>202</w:t>
            </w:r>
            <w:r w:rsidR="00CF120D" w:rsidRPr="009C05A3">
              <w:rPr>
                <w:bCs/>
                <w:i/>
                <w:color w:val="000000" w:themeColor="text1"/>
                <w:sz w:val="28"/>
                <w:szCs w:val="28"/>
              </w:rPr>
              <w:t>6</w:t>
            </w:r>
          </w:p>
          <w:p w14:paraId="378E3285" w14:textId="77777777" w:rsidR="0049222B" w:rsidRPr="009C05A3" w:rsidRDefault="0049222B" w:rsidP="00925219">
            <w:pPr>
              <w:spacing w:before="120"/>
              <w:ind w:firstLine="720"/>
              <w:jc w:val="right"/>
              <w:rPr>
                <w:i/>
                <w:iCs/>
                <w:color w:val="000000" w:themeColor="text1"/>
                <w:sz w:val="28"/>
                <w:szCs w:val="28"/>
                <w:lang w:val="vi-VN"/>
              </w:rPr>
            </w:pPr>
            <w:r w:rsidRPr="009C05A3">
              <w:rPr>
                <w:b/>
                <w:bCs/>
                <w:color w:val="000000" w:themeColor="text1"/>
                <w:sz w:val="28"/>
                <w:szCs w:val="28"/>
              </w:rPr>
              <w:t xml:space="preserve">                                   Đại diện hợp pháp của nhà thầu</w:t>
            </w:r>
          </w:p>
          <w:p w14:paraId="6534EA96" w14:textId="77777777" w:rsidR="0049222B" w:rsidRPr="009C05A3" w:rsidRDefault="0049222B" w:rsidP="00925219">
            <w:pPr>
              <w:spacing w:before="120"/>
              <w:ind w:firstLine="720"/>
              <w:jc w:val="right"/>
              <w:rPr>
                <w:i/>
                <w:iCs/>
                <w:color w:val="000000" w:themeColor="text1"/>
                <w:sz w:val="28"/>
                <w:szCs w:val="28"/>
              </w:rPr>
            </w:pPr>
            <w:r w:rsidRPr="009C05A3">
              <w:rPr>
                <w:i/>
                <w:iCs/>
                <w:color w:val="000000" w:themeColor="text1"/>
                <w:sz w:val="28"/>
                <w:szCs w:val="28"/>
              </w:rPr>
              <w:t xml:space="preserve">                                     [Ghi tên, chức danh, ký tên và đóng dấu]</w:t>
            </w:r>
          </w:p>
        </w:tc>
      </w:tr>
      <w:bookmarkEnd w:id="3"/>
    </w:tbl>
    <w:p w14:paraId="553E6F52" w14:textId="77777777" w:rsidR="00ED530E" w:rsidRPr="009C05A3" w:rsidRDefault="00ED530E" w:rsidP="00C46867">
      <w:pPr>
        <w:widowControl w:val="0"/>
        <w:spacing w:before="120" w:after="120" w:line="264" w:lineRule="auto"/>
        <w:rPr>
          <w:b/>
          <w:color w:val="000000" w:themeColor="text1"/>
          <w:sz w:val="28"/>
          <w:szCs w:val="28"/>
          <w:lang w:val="nl-NL"/>
        </w:rPr>
        <w:sectPr w:rsidR="00ED530E" w:rsidRPr="009C05A3" w:rsidSect="00ED530E">
          <w:footnotePr>
            <w:numRestart w:val="eachPage"/>
          </w:footnotePr>
          <w:pgSz w:w="16839" w:h="11907" w:orient="landscape" w:code="9"/>
          <w:pgMar w:top="1701" w:right="1134" w:bottom="1134" w:left="1134" w:header="720" w:footer="358" w:gutter="0"/>
          <w:cols w:space="720"/>
          <w:docGrid w:linePitch="360"/>
        </w:sectPr>
      </w:pPr>
    </w:p>
    <w:p w14:paraId="0C681501" w14:textId="3C6512D9" w:rsidR="0003712C" w:rsidRPr="009C05A3" w:rsidRDefault="0003712C" w:rsidP="0003712C">
      <w:pPr>
        <w:pStyle w:val="Heading1"/>
        <w:spacing w:after="22"/>
        <w:ind w:left="10" w:right="7"/>
        <w:rPr>
          <w:rFonts w:ascii="Times New Roman" w:hAnsi="Times New Roman"/>
          <w:color w:val="000000" w:themeColor="text1"/>
          <w:sz w:val="28"/>
          <w:szCs w:val="28"/>
        </w:rPr>
      </w:pPr>
      <w:r w:rsidRPr="009C05A3">
        <w:rPr>
          <w:rFonts w:ascii="Times New Roman" w:hAnsi="Times New Roman"/>
          <w:color w:val="000000" w:themeColor="text1"/>
          <w:sz w:val="28"/>
          <w:szCs w:val="28"/>
        </w:rPr>
        <w:lastRenderedPageBreak/>
        <w:t xml:space="preserve">BẢNG KÊ KHAI </w:t>
      </w:r>
      <w:r w:rsidR="00D41E9D" w:rsidRPr="009C05A3">
        <w:rPr>
          <w:rFonts w:ascii="Times New Roman" w:hAnsi="Times New Roman"/>
          <w:color w:val="000000" w:themeColor="text1"/>
          <w:sz w:val="28"/>
          <w:szCs w:val="28"/>
        </w:rPr>
        <w:t>CẤU HÌNH</w:t>
      </w:r>
      <w:r w:rsidRPr="009C05A3">
        <w:rPr>
          <w:rFonts w:ascii="Times New Roman" w:hAnsi="Times New Roman"/>
          <w:color w:val="000000" w:themeColor="text1"/>
          <w:sz w:val="28"/>
          <w:szCs w:val="28"/>
        </w:rPr>
        <w:t xml:space="preserve">, THÔNG SỐ KỸ THUẬT CỦA HÀNG HÓA DỰ THẦU </w:t>
      </w:r>
    </w:p>
    <w:p w14:paraId="4A9799B3" w14:textId="77777777" w:rsidR="0003712C" w:rsidRPr="009C05A3" w:rsidRDefault="0003712C" w:rsidP="0003712C">
      <w:pPr>
        <w:spacing w:before="120"/>
        <w:rPr>
          <w:bCs/>
          <w:color w:val="000000" w:themeColor="text1"/>
          <w:sz w:val="28"/>
          <w:szCs w:val="28"/>
          <w:lang w:val="pt-BR"/>
        </w:rPr>
      </w:pPr>
      <w:r w:rsidRPr="009C05A3">
        <w:rPr>
          <w:bCs/>
          <w:color w:val="000000" w:themeColor="text1"/>
          <w:sz w:val="28"/>
          <w:szCs w:val="28"/>
          <w:lang w:val="pt-BR"/>
        </w:rPr>
        <w:t>Tên nhà thầu: ....................................</w:t>
      </w:r>
    </w:p>
    <w:p w14:paraId="34F04DC8" w14:textId="77777777" w:rsidR="0003712C" w:rsidRPr="009C05A3" w:rsidRDefault="0003712C" w:rsidP="0003712C">
      <w:pPr>
        <w:spacing w:before="120"/>
        <w:rPr>
          <w:bCs/>
          <w:color w:val="000000" w:themeColor="text1"/>
          <w:sz w:val="28"/>
          <w:szCs w:val="28"/>
          <w:lang w:val="pt-BR"/>
        </w:rPr>
      </w:pPr>
      <w:r w:rsidRPr="009C05A3">
        <w:rPr>
          <w:bCs/>
          <w:color w:val="000000" w:themeColor="text1"/>
          <w:sz w:val="28"/>
          <w:szCs w:val="28"/>
          <w:lang w:val="vi-VN"/>
        </w:rPr>
        <w:t>Địa chỉ</w:t>
      </w:r>
      <w:r w:rsidRPr="009C05A3">
        <w:rPr>
          <w:bCs/>
          <w:color w:val="000000" w:themeColor="text1"/>
          <w:sz w:val="28"/>
          <w:szCs w:val="28"/>
          <w:lang w:val="pt-BR"/>
        </w:rPr>
        <w:t>: ..............................................</w:t>
      </w:r>
    </w:p>
    <w:p w14:paraId="01E4BEC3" w14:textId="480F5986" w:rsidR="0003712C" w:rsidRPr="009C05A3" w:rsidRDefault="0003712C" w:rsidP="0003712C">
      <w:pPr>
        <w:spacing w:before="120"/>
        <w:rPr>
          <w:bCs/>
          <w:color w:val="000000" w:themeColor="text1"/>
          <w:sz w:val="28"/>
          <w:szCs w:val="28"/>
          <w:lang w:val="pt-BR"/>
        </w:rPr>
      </w:pPr>
      <w:r w:rsidRPr="009C05A3">
        <w:rPr>
          <w:bCs/>
          <w:color w:val="000000" w:themeColor="text1"/>
          <w:sz w:val="28"/>
          <w:szCs w:val="28"/>
          <w:lang w:val="vi-VN"/>
        </w:rPr>
        <w:t>Số điện thoại</w:t>
      </w:r>
      <w:r w:rsidRPr="009C05A3">
        <w:rPr>
          <w:bCs/>
          <w:color w:val="000000" w:themeColor="text1"/>
          <w:sz w:val="28"/>
          <w:szCs w:val="28"/>
          <w:lang w:val="pt-BR"/>
        </w:rPr>
        <w:t>: .....................................</w:t>
      </w:r>
    </w:p>
    <w:p w14:paraId="29FC0DAE" w14:textId="77777777" w:rsidR="0003712C" w:rsidRPr="009C05A3" w:rsidRDefault="0003712C" w:rsidP="0003712C">
      <w:pPr>
        <w:spacing w:before="120"/>
        <w:rPr>
          <w:bCs/>
          <w:color w:val="000000" w:themeColor="text1"/>
          <w:sz w:val="28"/>
          <w:szCs w:val="28"/>
        </w:rPr>
      </w:pPr>
      <w:r w:rsidRPr="009C05A3">
        <w:rPr>
          <w:bCs/>
          <w:color w:val="000000" w:themeColor="text1"/>
          <w:sz w:val="28"/>
          <w:szCs w:val="28"/>
        </w:rPr>
        <w:t>Gói thầu: ............................................</w:t>
      </w:r>
    </w:p>
    <w:tbl>
      <w:tblPr>
        <w:tblStyle w:val="TableGrid0"/>
        <w:tblW w:w="14614" w:type="dxa"/>
        <w:tblInd w:w="0" w:type="dxa"/>
        <w:tblCellMar>
          <w:top w:w="7" w:type="dxa"/>
          <w:bottom w:w="24" w:type="dxa"/>
          <w:right w:w="38" w:type="dxa"/>
        </w:tblCellMar>
        <w:tblLook w:val="04A0" w:firstRow="1" w:lastRow="0" w:firstColumn="1" w:lastColumn="0" w:noHBand="0" w:noVBand="1"/>
      </w:tblPr>
      <w:tblGrid>
        <w:gridCol w:w="676"/>
        <w:gridCol w:w="1226"/>
        <w:gridCol w:w="1465"/>
        <w:gridCol w:w="882"/>
        <w:gridCol w:w="3890"/>
        <w:gridCol w:w="4351"/>
        <w:gridCol w:w="1975"/>
        <w:gridCol w:w="149"/>
      </w:tblGrid>
      <w:tr w:rsidR="006A36C2" w:rsidRPr="009C05A3" w14:paraId="5825582F" w14:textId="77777777" w:rsidTr="002833A4">
        <w:trPr>
          <w:trHeight w:val="1390"/>
        </w:trPr>
        <w:tc>
          <w:tcPr>
            <w:tcW w:w="574" w:type="dxa"/>
            <w:tcBorders>
              <w:top w:val="single" w:sz="4" w:space="0" w:color="000000"/>
              <w:left w:val="single" w:sz="4" w:space="0" w:color="000000"/>
              <w:bottom w:val="single" w:sz="4" w:space="0" w:color="000000"/>
              <w:right w:val="single" w:sz="4" w:space="0" w:color="000000"/>
            </w:tcBorders>
            <w:vAlign w:val="center"/>
          </w:tcPr>
          <w:p w14:paraId="15AD9975" w14:textId="2A0CE789" w:rsidR="00810D2C" w:rsidRPr="009C05A3" w:rsidRDefault="00810D2C" w:rsidP="00810D2C">
            <w:pPr>
              <w:spacing w:line="259" w:lineRule="auto"/>
              <w:ind w:left="108"/>
              <w:jc w:val="center"/>
              <w:rPr>
                <w:rFonts w:cs="Times New Roman"/>
                <w:color w:val="000000" w:themeColor="text1"/>
                <w:sz w:val="28"/>
                <w:szCs w:val="28"/>
              </w:rPr>
            </w:pPr>
            <w:r w:rsidRPr="009C05A3">
              <w:rPr>
                <w:rFonts w:cs="Times New Roman"/>
                <w:b/>
                <w:color w:val="000000" w:themeColor="text1"/>
                <w:sz w:val="28"/>
                <w:szCs w:val="28"/>
              </w:rPr>
              <w:t>STT</w:t>
            </w:r>
          </w:p>
        </w:tc>
        <w:tc>
          <w:tcPr>
            <w:tcW w:w="1232" w:type="dxa"/>
            <w:tcBorders>
              <w:top w:val="single" w:sz="4" w:space="0" w:color="000000"/>
              <w:left w:val="single" w:sz="4" w:space="0" w:color="000000"/>
              <w:bottom w:val="single" w:sz="4" w:space="0" w:color="000000"/>
              <w:right w:val="single" w:sz="4" w:space="0" w:color="000000"/>
            </w:tcBorders>
            <w:vAlign w:val="center"/>
          </w:tcPr>
          <w:p w14:paraId="3FE4E536" w14:textId="4C1B2ABE" w:rsidR="00810D2C" w:rsidRPr="009C05A3" w:rsidRDefault="00810D2C" w:rsidP="00810D2C">
            <w:pPr>
              <w:spacing w:line="259" w:lineRule="auto"/>
              <w:ind w:left="161"/>
              <w:jc w:val="center"/>
              <w:rPr>
                <w:rFonts w:cs="Times New Roman"/>
                <w:color w:val="000000" w:themeColor="text1"/>
                <w:sz w:val="28"/>
                <w:szCs w:val="28"/>
              </w:rPr>
            </w:pPr>
            <w:r w:rsidRPr="009C05A3">
              <w:rPr>
                <w:rFonts w:cs="Times New Roman"/>
                <w:b/>
                <w:color w:val="000000" w:themeColor="text1"/>
                <w:sz w:val="28"/>
                <w:szCs w:val="28"/>
              </w:rPr>
              <w:t>Tên hàng hóa</w:t>
            </w:r>
          </w:p>
        </w:tc>
        <w:tc>
          <w:tcPr>
            <w:tcW w:w="1468" w:type="dxa"/>
            <w:tcBorders>
              <w:top w:val="single" w:sz="4" w:space="0" w:color="000000"/>
              <w:left w:val="single" w:sz="4" w:space="0" w:color="000000"/>
              <w:bottom w:val="single" w:sz="4" w:space="0" w:color="000000"/>
              <w:right w:val="single" w:sz="4" w:space="0" w:color="000000"/>
            </w:tcBorders>
            <w:vAlign w:val="center"/>
          </w:tcPr>
          <w:p w14:paraId="4B3A2A4E" w14:textId="64989E14" w:rsidR="00810D2C" w:rsidRPr="009C05A3" w:rsidRDefault="00810D2C" w:rsidP="00810D2C">
            <w:pPr>
              <w:spacing w:line="259" w:lineRule="auto"/>
              <w:ind w:left="137" w:right="45"/>
              <w:jc w:val="center"/>
              <w:rPr>
                <w:rFonts w:cs="Times New Roman"/>
                <w:color w:val="000000" w:themeColor="text1"/>
                <w:sz w:val="28"/>
                <w:szCs w:val="28"/>
              </w:rPr>
            </w:pPr>
            <w:r w:rsidRPr="009C05A3">
              <w:rPr>
                <w:rFonts w:cs="Times New Roman"/>
                <w:b/>
                <w:color w:val="000000" w:themeColor="text1"/>
                <w:sz w:val="28"/>
                <w:szCs w:val="28"/>
              </w:rPr>
              <w:t>Tên Thương mại, ký mã hiệu, hãng sản xuất, nước sản xuất</w:t>
            </w:r>
          </w:p>
        </w:tc>
        <w:tc>
          <w:tcPr>
            <w:tcW w:w="885" w:type="dxa"/>
            <w:tcBorders>
              <w:top w:val="single" w:sz="4" w:space="0" w:color="000000"/>
              <w:left w:val="single" w:sz="4" w:space="0" w:color="000000"/>
              <w:bottom w:val="single" w:sz="4" w:space="0" w:color="000000"/>
              <w:right w:val="single" w:sz="4" w:space="0" w:color="000000"/>
            </w:tcBorders>
            <w:vAlign w:val="center"/>
          </w:tcPr>
          <w:p w14:paraId="70B5BB98" w14:textId="494388CC" w:rsidR="00810D2C" w:rsidRPr="009C05A3" w:rsidRDefault="00810D2C" w:rsidP="00810D2C">
            <w:pPr>
              <w:spacing w:line="259" w:lineRule="auto"/>
              <w:ind w:left="73"/>
              <w:jc w:val="center"/>
              <w:rPr>
                <w:rFonts w:cs="Times New Roman"/>
                <w:color w:val="000000" w:themeColor="text1"/>
                <w:sz w:val="28"/>
                <w:szCs w:val="28"/>
              </w:rPr>
            </w:pPr>
            <w:r w:rsidRPr="009C05A3">
              <w:rPr>
                <w:rFonts w:cs="Times New Roman"/>
                <w:b/>
                <w:color w:val="000000" w:themeColor="text1"/>
                <w:sz w:val="28"/>
                <w:szCs w:val="28"/>
              </w:rPr>
              <w:t>Đơn vị tính</w:t>
            </w:r>
          </w:p>
        </w:tc>
        <w:tc>
          <w:tcPr>
            <w:tcW w:w="3926" w:type="dxa"/>
            <w:tcBorders>
              <w:top w:val="single" w:sz="4" w:space="0" w:color="000000"/>
              <w:left w:val="single" w:sz="4" w:space="0" w:color="000000"/>
              <w:bottom w:val="single" w:sz="4" w:space="0" w:color="000000"/>
              <w:right w:val="single" w:sz="4" w:space="0" w:color="000000"/>
            </w:tcBorders>
            <w:vAlign w:val="center"/>
          </w:tcPr>
          <w:p w14:paraId="38FF62E7" w14:textId="3BA10434" w:rsidR="00810D2C" w:rsidRPr="009C05A3" w:rsidRDefault="00810D2C" w:rsidP="00810D2C">
            <w:pPr>
              <w:spacing w:line="259" w:lineRule="auto"/>
              <w:ind w:left="36"/>
              <w:jc w:val="center"/>
              <w:rPr>
                <w:rFonts w:cs="Times New Roman"/>
                <w:b/>
                <w:color w:val="000000" w:themeColor="text1"/>
                <w:sz w:val="28"/>
                <w:szCs w:val="28"/>
              </w:rPr>
            </w:pPr>
            <w:r w:rsidRPr="009C05A3">
              <w:rPr>
                <w:rFonts w:cs="Times New Roman"/>
                <w:b/>
                <w:color w:val="000000" w:themeColor="text1"/>
                <w:sz w:val="28"/>
                <w:szCs w:val="28"/>
              </w:rPr>
              <w:t>Cấu hình, thông số kỹ thuật trong E-HSMT</w:t>
            </w:r>
          </w:p>
        </w:tc>
        <w:tc>
          <w:tcPr>
            <w:tcW w:w="4394" w:type="dxa"/>
            <w:tcBorders>
              <w:top w:val="single" w:sz="4" w:space="0" w:color="000000"/>
              <w:left w:val="single" w:sz="4" w:space="0" w:color="000000"/>
              <w:bottom w:val="single" w:sz="4" w:space="0" w:color="000000"/>
              <w:right w:val="single" w:sz="4" w:space="0" w:color="000000"/>
            </w:tcBorders>
            <w:vAlign w:val="center"/>
          </w:tcPr>
          <w:p w14:paraId="06EAB753" w14:textId="091FF529" w:rsidR="00810D2C" w:rsidRPr="009C05A3" w:rsidRDefault="00810D2C" w:rsidP="00810D2C">
            <w:pPr>
              <w:spacing w:line="259" w:lineRule="auto"/>
              <w:ind w:left="36"/>
              <w:jc w:val="center"/>
              <w:rPr>
                <w:rFonts w:cs="Times New Roman"/>
                <w:color w:val="000000" w:themeColor="text1"/>
                <w:sz w:val="28"/>
                <w:szCs w:val="28"/>
              </w:rPr>
            </w:pPr>
            <w:r w:rsidRPr="009C05A3">
              <w:rPr>
                <w:rFonts w:cs="Times New Roman"/>
                <w:b/>
                <w:color w:val="000000" w:themeColor="text1"/>
                <w:sz w:val="28"/>
                <w:szCs w:val="28"/>
              </w:rPr>
              <w:t>Cấu hình, thông số kỹ thuật hàng hóa đáp ứng</w:t>
            </w:r>
          </w:p>
        </w:tc>
        <w:tc>
          <w:tcPr>
            <w:tcW w:w="1985" w:type="dxa"/>
            <w:tcBorders>
              <w:top w:val="single" w:sz="4" w:space="0" w:color="000000"/>
              <w:left w:val="single" w:sz="4" w:space="0" w:color="000000"/>
              <w:bottom w:val="single" w:sz="4" w:space="0" w:color="000000"/>
              <w:right w:val="single" w:sz="4" w:space="0" w:color="000000"/>
            </w:tcBorders>
            <w:vAlign w:val="center"/>
          </w:tcPr>
          <w:p w14:paraId="5A79BD2A" w14:textId="77777777" w:rsidR="002833A4" w:rsidRPr="009C05A3" w:rsidRDefault="00810D2C" w:rsidP="00810D2C">
            <w:pPr>
              <w:spacing w:line="259" w:lineRule="auto"/>
              <w:ind w:left="1"/>
              <w:jc w:val="center"/>
              <w:rPr>
                <w:rFonts w:cs="Times New Roman"/>
                <w:b/>
                <w:color w:val="000000" w:themeColor="text1"/>
                <w:sz w:val="28"/>
                <w:szCs w:val="28"/>
              </w:rPr>
            </w:pPr>
            <w:r w:rsidRPr="009C05A3">
              <w:rPr>
                <w:rFonts w:cs="Times New Roman"/>
                <w:b/>
                <w:color w:val="000000" w:themeColor="text1"/>
                <w:sz w:val="28"/>
                <w:szCs w:val="28"/>
              </w:rPr>
              <w:t>Vị trí chứng minh thông số kỹ thuật</w:t>
            </w:r>
            <w:r w:rsidR="00D41E9D" w:rsidRPr="009C05A3">
              <w:rPr>
                <w:rFonts w:cs="Times New Roman"/>
                <w:b/>
                <w:color w:val="000000" w:themeColor="text1"/>
                <w:sz w:val="28"/>
                <w:szCs w:val="28"/>
              </w:rPr>
              <w:t xml:space="preserve"> </w:t>
            </w:r>
          </w:p>
          <w:p w14:paraId="75879D6D" w14:textId="2356F821" w:rsidR="00810D2C" w:rsidRPr="009C05A3" w:rsidRDefault="00D41E9D" w:rsidP="00810D2C">
            <w:pPr>
              <w:spacing w:line="259" w:lineRule="auto"/>
              <w:ind w:left="1"/>
              <w:jc w:val="center"/>
              <w:rPr>
                <w:rFonts w:cs="Times New Roman"/>
                <w:color w:val="000000" w:themeColor="text1"/>
                <w:sz w:val="28"/>
                <w:szCs w:val="28"/>
              </w:rPr>
            </w:pPr>
            <w:r w:rsidRPr="009C05A3">
              <w:rPr>
                <w:rFonts w:cs="Times New Roman"/>
                <w:b/>
                <w:color w:val="000000" w:themeColor="text1"/>
                <w:sz w:val="28"/>
                <w:szCs w:val="28"/>
              </w:rPr>
              <w:t>(</w:t>
            </w:r>
            <w:r w:rsidR="00BD03A1" w:rsidRPr="009C05A3">
              <w:rPr>
                <w:rFonts w:cs="Times New Roman"/>
                <w:b/>
                <w:color w:val="000000" w:themeColor="text1"/>
                <w:sz w:val="28"/>
                <w:szCs w:val="28"/>
              </w:rPr>
              <w:t xml:space="preserve">tài liệu nào, </w:t>
            </w:r>
            <w:r w:rsidRPr="009C05A3">
              <w:rPr>
                <w:rFonts w:cs="Times New Roman"/>
                <w:b/>
                <w:color w:val="000000" w:themeColor="text1"/>
                <w:sz w:val="28"/>
                <w:szCs w:val="28"/>
              </w:rPr>
              <w:t>mục nào, trang nào)</w:t>
            </w:r>
          </w:p>
        </w:tc>
        <w:tc>
          <w:tcPr>
            <w:tcW w:w="150" w:type="dxa"/>
            <w:vMerge w:val="restart"/>
            <w:tcBorders>
              <w:top w:val="nil"/>
              <w:left w:val="single" w:sz="4" w:space="0" w:color="000000"/>
              <w:bottom w:val="single" w:sz="4" w:space="0" w:color="FFFFFF"/>
              <w:right w:val="nil"/>
            </w:tcBorders>
          </w:tcPr>
          <w:p w14:paraId="6EAF5A3A" w14:textId="77777777" w:rsidR="00810D2C" w:rsidRPr="009C05A3" w:rsidRDefault="00810D2C" w:rsidP="0003712C">
            <w:pPr>
              <w:spacing w:after="160" w:line="259" w:lineRule="auto"/>
              <w:rPr>
                <w:rFonts w:cs="Times New Roman"/>
                <w:color w:val="000000" w:themeColor="text1"/>
                <w:sz w:val="28"/>
                <w:szCs w:val="28"/>
              </w:rPr>
            </w:pPr>
          </w:p>
        </w:tc>
      </w:tr>
      <w:tr w:rsidR="006A36C2" w:rsidRPr="009C05A3" w14:paraId="7D91A37B" w14:textId="77777777" w:rsidTr="002833A4">
        <w:trPr>
          <w:trHeight w:val="266"/>
        </w:trPr>
        <w:tc>
          <w:tcPr>
            <w:tcW w:w="574" w:type="dxa"/>
            <w:tcBorders>
              <w:top w:val="single" w:sz="4" w:space="0" w:color="000000"/>
              <w:left w:val="single" w:sz="4" w:space="0" w:color="000000"/>
              <w:bottom w:val="single" w:sz="4" w:space="0" w:color="000000"/>
              <w:right w:val="single" w:sz="4" w:space="0" w:color="000000"/>
            </w:tcBorders>
          </w:tcPr>
          <w:p w14:paraId="2BB4D951" w14:textId="77777777" w:rsidR="00810D2C" w:rsidRPr="009C05A3" w:rsidRDefault="00810D2C" w:rsidP="0003712C">
            <w:pPr>
              <w:spacing w:line="259" w:lineRule="auto"/>
              <w:ind w:left="37"/>
              <w:jc w:val="center"/>
              <w:rPr>
                <w:rFonts w:cs="Times New Roman"/>
                <w:color w:val="000000" w:themeColor="text1"/>
                <w:sz w:val="28"/>
                <w:szCs w:val="28"/>
              </w:rPr>
            </w:pPr>
            <w:r w:rsidRPr="009C05A3">
              <w:rPr>
                <w:rFonts w:cs="Times New Roman"/>
                <w:color w:val="000000" w:themeColor="text1"/>
                <w:sz w:val="28"/>
                <w:szCs w:val="28"/>
              </w:rPr>
              <w:t xml:space="preserve">1 </w:t>
            </w:r>
          </w:p>
        </w:tc>
        <w:tc>
          <w:tcPr>
            <w:tcW w:w="1232" w:type="dxa"/>
            <w:tcBorders>
              <w:top w:val="single" w:sz="4" w:space="0" w:color="000000"/>
              <w:left w:val="single" w:sz="4" w:space="0" w:color="000000"/>
              <w:bottom w:val="single" w:sz="4" w:space="0" w:color="000000"/>
              <w:right w:val="single" w:sz="4" w:space="0" w:color="000000"/>
            </w:tcBorders>
          </w:tcPr>
          <w:p w14:paraId="5401D4E3" w14:textId="77777777" w:rsidR="00810D2C" w:rsidRPr="009C05A3" w:rsidRDefault="00810D2C" w:rsidP="0003712C">
            <w:pPr>
              <w:spacing w:line="259" w:lineRule="auto"/>
              <w:ind w:left="35"/>
              <w:jc w:val="center"/>
              <w:rPr>
                <w:rFonts w:cs="Times New Roman"/>
                <w:color w:val="000000" w:themeColor="text1"/>
                <w:sz w:val="28"/>
                <w:szCs w:val="28"/>
              </w:rPr>
            </w:pPr>
            <w:r w:rsidRPr="009C05A3">
              <w:rPr>
                <w:rFonts w:cs="Times New Roman"/>
                <w:color w:val="000000" w:themeColor="text1"/>
                <w:sz w:val="28"/>
                <w:szCs w:val="28"/>
              </w:rPr>
              <w:t xml:space="preserve">2 </w:t>
            </w:r>
          </w:p>
        </w:tc>
        <w:tc>
          <w:tcPr>
            <w:tcW w:w="1468" w:type="dxa"/>
            <w:tcBorders>
              <w:top w:val="single" w:sz="4" w:space="0" w:color="000000"/>
              <w:left w:val="single" w:sz="4" w:space="0" w:color="000000"/>
              <w:bottom w:val="single" w:sz="4" w:space="0" w:color="000000"/>
              <w:right w:val="single" w:sz="4" w:space="0" w:color="000000"/>
            </w:tcBorders>
          </w:tcPr>
          <w:p w14:paraId="6550E7D9" w14:textId="77777777" w:rsidR="00810D2C" w:rsidRPr="009C05A3" w:rsidRDefault="00810D2C" w:rsidP="0003712C">
            <w:pPr>
              <w:spacing w:line="259" w:lineRule="auto"/>
              <w:ind w:left="39"/>
              <w:jc w:val="center"/>
              <w:rPr>
                <w:rFonts w:cs="Times New Roman"/>
                <w:color w:val="000000" w:themeColor="text1"/>
                <w:sz w:val="28"/>
                <w:szCs w:val="28"/>
              </w:rPr>
            </w:pPr>
            <w:r w:rsidRPr="009C05A3">
              <w:rPr>
                <w:rFonts w:cs="Times New Roman"/>
                <w:color w:val="000000" w:themeColor="text1"/>
                <w:sz w:val="28"/>
                <w:szCs w:val="28"/>
              </w:rPr>
              <w:t xml:space="preserve">3 </w:t>
            </w:r>
          </w:p>
        </w:tc>
        <w:tc>
          <w:tcPr>
            <w:tcW w:w="885" w:type="dxa"/>
            <w:tcBorders>
              <w:top w:val="single" w:sz="4" w:space="0" w:color="000000"/>
              <w:left w:val="single" w:sz="4" w:space="0" w:color="000000"/>
              <w:bottom w:val="single" w:sz="4" w:space="0" w:color="000000"/>
              <w:right w:val="single" w:sz="4" w:space="0" w:color="000000"/>
            </w:tcBorders>
          </w:tcPr>
          <w:p w14:paraId="23E7C635" w14:textId="5F50F797" w:rsidR="00810D2C" w:rsidRPr="009C05A3" w:rsidRDefault="00F10815" w:rsidP="0003712C">
            <w:pPr>
              <w:spacing w:line="259" w:lineRule="auto"/>
              <w:ind w:left="42"/>
              <w:jc w:val="center"/>
              <w:rPr>
                <w:rFonts w:cs="Times New Roman"/>
                <w:color w:val="000000" w:themeColor="text1"/>
                <w:sz w:val="28"/>
                <w:szCs w:val="28"/>
              </w:rPr>
            </w:pPr>
            <w:r w:rsidRPr="009C05A3">
              <w:rPr>
                <w:rFonts w:cs="Times New Roman"/>
                <w:color w:val="000000" w:themeColor="text1"/>
                <w:sz w:val="28"/>
                <w:szCs w:val="28"/>
              </w:rPr>
              <w:t>4</w:t>
            </w:r>
          </w:p>
        </w:tc>
        <w:tc>
          <w:tcPr>
            <w:tcW w:w="3926" w:type="dxa"/>
            <w:tcBorders>
              <w:top w:val="single" w:sz="4" w:space="0" w:color="000000"/>
              <w:left w:val="single" w:sz="4" w:space="0" w:color="000000"/>
              <w:bottom w:val="single" w:sz="4" w:space="0" w:color="000000"/>
              <w:right w:val="single" w:sz="4" w:space="0" w:color="000000"/>
            </w:tcBorders>
          </w:tcPr>
          <w:p w14:paraId="707FF631" w14:textId="4037329F" w:rsidR="00810D2C" w:rsidRPr="009C05A3" w:rsidRDefault="00F10815" w:rsidP="0003712C">
            <w:pPr>
              <w:spacing w:line="259" w:lineRule="auto"/>
              <w:ind w:left="39"/>
              <w:jc w:val="center"/>
              <w:rPr>
                <w:rFonts w:cs="Times New Roman"/>
                <w:color w:val="000000" w:themeColor="text1"/>
                <w:sz w:val="28"/>
                <w:szCs w:val="28"/>
              </w:rPr>
            </w:pPr>
            <w:r w:rsidRPr="009C05A3">
              <w:rPr>
                <w:rFonts w:cs="Times New Roman"/>
                <w:color w:val="000000" w:themeColor="text1"/>
                <w:sz w:val="28"/>
                <w:szCs w:val="28"/>
              </w:rPr>
              <w:t>5</w:t>
            </w:r>
          </w:p>
        </w:tc>
        <w:tc>
          <w:tcPr>
            <w:tcW w:w="4394" w:type="dxa"/>
            <w:tcBorders>
              <w:top w:val="single" w:sz="4" w:space="0" w:color="000000"/>
              <w:left w:val="single" w:sz="4" w:space="0" w:color="000000"/>
              <w:bottom w:val="single" w:sz="4" w:space="0" w:color="000000"/>
              <w:right w:val="single" w:sz="4" w:space="0" w:color="000000"/>
            </w:tcBorders>
          </w:tcPr>
          <w:p w14:paraId="0DAB938F" w14:textId="64592A1D" w:rsidR="00810D2C" w:rsidRPr="009C05A3" w:rsidRDefault="00F10815" w:rsidP="0003712C">
            <w:pPr>
              <w:spacing w:line="259" w:lineRule="auto"/>
              <w:ind w:left="39"/>
              <w:jc w:val="center"/>
              <w:rPr>
                <w:rFonts w:cs="Times New Roman"/>
                <w:color w:val="000000" w:themeColor="text1"/>
                <w:sz w:val="28"/>
                <w:szCs w:val="28"/>
              </w:rPr>
            </w:pPr>
            <w:r w:rsidRPr="009C05A3">
              <w:rPr>
                <w:rFonts w:cs="Times New Roman"/>
                <w:color w:val="000000" w:themeColor="text1"/>
                <w:sz w:val="28"/>
                <w:szCs w:val="28"/>
              </w:rPr>
              <w:t>6</w:t>
            </w:r>
          </w:p>
        </w:tc>
        <w:tc>
          <w:tcPr>
            <w:tcW w:w="1985" w:type="dxa"/>
            <w:tcBorders>
              <w:top w:val="single" w:sz="4" w:space="0" w:color="000000"/>
              <w:left w:val="single" w:sz="4" w:space="0" w:color="000000"/>
              <w:bottom w:val="single" w:sz="4" w:space="0" w:color="000000"/>
              <w:right w:val="single" w:sz="4" w:space="0" w:color="000000"/>
            </w:tcBorders>
          </w:tcPr>
          <w:p w14:paraId="0A488030" w14:textId="737F44E3" w:rsidR="00810D2C" w:rsidRPr="009C05A3" w:rsidRDefault="00F10815" w:rsidP="0003712C">
            <w:pPr>
              <w:spacing w:line="259" w:lineRule="auto"/>
              <w:ind w:left="42"/>
              <w:jc w:val="center"/>
              <w:rPr>
                <w:rFonts w:cs="Times New Roman"/>
                <w:color w:val="000000" w:themeColor="text1"/>
                <w:sz w:val="28"/>
                <w:szCs w:val="28"/>
              </w:rPr>
            </w:pPr>
            <w:r w:rsidRPr="009C05A3">
              <w:rPr>
                <w:rFonts w:cs="Times New Roman"/>
                <w:color w:val="000000" w:themeColor="text1"/>
                <w:sz w:val="28"/>
                <w:szCs w:val="28"/>
              </w:rPr>
              <w:t>7</w:t>
            </w:r>
          </w:p>
        </w:tc>
        <w:tc>
          <w:tcPr>
            <w:tcW w:w="150" w:type="dxa"/>
            <w:vMerge/>
            <w:tcBorders>
              <w:top w:val="nil"/>
              <w:left w:val="single" w:sz="4" w:space="0" w:color="000000"/>
              <w:bottom w:val="nil"/>
              <w:right w:val="nil"/>
            </w:tcBorders>
          </w:tcPr>
          <w:p w14:paraId="1A6A5D7F" w14:textId="77777777" w:rsidR="00810D2C" w:rsidRPr="009C05A3" w:rsidRDefault="00810D2C" w:rsidP="0003712C">
            <w:pPr>
              <w:spacing w:after="160" w:line="259" w:lineRule="auto"/>
              <w:rPr>
                <w:rFonts w:cs="Times New Roman"/>
                <w:color w:val="000000" w:themeColor="text1"/>
                <w:sz w:val="28"/>
                <w:szCs w:val="28"/>
              </w:rPr>
            </w:pPr>
          </w:p>
        </w:tc>
      </w:tr>
      <w:tr w:rsidR="006A36C2" w:rsidRPr="009C05A3" w14:paraId="7C2449D3" w14:textId="77777777" w:rsidTr="002833A4">
        <w:trPr>
          <w:trHeight w:val="386"/>
        </w:trPr>
        <w:tc>
          <w:tcPr>
            <w:tcW w:w="574" w:type="dxa"/>
            <w:tcBorders>
              <w:top w:val="single" w:sz="4" w:space="0" w:color="000000"/>
              <w:left w:val="single" w:sz="4" w:space="0" w:color="000000"/>
              <w:bottom w:val="single" w:sz="4" w:space="0" w:color="000000"/>
              <w:right w:val="single" w:sz="4" w:space="0" w:color="000000"/>
            </w:tcBorders>
          </w:tcPr>
          <w:p w14:paraId="54E5926B" w14:textId="77777777" w:rsidR="00810D2C" w:rsidRPr="009C05A3" w:rsidRDefault="00810D2C" w:rsidP="0003712C">
            <w:pPr>
              <w:spacing w:line="259" w:lineRule="auto"/>
              <w:ind w:left="88"/>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062F0358" w14:textId="77777777" w:rsidR="00810D2C" w:rsidRPr="009C05A3" w:rsidRDefault="00810D2C" w:rsidP="0003712C">
            <w:pPr>
              <w:spacing w:line="259" w:lineRule="auto"/>
              <w:ind w:left="86"/>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1468" w:type="dxa"/>
            <w:tcBorders>
              <w:top w:val="single" w:sz="4" w:space="0" w:color="000000"/>
              <w:left w:val="single" w:sz="4" w:space="0" w:color="000000"/>
              <w:bottom w:val="single" w:sz="4" w:space="0" w:color="000000"/>
              <w:right w:val="single" w:sz="4" w:space="0" w:color="000000"/>
            </w:tcBorders>
          </w:tcPr>
          <w:p w14:paraId="549FECBB" w14:textId="77777777" w:rsidR="00810D2C" w:rsidRPr="009C05A3" w:rsidRDefault="00810D2C" w:rsidP="0003712C">
            <w:pPr>
              <w:spacing w:line="259" w:lineRule="auto"/>
              <w:ind w:left="110"/>
              <w:rPr>
                <w:rFonts w:cs="Times New Roman"/>
                <w:color w:val="000000" w:themeColor="text1"/>
                <w:sz w:val="28"/>
                <w:szCs w:val="28"/>
              </w:rPr>
            </w:pPr>
            <w:r w:rsidRPr="009C05A3">
              <w:rPr>
                <w:rFonts w:cs="Times New Roman"/>
                <w:b/>
                <w:color w:val="000000" w:themeColor="text1"/>
                <w:sz w:val="28"/>
                <w:szCs w:val="28"/>
              </w:rPr>
              <w:t xml:space="preserve"> </w:t>
            </w:r>
          </w:p>
        </w:tc>
        <w:tc>
          <w:tcPr>
            <w:tcW w:w="885" w:type="dxa"/>
            <w:tcBorders>
              <w:top w:val="single" w:sz="4" w:space="0" w:color="000000"/>
              <w:left w:val="single" w:sz="4" w:space="0" w:color="000000"/>
              <w:bottom w:val="single" w:sz="4" w:space="0" w:color="000000"/>
              <w:right w:val="single" w:sz="4" w:space="0" w:color="000000"/>
            </w:tcBorders>
          </w:tcPr>
          <w:p w14:paraId="615EDAB8" w14:textId="77777777" w:rsidR="00810D2C" w:rsidRPr="009C05A3" w:rsidRDefault="00810D2C" w:rsidP="0003712C">
            <w:pPr>
              <w:spacing w:line="259" w:lineRule="auto"/>
              <w:ind w:left="93"/>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3926" w:type="dxa"/>
            <w:tcBorders>
              <w:top w:val="single" w:sz="4" w:space="0" w:color="000000"/>
              <w:left w:val="single" w:sz="4" w:space="0" w:color="000000"/>
              <w:bottom w:val="single" w:sz="4" w:space="0" w:color="000000"/>
              <w:right w:val="single" w:sz="4" w:space="0" w:color="000000"/>
            </w:tcBorders>
          </w:tcPr>
          <w:p w14:paraId="48DCECA2" w14:textId="77777777" w:rsidR="00810D2C" w:rsidRPr="009C05A3" w:rsidRDefault="00810D2C" w:rsidP="0003712C">
            <w:pPr>
              <w:spacing w:line="259" w:lineRule="auto"/>
              <w:ind w:left="90"/>
              <w:jc w:val="center"/>
              <w:rPr>
                <w:rFonts w:cs="Times New Roman"/>
                <w:color w:val="000000" w:themeColor="text1"/>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0EF9AF3F" w14:textId="78149675" w:rsidR="00810D2C" w:rsidRPr="009C05A3" w:rsidRDefault="00810D2C" w:rsidP="0003712C">
            <w:pPr>
              <w:spacing w:line="259" w:lineRule="auto"/>
              <w:ind w:left="90"/>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BC4B4AB" w14:textId="56293BCB" w:rsidR="00810D2C" w:rsidRPr="009C05A3" w:rsidRDefault="0040344B" w:rsidP="0040344B">
            <w:pPr>
              <w:pStyle w:val="ListParagraph"/>
              <w:spacing w:line="259" w:lineRule="auto"/>
              <w:ind w:left="453"/>
              <w:rPr>
                <w:rFonts w:cs="Times New Roman"/>
                <w:i/>
                <w:iCs/>
                <w:color w:val="000000" w:themeColor="text1"/>
                <w:sz w:val="28"/>
                <w:szCs w:val="28"/>
              </w:rPr>
            </w:pPr>
            <w:r w:rsidRPr="009C05A3">
              <w:rPr>
                <w:rFonts w:cs="Times New Roman"/>
                <w:i/>
                <w:iCs/>
                <w:color w:val="000000" w:themeColor="text1"/>
                <w:sz w:val="28"/>
                <w:szCs w:val="28"/>
              </w:rPr>
              <w:t>* Các đoạn tài liệu chứng minh thông số kỹ thuật phải được dịch sang tiếng việt</w:t>
            </w:r>
            <w:r w:rsidR="00810D2C" w:rsidRPr="009C05A3">
              <w:rPr>
                <w:rFonts w:cs="Times New Roman"/>
                <w:i/>
                <w:iCs/>
                <w:color w:val="000000" w:themeColor="text1"/>
                <w:sz w:val="28"/>
                <w:szCs w:val="28"/>
              </w:rPr>
              <w:t xml:space="preserve"> </w:t>
            </w:r>
          </w:p>
        </w:tc>
        <w:tc>
          <w:tcPr>
            <w:tcW w:w="150" w:type="dxa"/>
            <w:vMerge/>
            <w:tcBorders>
              <w:top w:val="nil"/>
              <w:left w:val="single" w:sz="4" w:space="0" w:color="000000"/>
              <w:bottom w:val="nil"/>
              <w:right w:val="nil"/>
            </w:tcBorders>
          </w:tcPr>
          <w:p w14:paraId="6453C11C" w14:textId="77777777" w:rsidR="00810D2C" w:rsidRPr="009C05A3" w:rsidRDefault="00810D2C" w:rsidP="0003712C">
            <w:pPr>
              <w:spacing w:after="160" w:line="259" w:lineRule="auto"/>
              <w:rPr>
                <w:rFonts w:cs="Times New Roman"/>
                <w:color w:val="000000" w:themeColor="text1"/>
                <w:sz w:val="28"/>
                <w:szCs w:val="28"/>
              </w:rPr>
            </w:pPr>
          </w:p>
        </w:tc>
      </w:tr>
    </w:tbl>
    <w:p w14:paraId="6ED39948" w14:textId="77777777" w:rsidR="00810D2C" w:rsidRPr="009C05A3" w:rsidRDefault="00810D2C" w:rsidP="00810D2C">
      <w:pPr>
        <w:spacing w:before="120"/>
        <w:ind w:firstLine="720"/>
        <w:rPr>
          <w:bCs/>
          <w:color w:val="000000" w:themeColor="text1"/>
          <w:sz w:val="28"/>
          <w:szCs w:val="28"/>
        </w:rPr>
      </w:pPr>
      <w:r w:rsidRPr="009C05A3">
        <w:rPr>
          <w:bCs/>
          <w:color w:val="000000" w:themeColor="text1"/>
          <w:sz w:val="28"/>
          <w:szCs w:val="28"/>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2"/>
        <w:gridCol w:w="7399"/>
      </w:tblGrid>
      <w:tr w:rsidR="00810D2C" w:rsidRPr="009C05A3" w14:paraId="3AC5D235" w14:textId="77777777" w:rsidTr="00D15DC8">
        <w:tc>
          <w:tcPr>
            <w:tcW w:w="7387" w:type="dxa"/>
          </w:tcPr>
          <w:p w14:paraId="46AC5C70" w14:textId="77777777" w:rsidR="00810D2C" w:rsidRPr="009C05A3" w:rsidRDefault="00810D2C" w:rsidP="00D15DC8">
            <w:pPr>
              <w:rPr>
                <w:b/>
                <w:bCs/>
                <w:i/>
                <w:color w:val="000000" w:themeColor="text1"/>
                <w:sz w:val="28"/>
                <w:szCs w:val="28"/>
              </w:rPr>
            </w:pPr>
          </w:p>
          <w:p w14:paraId="5D630323" w14:textId="77777777" w:rsidR="00810D2C" w:rsidRPr="009C05A3" w:rsidRDefault="00810D2C" w:rsidP="00D15DC8">
            <w:pPr>
              <w:rPr>
                <w:bCs/>
                <w:i/>
                <w:color w:val="000000" w:themeColor="text1"/>
                <w:sz w:val="28"/>
                <w:szCs w:val="28"/>
              </w:rPr>
            </w:pPr>
            <w:r w:rsidRPr="009C05A3">
              <w:rPr>
                <w:bCs/>
                <w:i/>
                <w:color w:val="000000" w:themeColor="text1"/>
                <w:sz w:val="28"/>
                <w:szCs w:val="28"/>
              </w:rPr>
              <w:lastRenderedPageBreak/>
              <w:t>(</w:t>
            </w:r>
            <w:r w:rsidRPr="009C05A3">
              <w:rPr>
                <w:bCs/>
                <w:i/>
                <w:color w:val="000000" w:themeColor="text1"/>
                <w:sz w:val="28"/>
                <w:szCs w:val="28"/>
                <w:lang w:val="vi-VN"/>
              </w:rPr>
              <w:t>Lưu ý: Đối với danh mục gồm nhiều chi tiết hợp thành nhà thầu phải chào cụ thể các thông tin</w:t>
            </w:r>
            <w:r w:rsidRPr="009C05A3">
              <w:rPr>
                <w:bCs/>
                <w:i/>
                <w:color w:val="000000" w:themeColor="text1"/>
                <w:sz w:val="28"/>
                <w:szCs w:val="28"/>
              </w:rPr>
              <w:t xml:space="preserve"> ký mã hiệu</w:t>
            </w:r>
            <w:r w:rsidRPr="009C05A3">
              <w:rPr>
                <w:bCs/>
                <w:i/>
                <w:color w:val="000000" w:themeColor="text1"/>
                <w:sz w:val="28"/>
                <w:szCs w:val="28"/>
                <w:lang w:val="vi-VN"/>
              </w:rPr>
              <w:t xml:space="preserve"> của</w:t>
            </w:r>
            <w:r w:rsidRPr="009C05A3">
              <w:rPr>
                <w:bCs/>
                <w:i/>
                <w:color w:val="000000" w:themeColor="text1"/>
                <w:sz w:val="28"/>
                <w:szCs w:val="28"/>
              </w:rPr>
              <w:t xml:space="preserve"> từng</w:t>
            </w:r>
            <w:r w:rsidRPr="009C05A3">
              <w:rPr>
                <w:bCs/>
                <w:i/>
                <w:color w:val="000000" w:themeColor="text1"/>
                <w:sz w:val="28"/>
                <w:szCs w:val="28"/>
                <w:lang w:val="vi-VN"/>
              </w:rPr>
              <w:t xml:space="preserve"> chi tiết và tài liệu chứng minh nằm ở mục, trang nào</w:t>
            </w:r>
            <w:r w:rsidRPr="009C05A3">
              <w:rPr>
                <w:bCs/>
                <w:i/>
                <w:color w:val="000000" w:themeColor="text1"/>
                <w:sz w:val="28"/>
                <w:szCs w:val="28"/>
              </w:rPr>
              <w:t>).</w:t>
            </w:r>
          </w:p>
          <w:p w14:paraId="3A7C365F" w14:textId="77777777" w:rsidR="00810D2C" w:rsidRPr="009C05A3" w:rsidRDefault="00810D2C" w:rsidP="00D15DC8">
            <w:pPr>
              <w:rPr>
                <w:b/>
                <w:bCs/>
                <w:color w:val="000000" w:themeColor="text1"/>
                <w:sz w:val="28"/>
                <w:szCs w:val="28"/>
                <w:lang w:val="vi-VN"/>
              </w:rPr>
            </w:pPr>
          </w:p>
        </w:tc>
        <w:tc>
          <w:tcPr>
            <w:tcW w:w="7543" w:type="dxa"/>
            <w:hideMark/>
          </w:tcPr>
          <w:p w14:paraId="4A3EC07D" w14:textId="511009A6" w:rsidR="00810D2C" w:rsidRPr="009C05A3" w:rsidRDefault="00810D2C" w:rsidP="00D15DC8">
            <w:pPr>
              <w:spacing w:before="120"/>
              <w:ind w:firstLine="720"/>
              <w:jc w:val="right"/>
              <w:rPr>
                <w:bCs/>
                <w:i/>
                <w:color w:val="000000" w:themeColor="text1"/>
                <w:sz w:val="28"/>
                <w:szCs w:val="28"/>
                <w:lang w:val="vi-VN"/>
              </w:rPr>
            </w:pPr>
            <w:r w:rsidRPr="009C05A3">
              <w:rPr>
                <w:bCs/>
                <w:i/>
                <w:color w:val="000000" w:themeColor="text1"/>
                <w:sz w:val="28"/>
                <w:szCs w:val="28"/>
              </w:rPr>
              <w:lastRenderedPageBreak/>
              <w:t xml:space="preserve">....................., ngày.........tháng..........năm </w:t>
            </w:r>
            <w:r w:rsidR="0040344B" w:rsidRPr="009C05A3">
              <w:rPr>
                <w:bCs/>
                <w:i/>
                <w:color w:val="000000" w:themeColor="text1"/>
                <w:sz w:val="28"/>
                <w:szCs w:val="28"/>
              </w:rPr>
              <w:t>202</w:t>
            </w:r>
            <w:r w:rsidR="00CF120D" w:rsidRPr="009C05A3">
              <w:rPr>
                <w:bCs/>
                <w:i/>
                <w:color w:val="000000" w:themeColor="text1"/>
                <w:sz w:val="28"/>
                <w:szCs w:val="28"/>
              </w:rPr>
              <w:t>6</w:t>
            </w:r>
          </w:p>
          <w:p w14:paraId="646B5D6A" w14:textId="77777777" w:rsidR="00810D2C" w:rsidRPr="009C05A3" w:rsidRDefault="00810D2C" w:rsidP="00D15DC8">
            <w:pPr>
              <w:spacing w:before="120"/>
              <w:ind w:firstLine="720"/>
              <w:jc w:val="right"/>
              <w:rPr>
                <w:i/>
                <w:iCs/>
                <w:color w:val="000000" w:themeColor="text1"/>
                <w:sz w:val="28"/>
                <w:szCs w:val="28"/>
                <w:lang w:val="vi-VN"/>
              </w:rPr>
            </w:pPr>
            <w:r w:rsidRPr="009C05A3">
              <w:rPr>
                <w:b/>
                <w:bCs/>
                <w:color w:val="000000" w:themeColor="text1"/>
                <w:sz w:val="28"/>
                <w:szCs w:val="28"/>
              </w:rPr>
              <w:lastRenderedPageBreak/>
              <w:t xml:space="preserve">                                   Đại diện hợp pháp của nhà thầu</w:t>
            </w:r>
          </w:p>
          <w:p w14:paraId="05EB9BD4" w14:textId="77777777" w:rsidR="00810D2C" w:rsidRPr="009C05A3" w:rsidRDefault="00810D2C" w:rsidP="00D15DC8">
            <w:pPr>
              <w:spacing w:before="120"/>
              <w:ind w:firstLine="720"/>
              <w:jc w:val="right"/>
              <w:rPr>
                <w:i/>
                <w:iCs/>
                <w:color w:val="000000" w:themeColor="text1"/>
                <w:sz w:val="28"/>
                <w:szCs w:val="28"/>
              </w:rPr>
            </w:pPr>
            <w:r w:rsidRPr="009C05A3">
              <w:rPr>
                <w:i/>
                <w:iCs/>
                <w:color w:val="000000" w:themeColor="text1"/>
                <w:sz w:val="28"/>
                <w:szCs w:val="28"/>
              </w:rPr>
              <w:t xml:space="preserve">                                     [Ghi tên, chức danh, ký tên và đóng dấu]</w:t>
            </w:r>
          </w:p>
        </w:tc>
      </w:tr>
    </w:tbl>
    <w:p w14:paraId="3F76EECB" w14:textId="0E149E73" w:rsidR="0003712C" w:rsidRPr="009C05A3" w:rsidRDefault="0003712C" w:rsidP="0003712C">
      <w:pPr>
        <w:spacing w:before="120"/>
        <w:rPr>
          <w:bCs/>
          <w:color w:val="000000" w:themeColor="text1"/>
          <w:sz w:val="28"/>
          <w:szCs w:val="28"/>
        </w:rPr>
      </w:pPr>
    </w:p>
    <w:sectPr w:rsidR="0003712C" w:rsidRPr="009C05A3" w:rsidSect="0003712C">
      <w:footnotePr>
        <w:numRestart w:val="eachPage"/>
      </w:footnotePr>
      <w:pgSz w:w="16839" w:h="11907" w:orient="landscape" w:code="9"/>
      <w:pgMar w:top="993" w:right="1134" w:bottom="1134" w:left="1134" w:header="720" w:footer="35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C3870" w14:textId="77777777" w:rsidR="00D15DC8" w:rsidRDefault="00D15DC8" w:rsidP="00E05AF1">
      <w:r>
        <w:separator/>
      </w:r>
    </w:p>
  </w:endnote>
  <w:endnote w:type="continuationSeparator" w:id="0">
    <w:p w14:paraId="74E1869A" w14:textId="77777777" w:rsidR="00D15DC8" w:rsidRDefault="00D15DC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69658" w14:textId="73AB8E6F" w:rsidR="00D15DC8" w:rsidRDefault="00D15DC8">
    <w:pPr>
      <w:pStyle w:val="Footer"/>
      <w:jc w:val="right"/>
    </w:pPr>
    <w:r>
      <w:fldChar w:fldCharType="begin"/>
    </w:r>
    <w:r>
      <w:instrText xml:space="preserve"> PAGE   \* MERGEFORMAT </w:instrText>
    </w:r>
    <w:r>
      <w:fldChar w:fldCharType="separate"/>
    </w:r>
    <w:r w:rsidR="00634C42">
      <w:rPr>
        <w:noProof/>
      </w:rPr>
      <w:t>1</w:t>
    </w:r>
    <w:r>
      <w:rPr>
        <w:noProof/>
      </w:rPr>
      <w:fldChar w:fldCharType="end"/>
    </w:r>
  </w:p>
  <w:p w14:paraId="0DB25443" w14:textId="77777777" w:rsidR="00D15DC8" w:rsidRDefault="00D15D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E57D7" w14:textId="77777777" w:rsidR="00D15DC8" w:rsidRDefault="00D15DC8" w:rsidP="00E05AF1">
      <w:r>
        <w:separator/>
      </w:r>
    </w:p>
  </w:footnote>
  <w:footnote w:type="continuationSeparator" w:id="0">
    <w:p w14:paraId="3C56C87A" w14:textId="77777777" w:rsidR="00D15DC8" w:rsidRDefault="00D15DC8"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F7524"/>
    <w:multiLevelType w:val="hybridMultilevel"/>
    <w:tmpl w:val="73FAA216"/>
    <w:lvl w:ilvl="0" w:tplc="43F8E0A0">
      <w:numFmt w:val="bullet"/>
      <w:lvlText w:val="-"/>
      <w:lvlJc w:val="left"/>
      <w:pPr>
        <w:tabs>
          <w:tab w:val="num" w:pos="360"/>
        </w:tabs>
        <w:ind w:left="360" w:hanging="360"/>
      </w:pPr>
      <w:rPr>
        <w:rFonts w:ascii="Tahoma" w:eastAsia="MS Mincho" w:hAnsi="Tahoma" w:cs="Tahoma"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0C3DAB"/>
    <w:multiLevelType w:val="hybridMultilevel"/>
    <w:tmpl w:val="5C18969C"/>
    <w:lvl w:ilvl="0" w:tplc="E01AC32E">
      <w:start w:val="2"/>
      <w:numFmt w:val="bullet"/>
      <w:lvlText w:val=""/>
      <w:lvlJc w:val="left"/>
      <w:pPr>
        <w:ind w:left="453" w:hanging="360"/>
      </w:pPr>
      <w:rPr>
        <w:rFonts w:ascii="Symbol" w:eastAsia="Times New Roman" w:hAnsi="Symbol" w:cstheme="minorBidi" w:hint="default"/>
        <w:sz w:val="20"/>
      </w:rPr>
    </w:lvl>
    <w:lvl w:ilvl="1" w:tplc="04090003" w:tentative="1">
      <w:start w:val="1"/>
      <w:numFmt w:val="bullet"/>
      <w:lvlText w:val="o"/>
      <w:lvlJc w:val="left"/>
      <w:pPr>
        <w:ind w:left="1173" w:hanging="360"/>
      </w:pPr>
      <w:rPr>
        <w:rFonts w:ascii="Courier New" w:hAnsi="Courier New" w:cs="Courier New" w:hint="default"/>
      </w:rPr>
    </w:lvl>
    <w:lvl w:ilvl="2" w:tplc="04090005" w:tentative="1">
      <w:start w:val="1"/>
      <w:numFmt w:val="bullet"/>
      <w:lvlText w:val=""/>
      <w:lvlJc w:val="left"/>
      <w:pPr>
        <w:ind w:left="1893" w:hanging="360"/>
      </w:pPr>
      <w:rPr>
        <w:rFonts w:ascii="Wingdings" w:hAnsi="Wingdings" w:hint="default"/>
      </w:rPr>
    </w:lvl>
    <w:lvl w:ilvl="3" w:tplc="04090001" w:tentative="1">
      <w:start w:val="1"/>
      <w:numFmt w:val="bullet"/>
      <w:lvlText w:val=""/>
      <w:lvlJc w:val="left"/>
      <w:pPr>
        <w:ind w:left="2613" w:hanging="360"/>
      </w:pPr>
      <w:rPr>
        <w:rFonts w:ascii="Symbol" w:hAnsi="Symbol" w:hint="default"/>
      </w:rPr>
    </w:lvl>
    <w:lvl w:ilvl="4" w:tplc="04090003" w:tentative="1">
      <w:start w:val="1"/>
      <w:numFmt w:val="bullet"/>
      <w:lvlText w:val="o"/>
      <w:lvlJc w:val="left"/>
      <w:pPr>
        <w:ind w:left="3333" w:hanging="360"/>
      </w:pPr>
      <w:rPr>
        <w:rFonts w:ascii="Courier New" w:hAnsi="Courier New" w:cs="Courier New" w:hint="default"/>
      </w:rPr>
    </w:lvl>
    <w:lvl w:ilvl="5" w:tplc="04090005" w:tentative="1">
      <w:start w:val="1"/>
      <w:numFmt w:val="bullet"/>
      <w:lvlText w:val=""/>
      <w:lvlJc w:val="left"/>
      <w:pPr>
        <w:ind w:left="4053" w:hanging="360"/>
      </w:pPr>
      <w:rPr>
        <w:rFonts w:ascii="Wingdings" w:hAnsi="Wingdings" w:hint="default"/>
      </w:rPr>
    </w:lvl>
    <w:lvl w:ilvl="6" w:tplc="04090001" w:tentative="1">
      <w:start w:val="1"/>
      <w:numFmt w:val="bullet"/>
      <w:lvlText w:val=""/>
      <w:lvlJc w:val="left"/>
      <w:pPr>
        <w:ind w:left="4773" w:hanging="360"/>
      </w:pPr>
      <w:rPr>
        <w:rFonts w:ascii="Symbol" w:hAnsi="Symbol" w:hint="default"/>
      </w:rPr>
    </w:lvl>
    <w:lvl w:ilvl="7" w:tplc="04090003" w:tentative="1">
      <w:start w:val="1"/>
      <w:numFmt w:val="bullet"/>
      <w:lvlText w:val="o"/>
      <w:lvlJc w:val="left"/>
      <w:pPr>
        <w:ind w:left="5493" w:hanging="360"/>
      </w:pPr>
      <w:rPr>
        <w:rFonts w:ascii="Courier New" w:hAnsi="Courier New" w:cs="Courier New" w:hint="default"/>
      </w:rPr>
    </w:lvl>
    <w:lvl w:ilvl="8" w:tplc="04090005" w:tentative="1">
      <w:start w:val="1"/>
      <w:numFmt w:val="bullet"/>
      <w:lvlText w:val=""/>
      <w:lvlJc w:val="left"/>
      <w:pPr>
        <w:ind w:left="6213"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4"/>
  </w:num>
  <w:num w:numId="6">
    <w:abstractNumId w:val="5"/>
  </w:num>
  <w:num w:numId="7">
    <w:abstractNumId w:val="0"/>
  </w:num>
  <w:num w:numId="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5DBB"/>
    <w:rsid w:val="00006BCF"/>
    <w:rsid w:val="0000782E"/>
    <w:rsid w:val="0001061B"/>
    <w:rsid w:val="00016527"/>
    <w:rsid w:val="00016B7F"/>
    <w:rsid w:val="00017C46"/>
    <w:rsid w:val="00020E91"/>
    <w:rsid w:val="000217F7"/>
    <w:rsid w:val="000223DE"/>
    <w:rsid w:val="000246D3"/>
    <w:rsid w:val="00025D57"/>
    <w:rsid w:val="00025E10"/>
    <w:rsid w:val="00031DF2"/>
    <w:rsid w:val="000325E5"/>
    <w:rsid w:val="00032ADD"/>
    <w:rsid w:val="00032C19"/>
    <w:rsid w:val="00035BE9"/>
    <w:rsid w:val="00036ACC"/>
    <w:rsid w:val="0003712C"/>
    <w:rsid w:val="0004033F"/>
    <w:rsid w:val="0004162F"/>
    <w:rsid w:val="00044C27"/>
    <w:rsid w:val="0004504E"/>
    <w:rsid w:val="00046718"/>
    <w:rsid w:val="00046A56"/>
    <w:rsid w:val="0005663E"/>
    <w:rsid w:val="000615E1"/>
    <w:rsid w:val="00061C9C"/>
    <w:rsid w:val="00062AAD"/>
    <w:rsid w:val="00062E15"/>
    <w:rsid w:val="000632CC"/>
    <w:rsid w:val="000660C8"/>
    <w:rsid w:val="00070C87"/>
    <w:rsid w:val="00071ED5"/>
    <w:rsid w:val="000805C7"/>
    <w:rsid w:val="0008541D"/>
    <w:rsid w:val="0008571E"/>
    <w:rsid w:val="00086514"/>
    <w:rsid w:val="00090D11"/>
    <w:rsid w:val="00093F8E"/>
    <w:rsid w:val="00097604"/>
    <w:rsid w:val="000A12DE"/>
    <w:rsid w:val="000A202A"/>
    <w:rsid w:val="000A24B1"/>
    <w:rsid w:val="000A295B"/>
    <w:rsid w:val="000A32A2"/>
    <w:rsid w:val="000B0092"/>
    <w:rsid w:val="000B03B0"/>
    <w:rsid w:val="000B0B61"/>
    <w:rsid w:val="000B1C84"/>
    <w:rsid w:val="000B1D37"/>
    <w:rsid w:val="000B2306"/>
    <w:rsid w:val="000B5D6F"/>
    <w:rsid w:val="000B68D1"/>
    <w:rsid w:val="000C1B89"/>
    <w:rsid w:val="000C39FE"/>
    <w:rsid w:val="000C4699"/>
    <w:rsid w:val="000C626C"/>
    <w:rsid w:val="000C692E"/>
    <w:rsid w:val="000C71C0"/>
    <w:rsid w:val="000C780B"/>
    <w:rsid w:val="000C7886"/>
    <w:rsid w:val="000D0FC3"/>
    <w:rsid w:val="000D16C0"/>
    <w:rsid w:val="000E1C5C"/>
    <w:rsid w:val="000E24A7"/>
    <w:rsid w:val="000E32C5"/>
    <w:rsid w:val="000E374F"/>
    <w:rsid w:val="000E3B41"/>
    <w:rsid w:val="000E6D64"/>
    <w:rsid w:val="000E707B"/>
    <w:rsid w:val="000F03F8"/>
    <w:rsid w:val="000F1EEE"/>
    <w:rsid w:val="000F37E1"/>
    <w:rsid w:val="000F3943"/>
    <w:rsid w:val="000F5249"/>
    <w:rsid w:val="000F6F09"/>
    <w:rsid w:val="001025AF"/>
    <w:rsid w:val="00105547"/>
    <w:rsid w:val="00105A1C"/>
    <w:rsid w:val="00110404"/>
    <w:rsid w:val="0011088A"/>
    <w:rsid w:val="00110C87"/>
    <w:rsid w:val="00111378"/>
    <w:rsid w:val="00111767"/>
    <w:rsid w:val="00112BFB"/>
    <w:rsid w:val="00115A40"/>
    <w:rsid w:val="00116F64"/>
    <w:rsid w:val="001207DC"/>
    <w:rsid w:val="001235D8"/>
    <w:rsid w:val="00124787"/>
    <w:rsid w:val="0012530B"/>
    <w:rsid w:val="00125DE4"/>
    <w:rsid w:val="001279F3"/>
    <w:rsid w:val="001332B9"/>
    <w:rsid w:val="00135DEF"/>
    <w:rsid w:val="00136684"/>
    <w:rsid w:val="00140356"/>
    <w:rsid w:val="00143921"/>
    <w:rsid w:val="00145186"/>
    <w:rsid w:val="00145742"/>
    <w:rsid w:val="00146166"/>
    <w:rsid w:val="001467F6"/>
    <w:rsid w:val="00153F39"/>
    <w:rsid w:val="00154691"/>
    <w:rsid w:val="00155799"/>
    <w:rsid w:val="0016114D"/>
    <w:rsid w:val="00161E8C"/>
    <w:rsid w:val="001620F7"/>
    <w:rsid w:val="00162C22"/>
    <w:rsid w:val="00164AED"/>
    <w:rsid w:val="00165D18"/>
    <w:rsid w:val="00170ACE"/>
    <w:rsid w:val="001727CE"/>
    <w:rsid w:val="001767CC"/>
    <w:rsid w:val="00176E47"/>
    <w:rsid w:val="00182B92"/>
    <w:rsid w:val="0018787C"/>
    <w:rsid w:val="00191698"/>
    <w:rsid w:val="00197C27"/>
    <w:rsid w:val="001A4C92"/>
    <w:rsid w:val="001B07CF"/>
    <w:rsid w:val="001B0EB1"/>
    <w:rsid w:val="001B2A68"/>
    <w:rsid w:val="001C0FAD"/>
    <w:rsid w:val="001C346D"/>
    <w:rsid w:val="001C4F36"/>
    <w:rsid w:val="001C5399"/>
    <w:rsid w:val="001D0B38"/>
    <w:rsid w:val="001D1325"/>
    <w:rsid w:val="001D2654"/>
    <w:rsid w:val="001D465A"/>
    <w:rsid w:val="001D476D"/>
    <w:rsid w:val="001D6EE7"/>
    <w:rsid w:val="001D723E"/>
    <w:rsid w:val="001D7742"/>
    <w:rsid w:val="001E0E80"/>
    <w:rsid w:val="001E1662"/>
    <w:rsid w:val="001E1890"/>
    <w:rsid w:val="001E68DF"/>
    <w:rsid w:val="001E7C8A"/>
    <w:rsid w:val="001F0A37"/>
    <w:rsid w:val="001F100A"/>
    <w:rsid w:val="001F57FE"/>
    <w:rsid w:val="001F5F10"/>
    <w:rsid w:val="001F71F8"/>
    <w:rsid w:val="00200054"/>
    <w:rsid w:val="00201316"/>
    <w:rsid w:val="00205DB0"/>
    <w:rsid w:val="002063EB"/>
    <w:rsid w:val="00206D89"/>
    <w:rsid w:val="002102BC"/>
    <w:rsid w:val="00211FC7"/>
    <w:rsid w:val="00212C20"/>
    <w:rsid w:val="0021319F"/>
    <w:rsid w:val="0021435B"/>
    <w:rsid w:val="002147C5"/>
    <w:rsid w:val="002227E8"/>
    <w:rsid w:val="00223DB8"/>
    <w:rsid w:val="00226445"/>
    <w:rsid w:val="002269C5"/>
    <w:rsid w:val="00227D2C"/>
    <w:rsid w:val="00227D4B"/>
    <w:rsid w:val="002306F9"/>
    <w:rsid w:val="00231D5B"/>
    <w:rsid w:val="00233458"/>
    <w:rsid w:val="00236E0D"/>
    <w:rsid w:val="00236F68"/>
    <w:rsid w:val="002372B9"/>
    <w:rsid w:val="002406C3"/>
    <w:rsid w:val="002407F3"/>
    <w:rsid w:val="002423CC"/>
    <w:rsid w:val="00242B1A"/>
    <w:rsid w:val="0025128D"/>
    <w:rsid w:val="00251604"/>
    <w:rsid w:val="00252FE0"/>
    <w:rsid w:val="002540ED"/>
    <w:rsid w:val="002545EB"/>
    <w:rsid w:val="00256214"/>
    <w:rsid w:val="0025662C"/>
    <w:rsid w:val="00257C8D"/>
    <w:rsid w:val="00257CEB"/>
    <w:rsid w:val="00264882"/>
    <w:rsid w:val="0026679B"/>
    <w:rsid w:val="00270F39"/>
    <w:rsid w:val="002712AA"/>
    <w:rsid w:val="0027158D"/>
    <w:rsid w:val="002723D6"/>
    <w:rsid w:val="002743BB"/>
    <w:rsid w:val="0027489D"/>
    <w:rsid w:val="00275ACE"/>
    <w:rsid w:val="00277D1F"/>
    <w:rsid w:val="002833A4"/>
    <w:rsid w:val="002846A8"/>
    <w:rsid w:val="002847FB"/>
    <w:rsid w:val="00285253"/>
    <w:rsid w:val="002868A0"/>
    <w:rsid w:val="002904BB"/>
    <w:rsid w:val="00291F47"/>
    <w:rsid w:val="002932EE"/>
    <w:rsid w:val="0029483D"/>
    <w:rsid w:val="00295656"/>
    <w:rsid w:val="002964D3"/>
    <w:rsid w:val="002A1532"/>
    <w:rsid w:val="002A44B2"/>
    <w:rsid w:val="002A50CB"/>
    <w:rsid w:val="002A553A"/>
    <w:rsid w:val="002A5D45"/>
    <w:rsid w:val="002B3E24"/>
    <w:rsid w:val="002B5A34"/>
    <w:rsid w:val="002B79F2"/>
    <w:rsid w:val="002B7E46"/>
    <w:rsid w:val="002C163F"/>
    <w:rsid w:val="002C1D9B"/>
    <w:rsid w:val="002C2B99"/>
    <w:rsid w:val="002C2BD5"/>
    <w:rsid w:val="002C47E4"/>
    <w:rsid w:val="002C4958"/>
    <w:rsid w:val="002C5C38"/>
    <w:rsid w:val="002C6B1A"/>
    <w:rsid w:val="002D0560"/>
    <w:rsid w:val="002D10B8"/>
    <w:rsid w:val="002D1C0C"/>
    <w:rsid w:val="002D25B8"/>
    <w:rsid w:val="002D29C2"/>
    <w:rsid w:val="002D6D93"/>
    <w:rsid w:val="002E0380"/>
    <w:rsid w:val="002E1CDD"/>
    <w:rsid w:val="002E226C"/>
    <w:rsid w:val="002E2F22"/>
    <w:rsid w:val="002E4DBB"/>
    <w:rsid w:val="002E4E31"/>
    <w:rsid w:val="002E6272"/>
    <w:rsid w:val="002E6CA0"/>
    <w:rsid w:val="002E7E18"/>
    <w:rsid w:val="002F122E"/>
    <w:rsid w:val="002F2553"/>
    <w:rsid w:val="002F272F"/>
    <w:rsid w:val="002F54C9"/>
    <w:rsid w:val="00310E7A"/>
    <w:rsid w:val="00314A8D"/>
    <w:rsid w:val="00315A36"/>
    <w:rsid w:val="00316747"/>
    <w:rsid w:val="00317601"/>
    <w:rsid w:val="003203E2"/>
    <w:rsid w:val="00327418"/>
    <w:rsid w:val="00330034"/>
    <w:rsid w:val="00330AEF"/>
    <w:rsid w:val="00331772"/>
    <w:rsid w:val="00334443"/>
    <w:rsid w:val="003354E5"/>
    <w:rsid w:val="00340AA8"/>
    <w:rsid w:val="00340DDD"/>
    <w:rsid w:val="00341F3A"/>
    <w:rsid w:val="00351CF3"/>
    <w:rsid w:val="00354C43"/>
    <w:rsid w:val="0036055F"/>
    <w:rsid w:val="0036690B"/>
    <w:rsid w:val="00366B41"/>
    <w:rsid w:val="0037366A"/>
    <w:rsid w:val="00374BEF"/>
    <w:rsid w:val="00374F04"/>
    <w:rsid w:val="0037773D"/>
    <w:rsid w:val="00383F9B"/>
    <w:rsid w:val="00387189"/>
    <w:rsid w:val="003871D6"/>
    <w:rsid w:val="00390CE4"/>
    <w:rsid w:val="00392C8E"/>
    <w:rsid w:val="0039325B"/>
    <w:rsid w:val="00395874"/>
    <w:rsid w:val="003A0157"/>
    <w:rsid w:val="003A18D2"/>
    <w:rsid w:val="003A1A43"/>
    <w:rsid w:val="003A1C64"/>
    <w:rsid w:val="003A335C"/>
    <w:rsid w:val="003A64C0"/>
    <w:rsid w:val="003B15A9"/>
    <w:rsid w:val="003B2135"/>
    <w:rsid w:val="003B22FF"/>
    <w:rsid w:val="003B2825"/>
    <w:rsid w:val="003B29C5"/>
    <w:rsid w:val="003B4378"/>
    <w:rsid w:val="003B4F0A"/>
    <w:rsid w:val="003B5BED"/>
    <w:rsid w:val="003C18C4"/>
    <w:rsid w:val="003C55EB"/>
    <w:rsid w:val="003D0446"/>
    <w:rsid w:val="003D0457"/>
    <w:rsid w:val="003D12BE"/>
    <w:rsid w:val="003D16BF"/>
    <w:rsid w:val="003D1B24"/>
    <w:rsid w:val="003D22E4"/>
    <w:rsid w:val="003D2B60"/>
    <w:rsid w:val="003D3556"/>
    <w:rsid w:val="003D39B6"/>
    <w:rsid w:val="003D4125"/>
    <w:rsid w:val="003D42F5"/>
    <w:rsid w:val="003D4B9E"/>
    <w:rsid w:val="003E0918"/>
    <w:rsid w:val="003E14BD"/>
    <w:rsid w:val="003E2647"/>
    <w:rsid w:val="003E54B2"/>
    <w:rsid w:val="003E551B"/>
    <w:rsid w:val="003F01F4"/>
    <w:rsid w:val="003F136B"/>
    <w:rsid w:val="003F1D79"/>
    <w:rsid w:val="003F60B3"/>
    <w:rsid w:val="003F641C"/>
    <w:rsid w:val="003F7D64"/>
    <w:rsid w:val="0040344B"/>
    <w:rsid w:val="004040BC"/>
    <w:rsid w:val="00404A0B"/>
    <w:rsid w:val="00405372"/>
    <w:rsid w:val="00405A44"/>
    <w:rsid w:val="00405DD5"/>
    <w:rsid w:val="00414C7A"/>
    <w:rsid w:val="004173B7"/>
    <w:rsid w:val="00417861"/>
    <w:rsid w:val="004221E1"/>
    <w:rsid w:val="004226EB"/>
    <w:rsid w:val="004227F2"/>
    <w:rsid w:val="004251AD"/>
    <w:rsid w:val="00425658"/>
    <w:rsid w:val="00431D92"/>
    <w:rsid w:val="0043445D"/>
    <w:rsid w:val="00445E41"/>
    <w:rsid w:val="00451683"/>
    <w:rsid w:val="0045291D"/>
    <w:rsid w:val="004533FA"/>
    <w:rsid w:val="0045369E"/>
    <w:rsid w:val="00457E6D"/>
    <w:rsid w:val="00460E7C"/>
    <w:rsid w:val="0046179A"/>
    <w:rsid w:val="00461DE4"/>
    <w:rsid w:val="00464499"/>
    <w:rsid w:val="004652A4"/>
    <w:rsid w:val="00466B35"/>
    <w:rsid w:val="00466F9E"/>
    <w:rsid w:val="004747BE"/>
    <w:rsid w:val="004775BB"/>
    <w:rsid w:val="0047793D"/>
    <w:rsid w:val="00477EF8"/>
    <w:rsid w:val="00480FA4"/>
    <w:rsid w:val="00481C3B"/>
    <w:rsid w:val="00481E23"/>
    <w:rsid w:val="004833E7"/>
    <w:rsid w:val="0048651E"/>
    <w:rsid w:val="004905D7"/>
    <w:rsid w:val="00490632"/>
    <w:rsid w:val="0049222B"/>
    <w:rsid w:val="00492C6F"/>
    <w:rsid w:val="004938A3"/>
    <w:rsid w:val="0049478E"/>
    <w:rsid w:val="004A12A3"/>
    <w:rsid w:val="004A3684"/>
    <w:rsid w:val="004A433B"/>
    <w:rsid w:val="004A4E86"/>
    <w:rsid w:val="004A602E"/>
    <w:rsid w:val="004A6FCB"/>
    <w:rsid w:val="004B0271"/>
    <w:rsid w:val="004B6C92"/>
    <w:rsid w:val="004C048D"/>
    <w:rsid w:val="004C34E4"/>
    <w:rsid w:val="004C4FA9"/>
    <w:rsid w:val="004C6C5C"/>
    <w:rsid w:val="004C7A2C"/>
    <w:rsid w:val="004D0656"/>
    <w:rsid w:val="004D0715"/>
    <w:rsid w:val="004D103A"/>
    <w:rsid w:val="004D3142"/>
    <w:rsid w:val="004D4217"/>
    <w:rsid w:val="004D46B3"/>
    <w:rsid w:val="004D4777"/>
    <w:rsid w:val="004D52AE"/>
    <w:rsid w:val="004D5620"/>
    <w:rsid w:val="004D5CFB"/>
    <w:rsid w:val="004D7267"/>
    <w:rsid w:val="004E0050"/>
    <w:rsid w:val="004E55E6"/>
    <w:rsid w:val="004F0DA8"/>
    <w:rsid w:val="004F2969"/>
    <w:rsid w:val="004F4ECA"/>
    <w:rsid w:val="004F6A3C"/>
    <w:rsid w:val="004F6D38"/>
    <w:rsid w:val="00500D47"/>
    <w:rsid w:val="00501050"/>
    <w:rsid w:val="00501A1F"/>
    <w:rsid w:val="005055BF"/>
    <w:rsid w:val="00505E91"/>
    <w:rsid w:val="00506411"/>
    <w:rsid w:val="00511A43"/>
    <w:rsid w:val="00511EAE"/>
    <w:rsid w:val="005120BE"/>
    <w:rsid w:val="00514238"/>
    <w:rsid w:val="005173A1"/>
    <w:rsid w:val="00521555"/>
    <w:rsid w:val="00523014"/>
    <w:rsid w:val="00523B42"/>
    <w:rsid w:val="0052588A"/>
    <w:rsid w:val="005267FB"/>
    <w:rsid w:val="00527724"/>
    <w:rsid w:val="00527ACE"/>
    <w:rsid w:val="00527C30"/>
    <w:rsid w:val="00530A10"/>
    <w:rsid w:val="005312E0"/>
    <w:rsid w:val="00531D99"/>
    <w:rsid w:val="005325C8"/>
    <w:rsid w:val="00532BC7"/>
    <w:rsid w:val="00533761"/>
    <w:rsid w:val="005340B4"/>
    <w:rsid w:val="00536D71"/>
    <w:rsid w:val="00543273"/>
    <w:rsid w:val="005439DA"/>
    <w:rsid w:val="00546773"/>
    <w:rsid w:val="00547659"/>
    <w:rsid w:val="00550F21"/>
    <w:rsid w:val="00551156"/>
    <w:rsid w:val="00552F5B"/>
    <w:rsid w:val="005530B6"/>
    <w:rsid w:val="005544BB"/>
    <w:rsid w:val="00554627"/>
    <w:rsid w:val="005546F3"/>
    <w:rsid w:val="00554DEF"/>
    <w:rsid w:val="005552BD"/>
    <w:rsid w:val="0055634B"/>
    <w:rsid w:val="005572D7"/>
    <w:rsid w:val="005601A7"/>
    <w:rsid w:val="00560A87"/>
    <w:rsid w:val="00561CD7"/>
    <w:rsid w:val="00562A69"/>
    <w:rsid w:val="00562C24"/>
    <w:rsid w:val="00564EE8"/>
    <w:rsid w:val="00565E2F"/>
    <w:rsid w:val="005664FC"/>
    <w:rsid w:val="00573830"/>
    <w:rsid w:val="0057448C"/>
    <w:rsid w:val="00574BBF"/>
    <w:rsid w:val="00576A87"/>
    <w:rsid w:val="00582517"/>
    <w:rsid w:val="00583F15"/>
    <w:rsid w:val="005842B7"/>
    <w:rsid w:val="00586AB4"/>
    <w:rsid w:val="00590772"/>
    <w:rsid w:val="00591ABA"/>
    <w:rsid w:val="00591C16"/>
    <w:rsid w:val="00593CA6"/>
    <w:rsid w:val="00597B1A"/>
    <w:rsid w:val="005A2792"/>
    <w:rsid w:val="005A2930"/>
    <w:rsid w:val="005A3D04"/>
    <w:rsid w:val="005A490E"/>
    <w:rsid w:val="005A5184"/>
    <w:rsid w:val="005A5C56"/>
    <w:rsid w:val="005A5E29"/>
    <w:rsid w:val="005A68F3"/>
    <w:rsid w:val="005B0049"/>
    <w:rsid w:val="005B3CFE"/>
    <w:rsid w:val="005B5854"/>
    <w:rsid w:val="005B60EF"/>
    <w:rsid w:val="005B6C5D"/>
    <w:rsid w:val="005C35EC"/>
    <w:rsid w:val="005C62B1"/>
    <w:rsid w:val="005C7823"/>
    <w:rsid w:val="005D1585"/>
    <w:rsid w:val="005D16DC"/>
    <w:rsid w:val="005D1A70"/>
    <w:rsid w:val="005D5CDA"/>
    <w:rsid w:val="005D7F8E"/>
    <w:rsid w:val="005E19CB"/>
    <w:rsid w:val="005E26F8"/>
    <w:rsid w:val="005F746C"/>
    <w:rsid w:val="006008C1"/>
    <w:rsid w:val="0060153C"/>
    <w:rsid w:val="0060407D"/>
    <w:rsid w:val="0060633F"/>
    <w:rsid w:val="00610DA9"/>
    <w:rsid w:val="00611176"/>
    <w:rsid w:val="00614B4D"/>
    <w:rsid w:val="00615220"/>
    <w:rsid w:val="00616260"/>
    <w:rsid w:val="00621093"/>
    <w:rsid w:val="006228FF"/>
    <w:rsid w:val="00624510"/>
    <w:rsid w:val="006245F8"/>
    <w:rsid w:val="00624A2C"/>
    <w:rsid w:val="00625715"/>
    <w:rsid w:val="0062644B"/>
    <w:rsid w:val="00630EDF"/>
    <w:rsid w:val="00634C42"/>
    <w:rsid w:val="006352DD"/>
    <w:rsid w:val="0063654A"/>
    <w:rsid w:val="006368C0"/>
    <w:rsid w:val="006368CC"/>
    <w:rsid w:val="00640403"/>
    <w:rsid w:val="00643242"/>
    <w:rsid w:val="00646EF6"/>
    <w:rsid w:val="006473DA"/>
    <w:rsid w:val="006477A0"/>
    <w:rsid w:val="00647C70"/>
    <w:rsid w:val="0065168E"/>
    <w:rsid w:val="00654406"/>
    <w:rsid w:val="006629DE"/>
    <w:rsid w:val="00662A62"/>
    <w:rsid w:val="006651A4"/>
    <w:rsid w:val="00665A7F"/>
    <w:rsid w:val="006725D0"/>
    <w:rsid w:val="00682780"/>
    <w:rsid w:val="0068428B"/>
    <w:rsid w:val="00691614"/>
    <w:rsid w:val="00691868"/>
    <w:rsid w:val="00691F7D"/>
    <w:rsid w:val="006A09D3"/>
    <w:rsid w:val="006A0B98"/>
    <w:rsid w:val="006A0BCC"/>
    <w:rsid w:val="006A16FB"/>
    <w:rsid w:val="006A34C7"/>
    <w:rsid w:val="006A36C2"/>
    <w:rsid w:val="006A6117"/>
    <w:rsid w:val="006A62E4"/>
    <w:rsid w:val="006A6FC5"/>
    <w:rsid w:val="006A740E"/>
    <w:rsid w:val="006B2175"/>
    <w:rsid w:val="006B2B52"/>
    <w:rsid w:val="006B39B6"/>
    <w:rsid w:val="006C4AB7"/>
    <w:rsid w:val="006C5EDF"/>
    <w:rsid w:val="006C64AB"/>
    <w:rsid w:val="006C6FB9"/>
    <w:rsid w:val="006D1283"/>
    <w:rsid w:val="006D2D75"/>
    <w:rsid w:val="006D2DB6"/>
    <w:rsid w:val="006D57BD"/>
    <w:rsid w:val="006D5DAB"/>
    <w:rsid w:val="006D5DED"/>
    <w:rsid w:val="006D745B"/>
    <w:rsid w:val="006E1B61"/>
    <w:rsid w:val="006E6AB8"/>
    <w:rsid w:val="006F1E80"/>
    <w:rsid w:val="00700208"/>
    <w:rsid w:val="00704685"/>
    <w:rsid w:val="00704A73"/>
    <w:rsid w:val="00707CCB"/>
    <w:rsid w:val="00711198"/>
    <w:rsid w:val="00712486"/>
    <w:rsid w:val="0071769D"/>
    <w:rsid w:val="00721DBC"/>
    <w:rsid w:val="007233B4"/>
    <w:rsid w:val="00723B85"/>
    <w:rsid w:val="00723C5B"/>
    <w:rsid w:val="007275F5"/>
    <w:rsid w:val="00733360"/>
    <w:rsid w:val="00733BB2"/>
    <w:rsid w:val="00737AAD"/>
    <w:rsid w:val="00741696"/>
    <w:rsid w:val="00741B5F"/>
    <w:rsid w:val="007420F0"/>
    <w:rsid w:val="00743810"/>
    <w:rsid w:val="00743B0D"/>
    <w:rsid w:val="0074445B"/>
    <w:rsid w:val="0074663D"/>
    <w:rsid w:val="00746970"/>
    <w:rsid w:val="00746A60"/>
    <w:rsid w:val="0075011D"/>
    <w:rsid w:val="00750265"/>
    <w:rsid w:val="00750FEA"/>
    <w:rsid w:val="0075662D"/>
    <w:rsid w:val="0076062E"/>
    <w:rsid w:val="007624D9"/>
    <w:rsid w:val="007644EC"/>
    <w:rsid w:val="007652EE"/>
    <w:rsid w:val="0076631F"/>
    <w:rsid w:val="007674F2"/>
    <w:rsid w:val="00767C62"/>
    <w:rsid w:val="00770355"/>
    <w:rsid w:val="00774524"/>
    <w:rsid w:val="007745F8"/>
    <w:rsid w:val="00775C27"/>
    <w:rsid w:val="0077607B"/>
    <w:rsid w:val="00776A11"/>
    <w:rsid w:val="00776C16"/>
    <w:rsid w:val="00780041"/>
    <w:rsid w:val="00780E00"/>
    <w:rsid w:val="00783063"/>
    <w:rsid w:val="007834E6"/>
    <w:rsid w:val="00785712"/>
    <w:rsid w:val="007857BE"/>
    <w:rsid w:val="00787F36"/>
    <w:rsid w:val="00790F4C"/>
    <w:rsid w:val="007942E8"/>
    <w:rsid w:val="007955E9"/>
    <w:rsid w:val="007960C3"/>
    <w:rsid w:val="007A25C3"/>
    <w:rsid w:val="007A2FCF"/>
    <w:rsid w:val="007A313F"/>
    <w:rsid w:val="007B0DDB"/>
    <w:rsid w:val="007B1497"/>
    <w:rsid w:val="007B3D46"/>
    <w:rsid w:val="007B5F74"/>
    <w:rsid w:val="007B67EA"/>
    <w:rsid w:val="007C0406"/>
    <w:rsid w:val="007C3A5F"/>
    <w:rsid w:val="007C419A"/>
    <w:rsid w:val="007D0817"/>
    <w:rsid w:val="007D11F8"/>
    <w:rsid w:val="007D385A"/>
    <w:rsid w:val="007D3A86"/>
    <w:rsid w:val="007D3FC9"/>
    <w:rsid w:val="007D40E6"/>
    <w:rsid w:val="007D7F20"/>
    <w:rsid w:val="007E03E3"/>
    <w:rsid w:val="007E0A5C"/>
    <w:rsid w:val="007E189B"/>
    <w:rsid w:val="007E24B6"/>
    <w:rsid w:val="007F04B2"/>
    <w:rsid w:val="007F0D08"/>
    <w:rsid w:val="007F693F"/>
    <w:rsid w:val="00800A75"/>
    <w:rsid w:val="00802D22"/>
    <w:rsid w:val="00803D7D"/>
    <w:rsid w:val="008050EF"/>
    <w:rsid w:val="0080769C"/>
    <w:rsid w:val="00810CFF"/>
    <w:rsid w:val="00810D2C"/>
    <w:rsid w:val="0081114F"/>
    <w:rsid w:val="00811E83"/>
    <w:rsid w:val="00815AA5"/>
    <w:rsid w:val="008163A6"/>
    <w:rsid w:val="0081706B"/>
    <w:rsid w:val="0082141E"/>
    <w:rsid w:val="00822BBC"/>
    <w:rsid w:val="0082412A"/>
    <w:rsid w:val="008241A6"/>
    <w:rsid w:val="008265D5"/>
    <w:rsid w:val="00830358"/>
    <w:rsid w:val="00831B4C"/>
    <w:rsid w:val="00831F4F"/>
    <w:rsid w:val="008328D3"/>
    <w:rsid w:val="0083379D"/>
    <w:rsid w:val="00834332"/>
    <w:rsid w:val="008347CA"/>
    <w:rsid w:val="008356CD"/>
    <w:rsid w:val="00837653"/>
    <w:rsid w:val="0084286B"/>
    <w:rsid w:val="00842F39"/>
    <w:rsid w:val="008460CA"/>
    <w:rsid w:val="008464A3"/>
    <w:rsid w:val="00850AD4"/>
    <w:rsid w:val="0085130C"/>
    <w:rsid w:val="008518BD"/>
    <w:rsid w:val="00853123"/>
    <w:rsid w:val="008539BE"/>
    <w:rsid w:val="00853A97"/>
    <w:rsid w:val="00855097"/>
    <w:rsid w:val="008555C2"/>
    <w:rsid w:val="00856E2D"/>
    <w:rsid w:val="00857876"/>
    <w:rsid w:val="00857E59"/>
    <w:rsid w:val="0086140A"/>
    <w:rsid w:val="00863919"/>
    <w:rsid w:val="00867425"/>
    <w:rsid w:val="0086778F"/>
    <w:rsid w:val="00871CD6"/>
    <w:rsid w:val="00873311"/>
    <w:rsid w:val="008755E4"/>
    <w:rsid w:val="00875C99"/>
    <w:rsid w:val="0087608E"/>
    <w:rsid w:val="00876933"/>
    <w:rsid w:val="00877C20"/>
    <w:rsid w:val="00885DDB"/>
    <w:rsid w:val="008861D1"/>
    <w:rsid w:val="00887250"/>
    <w:rsid w:val="0089173C"/>
    <w:rsid w:val="00896A61"/>
    <w:rsid w:val="00896B17"/>
    <w:rsid w:val="008A0CA9"/>
    <w:rsid w:val="008A1A60"/>
    <w:rsid w:val="008A1BEF"/>
    <w:rsid w:val="008A2EBB"/>
    <w:rsid w:val="008A7990"/>
    <w:rsid w:val="008B1976"/>
    <w:rsid w:val="008B30CE"/>
    <w:rsid w:val="008B42D3"/>
    <w:rsid w:val="008B723D"/>
    <w:rsid w:val="008B7487"/>
    <w:rsid w:val="008B74C8"/>
    <w:rsid w:val="008C0FBF"/>
    <w:rsid w:val="008C454A"/>
    <w:rsid w:val="008C4705"/>
    <w:rsid w:val="008C49A3"/>
    <w:rsid w:val="008C5ADF"/>
    <w:rsid w:val="008C635F"/>
    <w:rsid w:val="008D1B51"/>
    <w:rsid w:val="008D2481"/>
    <w:rsid w:val="008D3941"/>
    <w:rsid w:val="008D3CD9"/>
    <w:rsid w:val="008D5AF7"/>
    <w:rsid w:val="008D7D55"/>
    <w:rsid w:val="008E112A"/>
    <w:rsid w:val="008E4884"/>
    <w:rsid w:val="008E4A7E"/>
    <w:rsid w:val="008E6F58"/>
    <w:rsid w:val="008E7293"/>
    <w:rsid w:val="008E7343"/>
    <w:rsid w:val="008E7410"/>
    <w:rsid w:val="008E7799"/>
    <w:rsid w:val="008F2AC4"/>
    <w:rsid w:val="008F3510"/>
    <w:rsid w:val="008F35C7"/>
    <w:rsid w:val="008F492A"/>
    <w:rsid w:val="008F5A66"/>
    <w:rsid w:val="008F728A"/>
    <w:rsid w:val="00900EB7"/>
    <w:rsid w:val="00904DEC"/>
    <w:rsid w:val="00907654"/>
    <w:rsid w:val="00907E5B"/>
    <w:rsid w:val="00912065"/>
    <w:rsid w:val="00913489"/>
    <w:rsid w:val="00921691"/>
    <w:rsid w:val="00924C46"/>
    <w:rsid w:val="00925219"/>
    <w:rsid w:val="009257E9"/>
    <w:rsid w:val="00927334"/>
    <w:rsid w:val="0093187A"/>
    <w:rsid w:val="0093216A"/>
    <w:rsid w:val="00932822"/>
    <w:rsid w:val="0093572C"/>
    <w:rsid w:val="0093794E"/>
    <w:rsid w:val="00943C2B"/>
    <w:rsid w:val="00944CEE"/>
    <w:rsid w:val="00947D87"/>
    <w:rsid w:val="00947E81"/>
    <w:rsid w:val="00951CBF"/>
    <w:rsid w:val="009564E9"/>
    <w:rsid w:val="00961342"/>
    <w:rsid w:val="009619C3"/>
    <w:rsid w:val="00961D62"/>
    <w:rsid w:val="00962DA3"/>
    <w:rsid w:val="00964352"/>
    <w:rsid w:val="00965508"/>
    <w:rsid w:val="00966047"/>
    <w:rsid w:val="0096776B"/>
    <w:rsid w:val="00975B98"/>
    <w:rsid w:val="00976F8C"/>
    <w:rsid w:val="00976FBC"/>
    <w:rsid w:val="009775E0"/>
    <w:rsid w:val="00977BA0"/>
    <w:rsid w:val="00980F2B"/>
    <w:rsid w:val="009815A2"/>
    <w:rsid w:val="009817DE"/>
    <w:rsid w:val="00981D10"/>
    <w:rsid w:val="009856C6"/>
    <w:rsid w:val="00985E33"/>
    <w:rsid w:val="00986FB0"/>
    <w:rsid w:val="009873FF"/>
    <w:rsid w:val="00994E9E"/>
    <w:rsid w:val="009956D3"/>
    <w:rsid w:val="00996FAD"/>
    <w:rsid w:val="00997374"/>
    <w:rsid w:val="009A3914"/>
    <w:rsid w:val="009A56FE"/>
    <w:rsid w:val="009A5943"/>
    <w:rsid w:val="009A70A6"/>
    <w:rsid w:val="009B0811"/>
    <w:rsid w:val="009B16B8"/>
    <w:rsid w:val="009B5C02"/>
    <w:rsid w:val="009C05A3"/>
    <w:rsid w:val="009C2B59"/>
    <w:rsid w:val="009C4017"/>
    <w:rsid w:val="009C6C2D"/>
    <w:rsid w:val="009C7304"/>
    <w:rsid w:val="009C7832"/>
    <w:rsid w:val="009D08AC"/>
    <w:rsid w:val="009D35C5"/>
    <w:rsid w:val="009D4436"/>
    <w:rsid w:val="009D6132"/>
    <w:rsid w:val="009D6C0C"/>
    <w:rsid w:val="009E2071"/>
    <w:rsid w:val="009E2B30"/>
    <w:rsid w:val="009E5989"/>
    <w:rsid w:val="009F2047"/>
    <w:rsid w:val="009F6FE3"/>
    <w:rsid w:val="009F76F2"/>
    <w:rsid w:val="009F7AB3"/>
    <w:rsid w:val="00A00EF9"/>
    <w:rsid w:val="00A01089"/>
    <w:rsid w:val="00A02036"/>
    <w:rsid w:val="00A0268C"/>
    <w:rsid w:val="00A030A2"/>
    <w:rsid w:val="00A06FF4"/>
    <w:rsid w:val="00A0742F"/>
    <w:rsid w:val="00A102DE"/>
    <w:rsid w:val="00A11CD0"/>
    <w:rsid w:val="00A15601"/>
    <w:rsid w:val="00A15651"/>
    <w:rsid w:val="00A25F7D"/>
    <w:rsid w:val="00A30119"/>
    <w:rsid w:val="00A339BF"/>
    <w:rsid w:val="00A37729"/>
    <w:rsid w:val="00A409AA"/>
    <w:rsid w:val="00A40A14"/>
    <w:rsid w:val="00A44366"/>
    <w:rsid w:val="00A51980"/>
    <w:rsid w:val="00A51A2A"/>
    <w:rsid w:val="00A521C7"/>
    <w:rsid w:val="00A558DB"/>
    <w:rsid w:val="00A56136"/>
    <w:rsid w:val="00A56A03"/>
    <w:rsid w:val="00A56CBD"/>
    <w:rsid w:val="00A5740F"/>
    <w:rsid w:val="00A61C53"/>
    <w:rsid w:val="00A61E64"/>
    <w:rsid w:val="00A63992"/>
    <w:rsid w:val="00A65C0B"/>
    <w:rsid w:val="00A66066"/>
    <w:rsid w:val="00A70158"/>
    <w:rsid w:val="00A7360B"/>
    <w:rsid w:val="00A7436D"/>
    <w:rsid w:val="00A756C6"/>
    <w:rsid w:val="00A76314"/>
    <w:rsid w:val="00A80AB2"/>
    <w:rsid w:val="00A813E7"/>
    <w:rsid w:val="00A81894"/>
    <w:rsid w:val="00A86554"/>
    <w:rsid w:val="00A86A0C"/>
    <w:rsid w:val="00A87311"/>
    <w:rsid w:val="00A90CE8"/>
    <w:rsid w:val="00A91F11"/>
    <w:rsid w:val="00A960D3"/>
    <w:rsid w:val="00AA444D"/>
    <w:rsid w:val="00AA7331"/>
    <w:rsid w:val="00AB111B"/>
    <w:rsid w:val="00AB3267"/>
    <w:rsid w:val="00AB4D89"/>
    <w:rsid w:val="00AB6ABD"/>
    <w:rsid w:val="00AB7BC7"/>
    <w:rsid w:val="00AC25B1"/>
    <w:rsid w:val="00AC2ED7"/>
    <w:rsid w:val="00AC3E67"/>
    <w:rsid w:val="00AC413C"/>
    <w:rsid w:val="00AC49A5"/>
    <w:rsid w:val="00AD005F"/>
    <w:rsid w:val="00AD1994"/>
    <w:rsid w:val="00AD25B2"/>
    <w:rsid w:val="00AD2C83"/>
    <w:rsid w:val="00AD67B3"/>
    <w:rsid w:val="00AE0CE5"/>
    <w:rsid w:val="00AE45D7"/>
    <w:rsid w:val="00AE4EEB"/>
    <w:rsid w:val="00AE4FB7"/>
    <w:rsid w:val="00AF050E"/>
    <w:rsid w:val="00AF3104"/>
    <w:rsid w:val="00AF33E2"/>
    <w:rsid w:val="00AF64A9"/>
    <w:rsid w:val="00AF6F78"/>
    <w:rsid w:val="00B02A9A"/>
    <w:rsid w:val="00B03456"/>
    <w:rsid w:val="00B03510"/>
    <w:rsid w:val="00B05CD3"/>
    <w:rsid w:val="00B0646F"/>
    <w:rsid w:val="00B12105"/>
    <w:rsid w:val="00B13FC9"/>
    <w:rsid w:val="00B16697"/>
    <w:rsid w:val="00B21E5B"/>
    <w:rsid w:val="00B235C4"/>
    <w:rsid w:val="00B25512"/>
    <w:rsid w:val="00B26353"/>
    <w:rsid w:val="00B3317D"/>
    <w:rsid w:val="00B33A8E"/>
    <w:rsid w:val="00B348DA"/>
    <w:rsid w:val="00B3566C"/>
    <w:rsid w:val="00B4205C"/>
    <w:rsid w:val="00B438D0"/>
    <w:rsid w:val="00B4444A"/>
    <w:rsid w:val="00B44BC7"/>
    <w:rsid w:val="00B45CCE"/>
    <w:rsid w:val="00B47263"/>
    <w:rsid w:val="00B5113B"/>
    <w:rsid w:val="00B516BA"/>
    <w:rsid w:val="00B51AD6"/>
    <w:rsid w:val="00B535A3"/>
    <w:rsid w:val="00B57BB6"/>
    <w:rsid w:val="00B61077"/>
    <w:rsid w:val="00B61CE0"/>
    <w:rsid w:val="00B61DCE"/>
    <w:rsid w:val="00B62110"/>
    <w:rsid w:val="00B67E42"/>
    <w:rsid w:val="00B70F12"/>
    <w:rsid w:val="00B747F7"/>
    <w:rsid w:val="00B80D14"/>
    <w:rsid w:val="00B82A79"/>
    <w:rsid w:val="00B865FB"/>
    <w:rsid w:val="00B90F7E"/>
    <w:rsid w:val="00B94164"/>
    <w:rsid w:val="00B95165"/>
    <w:rsid w:val="00B965A2"/>
    <w:rsid w:val="00B96F03"/>
    <w:rsid w:val="00BA128A"/>
    <w:rsid w:val="00BA33E1"/>
    <w:rsid w:val="00BA703F"/>
    <w:rsid w:val="00BA72B5"/>
    <w:rsid w:val="00BB4DE2"/>
    <w:rsid w:val="00BB50C4"/>
    <w:rsid w:val="00BB7717"/>
    <w:rsid w:val="00BC0D5A"/>
    <w:rsid w:val="00BC313A"/>
    <w:rsid w:val="00BD03A1"/>
    <w:rsid w:val="00BD0C99"/>
    <w:rsid w:val="00BD4248"/>
    <w:rsid w:val="00BD7437"/>
    <w:rsid w:val="00BE1A32"/>
    <w:rsid w:val="00BE1CD9"/>
    <w:rsid w:val="00BE1F97"/>
    <w:rsid w:val="00BE2CB3"/>
    <w:rsid w:val="00BE37D8"/>
    <w:rsid w:val="00BE416B"/>
    <w:rsid w:val="00BF0449"/>
    <w:rsid w:val="00BF1846"/>
    <w:rsid w:val="00BF2BC1"/>
    <w:rsid w:val="00BF47BA"/>
    <w:rsid w:val="00BF6CD3"/>
    <w:rsid w:val="00BF79AD"/>
    <w:rsid w:val="00C00D3D"/>
    <w:rsid w:val="00C00D58"/>
    <w:rsid w:val="00C01C33"/>
    <w:rsid w:val="00C029CC"/>
    <w:rsid w:val="00C03E74"/>
    <w:rsid w:val="00C06587"/>
    <w:rsid w:val="00C10E32"/>
    <w:rsid w:val="00C13D74"/>
    <w:rsid w:val="00C14068"/>
    <w:rsid w:val="00C16BB2"/>
    <w:rsid w:val="00C16DA3"/>
    <w:rsid w:val="00C20A6B"/>
    <w:rsid w:val="00C214EB"/>
    <w:rsid w:val="00C23566"/>
    <w:rsid w:val="00C23642"/>
    <w:rsid w:val="00C25A21"/>
    <w:rsid w:val="00C26A07"/>
    <w:rsid w:val="00C271DE"/>
    <w:rsid w:val="00C30E2D"/>
    <w:rsid w:val="00C311DB"/>
    <w:rsid w:val="00C31246"/>
    <w:rsid w:val="00C331DF"/>
    <w:rsid w:val="00C33776"/>
    <w:rsid w:val="00C35C60"/>
    <w:rsid w:val="00C3797B"/>
    <w:rsid w:val="00C4083C"/>
    <w:rsid w:val="00C443E3"/>
    <w:rsid w:val="00C461EA"/>
    <w:rsid w:val="00C46867"/>
    <w:rsid w:val="00C46A2E"/>
    <w:rsid w:val="00C51E42"/>
    <w:rsid w:val="00C5235D"/>
    <w:rsid w:val="00C52B13"/>
    <w:rsid w:val="00C5579D"/>
    <w:rsid w:val="00C57DB1"/>
    <w:rsid w:val="00C6033B"/>
    <w:rsid w:val="00C6332D"/>
    <w:rsid w:val="00C643CA"/>
    <w:rsid w:val="00C64FAB"/>
    <w:rsid w:val="00C707E9"/>
    <w:rsid w:val="00C736E8"/>
    <w:rsid w:val="00C74FDE"/>
    <w:rsid w:val="00C76EE1"/>
    <w:rsid w:val="00C77384"/>
    <w:rsid w:val="00C84C31"/>
    <w:rsid w:val="00C84D92"/>
    <w:rsid w:val="00C86C48"/>
    <w:rsid w:val="00C87F1B"/>
    <w:rsid w:val="00C90462"/>
    <w:rsid w:val="00C9105E"/>
    <w:rsid w:val="00C917F3"/>
    <w:rsid w:val="00C931B0"/>
    <w:rsid w:val="00C94E41"/>
    <w:rsid w:val="00C95EB4"/>
    <w:rsid w:val="00C96BC4"/>
    <w:rsid w:val="00CA1B4E"/>
    <w:rsid w:val="00CA1D2D"/>
    <w:rsid w:val="00CA27F0"/>
    <w:rsid w:val="00CA514F"/>
    <w:rsid w:val="00CA6058"/>
    <w:rsid w:val="00CA6ABC"/>
    <w:rsid w:val="00CB066A"/>
    <w:rsid w:val="00CB6C3E"/>
    <w:rsid w:val="00CC004A"/>
    <w:rsid w:val="00CC1343"/>
    <w:rsid w:val="00CC532D"/>
    <w:rsid w:val="00CD11B3"/>
    <w:rsid w:val="00CD19D1"/>
    <w:rsid w:val="00CD3378"/>
    <w:rsid w:val="00CD3394"/>
    <w:rsid w:val="00CD39BD"/>
    <w:rsid w:val="00CD3F48"/>
    <w:rsid w:val="00CE05A3"/>
    <w:rsid w:val="00CE2082"/>
    <w:rsid w:val="00CE234F"/>
    <w:rsid w:val="00CE2F44"/>
    <w:rsid w:val="00CE4744"/>
    <w:rsid w:val="00CE6991"/>
    <w:rsid w:val="00CF1127"/>
    <w:rsid w:val="00CF120D"/>
    <w:rsid w:val="00CF4894"/>
    <w:rsid w:val="00CF7663"/>
    <w:rsid w:val="00D00CAE"/>
    <w:rsid w:val="00D03C9B"/>
    <w:rsid w:val="00D05EA8"/>
    <w:rsid w:val="00D07038"/>
    <w:rsid w:val="00D10F5C"/>
    <w:rsid w:val="00D12A30"/>
    <w:rsid w:val="00D13E11"/>
    <w:rsid w:val="00D154C2"/>
    <w:rsid w:val="00D1568C"/>
    <w:rsid w:val="00D15DC8"/>
    <w:rsid w:val="00D17098"/>
    <w:rsid w:val="00D22C66"/>
    <w:rsid w:val="00D22F3A"/>
    <w:rsid w:val="00D22FB2"/>
    <w:rsid w:val="00D23633"/>
    <w:rsid w:val="00D24C3F"/>
    <w:rsid w:val="00D24D74"/>
    <w:rsid w:val="00D24DF0"/>
    <w:rsid w:val="00D30227"/>
    <w:rsid w:val="00D3089E"/>
    <w:rsid w:val="00D32E79"/>
    <w:rsid w:val="00D3734E"/>
    <w:rsid w:val="00D40923"/>
    <w:rsid w:val="00D41E9D"/>
    <w:rsid w:val="00D460DD"/>
    <w:rsid w:val="00D52A9A"/>
    <w:rsid w:val="00D52DAD"/>
    <w:rsid w:val="00D546EF"/>
    <w:rsid w:val="00D54CA3"/>
    <w:rsid w:val="00D610A6"/>
    <w:rsid w:val="00D6288E"/>
    <w:rsid w:val="00D62CCC"/>
    <w:rsid w:val="00D63051"/>
    <w:rsid w:val="00D63FE6"/>
    <w:rsid w:val="00D66597"/>
    <w:rsid w:val="00D66FE6"/>
    <w:rsid w:val="00D70928"/>
    <w:rsid w:val="00D71E14"/>
    <w:rsid w:val="00D73448"/>
    <w:rsid w:val="00D73806"/>
    <w:rsid w:val="00D75B95"/>
    <w:rsid w:val="00D802C8"/>
    <w:rsid w:val="00D85920"/>
    <w:rsid w:val="00D8638D"/>
    <w:rsid w:val="00D86719"/>
    <w:rsid w:val="00D87F54"/>
    <w:rsid w:val="00D90833"/>
    <w:rsid w:val="00D95260"/>
    <w:rsid w:val="00D95393"/>
    <w:rsid w:val="00DA073F"/>
    <w:rsid w:val="00DA248F"/>
    <w:rsid w:val="00DA357D"/>
    <w:rsid w:val="00DA3782"/>
    <w:rsid w:val="00DA3E37"/>
    <w:rsid w:val="00DA4BB2"/>
    <w:rsid w:val="00DA6036"/>
    <w:rsid w:val="00DB06E2"/>
    <w:rsid w:val="00DB15F4"/>
    <w:rsid w:val="00DB4425"/>
    <w:rsid w:val="00DB63A8"/>
    <w:rsid w:val="00DB6FE2"/>
    <w:rsid w:val="00DC042D"/>
    <w:rsid w:val="00DC292C"/>
    <w:rsid w:val="00DC36D1"/>
    <w:rsid w:val="00DC7529"/>
    <w:rsid w:val="00DC7562"/>
    <w:rsid w:val="00DD07E7"/>
    <w:rsid w:val="00DD0FDA"/>
    <w:rsid w:val="00DD2BDA"/>
    <w:rsid w:val="00DD5AF6"/>
    <w:rsid w:val="00DD621B"/>
    <w:rsid w:val="00DE1CD0"/>
    <w:rsid w:val="00DE2F60"/>
    <w:rsid w:val="00DE56EE"/>
    <w:rsid w:val="00DF1CE8"/>
    <w:rsid w:val="00DF1CFE"/>
    <w:rsid w:val="00DF5127"/>
    <w:rsid w:val="00DF688A"/>
    <w:rsid w:val="00E00313"/>
    <w:rsid w:val="00E05AF1"/>
    <w:rsid w:val="00E07ED3"/>
    <w:rsid w:val="00E1086D"/>
    <w:rsid w:val="00E11367"/>
    <w:rsid w:val="00E17D48"/>
    <w:rsid w:val="00E23A49"/>
    <w:rsid w:val="00E23D87"/>
    <w:rsid w:val="00E31EE7"/>
    <w:rsid w:val="00E31F62"/>
    <w:rsid w:val="00E32AAC"/>
    <w:rsid w:val="00E34405"/>
    <w:rsid w:val="00E365D0"/>
    <w:rsid w:val="00E40290"/>
    <w:rsid w:val="00E41A32"/>
    <w:rsid w:val="00E45514"/>
    <w:rsid w:val="00E45D83"/>
    <w:rsid w:val="00E46002"/>
    <w:rsid w:val="00E46499"/>
    <w:rsid w:val="00E51186"/>
    <w:rsid w:val="00E55A11"/>
    <w:rsid w:val="00E55E25"/>
    <w:rsid w:val="00E61039"/>
    <w:rsid w:val="00E67CFB"/>
    <w:rsid w:val="00E70015"/>
    <w:rsid w:val="00E71196"/>
    <w:rsid w:val="00E71C33"/>
    <w:rsid w:val="00E73D2D"/>
    <w:rsid w:val="00E73EA1"/>
    <w:rsid w:val="00E74226"/>
    <w:rsid w:val="00E744F5"/>
    <w:rsid w:val="00E74F29"/>
    <w:rsid w:val="00E75DA1"/>
    <w:rsid w:val="00E777C1"/>
    <w:rsid w:val="00E80CD6"/>
    <w:rsid w:val="00E8316D"/>
    <w:rsid w:val="00E867E8"/>
    <w:rsid w:val="00E87468"/>
    <w:rsid w:val="00E90775"/>
    <w:rsid w:val="00E90B0D"/>
    <w:rsid w:val="00E91388"/>
    <w:rsid w:val="00E92249"/>
    <w:rsid w:val="00E934AA"/>
    <w:rsid w:val="00E95F5D"/>
    <w:rsid w:val="00EA2E21"/>
    <w:rsid w:val="00EA2FA1"/>
    <w:rsid w:val="00EA378E"/>
    <w:rsid w:val="00EA379C"/>
    <w:rsid w:val="00EA42B8"/>
    <w:rsid w:val="00EB3845"/>
    <w:rsid w:val="00EB39DF"/>
    <w:rsid w:val="00EB3FA3"/>
    <w:rsid w:val="00EB5EEC"/>
    <w:rsid w:val="00EC0C52"/>
    <w:rsid w:val="00EC2088"/>
    <w:rsid w:val="00EC7B05"/>
    <w:rsid w:val="00ED1A57"/>
    <w:rsid w:val="00ED3B3C"/>
    <w:rsid w:val="00ED3BA6"/>
    <w:rsid w:val="00ED530E"/>
    <w:rsid w:val="00EE036A"/>
    <w:rsid w:val="00EE4B56"/>
    <w:rsid w:val="00EE5B92"/>
    <w:rsid w:val="00EE5DE5"/>
    <w:rsid w:val="00EF0589"/>
    <w:rsid w:val="00EF25A1"/>
    <w:rsid w:val="00EF2F8D"/>
    <w:rsid w:val="00EF471B"/>
    <w:rsid w:val="00EF591B"/>
    <w:rsid w:val="00EF5991"/>
    <w:rsid w:val="00EF7B42"/>
    <w:rsid w:val="00F10815"/>
    <w:rsid w:val="00F2127B"/>
    <w:rsid w:val="00F21BDB"/>
    <w:rsid w:val="00F23878"/>
    <w:rsid w:val="00F24A6C"/>
    <w:rsid w:val="00F24CD0"/>
    <w:rsid w:val="00F24F08"/>
    <w:rsid w:val="00F31D12"/>
    <w:rsid w:val="00F32E95"/>
    <w:rsid w:val="00F3404A"/>
    <w:rsid w:val="00F34A28"/>
    <w:rsid w:val="00F353A2"/>
    <w:rsid w:val="00F36E03"/>
    <w:rsid w:val="00F37F4A"/>
    <w:rsid w:val="00F41378"/>
    <w:rsid w:val="00F418B4"/>
    <w:rsid w:val="00F427E8"/>
    <w:rsid w:val="00F44285"/>
    <w:rsid w:val="00F45C4A"/>
    <w:rsid w:val="00F5138C"/>
    <w:rsid w:val="00F568F4"/>
    <w:rsid w:val="00F56DE5"/>
    <w:rsid w:val="00F62D58"/>
    <w:rsid w:val="00F632E1"/>
    <w:rsid w:val="00F63389"/>
    <w:rsid w:val="00F644DF"/>
    <w:rsid w:val="00F74B6E"/>
    <w:rsid w:val="00F74DA8"/>
    <w:rsid w:val="00F77CED"/>
    <w:rsid w:val="00F81DDA"/>
    <w:rsid w:val="00F82AED"/>
    <w:rsid w:val="00F82DCA"/>
    <w:rsid w:val="00F8319A"/>
    <w:rsid w:val="00F83874"/>
    <w:rsid w:val="00F84B82"/>
    <w:rsid w:val="00F91B0E"/>
    <w:rsid w:val="00F92A97"/>
    <w:rsid w:val="00F931AB"/>
    <w:rsid w:val="00F944FC"/>
    <w:rsid w:val="00F9687B"/>
    <w:rsid w:val="00F97526"/>
    <w:rsid w:val="00F9770C"/>
    <w:rsid w:val="00F977DF"/>
    <w:rsid w:val="00FA0495"/>
    <w:rsid w:val="00FA4679"/>
    <w:rsid w:val="00FA61CB"/>
    <w:rsid w:val="00FA6EA0"/>
    <w:rsid w:val="00FA79E9"/>
    <w:rsid w:val="00FB380A"/>
    <w:rsid w:val="00FB4C5F"/>
    <w:rsid w:val="00FB6DF6"/>
    <w:rsid w:val="00FB70D5"/>
    <w:rsid w:val="00FC0237"/>
    <w:rsid w:val="00FC06C1"/>
    <w:rsid w:val="00FC1166"/>
    <w:rsid w:val="00FC28C9"/>
    <w:rsid w:val="00FC5E82"/>
    <w:rsid w:val="00FD0165"/>
    <w:rsid w:val="00FD0ECB"/>
    <w:rsid w:val="00FD6DF5"/>
    <w:rsid w:val="00FE0733"/>
    <w:rsid w:val="00FE08F0"/>
    <w:rsid w:val="00FE3E49"/>
    <w:rsid w:val="00FE3F6C"/>
    <w:rsid w:val="00FE6E85"/>
    <w:rsid w:val="00FF0EF1"/>
    <w:rsid w:val="00FF1AAC"/>
    <w:rsid w:val="00FF4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6A9D4"/>
  <w15:docId w15:val="{F65CF249-03F1-4247-9B7D-ED2E261A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217"/>
    <w:rPr>
      <w:rFonts w:ascii="Times New Roman" w:eastAsia="Times New Roman" w:hAnsi="Times New Roman"/>
      <w:sz w:val="24"/>
      <w:szCs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E05AF1"/>
    <w:pPr>
      <w:suppressAutoHyphens/>
      <w:spacing w:after="140"/>
    </w:pPr>
    <w:rPr>
      <w:i/>
      <w:iCs/>
      <w:color w:val="000000"/>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pPr>
  </w:style>
  <w:style w:type="paragraph" w:customStyle="1" w:styleId="Outline">
    <w:name w:val="Outline"/>
    <w:basedOn w:val="Normal"/>
    <w:rsid w:val="00E05AF1"/>
    <w:pPr>
      <w:spacing w:before="240"/>
    </w:pPr>
    <w:rPr>
      <w:kern w:val="28"/>
    </w:rPr>
  </w:style>
  <w:style w:type="paragraph" w:customStyle="1" w:styleId="BankNormal">
    <w:name w:val="BankNormal"/>
    <w:basedOn w:val="Normal"/>
    <w:rsid w:val="00E05AF1"/>
    <w:pPr>
      <w:spacing w:after="240"/>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lang w:val="en-US"/>
    </w:rPr>
  </w:style>
  <w:style w:type="paragraph" w:customStyle="1" w:styleId="Sec7-Clauses">
    <w:name w:val="Sec7-Clauses"/>
    <w:basedOn w:val="Header1-Clauses"/>
    <w:rsid w:val="00E05AF1"/>
    <w:pPr>
      <w:spacing w:after="0"/>
    </w:pPr>
    <w:rPr>
      <w:bCs/>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E05AF1"/>
    <w:pPr>
      <w:widowControl w:val="0"/>
      <w:autoSpaceDE w:val="0"/>
      <w:autoSpaceDN w:val="0"/>
      <w:spacing w:line="384" w:lineRule="atLeast"/>
    </w:p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pPr>
  </w:style>
  <w:style w:type="paragraph" w:customStyle="1" w:styleId="Style17">
    <w:name w:val="Style 17"/>
    <w:basedOn w:val="Normal"/>
    <w:rsid w:val="00E05AF1"/>
    <w:pPr>
      <w:widowControl w:val="0"/>
      <w:autoSpaceDE w:val="0"/>
      <w:autoSpaceDN w:val="0"/>
      <w:spacing w:line="264" w:lineRule="exact"/>
      <w:ind w:left="576" w:hanging="360"/>
    </w:pPr>
  </w:style>
  <w:style w:type="paragraph" w:customStyle="1" w:styleId="Style20">
    <w:name w:val="Style 20"/>
    <w:basedOn w:val="Normal"/>
    <w:rsid w:val="00E05AF1"/>
    <w:pPr>
      <w:widowControl w:val="0"/>
      <w:autoSpaceDE w:val="0"/>
      <w:autoSpaceDN w:val="0"/>
      <w:spacing w:before="144" w:after="360" w:line="264" w:lineRule="exact"/>
    </w:p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pPr>
    <w:rPr>
      <w:b/>
    </w:rPr>
  </w:style>
  <w:style w:type="paragraph" w:customStyle="1" w:styleId="S4-Header2">
    <w:name w:val="S4-Header 2"/>
    <w:basedOn w:val="Normal"/>
    <w:rsid w:val="00E05AF1"/>
    <w:pPr>
      <w:spacing w:before="120" w:after="240"/>
      <w:jc w:val="center"/>
    </w:pPr>
    <w:rPr>
      <w:b/>
      <w:sz w:val="32"/>
    </w:rPr>
  </w:style>
  <w:style w:type="paragraph" w:styleId="NormalIndent">
    <w:name w:val="Normal Indent"/>
    <w:basedOn w:val="Normal"/>
    <w:unhideWhenUsed/>
    <w:rsid w:val="00E05AF1"/>
    <w:pPr>
      <w:ind w:left="720"/>
    </w:pPr>
  </w:style>
  <w:style w:type="paragraph" w:styleId="ListBullet">
    <w:name w:val="List Bullet"/>
    <w:basedOn w:val="Normal"/>
    <w:autoRedefine/>
    <w:unhideWhenUsed/>
    <w:rsid w:val="00E05AF1"/>
    <w:pPr>
      <w:tabs>
        <w:tab w:val="num" w:pos="360"/>
      </w:tabs>
      <w:ind w:left="360" w:hanging="360"/>
    </w:pPr>
    <w:rPr>
      <w:sz w:val="20"/>
    </w:rPr>
  </w:style>
  <w:style w:type="paragraph" w:styleId="List2">
    <w:name w:val="List 2"/>
    <w:basedOn w:val="Normal"/>
    <w:unhideWhenUsed/>
    <w:rsid w:val="00E05AF1"/>
    <w:pPr>
      <w:ind w:left="720" w:hanging="360"/>
    </w:pPr>
  </w:style>
  <w:style w:type="paragraph" w:styleId="List3">
    <w:name w:val="List 3"/>
    <w:basedOn w:val="Normal"/>
    <w:unhideWhenUsed/>
    <w:rsid w:val="00E05AF1"/>
    <w:pPr>
      <w:ind w:left="1080" w:hanging="360"/>
    </w:pPr>
  </w:style>
  <w:style w:type="paragraph" w:styleId="ListBullet2">
    <w:name w:val="List Bullet 2"/>
    <w:basedOn w:val="Normal"/>
    <w:autoRedefine/>
    <w:unhideWhenUsed/>
    <w:rsid w:val="00E05AF1"/>
    <w:pPr>
      <w:tabs>
        <w:tab w:val="num" w:pos="720"/>
      </w:tabs>
      <w:ind w:left="720" w:hanging="360"/>
    </w:pPr>
    <w:rPr>
      <w:sz w:val="20"/>
    </w:rPr>
  </w:style>
  <w:style w:type="paragraph" w:styleId="ListBullet3">
    <w:name w:val="List Bullet 3"/>
    <w:basedOn w:val="Normal"/>
    <w:autoRedefine/>
    <w:unhideWhenUsed/>
    <w:rsid w:val="00E05AF1"/>
    <w:pPr>
      <w:tabs>
        <w:tab w:val="num" w:pos="1080"/>
      </w:tabs>
      <w:ind w:left="1080" w:hanging="360"/>
    </w:pPr>
    <w:rPr>
      <w:sz w:val="20"/>
    </w:rPr>
  </w:style>
  <w:style w:type="paragraph" w:styleId="ListBullet4">
    <w:name w:val="List Bullet 4"/>
    <w:basedOn w:val="Normal"/>
    <w:autoRedefine/>
    <w:unhideWhenUsed/>
    <w:rsid w:val="00E05AF1"/>
    <w:pPr>
      <w:tabs>
        <w:tab w:val="num" w:pos="1440"/>
      </w:tabs>
      <w:ind w:left="1440" w:hanging="360"/>
    </w:pPr>
    <w:rPr>
      <w:sz w:val="20"/>
    </w:rPr>
  </w:style>
  <w:style w:type="paragraph" w:styleId="ListBullet5">
    <w:name w:val="List Bullet 5"/>
    <w:basedOn w:val="Normal"/>
    <w:autoRedefine/>
    <w:unhideWhenUsed/>
    <w:rsid w:val="00E05AF1"/>
    <w:pPr>
      <w:tabs>
        <w:tab w:val="num" w:pos="1800"/>
      </w:tabs>
      <w:ind w:left="1800" w:hanging="360"/>
    </w:pPr>
    <w:rPr>
      <w:sz w:val="20"/>
    </w:rPr>
  </w:style>
  <w:style w:type="paragraph" w:styleId="ListNumber2">
    <w:name w:val="List Number 2"/>
    <w:basedOn w:val="Normal"/>
    <w:unhideWhenUsed/>
    <w:rsid w:val="00E05AF1"/>
    <w:pPr>
      <w:tabs>
        <w:tab w:val="num" w:pos="720"/>
      </w:tabs>
      <w:ind w:left="720" w:hanging="360"/>
    </w:pPr>
    <w:rPr>
      <w:sz w:val="20"/>
    </w:rPr>
  </w:style>
  <w:style w:type="paragraph" w:styleId="ListNumber3">
    <w:name w:val="List Number 3"/>
    <w:basedOn w:val="Normal"/>
    <w:unhideWhenUsed/>
    <w:rsid w:val="00E05AF1"/>
    <w:pPr>
      <w:tabs>
        <w:tab w:val="num" w:pos="1080"/>
      </w:tabs>
      <w:ind w:left="1080" w:hanging="360"/>
    </w:pPr>
    <w:rPr>
      <w:sz w:val="20"/>
    </w:rPr>
  </w:style>
  <w:style w:type="paragraph" w:styleId="ListNumber4">
    <w:name w:val="List Number 4"/>
    <w:basedOn w:val="Normal"/>
    <w:unhideWhenUsed/>
    <w:rsid w:val="00E05AF1"/>
    <w:pPr>
      <w:tabs>
        <w:tab w:val="num" w:pos="1440"/>
      </w:tabs>
      <w:ind w:left="1440" w:hanging="360"/>
    </w:pPr>
    <w:rPr>
      <w:sz w:val="20"/>
    </w:rPr>
  </w:style>
  <w:style w:type="paragraph" w:styleId="ListNumber5">
    <w:name w:val="List Number 5"/>
    <w:basedOn w:val="Normal"/>
    <w:unhideWhenUsed/>
    <w:rsid w:val="00E05AF1"/>
    <w:pPr>
      <w:tabs>
        <w:tab w:val="num" w:pos="1800"/>
      </w:tabs>
      <w:ind w:left="1800" w:hanging="360"/>
    </w:pPr>
    <w:rPr>
      <w:sz w:val="20"/>
    </w:rPr>
  </w:style>
  <w:style w:type="paragraph" w:styleId="ListContinue2">
    <w:name w:val="List Continue 2"/>
    <w:basedOn w:val="Normal"/>
    <w:unhideWhenUsed/>
    <w:rsid w:val="00E05AF1"/>
    <w:pPr>
      <w:spacing w:after="120"/>
      <w:ind w:left="720"/>
    </w:pPr>
  </w:style>
  <w:style w:type="paragraph" w:styleId="ListContinue3">
    <w:name w:val="List Continue 3"/>
    <w:basedOn w:val="Normal"/>
    <w:unhideWhenUsed/>
    <w:rsid w:val="00E05AF1"/>
    <w:pPr>
      <w:spacing w:after="120"/>
      <w:ind w:left="1080"/>
    </w:p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style>
  <w:style w:type="paragraph" w:customStyle="1" w:styleId="ShortReturnAddress">
    <w:name w:val="Short Return Address"/>
    <w:basedOn w:val="Normal"/>
    <w:rsid w:val="00E05AF1"/>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p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rPr>
  </w:style>
  <w:style w:type="paragraph" w:customStyle="1" w:styleId="Part">
    <w:name w:val="Part"/>
    <w:basedOn w:val="Normal"/>
    <w:rsid w:val="00E05AF1"/>
    <w:pPr>
      <w:keepNext/>
      <w:spacing w:before="2280"/>
      <w:jc w:val="center"/>
    </w:pPr>
    <w:rPr>
      <w:b/>
      <w:sz w:val="52"/>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pPr>
    <w:rPr>
      <w:sz w:val="20"/>
    </w:rPr>
  </w:style>
  <w:style w:type="paragraph" w:styleId="Index3">
    <w:name w:val="index 3"/>
    <w:basedOn w:val="Normal"/>
    <w:next w:val="Normal"/>
    <w:uiPriority w:val="99"/>
    <w:semiHidden/>
    <w:rsid w:val="00E05AF1"/>
    <w:pPr>
      <w:tabs>
        <w:tab w:val="right" w:pos="4140"/>
      </w:tabs>
      <w:ind w:left="720" w:hanging="240"/>
    </w:pPr>
    <w:rPr>
      <w:sz w:val="20"/>
    </w:rPr>
  </w:style>
  <w:style w:type="paragraph" w:styleId="Index4">
    <w:name w:val="index 4"/>
    <w:basedOn w:val="Normal"/>
    <w:next w:val="Normal"/>
    <w:uiPriority w:val="99"/>
    <w:semiHidden/>
    <w:rsid w:val="00E05AF1"/>
    <w:pPr>
      <w:tabs>
        <w:tab w:val="right" w:pos="4140"/>
      </w:tabs>
      <w:ind w:left="960" w:hanging="240"/>
    </w:pPr>
    <w:rPr>
      <w:sz w:val="20"/>
    </w:rPr>
  </w:style>
  <w:style w:type="paragraph" w:styleId="Index5">
    <w:name w:val="index 5"/>
    <w:basedOn w:val="Normal"/>
    <w:next w:val="Normal"/>
    <w:uiPriority w:val="99"/>
    <w:semiHidden/>
    <w:rsid w:val="00E05AF1"/>
    <w:pPr>
      <w:tabs>
        <w:tab w:val="right" w:pos="4140"/>
      </w:tabs>
      <w:ind w:left="1200" w:hanging="240"/>
    </w:pPr>
    <w:rPr>
      <w:sz w:val="20"/>
    </w:rPr>
  </w:style>
  <w:style w:type="paragraph" w:styleId="Index6">
    <w:name w:val="index 6"/>
    <w:basedOn w:val="Normal"/>
    <w:next w:val="Normal"/>
    <w:uiPriority w:val="99"/>
    <w:semiHidden/>
    <w:rsid w:val="00E05AF1"/>
    <w:pPr>
      <w:tabs>
        <w:tab w:val="right" w:pos="4140"/>
      </w:tabs>
      <w:ind w:left="1440" w:hanging="240"/>
    </w:pPr>
    <w:rPr>
      <w:sz w:val="20"/>
    </w:rPr>
  </w:style>
  <w:style w:type="paragraph" w:styleId="Index7">
    <w:name w:val="index 7"/>
    <w:basedOn w:val="Normal"/>
    <w:next w:val="Normal"/>
    <w:uiPriority w:val="99"/>
    <w:semiHidden/>
    <w:rsid w:val="00E05AF1"/>
    <w:pPr>
      <w:tabs>
        <w:tab w:val="right" w:pos="4140"/>
      </w:tabs>
      <w:ind w:left="1680" w:hanging="240"/>
    </w:pPr>
    <w:rPr>
      <w:sz w:val="20"/>
    </w:rPr>
  </w:style>
  <w:style w:type="paragraph" w:styleId="Index8">
    <w:name w:val="index 8"/>
    <w:basedOn w:val="Normal"/>
    <w:next w:val="Normal"/>
    <w:uiPriority w:val="99"/>
    <w:semiHidden/>
    <w:rsid w:val="00E05AF1"/>
    <w:pPr>
      <w:tabs>
        <w:tab w:val="right" w:pos="4140"/>
      </w:tabs>
      <w:ind w:left="1920" w:hanging="240"/>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table" w:customStyle="1" w:styleId="TableGrid0">
    <w:name w:val="TableGrid"/>
    <w:rsid w:val="003D42F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normal0">
    <w:name w:val="msonormal"/>
    <w:basedOn w:val="Normal"/>
    <w:rsid w:val="002D10B8"/>
    <w:pPr>
      <w:spacing w:before="100" w:beforeAutospacing="1" w:after="100" w:afterAutospacing="1"/>
    </w:pPr>
  </w:style>
  <w:style w:type="paragraph" w:customStyle="1" w:styleId="font5">
    <w:name w:val="font5"/>
    <w:basedOn w:val="Normal"/>
    <w:rsid w:val="002D10B8"/>
    <w:pPr>
      <w:spacing w:before="100" w:beforeAutospacing="1" w:after="100" w:afterAutospacing="1"/>
    </w:pPr>
    <w:rPr>
      <w:b/>
      <w:bCs/>
      <w:i/>
      <w:iCs/>
      <w:color w:val="000000"/>
      <w:sz w:val="26"/>
      <w:szCs w:val="26"/>
    </w:rPr>
  </w:style>
  <w:style w:type="paragraph" w:customStyle="1" w:styleId="xl63">
    <w:name w:val="xl63"/>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b/>
      <w:bCs/>
      <w:color w:val="000000"/>
      <w:sz w:val="26"/>
      <w:szCs w:val="26"/>
    </w:rPr>
  </w:style>
  <w:style w:type="paragraph" w:customStyle="1" w:styleId="xl64">
    <w:name w:val="xl64"/>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textAlignment w:val="center"/>
    </w:pPr>
    <w:rPr>
      <w:b/>
      <w:bCs/>
      <w:color w:val="000000"/>
      <w:sz w:val="26"/>
      <w:szCs w:val="26"/>
    </w:rPr>
  </w:style>
  <w:style w:type="paragraph" w:customStyle="1" w:styleId="xl65">
    <w:name w:val="xl65"/>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textAlignment w:val="center"/>
    </w:pPr>
    <w:rPr>
      <w:color w:val="000000"/>
      <w:sz w:val="26"/>
      <w:szCs w:val="26"/>
    </w:rPr>
  </w:style>
  <w:style w:type="paragraph" w:customStyle="1" w:styleId="xl66">
    <w:name w:val="xl66"/>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6"/>
      <w:szCs w:val="26"/>
    </w:rPr>
  </w:style>
  <w:style w:type="paragraph" w:customStyle="1" w:styleId="xl67">
    <w:name w:val="xl67"/>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6"/>
      <w:szCs w:val="26"/>
    </w:rPr>
  </w:style>
  <w:style w:type="paragraph" w:customStyle="1" w:styleId="xl68">
    <w:name w:val="xl68"/>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6"/>
      <w:szCs w:val="26"/>
    </w:rPr>
  </w:style>
  <w:style w:type="paragraph" w:customStyle="1" w:styleId="xl69">
    <w:name w:val="xl69"/>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6"/>
      <w:szCs w:val="26"/>
    </w:rPr>
  </w:style>
  <w:style w:type="paragraph" w:customStyle="1" w:styleId="xl70">
    <w:name w:val="xl70"/>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1">
    <w:name w:val="xl71"/>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72">
    <w:name w:val="xl72"/>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26"/>
      <w:szCs w:val="26"/>
    </w:rPr>
  </w:style>
  <w:style w:type="paragraph" w:customStyle="1" w:styleId="xl73">
    <w:name w:val="xl73"/>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4">
    <w:name w:val="xl74"/>
    <w:basedOn w:val="Normal"/>
    <w:rsid w:val="002D10B8"/>
    <w:pPr>
      <w:pBdr>
        <w:left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5">
    <w:name w:val="xl75"/>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6"/>
      <w:szCs w:val="26"/>
    </w:rPr>
  </w:style>
  <w:style w:type="paragraph" w:customStyle="1" w:styleId="xl76">
    <w:name w:val="xl76"/>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6"/>
      <w:szCs w:val="26"/>
    </w:rPr>
  </w:style>
  <w:style w:type="paragraph" w:customStyle="1" w:styleId="xl77">
    <w:name w:val="xl77"/>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78">
    <w:name w:val="xl78"/>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6"/>
      <w:szCs w:val="26"/>
    </w:rPr>
  </w:style>
  <w:style w:type="paragraph" w:customStyle="1" w:styleId="xl79">
    <w:name w:val="xl79"/>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6"/>
      <w:szCs w:val="26"/>
    </w:rPr>
  </w:style>
  <w:style w:type="paragraph" w:customStyle="1" w:styleId="xl80">
    <w:name w:val="xl80"/>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81">
    <w:name w:val="xl81"/>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82">
    <w:name w:val="xl82"/>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6"/>
      <w:szCs w:val="26"/>
    </w:rPr>
  </w:style>
  <w:style w:type="paragraph" w:customStyle="1" w:styleId="xl83">
    <w:name w:val="xl83"/>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4">
    <w:name w:val="xl84"/>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5">
    <w:name w:val="xl85"/>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6">
    <w:name w:val="xl86"/>
    <w:basedOn w:val="Normal"/>
    <w:rsid w:val="002D10B8"/>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textAlignment w:val="center"/>
    </w:pPr>
    <w:rPr>
      <w:sz w:val="26"/>
      <w:szCs w:val="26"/>
    </w:rPr>
  </w:style>
  <w:style w:type="paragraph" w:customStyle="1" w:styleId="xl87">
    <w:name w:val="xl87"/>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8">
    <w:name w:val="xl88"/>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9">
    <w:name w:val="xl89"/>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font6">
    <w:name w:val="font6"/>
    <w:basedOn w:val="Normal"/>
    <w:rsid w:val="002B3E24"/>
    <w:pPr>
      <w:spacing w:before="100" w:beforeAutospacing="1" w:after="100" w:afterAutospacing="1"/>
    </w:pPr>
    <w:rPr>
      <w:b/>
      <w:bCs/>
    </w:rPr>
  </w:style>
  <w:style w:type="paragraph" w:customStyle="1" w:styleId="TableParagraph">
    <w:name w:val="Table Paragraph"/>
    <w:basedOn w:val="Normal"/>
    <w:uiPriority w:val="1"/>
    <w:qFormat/>
    <w:rsid w:val="00976FBC"/>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7831">
      <w:bodyDiv w:val="1"/>
      <w:marLeft w:val="0"/>
      <w:marRight w:val="0"/>
      <w:marTop w:val="0"/>
      <w:marBottom w:val="0"/>
      <w:divBdr>
        <w:top w:val="none" w:sz="0" w:space="0" w:color="auto"/>
        <w:left w:val="none" w:sz="0" w:space="0" w:color="auto"/>
        <w:bottom w:val="none" w:sz="0" w:space="0" w:color="auto"/>
        <w:right w:val="none" w:sz="0" w:space="0" w:color="auto"/>
      </w:divBdr>
    </w:div>
    <w:div w:id="117572860">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1494748">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60475192">
      <w:bodyDiv w:val="1"/>
      <w:marLeft w:val="0"/>
      <w:marRight w:val="0"/>
      <w:marTop w:val="0"/>
      <w:marBottom w:val="0"/>
      <w:divBdr>
        <w:top w:val="none" w:sz="0" w:space="0" w:color="auto"/>
        <w:left w:val="none" w:sz="0" w:space="0" w:color="auto"/>
        <w:bottom w:val="none" w:sz="0" w:space="0" w:color="auto"/>
        <w:right w:val="none" w:sz="0" w:space="0" w:color="auto"/>
      </w:divBdr>
    </w:div>
    <w:div w:id="372847322">
      <w:bodyDiv w:val="1"/>
      <w:marLeft w:val="0"/>
      <w:marRight w:val="0"/>
      <w:marTop w:val="0"/>
      <w:marBottom w:val="0"/>
      <w:divBdr>
        <w:top w:val="none" w:sz="0" w:space="0" w:color="auto"/>
        <w:left w:val="none" w:sz="0" w:space="0" w:color="auto"/>
        <w:bottom w:val="none" w:sz="0" w:space="0" w:color="auto"/>
        <w:right w:val="none" w:sz="0" w:space="0" w:color="auto"/>
      </w:divBdr>
      <w:divsChild>
        <w:div w:id="68158701">
          <w:marLeft w:val="-188"/>
          <w:marRight w:val="-188"/>
          <w:marTop w:val="0"/>
          <w:marBottom w:val="0"/>
          <w:divBdr>
            <w:top w:val="none" w:sz="0" w:space="0" w:color="auto"/>
            <w:left w:val="none" w:sz="0" w:space="0" w:color="auto"/>
            <w:bottom w:val="none" w:sz="0" w:space="0" w:color="auto"/>
            <w:right w:val="none" w:sz="0" w:space="0" w:color="auto"/>
          </w:divBdr>
          <w:divsChild>
            <w:div w:id="12141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1285268">
      <w:bodyDiv w:val="1"/>
      <w:marLeft w:val="0"/>
      <w:marRight w:val="0"/>
      <w:marTop w:val="0"/>
      <w:marBottom w:val="0"/>
      <w:divBdr>
        <w:top w:val="none" w:sz="0" w:space="0" w:color="auto"/>
        <w:left w:val="none" w:sz="0" w:space="0" w:color="auto"/>
        <w:bottom w:val="none" w:sz="0" w:space="0" w:color="auto"/>
        <w:right w:val="none" w:sz="0" w:space="0" w:color="auto"/>
      </w:divBdr>
    </w:div>
    <w:div w:id="558445970">
      <w:bodyDiv w:val="1"/>
      <w:marLeft w:val="0"/>
      <w:marRight w:val="0"/>
      <w:marTop w:val="0"/>
      <w:marBottom w:val="0"/>
      <w:divBdr>
        <w:top w:val="none" w:sz="0" w:space="0" w:color="auto"/>
        <w:left w:val="none" w:sz="0" w:space="0" w:color="auto"/>
        <w:bottom w:val="none" w:sz="0" w:space="0" w:color="auto"/>
        <w:right w:val="none" w:sz="0" w:space="0" w:color="auto"/>
      </w:divBdr>
      <w:divsChild>
        <w:div w:id="820735009">
          <w:marLeft w:val="-188"/>
          <w:marRight w:val="-188"/>
          <w:marTop w:val="0"/>
          <w:marBottom w:val="0"/>
          <w:divBdr>
            <w:top w:val="none" w:sz="0" w:space="0" w:color="auto"/>
            <w:left w:val="none" w:sz="0" w:space="0" w:color="auto"/>
            <w:bottom w:val="none" w:sz="0" w:space="0" w:color="auto"/>
            <w:right w:val="none" w:sz="0" w:space="0" w:color="auto"/>
          </w:divBdr>
          <w:divsChild>
            <w:div w:id="164955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29799">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12786063">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2151373">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813644737">
      <w:bodyDiv w:val="1"/>
      <w:marLeft w:val="0"/>
      <w:marRight w:val="0"/>
      <w:marTop w:val="0"/>
      <w:marBottom w:val="0"/>
      <w:divBdr>
        <w:top w:val="none" w:sz="0" w:space="0" w:color="auto"/>
        <w:left w:val="none" w:sz="0" w:space="0" w:color="auto"/>
        <w:bottom w:val="none" w:sz="0" w:space="0" w:color="auto"/>
        <w:right w:val="none" w:sz="0" w:space="0" w:color="auto"/>
      </w:divBdr>
    </w:div>
    <w:div w:id="824012292">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92133295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98996146">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95055940">
      <w:bodyDiv w:val="1"/>
      <w:marLeft w:val="0"/>
      <w:marRight w:val="0"/>
      <w:marTop w:val="0"/>
      <w:marBottom w:val="0"/>
      <w:divBdr>
        <w:top w:val="none" w:sz="0" w:space="0" w:color="auto"/>
        <w:left w:val="none" w:sz="0" w:space="0" w:color="auto"/>
        <w:bottom w:val="none" w:sz="0" w:space="0" w:color="auto"/>
        <w:right w:val="none" w:sz="0" w:space="0" w:color="auto"/>
      </w:divBdr>
      <w:divsChild>
        <w:div w:id="619528267">
          <w:marLeft w:val="0"/>
          <w:marRight w:val="0"/>
          <w:marTop w:val="0"/>
          <w:marBottom w:val="0"/>
          <w:divBdr>
            <w:top w:val="none" w:sz="0" w:space="0" w:color="auto"/>
            <w:left w:val="none" w:sz="0" w:space="0" w:color="auto"/>
            <w:bottom w:val="none" w:sz="0" w:space="0" w:color="auto"/>
            <w:right w:val="none" w:sz="0" w:space="0" w:color="auto"/>
          </w:divBdr>
        </w:div>
      </w:divsChild>
    </w:div>
    <w:div w:id="1114325426">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55400558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673488880">
      <w:bodyDiv w:val="1"/>
      <w:marLeft w:val="0"/>
      <w:marRight w:val="0"/>
      <w:marTop w:val="0"/>
      <w:marBottom w:val="0"/>
      <w:divBdr>
        <w:top w:val="none" w:sz="0" w:space="0" w:color="auto"/>
        <w:left w:val="none" w:sz="0" w:space="0" w:color="auto"/>
        <w:bottom w:val="none" w:sz="0" w:space="0" w:color="auto"/>
        <w:right w:val="none" w:sz="0" w:space="0" w:color="auto"/>
      </w:divBdr>
    </w:div>
    <w:div w:id="1760365825">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920555804">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40409390">
      <w:bodyDiv w:val="1"/>
      <w:marLeft w:val="0"/>
      <w:marRight w:val="0"/>
      <w:marTop w:val="0"/>
      <w:marBottom w:val="0"/>
      <w:divBdr>
        <w:top w:val="none" w:sz="0" w:space="0" w:color="auto"/>
        <w:left w:val="none" w:sz="0" w:space="0" w:color="auto"/>
        <w:bottom w:val="none" w:sz="0" w:space="0" w:color="auto"/>
        <w:right w:val="none" w:sz="0" w:space="0" w:color="auto"/>
      </w:divBdr>
    </w:div>
    <w:div w:id="1997344668">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11828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E6D3D-D29E-4E27-8A87-3EF52209E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9</Pages>
  <Words>1961</Words>
  <Characters>11183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13118</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cp:lastModifiedBy>
  <cp:revision>162</cp:revision>
  <cp:lastPrinted>2023-04-10T02:30:00Z</cp:lastPrinted>
  <dcterms:created xsi:type="dcterms:W3CDTF">2023-09-26T04:49:00Z</dcterms:created>
  <dcterms:modified xsi:type="dcterms:W3CDTF">2026-04-09T03:54:00Z</dcterms:modified>
</cp:coreProperties>
</file>