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700E" w14:textId="77777777" w:rsidR="002013D9" w:rsidRPr="00000FFC" w:rsidRDefault="002013D9" w:rsidP="002013D9">
      <w:pPr>
        <w:widowControl w:val="0"/>
        <w:autoSpaceDE w:val="0"/>
        <w:autoSpaceDN w:val="0"/>
        <w:spacing w:before="120"/>
        <w:jc w:val="center"/>
        <w:outlineLvl w:val="1"/>
        <w:rPr>
          <w:rFonts w:eastAsia="Times New Roman"/>
          <w:b/>
          <w:spacing w:val="-5"/>
          <w:sz w:val="32"/>
          <w:szCs w:val="22"/>
        </w:rPr>
      </w:pPr>
      <w:r w:rsidRPr="00000FFC">
        <w:rPr>
          <w:rFonts w:eastAsia="Times New Roman"/>
          <w:b/>
          <w:sz w:val="32"/>
          <w:szCs w:val="22"/>
          <w:lang w:val="vi"/>
        </w:rPr>
        <w:t>Chương</w:t>
      </w:r>
      <w:r w:rsidRPr="00000FFC">
        <w:rPr>
          <w:rFonts w:eastAsia="Times New Roman"/>
          <w:b/>
          <w:spacing w:val="-7"/>
          <w:sz w:val="32"/>
          <w:szCs w:val="22"/>
          <w:lang w:val="vi"/>
        </w:rPr>
        <w:t xml:space="preserve"> </w:t>
      </w:r>
      <w:r w:rsidRPr="00000FFC">
        <w:rPr>
          <w:rFonts w:eastAsia="Times New Roman"/>
          <w:b/>
          <w:sz w:val="32"/>
          <w:szCs w:val="22"/>
          <w:lang w:val="vi"/>
        </w:rPr>
        <w:t>V:</w:t>
      </w:r>
      <w:r w:rsidRPr="00000FFC">
        <w:rPr>
          <w:rFonts w:eastAsia="Times New Roman"/>
          <w:b/>
          <w:spacing w:val="-7"/>
          <w:sz w:val="32"/>
          <w:szCs w:val="22"/>
          <w:lang w:val="vi"/>
        </w:rPr>
        <w:t xml:space="preserve"> </w:t>
      </w:r>
      <w:r w:rsidRPr="00000FFC">
        <w:rPr>
          <w:rFonts w:eastAsia="Times New Roman"/>
          <w:b/>
          <w:sz w:val="32"/>
          <w:szCs w:val="22"/>
        </w:rPr>
        <w:t>PHẠM VI CUNG CẤP</w:t>
      </w:r>
    </w:p>
    <w:p w14:paraId="2A9B76A5" w14:textId="77777777" w:rsidR="002013D9" w:rsidRPr="005170C0" w:rsidRDefault="002013D9" w:rsidP="002013D9">
      <w:pPr>
        <w:widowControl w:val="0"/>
        <w:autoSpaceDE w:val="0"/>
        <w:autoSpaceDN w:val="0"/>
        <w:spacing w:before="120"/>
        <w:jc w:val="center"/>
        <w:outlineLvl w:val="1"/>
        <w:rPr>
          <w:rFonts w:eastAsia="Times New Roman"/>
          <w:b/>
          <w:sz w:val="6"/>
          <w:szCs w:val="22"/>
        </w:rPr>
      </w:pPr>
    </w:p>
    <w:p w14:paraId="29235C34" w14:textId="77777777" w:rsidR="002013D9" w:rsidRPr="005170C0" w:rsidRDefault="002013D9" w:rsidP="002013D9">
      <w:pPr>
        <w:widowControl w:val="0"/>
        <w:autoSpaceDE w:val="0"/>
        <w:autoSpaceDN w:val="0"/>
        <w:spacing w:before="120"/>
        <w:ind w:firstLine="709"/>
        <w:jc w:val="both"/>
        <w:rPr>
          <w:rFonts w:eastAsia="Times New Roman"/>
          <w:b/>
          <w:bCs/>
          <w:sz w:val="28"/>
          <w:szCs w:val="28"/>
          <w:lang w:val="vi"/>
        </w:rPr>
      </w:pPr>
      <w:r w:rsidRPr="005170C0">
        <w:rPr>
          <w:rFonts w:eastAsia="Times New Roman"/>
          <w:b/>
          <w:bCs/>
          <w:sz w:val="28"/>
          <w:szCs w:val="28"/>
          <w:lang w:val="vi"/>
        </w:rPr>
        <w:t xml:space="preserve">Mục 1. </w:t>
      </w:r>
      <w:r w:rsidRPr="0065781F">
        <w:rPr>
          <w:rFonts w:eastAsia="Times New Roman"/>
          <w:b/>
          <w:bCs/>
          <w:color w:val="000000" w:themeColor="text1"/>
          <w:sz w:val="28"/>
          <w:szCs w:val="28"/>
          <w:lang w:val="vi"/>
        </w:rPr>
        <w:t>Phạm vi và tiến</w:t>
      </w:r>
      <w:r w:rsidRPr="0065781F">
        <w:rPr>
          <w:rFonts w:eastAsia="Times New Roman"/>
          <w:b/>
          <w:bCs/>
          <w:color w:val="000000" w:themeColor="text1"/>
          <w:spacing w:val="-1"/>
          <w:sz w:val="28"/>
          <w:szCs w:val="28"/>
          <w:lang w:val="vi"/>
        </w:rPr>
        <w:t xml:space="preserve"> </w:t>
      </w:r>
      <w:r w:rsidRPr="0065781F">
        <w:rPr>
          <w:rFonts w:eastAsia="Times New Roman"/>
          <w:b/>
          <w:bCs/>
          <w:color w:val="000000" w:themeColor="text1"/>
          <w:sz w:val="28"/>
          <w:szCs w:val="28"/>
          <w:lang w:val="vi"/>
        </w:rPr>
        <w:t xml:space="preserve">độ cung cấp </w:t>
      </w:r>
      <w:r w:rsidRPr="0065781F">
        <w:rPr>
          <w:rFonts w:eastAsia="Times New Roman"/>
          <w:b/>
          <w:bCs/>
          <w:color w:val="000000" w:themeColor="text1"/>
          <w:spacing w:val="-4"/>
          <w:sz w:val="28"/>
          <w:szCs w:val="28"/>
          <w:lang w:val="vi"/>
        </w:rPr>
        <w:t>thuốc</w:t>
      </w:r>
    </w:p>
    <w:p w14:paraId="4C94FC93" w14:textId="77777777" w:rsidR="002013D9" w:rsidRDefault="002013D9" w:rsidP="002013D9">
      <w:pPr>
        <w:widowControl w:val="0"/>
        <w:autoSpaceDE w:val="0"/>
        <w:autoSpaceDN w:val="0"/>
        <w:spacing w:before="120"/>
        <w:ind w:firstLine="709"/>
        <w:jc w:val="both"/>
        <w:rPr>
          <w:rFonts w:eastAsia="Times New Roman"/>
          <w:sz w:val="28"/>
          <w:szCs w:val="28"/>
        </w:rPr>
      </w:pPr>
      <w:r w:rsidRPr="0065781F">
        <w:rPr>
          <w:rFonts w:eastAsia="Times New Roman"/>
          <w:color w:val="000000" w:themeColor="text1"/>
          <w:sz w:val="28"/>
          <w:szCs w:val="28"/>
          <w:lang w:val="vi"/>
        </w:rPr>
        <w:t>Phạm</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vi</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và</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tiến</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độ</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cung</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cấp</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thuốc quy</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định</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tại</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Mẫu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số</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00,</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Chương</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IV</w:t>
      </w:r>
      <w:r w:rsidRPr="0065781F">
        <w:rPr>
          <w:rFonts w:eastAsia="Times New Roman"/>
          <w:color w:val="000000" w:themeColor="text1"/>
          <w:spacing w:val="-8"/>
          <w:sz w:val="28"/>
          <w:szCs w:val="28"/>
          <w:lang w:val="vi"/>
        </w:rPr>
        <w:t xml:space="preserve"> </w:t>
      </w:r>
      <w:r w:rsidRPr="0065781F">
        <w:rPr>
          <w:rFonts w:eastAsia="Times New Roman"/>
          <w:color w:val="000000" w:themeColor="text1"/>
          <w:sz w:val="28"/>
          <w:szCs w:val="28"/>
          <w:lang w:val="vi"/>
        </w:rPr>
        <w:t>-</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biểu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mẫu</w:t>
      </w:r>
      <w:r w:rsidRPr="0065781F">
        <w:rPr>
          <w:rFonts w:eastAsia="Times New Roman"/>
          <w:color w:val="000000" w:themeColor="text1"/>
          <w:spacing w:val="-3"/>
          <w:sz w:val="28"/>
          <w:szCs w:val="28"/>
          <w:lang w:val="vi"/>
        </w:rPr>
        <w:t xml:space="preserve"> </w:t>
      </w:r>
      <w:r w:rsidRPr="0065781F">
        <w:rPr>
          <w:rFonts w:eastAsia="Times New Roman"/>
          <w:color w:val="000000" w:themeColor="text1"/>
          <w:sz w:val="28"/>
          <w:szCs w:val="28"/>
          <w:lang w:val="vi"/>
        </w:rPr>
        <w:t>dự</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thầu Phạm vi cung cấp thuốc và dịch vụ liên quan</w:t>
      </w:r>
      <w:r w:rsidRPr="005170C0">
        <w:rPr>
          <w:rFonts w:eastAsia="Times New Roman"/>
          <w:sz w:val="28"/>
          <w:szCs w:val="28"/>
          <w:lang w:val="vi"/>
        </w:rPr>
        <w:t xml:space="preserve"> (nếu có)</w:t>
      </w:r>
    </w:p>
    <w:p w14:paraId="0AAA6A66" w14:textId="77777777" w:rsidR="002013D9" w:rsidRPr="00000FFC" w:rsidRDefault="002013D9" w:rsidP="002013D9">
      <w:pPr>
        <w:widowControl w:val="0"/>
        <w:autoSpaceDE w:val="0"/>
        <w:autoSpaceDN w:val="0"/>
        <w:spacing w:before="120"/>
        <w:ind w:firstLine="709"/>
        <w:jc w:val="both"/>
        <w:rPr>
          <w:rFonts w:eastAsia="Times New Roman"/>
          <w:sz w:val="28"/>
          <w:szCs w:val="28"/>
        </w:rPr>
      </w:pPr>
      <w:r w:rsidRPr="0065781F">
        <w:rPr>
          <w:rFonts w:eastAsia="Times New Roman"/>
          <w:color w:val="000000" w:themeColor="text1"/>
          <w:sz w:val="28"/>
          <w:szCs w:val="28"/>
          <w:lang w:val="vi"/>
        </w:rPr>
        <w:t>Chủ đầu tư liệt kê chi tiết danh mục các thuốc cần cung cấp. Trong đó cần nêu rõ danh mục thuốc với số lượng và các thông tin cụ thể</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theo</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các</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Bảng</w:t>
      </w:r>
      <w:r w:rsidRPr="0065781F">
        <w:rPr>
          <w:rFonts w:eastAsia="Times New Roman"/>
          <w:color w:val="000000" w:themeColor="text1"/>
          <w:spacing w:val="-3"/>
          <w:sz w:val="28"/>
          <w:szCs w:val="28"/>
          <w:lang w:val="vi"/>
        </w:rPr>
        <w:t xml:space="preserve"> </w:t>
      </w:r>
      <w:r w:rsidRPr="0065781F">
        <w:rPr>
          <w:rFonts w:eastAsia="Times New Roman"/>
          <w:color w:val="000000" w:themeColor="text1"/>
          <w:sz w:val="28"/>
          <w:szCs w:val="28"/>
          <w:lang w:val="vi"/>
        </w:rPr>
        <w:t>phạm</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vi</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cung</w:t>
      </w:r>
      <w:r w:rsidRPr="0065781F">
        <w:rPr>
          <w:rFonts w:eastAsia="Times New Roman"/>
          <w:color w:val="000000" w:themeColor="text1"/>
          <w:spacing w:val="-3"/>
          <w:sz w:val="28"/>
          <w:szCs w:val="28"/>
          <w:lang w:val="vi"/>
        </w:rPr>
        <w:t xml:space="preserve"> </w:t>
      </w:r>
      <w:r w:rsidRPr="0065781F">
        <w:rPr>
          <w:rFonts w:eastAsia="Times New Roman"/>
          <w:color w:val="000000" w:themeColor="text1"/>
          <w:sz w:val="28"/>
          <w:szCs w:val="28"/>
          <w:lang w:val="vi"/>
        </w:rPr>
        <w:t>cấp,</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tiến</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độ</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cung</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cấp</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và</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yêu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cầu</w:t>
      </w:r>
      <w:r w:rsidRPr="0065781F">
        <w:rPr>
          <w:rFonts w:eastAsia="Times New Roman"/>
          <w:color w:val="000000" w:themeColor="text1"/>
          <w:spacing w:val="-3"/>
          <w:sz w:val="28"/>
          <w:szCs w:val="28"/>
          <w:lang w:val="vi"/>
        </w:rPr>
        <w:t xml:space="preserve"> </w:t>
      </w:r>
      <w:r w:rsidRPr="0065781F">
        <w:rPr>
          <w:rFonts w:eastAsia="Times New Roman"/>
          <w:color w:val="000000" w:themeColor="text1"/>
          <w:sz w:val="28"/>
          <w:szCs w:val="28"/>
          <w:lang w:val="vi"/>
        </w:rPr>
        <w:t>về</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kỹ</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thuật</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của</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thuốc và</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được</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nêu</w:t>
      </w:r>
      <w:r w:rsidRPr="0065781F">
        <w:rPr>
          <w:rFonts w:eastAsia="Times New Roman"/>
          <w:color w:val="000000" w:themeColor="text1"/>
          <w:spacing w:val="-3"/>
          <w:sz w:val="28"/>
          <w:szCs w:val="28"/>
          <w:lang w:val="vi"/>
        </w:rPr>
        <w:t xml:space="preserve"> </w:t>
      </w:r>
      <w:r w:rsidRPr="0065781F">
        <w:rPr>
          <w:rFonts w:eastAsia="Times New Roman"/>
          <w:color w:val="000000" w:themeColor="text1"/>
          <w:sz w:val="28"/>
          <w:szCs w:val="28"/>
          <w:lang w:val="vi"/>
        </w:rPr>
        <w:t>tại</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Mẫu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số</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00</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Biểu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mẫu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dự</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thầu Chương</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IV.</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Chủ</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đầu</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tư</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ghi</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rõ</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đối</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với</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từng</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phần</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của</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gói</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thầu</w:t>
      </w:r>
      <w:r w:rsidRPr="0065781F">
        <w:rPr>
          <w:rFonts w:eastAsia="Times New Roman"/>
          <w:color w:val="000000" w:themeColor="text1"/>
          <w:spacing w:val="-1"/>
          <w:sz w:val="28"/>
          <w:szCs w:val="28"/>
          <w:lang w:val="vi"/>
        </w:rPr>
        <w:t xml:space="preserve"> chỉ chào thuốc sản xuất trong nước </w:t>
      </w:r>
      <w:r w:rsidRPr="0065781F">
        <w:rPr>
          <w:rFonts w:eastAsia="Times New Roman"/>
          <w:color w:val="000000" w:themeColor="text1"/>
          <w:sz w:val="28"/>
          <w:szCs w:val="28"/>
          <w:lang w:val="vi"/>
        </w:rPr>
        <w:t>theo</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tiêu</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chí</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kỹ</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thuật</w:t>
      </w:r>
      <w:r w:rsidRPr="0065781F">
        <w:rPr>
          <w:rFonts w:eastAsia="Times New Roman"/>
          <w:color w:val="000000" w:themeColor="text1"/>
          <w:spacing w:val="-1"/>
          <w:sz w:val="28"/>
          <w:szCs w:val="28"/>
          <w:lang w:val="vi"/>
        </w:rPr>
        <w:t xml:space="preserve"> đối với </w:t>
      </w:r>
      <w:r w:rsidRPr="0065781F">
        <w:rPr>
          <w:rFonts w:eastAsia="Times New Roman"/>
          <w:color w:val="000000" w:themeColor="text1"/>
          <w:sz w:val="28"/>
          <w:szCs w:val="28"/>
          <w:lang w:val="vi"/>
        </w:rPr>
        <w:t>thuộc</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46C07A1C" w14:textId="77777777" w:rsidR="002013D9" w:rsidRPr="0092536C" w:rsidRDefault="002013D9" w:rsidP="002013D9">
      <w:pPr>
        <w:widowControl w:val="0"/>
        <w:autoSpaceDE w:val="0"/>
        <w:autoSpaceDN w:val="0"/>
        <w:spacing w:before="120"/>
        <w:ind w:firstLine="709"/>
        <w:jc w:val="both"/>
        <w:rPr>
          <w:rFonts w:eastAsia="Times New Roman"/>
          <w:b/>
          <w:bCs/>
          <w:color w:val="000000"/>
          <w:sz w:val="28"/>
          <w:szCs w:val="28"/>
          <w:lang w:val="vi"/>
        </w:rPr>
      </w:pPr>
      <w:r w:rsidRPr="0092536C">
        <w:rPr>
          <w:rFonts w:eastAsia="Times New Roman"/>
          <w:b/>
          <w:bCs/>
          <w:color w:val="000000"/>
          <w:sz w:val="28"/>
          <w:szCs w:val="28"/>
          <w:lang w:val="vi"/>
        </w:rPr>
        <w:t xml:space="preserve">Mục 2. Yêu cầu về kỹ </w:t>
      </w:r>
      <w:r w:rsidRPr="0092536C">
        <w:rPr>
          <w:rFonts w:eastAsia="Times New Roman"/>
          <w:b/>
          <w:bCs/>
          <w:color w:val="000000"/>
          <w:spacing w:val="-2"/>
          <w:sz w:val="28"/>
          <w:szCs w:val="28"/>
          <w:lang w:val="vi"/>
        </w:rPr>
        <w:t>thuật</w:t>
      </w:r>
    </w:p>
    <w:p w14:paraId="611960B5" w14:textId="77777777" w:rsidR="002013D9" w:rsidRDefault="002013D9" w:rsidP="002013D9">
      <w:pPr>
        <w:widowControl w:val="0"/>
        <w:autoSpaceDE w:val="0"/>
        <w:autoSpaceDN w:val="0"/>
        <w:spacing w:before="120"/>
        <w:ind w:firstLine="709"/>
        <w:jc w:val="both"/>
        <w:rPr>
          <w:color w:val="000000" w:themeColor="text1"/>
          <w:sz w:val="28"/>
          <w:szCs w:val="28"/>
          <w:lang w:val="es-ES"/>
        </w:rPr>
      </w:pPr>
      <w:r w:rsidRPr="0065781F">
        <w:rPr>
          <w:rFonts w:eastAsia="Times New Roman"/>
          <w:color w:val="000000" w:themeColor="text1"/>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65781F">
        <w:rPr>
          <w:color w:val="000000" w:themeColor="text1"/>
          <w:sz w:val="28"/>
          <w:szCs w:val="28"/>
          <w:lang w:val="es-ES"/>
        </w:rPr>
        <w:t>E-HSDT</w:t>
      </w:r>
      <w:r w:rsidRPr="0065781F">
        <w:rPr>
          <w:rFonts w:eastAsia="Times New Roman"/>
          <w:color w:val="000000" w:themeColor="text1"/>
          <w:sz w:val="28"/>
          <w:szCs w:val="28"/>
          <w:lang w:val="vi"/>
        </w:rPr>
        <w:t>. Trong yêu cầu về kỹ thuật không</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được</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đưa</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ra</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các</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điều</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kiện</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nhằm</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hạn</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chế</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sự</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tham</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gia</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của</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nhà</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thầu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hoặc</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nhằm</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tạo</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lợi</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thế</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cho</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một</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hoặc</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một</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số</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nhà</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thầu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gây</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ra</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sự cạnh tranh không bình đẳng, đồng thời</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cũng không đưa ra các yêu cầu</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quá cao dẫn đến làm tăng</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giá dự thầu</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hoặc làm hạn chế sự tham gia của các nhà thầu, không được nêu yêu cầu về nhãn hiệu cụ thể của thuốc. Khi chưa có kết</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quả đàm</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phán giá thuốc được công bố, nếu Hội đồng Thuốc và Điều</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trị của cơ sở</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65781F">
        <w:rPr>
          <w:color w:val="000000" w:themeColor="text1"/>
          <w:sz w:val="28"/>
          <w:szCs w:val="28"/>
          <w:lang w:val="es-ES"/>
        </w:rPr>
        <w:t>E-HSDT</w:t>
      </w:r>
      <w:r>
        <w:rPr>
          <w:color w:val="000000" w:themeColor="text1"/>
          <w:sz w:val="28"/>
          <w:szCs w:val="28"/>
          <w:lang w:val="es-ES"/>
        </w:rPr>
        <w:t>.</w:t>
      </w:r>
    </w:p>
    <w:p w14:paraId="259FE61C" w14:textId="77777777" w:rsidR="002013D9" w:rsidRPr="00BC39E9" w:rsidRDefault="002013D9" w:rsidP="002013D9">
      <w:pPr>
        <w:widowControl w:val="0"/>
        <w:autoSpaceDE w:val="0"/>
        <w:autoSpaceDN w:val="0"/>
        <w:spacing w:before="120"/>
        <w:ind w:firstLine="709"/>
        <w:jc w:val="both"/>
        <w:rPr>
          <w:rFonts w:eastAsia="Times New Roman"/>
          <w:sz w:val="28"/>
          <w:szCs w:val="28"/>
          <w:lang w:val="vi"/>
        </w:rPr>
      </w:pPr>
      <w:r w:rsidRPr="0065781F">
        <w:rPr>
          <w:rFonts w:eastAsia="Times New Roman"/>
          <w:color w:val="000000" w:themeColor="text1"/>
          <w:sz w:val="28"/>
          <w:szCs w:val="28"/>
          <w:lang w:val="vi"/>
        </w:rPr>
        <w:t>Yêu cầu về kỹ thuật bao gồm các nội dung cơ bản như sau:</w:t>
      </w:r>
    </w:p>
    <w:p w14:paraId="024B784C" w14:textId="77777777" w:rsidR="002013D9" w:rsidRPr="00000FFC" w:rsidRDefault="002013D9" w:rsidP="002013D9">
      <w:pPr>
        <w:widowControl w:val="0"/>
        <w:autoSpaceDE w:val="0"/>
        <w:autoSpaceDN w:val="0"/>
        <w:spacing w:before="120"/>
        <w:ind w:firstLine="709"/>
        <w:jc w:val="both"/>
        <w:rPr>
          <w:rFonts w:eastAsia="Times New Roman"/>
          <w:bCs/>
          <w:sz w:val="28"/>
          <w:szCs w:val="28"/>
          <w:lang w:val="vi"/>
        </w:rPr>
      </w:pPr>
      <w:r w:rsidRPr="00000FFC">
        <w:rPr>
          <w:rFonts w:eastAsia="Times New Roman"/>
          <w:bCs/>
          <w:sz w:val="28"/>
          <w:szCs w:val="28"/>
          <w:lang w:val="vi"/>
        </w:rPr>
        <w:t>2.1. Giới thiệu chung về gói thầu</w:t>
      </w:r>
    </w:p>
    <w:p w14:paraId="2452B0F6" w14:textId="77777777" w:rsidR="002013D9" w:rsidRDefault="002013D9" w:rsidP="002013D9">
      <w:pPr>
        <w:widowControl w:val="0"/>
        <w:autoSpaceDE w:val="0"/>
        <w:autoSpaceDN w:val="0"/>
        <w:spacing w:before="60"/>
        <w:ind w:firstLine="709"/>
        <w:jc w:val="both"/>
        <w:rPr>
          <w:rFonts w:eastAsia="Times New Roman"/>
          <w:sz w:val="28"/>
          <w:szCs w:val="28"/>
          <w:lang w:val="vi"/>
        </w:rPr>
      </w:pPr>
      <w:r w:rsidRPr="00BC39E9">
        <w:rPr>
          <w:rFonts w:eastAsia="Times New Roman"/>
          <w:sz w:val="28"/>
          <w:szCs w:val="28"/>
          <w:lang w:val="vi"/>
        </w:rPr>
        <w:t xml:space="preserve">Địa điểm thực hiện: </w:t>
      </w:r>
      <w:r>
        <w:rPr>
          <w:sz w:val="28"/>
          <w:szCs w:val="28"/>
        </w:rPr>
        <w:t>Tổ 13, khu phố 2</w:t>
      </w:r>
      <w:r w:rsidRPr="00BD3F7B">
        <w:rPr>
          <w:sz w:val="28"/>
          <w:szCs w:val="28"/>
        </w:rPr>
        <w:t>2, P</w:t>
      </w:r>
      <w:r>
        <w:rPr>
          <w:sz w:val="28"/>
          <w:szCs w:val="28"/>
        </w:rPr>
        <w:t>.</w:t>
      </w:r>
      <w:r w:rsidRPr="00BD3F7B">
        <w:rPr>
          <w:sz w:val="28"/>
          <w:szCs w:val="28"/>
        </w:rPr>
        <w:t xml:space="preserve"> Quy Nhơn</w:t>
      </w:r>
      <w:r>
        <w:rPr>
          <w:sz w:val="28"/>
          <w:szCs w:val="28"/>
        </w:rPr>
        <w:t xml:space="preserve"> Nam</w:t>
      </w:r>
      <w:r w:rsidRPr="00BD3F7B">
        <w:rPr>
          <w:sz w:val="28"/>
          <w:szCs w:val="28"/>
        </w:rPr>
        <w:t xml:space="preserve">, tỉnh </w:t>
      </w:r>
      <w:r>
        <w:rPr>
          <w:sz w:val="28"/>
          <w:szCs w:val="28"/>
        </w:rPr>
        <w:t>Gia Lai.</w:t>
      </w:r>
      <w:r w:rsidRPr="00BC39E9">
        <w:rPr>
          <w:rFonts w:eastAsia="Times New Roman"/>
          <w:sz w:val="28"/>
          <w:szCs w:val="28"/>
          <w:lang w:val="vi"/>
        </w:rPr>
        <w:t xml:space="preserve"> </w:t>
      </w:r>
    </w:p>
    <w:p w14:paraId="135B8D70" w14:textId="77777777" w:rsidR="002013D9" w:rsidRPr="00183F64" w:rsidRDefault="002013D9" w:rsidP="002013D9">
      <w:pPr>
        <w:widowControl w:val="0"/>
        <w:autoSpaceDE w:val="0"/>
        <w:autoSpaceDN w:val="0"/>
        <w:spacing w:before="60"/>
        <w:ind w:firstLine="709"/>
        <w:jc w:val="both"/>
        <w:rPr>
          <w:rFonts w:eastAsia="Times New Roman"/>
          <w:sz w:val="28"/>
          <w:szCs w:val="28"/>
        </w:rPr>
      </w:pPr>
      <w:r w:rsidRPr="00BC39E9">
        <w:rPr>
          <w:rFonts w:eastAsia="Times New Roman"/>
          <w:sz w:val="28"/>
          <w:szCs w:val="28"/>
          <w:lang w:val="vi"/>
        </w:rPr>
        <w:t xml:space="preserve">Tên dự toán mua sắm: </w:t>
      </w:r>
      <w:r>
        <w:rPr>
          <w:iCs/>
          <w:sz w:val="28"/>
          <w:szCs w:val="28"/>
          <w:lang w:eastAsia="vi-VN"/>
        </w:rPr>
        <w:t>Mua</w:t>
      </w:r>
      <w:r w:rsidRPr="002368CF">
        <w:rPr>
          <w:iCs/>
          <w:sz w:val="28"/>
          <w:szCs w:val="28"/>
          <w:lang w:val="vi-VN" w:eastAsia="vi-VN"/>
        </w:rPr>
        <w:t xml:space="preserve"> thuốc</w:t>
      </w:r>
      <w:r>
        <w:rPr>
          <w:iCs/>
          <w:sz w:val="28"/>
          <w:szCs w:val="28"/>
          <w:lang w:eastAsia="vi-VN"/>
        </w:rPr>
        <w:t xml:space="preserve"> generic</w:t>
      </w:r>
      <w:r w:rsidRPr="002368CF">
        <w:rPr>
          <w:iCs/>
          <w:sz w:val="28"/>
          <w:szCs w:val="28"/>
          <w:lang w:val="vi-VN" w:eastAsia="vi-VN"/>
        </w:rPr>
        <w:t xml:space="preserve"> phục vụ </w:t>
      </w:r>
      <w:r>
        <w:rPr>
          <w:iCs/>
          <w:sz w:val="28"/>
          <w:szCs w:val="28"/>
          <w:lang w:eastAsia="vi-VN"/>
        </w:rPr>
        <w:t>công tác khám, chữa bệnh</w:t>
      </w:r>
      <w:r w:rsidRPr="002368CF">
        <w:rPr>
          <w:iCs/>
          <w:sz w:val="28"/>
          <w:szCs w:val="28"/>
          <w:lang w:val="vi-VN" w:eastAsia="vi-VN"/>
        </w:rPr>
        <w:t xml:space="preserve"> năm 2026</w:t>
      </w:r>
      <w:r>
        <w:rPr>
          <w:iCs/>
          <w:sz w:val="28"/>
          <w:szCs w:val="28"/>
          <w:lang w:eastAsia="vi-VN"/>
        </w:rPr>
        <w:t xml:space="preserve"> - 2027.</w:t>
      </w:r>
    </w:p>
    <w:p w14:paraId="3A4DB16B" w14:textId="77777777" w:rsidR="002013D9" w:rsidRDefault="002013D9" w:rsidP="002013D9">
      <w:pPr>
        <w:widowControl w:val="0"/>
        <w:autoSpaceDE w:val="0"/>
        <w:autoSpaceDN w:val="0"/>
        <w:spacing w:before="60"/>
        <w:ind w:firstLine="709"/>
        <w:jc w:val="both"/>
        <w:rPr>
          <w:sz w:val="28"/>
          <w:szCs w:val="28"/>
        </w:rPr>
      </w:pPr>
      <w:r w:rsidRPr="00BC39E9">
        <w:rPr>
          <w:rFonts w:eastAsia="Times New Roman"/>
          <w:sz w:val="28"/>
          <w:szCs w:val="28"/>
          <w:lang w:val="vi"/>
        </w:rPr>
        <w:t xml:space="preserve">Tên gói thầu: </w:t>
      </w:r>
      <w:r w:rsidRPr="00183F64">
        <w:rPr>
          <w:spacing w:val="-4"/>
          <w:sz w:val="28"/>
          <w:szCs w:val="28"/>
        </w:rPr>
        <w:t>M</w:t>
      </w:r>
      <w:r w:rsidRPr="00183F64">
        <w:rPr>
          <w:spacing w:val="-4"/>
          <w:sz w:val="28"/>
          <w:szCs w:val="28"/>
          <w:lang w:val="pt-BR"/>
        </w:rPr>
        <w:t xml:space="preserve">ua thuốc generic gồm </w:t>
      </w:r>
      <w:r>
        <w:rPr>
          <w:spacing w:val="-4"/>
          <w:sz w:val="28"/>
          <w:szCs w:val="28"/>
          <w:lang w:val="pt-BR"/>
        </w:rPr>
        <w:t>71</w:t>
      </w:r>
      <w:r w:rsidRPr="00183F64">
        <w:rPr>
          <w:spacing w:val="-4"/>
          <w:sz w:val="28"/>
          <w:szCs w:val="28"/>
          <w:lang w:val="pt-BR"/>
        </w:rPr>
        <w:t xml:space="preserve"> danh mục</w:t>
      </w:r>
      <w:r>
        <w:rPr>
          <w:spacing w:val="-4"/>
          <w:sz w:val="28"/>
          <w:szCs w:val="28"/>
          <w:lang w:val="pt-BR"/>
        </w:rPr>
        <w:t>.</w:t>
      </w:r>
    </w:p>
    <w:p w14:paraId="519C2465" w14:textId="77777777" w:rsidR="002013D9" w:rsidRPr="001F774B" w:rsidRDefault="002013D9" w:rsidP="002013D9">
      <w:pPr>
        <w:widowControl w:val="0"/>
        <w:autoSpaceDE w:val="0"/>
        <w:autoSpaceDN w:val="0"/>
        <w:spacing w:before="60"/>
        <w:ind w:firstLine="709"/>
        <w:jc w:val="both"/>
        <w:rPr>
          <w:rFonts w:eastAsia="Times New Roman"/>
          <w:sz w:val="28"/>
          <w:szCs w:val="28"/>
        </w:rPr>
      </w:pPr>
      <w:r w:rsidRPr="001F774B">
        <w:rPr>
          <w:rFonts w:eastAsia="Times New Roman"/>
          <w:sz w:val="28"/>
          <w:szCs w:val="28"/>
          <w:lang w:val="vi"/>
        </w:rPr>
        <w:t>Giá gói thầu:</w:t>
      </w:r>
      <w:r w:rsidRPr="001F774B">
        <w:rPr>
          <w:rFonts w:eastAsia="Times New Roman"/>
          <w:sz w:val="28"/>
          <w:szCs w:val="28"/>
        </w:rPr>
        <w:t xml:space="preserve"> </w:t>
      </w:r>
      <w:r w:rsidRPr="00440872">
        <w:rPr>
          <w:color w:val="EE0000"/>
          <w:sz w:val="28"/>
          <w:szCs w:val="28"/>
          <w:lang w:eastAsia="vi-VN"/>
        </w:rPr>
        <w:t>5.130.496.000</w:t>
      </w:r>
      <w:r w:rsidRPr="00440872">
        <w:rPr>
          <w:rFonts w:eastAsia="VNI-Times"/>
          <w:b/>
          <w:color w:val="EE0000"/>
          <w:sz w:val="28"/>
          <w:szCs w:val="28"/>
          <w:lang w:val="fr-FR"/>
        </w:rPr>
        <w:t xml:space="preserve"> </w:t>
      </w:r>
      <w:r w:rsidRPr="001F774B">
        <w:rPr>
          <w:rFonts w:eastAsia="VNI-Times"/>
          <w:bCs/>
          <w:sz w:val="28"/>
          <w:szCs w:val="28"/>
          <w:lang w:val="fr-FR"/>
        </w:rPr>
        <w:t xml:space="preserve">đồng </w:t>
      </w:r>
      <w:r w:rsidRPr="001F774B">
        <w:rPr>
          <w:rFonts w:eastAsia="VNI-Times"/>
          <w:bCs/>
          <w:i/>
          <w:iCs/>
          <w:sz w:val="28"/>
          <w:szCs w:val="28"/>
          <w:lang w:val="fr-FR"/>
        </w:rPr>
        <w:t xml:space="preserve">(Bằng chữ: </w:t>
      </w:r>
      <w:r>
        <w:rPr>
          <w:i/>
          <w:iCs/>
          <w:sz w:val="28"/>
          <w:szCs w:val="28"/>
          <w:lang w:eastAsia="vi-VN"/>
        </w:rPr>
        <w:t>Năm</w:t>
      </w:r>
      <w:r w:rsidRPr="002368CF">
        <w:rPr>
          <w:i/>
          <w:iCs/>
          <w:sz w:val="28"/>
          <w:szCs w:val="28"/>
          <w:lang w:val="vi-VN" w:eastAsia="vi-VN"/>
        </w:rPr>
        <w:t xml:space="preserve"> tỉ, </w:t>
      </w:r>
      <w:r>
        <w:rPr>
          <w:i/>
          <w:iCs/>
          <w:sz w:val="28"/>
          <w:szCs w:val="28"/>
          <w:lang w:eastAsia="vi-VN"/>
        </w:rPr>
        <w:t>một</w:t>
      </w:r>
      <w:r w:rsidRPr="002368CF">
        <w:rPr>
          <w:i/>
          <w:iCs/>
          <w:sz w:val="28"/>
          <w:szCs w:val="28"/>
          <w:lang w:val="vi-VN" w:eastAsia="vi-VN"/>
        </w:rPr>
        <w:t xml:space="preserve"> trăm </w:t>
      </w:r>
      <w:r>
        <w:rPr>
          <w:i/>
          <w:iCs/>
          <w:sz w:val="28"/>
          <w:szCs w:val="28"/>
          <w:lang w:eastAsia="vi-VN"/>
        </w:rPr>
        <w:t>ba mươi</w:t>
      </w:r>
      <w:r w:rsidRPr="002368CF">
        <w:rPr>
          <w:i/>
          <w:iCs/>
          <w:sz w:val="28"/>
          <w:szCs w:val="28"/>
          <w:lang w:val="vi-VN" w:eastAsia="vi-VN"/>
        </w:rPr>
        <w:t xml:space="preserve"> triệu, bốn trăm chín mươi</w:t>
      </w:r>
      <w:r>
        <w:rPr>
          <w:i/>
          <w:iCs/>
          <w:sz w:val="28"/>
          <w:szCs w:val="28"/>
          <w:lang w:eastAsia="vi-VN"/>
        </w:rPr>
        <w:t xml:space="preserve"> sáu</w:t>
      </w:r>
      <w:r w:rsidRPr="002368CF">
        <w:rPr>
          <w:i/>
          <w:iCs/>
          <w:sz w:val="28"/>
          <w:szCs w:val="28"/>
          <w:lang w:val="vi-VN" w:eastAsia="vi-VN"/>
        </w:rPr>
        <w:t xml:space="preserve"> nghìn đồng chẵn</w:t>
      </w:r>
      <w:r w:rsidRPr="001F774B">
        <w:rPr>
          <w:rFonts w:eastAsia="VNI-Times"/>
          <w:bCs/>
          <w:i/>
          <w:iCs/>
          <w:sz w:val="28"/>
          <w:szCs w:val="28"/>
          <w:lang w:val="fr-FR"/>
        </w:rPr>
        <w:t>)</w:t>
      </w:r>
    </w:p>
    <w:p w14:paraId="6E2D1E51" w14:textId="77777777" w:rsidR="002013D9" w:rsidRDefault="002013D9" w:rsidP="002013D9">
      <w:pPr>
        <w:widowControl w:val="0"/>
        <w:autoSpaceDE w:val="0"/>
        <w:autoSpaceDN w:val="0"/>
        <w:spacing w:before="60"/>
        <w:ind w:firstLine="709"/>
        <w:jc w:val="both"/>
        <w:rPr>
          <w:bCs/>
          <w:spacing w:val="-4"/>
          <w:sz w:val="28"/>
          <w:szCs w:val="28"/>
          <w:lang w:val="fr-FR"/>
        </w:rPr>
      </w:pPr>
      <w:r w:rsidRPr="003E4DD2">
        <w:rPr>
          <w:spacing w:val="-4"/>
          <w:sz w:val="28"/>
          <w:szCs w:val="28"/>
          <w:lang w:val="fr-FR"/>
        </w:rPr>
        <w:t xml:space="preserve">Thời gian thực hiện </w:t>
      </w:r>
      <w:r>
        <w:rPr>
          <w:spacing w:val="-4"/>
          <w:sz w:val="28"/>
          <w:szCs w:val="28"/>
          <w:lang w:val="fr-FR"/>
        </w:rPr>
        <w:t xml:space="preserve">gói </w:t>
      </w:r>
      <w:proofErr w:type="gramStart"/>
      <w:r>
        <w:rPr>
          <w:spacing w:val="-4"/>
          <w:sz w:val="28"/>
          <w:szCs w:val="28"/>
          <w:lang w:val="fr-FR"/>
        </w:rPr>
        <w:t>thầu</w:t>
      </w:r>
      <w:r w:rsidRPr="003E4DD2">
        <w:rPr>
          <w:spacing w:val="-4"/>
          <w:sz w:val="28"/>
          <w:szCs w:val="28"/>
          <w:lang w:val="fr-FR"/>
        </w:rPr>
        <w:t>:</w:t>
      </w:r>
      <w:proofErr w:type="gramEnd"/>
      <w:r w:rsidRPr="003E4DD2">
        <w:rPr>
          <w:bCs/>
          <w:spacing w:val="-4"/>
          <w:sz w:val="28"/>
          <w:szCs w:val="28"/>
          <w:lang w:val="fr-FR"/>
        </w:rPr>
        <w:t xml:space="preserve"> </w:t>
      </w:r>
      <w:r>
        <w:rPr>
          <w:bCs/>
          <w:spacing w:val="-4"/>
          <w:sz w:val="28"/>
          <w:szCs w:val="28"/>
          <w:lang w:val="fr-FR"/>
        </w:rPr>
        <w:t>24 tháng từ ngày hợp đồng có hiệu lực.</w:t>
      </w:r>
    </w:p>
    <w:p w14:paraId="53F0EB48" w14:textId="77777777" w:rsidR="002013D9" w:rsidRPr="00B34AAE" w:rsidRDefault="002013D9" w:rsidP="002013D9">
      <w:pPr>
        <w:spacing w:before="60"/>
        <w:ind w:firstLine="720"/>
        <w:jc w:val="both"/>
        <w:rPr>
          <w:b/>
          <w:bCs/>
          <w:color w:val="FF0000"/>
          <w:sz w:val="28"/>
          <w:szCs w:val="28"/>
          <w:lang w:val="fr-FR"/>
        </w:rPr>
      </w:pPr>
      <w:r w:rsidRPr="00B34AAE">
        <w:rPr>
          <w:sz w:val="28"/>
          <w:szCs w:val="28"/>
          <w:lang w:val="fr-FR"/>
        </w:rPr>
        <w:t xml:space="preserve">Nguồn </w:t>
      </w:r>
      <w:proofErr w:type="gramStart"/>
      <w:r w:rsidRPr="00B34AAE">
        <w:rPr>
          <w:sz w:val="28"/>
          <w:szCs w:val="28"/>
          <w:lang w:val="fr-FR"/>
        </w:rPr>
        <w:t>vốn:</w:t>
      </w:r>
      <w:proofErr w:type="gramEnd"/>
      <w:r w:rsidRPr="00B34AAE">
        <w:rPr>
          <w:sz w:val="28"/>
          <w:szCs w:val="28"/>
          <w:lang w:val="fr-FR"/>
        </w:rPr>
        <w:t xml:space="preserve"> </w:t>
      </w:r>
      <w:r w:rsidRPr="00203CF3">
        <w:rPr>
          <w:iCs/>
          <w:sz w:val="28"/>
          <w:szCs w:val="28"/>
          <w:lang w:val="vi-VN" w:eastAsia="vi-VN"/>
        </w:rPr>
        <w:t>Nguồn</w:t>
      </w:r>
      <w:r w:rsidRPr="00586501">
        <w:rPr>
          <w:iCs/>
          <w:sz w:val="28"/>
          <w:szCs w:val="28"/>
          <w:lang w:val="vi-VN" w:eastAsia="vi-VN"/>
        </w:rPr>
        <w:t xml:space="preserve"> ngân sách nhà nước, nguồn thu BHYT, nguồn thu </w:t>
      </w:r>
      <w:r>
        <w:rPr>
          <w:iCs/>
          <w:sz w:val="28"/>
          <w:szCs w:val="28"/>
          <w:lang w:eastAsia="vi-VN"/>
        </w:rPr>
        <w:t xml:space="preserve">dịch vụ khám chữa bệnh của </w:t>
      </w:r>
      <w:r w:rsidRPr="00203CF3">
        <w:rPr>
          <w:iCs/>
          <w:sz w:val="28"/>
          <w:szCs w:val="28"/>
          <w:lang w:val="vi-VN" w:eastAsia="vi-VN"/>
        </w:rPr>
        <w:t>Bệnh viện Phong - Da liễu Trung ương Quy Hòa</w:t>
      </w:r>
      <w:r w:rsidRPr="00B34AAE">
        <w:rPr>
          <w:color w:val="FF0000"/>
          <w:sz w:val="28"/>
          <w:szCs w:val="28"/>
          <w:lang w:val="fr-FR"/>
        </w:rPr>
        <w:t>.</w:t>
      </w:r>
    </w:p>
    <w:p w14:paraId="5C7F0BAF" w14:textId="77777777" w:rsidR="002013D9" w:rsidRPr="00B34AAE" w:rsidRDefault="002013D9" w:rsidP="002013D9">
      <w:pPr>
        <w:spacing w:before="60"/>
        <w:ind w:firstLine="697"/>
        <w:jc w:val="both"/>
        <w:rPr>
          <w:bCs/>
          <w:sz w:val="28"/>
          <w:szCs w:val="28"/>
          <w:lang w:val="fr-FR"/>
        </w:rPr>
      </w:pPr>
      <w:r w:rsidRPr="00B34AAE">
        <w:rPr>
          <w:bCs/>
          <w:sz w:val="28"/>
          <w:szCs w:val="28"/>
          <w:lang w:val="fr-FR"/>
        </w:rPr>
        <w:t xml:space="preserve">Hình thức lựa </w:t>
      </w:r>
      <w:proofErr w:type="gramStart"/>
      <w:r w:rsidRPr="00B34AAE">
        <w:rPr>
          <w:bCs/>
          <w:sz w:val="28"/>
          <w:szCs w:val="28"/>
          <w:lang w:val="fr-FR"/>
        </w:rPr>
        <w:t>chọn:</w:t>
      </w:r>
      <w:proofErr w:type="gramEnd"/>
      <w:r w:rsidRPr="00B34AAE">
        <w:rPr>
          <w:sz w:val="28"/>
          <w:szCs w:val="28"/>
          <w:lang w:val="fr-FR"/>
        </w:rPr>
        <w:t xml:space="preserve"> Đấu thầu rộng rãi trong nước qua mạng.</w:t>
      </w:r>
    </w:p>
    <w:p w14:paraId="10F0334F" w14:textId="77777777" w:rsidR="002013D9" w:rsidRPr="00B34AAE" w:rsidRDefault="002013D9" w:rsidP="002013D9">
      <w:pPr>
        <w:spacing w:before="60"/>
        <w:ind w:firstLine="697"/>
        <w:jc w:val="both"/>
        <w:rPr>
          <w:bCs/>
          <w:sz w:val="28"/>
          <w:szCs w:val="28"/>
          <w:lang w:val="fr-FR"/>
        </w:rPr>
      </w:pPr>
      <w:r w:rsidRPr="00B34AAE">
        <w:rPr>
          <w:bCs/>
          <w:sz w:val="28"/>
          <w:szCs w:val="28"/>
          <w:lang w:val="fr-FR"/>
        </w:rPr>
        <w:t xml:space="preserve">Phương thức đấu </w:t>
      </w:r>
      <w:proofErr w:type="gramStart"/>
      <w:r w:rsidRPr="00B34AAE">
        <w:rPr>
          <w:bCs/>
          <w:sz w:val="28"/>
          <w:szCs w:val="28"/>
          <w:lang w:val="fr-FR"/>
        </w:rPr>
        <w:t>thầu:</w:t>
      </w:r>
      <w:proofErr w:type="gramEnd"/>
      <w:r w:rsidRPr="00B34AAE">
        <w:rPr>
          <w:bCs/>
          <w:sz w:val="28"/>
          <w:szCs w:val="28"/>
          <w:lang w:val="fr-FR"/>
        </w:rPr>
        <w:t xml:space="preserve"> </w:t>
      </w:r>
      <w:r w:rsidRPr="00B34AAE">
        <w:rPr>
          <w:sz w:val="28"/>
          <w:szCs w:val="28"/>
          <w:lang w:val="fr-FR"/>
        </w:rPr>
        <w:t>Một giai đoạn 1 túi hồ sơ, xét từng mặt hàng.</w:t>
      </w:r>
    </w:p>
    <w:p w14:paraId="69ED2567" w14:textId="77777777" w:rsidR="002013D9" w:rsidRPr="003E4DD2" w:rsidRDefault="002013D9" w:rsidP="002013D9">
      <w:pPr>
        <w:spacing w:before="60"/>
        <w:ind w:firstLine="697"/>
        <w:jc w:val="both"/>
        <w:rPr>
          <w:rFonts w:eastAsia="Times New Roman"/>
          <w:sz w:val="28"/>
          <w:szCs w:val="28"/>
        </w:rPr>
      </w:pPr>
      <w:r w:rsidRPr="00B34AAE">
        <w:rPr>
          <w:sz w:val="28"/>
          <w:szCs w:val="28"/>
          <w:lang w:val="fr-FR"/>
        </w:rPr>
        <w:lastRenderedPageBreak/>
        <w:t xml:space="preserve">Loại hợp </w:t>
      </w:r>
      <w:proofErr w:type="gramStart"/>
      <w:r w:rsidRPr="00B34AAE">
        <w:rPr>
          <w:sz w:val="28"/>
          <w:szCs w:val="28"/>
          <w:lang w:val="fr-FR"/>
        </w:rPr>
        <w:t>đồng:</w:t>
      </w:r>
      <w:proofErr w:type="gramEnd"/>
      <w:r w:rsidRPr="00B34AAE">
        <w:rPr>
          <w:sz w:val="28"/>
          <w:szCs w:val="28"/>
          <w:lang w:val="fr-FR"/>
        </w:rPr>
        <w:t xml:space="preserve"> Theo đơn giá cố định.</w:t>
      </w:r>
    </w:p>
    <w:p w14:paraId="49C0DA1A" w14:textId="77777777" w:rsidR="002013D9" w:rsidRPr="00183F64" w:rsidRDefault="002013D9" w:rsidP="002013D9">
      <w:pPr>
        <w:widowControl w:val="0"/>
        <w:autoSpaceDE w:val="0"/>
        <w:autoSpaceDN w:val="0"/>
        <w:spacing w:before="120"/>
        <w:ind w:firstLine="709"/>
        <w:jc w:val="both"/>
        <w:rPr>
          <w:rFonts w:eastAsia="Times New Roman"/>
          <w:sz w:val="28"/>
          <w:szCs w:val="22"/>
        </w:rPr>
      </w:pPr>
      <w:r w:rsidRPr="00183F64">
        <w:rPr>
          <w:rFonts w:eastAsia="Times New Roman"/>
          <w:sz w:val="28"/>
          <w:szCs w:val="22"/>
          <w:lang w:val="vi"/>
        </w:rPr>
        <w:tab/>
        <w:t xml:space="preserve">2.2. Yêu cầu về kỹ </w:t>
      </w:r>
      <w:r w:rsidRPr="00183F64">
        <w:rPr>
          <w:rFonts w:eastAsia="Times New Roman"/>
          <w:spacing w:val="-2"/>
          <w:sz w:val="28"/>
          <w:szCs w:val="22"/>
          <w:lang w:val="vi"/>
        </w:rPr>
        <w:t>thuật</w:t>
      </w:r>
      <w:r w:rsidRPr="00183F64">
        <w:rPr>
          <w:rFonts w:eastAsia="Times New Roman"/>
          <w:spacing w:val="-2"/>
          <w:sz w:val="28"/>
          <w:szCs w:val="22"/>
        </w:rPr>
        <w:t>:</w:t>
      </w:r>
    </w:p>
    <w:p w14:paraId="067BF0B0" w14:textId="77777777" w:rsidR="002013D9" w:rsidRPr="00D417F7" w:rsidRDefault="002013D9" w:rsidP="002013D9">
      <w:pPr>
        <w:widowControl w:val="0"/>
        <w:autoSpaceDE w:val="0"/>
        <w:autoSpaceDN w:val="0"/>
        <w:spacing w:before="120"/>
        <w:ind w:firstLine="709"/>
        <w:jc w:val="both"/>
        <w:rPr>
          <w:rFonts w:eastAsia="Times New Roman"/>
          <w:sz w:val="28"/>
          <w:szCs w:val="28"/>
          <w:lang w:val="vi"/>
        </w:rPr>
      </w:pPr>
      <w:bookmarkStart w:id="0" w:name="_Hlk185511967"/>
      <w:r w:rsidRPr="00D417F7">
        <w:rPr>
          <w:rFonts w:eastAsia="Times New Roman"/>
          <w:sz w:val="28"/>
          <w:szCs w:val="28"/>
          <w:lang w:val="vi"/>
        </w:rPr>
        <w:t>Yêu cầu về kỹ thuật bao gồm</w:t>
      </w:r>
      <w:r w:rsidRPr="00D417F7">
        <w:rPr>
          <w:rFonts w:eastAsia="Times New Roman"/>
          <w:spacing w:val="-1"/>
          <w:sz w:val="28"/>
          <w:szCs w:val="28"/>
          <w:lang w:val="vi"/>
        </w:rPr>
        <w:t xml:space="preserve"> </w:t>
      </w:r>
      <w:r w:rsidRPr="00D417F7">
        <w:rPr>
          <w:rFonts w:eastAsia="Times New Roman"/>
          <w:sz w:val="28"/>
          <w:szCs w:val="28"/>
          <w:lang w:val="vi"/>
        </w:rPr>
        <w:t>yêu cầu về kỹ thuật chung và yêu cầu</w:t>
      </w:r>
      <w:r w:rsidRPr="00D417F7">
        <w:rPr>
          <w:rFonts w:eastAsia="Times New Roman"/>
          <w:spacing w:val="-1"/>
          <w:sz w:val="28"/>
          <w:szCs w:val="28"/>
          <w:lang w:val="vi"/>
        </w:rPr>
        <w:t xml:space="preserve"> </w:t>
      </w:r>
      <w:r w:rsidRPr="00D417F7">
        <w:rPr>
          <w:rFonts w:eastAsia="Times New Roman"/>
          <w:sz w:val="28"/>
          <w:szCs w:val="28"/>
          <w:lang w:val="vi"/>
        </w:rPr>
        <w:t>về kỹ thuật chi</w:t>
      </w:r>
      <w:r w:rsidRPr="00D417F7">
        <w:rPr>
          <w:rFonts w:eastAsia="Times New Roman"/>
          <w:spacing w:val="-1"/>
          <w:sz w:val="28"/>
          <w:szCs w:val="28"/>
          <w:lang w:val="vi"/>
        </w:rPr>
        <w:t xml:space="preserve"> </w:t>
      </w:r>
      <w:r w:rsidRPr="00D417F7">
        <w:rPr>
          <w:rFonts w:eastAsia="Times New Roman"/>
          <w:sz w:val="28"/>
          <w:szCs w:val="28"/>
          <w:lang w:val="vi"/>
        </w:rPr>
        <w:t>tiết đối</w:t>
      </w:r>
      <w:r w:rsidRPr="00D417F7">
        <w:rPr>
          <w:rFonts w:eastAsia="Times New Roman"/>
          <w:spacing w:val="-1"/>
          <w:sz w:val="28"/>
          <w:szCs w:val="28"/>
          <w:lang w:val="vi"/>
        </w:rPr>
        <w:t xml:space="preserve"> </w:t>
      </w:r>
      <w:r w:rsidRPr="00D417F7">
        <w:rPr>
          <w:rFonts w:eastAsia="Times New Roman"/>
          <w:sz w:val="28"/>
          <w:szCs w:val="28"/>
          <w:lang w:val="vi"/>
        </w:rPr>
        <w:t>với thuốc thuộc</w:t>
      </w:r>
      <w:r w:rsidRPr="00D417F7">
        <w:rPr>
          <w:rFonts w:eastAsia="Times New Roman"/>
          <w:spacing w:val="-1"/>
          <w:sz w:val="28"/>
          <w:szCs w:val="28"/>
          <w:lang w:val="vi"/>
        </w:rPr>
        <w:t xml:space="preserve"> </w:t>
      </w:r>
      <w:r w:rsidRPr="00D417F7">
        <w:rPr>
          <w:rFonts w:eastAsia="Times New Roman"/>
          <w:sz w:val="28"/>
          <w:szCs w:val="28"/>
          <w:lang w:val="vi"/>
        </w:rPr>
        <w:t>phạm vi cung cấp</w:t>
      </w:r>
      <w:r w:rsidRPr="00D417F7">
        <w:rPr>
          <w:rFonts w:eastAsia="Times New Roman"/>
          <w:spacing w:val="-1"/>
          <w:sz w:val="28"/>
          <w:szCs w:val="28"/>
          <w:lang w:val="vi"/>
        </w:rPr>
        <w:t xml:space="preserve"> </w:t>
      </w:r>
      <w:r w:rsidRPr="00D417F7">
        <w:rPr>
          <w:rFonts w:eastAsia="Times New Roman"/>
          <w:sz w:val="28"/>
          <w:szCs w:val="28"/>
          <w:lang w:val="vi"/>
        </w:rPr>
        <w:t xml:space="preserve">của </w:t>
      </w:r>
      <w:r w:rsidRPr="00D417F7">
        <w:rPr>
          <w:rFonts w:eastAsia="Times New Roman"/>
          <w:spacing w:val="-5"/>
          <w:sz w:val="28"/>
          <w:szCs w:val="28"/>
          <w:lang w:val="vi"/>
        </w:rPr>
        <w:t>gói thầu</w:t>
      </w:r>
      <w:r w:rsidRPr="00D417F7">
        <w:rPr>
          <w:rFonts w:eastAsia="Times New Roman"/>
          <w:sz w:val="28"/>
          <w:szCs w:val="28"/>
          <w:lang w:val="vi"/>
        </w:rPr>
        <w:t>.</w:t>
      </w:r>
    </w:p>
    <w:bookmarkEnd w:id="0"/>
    <w:p w14:paraId="5BCD5039" w14:textId="77777777" w:rsidR="002013D9" w:rsidRDefault="002013D9" w:rsidP="002013D9">
      <w:pPr>
        <w:widowControl w:val="0"/>
        <w:autoSpaceDE w:val="0"/>
        <w:autoSpaceDN w:val="0"/>
        <w:spacing w:before="120"/>
        <w:ind w:firstLine="709"/>
        <w:jc w:val="both"/>
        <w:rPr>
          <w:rFonts w:eastAsia="Times New Roman"/>
          <w:spacing w:val="-2"/>
          <w:sz w:val="28"/>
          <w:szCs w:val="28"/>
        </w:rPr>
      </w:pPr>
      <w:r w:rsidRPr="0065781F">
        <w:rPr>
          <w:rFonts w:eastAsia="Times New Roman"/>
          <w:color w:val="000000" w:themeColor="text1"/>
          <w:sz w:val="28"/>
          <w:szCs w:val="28"/>
          <w:lang w:val="vi"/>
        </w:rPr>
        <w:t>Yêu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cầu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về</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mặt</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kỹ</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thuật</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chung</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là</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các</w:t>
      </w:r>
      <w:r w:rsidRPr="0065781F">
        <w:rPr>
          <w:rFonts w:eastAsia="Times New Roman"/>
          <w:color w:val="000000" w:themeColor="text1"/>
          <w:spacing w:val="-3"/>
          <w:sz w:val="28"/>
          <w:szCs w:val="28"/>
          <w:lang w:val="vi"/>
        </w:rPr>
        <w:t xml:space="preserve"> </w:t>
      </w:r>
      <w:r w:rsidRPr="0065781F">
        <w:rPr>
          <w:rFonts w:eastAsia="Times New Roman"/>
          <w:color w:val="000000" w:themeColor="text1"/>
          <w:sz w:val="28"/>
          <w:szCs w:val="28"/>
          <w:lang w:val="vi"/>
        </w:rPr>
        <w:t>yêu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cầu</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về</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thuốc (bao</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gồm:</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Tên</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hoạt</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chất,</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Nồng</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độ,</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Hàm</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lượng,</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Đường</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dùng,</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Dạng</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bào</w:t>
      </w:r>
      <w:r w:rsidRPr="0065781F">
        <w:rPr>
          <w:rFonts w:eastAsia="Times New Roman"/>
          <w:color w:val="000000" w:themeColor="text1"/>
          <w:spacing w:val="-2"/>
          <w:sz w:val="28"/>
          <w:szCs w:val="28"/>
          <w:lang w:val="vi"/>
        </w:rPr>
        <w:t xml:space="preserve"> </w:t>
      </w:r>
      <w:r w:rsidRPr="0065781F">
        <w:rPr>
          <w:rFonts w:eastAsia="Times New Roman"/>
          <w:color w:val="000000" w:themeColor="text1"/>
          <w:sz w:val="28"/>
          <w:szCs w:val="28"/>
          <w:lang w:val="vi"/>
        </w:rPr>
        <w:t>chế, Đơn vị tính– và Nhóm thuốc được nêu tại Mẫu số 00 - Biểu mẫu dự thầu Chương IV</w:t>
      </w:r>
      <w:r>
        <w:rPr>
          <w:rFonts w:eastAsia="Times New Roman"/>
          <w:spacing w:val="-2"/>
          <w:sz w:val="28"/>
          <w:szCs w:val="28"/>
        </w:rPr>
        <w:t>.</w:t>
      </w:r>
    </w:p>
    <w:p w14:paraId="6E8B9510" w14:textId="77777777" w:rsidR="002013D9" w:rsidRPr="00183F64" w:rsidRDefault="002013D9" w:rsidP="002013D9">
      <w:pPr>
        <w:widowControl w:val="0"/>
        <w:tabs>
          <w:tab w:val="left" w:pos="590"/>
        </w:tabs>
        <w:autoSpaceDE w:val="0"/>
        <w:autoSpaceDN w:val="0"/>
        <w:spacing w:before="120"/>
        <w:ind w:left="709"/>
        <w:jc w:val="both"/>
        <w:rPr>
          <w:rFonts w:eastAsia="Times New Roman"/>
          <w:sz w:val="28"/>
          <w:szCs w:val="22"/>
          <w:lang w:val="vi"/>
        </w:rPr>
      </w:pPr>
      <w:r w:rsidRPr="00183F64">
        <w:rPr>
          <w:rFonts w:eastAsia="Times New Roman"/>
          <w:sz w:val="28"/>
          <w:szCs w:val="22"/>
          <w:lang w:val="vi"/>
        </w:rPr>
        <w:t xml:space="preserve">2.3. Các yêu cầu </w:t>
      </w:r>
      <w:r w:rsidRPr="00183F64">
        <w:rPr>
          <w:rFonts w:eastAsia="Times New Roman"/>
          <w:spacing w:val="-4"/>
          <w:sz w:val="28"/>
          <w:szCs w:val="22"/>
          <w:lang w:val="vi"/>
        </w:rPr>
        <w:t>khác</w:t>
      </w:r>
    </w:p>
    <w:p w14:paraId="7BE27867" w14:textId="77777777" w:rsidR="002013D9" w:rsidRDefault="002013D9" w:rsidP="002013D9">
      <w:pPr>
        <w:widowControl w:val="0"/>
        <w:autoSpaceDE w:val="0"/>
        <w:autoSpaceDN w:val="0"/>
        <w:spacing w:before="120"/>
        <w:ind w:firstLine="709"/>
        <w:jc w:val="both"/>
        <w:rPr>
          <w:rFonts w:eastAsia="Times New Roman"/>
          <w:sz w:val="28"/>
          <w:szCs w:val="28"/>
        </w:rPr>
      </w:pPr>
      <w:bookmarkStart w:id="1" w:name="_Hlk185512006"/>
      <w:r>
        <w:rPr>
          <w:rFonts w:eastAsia="Times New Roman"/>
          <w:sz w:val="28"/>
          <w:szCs w:val="28"/>
        </w:rPr>
        <w:t>Nhà thầu phải nộp đầy đủ tài liệu theo yêu cầu tại</w:t>
      </w:r>
      <w:r w:rsidRPr="005170C0">
        <w:rPr>
          <w:rFonts w:eastAsia="Times New Roman"/>
          <w:sz w:val="28"/>
          <w:szCs w:val="28"/>
          <w:lang w:val="vi"/>
        </w:rPr>
        <w:t xml:space="preserve"> </w:t>
      </w:r>
      <w:r w:rsidRPr="005170C0">
        <w:rPr>
          <w:sz w:val="28"/>
          <w:szCs w:val="28"/>
          <w:lang w:val="es-ES"/>
        </w:rPr>
        <w:t>E-HS</w:t>
      </w:r>
      <w:r>
        <w:rPr>
          <w:sz w:val="28"/>
          <w:szCs w:val="28"/>
          <w:lang w:val="es-ES"/>
        </w:rPr>
        <w:t>M</w:t>
      </w:r>
      <w:r w:rsidRPr="005170C0">
        <w:rPr>
          <w:sz w:val="28"/>
          <w:szCs w:val="28"/>
          <w:lang w:val="es-ES"/>
        </w:rPr>
        <w:t>T</w:t>
      </w:r>
      <w:r w:rsidRPr="005170C0">
        <w:rPr>
          <w:rFonts w:eastAsia="Times New Roman"/>
          <w:sz w:val="28"/>
          <w:szCs w:val="28"/>
          <w:lang w:val="vi"/>
        </w:rPr>
        <w:t>.</w:t>
      </w:r>
    </w:p>
    <w:p w14:paraId="3A31EF58" w14:textId="77777777" w:rsidR="002013D9" w:rsidRPr="00D417F7" w:rsidRDefault="002013D9" w:rsidP="002013D9">
      <w:pPr>
        <w:widowControl w:val="0"/>
        <w:autoSpaceDE w:val="0"/>
        <w:autoSpaceDN w:val="0"/>
        <w:spacing w:before="120"/>
        <w:ind w:firstLine="709"/>
        <w:jc w:val="both"/>
        <w:rPr>
          <w:rFonts w:eastAsia="Times New Roman"/>
          <w:sz w:val="28"/>
          <w:szCs w:val="28"/>
        </w:rPr>
      </w:pPr>
      <w:r w:rsidRPr="00D417F7">
        <w:rPr>
          <w:rFonts w:eastAsia="Times New Roman"/>
          <w:sz w:val="28"/>
          <w:szCs w:val="28"/>
          <w:lang w:val="vi"/>
        </w:rPr>
        <w:t>Các</w:t>
      </w:r>
      <w:r w:rsidRPr="00D417F7">
        <w:rPr>
          <w:rFonts w:eastAsia="Times New Roman"/>
          <w:spacing w:val="-2"/>
          <w:sz w:val="28"/>
          <w:szCs w:val="28"/>
          <w:lang w:val="vi"/>
        </w:rPr>
        <w:t xml:space="preserve"> </w:t>
      </w:r>
      <w:r w:rsidRPr="00D417F7">
        <w:rPr>
          <w:rFonts w:eastAsia="Times New Roman"/>
          <w:sz w:val="28"/>
          <w:szCs w:val="28"/>
          <w:lang w:val="vi"/>
        </w:rPr>
        <w:t>yêu</w:t>
      </w:r>
      <w:r w:rsidRPr="00D417F7">
        <w:rPr>
          <w:rFonts w:eastAsia="Times New Roman"/>
          <w:spacing w:val="-2"/>
          <w:sz w:val="28"/>
          <w:szCs w:val="28"/>
          <w:lang w:val="vi"/>
        </w:rPr>
        <w:t xml:space="preserve"> </w:t>
      </w:r>
      <w:r w:rsidRPr="00D417F7">
        <w:rPr>
          <w:rFonts w:eastAsia="Times New Roman"/>
          <w:sz w:val="28"/>
          <w:szCs w:val="28"/>
          <w:lang w:val="vi"/>
        </w:rPr>
        <w:t>cầu</w:t>
      </w:r>
      <w:r w:rsidRPr="00D417F7">
        <w:rPr>
          <w:rFonts w:eastAsia="Times New Roman"/>
          <w:spacing w:val="-2"/>
          <w:sz w:val="28"/>
          <w:szCs w:val="28"/>
          <w:lang w:val="vi"/>
        </w:rPr>
        <w:t xml:space="preserve"> </w:t>
      </w:r>
      <w:r w:rsidRPr="00D417F7">
        <w:rPr>
          <w:rFonts w:eastAsia="Times New Roman"/>
          <w:sz w:val="28"/>
          <w:szCs w:val="28"/>
          <w:lang w:val="vi"/>
        </w:rPr>
        <w:t>khác</w:t>
      </w:r>
      <w:r w:rsidRPr="00D417F7">
        <w:rPr>
          <w:rFonts w:eastAsia="Times New Roman"/>
          <w:spacing w:val="-2"/>
          <w:sz w:val="28"/>
          <w:szCs w:val="28"/>
          <w:lang w:val="vi"/>
        </w:rPr>
        <w:t xml:space="preserve"> </w:t>
      </w:r>
      <w:r w:rsidRPr="00D417F7">
        <w:rPr>
          <w:rFonts w:eastAsia="Times New Roman"/>
          <w:sz w:val="28"/>
          <w:szCs w:val="28"/>
          <w:lang w:val="vi"/>
        </w:rPr>
        <w:t>về</w:t>
      </w:r>
      <w:r w:rsidRPr="00D417F7">
        <w:rPr>
          <w:rFonts w:eastAsia="Times New Roman"/>
          <w:spacing w:val="-2"/>
          <w:sz w:val="28"/>
          <w:szCs w:val="28"/>
          <w:lang w:val="vi"/>
        </w:rPr>
        <w:t xml:space="preserve"> </w:t>
      </w:r>
      <w:r w:rsidRPr="00D417F7">
        <w:rPr>
          <w:rFonts w:eastAsia="Times New Roman"/>
          <w:sz w:val="28"/>
          <w:szCs w:val="28"/>
          <w:lang w:val="vi"/>
        </w:rPr>
        <w:t>kỹ</w:t>
      </w:r>
      <w:r w:rsidRPr="00D417F7">
        <w:rPr>
          <w:rFonts w:eastAsia="Times New Roman"/>
          <w:spacing w:val="-2"/>
          <w:sz w:val="28"/>
          <w:szCs w:val="28"/>
          <w:lang w:val="vi"/>
        </w:rPr>
        <w:t xml:space="preserve"> </w:t>
      </w:r>
      <w:r w:rsidRPr="00D417F7">
        <w:rPr>
          <w:rFonts w:eastAsia="Times New Roman"/>
          <w:sz w:val="28"/>
          <w:szCs w:val="28"/>
          <w:lang w:val="vi"/>
        </w:rPr>
        <w:t>thuật</w:t>
      </w:r>
      <w:r w:rsidRPr="00D417F7">
        <w:rPr>
          <w:rFonts w:eastAsia="Times New Roman"/>
          <w:spacing w:val="-2"/>
          <w:sz w:val="28"/>
          <w:szCs w:val="28"/>
          <w:lang w:val="vi"/>
        </w:rPr>
        <w:t xml:space="preserve"> </w:t>
      </w:r>
      <w:r w:rsidRPr="00D417F7">
        <w:rPr>
          <w:rFonts w:eastAsia="Times New Roman"/>
          <w:sz w:val="28"/>
          <w:szCs w:val="28"/>
          <w:lang w:val="vi"/>
        </w:rPr>
        <w:t>bao</w:t>
      </w:r>
      <w:r w:rsidRPr="00D417F7">
        <w:rPr>
          <w:rFonts w:eastAsia="Times New Roman"/>
          <w:spacing w:val="-2"/>
          <w:sz w:val="28"/>
          <w:szCs w:val="28"/>
          <w:lang w:val="vi"/>
        </w:rPr>
        <w:t xml:space="preserve"> </w:t>
      </w:r>
      <w:r w:rsidRPr="00D417F7">
        <w:rPr>
          <w:rFonts w:eastAsia="Times New Roman"/>
          <w:sz w:val="28"/>
          <w:szCs w:val="28"/>
          <w:lang w:val="vi"/>
        </w:rPr>
        <w:t>gồm</w:t>
      </w:r>
      <w:r w:rsidRPr="00D417F7">
        <w:rPr>
          <w:rFonts w:eastAsia="Times New Roman"/>
          <w:spacing w:val="-2"/>
          <w:sz w:val="28"/>
          <w:szCs w:val="28"/>
          <w:lang w:val="vi"/>
        </w:rPr>
        <w:t xml:space="preserve"> </w:t>
      </w:r>
      <w:r w:rsidRPr="00D417F7">
        <w:rPr>
          <w:rFonts w:eastAsia="Times New Roman"/>
          <w:sz w:val="28"/>
          <w:szCs w:val="28"/>
          <w:lang w:val="vi"/>
        </w:rPr>
        <w:t>yêu</w:t>
      </w:r>
      <w:r w:rsidRPr="00D417F7">
        <w:rPr>
          <w:rFonts w:eastAsia="Times New Roman"/>
          <w:spacing w:val="-3"/>
          <w:sz w:val="28"/>
          <w:szCs w:val="28"/>
          <w:lang w:val="vi"/>
        </w:rPr>
        <w:t xml:space="preserve"> </w:t>
      </w:r>
      <w:r w:rsidRPr="00D417F7">
        <w:rPr>
          <w:rFonts w:eastAsia="Times New Roman"/>
          <w:sz w:val="28"/>
          <w:szCs w:val="28"/>
          <w:lang w:val="vi"/>
        </w:rPr>
        <w:t>cầu</w:t>
      </w:r>
      <w:r w:rsidRPr="00D417F7">
        <w:rPr>
          <w:rFonts w:eastAsia="Times New Roman"/>
          <w:spacing w:val="-2"/>
          <w:sz w:val="28"/>
          <w:szCs w:val="28"/>
          <w:lang w:val="vi"/>
        </w:rPr>
        <w:t xml:space="preserve"> </w:t>
      </w:r>
      <w:r w:rsidRPr="00D417F7">
        <w:rPr>
          <w:rFonts w:eastAsia="Times New Roman"/>
          <w:sz w:val="28"/>
          <w:szCs w:val="28"/>
          <w:lang w:val="vi"/>
        </w:rPr>
        <w:t>về</w:t>
      </w:r>
      <w:r w:rsidRPr="00D417F7">
        <w:rPr>
          <w:rFonts w:eastAsia="Times New Roman"/>
          <w:spacing w:val="-2"/>
          <w:sz w:val="28"/>
          <w:szCs w:val="28"/>
          <w:lang w:val="vi"/>
        </w:rPr>
        <w:t xml:space="preserve"> </w:t>
      </w:r>
      <w:r w:rsidRPr="00D417F7">
        <w:rPr>
          <w:rFonts w:eastAsia="Times New Roman"/>
          <w:sz w:val="28"/>
          <w:szCs w:val="28"/>
          <w:lang w:val="vi"/>
        </w:rPr>
        <w:t>phạm</w:t>
      </w:r>
      <w:r w:rsidRPr="00D417F7">
        <w:rPr>
          <w:rFonts w:eastAsia="Times New Roman"/>
          <w:spacing w:val="-3"/>
          <w:sz w:val="28"/>
          <w:szCs w:val="28"/>
          <w:lang w:val="vi"/>
        </w:rPr>
        <w:t xml:space="preserve"> </w:t>
      </w:r>
      <w:r w:rsidRPr="00D417F7">
        <w:rPr>
          <w:rFonts w:eastAsia="Times New Roman"/>
          <w:sz w:val="28"/>
          <w:szCs w:val="28"/>
          <w:lang w:val="vi"/>
        </w:rPr>
        <w:t>vi</w:t>
      </w:r>
      <w:r w:rsidRPr="00D417F7">
        <w:rPr>
          <w:rFonts w:eastAsia="Times New Roman"/>
          <w:spacing w:val="-2"/>
          <w:sz w:val="28"/>
          <w:szCs w:val="28"/>
          <w:lang w:val="vi"/>
        </w:rPr>
        <w:t xml:space="preserve"> </w:t>
      </w:r>
      <w:r w:rsidRPr="00D417F7">
        <w:rPr>
          <w:rFonts w:eastAsia="Times New Roman"/>
          <w:sz w:val="28"/>
          <w:szCs w:val="28"/>
          <w:lang w:val="vi"/>
        </w:rPr>
        <w:t>cung</w:t>
      </w:r>
      <w:r w:rsidRPr="00D417F7">
        <w:rPr>
          <w:rFonts w:eastAsia="Times New Roman"/>
          <w:spacing w:val="-2"/>
          <w:sz w:val="28"/>
          <w:szCs w:val="28"/>
          <w:lang w:val="vi"/>
        </w:rPr>
        <w:t xml:space="preserve"> </w:t>
      </w:r>
      <w:r w:rsidRPr="00D417F7">
        <w:rPr>
          <w:rFonts w:eastAsia="Times New Roman"/>
          <w:sz w:val="28"/>
          <w:szCs w:val="28"/>
          <w:lang w:val="vi"/>
        </w:rPr>
        <w:t>cấp,</w:t>
      </w:r>
      <w:r w:rsidRPr="00D417F7">
        <w:rPr>
          <w:rFonts w:eastAsia="Times New Roman"/>
          <w:spacing w:val="-2"/>
          <w:sz w:val="28"/>
          <w:szCs w:val="28"/>
          <w:lang w:val="vi"/>
        </w:rPr>
        <w:t xml:space="preserve"> </w:t>
      </w:r>
      <w:r w:rsidRPr="00D417F7">
        <w:rPr>
          <w:rFonts w:eastAsia="Times New Roman"/>
          <w:sz w:val="28"/>
          <w:szCs w:val="28"/>
          <w:lang w:val="vi"/>
        </w:rPr>
        <w:t>yêu</w:t>
      </w:r>
      <w:r w:rsidRPr="00D417F7">
        <w:rPr>
          <w:rFonts w:eastAsia="Times New Roman"/>
          <w:spacing w:val="-2"/>
          <w:sz w:val="28"/>
          <w:szCs w:val="28"/>
          <w:lang w:val="vi"/>
        </w:rPr>
        <w:t xml:space="preserve"> </w:t>
      </w:r>
      <w:r w:rsidRPr="00D417F7">
        <w:rPr>
          <w:rFonts w:eastAsia="Times New Roman"/>
          <w:sz w:val="28"/>
          <w:szCs w:val="28"/>
          <w:lang w:val="vi"/>
        </w:rPr>
        <w:t>cầu</w:t>
      </w:r>
      <w:r w:rsidRPr="00D417F7">
        <w:rPr>
          <w:rFonts w:eastAsia="Times New Roman"/>
          <w:spacing w:val="-3"/>
          <w:sz w:val="28"/>
          <w:szCs w:val="28"/>
          <w:lang w:val="vi"/>
        </w:rPr>
        <w:t xml:space="preserve"> </w:t>
      </w:r>
      <w:r w:rsidRPr="00D417F7">
        <w:rPr>
          <w:rFonts w:eastAsia="Times New Roman"/>
          <w:sz w:val="28"/>
          <w:szCs w:val="28"/>
          <w:lang w:val="vi"/>
        </w:rPr>
        <w:t>về</w:t>
      </w:r>
      <w:r w:rsidRPr="00D417F7">
        <w:rPr>
          <w:rFonts w:eastAsia="Times New Roman"/>
          <w:spacing w:val="-2"/>
          <w:sz w:val="28"/>
          <w:szCs w:val="28"/>
          <w:lang w:val="vi"/>
        </w:rPr>
        <w:t xml:space="preserve"> </w:t>
      </w:r>
      <w:r w:rsidRPr="00D417F7">
        <w:rPr>
          <w:rFonts w:eastAsia="Times New Roman"/>
          <w:sz w:val="28"/>
          <w:szCs w:val="28"/>
          <w:lang w:val="vi"/>
        </w:rPr>
        <w:t>tiến</w:t>
      </w:r>
      <w:r w:rsidRPr="00D417F7">
        <w:rPr>
          <w:rFonts w:eastAsia="Times New Roman"/>
          <w:spacing w:val="-2"/>
          <w:sz w:val="28"/>
          <w:szCs w:val="28"/>
          <w:lang w:val="vi"/>
        </w:rPr>
        <w:t xml:space="preserve"> </w:t>
      </w:r>
      <w:r w:rsidRPr="00D417F7">
        <w:rPr>
          <w:rFonts w:eastAsia="Times New Roman"/>
          <w:sz w:val="28"/>
          <w:szCs w:val="28"/>
          <w:lang w:val="vi"/>
        </w:rPr>
        <w:t>độ</w:t>
      </w:r>
      <w:r w:rsidRPr="00D417F7">
        <w:rPr>
          <w:rFonts w:eastAsia="Times New Roman"/>
          <w:spacing w:val="-2"/>
          <w:sz w:val="28"/>
          <w:szCs w:val="28"/>
          <w:lang w:val="vi"/>
        </w:rPr>
        <w:t xml:space="preserve"> </w:t>
      </w:r>
      <w:r w:rsidRPr="00D417F7">
        <w:rPr>
          <w:rFonts w:eastAsia="Times New Roman"/>
          <w:sz w:val="28"/>
          <w:szCs w:val="28"/>
          <w:lang w:val="vi"/>
        </w:rPr>
        <w:t>cung</w:t>
      </w:r>
      <w:r w:rsidRPr="00D417F7">
        <w:rPr>
          <w:rFonts w:eastAsia="Times New Roman"/>
          <w:spacing w:val="-2"/>
          <w:sz w:val="28"/>
          <w:szCs w:val="28"/>
          <w:lang w:val="vi"/>
        </w:rPr>
        <w:t xml:space="preserve"> </w:t>
      </w:r>
      <w:r w:rsidRPr="00D417F7">
        <w:rPr>
          <w:rFonts w:eastAsia="Times New Roman"/>
          <w:sz w:val="28"/>
          <w:szCs w:val="28"/>
          <w:lang w:val="vi"/>
        </w:rPr>
        <w:t>cấp</w:t>
      </w:r>
      <w:r w:rsidRPr="00D417F7">
        <w:rPr>
          <w:rFonts w:eastAsia="Times New Roman"/>
          <w:spacing w:val="-2"/>
          <w:sz w:val="28"/>
          <w:szCs w:val="28"/>
          <w:lang w:val="vi"/>
        </w:rPr>
        <w:t xml:space="preserve"> </w:t>
      </w:r>
      <w:r w:rsidRPr="00D417F7">
        <w:rPr>
          <w:rFonts w:eastAsia="Times New Roman"/>
          <w:sz w:val="28"/>
          <w:szCs w:val="28"/>
          <w:lang w:val="vi"/>
        </w:rPr>
        <w:t>theo</w:t>
      </w:r>
      <w:r w:rsidRPr="00D417F7">
        <w:rPr>
          <w:rFonts w:eastAsia="Times New Roman"/>
          <w:spacing w:val="-3"/>
          <w:sz w:val="28"/>
          <w:szCs w:val="28"/>
          <w:lang w:val="vi"/>
        </w:rPr>
        <w:t xml:space="preserve"> </w:t>
      </w:r>
      <w:r w:rsidRPr="00D417F7">
        <w:rPr>
          <w:rFonts w:eastAsia="Times New Roman"/>
          <w:sz w:val="28"/>
          <w:szCs w:val="28"/>
          <w:lang w:val="vi"/>
        </w:rPr>
        <w:t>quy</w:t>
      </w:r>
      <w:r w:rsidRPr="00D417F7">
        <w:rPr>
          <w:rFonts w:eastAsia="Times New Roman"/>
          <w:spacing w:val="-2"/>
          <w:sz w:val="28"/>
          <w:szCs w:val="28"/>
          <w:lang w:val="vi"/>
        </w:rPr>
        <w:t xml:space="preserve"> </w:t>
      </w:r>
      <w:r w:rsidRPr="00D417F7">
        <w:rPr>
          <w:rFonts w:eastAsia="Times New Roman"/>
          <w:sz w:val="28"/>
          <w:szCs w:val="28"/>
          <w:lang w:val="vi"/>
        </w:rPr>
        <w:t>định</w:t>
      </w:r>
      <w:r w:rsidRPr="00D417F7">
        <w:rPr>
          <w:rFonts w:eastAsia="Times New Roman"/>
          <w:spacing w:val="-2"/>
          <w:sz w:val="28"/>
          <w:szCs w:val="28"/>
          <w:lang w:val="vi"/>
        </w:rPr>
        <w:t xml:space="preserve"> </w:t>
      </w:r>
      <w:r w:rsidRPr="00D417F7">
        <w:rPr>
          <w:rFonts w:eastAsia="Times New Roman"/>
          <w:sz w:val="28"/>
          <w:szCs w:val="28"/>
          <w:lang w:val="vi"/>
        </w:rPr>
        <w:t>tại</w:t>
      </w:r>
      <w:r w:rsidRPr="00D417F7">
        <w:rPr>
          <w:rFonts w:eastAsia="Times New Roman"/>
          <w:spacing w:val="-2"/>
          <w:sz w:val="28"/>
          <w:szCs w:val="28"/>
          <w:lang w:val="vi"/>
        </w:rPr>
        <w:t xml:space="preserve"> </w:t>
      </w:r>
      <w:r w:rsidRPr="00D417F7">
        <w:rPr>
          <w:rFonts w:eastAsia="Times New Roman"/>
          <w:sz w:val="28"/>
          <w:szCs w:val="28"/>
          <w:lang w:val="vi"/>
        </w:rPr>
        <w:t>Mục</w:t>
      </w:r>
      <w:r w:rsidRPr="00D417F7">
        <w:rPr>
          <w:rFonts w:eastAsia="Times New Roman"/>
          <w:spacing w:val="-2"/>
          <w:sz w:val="28"/>
          <w:szCs w:val="28"/>
          <w:lang w:val="vi"/>
        </w:rPr>
        <w:t xml:space="preserve"> </w:t>
      </w:r>
      <w:r w:rsidRPr="00D417F7">
        <w:rPr>
          <w:rFonts w:eastAsia="Times New Roman"/>
          <w:sz w:val="28"/>
          <w:szCs w:val="28"/>
          <w:lang w:val="vi"/>
        </w:rPr>
        <w:t>1</w:t>
      </w:r>
      <w:r w:rsidRPr="00D417F7">
        <w:rPr>
          <w:rFonts w:eastAsia="Times New Roman"/>
          <w:spacing w:val="-2"/>
          <w:sz w:val="28"/>
          <w:szCs w:val="28"/>
          <w:lang w:val="vi"/>
        </w:rPr>
        <w:t xml:space="preserve"> </w:t>
      </w:r>
      <w:r w:rsidRPr="00D417F7">
        <w:rPr>
          <w:rFonts w:eastAsia="Times New Roman"/>
          <w:sz w:val="28"/>
          <w:szCs w:val="28"/>
          <w:lang w:val="vi"/>
        </w:rPr>
        <w:t>Chương</w:t>
      </w:r>
      <w:r w:rsidRPr="00D417F7">
        <w:rPr>
          <w:rFonts w:eastAsia="Times New Roman"/>
          <w:spacing w:val="-2"/>
          <w:sz w:val="28"/>
          <w:szCs w:val="28"/>
          <w:lang w:val="vi"/>
        </w:rPr>
        <w:t xml:space="preserve"> </w:t>
      </w:r>
      <w:r w:rsidRPr="00D417F7">
        <w:rPr>
          <w:rFonts w:eastAsia="Times New Roman"/>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D417F7">
        <w:rPr>
          <w:sz w:val="28"/>
          <w:szCs w:val="28"/>
          <w:lang w:val="es-ES"/>
        </w:rPr>
        <w:t>E-HSDT</w:t>
      </w:r>
    </w:p>
    <w:p w14:paraId="28B7DA69" w14:textId="77777777" w:rsidR="002013D9" w:rsidRDefault="002013D9" w:rsidP="002013D9">
      <w:pPr>
        <w:widowControl w:val="0"/>
        <w:autoSpaceDE w:val="0"/>
        <w:autoSpaceDN w:val="0"/>
        <w:spacing w:before="120"/>
        <w:ind w:firstLine="709"/>
        <w:jc w:val="both"/>
        <w:rPr>
          <w:rFonts w:eastAsia="Times New Roman"/>
          <w:b/>
          <w:bCs/>
          <w:sz w:val="28"/>
          <w:szCs w:val="28"/>
        </w:rPr>
      </w:pPr>
      <w:r w:rsidRPr="0065781F">
        <w:rPr>
          <w:rFonts w:eastAsia="Times New Roman"/>
          <w:color w:val="000000" w:themeColor="text1"/>
          <w:sz w:val="28"/>
          <w:szCs w:val="28"/>
          <w:lang w:val="vi"/>
        </w:rPr>
        <w:t>Các yêu cầu khác về kỹ thuật ngoài nội</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dung được nêu tại Mẫu số 00 – Biểu mẫu dự</w:t>
      </w:r>
      <w:r w:rsidRPr="0065781F">
        <w:rPr>
          <w:rFonts w:eastAsia="Times New Roman"/>
          <w:color w:val="000000" w:themeColor="text1"/>
          <w:spacing w:val="-1"/>
          <w:sz w:val="28"/>
          <w:szCs w:val="28"/>
          <w:lang w:val="vi"/>
        </w:rPr>
        <w:t xml:space="preserve"> </w:t>
      </w:r>
      <w:r w:rsidRPr="0065781F">
        <w:rPr>
          <w:rFonts w:eastAsia="Times New Roman"/>
          <w:color w:val="000000" w:themeColor="text1"/>
          <w:sz w:val="28"/>
          <w:szCs w:val="28"/>
          <w:lang w:val="vi"/>
        </w:rPr>
        <w:t>thầu Chương IV</w:t>
      </w:r>
      <w:r w:rsidRPr="0065781F">
        <w:rPr>
          <w:rFonts w:eastAsia="Times New Roman"/>
          <w:color w:val="000000" w:themeColor="text1"/>
          <w:spacing w:val="-6"/>
          <w:sz w:val="28"/>
          <w:szCs w:val="28"/>
          <w:lang w:val="vi"/>
        </w:rPr>
        <w:t xml:space="preserve"> </w:t>
      </w:r>
      <w:r w:rsidRPr="0065781F">
        <w:rPr>
          <w:rFonts w:eastAsia="Times New Roman"/>
          <w:color w:val="000000" w:themeColor="text1"/>
          <w:sz w:val="28"/>
          <w:szCs w:val="28"/>
          <w:lang w:val="vi"/>
        </w:rPr>
        <w:t xml:space="preserve">sẽ được nêu tại file đính </w:t>
      </w:r>
      <w:r w:rsidRPr="0065781F">
        <w:rPr>
          <w:rFonts w:eastAsia="Times New Roman"/>
          <w:color w:val="000000" w:themeColor="text1"/>
          <w:spacing w:val="-5"/>
          <w:sz w:val="28"/>
          <w:szCs w:val="28"/>
          <w:lang w:val="vi"/>
        </w:rPr>
        <w:t>kèm</w:t>
      </w:r>
      <w:r>
        <w:rPr>
          <w:rFonts w:eastAsia="Times New Roman"/>
          <w:color w:val="000000" w:themeColor="text1"/>
          <w:spacing w:val="-5"/>
          <w:sz w:val="28"/>
          <w:szCs w:val="28"/>
        </w:rPr>
        <w:t>.</w:t>
      </w:r>
      <w:r w:rsidRPr="005170C0">
        <w:rPr>
          <w:rFonts w:eastAsia="Times New Roman"/>
          <w:b/>
          <w:bCs/>
          <w:sz w:val="28"/>
          <w:szCs w:val="28"/>
          <w:lang w:val="vi"/>
        </w:rPr>
        <w:t xml:space="preserve"> </w:t>
      </w:r>
      <w:bookmarkEnd w:id="1"/>
    </w:p>
    <w:p w14:paraId="3042C703" w14:textId="77777777" w:rsidR="002013D9" w:rsidRPr="00D417F7" w:rsidRDefault="002013D9" w:rsidP="002013D9">
      <w:pPr>
        <w:spacing w:before="120" w:line="288" w:lineRule="auto"/>
        <w:jc w:val="both"/>
        <w:rPr>
          <w:rFonts w:eastAsia="Times New Roman"/>
          <w:sz w:val="28"/>
          <w:szCs w:val="28"/>
        </w:rPr>
      </w:pPr>
      <w:r w:rsidRPr="00D417F7">
        <w:rPr>
          <w:rFonts w:eastAsia="Times New Roman"/>
          <w:sz w:val="28"/>
          <w:szCs w:val="28"/>
        </w:rPr>
        <w:t xml:space="preserve">* </w:t>
      </w:r>
      <w:r w:rsidRPr="00D417F7">
        <w:rPr>
          <w:rFonts w:eastAsia="Times New Roman"/>
          <w:b/>
          <w:bCs/>
          <w:sz w:val="28"/>
          <w:szCs w:val="28"/>
        </w:rPr>
        <w:t>Yêu cầu về cung cấp thuốc thuộc gói thầu</w:t>
      </w:r>
      <w:r w:rsidRPr="00D417F7">
        <w:rPr>
          <w:rFonts w:eastAsia="Times New Roman"/>
          <w:sz w:val="28"/>
          <w:szCs w:val="28"/>
        </w:rPr>
        <w:t>:</w:t>
      </w:r>
    </w:p>
    <w:p w14:paraId="0CD981E7" w14:textId="77777777" w:rsidR="002013D9" w:rsidRPr="00D417F7" w:rsidRDefault="002013D9" w:rsidP="002013D9">
      <w:pPr>
        <w:spacing w:line="288" w:lineRule="auto"/>
        <w:jc w:val="both"/>
        <w:rPr>
          <w:rFonts w:eastAsia="Times New Roman"/>
          <w:sz w:val="28"/>
          <w:szCs w:val="28"/>
        </w:rPr>
      </w:pPr>
      <w:r w:rsidRPr="00D417F7">
        <w:rPr>
          <w:rFonts w:eastAsia="Times New Roman"/>
          <w:i/>
          <w:iCs/>
          <w:sz w:val="28"/>
          <w:szCs w:val="28"/>
        </w:rPr>
        <w:t xml:space="preserve">- </w:t>
      </w:r>
      <w:r w:rsidRPr="00D417F7">
        <w:rPr>
          <w:rFonts w:eastAsia="Times New Roman"/>
          <w:sz w:val="28"/>
          <w:szCs w:val="28"/>
        </w:rPr>
        <w:t>Bên mời thầu sẽ dự trù nhu cầu thuốc theo tháng, quý</w:t>
      </w:r>
      <w:r>
        <w:rPr>
          <w:rFonts w:eastAsia="Times New Roman"/>
          <w:sz w:val="28"/>
          <w:szCs w:val="28"/>
        </w:rPr>
        <w:t>, đột xuất</w:t>
      </w:r>
      <w:r w:rsidRPr="00D417F7">
        <w:rPr>
          <w:rFonts w:eastAsia="Times New Roman"/>
          <w:sz w:val="28"/>
          <w:szCs w:val="28"/>
        </w:rPr>
        <w:t xml:space="preserve">. Thuốc </w:t>
      </w:r>
      <w:r w:rsidRPr="008A492A">
        <w:rPr>
          <w:rFonts w:eastAsia="Times New Roman"/>
          <w:sz w:val="28"/>
          <w:szCs w:val="28"/>
        </w:rPr>
        <w:t>được giao phải</w:t>
      </w:r>
      <w:r>
        <w:rPr>
          <w:rFonts w:eastAsia="Times New Roman"/>
          <w:sz w:val="28"/>
          <w:szCs w:val="28"/>
        </w:rPr>
        <w:t>:</w:t>
      </w:r>
      <w:r w:rsidRPr="008A492A">
        <w:rPr>
          <w:rFonts w:eastAsia="Times New Roman"/>
          <w:sz w:val="28"/>
          <w:szCs w:val="28"/>
        </w:rPr>
        <w:t xml:space="preserve"> đủ số lượng và đúng các thông tin, các tiêu chuẩn như đã công bố trong kết quả trúng thầu, đúng điều kiện bảo quản và kèm theo các hồ sơ liên quan (nếu có)</w:t>
      </w:r>
      <w:r w:rsidRPr="00D417F7">
        <w:rPr>
          <w:rFonts w:eastAsia="Times New Roman"/>
          <w:sz w:val="28"/>
          <w:szCs w:val="28"/>
        </w:rPr>
        <w:t>.</w:t>
      </w:r>
    </w:p>
    <w:p w14:paraId="0F593D28" w14:textId="77777777" w:rsidR="002013D9" w:rsidRPr="00D417F7" w:rsidRDefault="002013D9" w:rsidP="002013D9">
      <w:pPr>
        <w:spacing w:line="288" w:lineRule="auto"/>
        <w:jc w:val="both"/>
        <w:rPr>
          <w:rFonts w:eastAsia="Times New Roman"/>
          <w:sz w:val="28"/>
          <w:szCs w:val="28"/>
        </w:rPr>
      </w:pPr>
      <w:r w:rsidRPr="00D417F7">
        <w:rPr>
          <w:rFonts w:eastAsia="Times New Roman"/>
          <w:sz w:val="28"/>
          <w:szCs w:val="28"/>
        </w:rPr>
        <w:t>- Thuốc phải được giao theo từng đơn đặt hàng của nhà thuốc bệnh viện trong vòng 05 ngày làm việc kể từ khi nhà thầu nhận được dự trù của bệnh viện,</w:t>
      </w:r>
      <w:r w:rsidRPr="00D417F7">
        <w:rPr>
          <w:rFonts w:hint="eastAsia"/>
          <w:bCs/>
        </w:rPr>
        <w:t xml:space="preserve"> </w:t>
      </w:r>
      <w:r w:rsidRPr="00D417F7">
        <w:rPr>
          <w:rFonts w:eastAsia="Times New Roman" w:hint="eastAsia"/>
          <w:sz w:val="28"/>
          <w:szCs w:val="28"/>
        </w:rPr>
        <w:t>đ</w:t>
      </w:r>
      <w:r w:rsidRPr="00D417F7">
        <w:rPr>
          <w:rFonts w:eastAsia="Times New Roman"/>
          <w:sz w:val="28"/>
          <w:szCs w:val="28"/>
        </w:rPr>
        <w:t>ối với tr</w:t>
      </w:r>
      <w:r w:rsidRPr="00D417F7">
        <w:rPr>
          <w:rFonts w:eastAsia="Times New Roman" w:hint="eastAsia"/>
          <w:sz w:val="28"/>
          <w:szCs w:val="28"/>
        </w:rPr>
        <w:t>ư</w:t>
      </w:r>
      <w:r w:rsidRPr="00D417F7">
        <w:rPr>
          <w:rFonts w:eastAsia="Times New Roman"/>
          <w:sz w:val="28"/>
          <w:szCs w:val="28"/>
        </w:rPr>
        <w:t xml:space="preserve">ờng hợp giao hàng gấp hoặc </w:t>
      </w:r>
      <w:r w:rsidRPr="00D417F7">
        <w:rPr>
          <w:rFonts w:eastAsia="Times New Roman" w:hint="eastAsia"/>
          <w:sz w:val="28"/>
          <w:szCs w:val="28"/>
        </w:rPr>
        <w:t>đ</w:t>
      </w:r>
      <w:r w:rsidRPr="00D417F7">
        <w:rPr>
          <w:rFonts w:eastAsia="Times New Roman"/>
          <w:sz w:val="28"/>
          <w:szCs w:val="28"/>
        </w:rPr>
        <w:t>ột xuất giao hàng trong vòng 24 giờ.</w:t>
      </w:r>
    </w:p>
    <w:p w14:paraId="6D8BF0E2" w14:textId="77777777" w:rsidR="002013D9" w:rsidRPr="00D417F7" w:rsidRDefault="002013D9" w:rsidP="002013D9">
      <w:pPr>
        <w:spacing w:line="288" w:lineRule="auto"/>
        <w:jc w:val="both"/>
        <w:rPr>
          <w:rFonts w:eastAsia="Times New Roman"/>
          <w:color w:val="7030A0"/>
          <w:sz w:val="28"/>
          <w:szCs w:val="28"/>
        </w:rPr>
      </w:pPr>
      <w:r w:rsidRPr="00D417F7">
        <w:rPr>
          <w:rFonts w:eastAsia="Times New Roman"/>
          <w:color w:val="7030A0"/>
          <w:sz w:val="28"/>
          <w:szCs w:val="28"/>
        </w:rPr>
        <w:t xml:space="preserve">- </w:t>
      </w:r>
      <w:r w:rsidRPr="00D417F7">
        <w:rPr>
          <w:bCs/>
          <w:sz w:val="28"/>
          <w:szCs w:val="28"/>
        </w:rPr>
        <w:t xml:space="preserve">Địa điểm giao hàng: Tại </w:t>
      </w:r>
      <w:r>
        <w:rPr>
          <w:bCs/>
          <w:sz w:val="28"/>
          <w:szCs w:val="28"/>
        </w:rPr>
        <w:t>kho</w:t>
      </w:r>
      <w:r w:rsidRPr="00D417F7">
        <w:rPr>
          <w:bCs/>
          <w:sz w:val="28"/>
          <w:szCs w:val="28"/>
        </w:rPr>
        <w:t xml:space="preserve"> Bệnh viện Phong – Da liễu Trung ương Quy Hoà; 05A Chế Lan Viên, khu phố 25, phường Quy Nhơn Nam, tỉnh Gia Lai</w:t>
      </w:r>
      <w:r w:rsidRPr="00D417F7">
        <w:rPr>
          <w:rFonts w:eastAsia="Times New Roman"/>
          <w:color w:val="7030A0"/>
          <w:sz w:val="28"/>
          <w:szCs w:val="28"/>
        </w:rPr>
        <w:t>.</w:t>
      </w:r>
    </w:p>
    <w:p w14:paraId="2CA507A3" w14:textId="77777777" w:rsidR="002013D9" w:rsidRPr="00045054" w:rsidRDefault="002013D9" w:rsidP="002013D9">
      <w:pPr>
        <w:spacing w:line="288" w:lineRule="auto"/>
        <w:jc w:val="both"/>
        <w:rPr>
          <w:rFonts w:eastAsia="Times New Roman"/>
          <w:sz w:val="28"/>
          <w:szCs w:val="28"/>
        </w:rPr>
      </w:pPr>
      <w:r w:rsidRPr="00045054">
        <w:rPr>
          <w:rFonts w:eastAsia="Times New Roman"/>
          <w:sz w:val="28"/>
          <w:szCs w:val="28"/>
        </w:rPr>
        <w:t xml:space="preserve">* </w:t>
      </w:r>
      <w:r w:rsidRPr="00045054">
        <w:rPr>
          <w:rFonts w:eastAsia="Times New Roman"/>
          <w:b/>
          <w:bCs/>
          <w:sz w:val="28"/>
          <w:szCs w:val="28"/>
        </w:rPr>
        <w:t>Phương thức thanh toán</w:t>
      </w:r>
      <w:r w:rsidRPr="00045054">
        <w:rPr>
          <w:rFonts w:eastAsia="Times New Roman"/>
          <w:sz w:val="28"/>
          <w:szCs w:val="28"/>
        </w:rPr>
        <w:t>:</w:t>
      </w:r>
    </w:p>
    <w:p w14:paraId="5222C3AB" w14:textId="77777777" w:rsidR="002013D9" w:rsidRPr="007C550D" w:rsidRDefault="002013D9" w:rsidP="002013D9">
      <w:pPr>
        <w:spacing w:line="288" w:lineRule="auto"/>
        <w:jc w:val="both"/>
        <w:rPr>
          <w:rFonts w:eastAsia="Times New Roman"/>
          <w:sz w:val="28"/>
          <w:szCs w:val="28"/>
        </w:rPr>
      </w:pPr>
      <w:r w:rsidRPr="007C550D">
        <w:rPr>
          <w:rFonts w:eastAsia="Times New Roman"/>
          <w:sz w:val="28"/>
          <w:szCs w:val="28"/>
        </w:rPr>
        <w:t>- Việc thanh toán cho Nhà thầu bằng chuyển khoản, số lần thanh toán là nhiều lần trong quá trình thực hiện.</w:t>
      </w:r>
    </w:p>
    <w:p w14:paraId="1AB94D97" w14:textId="77777777" w:rsidR="002013D9" w:rsidRPr="007C550D" w:rsidRDefault="002013D9" w:rsidP="002013D9">
      <w:pPr>
        <w:spacing w:line="288" w:lineRule="auto"/>
        <w:jc w:val="both"/>
        <w:rPr>
          <w:rFonts w:eastAsia="Times New Roman"/>
          <w:sz w:val="28"/>
          <w:szCs w:val="28"/>
        </w:rPr>
      </w:pPr>
      <w:r w:rsidRPr="007C550D">
        <w:rPr>
          <w:rFonts w:eastAsia="Times New Roman"/>
          <w:sz w:val="28"/>
          <w:szCs w:val="28"/>
        </w:rPr>
        <w:t>- Thời hạn thanh toán trong vòng 90 ngày kể từ ngày Bên mua nhập kho hàng hóa và Nhà thầu cung cấp đầy đủ các chứng từ theo đúng qui định của pháp luật và thuộc trách nhiệm của Nhà thầu.</w:t>
      </w:r>
    </w:p>
    <w:p w14:paraId="51E264DC" w14:textId="77777777" w:rsidR="002013D9" w:rsidRPr="007C550D" w:rsidRDefault="002013D9" w:rsidP="002013D9">
      <w:pPr>
        <w:spacing w:line="288" w:lineRule="auto"/>
        <w:jc w:val="both"/>
        <w:rPr>
          <w:rFonts w:eastAsia="Times New Roman"/>
          <w:sz w:val="28"/>
          <w:szCs w:val="28"/>
        </w:rPr>
      </w:pPr>
      <w:r w:rsidRPr="007C550D">
        <w:rPr>
          <w:rFonts w:eastAsia="Times New Roman"/>
          <w:sz w:val="28"/>
          <w:szCs w:val="28"/>
        </w:rPr>
        <w:t xml:space="preserve">- Chứng từ thanh toán cụ thể như sau: </w:t>
      </w:r>
      <w:r w:rsidRPr="007C550D">
        <w:rPr>
          <w:rFonts w:eastAsia="Times New Roman"/>
          <w:iCs/>
          <w:sz w:val="28"/>
          <w:szCs w:val="28"/>
        </w:rPr>
        <w:t>Hóa đơn tài chính, Biên bản nghiệm thu hàng hóa theo từng đợt cung ứng.</w:t>
      </w:r>
    </w:p>
    <w:p w14:paraId="75441EF1" w14:textId="77777777" w:rsidR="002013D9" w:rsidRPr="007C550D" w:rsidRDefault="002013D9" w:rsidP="002013D9">
      <w:pPr>
        <w:spacing w:line="288" w:lineRule="auto"/>
        <w:jc w:val="both"/>
        <w:rPr>
          <w:rFonts w:eastAsia="Times New Roman"/>
          <w:sz w:val="28"/>
          <w:szCs w:val="28"/>
        </w:rPr>
      </w:pPr>
      <w:r w:rsidRPr="007C550D">
        <w:rPr>
          <w:rFonts w:eastAsia="Times New Roman"/>
          <w:sz w:val="28"/>
          <w:szCs w:val="28"/>
        </w:rPr>
        <w:t>- Bên mời thầu sẽ lập Biên bản nghiệm thu và thanh lý đối với từng phần lô hoặc nghiệm thu thanh lý toàn bộ phần lô khi hết hạn hợp đồng.</w:t>
      </w:r>
    </w:p>
    <w:p w14:paraId="5163E748" w14:textId="77777777" w:rsidR="002013D9" w:rsidRPr="007C550D" w:rsidRDefault="002013D9" w:rsidP="002013D9">
      <w:pPr>
        <w:spacing w:line="288" w:lineRule="auto"/>
        <w:jc w:val="both"/>
        <w:rPr>
          <w:rFonts w:eastAsia="Times New Roman"/>
          <w:b/>
          <w:bCs/>
          <w:sz w:val="28"/>
          <w:szCs w:val="28"/>
        </w:rPr>
      </w:pPr>
      <w:r w:rsidRPr="007C550D">
        <w:rPr>
          <w:rFonts w:eastAsia="Times New Roman"/>
          <w:sz w:val="28"/>
          <w:szCs w:val="28"/>
        </w:rPr>
        <w:t>- Bên mời thầu sẽ lập Biên bản nghiệm thu và thanh lý đối với từng phần lô hoặc nghiệm thu thanh lý toàn bộ phần lô khi hết hạn hợp đồng.</w:t>
      </w:r>
    </w:p>
    <w:p w14:paraId="00AC8602" w14:textId="77777777" w:rsidR="002013D9" w:rsidRPr="005170C0" w:rsidRDefault="002013D9" w:rsidP="002013D9">
      <w:pPr>
        <w:widowControl w:val="0"/>
        <w:autoSpaceDE w:val="0"/>
        <w:autoSpaceDN w:val="0"/>
        <w:spacing w:before="120"/>
        <w:ind w:firstLine="709"/>
        <w:jc w:val="both"/>
        <w:rPr>
          <w:rFonts w:eastAsia="Times New Roman"/>
          <w:b/>
          <w:bCs/>
          <w:sz w:val="28"/>
          <w:szCs w:val="28"/>
          <w:lang w:val="vi"/>
        </w:rPr>
      </w:pPr>
      <w:r w:rsidRPr="005170C0">
        <w:rPr>
          <w:rFonts w:eastAsia="Times New Roman"/>
          <w:b/>
          <w:bCs/>
          <w:sz w:val="28"/>
          <w:szCs w:val="28"/>
          <w:lang w:val="vi"/>
        </w:rPr>
        <w:t xml:space="preserve">Mục 3. Kiểm tra và thử nghiệm (nếu </w:t>
      </w:r>
      <w:r w:rsidRPr="005170C0">
        <w:rPr>
          <w:rFonts w:eastAsia="Times New Roman"/>
          <w:b/>
          <w:bCs/>
          <w:spacing w:val="-5"/>
          <w:sz w:val="28"/>
          <w:szCs w:val="28"/>
          <w:lang w:val="vi"/>
        </w:rPr>
        <w:t>có)</w:t>
      </w:r>
    </w:p>
    <w:p w14:paraId="759DADD3" w14:textId="77777777" w:rsidR="002013D9" w:rsidRPr="00045054" w:rsidRDefault="002013D9" w:rsidP="002013D9">
      <w:pPr>
        <w:spacing w:before="60"/>
        <w:ind w:firstLine="709"/>
        <w:rPr>
          <w:rFonts w:eastAsia="Times New Roman"/>
          <w:sz w:val="28"/>
          <w:szCs w:val="28"/>
        </w:rPr>
      </w:pPr>
      <w:bookmarkStart w:id="2" w:name="_Hlk185512036"/>
      <w:r w:rsidRPr="00045054">
        <w:rPr>
          <w:rFonts w:eastAsia="Times New Roman"/>
          <w:sz w:val="28"/>
          <w:szCs w:val="28"/>
          <w:lang w:val="vi"/>
        </w:rPr>
        <w:lastRenderedPageBreak/>
        <w:t>Các kiểm tra và thử nghiệm cần tiến hành gồm có:</w:t>
      </w:r>
    </w:p>
    <w:p w14:paraId="3D227336" w14:textId="77777777" w:rsidR="002013D9" w:rsidRDefault="002013D9" w:rsidP="002013D9">
      <w:pPr>
        <w:spacing w:before="60"/>
        <w:ind w:firstLine="709"/>
        <w:jc w:val="both"/>
        <w:rPr>
          <w:rFonts w:eastAsia="Times New Roman"/>
          <w:spacing w:val="-2"/>
          <w:sz w:val="28"/>
          <w:szCs w:val="28"/>
        </w:rPr>
      </w:pPr>
      <w:r w:rsidRPr="00045054">
        <w:rPr>
          <w:rFonts w:eastAsia="Times New Roman"/>
          <w:sz w:val="28"/>
          <w:szCs w:val="28"/>
          <w:lang w:val="vi"/>
        </w:rPr>
        <w:t xml:space="preserve">- </w:t>
      </w:r>
      <w:r w:rsidRPr="00302FA3">
        <w:rPr>
          <w:rFonts w:eastAsia="Times New Roman"/>
          <w:spacing w:val="-2"/>
          <w:sz w:val="28"/>
          <w:szCs w:val="28"/>
          <w:lang w:val="vi"/>
        </w:rPr>
        <w:t>Tất cả các mặt hàng thuốc do nhà thầu cung cấp theo hợp đồng mua bán thuốc với bệnh viện phải được kiểm tra trước khi đưa vào sử dụng</w:t>
      </w:r>
      <w:r w:rsidRPr="00302FA3">
        <w:rPr>
          <w:rFonts w:eastAsia="Times New Roman"/>
          <w:spacing w:val="-2"/>
          <w:sz w:val="28"/>
          <w:szCs w:val="28"/>
        </w:rPr>
        <w:t xml:space="preserve">; </w:t>
      </w:r>
      <w:r w:rsidRPr="00302FA3">
        <w:rPr>
          <w:rFonts w:eastAsia="Times New Roman"/>
          <w:spacing w:val="-2"/>
          <w:sz w:val="28"/>
          <w:szCs w:val="28"/>
          <w:lang w:val="vi"/>
        </w:rPr>
        <w:t>kiểm tra chi tiết từng mặt hàng về chủng loại, số lượng, chất lượng theo đúng các quy định về chuyên môn dược và các yêu cầu liên quan đến đặc tính kỹ thuật của thuốc nêu trong hợp đồng</w:t>
      </w:r>
      <w:r w:rsidRPr="00302FA3">
        <w:rPr>
          <w:rFonts w:eastAsia="Times New Roman"/>
          <w:spacing w:val="-2"/>
          <w:sz w:val="28"/>
          <w:szCs w:val="28"/>
        </w:rPr>
        <w:t>;</w:t>
      </w:r>
    </w:p>
    <w:p w14:paraId="6DAAB1DC" w14:textId="77777777" w:rsidR="002013D9" w:rsidRDefault="002013D9" w:rsidP="002013D9">
      <w:pPr>
        <w:spacing w:before="60"/>
        <w:ind w:firstLine="709"/>
        <w:jc w:val="both"/>
        <w:rPr>
          <w:rFonts w:eastAsia="Times New Roman"/>
          <w:sz w:val="28"/>
          <w:szCs w:val="28"/>
        </w:rPr>
      </w:pPr>
      <w:r w:rsidRPr="00045054">
        <w:rPr>
          <w:rFonts w:eastAsia="Times New Roman"/>
          <w:sz w:val="28"/>
          <w:szCs w:val="28"/>
          <w:lang w:val="vi"/>
        </w:rPr>
        <w:t>- Nếu qua kiểm tra hoặc sử dụng, hàng hóa không đúng với đặc tính kỹ thuật theo hợp đồng thì chủ đầu tư có quyền từ chối nhận hoặc trả hàng lại.</w:t>
      </w:r>
      <w:r w:rsidRPr="00045054">
        <w:rPr>
          <w:rFonts w:eastAsia="Times New Roman"/>
          <w:sz w:val="28"/>
          <w:szCs w:val="28"/>
        </w:rPr>
        <w:t xml:space="preserve"> </w:t>
      </w:r>
      <w:r w:rsidRPr="00045054">
        <w:rPr>
          <w:rFonts w:eastAsia="Times New Roman"/>
          <w:sz w:val="28"/>
          <w:szCs w:val="28"/>
          <w:lang w:val="vi"/>
        </w:rPr>
        <w:t>Nhà thầu có trách nhiệm thay thế bằng hàng hoá khác đúng với yêu cầu về đặc tính kỹ thuật theo hợp đồng mà chủ đầu tư không phải chịu bất kì phí tổn nào thêm</w:t>
      </w:r>
      <w:r w:rsidRPr="00045054">
        <w:rPr>
          <w:rFonts w:eastAsia="Times New Roman"/>
          <w:sz w:val="28"/>
          <w:szCs w:val="28"/>
        </w:rPr>
        <w:t xml:space="preserve">. </w:t>
      </w:r>
      <w:r w:rsidRPr="00045054">
        <w:rPr>
          <w:rFonts w:eastAsia="Times New Roman"/>
          <w:sz w:val="28"/>
          <w:szCs w:val="28"/>
          <w:lang w:val="vi"/>
        </w:rPr>
        <w:t>Trường hợp nhà thầu không đồng ý thì chủ đầu tư có quyền ngưng thực hiện hợp đồng với nhà thầu</w:t>
      </w:r>
      <w:r w:rsidRPr="00045054">
        <w:rPr>
          <w:rFonts w:eastAsia="Times New Roman"/>
          <w:sz w:val="28"/>
          <w:szCs w:val="28"/>
        </w:rPr>
        <w:t>.</w:t>
      </w:r>
    </w:p>
    <w:p w14:paraId="48763D8E" w14:textId="77777777" w:rsidR="002013D9" w:rsidRPr="00DA73D3" w:rsidRDefault="002013D9" w:rsidP="002013D9">
      <w:pPr>
        <w:spacing w:before="60"/>
        <w:ind w:firstLine="709"/>
        <w:jc w:val="both"/>
        <w:rPr>
          <w:rFonts w:eastAsia="Times New Roman"/>
          <w:sz w:val="28"/>
          <w:szCs w:val="28"/>
        </w:rPr>
      </w:pPr>
      <w:r w:rsidRPr="00DA73D3">
        <w:rPr>
          <w:rFonts w:eastAsia="Times New Roman"/>
          <w:sz w:val="28"/>
          <w:szCs w:val="28"/>
          <w:lang w:val="vi"/>
        </w:rPr>
        <w:t xml:space="preserve">- </w:t>
      </w:r>
      <w:r w:rsidRPr="00DA73D3">
        <w:rPr>
          <w:sz w:val="28"/>
          <w:szCs w:val="28"/>
        </w:rPr>
        <w:t>Chủ đầu tư khi có nghi ngờ hàng hóa không đáp ứng yêu cầu về chất lượng theo tiêu chuẩn đăng ký lưu hành và thông tin dự thẩu của hàng hóa tại HSDT mà nguyên nhân không do Chủ đầu tư thì có quyền yêu cầu Nhà thầu tiến hành thu hồi và thử nghiệm hàng hóa;</w:t>
      </w:r>
      <w:r w:rsidRPr="00DA73D3">
        <w:rPr>
          <w:rFonts w:eastAsia="Times New Roman"/>
          <w:sz w:val="28"/>
          <w:szCs w:val="28"/>
          <w:lang w:val="vi"/>
        </w:rPr>
        <w:t xml:space="preserve"> </w:t>
      </w:r>
    </w:p>
    <w:p w14:paraId="7B245B81" w14:textId="77777777" w:rsidR="002013D9" w:rsidRPr="00DA73D3" w:rsidRDefault="002013D9" w:rsidP="002013D9">
      <w:pPr>
        <w:spacing w:before="60"/>
        <w:ind w:firstLine="709"/>
        <w:jc w:val="both"/>
        <w:rPr>
          <w:rFonts w:eastAsia="Times New Roman"/>
          <w:sz w:val="28"/>
          <w:szCs w:val="28"/>
        </w:rPr>
      </w:pPr>
      <w:r w:rsidRPr="00DA73D3">
        <w:rPr>
          <w:rFonts w:eastAsia="Times New Roman"/>
          <w:sz w:val="28"/>
          <w:szCs w:val="28"/>
          <w:lang w:val="vi"/>
        </w:rPr>
        <w:t xml:space="preserve">- </w:t>
      </w:r>
      <w:r w:rsidRPr="00DA73D3">
        <w:rPr>
          <w:sz w:val="28"/>
          <w:szCs w:val="28"/>
        </w:rPr>
        <w:t>Việc thử nghiệm có thể được thực hiện bởi Nhà thầu hoặc đơn vị có chức năng kiểm nghiệm do Chủ đầu tư chỉ định;</w:t>
      </w:r>
    </w:p>
    <w:p w14:paraId="3CD76BC9" w14:textId="77777777" w:rsidR="002013D9" w:rsidRPr="00DA73D3" w:rsidRDefault="002013D9" w:rsidP="002013D9">
      <w:pPr>
        <w:spacing w:before="60"/>
        <w:ind w:firstLine="709"/>
        <w:jc w:val="both"/>
        <w:rPr>
          <w:rFonts w:eastAsia="Times New Roman"/>
          <w:sz w:val="28"/>
          <w:szCs w:val="28"/>
        </w:rPr>
      </w:pPr>
      <w:r w:rsidRPr="00DA73D3">
        <w:rPr>
          <w:rFonts w:eastAsia="Times New Roman"/>
          <w:sz w:val="28"/>
          <w:szCs w:val="28"/>
          <w:lang w:val="vi"/>
        </w:rPr>
        <w:t xml:space="preserve">- </w:t>
      </w:r>
      <w:r w:rsidRPr="00DA73D3">
        <w:rPr>
          <w:sz w:val="28"/>
          <w:szCs w:val="28"/>
        </w:rPr>
        <w:t>Mọi chỉ phí phát sinh trong quá trình thử nghiệm do Nhà thầu chi trả;</w:t>
      </w:r>
    </w:p>
    <w:bookmarkEnd w:id="2"/>
    <w:p w14:paraId="2F4EC4AE" w14:textId="77777777" w:rsidR="002013D9" w:rsidRPr="00DA73D3" w:rsidRDefault="002013D9" w:rsidP="002013D9">
      <w:pPr>
        <w:spacing w:before="60"/>
        <w:ind w:firstLine="709"/>
        <w:jc w:val="both"/>
      </w:pPr>
      <w:r w:rsidRPr="00DA73D3">
        <w:rPr>
          <w:rFonts w:eastAsia="Times New Roman"/>
          <w:sz w:val="28"/>
          <w:szCs w:val="28"/>
        </w:rPr>
        <w:t>-</w:t>
      </w:r>
      <w:r w:rsidRPr="00DA73D3">
        <w:rPr>
          <w:sz w:val="28"/>
          <w:szCs w:val="28"/>
        </w:rPr>
        <w:t>Trường hợp kết quả thử nghiệm ghi nhận chất lượng hàng hóa không đáp ứng tiêu chuẩn đăng ký lưu hành, Chủ đầu tư lập biên bản và gửi thông báo đến Nhà thầu. Trong vòng 03 ngày làm việc kể từ thời điểm nhận được thông báo của Chủ đầu tư, Nhà thầu phải tiến hành thu hồi toàn bộ hàng hóa không đáp ứng chất lượng và phải có biện pháp khắc phục đảm bảo tiến độ thực hiện gói thầu theo quy định tại hợp đồng.</w:t>
      </w:r>
    </w:p>
    <w:p w14:paraId="7BDC05B3" w14:textId="77777777" w:rsidR="002013D9" w:rsidRDefault="002013D9" w:rsidP="002013D9"/>
    <w:p w14:paraId="42D39099" w14:textId="77777777" w:rsidR="002013D9" w:rsidRDefault="002013D9" w:rsidP="002013D9"/>
    <w:p w14:paraId="302358EF" w14:textId="77777777" w:rsidR="00AF0C87" w:rsidRDefault="00AF0C87"/>
    <w:sectPr w:rsidR="00AF0C87" w:rsidSect="00063640">
      <w:pgSz w:w="11906" w:h="16838"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247BB"/>
    <w:multiLevelType w:val="multilevel"/>
    <w:tmpl w:val="22F800D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317917"/>
    <w:multiLevelType w:val="multilevel"/>
    <w:tmpl w:val="A5F2A5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CF1611D"/>
    <w:multiLevelType w:val="hybridMultilevel"/>
    <w:tmpl w:val="BF522436"/>
    <w:lvl w:ilvl="0" w:tplc="603073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C7F3F"/>
    <w:multiLevelType w:val="multilevel"/>
    <w:tmpl w:val="0CDE24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1"/>
  </w:num>
  <w:num w:numId="6">
    <w:abstractNumId w:val="2"/>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D9"/>
    <w:rsid w:val="00063640"/>
    <w:rsid w:val="002013D9"/>
    <w:rsid w:val="002F47A2"/>
    <w:rsid w:val="00403E90"/>
    <w:rsid w:val="0046556C"/>
    <w:rsid w:val="008F4444"/>
    <w:rsid w:val="00AF0C87"/>
    <w:rsid w:val="00CC125A"/>
    <w:rsid w:val="00DB273B"/>
    <w:rsid w:val="00E0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0C7D"/>
  <w15:chartTrackingRefBased/>
  <w15:docId w15:val="{55EAF062-6BDD-4A14-ADAF-EFA04930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3D9"/>
    <w:pPr>
      <w:spacing w:line="240" w:lineRule="auto"/>
      <w:jc w:val="left"/>
    </w:pPr>
    <w:rPr>
      <w:rFonts w:eastAsia="SimSun" w:cs="Times New Roman"/>
      <w:sz w:val="24"/>
      <w:szCs w:val="24"/>
    </w:rPr>
  </w:style>
  <w:style w:type="paragraph" w:styleId="Heading1">
    <w:name w:val="heading 1"/>
    <w:basedOn w:val="Normal"/>
    <w:next w:val="Normal"/>
    <w:link w:val="Heading1Char"/>
    <w:uiPriority w:val="9"/>
    <w:qFormat/>
    <w:rsid w:val="00E01888"/>
    <w:pPr>
      <w:keepNext/>
      <w:numPr>
        <w:numId w:val="7"/>
      </w:numPr>
      <w:spacing w:line="360" w:lineRule="auto"/>
      <w:jc w:val="both"/>
      <w:outlineLvl w:val="0"/>
    </w:pPr>
    <w:rPr>
      <w:rFonts w:ascii="Times New Roman Bold" w:eastAsia="Times New Roman" w:hAnsi="Times New Roman Bold"/>
      <w:b/>
      <w:caps/>
      <w:sz w:val="28"/>
      <w:szCs w:val="20"/>
    </w:rPr>
  </w:style>
  <w:style w:type="paragraph" w:styleId="Heading2">
    <w:name w:val="heading 2"/>
    <w:basedOn w:val="Normal"/>
    <w:next w:val="Normal"/>
    <w:link w:val="Heading2Char"/>
    <w:uiPriority w:val="9"/>
    <w:unhideWhenUsed/>
    <w:qFormat/>
    <w:rsid w:val="00E01888"/>
    <w:pPr>
      <w:keepNext/>
      <w:keepLines/>
      <w:tabs>
        <w:tab w:val="num" w:pos="720"/>
      </w:tabs>
      <w:spacing w:line="360" w:lineRule="auto"/>
      <w:ind w:left="720" w:hanging="360"/>
      <w:jc w:val="both"/>
      <w:outlineLvl w:val="1"/>
    </w:pPr>
    <w:rPr>
      <w:rFonts w:eastAsiaTheme="majorEastAsia" w:cstheme="majorBidi"/>
      <w:b/>
      <w:bCs/>
      <w:snapToGrid w:val="0"/>
      <w:sz w:val="28"/>
      <w:szCs w:val="26"/>
    </w:rPr>
  </w:style>
  <w:style w:type="paragraph" w:styleId="Heading3">
    <w:name w:val="heading 3"/>
    <w:basedOn w:val="Normal"/>
    <w:next w:val="Normal"/>
    <w:link w:val="Heading3Char"/>
    <w:uiPriority w:val="9"/>
    <w:unhideWhenUsed/>
    <w:qFormat/>
    <w:rsid w:val="002F47A2"/>
    <w:pPr>
      <w:keepNext/>
      <w:keepLines/>
      <w:numPr>
        <w:ilvl w:val="2"/>
        <w:numId w:val="5"/>
      </w:numPr>
      <w:tabs>
        <w:tab w:val="left" w:pos="720"/>
      </w:tabs>
      <w:spacing w:line="360" w:lineRule="auto"/>
      <w:jc w:val="both"/>
      <w:outlineLvl w:val="2"/>
    </w:pPr>
    <w:rPr>
      <w:rFonts w:ascii="Times New Roman Bold" w:eastAsiaTheme="majorEastAsia" w:hAnsi="Times New Roman Bold" w:cstheme="majorBidi"/>
      <w:b/>
      <w:sz w:val="28"/>
    </w:rPr>
  </w:style>
  <w:style w:type="paragraph" w:styleId="Heading4">
    <w:name w:val="heading 4"/>
    <w:basedOn w:val="Normal"/>
    <w:next w:val="Normal"/>
    <w:link w:val="Heading4Char"/>
    <w:uiPriority w:val="9"/>
    <w:semiHidden/>
    <w:unhideWhenUsed/>
    <w:qFormat/>
    <w:rsid w:val="002F47A2"/>
    <w:pPr>
      <w:keepNext/>
      <w:keepLines/>
      <w:numPr>
        <w:ilvl w:val="3"/>
        <w:numId w:val="5"/>
      </w:numPr>
      <w:tabs>
        <w:tab w:val="left" w:pos="720"/>
      </w:tabs>
      <w:spacing w:line="360" w:lineRule="auto"/>
      <w:jc w:val="both"/>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88"/>
    <w:rPr>
      <w:rFonts w:ascii="Times New Roman Bold" w:eastAsia="Times New Roman" w:hAnsi="Times New Roman Bold" w:cs="Times New Roman"/>
      <w:b/>
      <w:caps/>
      <w:szCs w:val="20"/>
    </w:rPr>
  </w:style>
  <w:style w:type="character" w:customStyle="1" w:styleId="Heading2Char">
    <w:name w:val="Heading 2 Char"/>
    <w:basedOn w:val="DefaultParagraphFont"/>
    <w:link w:val="Heading2"/>
    <w:uiPriority w:val="9"/>
    <w:rsid w:val="00E01888"/>
    <w:rPr>
      <w:rFonts w:eastAsiaTheme="majorEastAsia" w:cstheme="majorBidi"/>
      <w:b/>
      <w:bCs/>
      <w:snapToGrid w:val="0"/>
      <w:szCs w:val="26"/>
    </w:rPr>
  </w:style>
  <w:style w:type="character" w:customStyle="1" w:styleId="Heading3Char">
    <w:name w:val="Heading 3 Char"/>
    <w:basedOn w:val="DefaultParagraphFont"/>
    <w:link w:val="Heading3"/>
    <w:uiPriority w:val="9"/>
    <w:rsid w:val="002F47A2"/>
    <w:rPr>
      <w:rFonts w:ascii="Times New Roman Bold" w:eastAsiaTheme="majorEastAsia" w:hAnsi="Times New Roman Bold" w:cstheme="majorBidi"/>
      <w:b/>
      <w:szCs w:val="24"/>
    </w:rPr>
  </w:style>
  <w:style w:type="character" w:customStyle="1" w:styleId="Heading4Char">
    <w:name w:val="Heading 4 Char"/>
    <w:basedOn w:val="DefaultParagraphFont"/>
    <w:link w:val="Heading4"/>
    <w:uiPriority w:val="9"/>
    <w:semiHidden/>
    <w:rsid w:val="002F47A2"/>
    <w:rPr>
      <w:rFonts w:eastAsiaTheme="majorEastAsia" w:cstheme="maj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CNTT DL Quy Hòa</dc:creator>
  <cp:keywords/>
  <dc:description/>
  <cp:lastModifiedBy>Việt CNTT DL Quy Hòa</cp:lastModifiedBy>
  <cp:revision>1</cp:revision>
  <dcterms:created xsi:type="dcterms:W3CDTF">2026-04-09T02:49:00Z</dcterms:created>
  <dcterms:modified xsi:type="dcterms:W3CDTF">2026-04-09T02:50:00Z</dcterms:modified>
</cp:coreProperties>
</file>