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304" w:rsidRPr="005B5304" w:rsidRDefault="005B5304" w:rsidP="005B5304">
      <w:pPr>
        <w:spacing w:before="120" w:after="120"/>
        <w:jc w:val="center"/>
        <w:outlineLvl w:val="0"/>
        <w:rPr>
          <w:rFonts w:ascii="Times New Roman" w:hAnsi="Times New Roman" w:cs="Times New Roman"/>
          <w:b/>
          <w:bCs/>
          <w:sz w:val="28"/>
          <w:szCs w:val="28"/>
          <w:lang w:val="nl-NL"/>
        </w:rPr>
      </w:pPr>
      <w:bookmarkStart w:id="0" w:name="_Toc104800534"/>
      <w:r w:rsidRPr="005B5304">
        <w:rPr>
          <w:rFonts w:ascii="Times New Roman" w:hAnsi="Times New Roman" w:cs="Times New Roman"/>
          <w:b/>
          <w:bCs/>
          <w:sz w:val="28"/>
          <w:szCs w:val="28"/>
          <w:lang w:val="nl-NL"/>
        </w:rPr>
        <w:t>Phần 2. YÊU CẦU VỀ KỸ THUẬT</w:t>
      </w:r>
      <w:bookmarkEnd w:id="0"/>
    </w:p>
    <w:p w:rsidR="005B5304" w:rsidRPr="005B5304" w:rsidRDefault="005B5304" w:rsidP="005B5304">
      <w:pPr>
        <w:spacing w:before="120" w:after="120"/>
        <w:jc w:val="center"/>
        <w:outlineLvl w:val="0"/>
        <w:rPr>
          <w:rFonts w:ascii="Times New Roman" w:hAnsi="Times New Roman" w:cs="Times New Roman"/>
          <w:b/>
          <w:bCs/>
          <w:sz w:val="28"/>
          <w:szCs w:val="28"/>
          <w:lang w:val="nl-NL"/>
        </w:rPr>
      </w:pPr>
      <w:bookmarkStart w:id="1" w:name="_Toc104800535"/>
      <w:r w:rsidRPr="005B5304">
        <w:rPr>
          <w:rFonts w:ascii="Times New Roman" w:hAnsi="Times New Roman" w:cs="Times New Roman"/>
          <w:b/>
          <w:bCs/>
          <w:sz w:val="28"/>
          <w:szCs w:val="28"/>
          <w:lang w:val="nl-NL"/>
        </w:rPr>
        <w:t>Chương V. YÊU CẦU VỀ KỸ THUẬT</w:t>
      </w:r>
      <w:bookmarkEnd w:id="1"/>
    </w:p>
    <w:p w:rsidR="005B5304" w:rsidRPr="005B5304" w:rsidRDefault="005B5304" w:rsidP="005B5304">
      <w:pPr>
        <w:spacing w:before="120" w:after="120"/>
        <w:ind w:firstLine="709"/>
        <w:rPr>
          <w:rFonts w:ascii="Times New Roman" w:hAnsi="Times New Roman" w:cs="Times New Roman"/>
          <w:b/>
          <w:sz w:val="28"/>
          <w:szCs w:val="28"/>
          <w:lang w:val="nl-NL"/>
        </w:rPr>
      </w:pPr>
      <w:r w:rsidRPr="005B5304">
        <w:rPr>
          <w:rFonts w:ascii="Times New Roman" w:hAnsi="Times New Roman" w:cs="Times New Roman"/>
          <w:b/>
          <w:sz w:val="28"/>
          <w:szCs w:val="28"/>
          <w:lang w:val="nl-NL"/>
        </w:rPr>
        <w:t>1. Giới thiệu chung về dự án/dự toán mua sắm, gói thầu:</w:t>
      </w:r>
    </w:p>
    <w:p w:rsidR="005B5304" w:rsidRPr="005B5304" w:rsidRDefault="005B5304" w:rsidP="005B5304">
      <w:pPr>
        <w:widowControl w:val="0"/>
        <w:autoSpaceDE w:val="0"/>
        <w:autoSpaceDN w:val="0"/>
        <w:adjustRightInd w:val="0"/>
        <w:spacing w:before="120"/>
        <w:ind w:firstLine="709"/>
        <w:rPr>
          <w:rFonts w:ascii="Times New Roman" w:hAnsi="Times New Roman" w:cs="Times New Roman"/>
          <w:iCs/>
          <w:color w:val="0000CC"/>
          <w:sz w:val="28"/>
          <w:szCs w:val="28"/>
        </w:rPr>
      </w:pPr>
      <w:r w:rsidRPr="005B5304">
        <w:rPr>
          <w:rFonts w:ascii="Times New Roman" w:hAnsi="Times New Roman" w:cs="Times New Roman"/>
          <w:b/>
          <w:bCs/>
          <w:iCs/>
          <w:sz w:val="28"/>
          <w:szCs w:val="28"/>
        </w:rPr>
        <w:t>1.1. Dự án</w:t>
      </w:r>
      <w:r w:rsidRPr="005B5304">
        <w:rPr>
          <w:rFonts w:ascii="Times New Roman" w:hAnsi="Times New Roman" w:cs="Times New Roman"/>
          <w:iCs/>
          <w:sz w:val="28"/>
          <w:szCs w:val="28"/>
        </w:rPr>
        <w:t xml:space="preserve">: </w:t>
      </w:r>
      <w:r w:rsidRPr="005B5304">
        <w:rPr>
          <w:rFonts w:ascii="Times New Roman" w:hAnsi="Times New Roman" w:cs="Times New Roman"/>
          <w:color w:val="0000CC"/>
          <w:sz w:val="28"/>
          <w:szCs w:val="28"/>
        </w:rPr>
        <w:t>Duy trì chăm sóc cây xanh, thảm cỏ các tuyến đường, các khu công cộng; Thu gom, vận chuyển, xử lý rác thải cây xanh cắt tỉa và rác thải công cộng trên địa bàn xã Núi Thành năm 2026</w:t>
      </w:r>
      <w:r w:rsidRPr="005B5304">
        <w:rPr>
          <w:rFonts w:ascii="Times New Roman" w:hAnsi="Times New Roman" w:cs="Times New Roman"/>
          <w:iCs/>
          <w:color w:val="0000CC"/>
          <w:sz w:val="28"/>
          <w:szCs w:val="28"/>
        </w:rPr>
        <w:t>.</w:t>
      </w:r>
    </w:p>
    <w:p w:rsidR="005B5304" w:rsidRPr="005B5304" w:rsidRDefault="005B5304" w:rsidP="005B5304">
      <w:pPr>
        <w:widowControl w:val="0"/>
        <w:autoSpaceDE w:val="0"/>
        <w:autoSpaceDN w:val="0"/>
        <w:adjustRightInd w:val="0"/>
        <w:spacing w:before="120"/>
        <w:ind w:firstLine="709"/>
        <w:rPr>
          <w:rFonts w:ascii="Times New Roman" w:hAnsi="Times New Roman" w:cs="Times New Roman"/>
          <w:iCs/>
          <w:color w:val="0000CC"/>
          <w:sz w:val="28"/>
          <w:szCs w:val="28"/>
        </w:rPr>
      </w:pPr>
      <w:r w:rsidRPr="005B5304">
        <w:rPr>
          <w:rFonts w:ascii="Times New Roman" w:hAnsi="Times New Roman" w:cs="Times New Roman"/>
          <w:b/>
          <w:bCs/>
          <w:iCs/>
          <w:sz w:val="28"/>
          <w:szCs w:val="28"/>
        </w:rPr>
        <w:t>1.2. Gói thầu</w:t>
      </w:r>
      <w:r w:rsidRPr="005B5304">
        <w:rPr>
          <w:rFonts w:ascii="Times New Roman" w:hAnsi="Times New Roman" w:cs="Times New Roman"/>
          <w:iCs/>
          <w:sz w:val="28"/>
          <w:szCs w:val="28"/>
        </w:rPr>
        <w:t xml:space="preserve">: </w:t>
      </w:r>
      <w:r w:rsidRPr="005B5304">
        <w:rPr>
          <w:rFonts w:ascii="Times New Roman" w:hAnsi="Times New Roman" w:cs="Times New Roman"/>
          <w:color w:val="0000CC"/>
          <w:sz w:val="28"/>
          <w:szCs w:val="28"/>
        </w:rPr>
        <w:t>Duy trì chăm sóc cây xanh, thảm cỏ các tuyến đường, các khu công cộng; Thu gom, vận chuyển, xử lý rác thải cây xanh cắt tỉa và rác thải công cộng trên địa bàn xã Núi Thành 8 tháng cuối năm 2026</w:t>
      </w:r>
      <w:r w:rsidRPr="005B5304">
        <w:rPr>
          <w:rFonts w:ascii="Times New Roman" w:hAnsi="Times New Roman" w:cs="Times New Roman"/>
          <w:iCs/>
          <w:color w:val="0000CC"/>
          <w:sz w:val="28"/>
          <w:szCs w:val="28"/>
        </w:rPr>
        <w:t>.</w:t>
      </w:r>
    </w:p>
    <w:p w:rsidR="005B5304" w:rsidRPr="005B5304" w:rsidRDefault="005B5304" w:rsidP="005B5304">
      <w:pPr>
        <w:widowControl w:val="0"/>
        <w:autoSpaceDE w:val="0"/>
        <w:autoSpaceDN w:val="0"/>
        <w:adjustRightInd w:val="0"/>
        <w:spacing w:before="120"/>
        <w:ind w:firstLine="709"/>
        <w:rPr>
          <w:rFonts w:ascii="Times New Roman" w:hAnsi="Times New Roman" w:cs="Times New Roman"/>
          <w:iCs/>
          <w:sz w:val="28"/>
          <w:szCs w:val="28"/>
        </w:rPr>
      </w:pPr>
      <w:r w:rsidRPr="005B5304">
        <w:rPr>
          <w:rFonts w:ascii="Times New Roman" w:hAnsi="Times New Roman" w:cs="Times New Roman"/>
          <w:b/>
          <w:bCs/>
          <w:iCs/>
          <w:sz w:val="28"/>
          <w:szCs w:val="28"/>
        </w:rPr>
        <w:t>1.3. Địa điểm</w:t>
      </w:r>
      <w:r w:rsidRPr="005B5304">
        <w:rPr>
          <w:rFonts w:ascii="Times New Roman" w:hAnsi="Times New Roman" w:cs="Times New Roman"/>
          <w:iCs/>
          <w:sz w:val="28"/>
          <w:szCs w:val="28"/>
        </w:rPr>
        <w:t xml:space="preserve">: </w:t>
      </w:r>
      <w:r w:rsidRPr="005B5304">
        <w:rPr>
          <w:rFonts w:ascii="Times New Roman" w:hAnsi="Times New Roman" w:cs="Times New Roman"/>
          <w:iCs/>
          <w:color w:val="0000CC"/>
          <w:sz w:val="28"/>
          <w:szCs w:val="28"/>
        </w:rPr>
        <w:t>Xã Núi Thành, thành phố Đà Nẵng.</w:t>
      </w:r>
    </w:p>
    <w:p w:rsidR="005B5304" w:rsidRPr="005B5304" w:rsidRDefault="005B5304" w:rsidP="005B5304">
      <w:pPr>
        <w:widowControl w:val="0"/>
        <w:autoSpaceDE w:val="0"/>
        <w:autoSpaceDN w:val="0"/>
        <w:adjustRightInd w:val="0"/>
        <w:spacing w:before="120" w:after="120"/>
        <w:ind w:firstLine="709"/>
        <w:rPr>
          <w:rFonts w:ascii="Times New Roman" w:hAnsi="Times New Roman" w:cs="Times New Roman"/>
          <w:iCs/>
          <w:sz w:val="28"/>
          <w:szCs w:val="28"/>
        </w:rPr>
      </w:pPr>
      <w:r w:rsidRPr="005B5304">
        <w:rPr>
          <w:rFonts w:ascii="Times New Roman" w:hAnsi="Times New Roman" w:cs="Times New Roman"/>
          <w:b/>
          <w:bCs/>
          <w:iCs/>
          <w:sz w:val="28"/>
          <w:szCs w:val="28"/>
        </w:rPr>
        <w:t>1.4. Yêu cầu về dịch vụ</w:t>
      </w:r>
      <w:r w:rsidRPr="005B5304">
        <w:rPr>
          <w:rFonts w:ascii="Times New Roman" w:hAnsi="Times New Roman" w:cs="Times New Roman"/>
          <w:iCs/>
          <w:sz w:val="28"/>
          <w:szCs w:val="28"/>
        </w:rPr>
        <w:t xml:space="preserve">: </w:t>
      </w:r>
      <w:r w:rsidRPr="005B5304">
        <w:rPr>
          <w:rFonts w:ascii="Times New Roman" w:hAnsi="Times New Roman" w:cs="Times New Roman"/>
          <w:iCs/>
          <w:color w:val="0000CC"/>
          <w:sz w:val="28"/>
          <w:szCs w:val="28"/>
        </w:rPr>
        <w:t xml:space="preserve">Thực hiện công tác </w:t>
      </w:r>
      <w:r w:rsidRPr="005B5304">
        <w:rPr>
          <w:rFonts w:ascii="Times New Roman" w:hAnsi="Times New Roman" w:cs="Times New Roman"/>
          <w:color w:val="0000CC"/>
          <w:sz w:val="28"/>
          <w:szCs w:val="28"/>
        </w:rPr>
        <w:t>Duy trì chăm sóc cây xanh, thảm cỏ các tuyến đường, các khu công cộng; Thu gom, vận chuyển, xử lý rác thải cây xanh cắt tỉa và rác thải công cộng trên địa bàn xã Núi Thành 8 tháng cuối năm 2026</w:t>
      </w:r>
      <w:r w:rsidRPr="005B5304">
        <w:rPr>
          <w:rFonts w:ascii="Times New Roman" w:hAnsi="Times New Roman" w:cs="Times New Roman"/>
          <w:iCs/>
          <w:color w:val="0000CC"/>
          <w:sz w:val="28"/>
          <w:szCs w:val="28"/>
        </w:rPr>
        <w:t>.</w:t>
      </w:r>
    </w:p>
    <w:p w:rsidR="005B5304" w:rsidRPr="005B5304" w:rsidRDefault="005B5304" w:rsidP="005B5304">
      <w:pPr>
        <w:spacing w:before="120" w:after="120"/>
        <w:ind w:firstLine="709"/>
        <w:rPr>
          <w:rFonts w:ascii="Times New Roman" w:hAnsi="Times New Roman" w:cs="Times New Roman"/>
          <w:i/>
          <w:spacing w:val="-4"/>
          <w:sz w:val="28"/>
          <w:szCs w:val="28"/>
          <w:lang w:val="nl-NL"/>
        </w:rPr>
      </w:pPr>
      <w:r w:rsidRPr="005B5304">
        <w:rPr>
          <w:rFonts w:ascii="Times New Roman" w:hAnsi="Times New Roman" w:cs="Times New Roman"/>
          <w:b/>
          <w:bCs/>
          <w:iCs/>
          <w:sz w:val="28"/>
          <w:szCs w:val="28"/>
        </w:rPr>
        <w:t>1.5. Thời gian thực hiện</w:t>
      </w:r>
      <w:r w:rsidRPr="005B5304">
        <w:rPr>
          <w:rFonts w:ascii="Times New Roman" w:hAnsi="Times New Roman" w:cs="Times New Roman"/>
          <w:iCs/>
          <w:sz w:val="28"/>
          <w:szCs w:val="28"/>
        </w:rPr>
        <w:t xml:space="preserve">: </w:t>
      </w:r>
      <w:r w:rsidRPr="005B5304">
        <w:rPr>
          <w:rFonts w:ascii="Times New Roman" w:hAnsi="Times New Roman" w:cs="Times New Roman"/>
          <w:iCs/>
          <w:color w:val="0000CC"/>
          <w:sz w:val="28"/>
          <w:szCs w:val="28"/>
        </w:rPr>
        <w:t>Năm 2026</w:t>
      </w:r>
    </w:p>
    <w:p w:rsidR="005B5304" w:rsidRPr="005B5304" w:rsidRDefault="005B5304" w:rsidP="005B5304">
      <w:pPr>
        <w:spacing w:before="120" w:after="120"/>
        <w:ind w:firstLine="709"/>
        <w:rPr>
          <w:rFonts w:ascii="Times New Roman" w:hAnsi="Times New Roman" w:cs="Times New Roman"/>
          <w:b/>
          <w:sz w:val="28"/>
          <w:szCs w:val="28"/>
          <w:lang w:val="nl-NL"/>
        </w:rPr>
      </w:pPr>
      <w:r w:rsidRPr="005B5304">
        <w:rPr>
          <w:rFonts w:ascii="Times New Roman" w:hAnsi="Times New Roman" w:cs="Times New Roman"/>
          <w:b/>
          <w:sz w:val="28"/>
          <w:szCs w:val="28"/>
          <w:lang w:val="nl-NL"/>
        </w:rPr>
        <w:t>2. Mục tiêu công việc:</w:t>
      </w:r>
    </w:p>
    <w:p w:rsidR="005B5304" w:rsidRPr="005B5304" w:rsidRDefault="005B5304" w:rsidP="005B5304">
      <w:pPr>
        <w:spacing w:before="120" w:after="120"/>
        <w:ind w:firstLine="709"/>
        <w:rPr>
          <w:rFonts w:ascii="Times New Roman" w:hAnsi="Times New Roman" w:cs="Times New Roman"/>
          <w:i/>
          <w:spacing w:val="-4"/>
          <w:sz w:val="28"/>
          <w:szCs w:val="28"/>
          <w:lang w:val="nl-NL"/>
        </w:rPr>
      </w:pPr>
      <w:r w:rsidRPr="005B5304">
        <w:rPr>
          <w:rFonts w:ascii="Times New Roman" w:hAnsi="Times New Roman" w:cs="Times New Roman"/>
          <w:color w:val="0000CC"/>
          <w:sz w:val="28"/>
          <w:szCs w:val="28"/>
        </w:rPr>
        <w:t>Duy trì chăm sóc cây xanh, thảm cỏ các tuyến đường, các khu công cộng; Thu gom, vận chuyển, xử lý rác thải cây xanh cắt tỉa và rác thải công cộng trên địa bàn xã Núi Thành 8 tháng cuối năm 2026</w:t>
      </w:r>
      <w:r w:rsidRPr="005B5304">
        <w:rPr>
          <w:rFonts w:ascii="Times New Roman" w:hAnsi="Times New Roman" w:cs="Times New Roman"/>
          <w:i/>
          <w:spacing w:val="-4"/>
          <w:sz w:val="28"/>
          <w:szCs w:val="28"/>
          <w:lang w:val="nl-NL"/>
        </w:rPr>
        <w:t xml:space="preserve">. </w:t>
      </w:r>
    </w:p>
    <w:p w:rsidR="005B5304" w:rsidRPr="005B5304" w:rsidRDefault="005B5304" w:rsidP="005B5304">
      <w:pPr>
        <w:spacing w:before="120" w:after="120"/>
        <w:ind w:firstLine="709"/>
        <w:rPr>
          <w:rFonts w:ascii="Times New Roman" w:hAnsi="Times New Roman" w:cs="Times New Roman"/>
          <w:b/>
          <w:color w:val="0000CC"/>
          <w:sz w:val="28"/>
          <w:szCs w:val="28"/>
        </w:rPr>
      </w:pPr>
      <w:r w:rsidRPr="005B5304">
        <w:rPr>
          <w:rFonts w:ascii="Times New Roman" w:hAnsi="Times New Roman" w:cs="Times New Roman"/>
          <w:b/>
          <w:color w:val="0000CC"/>
          <w:sz w:val="28"/>
          <w:szCs w:val="28"/>
        </w:rPr>
        <w:t>*  Khối lượng Duy trì chăm sóc cây xanh, thảm cỏ tại các khu vực cụ thể như sau:</w:t>
      </w:r>
    </w:p>
    <w:tbl>
      <w:tblPr>
        <w:tblW w:w="9363" w:type="dxa"/>
        <w:tblInd w:w="-23" w:type="dxa"/>
        <w:tblLook w:val="04A0" w:firstRow="1" w:lastRow="0" w:firstColumn="1" w:lastColumn="0" w:noHBand="0" w:noVBand="1"/>
      </w:tblPr>
      <w:tblGrid>
        <w:gridCol w:w="1172"/>
        <w:gridCol w:w="2560"/>
        <w:gridCol w:w="945"/>
        <w:gridCol w:w="780"/>
        <w:gridCol w:w="638"/>
        <w:gridCol w:w="763"/>
        <w:gridCol w:w="651"/>
        <w:gridCol w:w="916"/>
        <w:gridCol w:w="986"/>
      </w:tblGrid>
      <w:tr w:rsidR="005B5304" w:rsidRPr="005B5304" w:rsidTr="002D7A0A">
        <w:trPr>
          <w:trHeight w:val="390"/>
          <w:tblHeader/>
        </w:trPr>
        <w:tc>
          <w:tcPr>
            <w:tcW w:w="1172" w:type="dxa"/>
            <w:vMerge w:val="restart"/>
            <w:tcBorders>
              <w:top w:val="double" w:sz="6" w:space="0" w:color="auto"/>
              <w:left w:val="double" w:sz="6" w:space="0" w:color="auto"/>
              <w:bottom w:val="single" w:sz="4" w:space="0" w:color="000000"/>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STT</w:t>
            </w:r>
          </w:p>
        </w:tc>
        <w:tc>
          <w:tcPr>
            <w:tcW w:w="2560" w:type="dxa"/>
            <w:vMerge w:val="restart"/>
            <w:tcBorders>
              <w:top w:val="double" w:sz="6" w:space="0" w:color="auto"/>
              <w:left w:val="single" w:sz="4" w:space="0" w:color="auto"/>
              <w:bottom w:val="single" w:sz="4" w:space="0" w:color="auto"/>
              <w:right w:val="single" w:sz="4" w:space="0" w:color="auto"/>
            </w:tcBorders>
            <w:shd w:val="clear" w:color="000000" w:fill="FFFFFF"/>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Tên công việc</w:t>
            </w:r>
          </w:p>
        </w:tc>
        <w:tc>
          <w:tcPr>
            <w:tcW w:w="945" w:type="dxa"/>
            <w:vMerge w:val="restart"/>
            <w:tcBorders>
              <w:top w:val="double" w:sz="6" w:space="0" w:color="auto"/>
              <w:left w:val="single" w:sz="4"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Đơn vị</w:t>
            </w:r>
          </w:p>
        </w:tc>
        <w:tc>
          <w:tcPr>
            <w:tcW w:w="780" w:type="dxa"/>
            <w:vMerge w:val="restart"/>
            <w:tcBorders>
              <w:top w:val="double" w:sz="6" w:space="0" w:color="auto"/>
              <w:left w:val="single" w:sz="4"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Phần giống</w:t>
            </w:r>
          </w:p>
        </w:tc>
        <w:tc>
          <w:tcPr>
            <w:tcW w:w="2052" w:type="dxa"/>
            <w:gridSpan w:val="3"/>
            <w:tcBorders>
              <w:top w:val="double" w:sz="6" w:space="0" w:color="auto"/>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xml:space="preserve">Kích thước </w:t>
            </w:r>
          </w:p>
        </w:tc>
        <w:tc>
          <w:tcPr>
            <w:tcW w:w="1854" w:type="dxa"/>
            <w:gridSpan w:val="2"/>
            <w:tcBorders>
              <w:top w:val="double" w:sz="6" w:space="0" w:color="auto"/>
              <w:left w:val="nil"/>
              <w:bottom w:val="single" w:sz="4" w:space="0" w:color="auto"/>
              <w:right w:val="double" w:sz="6" w:space="0" w:color="000000"/>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Khối lượng</w:t>
            </w:r>
          </w:p>
        </w:tc>
      </w:tr>
      <w:tr w:rsidR="005B5304" w:rsidRPr="005B5304" w:rsidTr="002D7A0A">
        <w:trPr>
          <w:trHeight w:val="375"/>
          <w:tblHeader/>
        </w:trPr>
        <w:tc>
          <w:tcPr>
            <w:tcW w:w="1172" w:type="dxa"/>
            <w:vMerge/>
            <w:tcBorders>
              <w:top w:val="double" w:sz="6" w:space="0" w:color="auto"/>
              <w:left w:val="double" w:sz="6" w:space="0" w:color="auto"/>
              <w:bottom w:val="single" w:sz="4" w:space="0" w:color="000000"/>
              <w:right w:val="single" w:sz="4" w:space="0" w:color="auto"/>
            </w:tcBorders>
            <w:vAlign w:val="center"/>
            <w:hideMark/>
          </w:tcPr>
          <w:p w:rsidR="005B5304" w:rsidRPr="005B5304" w:rsidRDefault="005B5304" w:rsidP="002D7A0A">
            <w:pPr>
              <w:rPr>
                <w:rFonts w:ascii="Times New Roman" w:hAnsi="Times New Roman" w:cs="Times New Roman"/>
                <w:b/>
                <w:bCs/>
                <w:sz w:val="20"/>
              </w:rPr>
            </w:pPr>
          </w:p>
        </w:tc>
        <w:tc>
          <w:tcPr>
            <w:tcW w:w="2560" w:type="dxa"/>
            <w:vMerge/>
            <w:tcBorders>
              <w:top w:val="double" w:sz="6" w:space="0" w:color="auto"/>
              <w:left w:val="single" w:sz="4" w:space="0" w:color="auto"/>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b/>
                <w:bCs/>
                <w:sz w:val="20"/>
              </w:rPr>
            </w:pPr>
          </w:p>
        </w:tc>
        <w:tc>
          <w:tcPr>
            <w:tcW w:w="945" w:type="dxa"/>
            <w:vMerge/>
            <w:tcBorders>
              <w:top w:val="double" w:sz="6" w:space="0" w:color="auto"/>
              <w:left w:val="single" w:sz="4" w:space="0" w:color="auto"/>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b/>
                <w:bCs/>
                <w:sz w:val="20"/>
              </w:rPr>
            </w:pPr>
          </w:p>
        </w:tc>
        <w:tc>
          <w:tcPr>
            <w:tcW w:w="780" w:type="dxa"/>
            <w:vMerge/>
            <w:tcBorders>
              <w:top w:val="double" w:sz="6" w:space="0" w:color="auto"/>
              <w:left w:val="single" w:sz="4" w:space="0" w:color="auto"/>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b/>
                <w:bCs/>
                <w:sz w:val="20"/>
              </w:rPr>
            </w:pPr>
          </w:p>
        </w:tc>
        <w:tc>
          <w:tcPr>
            <w:tcW w:w="638"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xml:space="preserve">Dài </w:t>
            </w:r>
          </w:p>
        </w:tc>
        <w:tc>
          <w:tcPr>
            <w:tcW w:w="763"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Rộng</w:t>
            </w:r>
          </w:p>
        </w:tc>
        <w:tc>
          <w:tcPr>
            <w:tcW w:w="651"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Cao</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ind w:right="-111"/>
              <w:jc w:val="center"/>
              <w:rPr>
                <w:rFonts w:ascii="Times New Roman" w:hAnsi="Times New Roman" w:cs="Times New Roman"/>
                <w:b/>
                <w:bCs/>
                <w:sz w:val="20"/>
              </w:rPr>
            </w:pPr>
            <w:r w:rsidRPr="005B5304">
              <w:rPr>
                <w:rFonts w:ascii="Times New Roman" w:hAnsi="Times New Roman" w:cs="Times New Roman"/>
                <w:b/>
                <w:bCs/>
                <w:sz w:val="20"/>
              </w:rPr>
              <w:t>Từng phần</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xml:space="preserve"> Toàn bộ </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Hoa viên khu dân cư Tam Quang khối 3</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38"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63"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51"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60</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60</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thảm cỏ bằng máy bơm điện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20,56</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20,56</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Phát thảm cỏ thuần chủng bằng máy(100m2/lần)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20,56</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20,56</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4</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Xén cỏ lề (100m)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5</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Làm cỏ tạp (100m2)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20,56</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20,56</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6</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Trồng dặm cỏ đậu (1m2/lần) (5% diện tích làm cỏ tạp)</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102,8</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102,8</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lastRenderedPageBreak/>
              <w:t>7</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Phun thuốc phòng trừ sâu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20,56</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20,56</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8</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Bón phân thảm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20,56</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20,56</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9</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bồn hoa, bồn cảnh, cây lá màu (100m2)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2,23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2,23</w:t>
            </w:r>
          </w:p>
        </w:tc>
      </w:tr>
      <w:tr w:rsidR="005B5304" w:rsidRPr="005B5304" w:rsidTr="002D7A0A">
        <w:trPr>
          <w:trHeight w:val="642"/>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bồn cảnh, lá màu (Không có hàng rào) (100m2/năm)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2,23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2,23</w:t>
            </w:r>
          </w:p>
        </w:tc>
      </w:tr>
      <w:tr w:rsidR="005B5304" w:rsidRPr="005B5304" w:rsidTr="002D7A0A">
        <w:trPr>
          <w:trHeight w:val="94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giếng khoan cây cảnh tạo hình bằng máy bơm điện (100cây/lần)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0,61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0,61</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cảnh tạo hình (100 cây/năm)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0,61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0,61</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II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Quảng Trường</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thảm cỏ bằng máy bơm điện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37,99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37,99</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Phát thảm cỏ thuần chủng bằng máy(100m2/lần)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37,99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37,99</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Xén cỏ lề (100m)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10,86</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10,86</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4</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Làm cỏ tạp (100m2)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37,99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37,99</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5</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Trồng dặm cỏ Nhung (1m2/lần) (5% diện tích làm cỏ tạp)</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189,95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189,95</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6</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Phun thuốc phòng trừ sâu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37,99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37,99</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7</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Bón phân thảm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37,99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37,99</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8</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bồn hoa, bồn cảnh, cây lá màu (100m2)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7,97</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7,97</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9</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bồn cảnh, lá màu (có hàng rào)</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2,08</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2,08</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giếng khoan cây cảnh tạo hình</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1,14</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1,14</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cảnh tạo hình (100 cây/năm)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1,14</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1,14</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III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Khu Đài tưởng niệm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174</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174</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15</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lastRenderedPageBreak/>
              <w:t>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thảm cỏ bằng máy bơm điện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34,29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34,29</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4</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Phát thảm cỏ thuần chủng bằng máy(100m2/lần)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34,29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34,29</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5</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Xén cỏ lề (100m)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5,2</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5,2</w:t>
            </w:r>
          </w:p>
        </w:tc>
      </w:tr>
      <w:tr w:rsidR="005B5304" w:rsidRPr="005B5304" w:rsidTr="002D7A0A">
        <w:trPr>
          <w:trHeight w:val="94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6</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Làm cỏ tạp (100m2). Trong đó: cỏ gừng: 3.020 m2; cỏ nhung: 409 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34,29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34,29</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7</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Trồng dặm cỏ lá gừng (1m2/lần) (5%x 3.020 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151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151</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8</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Trồng dặm cỏ Nhung (1m2/lần) (5% x 409 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20,45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20,45</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9</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Phun thuốc phòng trừ sâu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34,29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34,29</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Bón phân thảm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34,29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34,29</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bồn hoa, bồn cảnh, cây lá màu (100m2)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2,85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2,85</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bồn cảnh, lá màu (không có hàng rào)</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2,09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2,09</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giếng khoan cây cảnh tạo hình</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1,46</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1,46</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14</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cảnh tạo hình (100 cây/năm)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1,46</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1,46</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IV</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Đường Nguyễn Chí Thanh</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thảm cỏ bằng máy bơm điện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3,9</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Phát thảm cỏ thuần chủng bằng máy(100m2/lần)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3,9</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Xén cỏ lề (100m)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4</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Làm cỏ tạp (100m2)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3,9</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5</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Trồng dặm cỏ đậu (1m2/lần) (5% diện tích làm cỏ tạp)</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19,49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19,49</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6</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Phun thuốc phòng trừ sâu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3,9</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7</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Bón phân thảm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3,9</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8</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bồn hoa, bồn cảnh, cây lá màu (100m2)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0,95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0,95</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lastRenderedPageBreak/>
              <w:t>9</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bồn cảnh, lá màu (có hàng rào)</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0,95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0,95</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giếng khoan cây cảnh tạo hình</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0,72</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0,72</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cảnh tạo hình (100 cây/năm)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0,72</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0,72</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84</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84</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V</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Đường Lê Thánh Tông</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48</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48</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thảm cỏ bằng máy bơm điện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5,97</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5,97</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4</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Phát thảm cỏ thuần chủng bằng máy(100m2/lần)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5,97</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5,97</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5</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Xén cỏ lề (100m)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2,2</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2,2</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6</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Làm cỏ tạp (100m2)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5,97</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5,97</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7</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Trồng dặm cỏ lá gừng (1m2/lần) (5% diện tích làm cỏ tạp)</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29,85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29,85</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8</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Phun thuốc phòng trừ sâu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5,97</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5,97</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9</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Bón phân thảm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5,97</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5,97</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bồn hoa, bồn cảnh, cây lá màu (100m2)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3,3</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bồn cảnh, lá màu (không có hàng rào)</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3,3</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giếng khoan cây cảnh tạo hình</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1,45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1,45</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cảnh tạo hình (100 cây/năm)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1,45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1,45</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VI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Đường Hồ Xuân Hương</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23</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44</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44</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VII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Đường Huỳnh Thúc Kháng</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lastRenderedPageBreak/>
              <w:t>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65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65</w:t>
            </w:r>
          </w:p>
        </w:tc>
      </w:tr>
      <w:tr w:rsidR="005B5304" w:rsidRPr="005B5304" w:rsidTr="002D7A0A">
        <w:trPr>
          <w:trHeight w:val="126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VIII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Đường Lê Văn Hiến, Đường Phan Tứ, đường Phan Thành Tài, đường Nguyễn Công Tòng</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198</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198</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IX</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Thư viện Núi Thành</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36</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i/>
                <w:iCs/>
                <w:sz w:val="20"/>
              </w:rPr>
            </w:pPr>
            <w:r w:rsidRPr="005B5304">
              <w:rPr>
                <w:rFonts w:ascii="Times New Roman" w:hAnsi="Times New Roman" w:cs="Times New Roman"/>
                <w:i/>
                <w:iCs/>
                <w:sz w:val="20"/>
              </w:rPr>
              <w:t>Cây Bằng lăng đường kính gốc 15-18cm, cao 4-5m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4</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i/>
                <w:iCs/>
                <w:sz w:val="20"/>
              </w:rPr>
            </w:pPr>
            <w:r w:rsidRPr="005B5304">
              <w:rPr>
                <w:rFonts w:ascii="Times New Roman" w:hAnsi="Times New Roman" w:cs="Times New Roman"/>
                <w:i/>
                <w:iCs/>
                <w:sz w:val="20"/>
              </w:rPr>
              <w:t>4</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i/>
                <w:iCs/>
                <w:sz w:val="20"/>
              </w:rPr>
            </w:pPr>
            <w:r w:rsidRPr="005B5304">
              <w:rPr>
                <w:rFonts w:ascii="Times New Roman" w:hAnsi="Times New Roman" w:cs="Times New Roman"/>
                <w:i/>
                <w:iCs/>
                <w:sz w:val="20"/>
              </w:rPr>
              <w:t>Cây Lộc vừng đường kính gốc 18-20cm, cao 4-5m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14</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i/>
                <w:iCs/>
                <w:sz w:val="20"/>
              </w:rPr>
            </w:pPr>
            <w:r w:rsidRPr="005B5304">
              <w:rPr>
                <w:rFonts w:ascii="Times New Roman" w:hAnsi="Times New Roman" w:cs="Times New Roman"/>
                <w:i/>
                <w:iCs/>
                <w:sz w:val="20"/>
              </w:rPr>
              <w:t>14</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i/>
                <w:iCs/>
                <w:sz w:val="20"/>
              </w:rPr>
            </w:pPr>
            <w:r w:rsidRPr="005B5304">
              <w:rPr>
                <w:rFonts w:ascii="Times New Roman" w:hAnsi="Times New Roman" w:cs="Times New Roman"/>
                <w:i/>
                <w:iCs/>
                <w:sz w:val="20"/>
              </w:rPr>
              <w:t>Cây Lộc vừng đường kính gốc 26-30cm, cao 4-5m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2</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i/>
                <w:iCs/>
                <w:sz w:val="20"/>
              </w:rPr>
            </w:pPr>
            <w:r w:rsidRPr="005B5304">
              <w:rPr>
                <w:rFonts w:ascii="Times New Roman" w:hAnsi="Times New Roman" w:cs="Times New Roman"/>
                <w:i/>
                <w:iCs/>
                <w:sz w:val="20"/>
              </w:rPr>
              <w:t>2</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i/>
                <w:iCs/>
                <w:sz w:val="20"/>
              </w:rPr>
            </w:pPr>
            <w:r w:rsidRPr="005B5304">
              <w:rPr>
                <w:rFonts w:ascii="Times New Roman" w:hAnsi="Times New Roman" w:cs="Times New Roman"/>
                <w:i/>
                <w:iCs/>
                <w:sz w:val="20"/>
              </w:rPr>
              <w:t>Cây Sala đường kính gốc 18-20cm, chiều cao 4-5m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12</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i/>
                <w:iCs/>
                <w:sz w:val="20"/>
              </w:rPr>
            </w:pPr>
            <w:r w:rsidRPr="005B5304">
              <w:rPr>
                <w:rFonts w:ascii="Times New Roman" w:hAnsi="Times New Roman" w:cs="Times New Roman"/>
                <w:i/>
                <w:iCs/>
                <w:sz w:val="20"/>
              </w:rPr>
              <w:t>12</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i/>
                <w:iCs/>
                <w:sz w:val="20"/>
              </w:rPr>
            </w:pPr>
            <w:r w:rsidRPr="005B5304">
              <w:rPr>
                <w:rFonts w:ascii="Times New Roman" w:hAnsi="Times New Roman" w:cs="Times New Roman"/>
                <w:i/>
                <w:iCs/>
                <w:sz w:val="20"/>
              </w:rPr>
              <w:t>Cây Phượng vĩ đường kính gốc 18-20cm, cao 4-5m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4</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i/>
                <w:iCs/>
                <w:sz w:val="20"/>
              </w:rPr>
            </w:pPr>
            <w:r w:rsidRPr="005B5304">
              <w:rPr>
                <w:rFonts w:ascii="Times New Roman" w:hAnsi="Times New Roman" w:cs="Times New Roman"/>
                <w:i/>
                <w:iCs/>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i/>
                <w:iCs/>
                <w:sz w:val="20"/>
              </w:rPr>
            </w:pPr>
            <w:r w:rsidRPr="005B5304">
              <w:rPr>
                <w:rFonts w:ascii="Times New Roman" w:hAnsi="Times New Roman" w:cs="Times New Roman"/>
                <w:i/>
                <w:iCs/>
                <w:sz w:val="20"/>
              </w:rPr>
              <w:t>4</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thảm cỏ bằng máy bơm điện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15,03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15,03</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Phát thảm cỏ thuần chủng bằng máy(100m2/lần)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15,03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15,03</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4</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Xén cỏ lề (100m)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w:t>
            </w:r>
          </w:p>
        </w:tc>
      </w:tr>
      <w:tr w:rsidR="005B5304" w:rsidRPr="005B5304" w:rsidTr="002D7A0A">
        <w:trPr>
          <w:trHeight w:val="94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5</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Làm cỏ tạp (100m2). Trong đó: cỏ gừng: 1.090,0m2; cỏ nhung: 413,0m2.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15,03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15,03</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6</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Trồng dặm cỏ Nhung (1m2/lần)  (5%x413,0m2)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20,65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20,65</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7</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Trồng dặm cỏ lá gừng (1m2/lần) (5%x1.090,0m2)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54,5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54,5</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8</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Phun thuốc phòng trừ sâu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15,03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15,03</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9</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Bón phân thảm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15,03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15,03</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bồn hoa, bồn cảnh, cây lá màu (100m2)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1,75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1,75</w:t>
            </w:r>
          </w:p>
        </w:tc>
      </w:tr>
      <w:tr w:rsidR="005B5304" w:rsidRPr="005B5304" w:rsidTr="002D7A0A">
        <w:trPr>
          <w:trHeight w:val="94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bồn cảnh, lá màu (Không có hàng rào) (100m2/năm)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1,75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1,75</w:t>
            </w:r>
          </w:p>
        </w:tc>
      </w:tr>
      <w:tr w:rsidR="005B5304" w:rsidRPr="005B5304" w:rsidTr="002D7A0A">
        <w:trPr>
          <w:trHeight w:val="94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lastRenderedPageBreak/>
              <w:t>12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giếng khoan cây cảnh tạo hình bằng máy bơm điện (100cây/lần)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0,37</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0,37</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cảnh tạo hình (100 cây/năm)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0,37</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0,37</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Trung tâm văn hóa-nhà thi đấu</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90</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90</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thảm cỏ bằng máy bơm điện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16,31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16,31</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Phát thảm cỏ thuần chủng bằng máy(100m2/lần)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16,31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16,31</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4</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Xén cỏ lề (100m)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5,3</w:t>
            </w:r>
          </w:p>
        </w:tc>
      </w:tr>
      <w:tr w:rsidR="005B5304" w:rsidRPr="005B5304" w:rsidTr="002D7A0A">
        <w:trPr>
          <w:trHeight w:val="94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5</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Làm cỏ tạp (100m2). Trong đó: cỏ gừng: 913,0m2; cỏ nhung: 714,0m2.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16,31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16,31</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6</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Trồng dặm cỏ Nhung (1m2/lần)  (5%x714,0m2)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35,7</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35,7</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7</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Trồng dặm cỏ lá gừng (1m2/lần) (5%x917,0m2)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45,85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45,85</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8</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Phun thuốc phòng trừ sâu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16,31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16,31</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9</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Bón phân thảm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16,31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16,31</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bồn hoa, bồn cảnh, cây lá màu (100m2)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0,46</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0,46</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bồn cảnh, lá màu (không có hàng rào)</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0,46</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0,46</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giếng khoan cây cảnh tạo hình</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0,82</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0,82</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cảnh tạo hình (100 cây/năm)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0,82</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0,82</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Sân vườn khuôn viên HĐND &amp; UBND xã</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67</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67</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thảm cỏ bằng máy bơm điện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41,94</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41,94</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Phát thảm cỏ thuần chủng bằng máy(100m2/lần)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41,94</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41,94</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lastRenderedPageBreak/>
              <w:t>4</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Xén cỏ lề (100m)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12</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12</w:t>
            </w:r>
          </w:p>
        </w:tc>
      </w:tr>
      <w:tr w:rsidR="005B5304" w:rsidRPr="005B5304" w:rsidTr="002D7A0A">
        <w:trPr>
          <w:trHeight w:val="94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5</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Làm cỏ tạp (100m2). Trong đó: cỏ đậu: 3.202,0m2; cỏ nhung: 992,0m2.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41,94</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41,94</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6</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Trồng dặm cỏ đậu (1m2/lần) (5%x3.202,0m2)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160,1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160,1</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7</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Trồng dặm cỏ Nhung (1m2/lần) (5%x992,0m2)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49,6</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49,6</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8</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Phun thuốc phòng trừ sâu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41,94</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41,94</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9</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Bón phân thảm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41,94</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41,94</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bồn hoa, bồn cảnh, cây lá màu (100m2)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2,96</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2,96</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bồn cảnh, lá màu (không có hàng rào)</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2,96</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2,96</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giếng khoan cây cảnh tạo hình</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1,09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1,09</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cảnh tạo hình (100 cây/năm)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1,09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1,09</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XII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Đường Nguyễn Văn Linh</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380</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380</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XIII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Đường Phan Bá Phiến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95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95</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XIV</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Đường Phan Chu Trinh</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20</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Cây Sao đen đường kính gốc 13-15cm, cao 3-4m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20</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20</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94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XV</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Đường Phan Bội Châu (từ Nguyễn Văn Linh - Chợ Núi Thành)</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Cây Lộc vừng đường kính gốc 13-15cm, cao 3-4m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16</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94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XVI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Đường Ngô Văn Sở (Đường nối Phan Bá Phiến - đường số 5)</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lastRenderedPageBreak/>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8</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Cây Lộc vừng đường kính gốc 13-15cm, cao 3-4m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8</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8</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XVII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Đường số 4 (chợ Núi Thành đến Phan Chu Trinh)</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88</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88</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XVIII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Đường Trần Văn Dư (Đường số 5)</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110</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Cây Lộc vừng đường kính gốc 13-15cm, cao 3-4m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110</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XIX</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Hoa viên khu dân cư Tam Quang khối 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65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65</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Cây Lộc vừng cao 4-5m, ĐK 18-20cm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25</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Cây Bằng lăng tím cao 4-5m, ĐK 18-20cm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19</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Cây Lim xẹt cao 4-5m, ĐK 18-20cm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9</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Cây Phượng vỹ cao 4-5m, ĐK 18-20cm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4</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Cây Bàng Đài loan cao 4-5m, ĐK 15-18cm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8</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thảm cỏ bằng máy bơm điện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14,9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14,9</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Phát thảm cỏ thuần chủng bằng máy(100m2/lần)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14,9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14,9</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4</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Xén cỏ lề (100m)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3,01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3,01</w:t>
            </w:r>
          </w:p>
        </w:tc>
      </w:tr>
      <w:tr w:rsidR="005B5304" w:rsidRPr="005B5304" w:rsidTr="002D7A0A">
        <w:trPr>
          <w:trHeight w:val="94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5</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Làm cỏ tạp (100m2). Trong đó: cỏ gừng: 3.020 m2; cỏ nhung: 409 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14,9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14,9</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6</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Trồng dặm cỏ Nhung (1m2/lần) (5% diện tích làm cỏ tạp)</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74,5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74,5</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7</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Phun thuốc phòng trừ sâu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14,9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14,9</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lastRenderedPageBreak/>
              <w:t>8</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Bón phân thảm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14,9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14,9</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9</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giếng khoan cây cảnh tạo hình</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0,1</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cảnh tạo hình (100 cây/năm)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0,1</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 xml:space="preserve">Khu dân cư đô thị Tam Hiệp 2  (từ nút GT G26 đến N55)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194</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194</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Cây Lim xẹt cao 3-4m, ĐK gốc 13-15cm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194</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thảm cỏ bằng máy bơm điện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7,63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7,63</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Phát thảm cỏ thuần chủng bằng máy(100m2/lần)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7,63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7,63</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4</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Xén cỏ lề (100m)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w:t>
            </w:r>
          </w:p>
        </w:tc>
      </w:tr>
      <w:tr w:rsidR="005B5304" w:rsidRPr="005B5304" w:rsidTr="002D7A0A">
        <w:trPr>
          <w:trHeight w:val="94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5</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Làm cỏ tạp (100m2). Trong đó: cỏ gừng: 3.020 m2; cỏ nhung: 409 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7,63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7,63</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6</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Trồng dặm cỏ lá gừng (1m2/lần) (5% diện tích làm cỏ tạp)</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38,15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38,15</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7</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Phun thuốc phòng trừ sâu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7,63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7,63</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8</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Bón phân thảm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7,63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7,63</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9</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bồn hoa, bồn cảnh, cây lá màu (100m2)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1,52</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1,52</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bồn cảnh, lá màu (không có hàng rào)</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1,52</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1,52</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giếng khoan cây cảnh tạo hình</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1,65</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cảnh tạo hình (100 cây/năm)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1,65</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Khu Hoa viên đô thị Tam Hiệp 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43</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thảm cỏ bằng máy bơm điện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41,69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41,69</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lastRenderedPageBreak/>
              <w:t>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Phát thảm cỏ thuần chủng bằng máy(100m2/lần)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41,69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41,69</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4</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Xén cỏ lề (100m)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5,6</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5,6</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5</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Làm cỏ tạp (100m2)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41,69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41,69</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6</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Trồng dặm cỏ lá gừng (1m2/lần) (5% diện tích làm cỏ tạp)</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208,45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208,45</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7</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Phun thuốc phòng trừ sâu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41,69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41,69</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8</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Bón phân thảm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41,69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41,69</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9</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bồn hoa, bồn cảnh, cây lá màu (100m2)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2,75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2,75</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bồn cảnh, lá màu (không có hàng rào)</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2,75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2,75</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XXIII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Vỉa hè Khu hoa viên đô thị Tam Hiệp 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49</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Cây Lộc vừng đường kính gốc 13-15cm, cao 3-4m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46</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Cây Sala đường kính 15-18cm, cao 4m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Cây Bàng đài loan đường kính 13-15cm, 4m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XXIV</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Khuôn viên Đảng ủy, Ban tuyên giáo</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48</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thảm cỏ bằng máy bơm điện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3,58</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3,58</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Phát thảm cỏ thuần chủng bằng máy(100m2/lần)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3,58</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3,58</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4</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Xén cỏ lề (100m)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1,43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1,43</w:t>
            </w:r>
          </w:p>
        </w:tc>
      </w:tr>
      <w:tr w:rsidR="005B5304" w:rsidRPr="005B5304" w:rsidTr="002D7A0A">
        <w:trPr>
          <w:trHeight w:val="94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5</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Làm cỏ tạp (100m2). Trong đó: cỏ đậu: 275,4m2; cỏ nhung: 82,6,0m2.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3,58</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3,58</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6</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Trồng dặm cỏ đậu (1m2/lần) (5%x275,4m2)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13,77</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13,77</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7</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Trồng dặm cỏ Nhung (1m2/lần) (5%x82,6m2)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4,13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4,13</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lastRenderedPageBreak/>
              <w:t>8</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Phun thuốc phòng trừ sâu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3,58</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3,58</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9</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Bón phân thảm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3,58</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3,58</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bồn hoa, bồn cảnh, cây lá màu (100m2)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0,5</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bồn cảnh, lá màu (không có hàng rào)</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0,5</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giếng khoan cây cảnh tạo hình</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0,51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0,51</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cảnh tạo hình (100 cây/năm)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0,51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0,51</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XXV</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Công viên xã Núi Thành</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409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409</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thảm cỏ bằng máy bơm điện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490,81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490,81</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Phát thảm cỏ thuần chủng bằng máy(100m2/lần)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490,81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490,81</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4</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Xén cỏ lề (100m)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55,84</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55,84</w:t>
            </w:r>
          </w:p>
        </w:tc>
      </w:tr>
      <w:tr w:rsidR="005B5304" w:rsidRPr="005B5304" w:rsidTr="002D7A0A">
        <w:trPr>
          <w:trHeight w:val="94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5</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Làm cỏ tạp (100m2). Trong đó: cỏ gừng: 48.193,0m2; cỏ nhung: 888,0m2.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490,81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490,81</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6</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Trồng dặm cỏ lá gừng (1m2/lần) (5%x48.193,0m2)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2.409,65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2.409,65</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7</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Trồng dặm cỏ Nhung (1m2/lần) (5%x888,0m2)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44,4</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44,4</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8</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Phun thuốc phòng trừ sâu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490,81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490,81</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9</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Bón phân thảm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490,81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490,81</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bồn hoa, bồn cảnh, cây lá màu (100m2)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11,31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11,31</w:t>
            </w:r>
          </w:p>
        </w:tc>
      </w:tr>
      <w:tr w:rsidR="005B5304" w:rsidRPr="005B5304" w:rsidTr="002D7A0A">
        <w:trPr>
          <w:trHeight w:val="94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bồn cảnh, lá màu (Không có hàng rào) (100m2/năm)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11,31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11,31</w:t>
            </w:r>
          </w:p>
        </w:tc>
      </w:tr>
      <w:tr w:rsidR="005B5304" w:rsidRPr="005B5304" w:rsidTr="002D7A0A">
        <w:trPr>
          <w:trHeight w:val="94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giếng khoan cây cảnh tạo hình bằng máy bơm điện (100cây/lần)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2,71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2,71</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lastRenderedPageBreak/>
              <w:t>13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cảnh tạo hình (100 cây/năm)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2,71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2,71</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XXVI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Cụm công nghiệp Nam Chu Lai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222</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Cây Sao Đen cao 4-5m, ĐK 15-18cm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52</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Cây Muồng Tím cao 4-5m, ĐK 15- 18cm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170</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XXVII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Hoa viên khu dân cư Chợ Trạm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66</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66</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thảm cỏ bằng máy bơm điện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16,0982</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16,0982</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Phát thảm cỏ thuần chủng bằng máy(100m2/lần)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16,1</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4</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Xén cỏ lề (100m)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5,34</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5,34</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5</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Làm cỏ tạp (100m2)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16,1</w:t>
            </w:r>
          </w:p>
        </w:tc>
      </w:tr>
      <w:tr w:rsidR="005B5304" w:rsidRPr="005B5304" w:rsidTr="002D7A0A">
        <w:trPr>
          <w:trHeight w:val="94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6</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Trồng dặm cỏ Lá Gừng (1m2/lần) (5% diện tích làm cỏ tạp)</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80,49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80,49</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7</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Phun thuốc phòng trừ sâu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16,1</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8</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Bón phân thảm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16,1</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9</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bồn hoa, bồn cảnh, cây lá màu (100m2)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0,34</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0,34</w:t>
            </w:r>
          </w:p>
        </w:tc>
      </w:tr>
      <w:tr w:rsidR="005B5304" w:rsidRPr="005B5304" w:rsidTr="002D7A0A">
        <w:trPr>
          <w:trHeight w:val="94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bồn cảnh, lá màu (Không có hàng rào) (100m2/năm)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0,34</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0,34</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XXVIII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Hoa viên Đà Thành</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b/>
                <w:bCs/>
                <w:sz w:val="20"/>
              </w:rPr>
            </w:pPr>
            <w:r w:rsidRPr="005B5304">
              <w:rPr>
                <w:rFonts w:ascii="Times New Roman" w:hAnsi="Times New Roman" w:cs="Times New Roman"/>
                <w:b/>
                <w:bCs/>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loại 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29</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thảm cỏ bằng máy bơm điện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7,98</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7,98</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Phát thảm cỏ thuần chủng bằng máy(100m2/lần)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7,98</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7,98</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4</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Xén cỏ lề (100m)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3,6</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3,6</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5</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Làm cỏ tạp (100m2)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7,98</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7,98</w:t>
            </w:r>
          </w:p>
        </w:tc>
      </w:tr>
      <w:tr w:rsidR="005B5304" w:rsidRPr="005B5304" w:rsidTr="002D7A0A">
        <w:trPr>
          <w:trHeight w:val="94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lastRenderedPageBreak/>
              <w:t>6</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Trồng dặm cỏ lá Gừng (1m2/lần) (5% diện tích làm cỏ tạp)</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39,9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39,9</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7</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Phun thuốc phòng trừ sâu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7,98</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7,98</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8</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Bón phân thảm cỏ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7,98</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7,98</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9</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bồn hoa, bồn cảnh, cây lá màu (100m2)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0,24</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0,24</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giếng khoan cây cảnh tạo hình</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0,03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0,03</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cảnh tạo hình (100 cây/năm)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0,03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0,03</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XXX</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Đường Lê Thánh Tông</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xml:space="preserve">Duy trì cây bóng mát loại I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233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233</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XXXI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Đường Trần Văn Dư</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xml:space="preserve">Duy trì cây bóng mát loại I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47</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47</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XXXII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Đường Huỳnh Thúc Kháng</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xml:space="preserve">Duy trì cây bóng mát loại I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38</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38</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XXXIII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Đường Trần Quý Cáp</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xml:space="preserve">Duy trì cây bóng mát loại I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56</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56</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XXXIV</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Đường Nguyễn Dục</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xml:space="preserve">Duy trì cây bóng mát loại I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100</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100</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XXXV</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Đường Ông Ích Đường</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xml:space="preserve">Duy trì cây bóng mát loại I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20</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20</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XXXVI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Đường Lê Cơ</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xml:space="preserve">Duy trì cây bóng mát loại I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40</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40</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XXXVII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Đường Ông Ích Khiêm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xml:space="preserve">Duy trì cây bóng mát loại I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24</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24</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XXXVIII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Đường Trần Cao Vân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xml:space="preserve">Duy trì cây bóng mát loại I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50</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50</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XXXIX</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Đường Phan Thành Tài</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xml:space="preserve">Duy trì cây bóng mát loại I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16</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XXXX</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Đường Nguyễn Huy Hiệu</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lastRenderedPageBreak/>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xml:space="preserve">Duy trì cây bóng mát loại I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67</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67</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XXXXI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Đường Nguyễn Chí Thanh</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xml:space="preserve">Duy trì cây bóng mát loại I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43</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XXXXII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 xml:space="preserve">Đường Phan Bội Châu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xml:space="preserve">Duy trì cây bóng mát loại I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46</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46</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XXXXIII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Đường Hải Thượng Lãng Ông</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xml:space="preserve">Duy trì cây bóng mát loại I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44</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44</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XXXXIII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Đường Phạm Phú Thứ</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xml:space="preserve">Duy trì cây bóng mát loại I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58</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58</w:t>
            </w:r>
          </w:p>
        </w:tc>
      </w:tr>
      <w:tr w:rsidR="005B5304" w:rsidRPr="005B5304" w:rsidTr="002D7A0A">
        <w:trPr>
          <w:trHeight w:val="57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XXXXIII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Đường vào công ty Thành Xuân Phú</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xml:space="preserve">Duy trì cây bóng mát loại I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37</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37</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XXXXIV</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 xml:space="preserve">Khu hoa viên tam giác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xml:space="preserve">Duy trì cây bóng mát loại I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26</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26</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bồn hoa, bồn cảnh, cây lá màu (100m2)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2,69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2,69</w:t>
            </w:r>
          </w:p>
        </w:tc>
      </w:tr>
      <w:tr w:rsidR="005B5304" w:rsidRPr="005B5304" w:rsidTr="002D7A0A">
        <w:trPr>
          <w:trHeight w:val="94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bồn cảnh, lá màu (Không có hàng rào) (100m2/năm)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2,69</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2,69</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4</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thảm cỏ bằng máy bơm điện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17</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17</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5</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Phát thảm cỏ thuần chủng bằng máy(100m2/lần)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17</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17</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XXXXV</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Đường Lê Thánh Tông</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hàng rào cao &gt;= 1m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5,85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5,85</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XXXXVI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Cụm công nghiệp Trảng Tôn (khối 7)</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bóng mát mới trồng</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75</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XXXXVII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Sân vận động xã Núi Thành</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xml:space="preserve">Duy trì cây bóng mát loại I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181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181</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thảm cỏ bằng máy bơm điện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27,43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27,43</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lastRenderedPageBreak/>
              <w:t>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Phát thảm cỏ thuần chủng bằng máy(100m2/lần)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27,43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27,43</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XXXXVIII</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 xml:space="preserve">Tiểu hoa viên KDC thôn Phái Nhơn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xml:space="preserve">Duy trì cây bóng mát loại I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33</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thảm cỏ bằng máy bơm điện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13,5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13,5</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Phát thảm cỏ thuần chủng bằng máy(100m2/lần)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13,5</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13,5</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4</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Duy trì cây hàng rào cao &gt;= 1m</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0,3</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XXXXIV</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Con lươn trước trường Vàng Anh</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thảm cỏ bằng máy bơm điện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4,03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4,03</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Phát thảm cỏ thuần chủng bằng máy(100m2/lần)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4,03</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4,03</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XXXXV</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 xml:space="preserve">Tiểu hoa viên KDC thôn Vĩnh Đại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 xml:space="preserve">Hoa viên số 1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xml:space="preserve">Duy trì cây bóng mát loại I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21</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21</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Hoa viên số 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xml:space="preserve">Duy trì cây bóng mát loại I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58</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58</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thảm cỏ bằng máy bơm điện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26,2</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26,2</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Phát thảm cỏ thuần chủng bằng máy(100m2/lần)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26,2</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26,2</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Hoa viên số 3</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 xml:space="preserve">Duy trì cây bóng mát loại I </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30</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30</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Tưới nước thảm cỏ bằng máy bơm điện (100m2/lần)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10,48</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10,48</w:t>
            </w:r>
          </w:p>
        </w:tc>
      </w:tr>
      <w:tr w:rsidR="005B5304" w:rsidRPr="005B5304" w:rsidTr="002D7A0A">
        <w:trPr>
          <w:trHeight w:val="630"/>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3</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Phát thảm cỏ thuần chủng bằng máy(100m2/lần)</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100m2</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10,48</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10,48</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4</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Quét vôi gốc cây (cây loại 1)</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1.150,00</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1.150,00</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5</w:t>
            </w:r>
          </w:p>
        </w:tc>
        <w:tc>
          <w:tcPr>
            <w:tcW w:w="256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Quét vôi gốc cây (cây loại 2)</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cây</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500</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500</w:t>
            </w:r>
          </w:p>
        </w:tc>
      </w:tr>
      <w:tr w:rsidR="005B5304" w:rsidRPr="005B5304" w:rsidTr="002D7A0A">
        <w:trPr>
          <w:trHeight w:val="375"/>
        </w:trPr>
        <w:tc>
          <w:tcPr>
            <w:tcW w:w="1172" w:type="dxa"/>
            <w:tcBorders>
              <w:top w:val="nil"/>
              <w:left w:val="double" w:sz="6" w:space="0" w:color="auto"/>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II</w:t>
            </w:r>
          </w:p>
        </w:tc>
        <w:tc>
          <w:tcPr>
            <w:tcW w:w="256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Đánh số quản lý cây xanh</w:t>
            </w:r>
          </w:p>
        </w:tc>
        <w:tc>
          <w:tcPr>
            <w:tcW w:w="94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38"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763"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651"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b/>
                <w:bCs/>
                <w:sz w:val="20"/>
              </w:rPr>
            </w:pPr>
            <w:r w:rsidRPr="005B5304">
              <w:rPr>
                <w:rFonts w:ascii="Times New Roman" w:hAnsi="Times New Roman" w:cs="Times New Roman"/>
                <w:b/>
                <w:bCs/>
                <w:sz w:val="20"/>
              </w:rPr>
              <w:t> </w:t>
            </w:r>
          </w:p>
        </w:tc>
        <w:tc>
          <w:tcPr>
            <w:tcW w:w="85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 </w:t>
            </w:r>
          </w:p>
        </w:tc>
        <w:tc>
          <w:tcPr>
            <w:tcW w:w="986" w:type="dxa"/>
            <w:tcBorders>
              <w:top w:val="nil"/>
              <w:left w:val="nil"/>
              <w:bottom w:val="single" w:sz="4" w:space="0" w:color="auto"/>
              <w:right w:val="double" w:sz="6" w:space="0" w:color="auto"/>
            </w:tcBorders>
            <w:shd w:val="clear" w:color="000000" w:fill="FFFFFF"/>
            <w:noWrap/>
            <w:vAlign w:val="center"/>
            <w:hideMark/>
          </w:tcPr>
          <w:p w:rsidR="005B5304" w:rsidRPr="005B5304" w:rsidRDefault="005B5304" w:rsidP="002D7A0A">
            <w:pPr>
              <w:rPr>
                <w:rFonts w:ascii="Times New Roman" w:hAnsi="Times New Roman" w:cs="Times New Roman"/>
                <w:b/>
                <w:bCs/>
                <w:sz w:val="20"/>
              </w:rPr>
            </w:pPr>
            <w:r w:rsidRPr="005B5304">
              <w:rPr>
                <w:rFonts w:ascii="Times New Roman" w:hAnsi="Times New Roman" w:cs="Times New Roman"/>
                <w:b/>
                <w:bCs/>
                <w:sz w:val="20"/>
              </w:rPr>
              <w:t> </w:t>
            </w:r>
          </w:p>
        </w:tc>
      </w:tr>
      <w:tr w:rsidR="005B5304" w:rsidRPr="005B5304" w:rsidTr="002D7A0A">
        <w:trPr>
          <w:trHeight w:val="645"/>
        </w:trPr>
        <w:tc>
          <w:tcPr>
            <w:tcW w:w="1172" w:type="dxa"/>
            <w:tcBorders>
              <w:top w:val="nil"/>
              <w:left w:val="double" w:sz="6" w:space="0" w:color="auto"/>
              <w:bottom w:val="double" w:sz="6" w:space="0" w:color="auto"/>
              <w:right w:val="single" w:sz="4" w:space="0" w:color="auto"/>
            </w:tcBorders>
            <w:shd w:val="clear" w:color="000000" w:fill="FFFFFF"/>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lastRenderedPageBreak/>
              <w:t>1</w:t>
            </w:r>
          </w:p>
        </w:tc>
        <w:tc>
          <w:tcPr>
            <w:tcW w:w="2560" w:type="dxa"/>
            <w:tcBorders>
              <w:top w:val="nil"/>
              <w:left w:val="nil"/>
              <w:bottom w:val="double" w:sz="6"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0"/>
              </w:rPr>
            </w:pPr>
            <w:r w:rsidRPr="005B5304">
              <w:rPr>
                <w:rFonts w:ascii="Times New Roman" w:hAnsi="Times New Roman" w:cs="Times New Roman"/>
                <w:sz w:val="20"/>
              </w:rPr>
              <w:t>Đánh số cây xanh vỉa hè bằng tấm mica (10x7cm) - (1343 cây)</w:t>
            </w:r>
          </w:p>
        </w:tc>
        <w:tc>
          <w:tcPr>
            <w:tcW w:w="945" w:type="dxa"/>
            <w:tcBorders>
              <w:top w:val="nil"/>
              <w:left w:val="nil"/>
              <w:bottom w:val="double" w:sz="6"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20 cây</w:t>
            </w:r>
          </w:p>
        </w:tc>
        <w:tc>
          <w:tcPr>
            <w:tcW w:w="780" w:type="dxa"/>
            <w:tcBorders>
              <w:top w:val="nil"/>
              <w:left w:val="nil"/>
              <w:bottom w:val="double" w:sz="6"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38" w:type="dxa"/>
            <w:tcBorders>
              <w:top w:val="nil"/>
              <w:left w:val="nil"/>
              <w:bottom w:val="double" w:sz="6"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763" w:type="dxa"/>
            <w:tcBorders>
              <w:top w:val="nil"/>
              <w:left w:val="nil"/>
              <w:bottom w:val="double" w:sz="6"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651" w:type="dxa"/>
            <w:tcBorders>
              <w:top w:val="nil"/>
              <w:left w:val="nil"/>
              <w:bottom w:val="double" w:sz="6" w:space="0" w:color="auto"/>
              <w:right w:val="single" w:sz="4" w:space="0" w:color="auto"/>
            </w:tcBorders>
            <w:shd w:val="clear" w:color="000000" w:fill="FFFFFF"/>
            <w:noWrap/>
            <w:vAlign w:val="center"/>
            <w:hideMark/>
          </w:tcPr>
          <w:p w:rsidR="005B5304" w:rsidRPr="005B5304" w:rsidRDefault="005B5304" w:rsidP="002D7A0A">
            <w:pPr>
              <w:jc w:val="center"/>
              <w:rPr>
                <w:rFonts w:ascii="Times New Roman" w:hAnsi="Times New Roman" w:cs="Times New Roman"/>
                <w:sz w:val="20"/>
              </w:rPr>
            </w:pPr>
            <w:r w:rsidRPr="005B5304">
              <w:rPr>
                <w:rFonts w:ascii="Times New Roman" w:hAnsi="Times New Roman" w:cs="Times New Roman"/>
                <w:sz w:val="20"/>
              </w:rPr>
              <w:t> </w:t>
            </w:r>
          </w:p>
        </w:tc>
        <w:tc>
          <w:tcPr>
            <w:tcW w:w="855" w:type="dxa"/>
            <w:tcBorders>
              <w:top w:val="nil"/>
              <w:left w:val="nil"/>
              <w:bottom w:val="double" w:sz="6" w:space="0" w:color="auto"/>
              <w:right w:val="single" w:sz="4"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sz w:val="20"/>
              </w:rPr>
            </w:pPr>
            <w:r w:rsidRPr="005B5304">
              <w:rPr>
                <w:rFonts w:ascii="Times New Roman" w:hAnsi="Times New Roman" w:cs="Times New Roman"/>
                <w:sz w:val="20"/>
              </w:rPr>
              <w:t>67,15</w:t>
            </w:r>
          </w:p>
        </w:tc>
        <w:tc>
          <w:tcPr>
            <w:tcW w:w="986" w:type="dxa"/>
            <w:tcBorders>
              <w:top w:val="nil"/>
              <w:left w:val="nil"/>
              <w:bottom w:val="double" w:sz="6" w:space="0" w:color="auto"/>
              <w:right w:val="double" w:sz="6" w:space="0" w:color="auto"/>
            </w:tcBorders>
            <w:shd w:val="clear" w:color="000000" w:fill="FFFFFF"/>
            <w:noWrap/>
            <w:vAlign w:val="center"/>
            <w:hideMark/>
          </w:tcPr>
          <w:p w:rsidR="005B5304" w:rsidRPr="005B5304" w:rsidRDefault="005B5304" w:rsidP="002D7A0A">
            <w:pPr>
              <w:jc w:val="right"/>
              <w:rPr>
                <w:rFonts w:ascii="Times New Roman" w:hAnsi="Times New Roman" w:cs="Times New Roman"/>
                <w:b/>
                <w:bCs/>
                <w:sz w:val="20"/>
              </w:rPr>
            </w:pPr>
            <w:r w:rsidRPr="005B5304">
              <w:rPr>
                <w:rFonts w:ascii="Times New Roman" w:hAnsi="Times New Roman" w:cs="Times New Roman"/>
                <w:b/>
                <w:bCs/>
                <w:sz w:val="20"/>
              </w:rPr>
              <w:t>67,15</w:t>
            </w:r>
          </w:p>
        </w:tc>
      </w:tr>
    </w:tbl>
    <w:p w:rsidR="005B5304" w:rsidRPr="005B5304" w:rsidRDefault="005B5304" w:rsidP="005B5304">
      <w:pPr>
        <w:widowControl w:val="0"/>
        <w:tabs>
          <w:tab w:val="num" w:pos="1080"/>
          <w:tab w:val="num" w:pos="1260"/>
        </w:tabs>
        <w:rPr>
          <w:rFonts w:ascii="Times New Roman" w:hAnsi="Times New Roman" w:cs="Times New Roman"/>
          <w:b/>
          <w:color w:val="0000CC"/>
          <w:sz w:val="28"/>
          <w:szCs w:val="28"/>
        </w:rPr>
        <w:sectPr w:rsidR="005B5304" w:rsidRPr="005B5304" w:rsidSect="00A36EAA">
          <w:footnotePr>
            <w:numRestart w:val="eachPage"/>
          </w:footnotePr>
          <w:pgSz w:w="11907" w:h="16839" w:code="9"/>
          <w:pgMar w:top="1134" w:right="1134" w:bottom="1134" w:left="1701" w:header="737" w:footer="737" w:gutter="0"/>
          <w:cols w:space="720"/>
          <w:docGrid w:linePitch="360"/>
        </w:sectPr>
      </w:pPr>
    </w:p>
    <w:p w:rsidR="005B5304" w:rsidRPr="005B5304" w:rsidRDefault="005B5304" w:rsidP="005B5304">
      <w:pPr>
        <w:widowControl w:val="0"/>
        <w:tabs>
          <w:tab w:val="num" w:pos="1080"/>
          <w:tab w:val="num" w:pos="1260"/>
        </w:tabs>
        <w:rPr>
          <w:rFonts w:ascii="Times New Roman" w:hAnsi="Times New Roman" w:cs="Times New Roman"/>
          <w:b/>
          <w:color w:val="0000CC"/>
          <w:sz w:val="28"/>
          <w:szCs w:val="28"/>
        </w:rPr>
      </w:pPr>
      <w:r w:rsidRPr="005B5304">
        <w:rPr>
          <w:rFonts w:ascii="Times New Roman" w:hAnsi="Times New Roman" w:cs="Times New Roman"/>
          <w:b/>
          <w:color w:val="0000CC"/>
          <w:sz w:val="28"/>
          <w:szCs w:val="28"/>
        </w:rPr>
        <w:lastRenderedPageBreak/>
        <w:t>* Khối lượng công tác Tua quét, gom rác, xử lý rác công viên Núi Thành cụ thể như sau:</w:t>
      </w:r>
    </w:p>
    <w:tbl>
      <w:tblPr>
        <w:tblW w:w="14835" w:type="dxa"/>
        <w:tblInd w:w="-5" w:type="dxa"/>
        <w:tblLook w:val="04A0" w:firstRow="1" w:lastRow="0" w:firstColumn="1" w:lastColumn="0" w:noHBand="0" w:noVBand="1"/>
      </w:tblPr>
      <w:tblGrid>
        <w:gridCol w:w="485"/>
        <w:gridCol w:w="1240"/>
        <w:gridCol w:w="711"/>
        <w:gridCol w:w="693"/>
        <w:gridCol w:w="699"/>
        <w:gridCol w:w="782"/>
        <w:gridCol w:w="658"/>
        <w:gridCol w:w="795"/>
        <w:gridCol w:w="15"/>
        <w:gridCol w:w="816"/>
        <w:gridCol w:w="891"/>
        <w:gridCol w:w="15"/>
        <w:gridCol w:w="853"/>
        <w:gridCol w:w="15"/>
        <w:gridCol w:w="986"/>
        <w:gridCol w:w="1111"/>
        <w:gridCol w:w="1091"/>
        <w:gridCol w:w="1491"/>
        <w:gridCol w:w="1488"/>
      </w:tblGrid>
      <w:tr w:rsidR="005B5304" w:rsidRPr="005B5304" w:rsidTr="002D7A0A">
        <w:trPr>
          <w:trHeight w:val="645"/>
        </w:trPr>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TT</w:t>
            </w:r>
          </w:p>
        </w:tc>
        <w:tc>
          <w:tcPr>
            <w:tcW w:w="1240" w:type="dxa"/>
            <w:vMerge w:val="restart"/>
            <w:tcBorders>
              <w:top w:val="single" w:sz="4" w:space="0" w:color="auto"/>
              <w:left w:val="single" w:sz="4" w:space="0" w:color="auto"/>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Tên đường</w:t>
            </w:r>
          </w:p>
        </w:tc>
        <w:tc>
          <w:tcPr>
            <w:tcW w:w="2103" w:type="dxa"/>
            <w:gridSpan w:val="3"/>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Mặt cắt đường</w:t>
            </w:r>
          </w:p>
        </w:tc>
        <w:tc>
          <w:tcPr>
            <w:tcW w:w="2250" w:type="dxa"/>
            <w:gridSpan w:val="4"/>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Chiều rộng tua quét hai bên đường</w:t>
            </w:r>
          </w:p>
        </w:tc>
        <w:tc>
          <w:tcPr>
            <w:tcW w:w="1722" w:type="dxa"/>
            <w:gridSpan w:val="3"/>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Diện tích quét/lần</w:t>
            </w:r>
          </w:p>
        </w:tc>
        <w:tc>
          <w:tcPr>
            <w:tcW w:w="868" w:type="dxa"/>
            <w:gridSpan w:val="2"/>
            <w:tcBorders>
              <w:top w:val="single" w:sz="4" w:space="0" w:color="auto"/>
              <w:left w:val="single" w:sz="4" w:space="0" w:color="auto"/>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Số lần tua quét</w:t>
            </w:r>
          </w:p>
        </w:tc>
        <w:tc>
          <w:tcPr>
            <w:tcW w:w="2097" w:type="dxa"/>
            <w:gridSpan w:val="2"/>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Diện tích tua quét/năm</w:t>
            </w:r>
          </w:p>
        </w:tc>
        <w:tc>
          <w:tcPr>
            <w:tcW w:w="1091" w:type="dxa"/>
            <w:tcBorders>
              <w:top w:val="single" w:sz="4" w:space="0" w:color="auto"/>
              <w:left w:val="single" w:sz="4" w:space="0" w:color="auto"/>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Chiều dày rác, bụi BQ</w:t>
            </w:r>
          </w:p>
        </w:tc>
        <w:tc>
          <w:tcPr>
            <w:tcW w:w="1491" w:type="dxa"/>
            <w:tcBorders>
              <w:top w:val="single" w:sz="4" w:space="0" w:color="auto"/>
              <w:left w:val="single" w:sz="4" w:space="0" w:color="auto"/>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Số m3/lần</w:t>
            </w:r>
          </w:p>
        </w:tc>
        <w:tc>
          <w:tcPr>
            <w:tcW w:w="1488" w:type="dxa"/>
            <w:tcBorders>
              <w:top w:val="single" w:sz="4" w:space="0" w:color="auto"/>
              <w:left w:val="single" w:sz="4" w:space="0" w:color="auto"/>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Số m3/năm</w:t>
            </w:r>
          </w:p>
        </w:tc>
      </w:tr>
      <w:tr w:rsidR="005B5304" w:rsidRPr="005B5304" w:rsidTr="002D7A0A">
        <w:trPr>
          <w:trHeight w:val="390"/>
        </w:trPr>
        <w:tc>
          <w:tcPr>
            <w:tcW w:w="485" w:type="dxa"/>
            <w:vMerge/>
            <w:tcBorders>
              <w:top w:val="single" w:sz="4" w:space="0" w:color="auto"/>
              <w:left w:val="single" w:sz="4" w:space="0" w:color="auto"/>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rPr>
            </w:pPr>
          </w:p>
        </w:tc>
        <w:tc>
          <w:tcPr>
            <w:tcW w:w="711"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Dài</w:t>
            </w:r>
          </w:p>
        </w:tc>
        <w:tc>
          <w:tcPr>
            <w:tcW w:w="693"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Rộng</w:t>
            </w:r>
          </w:p>
        </w:tc>
        <w:tc>
          <w:tcPr>
            <w:tcW w:w="699"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Vỉa hè</w:t>
            </w:r>
          </w:p>
        </w:tc>
        <w:tc>
          <w:tcPr>
            <w:tcW w:w="782"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L. đường</w:t>
            </w:r>
          </w:p>
        </w:tc>
        <w:tc>
          <w:tcPr>
            <w:tcW w:w="658"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Vỉa hè</w:t>
            </w:r>
          </w:p>
        </w:tc>
        <w:tc>
          <w:tcPr>
            <w:tcW w:w="795"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Cộng</w:t>
            </w:r>
          </w:p>
        </w:tc>
        <w:tc>
          <w:tcPr>
            <w:tcW w:w="831" w:type="dxa"/>
            <w:gridSpan w:val="2"/>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Đường</w:t>
            </w:r>
          </w:p>
        </w:tc>
        <w:tc>
          <w:tcPr>
            <w:tcW w:w="891"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Hè</w:t>
            </w:r>
          </w:p>
        </w:tc>
        <w:tc>
          <w:tcPr>
            <w:tcW w:w="868" w:type="dxa"/>
            <w:gridSpan w:val="2"/>
            <w:tcBorders>
              <w:top w:val="single" w:sz="4" w:space="0" w:color="auto"/>
              <w:left w:val="single" w:sz="4" w:space="0" w:color="auto"/>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rPr>
            </w:pPr>
          </w:p>
        </w:tc>
        <w:tc>
          <w:tcPr>
            <w:tcW w:w="1001" w:type="dxa"/>
            <w:gridSpan w:val="2"/>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Đường</w:t>
            </w:r>
          </w:p>
        </w:tc>
        <w:tc>
          <w:tcPr>
            <w:tcW w:w="1111"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Hè</w:t>
            </w:r>
          </w:p>
        </w:tc>
        <w:tc>
          <w:tcPr>
            <w:tcW w:w="1091" w:type="dxa"/>
            <w:tcBorders>
              <w:top w:val="single" w:sz="4" w:space="0" w:color="auto"/>
              <w:left w:val="single" w:sz="4" w:space="0" w:color="auto"/>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rPr>
            </w:pPr>
          </w:p>
        </w:tc>
        <w:tc>
          <w:tcPr>
            <w:tcW w:w="1491" w:type="dxa"/>
            <w:tcBorders>
              <w:top w:val="single" w:sz="4" w:space="0" w:color="auto"/>
              <w:left w:val="single" w:sz="4" w:space="0" w:color="auto"/>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rPr>
            </w:pPr>
          </w:p>
        </w:tc>
        <w:tc>
          <w:tcPr>
            <w:tcW w:w="1473" w:type="dxa"/>
            <w:tcBorders>
              <w:top w:val="single" w:sz="4" w:space="0" w:color="auto"/>
              <w:left w:val="single" w:sz="4" w:space="0" w:color="auto"/>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rPr>
            </w:pPr>
          </w:p>
        </w:tc>
      </w:tr>
      <w:tr w:rsidR="005B5304" w:rsidRPr="005B5304" w:rsidTr="002D7A0A">
        <w:trPr>
          <w:trHeight w:val="630"/>
        </w:trPr>
        <w:tc>
          <w:tcPr>
            <w:tcW w:w="485" w:type="dxa"/>
            <w:tcBorders>
              <w:top w:val="nil"/>
              <w:left w:val="single" w:sz="4" w:space="0" w:color="auto"/>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1</w:t>
            </w:r>
          </w:p>
        </w:tc>
        <w:tc>
          <w:tcPr>
            <w:tcW w:w="1240"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2</w:t>
            </w:r>
          </w:p>
        </w:tc>
        <w:tc>
          <w:tcPr>
            <w:tcW w:w="711"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3</w:t>
            </w:r>
          </w:p>
        </w:tc>
        <w:tc>
          <w:tcPr>
            <w:tcW w:w="693"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4,0</w:t>
            </w:r>
          </w:p>
        </w:tc>
        <w:tc>
          <w:tcPr>
            <w:tcW w:w="699"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5</w:t>
            </w:r>
          </w:p>
        </w:tc>
        <w:tc>
          <w:tcPr>
            <w:tcW w:w="782"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6</w:t>
            </w:r>
          </w:p>
        </w:tc>
        <w:tc>
          <w:tcPr>
            <w:tcW w:w="658"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7</w:t>
            </w:r>
          </w:p>
        </w:tc>
        <w:tc>
          <w:tcPr>
            <w:tcW w:w="795"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8=6+7</w:t>
            </w:r>
          </w:p>
        </w:tc>
        <w:tc>
          <w:tcPr>
            <w:tcW w:w="831" w:type="dxa"/>
            <w:gridSpan w:val="2"/>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9=3*6</w:t>
            </w:r>
          </w:p>
        </w:tc>
        <w:tc>
          <w:tcPr>
            <w:tcW w:w="891"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10=3*7</w:t>
            </w:r>
          </w:p>
        </w:tc>
        <w:tc>
          <w:tcPr>
            <w:tcW w:w="868" w:type="dxa"/>
            <w:gridSpan w:val="2"/>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11</w:t>
            </w:r>
          </w:p>
        </w:tc>
        <w:tc>
          <w:tcPr>
            <w:tcW w:w="1001" w:type="dxa"/>
            <w:gridSpan w:val="2"/>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12=9*11</w:t>
            </w:r>
          </w:p>
        </w:tc>
        <w:tc>
          <w:tcPr>
            <w:tcW w:w="1111"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13=10*11</w:t>
            </w:r>
          </w:p>
        </w:tc>
        <w:tc>
          <w:tcPr>
            <w:tcW w:w="1091"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14</w:t>
            </w:r>
          </w:p>
        </w:tc>
        <w:tc>
          <w:tcPr>
            <w:tcW w:w="1491"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15=14*(9+10)</w:t>
            </w:r>
          </w:p>
        </w:tc>
        <w:tc>
          <w:tcPr>
            <w:tcW w:w="1473"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16=11*15</w:t>
            </w:r>
          </w:p>
        </w:tc>
      </w:tr>
      <w:tr w:rsidR="005B5304" w:rsidRPr="005B5304" w:rsidTr="002D7A0A">
        <w:trPr>
          <w:trHeight w:val="938"/>
        </w:trPr>
        <w:tc>
          <w:tcPr>
            <w:tcW w:w="48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1</w:t>
            </w:r>
          </w:p>
        </w:tc>
        <w:tc>
          <w:tcPr>
            <w:tcW w:w="124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rPr>
            </w:pPr>
            <w:r w:rsidRPr="005B5304">
              <w:rPr>
                <w:rFonts w:ascii="Times New Roman" w:hAnsi="Times New Roman" w:cs="Times New Roman"/>
              </w:rPr>
              <w:t>Tuyến đường Đối ngoại</w:t>
            </w:r>
          </w:p>
        </w:tc>
        <w:tc>
          <w:tcPr>
            <w:tcW w:w="711"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412</w:t>
            </w:r>
          </w:p>
        </w:tc>
        <w:tc>
          <w:tcPr>
            <w:tcW w:w="69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7,5</w:t>
            </w:r>
          </w:p>
        </w:tc>
        <w:tc>
          <w:tcPr>
            <w:tcW w:w="699"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5m và 3m</w:t>
            </w:r>
          </w:p>
        </w:tc>
        <w:tc>
          <w:tcPr>
            <w:tcW w:w="78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4</w:t>
            </w:r>
          </w:p>
        </w:tc>
        <w:tc>
          <w:tcPr>
            <w:tcW w:w="658"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8</w:t>
            </w:r>
          </w:p>
        </w:tc>
        <w:tc>
          <w:tcPr>
            <w:tcW w:w="795"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12</w:t>
            </w:r>
          </w:p>
        </w:tc>
        <w:tc>
          <w:tcPr>
            <w:tcW w:w="831" w:type="dxa"/>
            <w:gridSpan w:val="2"/>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1.648</w:t>
            </w:r>
          </w:p>
        </w:tc>
        <w:tc>
          <w:tcPr>
            <w:tcW w:w="891"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3.296</w:t>
            </w:r>
          </w:p>
        </w:tc>
        <w:tc>
          <w:tcPr>
            <w:tcW w:w="868" w:type="dxa"/>
            <w:gridSpan w:val="2"/>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120</w:t>
            </w:r>
          </w:p>
        </w:tc>
        <w:tc>
          <w:tcPr>
            <w:tcW w:w="1001" w:type="dxa"/>
            <w:gridSpan w:val="2"/>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197.760</w:t>
            </w:r>
          </w:p>
        </w:tc>
        <w:tc>
          <w:tcPr>
            <w:tcW w:w="111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rPr>
            </w:pPr>
            <w:r w:rsidRPr="005B5304">
              <w:rPr>
                <w:rFonts w:ascii="Times New Roman" w:hAnsi="Times New Roman" w:cs="Times New Roman"/>
              </w:rPr>
              <w:t xml:space="preserve">     395.520 </w:t>
            </w:r>
          </w:p>
        </w:tc>
        <w:tc>
          <w:tcPr>
            <w:tcW w:w="1091"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0,0001</w:t>
            </w:r>
          </w:p>
        </w:tc>
        <w:tc>
          <w:tcPr>
            <w:tcW w:w="1491"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0,5</w:t>
            </w:r>
          </w:p>
        </w:tc>
        <w:tc>
          <w:tcPr>
            <w:tcW w:w="147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59,3</w:t>
            </w:r>
          </w:p>
        </w:tc>
      </w:tr>
      <w:tr w:rsidR="005B5304" w:rsidRPr="005B5304" w:rsidTr="002D7A0A">
        <w:trPr>
          <w:trHeight w:val="765"/>
        </w:trPr>
        <w:tc>
          <w:tcPr>
            <w:tcW w:w="48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2</w:t>
            </w:r>
          </w:p>
        </w:tc>
        <w:tc>
          <w:tcPr>
            <w:tcW w:w="124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rPr>
            </w:pPr>
            <w:r w:rsidRPr="005B5304">
              <w:rPr>
                <w:rFonts w:ascii="Times New Roman" w:hAnsi="Times New Roman" w:cs="Times New Roman"/>
              </w:rPr>
              <w:t>Đường nội bộ</w:t>
            </w:r>
          </w:p>
        </w:tc>
        <w:tc>
          <w:tcPr>
            <w:tcW w:w="711"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 xml:space="preserve">  1.184 </w:t>
            </w:r>
          </w:p>
        </w:tc>
        <w:tc>
          <w:tcPr>
            <w:tcW w:w="69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3,0</w:t>
            </w:r>
          </w:p>
        </w:tc>
        <w:tc>
          <w:tcPr>
            <w:tcW w:w="69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0</w:t>
            </w:r>
          </w:p>
        </w:tc>
        <w:tc>
          <w:tcPr>
            <w:tcW w:w="78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3</w:t>
            </w:r>
          </w:p>
        </w:tc>
        <w:tc>
          <w:tcPr>
            <w:tcW w:w="658"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0</w:t>
            </w:r>
          </w:p>
        </w:tc>
        <w:tc>
          <w:tcPr>
            <w:tcW w:w="795"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3</w:t>
            </w:r>
          </w:p>
        </w:tc>
        <w:tc>
          <w:tcPr>
            <w:tcW w:w="831" w:type="dxa"/>
            <w:gridSpan w:val="2"/>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 xml:space="preserve">   3.552 </w:t>
            </w:r>
          </w:p>
        </w:tc>
        <w:tc>
          <w:tcPr>
            <w:tcW w:w="891"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0</w:t>
            </w:r>
          </w:p>
        </w:tc>
        <w:tc>
          <w:tcPr>
            <w:tcW w:w="868" w:type="dxa"/>
            <w:gridSpan w:val="2"/>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120</w:t>
            </w:r>
          </w:p>
        </w:tc>
        <w:tc>
          <w:tcPr>
            <w:tcW w:w="1001" w:type="dxa"/>
            <w:gridSpan w:val="2"/>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426.240</w:t>
            </w:r>
          </w:p>
        </w:tc>
        <w:tc>
          <w:tcPr>
            <w:tcW w:w="1111"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 xml:space="preserve">                -   </w:t>
            </w:r>
          </w:p>
        </w:tc>
        <w:tc>
          <w:tcPr>
            <w:tcW w:w="1091"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0,0001</w:t>
            </w:r>
          </w:p>
        </w:tc>
        <w:tc>
          <w:tcPr>
            <w:tcW w:w="1491"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0,355</w:t>
            </w:r>
          </w:p>
        </w:tc>
        <w:tc>
          <w:tcPr>
            <w:tcW w:w="147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42,624</w:t>
            </w:r>
          </w:p>
        </w:tc>
      </w:tr>
      <w:tr w:rsidR="005B5304" w:rsidRPr="005B5304" w:rsidTr="002D7A0A">
        <w:trPr>
          <w:trHeight w:val="1080"/>
        </w:trPr>
        <w:tc>
          <w:tcPr>
            <w:tcW w:w="48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3</w:t>
            </w:r>
          </w:p>
        </w:tc>
        <w:tc>
          <w:tcPr>
            <w:tcW w:w="124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rPr>
            </w:pPr>
            <w:r w:rsidRPr="005B5304">
              <w:rPr>
                <w:rFonts w:ascii="Times New Roman" w:hAnsi="Times New Roman" w:cs="Times New Roman"/>
              </w:rPr>
              <w:t>Đường quanh khu vực Quảng trường</w:t>
            </w:r>
          </w:p>
        </w:tc>
        <w:tc>
          <w:tcPr>
            <w:tcW w:w="711"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 xml:space="preserve">     476 </w:t>
            </w:r>
          </w:p>
        </w:tc>
        <w:tc>
          <w:tcPr>
            <w:tcW w:w="69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11,5</w:t>
            </w:r>
          </w:p>
        </w:tc>
        <w:tc>
          <w:tcPr>
            <w:tcW w:w="69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5</w:t>
            </w:r>
          </w:p>
        </w:tc>
        <w:tc>
          <w:tcPr>
            <w:tcW w:w="78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4</w:t>
            </w:r>
          </w:p>
        </w:tc>
        <w:tc>
          <w:tcPr>
            <w:tcW w:w="658"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0</w:t>
            </w:r>
          </w:p>
        </w:tc>
        <w:tc>
          <w:tcPr>
            <w:tcW w:w="795"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21,5</w:t>
            </w:r>
          </w:p>
        </w:tc>
        <w:tc>
          <w:tcPr>
            <w:tcW w:w="831" w:type="dxa"/>
            <w:gridSpan w:val="2"/>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 xml:space="preserve">   1.904 </w:t>
            </w:r>
          </w:p>
        </w:tc>
        <w:tc>
          <w:tcPr>
            <w:tcW w:w="891"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0</w:t>
            </w:r>
          </w:p>
        </w:tc>
        <w:tc>
          <w:tcPr>
            <w:tcW w:w="868" w:type="dxa"/>
            <w:gridSpan w:val="2"/>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color w:val="FF0000"/>
              </w:rPr>
            </w:pPr>
            <w:r w:rsidRPr="005B5304">
              <w:rPr>
                <w:rFonts w:ascii="Times New Roman" w:hAnsi="Times New Roman" w:cs="Times New Roman"/>
                <w:color w:val="FF0000"/>
              </w:rPr>
              <w:t>40</w:t>
            </w:r>
          </w:p>
        </w:tc>
        <w:tc>
          <w:tcPr>
            <w:tcW w:w="1001" w:type="dxa"/>
            <w:gridSpan w:val="2"/>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76.160</w:t>
            </w:r>
          </w:p>
        </w:tc>
        <w:tc>
          <w:tcPr>
            <w:tcW w:w="1111"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 xml:space="preserve">       76.160 </w:t>
            </w:r>
          </w:p>
        </w:tc>
        <w:tc>
          <w:tcPr>
            <w:tcW w:w="1091"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0,0001</w:t>
            </w:r>
          </w:p>
        </w:tc>
        <w:tc>
          <w:tcPr>
            <w:tcW w:w="1491"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0,190</w:t>
            </w:r>
          </w:p>
        </w:tc>
        <w:tc>
          <w:tcPr>
            <w:tcW w:w="147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rPr>
            </w:pPr>
            <w:r w:rsidRPr="005B5304">
              <w:rPr>
                <w:rFonts w:ascii="Times New Roman" w:hAnsi="Times New Roman" w:cs="Times New Roman"/>
              </w:rPr>
              <w:t>7,616</w:t>
            </w:r>
          </w:p>
        </w:tc>
      </w:tr>
      <w:tr w:rsidR="005B5304" w:rsidRPr="005B5304" w:rsidTr="002D7A0A">
        <w:trPr>
          <w:trHeight w:val="510"/>
        </w:trPr>
        <w:tc>
          <w:tcPr>
            <w:tcW w:w="485" w:type="dxa"/>
            <w:tcBorders>
              <w:top w:val="nil"/>
              <w:left w:val="single" w:sz="4" w:space="0" w:color="auto"/>
              <w:bottom w:val="single" w:sz="4" w:space="0" w:color="auto"/>
              <w:right w:val="single" w:sz="4" w:space="0" w:color="auto"/>
            </w:tcBorders>
            <w:noWrap/>
            <w:vAlign w:val="bottom"/>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 </w:t>
            </w:r>
          </w:p>
        </w:tc>
        <w:tc>
          <w:tcPr>
            <w:tcW w:w="1240" w:type="dxa"/>
            <w:tcBorders>
              <w:top w:val="nil"/>
              <w:left w:val="nil"/>
              <w:bottom w:val="single" w:sz="4" w:space="0" w:color="auto"/>
              <w:right w:val="single" w:sz="4" w:space="0" w:color="auto"/>
            </w:tcBorders>
            <w:noWrap/>
            <w:vAlign w:val="bottom"/>
            <w:hideMark/>
          </w:tcPr>
          <w:p w:rsidR="005B5304" w:rsidRPr="005B5304" w:rsidRDefault="005B5304" w:rsidP="002D7A0A">
            <w:pPr>
              <w:jc w:val="center"/>
              <w:rPr>
                <w:rFonts w:ascii="Times New Roman" w:hAnsi="Times New Roman" w:cs="Times New Roman"/>
                <w:b/>
                <w:bCs/>
              </w:rPr>
            </w:pPr>
            <w:r w:rsidRPr="005B5304">
              <w:rPr>
                <w:rFonts w:ascii="Times New Roman" w:hAnsi="Times New Roman" w:cs="Times New Roman"/>
                <w:b/>
                <w:bCs/>
              </w:rPr>
              <w:t>Tổng cộng</w:t>
            </w:r>
          </w:p>
        </w:tc>
        <w:tc>
          <w:tcPr>
            <w:tcW w:w="711" w:type="dxa"/>
            <w:tcBorders>
              <w:top w:val="nil"/>
              <w:left w:val="nil"/>
              <w:bottom w:val="single" w:sz="4" w:space="0" w:color="auto"/>
              <w:right w:val="single" w:sz="4" w:space="0" w:color="auto"/>
            </w:tcBorders>
            <w:noWrap/>
            <w:vAlign w:val="bottom"/>
            <w:hideMark/>
          </w:tcPr>
          <w:p w:rsidR="005B5304" w:rsidRPr="005B5304" w:rsidRDefault="005B5304" w:rsidP="002D7A0A">
            <w:pPr>
              <w:jc w:val="right"/>
              <w:rPr>
                <w:rFonts w:ascii="Times New Roman" w:hAnsi="Times New Roman" w:cs="Times New Roman"/>
                <w:b/>
                <w:bCs/>
              </w:rPr>
            </w:pPr>
            <w:r w:rsidRPr="005B5304">
              <w:rPr>
                <w:rFonts w:ascii="Times New Roman" w:hAnsi="Times New Roman" w:cs="Times New Roman"/>
                <w:b/>
                <w:bCs/>
              </w:rPr>
              <w:t>1.596</w:t>
            </w:r>
          </w:p>
        </w:tc>
        <w:tc>
          <w:tcPr>
            <w:tcW w:w="693" w:type="dxa"/>
            <w:tcBorders>
              <w:top w:val="nil"/>
              <w:left w:val="nil"/>
              <w:bottom w:val="single" w:sz="4" w:space="0" w:color="auto"/>
              <w:right w:val="single" w:sz="4" w:space="0" w:color="auto"/>
            </w:tcBorders>
            <w:noWrap/>
            <w:vAlign w:val="bottom"/>
            <w:hideMark/>
          </w:tcPr>
          <w:p w:rsidR="005B5304" w:rsidRPr="005B5304" w:rsidRDefault="005B5304" w:rsidP="002D7A0A">
            <w:pPr>
              <w:rPr>
                <w:rFonts w:ascii="Times New Roman" w:hAnsi="Times New Roman" w:cs="Times New Roman"/>
                <w:b/>
                <w:bCs/>
              </w:rPr>
            </w:pPr>
            <w:r w:rsidRPr="005B5304">
              <w:rPr>
                <w:rFonts w:ascii="Times New Roman" w:hAnsi="Times New Roman" w:cs="Times New Roman"/>
                <w:b/>
                <w:bCs/>
              </w:rPr>
              <w:t> </w:t>
            </w:r>
          </w:p>
        </w:tc>
        <w:tc>
          <w:tcPr>
            <w:tcW w:w="699" w:type="dxa"/>
            <w:tcBorders>
              <w:top w:val="nil"/>
              <w:left w:val="nil"/>
              <w:bottom w:val="single" w:sz="4" w:space="0" w:color="auto"/>
              <w:right w:val="single" w:sz="4" w:space="0" w:color="auto"/>
            </w:tcBorders>
            <w:noWrap/>
            <w:vAlign w:val="bottom"/>
            <w:hideMark/>
          </w:tcPr>
          <w:p w:rsidR="005B5304" w:rsidRPr="005B5304" w:rsidRDefault="005B5304" w:rsidP="002D7A0A">
            <w:pPr>
              <w:rPr>
                <w:rFonts w:ascii="Times New Roman" w:hAnsi="Times New Roman" w:cs="Times New Roman"/>
                <w:b/>
                <w:bCs/>
              </w:rPr>
            </w:pPr>
            <w:r w:rsidRPr="005B5304">
              <w:rPr>
                <w:rFonts w:ascii="Times New Roman" w:hAnsi="Times New Roman" w:cs="Times New Roman"/>
                <w:b/>
                <w:bCs/>
              </w:rPr>
              <w:t> </w:t>
            </w:r>
          </w:p>
        </w:tc>
        <w:tc>
          <w:tcPr>
            <w:tcW w:w="782" w:type="dxa"/>
            <w:tcBorders>
              <w:top w:val="nil"/>
              <w:left w:val="nil"/>
              <w:bottom w:val="single" w:sz="4" w:space="0" w:color="auto"/>
              <w:right w:val="single" w:sz="4" w:space="0" w:color="auto"/>
            </w:tcBorders>
            <w:noWrap/>
            <w:vAlign w:val="bottom"/>
            <w:hideMark/>
          </w:tcPr>
          <w:p w:rsidR="005B5304" w:rsidRPr="005B5304" w:rsidRDefault="005B5304" w:rsidP="002D7A0A">
            <w:pPr>
              <w:rPr>
                <w:rFonts w:ascii="Times New Roman" w:hAnsi="Times New Roman" w:cs="Times New Roman"/>
                <w:b/>
                <w:bCs/>
              </w:rPr>
            </w:pPr>
            <w:r w:rsidRPr="005B5304">
              <w:rPr>
                <w:rFonts w:ascii="Times New Roman" w:hAnsi="Times New Roman" w:cs="Times New Roman"/>
                <w:b/>
                <w:bCs/>
              </w:rPr>
              <w:t> </w:t>
            </w:r>
          </w:p>
        </w:tc>
        <w:tc>
          <w:tcPr>
            <w:tcW w:w="658" w:type="dxa"/>
            <w:tcBorders>
              <w:top w:val="nil"/>
              <w:left w:val="nil"/>
              <w:bottom w:val="single" w:sz="4" w:space="0" w:color="auto"/>
              <w:right w:val="single" w:sz="4" w:space="0" w:color="auto"/>
            </w:tcBorders>
            <w:noWrap/>
            <w:vAlign w:val="bottom"/>
            <w:hideMark/>
          </w:tcPr>
          <w:p w:rsidR="005B5304" w:rsidRPr="005B5304" w:rsidRDefault="005B5304" w:rsidP="002D7A0A">
            <w:pPr>
              <w:rPr>
                <w:rFonts w:ascii="Times New Roman" w:hAnsi="Times New Roman" w:cs="Times New Roman"/>
                <w:b/>
                <w:bCs/>
              </w:rPr>
            </w:pPr>
            <w:r w:rsidRPr="005B5304">
              <w:rPr>
                <w:rFonts w:ascii="Times New Roman" w:hAnsi="Times New Roman" w:cs="Times New Roman"/>
                <w:b/>
                <w:bCs/>
              </w:rPr>
              <w:t> </w:t>
            </w:r>
          </w:p>
        </w:tc>
        <w:tc>
          <w:tcPr>
            <w:tcW w:w="795" w:type="dxa"/>
            <w:tcBorders>
              <w:top w:val="nil"/>
              <w:left w:val="nil"/>
              <w:bottom w:val="single" w:sz="4" w:space="0" w:color="auto"/>
              <w:right w:val="single" w:sz="4" w:space="0" w:color="auto"/>
            </w:tcBorders>
            <w:noWrap/>
            <w:vAlign w:val="bottom"/>
            <w:hideMark/>
          </w:tcPr>
          <w:p w:rsidR="005B5304" w:rsidRPr="005B5304" w:rsidRDefault="005B5304" w:rsidP="002D7A0A">
            <w:pPr>
              <w:rPr>
                <w:rFonts w:ascii="Times New Roman" w:hAnsi="Times New Roman" w:cs="Times New Roman"/>
                <w:b/>
                <w:bCs/>
              </w:rPr>
            </w:pPr>
            <w:r w:rsidRPr="005B5304">
              <w:rPr>
                <w:rFonts w:ascii="Times New Roman" w:hAnsi="Times New Roman" w:cs="Times New Roman"/>
                <w:b/>
                <w:bCs/>
              </w:rPr>
              <w:t> </w:t>
            </w:r>
          </w:p>
        </w:tc>
        <w:tc>
          <w:tcPr>
            <w:tcW w:w="831" w:type="dxa"/>
            <w:gridSpan w:val="2"/>
            <w:tcBorders>
              <w:top w:val="nil"/>
              <w:left w:val="nil"/>
              <w:bottom w:val="single" w:sz="4" w:space="0" w:color="auto"/>
              <w:right w:val="single" w:sz="4" w:space="0" w:color="auto"/>
            </w:tcBorders>
            <w:noWrap/>
            <w:vAlign w:val="bottom"/>
            <w:hideMark/>
          </w:tcPr>
          <w:p w:rsidR="005B5304" w:rsidRPr="005B5304" w:rsidRDefault="005B5304" w:rsidP="002D7A0A">
            <w:pPr>
              <w:jc w:val="right"/>
              <w:rPr>
                <w:rFonts w:ascii="Times New Roman" w:hAnsi="Times New Roman" w:cs="Times New Roman"/>
                <w:b/>
                <w:bCs/>
              </w:rPr>
            </w:pPr>
            <w:r w:rsidRPr="005B5304">
              <w:rPr>
                <w:rFonts w:ascii="Times New Roman" w:hAnsi="Times New Roman" w:cs="Times New Roman"/>
                <w:b/>
                <w:bCs/>
              </w:rPr>
              <w:t>7.104</w:t>
            </w:r>
          </w:p>
        </w:tc>
        <w:tc>
          <w:tcPr>
            <w:tcW w:w="891" w:type="dxa"/>
            <w:tcBorders>
              <w:top w:val="nil"/>
              <w:left w:val="nil"/>
              <w:bottom w:val="single" w:sz="4" w:space="0" w:color="auto"/>
              <w:right w:val="single" w:sz="4" w:space="0" w:color="auto"/>
            </w:tcBorders>
            <w:noWrap/>
            <w:vAlign w:val="bottom"/>
            <w:hideMark/>
          </w:tcPr>
          <w:p w:rsidR="005B5304" w:rsidRPr="005B5304" w:rsidRDefault="005B5304" w:rsidP="002D7A0A">
            <w:pPr>
              <w:jc w:val="right"/>
              <w:rPr>
                <w:rFonts w:ascii="Times New Roman" w:hAnsi="Times New Roman" w:cs="Times New Roman"/>
                <w:b/>
                <w:bCs/>
              </w:rPr>
            </w:pPr>
            <w:r w:rsidRPr="005B5304">
              <w:rPr>
                <w:rFonts w:ascii="Times New Roman" w:hAnsi="Times New Roman" w:cs="Times New Roman"/>
                <w:b/>
                <w:bCs/>
              </w:rPr>
              <w:t>3.296</w:t>
            </w:r>
          </w:p>
        </w:tc>
        <w:tc>
          <w:tcPr>
            <w:tcW w:w="868" w:type="dxa"/>
            <w:gridSpan w:val="2"/>
            <w:tcBorders>
              <w:top w:val="nil"/>
              <w:left w:val="nil"/>
              <w:bottom w:val="single" w:sz="4" w:space="0" w:color="auto"/>
              <w:right w:val="single" w:sz="4" w:space="0" w:color="auto"/>
            </w:tcBorders>
            <w:noWrap/>
            <w:vAlign w:val="bottom"/>
            <w:hideMark/>
          </w:tcPr>
          <w:p w:rsidR="005B5304" w:rsidRPr="005B5304" w:rsidRDefault="005B5304" w:rsidP="002D7A0A">
            <w:pPr>
              <w:jc w:val="center"/>
              <w:rPr>
                <w:rFonts w:ascii="Times New Roman" w:hAnsi="Times New Roman" w:cs="Times New Roman"/>
                <w:b/>
                <w:bCs/>
              </w:rPr>
            </w:pPr>
            <w:r w:rsidRPr="005B5304">
              <w:rPr>
                <w:rFonts w:ascii="Times New Roman" w:hAnsi="Times New Roman" w:cs="Times New Roman"/>
                <w:b/>
                <w:bCs/>
              </w:rPr>
              <w:t> </w:t>
            </w:r>
          </w:p>
        </w:tc>
        <w:tc>
          <w:tcPr>
            <w:tcW w:w="1001" w:type="dxa"/>
            <w:gridSpan w:val="2"/>
            <w:tcBorders>
              <w:top w:val="nil"/>
              <w:left w:val="nil"/>
              <w:bottom w:val="single" w:sz="4" w:space="0" w:color="auto"/>
              <w:right w:val="single" w:sz="4" w:space="0" w:color="auto"/>
            </w:tcBorders>
            <w:noWrap/>
            <w:vAlign w:val="bottom"/>
            <w:hideMark/>
          </w:tcPr>
          <w:p w:rsidR="005B5304" w:rsidRPr="005B5304" w:rsidRDefault="005B5304" w:rsidP="002D7A0A">
            <w:pPr>
              <w:jc w:val="right"/>
              <w:rPr>
                <w:rFonts w:ascii="Times New Roman" w:hAnsi="Times New Roman" w:cs="Times New Roman"/>
                <w:b/>
                <w:bCs/>
              </w:rPr>
            </w:pPr>
            <w:r w:rsidRPr="005B5304">
              <w:rPr>
                <w:rFonts w:ascii="Times New Roman" w:hAnsi="Times New Roman" w:cs="Times New Roman"/>
                <w:b/>
                <w:bCs/>
              </w:rPr>
              <w:t>700.160</w:t>
            </w:r>
          </w:p>
        </w:tc>
        <w:tc>
          <w:tcPr>
            <w:tcW w:w="1111" w:type="dxa"/>
            <w:tcBorders>
              <w:top w:val="nil"/>
              <w:left w:val="nil"/>
              <w:bottom w:val="single" w:sz="4" w:space="0" w:color="auto"/>
              <w:right w:val="single" w:sz="4" w:space="0" w:color="auto"/>
            </w:tcBorders>
            <w:noWrap/>
            <w:vAlign w:val="bottom"/>
            <w:hideMark/>
          </w:tcPr>
          <w:p w:rsidR="005B5304" w:rsidRPr="005B5304" w:rsidRDefault="005B5304" w:rsidP="002D7A0A">
            <w:pPr>
              <w:jc w:val="right"/>
              <w:rPr>
                <w:rFonts w:ascii="Times New Roman" w:hAnsi="Times New Roman" w:cs="Times New Roman"/>
                <w:b/>
                <w:bCs/>
              </w:rPr>
            </w:pPr>
            <w:r w:rsidRPr="005B5304">
              <w:rPr>
                <w:rFonts w:ascii="Times New Roman" w:hAnsi="Times New Roman" w:cs="Times New Roman"/>
                <w:b/>
                <w:bCs/>
              </w:rPr>
              <w:t>471.680</w:t>
            </w:r>
          </w:p>
        </w:tc>
        <w:tc>
          <w:tcPr>
            <w:tcW w:w="1091" w:type="dxa"/>
            <w:tcBorders>
              <w:top w:val="nil"/>
              <w:left w:val="nil"/>
              <w:bottom w:val="single" w:sz="4" w:space="0" w:color="auto"/>
              <w:right w:val="single" w:sz="4" w:space="0" w:color="auto"/>
            </w:tcBorders>
            <w:noWrap/>
            <w:vAlign w:val="bottom"/>
            <w:hideMark/>
          </w:tcPr>
          <w:p w:rsidR="005B5304" w:rsidRPr="005B5304" w:rsidRDefault="005B5304" w:rsidP="002D7A0A">
            <w:pPr>
              <w:rPr>
                <w:rFonts w:ascii="Times New Roman" w:hAnsi="Times New Roman" w:cs="Times New Roman"/>
                <w:b/>
                <w:bCs/>
              </w:rPr>
            </w:pPr>
            <w:r w:rsidRPr="005B5304">
              <w:rPr>
                <w:rFonts w:ascii="Times New Roman" w:hAnsi="Times New Roman" w:cs="Times New Roman"/>
                <w:b/>
                <w:bCs/>
              </w:rPr>
              <w:t> </w:t>
            </w:r>
          </w:p>
        </w:tc>
        <w:tc>
          <w:tcPr>
            <w:tcW w:w="1491" w:type="dxa"/>
            <w:tcBorders>
              <w:top w:val="nil"/>
              <w:left w:val="nil"/>
              <w:bottom w:val="single" w:sz="4" w:space="0" w:color="auto"/>
              <w:right w:val="single" w:sz="4" w:space="0" w:color="auto"/>
            </w:tcBorders>
            <w:noWrap/>
            <w:vAlign w:val="bottom"/>
            <w:hideMark/>
          </w:tcPr>
          <w:p w:rsidR="005B5304" w:rsidRPr="005B5304" w:rsidRDefault="005B5304" w:rsidP="002D7A0A">
            <w:pPr>
              <w:jc w:val="right"/>
              <w:rPr>
                <w:rFonts w:ascii="Times New Roman" w:hAnsi="Times New Roman" w:cs="Times New Roman"/>
                <w:b/>
                <w:bCs/>
              </w:rPr>
            </w:pPr>
            <w:r w:rsidRPr="005B5304">
              <w:rPr>
                <w:rFonts w:ascii="Times New Roman" w:hAnsi="Times New Roman" w:cs="Times New Roman"/>
                <w:b/>
                <w:bCs/>
              </w:rPr>
              <w:t>1,04</w:t>
            </w:r>
          </w:p>
        </w:tc>
        <w:tc>
          <w:tcPr>
            <w:tcW w:w="1473" w:type="dxa"/>
            <w:tcBorders>
              <w:top w:val="nil"/>
              <w:left w:val="nil"/>
              <w:bottom w:val="single" w:sz="4" w:space="0" w:color="auto"/>
              <w:right w:val="single" w:sz="4" w:space="0" w:color="auto"/>
            </w:tcBorders>
            <w:noWrap/>
            <w:vAlign w:val="bottom"/>
            <w:hideMark/>
          </w:tcPr>
          <w:p w:rsidR="005B5304" w:rsidRPr="005B5304" w:rsidRDefault="005B5304" w:rsidP="002D7A0A">
            <w:pPr>
              <w:jc w:val="right"/>
              <w:rPr>
                <w:rFonts w:ascii="Times New Roman" w:hAnsi="Times New Roman" w:cs="Times New Roman"/>
                <w:b/>
                <w:bCs/>
              </w:rPr>
            </w:pPr>
            <w:r w:rsidRPr="005B5304">
              <w:rPr>
                <w:rFonts w:ascii="Times New Roman" w:hAnsi="Times New Roman" w:cs="Times New Roman"/>
                <w:b/>
                <w:bCs/>
              </w:rPr>
              <w:t>109,6</w:t>
            </w:r>
          </w:p>
        </w:tc>
      </w:tr>
      <w:tr w:rsidR="005B5304" w:rsidRPr="005B5304" w:rsidTr="002D7A0A">
        <w:trPr>
          <w:trHeight w:val="450"/>
        </w:trPr>
        <w:tc>
          <w:tcPr>
            <w:tcW w:w="485" w:type="dxa"/>
            <w:tcBorders>
              <w:top w:val="nil"/>
              <w:left w:val="single" w:sz="4" w:space="0" w:color="auto"/>
              <w:bottom w:val="single" w:sz="4" w:space="0" w:color="auto"/>
              <w:right w:val="single" w:sz="4" w:space="0" w:color="auto"/>
            </w:tcBorders>
            <w:noWrap/>
            <w:vAlign w:val="bottom"/>
            <w:hideMark/>
          </w:tcPr>
          <w:p w:rsidR="005B5304" w:rsidRPr="005B5304" w:rsidRDefault="005B5304" w:rsidP="002D7A0A">
            <w:pPr>
              <w:jc w:val="center"/>
              <w:rPr>
                <w:rFonts w:ascii="Times New Roman" w:hAnsi="Times New Roman" w:cs="Times New Roman"/>
              </w:rPr>
            </w:pPr>
            <w:r w:rsidRPr="005B5304">
              <w:rPr>
                <w:rFonts w:ascii="Times New Roman" w:hAnsi="Times New Roman" w:cs="Times New Roman"/>
              </w:rPr>
              <w:t> </w:t>
            </w:r>
          </w:p>
        </w:tc>
        <w:tc>
          <w:tcPr>
            <w:tcW w:w="1240" w:type="dxa"/>
            <w:tcBorders>
              <w:top w:val="nil"/>
              <w:left w:val="nil"/>
              <w:bottom w:val="single" w:sz="4" w:space="0" w:color="auto"/>
              <w:right w:val="single" w:sz="4" w:space="0" w:color="auto"/>
            </w:tcBorders>
            <w:noWrap/>
            <w:vAlign w:val="bottom"/>
            <w:hideMark/>
          </w:tcPr>
          <w:p w:rsidR="005B5304" w:rsidRPr="005B5304" w:rsidRDefault="005B5304" w:rsidP="002D7A0A">
            <w:pPr>
              <w:rPr>
                <w:rFonts w:ascii="Times New Roman" w:hAnsi="Times New Roman" w:cs="Times New Roman"/>
              </w:rPr>
            </w:pPr>
            <w:r w:rsidRPr="005B5304">
              <w:rPr>
                <w:rFonts w:ascii="Times New Roman" w:hAnsi="Times New Roman" w:cs="Times New Roman"/>
              </w:rPr>
              <w:t>Quy đổi ra đơn vị :10.000 m</w:t>
            </w:r>
            <w:r w:rsidRPr="005B5304">
              <w:rPr>
                <w:rFonts w:ascii="Times New Roman" w:hAnsi="Times New Roman" w:cs="Times New Roman"/>
                <w:vertAlign w:val="superscript"/>
              </w:rPr>
              <w:t xml:space="preserve">2 </w:t>
            </w:r>
            <w:r w:rsidRPr="005B5304">
              <w:rPr>
                <w:rFonts w:ascii="Times New Roman" w:hAnsi="Times New Roman" w:cs="Times New Roman"/>
              </w:rPr>
              <w:t>và khối lượng rác (tấn)</w:t>
            </w:r>
          </w:p>
        </w:tc>
        <w:tc>
          <w:tcPr>
            <w:tcW w:w="711" w:type="dxa"/>
            <w:tcBorders>
              <w:top w:val="nil"/>
              <w:left w:val="nil"/>
              <w:bottom w:val="single" w:sz="4" w:space="0" w:color="auto"/>
              <w:right w:val="single" w:sz="4" w:space="0" w:color="auto"/>
            </w:tcBorders>
            <w:noWrap/>
            <w:vAlign w:val="bottom"/>
            <w:hideMark/>
          </w:tcPr>
          <w:p w:rsidR="005B5304" w:rsidRPr="005B5304" w:rsidRDefault="005B5304" w:rsidP="002D7A0A">
            <w:pPr>
              <w:rPr>
                <w:rFonts w:ascii="Times New Roman" w:hAnsi="Times New Roman" w:cs="Times New Roman"/>
              </w:rPr>
            </w:pPr>
            <w:r w:rsidRPr="005B5304">
              <w:rPr>
                <w:rFonts w:ascii="Times New Roman" w:hAnsi="Times New Roman" w:cs="Times New Roman"/>
              </w:rPr>
              <w:t> </w:t>
            </w:r>
          </w:p>
        </w:tc>
        <w:tc>
          <w:tcPr>
            <w:tcW w:w="693" w:type="dxa"/>
            <w:tcBorders>
              <w:top w:val="nil"/>
              <w:left w:val="nil"/>
              <w:bottom w:val="single" w:sz="4" w:space="0" w:color="auto"/>
              <w:right w:val="single" w:sz="4" w:space="0" w:color="auto"/>
            </w:tcBorders>
            <w:noWrap/>
            <w:vAlign w:val="bottom"/>
            <w:hideMark/>
          </w:tcPr>
          <w:p w:rsidR="005B5304" w:rsidRPr="005B5304" w:rsidRDefault="005B5304" w:rsidP="002D7A0A">
            <w:pPr>
              <w:rPr>
                <w:rFonts w:ascii="Times New Roman" w:hAnsi="Times New Roman" w:cs="Times New Roman"/>
              </w:rPr>
            </w:pPr>
            <w:r w:rsidRPr="005B5304">
              <w:rPr>
                <w:rFonts w:ascii="Times New Roman" w:hAnsi="Times New Roman" w:cs="Times New Roman"/>
              </w:rPr>
              <w:t> </w:t>
            </w:r>
          </w:p>
        </w:tc>
        <w:tc>
          <w:tcPr>
            <w:tcW w:w="699" w:type="dxa"/>
            <w:tcBorders>
              <w:top w:val="nil"/>
              <w:left w:val="nil"/>
              <w:bottom w:val="single" w:sz="4" w:space="0" w:color="auto"/>
              <w:right w:val="single" w:sz="4" w:space="0" w:color="auto"/>
            </w:tcBorders>
            <w:noWrap/>
            <w:vAlign w:val="bottom"/>
            <w:hideMark/>
          </w:tcPr>
          <w:p w:rsidR="005B5304" w:rsidRPr="005B5304" w:rsidRDefault="005B5304" w:rsidP="002D7A0A">
            <w:pPr>
              <w:rPr>
                <w:rFonts w:ascii="Times New Roman" w:hAnsi="Times New Roman" w:cs="Times New Roman"/>
              </w:rPr>
            </w:pPr>
            <w:r w:rsidRPr="005B5304">
              <w:rPr>
                <w:rFonts w:ascii="Times New Roman" w:hAnsi="Times New Roman" w:cs="Times New Roman"/>
              </w:rPr>
              <w:t> </w:t>
            </w:r>
          </w:p>
        </w:tc>
        <w:tc>
          <w:tcPr>
            <w:tcW w:w="782" w:type="dxa"/>
            <w:tcBorders>
              <w:top w:val="nil"/>
              <w:left w:val="nil"/>
              <w:bottom w:val="single" w:sz="4" w:space="0" w:color="auto"/>
              <w:right w:val="single" w:sz="4" w:space="0" w:color="auto"/>
            </w:tcBorders>
            <w:noWrap/>
            <w:vAlign w:val="bottom"/>
            <w:hideMark/>
          </w:tcPr>
          <w:p w:rsidR="005B5304" w:rsidRPr="005B5304" w:rsidRDefault="005B5304" w:rsidP="002D7A0A">
            <w:pPr>
              <w:rPr>
                <w:rFonts w:ascii="Times New Roman" w:hAnsi="Times New Roman" w:cs="Times New Roman"/>
              </w:rPr>
            </w:pPr>
            <w:r w:rsidRPr="005B5304">
              <w:rPr>
                <w:rFonts w:ascii="Times New Roman" w:hAnsi="Times New Roman" w:cs="Times New Roman"/>
              </w:rPr>
              <w:t> </w:t>
            </w:r>
          </w:p>
        </w:tc>
        <w:tc>
          <w:tcPr>
            <w:tcW w:w="658" w:type="dxa"/>
            <w:tcBorders>
              <w:top w:val="nil"/>
              <w:left w:val="nil"/>
              <w:bottom w:val="single" w:sz="4" w:space="0" w:color="auto"/>
              <w:right w:val="single" w:sz="4" w:space="0" w:color="auto"/>
            </w:tcBorders>
            <w:noWrap/>
            <w:vAlign w:val="bottom"/>
            <w:hideMark/>
          </w:tcPr>
          <w:p w:rsidR="005B5304" w:rsidRPr="005B5304" w:rsidRDefault="005B5304" w:rsidP="002D7A0A">
            <w:pPr>
              <w:rPr>
                <w:rFonts w:ascii="Times New Roman" w:hAnsi="Times New Roman" w:cs="Times New Roman"/>
              </w:rPr>
            </w:pPr>
            <w:r w:rsidRPr="005B5304">
              <w:rPr>
                <w:rFonts w:ascii="Times New Roman" w:hAnsi="Times New Roman" w:cs="Times New Roman"/>
              </w:rPr>
              <w:t> </w:t>
            </w:r>
          </w:p>
        </w:tc>
        <w:tc>
          <w:tcPr>
            <w:tcW w:w="795" w:type="dxa"/>
            <w:tcBorders>
              <w:top w:val="nil"/>
              <w:left w:val="nil"/>
              <w:bottom w:val="single" w:sz="4" w:space="0" w:color="auto"/>
              <w:right w:val="single" w:sz="4" w:space="0" w:color="auto"/>
            </w:tcBorders>
            <w:noWrap/>
            <w:vAlign w:val="bottom"/>
            <w:hideMark/>
          </w:tcPr>
          <w:p w:rsidR="005B5304" w:rsidRPr="005B5304" w:rsidRDefault="005B5304" w:rsidP="002D7A0A">
            <w:pPr>
              <w:rPr>
                <w:rFonts w:ascii="Times New Roman" w:hAnsi="Times New Roman" w:cs="Times New Roman"/>
              </w:rPr>
            </w:pPr>
            <w:r w:rsidRPr="005B5304">
              <w:rPr>
                <w:rFonts w:ascii="Times New Roman" w:hAnsi="Times New Roman" w:cs="Times New Roman"/>
              </w:rPr>
              <w:t> </w:t>
            </w:r>
          </w:p>
        </w:tc>
        <w:tc>
          <w:tcPr>
            <w:tcW w:w="831" w:type="dxa"/>
            <w:gridSpan w:val="2"/>
            <w:tcBorders>
              <w:top w:val="nil"/>
              <w:left w:val="nil"/>
              <w:bottom w:val="single" w:sz="4" w:space="0" w:color="auto"/>
              <w:right w:val="single" w:sz="4" w:space="0" w:color="auto"/>
            </w:tcBorders>
            <w:noWrap/>
            <w:vAlign w:val="bottom"/>
            <w:hideMark/>
          </w:tcPr>
          <w:p w:rsidR="005B5304" w:rsidRPr="005B5304" w:rsidRDefault="005B5304" w:rsidP="002D7A0A">
            <w:pPr>
              <w:rPr>
                <w:rFonts w:ascii="Times New Roman" w:hAnsi="Times New Roman" w:cs="Times New Roman"/>
              </w:rPr>
            </w:pPr>
            <w:r w:rsidRPr="005B5304">
              <w:rPr>
                <w:rFonts w:ascii="Times New Roman" w:hAnsi="Times New Roman" w:cs="Times New Roman"/>
              </w:rPr>
              <w:t> </w:t>
            </w:r>
          </w:p>
        </w:tc>
        <w:tc>
          <w:tcPr>
            <w:tcW w:w="891" w:type="dxa"/>
            <w:tcBorders>
              <w:top w:val="nil"/>
              <w:left w:val="nil"/>
              <w:bottom w:val="single" w:sz="4" w:space="0" w:color="auto"/>
              <w:right w:val="single" w:sz="4" w:space="0" w:color="auto"/>
            </w:tcBorders>
            <w:noWrap/>
            <w:vAlign w:val="bottom"/>
            <w:hideMark/>
          </w:tcPr>
          <w:p w:rsidR="005B5304" w:rsidRPr="005B5304" w:rsidRDefault="005B5304" w:rsidP="002D7A0A">
            <w:pPr>
              <w:rPr>
                <w:rFonts w:ascii="Times New Roman" w:hAnsi="Times New Roman" w:cs="Times New Roman"/>
              </w:rPr>
            </w:pPr>
            <w:r w:rsidRPr="005B5304">
              <w:rPr>
                <w:rFonts w:ascii="Times New Roman" w:hAnsi="Times New Roman" w:cs="Times New Roman"/>
              </w:rPr>
              <w:t> </w:t>
            </w:r>
          </w:p>
        </w:tc>
        <w:tc>
          <w:tcPr>
            <w:tcW w:w="868" w:type="dxa"/>
            <w:gridSpan w:val="2"/>
            <w:tcBorders>
              <w:top w:val="nil"/>
              <w:left w:val="nil"/>
              <w:bottom w:val="single" w:sz="4" w:space="0" w:color="auto"/>
              <w:right w:val="single" w:sz="4" w:space="0" w:color="auto"/>
            </w:tcBorders>
            <w:noWrap/>
            <w:vAlign w:val="bottom"/>
            <w:hideMark/>
          </w:tcPr>
          <w:p w:rsidR="005B5304" w:rsidRPr="005B5304" w:rsidRDefault="005B5304" w:rsidP="002D7A0A">
            <w:pPr>
              <w:rPr>
                <w:rFonts w:ascii="Times New Roman" w:hAnsi="Times New Roman" w:cs="Times New Roman"/>
              </w:rPr>
            </w:pPr>
            <w:r w:rsidRPr="005B5304">
              <w:rPr>
                <w:rFonts w:ascii="Times New Roman" w:hAnsi="Times New Roman" w:cs="Times New Roman"/>
              </w:rPr>
              <w:t> </w:t>
            </w:r>
          </w:p>
        </w:tc>
        <w:tc>
          <w:tcPr>
            <w:tcW w:w="1001" w:type="dxa"/>
            <w:gridSpan w:val="2"/>
            <w:tcBorders>
              <w:top w:val="nil"/>
              <w:left w:val="nil"/>
              <w:bottom w:val="single" w:sz="4" w:space="0" w:color="auto"/>
              <w:right w:val="single" w:sz="4" w:space="0" w:color="auto"/>
            </w:tcBorders>
            <w:noWrap/>
            <w:vAlign w:val="bottom"/>
            <w:hideMark/>
          </w:tcPr>
          <w:p w:rsidR="005B5304" w:rsidRPr="005B5304" w:rsidRDefault="005B5304" w:rsidP="002D7A0A">
            <w:pPr>
              <w:jc w:val="right"/>
              <w:rPr>
                <w:rFonts w:ascii="Times New Roman" w:hAnsi="Times New Roman" w:cs="Times New Roman"/>
                <w:b/>
                <w:bCs/>
                <w:color w:val="FF0000"/>
              </w:rPr>
            </w:pPr>
            <w:r w:rsidRPr="005B5304">
              <w:rPr>
                <w:rFonts w:ascii="Times New Roman" w:hAnsi="Times New Roman" w:cs="Times New Roman"/>
                <w:b/>
                <w:bCs/>
                <w:color w:val="FF0000"/>
              </w:rPr>
              <w:t>70,02</w:t>
            </w:r>
          </w:p>
        </w:tc>
        <w:tc>
          <w:tcPr>
            <w:tcW w:w="1111" w:type="dxa"/>
            <w:tcBorders>
              <w:top w:val="nil"/>
              <w:left w:val="nil"/>
              <w:bottom w:val="single" w:sz="4" w:space="0" w:color="auto"/>
              <w:right w:val="single" w:sz="4" w:space="0" w:color="auto"/>
            </w:tcBorders>
            <w:noWrap/>
            <w:vAlign w:val="bottom"/>
            <w:hideMark/>
          </w:tcPr>
          <w:p w:rsidR="005B5304" w:rsidRPr="005B5304" w:rsidRDefault="005B5304" w:rsidP="002D7A0A">
            <w:pPr>
              <w:jc w:val="right"/>
              <w:rPr>
                <w:rFonts w:ascii="Times New Roman" w:hAnsi="Times New Roman" w:cs="Times New Roman"/>
                <w:b/>
                <w:bCs/>
                <w:color w:val="FF0000"/>
              </w:rPr>
            </w:pPr>
            <w:r w:rsidRPr="005B5304">
              <w:rPr>
                <w:rFonts w:ascii="Times New Roman" w:hAnsi="Times New Roman" w:cs="Times New Roman"/>
                <w:b/>
                <w:bCs/>
                <w:color w:val="FF0000"/>
              </w:rPr>
              <w:t>47,17</w:t>
            </w:r>
          </w:p>
        </w:tc>
        <w:tc>
          <w:tcPr>
            <w:tcW w:w="1091" w:type="dxa"/>
            <w:tcBorders>
              <w:top w:val="nil"/>
              <w:left w:val="nil"/>
              <w:bottom w:val="single" w:sz="4" w:space="0" w:color="auto"/>
              <w:right w:val="single" w:sz="4" w:space="0" w:color="auto"/>
            </w:tcBorders>
            <w:noWrap/>
            <w:vAlign w:val="bottom"/>
            <w:hideMark/>
          </w:tcPr>
          <w:p w:rsidR="005B5304" w:rsidRPr="005B5304" w:rsidRDefault="005B5304" w:rsidP="002D7A0A">
            <w:pPr>
              <w:rPr>
                <w:rFonts w:ascii="Times New Roman" w:hAnsi="Times New Roman" w:cs="Times New Roman"/>
                <w:b/>
                <w:bCs/>
              </w:rPr>
            </w:pPr>
            <w:r w:rsidRPr="005B5304">
              <w:rPr>
                <w:rFonts w:ascii="Times New Roman" w:hAnsi="Times New Roman" w:cs="Times New Roman"/>
                <w:b/>
                <w:bCs/>
              </w:rPr>
              <w:t> </w:t>
            </w:r>
          </w:p>
        </w:tc>
        <w:tc>
          <w:tcPr>
            <w:tcW w:w="1491" w:type="dxa"/>
            <w:tcBorders>
              <w:top w:val="nil"/>
              <w:left w:val="nil"/>
              <w:bottom w:val="single" w:sz="4" w:space="0" w:color="auto"/>
              <w:right w:val="single" w:sz="4" w:space="0" w:color="auto"/>
            </w:tcBorders>
            <w:noWrap/>
            <w:vAlign w:val="bottom"/>
            <w:hideMark/>
          </w:tcPr>
          <w:p w:rsidR="005B5304" w:rsidRPr="005B5304" w:rsidRDefault="005B5304" w:rsidP="002D7A0A">
            <w:pPr>
              <w:jc w:val="right"/>
              <w:rPr>
                <w:rFonts w:ascii="Times New Roman" w:hAnsi="Times New Roman" w:cs="Times New Roman"/>
                <w:b/>
                <w:bCs/>
              </w:rPr>
            </w:pPr>
            <w:r w:rsidRPr="005B5304">
              <w:rPr>
                <w:rFonts w:ascii="Times New Roman" w:hAnsi="Times New Roman" w:cs="Times New Roman"/>
                <w:b/>
                <w:bCs/>
              </w:rPr>
              <w:t>0,489</w:t>
            </w:r>
          </w:p>
        </w:tc>
        <w:tc>
          <w:tcPr>
            <w:tcW w:w="1473" w:type="dxa"/>
            <w:tcBorders>
              <w:top w:val="nil"/>
              <w:left w:val="nil"/>
              <w:bottom w:val="single" w:sz="4" w:space="0" w:color="auto"/>
              <w:right w:val="single" w:sz="4" w:space="0" w:color="auto"/>
            </w:tcBorders>
            <w:noWrap/>
            <w:vAlign w:val="bottom"/>
            <w:hideMark/>
          </w:tcPr>
          <w:p w:rsidR="005B5304" w:rsidRPr="005B5304" w:rsidRDefault="005B5304" w:rsidP="002D7A0A">
            <w:pPr>
              <w:rPr>
                <w:rFonts w:ascii="Times New Roman" w:hAnsi="Times New Roman" w:cs="Times New Roman"/>
                <w:b/>
                <w:bCs/>
                <w:color w:val="FF0000"/>
              </w:rPr>
            </w:pPr>
            <w:r w:rsidRPr="005B5304">
              <w:rPr>
                <w:rFonts w:ascii="Times New Roman" w:hAnsi="Times New Roman" w:cs="Times New Roman"/>
                <w:b/>
                <w:bCs/>
                <w:color w:val="FF0000"/>
              </w:rPr>
              <w:t xml:space="preserve">           51,5 </w:t>
            </w:r>
          </w:p>
        </w:tc>
      </w:tr>
    </w:tbl>
    <w:p w:rsidR="005B5304" w:rsidRPr="005B5304" w:rsidRDefault="005B5304" w:rsidP="005B5304">
      <w:pPr>
        <w:spacing w:before="120" w:after="120"/>
        <w:ind w:firstLine="709"/>
        <w:rPr>
          <w:rFonts w:ascii="Times New Roman" w:hAnsi="Times New Roman" w:cs="Times New Roman"/>
          <w:b/>
          <w:sz w:val="28"/>
          <w:szCs w:val="28"/>
          <w:lang w:val="nl-NL"/>
        </w:rPr>
      </w:pPr>
    </w:p>
    <w:p w:rsidR="005B5304" w:rsidRPr="005B5304" w:rsidRDefault="005B5304" w:rsidP="005B5304">
      <w:pPr>
        <w:spacing w:before="120" w:after="120"/>
        <w:ind w:firstLine="709"/>
        <w:rPr>
          <w:rFonts w:ascii="Times New Roman" w:hAnsi="Times New Roman" w:cs="Times New Roman"/>
          <w:b/>
          <w:sz w:val="28"/>
          <w:szCs w:val="28"/>
          <w:lang w:val="nl-NL"/>
        </w:rPr>
        <w:sectPr w:rsidR="005B5304" w:rsidRPr="005B5304" w:rsidSect="00CF7E96">
          <w:footnotePr>
            <w:numRestart w:val="eachPage"/>
          </w:footnotePr>
          <w:pgSz w:w="16839" w:h="11907" w:orient="landscape" w:code="9"/>
          <w:pgMar w:top="1701" w:right="1134" w:bottom="1134" w:left="1134" w:header="737" w:footer="737" w:gutter="0"/>
          <w:cols w:space="720"/>
          <w:docGrid w:linePitch="360"/>
        </w:sectPr>
      </w:pPr>
    </w:p>
    <w:p w:rsidR="005B5304" w:rsidRPr="005B5304" w:rsidRDefault="005B5304" w:rsidP="005B5304">
      <w:pPr>
        <w:widowControl w:val="0"/>
        <w:tabs>
          <w:tab w:val="num" w:pos="1080"/>
          <w:tab w:val="num" w:pos="1260"/>
        </w:tabs>
        <w:rPr>
          <w:rFonts w:ascii="Times New Roman" w:hAnsi="Times New Roman" w:cs="Times New Roman"/>
          <w:b/>
          <w:color w:val="0000CC"/>
          <w:sz w:val="28"/>
          <w:szCs w:val="28"/>
        </w:rPr>
      </w:pPr>
      <w:r w:rsidRPr="005B5304">
        <w:rPr>
          <w:rFonts w:ascii="Times New Roman" w:hAnsi="Times New Roman" w:cs="Times New Roman"/>
          <w:b/>
          <w:color w:val="0000CC"/>
          <w:sz w:val="28"/>
          <w:szCs w:val="28"/>
        </w:rPr>
        <w:lastRenderedPageBreak/>
        <w:t>* Khối lượng công tác Thu gom, vận chuyển, xử lý rác thải cây xanh cắt tỉa cụ thể như sau:</w:t>
      </w:r>
    </w:p>
    <w:tbl>
      <w:tblPr>
        <w:tblW w:w="9072" w:type="dxa"/>
        <w:tblInd w:w="-5" w:type="dxa"/>
        <w:tblLook w:val="04A0" w:firstRow="1" w:lastRow="0" w:firstColumn="1" w:lastColumn="0" w:noHBand="0" w:noVBand="1"/>
      </w:tblPr>
      <w:tblGrid>
        <w:gridCol w:w="709"/>
        <w:gridCol w:w="3544"/>
        <w:gridCol w:w="1260"/>
        <w:gridCol w:w="1150"/>
        <w:gridCol w:w="992"/>
        <w:gridCol w:w="1417"/>
      </w:tblGrid>
      <w:tr w:rsidR="005B5304" w:rsidRPr="005B5304" w:rsidTr="002D7A0A">
        <w:trPr>
          <w:trHeight w:val="1605"/>
          <w:tblHeader/>
        </w:trPr>
        <w:tc>
          <w:tcPr>
            <w:tcW w:w="709" w:type="dxa"/>
            <w:tcBorders>
              <w:top w:val="single" w:sz="4" w:space="0" w:color="auto"/>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TT</w:t>
            </w:r>
          </w:p>
        </w:tc>
        <w:tc>
          <w:tcPr>
            <w:tcW w:w="3544"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Nội dung công việc thực hiện</w:t>
            </w:r>
          </w:p>
        </w:tc>
        <w:tc>
          <w:tcPr>
            <w:tcW w:w="1260"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Khối lượng rác một lần thu gom</w:t>
            </w:r>
            <w:r w:rsidRPr="005B5304">
              <w:rPr>
                <w:rFonts w:ascii="Times New Roman" w:hAnsi="Times New Roman" w:cs="Times New Roman"/>
                <w:b/>
                <w:bCs/>
                <w:szCs w:val="24"/>
              </w:rPr>
              <w:br/>
            </w:r>
            <w:r w:rsidRPr="005B5304">
              <w:rPr>
                <w:rFonts w:ascii="Times New Roman" w:hAnsi="Times New Roman" w:cs="Times New Roman"/>
                <w:szCs w:val="24"/>
              </w:rPr>
              <w:t>(m</w:t>
            </w:r>
            <w:r w:rsidRPr="005B5304">
              <w:rPr>
                <w:rFonts w:ascii="Times New Roman" w:hAnsi="Times New Roman" w:cs="Times New Roman"/>
                <w:szCs w:val="24"/>
                <w:vertAlign w:val="superscript"/>
              </w:rPr>
              <w:t>3</w:t>
            </w:r>
            <w:r w:rsidRPr="005B5304">
              <w:rPr>
                <w:rFonts w:ascii="Times New Roman" w:hAnsi="Times New Roman" w:cs="Times New Roman"/>
                <w:szCs w:val="24"/>
              </w:rPr>
              <w:t>)</w:t>
            </w:r>
          </w:p>
        </w:tc>
        <w:tc>
          <w:tcPr>
            <w:tcW w:w="1150"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Số lần thu gom trong tám tháng</w:t>
            </w:r>
            <w:r w:rsidRPr="005B5304">
              <w:rPr>
                <w:rFonts w:ascii="Times New Roman" w:hAnsi="Times New Roman" w:cs="Times New Roman"/>
                <w:b/>
                <w:bCs/>
                <w:szCs w:val="24"/>
              </w:rPr>
              <w:br/>
            </w:r>
            <w:r w:rsidRPr="005B5304">
              <w:rPr>
                <w:rFonts w:ascii="Times New Roman" w:hAnsi="Times New Roman" w:cs="Times New Roman"/>
                <w:szCs w:val="24"/>
              </w:rPr>
              <w:t>(Lần)</w:t>
            </w:r>
          </w:p>
        </w:tc>
        <w:tc>
          <w:tcPr>
            <w:tcW w:w="992"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xml:space="preserve">Tổng </w:t>
            </w:r>
            <w:r w:rsidRPr="005B5304">
              <w:rPr>
                <w:rFonts w:ascii="Times New Roman" w:hAnsi="Times New Roman" w:cs="Times New Roman"/>
                <w:b/>
                <w:bCs/>
                <w:szCs w:val="24"/>
              </w:rPr>
              <w:br/>
              <w:t>khối lượng</w:t>
            </w:r>
            <w:r w:rsidRPr="005B5304">
              <w:rPr>
                <w:rFonts w:ascii="Times New Roman" w:hAnsi="Times New Roman" w:cs="Times New Roman"/>
                <w:szCs w:val="24"/>
              </w:rPr>
              <w:br/>
              <w:t>(m</w:t>
            </w:r>
            <w:r w:rsidRPr="005B5304">
              <w:rPr>
                <w:rFonts w:ascii="Times New Roman" w:hAnsi="Times New Roman" w:cs="Times New Roman"/>
                <w:szCs w:val="24"/>
                <w:vertAlign w:val="superscript"/>
              </w:rPr>
              <w:t>3</w:t>
            </w:r>
            <w:r w:rsidRPr="005B5304">
              <w:rPr>
                <w:rFonts w:ascii="Times New Roman" w:hAnsi="Times New Roman" w:cs="Times New Roman"/>
                <w:szCs w:val="24"/>
              </w:rPr>
              <w:t>)</w:t>
            </w:r>
          </w:p>
        </w:tc>
        <w:tc>
          <w:tcPr>
            <w:tcW w:w="1417"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Quy ra tấn</w:t>
            </w:r>
            <w:r w:rsidRPr="005B5304">
              <w:rPr>
                <w:rFonts w:ascii="Times New Roman" w:hAnsi="Times New Roman" w:cs="Times New Roman"/>
                <w:b/>
                <w:bCs/>
                <w:szCs w:val="24"/>
              </w:rPr>
              <w:br/>
              <w:t>(</w:t>
            </w:r>
            <w:r w:rsidRPr="005B5304">
              <w:rPr>
                <w:rFonts w:ascii="Times New Roman" w:hAnsi="Times New Roman" w:cs="Times New Roman"/>
                <w:szCs w:val="24"/>
              </w:rPr>
              <w:t>1,0m</w:t>
            </w:r>
            <w:r w:rsidRPr="005B5304">
              <w:rPr>
                <w:rFonts w:ascii="Times New Roman" w:hAnsi="Times New Roman" w:cs="Times New Roman"/>
                <w:szCs w:val="24"/>
                <w:vertAlign w:val="superscript"/>
              </w:rPr>
              <w:t xml:space="preserve">3 </w:t>
            </w:r>
            <w:r w:rsidRPr="005B5304">
              <w:rPr>
                <w:rFonts w:ascii="Times New Roman" w:hAnsi="Times New Roman" w:cs="Times New Roman"/>
                <w:szCs w:val="24"/>
              </w:rPr>
              <w:t>= 0,47 tấn)</w:t>
            </w:r>
          </w:p>
        </w:tc>
      </w:tr>
      <w:tr w:rsidR="005B5304" w:rsidRPr="005B5304" w:rsidTr="002D7A0A">
        <w:trPr>
          <w:trHeight w:val="27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Cs w:val="24"/>
              </w:rPr>
            </w:pPr>
            <w:r w:rsidRPr="005B5304">
              <w:rPr>
                <w:rFonts w:ascii="Times New Roman" w:hAnsi="Times New Roman" w:cs="Times New Roman"/>
                <w:b/>
                <w:bCs/>
                <w:i/>
                <w:iCs/>
                <w:szCs w:val="24"/>
              </w:rPr>
              <w:t>A</w:t>
            </w:r>
          </w:p>
        </w:tc>
        <w:tc>
          <w:tcPr>
            <w:tcW w:w="3544"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Cs w:val="24"/>
              </w:rPr>
            </w:pPr>
            <w:r w:rsidRPr="005B5304">
              <w:rPr>
                <w:rFonts w:ascii="Times New Roman" w:hAnsi="Times New Roman" w:cs="Times New Roman"/>
                <w:b/>
                <w:bCs/>
                <w:i/>
                <w:iCs/>
                <w:szCs w:val="24"/>
              </w:rPr>
              <w:t>B</w:t>
            </w:r>
          </w:p>
        </w:tc>
        <w:tc>
          <w:tcPr>
            <w:tcW w:w="1260"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Cs w:val="24"/>
              </w:rPr>
            </w:pPr>
            <w:r w:rsidRPr="005B5304">
              <w:rPr>
                <w:rFonts w:ascii="Times New Roman" w:hAnsi="Times New Roman" w:cs="Times New Roman"/>
                <w:b/>
                <w:bCs/>
                <w:i/>
                <w:iCs/>
                <w:szCs w:val="24"/>
              </w:rPr>
              <w:t>C</w:t>
            </w:r>
          </w:p>
        </w:tc>
        <w:tc>
          <w:tcPr>
            <w:tcW w:w="1150"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Cs w:val="24"/>
              </w:rPr>
            </w:pPr>
            <w:r w:rsidRPr="005B5304">
              <w:rPr>
                <w:rFonts w:ascii="Times New Roman" w:hAnsi="Times New Roman" w:cs="Times New Roman"/>
                <w:b/>
                <w:bCs/>
                <w:i/>
                <w:iCs/>
                <w:szCs w:val="24"/>
              </w:rPr>
              <w:t>D</w:t>
            </w:r>
          </w:p>
        </w:tc>
        <w:tc>
          <w:tcPr>
            <w:tcW w:w="992"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Cs w:val="24"/>
              </w:rPr>
            </w:pPr>
            <w:r w:rsidRPr="005B5304">
              <w:rPr>
                <w:rFonts w:ascii="Times New Roman" w:hAnsi="Times New Roman" w:cs="Times New Roman"/>
                <w:b/>
                <w:bCs/>
                <w:i/>
                <w:iCs/>
                <w:szCs w:val="24"/>
              </w:rPr>
              <w:t>E=C*D</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Cs w:val="24"/>
              </w:rPr>
            </w:pPr>
            <w:r w:rsidRPr="005B5304">
              <w:rPr>
                <w:rFonts w:ascii="Times New Roman" w:hAnsi="Times New Roman" w:cs="Times New Roman"/>
                <w:b/>
                <w:bCs/>
                <w:i/>
                <w:iCs/>
                <w:szCs w:val="24"/>
              </w:rPr>
              <w:t xml:space="preserve"> F=E*0,47 </w:t>
            </w:r>
          </w:p>
        </w:tc>
      </w:tr>
      <w:tr w:rsidR="005B5304" w:rsidRPr="005B5304" w:rsidTr="002D7A0A">
        <w:trPr>
          <w:trHeight w:val="6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1</w:t>
            </w:r>
          </w:p>
        </w:tc>
        <w:tc>
          <w:tcPr>
            <w:tcW w:w="3544"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Cây cảnh, cỏ, hoa lá màu cắt tỉa ở các khu vực công cộng, các tuyến đường</w:t>
            </w:r>
          </w:p>
        </w:tc>
        <w:tc>
          <w:tcPr>
            <w:tcW w:w="1260"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c>
          <w:tcPr>
            <w:tcW w:w="1150"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c>
          <w:tcPr>
            <w:tcW w:w="992"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b/>
                <w:bCs/>
                <w:szCs w:val="24"/>
              </w:rPr>
            </w:pPr>
            <w:r w:rsidRPr="005B5304">
              <w:rPr>
                <w:rFonts w:ascii="Times New Roman" w:hAnsi="Times New Roman" w:cs="Times New Roman"/>
                <w:b/>
                <w:bCs/>
                <w:szCs w:val="24"/>
              </w:rPr>
              <w:t>282,73</w:t>
            </w:r>
          </w:p>
        </w:tc>
        <w:tc>
          <w:tcPr>
            <w:tcW w:w="1417"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xml:space="preserve">                 132,88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Quảng trường Núi Thành</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b/>
                <w:bCs/>
                <w:szCs w:val="24"/>
              </w:rPr>
            </w:pPr>
            <w:r w:rsidRPr="005B5304">
              <w:rPr>
                <w:rFonts w:ascii="Times New Roman" w:hAnsi="Times New Roman" w:cs="Times New Roman"/>
                <w:b/>
                <w:bCs/>
                <w:szCs w:val="24"/>
              </w:rPr>
              <w:t>24,28</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r>
      <w:tr w:rsidR="005B5304" w:rsidRPr="005B5304" w:rsidTr="002D7A0A">
        <w:trPr>
          <w:trHeight w:val="67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Phát thảm cỏ bằng máy (6 lần/năm)(chiều cao cỏ cắt 2cm) (tỉ lệ rác tạo ra 1%)</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0,76</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3,04</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xén cỏ lề (chiều dài x 5 cm x 1 cm)(6 lần/năm)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0,54</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2,17</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Làm cỏ tạp (5% phát thảm cỏ) (6 lần/ năm)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0,04</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0,15</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Duy trì bồn cảnh lá màu (cắt tỉa thường xuyên 1 tháng/ lần)(cắt 1cm)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2,08</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8</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16,64</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Duy trì cây cảnh tạo hình (cắt tỉa thường xuyên 2 tháng/lần)(cắt 1cm)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0,57</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2,28</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Công viên Núi Thành</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b/>
                <w:bCs/>
                <w:szCs w:val="24"/>
              </w:rPr>
            </w:pPr>
            <w:r w:rsidRPr="005B5304">
              <w:rPr>
                <w:rFonts w:ascii="Times New Roman" w:hAnsi="Times New Roman" w:cs="Times New Roman"/>
                <w:b/>
                <w:bCs/>
                <w:szCs w:val="24"/>
              </w:rPr>
              <w:t>148,30</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r>
      <w:tr w:rsidR="005B5304" w:rsidRPr="005B5304" w:rsidTr="002D7A0A">
        <w:trPr>
          <w:trHeight w:val="67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Phát thảm cỏ bằng máy (6 lần/năm)(chiều cao cỏ cắt 2cm)(tỉ lệ rác tạo ra 1%)</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9,82</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39,26</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xén cỏ lề (chiều dài x 5 cm x 1 cm)(6 lần/năm)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2,79</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11,17</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Làm cỏ tạp (5% phát thảm cỏ) (6 lần/ năm)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0,49</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1,96</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Duy trì bồn cảnh lá màu (cắt tỉa thường xuyên 1 tháng/ lần)(cắt 1cm)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11,31</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8</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90,48</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Duy trì cây cảnh tạo hình (cắt tỉa thường xuyên 2 tháng/lần)(cắt 1cm)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1,36</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5,42</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lastRenderedPageBreak/>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Hoa viên Khối 3</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b/>
                <w:bCs/>
                <w:szCs w:val="24"/>
              </w:rPr>
            </w:pPr>
            <w:r w:rsidRPr="005B5304">
              <w:rPr>
                <w:rFonts w:ascii="Times New Roman" w:hAnsi="Times New Roman" w:cs="Times New Roman"/>
                <w:b/>
                <w:bCs/>
                <w:szCs w:val="24"/>
              </w:rPr>
              <w:t>22,19</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r>
      <w:tr w:rsidR="005B5304" w:rsidRPr="005B5304" w:rsidTr="002D7A0A">
        <w:trPr>
          <w:trHeight w:val="72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Phát thảm cỏ bằng máy (6 lần/năm)(chiều cao cỏ cắt 2cm)(tỉ lệ rác tạo ra 1%)</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0,41</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1,64</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xén cỏ lề (chiều dài x 5 cm x 1 cm)(6 lần/năm)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0,35</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1,40</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Làm cỏ tạp (5% phát thảm cỏ) (6 lần/ năm)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0,02</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0,08</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Duy trì bồn cảnh lá màu (cắt tỉa thường xuyên 1 tháng/ lần)(cắt 1cm)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2,23</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8</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17,84</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Duy trì cây cảnh tạo hình (cắt tỉa thường xuyên 2 tháng/lần)(cắt 1cm)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0,31</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1,22</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Hoa viên Khối 2</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b/>
                <w:bCs/>
                <w:szCs w:val="24"/>
              </w:rPr>
            </w:pPr>
            <w:r w:rsidRPr="005B5304">
              <w:rPr>
                <w:rFonts w:ascii="Times New Roman" w:hAnsi="Times New Roman" w:cs="Times New Roman"/>
                <w:b/>
                <w:bCs/>
                <w:szCs w:val="24"/>
              </w:rPr>
              <w:t>2,05</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r>
      <w:tr w:rsidR="005B5304" w:rsidRPr="005B5304" w:rsidTr="002D7A0A">
        <w:trPr>
          <w:trHeight w:val="57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Phát thảm cỏ bằng máy (6 lần/năm)(chiều cao cỏ cắt 2cm)(tỉ lệ rác tạo ra 1%)</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0,30</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1,19</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xén cỏ lề (chiều dài x 5 cm x 1 cm)(6 lần/năm)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0,15</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0,60</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Làm cỏ tạp (5% phát thảm cỏ) (6 lần/ năm)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0,01</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0,06</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Duy trì cây cảnh tạo hình (cắt tỉa thường xuyên 2 tháng/lần)(cắt 1cm)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0,05</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0,20</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Hoa viên Tam Hiệp</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b/>
                <w:bCs/>
                <w:szCs w:val="24"/>
              </w:rPr>
            </w:pPr>
            <w:r w:rsidRPr="005B5304">
              <w:rPr>
                <w:rFonts w:ascii="Times New Roman" w:hAnsi="Times New Roman" w:cs="Times New Roman"/>
                <w:b/>
                <w:bCs/>
                <w:szCs w:val="24"/>
              </w:rPr>
              <w:t>27,02</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r>
      <w:tr w:rsidR="005B5304" w:rsidRPr="005B5304" w:rsidTr="002D7A0A">
        <w:trPr>
          <w:trHeight w:val="57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Phát thảm cỏ bằng máy (6 lần/năm)(chiều cao cỏ cắt 2cm)(tỉ lệ rác tạo ra 1%)</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0,83</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3,34</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xén cỏ lề (chiều dài x 5 cm x 1 cm)(6 lần/năm)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0,28</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1,12</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Làm cỏ tạp (5% phát thảm cỏ) (6 lần/ năm)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0,04</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0,17</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lastRenderedPageBreak/>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Duy trì bồn cảnh lá màu (cắt tỉa thường xuyên 1 tháng/ lần)(cắt 1cm)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2,80</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8</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22,40</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Hoa viên khu dân cư Chợ Trạm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b/>
                <w:bCs/>
                <w:szCs w:val="24"/>
              </w:rPr>
            </w:pPr>
            <w:r w:rsidRPr="005B5304">
              <w:rPr>
                <w:rFonts w:ascii="Times New Roman" w:hAnsi="Times New Roman" w:cs="Times New Roman"/>
                <w:b/>
                <w:bCs/>
                <w:szCs w:val="24"/>
              </w:rPr>
              <w:t>5,13</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r>
      <w:tr w:rsidR="005B5304" w:rsidRPr="005B5304" w:rsidTr="002D7A0A">
        <w:trPr>
          <w:trHeight w:val="69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Phát thảm cỏ bằng máy (6 lần/năm)(chiều cao cỏ cắt 2cm)(tỉ lệ rác tạo ra 1%)</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0,32</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1,28</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xén cỏ lề (chiều dài x 5 cm x 1 cm)(6 lần/năm)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0,27</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1,07</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Làm cỏ tạp (5% phát thảm cỏ) (6 lần/ năm)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0,02</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0,06</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Duy trì bồn cảnh lá màu (cắt tỉa thường xuyên 1 tháng/ lần)(cắt 1cm)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0,34</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8</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2,72</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Hoa viên Đà Thành</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b/>
                <w:bCs/>
                <w:szCs w:val="24"/>
              </w:rPr>
            </w:pPr>
            <w:r w:rsidRPr="005B5304">
              <w:rPr>
                <w:rFonts w:ascii="Times New Roman" w:hAnsi="Times New Roman" w:cs="Times New Roman"/>
                <w:b/>
                <w:bCs/>
                <w:szCs w:val="24"/>
              </w:rPr>
              <w:t>1,45</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r>
      <w:tr w:rsidR="005B5304" w:rsidRPr="005B5304" w:rsidTr="002D7A0A">
        <w:trPr>
          <w:trHeight w:val="61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Phát thảm cỏ bằng máy (6 lần/năm)(chiều cao cỏ cắt 2cm)(tỉ lệ rác tạo ra 1%)</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0,16</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0,64</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xén cỏ lề (chiều dài x 5 cm x 1 cm)(6 lần/năm)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0,18</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0,72</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Làm cỏ tạp (5% phát thảm cỏ) (6 lần/ năm)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0,01</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0,03</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Duy trì cây cảnh tạo hình (cắt tỉa thường xuyên 2 tháng/lần)(cắt 1cm)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0,02</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0,06</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Đường Lê Thánh Tông</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b/>
                <w:bCs/>
                <w:szCs w:val="24"/>
              </w:rPr>
            </w:pPr>
            <w:r w:rsidRPr="005B5304">
              <w:rPr>
                <w:rFonts w:ascii="Times New Roman" w:hAnsi="Times New Roman" w:cs="Times New Roman"/>
                <w:b/>
                <w:bCs/>
                <w:szCs w:val="24"/>
              </w:rPr>
              <w:t>30,24</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r>
      <w:tr w:rsidR="005B5304" w:rsidRPr="005B5304" w:rsidTr="002D7A0A">
        <w:trPr>
          <w:trHeight w:val="61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Phát thảm cỏ bằng máy (6 lần/năm)(chiều cao cỏ cắt 2cm)(tỉ lệ rác tạo ra 1%)</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0,12</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0,48</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xén cỏ lề (chiều dài x 5 cm x 1 cm)(6 lần/năm)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0,11</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0,44</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Làm cỏ tạp (5% phát thảm cỏ) (6 lần/ năm)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0,01</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0,02</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lastRenderedPageBreak/>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Duy trì bồn cảnh lá màu (cắt tỉa thường xuyên 1 tháng/ lần)(cắt 1cm)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3,30</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8</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26,40</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Duy trì cây cảnh tạo hình (cắt tỉa thường xuyên 2 tháng/lần)(cắt 1cm)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0,73</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2,90</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Đường Nguyễn Chí Thanh</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b/>
                <w:bCs/>
                <w:szCs w:val="24"/>
              </w:rPr>
            </w:pPr>
            <w:r w:rsidRPr="005B5304">
              <w:rPr>
                <w:rFonts w:ascii="Times New Roman" w:hAnsi="Times New Roman" w:cs="Times New Roman"/>
                <w:b/>
                <w:bCs/>
                <w:szCs w:val="24"/>
              </w:rPr>
              <w:t>9,77</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Phát thảm cỏ bằng máy (6 lần/năm)(chiều cao cỏ cắt 2cm)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0,08</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0,31</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xén cỏ lề (chiều dài x 5 cm x 1 cm)(6 lần/năm)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0,10</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0,40</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Làm cỏ tạp (5% phát thảm cỏ) (6 lần/ năm)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0,00</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0,02</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Duy trì bồn cảnh lá màu (cắt tỉa thường xuyên 1 tháng/ lần)(cắt 1cm)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0,95</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8</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7,60</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nil"/>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Duy trì cây cảnh tạo hình (cắt tỉa thường xuyên 2 tháng/lần)(cắt 1cm)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0,36</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1,44</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single" w:sz="4" w:space="0" w:color="auto"/>
              <w:left w:val="nil"/>
              <w:bottom w:val="single" w:sz="4" w:space="0" w:color="auto"/>
              <w:right w:val="single" w:sz="4" w:space="0" w:color="auto"/>
            </w:tcBorders>
            <w:noWrap/>
            <w:vAlign w:val="bottom"/>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Đường Lê Thánh Tông</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b/>
                <w:bCs/>
                <w:szCs w:val="24"/>
              </w:rPr>
            </w:pPr>
            <w:r w:rsidRPr="005B5304">
              <w:rPr>
                <w:rFonts w:ascii="Times New Roman" w:hAnsi="Times New Roman" w:cs="Times New Roman"/>
                <w:b/>
                <w:bCs/>
                <w:szCs w:val="24"/>
              </w:rPr>
              <w:t>11,70</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79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Duy trì cây hàng rào cao &gt;= 1m (cắt tỉa thường xuyên 2 tháng/lần)(cắt 1cm)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2,93</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11,70</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noWrap/>
            <w:vAlign w:val="bottom"/>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xml:space="preserve">Tiểu hoa viên KDC thôn Phái Nhơn </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b/>
                <w:bCs/>
                <w:szCs w:val="24"/>
              </w:rPr>
            </w:pPr>
            <w:r w:rsidRPr="005B5304">
              <w:rPr>
                <w:rFonts w:ascii="Times New Roman" w:hAnsi="Times New Roman" w:cs="Times New Roman"/>
                <w:b/>
                <w:bCs/>
                <w:szCs w:val="24"/>
              </w:rPr>
              <w:t>0,60</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61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Duy trì cây hàng rào cao &gt;= 1m (cắt tỉa thường xuyên 2 tháng/lần)(cắt 1cm)</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0,15</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0,60</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2</w:t>
            </w:r>
          </w:p>
        </w:tc>
        <w:tc>
          <w:tcPr>
            <w:tcW w:w="3544"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Cành cây cắt tỉa các khu vực công cộng, các tuyến đường</w:t>
            </w:r>
          </w:p>
        </w:tc>
        <w:tc>
          <w:tcPr>
            <w:tcW w:w="12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b/>
                <w:bCs/>
                <w:szCs w:val="24"/>
              </w:rPr>
            </w:pPr>
            <w:r w:rsidRPr="005B5304">
              <w:rPr>
                <w:rFonts w:ascii="Times New Roman" w:hAnsi="Times New Roman" w:cs="Times New Roman"/>
                <w:b/>
                <w:bCs/>
                <w:szCs w:val="24"/>
              </w:rPr>
              <w:t>535,20</w:t>
            </w:r>
          </w:p>
        </w:tc>
        <w:tc>
          <w:tcPr>
            <w:tcW w:w="141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xml:space="preserve">                 251,54 </w:t>
            </w:r>
          </w:p>
        </w:tc>
      </w:tr>
      <w:tr w:rsidR="005B5304" w:rsidRPr="005B5304" w:rsidTr="002D7A0A">
        <w:trPr>
          <w:trHeight w:val="379"/>
        </w:trPr>
        <w:tc>
          <w:tcPr>
            <w:tcW w:w="709" w:type="dxa"/>
            <w:tcBorders>
              <w:top w:val="nil"/>
              <w:left w:val="single" w:sz="4" w:space="0" w:color="auto"/>
              <w:bottom w:val="nil"/>
              <w:right w:val="single" w:sz="4" w:space="0" w:color="auto"/>
            </w:tcBorders>
            <w:noWrap/>
            <w:vAlign w:val="center"/>
            <w:hideMark/>
          </w:tcPr>
          <w:p w:rsidR="005B5304" w:rsidRPr="005B5304" w:rsidRDefault="005B5304" w:rsidP="002D7A0A">
            <w:pPr>
              <w:jc w:val="center"/>
              <w:rPr>
                <w:rFonts w:ascii="Times New Roman" w:hAnsi="Times New Roman" w:cs="Times New Roman"/>
                <w:szCs w:val="24"/>
              </w:rPr>
            </w:pPr>
            <w:r w:rsidRPr="005B5304">
              <w:rPr>
                <w:rFonts w:ascii="Times New Roman" w:hAnsi="Times New Roman" w:cs="Times New Roman"/>
                <w:szCs w:val="24"/>
              </w:rPr>
              <w:t> </w:t>
            </w:r>
          </w:p>
        </w:tc>
        <w:tc>
          <w:tcPr>
            <w:tcW w:w="3544" w:type="dxa"/>
            <w:tcBorders>
              <w:top w:val="nil"/>
              <w:left w:val="nil"/>
              <w:bottom w:val="nil"/>
              <w:right w:val="single" w:sz="4" w:space="0" w:color="auto"/>
            </w:tcBorders>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Cắt tỉa cây bóng mát loại I và loại II (thực hiện 2 lần/năm) (4.014 cây)</w:t>
            </w:r>
          </w:p>
        </w:tc>
        <w:tc>
          <w:tcPr>
            <w:tcW w:w="1260" w:type="dxa"/>
            <w:tcBorders>
              <w:top w:val="nil"/>
              <w:left w:val="nil"/>
              <w:bottom w:val="nil"/>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401,40</w:t>
            </w:r>
          </w:p>
        </w:tc>
        <w:tc>
          <w:tcPr>
            <w:tcW w:w="11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1,33</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Cs w:val="24"/>
              </w:rPr>
            </w:pPr>
            <w:r w:rsidRPr="005B5304">
              <w:rPr>
                <w:rFonts w:ascii="Times New Roman" w:hAnsi="Times New Roman" w:cs="Times New Roman"/>
                <w:szCs w:val="24"/>
              </w:rPr>
              <w:t>535,20</w:t>
            </w:r>
          </w:p>
        </w:tc>
        <w:tc>
          <w:tcPr>
            <w:tcW w:w="1417" w:type="dxa"/>
            <w:tcBorders>
              <w:top w:val="nil"/>
              <w:left w:val="nil"/>
              <w:bottom w:val="nil"/>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r>
      <w:tr w:rsidR="005B5304" w:rsidRPr="005B5304" w:rsidTr="002D7A0A">
        <w:trPr>
          <w:trHeight w:val="390"/>
        </w:trPr>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Tổng khối lượng trong 8 tháng cuối năm 2026</w:t>
            </w:r>
          </w:p>
        </w:tc>
        <w:tc>
          <w:tcPr>
            <w:tcW w:w="1260"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150"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992"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xml:space="preserve">           817,93 </w:t>
            </w:r>
          </w:p>
        </w:tc>
        <w:tc>
          <w:tcPr>
            <w:tcW w:w="1417"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xml:space="preserve">                 384,43 </w:t>
            </w:r>
          </w:p>
        </w:tc>
      </w:tr>
    </w:tbl>
    <w:p w:rsidR="005B5304" w:rsidRPr="005B5304" w:rsidRDefault="005B5304" w:rsidP="005B5304">
      <w:pPr>
        <w:widowControl w:val="0"/>
        <w:tabs>
          <w:tab w:val="num" w:pos="1080"/>
          <w:tab w:val="num" w:pos="1260"/>
        </w:tabs>
        <w:rPr>
          <w:rFonts w:ascii="Times New Roman" w:hAnsi="Times New Roman" w:cs="Times New Roman"/>
          <w:b/>
          <w:color w:val="0000CC"/>
          <w:sz w:val="28"/>
          <w:szCs w:val="28"/>
        </w:rPr>
      </w:pPr>
    </w:p>
    <w:p w:rsidR="005B5304" w:rsidRPr="005B5304" w:rsidRDefault="005B5304" w:rsidP="005B5304">
      <w:pPr>
        <w:widowControl w:val="0"/>
        <w:tabs>
          <w:tab w:val="num" w:pos="1080"/>
          <w:tab w:val="num" w:pos="1260"/>
        </w:tabs>
        <w:rPr>
          <w:rFonts w:ascii="Times New Roman" w:hAnsi="Times New Roman" w:cs="Times New Roman"/>
          <w:b/>
          <w:color w:val="0000CC"/>
          <w:sz w:val="28"/>
          <w:szCs w:val="28"/>
        </w:rPr>
      </w:pPr>
      <w:r w:rsidRPr="005B5304">
        <w:rPr>
          <w:rFonts w:ascii="Times New Roman" w:hAnsi="Times New Roman" w:cs="Times New Roman"/>
          <w:b/>
          <w:color w:val="0000CC"/>
          <w:sz w:val="28"/>
          <w:szCs w:val="28"/>
        </w:rPr>
        <w:lastRenderedPageBreak/>
        <w:tab/>
        <w:t>* Khối lượng công tác Thu gom, vận chuyển, xử lý rác thải công cộng cụ thể như sau:</w:t>
      </w:r>
    </w:p>
    <w:p w:rsidR="005B5304" w:rsidRPr="005B5304" w:rsidRDefault="005B5304" w:rsidP="005B5304">
      <w:pPr>
        <w:spacing w:before="120" w:after="120"/>
        <w:ind w:firstLine="709"/>
        <w:rPr>
          <w:rFonts w:ascii="Times New Roman" w:hAnsi="Times New Roman" w:cs="Times New Roman"/>
          <w:b/>
          <w:sz w:val="28"/>
          <w:szCs w:val="28"/>
          <w:lang w:val="nl-NL"/>
        </w:rPr>
      </w:pPr>
      <w:r w:rsidRPr="005B5304">
        <w:rPr>
          <w:rFonts w:ascii="Times New Roman" w:hAnsi="Times New Roman" w:cs="Times New Roman"/>
          <w:b/>
          <w:sz w:val="28"/>
          <w:szCs w:val="28"/>
          <w:lang w:val="nl-NL"/>
        </w:rPr>
        <w:t>- Tháng 5:</w:t>
      </w:r>
    </w:p>
    <w:tbl>
      <w:tblPr>
        <w:tblW w:w="9639" w:type="dxa"/>
        <w:tblInd w:w="-5" w:type="dxa"/>
        <w:tblLook w:val="04A0" w:firstRow="1" w:lastRow="0" w:firstColumn="1" w:lastColumn="0" w:noHBand="0" w:noVBand="1"/>
      </w:tblPr>
      <w:tblGrid>
        <w:gridCol w:w="709"/>
        <w:gridCol w:w="2693"/>
        <w:gridCol w:w="1000"/>
        <w:gridCol w:w="749"/>
        <w:gridCol w:w="1126"/>
        <w:gridCol w:w="1060"/>
        <w:gridCol w:w="1060"/>
        <w:gridCol w:w="1242"/>
      </w:tblGrid>
      <w:tr w:rsidR="005B5304" w:rsidRPr="005B5304" w:rsidTr="005B5304">
        <w:trPr>
          <w:trHeight w:val="1950"/>
          <w:tblHeader/>
        </w:trPr>
        <w:tc>
          <w:tcPr>
            <w:tcW w:w="709" w:type="dxa"/>
            <w:tcBorders>
              <w:top w:val="single" w:sz="4" w:space="0" w:color="auto"/>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TT</w:t>
            </w:r>
          </w:p>
        </w:tc>
        <w:tc>
          <w:tcPr>
            <w:tcW w:w="2693"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Nội dung công việc thực hiện</w:t>
            </w:r>
          </w:p>
        </w:tc>
        <w:tc>
          <w:tcPr>
            <w:tcW w:w="1000"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Khối lượng rác một lần thu gom</w:t>
            </w:r>
            <w:r w:rsidRPr="005B5304">
              <w:rPr>
                <w:rFonts w:ascii="Times New Roman" w:hAnsi="Times New Roman" w:cs="Times New Roman"/>
                <w:b/>
                <w:bCs/>
                <w:szCs w:val="24"/>
              </w:rPr>
              <w:br/>
            </w:r>
            <w:r w:rsidRPr="005B5304">
              <w:rPr>
                <w:rFonts w:ascii="Times New Roman" w:hAnsi="Times New Roman" w:cs="Times New Roman"/>
                <w:szCs w:val="24"/>
              </w:rPr>
              <w:t>(m</w:t>
            </w:r>
            <w:r w:rsidRPr="005B5304">
              <w:rPr>
                <w:rFonts w:ascii="Times New Roman" w:hAnsi="Times New Roman" w:cs="Times New Roman"/>
                <w:szCs w:val="24"/>
                <w:vertAlign w:val="superscript"/>
              </w:rPr>
              <w:t>3</w:t>
            </w:r>
            <w:r w:rsidRPr="005B5304">
              <w:rPr>
                <w:rFonts w:ascii="Times New Roman" w:hAnsi="Times New Roman" w:cs="Times New Roman"/>
                <w:szCs w:val="24"/>
              </w:rPr>
              <w:t>)</w:t>
            </w:r>
          </w:p>
        </w:tc>
        <w:tc>
          <w:tcPr>
            <w:tcW w:w="749"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Số lần thu gom</w:t>
            </w:r>
            <w:r w:rsidRPr="005B5304">
              <w:rPr>
                <w:rFonts w:ascii="Times New Roman" w:hAnsi="Times New Roman" w:cs="Times New Roman"/>
                <w:b/>
                <w:bCs/>
                <w:szCs w:val="24"/>
              </w:rPr>
              <w:br/>
            </w:r>
            <w:r w:rsidRPr="005B5304">
              <w:rPr>
                <w:rFonts w:ascii="Times New Roman" w:hAnsi="Times New Roman" w:cs="Times New Roman"/>
                <w:szCs w:val="24"/>
              </w:rPr>
              <w:t>(Lần)</w:t>
            </w:r>
          </w:p>
        </w:tc>
        <w:tc>
          <w:tcPr>
            <w:tcW w:w="1126"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Số điểm thu gom</w:t>
            </w:r>
          </w:p>
        </w:tc>
        <w:tc>
          <w:tcPr>
            <w:tcW w:w="1060"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xml:space="preserve">Tổng </w:t>
            </w:r>
            <w:r w:rsidRPr="005B5304">
              <w:rPr>
                <w:rFonts w:ascii="Times New Roman" w:hAnsi="Times New Roman" w:cs="Times New Roman"/>
                <w:b/>
                <w:bCs/>
                <w:szCs w:val="24"/>
              </w:rPr>
              <w:br/>
              <w:t>khối lượng</w:t>
            </w:r>
            <w:r w:rsidRPr="005B5304">
              <w:rPr>
                <w:rFonts w:ascii="Times New Roman" w:hAnsi="Times New Roman" w:cs="Times New Roman"/>
                <w:szCs w:val="24"/>
              </w:rPr>
              <w:br/>
              <w:t>(m</w:t>
            </w:r>
            <w:r w:rsidRPr="005B5304">
              <w:rPr>
                <w:rFonts w:ascii="Times New Roman" w:hAnsi="Times New Roman" w:cs="Times New Roman"/>
                <w:szCs w:val="24"/>
                <w:vertAlign w:val="superscript"/>
              </w:rPr>
              <w:t>3</w:t>
            </w:r>
            <w:r w:rsidRPr="005B5304">
              <w:rPr>
                <w:rFonts w:ascii="Times New Roman" w:hAnsi="Times New Roman" w:cs="Times New Roman"/>
                <w:szCs w:val="24"/>
              </w:rPr>
              <w:t>)</w:t>
            </w:r>
          </w:p>
        </w:tc>
        <w:tc>
          <w:tcPr>
            <w:tcW w:w="1060"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Quy ra tấn</w:t>
            </w:r>
            <w:r w:rsidRPr="005B5304">
              <w:rPr>
                <w:rFonts w:ascii="Times New Roman" w:hAnsi="Times New Roman" w:cs="Times New Roman"/>
                <w:b/>
                <w:bCs/>
                <w:szCs w:val="24"/>
              </w:rPr>
              <w:br/>
              <w:t>(</w:t>
            </w:r>
            <w:r w:rsidRPr="005B5304">
              <w:rPr>
                <w:rFonts w:ascii="Times New Roman" w:hAnsi="Times New Roman" w:cs="Times New Roman"/>
                <w:szCs w:val="24"/>
              </w:rPr>
              <w:t>1,0m</w:t>
            </w:r>
            <w:r w:rsidRPr="005B5304">
              <w:rPr>
                <w:rFonts w:ascii="Times New Roman" w:hAnsi="Times New Roman" w:cs="Times New Roman"/>
                <w:szCs w:val="24"/>
                <w:vertAlign w:val="superscript"/>
              </w:rPr>
              <w:t xml:space="preserve">3 </w:t>
            </w:r>
            <w:r w:rsidRPr="005B5304">
              <w:rPr>
                <w:rFonts w:ascii="Times New Roman" w:hAnsi="Times New Roman" w:cs="Times New Roman"/>
                <w:szCs w:val="24"/>
              </w:rPr>
              <w:t>= 0,47 tấn)</w:t>
            </w:r>
          </w:p>
        </w:tc>
        <w:tc>
          <w:tcPr>
            <w:tcW w:w="1242"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xml:space="preserve">Kế hoạch thu gom trong tuần </w:t>
            </w:r>
          </w:p>
        </w:tc>
      </w:tr>
      <w:tr w:rsidR="005B5304" w:rsidRPr="005B5304" w:rsidTr="005B5304">
        <w:trPr>
          <w:trHeight w:val="40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A</w:t>
            </w:r>
          </w:p>
        </w:tc>
        <w:tc>
          <w:tcPr>
            <w:tcW w:w="2693"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B</w:t>
            </w:r>
          </w:p>
        </w:tc>
        <w:tc>
          <w:tcPr>
            <w:tcW w:w="1000"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xml:space="preserve"> C </w:t>
            </w:r>
          </w:p>
        </w:tc>
        <w:tc>
          <w:tcPr>
            <w:tcW w:w="749"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D</w:t>
            </w:r>
          </w:p>
        </w:tc>
        <w:tc>
          <w:tcPr>
            <w:tcW w:w="1126"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w:t>
            </w:r>
          </w:p>
        </w:tc>
        <w:tc>
          <w:tcPr>
            <w:tcW w:w="1060"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xml:space="preserve"> E=C*D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xml:space="preserve"> F=E*0,47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w:t>
            </w:r>
          </w:p>
        </w:tc>
      </w:tr>
      <w:tr w:rsidR="005B5304" w:rsidRPr="005B5304" w:rsidTr="005B5304">
        <w:trPr>
          <w:trHeight w:val="42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I</w:t>
            </w:r>
          </w:p>
        </w:tc>
        <w:tc>
          <w:tcPr>
            <w:tcW w:w="26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Rác thải công cộng:</w:t>
            </w:r>
          </w:p>
        </w:tc>
        <w:tc>
          <w:tcPr>
            <w:tcW w:w="1000"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749"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1126"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xml:space="preserve">    134,60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xml:space="preserve">      63,26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Cs w:val="24"/>
              </w:rPr>
            </w:pPr>
            <w:r w:rsidRPr="005B5304">
              <w:rPr>
                <w:rFonts w:ascii="Times New Roman" w:hAnsi="Times New Roman" w:cs="Times New Roman"/>
                <w:b/>
                <w:bCs/>
                <w:i/>
                <w:iCs/>
                <w:szCs w:val="24"/>
              </w:rPr>
              <w:t>1</w:t>
            </w:r>
          </w:p>
        </w:tc>
        <w:tc>
          <w:tcPr>
            <w:tcW w:w="26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Rác công cộng, rác vô chủ phát sinh trước, trong và sau các ngày lễ, tết:</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i/>
                <w:iCs/>
                <w:szCs w:val="24"/>
              </w:rPr>
            </w:pPr>
            <w:r w:rsidRPr="005B5304">
              <w:rPr>
                <w:rFonts w:ascii="Times New Roman" w:hAnsi="Times New Roman" w:cs="Times New Roman"/>
                <w:i/>
                <w:iCs/>
                <w:szCs w:val="24"/>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i/>
                <w:iCs/>
                <w:szCs w:val="24"/>
              </w:rPr>
            </w:pPr>
            <w:r w:rsidRPr="005B5304">
              <w:rPr>
                <w:rFonts w:ascii="Times New Roman" w:hAnsi="Times New Roman" w:cs="Times New Roman"/>
                <w:i/>
                <w:iCs/>
                <w:szCs w:val="24"/>
              </w:rPr>
              <w:t>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22,00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10,34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color w:val="FF0000"/>
                <w:szCs w:val="24"/>
              </w:rPr>
            </w:pPr>
            <w:r w:rsidRPr="005B5304">
              <w:rPr>
                <w:rFonts w:ascii="Times New Roman" w:hAnsi="Times New Roman" w:cs="Times New Roman"/>
                <w:b/>
                <w:bCs/>
                <w:i/>
                <w:iCs/>
                <w:color w:val="FF0000"/>
                <w:szCs w:val="24"/>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Tết Dương lịch </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Tết Nguyên Đán </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Tết Đoan ngọ </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12,00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12,00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5,64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792"/>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Lễ 01/5</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10,00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w:t>
            </w:r>
          </w:p>
        </w:tc>
        <w:tc>
          <w:tcPr>
            <w:tcW w:w="1126"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Khối 1,2,3,4,5</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10,00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4,70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Lễ Quốc khánh 2/9 </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46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Lễ giỗ tổ Hùng Vương 10/3 âm lịch </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105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2</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Rác thải phát sinh trong các đợt mưa bão, ra quân trong ngày môi trường thế giới, hưởng ứng tháng hành động làm cho thế giới sạch hơn:</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color w:val="FF0000"/>
                <w:szCs w:val="24"/>
              </w:rPr>
            </w:pPr>
            <w:r w:rsidRPr="005B5304">
              <w:rPr>
                <w:rFonts w:ascii="Times New Roman" w:hAnsi="Times New Roman" w:cs="Times New Roman"/>
                <w:b/>
                <w:bCs/>
                <w:i/>
                <w:iCs/>
                <w:color w:val="FF0000"/>
                <w:szCs w:val="24"/>
              </w:rPr>
              <w:t>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lastRenderedPageBreak/>
              <w:t>2.1</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Rác thải phát sinh sau các đợt bão lụt trên địa bàn thị trấn Núi Thành</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70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2.2</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Các cơ quan, đoàn thể ra quân nhân ngày MTTG, hưởng ứng tháng hành động làm cho thế giới sạch hơn.</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3</w:t>
            </w:r>
          </w:p>
        </w:tc>
        <w:tc>
          <w:tcPr>
            <w:tcW w:w="26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Rác công cộng, rác vô chủ thu gom thường xuyên:</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112,60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52,92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color w:val="FF0000"/>
                <w:szCs w:val="24"/>
              </w:rPr>
            </w:pPr>
            <w:r w:rsidRPr="005B5304">
              <w:rPr>
                <w:rFonts w:ascii="Times New Roman" w:hAnsi="Times New Roman" w:cs="Times New Roman"/>
                <w:b/>
                <w:bCs/>
                <w:i/>
                <w:iCs/>
                <w:color w:val="FF0000"/>
                <w:szCs w:val="24"/>
              </w:rPr>
              <w:t>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Hai bên đường QL 1A từ Tam Hiệp đến cầu An Tân thuộc khối 1,2,3</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18,00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8,46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3,5, chủ nhật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Hai bên đường QL 1A từ An Tân đến giáp Tam Nghĩa thuộc khối 4</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18,00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8,46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3,5,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Các tuyến đường khu tái định cư Tam Quang thuộc khối 2</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6,00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2,82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Điểm rác công cộng các đường Nguyễn Chí Thành - Phan Tứ</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6,00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2,82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Dọc tuyến đường số 5 khu dân cư khối 3 thị trấn Núi Thành</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6,00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2,82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lastRenderedPageBreak/>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Các điểm trên các tuyến đường tại khu dân cư Đà Thành</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Khu dân cư Vạn Kim</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Tuyến đường đường Quang Trung</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0,20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1,60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0,75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Đường Lý Thường Kiệt</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Tuyến đường từ Xuân Trâm lên giáp ngã ba đường Lý Thường Kiệt</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Điểm rác  kiệt khối 5</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Gần cầu Nguyễn Phùng thuộc khối 5</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Đường Trần Hương Đạo (đầu Đường ĐT 618)</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1,00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8,00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3,76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Đường Lê Hồng Phong thuộc khối 4</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Dọc tuyến đường 129 thuộc thị trấn Núi Thành</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Hoa viên khu tái định cư Tam Quang khối 2 </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lastRenderedPageBreak/>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Hoa viên khu dân cư khối 3</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Quảng Trường huyện Núi Thành</w:t>
            </w:r>
          </w:p>
        </w:tc>
        <w:tc>
          <w:tcPr>
            <w:tcW w:w="100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0,75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9,00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4,23 </w:t>
            </w:r>
          </w:p>
        </w:tc>
        <w:tc>
          <w:tcPr>
            <w:tcW w:w="124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390"/>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 w:val="26"/>
                <w:szCs w:val="26"/>
              </w:rPr>
            </w:pPr>
            <w:r w:rsidRPr="005B5304">
              <w:rPr>
                <w:rFonts w:ascii="Times New Roman" w:hAnsi="Times New Roman" w:cs="Times New Roman"/>
                <w:b/>
                <w:bCs/>
                <w:sz w:val="26"/>
                <w:szCs w:val="26"/>
              </w:rPr>
              <w:t>Tổng khối lượng trong tháng 5/2026</w:t>
            </w:r>
          </w:p>
        </w:tc>
        <w:tc>
          <w:tcPr>
            <w:tcW w:w="1000"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c>
          <w:tcPr>
            <w:tcW w:w="749"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c>
          <w:tcPr>
            <w:tcW w:w="1126"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c>
          <w:tcPr>
            <w:tcW w:w="1060"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xml:space="preserve">  134,60 </w:t>
            </w:r>
          </w:p>
        </w:tc>
        <w:tc>
          <w:tcPr>
            <w:tcW w:w="1060"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xml:space="preserve">     63,26 </w:t>
            </w:r>
          </w:p>
        </w:tc>
        <w:tc>
          <w:tcPr>
            <w:tcW w:w="1242"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r>
    </w:tbl>
    <w:p w:rsidR="005B5304" w:rsidRPr="005B5304" w:rsidRDefault="005B5304" w:rsidP="005B5304">
      <w:pPr>
        <w:spacing w:before="120" w:after="120"/>
        <w:ind w:firstLine="709"/>
        <w:rPr>
          <w:rFonts w:ascii="Times New Roman" w:hAnsi="Times New Roman" w:cs="Times New Roman"/>
          <w:b/>
          <w:sz w:val="28"/>
          <w:szCs w:val="28"/>
          <w:lang w:val="nl-NL"/>
        </w:rPr>
      </w:pPr>
      <w:r w:rsidRPr="005B5304">
        <w:rPr>
          <w:rFonts w:ascii="Times New Roman" w:hAnsi="Times New Roman" w:cs="Times New Roman"/>
          <w:b/>
          <w:sz w:val="28"/>
          <w:szCs w:val="28"/>
          <w:lang w:val="nl-NL"/>
        </w:rPr>
        <w:t>- Tháng 6:</w:t>
      </w:r>
    </w:p>
    <w:tbl>
      <w:tblPr>
        <w:tblW w:w="9639" w:type="dxa"/>
        <w:tblInd w:w="-5" w:type="dxa"/>
        <w:tblLook w:val="04A0" w:firstRow="1" w:lastRow="0" w:firstColumn="1" w:lastColumn="0" w:noHBand="0" w:noVBand="1"/>
      </w:tblPr>
      <w:tblGrid>
        <w:gridCol w:w="709"/>
        <w:gridCol w:w="2693"/>
        <w:gridCol w:w="940"/>
        <w:gridCol w:w="760"/>
        <w:gridCol w:w="1135"/>
        <w:gridCol w:w="1080"/>
        <w:gridCol w:w="1047"/>
        <w:gridCol w:w="1275"/>
      </w:tblGrid>
      <w:tr w:rsidR="005B5304" w:rsidRPr="005B5304" w:rsidTr="005B5304">
        <w:trPr>
          <w:trHeight w:val="1950"/>
          <w:tblHeader/>
        </w:trPr>
        <w:tc>
          <w:tcPr>
            <w:tcW w:w="709" w:type="dxa"/>
            <w:tcBorders>
              <w:top w:val="single" w:sz="4" w:space="0" w:color="auto"/>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TT</w:t>
            </w:r>
          </w:p>
        </w:tc>
        <w:tc>
          <w:tcPr>
            <w:tcW w:w="2693"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Nội dung công việc thực hiện</w:t>
            </w:r>
          </w:p>
        </w:tc>
        <w:tc>
          <w:tcPr>
            <w:tcW w:w="940"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Khối lượng rác một lần thu gom</w:t>
            </w:r>
            <w:r w:rsidRPr="005B5304">
              <w:rPr>
                <w:rFonts w:ascii="Times New Roman" w:hAnsi="Times New Roman" w:cs="Times New Roman"/>
                <w:b/>
                <w:bCs/>
                <w:szCs w:val="24"/>
              </w:rPr>
              <w:br/>
            </w:r>
            <w:r w:rsidRPr="005B5304">
              <w:rPr>
                <w:rFonts w:ascii="Times New Roman" w:hAnsi="Times New Roman" w:cs="Times New Roman"/>
                <w:szCs w:val="24"/>
              </w:rPr>
              <w:t>(m</w:t>
            </w:r>
            <w:r w:rsidRPr="005B5304">
              <w:rPr>
                <w:rFonts w:ascii="Times New Roman" w:hAnsi="Times New Roman" w:cs="Times New Roman"/>
                <w:szCs w:val="24"/>
                <w:vertAlign w:val="superscript"/>
              </w:rPr>
              <w:t>3</w:t>
            </w:r>
            <w:r w:rsidRPr="005B5304">
              <w:rPr>
                <w:rFonts w:ascii="Times New Roman" w:hAnsi="Times New Roman" w:cs="Times New Roman"/>
                <w:szCs w:val="24"/>
              </w:rPr>
              <w:t>)</w:t>
            </w:r>
          </w:p>
        </w:tc>
        <w:tc>
          <w:tcPr>
            <w:tcW w:w="760"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Số lần thu gom</w:t>
            </w:r>
            <w:r w:rsidRPr="005B5304">
              <w:rPr>
                <w:rFonts w:ascii="Times New Roman" w:hAnsi="Times New Roman" w:cs="Times New Roman"/>
                <w:b/>
                <w:bCs/>
                <w:szCs w:val="24"/>
              </w:rPr>
              <w:br/>
            </w:r>
            <w:r w:rsidRPr="005B5304">
              <w:rPr>
                <w:rFonts w:ascii="Times New Roman" w:hAnsi="Times New Roman" w:cs="Times New Roman"/>
                <w:szCs w:val="24"/>
              </w:rPr>
              <w:t>(Lần)</w:t>
            </w:r>
          </w:p>
        </w:tc>
        <w:tc>
          <w:tcPr>
            <w:tcW w:w="1135"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Số điểm thu gom</w:t>
            </w:r>
          </w:p>
        </w:tc>
        <w:tc>
          <w:tcPr>
            <w:tcW w:w="1080"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xml:space="preserve">Tổng </w:t>
            </w:r>
            <w:r w:rsidRPr="005B5304">
              <w:rPr>
                <w:rFonts w:ascii="Times New Roman" w:hAnsi="Times New Roman" w:cs="Times New Roman"/>
                <w:b/>
                <w:bCs/>
                <w:szCs w:val="24"/>
              </w:rPr>
              <w:br/>
              <w:t>khối lượng</w:t>
            </w:r>
            <w:r w:rsidRPr="005B5304">
              <w:rPr>
                <w:rFonts w:ascii="Times New Roman" w:hAnsi="Times New Roman" w:cs="Times New Roman"/>
                <w:szCs w:val="24"/>
              </w:rPr>
              <w:br/>
              <w:t>(m</w:t>
            </w:r>
            <w:r w:rsidRPr="005B5304">
              <w:rPr>
                <w:rFonts w:ascii="Times New Roman" w:hAnsi="Times New Roman" w:cs="Times New Roman"/>
                <w:szCs w:val="24"/>
                <w:vertAlign w:val="superscript"/>
              </w:rPr>
              <w:t>3</w:t>
            </w:r>
            <w:r w:rsidRPr="005B5304">
              <w:rPr>
                <w:rFonts w:ascii="Times New Roman" w:hAnsi="Times New Roman" w:cs="Times New Roman"/>
                <w:szCs w:val="24"/>
              </w:rPr>
              <w:t>)</w:t>
            </w:r>
          </w:p>
        </w:tc>
        <w:tc>
          <w:tcPr>
            <w:tcW w:w="1047"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Quy ra tấn</w:t>
            </w:r>
            <w:r w:rsidRPr="005B5304">
              <w:rPr>
                <w:rFonts w:ascii="Times New Roman" w:hAnsi="Times New Roman" w:cs="Times New Roman"/>
                <w:b/>
                <w:bCs/>
                <w:szCs w:val="24"/>
              </w:rPr>
              <w:br/>
              <w:t>(</w:t>
            </w:r>
            <w:r w:rsidRPr="005B5304">
              <w:rPr>
                <w:rFonts w:ascii="Times New Roman" w:hAnsi="Times New Roman" w:cs="Times New Roman"/>
                <w:szCs w:val="24"/>
              </w:rPr>
              <w:t>1,0m</w:t>
            </w:r>
            <w:r w:rsidRPr="005B5304">
              <w:rPr>
                <w:rFonts w:ascii="Times New Roman" w:hAnsi="Times New Roman" w:cs="Times New Roman"/>
                <w:szCs w:val="24"/>
                <w:vertAlign w:val="superscript"/>
              </w:rPr>
              <w:t xml:space="preserve">3 </w:t>
            </w:r>
            <w:r w:rsidRPr="005B5304">
              <w:rPr>
                <w:rFonts w:ascii="Times New Roman" w:hAnsi="Times New Roman" w:cs="Times New Roman"/>
                <w:szCs w:val="24"/>
              </w:rPr>
              <w:t>= 0,47 tấn)</w:t>
            </w:r>
          </w:p>
        </w:tc>
        <w:tc>
          <w:tcPr>
            <w:tcW w:w="1275"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xml:space="preserve">Kế hoạch thu gom trong tuần </w:t>
            </w:r>
          </w:p>
        </w:tc>
      </w:tr>
      <w:tr w:rsidR="005B5304" w:rsidRPr="005B5304" w:rsidTr="005B5304">
        <w:trPr>
          <w:trHeight w:val="40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A</w:t>
            </w:r>
          </w:p>
        </w:tc>
        <w:tc>
          <w:tcPr>
            <w:tcW w:w="2693"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B</w:t>
            </w:r>
          </w:p>
        </w:tc>
        <w:tc>
          <w:tcPr>
            <w:tcW w:w="940"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xml:space="preserve"> C </w:t>
            </w:r>
          </w:p>
        </w:tc>
        <w:tc>
          <w:tcPr>
            <w:tcW w:w="760"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D</w:t>
            </w:r>
          </w:p>
        </w:tc>
        <w:tc>
          <w:tcPr>
            <w:tcW w:w="1135"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w:t>
            </w:r>
          </w:p>
        </w:tc>
        <w:tc>
          <w:tcPr>
            <w:tcW w:w="1080"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xml:space="preserve"> E=C*D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xml:space="preserve"> F=E*0,47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w:t>
            </w:r>
          </w:p>
        </w:tc>
      </w:tr>
      <w:tr w:rsidR="005B5304" w:rsidRPr="005B5304" w:rsidTr="005B5304">
        <w:trPr>
          <w:trHeight w:val="42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I</w:t>
            </w:r>
          </w:p>
        </w:tc>
        <w:tc>
          <w:tcPr>
            <w:tcW w:w="26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Rác thải công cộng:</w:t>
            </w:r>
          </w:p>
        </w:tc>
        <w:tc>
          <w:tcPr>
            <w:tcW w:w="940"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760"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1135"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xml:space="preserve">    119,60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xml:space="preserve">     56,21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Cs w:val="24"/>
              </w:rPr>
            </w:pPr>
            <w:r w:rsidRPr="005B5304">
              <w:rPr>
                <w:rFonts w:ascii="Times New Roman" w:hAnsi="Times New Roman" w:cs="Times New Roman"/>
                <w:b/>
                <w:bCs/>
                <w:i/>
                <w:iCs/>
                <w:szCs w:val="24"/>
              </w:rPr>
              <w:t>1</w:t>
            </w:r>
          </w:p>
        </w:tc>
        <w:tc>
          <w:tcPr>
            <w:tcW w:w="26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Rác công cộng, rác vô chủ phát sinh trước, trong và sau các ngày lễ, tết:</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i/>
                <w:iCs/>
                <w:szCs w:val="24"/>
              </w:rPr>
            </w:pPr>
            <w:r w:rsidRPr="005B5304">
              <w:rPr>
                <w:rFonts w:ascii="Times New Roman" w:hAnsi="Times New Roman" w:cs="Times New Roman"/>
                <w:i/>
                <w:iCs/>
                <w:szCs w:val="24"/>
              </w:rPr>
              <w:t> </w:t>
            </w:r>
          </w:p>
        </w:tc>
        <w:tc>
          <w:tcPr>
            <w:tcW w:w="11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i/>
                <w:iCs/>
                <w:szCs w:val="24"/>
              </w:rPr>
            </w:pPr>
            <w:r w:rsidRPr="005B5304">
              <w:rPr>
                <w:rFonts w:ascii="Times New Roman" w:hAnsi="Times New Roman" w:cs="Times New Roman"/>
                <w:i/>
                <w:iCs/>
                <w:szCs w:val="24"/>
              </w:rPr>
              <w:t>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Tết Dương lịch </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Tết Nguyên Đán </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3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Tết Đoan ngọ </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35"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Lễ 30/4 và 01/5</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lastRenderedPageBreak/>
              <w:t xml:space="preserve"> -</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Lễ Quốc khánh 2/9 </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46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Lễ giỗ tổ Hùng Vương 10/3 âm lịch </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105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2</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Rác thải phát sinh trong các đợt mưa bão, ra quân trong ngày môi trường thế giới, hưởng ứng tháng hành động làm cho thế giới sạch hơn:</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1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7,00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3,29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2.1</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Rác thải phát sinh sau các đợt bão lụt trên địa bàn thị trấn Núi Thành</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70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2.2</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Các cơ quan, đoàn thể ra quân nhân ngày MTTG, hưởng ứng tháng hành động làm cho thế giới sạch hơn.</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7,00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w:t>
            </w:r>
          </w:p>
        </w:tc>
        <w:tc>
          <w:tcPr>
            <w:tcW w:w="11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7,00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3,29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3</w:t>
            </w:r>
          </w:p>
        </w:tc>
        <w:tc>
          <w:tcPr>
            <w:tcW w:w="26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Rác công cộng, rác vô chủ thu gom thường xuyên:</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1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112,60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52,92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Hai bên đường QL 1A từ Tam Hiệp đến cầu An Tân thuộc khối 1,2,3</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18,00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8,46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3,5, chủ nhật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Hai bên đường QL 1A từ An Tân đến giáp Tam Nghĩa thuộc khối 4</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18,00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8,46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3,5,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lastRenderedPageBreak/>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Các tuyến đường khu tái định cư Tam Quang thuộc khối 2</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3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6,00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2,82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Điểm rác công cộng các đường Nguyễn Chí Thành - Phan Tứ</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3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6,00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2,82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Dọc tuyến đường số 5 khu dân cư khối 3 thị trấn Núi Thành</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3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6,00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2,82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Các điểm trên các tuyến đường tại khu dân cư Đà Thành</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3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Khu dân cư Vạn Kim</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3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Tuyến đường đường Quang Trung</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0,20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3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1,60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0,75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Đường Lý Thường Kiệt</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3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Tuyến đường từ Xuân Trâm lên giáp ngã ba đường Lý Thường Kiệt</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3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Điểm rác  kiệt khối 5</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3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Gần cầu Nguyễn Phùng thuộc khối 5</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3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lastRenderedPageBreak/>
              <w:t>-</w:t>
            </w:r>
          </w:p>
        </w:tc>
        <w:tc>
          <w:tcPr>
            <w:tcW w:w="2693"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Đường Trần Hương Đạo (đầu Đường ĐT 618)</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1,00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3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8,00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3,76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Đường Lê Hồng Phong thuộc khối 4</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3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Dọc tuyến đường 129 thuộc thị trấn Núi Thành</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3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Hoa viên khu tái định cư Tam Quang khối 2 </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3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Hoa viên khu dân cư khối 3</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3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Quảng Trường huyện Núi Thành</w:t>
            </w:r>
          </w:p>
        </w:tc>
        <w:tc>
          <w:tcPr>
            <w:tcW w:w="94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0,75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35"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9,00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4,23 </w:t>
            </w:r>
          </w:p>
        </w:tc>
        <w:tc>
          <w:tcPr>
            <w:tcW w:w="127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390"/>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 w:val="26"/>
                <w:szCs w:val="26"/>
              </w:rPr>
            </w:pPr>
            <w:r w:rsidRPr="005B5304">
              <w:rPr>
                <w:rFonts w:ascii="Times New Roman" w:hAnsi="Times New Roman" w:cs="Times New Roman"/>
                <w:b/>
                <w:bCs/>
                <w:sz w:val="26"/>
                <w:szCs w:val="26"/>
              </w:rPr>
              <w:t>Tổng khối lượng trong tháng 6/2026</w:t>
            </w:r>
          </w:p>
        </w:tc>
        <w:tc>
          <w:tcPr>
            <w:tcW w:w="940"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c>
          <w:tcPr>
            <w:tcW w:w="760"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c>
          <w:tcPr>
            <w:tcW w:w="1135"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c>
          <w:tcPr>
            <w:tcW w:w="1080"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xml:space="preserve">   119,60 </w:t>
            </w:r>
          </w:p>
        </w:tc>
        <w:tc>
          <w:tcPr>
            <w:tcW w:w="1047"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xml:space="preserve">    56,21 </w:t>
            </w:r>
          </w:p>
        </w:tc>
        <w:tc>
          <w:tcPr>
            <w:tcW w:w="1275"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r>
    </w:tbl>
    <w:p w:rsidR="005B5304" w:rsidRPr="005B5304" w:rsidRDefault="005B5304" w:rsidP="005B5304">
      <w:pPr>
        <w:spacing w:before="120" w:after="120"/>
        <w:ind w:firstLine="709"/>
        <w:rPr>
          <w:rFonts w:ascii="Times New Roman" w:hAnsi="Times New Roman" w:cs="Times New Roman"/>
          <w:b/>
          <w:sz w:val="28"/>
          <w:szCs w:val="28"/>
          <w:lang w:val="nl-NL"/>
        </w:rPr>
      </w:pPr>
      <w:r w:rsidRPr="005B5304">
        <w:rPr>
          <w:rFonts w:ascii="Times New Roman" w:hAnsi="Times New Roman" w:cs="Times New Roman"/>
          <w:b/>
          <w:sz w:val="28"/>
          <w:szCs w:val="28"/>
          <w:lang w:val="nl-NL"/>
        </w:rPr>
        <w:t>- Tháng 7:</w:t>
      </w:r>
    </w:p>
    <w:tbl>
      <w:tblPr>
        <w:tblW w:w="9639" w:type="dxa"/>
        <w:tblInd w:w="-5" w:type="dxa"/>
        <w:tblLook w:val="04A0" w:firstRow="1" w:lastRow="0" w:firstColumn="1" w:lastColumn="0" w:noHBand="0" w:noVBand="1"/>
      </w:tblPr>
      <w:tblGrid>
        <w:gridCol w:w="709"/>
        <w:gridCol w:w="2693"/>
        <w:gridCol w:w="993"/>
        <w:gridCol w:w="850"/>
        <w:gridCol w:w="992"/>
        <w:gridCol w:w="1020"/>
        <w:gridCol w:w="1047"/>
        <w:gridCol w:w="1335"/>
      </w:tblGrid>
      <w:tr w:rsidR="005B5304" w:rsidRPr="005B5304" w:rsidTr="005B5304">
        <w:trPr>
          <w:trHeight w:val="2265"/>
          <w:tblHeader/>
        </w:trPr>
        <w:tc>
          <w:tcPr>
            <w:tcW w:w="709" w:type="dxa"/>
            <w:tcBorders>
              <w:top w:val="single" w:sz="4" w:space="0" w:color="auto"/>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TT</w:t>
            </w:r>
          </w:p>
        </w:tc>
        <w:tc>
          <w:tcPr>
            <w:tcW w:w="2693"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Nội dung công việc thực hiện</w:t>
            </w:r>
          </w:p>
        </w:tc>
        <w:tc>
          <w:tcPr>
            <w:tcW w:w="993"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Khối lượng rác một lần thu gom</w:t>
            </w:r>
            <w:r w:rsidRPr="005B5304">
              <w:rPr>
                <w:rFonts w:ascii="Times New Roman" w:hAnsi="Times New Roman" w:cs="Times New Roman"/>
                <w:b/>
                <w:bCs/>
                <w:szCs w:val="24"/>
              </w:rPr>
              <w:br/>
            </w:r>
            <w:r w:rsidRPr="005B5304">
              <w:rPr>
                <w:rFonts w:ascii="Times New Roman" w:hAnsi="Times New Roman" w:cs="Times New Roman"/>
                <w:szCs w:val="24"/>
              </w:rPr>
              <w:t>(m</w:t>
            </w:r>
            <w:r w:rsidRPr="005B5304">
              <w:rPr>
                <w:rFonts w:ascii="Times New Roman" w:hAnsi="Times New Roman" w:cs="Times New Roman"/>
                <w:szCs w:val="24"/>
                <w:vertAlign w:val="superscript"/>
              </w:rPr>
              <w:t>3</w:t>
            </w:r>
            <w:r w:rsidRPr="005B5304">
              <w:rPr>
                <w:rFonts w:ascii="Times New Roman" w:hAnsi="Times New Roman" w:cs="Times New Roman"/>
                <w:szCs w:val="24"/>
              </w:rPr>
              <w:t>)</w:t>
            </w:r>
          </w:p>
        </w:tc>
        <w:tc>
          <w:tcPr>
            <w:tcW w:w="850"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Số lần thu gom</w:t>
            </w:r>
            <w:r w:rsidRPr="005B5304">
              <w:rPr>
                <w:rFonts w:ascii="Times New Roman" w:hAnsi="Times New Roman" w:cs="Times New Roman"/>
                <w:b/>
                <w:bCs/>
                <w:szCs w:val="24"/>
              </w:rPr>
              <w:br/>
            </w:r>
            <w:r w:rsidRPr="005B5304">
              <w:rPr>
                <w:rFonts w:ascii="Times New Roman" w:hAnsi="Times New Roman" w:cs="Times New Roman"/>
                <w:szCs w:val="24"/>
              </w:rPr>
              <w:t>(Lần)</w:t>
            </w:r>
          </w:p>
        </w:tc>
        <w:tc>
          <w:tcPr>
            <w:tcW w:w="992"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Số điểm thu gom</w:t>
            </w:r>
          </w:p>
        </w:tc>
        <w:tc>
          <w:tcPr>
            <w:tcW w:w="1020"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xml:space="preserve">Tổng </w:t>
            </w:r>
            <w:r w:rsidRPr="005B5304">
              <w:rPr>
                <w:rFonts w:ascii="Times New Roman" w:hAnsi="Times New Roman" w:cs="Times New Roman"/>
                <w:b/>
                <w:bCs/>
                <w:szCs w:val="24"/>
              </w:rPr>
              <w:br/>
              <w:t>khối lượng</w:t>
            </w:r>
            <w:r w:rsidRPr="005B5304">
              <w:rPr>
                <w:rFonts w:ascii="Times New Roman" w:hAnsi="Times New Roman" w:cs="Times New Roman"/>
                <w:szCs w:val="24"/>
              </w:rPr>
              <w:br/>
              <w:t>(m</w:t>
            </w:r>
            <w:r w:rsidRPr="005B5304">
              <w:rPr>
                <w:rFonts w:ascii="Times New Roman" w:hAnsi="Times New Roman" w:cs="Times New Roman"/>
                <w:szCs w:val="24"/>
                <w:vertAlign w:val="superscript"/>
              </w:rPr>
              <w:t>3</w:t>
            </w:r>
            <w:r w:rsidRPr="005B5304">
              <w:rPr>
                <w:rFonts w:ascii="Times New Roman" w:hAnsi="Times New Roman" w:cs="Times New Roman"/>
                <w:szCs w:val="24"/>
              </w:rPr>
              <w:t>)</w:t>
            </w:r>
          </w:p>
        </w:tc>
        <w:tc>
          <w:tcPr>
            <w:tcW w:w="1047"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Quy ra tấn</w:t>
            </w:r>
            <w:r w:rsidRPr="005B5304">
              <w:rPr>
                <w:rFonts w:ascii="Times New Roman" w:hAnsi="Times New Roman" w:cs="Times New Roman"/>
                <w:b/>
                <w:bCs/>
                <w:szCs w:val="24"/>
              </w:rPr>
              <w:br/>
              <w:t>(</w:t>
            </w:r>
            <w:r w:rsidRPr="005B5304">
              <w:rPr>
                <w:rFonts w:ascii="Times New Roman" w:hAnsi="Times New Roman" w:cs="Times New Roman"/>
                <w:szCs w:val="24"/>
              </w:rPr>
              <w:t>1,0m</w:t>
            </w:r>
            <w:r w:rsidRPr="005B5304">
              <w:rPr>
                <w:rFonts w:ascii="Times New Roman" w:hAnsi="Times New Roman" w:cs="Times New Roman"/>
                <w:szCs w:val="24"/>
                <w:vertAlign w:val="superscript"/>
              </w:rPr>
              <w:t xml:space="preserve">3 </w:t>
            </w:r>
            <w:r w:rsidRPr="005B5304">
              <w:rPr>
                <w:rFonts w:ascii="Times New Roman" w:hAnsi="Times New Roman" w:cs="Times New Roman"/>
                <w:szCs w:val="24"/>
              </w:rPr>
              <w:t>= 0,47 tấn)</w:t>
            </w:r>
          </w:p>
        </w:tc>
        <w:tc>
          <w:tcPr>
            <w:tcW w:w="1335"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xml:space="preserve">Kế hoạch thu gom trong tuần </w:t>
            </w:r>
          </w:p>
        </w:tc>
      </w:tr>
      <w:tr w:rsidR="005B5304" w:rsidRPr="005B5304" w:rsidTr="005B5304">
        <w:trPr>
          <w:trHeight w:val="40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A</w:t>
            </w:r>
          </w:p>
        </w:tc>
        <w:tc>
          <w:tcPr>
            <w:tcW w:w="2693"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B</w:t>
            </w:r>
          </w:p>
        </w:tc>
        <w:tc>
          <w:tcPr>
            <w:tcW w:w="993"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xml:space="preserve"> C </w:t>
            </w:r>
          </w:p>
        </w:tc>
        <w:tc>
          <w:tcPr>
            <w:tcW w:w="850"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D</w:t>
            </w:r>
          </w:p>
        </w:tc>
        <w:tc>
          <w:tcPr>
            <w:tcW w:w="992"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w:t>
            </w:r>
          </w:p>
        </w:tc>
        <w:tc>
          <w:tcPr>
            <w:tcW w:w="1020"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xml:space="preserve"> E=C*D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xml:space="preserve"> F=E*0,47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w:t>
            </w:r>
          </w:p>
        </w:tc>
      </w:tr>
      <w:tr w:rsidR="005B5304" w:rsidRPr="005B5304" w:rsidTr="005B5304">
        <w:trPr>
          <w:trHeight w:val="42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I</w:t>
            </w:r>
          </w:p>
        </w:tc>
        <w:tc>
          <w:tcPr>
            <w:tcW w:w="26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Rác thải công cộng:</w:t>
            </w:r>
          </w:p>
        </w:tc>
        <w:tc>
          <w:tcPr>
            <w:tcW w:w="993"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850"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992"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xml:space="preserve">   112,60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xml:space="preserve">      52,92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Cs w:val="24"/>
              </w:rPr>
            </w:pPr>
            <w:r w:rsidRPr="005B5304">
              <w:rPr>
                <w:rFonts w:ascii="Times New Roman" w:hAnsi="Times New Roman" w:cs="Times New Roman"/>
                <w:b/>
                <w:bCs/>
                <w:i/>
                <w:iCs/>
                <w:szCs w:val="24"/>
              </w:rPr>
              <w:lastRenderedPageBreak/>
              <w:t>1</w:t>
            </w:r>
          </w:p>
        </w:tc>
        <w:tc>
          <w:tcPr>
            <w:tcW w:w="26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Rác công cộng, rác vô chủ phát sinh trước, trong và sau các ngày lễ, tết:</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i/>
                <w:iCs/>
                <w:szCs w:val="24"/>
              </w:rPr>
            </w:pPr>
            <w:r w:rsidRPr="005B5304">
              <w:rPr>
                <w:rFonts w:ascii="Times New Roman" w:hAnsi="Times New Roman" w:cs="Times New Roman"/>
                <w:i/>
                <w:iCs/>
                <w:szCs w:val="24"/>
              </w:rPr>
              <w:t>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i/>
                <w:iCs/>
                <w:szCs w:val="24"/>
              </w:rPr>
            </w:pPr>
            <w:r w:rsidRPr="005B5304">
              <w:rPr>
                <w:rFonts w:ascii="Times New Roman" w:hAnsi="Times New Roman" w:cs="Times New Roman"/>
                <w:i/>
                <w:iCs/>
                <w:szCs w:val="24"/>
              </w:rPr>
              <w:t>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Tết Dương lịch </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Tết Nguyên Đán </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Tết Đoan Ngọ</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Lễ 30/4 và 01/5</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Lễ Quốc khánh 2/9 </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46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Lễ giỗ tổ Hùng Vương 10/3 âm lịch </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9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2</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Rác thải phát sinh trong các đợt mưa bão, ra quân trong ngày môi trường thế giới, hưởng ứng tháng hành động làm cho thế giới sạch hơn:</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2.1</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Rác thải phát sinh sau các đợt bão lụt trên địa bàn xã Núi Thành</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70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2.2</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Các cơ quan, đoàn thể ra quân nhân ngày MTTG, hưởng ứng tháng hành động làm cho thế giới sạch hơn.</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lastRenderedPageBreak/>
              <w:t>3</w:t>
            </w:r>
          </w:p>
        </w:tc>
        <w:tc>
          <w:tcPr>
            <w:tcW w:w="26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Rác công cộng, rác vô chủ thu gom thường xuyên:</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112,60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52,92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Hai bên đường QL 1A từ Tam Hiệp đến cầu An Tân thuộc khối 1,2,3</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1,50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18,00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8,46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3,5, chủ nhật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Hai bên đường QL 1A từ An Tân đến giáp Tam Nghĩa thuộc khối 4</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1,50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18,00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8,46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3,5,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Các tuyến đường khu tái định cư Tam Quang thuộc khối 2</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6,00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2,82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Điểm rác công cộng các đường Nguyễn Chí Thành - Phan Tứ</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6,00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2,82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Dọc tuyến đường số 5 khu dân cư khối 3 xã Núi Thành</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6,00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2,82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Các điểm trên các tuyến đường tại khu dân cư Đà Thành</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Khu dân cư Vạn Kim</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Tuyến đường đường Quang Trung</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0,20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1,60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0,75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Đường Lý Thường Kiệt</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lastRenderedPageBreak/>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Tuyến đường từ Xuân Trâm lên giáp ngã ba đường Lý Thường Kiệt</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Điểm rác  kiệt khối 5</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Gần cầu Nguyễn Phùng thuộc khối 5</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Đường Trần Hương Đạo (đầu Đường ĐT 618)</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1,00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8,00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3,76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Đường Lê Hồng Phong thuộc khối 4</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Dọc tuyến đường 129 thuộc xã Núi Thành</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Hoa viên khu tái định cư Tam Quang khối 2 </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Hoa viên khu dân cư khối 3</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Quảng Trường xã Núi Thành</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0,75 </w:t>
            </w:r>
          </w:p>
        </w:tc>
        <w:tc>
          <w:tcPr>
            <w:tcW w:w="85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9,00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4,23 </w:t>
            </w:r>
          </w:p>
        </w:tc>
        <w:tc>
          <w:tcPr>
            <w:tcW w:w="1335"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390"/>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 w:val="26"/>
                <w:szCs w:val="26"/>
              </w:rPr>
            </w:pPr>
            <w:r w:rsidRPr="005B5304">
              <w:rPr>
                <w:rFonts w:ascii="Times New Roman" w:hAnsi="Times New Roman" w:cs="Times New Roman"/>
                <w:b/>
                <w:bCs/>
                <w:sz w:val="26"/>
                <w:szCs w:val="26"/>
              </w:rPr>
              <w:t>Tổng khối lượng trong tháng 7/2025</w:t>
            </w:r>
          </w:p>
        </w:tc>
        <w:tc>
          <w:tcPr>
            <w:tcW w:w="993"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c>
          <w:tcPr>
            <w:tcW w:w="850"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c>
          <w:tcPr>
            <w:tcW w:w="992"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c>
          <w:tcPr>
            <w:tcW w:w="1020"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xml:space="preserve">  112,60 </w:t>
            </w:r>
          </w:p>
        </w:tc>
        <w:tc>
          <w:tcPr>
            <w:tcW w:w="1047"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xml:space="preserve">    52,92 </w:t>
            </w:r>
          </w:p>
        </w:tc>
        <w:tc>
          <w:tcPr>
            <w:tcW w:w="1335"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r>
    </w:tbl>
    <w:p w:rsidR="005B5304" w:rsidRPr="005B5304" w:rsidRDefault="005B5304" w:rsidP="005B5304">
      <w:pPr>
        <w:spacing w:before="120" w:after="120"/>
        <w:ind w:firstLine="709"/>
        <w:rPr>
          <w:rFonts w:ascii="Times New Roman" w:hAnsi="Times New Roman" w:cs="Times New Roman"/>
          <w:b/>
          <w:sz w:val="28"/>
          <w:szCs w:val="28"/>
          <w:lang w:val="nl-NL"/>
        </w:rPr>
      </w:pPr>
      <w:r w:rsidRPr="005B5304">
        <w:rPr>
          <w:rFonts w:ascii="Times New Roman" w:hAnsi="Times New Roman" w:cs="Times New Roman"/>
          <w:b/>
          <w:sz w:val="28"/>
          <w:szCs w:val="28"/>
          <w:lang w:val="nl-NL"/>
        </w:rPr>
        <w:t>- Tháng 8:</w:t>
      </w:r>
    </w:p>
    <w:tbl>
      <w:tblPr>
        <w:tblW w:w="9639" w:type="dxa"/>
        <w:tblInd w:w="-5" w:type="dxa"/>
        <w:tblLook w:val="04A0" w:firstRow="1" w:lastRow="0" w:firstColumn="1" w:lastColumn="0" w:noHBand="0" w:noVBand="1"/>
      </w:tblPr>
      <w:tblGrid>
        <w:gridCol w:w="709"/>
        <w:gridCol w:w="2693"/>
        <w:gridCol w:w="993"/>
        <w:gridCol w:w="760"/>
        <w:gridCol w:w="1082"/>
        <w:gridCol w:w="931"/>
        <w:gridCol w:w="1047"/>
        <w:gridCol w:w="1424"/>
      </w:tblGrid>
      <w:tr w:rsidR="005B5304" w:rsidRPr="005B5304" w:rsidTr="005B5304">
        <w:trPr>
          <w:trHeight w:val="2580"/>
          <w:tblHeader/>
        </w:trPr>
        <w:tc>
          <w:tcPr>
            <w:tcW w:w="709" w:type="dxa"/>
            <w:tcBorders>
              <w:top w:val="single" w:sz="4" w:space="0" w:color="auto"/>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lastRenderedPageBreak/>
              <w:t>TT</w:t>
            </w:r>
          </w:p>
        </w:tc>
        <w:tc>
          <w:tcPr>
            <w:tcW w:w="2693"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Nội dung công việc thực hiện</w:t>
            </w:r>
          </w:p>
        </w:tc>
        <w:tc>
          <w:tcPr>
            <w:tcW w:w="993"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Khối lượng rác một lần thu gom</w:t>
            </w:r>
            <w:r w:rsidRPr="005B5304">
              <w:rPr>
                <w:rFonts w:ascii="Times New Roman" w:hAnsi="Times New Roman" w:cs="Times New Roman"/>
                <w:b/>
                <w:bCs/>
                <w:szCs w:val="24"/>
              </w:rPr>
              <w:br/>
            </w:r>
            <w:r w:rsidRPr="005B5304">
              <w:rPr>
                <w:rFonts w:ascii="Times New Roman" w:hAnsi="Times New Roman" w:cs="Times New Roman"/>
                <w:szCs w:val="24"/>
              </w:rPr>
              <w:t>(m</w:t>
            </w:r>
            <w:r w:rsidRPr="005B5304">
              <w:rPr>
                <w:rFonts w:ascii="Times New Roman" w:hAnsi="Times New Roman" w:cs="Times New Roman"/>
                <w:szCs w:val="24"/>
                <w:vertAlign w:val="superscript"/>
              </w:rPr>
              <w:t>3</w:t>
            </w:r>
            <w:r w:rsidRPr="005B5304">
              <w:rPr>
                <w:rFonts w:ascii="Times New Roman" w:hAnsi="Times New Roman" w:cs="Times New Roman"/>
                <w:szCs w:val="24"/>
              </w:rPr>
              <w:t>)</w:t>
            </w:r>
          </w:p>
        </w:tc>
        <w:tc>
          <w:tcPr>
            <w:tcW w:w="760"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Số lần thu gom</w:t>
            </w:r>
            <w:r w:rsidRPr="005B5304">
              <w:rPr>
                <w:rFonts w:ascii="Times New Roman" w:hAnsi="Times New Roman" w:cs="Times New Roman"/>
                <w:b/>
                <w:bCs/>
                <w:szCs w:val="24"/>
              </w:rPr>
              <w:br/>
            </w:r>
            <w:r w:rsidRPr="005B5304">
              <w:rPr>
                <w:rFonts w:ascii="Times New Roman" w:hAnsi="Times New Roman" w:cs="Times New Roman"/>
                <w:szCs w:val="24"/>
              </w:rPr>
              <w:t>(Lần)</w:t>
            </w:r>
          </w:p>
        </w:tc>
        <w:tc>
          <w:tcPr>
            <w:tcW w:w="1082"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Số điểm thu gom</w:t>
            </w:r>
          </w:p>
        </w:tc>
        <w:tc>
          <w:tcPr>
            <w:tcW w:w="931"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xml:space="preserve">Tổng </w:t>
            </w:r>
            <w:r w:rsidRPr="005B5304">
              <w:rPr>
                <w:rFonts w:ascii="Times New Roman" w:hAnsi="Times New Roman" w:cs="Times New Roman"/>
                <w:b/>
                <w:bCs/>
                <w:szCs w:val="24"/>
              </w:rPr>
              <w:br/>
              <w:t>khối lượng</w:t>
            </w:r>
            <w:r w:rsidRPr="005B5304">
              <w:rPr>
                <w:rFonts w:ascii="Times New Roman" w:hAnsi="Times New Roman" w:cs="Times New Roman"/>
                <w:szCs w:val="24"/>
              </w:rPr>
              <w:br/>
              <w:t>(m</w:t>
            </w:r>
            <w:r w:rsidRPr="005B5304">
              <w:rPr>
                <w:rFonts w:ascii="Times New Roman" w:hAnsi="Times New Roman" w:cs="Times New Roman"/>
                <w:szCs w:val="24"/>
                <w:vertAlign w:val="superscript"/>
              </w:rPr>
              <w:t>3</w:t>
            </w:r>
            <w:r w:rsidRPr="005B5304">
              <w:rPr>
                <w:rFonts w:ascii="Times New Roman" w:hAnsi="Times New Roman" w:cs="Times New Roman"/>
                <w:szCs w:val="24"/>
              </w:rPr>
              <w:t>)</w:t>
            </w:r>
          </w:p>
        </w:tc>
        <w:tc>
          <w:tcPr>
            <w:tcW w:w="1047"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Quy ra tấn</w:t>
            </w:r>
            <w:r w:rsidRPr="005B5304">
              <w:rPr>
                <w:rFonts w:ascii="Times New Roman" w:hAnsi="Times New Roman" w:cs="Times New Roman"/>
                <w:b/>
                <w:bCs/>
                <w:szCs w:val="24"/>
              </w:rPr>
              <w:br/>
              <w:t>(</w:t>
            </w:r>
            <w:r w:rsidRPr="005B5304">
              <w:rPr>
                <w:rFonts w:ascii="Times New Roman" w:hAnsi="Times New Roman" w:cs="Times New Roman"/>
                <w:szCs w:val="24"/>
              </w:rPr>
              <w:t>1,0m</w:t>
            </w:r>
            <w:r w:rsidRPr="005B5304">
              <w:rPr>
                <w:rFonts w:ascii="Times New Roman" w:hAnsi="Times New Roman" w:cs="Times New Roman"/>
                <w:szCs w:val="24"/>
                <w:vertAlign w:val="superscript"/>
              </w:rPr>
              <w:t xml:space="preserve">3 </w:t>
            </w:r>
            <w:r w:rsidRPr="005B5304">
              <w:rPr>
                <w:rFonts w:ascii="Times New Roman" w:hAnsi="Times New Roman" w:cs="Times New Roman"/>
                <w:szCs w:val="24"/>
              </w:rPr>
              <w:t>= 0,47 tấn)</w:t>
            </w:r>
          </w:p>
        </w:tc>
        <w:tc>
          <w:tcPr>
            <w:tcW w:w="1424"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xml:space="preserve">Kế hoạch thu gom trong tuần </w:t>
            </w:r>
          </w:p>
        </w:tc>
      </w:tr>
      <w:tr w:rsidR="005B5304" w:rsidRPr="005B5304" w:rsidTr="005B5304">
        <w:trPr>
          <w:trHeight w:val="40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A</w:t>
            </w:r>
          </w:p>
        </w:tc>
        <w:tc>
          <w:tcPr>
            <w:tcW w:w="2693"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B</w:t>
            </w:r>
          </w:p>
        </w:tc>
        <w:tc>
          <w:tcPr>
            <w:tcW w:w="993"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xml:space="preserve"> C </w:t>
            </w:r>
          </w:p>
        </w:tc>
        <w:tc>
          <w:tcPr>
            <w:tcW w:w="760"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D</w:t>
            </w:r>
          </w:p>
        </w:tc>
        <w:tc>
          <w:tcPr>
            <w:tcW w:w="1082"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w:t>
            </w:r>
          </w:p>
        </w:tc>
        <w:tc>
          <w:tcPr>
            <w:tcW w:w="931"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xml:space="preserve"> E=C*D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xml:space="preserve"> F=E*0,47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w:t>
            </w:r>
          </w:p>
        </w:tc>
      </w:tr>
      <w:tr w:rsidR="005B5304" w:rsidRPr="005B5304" w:rsidTr="005B5304">
        <w:trPr>
          <w:trHeight w:val="42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I</w:t>
            </w:r>
          </w:p>
        </w:tc>
        <w:tc>
          <w:tcPr>
            <w:tcW w:w="26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Rác thải công cộng:</w:t>
            </w:r>
          </w:p>
        </w:tc>
        <w:tc>
          <w:tcPr>
            <w:tcW w:w="993"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760"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1082"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xml:space="preserve">     112,60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xml:space="preserve">     52,92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1</w:t>
            </w:r>
          </w:p>
        </w:tc>
        <w:tc>
          <w:tcPr>
            <w:tcW w:w="26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Rác công cộng, rác vô chủ phát sinh trước, trong và sau các ngày lễ, tết:</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i/>
                <w:iCs/>
                <w:szCs w:val="24"/>
              </w:rPr>
            </w:pPr>
            <w:r w:rsidRPr="005B5304">
              <w:rPr>
                <w:rFonts w:ascii="Times New Roman" w:hAnsi="Times New Roman" w:cs="Times New Roman"/>
                <w:i/>
                <w:iCs/>
                <w:szCs w:val="24"/>
              </w:rPr>
              <w:t> </w:t>
            </w:r>
          </w:p>
        </w:tc>
        <w:tc>
          <w:tcPr>
            <w:tcW w:w="108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i/>
                <w:iCs/>
                <w:szCs w:val="24"/>
              </w:rPr>
            </w:pPr>
            <w:r w:rsidRPr="005B5304">
              <w:rPr>
                <w:rFonts w:ascii="Times New Roman" w:hAnsi="Times New Roman" w:cs="Times New Roman"/>
                <w:i/>
                <w:iCs/>
                <w:szCs w:val="24"/>
              </w:rPr>
              <w:t>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Tết Dương Lịch </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8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Tết Nguyên Đán </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8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Tết Đoan Ngọ </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8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Lễ 30/4 và 01/5</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8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Lễ Quốc Khánh 2/9 </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8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46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Lễ giỗ tổ Hùng Vương 10/3 âm lịch </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8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105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2</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Rác thải phát sinh trong các đợt mưa bão, ra quân trong ngày môi trường thế giới, hưởng ứng tháng hành động làm cho thế giới sạch hơn:</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08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2.1</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Rác thải phát sinh sau các đợt bão lụt trên địa bàn xã Núi Thành</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8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70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lastRenderedPageBreak/>
              <w:t>2.2</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Các cơ quan, đoàn thể ra quân nhân ngày MTTG, hưởng ứng tháng hành động làm cho thế giới sạch hơn.</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8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3</w:t>
            </w:r>
          </w:p>
        </w:tc>
        <w:tc>
          <w:tcPr>
            <w:tcW w:w="26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Rác công cộng, rác vô chủ thu gom thường xuyên:</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08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112,60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52,92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Hai bên đường QL 1A từ Tam Hiệp đến cầu An Tân thuộc khối 1,2,3</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08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18,00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8,46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3,5, chủ nhật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Hai bên đường QL 1A từ An Tân đến giáp Tam Nghĩa thuộc khối 4</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08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18,00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8,46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3,5,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Các tuyến đường khu tái định cư Tam Quang thuộc khối 2</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08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6,00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2,82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Điểm rác công cộng các đường Nguyễn Chí Thành - Phan Tứ</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08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6,00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2,82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Dọc tuyến đường số 5 khu dân cư khối 3 xã Núi Thành</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08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6,00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2,82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Các điểm trên các tuyến đường tại khu dân cư Đà Thành</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08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lastRenderedPageBreak/>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Khu dân cư Vạn Kim</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08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Tuyến đường đường Quang Trung</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0,20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08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1,60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0,75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Đường Lý Thường Kiệt</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08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Tuyến đường từ Xuân Trâm lên giáp ngã ba đường Lý Thường Kiệt</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08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Điểm rác  kiệt khối 5</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08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Gần cầu Nguyễn Phùng thuộc khối 5</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08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Đường Trần Hương Đạo (đầu Đường ĐT 618)</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1,00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08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8,00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3,76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Đường Lê Hồng Phong thuộc khối 4</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08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Dọc tuyến đường 129 thuộc xã Núi Thành</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08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Hoa viên khu tái định cư Tam Quang khối 2 </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08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Hoa viên khu dân cư khối 3</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08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693"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Quảng Trường xã Núi Thành</w:t>
            </w:r>
          </w:p>
        </w:tc>
        <w:tc>
          <w:tcPr>
            <w:tcW w:w="99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0,75 </w:t>
            </w:r>
          </w:p>
        </w:tc>
        <w:tc>
          <w:tcPr>
            <w:tcW w:w="760"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082"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93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9,00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4,23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390"/>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 w:val="26"/>
                <w:szCs w:val="26"/>
              </w:rPr>
            </w:pPr>
            <w:r w:rsidRPr="005B5304">
              <w:rPr>
                <w:rFonts w:ascii="Times New Roman" w:hAnsi="Times New Roman" w:cs="Times New Roman"/>
                <w:b/>
                <w:bCs/>
                <w:sz w:val="26"/>
                <w:szCs w:val="26"/>
              </w:rPr>
              <w:lastRenderedPageBreak/>
              <w:t>Tổng khối lượng trong tháng 8/2025</w:t>
            </w:r>
          </w:p>
        </w:tc>
        <w:tc>
          <w:tcPr>
            <w:tcW w:w="993"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c>
          <w:tcPr>
            <w:tcW w:w="760"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c>
          <w:tcPr>
            <w:tcW w:w="1082"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c>
          <w:tcPr>
            <w:tcW w:w="931"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xml:space="preserve">   112,60 </w:t>
            </w:r>
          </w:p>
        </w:tc>
        <w:tc>
          <w:tcPr>
            <w:tcW w:w="1047"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xml:space="preserve">   52,92 </w:t>
            </w:r>
          </w:p>
        </w:tc>
        <w:tc>
          <w:tcPr>
            <w:tcW w:w="1424"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r>
    </w:tbl>
    <w:p w:rsidR="005B5304" w:rsidRPr="005B5304" w:rsidRDefault="005B5304" w:rsidP="005B5304">
      <w:pPr>
        <w:spacing w:before="120" w:after="120"/>
        <w:ind w:firstLine="709"/>
        <w:rPr>
          <w:rFonts w:ascii="Times New Roman" w:hAnsi="Times New Roman" w:cs="Times New Roman"/>
          <w:b/>
          <w:sz w:val="28"/>
          <w:szCs w:val="28"/>
          <w:lang w:val="nl-NL"/>
        </w:rPr>
      </w:pPr>
      <w:r w:rsidRPr="005B5304">
        <w:rPr>
          <w:rFonts w:ascii="Times New Roman" w:hAnsi="Times New Roman" w:cs="Times New Roman"/>
          <w:b/>
          <w:sz w:val="28"/>
          <w:szCs w:val="28"/>
          <w:lang w:val="nl-NL"/>
        </w:rPr>
        <w:t>- Tháng 9:</w:t>
      </w:r>
    </w:p>
    <w:tbl>
      <w:tblPr>
        <w:tblW w:w="9639" w:type="dxa"/>
        <w:tblInd w:w="-5" w:type="dxa"/>
        <w:tblLook w:val="04A0" w:firstRow="1" w:lastRow="0" w:firstColumn="1" w:lastColumn="0" w:noHBand="0" w:noVBand="1"/>
      </w:tblPr>
      <w:tblGrid>
        <w:gridCol w:w="705"/>
        <w:gridCol w:w="2556"/>
        <w:gridCol w:w="914"/>
        <w:gridCol w:w="756"/>
        <w:gridCol w:w="1126"/>
        <w:gridCol w:w="1034"/>
        <w:gridCol w:w="1047"/>
        <w:gridCol w:w="1501"/>
      </w:tblGrid>
      <w:tr w:rsidR="005B5304" w:rsidRPr="005B5304" w:rsidTr="005B5304">
        <w:trPr>
          <w:trHeight w:val="1950"/>
          <w:tblHeader/>
        </w:trPr>
        <w:tc>
          <w:tcPr>
            <w:tcW w:w="705" w:type="dxa"/>
            <w:tcBorders>
              <w:top w:val="single" w:sz="4" w:space="0" w:color="auto"/>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TT</w:t>
            </w:r>
          </w:p>
        </w:tc>
        <w:tc>
          <w:tcPr>
            <w:tcW w:w="2556"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Nội dung công việc thực hiện</w:t>
            </w:r>
          </w:p>
        </w:tc>
        <w:tc>
          <w:tcPr>
            <w:tcW w:w="914"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Khối lượng rác một lần thu gom</w:t>
            </w:r>
            <w:r w:rsidRPr="005B5304">
              <w:rPr>
                <w:rFonts w:ascii="Times New Roman" w:hAnsi="Times New Roman" w:cs="Times New Roman"/>
                <w:b/>
                <w:bCs/>
                <w:szCs w:val="24"/>
              </w:rPr>
              <w:br/>
            </w:r>
            <w:r w:rsidRPr="005B5304">
              <w:rPr>
                <w:rFonts w:ascii="Times New Roman" w:hAnsi="Times New Roman" w:cs="Times New Roman"/>
                <w:szCs w:val="24"/>
              </w:rPr>
              <w:t>(m</w:t>
            </w:r>
            <w:r w:rsidRPr="005B5304">
              <w:rPr>
                <w:rFonts w:ascii="Times New Roman" w:hAnsi="Times New Roman" w:cs="Times New Roman"/>
                <w:szCs w:val="24"/>
                <w:vertAlign w:val="superscript"/>
              </w:rPr>
              <w:t>3</w:t>
            </w:r>
            <w:r w:rsidRPr="005B5304">
              <w:rPr>
                <w:rFonts w:ascii="Times New Roman" w:hAnsi="Times New Roman" w:cs="Times New Roman"/>
                <w:szCs w:val="24"/>
              </w:rPr>
              <w:t>)</w:t>
            </w:r>
          </w:p>
        </w:tc>
        <w:tc>
          <w:tcPr>
            <w:tcW w:w="756"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Số lần thu gom</w:t>
            </w:r>
            <w:r w:rsidRPr="005B5304">
              <w:rPr>
                <w:rFonts w:ascii="Times New Roman" w:hAnsi="Times New Roman" w:cs="Times New Roman"/>
                <w:b/>
                <w:bCs/>
                <w:szCs w:val="24"/>
              </w:rPr>
              <w:br/>
            </w:r>
            <w:r w:rsidRPr="005B5304">
              <w:rPr>
                <w:rFonts w:ascii="Times New Roman" w:hAnsi="Times New Roman" w:cs="Times New Roman"/>
                <w:szCs w:val="24"/>
              </w:rPr>
              <w:t>(Lần)</w:t>
            </w:r>
          </w:p>
        </w:tc>
        <w:tc>
          <w:tcPr>
            <w:tcW w:w="1126"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Số điểm thu gom</w:t>
            </w:r>
          </w:p>
        </w:tc>
        <w:tc>
          <w:tcPr>
            <w:tcW w:w="1034"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xml:space="preserve">Tổng </w:t>
            </w:r>
            <w:r w:rsidRPr="005B5304">
              <w:rPr>
                <w:rFonts w:ascii="Times New Roman" w:hAnsi="Times New Roman" w:cs="Times New Roman"/>
                <w:b/>
                <w:bCs/>
                <w:szCs w:val="24"/>
              </w:rPr>
              <w:br/>
              <w:t>khối lượng</w:t>
            </w:r>
            <w:r w:rsidRPr="005B5304">
              <w:rPr>
                <w:rFonts w:ascii="Times New Roman" w:hAnsi="Times New Roman" w:cs="Times New Roman"/>
                <w:szCs w:val="24"/>
              </w:rPr>
              <w:br/>
              <w:t>(m</w:t>
            </w:r>
            <w:r w:rsidRPr="005B5304">
              <w:rPr>
                <w:rFonts w:ascii="Times New Roman" w:hAnsi="Times New Roman" w:cs="Times New Roman"/>
                <w:szCs w:val="24"/>
                <w:vertAlign w:val="superscript"/>
              </w:rPr>
              <w:t>3</w:t>
            </w:r>
            <w:r w:rsidRPr="005B5304">
              <w:rPr>
                <w:rFonts w:ascii="Times New Roman" w:hAnsi="Times New Roman" w:cs="Times New Roman"/>
                <w:szCs w:val="24"/>
              </w:rPr>
              <w:t>)</w:t>
            </w:r>
          </w:p>
        </w:tc>
        <w:tc>
          <w:tcPr>
            <w:tcW w:w="1047"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Quy ra tấn</w:t>
            </w:r>
            <w:r w:rsidRPr="005B5304">
              <w:rPr>
                <w:rFonts w:ascii="Times New Roman" w:hAnsi="Times New Roman" w:cs="Times New Roman"/>
                <w:b/>
                <w:bCs/>
                <w:szCs w:val="24"/>
              </w:rPr>
              <w:br/>
              <w:t>(</w:t>
            </w:r>
            <w:r w:rsidRPr="005B5304">
              <w:rPr>
                <w:rFonts w:ascii="Times New Roman" w:hAnsi="Times New Roman" w:cs="Times New Roman"/>
                <w:szCs w:val="24"/>
              </w:rPr>
              <w:t>1,0m</w:t>
            </w:r>
            <w:r w:rsidRPr="005B5304">
              <w:rPr>
                <w:rFonts w:ascii="Times New Roman" w:hAnsi="Times New Roman" w:cs="Times New Roman"/>
                <w:szCs w:val="24"/>
                <w:vertAlign w:val="superscript"/>
              </w:rPr>
              <w:t xml:space="preserve">3 </w:t>
            </w:r>
            <w:r w:rsidRPr="005B5304">
              <w:rPr>
                <w:rFonts w:ascii="Times New Roman" w:hAnsi="Times New Roman" w:cs="Times New Roman"/>
                <w:szCs w:val="24"/>
              </w:rPr>
              <w:t>= 0,47 tấn)</w:t>
            </w:r>
          </w:p>
        </w:tc>
        <w:tc>
          <w:tcPr>
            <w:tcW w:w="1501"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xml:space="preserve">Kế hoạch thu gom trong tuần </w:t>
            </w:r>
          </w:p>
        </w:tc>
      </w:tr>
      <w:tr w:rsidR="005B5304" w:rsidRPr="005B5304" w:rsidTr="005B5304">
        <w:trPr>
          <w:trHeight w:val="405"/>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A</w:t>
            </w:r>
          </w:p>
        </w:tc>
        <w:tc>
          <w:tcPr>
            <w:tcW w:w="2556"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B</w:t>
            </w:r>
          </w:p>
        </w:tc>
        <w:tc>
          <w:tcPr>
            <w:tcW w:w="914"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xml:space="preserve"> C </w:t>
            </w:r>
          </w:p>
        </w:tc>
        <w:tc>
          <w:tcPr>
            <w:tcW w:w="756"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D</w:t>
            </w:r>
          </w:p>
        </w:tc>
        <w:tc>
          <w:tcPr>
            <w:tcW w:w="1126"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w:t>
            </w:r>
          </w:p>
        </w:tc>
        <w:tc>
          <w:tcPr>
            <w:tcW w:w="1034"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xml:space="preserve"> E=C*D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xml:space="preserve"> F=E*0,47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w:t>
            </w:r>
          </w:p>
        </w:tc>
      </w:tr>
      <w:tr w:rsidR="005B5304" w:rsidRPr="005B5304" w:rsidTr="005B5304">
        <w:trPr>
          <w:trHeight w:val="420"/>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I</w:t>
            </w:r>
          </w:p>
        </w:tc>
        <w:tc>
          <w:tcPr>
            <w:tcW w:w="255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Rác thải công cộng:</w:t>
            </w:r>
          </w:p>
        </w:tc>
        <w:tc>
          <w:tcPr>
            <w:tcW w:w="914"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756"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1126"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xml:space="preserve">    134,60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xml:space="preserve">     63,26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r>
      <w:tr w:rsidR="005B5304" w:rsidRPr="005B5304" w:rsidTr="005B5304">
        <w:trPr>
          <w:trHeight w:val="379"/>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1</w:t>
            </w:r>
          </w:p>
        </w:tc>
        <w:tc>
          <w:tcPr>
            <w:tcW w:w="255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Rác công cộng, rác vô chủ phát sinh trước, trong và sau các ngày lễ, tết:</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i/>
                <w:iCs/>
                <w:szCs w:val="24"/>
              </w:rPr>
            </w:pPr>
            <w:r w:rsidRPr="005B5304">
              <w:rPr>
                <w:rFonts w:ascii="Times New Roman" w:hAnsi="Times New Roman" w:cs="Times New Roman"/>
                <w:i/>
                <w:iCs/>
                <w:szCs w:val="24"/>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i/>
                <w:iCs/>
                <w:szCs w:val="24"/>
              </w:rPr>
            </w:pPr>
            <w:r w:rsidRPr="005B5304">
              <w:rPr>
                <w:rFonts w:ascii="Times New Roman" w:hAnsi="Times New Roman" w:cs="Times New Roman"/>
                <w:i/>
                <w:iCs/>
                <w:szCs w:val="24"/>
              </w:rPr>
              <w:t>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22,00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10,34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r>
      <w:tr w:rsidR="005B5304" w:rsidRPr="005B5304" w:rsidTr="005B5304">
        <w:trPr>
          <w:trHeight w:val="379"/>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Tết Dương lịch </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Tết Nguyên Đán</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Tết Đoan ngọ </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Lễ 30/4 và 01/5</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990"/>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lastRenderedPageBreak/>
              <w:t xml:space="preserve"> -</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Lễ Quốc khánh 2/9 </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11,00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2</w:t>
            </w:r>
          </w:p>
        </w:tc>
        <w:tc>
          <w:tcPr>
            <w:tcW w:w="1126"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Khối 1,2,3,4,5</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22,00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10,34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469"/>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Lễ giỗ tổ Hùng Vương 10/3 âm lịch </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1050"/>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2</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Rác thải phát sinh trong các đợt mưa bão, ra quân trong ngày môi trường thế giới, hưởng ứng tháng hành động làm cho thế giới sạch hơn:</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r>
      <w:tr w:rsidR="005B5304" w:rsidRPr="005B5304" w:rsidTr="005B5304">
        <w:trPr>
          <w:trHeight w:val="585"/>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2.1</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Rác thải phát sinh sau các đợt bão lụt trên địa bàn xã Núi Thành</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705"/>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2.2</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Các cơ quan, đoàn thể ra quân nhân ngày MTTG, hưởng ứng tháng hành động làm cho thế giới sạch hơn.</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5"/>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3</w:t>
            </w:r>
          </w:p>
        </w:tc>
        <w:tc>
          <w:tcPr>
            <w:tcW w:w="255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Rác công cộng, rác vô chủ thu gom thường xuyên:</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112,60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52,92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r>
      <w:tr w:rsidR="005B5304" w:rsidRPr="005B5304" w:rsidTr="005B5304">
        <w:trPr>
          <w:trHeight w:val="660"/>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Hai bên đường QL 1A từ Tam Hiệp đến cầu An Tân thuộc khối 1,2,3</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1,50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18,00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8,46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3,5, chủ nhật </w:t>
            </w:r>
          </w:p>
        </w:tc>
      </w:tr>
      <w:tr w:rsidR="005B5304" w:rsidRPr="005B5304" w:rsidTr="005B5304">
        <w:trPr>
          <w:trHeight w:val="660"/>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Hai bên đường QL 1A từ An Tân đến giáp Tam Nghĩa thuộc khối 4</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1,50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18,00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8,46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3,5, chủ nhật </w:t>
            </w:r>
          </w:p>
        </w:tc>
      </w:tr>
      <w:tr w:rsidR="005B5304" w:rsidRPr="005B5304" w:rsidTr="005B5304">
        <w:trPr>
          <w:trHeight w:val="409"/>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lastRenderedPageBreak/>
              <w:t>-</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Các tuyến đường khu tái định cư Tam Quang thuộc khối 2</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6,00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2,82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409"/>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Điểm rác công cộng các đường Nguyễn Chí Thành - Phan Tứ</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6,00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2,82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409"/>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Dọc tuyến đường số 5 khu dân cư khối 3 xã Núi Thành</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6,00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2,82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409"/>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Các điểm trên các tuyến đường tại khu dân cư Đà Thành</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Khu dân cư Vạn Kim</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Tuyến đường đường Quang Trung</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0,20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1,60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0,75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Đường Lý Thường Kiệt</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660"/>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Tuyến đường từ Xuân Trâm lên giáp ngã ba đường Lý Thường Kiệt</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Điểm rác  kiệt khối 5</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Gần cầu Nguyễn Phùng thuộc khối 5</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lastRenderedPageBreak/>
              <w:t>-</w:t>
            </w:r>
          </w:p>
        </w:tc>
        <w:tc>
          <w:tcPr>
            <w:tcW w:w="2556"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Đường Trần Hương Đạo (đầu Đường ĐT 618)</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1,00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8,00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3,76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Đường Lê Hồng Phong thuộc khối 4</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 chủ nhật </w:t>
            </w:r>
          </w:p>
        </w:tc>
      </w:tr>
      <w:tr w:rsidR="005B5304" w:rsidRPr="005B5304" w:rsidTr="005B5304">
        <w:trPr>
          <w:trHeight w:val="409"/>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Dọc tuyến đường 129 thuộc xã Núi Thành</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Hoa viên khu tái định cư Tam Quang khối 2 </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Hoa viên khu dân cư khối 3</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5"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556"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Quảng Trường xã Núi Thành</w:t>
            </w:r>
          </w:p>
        </w:tc>
        <w:tc>
          <w:tcPr>
            <w:tcW w:w="91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0,75 </w:t>
            </w:r>
          </w:p>
        </w:tc>
        <w:tc>
          <w:tcPr>
            <w:tcW w:w="756"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103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9,00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4,23 </w:t>
            </w:r>
          </w:p>
        </w:tc>
        <w:tc>
          <w:tcPr>
            <w:tcW w:w="150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390"/>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 w:val="26"/>
                <w:szCs w:val="26"/>
              </w:rPr>
            </w:pPr>
            <w:r w:rsidRPr="005B5304">
              <w:rPr>
                <w:rFonts w:ascii="Times New Roman" w:hAnsi="Times New Roman" w:cs="Times New Roman"/>
                <w:b/>
                <w:bCs/>
                <w:sz w:val="26"/>
                <w:szCs w:val="26"/>
              </w:rPr>
              <w:t>Tổng khối lượng trong tháng 9/2025</w:t>
            </w:r>
          </w:p>
        </w:tc>
        <w:tc>
          <w:tcPr>
            <w:tcW w:w="914"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c>
          <w:tcPr>
            <w:tcW w:w="756"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c>
          <w:tcPr>
            <w:tcW w:w="1126"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c>
          <w:tcPr>
            <w:tcW w:w="1034"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xml:space="preserve">  134,60 </w:t>
            </w:r>
          </w:p>
        </w:tc>
        <w:tc>
          <w:tcPr>
            <w:tcW w:w="1047"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xml:space="preserve">    63,26 </w:t>
            </w:r>
          </w:p>
        </w:tc>
        <w:tc>
          <w:tcPr>
            <w:tcW w:w="1501"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r>
    </w:tbl>
    <w:p w:rsidR="005B5304" w:rsidRPr="005B5304" w:rsidRDefault="005B5304" w:rsidP="005B5304">
      <w:pPr>
        <w:spacing w:before="120" w:after="120"/>
        <w:ind w:firstLine="709"/>
        <w:rPr>
          <w:rFonts w:ascii="Times New Roman" w:hAnsi="Times New Roman" w:cs="Times New Roman"/>
          <w:b/>
          <w:sz w:val="28"/>
          <w:szCs w:val="28"/>
          <w:lang w:val="nl-NL"/>
        </w:rPr>
      </w:pPr>
      <w:r w:rsidRPr="005B5304">
        <w:rPr>
          <w:rFonts w:ascii="Times New Roman" w:hAnsi="Times New Roman" w:cs="Times New Roman"/>
          <w:b/>
          <w:sz w:val="28"/>
          <w:szCs w:val="28"/>
          <w:lang w:val="nl-NL"/>
        </w:rPr>
        <w:t xml:space="preserve">- Tháng 10: </w:t>
      </w:r>
    </w:p>
    <w:tbl>
      <w:tblPr>
        <w:tblW w:w="9639" w:type="dxa"/>
        <w:tblInd w:w="-5" w:type="dxa"/>
        <w:tblLook w:val="04A0" w:firstRow="1" w:lastRow="0" w:firstColumn="1" w:lastColumn="0" w:noHBand="0" w:noVBand="1"/>
      </w:tblPr>
      <w:tblGrid>
        <w:gridCol w:w="709"/>
        <w:gridCol w:w="2410"/>
        <w:gridCol w:w="920"/>
        <w:gridCol w:w="923"/>
        <w:gridCol w:w="1126"/>
        <w:gridCol w:w="1020"/>
        <w:gridCol w:w="1060"/>
        <w:gridCol w:w="1471"/>
      </w:tblGrid>
      <w:tr w:rsidR="005B5304" w:rsidRPr="005B5304" w:rsidTr="005B5304">
        <w:trPr>
          <w:trHeight w:val="1950"/>
          <w:tblHeader/>
        </w:trPr>
        <w:tc>
          <w:tcPr>
            <w:tcW w:w="709" w:type="dxa"/>
            <w:tcBorders>
              <w:top w:val="single" w:sz="4" w:space="0" w:color="auto"/>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TT</w:t>
            </w:r>
          </w:p>
        </w:tc>
        <w:tc>
          <w:tcPr>
            <w:tcW w:w="2410"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Nội dung công việc thực hiện</w:t>
            </w:r>
          </w:p>
        </w:tc>
        <w:tc>
          <w:tcPr>
            <w:tcW w:w="920"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Khối lượng rác một lần thu gom</w:t>
            </w:r>
            <w:r w:rsidRPr="005B5304">
              <w:rPr>
                <w:rFonts w:ascii="Times New Roman" w:hAnsi="Times New Roman" w:cs="Times New Roman"/>
                <w:b/>
                <w:bCs/>
                <w:szCs w:val="24"/>
              </w:rPr>
              <w:br/>
            </w:r>
            <w:r w:rsidRPr="005B5304">
              <w:rPr>
                <w:rFonts w:ascii="Times New Roman" w:hAnsi="Times New Roman" w:cs="Times New Roman"/>
                <w:szCs w:val="24"/>
              </w:rPr>
              <w:t>(m</w:t>
            </w:r>
            <w:r w:rsidRPr="005B5304">
              <w:rPr>
                <w:rFonts w:ascii="Times New Roman" w:hAnsi="Times New Roman" w:cs="Times New Roman"/>
                <w:szCs w:val="24"/>
                <w:vertAlign w:val="superscript"/>
              </w:rPr>
              <w:t>3</w:t>
            </w:r>
            <w:r w:rsidRPr="005B5304">
              <w:rPr>
                <w:rFonts w:ascii="Times New Roman" w:hAnsi="Times New Roman" w:cs="Times New Roman"/>
                <w:szCs w:val="24"/>
              </w:rPr>
              <w:t>)</w:t>
            </w:r>
          </w:p>
        </w:tc>
        <w:tc>
          <w:tcPr>
            <w:tcW w:w="923"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Số lần thu gom</w:t>
            </w:r>
            <w:r w:rsidRPr="005B5304">
              <w:rPr>
                <w:rFonts w:ascii="Times New Roman" w:hAnsi="Times New Roman" w:cs="Times New Roman"/>
                <w:b/>
                <w:bCs/>
                <w:szCs w:val="24"/>
              </w:rPr>
              <w:br/>
            </w:r>
            <w:r w:rsidRPr="005B5304">
              <w:rPr>
                <w:rFonts w:ascii="Times New Roman" w:hAnsi="Times New Roman" w:cs="Times New Roman"/>
                <w:szCs w:val="24"/>
              </w:rPr>
              <w:t>(Lần)</w:t>
            </w:r>
          </w:p>
        </w:tc>
        <w:tc>
          <w:tcPr>
            <w:tcW w:w="1126"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Số điểm thu gom</w:t>
            </w:r>
          </w:p>
        </w:tc>
        <w:tc>
          <w:tcPr>
            <w:tcW w:w="1020"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xml:space="preserve">Tổng </w:t>
            </w:r>
            <w:r w:rsidRPr="005B5304">
              <w:rPr>
                <w:rFonts w:ascii="Times New Roman" w:hAnsi="Times New Roman" w:cs="Times New Roman"/>
                <w:b/>
                <w:bCs/>
                <w:szCs w:val="24"/>
              </w:rPr>
              <w:br/>
              <w:t>khối lượng</w:t>
            </w:r>
            <w:r w:rsidRPr="005B5304">
              <w:rPr>
                <w:rFonts w:ascii="Times New Roman" w:hAnsi="Times New Roman" w:cs="Times New Roman"/>
                <w:szCs w:val="24"/>
              </w:rPr>
              <w:br/>
              <w:t>(m</w:t>
            </w:r>
            <w:r w:rsidRPr="005B5304">
              <w:rPr>
                <w:rFonts w:ascii="Times New Roman" w:hAnsi="Times New Roman" w:cs="Times New Roman"/>
                <w:szCs w:val="24"/>
                <w:vertAlign w:val="superscript"/>
              </w:rPr>
              <w:t>3</w:t>
            </w:r>
            <w:r w:rsidRPr="005B5304">
              <w:rPr>
                <w:rFonts w:ascii="Times New Roman" w:hAnsi="Times New Roman" w:cs="Times New Roman"/>
                <w:szCs w:val="24"/>
              </w:rPr>
              <w:t>)</w:t>
            </w:r>
          </w:p>
        </w:tc>
        <w:tc>
          <w:tcPr>
            <w:tcW w:w="1060"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Quy ra tấn</w:t>
            </w:r>
            <w:r w:rsidRPr="005B5304">
              <w:rPr>
                <w:rFonts w:ascii="Times New Roman" w:hAnsi="Times New Roman" w:cs="Times New Roman"/>
                <w:b/>
                <w:bCs/>
                <w:szCs w:val="24"/>
              </w:rPr>
              <w:br/>
              <w:t>(</w:t>
            </w:r>
            <w:r w:rsidRPr="005B5304">
              <w:rPr>
                <w:rFonts w:ascii="Times New Roman" w:hAnsi="Times New Roman" w:cs="Times New Roman"/>
                <w:szCs w:val="24"/>
              </w:rPr>
              <w:t>1,0m</w:t>
            </w:r>
            <w:r w:rsidRPr="005B5304">
              <w:rPr>
                <w:rFonts w:ascii="Times New Roman" w:hAnsi="Times New Roman" w:cs="Times New Roman"/>
                <w:szCs w:val="24"/>
                <w:vertAlign w:val="superscript"/>
              </w:rPr>
              <w:t xml:space="preserve">3 </w:t>
            </w:r>
            <w:r w:rsidRPr="005B5304">
              <w:rPr>
                <w:rFonts w:ascii="Times New Roman" w:hAnsi="Times New Roman" w:cs="Times New Roman"/>
                <w:szCs w:val="24"/>
              </w:rPr>
              <w:t>= 0,47 tấn)</w:t>
            </w:r>
          </w:p>
        </w:tc>
        <w:tc>
          <w:tcPr>
            <w:tcW w:w="1471"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xml:space="preserve">Kế hoạch thu gom trong tuần </w:t>
            </w:r>
          </w:p>
        </w:tc>
      </w:tr>
      <w:tr w:rsidR="005B5304" w:rsidRPr="005B5304" w:rsidTr="005B5304">
        <w:trPr>
          <w:trHeight w:val="40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A</w:t>
            </w:r>
          </w:p>
        </w:tc>
        <w:tc>
          <w:tcPr>
            <w:tcW w:w="2410"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B</w:t>
            </w:r>
          </w:p>
        </w:tc>
        <w:tc>
          <w:tcPr>
            <w:tcW w:w="920"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xml:space="preserve"> C </w:t>
            </w:r>
          </w:p>
        </w:tc>
        <w:tc>
          <w:tcPr>
            <w:tcW w:w="923"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D</w:t>
            </w:r>
          </w:p>
        </w:tc>
        <w:tc>
          <w:tcPr>
            <w:tcW w:w="1126"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w:t>
            </w:r>
          </w:p>
        </w:tc>
        <w:tc>
          <w:tcPr>
            <w:tcW w:w="1020"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xml:space="preserve"> E=C*D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xml:space="preserve"> F=E*0,47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w:t>
            </w:r>
          </w:p>
        </w:tc>
      </w:tr>
      <w:tr w:rsidR="005B5304" w:rsidRPr="005B5304" w:rsidTr="005B5304">
        <w:trPr>
          <w:trHeight w:val="42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I</w:t>
            </w:r>
          </w:p>
        </w:tc>
        <w:tc>
          <w:tcPr>
            <w:tcW w:w="241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Rác thải công cộng:</w:t>
            </w:r>
          </w:p>
        </w:tc>
        <w:tc>
          <w:tcPr>
            <w:tcW w:w="920"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923"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1126"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xml:space="preserve">   138,60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xml:space="preserve">      65,14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1</w:t>
            </w:r>
          </w:p>
        </w:tc>
        <w:tc>
          <w:tcPr>
            <w:tcW w:w="241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Rác công cộng, rác vô chủ phát sinh trước, </w:t>
            </w:r>
            <w:r w:rsidRPr="005B5304">
              <w:rPr>
                <w:rFonts w:ascii="Times New Roman" w:hAnsi="Times New Roman" w:cs="Times New Roman"/>
                <w:b/>
                <w:bCs/>
                <w:i/>
                <w:iCs/>
                <w:szCs w:val="24"/>
              </w:rPr>
              <w:lastRenderedPageBreak/>
              <w:t>trong và sau các ngày lễ, tết:</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lastRenderedPageBreak/>
              <w:t>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i/>
                <w:iCs/>
                <w:szCs w:val="24"/>
              </w:rPr>
            </w:pPr>
            <w:r w:rsidRPr="005B5304">
              <w:rPr>
                <w:rFonts w:ascii="Times New Roman" w:hAnsi="Times New Roman" w:cs="Times New Roman"/>
                <w:i/>
                <w:iCs/>
                <w:szCs w:val="24"/>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i/>
                <w:iCs/>
                <w:szCs w:val="24"/>
              </w:rPr>
            </w:pPr>
            <w:r w:rsidRPr="005B5304">
              <w:rPr>
                <w:rFonts w:ascii="Times New Roman" w:hAnsi="Times New Roman" w:cs="Times New Roman"/>
                <w:i/>
                <w:iCs/>
                <w:szCs w:val="24"/>
              </w:rPr>
              <w:t>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lastRenderedPageBreak/>
              <w:t xml:space="preserve"> -</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Tết Dương lịch </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Tết Nguyên Đán </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Tết Đoan ngọ </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Lễ 30/4 và 01/5</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Lễ Quốc khánh 2/9 </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46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Lễ giỗ tổ Hùng Vương 10/3 âm lịch </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105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2</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Rác thải phát sinh trong các đợt mưa bão, ra quân trong ngày môi trường thế giới, hưởng ứng tháng hành động làm cho thế giới sạch hơn:</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26,00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12,22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r>
      <w:tr w:rsidR="005B5304" w:rsidRPr="005B5304" w:rsidTr="005B5304">
        <w:trPr>
          <w:trHeight w:val="63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2.1</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Rác thải phát sinh sau các đợt bão lụt trên địa bàn xã Núi Thành</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13,00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2</w:t>
            </w:r>
          </w:p>
        </w:tc>
        <w:tc>
          <w:tcPr>
            <w:tcW w:w="1126"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Khối 1,2,3,4,5</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26,00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12,22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70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2.2</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Các cơ quan, đoàn thể ra quân nhân ngày MTTG, hưởng ứng tháng hành </w:t>
            </w:r>
            <w:r w:rsidRPr="005B5304">
              <w:rPr>
                <w:rFonts w:ascii="Times New Roman" w:hAnsi="Times New Roman" w:cs="Times New Roman"/>
                <w:sz w:val="26"/>
                <w:szCs w:val="26"/>
              </w:rPr>
              <w:lastRenderedPageBreak/>
              <w:t>động làm cho thế giới sạch hơn.</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lastRenderedPageBreak/>
              <w:t>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lastRenderedPageBreak/>
              <w:t>3</w:t>
            </w:r>
          </w:p>
        </w:tc>
        <w:tc>
          <w:tcPr>
            <w:tcW w:w="241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Rác công cộng, rác vô chủ thu gom thường xuyên:</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112,60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52,92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Hai bên đường QL 1A từ Tam Hiệp đến cầu An Tân thuộc khối 1,2,3</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18,00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8,46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3,5, chủ nhật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Hai bên đường QL 1A từ An Tân đến giáp Tam Nghĩa thuộc khối 4</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18,00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8,46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3,5,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Các tuyến đường khu tái định cư Tam Quang thuộc khối 2</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6,00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2,82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Điểm rác công cộng các đường Nguyễn Chí Thành - Phan Tứ</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6,00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2,82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Dọc tuyến đường số 5 khu dân cư khối 3 xã Núi Thành</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6,00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2,82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Các điểm trên các tuyến đường tại khu dân cư Đà Thành</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Khu dân cư Vạn Kim</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lastRenderedPageBreak/>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Tuyến đường đường Quang Trung</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0,20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1,60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0,75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Đường Lý Thường Kiệt</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Tuyến đường từ Xuân Trâm lên giáp ngã ba đường Lý Thường Kiệt</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Điểm rác  kiệt khối 5</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Gần cầu Nguyễn Phùng thuộc khối 5</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Đường Trần Hương Đạo (đầu Đường ĐT 618)</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1,00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8,00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3,76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Đường Lê Hồng Phong thuộc khối 4</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Dọc tuyến đường 129 thuộc xã Núi Thành</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Hoa viên khu tái định cư Tam Quang khối 2 </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Hoa viên khu dân cư khối 3</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Quảng Trường xã Núi Thành</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0,75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10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9,00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4,23 </w:t>
            </w:r>
          </w:p>
        </w:tc>
        <w:tc>
          <w:tcPr>
            <w:tcW w:w="1471"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39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 w:val="26"/>
                <w:szCs w:val="26"/>
              </w:rPr>
            </w:pPr>
            <w:r w:rsidRPr="005B5304">
              <w:rPr>
                <w:rFonts w:ascii="Times New Roman" w:hAnsi="Times New Roman" w:cs="Times New Roman"/>
                <w:b/>
                <w:bCs/>
                <w:sz w:val="26"/>
                <w:szCs w:val="26"/>
              </w:rPr>
              <w:lastRenderedPageBreak/>
              <w:t>Tổng khối lượng trong tháng 10/2025</w:t>
            </w:r>
          </w:p>
        </w:tc>
        <w:tc>
          <w:tcPr>
            <w:tcW w:w="920"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c>
          <w:tcPr>
            <w:tcW w:w="923"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c>
          <w:tcPr>
            <w:tcW w:w="1126"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c>
          <w:tcPr>
            <w:tcW w:w="1020"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xml:space="preserve">  138,60 </w:t>
            </w:r>
          </w:p>
        </w:tc>
        <w:tc>
          <w:tcPr>
            <w:tcW w:w="1060"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xml:space="preserve">     65,14 </w:t>
            </w:r>
          </w:p>
        </w:tc>
        <w:tc>
          <w:tcPr>
            <w:tcW w:w="1471"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r>
    </w:tbl>
    <w:p w:rsidR="005B5304" w:rsidRPr="005B5304" w:rsidRDefault="005B5304" w:rsidP="005B5304">
      <w:pPr>
        <w:spacing w:before="120" w:after="120"/>
        <w:ind w:firstLine="709"/>
        <w:rPr>
          <w:rFonts w:ascii="Times New Roman" w:hAnsi="Times New Roman" w:cs="Times New Roman"/>
          <w:b/>
          <w:sz w:val="28"/>
          <w:szCs w:val="28"/>
          <w:lang w:val="nl-NL"/>
        </w:rPr>
      </w:pPr>
      <w:r w:rsidRPr="005B5304">
        <w:rPr>
          <w:rFonts w:ascii="Times New Roman" w:hAnsi="Times New Roman" w:cs="Times New Roman"/>
          <w:b/>
          <w:sz w:val="28"/>
          <w:szCs w:val="28"/>
          <w:lang w:val="nl-NL"/>
        </w:rPr>
        <w:t>- Tháng 11:</w:t>
      </w:r>
    </w:p>
    <w:tbl>
      <w:tblPr>
        <w:tblW w:w="9639" w:type="dxa"/>
        <w:tblInd w:w="-5" w:type="dxa"/>
        <w:tblLook w:val="04A0" w:firstRow="1" w:lastRow="0" w:firstColumn="1" w:lastColumn="0" w:noHBand="0" w:noVBand="1"/>
      </w:tblPr>
      <w:tblGrid>
        <w:gridCol w:w="709"/>
        <w:gridCol w:w="2410"/>
        <w:gridCol w:w="920"/>
        <w:gridCol w:w="923"/>
        <w:gridCol w:w="1126"/>
        <w:gridCol w:w="1080"/>
        <w:gridCol w:w="1047"/>
        <w:gridCol w:w="1424"/>
      </w:tblGrid>
      <w:tr w:rsidR="005B5304" w:rsidRPr="005B5304" w:rsidTr="005B5304">
        <w:trPr>
          <w:trHeight w:val="1932"/>
          <w:tblHeader/>
        </w:trPr>
        <w:tc>
          <w:tcPr>
            <w:tcW w:w="709" w:type="dxa"/>
            <w:tcBorders>
              <w:top w:val="single" w:sz="4" w:space="0" w:color="auto"/>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TT</w:t>
            </w:r>
          </w:p>
        </w:tc>
        <w:tc>
          <w:tcPr>
            <w:tcW w:w="2410"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Nội dung công việc thực hiện</w:t>
            </w:r>
          </w:p>
        </w:tc>
        <w:tc>
          <w:tcPr>
            <w:tcW w:w="920"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Khối lượng rác một lần thu gom</w:t>
            </w:r>
            <w:r w:rsidRPr="005B5304">
              <w:rPr>
                <w:rFonts w:ascii="Times New Roman" w:hAnsi="Times New Roman" w:cs="Times New Roman"/>
                <w:b/>
                <w:bCs/>
                <w:szCs w:val="24"/>
              </w:rPr>
              <w:br/>
            </w:r>
            <w:r w:rsidRPr="005B5304">
              <w:rPr>
                <w:rFonts w:ascii="Times New Roman" w:hAnsi="Times New Roman" w:cs="Times New Roman"/>
                <w:szCs w:val="24"/>
              </w:rPr>
              <w:t>(m</w:t>
            </w:r>
            <w:r w:rsidRPr="005B5304">
              <w:rPr>
                <w:rFonts w:ascii="Times New Roman" w:hAnsi="Times New Roman" w:cs="Times New Roman"/>
                <w:szCs w:val="24"/>
                <w:vertAlign w:val="superscript"/>
              </w:rPr>
              <w:t>3</w:t>
            </w:r>
            <w:r w:rsidRPr="005B5304">
              <w:rPr>
                <w:rFonts w:ascii="Times New Roman" w:hAnsi="Times New Roman" w:cs="Times New Roman"/>
                <w:szCs w:val="24"/>
              </w:rPr>
              <w:t>)</w:t>
            </w:r>
          </w:p>
        </w:tc>
        <w:tc>
          <w:tcPr>
            <w:tcW w:w="923"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Số lần thu gom</w:t>
            </w:r>
            <w:r w:rsidRPr="005B5304">
              <w:rPr>
                <w:rFonts w:ascii="Times New Roman" w:hAnsi="Times New Roman" w:cs="Times New Roman"/>
                <w:b/>
                <w:bCs/>
                <w:szCs w:val="24"/>
              </w:rPr>
              <w:br/>
            </w:r>
            <w:r w:rsidRPr="005B5304">
              <w:rPr>
                <w:rFonts w:ascii="Times New Roman" w:hAnsi="Times New Roman" w:cs="Times New Roman"/>
                <w:szCs w:val="24"/>
              </w:rPr>
              <w:t>(Lần)</w:t>
            </w:r>
          </w:p>
        </w:tc>
        <w:tc>
          <w:tcPr>
            <w:tcW w:w="1126"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Số điểm thu gom</w:t>
            </w:r>
          </w:p>
        </w:tc>
        <w:tc>
          <w:tcPr>
            <w:tcW w:w="1080"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xml:space="preserve">Tổng </w:t>
            </w:r>
            <w:r w:rsidRPr="005B5304">
              <w:rPr>
                <w:rFonts w:ascii="Times New Roman" w:hAnsi="Times New Roman" w:cs="Times New Roman"/>
                <w:b/>
                <w:bCs/>
                <w:szCs w:val="24"/>
              </w:rPr>
              <w:br/>
              <w:t>khối lượng</w:t>
            </w:r>
            <w:r w:rsidRPr="005B5304">
              <w:rPr>
                <w:rFonts w:ascii="Times New Roman" w:hAnsi="Times New Roman" w:cs="Times New Roman"/>
                <w:szCs w:val="24"/>
              </w:rPr>
              <w:br/>
              <w:t>(m</w:t>
            </w:r>
            <w:r w:rsidRPr="005B5304">
              <w:rPr>
                <w:rFonts w:ascii="Times New Roman" w:hAnsi="Times New Roman" w:cs="Times New Roman"/>
                <w:szCs w:val="24"/>
                <w:vertAlign w:val="superscript"/>
              </w:rPr>
              <w:t>3</w:t>
            </w:r>
            <w:r w:rsidRPr="005B5304">
              <w:rPr>
                <w:rFonts w:ascii="Times New Roman" w:hAnsi="Times New Roman" w:cs="Times New Roman"/>
                <w:szCs w:val="24"/>
              </w:rPr>
              <w:t>)</w:t>
            </w:r>
          </w:p>
        </w:tc>
        <w:tc>
          <w:tcPr>
            <w:tcW w:w="1047"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Quy ra tấn</w:t>
            </w:r>
            <w:r w:rsidRPr="005B5304">
              <w:rPr>
                <w:rFonts w:ascii="Times New Roman" w:hAnsi="Times New Roman" w:cs="Times New Roman"/>
                <w:b/>
                <w:bCs/>
                <w:szCs w:val="24"/>
              </w:rPr>
              <w:br/>
              <w:t>(</w:t>
            </w:r>
            <w:r w:rsidRPr="005B5304">
              <w:rPr>
                <w:rFonts w:ascii="Times New Roman" w:hAnsi="Times New Roman" w:cs="Times New Roman"/>
                <w:szCs w:val="24"/>
              </w:rPr>
              <w:t>1,0m</w:t>
            </w:r>
            <w:r w:rsidRPr="005B5304">
              <w:rPr>
                <w:rFonts w:ascii="Times New Roman" w:hAnsi="Times New Roman" w:cs="Times New Roman"/>
                <w:szCs w:val="24"/>
                <w:vertAlign w:val="superscript"/>
              </w:rPr>
              <w:t xml:space="preserve">3 </w:t>
            </w:r>
            <w:r w:rsidRPr="005B5304">
              <w:rPr>
                <w:rFonts w:ascii="Times New Roman" w:hAnsi="Times New Roman" w:cs="Times New Roman"/>
                <w:szCs w:val="24"/>
              </w:rPr>
              <w:t>= 0,47 tấn)</w:t>
            </w:r>
          </w:p>
        </w:tc>
        <w:tc>
          <w:tcPr>
            <w:tcW w:w="1424"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xml:space="preserve">Kế hoạch thu gom trong tuần </w:t>
            </w:r>
          </w:p>
        </w:tc>
      </w:tr>
      <w:tr w:rsidR="005B5304" w:rsidRPr="005B5304" w:rsidTr="005B5304">
        <w:trPr>
          <w:trHeight w:val="40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A</w:t>
            </w:r>
          </w:p>
        </w:tc>
        <w:tc>
          <w:tcPr>
            <w:tcW w:w="2410"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B</w:t>
            </w:r>
          </w:p>
        </w:tc>
        <w:tc>
          <w:tcPr>
            <w:tcW w:w="920"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xml:space="preserve"> C </w:t>
            </w:r>
          </w:p>
        </w:tc>
        <w:tc>
          <w:tcPr>
            <w:tcW w:w="923"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D</w:t>
            </w:r>
          </w:p>
        </w:tc>
        <w:tc>
          <w:tcPr>
            <w:tcW w:w="1126"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w:t>
            </w:r>
          </w:p>
        </w:tc>
        <w:tc>
          <w:tcPr>
            <w:tcW w:w="1080"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xml:space="preserve"> E=C*D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xml:space="preserve"> F=E*0,47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w:t>
            </w:r>
          </w:p>
        </w:tc>
      </w:tr>
      <w:tr w:rsidR="005B5304" w:rsidRPr="005B5304" w:rsidTr="005B5304">
        <w:trPr>
          <w:trHeight w:val="42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I</w:t>
            </w:r>
          </w:p>
        </w:tc>
        <w:tc>
          <w:tcPr>
            <w:tcW w:w="241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Rác thải công cộng:</w:t>
            </w:r>
          </w:p>
        </w:tc>
        <w:tc>
          <w:tcPr>
            <w:tcW w:w="920"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923"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1126"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xml:space="preserve">    125,60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xml:space="preserve">     59,03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1</w:t>
            </w:r>
          </w:p>
        </w:tc>
        <w:tc>
          <w:tcPr>
            <w:tcW w:w="241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Rác công cộng, rác vô chủ phát sinh trước, trong và sau các ngày lễ, tết:</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i/>
                <w:iCs/>
                <w:szCs w:val="24"/>
              </w:rPr>
            </w:pPr>
            <w:r w:rsidRPr="005B5304">
              <w:rPr>
                <w:rFonts w:ascii="Times New Roman" w:hAnsi="Times New Roman" w:cs="Times New Roman"/>
                <w:i/>
                <w:iCs/>
                <w:szCs w:val="24"/>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i/>
                <w:iCs/>
                <w:szCs w:val="24"/>
              </w:rPr>
            </w:pPr>
            <w:r w:rsidRPr="005B5304">
              <w:rPr>
                <w:rFonts w:ascii="Times New Roman" w:hAnsi="Times New Roman" w:cs="Times New Roman"/>
                <w:i/>
                <w:iCs/>
                <w:szCs w:val="24"/>
              </w:rPr>
              <w:t>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Tết Dương lịch </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Tết Nguyên Đán </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Tết Đoan ngọ </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Lễ 30/4 và 01/5</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Lễ Quốc khánh 2/9 </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46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Lễ giỗ tổ Hùng Vương 10/3 âm lịch </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105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lastRenderedPageBreak/>
              <w:t>2</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Rác thải phát sinh trong các đợt mưa bão, ra quân trong ngày môi trường thế giới, hưởng ứng tháng hành động làm cho thế giới sạch hơn:</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13,00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6,11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r>
      <w:tr w:rsidR="005B5304" w:rsidRPr="005B5304" w:rsidTr="005B5304">
        <w:trPr>
          <w:trHeight w:val="61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2.1</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Rác thải phát sinh sau các đợt bão lụt trên địa bàn xã Núi Thành</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13,00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w:t>
            </w:r>
          </w:p>
        </w:tc>
        <w:tc>
          <w:tcPr>
            <w:tcW w:w="1126"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Khối 1,2,3,4,5</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13,00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6,11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70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2.2</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Các cơ quan, đoàn thể ra quân nhân ngày MTTG, hưởng ứng tháng hành động làm cho thế giới sạch hơn.</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3</w:t>
            </w:r>
          </w:p>
        </w:tc>
        <w:tc>
          <w:tcPr>
            <w:tcW w:w="241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Rác công cộng, rác vô chủ thu gom thường xuyên:</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112,60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52,92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Hai bên đường QL 1A từ Tam Hiệp đến cầu An Tân thuộc khối 1,2,3</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18,00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8,46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3,5, chủ nhật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Hai bên đường QL 1A từ An Tân đến giáp Tam Nghĩa thuộc khối 4</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26"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18,00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8,46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3,5,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Các tuyến đường khu tái định cư Tam Quang thuộc khối 2</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6,00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2,82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lastRenderedPageBreak/>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Điểm rác công cộng các đường Nguyễn Chí Thành - Phan Tứ</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6,00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2,82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Dọc tuyến đường số 5 khu dân cư khối 3 xã Núi Thành</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6,00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2,82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Các điểm trên các tuyến đường tại khu dân cư Đà Thành</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Khu dân cư Vạn Kim</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Tuyến đường đường Quang Trung</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0,20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1,60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0,75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Đường Lý Thường Kiệt</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Tuyến đường từ Xuân Trâm lên giáp ngã ba đường Lý Thường Kiệt</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Điểm rác  kiệt khối 5</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Gần cầu Nguyễn Phùng thuộc khối 5</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Đường Trần Hương Đạo (đầu Đường ĐT 618)</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1,00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8,00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3,76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lastRenderedPageBreak/>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Đường Lê Hồng Phong thuộc khối 4</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Dọc tuyến đường 129 thuộc xã Núi Thành</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Hoa viên khu tái định cư Tam Quang khối 2 </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Hoa viên khu dân cư khối 3</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Quảng Trường xã Núi Thành</w:t>
            </w:r>
          </w:p>
        </w:tc>
        <w:tc>
          <w:tcPr>
            <w:tcW w:w="92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0,75 </w:t>
            </w:r>
          </w:p>
        </w:tc>
        <w:tc>
          <w:tcPr>
            <w:tcW w:w="923"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1126" w:type="dxa"/>
            <w:tcBorders>
              <w:top w:val="nil"/>
              <w:left w:val="nil"/>
              <w:bottom w:val="single" w:sz="4" w:space="0" w:color="auto"/>
              <w:right w:val="single" w:sz="4" w:space="0" w:color="auto"/>
            </w:tcBorders>
            <w:shd w:val="clear" w:color="000000" w:fill="FFFFFF"/>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 </w:t>
            </w:r>
          </w:p>
        </w:tc>
        <w:tc>
          <w:tcPr>
            <w:tcW w:w="108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9,00 </w:t>
            </w:r>
          </w:p>
        </w:tc>
        <w:tc>
          <w:tcPr>
            <w:tcW w:w="104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4,23 </w:t>
            </w:r>
          </w:p>
        </w:tc>
        <w:tc>
          <w:tcPr>
            <w:tcW w:w="1424"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39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 w:val="26"/>
                <w:szCs w:val="26"/>
              </w:rPr>
            </w:pPr>
            <w:r w:rsidRPr="005B5304">
              <w:rPr>
                <w:rFonts w:ascii="Times New Roman" w:hAnsi="Times New Roman" w:cs="Times New Roman"/>
                <w:b/>
                <w:bCs/>
                <w:sz w:val="26"/>
                <w:szCs w:val="26"/>
              </w:rPr>
              <w:t>Tổng khối lượng trong tháng 11/2025</w:t>
            </w:r>
          </w:p>
        </w:tc>
        <w:tc>
          <w:tcPr>
            <w:tcW w:w="920"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c>
          <w:tcPr>
            <w:tcW w:w="923"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c>
          <w:tcPr>
            <w:tcW w:w="1126"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c>
          <w:tcPr>
            <w:tcW w:w="1080"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xml:space="preserve">   125,60 </w:t>
            </w:r>
          </w:p>
        </w:tc>
        <w:tc>
          <w:tcPr>
            <w:tcW w:w="1047"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xml:space="preserve">   59,03 </w:t>
            </w:r>
          </w:p>
        </w:tc>
        <w:tc>
          <w:tcPr>
            <w:tcW w:w="1424"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r>
    </w:tbl>
    <w:p w:rsidR="005B5304" w:rsidRPr="005B5304" w:rsidRDefault="005B5304" w:rsidP="005B5304">
      <w:pPr>
        <w:spacing w:before="120" w:after="120"/>
        <w:ind w:firstLine="709"/>
        <w:rPr>
          <w:rFonts w:ascii="Times New Roman" w:hAnsi="Times New Roman" w:cs="Times New Roman"/>
          <w:b/>
          <w:sz w:val="28"/>
          <w:szCs w:val="28"/>
          <w:lang w:val="nl-NL"/>
        </w:rPr>
      </w:pPr>
      <w:r w:rsidRPr="005B5304">
        <w:rPr>
          <w:rFonts w:ascii="Times New Roman" w:hAnsi="Times New Roman" w:cs="Times New Roman"/>
          <w:b/>
          <w:sz w:val="28"/>
          <w:szCs w:val="28"/>
          <w:lang w:val="nl-NL"/>
        </w:rPr>
        <w:t>- Tháng 12:</w:t>
      </w:r>
    </w:p>
    <w:tbl>
      <w:tblPr>
        <w:tblW w:w="9639" w:type="dxa"/>
        <w:tblInd w:w="-5" w:type="dxa"/>
        <w:tblLook w:val="04A0" w:firstRow="1" w:lastRow="0" w:firstColumn="1" w:lastColumn="0" w:noHBand="0" w:noVBand="1"/>
      </w:tblPr>
      <w:tblGrid>
        <w:gridCol w:w="709"/>
        <w:gridCol w:w="2410"/>
        <w:gridCol w:w="992"/>
        <w:gridCol w:w="749"/>
        <w:gridCol w:w="952"/>
        <w:gridCol w:w="1060"/>
        <w:gridCol w:w="1060"/>
        <w:gridCol w:w="1707"/>
      </w:tblGrid>
      <w:tr w:rsidR="005B5304" w:rsidRPr="005B5304" w:rsidTr="005B5304">
        <w:trPr>
          <w:trHeight w:val="2580"/>
          <w:tblHeader/>
        </w:trPr>
        <w:tc>
          <w:tcPr>
            <w:tcW w:w="709" w:type="dxa"/>
            <w:tcBorders>
              <w:top w:val="single" w:sz="4" w:space="0" w:color="auto"/>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TT</w:t>
            </w:r>
          </w:p>
        </w:tc>
        <w:tc>
          <w:tcPr>
            <w:tcW w:w="2410"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Nội dung công việc thực hiện</w:t>
            </w:r>
          </w:p>
        </w:tc>
        <w:tc>
          <w:tcPr>
            <w:tcW w:w="992"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Khối lượng rác một lần th</w:t>
            </w:r>
            <w:bookmarkStart w:id="2" w:name="_GoBack"/>
            <w:bookmarkEnd w:id="2"/>
            <w:r w:rsidRPr="005B5304">
              <w:rPr>
                <w:rFonts w:ascii="Times New Roman" w:hAnsi="Times New Roman" w:cs="Times New Roman"/>
                <w:b/>
                <w:bCs/>
                <w:szCs w:val="24"/>
              </w:rPr>
              <w:t>u gom</w:t>
            </w:r>
            <w:r w:rsidRPr="005B5304">
              <w:rPr>
                <w:rFonts w:ascii="Times New Roman" w:hAnsi="Times New Roman" w:cs="Times New Roman"/>
                <w:b/>
                <w:bCs/>
                <w:szCs w:val="24"/>
              </w:rPr>
              <w:br/>
            </w:r>
            <w:r w:rsidRPr="005B5304">
              <w:rPr>
                <w:rFonts w:ascii="Times New Roman" w:hAnsi="Times New Roman" w:cs="Times New Roman"/>
                <w:szCs w:val="24"/>
              </w:rPr>
              <w:t>(m</w:t>
            </w:r>
            <w:r w:rsidRPr="005B5304">
              <w:rPr>
                <w:rFonts w:ascii="Times New Roman" w:hAnsi="Times New Roman" w:cs="Times New Roman"/>
                <w:szCs w:val="24"/>
                <w:vertAlign w:val="superscript"/>
              </w:rPr>
              <w:t>3</w:t>
            </w:r>
            <w:r w:rsidRPr="005B5304">
              <w:rPr>
                <w:rFonts w:ascii="Times New Roman" w:hAnsi="Times New Roman" w:cs="Times New Roman"/>
                <w:szCs w:val="24"/>
              </w:rPr>
              <w:t>)</w:t>
            </w:r>
          </w:p>
        </w:tc>
        <w:tc>
          <w:tcPr>
            <w:tcW w:w="749"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Số lần thu gom</w:t>
            </w:r>
            <w:r w:rsidRPr="005B5304">
              <w:rPr>
                <w:rFonts w:ascii="Times New Roman" w:hAnsi="Times New Roman" w:cs="Times New Roman"/>
                <w:b/>
                <w:bCs/>
                <w:szCs w:val="24"/>
              </w:rPr>
              <w:br/>
            </w:r>
            <w:r w:rsidRPr="005B5304">
              <w:rPr>
                <w:rFonts w:ascii="Times New Roman" w:hAnsi="Times New Roman" w:cs="Times New Roman"/>
                <w:szCs w:val="24"/>
              </w:rPr>
              <w:t>(Lần)</w:t>
            </w:r>
          </w:p>
        </w:tc>
        <w:tc>
          <w:tcPr>
            <w:tcW w:w="952"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Số điểm thu gom</w:t>
            </w:r>
          </w:p>
        </w:tc>
        <w:tc>
          <w:tcPr>
            <w:tcW w:w="1060"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xml:space="preserve">Tổng </w:t>
            </w:r>
            <w:r w:rsidRPr="005B5304">
              <w:rPr>
                <w:rFonts w:ascii="Times New Roman" w:hAnsi="Times New Roman" w:cs="Times New Roman"/>
                <w:b/>
                <w:bCs/>
                <w:szCs w:val="24"/>
              </w:rPr>
              <w:br/>
              <w:t>khối lượng</w:t>
            </w:r>
            <w:r w:rsidRPr="005B5304">
              <w:rPr>
                <w:rFonts w:ascii="Times New Roman" w:hAnsi="Times New Roman" w:cs="Times New Roman"/>
                <w:szCs w:val="24"/>
              </w:rPr>
              <w:br/>
              <w:t>(m</w:t>
            </w:r>
            <w:r w:rsidRPr="005B5304">
              <w:rPr>
                <w:rFonts w:ascii="Times New Roman" w:hAnsi="Times New Roman" w:cs="Times New Roman"/>
                <w:szCs w:val="24"/>
                <w:vertAlign w:val="superscript"/>
              </w:rPr>
              <w:t>3</w:t>
            </w:r>
            <w:r w:rsidRPr="005B5304">
              <w:rPr>
                <w:rFonts w:ascii="Times New Roman" w:hAnsi="Times New Roman" w:cs="Times New Roman"/>
                <w:szCs w:val="24"/>
              </w:rPr>
              <w:t>)</w:t>
            </w:r>
          </w:p>
        </w:tc>
        <w:tc>
          <w:tcPr>
            <w:tcW w:w="1060"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Quy ra tấn</w:t>
            </w:r>
            <w:r w:rsidRPr="005B5304">
              <w:rPr>
                <w:rFonts w:ascii="Times New Roman" w:hAnsi="Times New Roman" w:cs="Times New Roman"/>
                <w:b/>
                <w:bCs/>
                <w:szCs w:val="24"/>
              </w:rPr>
              <w:br/>
              <w:t>(</w:t>
            </w:r>
            <w:r w:rsidRPr="005B5304">
              <w:rPr>
                <w:rFonts w:ascii="Times New Roman" w:hAnsi="Times New Roman" w:cs="Times New Roman"/>
                <w:szCs w:val="24"/>
              </w:rPr>
              <w:t>1,0m</w:t>
            </w:r>
            <w:r w:rsidRPr="005B5304">
              <w:rPr>
                <w:rFonts w:ascii="Times New Roman" w:hAnsi="Times New Roman" w:cs="Times New Roman"/>
                <w:szCs w:val="24"/>
                <w:vertAlign w:val="superscript"/>
              </w:rPr>
              <w:t xml:space="preserve">3 </w:t>
            </w:r>
            <w:r w:rsidRPr="005B5304">
              <w:rPr>
                <w:rFonts w:ascii="Times New Roman" w:hAnsi="Times New Roman" w:cs="Times New Roman"/>
                <w:szCs w:val="24"/>
              </w:rPr>
              <w:t>= 0,47 tấn)</w:t>
            </w:r>
          </w:p>
        </w:tc>
        <w:tc>
          <w:tcPr>
            <w:tcW w:w="1707" w:type="dxa"/>
            <w:tcBorders>
              <w:top w:val="single" w:sz="4" w:space="0" w:color="auto"/>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xml:space="preserve">Kế hoạch thu gom trong tuần </w:t>
            </w:r>
          </w:p>
        </w:tc>
      </w:tr>
      <w:tr w:rsidR="005B5304" w:rsidRPr="005B5304" w:rsidTr="005B5304">
        <w:trPr>
          <w:trHeight w:val="40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A</w:t>
            </w:r>
          </w:p>
        </w:tc>
        <w:tc>
          <w:tcPr>
            <w:tcW w:w="2410"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B</w:t>
            </w:r>
          </w:p>
        </w:tc>
        <w:tc>
          <w:tcPr>
            <w:tcW w:w="992"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xml:space="preserve"> C </w:t>
            </w:r>
          </w:p>
        </w:tc>
        <w:tc>
          <w:tcPr>
            <w:tcW w:w="749"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D</w:t>
            </w:r>
          </w:p>
        </w:tc>
        <w:tc>
          <w:tcPr>
            <w:tcW w:w="952"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w:t>
            </w:r>
          </w:p>
        </w:tc>
        <w:tc>
          <w:tcPr>
            <w:tcW w:w="1060"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xml:space="preserve"> E=C*D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xml:space="preserve"> F=E*0,47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i/>
                <w:iCs/>
                <w:sz w:val="20"/>
              </w:rPr>
            </w:pPr>
            <w:r w:rsidRPr="005B5304">
              <w:rPr>
                <w:rFonts w:ascii="Times New Roman" w:hAnsi="Times New Roman" w:cs="Times New Roman"/>
                <w:b/>
                <w:bCs/>
                <w:i/>
                <w:iCs/>
                <w:sz w:val="20"/>
              </w:rPr>
              <w:t> </w:t>
            </w:r>
          </w:p>
        </w:tc>
      </w:tr>
      <w:tr w:rsidR="005B5304" w:rsidRPr="005B5304" w:rsidTr="005B5304">
        <w:trPr>
          <w:trHeight w:val="42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I</w:t>
            </w:r>
          </w:p>
        </w:tc>
        <w:tc>
          <w:tcPr>
            <w:tcW w:w="241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Rác thải công cộng:</w:t>
            </w:r>
          </w:p>
        </w:tc>
        <w:tc>
          <w:tcPr>
            <w:tcW w:w="992"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749"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952" w:type="dxa"/>
            <w:tcBorders>
              <w:top w:val="nil"/>
              <w:left w:val="nil"/>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xml:space="preserve">    112,60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xml:space="preserve">      52,92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Cs w:val="24"/>
              </w:rPr>
            </w:pPr>
            <w:r w:rsidRPr="005B5304">
              <w:rPr>
                <w:rFonts w:ascii="Times New Roman" w:hAnsi="Times New Roman" w:cs="Times New Roman"/>
                <w:b/>
                <w:bCs/>
                <w:szCs w:val="24"/>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1</w:t>
            </w:r>
          </w:p>
        </w:tc>
        <w:tc>
          <w:tcPr>
            <w:tcW w:w="241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Rác công cộng, rác vô chủ phát sinh trước, </w:t>
            </w:r>
            <w:r w:rsidRPr="005B5304">
              <w:rPr>
                <w:rFonts w:ascii="Times New Roman" w:hAnsi="Times New Roman" w:cs="Times New Roman"/>
                <w:b/>
                <w:bCs/>
                <w:i/>
                <w:iCs/>
                <w:szCs w:val="24"/>
              </w:rPr>
              <w:lastRenderedPageBreak/>
              <w:t>trong và sau các ngày lễ, tết:</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lastRenderedPageBreak/>
              <w:t>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i/>
                <w:iCs/>
                <w:szCs w:val="24"/>
              </w:rPr>
            </w:pPr>
            <w:r w:rsidRPr="005B5304">
              <w:rPr>
                <w:rFonts w:ascii="Times New Roman" w:hAnsi="Times New Roman" w:cs="Times New Roman"/>
                <w:i/>
                <w:iCs/>
                <w:szCs w:val="24"/>
              </w:rPr>
              <w:t> </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i/>
                <w:iCs/>
                <w:szCs w:val="24"/>
              </w:rPr>
            </w:pPr>
            <w:r w:rsidRPr="005B5304">
              <w:rPr>
                <w:rFonts w:ascii="Times New Roman" w:hAnsi="Times New Roman" w:cs="Times New Roman"/>
                <w:i/>
                <w:iCs/>
                <w:szCs w:val="24"/>
              </w:rPr>
              <w:t>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lastRenderedPageBreak/>
              <w:t xml:space="preserve"> -</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Tết Dương lịch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Tết Nguyên Đán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Tết Đoan ngọ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Lễ 30/4 và 01/5</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Lễ Quốc khánh 2/9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46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 xml:space="preserve"> -</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Lễ giỗ tổ Hùng Vương 10/3 âm lịch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105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t>2</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Rác thải phát sinh trong các đợt mưa bão, ra quân trong ngày môi trường thế giới, hưởng ứng tháng hành động làm cho thế giới sạch hơn:</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2.1</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Rác thải phát sinh sau các đợt bão lụt trên địa bàn xã Núi Thành</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70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2.2</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Các cơ quan, đoàn thể ra quân nhân ngày MTTG, hưởng </w:t>
            </w:r>
            <w:r w:rsidRPr="005B5304">
              <w:rPr>
                <w:rFonts w:ascii="Times New Roman" w:hAnsi="Times New Roman" w:cs="Times New Roman"/>
                <w:sz w:val="26"/>
                <w:szCs w:val="26"/>
              </w:rPr>
              <w:lastRenderedPageBreak/>
              <w:t>ứng tháng hành động làm cho thế giới sạch hơn.</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lastRenderedPageBreak/>
              <w:t>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w:t>
            </w:r>
          </w:p>
        </w:tc>
      </w:tr>
      <w:tr w:rsidR="005B5304" w:rsidRPr="005B5304" w:rsidTr="005B5304">
        <w:trPr>
          <w:trHeight w:val="375"/>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b/>
                <w:bCs/>
                <w:szCs w:val="24"/>
              </w:rPr>
            </w:pPr>
            <w:r w:rsidRPr="005B5304">
              <w:rPr>
                <w:rFonts w:ascii="Times New Roman" w:hAnsi="Times New Roman" w:cs="Times New Roman"/>
                <w:b/>
                <w:bCs/>
                <w:szCs w:val="24"/>
              </w:rPr>
              <w:lastRenderedPageBreak/>
              <w:t>3</w:t>
            </w:r>
          </w:p>
        </w:tc>
        <w:tc>
          <w:tcPr>
            <w:tcW w:w="241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Rác công cộng, rác vô chủ thu gom thường xuyên:</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112,60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xml:space="preserve">     52,92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i/>
                <w:iCs/>
                <w:szCs w:val="24"/>
              </w:rPr>
            </w:pPr>
            <w:r w:rsidRPr="005B5304">
              <w:rPr>
                <w:rFonts w:ascii="Times New Roman" w:hAnsi="Times New Roman" w:cs="Times New Roman"/>
                <w:b/>
                <w:bCs/>
                <w:i/>
                <w:iCs/>
                <w:szCs w:val="24"/>
              </w:rPr>
              <w:t>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Hai bên đường QL 1A từ Tam Hiệp đến cầu An Tân thuộc khối 1,2,3</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3</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18,00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8,46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3,5, chủ nhật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Hai bên đường QL 1A từ An Tân đến giáp Tam Nghĩa thuộc khối 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3</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18,00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8,46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3,5,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Các tuyến đường khu tái định cư Tam Quang thuộc khối 2</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3</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6,00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2,82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Điểm rác công cộng các đường Nguyễn Chí Thành - Phan Tứ</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3</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6,00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2,82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Dọc tuyến đường số 5 khu dân cư khối 3 xã Núi Thành</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3</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6,00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2,82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Các điểm trên các tuyến đường tại khu dân cư Đà Thành</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2</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lastRenderedPageBreak/>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Khu dân cư Vạn Kim</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2</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Tuyến đường đường Quang Trung</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0,20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2</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1,60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0,75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Đường Lý Thường Kiệt</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2</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660"/>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Tuyến đường từ Xuân Trâm lên giáp ngã ba đường Lý Thường Kiệt</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2</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Điểm rác  kiệt khối 5</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2</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Gần cầu Nguyễn Phùng thuộc khối 5</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2</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shd w:val="clear" w:color="000000" w:fill="FFFFFF"/>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Đường Trần Hương Đạo (đầu Đường ĐT 618)</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1,00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2</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8,00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3,76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Đường Lê Hồng Phong thuộc khối 4</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2</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 chủ nhật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Dọc tuyến đường 129 thuộc xã Núi Thành</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2</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4,7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Hoa viên khu tái định cư Tam Quang khối 2 </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2</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lastRenderedPageBreak/>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Hoa viên khu dân cư khối 3</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0,50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8</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2</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4,00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1,88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w:t>
            </w:r>
          </w:p>
        </w:tc>
      </w:tr>
      <w:tr w:rsidR="005B5304" w:rsidRPr="005B5304" w:rsidTr="005B5304">
        <w:trPr>
          <w:trHeight w:val="409"/>
        </w:trPr>
        <w:tc>
          <w:tcPr>
            <w:tcW w:w="709" w:type="dxa"/>
            <w:tcBorders>
              <w:top w:val="nil"/>
              <w:left w:val="single" w:sz="4" w:space="0" w:color="auto"/>
              <w:bottom w:val="single" w:sz="4" w:space="0" w:color="auto"/>
              <w:right w:val="single" w:sz="4" w:space="0" w:color="auto"/>
            </w:tcBorders>
            <w:noWrap/>
            <w:vAlign w:val="center"/>
            <w:hideMark/>
          </w:tcPr>
          <w:p w:rsidR="005B5304" w:rsidRPr="005B5304" w:rsidRDefault="005B5304" w:rsidP="002D7A0A">
            <w:pPr>
              <w:jc w:val="center"/>
              <w:rPr>
                <w:rFonts w:ascii="Times New Roman" w:hAnsi="Times New Roman" w:cs="Times New Roman"/>
                <w:sz w:val="26"/>
                <w:szCs w:val="26"/>
              </w:rPr>
            </w:pPr>
            <w:r w:rsidRPr="005B530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Quảng Trường xã Núi Thành</w:t>
            </w:r>
          </w:p>
        </w:tc>
        <w:tc>
          <w:tcPr>
            <w:tcW w:w="992"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0,75 </w:t>
            </w:r>
          </w:p>
        </w:tc>
        <w:tc>
          <w:tcPr>
            <w:tcW w:w="749"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12</w:t>
            </w:r>
          </w:p>
        </w:tc>
        <w:tc>
          <w:tcPr>
            <w:tcW w:w="952" w:type="dxa"/>
            <w:tcBorders>
              <w:top w:val="nil"/>
              <w:left w:val="nil"/>
              <w:bottom w:val="single" w:sz="4" w:space="0" w:color="auto"/>
              <w:right w:val="single" w:sz="4" w:space="0" w:color="auto"/>
            </w:tcBorders>
            <w:noWrap/>
            <w:vAlign w:val="center"/>
            <w:hideMark/>
          </w:tcPr>
          <w:p w:rsidR="005B5304" w:rsidRPr="005B5304" w:rsidRDefault="005B5304" w:rsidP="002D7A0A">
            <w:pPr>
              <w:jc w:val="right"/>
              <w:rPr>
                <w:rFonts w:ascii="Times New Roman" w:hAnsi="Times New Roman" w:cs="Times New Roman"/>
                <w:sz w:val="26"/>
                <w:szCs w:val="26"/>
              </w:rPr>
            </w:pPr>
            <w:r w:rsidRPr="005B5304">
              <w:rPr>
                <w:rFonts w:ascii="Times New Roman" w:hAnsi="Times New Roman" w:cs="Times New Roman"/>
                <w:sz w:val="26"/>
                <w:szCs w:val="26"/>
              </w:rPr>
              <w:t>3</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Cs w:val="24"/>
              </w:rPr>
            </w:pPr>
            <w:r w:rsidRPr="005B5304">
              <w:rPr>
                <w:rFonts w:ascii="Times New Roman" w:hAnsi="Times New Roman" w:cs="Times New Roman"/>
                <w:szCs w:val="24"/>
              </w:rPr>
              <w:t xml:space="preserve">        9,00 </w:t>
            </w:r>
          </w:p>
        </w:tc>
        <w:tc>
          <w:tcPr>
            <w:tcW w:w="1060"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4,23 </w:t>
            </w:r>
          </w:p>
        </w:tc>
        <w:tc>
          <w:tcPr>
            <w:tcW w:w="1707" w:type="dxa"/>
            <w:tcBorders>
              <w:top w:val="nil"/>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sz w:val="26"/>
                <w:szCs w:val="26"/>
              </w:rPr>
            </w:pPr>
            <w:r w:rsidRPr="005B5304">
              <w:rPr>
                <w:rFonts w:ascii="Times New Roman" w:hAnsi="Times New Roman" w:cs="Times New Roman"/>
                <w:sz w:val="26"/>
                <w:szCs w:val="26"/>
              </w:rPr>
              <w:t xml:space="preserve"> Thứ 3,6, chủ nhật </w:t>
            </w:r>
          </w:p>
        </w:tc>
      </w:tr>
      <w:tr w:rsidR="005B5304" w:rsidRPr="005B5304" w:rsidTr="005B5304">
        <w:trPr>
          <w:trHeight w:val="39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5B5304" w:rsidRPr="005B5304" w:rsidRDefault="005B5304" w:rsidP="002D7A0A">
            <w:pPr>
              <w:jc w:val="center"/>
              <w:rPr>
                <w:rFonts w:ascii="Times New Roman" w:hAnsi="Times New Roman" w:cs="Times New Roman"/>
                <w:b/>
                <w:bCs/>
                <w:sz w:val="26"/>
                <w:szCs w:val="26"/>
              </w:rPr>
            </w:pPr>
            <w:r w:rsidRPr="005B5304">
              <w:rPr>
                <w:rFonts w:ascii="Times New Roman" w:hAnsi="Times New Roman" w:cs="Times New Roman"/>
                <w:b/>
                <w:bCs/>
                <w:sz w:val="26"/>
                <w:szCs w:val="26"/>
              </w:rPr>
              <w:t>Tổng khối lượng trong tháng 12/2025</w:t>
            </w:r>
          </w:p>
        </w:tc>
        <w:tc>
          <w:tcPr>
            <w:tcW w:w="992"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c>
          <w:tcPr>
            <w:tcW w:w="749"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c>
          <w:tcPr>
            <w:tcW w:w="952"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c>
          <w:tcPr>
            <w:tcW w:w="1060"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xml:space="preserve">  112,60 </w:t>
            </w:r>
          </w:p>
        </w:tc>
        <w:tc>
          <w:tcPr>
            <w:tcW w:w="1060"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xml:space="preserve">     52,92 </w:t>
            </w:r>
          </w:p>
        </w:tc>
        <w:tc>
          <w:tcPr>
            <w:tcW w:w="1707" w:type="dxa"/>
            <w:tcBorders>
              <w:top w:val="single" w:sz="4" w:space="0" w:color="auto"/>
              <w:left w:val="nil"/>
              <w:bottom w:val="single" w:sz="4" w:space="0" w:color="auto"/>
              <w:right w:val="single" w:sz="4" w:space="0" w:color="auto"/>
            </w:tcBorders>
            <w:noWrap/>
            <w:vAlign w:val="center"/>
            <w:hideMark/>
          </w:tcPr>
          <w:p w:rsidR="005B5304" w:rsidRPr="005B5304" w:rsidRDefault="005B5304" w:rsidP="002D7A0A">
            <w:pPr>
              <w:rPr>
                <w:rFonts w:ascii="Times New Roman" w:hAnsi="Times New Roman" w:cs="Times New Roman"/>
                <w:b/>
                <w:bCs/>
                <w:sz w:val="26"/>
                <w:szCs w:val="26"/>
              </w:rPr>
            </w:pPr>
            <w:r w:rsidRPr="005B5304">
              <w:rPr>
                <w:rFonts w:ascii="Times New Roman" w:hAnsi="Times New Roman" w:cs="Times New Roman"/>
                <w:b/>
                <w:bCs/>
                <w:sz w:val="26"/>
                <w:szCs w:val="26"/>
              </w:rPr>
              <w:t> </w:t>
            </w:r>
          </w:p>
        </w:tc>
      </w:tr>
    </w:tbl>
    <w:p w:rsidR="005B5304" w:rsidRPr="005B5304" w:rsidRDefault="005B5304" w:rsidP="005B5304">
      <w:pPr>
        <w:spacing w:before="120" w:after="120"/>
        <w:ind w:firstLine="709"/>
        <w:rPr>
          <w:rFonts w:ascii="Times New Roman" w:hAnsi="Times New Roman" w:cs="Times New Roman"/>
          <w:b/>
          <w:sz w:val="28"/>
          <w:szCs w:val="28"/>
          <w:lang w:val="nl-NL"/>
        </w:rPr>
      </w:pPr>
    </w:p>
    <w:p w:rsidR="005B5304" w:rsidRPr="005B5304" w:rsidRDefault="005B5304" w:rsidP="005B5304">
      <w:pPr>
        <w:spacing w:before="120" w:after="120"/>
        <w:ind w:firstLine="709"/>
        <w:rPr>
          <w:rFonts w:ascii="Times New Roman" w:hAnsi="Times New Roman" w:cs="Times New Roman"/>
          <w:b/>
          <w:sz w:val="28"/>
          <w:szCs w:val="28"/>
          <w:lang w:val="nl-NL"/>
        </w:rPr>
      </w:pPr>
      <w:r w:rsidRPr="005B5304">
        <w:rPr>
          <w:rFonts w:ascii="Times New Roman" w:hAnsi="Times New Roman" w:cs="Times New Roman"/>
          <w:b/>
          <w:sz w:val="28"/>
          <w:szCs w:val="28"/>
          <w:lang w:val="nl-NL"/>
        </w:rPr>
        <w:t>3. Yêu cầu kỹ thuật của gói thầu:</w:t>
      </w:r>
    </w:p>
    <w:p w:rsidR="005B5304" w:rsidRPr="005B5304" w:rsidRDefault="005B5304" w:rsidP="005B5304">
      <w:pPr>
        <w:widowControl w:val="0"/>
        <w:ind w:firstLine="720"/>
        <w:rPr>
          <w:rFonts w:ascii="Times New Roman" w:hAnsi="Times New Roman" w:cs="Times New Roman"/>
          <w:b/>
          <w:sz w:val="28"/>
          <w:szCs w:val="28"/>
        </w:rPr>
      </w:pPr>
      <w:r w:rsidRPr="005B5304">
        <w:rPr>
          <w:rFonts w:ascii="Times New Roman" w:hAnsi="Times New Roman" w:cs="Times New Roman"/>
          <w:b/>
          <w:sz w:val="28"/>
          <w:szCs w:val="28"/>
        </w:rPr>
        <w:t>3.1. Yêu cầu về chăm sóc, bảo dưỡng cây xanh, thảm cỏ, hoa:</w:t>
      </w:r>
    </w:p>
    <w:p w:rsidR="005B5304" w:rsidRPr="005B5304" w:rsidRDefault="005B5304" w:rsidP="005B5304">
      <w:pPr>
        <w:widowControl w:val="0"/>
        <w:ind w:firstLine="720"/>
        <w:rPr>
          <w:rFonts w:ascii="Times New Roman" w:hAnsi="Times New Roman" w:cs="Times New Roman"/>
          <w:b/>
          <w:sz w:val="28"/>
          <w:szCs w:val="28"/>
        </w:rPr>
      </w:pPr>
      <w:r w:rsidRPr="005B5304">
        <w:rPr>
          <w:rFonts w:ascii="Times New Roman" w:hAnsi="Times New Roman" w:cs="Times New Roman"/>
          <w:b/>
          <w:sz w:val="28"/>
          <w:szCs w:val="28"/>
        </w:rPr>
        <w:t>Yêu cầu chung</w:t>
      </w:r>
    </w:p>
    <w:p w:rsidR="005B5304" w:rsidRPr="005B5304" w:rsidRDefault="005B5304" w:rsidP="005B5304">
      <w:pPr>
        <w:pStyle w:val="ListParagraph"/>
        <w:numPr>
          <w:ilvl w:val="0"/>
          <w:numId w:val="12"/>
        </w:numPr>
        <w:jc w:val="left"/>
        <w:rPr>
          <w:sz w:val="28"/>
          <w:szCs w:val="28"/>
        </w:rPr>
      </w:pPr>
      <w:r w:rsidRPr="005B5304">
        <w:rPr>
          <w:sz w:val="28"/>
          <w:szCs w:val="28"/>
        </w:rPr>
        <w:t xml:space="preserve">Đảm bảo cây xanh, thảm cỏ phát triển tốt, đồng đều, đúng chủng loại theo thiết kế ban đầu. </w:t>
      </w:r>
    </w:p>
    <w:p w:rsidR="005B5304" w:rsidRPr="005B5304" w:rsidRDefault="005B5304" w:rsidP="005B5304">
      <w:pPr>
        <w:pStyle w:val="ListParagraph"/>
        <w:numPr>
          <w:ilvl w:val="0"/>
          <w:numId w:val="12"/>
        </w:numPr>
        <w:jc w:val="left"/>
        <w:rPr>
          <w:sz w:val="28"/>
          <w:szCs w:val="28"/>
        </w:rPr>
      </w:pPr>
      <w:r w:rsidRPr="005B5304">
        <w:rPr>
          <w:sz w:val="28"/>
          <w:szCs w:val="28"/>
        </w:rPr>
        <w:t xml:space="preserve">Khu vực duy trì phải luôn sạch sẽ, thẩm mỹ, không có rác, không cỏ dại xâm lấn. </w:t>
      </w:r>
    </w:p>
    <w:p w:rsidR="005B5304" w:rsidRPr="005B5304" w:rsidRDefault="005B5304" w:rsidP="005B5304">
      <w:pPr>
        <w:pStyle w:val="ListParagraph"/>
        <w:numPr>
          <w:ilvl w:val="0"/>
          <w:numId w:val="12"/>
        </w:numPr>
        <w:jc w:val="left"/>
        <w:rPr>
          <w:sz w:val="28"/>
          <w:szCs w:val="28"/>
        </w:rPr>
      </w:pPr>
      <w:r w:rsidRPr="005B5304">
        <w:rPr>
          <w:sz w:val="28"/>
          <w:szCs w:val="28"/>
        </w:rPr>
        <w:t xml:space="preserve">Không làm ảnh hưởng đến hạ tầng kỹ thuật, giao thông, công trình lân cận. </w:t>
      </w:r>
    </w:p>
    <w:p w:rsidR="005B5304" w:rsidRPr="005B5304" w:rsidRDefault="005B5304" w:rsidP="005B5304">
      <w:pPr>
        <w:pStyle w:val="ListParagraph"/>
        <w:widowControl w:val="0"/>
        <w:numPr>
          <w:ilvl w:val="0"/>
          <w:numId w:val="12"/>
        </w:numPr>
        <w:rPr>
          <w:i/>
          <w:color w:val="0000CC"/>
          <w:sz w:val="28"/>
          <w:szCs w:val="28"/>
        </w:rPr>
      </w:pPr>
      <w:r w:rsidRPr="005B5304">
        <w:rPr>
          <w:sz w:val="28"/>
          <w:szCs w:val="28"/>
        </w:rPr>
        <w:t>Tuân thủ quy định về an toàn lao động, môi trường, phòng chống cháy nổ.</w:t>
      </w:r>
    </w:p>
    <w:p w:rsidR="005B5304" w:rsidRPr="005B5304" w:rsidRDefault="005B5304" w:rsidP="005B5304">
      <w:pPr>
        <w:widowControl w:val="0"/>
        <w:ind w:firstLine="720"/>
        <w:rPr>
          <w:rFonts w:ascii="Times New Roman" w:hAnsi="Times New Roman" w:cs="Times New Roman"/>
          <w:color w:val="0000CC"/>
          <w:sz w:val="28"/>
          <w:szCs w:val="28"/>
        </w:rPr>
      </w:pPr>
      <w:r w:rsidRPr="005B5304">
        <w:rPr>
          <w:rFonts w:ascii="Times New Roman" w:hAnsi="Times New Roman" w:cs="Times New Roman"/>
          <w:b/>
          <w:i/>
          <w:color w:val="0000CC"/>
          <w:sz w:val="28"/>
          <w:szCs w:val="28"/>
        </w:rPr>
        <w:t>Chế độ chăm sóc, bảo dưỡng cây xanh bóng mát</w:t>
      </w:r>
      <w:r w:rsidRPr="005B5304">
        <w:rPr>
          <w:rFonts w:ascii="Times New Roman" w:hAnsi="Times New Roman" w:cs="Times New Roman"/>
          <w:color w:val="0000CC"/>
          <w:sz w:val="28"/>
          <w:szCs w:val="28"/>
        </w:rPr>
        <w:t xml:space="preserve"> : Trong quá trình chăm sóc sẽ tiến hành tưới nước, bón phân, sửa tán tạo hình và tẩy chồi, chống sửa cây nghiêng, vệ sinh gốc cây theo đúng qui trình kỹ thuật.</w:t>
      </w:r>
    </w:p>
    <w:p w:rsidR="005B5304" w:rsidRPr="005B5304" w:rsidRDefault="005B5304" w:rsidP="005B5304">
      <w:pPr>
        <w:widowControl w:val="0"/>
        <w:tabs>
          <w:tab w:val="num" w:pos="1080"/>
          <w:tab w:val="num" w:pos="1260"/>
        </w:tabs>
        <w:rPr>
          <w:rFonts w:ascii="Times New Roman" w:hAnsi="Times New Roman" w:cs="Times New Roman"/>
          <w:color w:val="0000CC"/>
          <w:sz w:val="28"/>
          <w:szCs w:val="28"/>
        </w:rPr>
      </w:pPr>
      <w:r w:rsidRPr="005B5304">
        <w:rPr>
          <w:rFonts w:ascii="Times New Roman" w:hAnsi="Times New Roman" w:cs="Times New Roman"/>
          <w:b/>
          <w:i/>
          <w:color w:val="0000CC"/>
          <w:sz w:val="28"/>
          <w:szCs w:val="28"/>
        </w:rPr>
        <w:t xml:space="preserve">          Chế độ chăm sóc, bảo dưỡng thảm cỏ</w:t>
      </w:r>
      <w:r w:rsidRPr="005B5304">
        <w:rPr>
          <w:rFonts w:ascii="Times New Roman" w:hAnsi="Times New Roman" w:cs="Times New Roman"/>
          <w:color w:val="0000CC"/>
          <w:sz w:val="28"/>
          <w:szCs w:val="28"/>
        </w:rPr>
        <w:t>: Trong quá trình chăm sóc tiến hành tưới nước, bón phân, phát cỏ, xén lề cỏ, làm cỏ tạp, phun thuốc trừ sâu, Toàn bộ các công việc nêu trên thực hiện theo đúng qui trình kỹ thuật.</w:t>
      </w:r>
    </w:p>
    <w:p w:rsidR="005B5304" w:rsidRPr="005B5304" w:rsidRDefault="005B5304" w:rsidP="005B5304">
      <w:pPr>
        <w:widowControl w:val="0"/>
        <w:ind w:firstLine="720"/>
        <w:rPr>
          <w:rFonts w:ascii="Times New Roman" w:hAnsi="Times New Roman" w:cs="Times New Roman"/>
          <w:b/>
          <w:i/>
          <w:color w:val="0000CC"/>
          <w:sz w:val="28"/>
          <w:szCs w:val="28"/>
        </w:rPr>
      </w:pPr>
      <w:r w:rsidRPr="005B5304">
        <w:rPr>
          <w:rFonts w:ascii="Times New Roman" w:hAnsi="Times New Roman" w:cs="Times New Roman"/>
          <w:b/>
          <w:i/>
          <w:color w:val="0000CC"/>
          <w:sz w:val="28"/>
          <w:szCs w:val="28"/>
        </w:rPr>
        <w:t xml:space="preserve">Chế độ chăm sóc, bảo dưỡng cây hoa : </w:t>
      </w:r>
      <w:r w:rsidRPr="005B5304">
        <w:rPr>
          <w:rFonts w:ascii="Times New Roman" w:hAnsi="Times New Roman" w:cs="Times New Roman"/>
          <w:color w:val="0000CC"/>
          <w:sz w:val="28"/>
          <w:szCs w:val="28"/>
        </w:rPr>
        <w:t xml:space="preserve">Trong quá trình chăm sóc sẽ tiến hành tưới nước, bón phân, làm cỏ tạp, phun thuốc trừ sâu, chỉnh sửa tán cây, Toàn </w:t>
      </w:r>
      <w:r w:rsidRPr="005B5304">
        <w:rPr>
          <w:rFonts w:ascii="Times New Roman" w:hAnsi="Times New Roman" w:cs="Times New Roman"/>
          <w:color w:val="0000CC"/>
          <w:sz w:val="28"/>
          <w:szCs w:val="28"/>
        </w:rPr>
        <w:lastRenderedPageBreak/>
        <w:t>bộ các công việc nêu trên thực hiện theo đúng qui trình kỹ thuật.</w:t>
      </w:r>
    </w:p>
    <w:p w:rsidR="005B5304" w:rsidRPr="005B5304" w:rsidRDefault="005B5304" w:rsidP="005B5304">
      <w:pPr>
        <w:widowControl w:val="0"/>
        <w:ind w:firstLine="720"/>
        <w:rPr>
          <w:rFonts w:ascii="Times New Roman" w:hAnsi="Times New Roman" w:cs="Times New Roman"/>
          <w:color w:val="0000CC"/>
          <w:sz w:val="28"/>
          <w:szCs w:val="28"/>
        </w:rPr>
      </w:pPr>
      <w:r w:rsidRPr="005B5304">
        <w:rPr>
          <w:rFonts w:ascii="Times New Roman" w:hAnsi="Times New Roman" w:cs="Times New Roman"/>
          <w:b/>
          <w:color w:val="0000CC"/>
          <w:sz w:val="28"/>
          <w:szCs w:val="28"/>
        </w:rPr>
        <w:t>Bố trí nhân công</w:t>
      </w:r>
      <w:r w:rsidRPr="005B5304">
        <w:rPr>
          <w:rFonts w:ascii="Times New Roman" w:hAnsi="Times New Roman" w:cs="Times New Roman"/>
          <w:color w:val="0000CC"/>
          <w:sz w:val="28"/>
          <w:szCs w:val="28"/>
        </w:rPr>
        <w:t>: Nhà thầu phải có thuyết minh hoặc sơ đồ tổ chức bộ máy quản lý nhân sự khi triển khai công việc, ngoài ra phải có cam kết thể hiện sự huy động nhân công tham gia để đảm bảo thực hiện gói thầu theo yêu cầu của hồ sơ mời thầu.</w:t>
      </w:r>
    </w:p>
    <w:p w:rsidR="005B5304" w:rsidRPr="005B5304" w:rsidRDefault="005B5304" w:rsidP="005B5304">
      <w:pPr>
        <w:widowControl w:val="0"/>
        <w:ind w:firstLine="720"/>
        <w:rPr>
          <w:rFonts w:ascii="Times New Roman" w:hAnsi="Times New Roman" w:cs="Times New Roman"/>
          <w:b/>
          <w:sz w:val="28"/>
          <w:szCs w:val="28"/>
          <w:lang w:val="nl-NL"/>
        </w:rPr>
      </w:pPr>
      <w:r w:rsidRPr="005B5304">
        <w:rPr>
          <w:rFonts w:ascii="Times New Roman" w:hAnsi="Times New Roman" w:cs="Times New Roman"/>
          <w:b/>
          <w:sz w:val="28"/>
          <w:szCs w:val="28"/>
          <w:lang w:val="nl-NL"/>
        </w:rPr>
        <w:t>Một số biện pháp tổ chức thi công khác</w:t>
      </w:r>
    </w:p>
    <w:p w:rsidR="005B5304" w:rsidRPr="005B5304" w:rsidRDefault="005B5304" w:rsidP="005B5304">
      <w:pPr>
        <w:widowControl w:val="0"/>
        <w:tabs>
          <w:tab w:val="left" w:pos="2790"/>
          <w:tab w:val="center" w:pos="4394"/>
        </w:tabs>
        <w:ind w:firstLine="700"/>
        <w:rPr>
          <w:rFonts w:ascii="Times New Roman" w:hAnsi="Times New Roman" w:cs="Times New Roman"/>
          <w:sz w:val="28"/>
          <w:szCs w:val="28"/>
          <w:lang w:val="nl-NL"/>
        </w:rPr>
      </w:pPr>
      <w:r w:rsidRPr="005B5304">
        <w:rPr>
          <w:rFonts w:ascii="Times New Roman" w:hAnsi="Times New Roman" w:cs="Times New Roman"/>
          <w:sz w:val="28"/>
          <w:szCs w:val="28"/>
          <w:lang w:val="nl-NL"/>
        </w:rPr>
        <w:t>- Nêu biện pháp bảo đảm an toàn lao động cho cán bộ, công nhân trong quá trình làm việc;</w:t>
      </w:r>
    </w:p>
    <w:p w:rsidR="005B5304" w:rsidRPr="005B5304" w:rsidRDefault="005B5304" w:rsidP="005B5304">
      <w:pPr>
        <w:widowControl w:val="0"/>
        <w:tabs>
          <w:tab w:val="left" w:pos="2790"/>
          <w:tab w:val="center" w:pos="4394"/>
        </w:tabs>
        <w:ind w:firstLine="700"/>
        <w:rPr>
          <w:rFonts w:ascii="Times New Roman" w:hAnsi="Times New Roman" w:cs="Times New Roman"/>
          <w:sz w:val="28"/>
          <w:szCs w:val="28"/>
          <w:lang w:val="nl-NL"/>
        </w:rPr>
      </w:pPr>
      <w:r w:rsidRPr="005B5304">
        <w:rPr>
          <w:rFonts w:ascii="Times New Roman" w:hAnsi="Times New Roman" w:cs="Times New Roman"/>
          <w:sz w:val="28"/>
          <w:szCs w:val="28"/>
          <w:lang w:val="nl-NL"/>
        </w:rPr>
        <w:t>- Nêu thuyết minh mang tính khả thi về giải pháp phòng cháy nổ và chữa cháy;</w:t>
      </w:r>
    </w:p>
    <w:p w:rsidR="005B5304" w:rsidRPr="005B5304" w:rsidRDefault="005B5304" w:rsidP="005B5304">
      <w:pPr>
        <w:keepNext/>
        <w:spacing w:before="60" w:after="60"/>
        <w:ind w:firstLine="700"/>
        <w:rPr>
          <w:rFonts w:ascii="Times New Roman" w:hAnsi="Times New Roman" w:cs="Times New Roman"/>
          <w:b/>
          <w:sz w:val="28"/>
          <w:szCs w:val="28"/>
          <w:lang w:val="nl-NL"/>
        </w:rPr>
      </w:pPr>
      <w:r w:rsidRPr="005B5304">
        <w:rPr>
          <w:rFonts w:ascii="Times New Roman" w:hAnsi="Times New Roman" w:cs="Times New Roman"/>
          <w:b/>
          <w:sz w:val="28"/>
          <w:szCs w:val="28"/>
          <w:lang w:val="nl-NL"/>
        </w:rPr>
        <w:t>Yêu cầu về vật tư, thiết bị sử dụng cho công trình:</w:t>
      </w:r>
    </w:p>
    <w:p w:rsidR="005B5304" w:rsidRPr="005B5304" w:rsidRDefault="005B5304" w:rsidP="005B5304">
      <w:pPr>
        <w:keepNext/>
        <w:spacing w:before="60" w:after="60"/>
        <w:ind w:firstLine="720"/>
        <w:rPr>
          <w:rFonts w:ascii="Times New Roman" w:hAnsi="Times New Roman" w:cs="Times New Roman"/>
          <w:sz w:val="28"/>
          <w:szCs w:val="28"/>
          <w:lang w:val="nl-NL"/>
        </w:rPr>
      </w:pPr>
      <w:r w:rsidRPr="005B5304">
        <w:rPr>
          <w:rFonts w:ascii="Times New Roman" w:hAnsi="Times New Roman" w:cs="Times New Roman"/>
          <w:sz w:val="28"/>
          <w:szCs w:val="28"/>
          <w:lang w:val="nl-NL"/>
        </w:rPr>
        <w:t>Thiết bị được huy động sử dụng cho công trình phải đảm bảo các điều kiện, quy định hiện hành về việc sử dụng, các vật tư đảm bảo cho các yêu cầu về chất lượng, chủng loại, có nguồn gốc xuất xứ và phải bảo đảm các tiêu chuẩn hiện hành trong HSDT cho công trình này (gói thầu này),</w:t>
      </w:r>
    </w:p>
    <w:p w:rsidR="005B5304" w:rsidRPr="005B5304" w:rsidRDefault="005B5304" w:rsidP="005B5304">
      <w:pPr>
        <w:keepNext/>
        <w:spacing w:before="60" w:after="60"/>
        <w:ind w:firstLine="720"/>
        <w:rPr>
          <w:rFonts w:ascii="Times New Roman" w:eastAsia=".VnTime" w:hAnsi="Times New Roman" w:cs="Times New Roman"/>
          <w:b/>
          <w:bCs/>
          <w:sz w:val="28"/>
          <w:szCs w:val="28"/>
          <w:lang w:val="nl-NL"/>
        </w:rPr>
      </w:pPr>
      <w:r w:rsidRPr="005B5304">
        <w:rPr>
          <w:rFonts w:ascii="Times New Roman" w:eastAsia=".VnTime" w:hAnsi="Times New Roman" w:cs="Times New Roman"/>
          <w:b/>
          <w:bCs/>
          <w:sz w:val="28"/>
          <w:szCs w:val="28"/>
          <w:lang w:val="nl-NL"/>
        </w:rPr>
        <w:t>Yêu cầu chung</w:t>
      </w:r>
    </w:p>
    <w:p w:rsidR="005B5304" w:rsidRPr="005B5304" w:rsidRDefault="005B5304" w:rsidP="005B5304">
      <w:pPr>
        <w:pStyle w:val="NormalWeb"/>
        <w:keepNext/>
        <w:spacing w:before="0" w:beforeAutospacing="0" w:after="0" w:afterAutospacing="0" w:line="340" w:lineRule="atLeast"/>
        <w:jc w:val="both"/>
        <w:textAlignment w:val="baseline"/>
        <w:rPr>
          <w:rFonts w:ascii="Times New Roman" w:hAnsi="Times New Roman" w:cs="Times New Roman"/>
          <w:color w:val="000000"/>
          <w:sz w:val="28"/>
          <w:szCs w:val="28"/>
          <w:lang w:val="nl-NL"/>
        </w:rPr>
      </w:pPr>
      <w:r w:rsidRPr="005B5304">
        <w:rPr>
          <w:rFonts w:ascii="Times New Roman" w:eastAsia=".VnTime" w:hAnsi="Times New Roman" w:cs="Times New Roman"/>
          <w:b/>
          <w:bCs/>
          <w:lang w:val="nl-NL"/>
        </w:rPr>
        <w:tab/>
      </w:r>
      <w:r w:rsidRPr="005B5304">
        <w:rPr>
          <w:rFonts w:ascii="Times New Roman" w:hAnsi="Times New Roman" w:cs="Times New Roman"/>
          <w:color w:val="000000"/>
          <w:sz w:val="28"/>
          <w:szCs w:val="28"/>
          <w:bdr w:val="none" w:sz="0" w:space="0" w:color="auto" w:frame="1"/>
          <w:lang w:val="nl-NL"/>
        </w:rPr>
        <w:t>- Cây xanh phải xanh tốt, sinh trưởng phát triển tốt, cân đối, đảm bảo mỹ quan công trình và sự ổn định trong mùa mưa bão.</w:t>
      </w:r>
    </w:p>
    <w:p w:rsidR="005B5304" w:rsidRPr="005B5304" w:rsidRDefault="005B5304" w:rsidP="005B5304">
      <w:pPr>
        <w:pStyle w:val="NormalWeb"/>
        <w:keepNext/>
        <w:spacing w:before="0" w:beforeAutospacing="0" w:after="0" w:afterAutospacing="0" w:line="340" w:lineRule="atLeast"/>
        <w:ind w:firstLine="720"/>
        <w:jc w:val="both"/>
        <w:textAlignment w:val="baseline"/>
        <w:rPr>
          <w:rFonts w:ascii="Times New Roman" w:hAnsi="Times New Roman" w:cs="Times New Roman"/>
          <w:color w:val="000000"/>
          <w:sz w:val="28"/>
          <w:szCs w:val="28"/>
          <w:lang w:val="nl-NL"/>
        </w:rPr>
      </w:pPr>
      <w:r w:rsidRPr="005B5304">
        <w:rPr>
          <w:rStyle w:val="Strong"/>
          <w:rFonts w:ascii="Times New Roman" w:hAnsi="Times New Roman" w:cs="Times New Roman"/>
          <w:sz w:val="28"/>
          <w:szCs w:val="28"/>
          <w:bdr w:val="none" w:sz="0" w:space="0" w:color="auto" w:frame="1"/>
          <w:lang w:val="nl-NL"/>
        </w:rPr>
        <w:t>*Trồng giặm cây chết, cây còi cọc kém phát triển</w:t>
      </w:r>
    </w:p>
    <w:p w:rsidR="005B5304" w:rsidRPr="005B5304" w:rsidRDefault="005B5304" w:rsidP="005B5304">
      <w:pPr>
        <w:pStyle w:val="NormalWeb"/>
        <w:keepNext/>
        <w:spacing w:before="0" w:beforeAutospacing="0" w:after="0" w:afterAutospacing="0" w:line="340" w:lineRule="atLeast"/>
        <w:ind w:firstLine="720"/>
        <w:jc w:val="both"/>
        <w:textAlignment w:val="baseline"/>
        <w:rPr>
          <w:rFonts w:ascii="Times New Roman" w:hAnsi="Times New Roman" w:cs="Times New Roman"/>
          <w:color w:val="000000"/>
          <w:sz w:val="28"/>
          <w:szCs w:val="28"/>
          <w:bdr w:val="none" w:sz="0" w:space="0" w:color="auto" w:frame="1"/>
          <w:lang w:val="nl-NL"/>
        </w:rPr>
      </w:pPr>
      <w:r w:rsidRPr="005B5304">
        <w:rPr>
          <w:rFonts w:ascii="Times New Roman" w:hAnsi="Times New Roman" w:cs="Times New Roman"/>
          <w:color w:val="000000"/>
          <w:sz w:val="28"/>
          <w:szCs w:val="28"/>
          <w:bdr w:val="none" w:sz="0" w:space="0" w:color="auto" w:frame="1"/>
          <w:lang w:val="nl-NL"/>
        </w:rPr>
        <w:t>Theo dõi, kịp thời phát hiện sâu bệnh và bảo vệ, không cho súc vật hoặc người đi qua lại dẫm đạp ảnh hưởng đến sự sinh trưởng của cây. Thay thế ngay các trường hợp cây bị chết, cây còi cọc, kém phát triển (tìm hiểu nguyên nhân, có biện pháp khắc phục phù hợp, kịp thời) để đảm bảo sự đồng đều của cây xanh trong công trình.</w:t>
      </w:r>
    </w:p>
    <w:p w:rsidR="005B5304" w:rsidRPr="005B5304" w:rsidRDefault="005B5304" w:rsidP="005B5304">
      <w:pPr>
        <w:pStyle w:val="NormalWeb"/>
        <w:keepNext/>
        <w:spacing w:before="0" w:beforeAutospacing="0" w:after="0" w:afterAutospacing="0" w:line="340" w:lineRule="atLeast"/>
        <w:ind w:left="720"/>
        <w:jc w:val="both"/>
        <w:textAlignment w:val="baseline"/>
        <w:rPr>
          <w:rFonts w:ascii="Times New Roman" w:hAnsi="Times New Roman" w:cs="Times New Roman"/>
          <w:b/>
          <w:bCs/>
          <w:color w:val="000000"/>
          <w:sz w:val="28"/>
          <w:szCs w:val="28"/>
          <w:bdr w:val="none" w:sz="0" w:space="0" w:color="auto" w:frame="1"/>
          <w:lang w:val="nl-NL"/>
        </w:rPr>
      </w:pPr>
      <w:r w:rsidRPr="005B5304">
        <w:rPr>
          <w:rFonts w:ascii="Times New Roman" w:hAnsi="Times New Roman" w:cs="Times New Roman"/>
          <w:b/>
          <w:bCs/>
          <w:color w:val="000000"/>
          <w:sz w:val="28"/>
          <w:szCs w:val="28"/>
          <w:bdr w:val="none" w:sz="0" w:space="0" w:color="auto" w:frame="1"/>
          <w:lang w:val="nl-NL"/>
        </w:rPr>
        <w:t>3.2. Yêu cầu về tua quét, gom rác, vận chuyển, xử lý rác</w:t>
      </w:r>
    </w:p>
    <w:p w:rsidR="005B5304" w:rsidRPr="005B5304" w:rsidRDefault="005B5304" w:rsidP="005B5304">
      <w:pPr>
        <w:pStyle w:val="NormalWeb"/>
        <w:keepNext/>
        <w:spacing w:before="0" w:beforeAutospacing="0" w:after="0" w:afterAutospacing="0" w:line="340" w:lineRule="atLeast"/>
        <w:ind w:left="1080"/>
        <w:jc w:val="both"/>
        <w:textAlignment w:val="baseline"/>
        <w:rPr>
          <w:rFonts w:ascii="Times New Roman" w:hAnsi="Times New Roman" w:cs="Times New Roman"/>
          <w:b/>
          <w:bCs/>
          <w:color w:val="000000"/>
          <w:sz w:val="28"/>
          <w:szCs w:val="28"/>
          <w:bdr w:val="none" w:sz="0" w:space="0" w:color="auto" w:frame="1"/>
          <w:lang w:val="nl-NL"/>
        </w:rPr>
      </w:pPr>
      <w:r w:rsidRPr="005B5304">
        <w:rPr>
          <w:rFonts w:ascii="Times New Roman" w:hAnsi="Times New Roman" w:cs="Times New Roman"/>
          <w:b/>
          <w:bCs/>
          <w:color w:val="000000"/>
          <w:sz w:val="28"/>
          <w:szCs w:val="28"/>
          <w:bdr w:val="none" w:sz="0" w:space="0" w:color="auto" w:frame="1"/>
          <w:lang w:val="nl-NL"/>
        </w:rPr>
        <w:t>3.2.1. Công tác tua quét bằng thủ công</w:t>
      </w:r>
    </w:p>
    <w:p w:rsidR="005B5304" w:rsidRPr="005B5304" w:rsidRDefault="005B5304" w:rsidP="005B5304">
      <w:pPr>
        <w:pStyle w:val="NormalWeb"/>
        <w:keepNext/>
        <w:spacing w:before="0" w:beforeAutospacing="0" w:after="0" w:afterAutospacing="0" w:line="340" w:lineRule="atLeast"/>
        <w:ind w:firstLine="720"/>
        <w:jc w:val="both"/>
        <w:textAlignment w:val="baseline"/>
        <w:rPr>
          <w:rFonts w:ascii="Times New Roman" w:hAnsi="Times New Roman" w:cs="Times New Roman"/>
          <w:color w:val="000000"/>
          <w:sz w:val="28"/>
          <w:szCs w:val="28"/>
          <w:bdr w:val="none" w:sz="0" w:space="0" w:color="auto" w:frame="1"/>
          <w:lang w:val="nl-NL"/>
        </w:rPr>
      </w:pPr>
      <w:r w:rsidRPr="005B5304">
        <w:rPr>
          <w:rFonts w:ascii="Times New Roman" w:hAnsi="Times New Roman" w:cs="Times New Roman"/>
          <w:color w:val="000000"/>
          <w:sz w:val="28"/>
          <w:szCs w:val="28"/>
          <w:bdr w:val="none" w:sz="0" w:space="0" w:color="auto" w:frame="1"/>
          <w:lang w:val="nl-NL"/>
        </w:rPr>
        <w:t>Nhà thầu bố trí đầy đủ nhân công, vật tư, thiết bị liên quan để tiến hành quét lòng đường và vỉa hè của các tuyến đường đối ngoại và đường nội bộ tại công viên Núi Thành đảm bảo sạch sẽ, vệ sinh môi trường, bảo đảm an toàn giao thông trong quá trình quét thủ công. Thực hiện đúng số lần quét và khối lượng theo mục yêu cầu tại Mẫu số 01A: Phạm vi cung cấp.</w:t>
      </w:r>
    </w:p>
    <w:p w:rsidR="005B5304" w:rsidRPr="005B5304" w:rsidRDefault="005B5304" w:rsidP="005B5304">
      <w:pPr>
        <w:pStyle w:val="NormalWeb"/>
        <w:widowControl w:val="0"/>
        <w:spacing w:before="0" w:beforeAutospacing="0" w:after="0" w:afterAutospacing="0" w:line="340" w:lineRule="atLeast"/>
        <w:ind w:left="1080"/>
        <w:jc w:val="both"/>
        <w:textAlignment w:val="baseline"/>
        <w:rPr>
          <w:rFonts w:ascii="Times New Roman" w:hAnsi="Times New Roman" w:cs="Times New Roman"/>
          <w:b/>
          <w:bCs/>
          <w:color w:val="000000"/>
          <w:sz w:val="28"/>
          <w:szCs w:val="28"/>
          <w:bdr w:val="none" w:sz="0" w:space="0" w:color="auto" w:frame="1"/>
          <w:lang w:val="nl-NL"/>
        </w:rPr>
      </w:pPr>
      <w:r w:rsidRPr="005B5304">
        <w:rPr>
          <w:rFonts w:ascii="Times New Roman" w:hAnsi="Times New Roman" w:cs="Times New Roman"/>
          <w:b/>
          <w:bCs/>
          <w:color w:val="000000"/>
          <w:sz w:val="28"/>
          <w:szCs w:val="28"/>
          <w:bdr w:val="none" w:sz="0" w:space="0" w:color="auto" w:frame="1"/>
          <w:lang w:val="nl-NL"/>
        </w:rPr>
        <w:t>3.2.2. Công tác thu gom, vận chuyển và xử lý rác</w:t>
      </w:r>
    </w:p>
    <w:p w:rsidR="005B5304" w:rsidRPr="005B5304" w:rsidRDefault="005B5304" w:rsidP="005B5304">
      <w:pPr>
        <w:pStyle w:val="NormalWeb"/>
        <w:widowControl w:val="0"/>
        <w:spacing w:before="0" w:beforeAutospacing="0" w:after="0" w:afterAutospacing="0" w:line="340" w:lineRule="atLeast"/>
        <w:ind w:firstLine="720"/>
        <w:jc w:val="both"/>
        <w:textAlignment w:val="baseline"/>
        <w:rPr>
          <w:rFonts w:ascii="Times New Roman" w:hAnsi="Times New Roman" w:cs="Times New Roman"/>
          <w:color w:val="000000"/>
          <w:sz w:val="28"/>
          <w:szCs w:val="28"/>
          <w:bdr w:val="none" w:sz="0" w:space="0" w:color="auto" w:frame="1"/>
          <w:lang w:val="nl-NL"/>
        </w:rPr>
      </w:pPr>
      <w:r w:rsidRPr="005B5304">
        <w:rPr>
          <w:rFonts w:ascii="Times New Roman" w:hAnsi="Times New Roman" w:cs="Times New Roman"/>
          <w:color w:val="000000"/>
          <w:sz w:val="28"/>
          <w:szCs w:val="28"/>
          <w:bdr w:val="none" w:sz="0" w:space="0" w:color="auto" w:frame="1"/>
          <w:lang w:val="nl-NL"/>
        </w:rPr>
        <w:t xml:space="preserve">Thực hiện gom rác sau khi quét, hút rác thải và vận chuyển rác về bãi xử lý (bãi xử lý mà nhà thầu đã đề xuất trong yêu cầu kỹ thuật) bằng xe chuyên dụng. Trong quá trình vận chuyển không được để rơi rớt rác thải dọc đường, tăng cường </w:t>
      </w:r>
      <w:r w:rsidRPr="005B5304">
        <w:rPr>
          <w:rFonts w:ascii="Times New Roman" w:hAnsi="Times New Roman" w:cs="Times New Roman"/>
          <w:color w:val="000000"/>
          <w:sz w:val="28"/>
          <w:szCs w:val="28"/>
          <w:bdr w:val="none" w:sz="0" w:space="0" w:color="auto" w:frame="1"/>
          <w:lang w:val="nl-NL"/>
        </w:rPr>
        <w:lastRenderedPageBreak/>
        <w:t xml:space="preserve">biện pháp đảm bảo vệ sinh môi trường trong quá trình vận chuyển. </w:t>
      </w:r>
    </w:p>
    <w:p w:rsidR="005B5304" w:rsidRPr="005B5304" w:rsidRDefault="005B5304" w:rsidP="005B5304">
      <w:pPr>
        <w:widowControl w:val="0"/>
        <w:spacing w:before="60" w:after="60"/>
        <w:ind w:firstLine="720"/>
        <w:rPr>
          <w:rFonts w:ascii="Times New Roman" w:hAnsi="Times New Roman" w:cs="Times New Roman"/>
          <w:b/>
          <w:sz w:val="28"/>
          <w:szCs w:val="28"/>
          <w:lang w:val="nl-NL"/>
        </w:rPr>
      </w:pPr>
      <w:r w:rsidRPr="005B5304">
        <w:rPr>
          <w:rFonts w:ascii="Times New Roman" w:hAnsi="Times New Roman" w:cs="Times New Roman"/>
          <w:b/>
          <w:sz w:val="28"/>
          <w:szCs w:val="28"/>
          <w:lang w:val="nl-NL"/>
        </w:rPr>
        <w:t>4. Các yêu cầu khác:</w:t>
      </w:r>
    </w:p>
    <w:p w:rsidR="005B5304" w:rsidRPr="005B5304" w:rsidRDefault="005B5304" w:rsidP="005B5304">
      <w:pPr>
        <w:widowControl w:val="0"/>
        <w:spacing w:before="60" w:after="60"/>
        <w:ind w:firstLine="720"/>
        <w:rPr>
          <w:rFonts w:ascii="Times New Roman" w:hAnsi="Times New Roman" w:cs="Times New Roman"/>
          <w:b/>
          <w:sz w:val="28"/>
          <w:szCs w:val="28"/>
          <w:lang w:val="nl-NL"/>
        </w:rPr>
      </w:pPr>
      <w:r w:rsidRPr="005B5304">
        <w:rPr>
          <w:rFonts w:ascii="Times New Roman" w:hAnsi="Times New Roman" w:cs="Times New Roman"/>
          <w:b/>
          <w:sz w:val="28"/>
          <w:szCs w:val="28"/>
          <w:lang w:val="nl-NL"/>
        </w:rPr>
        <w:t>4.1. Hoàn thiện và dọn vệ sinh</w:t>
      </w:r>
    </w:p>
    <w:p w:rsidR="005B5304" w:rsidRPr="005B5304" w:rsidRDefault="005B5304" w:rsidP="005B5304">
      <w:pPr>
        <w:widowControl w:val="0"/>
        <w:ind w:firstLine="720"/>
        <w:rPr>
          <w:rFonts w:ascii="Times New Roman" w:hAnsi="Times New Roman" w:cs="Times New Roman"/>
          <w:sz w:val="28"/>
          <w:szCs w:val="28"/>
          <w:lang w:val="nl-NL"/>
        </w:rPr>
      </w:pPr>
      <w:r w:rsidRPr="005B5304">
        <w:rPr>
          <w:rFonts w:ascii="Times New Roman" w:hAnsi="Times New Roman" w:cs="Times New Roman"/>
          <w:sz w:val="28"/>
          <w:szCs w:val="28"/>
          <w:lang w:val="nl-NL"/>
        </w:rPr>
        <w:t>Sau khi hoàn thành tất cả nội dung công việc theo hợp đồng và được chủ đầu tư chấp thuận thì nhà thầu thì phải dọn dẹp sạch công trường, khôi phục khu vực theo các điều kiện môi trường như cũ,</w:t>
      </w:r>
    </w:p>
    <w:p w:rsidR="005B5304" w:rsidRPr="005B5304" w:rsidRDefault="005B5304" w:rsidP="005B5304">
      <w:pPr>
        <w:widowControl w:val="0"/>
        <w:spacing w:before="60" w:after="60"/>
        <w:ind w:firstLine="720"/>
        <w:rPr>
          <w:rFonts w:ascii="Times New Roman" w:hAnsi="Times New Roman" w:cs="Times New Roman"/>
          <w:sz w:val="28"/>
          <w:szCs w:val="28"/>
          <w:lang w:val="nl-NL"/>
        </w:rPr>
      </w:pPr>
      <w:r w:rsidRPr="005B5304">
        <w:rPr>
          <w:rFonts w:ascii="Times New Roman" w:hAnsi="Times New Roman" w:cs="Times New Roman"/>
          <w:b/>
          <w:sz w:val="28"/>
          <w:szCs w:val="28"/>
          <w:lang w:val="nl-NL"/>
        </w:rPr>
        <w:t>4.2. Biện pháp, quy trình quản lý thi công</w:t>
      </w:r>
    </w:p>
    <w:p w:rsidR="005B5304" w:rsidRPr="005B5304" w:rsidRDefault="005B5304" w:rsidP="005B5304">
      <w:pPr>
        <w:widowControl w:val="0"/>
        <w:ind w:firstLine="700"/>
        <w:rPr>
          <w:rFonts w:ascii="Times New Roman" w:hAnsi="Times New Roman" w:cs="Times New Roman"/>
          <w:b/>
          <w:sz w:val="28"/>
          <w:szCs w:val="28"/>
          <w:lang w:val="nl-NL"/>
        </w:rPr>
      </w:pPr>
      <w:r w:rsidRPr="005B5304">
        <w:rPr>
          <w:rFonts w:ascii="Times New Roman" w:hAnsi="Times New Roman" w:cs="Times New Roman"/>
          <w:b/>
          <w:sz w:val="28"/>
          <w:szCs w:val="28"/>
          <w:lang w:val="nl-NL"/>
        </w:rPr>
        <w:t>4.2.1. Quản lý chất lượng</w:t>
      </w:r>
    </w:p>
    <w:p w:rsidR="005B5304" w:rsidRPr="005B5304" w:rsidRDefault="005B5304" w:rsidP="005B5304">
      <w:pPr>
        <w:widowControl w:val="0"/>
        <w:ind w:firstLine="700"/>
        <w:rPr>
          <w:rFonts w:ascii="Times New Roman" w:hAnsi="Times New Roman" w:cs="Times New Roman"/>
          <w:sz w:val="28"/>
          <w:szCs w:val="28"/>
          <w:lang w:val="nl-NL"/>
        </w:rPr>
      </w:pPr>
      <w:r w:rsidRPr="005B5304">
        <w:rPr>
          <w:rFonts w:ascii="Times New Roman" w:hAnsi="Times New Roman" w:cs="Times New Roman"/>
          <w:sz w:val="28"/>
          <w:szCs w:val="28"/>
          <w:lang w:val="nl-NL"/>
        </w:rPr>
        <w:t>- Nhà thầu phải đệ trình quy trình kiểm tra chất lượng vật tư, tiếp nhận, lưu kho, bảo quản,</w:t>
      </w:r>
    </w:p>
    <w:p w:rsidR="005B5304" w:rsidRPr="005B5304" w:rsidRDefault="005B5304" w:rsidP="005B5304">
      <w:pPr>
        <w:widowControl w:val="0"/>
        <w:ind w:firstLine="700"/>
        <w:rPr>
          <w:rFonts w:ascii="Times New Roman" w:hAnsi="Times New Roman" w:cs="Times New Roman"/>
          <w:sz w:val="28"/>
          <w:szCs w:val="28"/>
          <w:lang w:val="nl-NL"/>
        </w:rPr>
      </w:pPr>
      <w:r w:rsidRPr="005B5304">
        <w:rPr>
          <w:rFonts w:ascii="Times New Roman" w:hAnsi="Times New Roman" w:cs="Times New Roman"/>
          <w:sz w:val="28"/>
          <w:szCs w:val="28"/>
          <w:lang w:val="nl-NL"/>
        </w:rPr>
        <w:t>- Nhà thầu phải lập quy trình biện pháp thi công, thi công, kiểm tra, nghiệm thu cho từng công tác thi công,</w:t>
      </w:r>
    </w:p>
    <w:p w:rsidR="005B5304" w:rsidRPr="005B5304" w:rsidRDefault="005B5304" w:rsidP="005B5304">
      <w:pPr>
        <w:widowControl w:val="0"/>
        <w:ind w:firstLine="700"/>
        <w:rPr>
          <w:rFonts w:ascii="Times New Roman" w:hAnsi="Times New Roman" w:cs="Times New Roman"/>
          <w:b/>
          <w:sz w:val="28"/>
          <w:szCs w:val="28"/>
          <w:lang w:val="nl-NL"/>
        </w:rPr>
      </w:pPr>
      <w:r w:rsidRPr="005B5304">
        <w:rPr>
          <w:rFonts w:ascii="Times New Roman" w:hAnsi="Times New Roman" w:cs="Times New Roman"/>
          <w:b/>
          <w:sz w:val="28"/>
          <w:szCs w:val="28"/>
          <w:lang w:val="nl-NL"/>
        </w:rPr>
        <w:t>4.2.2. Quản lý an toàn trên công trình</w:t>
      </w:r>
    </w:p>
    <w:p w:rsidR="005B5304" w:rsidRPr="005B5304" w:rsidRDefault="005B5304" w:rsidP="005B5304">
      <w:pPr>
        <w:widowControl w:val="0"/>
        <w:ind w:firstLine="700"/>
        <w:rPr>
          <w:rFonts w:ascii="Times New Roman" w:hAnsi="Times New Roman" w:cs="Times New Roman"/>
          <w:sz w:val="28"/>
          <w:szCs w:val="28"/>
          <w:lang w:val="nl-NL"/>
        </w:rPr>
      </w:pPr>
      <w:r w:rsidRPr="005B5304">
        <w:rPr>
          <w:rFonts w:ascii="Times New Roman" w:hAnsi="Times New Roman" w:cs="Times New Roman"/>
          <w:sz w:val="28"/>
          <w:szCs w:val="28"/>
          <w:lang w:val="nl-NL"/>
        </w:rPr>
        <w:t>- Nhà thầu phải bố trí cán bộ phụ trách công tác an toàn lao động theo quy định về an toàn lao động</w:t>
      </w:r>
    </w:p>
    <w:p w:rsidR="005B5304" w:rsidRPr="005B5304" w:rsidRDefault="005B5304" w:rsidP="005B5304">
      <w:pPr>
        <w:widowControl w:val="0"/>
        <w:ind w:firstLine="700"/>
        <w:rPr>
          <w:rFonts w:ascii="Times New Roman" w:hAnsi="Times New Roman" w:cs="Times New Roman"/>
          <w:sz w:val="28"/>
          <w:szCs w:val="28"/>
          <w:lang w:val="nl-NL"/>
        </w:rPr>
      </w:pPr>
      <w:r w:rsidRPr="005B5304">
        <w:rPr>
          <w:rFonts w:ascii="Times New Roman" w:hAnsi="Times New Roman" w:cs="Times New Roman"/>
          <w:sz w:val="28"/>
          <w:szCs w:val="28"/>
          <w:lang w:val="nl-NL"/>
        </w:rPr>
        <w:t>- Nhà thầu phải tuân thủ đúng các qui định về an toàn lao động và chịu trách nhiệm toàn bộ sự cố xảy ra,</w:t>
      </w:r>
    </w:p>
    <w:p w:rsidR="005B5304" w:rsidRPr="005B5304" w:rsidRDefault="005B5304" w:rsidP="005B5304">
      <w:pPr>
        <w:widowControl w:val="0"/>
        <w:ind w:firstLine="700"/>
        <w:rPr>
          <w:rFonts w:ascii="Times New Roman" w:hAnsi="Times New Roman" w:cs="Times New Roman"/>
          <w:sz w:val="28"/>
          <w:szCs w:val="28"/>
          <w:lang w:val="nl-NL"/>
        </w:rPr>
      </w:pPr>
      <w:r w:rsidRPr="005B5304">
        <w:rPr>
          <w:rFonts w:ascii="Times New Roman" w:hAnsi="Times New Roman" w:cs="Times New Roman"/>
          <w:sz w:val="28"/>
          <w:szCs w:val="28"/>
          <w:lang w:val="nl-NL"/>
        </w:rPr>
        <w:t>- Nhà thầu phải tổ chức đào tạo, thực hiện và kiểm tra an toàn lao động; có biện pháp đảm bảo an toàn lao động cho từng công đoạn thi công như: thường xuyên kiểm tra đồ bảo hộ lao động trên công trường, tập huấn cho công nhân về an toàn lao động, bảng hiệu tuyên truyền an toàn lao động trên công trường,</w:t>
      </w:r>
    </w:p>
    <w:p w:rsidR="005B5304" w:rsidRPr="005B5304" w:rsidRDefault="005B5304" w:rsidP="005B5304">
      <w:pPr>
        <w:keepNext/>
        <w:ind w:firstLine="700"/>
        <w:rPr>
          <w:rFonts w:ascii="Times New Roman" w:hAnsi="Times New Roman" w:cs="Times New Roman"/>
          <w:sz w:val="28"/>
          <w:szCs w:val="28"/>
          <w:lang w:val="nl-NL"/>
        </w:rPr>
      </w:pPr>
      <w:r w:rsidRPr="005B5304">
        <w:rPr>
          <w:rFonts w:ascii="Times New Roman" w:hAnsi="Times New Roman" w:cs="Times New Roman"/>
          <w:sz w:val="28"/>
          <w:szCs w:val="28"/>
          <w:lang w:val="nl-NL"/>
        </w:rPr>
        <w:t>- Trong quá trình thi công, nhà thầu phải tuân thủ các quy định hiện hành của Nhà nước về phòng cháy, chữa cháy; có biện pháp phòng cháy, chữa cháy trong và ngoài công trình,</w:t>
      </w:r>
    </w:p>
    <w:p w:rsidR="005B5304" w:rsidRPr="005B5304" w:rsidRDefault="005B5304" w:rsidP="005B5304">
      <w:pPr>
        <w:keepNext/>
        <w:ind w:firstLine="700"/>
        <w:rPr>
          <w:rFonts w:ascii="Times New Roman" w:hAnsi="Times New Roman" w:cs="Times New Roman"/>
          <w:sz w:val="28"/>
          <w:szCs w:val="28"/>
          <w:lang w:val="nl-NL"/>
        </w:rPr>
      </w:pPr>
      <w:r w:rsidRPr="005B5304">
        <w:rPr>
          <w:rFonts w:ascii="Times New Roman" w:hAnsi="Times New Roman" w:cs="Times New Roman"/>
          <w:sz w:val="28"/>
          <w:szCs w:val="28"/>
          <w:lang w:val="nl-NL"/>
        </w:rPr>
        <w:t>- Nhà thầu phải tự quản lý nhân lực, thiết bị và đảm bảo an toàn giao thông, an ninh trên công trường,</w:t>
      </w:r>
      <w:r w:rsidRPr="005B5304">
        <w:rPr>
          <w:rFonts w:ascii="Times New Roman" w:hAnsi="Times New Roman" w:cs="Times New Roman"/>
          <w:sz w:val="28"/>
          <w:szCs w:val="28"/>
          <w:lang w:val="nl-NL"/>
        </w:rPr>
        <w:tab/>
      </w:r>
    </w:p>
    <w:p w:rsidR="005B5304" w:rsidRPr="005B5304" w:rsidRDefault="005B5304" w:rsidP="005B5304">
      <w:pPr>
        <w:keepNext/>
        <w:ind w:firstLine="700"/>
        <w:rPr>
          <w:rFonts w:ascii="Times New Roman" w:hAnsi="Times New Roman" w:cs="Times New Roman"/>
          <w:b/>
          <w:sz w:val="28"/>
          <w:szCs w:val="28"/>
          <w:lang w:val="nl-NL"/>
        </w:rPr>
      </w:pPr>
      <w:r w:rsidRPr="005B5304">
        <w:rPr>
          <w:rFonts w:ascii="Times New Roman" w:hAnsi="Times New Roman" w:cs="Times New Roman"/>
          <w:b/>
          <w:sz w:val="28"/>
          <w:szCs w:val="28"/>
          <w:lang w:val="nl-NL"/>
        </w:rPr>
        <w:t xml:space="preserve">4.2.3. Vệ sinh môi trường </w:t>
      </w:r>
    </w:p>
    <w:p w:rsidR="005B5304" w:rsidRPr="005B5304" w:rsidRDefault="005B5304" w:rsidP="005B5304">
      <w:pPr>
        <w:spacing w:before="120" w:after="120"/>
        <w:ind w:firstLine="709"/>
        <w:rPr>
          <w:rFonts w:ascii="Times New Roman" w:hAnsi="Times New Roman" w:cs="Times New Roman"/>
          <w:b/>
          <w:sz w:val="28"/>
          <w:szCs w:val="28"/>
          <w:lang w:val="vi-VN"/>
        </w:rPr>
      </w:pPr>
      <w:r w:rsidRPr="005B5304">
        <w:rPr>
          <w:rFonts w:ascii="Times New Roman" w:hAnsi="Times New Roman" w:cs="Times New Roman"/>
          <w:sz w:val="28"/>
          <w:szCs w:val="28"/>
          <w:lang w:val="nl-NL"/>
        </w:rPr>
        <w:t>Trong quá trình thực hiện Duy trì cây xanh, thảm cỏ; Thu gom, vận chuyển, xử lý rác thải cây xanh cắt tỉa</w:t>
      </w:r>
      <w:r w:rsidRPr="005B5304">
        <w:rPr>
          <w:rFonts w:ascii="Times New Roman" w:hAnsi="Times New Roman" w:cs="Times New Roman"/>
          <w:iCs/>
          <w:color w:val="0000CC"/>
          <w:sz w:val="28"/>
          <w:szCs w:val="28"/>
        </w:rPr>
        <w:t xml:space="preserve"> </w:t>
      </w:r>
      <w:r w:rsidRPr="005B5304">
        <w:rPr>
          <w:rFonts w:ascii="Times New Roman" w:hAnsi="Times New Roman" w:cs="Times New Roman"/>
          <w:sz w:val="28"/>
          <w:szCs w:val="28"/>
          <w:lang w:val="nl-NL"/>
        </w:rPr>
        <w:t xml:space="preserve">nhà thầu phải có biện pháp để không gây mất vệ sinh và ô nhiễm môi trường xung quanh: Có giải pháp che chắn trong quá trình thi </w:t>
      </w:r>
      <w:r w:rsidRPr="005B5304">
        <w:rPr>
          <w:rFonts w:ascii="Times New Roman" w:hAnsi="Times New Roman" w:cs="Times New Roman"/>
          <w:sz w:val="28"/>
          <w:szCs w:val="28"/>
          <w:lang w:val="nl-NL"/>
        </w:rPr>
        <w:lastRenderedPageBreak/>
        <w:t>công; kiểm soát nước thải rò rỉ ra bên ngoài và đảm bảo có vệ sinh của công nhân trong quá trình làm việc.</w:t>
      </w:r>
      <w:r w:rsidRPr="005B5304">
        <w:rPr>
          <w:rFonts w:ascii="Times New Roman" w:hAnsi="Times New Roman" w:cs="Times New Roman"/>
          <w:i/>
          <w:spacing w:val="-2"/>
          <w:sz w:val="28"/>
          <w:szCs w:val="28"/>
          <w:lang w:val="nl-NL"/>
        </w:rPr>
        <w:t xml:space="preserve"> </w:t>
      </w:r>
    </w:p>
    <w:p w:rsidR="005B5304" w:rsidRPr="005B5304" w:rsidRDefault="005B5304" w:rsidP="005B5304">
      <w:pPr>
        <w:spacing w:before="120" w:after="120"/>
        <w:ind w:firstLine="709"/>
        <w:rPr>
          <w:rFonts w:ascii="Times New Roman" w:hAnsi="Times New Roman" w:cs="Times New Roman"/>
          <w:b/>
          <w:sz w:val="28"/>
          <w:szCs w:val="28"/>
          <w:lang w:val="nl-NL"/>
        </w:rPr>
      </w:pPr>
      <w:r w:rsidRPr="005B5304">
        <w:rPr>
          <w:rFonts w:ascii="Times New Roman" w:hAnsi="Times New Roman" w:cs="Times New Roman"/>
          <w:b/>
          <w:sz w:val="28"/>
          <w:szCs w:val="28"/>
          <w:lang w:val="nl-NL"/>
        </w:rPr>
        <w:t>5. Giải pháp và phương pháp luận:</w:t>
      </w:r>
    </w:p>
    <w:p w:rsidR="005B5304" w:rsidRPr="005B5304" w:rsidRDefault="005B5304" w:rsidP="005B5304">
      <w:pPr>
        <w:spacing w:before="120" w:after="120"/>
        <w:ind w:firstLine="709"/>
        <w:rPr>
          <w:rFonts w:ascii="Times New Roman" w:hAnsi="Times New Roman" w:cs="Times New Roman"/>
          <w:i/>
          <w:spacing w:val="-2"/>
          <w:sz w:val="28"/>
          <w:szCs w:val="28"/>
          <w:lang w:val="nl-NL"/>
        </w:rPr>
      </w:pPr>
      <w:r w:rsidRPr="005B5304">
        <w:rPr>
          <w:rFonts w:ascii="Times New Roman" w:hAnsi="Times New Roman" w:cs="Times New Roman"/>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5B5304" w:rsidRPr="005B5304" w:rsidRDefault="005B5304" w:rsidP="005B5304">
      <w:pPr>
        <w:spacing w:before="120" w:after="120"/>
        <w:ind w:firstLine="709"/>
        <w:rPr>
          <w:rFonts w:ascii="Times New Roman" w:hAnsi="Times New Roman" w:cs="Times New Roman"/>
          <w:i/>
          <w:spacing w:val="-2"/>
          <w:sz w:val="28"/>
          <w:szCs w:val="28"/>
          <w:lang w:val="nl-NL"/>
        </w:rPr>
      </w:pPr>
      <w:r w:rsidRPr="005B5304">
        <w:rPr>
          <w:rFonts w:ascii="Times New Roman" w:hAnsi="Times New Roman" w:cs="Times New Roman"/>
          <w:i/>
          <w:spacing w:val="-2"/>
          <w:sz w:val="28"/>
          <w:szCs w:val="28"/>
          <w:lang w:val="nl-NL"/>
        </w:rPr>
        <w:t>1. Giải pháp và phương pháp luận;</w:t>
      </w:r>
    </w:p>
    <w:p w:rsidR="005B5304" w:rsidRPr="005B5304" w:rsidRDefault="005B5304" w:rsidP="005B5304">
      <w:pPr>
        <w:spacing w:before="120" w:after="120"/>
        <w:ind w:firstLine="709"/>
        <w:rPr>
          <w:rFonts w:ascii="Times New Roman" w:hAnsi="Times New Roman" w:cs="Times New Roman"/>
          <w:i/>
          <w:spacing w:val="-2"/>
          <w:sz w:val="28"/>
          <w:szCs w:val="28"/>
          <w:lang w:val="nl-NL"/>
        </w:rPr>
      </w:pPr>
      <w:r w:rsidRPr="005B5304">
        <w:rPr>
          <w:rFonts w:ascii="Times New Roman" w:hAnsi="Times New Roman" w:cs="Times New Roman"/>
          <w:i/>
          <w:spacing w:val="-2"/>
          <w:sz w:val="28"/>
          <w:szCs w:val="28"/>
          <w:lang w:val="nl-NL"/>
        </w:rPr>
        <w:t>2.  Kế hoạch công tác.</w:t>
      </w:r>
    </w:p>
    <w:p w:rsidR="005B5304" w:rsidRPr="005B5304" w:rsidRDefault="005B5304" w:rsidP="005B5304">
      <w:pPr>
        <w:spacing w:before="120" w:after="120"/>
        <w:ind w:firstLine="709"/>
        <w:rPr>
          <w:rFonts w:ascii="Times New Roman" w:hAnsi="Times New Roman" w:cs="Times New Roman"/>
          <w:b/>
          <w:sz w:val="28"/>
          <w:szCs w:val="28"/>
          <w:lang w:val="nl-NL"/>
        </w:rPr>
      </w:pPr>
      <w:r w:rsidRPr="005B5304">
        <w:rPr>
          <w:rFonts w:ascii="Times New Roman" w:hAnsi="Times New Roman" w:cs="Times New Roman"/>
          <w:b/>
          <w:sz w:val="28"/>
          <w:szCs w:val="28"/>
          <w:lang w:val="nl-NL"/>
        </w:rPr>
        <w:t>6. Quy định về kiểm tra, nghiệm thu sản phẩm:</w:t>
      </w:r>
    </w:p>
    <w:p w:rsidR="005B5304" w:rsidRPr="005B5304" w:rsidRDefault="005B5304" w:rsidP="005B5304">
      <w:pPr>
        <w:spacing w:before="120" w:after="120"/>
        <w:ind w:firstLine="709"/>
        <w:rPr>
          <w:rFonts w:ascii="Times New Roman" w:hAnsi="Times New Roman" w:cs="Times New Roman"/>
          <w:i/>
          <w:spacing w:val="-2"/>
          <w:sz w:val="28"/>
          <w:szCs w:val="28"/>
          <w:lang w:val="nl-NL"/>
        </w:rPr>
      </w:pPr>
      <w:r w:rsidRPr="005B5304">
        <w:rPr>
          <w:rFonts w:ascii="Times New Roman" w:hAnsi="Times New Roman" w:cs="Times New Roman"/>
          <w:i/>
          <w:spacing w:val="-2"/>
          <w:sz w:val="28"/>
          <w:szCs w:val="28"/>
          <w:lang w:val="nl-NL"/>
        </w:rPr>
        <w:t>Mục này quy định về quy trình kiểm tra, nghiệm thu sản phẩm, trình tự giao nộp sản phẩm (nếu có)... để phục vụ công tác thanh, quyết toán hợp đồng.</w:t>
      </w:r>
    </w:p>
    <w:p w:rsidR="000A71B2" w:rsidRPr="005B5304" w:rsidRDefault="005B5304">
      <w:pPr>
        <w:rPr>
          <w:rFonts w:ascii="Times New Roman" w:hAnsi="Times New Roman" w:cs="Times New Roman"/>
        </w:rPr>
      </w:pPr>
    </w:p>
    <w:sectPr w:rsidR="000A71B2" w:rsidRPr="005B53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CA6197"/>
    <w:multiLevelType w:val="hybridMultilevel"/>
    <w:tmpl w:val="2E362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3"/>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num>
  <w:num w:numId="8">
    <w:abstractNumId w:val="1"/>
  </w:num>
  <w:num w:numId="9">
    <w:abstractNumId w:val="9"/>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304"/>
    <w:rsid w:val="0028596E"/>
    <w:rsid w:val="005B5304"/>
    <w:rsid w:val="00C4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EB1F9-B5DD-4044-8CD7-C24E8C46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5B5304"/>
    <w:pPr>
      <w:suppressAutoHyphens/>
      <w:spacing w:before="480" w:after="240" w:line="240" w:lineRule="auto"/>
      <w:jc w:val="center"/>
      <w:outlineLvl w:val="0"/>
    </w:pPr>
    <w:rPr>
      <w:rFonts w:ascii="Times New Roman Bold" w:eastAsia="Times New Roman" w:hAnsi="Times New Roman Bold" w:cs="Times New Roman"/>
      <w:b/>
      <w:smallCaps/>
      <w:sz w:val="36"/>
      <w:szCs w:val="20"/>
      <w:lang w:val="x-none" w:eastAsia="x-none"/>
    </w:rPr>
  </w:style>
  <w:style w:type="paragraph" w:styleId="Heading2">
    <w:name w:val="heading 2"/>
    <w:aliases w:val="Title Header2,Clause_No&amp;Name,Section-Title,h2,Avsnitt,Tieu de 2,Tieude2 Char"/>
    <w:basedOn w:val="Normal"/>
    <w:next w:val="Normal"/>
    <w:link w:val="Heading2Char"/>
    <w:qFormat/>
    <w:rsid w:val="005B5304"/>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lang w:val="x-none" w:eastAsia="x-none"/>
    </w:rPr>
  </w:style>
  <w:style w:type="paragraph" w:styleId="Heading3">
    <w:name w:val="heading 3"/>
    <w:aliases w:val="Section Header3,ClauseSub_No&amp;Name,Section Header3 Char Char,Sub-Clause Paragraph"/>
    <w:basedOn w:val="Normal"/>
    <w:next w:val="Normal"/>
    <w:link w:val="Heading3Char1"/>
    <w:qFormat/>
    <w:rsid w:val="005B5304"/>
    <w:pPr>
      <w:suppressAutoHyphens/>
      <w:spacing w:after="0" w:line="240" w:lineRule="auto"/>
      <w:jc w:val="center"/>
      <w:outlineLvl w:val="2"/>
    </w:pPr>
    <w:rPr>
      <w:rFonts w:ascii="Times New Roman" w:eastAsia="Times New Roman" w:hAnsi="Times New Roman" w:cs="Times New Roman"/>
      <w:b/>
      <w:sz w:val="28"/>
      <w:szCs w:val="20"/>
      <w:lang w:val="x-none" w:eastAsia="x-none"/>
    </w:rPr>
  </w:style>
  <w:style w:type="paragraph" w:styleId="Heading4">
    <w:name w:val="heading 4"/>
    <w:aliases w:val="Sub-Clause Sub-paragraph,ClauseSubSub_No&amp;Name, Sub-Clause Sub-paragraph"/>
    <w:basedOn w:val="Normal"/>
    <w:next w:val="Normal"/>
    <w:link w:val="Heading4Char"/>
    <w:qFormat/>
    <w:rsid w:val="005B5304"/>
    <w:pPr>
      <w:keepNext/>
      <w:spacing w:after="200" w:line="240" w:lineRule="auto"/>
      <w:ind w:left="1422" w:right="18" w:hanging="457"/>
      <w:jc w:val="both"/>
      <w:outlineLvl w:val="3"/>
    </w:pPr>
    <w:rPr>
      <w:rFonts w:ascii="Times New Roman" w:eastAsia="Times New Roman" w:hAnsi="Times New Roman" w:cs="Times New Roman"/>
      <w:b/>
      <w:bCs/>
      <w:sz w:val="24"/>
      <w:szCs w:val="20"/>
      <w:lang w:val="x-none" w:eastAsia="x-none"/>
    </w:rPr>
  </w:style>
  <w:style w:type="paragraph" w:styleId="Heading5">
    <w:name w:val="heading 5"/>
    <w:basedOn w:val="Normal"/>
    <w:next w:val="Normal"/>
    <w:link w:val="Heading5Char"/>
    <w:qFormat/>
    <w:rsid w:val="005B5304"/>
    <w:pPr>
      <w:keepNext/>
      <w:spacing w:after="0" w:line="240" w:lineRule="auto"/>
      <w:jc w:val="center"/>
      <w:outlineLvl w:val="4"/>
    </w:pPr>
    <w:rPr>
      <w:rFonts w:ascii="Arial" w:eastAsia="Times New Roman" w:hAnsi="Arial" w:cs="Times New Roman"/>
      <w:sz w:val="24"/>
      <w:szCs w:val="20"/>
      <w:u w:val="single"/>
      <w:lang w:val="x-none" w:eastAsia="x-none"/>
    </w:rPr>
  </w:style>
  <w:style w:type="paragraph" w:styleId="Heading6">
    <w:name w:val="heading 6"/>
    <w:basedOn w:val="Normal"/>
    <w:next w:val="Normal"/>
    <w:link w:val="Heading6Char"/>
    <w:qFormat/>
    <w:rsid w:val="005B5304"/>
    <w:pPr>
      <w:keepNext/>
      <w:keepLines/>
      <w:suppressAutoHyphens/>
      <w:spacing w:after="0" w:line="240" w:lineRule="auto"/>
      <w:ind w:right="-72"/>
      <w:jc w:val="center"/>
      <w:outlineLvl w:val="5"/>
    </w:pPr>
    <w:rPr>
      <w:rFonts w:ascii="Times New Roman" w:eastAsia="Times New Roman" w:hAnsi="Times New Roman" w:cs="Times New Roman"/>
      <w:b/>
      <w:sz w:val="28"/>
      <w:szCs w:val="20"/>
      <w:lang w:val="x-none" w:eastAsia="x-none"/>
    </w:rPr>
  </w:style>
  <w:style w:type="paragraph" w:styleId="Heading7">
    <w:name w:val="heading 7"/>
    <w:basedOn w:val="Normal"/>
    <w:next w:val="Normal"/>
    <w:link w:val="Heading7Char"/>
    <w:qFormat/>
    <w:rsid w:val="005B5304"/>
    <w:pPr>
      <w:keepNext/>
      <w:spacing w:after="0" w:line="240" w:lineRule="auto"/>
      <w:jc w:val="center"/>
      <w:outlineLvl w:val="6"/>
    </w:pPr>
    <w:rPr>
      <w:rFonts w:ascii="Times New Roman" w:eastAsia="Times New Roman" w:hAnsi="Times New Roman" w:cs="Times New Roman"/>
      <w:b/>
      <w:sz w:val="72"/>
      <w:szCs w:val="20"/>
      <w:lang w:val="x-none" w:eastAsia="x-none"/>
    </w:rPr>
  </w:style>
  <w:style w:type="paragraph" w:styleId="Heading8">
    <w:name w:val="heading 8"/>
    <w:basedOn w:val="Normal"/>
    <w:next w:val="Normal"/>
    <w:link w:val="Heading8Char"/>
    <w:qFormat/>
    <w:rsid w:val="005B5304"/>
    <w:pPr>
      <w:keepNext/>
      <w:spacing w:after="0" w:line="240" w:lineRule="auto"/>
      <w:jc w:val="center"/>
      <w:outlineLvl w:val="7"/>
    </w:pPr>
    <w:rPr>
      <w:rFonts w:ascii="Times New Roman" w:eastAsia="Times New Roman" w:hAnsi="Times New Roman" w:cs="Times New Roman"/>
      <w:b/>
      <w:sz w:val="56"/>
      <w:szCs w:val="20"/>
      <w:lang w:val="x-none" w:eastAsia="x-none"/>
    </w:rPr>
  </w:style>
  <w:style w:type="paragraph" w:styleId="Heading9">
    <w:name w:val="heading 9"/>
    <w:basedOn w:val="Normal"/>
    <w:next w:val="Normal"/>
    <w:link w:val="Heading9Char"/>
    <w:qFormat/>
    <w:rsid w:val="005B5304"/>
    <w:pPr>
      <w:numPr>
        <w:ilvl w:val="8"/>
        <w:numId w:val="1"/>
      </w:numPr>
      <w:spacing w:before="240" w:after="60" w:line="240" w:lineRule="auto"/>
      <w:jc w:val="both"/>
      <w:outlineLvl w:val="8"/>
    </w:pPr>
    <w:rPr>
      <w:rFonts w:ascii="Arial" w:eastAsia="Times New Roman" w:hAnsi="Arial" w:cs="Times New Roman"/>
      <w:b/>
      <w:i/>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5B5304"/>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5B5304"/>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5B5304"/>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5B5304"/>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5B5304"/>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5B5304"/>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5B5304"/>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5B5304"/>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5B5304"/>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5B5304"/>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5B5304"/>
  </w:style>
  <w:style w:type="character" w:customStyle="1" w:styleId="DocInit">
    <w:name w:val="Doc Init"/>
    <w:basedOn w:val="DefaultParagraphFont"/>
    <w:rsid w:val="005B5304"/>
  </w:style>
  <w:style w:type="paragraph" w:customStyle="1" w:styleId="Document1">
    <w:name w:val="Document 1"/>
    <w:rsid w:val="005B5304"/>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B5304"/>
    <w:rPr>
      <w:rFonts w:ascii="Times" w:hAnsi="Times"/>
      <w:noProof w:val="0"/>
      <w:sz w:val="24"/>
      <w:lang w:val="en-US"/>
    </w:rPr>
  </w:style>
  <w:style w:type="character" w:customStyle="1" w:styleId="Document3">
    <w:name w:val="Document 3"/>
    <w:rsid w:val="005B5304"/>
    <w:rPr>
      <w:rFonts w:ascii="Times" w:hAnsi="Times"/>
      <w:noProof w:val="0"/>
      <w:sz w:val="24"/>
      <w:lang w:val="en-US"/>
    </w:rPr>
  </w:style>
  <w:style w:type="character" w:customStyle="1" w:styleId="Document4">
    <w:name w:val="Document 4"/>
    <w:rsid w:val="005B5304"/>
    <w:rPr>
      <w:b/>
      <w:i/>
      <w:sz w:val="24"/>
    </w:rPr>
  </w:style>
  <w:style w:type="character" w:customStyle="1" w:styleId="Document5">
    <w:name w:val="Document 5"/>
    <w:basedOn w:val="DefaultParagraphFont"/>
    <w:rsid w:val="005B5304"/>
  </w:style>
  <w:style w:type="character" w:customStyle="1" w:styleId="Document6">
    <w:name w:val="Document 6"/>
    <w:basedOn w:val="DefaultParagraphFont"/>
    <w:rsid w:val="005B5304"/>
  </w:style>
  <w:style w:type="character" w:customStyle="1" w:styleId="Document7">
    <w:name w:val="Document 7"/>
    <w:basedOn w:val="DefaultParagraphFont"/>
    <w:rsid w:val="005B5304"/>
  </w:style>
  <w:style w:type="character" w:customStyle="1" w:styleId="Document8">
    <w:name w:val="Document 8"/>
    <w:basedOn w:val="DefaultParagraphFont"/>
    <w:rsid w:val="005B5304"/>
  </w:style>
  <w:style w:type="character" w:customStyle="1" w:styleId="TechInit">
    <w:name w:val="Tech Init"/>
    <w:rsid w:val="005B5304"/>
    <w:rPr>
      <w:rFonts w:ascii="Times" w:hAnsi="Times"/>
      <w:noProof w:val="0"/>
      <w:sz w:val="24"/>
      <w:lang w:val="en-US"/>
    </w:rPr>
  </w:style>
  <w:style w:type="character" w:customStyle="1" w:styleId="Technical1">
    <w:name w:val="Technical 1"/>
    <w:rsid w:val="005B5304"/>
    <w:rPr>
      <w:rFonts w:ascii="Times" w:hAnsi="Times"/>
      <w:noProof w:val="0"/>
      <w:sz w:val="24"/>
      <w:lang w:val="en-US"/>
    </w:rPr>
  </w:style>
  <w:style w:type="character" w:customStyle="1" w:styleId="Technical2">
    <w:name w:val="Technical 2"/>
    <w:rsid w:val="005B5304"/>
    <w:rPr>
      <w:rFonts w:ascii="Times" w:hAnsi="Times"/>
      <w:noProof w:val="0"/>
      <w:sz w:val="24"/>
      <w:lang w:val="en-US"/>
    </w:rPr>
  </w:style>
  <w:style w:type="character" w:customStyle="1" w:styleId="Technical3">
    <w:name w:val="Technical 3"/>
    <w:rsid w:val="005B5304"/>
    <w:rPr>
      <w:rFonts w:ascii="Times" w:hAnsi="Times"/>
      <w:noProof w:val="0"/>
      <w:sz w:val="24"/>
      <w:lang w:val="en-US"/>
    </w:rPr>
  </w:style>
  <w:style w:type="paragraph" w:customStyle="1" w:styleId="Technical4">
    <w:name w:val="Technical 4"/>
    <w:rsid w:val="005B5304"/>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B530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B530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B530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B530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B5304"/>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B5304"/>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B5304"/>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B530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B530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B530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B530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B530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B530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5B5304"/>
    <w:pPr>
      <w:spacing w:before="360" w:after="0" w:line="240" w:lineRule="auto"/>
    </w:pPr>
    <w:rPr>
      <w:rFonts w:ascii="Calibri Light" w:eastAsia="Times New Roman" w:hAnsi="Calibri Light" w:cs="Calibri Light"/>
      <w:b/>
      <w:bCs/>
      <w:caps/>
      <w:sz w:val="24"/>
      <w:szCs w:val="24"/>
    </w:rPr>
  </w:style>
  <w:style w:type="paragraph" w:styleId="TOC2">
    <w:name w:val="toc 2"/>
    <w:basedOn w:val="Normal"/>
    <w:next w:val="Normal"/>
    <w:uiPriority w:val="39"/>
    <w:rsid w:val="005B5304"/>
    <w:pPr>
      <w:spacing w:before="240" w:after="0" w:line="240" w:lineRule="auto"/>
    </w:pPr>
    <w:rPr>
      <w:rFonts w:ascii="Calibri" w:eastAsia="Times New Roman" w:hAnsi="Calibri" w:cs="Calibri"/>
      <w:b/>
      <w:bCs/>
      <w:sz w:val="20"/>
      <w:szCs w:val="20"/>
    </w:rPr>
  </w:style>
  <w:style w:type="paragraph" w:styleId="TOC3">
    <w:name w:val="toc 3"/>
    <w:basedOn w:val="Normal"/>
    <w:next w:val="Normal"/>
    <w:rsid w:val="005B5304"/>
    <w:pPr>
      <w:spacing w:after="0" w:line="240" w:lineRule="auto"/>
      <w:ind w:left="240"/>
    </w:pPr>
    <w:rPr>
      <w:rFonts w:ascii="Calibri" w:eastAsia="Times New Roman" w:hAnsi="Calibri" w:cs="Calibri"/>
      <w:sz w:val="20"/>
      <w:szCs w:val="20"/>
    </w:rPr>
  </w:style>
  <w:style w:type="paragraph" w:styleId="TOC4">
    <w:name w:val="toc 4"/>
    <w:basedOn w:val="Normal"/>
    <w:next w:val="Normal"/>
    <w:rsid w:val="005B5304"/>
    <w:pPr>
      <w:spacing w:after="0" w:line="240" w:lineRule="auto"/>
      <w:ind w:left="480"/>
    </w:pPr>
    <w:rPr>
      <w:rFonts w:ascii="Calibri" w:eastAsia="Times New Roman" w:hAnsi="Calibri" w:cs="Calibri"/>
      <w:sz w:val="20"/>
      <w:szCs w:val="20"/>
    </w:rPr>
  </w:style>
  <w:style w:type="paragraph" w:styleId="TOC5">
    <w:name w:val="toc 5"/>
    <w:basedOn w:val="Normal"/>
    <w:next w:val="Normal"/>
    <w:rsid w:val="005B5304"/>
    <w:pPr>
      <w:spacing w:after="0" w:line="240" w:lineRule="auto"/>
      <w:ind w:left="720"/>
    </w:pPr>
    <w:rPr>
      <w:rFonts w:ascii="Calibri" w:eastAsia="Times New Roman" w:hAnsi="Calibri" w:cs="Calibri"/>
      <w:sz w:val="20"/>
      <w:szCs w:val="20"/>
    </w:rPr>
  </w:style>
  <w:style w:type="paragraph" w:styleId="TOC6">
    <w:name w:val="toc 6"/>
    <w:basedOn w:val="Normal"/>
    <w:next w:val="Normal"/>
    <w:rsid w:val="005B5304"/>
    <w:pPr>
      <w:spacing w:after="0" w:line="240" w:lineRule="auto"/>
      <w:ind w:left="960"/>
    </w:pPr>
    <w:rPr>
      <w:rFonts w:ascii="Calibri" w:eastAsia="Times New Roman" w:hAnsi="Calibri" w:cs="Calibri"/>
      <w:sz w:val="20"/>
      <w:szCs w:val="20"/>
    </w:rPr>
  </w:style>
  <w:style w:type="paragraph" w:styleId="TOC7">
    <w:name w:val="toc 7"/>
    <w:basedOn w:val="Normal"/>
    <w:next w:val="Normal"/>
    <w:rsid w:val="005B5304"/>
    <w:pPr>
      <w:spacing w:after="0" w:line="240" w:lineRule="auto"/>
      <w:ind w:left="1200"/>
    </w:pPr>
    <w:rPr>
      <w:rFonts w:ascii="Calibri" w:eastAsia="Times New Roman" w:hAnsi="Calibri" w:cs="Calibri"/>
      <w:sz w:val="20"/>
      <w:szCs w:val="20"/>
    </w:rPr>
  </w:style>
  <w:style w:type="paragraph" w:styleId="TOC8">
    <w:name w:val="toc 8"/>
    <w:basedOn w:val="Normal"/>
    <w:next w:val="Normal"/>
    <w:rsid w:val="005B5304"/>
    <w:pPr>
      <w:spacing w:after="0" w:line="240" w:lineRule="auto"/>
      <w:ind w:left="1440"/>
    </w:pPr>
    <w:rPr>
      <w:rFonts w:ascii="Calibri" w:eastAsia="Times New Roman" w:hAnsi="Calibri" w:cs="Calibri"/>
      <w:sz w:val="20"/>
      <w:szCs w:val="20"/>
    </w:rPr>
  </w:style>
  <w:style w:type="paragraph" w:styleId="TOC9">
    <w:name w:val="toc 9"/>
    <w:basedOn w:val="Normal"/>
    <w:next w:val="Normal"/>
    <w:rsid w:val="005B5304"/>
    <w:pPr>
      <w:spacing w:after="0" w:line="240" w:lineRule="auto"/>
      <w:ind w:left="1680"/>
    </w:pPr>
    <w:rPr>
      <w:rFonts w:ascii="Calibri" w:eastAsia="Times New Roman" w:hAnsi="Calibri" w:cs="Calibri"/>
      <w:sz w:val="20"/>
      <w:szCs w:val="20"/>
    </w:rPr>
  </w:style>
  <w:style w:type="paragraph" w:styleId="TOAHeading">
    <w:name w:val="toa heading"/>
    <w:basedOn w:val="Normal"/>
    <w:next w:val="Normal"/>
    <w:rsid w:val="005B5304"/>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5B5304"/>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5B5304"/>
  </w:style>
  <w:style w:type="character" w:customStyle="1" w:styleId="vlpgno">
    <w:name w:val="vl.pg.no."/>
    <w:rsid w:val="005B5304"/>
    <w:rPr>
      <w:rFonts w:ascii="Times" w:hAnsi="Times"/>
      <w:b/>
      <w:noProof w:val="0"/>
      <w:sz w:val="20"/>
      <w:lang w:val="en-US"/>
    </w:rPr>
  </w:style>
  <w:style w:type="character" w:styleId="LineNumber">
    <w:name w:val="line number"/>
    <w:basedOn w:val="DefaultParagraphFont"/>
    <w:uiPriority w:val="99"/>
    <w:rsid w:val="005B5304"/>
  </w:style>
  <w:style w:type="paragraph" w:styleId="Title">
    <w:name w:val="Title"/>
    <w:basedOn w:val="Normal"/>
    <w:link w:val="TitleChar"/>
    <w:qFormat/>
    <w:rsid w:val="005B5304"/>
    <w:pPr>
      <w:spacing w:before="240" w:after="60" w:line="240" w:lineRule="auto"/>
      <w:jc w:val="center"/>
    </w:pPr>
    <w:rPr>
      <w:rFonts w:ascii="Arial" w:eastAsia="Times New Roman" w:hAnsi="Arial" w:cs="Times New Roman"/>
      <w:b/>
      <w:kern w:val="28"/>
      <w:sz w:val="32"/>
      <w:szCs w:val="20"/>
      <w:lang w:val="x-none" w:eastAsia="x-none"/>
    </w:rPr>
  </w:style>
  <w:style w:type="character" w:customStyle="1" w:styleId="TitleChar">
    <w:name w:val="Title Char"/>
    <w:basedOn w:val="DefaultParagraphFont"/>
    <w:link w:val="Title"/>
    <w:rsid w:val="005B5304"/>
    <w:rPr>
      <w:rFonts w:ascii="Arial" w:eastAsia="Times New Roman" w:hAnsi="Arial" w:cs="Times New Roman"/>
      <w:b/>
      <w:kern w:val="28"/>
      <w:sz w:val="32"/>
      <w:szCs w:val="20"/>
      <w:lang w:val="x-none" w:eastAsia="x-none"/>
    </w:rPr>
  </w:style>
  <w:style w:type="character" w:customStyle="1" w:styleId="footnote">
    <w:name w:val="footnote"/>
    <w:rsid w:val="005B5304"/>
    <w:rPr>
      <w:rFonts w:ascii="Book Antiqua" w:hAnsi="Book Antiqua"/>
      <w:noProof w:val="0"/>
      <w:sz w:val="24"/>
      <w:lang w:val="en-US"/>
    </w:rPr>
  </w:style>
  <w:style w:type="paragraph" w:styleId="Header">
    <w:name w:val="header"/>
    <w:basedOn w:val="Normal"/>
    <w:link w:val="HeaderChar"/>
    <w:uiPriority w:val="99"/>
    <w:rsid w:val="005B5304"/>
    <w:pPr>
      <w:spacing w:after="0" w:line="240" w:lineRule="auto"/>
      <w:jc w:val="both"/>
    </w:pPr>
    <w:rPr>
      <w:rFonts w:ascii="Times New Roman" w:eastAsia="Times New Roman" w:hAnsi="Times New Roman" w:cs="Times New Roman"/>
      <w:sz w:val="20"/>
      <w:szCs w:val="20"/>
      <w:lang w:val="x-none" w:eastAsia="x-none"/>
    </w:rPr>
  </w:style>
  <w:style w:type="character" w:customStyle="1" w:styleId="HeaderChar">
    <w:name w:val="Header Char"/>
    <w:basedOn w:val="DefaultParagraphFont"/>
    <w:link w:val="Header"/>
    <w:uiPriority w:val="99"/>
    <w:rsid w:val="005B5304"/>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5B5304"/>
    <w:pPr>
      <w:spacing w:after="0" w:line="240" w:lineRule="auto"/>
      <w:jc w:val="both"/>
    </w:pPr>
    <w:rPr>
      <w:rFonts w:ascii="Times New Roman" w:eastAsia="Times New Roman" w:hAnsi="Times New Roman" w:cs="Times New Roman"/>
      <w:sz w:val="20"/>
      <w:szCs w:val="20"/>
      <w:lang w:val="x-none" w:eastAsia="x-none"/>
    </w:rPr>
  </w:style>
  <w:style w:type="character" w:customStyle="1" w:styleId="FooterChar">
    <w:name w:val="Footer Char"/>
    <w:basedOn w:val="DefaultParagraphFont"/>
    <w:link w:val="Footer"/>
    <w:uiPriority w:val="99"/>
    <w:rsid w:val="005B5304"/>
    <w:rPr>
      <w:rFonts w:ascii="Times New Roman" w:eastAsia="Times New Roman" w:hAnsi="Times New Roman" w:cs="Times New Roman"/>
      <w:sz w:val="20"/>
      <w:szCs w:val="20"/>
      <w:lang w:val="x-none" w:eastAsia="x-none"/>
    </w:rPr>
  </w:style>
  <w:style w:type="character" w:styleId="PageNumber">
    <w:name w:val="page number"/>
    <w:basedOn w:val="DefaultParagraphFont"/>
    <w:rsid w:val="005B5304"/>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5B5304"/>
    <w:pPr>
      <w:tabs>
        <w:tab w:val="left" w:pos="360"/>
      </w:tabs>
      <w:spacing w:after="0" w:line="240" w:lineRule="auto"/>
      <w:ind w:left="360" w:hanging="360"/>
      <w:jc w:val="both"/>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5B5304"/>
    <w:rPr>
      <w:rFonts w:ascii="Times New Roman" w:eastAsia="Times New Roman" w:hAnsi="Times New Roman" w:cs="Times New Roman"/>
      <w:sz w:val="20"/>
      <w:szCs w:val="20"/>
      <w:lang w:val="x-none" w:eastAsia="x-none"/>
    </w:rPr>
  </w:style>
  <w:style w:type="paragraph" w:customStyle="1" w:styleId="Head21">
    <w:name w:val="Head 2.1"/>
    <w:basedOn w:val="Normal"/>
    <w:rsid w:val="005B5304"/>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5B5304"/>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callout"/>
    <w:uiPriority w:val="99"/>
    <w:rsid w:val="005B5304"/>
    <w:rPr>
      <w:vertAlign w:val="superscript"/>
    </w:rPr>
  </w:style>
  <w:style w:type="character" w:customStyle="1" w:styleId="insert2">
    <w:name w:val="insert2"/>
    <w:rsid w:val="005B5304"/>
    <w:rPr>
      <w:rFonts w:ascii="Arial" w:hAnsi="Arial"/>
      <w:i/>
      <w:noProof w:val="0"/>
      <w:sz w:val="24"/>
      <w:lang w:val="en-US"/>
    </w:rPr>
  </w:style>
  <w:style w:type="character" w:customStyle="1" w:styleId="reference">
    <w:name w:val="reference"/>
    <w:rsid w:val="005B5304"/>
    <w:rPr>
      <w:rFonts w:ascii="Book Antiqua" w:hAnsi="Book Antiqua"/>
      <w:i/>
      <w:noProof w:val="0"/>
      <w:sz w:val="24"/>
      <w:lang w:val="en-US"/>
    </w:rPr>
  </w:style>
  <w:style w:type="paragraph" w:styleId="Index9">
    <w:name w:val="index 9"/>
    <w:basedOn w:val="Normal"/>
    <w:next w:val="Normal"/>
    <w:rsid w:val="005B5304"/>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5B5304"/>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5B5304"/>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5B5304"/>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5B5304"/>
  </w:style>
  <w:style w:type="paragraph" w:customStyle="1" w:styleId="Head2">
    <w:name w:val="Head 2"/>
    <w:basedOn w:val="Normal"/>
    <w:autoRedefine/>
    <w:rsid w:val="005B5304"/>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5B5304"/>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5B5304"/>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5B5304"/>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5B5304"/>
  </w:style>
  <w:style w:type="paragraph" w:customStyle="1" w:styleId="Head41">
    <w:name w:val="Head 4.1"/>
    <w:basedOn w:val="Head21"/>
    <w:rsid w:val="005B5304"/>
  </w:style>
  <w:style w:type="paragraph" w:customStyle="1" w:styleId="Head42">
    <w:name w:val="Head 4.2"/>
    <w:basedOn w:val="Normal"/>
    <w:rsid w:val="005B5304"/>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5B5304"/>
    <w:pPr>
      <w:spacing w:after="0"/>
    </w:pPr>
  </w:style>
  <w:style w:type="paragraph" w:customStyle="1" w:styleId="Head52">
    <w:name w:val="Head 5.2"/>
    <w:basedOn w:val="Normal"/>
    <w:rsid w:val="005B5304"/>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5B5304"/>
    <w:pPr>
      <w:pBdr>
        <w:bottom w:val="none" w:sz="0" w:space="0" w:color="auto"/>
      </w:pBdr>
      <w:spacing w:before="0" w:after="240"/>
    </w:pPr>
    <w:rPr>
      <w:caps/>
    </w:rPr>
  </w:style>
  <w:style w:type="paragraph" w:customStyle="1" w:styleId="Head71">
    <w:name w:val="Head 7.1"/>
    <w:basedOn w:val="Head21"/>
    <w:rsid w:val="005B5304"/>
  </w:style>
  <w:style w:type="paragraph" w:customStyle="1" w:styleId="Head72">
    <w:name w:val="Head 7.2"/>
    <w:basedOn w:val="Normal"/>
    <w:rsid w:val="005B5304"/>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5B5304"/>
    <w:pPr>
      <w:outlineLvl w:val="9"/>
    </w:pPr>
    <w:rPr>
      <w:smallCaps w:val="0"/>
      <w:sz w:val="32"/>
    </w:rPr>
  </w:style>
  <w:style w:type="paragraph" w:customStyle="1" w:styleId="Head82">
    <w:name w:val="Head 8.2"/>
    <w:basedOn w:val="Head81"/>
    <w:rsid w:val="005B5304"/>
    <w:rPr>
      <w:smallCaps/>
      <w:sz w:val="28"/>
    </w:rPr>
  </w:style>
  <w:style w:type="paragraph" w:styleId="BodyText">
    <w:name w:val="Body Text"/>
    <w:aliases w:val="Body Text 1"/>
    <w:basedOn w:val="Normal"/>
    <w:link w:val="BodyTextChar"/>
    <w:qFormat/>
    <w:rsid w:val="005B5304"/>
    <w:pPr>
      <w:suppressAutoHyphens/>
      <w:spacing w:after="0" w:line="240" w:lineRule="auto"/>
      <w:ind w:right="-72"/>
      <w:jc w:val="both"/>
    </w:pPr>
    <w:rPr>
      <w:rFonts w:ascii="Times New Roman" w:eastAsia="Times New Roman" w:hAnsi="Times New Roman" w:cs="Times New Roman"/>
      <w:spacing w:val="-4"/>
      <w:sz w:val="24"/>
      <w:szCs w:val="20"/>
      <w:lang w:val="x-none" w:eastAsia="x-none"/>
    </w:rPr>
  </w:style>
  <w:style w:type="character" w:customStyle="1" w:styleId="BodyTextChar">
    <w:name w:val="Body Text Char"/>
    <w:aliases w:val="Body Text 1 Char"/>
    <w:basedOn w:val="DefaultParagraphFont"/>
    <w:link w:val="BodyText"/>
    <w:rsid w:val="005B5304"/>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5B5304"/>
    <w:pPr>
      <w:tabs>
        <w:tab w:val="left" w:pos="1080"/>
      </w:tabs>
      <w:spacing w:after="0" w:line="240" w:lineRule="auto"/>
      <w:ind w:left="1080" w:hanging="540"/>
      <w:jc w:val="both"/>
    </w:pPr>
    <w:rPr>
      <w:rFonts w:ascii="Times New Roman" w:eastAsia="Times New Roman" w:hAnsi="Times New Roman" w:cs="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B5304"/>
    <w:rPr>
      <w:rFonts w:ascii="Times New Roman" w:eastAsia="Times New Roman" w:hAnsi="Times New Roman" w:cs="Times New Roman"/>
      <w:sz w:val="24"/>
      <w:szCs w:val="20"/>
      <w:lang w:val="x-none" w:eastAsia="x-none"/>
    </w:rPr>
  </w:style>
  <w:style w:type="paragraph" w:styleId="BlockText">
    <w:name w:val="Block Text"/>
    <w:basedOn w:val="Normal"/>
    <w:rsid w:val="005B5304"/>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5B5304"/>
    <w:rPr>
      <w:rFonts w:ascii="Times New Roman" w:eastAsia="Times New Roman" w:hAnsi="Times New Roman" w:cs="Times New Roman"/>
      <w:sz w:val="20"/>
      <w:szCs w:val="20"/>
    </w:rPr>
  </w:style>
  <w:style w:type="paragraph" w:styleId="EndnoteText">
    <w:name w:val="endnote text"/>
    <w:basedOn w:val="Normal"/>
    <w:link w:val="EndnoteTextChar"/>
    <w:semiHidden/>
    <w:rsid w:val="005B5304"/>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5B5304"/>
    <w:rPr>
      <w:sz w:val="20"/>
      <w:szCs w:val="20"/>
    </w:rPr>
  </w:style>
  <w:style w:type="character" w:styleId="EndnoteReference">
    <w:name w:val="endnote reference"/>
    <w:uiPriority w:val="99"/>
    <w:rsid w:val="005B5304"/>
    <w:rPr>
      <w:rFonts w:ascii="CG Times" w:hAnsi="CG Times"/>
      <w:noProof w:val="0"/>
      <w:sz w:val="22"/>
      <w:vertAlign w:val="superscript"/>
      <w:lang w:val="en-US"/>
    </w:rPr>
  </w:style>
  <w:style w:type="paragraph" w:styleId="NormalWeb">
    <w:name w:val="Normal (Web)"/>
    <w:basedOn w:val="Normal"/>
    <w:rsid w:val="005B5304"/>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5B5304"/>
    <w:pPr>
      <w:suppressAutoHyphens/>
      <w:spacing w:after="140" w:line="240" w:lineRule="auto"/>
    </w:pPr>
    <w:rPr>
      <w:rFonts w:ascii="Times New Roman" w:eastAsia="Times New Roman" w:hAnsi="Times New Roman" w:cs="Times New Roman"/>
      <w:i/>
      <w:iCs/>
      <w:color w:val="000000"/>
      <w:sz w:val="24"/>
      <w:szCs w:val="24"/>
      <w:lang w:val="x-none" w:eastAsia="x-none"/>
    </w:rPr>
  </w:style>
  <w:style w:type="character" w:customStyle="1" w:styleId="BodyText3Char">
    <w:name w:val="Body Text 3 Char"/>
    <w:basedOn w:val="DefaultParagraphFont"/>
    <w:link w:val="BodyText3"/>
    <w:rsid w:val="005B5304"/>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5B5304"/>
    <w:pPr>
      <w:suppressAutoHyphens/>
      <w:spacing w:after="0" w:line="240" w:lineRule="auto"/>
      <w:jc w:val="both"/>
    </w:pPr>
    <w:rPr>
      <w:rFonts w:ascii="Times New Roman" w:eastAsia="Times New Roman" w:hAnsi="Times New Roman" w:cs="Times New Roman"/>
      <w:i/>
      <w:sz w:val="24"/>
      <w:szCs w:val="20"/>
      <w:lang w:val="x-none" w:eastAsia="x-none"/>
    </w:rPr>
  </w:style>
  <w:style w:type="character" w:customStyle="1" w:styleId="BodyText2Char">
    <w:name w:val="Body Text 2 Char"/>
    <w:basedOn w:val="DefaultParagraphFont"/>
    <w:link w:val="BodyText2"/>
    <w:rsid w:val="005B5304"/>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5B5304"/>
    <w:pPr>
      <w:tabs>
        <w:tab w:val="num" w:pos="720"/>
      </w:tabs>
      <w:spacing w:after="0" w:line="240" w:lineRule="auto"/>
      <w:ind w:left="720" w:hanging="720"/>
    </w:pPr>
    <w:rPr>
      <w:rFonts w:ascii="Times New Roman" w:eastAsia="Times New Roman" w:hAnsi="Times New Roman" w:cs="Times New Roman"/>
      <w:sz w:val="24"/>
      <w:szCs w:val="20"/>
      <w:lang w:val="x-none" w:eastAsia="x-none"/>
    </w:rPr>
  </w:style>
  <w:style w:type="character" w:customStyle="1" w:styleId="BodyTextIndent2Char">
    <w:name w:val="Body Text Indent 2 Char"/>
    <w:basedOn w:val="DefaultParagraphFont"/>
    <w:link w:val="BodyTextIndent2"/>
    <w:rsid w:val="005B5304"/>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5B5304"/>
    <w:pPr>
      <w:spacing w:after="0" w:line="240" w:lineRule="auto"/>
      <w:jc w:val="center"/>
    </w:pPr>
    <w:rPr>
      <w:rFonts w:ascii="Times New Roman" w:eastAsia="Times New Roman" w:hAnsi="Times New Roman" w:cs="Times New Roman"/>
      <w:b/>
      <w:sz w:val="44"/>
      <w:szCs w:val="20"/>
      <w:lang w:val="x-none" w:eastAsia="x-none"/>
    </w:rPr>
  </w:style>
  <w:style w:type="character" w:customStyle="1" w:styleId="SubtitleChar">
    <w:name w:val="Subtitle Char"/>
    <w:basedOn w:val="DefaultParagraphFont"/>
    <w:link w:val="Subtitle"/>
    <w:rsid w:val="005B5304"/>
    <w:rPr>
      <w:rFonts w:ascii="Times New Roman" w:eastAsia="Times New Roman" w:hAnsi="Times New Roman" w:cs="Times New Roman"/>
      <w:b/>
      <w:sz w:val="44"/>
      <w:szCs w:val="20"/>
      <w:lang w:val="x-none" w:eastAsia="x-none"/>
    </w:rPr>
  </w:style>
  <w:style w:type="paragraph" w:styleId="List">
    <w:name w:val="List"/>
    <w:aliases w:val="1. List"/>
    <w:basedOn w:val="Normal"/>
    <w:rsid w:val="005B5304"/>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5B5304"/>
    <w:pPr>
      <w:keepNext w:val="0"/>
      <w:suppressAutoHyphens/>
      <w:spacing w:after="120"/>
      <w:ind w:left="0" w:firstLine="0"/>
      <w:outlineLvl w:val="9"/>
    </w:pPr>
    <w:rPr>
      <w:sz w:val="28"/>
      <w:szCs w:val="28"/>
    </w:rPr>
  </w:style>
  <w:style w:type="paragraph" w:customStyle="1" w:styleId="Subtitle2">
    <w:name w:val="Subtitle 2"/>
    <w:basedOn w:val="Footer"/>
    <w:autoRedefine/>
    <w:rsid w:val="005B530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B5304"/>
    <w:pPr>
      <w:suppressAutoHyphens/>
      <w:spacing w:after="0" w:line="240" w:lineRule="auto"/>
      <w:jc w:val="both"/>
    </w:pPr>
    <w:rPr>
      <w:rFonts w:ascii="Tms Rmn" w:eastAsia="Times New Roman" w:hAnsi="Tms Rmn" w:cs="Times New Roman"/>
      <w:sz w:val="24"/>
      <w:szCs w:val="20"/>
      <w:lang w:val="x-none" w:eastAsia="x-none"/>
    </w:rPr>
  </w:style>
  <w:style w:type="character" w:customStyle="1" w:styleId="iChar">
    <w:name w:val="(i) Char"/>
    <w:link w:val="i"/>
    <w:locked/>
    <w:rsid w:val="005B5304"/>
    <w:rPr>
      <w:rFonts w:ascii="Tms Rmn" w:eastAsia="Times New Roman" w:hAnsi="Tms Rmn" w:cs="Times New Roman"/>
      <w:sz w:val="24"/>
      <w:szCs w:val="20"/>
      <w:lang w:val="x-none" w:eastAsia="x-none"/>
    </w:rPr>
  </w:style>
  <w:style w:type="character" w:styleId="Hyperlink">
    <w:name w:val="Hyperlink"/>
    <w:uiPriority w:val="99"/>
    <w:rsid w:val="005B5304"/>
    <w:rPr>
      <w:color w:val="0000FF"/>
      <w:u w:val="single"/>
    </w:rPr>
  </w:style>
  <w:style w:type="paragraph" w:customStyle="1" w:styleId="2AutoList1">
    <w:name w:val="2AutoList1"/>
    <w:basedOn w:val="Normal"/>
    <w:rsid w:val="005B5304"/>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5B5304"/>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5B5304"/>
    <w:pPr>
      <w:spacing w:after="200" w:line="240" w:lineRule="auto"/>
      <w:ind w:left="567" w:hanging="567"/>
      <w:jc w:val="both"/>
    </w:pPr>
    <w:rPr>
      <w:rFonts w:ascii="Times New Roman" w:eastAsia="Times New Roman" w:hAnsi="Times New Roman" w:cs="Times New Roman"/>
      <w:sz w:val="24"/>
      <w:szCs w:val="20"/>
      <w:lang w:val="es-ES_tradnl" w:eastAsia="x-none"/>
    </w:rPr>
  </w:style>
  <w:style w:type="character" w:customStyle="1" w:styleId="Header2-SubClausesCharChar">
    <w:name w:val="Header 2 - SubClauses Char Char"/>
    <w:link w:val="Header2-SubClauses"/>
    <w:rsid w:val="005B5304"/>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5B5304"/>
    <w:pPr>
      <w:tabs>
        <w:tab w:val="num" w:pos="864"/>
        <w:tab w:val="left" w:pos="972"/>
      </w:tabs>
      <w:ind w:left="432" w:firstLine="144"/>
      <w:jc w:val="both"/>
    </w:pPr>
    <w:rPr>
      <w:b w:val="0"/>
    </w:rPr>
  </w:style>
  <w:style w:type="paragraph" w:customStyle="1" w:styleId="Outline3">
    <w:name w:val="Outline3"/>
    <w:basedOn w:val="Normal"/>
    <w:rsid w:val="005B5304"/>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5B5304"/>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5B5304"/>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5B5304"/>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5B5304"/>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B5304"/>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5B5304"/>
    <w:rPr>
      <w:rFonts w:ascii="Arial" w:hAnsi="Arial"/>
      <w:sz w:val="20"/>
    </w:rPr>
  </w:style>
  <w:style w:type="paragraph" w:customStyle="1" w:styleId="SectionVIIHeader2">
    <w:name w:val="Section VII Header2"/>
    <w:basedOn w:val="Heading1"/>
    <w:autoRedefine/>
    <w:rsid w:val="005B5304"/>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5B5304"/>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B5304"/>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B5304"/>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B5304"/>
    <w:pPr>
      <w:ind w:left="2835"/>
    </w:pPr>
  </w:style>
  <w:style w:type="paragraph" w:styleId="BalloonText">
    <w:name w:val="Balloon Text"/>
    <w:basedOn w:val="Normal"/>
    <w:link w:val="BalloonTextChar"/>
    <w:rsid w:val="005B5304"/>
    <w:pPr>
      <w:spacing w:after="0" w:line="240" w:lineRule="auto"/>
      <w:jc w:val="both"/>
    </w:pPr>
    <w:rPr>
      <w:rFonts w:ascii="Tahoma" w:eastAsia="Times New Roman" w:hAnsi="Tahoma" w:cs="Times New Roman"/>
      <w:sz w:val="16"/>
      <w:szCs w:val="16"/>
      <w:lang w:val="es-ES_tradnl" w:eastAsia="x-none"/>
    </w:rPr>
  </w:style>
  <w:style w:type="character" w:customStyle="1" w:styleId="BalloonTextChar">
    <w:name w:val="Balloon Text Char"/>
    <w:basedOn w:val="DefaultParagraphFont"/>
    <w:link w:val="BalloonText"/>
    <w:rsid w:val="005B5304"/>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5B5304"/>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5B5304"/>
    <w:rPr>
      <w:sz w:val="16"/>
    </w:rPr>
  </w:style>
  <w:style w:type="paragraph" w:customStyle="1" w:styleId="Part1">
    <w:name w:val="Part 1"/>
    <w:aliases w:val="2,3 Header 4"/>
    <w:basedOn w:val="Normal"/>
    <w:autoRedefine/>
    <w:rsid w:val="005B5304"/>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5B5304"/>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aliases w:val="Char1 Char"/>
    <w:basedOn w:val="DefaultParagraphFont"/>
    <w:link w:val="CommentText"/>
    <w:uiPriority w:val="99"/>
    <w:rsid w:val="005B5304"/>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5B5304"/>
    <w:pPr>
      <w:spacing w:before="120" w:after="0" w:line="240" w:lineRule="auto"/>
      <w:ind w:left="1440" w:hanging="1440"/>
      <w:jc w:val="both"/>
    </w:pPr>
    <w:rPr>
      <w:rFonts w:ascii="Times New Roman" w:eastAsia="Times New Roman" w:hAnsi="Times New Roman" w:cs="Times New Roman"/>
      <w:b/>
      <w:sz w:val="24"/>
      <w:szCs w:val="20"/>
      <w:lang w:val="x-none" w:eastAsia="x-none"/>
    </w:rPr>
  </w:style>
  <w:style w:type="character" w:customStyle="1" w:styleId="BodyTextIndent3Char">
    <w:name w:val="Body Text Indent 3 Char"/>
    <w:basedOn w:val="DefaultParagraphFont"/>
    <w:link w:val="BodyTextIndent3"/>
    <w:rsid w:val="005B5304"/>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5B5304"/>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5B5304"/>
    <w:pPr>
      <w:spacing w:before="100" w:after="300"/>
    </w:pPr>
    <w:rPr>
      <w:sz w:val="30"/>
      <w:szCs w:val="30"/>
    </w:rPr>
  </w:style>
  <w:style w:type="paragraph" w:customStyle="1" w:styleId="FIDICClauseSubName">
    <w:name w:val="FIDIC_ClauseSubName"/>
    <w:basedOn w:val="FIDICCoverTitle"/>
    <w:rsid w:val="005B5304"/>
    <w:pPr>
      <w:spacing w:before="240" w:line="240" w:lineRule="exact"/>
    </w:pPr>
    <w:rPr>
      <w:sz w:val="24"/>
      <w:szCs w:val="24"/>
    </w:rPr>
  </w:style>
  <w:style w:type="paragraph" w:customStyle="1" w:styleId="FIDICCoverTitle">
    <w:name w:val="FIDIC__CoverTitle"/>
    <w:basedOn w:val="Normal"/>
    <w:rsid w:val="005B5304"/>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5B5304"/>
    <w:rPr>
      <w:sz w:val="28"/>
      <w:szCs w:val="28"/>
    </w:rPr>
  </w:style>
  <w:style w:type="paragraph" w:customStyle="1" w:styleId="FIDICClauseSubSubPara">
    <w:name w:val="FIDIC_ClauseSubSubPara"/>
    <w:basedOn w:val="FIDICClauseSubName"/>
    <w:rsid w:val="005B530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B530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B5304"/>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rsid w:val="005B5304"/>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5B5304"/>
    <w:pPr>
      <w:tabs>
        <w:tab w:val="left" w:pos="573"/>
      </w:tabs>
      <w:spacing w:after="0"/>
      <w:ind w:left="576" w:hanging="576"/>
    </w:pPr>
    <w:rPr>
      <w:bCs/>
      <w:szCs w:val="24"/>
      <w:lang w:val="en-US"/>
    </w:rPr>
  </w:style>
  <w:style w:type="paragraph" w:customStyle="1" w:styleId="Sec7-Clauses">
    <w:name w:val="Sec7-Clauses"/>
    <w:basedOn w:val="Header1-Clauses"/>
    <w:rsid w:val="005B5304"/>
    <w:pPr>
      <w:spacing w:after="0"/>
    </w:pPr>
    <w:rPr>
      <w:bCs/>
      <w:szCs w:val="24"/>
    </w:rPr>
  </w:style>
  <w:style w:type="paragraph" w:customStyle="1" w:styleId="sec7-header1">
    <w:name w:val="sec7-header1"/>
    <w:basedOn w:val="FIDICClauseSubName"/>
    <w:rsid w:val="005B530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B5304"/>
    <w:rPr>
      <w:lang w:val="en-US"/>
    </w:rPr>
  </w:style>
  <w:style w:type="paragraph" w:customStyle="1" w:styleId="SectionIXHeader">
    <w:name w:val="Section IX Header"/>
    <w:basedOn w:val="SectionVHeader"/>
    <w:rsid w:val="005B5304"/>
    <w:rPr>
      <w:lang w:val="en-US"/>
    </w:rPr>
  </w:style>
  <w:style w:type="paragraph" w:customStyle="1" w:styleId="Parts">
    <w:name w:val="Parts"/>
    <w:basedOn w:val="Heading1"/>
    <w:rsid w:val="005B5304"/>
    <w:rPr>
      <w:sz w:val="56"/>
    </w:rPr>
  </w:style>
  <w:style w:type="paragraph" w:customStyle="1" w:styleId="StyleHeader1-ClausesLeft0Hanging03After0pt">
    <w:name w:val="Style Header 1 - Clauses + Left:  0&quot; Hanging:  0.3&quot; After:  0 pt"/>
    <w:basedOn w:val="Header1-Clauses"/>
    <w:rsid w:val="005B530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B5304"/>
    <w:rPr>
      <w:b/>
      <w:bCs/>
    </w:rPr>
  </w:style>
  <w:style w:type="character" w:customStyle="1" w:styleId="StyleHeader2-SubClausesBoldChar">
    <w:name w:val="Style Header 2 - SubClauses + Bold Char"/>
    <w:link w:val="StyleHeader2-SubClausesBold"/>
    <w:rsid w:val="005B5304"/>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5B5304"/>
    <w:pPr>
      <w:jc w:val="both"/>
    </w:pPr>
    <w:rPr>
      <w:b w:val="0"/>
      <w:bCs/>
    </w:rPr>
  </w:style>
  <w:style w:type="paragraph" w:customStyle="1" w:styleId="StyleStyleHeader1-ClausesAfter0ptLeft0Hanging">
    <w:name w:val="Style Style Header 1 - Clauses + After:  0 pt + Left:  0&quot; Hanging:..."/>
    <w:basedOn w:val="StyleHeader1-ClausesAfter0pt"/>
    <w:rsid w:val="005B530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B530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B530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B5304"/>
    <w:pPr>
      <w:tabs>
        <w:tab w:val="left" w:pos="1512"/>
      </w:tabs>
      <w:spacing w:after="180"/>
      <w:ind w:left="1512" w:hanging="540"/>
    </w:pPr>
  </w:style>
  <w:style w:type="paragraph" w:customStyle="1" w:styleId="Section7heading3">
    <w:name w:val="Section 7 heading 3"/>
    <w:basedOn w:val="Heading3"/>
    <w:rsid w:val="005B5304"/>
  </w:style>
  <w:style w:type="paragraph" w:customStyle="1" w:styleId="Section7heading4">
    <w:name w:val="Section 7 heading 4"/>
    <w:basedOn w:val="Heading3"/>
    <w:link w:val="Section7heading4Char"/>
    <w:rsid w:val="005B5304"/>
    <w:pPr>
      <w:tabs>
        <w:tab w:val="left" w:pos="576"/>
      </w:tabs>
      <w:ind w:left="576" w:hanging="576"/>
      <w:jc w:val="left"/>
    </w:pPr>
    <w:rPr>
      <w:sz w:val="24"/>
    </w:rPr>
  </w:style>
  <w:style w:type="character" w:customStyle="1" w:styleId="Section7heading4Char">
    <w:name w:val="Section 7 heading 4 Char"/>
    <w:link w:val="Section7heading4"/>
    <w:rsid w:val="005B5304"/>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5B5304"/>
    <w:pPr>
      <w:jc w:val="both"/>
    </w:pPr>
    <w:rPr>
      <w:sz w:val="24"/>
    </w:rPr>
  </w:style>
  <w:style w:type="paragraph" w:customStyle="1" w:styleId="StyleSection7heading3After10pt">
    <w:name w:val="Style Section 7 heading 3 + After:  10 pt"/>
    <w:basedOn w:val="Section7heading3"/>
    <w:rsid w:val="005B5304"/>
    <w:pPr>
      <w:spacing w:after="200"/>
    </w:pPr>
    <w:rPr>
      <w:rFonts w:ascii="Times New Roman Bold" w:hAnsi="Times New Roman Bold"/>
      <w:bCs/>
      <w:szCs w:val="28"/>
    </w:rPr>
  </w:style>
  <w:style w:type="paragraph" w:customStyle="1" w:styleId="StyleTOC1Before8pt">
    <w:name w:val="Style TOC 1 + Before:  8 pt"/>
    <w:basedOn w:val="TOC1"/>
    <w:rsid w:val="005B5304"/>
    <w:pPr>
      <w:tabs>
        <w:tab w:val="right" w:pos="720"/>
      </w:tabs>
      <w:spacing w:before="160"/>
    </w:pPr>
  </w:style>
  <w:style w:type="paragraph" w:customStyle="1" w:styleId="StyleClauseSubList12ptJustifiedAfter10pt">
    <w:name w:val="Style ClauseSub_List + 12 pt Justified After:  10 pt"/>
    <w:basedOn w:val="ClauseSubList"/>
    <w:rsid w:val="005B5304"/>
    <w:pPr>
      <w:spacing w:after="200"/>
      <w:jc w:val="both"/>
    </w:pPr>
    <w:rPr>
      <w:sz w:val="24"/>
      <w:szCs w:val="24"/>
    </w:rPr>
  </w:style>
  <w:style w:type="character" w:styleId="FollowedHyperlink">
    <w:name w:val="FollowedHyperlink"/>
    <w:uiPriority w:val="99"/>
    <w:rsid w:val="005B5304"/>
    <w:rPr>
      <w:color w:val="606420"/>
      <w:u w:val="single"/>
    </w:rPr>
  </w:style>
  <w:style w:type="paragraph" w:customStyle="1" w:styleId="UG-Sec3-Heading2">
    <w:name w:val="UG - Sec 3 - Heading 2"/>
    <w:basedOn w:val="UG-Heading2"/>
    <w:rsid w:val="005B5304"/>
  </w:style>
  <w:style w:type="paragraph" w:customStyle="1" w:styleId="UG-Heading2">
    <w:name w:val="UG - Heading 2"/>
    <w:basedOn w:val="Heading2"/>
    <w:next w:val="Normal"/>
    <w:rsid w:val="005B5304"/>
    <w:pPr>
      <w:pBdr>
        <w:bottom w:val="none" w:sz="0" w:space="0" w:color="auto"/>
      </w:pBdr>
    </w:pPr>
    <w:rPr>
      <w:sz w:val="32"/>
      <w:szCs w:val="28"/>
    </w:rPr>
  </w:style>
  <w:style w:type="paragraph" w:customStyle="1" w:styleId="titulo">
    <w:name w:val="titulo"/>
    <w:basedOn w:val="Heading5"/>
    <w:rsid w:val="005B5304"/>
    <w:pPr>
      <w:keepNext w:val="0"/>
      <w:spacing w:after="240"/>
    </w:pPr>
    <w:rPr>
      <w:rFonts w:ascii="Times New Roman Bold" w:hAnsi="Times New Roman Bold"/>
      <w:b/>
      <w:u w:val="none"/>
    </w:rPr>
  </w:style>
  <w:style w:type="paragraph" w:styleId="ListNumber">
    <w:name w:val="List Number"/>
    <w:basedOn w:val="Normal"/>
    <w:rsid w:val="005B5304"/>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5B5304"/>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B5304"/>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rsid w:val="005B5304"/>
    <w:pPr>
      <w:jc w:val="both"/>
    </w:pPr>
    <w:rPr>
      <w:b/>
      <w:bCs/>
    </w:rPr>
  </w:style>
  <w:style w:type="character" w:customStyle="1" w:styleId="CommentSubjectChar">
    <w:name w:val="Comment Subject Char"/>
    <w:basedOn w:val="CommentTextChar"/>
    <w:link w:val="CommentSubject"/>
    <w:rsid w:val="005B5304"/>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5B5304"/>
    <w:pPr>
      <w:ind w:left="706" w:hanging="706"/>
      <w:jc w:val="left"/>
    </w:pPr>
    <w:rPr>
      <w:bCs/>
    </w:rPr>
  </w:style>
  <w:style w:type="paragraph" w:customStyle="1" w:styleId="BlockQuotation">
    <w:name w:val="Block Quotation"/>
    <w:basedOn w:val="Normal"/>
    <w:rsid w:val="005B5304"/>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5B5304"/>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5B5304"/>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5B5304"/>
    <w:pPr>
      <w:keepNext/>
      <w:tabs>
        <w:tab w:val="num" w:pos="360"/>
        <w:tab w:val="num" w:pos="420"/>
      </w:tabs>
      <w:ind w:left="360" w:hanging="360"/>
    </w:pPr>
    <w:rPr>
      <w:lang w:eastAsia="fr-FR"/>
    </w:rPr>
  </w:style>
  <w:style w:type="paragraph" w:customStyle="1" w:styleId="Outline2">
    <w:name w:val="Outline2"/>
    <w:basedOn w:val="Normal"/>
    <w:rsid w:val="005B5304"/>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5B5304"/>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B530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B5304"/>
    <w:rPr>
      <w:sz w:val="24"/>
      <w:lang w:val="en-US" w:eastAsia="fr-FR" w:bidi="ar-SA"/>
    </w:rPr>
  </w:style>
  <w:style w:type="paragraph" w:customStyle="1" w:styleId="UGHeader1">
    <w:name w:val="UG Header 1"/>
    <w:basedOn w:val="Heading1"/>
    <w:next w:val="Normal"/>
    <w:rsid w:val="005B5304"/>
    <w:pPr>
      <w:spacing w:before="240"/>
    </w:pPr>
    <w:rPr>
      <w:smallCaps w:val="0"/>
    </w:rPr>
  </w:style>
  <w:style w:type="paragraph" w:customStyle="1" w:styleId="UG-Sec3-Heading3">
    <w:name w:val="UG - Sec 3 - Heading 3"/>
    <w:basedOn w:val="Normal"/>
    <w:rsid w:val="005B5304"/>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5B5304"/>
  </w:style>
  <w:style w:type="paragraph" w:customStyle="1" w:styleId="UG-Sec3b-Heading3">
    <w:name w:val="UG - Sec 3b - Heading 3"/>
    <w:basedOn w:val="UG-Sec3-Heading3"/>
    <w:rsid w:val="005B5304"/>
  </w:style>
  <w:style w:type="paragraph" w:customStyle="1" w:styleId="UG-Sec3b-Heading4">
    <w:name w:val="UG - Sec 3b - Heading 4"/>
    <w:basedOn w:val="Normal"/>
    <w:rsid w:val="005B5304"/>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5B5304"/>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5B5304"/>
    <w:pPr>
      <w:spacing w:before="120" w:after="200"/>
    </w:pPr>
    <w:rPr>
      <w:sz w:val="28"/>
    </w:rPr>
  </w:style>
  <w:style w:type="paragraph" w:customStyle="1" w:styleId="UG-Sec4-heading3">
    <w:name w:val="UG-Sec 4 - heading 3"/>
    <w:basedOn w:val="Normal"/>
    <w:rsid w:val="005B5304"/>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5B5304"/>
    <w:rPr>
      <w:lang w:val="en-US"/>
    </w:rPr>
  </w:style>
  <w:style w:type="paragraph" w:customStyle="1" w:styleId="Section1Header1">
    <w:name w:val="Section 1 Header 1"/>
    <w:basedOn w:val="BodyText2"/>
    <w:rsid w:val="005B5304"/>
    <w:pPr>
      <w:spacing w:before="120" w:after="200"/>
      <w:jc w:val="center"/>
    </w:pPr>
    <w:rPr>
      <w:b/>
      <w:bCs/>
      <w:i w:val="0"/>
      <w:iCs/>
      <w:sz w:val="28"/>
    </w:rPr>
  </w:style>
  <w:style w:type="paragraph" w:customStyle="1" w:styleId="Section4heading">
    <w:name w:val="Section 4 heading"/>
    <w:basedOn w:val="Normal"/>
    <w:next w:val="Normal"/>
    <w:rsid w:val="005B5304"/>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5B5304"/>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5B530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B53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5B5304"/>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5B5304"/>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5B5304"/>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5B530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5B5304"/>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5B5304"/>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5B5304"/>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5B5304"/>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5B5304"/>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5B5304"/>
  </w:style>
  <w:style w:type="paragraph" w:customStyle="1" w:styleId="Sec1-Clauses">
    <w:name w:val="Sec1-Clauses"/>
    <w:basedOn w:val="Heading1-Clausename"/>
    <w:rsid w:val="005B5304"/>
  </w:style>
  <w:style w:type="paragraph" w:customStyle="1" w:styleId="SectionVIHeader0">
    <w:name w:val="Section VI. Header"/>
    <w:basedOn w:val="SectionVHeader"/>
    <w:rsid w:val="005B5304"/>
    <w:pPr>
      <w:spacing w:before="120" w:after="240"/>
    </w:pPr>
    <w:rPr>
      <w:lang w:val="en-US"/>
    </w:rPr>
  </w:style>
  <w:style w:type="paragraph" w:styleId="DocumentMap">
    <w:name w:val="Document Map"/>
    <w:basedOn w:val="Normal"/>
    <w:link w:val="DocumentMapChar"/>
    <w:rsid w:val="005B5304"/>
    <w:pPr>
      <w:shd w:val="clear" w:color="auto" w:fill="000080"/>
      <w:spacing w:after="0" w:line="240" w:lineRule="auto"/>
    </w:pPr>
    <w:rPr>
      <w:rFonts w:ascii="Tahoma" w:eastAsia="Times New Roman" w:hAnsi="Tahoma" w:cs="Times New Roman"/>
      <w:sz w:val="24"/>
      <w:szCs w:val="20"/>
      <w:lang w:val="x-none" w:eastAsia="x-none"/>
    </w:rPr>
  </w:style>
  <w:style w:type="character" w:customStyle="1" w:styleId="DocumentMapChar">
    <w:name w:val="Document Map Char"/>
    <w:basedOn w:val="DefaultParagraphFont"/>
    <w:link w:val="DocumentMap"/>
    <w:rsid w:val="005B5304"/>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5B5304"/>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5B530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B530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B5304"/>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5B5304"/>
    <w:rPr>
      <w:rFonts w:ascii="Cambria" w:eastAsia="Times New Roman" w:hAnsi="Cambria" w:cs="Times New Roman"/>
      <w:b/>
      <w:bCs/>
      <w:color w:val="365F91"/>
      <w:sz w:val="28"/>
      <w:szCs w:val="28"/>
    </w:rPr>
  </w:style>
  <w:style w:type="character" w:customStyle="1" w:styleId="st">
    <w:name w:val="st"/>
    <w:basedOn w:val="DefaultParagraphFont"/>
    <w:rsid w:val="005B5304"/>
  </w:style>
  <w:style w:type="paragraph" w:customStyle="1" w:styleId="plane">
    <w:name w:val="plane"/>
    <w:basedOn w:val="Normal"/>
    <w:rsid w:val="005B5304"/>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5B5304"/>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5B5304"/>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5B5304"/>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5B5304"/>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5B5304"/>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5B5304"/>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5B5304"/>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5B5304"/>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5B5304"/>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5B5304"/>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5B5304"/>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5B5304"/>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5B5304"/>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5B5304"/>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5B5304"/>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5B5304"/>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5B530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lang w:val="x-none" w:eastAsia="x-none"/>
    </w:rPr>
  </w:style>
  <w:style w:type="character" w:customStyle="1" w:styleId="MessageHeaderChar">
    <w:name w:val="Message Header Char"/>
    <w:basedOn w:val="DefaultParagraphFont"/>
    <w:link w:val="MessageHeader"/>
    <w:rsid w:val="005B5304"/>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5B5304"/>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x-none" w:eastAsia="x-none"/>
    </w:rPr>
  </w:style>
  <w:style w:type="character" w:customStyle="1" w:styleId="NoteHeadingChar">
    <w:name w:val="Note Heading Char"/>
    <w:basedOn w:val="DefaultParagraphFont"/>
    <w:link w:val="NoteHeading"/>
    <w:rsid w:val="005B5304"/>
    <w:rPr>
      <w:rFonts w:ascii="Times New Roman" w:eastAsia="Times New Roman" w:hAnsi="Times New Roman" w:cs="Times New Roman"/>
      <w:sz w:val="24"/>
      <w:szCs w:val="20"/>
      <w:lang w:val="x-none" w:eastAsia="x-none"/>
    </w:rPr>
  </w:style>
  <w:style w:type="paragraph" w:customStyle="1" w:styleId="SectionTitle">
    <w:name w:val="Section Title"/>
    <w:next w:val="Normal"/>
    <w:rsid w:val="005B5304"/>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B5304"/>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5B5304"/>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5B5304"/>
    <w:pPr>
      <w:spacing w:after="0" w:line="240" w:lineRule="auto"/>
    </w:pPr>
    <w:rPr>
      <w:rFonts w:ascii="Times New Roman" w:eastAsia="Times New Roman" w:hAnsi="Times New Roman" w:cs="Times New Roman"/>
      <w:sz w:val="24"/>
      <w:szCs w:val="24"/>
    </w:rPr>
  </w:style>
  <w:style w:type="paragraph" w:customStyle="1" w:styleId="BHead">
    <w:name w:val="B Head"/>
    <w:rsid w:val="005B530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5B530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5B530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5B530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B530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B530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B530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B530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B530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B530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B530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B5304"/>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5B5304"/>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5B5304"/>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5B5304"/>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5B530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B530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B5304"/>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B5304"/>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5B5304"/>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5B5304"/>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5B5304"/>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5B5304"/>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5B5304"/>
    <w:pPr>
      <w:spacing w:before="120" w:after="240"/>
      <w:ind w:left="360" w:right="288"/>
    </w:pPr>
    <w:rPr>
      <w:bCs/>
      <w:sz w:val="32"/>
    </w:rPr>
  </w:style>
  <w:style w:type="paragraph" w:customStyle="1" w:styleId="S6-Header1">
    <w:name w:val="S6-Header 1"/>
    <w:basedOn w:val="Normal"/>
    <w:next w:val="Normal"/>
    <w:rsid w:val="005B5304"/>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5B5304"/>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5B530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B5304"/>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5B530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B5304"/>
    <w:pPr>
      <w:tabs>
        <w:tab w:val="num" w:pos="648"/>
      </w:tabs>
      <w:ind w:left="360" w:hanging="72"/>
    </w:pPr>
  </w:style>
  <w:style w:type="paragraph" w:customStyle="1" w:styleId="StyleStyleS1-Header1TimesNewRoman14pt1">
    <w:name w:val="Style Style S1-Header1 + Times New Roman 14 pt +1"/>
    <w:basedOn w:val="StyleS1-Header1TimesNewRoman14pt"/>
    <w:rsid w:val="005B5304"/>
    <w:pPr>
      <w:tabs>
        <w:tab w:val="num" w:pos="648"/>
      </w:tabs>
      <w:ind w:left="360" w:hanging="72"/>
    </w:pPr>
  </w:style>
  <w:style w:type="character" w:customStyle="1" w:styleId="AHead">
    <w:name w:val="A Head"/>
    <w:rsid w:val="005B5304"/>
    <w:rPr>
      <w:rFonts w:ascii="Times New Roman" w:hAnsi="Times New Roman" w:cs="Times New Roman" w:hint="default"/>
      <w:noProof w:val="0"/>
      <w:sz w:val="20"/>
      <w:lang w:val="en-US"/>
    </w:rPr>
  </w:style>
  <w:style w:type="character" w:customStyle="1" w:styleId="DefaultPara">
    <w:name w:val="Default Para"/>
    <w:rsid w:val="005B5304"/>
    <w:rPr>
      <w:rFonts w:ascii="CG Times" w:hAnsi="CG Times" w:hint="default"/>
      <w:b/>
      <w:bCs w:val="0"/>
      <w:i/>
      <w:iCs w:val="0"/>
      <w:noProof w:val="0"/>
      <w:sz w:val="24"/>
      <w:lang w:val="en-US"/>
    </w:rPr>
  </w:style>
  <w:style w:type="character" w:customStyle="1" w:styleId="BulletList">
    <w:name w:val="Bullet List"/>
    <w:basedOn w:val="DefaultParagraphFont"/>
    <w:rsid w:val="005B5304"/>
  </w:style>
  <w:style w:type="character" w:customStyle="1" w:styleId="StyleHeader2-SubClausesItalicChar">
    <w:name w:val="Style Header 2 - SubClauses + Italic Char"/>
    <w:rsid w:val="005B5304"/>
    <w:rPr>
      <w:rFonts w:ascii="Arial" w:hAnsi="Arial" w:cs="Arial" w:hint="default"/>
      <w:i/>
      <w:iCs/>
      <w:sz w:val="24"/>
      <w:szCs w:val="24"/>
      <w:lang w:val="en-US" w:eastAsia="en-US" w:bidi="ar-SA"/>
    </w:rPr>
  </w:style>
  <w:style w:type="character" w:customStyle="1" w:styleId="S1-Header1CharChar">
    <w:name w:val="S1-Header1 Char Char"/>
    <w:rsid w:val="005B530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B530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B530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B5304"/>
    <w:rPr>
      <w:rFonts w:ascii="Arial" w:hAnsi="Arial" w:cs="Arial" w:hint="default"/>
      <w:b w:val="0"/>
      <w:bCs w:val="0"/>
      <w:sz w:val="28"/>
      <w:szCs w:val="24"/>
      <w:lang w:val="en-US" w:eastAsia="en-US" w:bidi="ar-SA"/>
    </w:rPr>
  </w:style>
  <w:style w:type="character" w:customStyle="1" w:styleId="hps">
    <w:name w:val="hps"/>
    <w:rsid w:val="005B5304"/>
  </w:style>
  <w:style w:type="character" w:customStyle="1" w:styleId="shorttext">
    <w:name w:val="short_text"/>
    <w:rsid w:val="005B5304"/>
  </w:style>
  <w:style w:type="character" w:customStyle="1" w:styleId="atn">
    <w:name w:val="atn"/>
    <w:rsid w:val="005B5304"/>
  </w:style>
  <w:style w:type="character" w:customStyle="1" w:styleId="dieuChar">
    <w:name w:val="dieu Char"/>
    <w:rsid w:val="005B5304"/>
    <w:rPr>
      <w:rFonts w:ascii="Times New Roman" w:eastAsia="Times New Roman" w:hAnsi="Times New Roman" w:cs="Times New Roman"/>
      <w:b/>
      <w:color w:val="0000FF"/>
      <w:sz w:val="26"/>
      <w:szCs w:val="20"/>
      <w:lang w:val="en-US"/>
    </w:rPr>
  </w:style>
  <w:style w:type="paragraph" w:customStyle="1" w:styleId="3">
    <w:name w:val="3"/>
    <w:basedOn w:val="Heading3"/>
    <w:rsid w:val="005B5304"/>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5B5304"/>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5B5304"/>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semiHidden/>
    <w:rsid w:val="005B5304"/>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semiHidden/>
    <w:rsid w:val="005B5304"/>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semiHidden/>
    <w:rsid w:val="005B5304"/>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semiHidden/>
    <w:rsid w:val="005B5304"/>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semiHidden/>
    <w:rsid w:val="005B5304"/>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semiHidden/>
    <w:rsid w:val="005B5304"/>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
    <w:semiHidden/>
    <w:rsid w:val="005B5304"/>
    <w:rPr>
      <w:rFonts w:ascii="Times New Roman" w:eastAsia="Times New Roman" w:hAnsi="Times New Roman" w:cs="Times New Roman"/>
      <w:b/>
      <w:bCs/>
      <w:spacing w:val="-2"/>
      <w:sz w:val="16"/>
      <w:szCs w:val="24"/>
      <w:lang w:val="en-US"/>
    </w:rPr>
  </w:style>
  <w:style w:type="paragraph" w:customStyle="1" w:styleId="4">
    <w:name w:val="4"/>
    <w:basedOn w:val="Normal"/>
    <w:rsid w:val="005B5304"/>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B5304"/>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B5304"/>
    <w:rPr>
      <w:rFonts w:ascii="Times New Roman" w:eastAsia="Times New Roman" w:hAnsi="Times New Roman" w:cs="Times New Roman"/>
      <w:sz w:val="24"/>
      <w:szCs w:val="20"/>
    </w:rPr>
  </w:style>
  <w:style w:type="paragraph" w:styleId="Revision">
    <w:name w:val="Revision"/>
    <w:hidden/>
    <w:uiPriority w:val="99"/>
    <w:semiHidden/>
    <w:rsid w:val="005B5304"/>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5B5304"/>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5B5304"/>
    <w:rPr>
      <w:i/>
      <w:iCs/>
    </w:rPr>
  </w:style>
  <w:style w:type="character" w:customStyle="1" w:styleId="normal-h1">
    <w:name w:val="normal-h1"/>
    <w:rsid w:val="005B5304"/>
    <w:rPr>
      <w:rFonts w:ascii=".VnTime" w:hAnsi=".VnTime" w:hint="default"/>
      <w:color w:val="0000FF"/>
      <w:sz w:val="24"/>
      <w:szCs w:val="24"/>
    </w:rPr>
  </w:style>
  <w:style w:type="paragraph" w:customStyle="1" w:styleId="00">
    <w:name w:val="00"/>
    <w:basedOn w:val="Normal"/>
    <w:qFormat/>
    <w:rsid w:val="005B5304"/>
    <w:pPr>
      <w:spacing w:after="0" w:line="240" w:lineRule="auto"/>
      <w:jc w:val="center"/>
    </w:pPr>
    <w:rPr>
      <w:rFonts w:ascii="Times New Roman" w:eastAsia="Times New Roman" w:hAnsi="Times New Roman" w:cs="Times New Roman"/>
      <w:b/>
      <w:bCs/>
      <w:sz w:val="30"/>
      <w:szCs w:val="28"/>
      <w:lang w:val="vi-VN"/>
    </w:rPr>
  </w:style>
  <w:style w:type="paragraph" w:customStyle="1" w:styleId="01">
    <w:name w:val="01"/>
    <w:basedOn w:val="Normal"/>
    <w:qFormat/>
    <w:rsid w:val="005B5304"/>
    <w:pPr>
      <w:widowControl w:val="0"/>
      <w:spacing w:before="120" w:after="120" w:line="264" w:lineRule="auto"/>
      <w:jc w:val="center"/>
    </w:pPr>
    <w:rPr>
      <w:rFonts w:ascii="Times New Roman" w:eastAsia="Times New Roman" w:hAnsi="Times New Roman" w:cs="Times New Roman"/>
      <w:b/>
      <w:bCs/>
      <w:sz w:val="28"/>
      <w:szCs w:val="28"/>
      <w:lang w:val="vi-VN"/>
    </w:rPr>
  </w:style>
  <w:style w:type="character" w:customStyle="1" w:styleId="normaltextrun">
    <w:name w:val="normaltextrun"/>
    <w:basedOn w:val="DefaultParagraphFont"/>
    <w:rsid w:val="005B5304"/>
  </w:style>
  <w:style w:type="character" w:customStyle="1" w:styleId="eop">
    <w:name w:val="eop"/>
    <w:basedOn w:val="DefaultParagraphFont"/>
    <w:rsid w:val="005B5304"/>
  </w:style>
  <w:style w:type="character" w:customStyle="1" w:styleId="BodyTextChar1">
    <w:name w:val="Body Text Char1"/>
    <w:locked/>
    <w:rsid w:val="005B5304"/>
    <w:rPr>
      <w:rFonts w:ascii="Times New Roman" w:hAnsi="Times New Roman" w:cs="Times New Roman" w:hint="default"/>
      <w:sz w:val="26"/>
      <w:szCs w:val="26"/>
      <w:shd w:val="clear" w:color="auto" w:fill="FFFFFF"/>
    </w:rPr>
  </w:style>
  <w:style w:type="character" w:styleId="Strong">
    <w:name w:val="Strong"/>
    <w:uiPriority w:val="22"/>
    <w:qFormat/>
    <w:rsid w:val="005B53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52</Pages>
  <Words>8535</Words>
  <Characters>48656</Characters>
  <Application>Microsoft Office Word</Application>
  <DocSecurity>0</DocSecurity>
  <Lines>405</Lines>
  <Paragraphs>114</Paragraphs>
  <ScaleCrop>false</ScaleCrop>
  <Company/>
  <LinksUpToDate>false</LinksUpToDate>
  <CharactersWithSpaces>57077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2026-04-07T09:50:00Z</dcterms:created>
  <dcterms:modified xsi:type="dcterms:W3CDTF">2026-04-07T09:54:00Z</dcterms:modified>
</cp:coreProperties>
</file>