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1C775" w14:textId="77777777" w:rsidR="00BD039D" w:rsidRPr="00F5142B" w:rsidRDefault="00BD039D" w:rsidP="00BD039D">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t>Phần 2. YÊU CẦU VỀ KỸ THUẬT</w:t>
      </w:r>
    </w:p>
    <w:p w14:paraId="1DDDAE52" w14:textId="77777777" w:rsidR="00BD039D" w:rsidRPr="00F5142B" w:rsidRDefault="00BD039D" w:rsidP="00BD039D">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14:paraId="5C7538F5" w14:textId="77777777" w:rsidR="00BD039D" w:rsidRPr="00F5142B" w:rsidRDefault="00BD039D" w:rsidP="00BD039D">
      <w:pPr>
        <w:pStyle w:val="Style11"/>
        <w:tabs>
          <w:tab w:val="left" w:pos="0"/>
          <w:tab w:val="left" w:pos="851"/>
          <w:tab w:val="left" w:pos="1418"/>
        </w:tabs>
        <w:spacing w:before="120" w:after="120" w:line="264" w:lineRule="auto"/>
        <w:ind w:firstLine="567"/>
        <w:jc w:val="center"/>
        <w:rPr>
          <w:b/>
          <w:sz w:val="28"/>
          <w:szCs w:val="28"/>
          <w:lang w:val="vi-VN"/>
        </w:rPr>
      </w:pPr>
    </w:p>
    <w:p w14:paraId="1816FF8D" w14:textId="77777777" w:rsidR="00BD039D" w:rsidRPr="00F5142B" w:rsidRDefault="00BD039D" w:rsidP="00BD039D">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455670F4" w14:textId="77777777" w:rsidR="00BD039D" w:rsidRPr="00A46BAF" w:rsidRDefault="00BD039D" w:rsidP="00BD039D">
      <w:pPr>
        <w:tabs>
          <w:tab w:val="left" w:pos="1418"/>
        </w:tabs>
        <w:spacing w:before="120" w:after="120" w:line="264" w:lineRule="auto"/>
        <w:ind w:firstLine="709"/>
        <w:rPr>
          <w:sz w:val="28"/>
          <w:szCs w:val="28"/>
        </w:rPr>
      </w:pPr>
      <w:r>
        <w:rPr>
          <w:sz w:val="28"/>
          <w:szCs w:val="28"/>
        </w:rPr>
        <w:t xml:space="preserve">1. </w:t>
      </w:r>
      <w:r w:rsidRPr="00A46BAF">
        <w:rPr>
          <w:sz w:val="28"/>
          <w:szCs w:val="28"/>
        </w:rPr>
        <w:t>Giới thiệu về gói thầu:</w:t>
      </w:r>
    </w:p>
    <w:p w14:paraId="20382B57" w14:textId="77777777" w:rsidR="00BD039D" w:rsidRPr="00A46BAF" w:rsidRDefault="00BD039D" w:rsidP="00BD039D">
      <w:pPr>
        <w:tabs>
          <w:tab w:val="left" w:pos="1418"/>
        </w:tabs>
        <w:spacing w:before="120" w:after="120" w:line="264" w:lineRule="auto"/>
        <w:ind w:firstLine="709"/>
        <w:rPr>
          <w:sz w:val="28"/>
          <w:szCs w:val="28"/>
        </w:rPr>
      </w:pPr>
      <w:r w:rsidRPr="00A46BAF">
        <w:rPr>
          <w:sz w:val="28"/>
          <w:szCs w:val="28"/>
        </w:rPr>
        <w:t xml:space="preserve">- Tên gói thầu: Thi công xây dựng </w:t>
      </w:r>
    </w:p>
    <w:p w14:paraId="25E37542" w14:textId="77777777" w:rsidR="00BD039D" w:rsidRPr="00A46BAF" w:rsidRDefault="00BD039D" w:rsidP="00BD039D">
      <w:pPr>
        <w:tabs>
          <w:tab w:val="left" w:pos="1418"/>
        </w:tabs>
        <w:spacing w:before="120" w:after="120" w:line="264" w:lineRule="auto"/>
        <w:ind w:firstLine="709"/>
        <w:rPr>
          <w:sz w:val="28"/>
          <w:szCs w:val="28"/>
        </w:rPr>
      </w:pPr>
      <w:r w:rsidRPr="00A46BAF">
        <w:rPr>
          <w:sz w:val="28"/>
          <w:szCs w:val="28"/>
        </w:rPr>
        <w:t xml:space="preserve">- Tên dự án: </w:t>
      </w:r>
      <w:r w:rsidRPr="004B758C">
        <w:rPr>
          <w:sz w:val="28"/>
          <w:szCs w:val="28"/>
        </w:rPr>
        <w:t>Sửa chữa, cải tạo trụ sở làm việc Đảng uỷ, HĐND-UBND phường Bắc Gia Nghĩa</w:t>
      </w:r>
    </w:p>
    <w:p w14:paraId="221637D9" w14:textId="77777777" w:rsidR="00BD039D" w:rsidRPr="00A46BAF" w:rsidRDefault="00BD039D" w:rsidP="00BD039D">
      <w:pPr>
        <w:tabs>
          <w:tab w:val="left" w:pos="1418"/>
        </w:tabs>
        <w:spacing w:before="120" w:after="120" w:line="264" w:lineRule="auto"/>
        <w:ind w:firstLine="709"/>
        <w:rPr>
          <w:sz w:val="28"/>
          <w:szCs w:val="28"/>
        </w:rPr>
      </w:pPr>
      <w:r w:rsidRPr="00A46BAF">
        <w:rPr>
          <w:sz w:val="28"/>
          <w:szCs w:val="28"/>
        </w:rPr>
        <w:t xml:space="preserve">- Chủ đầu tư: </w:t>
      </w:r>
      <w:r>
        <w:rPr>
          <w:sz w:val="28"/>
          <w:szCs w:val="28"/>
        </w:rPr>
        <w:t>Văn phòng HĐND và UBND phường Bắc Gia Nghĩa</w:t>
      </w:r>
      <w:r w:rsidRPr="00A46BAF">
        <w:rPr>
          <w:sz w:val="28"/>
          <w:szCs w:val="28"/>
        </w:rPr>
        <w:t>.</w:t>
      </w:r>
    </w:p>
    <w:p w14:paraId="496955A0" w14:textId="77777777" w:rsidR="00BD039D" w:rsidRDefault="00BD039D" w:rsidP="00BD039D">
      <w:pPr>
        <w:tabs>
          <w:tab w:val="left" w:pos="1418"/>
        </w:tabs>
        <w:spacing w:before="120" w:after="120" w:line="264" w:lineRule="auto"/>
        <w:ind w:firstLine="709"/>
        <w:rPr>
          <w:sz w:val="28"/>
          <w:szCs w:val="28"/>
        </w:rPr>
      </w:pPr>
      <w:r w:rsidRPr="00A46BAF">
        <w:rPr>
          <w:sz w:val="28"/>
          <w:szCs w:val="28"/>
        </w:rPr>
        <w:t xml:space="preserve">- Địa điểm xây dựng: </w:t>
      </w:r>
      <w:r>
        <w:rPr>
          <w:sz w:val="28"/>
          <w:szCs w:val="28"/>
        </w:rPr>
        <w:t>Phường Bắc Gia Nghĩa</w:t>
      </w:r>
      <w:r w:rsidRPr="009908F3">
        <w:rPr>
          <w:sz w:val="28"/>
          <w:szCs w:val="28"/>
        </w:rPr>
        <w:t>, tỉnh Lâm Đồng</w:t>
      </w:r>
    </w:p>
    <w:p w14:paraId="6906B423" w14:textId="77777777" w:rsidR="00BD039D" w:rsidRDefault="00BD039D" w:rsidP="00BD039D">
      <w:pPr>
        <w:tabs>
          <w:tab w:val="left" w:pos="1418"/>
        </w:tabs>
        <w:spacing w:before="120" w:after="120" w:line="264" w:lineRule="auto"/>
        <w:ind w:firstLine="709"/>
        <w:rPr>
          <w:sz w:val="28"/>
          <w:szCs w:val="28"/>
        </w:rPr>
      </w:pPr>
      <w:r>
        <w:rPr>
          <w:sz w:val="28"/>
          <w:szCs w:val="28"/>
        </w:rPr>
        <w:t>2</w:t>
      </w:r>
      <w:r w:rsidRPr="00F5142B">
        <w:rPr>
          <w:sz w:val="28"/>
          <w:szCs w:val="28"/>
          <w:lang w:val="vi-VN"/>
        </w:rPr>
        <w:t>. Phạm vi công việc của gói thầu.</w:t>
      </w:r>
    </w:p>
    <w:p w14:paraId="41399AD3"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a. Khối nhà làm việc 01:</w:t>
      </w:r>
    </w:p>
    <w:p w14:paraId="59F57102"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Nhà cấp III, 03 tầng và 1 hầm, dài 33,7m, rộng 13,9m, cao 16,7m;</w:t>
      </w:r>
    </w:p>
    <w:p w14:paraId="37FD4A32"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Vệ sinh, cạo bỏ lớp sơn trên tường, trụ, lam, các cấu kiện bên trong nhà bị</w:t>
      </w:r>
      <w:r>
        <w:rPr>
          <w:sz w:val="28"/>
          <w:szCs w:val="28"/>
        </w:rPr>
        <w:t xml:space="preserve"> </w:t>
      </w:r>
      <w:r w:rsidRPr="004B758C">
        <w:rPr>
          <w:sz w:val="28"/>
          <w:szCs w:val="28"/>
        </w:rPr>
        <w:t>hoăn ố, rêu mốc; bả dặm matic bằng 10% tổng diện tích; sơn lại toàn bộ tường,</w:t>
      </w:r>
      <w:r>
        <w:rPr>
          <w:sz w:val="28"/>
          <w:szCs w:val="28"/>
        </w:rPr>
        <w:t xml:space="preserve"> </w:t>
      </w:r>
      <w:r w:rsidRPr="004B758C">
        <w:rPr>
          <w:sz w:val="28"/>
          <w:szCs w:val="28"/>
        </w:rPr>
        <w:t>trụ, lam, các cấu kiện bên bên trong nhà 01 nước lót, 02 nước phủ hoàn thiện;</w:t>
      </w:r>
    </w:p>
    <w:p w14:paraId="0B142C4B"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Vệ sinh đục nhám sê nô, láng nền dày 3cm vữa xi măng mác 100 tạo độ</w:t>
      </w:r>
      <w:r>
        <w:rPr>
          <w:sz w:val="28"/>
          <w:szCs w:val="28"/>
        </w:rPr>
        <w:t xml:space="preserve"> </w:t>
      </w:r>
      <w:r w:rsidRPr="004B758C">
        <w:rPr>
          <w:sz w:val="28"/>
          <w:szCs w:val="28"/>
        </w:rPr>
        <w:t>dốc thoát nước, quét nước xi măng bảo vệ, quét dung dịch chống thấm sê nô, lắp</w:t>
      </w:r>
      <w:r>
        <w:rPr>
          <w:sz w:val="28"/>
          <w:szCs w:val="28"/>
        </w:rPr>
        <w:t xml:space="preserve"> </w:t>
      </w:r>
      <w:r w:rsidRPr="004B758C">
        <w:rPr>
          <w:sz w:val="28"/>
          <w:szCs w:val="28"/>
        </w:rPr>
        <w:t>đặt ống thoát nước tràn D42x2,1;</w:t>
      </w:r>
    </w:p>
    <w:p w14:paraId="1FF401B4"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Tháo dỡ trần của một số khu vực vệ sinh bị hư hỏng, sau đó thay mới</w:t>
      </w:r>
      <w:r>
        <w:rPr>
          <w:sz w:val="28"/>
          <w:szCs w:val="28"/>
        </w:rPr>
        <w:t xml:space="preserve"> </w:t>
      </w:r>
      <w:r w:rsidRPr="004B758C">
        <w:rPr>
          <w:sz w:val="28"/>
          <w:szCs w:val="28"/>
        </w:rPr>
        <w:t>bằng trần tấm nhựa PVC kích thước 600x600;</w:t>
      </w:r>
    </w:p>
    <w:p w14:paraId="6EF222AA"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Phá dỡ một số gạch nền khu vệ sinh, gạch nền của khu tầng hầm sau đó</w:t>
      </w:r>
      <w:r>
        <w:rPr>
          <w:sz w:val="28"/>
          <w:szCs w:val="28"/>
        </w:rPr>
        <w:t xml:space="preserve"> </w:t>
      </w:r>
      <w:r w:rsidRPr="004B758C">
        <w:rPr>
          <w:sz w:val="28"/>
          <w:szCs w:val="28"/>
        </w:rPr>
        <w:t>lát gạch nên vệ sinh bằng gạch chống trượt 300x300 và gạch nền khu tầng hầm</w:t>
      </w:r>
      <w:r>
        <w:rPr>
          <w:sz w:val="28"/>
          <w:szCs w:val="28"/>
        </w:rPr>
        <w:t xml:space="preserve"> </w:t>
      </w:r>
      <w:r w:rsidRPr="004B758C">
        <w:rPr>
          <w:sz w:val="28"/>
          <w:szCs w:val="28"/>
        </w:rPr>
        <w:t>bằng gạch gốm 400x400.</w:t>
      </w:r>
    </w:p>
    <w:p w14:paraId="5A28D083"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Tháo dỡ, thay mới một số thiết bị vệ sinh của tầng hầm;</w:t>
      </w:r>
    </w:p>
    <w:p w14:paraId="6AD41C10"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Thay mới một số thiết bị điện không còn sử dụng được;</w:t>
      </w:r>
    </w:p>
    <w:p w14:paraId="66456FEC"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Sửa chữa các cửa cuốn hư hỏng của tầng hầm;</w:t>
      </w:r>
    </w:p>
    <w:p w14:paraId="10E38FF9"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Vận chuyển một số bàn ghế, bảng hiệu, thiết bị tại các Trụ sở làm việc</w:t>
      </w:r>
      <w:r>
        <w:rPr>
          <w:sz w:val="28"/>
          <w:szCs w:val="28"/>
        </w:rPr>
        <w:t xml:space="preserve"> </w:t>
      </w:r>
      <w:r w:rsidRPr="004B758C">
        <w:rPr>
          <w:sz w:val="28"/>
          <w:szCs w:val="28"/>
        </w:rPr>
        <w:t>hiện nay về Trụ sở làm việc mới;</w:t>
      </w:r>
    </w:p>
    <w:p w14:paraId="0516F1C4"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Cải tạo, điều chỉnh công năng của một số phòng làm việc cho phù hợp với</w:t>
      </w:r>
      <w:r>
        <w:rPr>
          <w:sz w:val="28"/>
          <w:szCs w:val="28"/>
        </w:rPr>
        <w:t xml:space="preserve"> </w:t>
      </w:r>
      <w:r w:rsidRPr="004B758C">
        <w:rPr>
          <w:sz w:val="28"/>
          <w:szCs w:val="28"/>
        </w:rPr>
        <w:t>yêu cầu sử dụng;</w:t>
      </w:r>
    </w:p>
    <w:p w14:paraId="5C45A96B"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Cải tạo, xây mới phòng vệ sinh tầng 1 trục 8-9, C-D. Nền chống thấm, lát</w:t>
      </w:r>
      <w:r>
        <w:rPr>
          <w:sz w:val="28"/>
          <w:szCs w:val="28"/>
        </w:rPr>
        <w:t xml:space="preserve"> </w:t>
      </w:r>
      <w:r w:rsidRPr="004B758C">
        <w:rPr>
          <w:sz w:val="28"/>
          <w:szCs w:val="28"/>
        </w:rPr>
        <w:t>gạch chống trượt KT 300x300. Tường xây bằng gạch ống KN 80x80x180, trát</w:t>
      </w:r>
      <w:r>
        <w:rPr>
          <w:sz w:val="28"/>
          <w:szCs w:val="28"/>
        </w:rPr>
        <w:t xml:space="preserve"> </w:t>
      </w:r>
      <w:r w:rsidRPr="004B758C">
        <w:rPr>
          <w:sz w:val="28"/>
          <w:szCs w:val="28"/>
        </w:rPr>
        <w:lastRenderedPageBreak/>
        <w:t>VXM mác 75, bả, sơn bằng 01 lớp lót, 02 lớp phủ. Tường trong ốp gạch ceramic</w:t>
      </w:r>
      <w:r>
        <w:rPr>
          <w:sz w:val="28"/>
          <w:szCs w:val="28"/>
        </w:rPr>
        <w:t xml:space="preserve"> </w:t>
      </w:r>
      <w:r w:rsidRPr="004B758C">
        <w:rPr>
          <w:sz w:val="28"/>
          <w:szCs w:val="28"/>
        </w:rPr>
        <w:t>300x600 cao 3m. Đóng trần tấm nhựa 600x600. Lắp đặt hệ thống nước và điện</w:t>
      </w:r>
      <w:r>
        <w:rPr>
          <w:sz w:val="28"/>
          <w:szCs w:val="28"/>
        </w:rPr>
        <w:t xml:space="preserve"> </w:t>
      </w:r>
      <w:r w:rsidRPr="004B758C">
        <w:rPr>
          <w:sz w:val="28"/>
          <w:szCs w:val="28"/>
        </w:rPr>
        <w:t>cho nhà vệ sinh. Lắp dựng mới cửa đi, cửa sổ nhà vệ sinh bằng cửa nhôm</w:t>
      </w:r>
      <w:r>
        <w:rPr>
          <w:sz w:val="28"/>
          <w:szCs w:val="28"/>
        </w:rPr>
        <w:t xml:space="preserve"> </w:t>
      </w:r>
      <w:r w:rsidRPr="004B758C">
        <w:rPr>
          <w:sz w:val="28"/>
          <w:szCs w:val="28"/>
        </w:rPr>
        <w:t>Xingfa, kính cường lực dày 8mm.</w:t>
      </w:r>
    </w:p>
    <w:p w14:paraId="77815711"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Cải tạo, xây mới phòng vệ sinh tầng 2 trục 7-8, C-D. Nền được nâng cao</w:t>
      </w:r>
      <w:r>
        <w:rPr>
          <w:sz w:val="28"/>
          <w:szCs w:val="28"/>
        </w:rPr>
        <w:t xml:space="preserve"> </w:t>
      </w:r>
      <w:r w:rsidRPr="004B758C">
        <w:rPr>
          <w:sz w:val="28"/>
          <w:szCs w:val="28"/>
        </w:rPr>
        <w:t>15cm so với nền nhà, chống thấm, lát gạch chống trượt KT 300x300. Tường xây</w:t>
      </w:r>
      <w:r>
        <w:rPr>
          <w:sz w:val="28"/>
          <w:szCs w:val="28"/>
        </w:rPr>
        <w:t xml:space="preserve"> </w:t>
      </w:r>
      <w:r w:rsidRPr="004B758C">
        <w:rPr>
          <w:sz w:val="28"/>
          <w:szCs w:val="28"/>
        </w:rPr>
        <w:t>bằng gạch ống KN 80x80x180, trát VXM mác 75, bả, sơn bằng 01 lớp lót, 02</w:t>
      </w:r>
      <w:r>
        <w:rPr>
          <w:sz w:val="28"/>
          <w:szCs w:val="28"/>
        </w:rPr>
        <w:t xml:space="preserve"> </w:t>
      </w:r>
      <w:r w:rsidRPr="004B758C">
        <w:rPr>
          <w:sz w:val="28"/>
          <w:szCs w:val="28"/>
        </w:rPr>
        <w:t>lớp phủ. Tường trong ốp gạch ceramic 300x600 cao 3m. Đóng trần tấm nhựa</w:t>
      </w:r>
      <w:r w:rsidRPr="004B758C">
        <w:rPr>
          <w:sz w:val="28"/>
          <w:szCs w:val="28"/>
        </w:rPr>
        <w:cr/>
        <w:t>600x600. Lắp đặt hệ thống nước và điện cho nhà vệ sinh. Lắp dựng mới cửa đi,</w:t>
      </w:r>
      <w:r w:rsidRPr="004B758C">
        <w:rPr>
          <w:sz w:val="28"/>
          <w:szCs w:val="28"/>
        </w:rPr>
        <w:cr/>
        <w:t>cửa sổ nhà vệ sinh bằng cửa nhôm Xingfa, kính cường lực dày 8mm. Tường chỉ</w:t>
      </w:r>
      <w:r w:rsidRPr="004B758C">
        <w:rPr>
          <w:sz w:val="28"/>
          <w:szCs w:val="28"/>
        </w:rPr>
        <w:cr/>
        <w:t>định trong phòng được ốp lamri gỗ thông và làm hệ tủ bằng gỗ thông.</w:t>
      </w:r>
    </w:p>
    <w:p w14:paraId="37F62847"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Cải tạo, xây mới phòng vệ sinh tầng 2 trục 8-9, C-D. Nền chống thấm, lát</w:t>
      </w:r>
      <w:r w:rsidRPr="004B758C">
        <w:rPr>
          <w:sz w:val="28"/>
          <w:szCs w:val="28"/>
        </w:rPr>
        <w:cr/>
        <w:t>gạch chống trượt KT 300x300. Tường xây bằng gạch ống KN 80x80x180, trát</w:t>
      </w:r>
      <w:r w:rsidRPr="004B758C">
        <w:rPr>
          <w:sz w:val="28"/>
          <w:szCs w:val="28"/>
        </w:rPr>
        <w:cr/>
        <w:t>VXM mác 75, bả, sơn bằng 01 lớp lót, 02 lớp phủ. Tường trong ốp gạch ceramic</w:t>
      </w:r>
      <w:r w:rsidRPr="004B758C">
        <w:rPr>
          <w:sz w:val="28"/>
          <w:szCs w:val="28"/>
        </w:rPr>
        <w:cr/>
        <w:t>300x600 cao 3m. Đóng trần tấm nhựa 600x600. Lắp đặt hệ thống nước và điện</w:t>
      </w:r>
      <w:r>
        <w:rPr>
          <w:sz w:val="28"/>
          <w:szCs w:val="28"/>
        </w:rPr>
        <w:t xml:space="preserve"> </w:t>
      </w:r>
      <w:r w:rsidRPr="004B758C">
        <w:rPr>
          <w:sz w:val="28"/>
          <w:szCs w:val="28"/>
        </w:rPr>
        <w:t>cho nhà vệ sinh. Lắp dựng mới cửa đi, cửa sổ nhà vệ sinh bằng cửa nhôm</w:t>
      </w:r>
      <w:r>
        <w:rPr>
          <w:sz w:val="28"/>
          <w:szCs w:val="28"/>
        </w:rPr>
        <w:t xml:space="preserve"> </w:t>
      </w:r>
      <w:r w:rsidRPr="004B758C">
        <w:rPr>
          <w:sz w:val="28"/>
          <w:szCs w:val="28"/>
        </w:rPr>
        <w:t>Xingfa, kính cường lực dày 8mm. Tường chỉ định trong phòng được ốp lamri gỗ</w:t>
      </w:r>
      <w:r>
        <w:rPr>
          <w:sz w:val="28"/>
          <w:szCs w:val="28"/>
        </w:rPr>
        <w:t xml:space="preserve"> </w:t>
      </w:r>
      <w:r w:rsidRPr="004B758C">
        <w:rPr>
          <w:sz w:val="28"/>
          <w:szCs w:val="28"/>
        </w:rPr>
        <w:t>thông và làm hệ tủ bằng gỗ thông.</w:t>
      </w:r>
    </w:p>
    <w:p w14:paraId="7974046E"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Phá dỡ một số vách ngăn phòng và xây mới một số vách ngăn. Vách ngăn</w:t>
      </w:r>
      <w:r>
        <w:rPr>
          <w:sz w:val="28"/>
          <w:szCs w:val="28"/>
        </w:rPr>
        <w:t xml:space="preserve"> </w:t>
      </w:r>
      <w:r w:rsidRPr="004B758C">
        <w:rPr>
          <w:sz w:val="28"/>
          <w:szCs w:val="28"/>
        </w:rPr>
        <w:t>được xây bằng gạch ống KN 80x80x180, trát VXM mác 75, bả, sơn bằng 01 lớp</w:t>
      </w:r>
      <w:r>
        <w:rPr>
          <w:sz w:val="28"/>
          <w:szCs w:val="28"/>
        </w:rPr>
        <w:t xml:space="preserve"> </w:t>
      </w:r>
      <w:r w:rsidRPr="004B758C">
        <w:rPr>
          <w:sz w:val="28"/>
          <w:szCs w:val="28"/>
        </w:rPr>
        <w:t>lót, 02 lớp phủ. Vị trí phá dỡ vách ngăn được lát lại gạch nền.</w:t>
      </w:r>
    </w:p>
    <w:p w14:paraId="72DAEB97"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b. Khối nhà làm việc 02:</w:t>
      </w:r>
    </w:p>
    <w:p w14:paraId="538CF4F8"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Nhà cấp III, 03 tầng và 1 hầm, dài 30,2m, rộng 9,8m, cao 17,8m;</w:t>
      </w:r>
    </w:p>
    <w:p w14:paraId="619EA456"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Vệ sinh, cạo bỏ lớp sơn trên tường, trụ, lam, các cấu kiện bên trong nhà bị</w:t>
      </w:r>
      <w:r>
        <w:rPr>
          <w:sz w:val="28"/>
          <w:szCs w:val="28"/>
        </w:rPr>
        <w:t xml:space="preserve"> </w:t>
      </w:r>
      <w:r w:rsidRPr="004B758C">
        <w:rPr>
          <w:sz w:val="28"/>
          <w:szCs w:val="28"/>
        </w:rPr>
        <w:t>hoăn ố, rêu mốc; bả dặm matic bằng 10% tổng diện tích; sơn lại toàn bộ tường,</w:t>
      </w:r>
      <w:r>
        <w:rPr>
          <w:sz w:val="28"/>
          <w:szCs w:val="28"/>
        </w:rPr>
        <w:t xml:space="preserve"> </w:t>
      </w:r>
      <w:r w:rsidRPr="004B758C">
        <w:rPr>
          <w:sz w:val="28"/>
          <w:szCs w:val="28"/>
        </w:rPr>
        <w:t>trụ, lam, các cấu kiện bên bên trong nhà 01 nước lót, 02 nước phủ hoàn thiện;</w:t>
      </w:r>
    </w:p>
    <w:p w14:paraId="1E1353B5"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Vệ sinh đục nhám sê nô, láng nền dày 3cm vữa xi măng mác 100 tạo độ</w:t>
      </w:r>
      <w:r>
        <w:rPr>
          <w:sz w:val="28"/>
          <w:szCs w:val="28"/>
        </w:rPr>
        <w:t xml:space="preserve"> </w:t>
      </w:r>
      <w:r w:rsidRPr="004B758C">
        <w:rPr>
          <w:sz w:val="28"/>
          <w:szCs w:val="28"/>
        </w:rPr>
        <w:t>dốc thoát nước, quét nước xi măng bảo vệ, quét dung dịch chống thấm sê nô, lắp</w:t>
      </w:r>
      <w:r>
        <w:rPr>
          <w:sz w:val="28"/>
          <w:szCs w:val="28"/>
        </w:rPr>
        <w:t xml:space="preserve"> </w:t>
      </w:r>
      <w:r w:rsidRPr="004B758C">
        <w:rPr>
          <w:sz w:val="28"/>
          <w:szCs w:val="28"/>
        </w:rPr>
        <w:t>đặt ống thoát nước tràn D42x2,1;</w:t>
      </w:r>
    </w:p>
    <w:p w14:paraId="667EFFC6"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Một số cửa không còn sử dụng được được thay thế bằng cửa nhôm</w:t>
      </w:r>
      <w:r>
        <w:rPr>
          <w:sz w:val="28"/>
          <w:szCs w:val="28"/>
        </w:rPr>
        <w:t xml:space="preserve"> </w:t>
      </w:r>
      <w:r w:rsidRPr="004B758C">
        <w:rPr>
          <w:sz w:val="28"/>
          <w:szCs w:val="28"/>
        </w:rPr>
        <w:t>Xingfa, kính cường lực dày 8mm.</w:t>
      </w:r>
    </w:p>
    <w:p w14:paraId="31273189"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Thay mới một số thiết bị điện không còn sử dụng được.</w:t>
      </w:r>
    </w:p>
    <w:p w14:paraId="47A4301B"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Gạch nền một số phòng bị nứt bể được đục bỏ, thay mới bằng gạch</w:t>
      </w:r>
      <w:r>
        <w:rPr>
          <w:sz w:val="28"/>
          <w:szCs w:val="28"/>
        </w:rPr>
        <w:t xml:space="preserve"> </w:t>
      </w:r>
      <w:r w:rsidRPr="004B758C">
        <w:rPr>
          <w:sz w:val="28"/>
          <w:szCs w:val="28"/>
        </w:rPr>
        <w:t>granite KT 600x600.</w:t>
      </w:r>
    </w:p>
    <w:p w14:paraId="00D665C3"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Cải tạo, điều chỉnh công năng của một số phòng làm việc cho phù hợp với</w:t>
      </w:r>
      <w:r>
        <w:rPr>
          <w:sz w:val="28"/>
          <w:szCs w:val="28"/>
        </w:rPr>
        <w:t xml:space="preserve"> </w:t>
      </w:r>
      <w:r w:rsidRPr="004B758C">
        <w:rPr>
          <w:sz w:val="28"/>
          <w:szCs w:val="28"/>
        </w:rPr>
        <w:t>yêu cầu sử dụng;</w:t>
      </w:r>
    </w:p>
    <w:p w14:paraId="3C0A972C"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lastRenderedPageBreak/>
        <w:t>- Cải tạo phòng vệ sinh tầng 2 trục 1-2; B-C. Nền chống thấm, lát gạch</w:t>
      </w:r>
      <w:r w:rsidRPr="004B758C">
        <w:rPr>
          <w:sz w:val="28"/>
          <w:szCs w:val="28"/>
        </w:rPr>
        <w:cr/>
        <w:t>chống trượt KT 300x300. Tường xây bằng gạch ống KN 80x80x180, trát VXM</w:t>
      </w:r>
      <w:r w:rsidRPr="004B758C">
        <w:rPr>
          <w:sz w:val="28"/>
          <w:szCs w:val="28"/>
        </w:rPr>
        <w:cr/>
        <w:t>mác 75, bả, sơn bằng 01 lớp lót, 02 lớp phủ. Tường trong ốp gạch ceramic</w:t>
      </w:r>
      <w:r w:rsidRPr="004B758C">
        <w:rPr>
          <w:sz w:val="28"/>
          <w:szCs w:val="28"/>
        </w:rPr>
        <w:cr/>
        <w:t>300x600 cao 1,80m. Lắp đặt hệ thống nước và điện cho nhà vệ sinh. Lắp dựng</w:t>
      </w:r>
      <w:r>
        <w:rPr>
          <w:sz w:val="28"/>
          <w:szCs w:val="28"/>
        </w:rPr>
        <w:t xml:space="preserve"> </w:t>
      </w:r>
      <w:r w:rsidRPr="004B758C">
        <w:rPr>
          <w:sz w:val="28"/>
          <w:szCs w:val="28"/>
        </w:rPr>
        <w:t>mới cửa đi nhà vệ sinh bằng cửa nhôm Xingfa, kính cường lực dày 8mm, một số</w:t>
      </w:r>
      <w:r>
        <w:rPr>
          <w:sz w:val="28"/>
          <w:szCs w:val="28"/>
        </w:rPr>
        <w:t xml:space="preserve"> </w:t>
      </w:r>
      <w:r w:rsidRPr="004B758C">
        <w:rPr>
          <w:sz w:val="28"/>
          <w:szCs w:val="28"/>
        </w:rPr>
        <w:t>cửa được tận dụng lại bằng cửa cũ;</w:t>
      </w:r>
    </w:p>
    <w:p w14:paraId="7D5648B3"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Cải tạo, xây mới phòng vệ sinh tầng 2 trục 6-7, B-C. Nền khu xí bệt được</w:t>
      </w:r>
      <w:r w:rsidRPr="004B758C">
        <w:rPr>
          <w:sz w:val="28"/>
          <w:szCs w:val="28"/>
        </w:rPr>
        <w:cr/>
        <w:t>nâng cao 15cm so với nền nhà, chống thấm, lát gạch chống trượt KT 300x300.</w:t>
      </w:r>
      <w:r w:rsidRPr="004B758C">
        <w:rPr>
          <w:sz w:val="28"/>
          <w:szCs w:val="28"/>
        </w:rPr>
        <w:cr/>
        <w:t>Tường xây bằng gạch ống KN 80x80x180, trát VXM mác 75, bả, sơn bằng 01</w:t>
      </w:r>
      <w:r w:rsidRPr="004B758C">
        <w:rPr>
          <w:sz w:val="28"/>
          <w:szCs w:val="28"/>
        </w:rPr>
        <w:cr/>
        <w:t>lớp lót, 02 lớp phủ. Tường trong ốp gạch ceramic 300x600 cao 1,80m. Lắp đặt</w:t>
      </w:r>
      <w:r>
        <w:rPr>
          <w:sz w:val="28"/>
          <w:szCs w:val="28"/>
        </w:rPr>
        <w:t xml:space="preserve"> </w:t>
      </w:r>
      <w:r w:rsidRPr="004B758C">
        <w:rPr>
          <w:sz w:val="28"/>
          <w:szCs w:val="28"/>
        </w:rPr>
        <w:t>hệ thống nước và điện cho nhà vệ sinh. Lắp dựng mới cửa đi, cửa sổ nhà vệ sinh</w:t>
      </w:r>
      <w:r>
        <w:rPr>
          <w:sz w:val="28"/>
          <w:szCs w:val="28"/>
        </w:rPr>
        <w:t xml:space="preserve"> </w:t>
      </w:r>
      <w:r w:rsidRPr="004B758C">
        <w:rPr>
          <w:sz w:val="28"/>
          <w:szCs w:val="28"/>
        </w:rPr>
        <w:t>bằng cửa nhôm Xingfa, kính cường lực dày 8mm;</w:t>
      </w:r>
    </w:p>
    <w:p w14:paraId="722FFEE6"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Cải tạo phòng làm việc tầng 2 trục 2-4 và trục 6-8. Thay đổi vị trí cửa đi,</w:t>
      </w:r>
      <w:r w:rsidRPr="004B758C">
        <w:rPr>
          <w:sz w:val="28"/>
          <w:szCs w:val="28"/>
        </w:rPr>
        <w:cr/>
        <w:t>cửa sổ, cửa được làm bằng nhôm xingfa, kính cường lực dày 8mm. Tường chỉ</w:t>
      </w:r>
      <w:r w:rsidRPr="004B758C">
        <w:rPr>
          <w:sz w:val="28"/>
          <w:szCs w:val="28"/>
        </w:rPr>
        <w:cr/>
        <w:t>định trong phòng được ốp lamri gỗ thông và làm hệ tủ bằng gỗ thông. Đục bỏ</w:t>
      </w:r>
      <w:r w:rsidRPr="004B758C">
        <w:rPr>
          <w:sz w:val="28"/>
          <w:szCs w:val="28"/>
        </w:rPr>
        <w:cr/>
        <w:t>gạch nền cũ, lát mới bằng gạch granite KT 600x600;</w:t>
      </w:r>
    </w:p>
    <w:p w14:paraId="3652B1C5"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Cải tạo hội trường, phá bỏ bục sân khấu cũ, làm mới bục sân khấu chỉ</w:t>
      </w:r>
      <w:r w:rsidRPr="004B758C">
        <w:rPr>
          <w:sz w:val="28"/>
          <w:szCs w:val="28"/>
        </w:rPr>
        <w:cr/>
        <w:t>định tại bản vẽ, vách tường sân khấu được làm bằng vách nhựa nano và hệ lam</w:t>
      </w:r>
      <w:r w:rsidRPr="004B758C">
        <w:rPr>
          <w:sz w:val="28"/>
          <w:szCs w:val="28"/>
        </w:rPr>
        <w:cr/>
        <w:t>sóng giả gỗ. Vách được lắp bộ chữ nổi Inox màu vàng đồng. Nền phòng hội</w:t>
      </w:r>
      <w:r w:rsidRPr="004B758C">
        <w:rPr>
          <w:sz w:val="28"/>
          <w:szCs w:val="28"/>
        </w:rPr>
        <w:cr/>
        <w:t>trường được đục bỏ lát mới bằng gạch granite KT 600x600. Đi các hệ thống ống</w:t>
      </w:r>
      <w:r>
        <w:rPr>
          <w:sz w:val="28"/>
          <w:szCs w:val="28"/>
        </w:rPr>
        <w:t xml:space="preserve"> </w:t>
      </w:r>
      <w:r w:rsidRPr="004B758C">
        <w:rPr>
          <w:sz w:val="28"/>
          <w:szCs w:val="28"/>
        </w:rPr>
        <w:t>điện âm sàn cho hội trường;</w:t>
      </w:r>
    </w:p>
    <w:p w14:paraId="1D7AA1EB"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Phá dỡ một số vách ngăn phòng và xây mới một số vách ngăn. Vách ngăn</w:t>
      </w:r>
      <w:r>
        <w:rPr>
          <w:sz w:val="28"/>
          <w:szCs w:val="28"/>
        </w:rPr>
        <w:t xml:space="preserve"> </w:t>
      </w:r>
      <w:r w:rsidRPr="004B758C">
        <w:rPr>
          <w:sz w:val="28"/>
          <w:szCs w:val="28"/>
        </w:rPr>
        <w:t>được xây bằng gạch ống KN 80x80x180, trát VXM mác 75, bả, sơn bằng 01 lớp</w:t>
      </w:r>
      <w:r>
        <w:rPr>
          <w:sz w:val="28"/>
          <w:szCs w:val="28"/>
        </w:rPr>
        <w:t xml:space="preserve"> </w:t>
      </w:r>
      <w:r w:rsidRPr="004B758C">
        <w:rPr>
          <w:sz w:val="28"/>
          <w:szCs w:val="28"/>
        </w:rPr>
        <w:t>lót, 02 lớp phủ. Vị trí phá dỡ vách ngăn được lát lại gạch nền;</w:t>
      </w:r>
    </w:p>
    <w:p w14:paraId="04A27590"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Phần cải tạo, xây mới cầu thang: Tổng diện tích xây dựng 19,50m2, Kết</w:t>
      </w:r>
      <w:r w:rsidRPr="004B758C">
        <w:rPr>
          <w:sz w:val="28"/>
          <w:szCs w:val="28"/>
        </w:rPr>
        <w:cr/>
        <w:t>cấu: Móng trụ, trụ, giằng móng, giằng tường, lanh tô, ô văng đổ BTCT đá 1x2</w:t>
      </w:r>
      <w:r w:rsidRPr="004B758C">
        <w:rPr>
          <w:sz w:val="28"/>
          <w:szCs w:val="28"/>
        </w:rPr>
        <w:cr/>
        <w:t>mác 200; lót móng, lót nền bê tông đá 4x6 VXM mác 75; tường xây gạch ống</w:t>
      </w:r>
      <w:r w:rsidRPr="004B758C">
        <w:rPr>
          <w:sz w:val="28"/>
          <w:szCs w:val="28"/>
        </w:rPr>
        <w:cr/>
        <w:t>XMCL 80x80x180 VXM mác 75; trát tường trong và tường ngoài dày 1,5cm</w:t>
      </w:r>
      <w:r>
        <w:rPr>
          <w:sz w:val="28"/>
          <w:szCs w:val="28"/>
        </w:rPr>
        <w:t xml:space="preserve"> </w:t>
      </w:r>
      <w:r w:rsidRPr="004B758C">
        <w:rPr>
          <w:sz w:val="28"/>
          <w:szCs w:val="28"/>
        </w:rPr>
        <w:t>VXM mác 75; Nền lát gạch granite KT 600x600 VXM mác 75; mái thép hộp</w:t>
      </w:r>
      <w:r>
        <w:rPr>
          <w:sz w:val="28"/>
          <w:szCs w:val="28"/>
        </w:rPr>
        <w:t xml:space="preserve"> </w:t>
      </w:r>
      <w:r w:rsidRPr="004B758C">
        <w:rPr>
          <w:sz w:val="28"/>
          <w:szCs w:val="28"/>
        </w:rPr>
        <w:t>mạ kẽm lợp tôn sóng vuông dày 0.4mm. Cửa sổ bằng nhôm xingfa, kính cường</w:t>
      </w:r>
      <w:r>
        <w:rPr>
          <w:sz w:val="28"/>
          <w:szCs w:val="28"/>
        </w:rPr>
        <w:t xml:space="preserve"> </w:t>
      </w:r>
      <w:r w:rsidRPr="004B758C">
        <w:rPr>
          <w:sz w:val="28"/>
          <w:szCs w:val="28"/>
        </w:rPr>
        <w:t>lực dày 8mm; toàn bộ nhà bả matic và sơn 1 nước lót 2 nước phủ;</w:t>
      </w:r>
    </w:p>
    <w:p w14:paraId="6784C9D6"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Xây mới 01 bể phốt và 01 giếng thấm.</w:t>
      </w:r>
    </w:p>
    <w:p w14:paraId="6C3FFD3E"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c. Nhà cầu nối:</w:t>
      </w:r>
    </w:p>
    <w:p w14:paraId="6DE31FF1"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Nhà cấp III, dài 30,5m, rộng 2,30m, cao 17,8m;</w:t>
      </w:r>
    </w:p>
    <w:p w14:paraId="3D4D5A76"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Vệ sinh đục nhám sê nô, láng nền dày 3cm vữa xi măng mác 100 tạo độ</w:t>
      </w:r>
      <w:r>
        <w:rPr>
          <w:sz w:val="28"/>
          <w:szCs w:val="28"/>
        </w:rPr>
        <w:t xml:space="preserve"> </w:t>
      </w:r>
      <w:r w:rsidRPr="004B758C">
        <w:rPr>
          <w:sz w:val="28"/>
          <w:szCs w:val="28"/>
        </w:rPr>
        <w:t>dốc thoát nước, quét nước xi măng bảo vệ, quét dung dịch chống thấm sê nô, lắp</w:t>
      </w:r>
      <w:r>
        <w:rPr>
          <w:sz w:val="28"/>
          <w:szCs w:val="28"/>
        </w:rPr>
        <w:t xml:space="preserve"> </w:t>
      </w:r>
      <w:r w:rsidRPr="004B758C">
        <w:rPr>
          <w:sz w:val="28"/>
          <w:szCs w:val="28"/>
        </w:rPr>
        <w:t>đặt ống thoát nước tràn D42x2,1.</w:t>
      </w:r>
    </w:p>
    <w:p w14:paraId="5B9428B9"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lastRenderedPageBreak/>
        <w:t>d. Nhà bảo vệ:</w:t>
      </w:r>
    </w:p>
    <w:p w14:paraId="5DEB2276"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Nhà cấp III, 03 tầng và 1 hầm, dài 30,2m, rộng 9,8m, cao 17,8m;</w:t>
      </w:r>
    </w:p>
    <w:p w14:paraId="2096003B"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Vệ sinh, cạo bỏ lớp sơn trên tường, trụ, lam, sê nô các cấu kiện bên trong</w:t>
      </w:r>
      <w:r>
        <w:rPr>
          <w:sz w:val="28"/>
          <w:szCs w:val="28"/>
        </w:rPr>
        <w:t xml:space="preserve"> </w:t>
      </w:r>
      <w:r w:rsidRPr="004B758C">
        <w:rPr>
          <w:sz w:val="28"/>
          <w:szCs w:val="28"/>
        </w:rPr>
        <w:t>và ngoài nhà bị hoăn ố, rêu mốc; bả dặm matic bằng 10% tổng diện tích; sơn lại</w:t>
      </w:r>
      <w:r>
        <w:rPr>
          <w:sz w:val="28"/>
          <w:szCs w:val="28"/>
        </w:rPr>
        <w:t xml:space="preserve"> </w:t>
      </w:r>
      <w:r w:rsidRPr="004B758C">
        <w:rPr>
          <w:sz w:val="28"/>
          <w:szCs w:val="28"/>
        </w:rPr>
        <w:t>toàn bộ tường, trụ, lam, sê nô 01 nước lót, 02 nước phủ hoàn thiện;</w:t>
      </w:r>
    </w:p>
    <w:p w14:paraId="35939879"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Tháo dỡ toàn bộ cửa đi, cửa sổ hiện trạng hư hỏng, thay mới bằng cửa đi,</w:t>
      </w:r>
      <w:r>
        <w:rPr>
          <w:sz w:val="28"/>
          <w:szCs w:val="28"/>
        </w:rPr>
        <w:t xml:space="preserve"> </w:t>
      </w:r>
      <w:r w:rsidRPr="004B758C">
        <w:rPr>
          <w:sz w:val="28"/>
          <w:szCs w:val="28"/>
        </w:rPr>
        <w:t>cửa sổ nhôm Xingfa, kính cường lực dày 8mm;</w:t>
      </w:r>
    </w:p>
    <w:p w14:paraId="7A4D26E8"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Tháo dỡ, cạo bỏ lớp rỉ sắt, sơn lại 03 nước bằng sơn chuyên dụng, lắp</w:t>
      </w:r>
      <w:r>
        <w:rPr>
          <w:sz w:val="28"/>
          <w:szCs w:val="28"/>
        </w:rPr>
        <w:t xml:space="preserve"> </w:t>
      </w:r>
      <w:r w:rsidRPr="004B758C">
        <w:rPr>
          <w:sz w:val="28"/>
          <w:szCs w:val="28"/>
        </w:rPr>
        <w:t>dựng lại toàn bộ vì kèo lợp mái.6</w:t>
      </w:r>
    </w:p>
    <w:p w14:paraId="7CDA8106"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e. Cổng, tường rào và hạ tầng kỹ thuật:</w:t>
      </w:r>
    </w:p>
    <w:p w14:paraId="6594AF00"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Tổng chiều dài cổng, tường rào 57,925m;</w:t>
      </w:r>
    </w:p>
    <w:p w14:paraId="140A7B87"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Vệ sinh, cạo bỏ lớp sơn trên tường, trụ bị hoăn ố, rêu mốc; bả dặm matic</w:t>
      </w:r>
      <w:r>
        <w:rPr>
          <w:sz w:val="28"/>
          <w:szCs w:val="28"/>
        </w:rPr>
        <w:t xml:space="preserve"> </w:t>
      </w:r>
      <w:r w:rsidRPr="004B758C">
        <w:rPr>
          <w:sz w:val="28"/>
          <w:szCs w:val="28"/>
        </w:rPr>
        <w:t>bằng 10% tổng diện tích; sơn lại toàn bộ cổng, tường rào 01 nước lót, 02 nước</w:t>
      </w:r>
      <w:r>
        <w:rPr>
          <w:sz w:val="28"/>
          <w:szCs w:val="28"/>
        </w:rPr>
        <w:t xml:space="preserve"> </w:t>
      </w:r>
      <w:r w:rsidRPr="004B758C">
        <w:rPr>
          <w:sz w:val="28"/>
          <w:szCs w:val="28"/>
        </w:rPr>
        <w:t>phủ hoàn thiện;</w:t>
      </w:r>
    </w:p>
    <w:p w14:paraId="7131AC6D"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Tháo dỡ, cạo bỏ lớp rỉ sắt, sơn lại 03 nước bằng sơn chuyên dụng, lắp</w:t>
      </w:r>
      <w:r>
        <w:rPr>
          <w:sz w:val="28"/>
          <w:szCs w:val="28"/>
        </w:rPr>
        <w:t xml:space="preserve"> </w:t>
      </w:r>
      <w:r w:rsidRPr="004B758C">
        <w:rPr>
          <w:sz w:val="28"/>
          <w:szCs w:val="28"/>
        </w:rPr>
        <w:t>dựng lại hàng rào sắt thoáng và cổng phụ;</w:t>
      </w:r>
    </w:p>
    <w:p w14:paraId="19B0CF41"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Tháo bỏ, thay mới cổng chính bằng cổng xếp Inox, moter tự động;</w:t>
      </w:r>
    </w:p>
    <w:p w14:paraId="2F0BBB9E" w14:textId="77777777" w:rsidR="00BD039D" w:rsidRPr="004B758C" w:rsidRDefault="00BD039D" w:rsidP="00BD039D">
      <w:pPr>
        <w:tabs>
          <w:tab w:val="left" w:pos="1418"/>
        </w:tabs>
        <w:spacing w:before="120" w:after="120" w:line="264" w:lineRule="auto"/>
        <w:ind w:firstLine="709"/>
        <w:rPr>
          <w:sz w:val="28"/>
          <w:szCs w:val="28"/>
        </w:rPr>
      </w:pPr>
      <w:r w:rsidRPr="004B758C">
        <w:rPr>
          <w:sz w:val="28"/>
          <w:szCs w:val="28"/>
        </w:rPr>
        <w:t>- Bảng hiệu bị rêu mốc được ốp đá granite tự nhiên, ốp chữ mạ đồng.</w:t>
      </w:r>
    </w:p>
    <w:p w14:paraId="70296F6B" w14:textId="77777777" w:rsidR="00BD039D" w:rsidRPr="009908F3" w:rsidRDefault="00BD039D" w:rsidP="00BD039D">
      <w:pPr>
        <w:tabs>
          <w:tab w:val="left" w:pos="1418"/>
        </w:tabs>
        <w:spacing w:before="120" w:after="120" w:line="264" w:lineRule="auto"/>
        <w:ind w:firstLine="709"/>
        <w:rPr>
          <w:sz w:val="28"/>
          <w:szCs w:val="28"/>
        </w:rPr>
      </w:pPr>
      <w:r w:rsidRPr="004B758C">
        <w:rPr>
          <w:sz w:val="28"/>
          <w:szCs w:val="28"/>
        </w:rPr>
        <w:t>- Thay thế một số bóng điện chiếu sáng của sân vườn: Đèn đường led</w:t>
      </w:r>
      <w:r w:rsidRPr="004B758C">
        <w:rPr>
          <w:sz w:val="28"/>
          <w:szCs w:val="28"/>
        </w:rPr>
        <w:cr/>
        <w:t>120W CSD05 IP66; Điện áp (V) 220; Công suất (W) 120; Tuổi thọ (h) 50.000;</w:t>
      </w:r>
      <w:r w:rsidRPr="004B758C">
        <w:rPr>
          <w:sz w:val="28"/>
          <w:szCs w:val="28"/>
        </w:rPr>
        <w:cr/>
        <w:t>Quang thông (Lm) 17400; Hiệu suất quang (Lm/W) 145; Nhiệt độ màu (K)</w:t>
      </w:r>
      <w:r w:rsidRPr="004B758C">
        <w:rPr>
          <w:sz w:val="28"/>
          <w:szCs w:val="28"/>
        </w:rPr>
        <w:cr/>
        <w:t>40000/5000; Chỉ số hoàn màu (Ra) 70; Kích thước đèn (mm) 702*316*90; Khối</w:t>
      </w:r>
      <w:r w:rsidRPr="004B758C">
        <w:rPr>
          <w:sz w:val="28"/>
          <w:szCs w:val="28"/>
        </w:rPr>
        <w:cr/>
        <w:t>lượng (kg) 7,5; Cấp độ bảo vệ IP66; Bảo vệ va đập IK08</w:t>
      </w:r>
      <w:r>
        <w:rPr>
          <w:sz w:val="28"/>
          <w:szCs w:val="28"/>
        </w:rPr>
        <w:t>.</w:t>
      </w:r>
    </w:p>
    <w:p w14:paraId="00A43F9B" w14:textId="77777777" w:rsidR="00BD039D" w:rsidRPr="00F5142B" w:rsidRDefault="00BD039D" w:rsidP="00BD039D">
      <w:pPr>
        <w:widowControl w:val="0"/>
        <w:tabs>
          <w:tab w:val="left" w:pos="1418"/>
        </w:tabs>
        <w:spacing w:before="120" w:after="120" w:line="264" w:lineRule="auto"/>
        <w:ind w:firstLine="709"/>
        <w:rPr>
          <w:sz w:val="28"/>
          <w:szCs w:val="28"/>
          <w:lang w:val="vi-VN"/>
        </w:rPr>
      </w:pPr>
      <w:r>
        <w:rPr>
          <w:sz w:val="28"/>
          <w:szCs w:val="28"/>
        </w:rPr>
        <w:t>3</w:t>
      </w:r>
      <w:r w:rsidRPr="00F5142B">
        <w:rPr>
          <w:sz w:val="28"/>
          <w:szCs w:val="28"/>
          <w:lang w:val="vi-VN"/>
        </w:rPr>
        <w:t>. Thời hạn hoàn thành</w:t>
      </w:r>
      <w:r>
        <w:rPr>
          <w:sz w:val="28"/>
          <w:szCs w:val="28"/>
        </w:rPr>
        <w:t>: 90 ngày</w:t>
      </w:r>
      <w:r w:rsidRPr="00F5142B">
        <w:rPr>
          <w:sz w:val="28"/>
          <w:szCs w:val="28"/>
          <w:lang w:val="vi-VN"/>
        </w:rPr>
        <w:t>.</w:t>
      </w:r>
    </w:p>
    <w:p w14:paraId="3828C7CB" w14:textId="77777777" w:rsidR="00BD039D" w:rsidRPr="00F5142B" w:rsidRDefault="00BD039D" w:rsidP="00BD039D">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0F859037" w14:textId="77777777" w:rsidR="00BD039D" w:rsidRPr="00F5142B" w:rsidRDefault="00BD039D" w:rsidP="00BD039D">
      <w:pPr>
        <w:widowControl w:val="0"/>
        <w:tabs>
          <w:tab w:val="left" w:pos="1418"/>
        </w:tabs>
        <w:spacing w:before="120" w:after="120" w:line="264" w:lineRule="auto"/>
        <w:ind w:firstLine="709"/>
        <w:rPr>
          <w:sz w:val="28"/>
          <w:szCs w:val="28"/>
          <w:lang w:val="vi-VN"/>
        </w:rPr>
      </w:pPr>
      <w:r w:rsidRPr="00F5142B">
        <w:rPr>
          <w:sz w:val="28"/>
          <w:szCs w:val="28"/>
          <w:lang w:val="vi-VN"/>
        </w:rPr>
        <w:t xml:space="preserve">Nêu yêu cầu về thời gian từ khi khởi công </w:t>
      </w:r>
      <w:r w:rsidRPr="00F5142B">
        <w:rPr>
          <w:rFonts w:eastAsia="Calibri"/>
          <w:kern w:val="24"/>
          <w:sz w:val="28"/>
          <w:szCs w:val="28"/>
          <w:lang w:val="vi-VN" w:eastAsia="vi-VN"/>
        </w:rPr>
        <w:t>đến</w:t>
      </w:r>
      <w:r w:rsidRPr="00F5142B">
        <w:rPr>
          <w:sz w:val="28"/>
          <w:szCs w:val="28"/>
          <w:lang w:val="vi-VN"/>
        </w:rPr>
        <w:t xml:space="preserve"> khi hoàn thành hạng mục công trình/công trình theo ngày/tuần/tháng.</w:t>
      </w:r>
    </w:p>
    <w:p w14:paraId="11FA4847" w14:textId="77777777" w:rsidR="00BD039D" w:rsidRPr="00F5142B" w:rsidRDefault="00BD039D" w:rsidP="00BD039D">
      <w:pPr>
        <w:widowControl w:val="0"/>
        <w:tabs>
          <w:tab w:val="left" w:pos="700"/>
          <w:tab w:val="left" w:pos="1418"/>
        </w:tabs>
        <w:spacing w:before="120" w:after="120" w:line="264" w:lineRule="auto"/>
        <w:ind w:firstLine="709"/>
        <w:rPr>
          <w:b/>
          <w:bCs/>
          <w:sz w:val="28"/>
          <w:szCs w:val="28"/>
        </w:rPr>
      </w:pPr>
      <w:r w:rsidRPr="00F5142B">
        <w:rPr>
          <w:b/>
          <w:bCs/>
          <w:sz w:val="28"/>
          <w:szCs w:val="28"/>
        </w:rPr>
        <w:t>III. Yêu cầu về kỹ thuật/chỉ dẫn kỹ thuật</w:t>
      </w:r>
    </w:p>
    <w:p w14:paraId="49B38B68" w14:textId="77777777" w:rsidR="00BD039D" w:rsidRPr="009342A9" w:rsidRDefault="00BD039D" w:rsidP="00BD039D">
      <w:pPr>
        <w:widowControl w:val="0"/>
        <w:tabs>
          <w:tab w:val="left" w:pos="700"/>
        </w:tabs>
        <w:spacing w:before="120" w:after="120" w:line="264" w:lineRule="auto"/>
        <w:ind w:firstLine="709"/>
        <w:rPr>
          <w:color w:val="000000"/>
          <w:sz w:val="28"/>
          <w:szCs w:val="28"/>
        </w:rPr>
      </w:pPr>
      <w:r w:rsidRPr="009342A9">
        <w:rPr>
          <w:color w:val="000000"/>
          <w:sz w:val="28"/>
          <w:szCs w:val="28"/>
        </w:rPr>
        <w:t>Nhà thầu bắt buộc phải tuân thủ đúng theo các quy định về quản lý chất lượng theo Luật Xây dựng số 50/2014/QH13 ngày 18/6/2014 và Luật sửa đổi, bổ sung một số điều của Luật xây dựng</w:t>
      </w:r>
      <w:r>
        <w:rPr>
          <w:color w:val="000000"/>
          <w:sz w:val="28"/>
          <w:szCs w:val="28"/>
        </w:rPr>
        <w:t xml:space="preserve"> </w:t>
      </w:r>
      <w:r w:rsidRPr="009342A9">
        <w:rPr>
          <w:color w:val="000000"/>
          <w:sz w:val="28"/>
          <w:szCs w:val="28"/>
        </w:rPr>
        <w:t xml:space="preserve">(Sau đây gọi là Luật Xây dựng) , Nghị định số </w:t>
      </w:r>
      <w:r w:rsidRPr="009342A9">
        <w:rPr>
          <w:color w:val="000000"/>
          <w:sz w:val="28"/>
          <w:szCs w:val="28"/>
          <w:lang w:eastAsia="vi-VN"/>
        </w:rPr>
        <w:t>06</w:t>
      </w:r>
      <w:r w:rsidRPr="009342A9">
        <w:rPr>
          <w:color w:val="000000"/>
          <w:sz w:val="28"/>
          <w:szCs w:val="28"/>
          <w:lang w:val="vi-VN" w:eastAsia="vi-VN"/>
        </w:rPr>
        <w:t>/20</w:t>
      </w:r>
      <w:r w:rsidRPr="009342A9">
        <w:rPr>
          <w:color w:val="000000"/>
          <w:sz w:val="28"/>
          <w:szCs w:val="28"/>
          <w:lang w:eastAsia="vi-VN"/>
        </w:rPr>
        <w:t>21</w:t>
      </w:r>
      <w:r w:rsidRPr="009342A9">
        <w:rPr>
          <w:color w:val="000000"/>
          <w:sz w:val="28"/>
          <w:szCs w:val="28"/>
          <w:lang w:val="vi-VN" w:eastAsia="vi-VN"/>
        </w:rPr>
        <w:t xml:space="preserve">/NĐ-CP ngày </w:t>
      </w:r>
      <w:r w:rsidRPr="009342A9">
        <w:rPr>
          <w:color w:val="000000"/>
          <w:sz w:val="28"/>
          <w:szCs w:val="28"/>
          <w:lang w:eastAsia="vi-VN"/>
        </w:rPr>
        <w:t>26/01/2021</w:t>
      </w:r>
      <w:r w:rsidRPr="009342A9">
        <w:rPr>
          <w:color w:val="000000"/>
          <w:sz w:val="28"/>
          <w:szCs w:val="28"/>
          <w:lang w:val="vi-VN" w:eastAsia="vi-VN"/>
        </w:rPr>
        <w:t xml:space="preserve"> của Chính phủ về quản lý chất lượng và bảo trì công trình xây dựng</w:t>
      </w:r>
      <w:r w:rsidRPr="009342A9">
        <w:rPr>
          <w:color w:val="000000"/>
          <w:sz w:val="28"/>
          <w:szCs w:val="28"/>
          <w:lang w:val="pt-BR"/>
        </w:rPr>
        <w:t xml:space="preserve"> </w:t>
      </w:r>
      <w:r w:rsidRPr="009342A9">
        <w:rPr>
          <w:color w:val="000000"/>
          <w:sz w:val="28"/>
          <w:szCs w:val="28"/>
        </w:rPr>
        <w:t>(Sau đây gọi là NĐ06)</w:t>
      </w:r>
    </w:p>
    <w:p w14:paraId="07F7F6CB" w14:textId="77777777" w:rsidR="00BD039D" w:rsidRPr="009342A9" w:rsidRDefault="00BD039D" w:rsidP="00BD039D">
      <w:pPr>
        <w:spacing w:beforeLines="20" w:before="48" w:afterLines="20" w:after="48"/>
        <w:ind w:firstLine="567"/>
        <w:rPr>
          <w:color w:val="000000"/>
          <w:sz w:val="28"/>
          <w:szCs w:val="28"/>
        </w:rPr>
      </w:pPr>
      <w:r w:rsidRPr="009342A9">
        <w:rPr>
          <w:color w:val="000000"/>
          <w:sz w:val="28"/>
          <w:szCs w:val="28"/>
          <w:lang w:val="vi-VN"/>
        </w:rPr>
        <w:t>Toàn bộ các yêu cầu kỹ thuật thi công và nghiệm thu công trình phải tuân thủ theo các quy định của Hệ thống tiêu chuẩn Việt Nam (TCVN)</w:t>
      </w:r>
      <w:r w:rsidRPr="009342A9">
        <w:rPr>
          <w:color w:val="000000"/>
          <w:sz w:val="28"/>
          <w:szCs w:val="28"/>
        </w:rPr>
        <w:t xml:space="preserve"> hiện hành.</w:t>
      </w:r>
    </w:p>
    <w:p w14:paraId="4EC36D56" w14:textId="77777777" w:rsidR="00BD039D" w:rsidRPr="009342A9" w:rsidRDefault="00BD039D" w:rsidP="00BD039D">
      <w:pPr>
        <w:widowControl w:val="0"/>
        <w:spacing w:before="40" w:after="40"/>
        <w:ind w:firstLine="567"/>
        <w:outlineLvl w:val="2"/>
        <w:rPr>
          <w:bCs/>
          <w:color w:val="000000"/>
          <w:sz w:val="28"/>
          <w:szCs w:val="28"/>
          <w:lang w:val="es-ES"/>
        </w:rPr>
      </w:pPr>
      <w:r w:rsidRPr="009342A9">
        <w:rPr>
          <w:bCs/>
          <w:color w:val="000000"/>
          <w:sz w:val="28"/>
          <w:szCs w:val="28"/>
          <w:lang w:val="es-ES"/>
        </w:rPr>
        <w:lastRenderedPageBreak/>
        <w:t>Đối với các công tác khác không có trong quy định trong tiêu chuẩn Việt Nam sẽ theo yêu cầu hoặc chỉ dẫn cụ thể trong bản vẽ thiết kế (kể cả theo tiêu chuẩn nước ngoài). Những mục không ghi rõ trong hồ sơ bản vẽ thiết kế thì nhà thầu có ý kiến bằng văn bản để cơ quan thiết kế trả lời cụ thể.</w:t>
      </w:r>
    </w:p>
    <w:p w14:paraId="3A4660CC" w14:textId="77777777" w:rsidR="00BD039D" w:rsidRPr="009342A9" w:rsidRDefault="00BD039D" w:rsidP="00BD039D">
      <w:pPr>
        <w:widowControl w:val="0"/>
        <w:tabs>
          <w:tab w:val="left" w:pos="851"/>
        </w:tabs>
        <w:spacing w:before="40" w:after="40"/>
        <w:ind w:firstLine="567"/>
        <w:rPr>
          <w:b/>
          <w:bCs/>
          <w:color w:val="000000"/>
          <w:sz w:val="28"/>
          <w:szCs w:val="28"/>
        </w:rPr>
      </w:pPr>
      <w:r w:rsidRPr="009342A9">
        <w:rPr>
          <w:b/>
          <w:bCs/>
          <w:color w:val="000000"/>
          <w:sz w:val="28"/>
          <w:szCs w:val="28"/>
        </w:rPr>
        <w:t>1. Tổ chức công trường</w:t>
      </w:r>
    </w:p>
    <w:p w14:paraId="38FC42CF" w14:textId="77777777" w:rsidR="00BD039D" w:rsidRPr="009342A9" w:rsidRDefault="00BD039D" w:rsidP="00BD039D">
      <w:pPr>
        <w:widowControl w:val="0"/>
        <w:tabs>
          <w:tab w:val="left" w:pos="851"/>
        </w:tabs>
        <w:spacing w:before="40" w:after="40"/>
        <w:ind w:firstLine="567"/>
        <w:rPr>
          <w:bCs/>
          <w:color w:val="000000"/>
          <w:sz w:val="28"/>
          <w:szCs w:val="28"/>
        </w:rPr>
      </w:pPr>
      <w:r w:rsidRPr="009342A9">
        <w:rPr>
          <w:bCs/>
          <w:iCs/>
          <w:color w:val="000000"/>
          <w:sz w:val="28"/>
          <w:szCs w:val="28"/>
        </w:rPr>
        <w:t>a. Lập bản vẽ thiết kế tổng mặt bằng thi công:</w:t>
      </w:r>
      <w:r w:rsidRPr="009342A9">
        <w:rPr>
          <w:bCs/>
          <w:color w:val="000000"/>
          <w:sz w:val="28"/>
          <w:szCs w:val="28"/>
        </w:rPr>
        <w:t xml:space="preserve"> Trên mặt bằng phải thể hiện các nội dung:</w:t>
      </w:r>
    </w:p>
    <w:p w14:paraId="409BCABA" w14:textId="77777777" w:rsidR="00BD039D" w:rsidRPr="009342A9" w:rsidRDefault="00BD039D" w:rsidP="00BD039D">
      <w:pPr>
        <w:widowControl w:val="0"/>
        <w:tabs>
          <w:tab w:val="left" w:pos="851"/>
        </w:tabs>
        <w:spacing w:before="40" w:after="40"/>
        <w:ind w:firstLine="567"/>
        <w:rPr>
          <w:bCs/>
          <w:color w:val="000000"/>
          <w:sz w:val="28"/>
          <w:szCs w:val="28"/>
        </w:rPr>
      </w:pPr>
      <w:r w:rsidRPr="009342A9">
        <w:rPr>
          <w:bCs/>
          <w:color w:val="000000"/>
          <w:sz w:val="28"/>
          <w:szCs w:val="28"/>
        </w:rPr>
        <w:t>+ Vị trí thi công, công trình phục vụ thi công, kho bãi, đường đi...;</w:t>
      </w:r>
    </w:p>
    <w:p w14:paraId="33BD1F02" w14:textId="77777777" w:rsidR="00BD039D" w:rsidRPr="009342A9" w:rsidRDefault="00BD039D" w:rsidP="00BD039D">
      <w:pPr>
        <w:widowControl w:val="0"/>
        <w:tabs>
          <w:tab w:val="left" w:pos="851"/>
        </w:tabs>
        <w:spacing w:before="40" w:after="40"/>
        <w:ind w:firstLine="567"/>
        <w:rPr>
          <w:bCs/>
          <w:color w:val="000000"/>
          <w:sz w:val="28"/>
          <w:szCs w:val="28"/>
        </w:rPr>
      </w:pPr>
      <w:r w:rsidRPr="009342A9">
        <w:rPr>
          <w:bCs/>
          <w:color w:val="000000"/>
          <w:sz w:val="28"/>
          <w:szCs w:val="28"/>
        </w:rPr>
        <w:t>+ Khu vực sắp xếp nguyên vật liệu, cấu kiện;</w:t>
      </w:r>
    </w:p>
    <w:p w14:paraId="795B569B" w14:textId="77777777" w:rsidR="00BD039D" w:rsidRPr="009342A9" w:rsidRDefault="00BD039D" w:rsidP="00BD039D">
      <w:pPr>
        <w:widowControl w:val="0"/>
        <w:tabs>
          <w:tab w:val="left" w:pos="851"/>
        </w:tabs>
        <w:spacing w:before="40" w:after="40"/>
        <w:ind w:firstLine="567"/>
        <w:rPr>
          <w:bCs/>
          <w:color w:val="000000"/>
          <w:sz w:val="28"/>
          <w:szCs w:val="28"/>
        </w:rPr>
      </w:pPr>
      <w:r w:rsidRPr="009342A9">
        <w:rPr>
          <w:bCs/>
          <w:color w:val="000000"/>
          <w:sz w:val="28"/>
          <w:szCs w:val="28"/>
        </w:rPr>
        <w:t>+ Khu vực thu gom vật liệu phế thải;</w:t>
      </w:r>
    </w:p>
    <w:p w14:paraId="40167211" w14:textId="77777777" w:rsidR="00BD039D" w:rsidRPr="009342A9" w:rsidRDefault="00BD039D" w:rsidP="00BD039D">
      <w:pPr>
        <w:widowControl w:val="0"/>
        <w:tabs>
          <w:tab w:val="left" w:pos="851"/>
        </w:tabs>
        <w:spacing w:before="40" w:after="40"/>
        <w:ind w:firstLine="567"/>
        <w:rPr>
          <w:b/>
          <w:bCs/>
          <w:color w:val="000000"/>
          <w:sz w:val="28"/>
          <w:szCs w:val="28"/>
        </w:rPr>
      </w:pPr>
      <w:r w:rsidRPr="009342A9">
        <w:rPr>
          <w:b/>
          <w:bCs/>
          <w:color w:val="000000"/>
          <w:sz w:val="28"/>
          <w:szCs w:val="28"/>
        </w:rPr>
        <w:t>2. Bộ máy quản lý, chỉ huy công trường</w:t>
      </w:r>
    </w:p>
    <w:p w14:paraId="3822D676" w14:textId="77777777" w:rsidR="00BD039D" w:rsidRPr="009342A9" w:rsidRDefault="00BD039D" w:rsidP="00BD039D">
      <w:pPr>
        <w:widowControl w:val="0"/>
        <w:tabs>
          <w:tab w:val="left" w:pos="851"/>
        </w:tabs>
        <w:spacing w:before="40" w:after="40"/>
        <w:ind w:firstLine="567"/>
        <w:rPr>
          <w:bCs/>
          <w:color w:val="000000"/>
          <w:sz w:val="28"/>
          <w:szCs w:val="28"/>
        </w:rPr>
      </w:pPr>
      <w:r w:rsidRPr="009342A9">
        <w:rPr>
          <w:bCs/>
          <w:color w:val="000000"/>
          <w:sz w:val="28"/>
          <w:szCs w:val="28"/>
        </w:rPr>
        <w:t>- Lập sơ đồ tổ chức bộ máy quản lý và chỉ huy tại hiện trường;</w:t>
      </w:r>
    </w:p>
    <w:p w14:paraId="2B8A3001" w14:textId="77777777" w:rsidR="00BD039D" w:rsidRPr="009342A9" w:rsidRDefault="00BD039D" w:rsidP="00BD039D">
      <w:pPr>
        <w:widowControl w:val="0"/>
        <w:tabs>
          <w:tab w:val="left" w:pos="851"/>
        </w:tabs>
        <w:spacing w:before="40" w:after="40"/>
        <w:ind w:firstLine="567"/>
        <w:rPr>
          <w:bCs/>
          <w:color w:val="000000"/>
          <w:sz w:val="28"/>
          <w:szCs w:val="28"/>
        </w:rPr>
      </w:pPr>
      <w:r w:rsidRPr="009342A9">
        <w:rPr>
          <w:bCs/>
          <w:color w:val="000000"/>
          <w:sz w:val="28"/>
          <w:szCs w:val="28"/>
        </w:rPr>
        <w:t>- Thuyết minh chỉ dẫn sơ đồ;</w:t>
      </w:r>
    </w:p>
    <w:p w14:paraId="6F60669C" w14:textId="77777777" w:rsidR="00BD039D" w:rsidRPr="009342A9" w:rsidRDefault="00BD039D" w:rsidP="00BD039D">
      <w:pPr>
        <w:widowControl w:val="0"/>
        <w:tabs>
          <w:tab w:val="left" w:pos="851"/>
        </w:tabs>
        <w:spacing w:before="40" w:after="40"/>
        <w:ind w:firstLine="567"/>
        <w:rPr>
          <w:bCs/>
          <w:color w:val="000000"/>
          <w:sz w:val="28"/>
          <w:szCs w:val="28"/>
        </w:rPr>
      </w:pPr>
      <w:r w:rsidRPr="009342A9">
        <w:rPr>
          <w:bCs/>
          <w:color w:val="000000"/>
          <w:sz w:val="28"/>
          <w:szCs w:val="28"/>
        </w:rPr>
        <w:t>- Nêu rõ trách nhiệm, quyền hạn sẽ được giao cho một số cán bộ chủ chốt tại hiện trường; Chỉ huy công trường; Phụ trách kỹ thuật thi công tại hiện trường; Phụ trách hệ thống quản lý chất lượng tại hiện trường; Đội trưởng, tổ trưởng …;</w:t>
      </w:r>
    </w:p>
    <w:p w14:paraId="604D5D1D" w14:textId="77777777" w:rsidR="00BD039D" w:rsidRPr="009342A9" w:rsidRDefault="00BD039D" w:rsidP="00BD039D">
      <w:pPr>
        <w:widowControl w:val="0"/>
        <w:tabs>
          <w:tab w:val="left" w:pos="851"/>
        </w:tabs>
        <w:spacing w:before="40" w:after="40"/>
        <w:ind w:firstLine="567"/>
        <w:rPr>
          <w:b/>
          <w:bCs/>
          <w:color w:val="000000"/>
          <w:sz w:val="28"/>
          <w:szCs w:val="28"/>
        </w:rPr>
      </w:pPr>
      <w:r w:rsidRPr="009342A9">
        <w:rPr>
          <w:b/>
          <w:bCs/>
          <w:color w:val="000000"/>
          <w:sz w:val="28"/>
          <w:szCs w:val="28"/>
        </w:rPr>
        <w:t>3. Biện pháp thi công chi tiết</w:t>
      </w:r>
    </w:p>
    <w:p w14:paraId="12FA17DA" w14:textId="77777777" w:rsidR="00BD039D" w:rsidRPr="009342A9" w:rsidRDefault="00BD039D" w:rsidP="00BD039D">
      <w:pPr>
        <w:widowControl w:val="0"/>
        <w:tabs>
          <w:tab w:val="left" w:pos="851"/>
        </w:tabs>
        <w:spacing w:before="40" w:after="40"/>
        <w:ind w:firstLine="567"/>
        <w:rPr>
          <w:b/>
          <w:bCs/>
          <w:iCs/>
          <w:color w:val="000000"/>
          <w:sz w:val="28"/>
          <w:szCs w:val="28"/>
        </w:rPr>
      </w:pPr>
      <w:r w:rsidRPr="009342A9">
        <w:rPr>
          <w:b/>
          <w:bCs/>
          <w:iCs/>
          <w:color w:val="000000"/>
          <w:sz w:val="28"/>
          <w:szCs w:val="28"/>
        </w:rPr>
        <w:t>3.1 Công tác chuẩn bị khởi công</w:t>
      </w:r>
    </w:p>
    <w:p w14:paraId="1F71B268" w14:textId="77777777" w:rsidR="00BD039D" w:rsidRPr="009342A9" w:rsidRDefault="00BD039D" w:rsidP="00BD039D">
      <w:pPr>
        <w:widowControl w:val="0"/>
        <w:spacing w:before="40" w:after="40"/>
        <w:ind w:firstLine="567"/>
        <w:rPr>
          <w:iCs/>
          <w:color w:val="000000"/>
          <w:sz w:val="28"/>
          <w:szCs w:val="28"/>
          <w:lang w:val="pt-BR"/>
        </w:rPr>
      </w:pPr>
      <w:r w:rsidRPr="009342A9">
        <w:rPr>
          <w:iCs/>
          <w:color w:val="000000"/>
          <w:sz w:val="28"/>
          <w:szCs w:val="28"/>
          <w:lang w:val="pt-BR"/>
        </w:rPr>
        <w:t>a) Tiếp nhận mặt bằng công trình</w:t>
      </w:r>
    </w:p>
    <w:p w14:paraId="67D5F9B3" w14:textId="77777777" w:rsidR="00BD039D" w:rsidRPr="009342A9" w:rsidRDefault="00BD039D" w:rsidP="00BD039D">
      <w:pPr>
        <w:widowControl w:val="0"/>
        <w:tabs>
          <w:tab w:val="left" w:pos="851"/>
        </w:tabs>
        <w:spacing w:before="40" w:after="40"/>
        <w:ind w:firstLine="567"/>
        <w:rPr>
          <w:iCs/>
          <w:color w:val="000000"/>
          <w:sz w:val="28"/>
          <w:szCs w:val="28"/>
          <w:lang w:val="pt-BR"/>
        </w:rPr>
      </w:pPr>
      <w:r w:rsidRPr="009342A9">
        <w:rPr>
          <w:iCs/>
          <w:color w:val="000000"/>
          <w:sz w:val="28"/>
          <w:szCs w:val="28"/>
          <w:lang w:val="pt-BR"/>
        </w:rPr>
        <w:t xml:space="preserve">Sau khi tiếp nhận được thông báo trúng thầu, nhà thầu cử cán bộ kỹ thuật trắc đạc đến bên mời thầu để tiếp nhận mặt bằng công trình, có biên bản ký nhận theo quy định. </w:t>
      </w:r>
    </w:p>
    <w:p w14:paraId="16D93187" w14:textId="77777777" w:rsidR="00BD039D" w:rsidRPr="009342A9" w:rsidRDefault="00BD039D" w:rsidP="00BD039D">
      <w:pPr>
        <w:widowControl w:val="0"/>
        <w:tabs>
          <w:tab w:val="left" w:pos="851"/>
        </w:tabs>
        <w:spacing w:before="40" w:after="40"/>
        <w:ind w:firstLine="567"/>
        <w:rPr>
          <w:iCs/>
          <w:color w:val="000000"/>
          <w:sz w:val="28"/>
          <w:szCs w:val="28"/>
          <w:lang w:val="pt-BR"/>
        </w:rPr>
      </w:pPr>
      <w:r w:rsidRPr="009342A9">
        <w:rPr>
          <w:iCs/>
          <w:color w:val="000000"/>
          <w:sz w:val="28"/>
          <w:szCs w:val="28"/>
          <w:lang w:val="pt-BR"/>
        </w:rPr>
        <w:t>Nhà thầu liên hệ với chính quyền địa phương và các đơn vị liên quan để xin phép sử dụng các phương tiện công cộng ở địa phương cũng như phối hợp công tác giữ gìn an ninh trật tự trong khu vực thi công.</w:t>
      </w:r>
    </w:p>
    <w:p w14:paraId="254DD84B" w14:textId="77777777" w:rsidR="00BD039D" w:rsidRPr="009342A9" w:rsidRDefault="00BD039D" w:rsidP="00BD039D">
      <w:pPr>
        <w:widowControl w:val="0"/>
        <w:spacing w:before="40" w:after="40"/>
        <w:ind w:firstLine="567"/>
        <w:rPr>
          <w:iCs/>
          <w:color w:val="000000"/>
          <w:sz w:val="28"/>
          <w:szCs w:val="28"/>
          <w:lang w:val="pt-BR"/>
        </w:rPr>
      </w:pPr>
      <w:r w:rsidRPr="009342A9">
        <w:rPr>
          <w:iCs/>
          <w:color w:val="000000"/>
          <w:sz w:val="28"/>
          <w:szCs w:val="28"/>
          <w:lang w:val="pt-BR"/>
        </w:rPr>
        <w:t>b) Biển báo thi công </w:t>
      </w:r>
    </w:p>
    <w:p w14:paraId="366F7D54" w14:textId="77777777" w:rsidR="00BD039D" w:rsidRPr="009342A9" w:rsidRDefault="00BD039D" w:rsidP="00BD039D">
      <w:pPr>
        <w:widowControl w:val="0"/>
        <w:spacing w:before="40" w:after="40"/>
        <w:ind w:firstLine="567"/>
        <w:rPr>
          <w:iCs/>
          <w:color w:val="000000"/>
          <w:sz w:val="28"/>
          <w:szCs w:val="28"/>
          <w:lang w:val="pt-BR"/>
        </w:rPr>
      </w:pPr>
      <w:r w:rsidRPr="009342A9">
        <w:rPr>
          <w:iCs/>
          <w:color w:val="000000"/>
          <w:sz w:val="28"/>
          <w:szCs w:val="28"/>
          <w:lang w:val="pt-BR"/>
        </w:rPr>
        <w:t>Bố trí biển báo ghi thông tin về dự án, kích thước và nội dung của biển báo phải được bên mời thầu và giám sát thi công đồng ý.</w:t>
      </w:r>
    </w:p>
    <w:p w14:paraId="6E27CF50" w14:textId="77777777" w:rsidR="00BD039D" w:rsidRPr="009342A9" w:rsidRDefault="00BD039D" w:rsidP="00BD039D">
      <w:pPr>
        <w:widowControl w:val="0"/>
        <w:tabs>
          <w:tab w:val="left" w:pos="851"/>
        </w:tabs>
        <w:spacing w:before="40" w:after="40"/>
        <w:ind w:firstLine="567"/>
        <w:rPr>
          <w:iCs/>
          <w:color w:val="000000"/>
          <w:sz w:val="28"/>
          <w:szCs w:val="28"/>
          <w:lang w:val="pt-BR"/>
        </w:rPr>
      </w:pPr>
      <w:r w:rsidRPr="009342A9">
        <w:rPr>
          <w:iCs/>
          <w:color w:val="000000"/>
          <w:sz w:val="28"/>
          <w:szCs w:val="28"/>
          <w:lang w:val="pt-BR"/>
        </w:rPr>
        <w:t>c) Cấp điện thi công</w:t>
      </w:r>
    </w:p>
    <w:p w14:paraId="08491B10" w14:textId="77777777" w:rsidR="00BD039D" w:rsidRPr="009342A9" w:rsidRDefault="00BD039D" w:rsidP="00BD039D">
      <w:pPr>
        <w:widowControl w:val="0"/>
        <w:tabs>
          <w:tab w:val="left" w:pos="851"/>
        </w:tabs>
        <w:spacing w:before="40" w:after="40"/>
        <w:ind w:firstLine="567"/>
        <w:rPr>
          <w:iCs/>
          <w:color w:val="000000"/>
          <w:sz w:val="28"/>
          <w:szCs w:val="28"/>
          <w:lang w:val="pt-BR"/>
        </w:rPr>
      </w:pPr>
      <w:r w:rsidRPr="009342A9">
        <w:rPr>
          <w:iCs/>
          <w:color w:val="000000"/>
          <w:sz w:val="28"/>
          <w:szCs w:val="28"/>
          <w:lang w:val="pt-BR"/>
        </w:rPr>
        <w:t xml:space="preserve">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w:t>
      </w:r>
    </w:p>
    <w:p w14:paraId="779FF6F9" w14:textId="77777777" w:rsidR="00BD039D" w:rsidRPr="009342A9" w:rsidRDefault="00BD039D" w:rsidP="00BD039D">
      <w:pPr>
        <w:widowControl w:val="0"/>
        <w:spacing w:before="40" w:after="40"/>
        <w:ind w:firstLine="567"/>
        <w:rPr>
          <w:iCs/>
          <w:color w:val="000000"/>
          <w:sz w:val="28"/>
          <w:szCs w:val="28"/>
          <w:lang w:val="pt-BR"/>
        </w:rPr>
      </w:pPr>
      <w:r w:rsidRPr="009342A9">
        <w:rPr>
          <w:iCs/>
          <w:color w:val="000000"/>
          <w:sz w:val="28"/>
          <w:szCs w:val="28"/>
          <w:lang w:val="pt-BR"/>
        </w:rPr>
        <w:t>d) Cấp nước thi công</w:t>
      </w:r>
    </w:p>
    <w:p w14:paraId="4ED29735" w14:textId="77777777" w:rsidR="00BD039D" w:rsidRPr="009342A9" w:rsidRDefault="00BD039D" w:rsidP="00BD039D">
      <w:pPr>
        <w:widowControl w:val="0"/>
        <w:tabs>
          <w:tab w:val="left" w:pos="851"/>
        </w:tabs>
        <w:spacing w:before="40" w:after="40"/>
        <w:ind w:firstLine="567"/>
        <w:rPr>
          <w:iCs/>
          <w:color w:val="000000"/>
          <w:sz w:val="28"/>
          <w:szCs w:val="28"/>
          <w:lang w:val="pt-BR"/>
        </w:rPr>
      </w:pPr>
      <w:r w:rsidRPr="009342A9">
        <w:rPr>
          <w:iCs/>
          <w:color w:val="000000"/>
          <w:sz w:val="28"/>
          <w:szCs w:val="28"/>
          <w:lang w:val="pt-BR"/>
        </w:rPr>
        <w:t>Nhà thầu phải liên hệ với chính quyền địa phương và cơ quan chức năng để đảm bảo có nước đủ tiêu chuẩn phục vụ thi công và sinh hoạt ở lán trại, văn phòng.</w:t>
      </w:r>
    </w:p>
    <w:p w14:paraId="7FFFA3B1" w14:textId="77777777" w:rsidR="00BD039D" w:rsidRPr="009342A9" w:rsidRDefault="00BD039D" w:rsidP="00BD039D">
      <w:pPr>
        <w:widowControl w:val="0"/>
        <w:tabs>
          <w:tab w:val="left" w:pos="851"/>
        </w:tabs>
        <w:spacing w:before="40" w:after="40"/>
        <w:ind w:firstLine="567"/>
        <w:rPr>
          <w:color w:val="000000"/>
          <w:sz w:val="28"/>
          <w:szCs w:val="28"/>
          <w:lang w:val="fr-FR"/>
        </w:rPr>
      </w:pPr>
      <w:r w:rsidRPr="009342A9">
        <w:rPr>
          <w:color w:val="000000"/>
          <w:sz w:val="28"/>
          <w:szCs w:val="28"/>
          <w:lang w:val="fr-FR"/>
        </w:rPr>
        <w:t>đ)Thoát nước</w:t>
      </w:r>
    </w:p>
    <w:p w14:paraId="0D37BC88" w14:textId="77777777" w:rsidR="00BD039D" w:rsidRPr="009342A9" w:rsidRDefault="00BD039D" w:rsidP="00BD039D">
      <w:pPr>
        <w:widowControl w:val="0"/>
        <w:tabs>
          <w:tab w:val="left" w:pos="851"/>
        </w:tabs>
        <w:spacing w:before="40" w:after="40"/>
        <w:ind w:firstLine="567"/>
        <w:rPr>
          <w:color w:val="000000"/>
          <w:sz w:val="28"/>
          <w:szCs w:val="28"/>
          <w:lang w:val="fr-FR"/>
        </w:rPr>
      </w:pPr>
      <w:r w:rsidRPr="009342A9">
        <w:rPr>
          <w:color w:val="000000"/>
          <w:sz w:val="28"/>
          <w:szCs w:val="28"/>
          <w:lang w:val="fr-FR"/>
        </w:rPr>
        <w:t>Trên mặt bằng thi công, nhà thầu bố trí hệ thống thoát nước tạm bằng mương và ống thích hợp, đảm bảo vệ sinh môi trường cho khu vực thi công xây dựng.</w:t>
      </w:r>
    </w:p>
    <w:p w14:paraId="2E48715E" w14:textId="77777777" w:rsidR="00BD039D" w:rsidRPr="009342A9" w:rsidRDefault="00BD039D" w:rsidP="00BD039D">
      <w:pPr>
        <w:widowControl w:val="0"/>
        <w:spacing w:before="40" w:after="40"/>
        <w:ind w:firstLine="567"/>
        <w:rPr>
          <w:color w:val="000000"/>
          <w:sz w:val="28"/>
          <w:szCs w:val="28"/>
          <w:lang w:val="fr-FR"/>
        </w:rPr>
      </w:pPr>
      <w:r w:rsidRPr="009342A9">
        <w:rPr>
          <w:color w:val="000000"/>
          <w:sz w:val="28"/>
          <w:szCs w:val="28"/>
          <w:lang w:val="fr-FR"/>
        </w:rPr>
        <w:t>e) Đường thi công</w:t>
      </w:r>
    </w:p>
    <w:p w14:paraId="2C31F353" w14:textId="77777777" w:rsidR="00BD039D" w:rsidRPr="009342A9" w:rsidRDefault="00BD039D" w:rsidP="00BD039D">
      <w:pPr>
        <w:widowControl w:val="0"/>
        <w:tabs>
          <w:tab w:val="left" w:pos="851"/>
        </w:tabs>
        <w:spacing w:before="40" w:after="40"/>
        <w:ind w:firstLine="567"/>
        <w:rPr>
          <w:iCs/>
          <w:color w:val="000000"/>
          <w:sz w:val="28"/>
          <w:szCs w:val="28"/>
          <w:lang w:val="pt-BR"/>
        </w:rPr>
      </w:pPr>
      <w:r w:rsidRPr="009342A9">
        <w:rPr>
          <w:iCs/>
          <w:color w:val="000000"/>
          <w:sz w:val="28"/>
          <w:szCs w:val="28"/>
          <w:lang w:val="pt-BR"/>
        </w:rPr>
        <w:t>Nhà thầu tự làm đường tạm phục vụ quá trình thi công (nếu cần thiết)</w:t>
      </w:r>
    </w:p>
    <w:p w14:paraId="13507845" w14:textId="77777777" w:rsidR="00BD039D" w:rsidRPr="009342A9" w:rsidRDefault="00BD039D" w:rsidP="00BD039D">
      <w:pPr>
        <w:widowControl w:val="0"/>
        <w:spacing w:before="40" w:after="40"/>
        <w:ind w:firstLine="567"/>
        <w:rPr>
          <w:color w:val="000000"/>
          <w:sz w:val="28"/>
          <w:szCs w:val="28"/>
          <w:lang w:val="fr-FR"/>
        </w:rPr>
      </w:pPr>
      <w:r w:rsidRPr="009342A9">
        <w:rPr>
          <w:color w:val="000000"/>
          <w:sz w:val="28"/>
          <w:szCs w:val="28"/>
          <w:lang w:val="fr-FR"/>
        </w:rPr>
        <w:t>f) Thông tin liên lạc</w:t>
      </w:r>
    </w:p>
    <w:p w14:paraId="11229CA0" w14:textId="77777777" w:rsidR="00BD039D" w:rsidRPr="009342A9" w:rsidRDefault="00BD039D" w:rsidP="00BD039D">
      <w:pPr>
        <w:widowControl w:val="0"/>
        <w:tabs>
          <w:tab w:val="left" w:pos="851"/>
        </w:tabs>
        <w:spacing w:before="40" w:after="40"/>
        <w:ind w:firstLine="567"/>
        <w:rPr>
          <w:color w:val="000000"/>
          <w:sz w:val="28"/>
          <w:szCs w:val="28"/>
          <w:lang w:val="fr-FR"/>
        </w:rPr>
      </w:pPr>
      <w:r w:rsidRPr="009342A9">
        <w:rPr>
          <w:iCs/>
          <w:color w:val="000000"/>
          <w:sz w:val="28"/>
          <w:szCs w:val="28"/>
          <w:lang w:val="pt-BR"/>
        </w:rPr>
        <w:t>Bố trí hệ thống thông tin liên lạc tại</w:t>
      </w:r>
      <w:r w:rsidRPr="009342A9">
        <w:rPr>
          <w:color w:val="000000"/>
          <w:sz w:val="28"/>
          <w:szCs w:val="28"/>
          <w:lang w:val="fr-FR"/>
        </w:rPr>
        <w:t xml:space="preserve"> khu công trường 24/24 giờ.</w:t>
      </w:r>
    </w:p>
    <w:p w14:paraId="77DF6A62" w14:textId="77777777" w:rsidR="00BD039D" w:rsidRPr="009342A9" w:rsidRDefault="00BD039D" w:rsidP="00BD039D">
      <w:pPr>
        <w:widowControl w:val="0"/>
        <w:tabs>
          <w:tab w:val="left" w:pos="851"/>
        </w:tabs>
        <w:spacing w:before="40" w:after="40"/>
        <w:ind w:firstLine="567"/>
        <w:rPr>
          <w:bCs/>
          <w:color w:val="000000"/>
          <w:sz w:val="28"/>
          <w:szCs w:val="28"/>
        </w:rPr>
      </w:pPr>
      <w:r w:rsidRPr="009342A9">
        <w:rPr>
          <w:bCs/>
          <w:color w:val="000000"/>
          <w:sz w:val="28"/>
          <w:szCs w:val="28"/>
        </w:rPr>
        <w:lastRenderedPageBreak/>
        <w:t xml:space="preserve">g) Chuẩn bị lực lượng thi công; Chuẩn bị thiết bị + máy móc; </w:t>
      </w:r>
    </w:p>
    <w:p w14:paraId="51011DA6" w14:textId="77777777" w:rsidR="00BD039D" w:rsidRPr="009342A9" w:rsidRDefault="00BD039D" w:rsidP="00BD039D">
      <w:pPr>
        <w:widowControl w:val="0"/>
        <w:tabs>
          <w:tab w:val="left" w:pos="851"/>
        </w:tabs>
        <w:spacing w:before="40" w:after="40"/>
        <w:ind w:firstLine="567"/>
        <w:rPr>
          <w:bCs/>
          <w:color w:val="000000"/>
          <w:sz w:val="28"/>
          <w:szCs w:val="28"/>
        </w:rPr>
      </w:pPr>
      <w:r w:rsidRPr="009342A9">
        <w:rPr>
          <w:bCs/>
          <w:color w:val="000000"/>
          <w:sz w:val="28"/>
          <w:szCs w:val="28"/>
        </w:rPr>
        <w:t xml:space="preserve">h) Tập kết nguyên vật liệu phục vụ thi công: </w:t>
      </w:r>
      <w:r w:rsidRPr="009342A9">
        <w:rPr>
          <w:iCs/>
          <w:color w:val="000000"/>
          <w:sz w:val="28"/>
          <w:szCs w:val="28"/>
        </w:rPr>
        <w:t>Tất cả các chủng loại vật tư vật liệu của công trình đảm bảo theo yêu cầu của thiết kế, khuyến khích các nhà thầu sử dụng các loại vật liệu được đánh giá là tốt hơn so với thiết kế. Các loại vật liệu phải có nguồn gốc xuất xứ rõ ràng, đảm bảo tiêu chuẩn, vật tư vật liệu trước khi đưa vào công trình phải được sự đồng ý của đơn vị giám sát và Chủ đầu tư</w:t>
      </w:r>
    </w:p>
    <w:p w14:paraId="32DB4073" w14:textId="77777777" w:rsidR="00BD039D" w:rsidRPr="009342A9" w:rsidRDefault="00BD039D" w:rsidP="00BD039D">
      <w:pPr>
        <w:widowControl w:val="0"/>
        <w:tabs>
          <w:tab w:val="left" w:pos="851"/>
        </w:tabs>
        <w:spacing w:before="40" w:after="40"/>
        <w:ind w:firstLine="567"/>
        <w:rPr>
          <w:b/>
          <w:bCs/>
          <w:iCs/>
          <w:color w:val="000000"/>
          <w:sz w:val="28"/>
          <w:szCs w:val="28"/>
        </w:rPr>
      </w:pPr>
      <w:r w:rsidRPr="009342A9">
        <w:rPr>
          <w:b/>
          <w:bCs/>
          <w:iCs/>
          <w:color w:val="000000"/>
          <w:sz w:val="28"/>
          <w:szCs w:val="28"/>
        </w:rPr>
        <w:t>3.2 Công tác thi công đối với từng hạng mục công việc</w:t>
      </w:r>
    </w:p>
    <w:p w14:paraId="204438C5" w14:textId="77777777" w:rsidR="00BD039D" w:rsidRPr="009342A9" w:rsidRDefault="00BD039D" w:rsidP="00BD039D">
      <w:pPr>
        <w:widowControl w:val="0"/>
        <w:tabs>
          <w:tab w:val="left" w:pos="851"/>
        </w:tabs>
        <w:spacing w:before="40" w:after="40"/>
        <w:ind w:firstLine="567"/>
        <w:rPr>
          <w:bCs/>
          <w:color w:val="000000"/>
          <w:sz w:val="28"/>
          <w:szCs w:val="28"/>
          <w:lang w:val="fr-FR"/>
        </w:rPr>
      </w:pPr>
      <w:r w:rsidRPr="009342A9">
        <w:rPr>
          <w:bCs/>
          <w:color w:val="000000"/>
          <w:sz w:val="28"/>
          <w:szCs w:val="28"/>
          <w:lang w:val="fr-FR"/>
        </w:rPr>
        <w:t>- Qui trình thi công chi tiết từng hạng mục (có thể minh hoạ bằng bản vẽ kỹ thuật);</w:t>
      </w:r>
    </w:p>
    <w:p w14:paraId="7442B1DC" w14:textId="77777777" w:rsidR="00BD039D" w:rsidRPr="009342A9" w:rsidRDefault="00BD039D" w:rsidP="00BD039D">
      <w:pPr>
        <w:widowControl w:val="0"/>
        <w:tabs>
          <w:tab w:val="left" w:pos="851"/>
        </w:tabs>
        <w:spacing w:before="40" w:after="40"/>
        <w:ind w:firstLine="567"/>
        <w:rPr>
          <w:bCs/>
          <w:color w:val="000000"/>
          <w:sz w:val="28"/>
          <w:szCs w:val="28"/>
          <w:lang w:val="fr-FR"/>
        </w:rPr>
      </w:pPr>
      <w:r w:rsidRPr="009342A9">
        <w:rPr>
          <w:bCs/>
          <w:color w:val="000000"/>
          <w:sz w:val="28"/>
          <w:szCs w:val="28"/>
          <w:lang w:val="fr-FR"/>
        </w:rPr>
        <w:t>- Biện pháp kiểm tra, giám sát đảm bảo chất lượng thi công của từng hạng mục công việc;</w:t>
      </w:r>
    </w:p>
    <w:p w14:paraId="3DAE2C06" w14:textId="77777777" w:rsidR="00BD039D" w:rsidRPr="009342A9" w:rsidRDefault="00BD039D" w:rsidP="00BD039D">
      <w:pPr>
        <w:widowControl w:val="0"/>
        <w:tabs>
          <w:tab w:val="left" w:pos="851"/>
        </w:tabs>
        <w:spacing w:before="40" w:after="40"/>
        <w:ind w:firstLine="567"/>
        <w:rPr>
          <w:bCs/>
          <w:color w:val="000000"/>
          <w:sz w:val="28"/>
          <w:szCs w:val="28"/>
          <w:lang w:val="fr-FR"/>
        </w:rPr>
      </w:pPr>
      <w:r w:rsidRPr="009342A9">
        <w:rPr>
          <w:bCs/>
          <w:color w:val="000000"/>
          <w:sz w:val="28"/>
          <w:szCs w:val="28"/>
          <w:lang w:val="fr-FR"/>
        </w:rPr>
        <w:t>- Công tác thí nghiệm;</w:t>
      </w:r>
    </w:p>
    <w:p w14:paraId="5DDBB99F" w14:textId="77777777" w:rsidR="00BD039D" w:rsidRPr="009342A9" w:rsidRDefault="00BD039D" w:rsidP="00BD039D">
      <w:pPr>
        <w:widowControl w:val="0"/>
        <w:tabs>
          <w:tab w:val="left" w:pos="851"/>
        </w:tabs>
        <w:spacing w:before="40" w:after="40"/>
        <w:ind w:firstLine="567"/>
        <w:rPr>
          <w:bCs/>
          <w:color w:val="000000"/>
          <w:sz w:val="28"/>
          <w:szCs w:val="28"/>
          <w:lang w:val="fr-FR"/>
        </w:rPr>
      </w:pPr>
      <w:r w:rsidRPr="009342A9">
        <w:rPr>
          <w:bCs/>
          <w:color w:val="000000"/>
          <w:sz w:val="28"/>
          <w:szCs w:val="28"/>
          <w:lang w:val="fr-FR"/>
        </w:rPr>
        <w:t>- Công tác nghiệm thu, ghi chép nhật ký;</w:t>
      </w:r>
    </w:p>
    <w:p w14:paraId="516CE1A0" w14:textId="77777777" w:rsidR="00BD039D" w:rsidRDefault="00BD039D" w:rsidP="00BD039D">
      <w:pPr>
        <w:widowControl w:val="0"/>
        <w:tabs>
          <w:tab w:val="left" w:pos="851"/>
        </w:tabs>
        <w:spacing w:before="40" w:after="40"/>
        <w:ind w:firstLine="567"/>
        <w:rPr>
          <w:bCs/>
          <w:i/>
          <w:iCs/>
          <w:color w:val="000000"/>
          <w:sz w:val="28"/>
          <w:szCs w:val="28"/>
          <w:lang w:val="fr-FR"/>
        </w:rPr>
      </w:pPr>
      <w:r w:rsidRPr="009342A9">
        <w:rPr>
          <w:bCs/>
          <w:color w:val="000000"/>
          <w:sz w:val="28"/>
          <w:szCs w:val="28"/>
          <w:lang w:val="fr-FR"/>
        </w:rPr>
        <w:t>- Công tác xử lý, khắc phục sự cố (nếu có).</w:t>
      </w:r>
      <w:r w:rsidRPr="009342A9">
        <w:rPr>
          <w:bCs/>
          <w:i/>
          <w:iCs/>
          <w:color w:val="000000"/>
          <w:sz w:val="28"/>
          <w:szCs w:val="28"/>
          <w:lang w:val="fr-FR"/>
        </w:rPr>
        <w:t xml:space="preserve"> </w:t>
      </w:r>
    </w:p>
    <w:p w14:paraId="5918A14C" w14:textId="77777777" w:rsidR="00BD039D" w:rsidRPr="00740153" w:rsidRDefault="00BD039D" w:rsidP="00BD039D">
      <w:pPr>
        <w:tabs>
          <w:tab w:val="left" w:pos="-4536"/>
          <w:tab w:val="left" w:pos="-4395"/>
        </w:tabs>
        <w:spacing w:line="288" w:lineRule="auto"/>
        <w:ind w:firstLine="562"/>
        <w:rPr>
          <w:iCs/>
          <w:sz w:val="28"/>
          <w:szCs w:val="28"/>
          <w:lang w:val="es-ES"/>
        </w:rPr>
      </w:pPr>
      <w:r w:rsidRPr="00740153">
        <w:rPr>
          <w:b/>
          <w:bCs/>
          <w:sz w:val="28"/>
          <w:szCs w:val="28"/>
          <w:lang w:val="es-ES"/>
        </w:rPr>
        <w:t>4. Yêu cầu về chủng loại, chất lượng vật tư:</w:t>
      </w:r>
    </w:p>
    <w:p w14:paraId="20F0C936" w14:textId="77777777" w:rsidR="00BD039D" w:rsidRPr="00740153" w:rsidRDefault="00BD039D" w:rsidP="00BD039D">
      <w:pPr>
        <w:tabs>
          <w:tab w:val="left" w:pos="-4536"/>
          <w:tab w:val="left" w:pos="-4395"/>
        </w:tabs>
        <w:spacing w:line="288" w:lineRule="auto"/>
        <w:ind w:firstLine="562"/>
        <w:rPr>
          <w:sz w:val="28"/>
          <w:szCs w:val="28"/>
          <w:lang w:val="es-ES"/>
        </w:rPr>
      </w:pPr>
      <w:r w:rsidRPr="00740153">
        <w:rPr>
          <w:sz w:val="28"/>
          <w:szCs w:val="28"/>
          <w:lang w:val="es-ES"/>
        </w:rPr>
        <w:t>- Tất cả các loại vật vât tư, vật liệu đưa vào thi công và lắp đặt cho công trình phải có nguồn gốc xuất xứ rõ ràng, có đầy đủ hóa đơn, chứng từ hợp lệ. Yêu cầu phải có chứng nhận nguồn gốc xuất xứ của các loại vật tư, vật liệu.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5063E5F9" w14:textId="77777777" w:rsidR="00BD039D" w:rsidRPr="00740153" w:rsidRDefault="00BD039D" w:rsidP="00BD039D">
      <w:pPr>
        <w:tabs>
          <w:tab w:val="left" w:pos="-4536"/>
          <w:tab w:val="left" w:pos="-4395"/>
        </w:tabs>
        <w:spacing w:line="288" w:lineRule="auto"/>
        <w:ind w:firstLine="562"/>
        <w:rPr>
          <w:sz w:val="28"/>
          <w:szCs w:val="28"/>
          <w:lang w:val="es-ES"/>
        </w:rPr>
      </w:pPr>
      <w:r w:rsidRPr="00740153">
        <w:rPr>
          <w:sz w:val="28"/>
          <w:szCs w:val="28"/>
          <w:lang w:val="es-ES"/>
        </w:rPr>
        <w:tab/>
        <w:t>- Khi có yêu cầu, nhà thầu phải xuất trình hồ sơ lý lịch về vật tư, thiết bị mà nhà thầu sử dụng vào công trình.</w:t>
      </w:r>
    </w:p>
    <w:p w14:paraId="237A54A1" w14:textId="77777777" w:rsidR="00BD039D" w:rsidRPr="00740153" w:rsidRDefault="00BD039D" w:rsidP="00BD039D">
      <w:pPr>
        <w:tabs>
          <w:tab w:val="left" w:pos="-4536"/>
          <w:tab w:val="left" w:pos="-4395"/>
        </w:tabs>
        <w:spacing w:line="288" w:lineRule="auto"/>
        <w:ind w:firstLine="562"/>
        <w:rPr>
          <w:sz w:val="28"/>
          <w:szCs w:val="28"/>
          <w:lang w:val="es-ES"/>
        </w:rPr>
      </w:pPr>
      <w:r w:rsidRPr="00740153">
        <w:rPr>
          <w:sz w:val="28"/>
          <w:szCs w:val="28"/>
          <w:lang w:val="es-ES"/>
        </w:rPr>
        <w:tab/>
        <w:t>- Một số mặt hàng cần có mẫu thử, nhà thầu phải tiến hành thử nghiệm tại nơi kiểm tra theo yêu cầu và có sự giám sát của phía chủ đầu tư.</w:t>
      </w:r>
    </w:p>
    <w:p w14:paraId="270D6FCB" w14:textId="77777777" w:rsidR="00BD039D" w:rsidRPr="00740153" w:rsidRDefault="00BD039D" w:rsidP="00BD039D">
      <w:pPr>
        <w:tabs>
          <w:tab w:val="left" w:pos="-4536"/>
          <w:tab w:val="left" w:pos="-4395"/>
        </w:tabs>
        <w:spacing w:line="288" w:lineRule="auto"/>
        <w:ind w:firstLine="562"/>
        <w:rPr>
          <w:sz w:val="28"/>
          <w:szCs w:val="28"/>
          <w:lang w:val="es-ES"/>
        </w:rPr>
      </w:pPr>
      <w:r w:rsidRPr="00740153">
        <w:rPr>
          <w:sz w:val="28"/>
          <w:szCs w:val="28"/>
          <w:lang w:val="es-ES"/>
        </w:rPr>
        <w:tab/>
        <w:t>- Những mặt hàng nào không đảm bảo theo yêu cầu về chất lượng, mẫu mã..., đều phải lập biên bản và đưa ra khỏi công trình trong thời gian không quá 24 giờ.</w:t>
      </w:r>
    </w:p>
    <w:p w14:paraId="49868747" w14:textId="77777777" w:rsidR="00BD039D" w:rsidRPr="00740153" w:rsidRDefault="00BD039D" w:rsidP="00BD039D">
      <w:pPr>
        <w:widowControl w:val="0"/>
        <w:tabs>
          <w:tab w:val="left" w:pos="851"/>
        </w:tabs>
        <w:spacing w:before="40" w:after="40"/>
        <w:ind w:firstLine="567"/>
        <w:rPr>
          <w:bCs/>
          <w:i/>
          <w:iCs/>
          <w:sz w:val="28"/>
          <w:szCs w:val="28"/>
          <w:lang w:val="fr-FR"/>
        </w:rPr>
      </w:pPr>
      <w:r w:rsidRPr="00740153">
        <w:rPr>
          <w:sz w:val="28"/>
          <w:szCs w:val="28"/>
          <w:lang w:val="vi-VN"/>
        </w:rPr>
        <w:t>Các vật tư thiết bị này trong quá trình thi công không được phép thay đổi nếu chưa được phép của chủ đầu tư. Các vật tư; thiết bị dùng trong việc thi công công trình phải đảm bảo mới 100%; đảm bảo chất lượng và theo yêu cầu của thiết kế</w:t>
      </w:r>
    </w:p>
    <w:p w14:paraId="4900820A" w14:textId="77777777" w:rsidR="00BD039D" w:rsidRPr="009342A9" w:rsidRDefault="00BD039D" w:rsidP="00BD039D">
      <w:pPr>
        <w:widowControl w:val="0"/>
        <w:spacing w:before="60" w:after="60"/>
        <w:ind w:firstLine="567"/>
        <w:rPr>
          <w:b/>
          <w:color w:val="000000"/>
          <w:sz w:val="28"/>
          <w:szCs w:val="28"/>
        </w:rPr>
      </w:pPr>
      <w:r>
        <w:rPr>
          <w:b/>
          <w:color w:val="000000"/>
          <w:sz w:val="28"/>
          <w:szCs w:val="28"/>
        </w:rPr>
        <w:t>5</w:t>
      </w:r>
      <w:r w:rsidRPr="009342A9">
        <w:rPr>
          <w:b/>
          <w:color w:val="000000"/>
          <w:sz w:val="28"/>
          <w:szCs w:val="28"/>
        </w:rPr>
        <w:t>. Yêu cầu về phòng, chống cháy, nổ (nếu có):</w:t>
      </w:r>
    </w:p>
    <w:p w14:paraId="33898BE8" w14:textId="77777777" w:rsidR="00BD039D" w:rsidRPr="009342A9" w:rsidRDefault="00BD039D" w:rsidP="00BD039D">
      <w:pPr>
        <w:spacing w:before="60" w:after="60"/>
        <w:ind w:firstLine="567"/>
        <w:rPr>
          <w:color w:val="000000"/>
          <w:sz w:val="28"/>
          <w:szCs w:val="28"/>
          <w:lang w:val="de-DE"/>
        </w:rPr>
      </w:pPr>
      <w:r w:rsidRPr="009342A9">
        <w:rPr>
          <w:color w:val="000000"/>
          <w:sz w:val="28"/>
          <w:szCs w:val="28"/>
          <w:lang w:val="de-DE"/>
        </w:rPr>
        <w:t>- Các giải pháp phòng cháy;</w:t>
      </w:r>
    </w:p>
    <w:p w14:paraId="3EC907B1" w14:textId="77777777" w:rsidR="00BD039D" w:rsidRPr="009342A9" w:rsidRDefault="00BD039D" w:rsidP="00BD039D">
      <w:pPr>
        <w:spacing w:before="60" w:after="60"/>
        <w:ind w:firstLine="567"/>
        <w:rPr>
          <w:color w:val="000000"/>
          <w:sz w:val="28"/>
          <w:szCs w:val="28"/>
          <w:lang w:val="de-DE"/>
        </w:rPr>
      </w:pPr>
      <w:r w:rsidRPr="009342A9">
        <w:rPr>
          <w:color w:val="000000"/>
          <w:sz w:val="28"/>
          <w:szCs w:val="28"/>
          <w:lang w:val="de-DE"/>
        </w:rPr>
        <w:t>- Các giải pháp chữa cháy khi có sự cố;</w:t>
      </w:r>
    </w:p>
    <w:p w14:paraId="4138E4EC" w14:textId="77777777" w:rsidR="00BD039D" w:rsidRPr="009342A9" w:rsidRDefault="00BD039D" w:rsidP="00BD039D">
      <w:pPr>
        <w:spacing w:before="60" w:after="60"/>
        <w:ind w:firstLine="567"/>
        <w:rPr>
          <w:color w:val="000000"/>
          <w:sz w:val="28"/>
          <w:szCs w:val="28"/>
          <w:lang w:val="de-DE"/>
        </w:rPr>
      </w:pPr>
      <w:r w:rsidRPr="009342A9">
        <w:rPr>
          <w:color w:val="000000"/>
          <w:sz w:val="28"/>
          <w:szCs w:val="28"/>
          <w:lang w:val="de-DE"/>
        </w:rPr>
        <w:t>- Tổ chức bộ máy quản lý hệ thống phòng cháy chữa cháy cho toàn công trình;</w:t>
      </w:r>
    </w:p>
    <w:p w14:paraId="3EB3007C" w14:textId="77777777" w:rsidR="00BD039D" w:rsidRPr="009342A9" w:rsidRDefault="00BD039D" w:rsidP="00BD039D">
      <w:pPr>
        <w:widowControl w:val="0"/>
        <w:spacing w:before="60" w:after="60"/>
        <w:ind w:firstLine="567"/>
        <w:rPr>
          <w:b/>
          <w:color w:val="000000"/>
          <w:sz w:val="28"/>
          <w:szCs w:val="28"/>
        </w:rPr>
      </w:pPr>
      <w:r>
        <w:rPr>
          <w:b/>
          <w:color w:val="000000"/>
          <w:sz w:val="28"/>
          <w:szCs w:val="28"/>
        </w:rPr>
        <w:t>6</w:t>
      </w:r>
      <w:r w:rsidRPr="009342A9">
        <w:rPr>
          <w:b/>
          <w:color w:val="000000"/>
          <w:sz w:val="28"/>
          <w:szCs w:val="28"/>
        </w:rPr>
        <w:t>. Yêu cầu về vệ sinh môi trường:</w:t>
      </w:r>
    </w:p>
    <w:p w14:paraId="74266B36" w14:textId="77777777" w:rsidR="00BD039D" w:rsidRPr="009342A9" w:rsidRDefault="00BD039D" w:rsidP="00BD039D">
      <w:pPr>
        <w:widowControl w:val="0"/>
        <w:spacing w:before="60" w:after="60"/>
        <w:ind w:firstLine="567"/>
        <w:rPr>
          <w:color w:val="000000"/>
          <w:sz w:val="28"/>
          <w:szCs w:val="28"/>
          <w:lang w:val="de-DE"/>
        </w:rPr>
      </w:pPr>
      <w:r w:rsidRPr="009342A9">
        <w:rPr>
          <w:color w:val="000000"/>
          <w:sz w:val="28"/>
          <w:szCs w:val="28"/>
          <w:lang w:val="de-DE"/>
        </w:rPr>
        <w:t xml:space="preserve">- Các phương tiện vận chuyển nguyên vật liệu, vật liệu phế thải, đất đá ... phải có thùng xe được che chắn kín và giằng buộc vững, để tránh rơi đổ vật được </w:t>
      </w:r>
      <w:r w:rsidRPr="009342A9">
        <w:rPr>
          <w:color w:val="000000"/>
          <w:sz w:val="28"/>
          <w:szCs w:val="28"/>
          <w:lang w:val="de-DE"/>
        </w:rPr>
        <w:lastRenderedPageBreak/>
        <w:t>vận chuyển xuống đường.</w:t>
      </w:r>
    </w:p>
    <w:p w14:paraId="00EBF27A" w14:textId="77777777" w:rsidR="00BD039D" w:rsidRPr="009342A9" w:rsidRDefault="00BD039D" w:rsidP="00BD039D">
      <w:pPr>
        <w:widowControl w:val="0"/>
        <w:spacing w:before="60" w:after="60"/>
        <w:ind w:firstLine="567"/>
        <w:rPr>
          <w:color w:val="000000"/>
          <w:sz w:val="28"/>
          <w:szCs w:val="28"/>
          <w:lang w:val="de-DE"/>
        </w:rPr>
      </w:pPr>
      <w:r w:rsidRPr="009342A9">
        <w:rPr>
          <w:color w:val="000000"/>
          <w:sz w:val="28"/>
          <w:szCs w:val="28"/>
          <w:lang w:val="de-DE"/>
        </w:rPr>
        <w:t>- Bố trí xe tưới nước tại hiện trường công trình vào các giờ cao điểm.</w:t>
      </w:r>
    </w:p>
    <w:p w14:paraId="76C1EF89" w14:textId="77777777" w:rsidR="00BD039D" w:rsidRPr="009342A9" w:rsidRDefault="00BD039D" w:rsidP="00BD039D">
      <w:pPr>
        <w:widowControl w:val="0"/>
        <w:spacing w:before="60" w:after="60"/>
        <w:ind w:firstLine="567"/>
        <w:rPr>
          <w:color w:val="000000"/>
          <w:sz w:val="28"/>
          <w:szCs w:val="28"/>
          <w:lang w:val="de-DE"/>
        </w:rPr>
      </w:pPr>
      <w:r w:rsidRPr="009342A9">
        <w:rPr>
          <w:color w:val="000000"/>
          <w:sz w:val="28"/>
          <w:szCs w:val="28"/>
          <w:lang w:val="de-DE"/>
        </w:rPr>
        <w:t>- Chuẩn bị phương tiện vệ sinh công cộng tại khu vực láng trại</w:t>
      </w:r>
    </w:p>
    <w:p w14:paraId="090F43F9" w14:textId="77777777" w:rsidR="00BD039D" w:rsidRPr="009342A9" w:rsidRDefault="00BD039D" w:rsidP="00BD039D">
      <w:pPr>
        <w:widowControl w:val="0"/>
        <w:spacing w:before="60" w:after="60"/>
        <w:ind w:firstLine="567"/>
        <w:rPr>
          <w:color w:val="000000"/>
          <w:sz w:val="28"/>
          <w:szCs w:val="28"/>
          <w:lang w:val="de-DE"/>
        </w:rPr>
      </w:pPr>
      <w:r w:rsidRPr="009342A9">
        <w:rPr>
          <w:color w:val="000000"/>
          <w:sz w:val="28"/>
          <w:szCs w:val="28"/>
          <w:lang w:val="de-DE"/>
        </w:rPr>
        <w:t>- Nghiêm cấm việc làm ảnh hưởng đến cây cối hoặc phá hoại cây cối, hệ thực vật xung quanh công trường.</w:t>
      </w:r>
    </w:p>
    <w:p w14:paraId="29AF675F" w14:textId="77777777" w:rsidR="00BD039D" w:rsidRPr="009342A9" w:rsidRDefault="00BD039D" w:rsidP="00BD039D">
      <w:pPr>
        <w:widowControl w:val="0"/>
        <w:spacing w:before="60" w:after="60"/>
        <w:ind w:firstLine="567"/>
        <w:rPr>
          <w:color w:val="000000"/>
          <w:sz w:val="28"/>
          <w:szCs w:val="28"/>
          <w:lang w:val="de-DE"/>
        </w:rPr>
      </w:pPr>
      <w:r w:rsidRPr="009342A9">
        <w:rPr>
          <w:color w:val="000000"/>
          <w:sz w:val="28"/>
          <w:szCs w:val="28"/>
          <w:lang w:val="de-DE"/>
        </w:rPr>
        <w:t>- Thực hiện đổ đất và chất thải đúng nơi quy định.</w:t>
      </w:r>
    </w:p>
    <w:p w14:paraId="491D7F07" w14:textId="77777777" w:rsidR="00BD039D" w:rsidRPr="009342A9" w:rsidRDefault="00BD039D" w:rsidP="00BD039D">
      <w:pPr>
        <w:widowControl w:val="0"/>
        <w:spacing w:before="60" w:after="60"/>
        <w:ind w:firstLine="567"/>
        <w:rPr>
          <w:color w:val="000000"/>
          <w:sz w:val="28"/>
          <w:szCs w:val="28"/>
          <w:lang w:val="de-DE"/>
        </w:rPr>
      </w:pPr>
      <w:r w:rsidRPr="009342A9">
        <w:rPr>
          <w:color w:val="000000"/>
          <w:sz w:val="28"/>
          <w:szCs w:val="28"/>
          <w:lang w:val="de-DE"/>
        </w:rPr>
        <w:t>- Hạn chế đến mức thấp nhất việc gây chấn động, tiếng ồn ảnh hưởng đến môi trường làm việc xung quanh.</w:t>
      </w:r>
    </w:p>
    <w:p w14:paraId="0B9F0F61" w14:textId="77777777" w:rsidR="00BD039D" w:rsidRPr="009342A9" w:rsidRDefault="00BD039D" w:rsidP="00BD039D">
      <w:pPr>
        <w:widowControl w:val="0"/>
        <w:spacing w:before="60" w:after="60"/>
        <w:ind w:firstLine="567"/>
        <w:rPr>
          <w:color w:val="000000"/>
          <w:sz w:val="28"/>
          <w:szCs w:val="28"/>
          <w:lang w:val="de-DE"/>
        </w:rPr>
      </w:pPr>
      <w:r w:rsidRPr="009342A9">
        <w:rPr>
          <w:color w:val="000000"/>
          <w:sz w:val="28"/>
          <w:szCs w:val="28"/>
          <w:lang w:val="de-DE"/>
        </w:rPr>
        <w:t>Kết thúc công trình: Trước khi kết thúc công trình Nhà thầu phải có trách nhiệm thu dọn mặt bằng công trường gọn gàng, sạch sẽ, chuyển hết các vật liệu thừa, dỡ bỏ các công trình tạm, sữa chữa những chỗ hư hỏng của đường xá, vỉa hè, cống rãnh... do quá trình thi công gây ra theo đúng thoả thuận ban đầu hoặc theo quy định của Nhà nước.</w:t>
      </w:r>
    </w:p>
    <w:p w14:paraId="701DBBED" w14:textId="77777777" w:rsidR="00BD039D" w:rsidRPr="009342A9" w:rsidRDefault="00BD039D" w:rsidP="00BD039D">
      <w:pPr>
        <w:widowControl w:val="0"/>
        <w:spacing w:before="60" w:after="60"/>
        <w:ind w:firstLine="567"/>
        <w:rPr>
          <w:b/>
          <w:color w:val="000000"/>
          <w:sz w:val="28"/>
          <w:szCs w:val="28"/>
        </w:rPr>
      </w:pPr>
      <w:r>
        <w:rPr>
          <w:b/>
          <w:color w:val="000000"/>
          <w:sz w:val="28"/>
          <w:szCs w:val="28"/>
        </w:rPr>
        <w:t>7</w:t>
      </w:r>
      <w:r w:rsidRPr="009342A9">
        <w:rPr>
          <w:b/>
          <w:color w:val="000000"/>
          <w:sz w:val="28"/>
          <w:szCs w:val="28"/>
        </w:rPr>
        <w:t>. Yêu cầu về an toàn lao động:</w:t>
      </w:r>
    </w:p>
    <w:p w14:paraId="3FBF5C13" w14:textId="77777777" w:rsidR="00BD039D" w:rsidRPr="009342A9" w:rsidRDefault="00BD039D" w:rsidP="00BD039D">
      <w:pPr>
        <w:spacing w:before="60" w:after="60"/>
        <w:ind w:firstLine="567"/>
        <w:rPr>
          <w:bCs/>
          <w:color w:val="000000"/>
          <w:sz w:val="28"/>
          <w:szCs w:val="28"/>
        </w:rPr>
      </w:pPr>
      <w:r w:rsidRPr="009342A9">
        <w:rPr>
          <w:bCs/>
          <w:color w:val="000000"/>
          <w:sz w:val="28"/>
          <w:szCs w:val="28"/>
        </w:rPr>
        <w:t>- Thành lập tổ kiểm tra an toàn lao động;</w:t>
      </w:r>
      <w:r>
        <w:rPr>
          <w:bCs/>
          <w:color w:val="000000"/>
          <w:sz w:val="28"/>
          <w:szCs w:val="28"/>
        </w:rPr>
        <w:t xml:space="preserve"> công nhân thi công trên công trường phải được huấn luyện an toàn lao động và mua bảo hiểm lao động</w:t>
      </w:r>
    </w:p>
    <w:p w14:paraId="2B3C0AD0" w14:textId="77777777" w:rsidR="00BD039D" w:rsidRPr="009342A9" w:rsidRDefault="00BD039D" w:rsidP="00BD039D">
      <w:pPr>
        <w:spacing w:before="60" w:after="60"/>
        <w:ind w:firstLine="567"/>
        <w:rPr>
          <w:bCs/>
          <w:color w:val="000000"/>
          <w:sz w:val="28"/>
          <w:szCs w:val="28"/>
        </w:rPr>
      </w:pPr>
      <w:r w:rsidRPr="009342A9">
        <w:rPr>
          <w:bCs/>
          <w:color w:val="000000"/>
          <w:sz w:val="28"/>
          <w:szCs w:val="28"/>
        </w:rPr>
        <w:t>- Lập biện pháp đảm bảo an toàn lao động cho từng công đoạn thi công xây dựng; trình chủ đầu tư chấp thuận</w:t>
      </w:r>
    </w:p>
    <w:p w14:paraId="39779319" w14:textId="77777777" w:rsidR="00BD039D" w:rsidRPr="009342A9" w:rsidRDefault="00BD039D" w:rsidP="00BD039D">
      <w:pPr>
        <w:spacing w:before="60" w:after="60"/>
        <w:ind w:firstLine="567"/>
        <w:rPr>
          <w:bCs/>
          <w:color w:val="000000"/>
          <w:sz w:val="28"/>
          <w:szCs w:val="28"/>
        </w:rPr>
      </w:pPr>
      <w:r w:rsidRPr="009342A9">
        <w:rPr>
          <w:bCs/>
          <w:color w:val="000000"/>
          <w:sz w:val="28"/>
          <w:szCs w:val="28"/>
        </w:rPr>
        <w:t>- Mọi công nhân làm việc trên công trường phải được trang bị thiết bị bảo hộ an toàn lao động; trong quá trình thi công phải tuân thủ thực hiện nghiêm các qui định về kỹ thuật an toàn lao động</w:t>
      </w:r>
    </w:p>
    <w:p w14:paraId="3B52EF23" w14:textId="77777777" w:rsidR="00BD039D" w:rsidRPr="009342A9" w:rsidRDefault="00BD039D" w:rsidP="00BD039D">
      <w:pPr>
        <w:widowControl w:val="0"/>
        <w:tabs>
          <w:tab w:val="left" w:pos="851"/>
        </w:tabs>
        <w:spacing w:before="60" w:after="60"/>
        <w:ind w:firstLine="567"/>
        <w:rPr>
          <w:b/>
          <w:bCs/>
          <w:color w:val="000000"/>
          <w:sz w:val="28"/>
          <w:szCs w:val="28"/>
        </w:rPr>
      </w:pPr>
      <w:r>
        <w:rPr>
          <w:b/>
          <w:bCs/>
          <w:color w:val="000000"/>
          <w:sz w:val="28"/>
          <w:szCs w:val="28"/>
        </w:rPr>
        <w:t>8</w:t>
      </w:r>
      <w:r w:rsidRPr="009342A9">
        <w:rPr>
          <w:b/>
          <w:bCs/>
          <w:color w:val="000000"/>
          <w:sz w:val="28"/>
          <w:szCs w:val="28"/>
        </w:rPr>
        <w:t>. Yêu cầu về tiến độ</w:t>
      </w:r>
    </w:p>
    <w:p w14:paraId="77ACEF5F" w14:textId="77777777" w:rsidR="00BD039D" w:rsidRPr="009342A9" w:rsidRDefault="00BD039D" w:rsidP="00BD039D">
      <w:pPr>
        <w:spacing w:before="60" w:after="60"/>
        <w:ind w:firstLine="567"/>
        <w:rPr>
          <w:color w:val="000000"/>
          <w:sz w:val="28"/>
          <w:szCs w:val="28"/>
        </w:rPr>
      </w:pPr>
      <w:r w:rsidRPr="009342A9">
        <w:rPr>
          <w:color w:val="000000"/>
          <w:sz w:val="28"/>
          <w:szCs w:val="28"/>
        </w:rPr>
        <w:t>Lập tiến độ chi tiết từng hạng mục công việc bao gồm biểu đồ thời gian thực hiện; biểu đồ bố trí nguồn nhân lực; biểu đồ bố trí thiết bị</w:t>
      </w:r>
    </w:p>
    <w:p w14:paraId="406811AA" w14:textId="77777777" w:rsidR="00BD039D" w:rsidRPr="009342A9" w:rsidRDefault="00BD039D" w:rsidP="00BD039D">
      <w:pPr>
        <w:widowControl w:val="0"/>
        <w:spacing w:before="40" w:after="40"/>
        <w:ind w:firstLine="567"/>
        <w:outlineLvl w:val="2"/>
        <w:rPr>
          <w:b/>
          <w:bCs/>
          <w:color w:val="000000"/>
          <w:sz w:val="28"/>
          <w:szCs w:val="28"/>
        </w:rPr>
      </w:pPr>
      <w:r>
        <w:rPr>
          <w:b/>
          <w:bCs/>
          <w:color w:val="000000"/>
          <w:sz w:val="28"/>
          <w:szCs w:val="28"/>
        </w:rPr>
        <w:t>9</w:t>
      </w:r>
      <w:r w:rsidRPr="009342A9">
        <w:rPr>
          <w:b/>
          <w:bCs/>
          <w:color w:val="000000"/>
          <w:sz w:val="28"/>
          <w:szCs w:val="28"/>
        </w:rPr>
        <w:t>. Yêu cầu về bảo hành, bảo trì:</w:t>
      </w:r>
    </w:p>
    <w:p w14:paraId="737A6DDD" w14:textId="77777777" w:rsidR="00BD039D" w:rsidRPr="009342A9" w:rsidRDefault="00BD039D" w:rsidP="00BD039D">
      <w:pPr>
        <w:widowControl w:val="0"/>
        <w:spacing w:before="40" w:after="40"/>
        <w:ind w:firstLine="567"/>
        <w:outlineLvl w:val="2"/>
        <w:rPr>
          <w:bCs/>
          <w:color w:val="000000"/>
          <w:sz w:val="28"/>
          <w:szCs w:val="28"/>
        </w:rPr>
      </w:pPr>
      <w:r w:rsidRPr="009342A9">
        <w:rPr>
          <w:bCs/>
          <w:color w:val="000000"/>
          <w:sz w:val="28"/>
          <w:szCs w:val="28"/>
        </w:rPr>
        <w:t xml:space="preserve">Nhà thầu có biện pháp bảo hành, bảo trì công trình xây dựng trong thời gian tối thiểu </w:t>
      </w:r>
      <w:r>
        <w:rPr>
          <w:bCs/>
          <w:color w:val="000000"/>
          <w:sz w:val="28"/>
          <w:szCs w:val="28"/>
        </w:rPr>
        <w:t>12</w:t>
      </w:r>
      <w:r w:rsidRPr="009342A9">
        <w:rPr>
          <w:bCs/>
          <w:color w:val="000000"/>
          <w:sz w:val="28"/>
          <w:szCs w:val="28"/>
        </w:rPr>
        <w:t xml:space="preserve"> tháng kể từ ngày bàn giao đưa vào sử dụng</w:t>
      </w:r>
    </w:p>
    <w:p w14:paraId="3AD59F96" w14:textId="77777777" w:rsidR="00BD039D" w:rsidRPr="009342A9" w:rsidRDefault="00BD039D" w:rsidP="00BD039D">
      <w:pPr>
        <w:widowControl w:val="0"/>
        <w:spacing w:before="40" w:after="40"/>
        <w:ind w:firstLine="567"/>
        <w:outlineLvl w:val="2"/>
        <w:rPr>
          <w:bCs/>
          <w:color w:val="000000"/>
          <w:sz w:val="28"/>
          <w:szCs w:val="28"/>
        </w:rPr>
      </w:pPr>
      <w:r>
        <w:rPr>
          <w:b/>
          <w:bCs/>
          <w:color w:val="000000"/>
          <w:sz w:val="28"/>
          <w:szCs w:val="28"/>
        </w:rPr>
        <w:t>10</w:t>
      </w:r>
      <w:r w:rsidRPr="009342A9">
        <w:rPr>
          <w:b/>
          <w:bCs/>
          <w:color w:val="000000"/>
          <w:sz w:val="28"/>
          <w:szCs w:val="28"/>
        </w:rPr>
        <w:t>. Lưu ý về giá gói thầu:</w:t>
      </w:r>
      <w:r w:rsidRPr="009342A9">
        <w:rPr>
          <w:bCs/>
          <w:color w:val="000000"/>
          <w:sz w:val="28"/>
          <w:szCs w:val="28"/>
        </w:rPr>
        <w:t xml:space="preserve"> </w:t>
      </w:r>
    </w:p>
    <w:p w14:paraId="30581157" w14:textId="77777777" w:rsidR="00BD039D" w:rsidRPr="009342A9" w:rsidRDefault="00BD039D" w:rsidP="00BD039D">
      <w:pPr>
        <w:widowControl w:val="0"/>
        <w:spacing w:before="40" w:after="40"/>
        <w:ind w:firstLine="567"/>
        <w:outlineLvl w:val="2"/>
        <w:rPr>
          <w:bCs/>
          <w:color w:val="000000"/>
          <w:sz w:val="28"/>
          <w:szCs w:val="28"/>
        </w:rPr>
      </w:pPr>
      <w:r w:rsidRPr="009342A9">
        <w:rPr>
          <w:bCs/>
          <w:color w:val="000000"/>
          <w:sz w:val="28"/>
          <w:szCs w:val="28"/>
        </w:rPr>
        <w:t xml:space="preserve">- Giá gói thầu </w:t>
      </w:r>
      <w:r w:rsidRPr="00FA595A">
        <w:rPr>
          <w:rFonts w:hint="eastAsia"/>
          <w:bCs/>
          <w:color w:val="000000"/>
          <w:sz w:val="28"/>
          <w:szCs w:val="28"/>
        </w:rPr>
        <w:t>đ</w:t>
      </w:r>
      <w:r w:rsidRPr="00FA595A">
        <w:rPr>
          <w:bCs/>
          <w:color w:val="000000"/>
          <w:sz w:val="28"/>
          <w:szCs w:val="28"/>
        </w:rPr>
        <w:t>ã</w:t>
      </w:r>
      <w:r>
        <w:rPr>
          <w:bCs/>
          <w:color w:val="000000"/>
          <w:sz w:val="28"/>
          <w:szCs w:val="28"/>
        </w:rPr>
        <w:t xml:space="preserve"> </w:t>
      </w:r>
      <w:r w:rsidRPr="009342A9">
        <w:rPr>
          <w:bCs/>
          <w:color w:val="000000"/>
          <w:sz w:val="28"/>
          <w:szCs w:val="28"/>
        </w:rPr>
        <w:t xml:space="preserve">bao gồm </w:t>
      </w:r>
      <w:r>
        <w:rPr>
          <w:bCs/>
          <w:color w:val="000000"/>
          <w:sz w:val="28"/>
          <w:szCs w:val="28"/>
        </w:rPr>
        <w:t>t</w:t>
      </w:r>
      <w:r w:rsidRPr="00FA595A">
        <w:rPr>
          <w:bCs/>
          <w:color w:val="000000"/>
          <w:sz w:val="28"/>
          <w:szCs w:val="28"/>
        </w:rPr>
        <w:t>ất</w:t>
      </w:r>
      <w:r>
        <w:rPr>
          <w:bCs/>
          <w:color w:val="000000"/>
          <w:sz w:val="28"/>
          <w:szCs w:val="28"/>
        </w:rPr>
        <w:t xml:space="preserve"> c</w:t>
      </w:r>
      <w:r w:rsidRPr="00FA595A">
        <w:rPr>
          <w:bCs/>
          <w:color w:val="000000"/>
          <w:sz w:val="28"/>
          <w:szCs w:val="28"/>
        </w:rPr>
        <w:t>ả</w:t>
      </w:r>
      <w:r>
        <w:rPr>
          <w:bCs/>
          <w:color w:val="000000"/>
          <w:sz w:val="28"/>
          <w:szCs w:val="28"/>
        </w:rPr>
        <w:t xml:space="preserve"> </w:t>
      </w:r>
      <w:r w:rsidRPr="009342A9">
        <w:rPr>
          <w:bCs/>
          <w:color w:val="000000"/>
          <w:sz w:val="28"/>
          <w:szCs w:val="28"/>
        </w:rPr>
        <w:t xml:space="preserve">các chi phí thi công xây dựng </w:t>
      </w:r>
      <w:r>
        <w:rPr>
          <w:bCs/>
          <w:color w:val="000000"/>
          <w:sz w:val="28"/>
          <w:szCs w:val="28"/>
        </w:rPr>
        <w:t>ho</w:t>
      </w:r>
      <w:r w:rsidRPr="00FA595A">
        <w:rPr>
          <w:bCs/>
          <w:color w:val="000000"/>
          <w:sz w:val="28"/>
          <w:szCs w:val="28"/>
        </w:rPr>
        <w:t>àn</w:t>
      </w:r>
      <w:r>
        <w:rPr>
          <w:bCs/>
          <w:color w:val="000000"/>
          <w:sz w:val="28"/>
          <w:szCs w:val="28"/>
        </w:rPr>
        <w:t xml:space="preserve"> th</w:t>
      </w:r>
      <w:r w:rsidRPr="00FA595A">
        <w:rPr>
          <w:bCs/>
          <w:color w:val="000000"/>
          <w:sz w:val="28"/>
          <w:szCs w:val="28"/>
        </w:rPr>
        <w:t>ành</w:t>
      </w:r>
      <w:r>
        <w:rPr>
          <w:bCs/>
          <w:color w:val="000000"/>
          <w:sz w:val="28"/>
          <w:szCs w:val="28"/>
        </w:rPr>
        <w:t xml:space="preserve"> </w:t>
      </w:r>
      <w:r w:rsidRPr="009342A9">
        <w:rPr>
          <w:bCs/>
          <w:color w:val="000000"/>
          <w:sz w:val="28"/>
          <w:szCs w:val="28"/>
        </w:rPr>
        <w:t>các hạng mục thuộc công trình</w:t>
      </w:r>
    </w:p>
    <w:p w14:paraId="3D9DF3E6" w14:textId="77777777" w:rsidR="00BD039D" w:rsidRPr="009342A9" w:rsidRDefault="00BD039D" w:rsidP="00BD039D">
      <w:pPr>
        <w:widowControl w:val="0"/>
        <w:spacing w:before="40" w:after="40"/>
        <w:ind w:firstLine="567"/>
        <w:outlineLvl w:val="2"/>
        <w:rPr>
          <w:bCs/>
          <w:color w:val="000000"/>
          <w:sz w:val="28"/>
          <w:szCs w:val="28"/>
        </w:rPr>
      </w:pPr>
      <w:r w:rsidRPr="009342A9">
        <w:rPr>
          <w:bCs/>
          <w:color w:val="000000"/>
          <w:sz w:val="28"/>
          <w:szCs w:val="28"/>
        </w:rPr>
        <w:t xml:space="preserve">- Giá tham gia dự thầu của nhà thầu phải bao gồm </w:t>
      </w:r>
      <w:r>
        <w:rPr>
          <w:bCs/>
          <w:color w:val="000000"/>
          <w:sz w:val="28"/>
          <w:szCs w:val="28"/>
        </w:rPr>
        <w:t>to</w:t>
      </w:r>
      <w:r w:rsidRPr="007B055B">
        <w:rPr>
          <w:bCs/>
          <w:color w:val="000000"/>
          <w:sz w:val="28"/>
          <w:szCs w:val="28"/>
        </w:rPr>
        <w:t>àn</w:t>
      </w:r>
      <w:r>
        <w:rPr>
          <w:bCs/>
          <w:color w:val="000000"/>
          <w:sz w:val="28"/>
          <w:szCs w:val="28"/>
        </w:rPr>
        <w:t xml:space="preserve"> b</w:t>
      </w:r>
      <w:r w:rsidRPr="007B055B">
        <w:rPr>
          <w:bCs/>
          <w:color w:val="000000"/>
          <w:sz w:val="28"/>
          <w:szCs w:val="28"/>
        </w:rPr>
        <w:t>ộ</w:t>
      </w:r>
      <w:r>
        <w:rPr>
          <w:bCs/>
          <w:color w:val="000000"/>
          <w:sz w:val="28"/>
          <w:szCs w:val="28"/>
        </w:rPr>
        <w:t xml:space="preserve"> </w:t>
      </w:r>
      <w:r w:rsidRPr="009342A9">
        <w:rPr>
          <w:bCs/>
          <w:color w:val="000000"/>
          <w:sz w:val="28"/>
          <w:szCs w:val="28"/>
        </w:rPr>
        <w:t>chi phí thi công xây dựng các hạng mục thuộc công trình</w:t>
      </w:r>
    </w:p>
    <w:p w14:paraId="45218C7E" w14:textId="77777777" w:rsidR="00275268" w:rsidRPr="00BD039D" w:rsidRDefault="00275268" w:rsidP="00BD039D"/>
    <w:sectPr w:rsidR="00275268" w:rsidRPr="00BD039D"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442C3" w14:textId="77777777" w:rsidR="001F61C9" w:rsidRDefault="001F61C9" w:rsidP="00E05AF1">
      <w:r>
        <w:separator/>
      </w:r>
    </w:p>
  </w:endnote>
  <w:endnote w:type="continuationSeparator" w:id="0">
    <w:p w14:paraId="143B9A2A" w14:textId="77777777" w:rsidR="001F61C9" w:rsidRDefault="001F61C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C6B79" w14:textId="77777777" w:rsidR="001F61C9" w:rsidRDefault="001F61C9" w:rsidP="00E05AF1">
      <w:r>
        <w:separator/>
      </w:r>
    </w:p>
  </w:footnote>
  <w:footnote w:type="continuationSeparator" w:id="0">
    <w:p w14:paraId="56E8A970" w14:textId="77777777" w:rsidR="001F61C9" w:rsidRDefault="001F61C9"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19"/>
  </w:num>
  <w:num w:numId="2" w16cid:durableId="848133006">
    <w:abstractNumId w:val="21"/>
  </w:num>
  <w:num w:numId="3" w16cid:durableId="180365249">
    <w:abstractNumId w:val="7"/>
  </w:num>
  <w:num w:numId="4" w16cid:durableId="1923054947">
    <w:abstractNumId w:val="24"/>
  </w:num>
  <w:num w:numId="5" w16cid:durableId="1495878923">
    <w:abstractNumId w:val="37"/>
  </w:num>
  <w:num w:numId="6" w16cid:durableId="671371399">
    <w:abstractNumId w:val="14"/>
  </w:num>
  <w:num w:numId="7" w16cid:durableId="1076586486">
    <w:abstractNumId w:val="31"/>
  </w:num>
  <w:num w:numId="8" w16cid:durableId="1743676517">
    <w:abstractNumId w:val="12"/>
  </w:num>
  <w:num w:numId="9" w16cid:durableId="1938557843">
    <w:abstractNumId w:val="28"/>
  </w:num>
  <w:num w:numId="10" w16cid:durableId="1029985826">
    <w:abstractNumId w:val="26"/>
  </w:num>
  <w:num w:numId="11" w16cid:durableId="667251762">
    <w:abstractNumId w:val="40"/>
  </w:num>
  <w:num w:numId="12" w16cid:durableId="1222407056">
    <w:abstractNumId w:val="4"/>
  </w:num>
  <w:num w:numId="13" w16cid:durableId="829836231">
    <w:abstractNumId w:val="2"/>
  </w:num>
  <w:num w:numId="14" w16cid:durableId="871068631">
    <w:abstractNumId w:val="38"/>
  </w:num>
  <w:num w:numId="15" w16cid:durableId="1656298559">
    <w:abstractNumId w:val="32"/>
  </w:num>
  <w:num w:numId="16" w16cid:durableId="1661495520">
    <w:abstractNumId w:val="3"/>
  </w:num>
  <w:num w:numId="17" w16cid:durableId="1620185142">
    <w:abstractNumId w:val="17"/>
  </w:num>
  <w:num w:numId="18" w16cid:durableId="227423334">
    <w:abstractNumId w:val="22"/>
  </w:num>
  <w:num w:numId="19" w16cid:durableId="436171027">
    <w:abstractNumId w:val="30"/>
  </w:num>
  <w:num w:numId="20" w16cid:durableId="1208954369">
    <w:abstractNumId w:val="25"/>
  </w:num>
  <w:num w:numId="21" w16cid:durableId="1398624750">
    <w:abstractNumId w:val="15"/>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3"/>
  </w:num>
  <w:num w:numId="24" w16cid:durableId="1463579322">
    <w:abstractNumId w:val="6"/>
  </w:num>
  <w:num w:numId="25" w16cid:durableId="1489051139">
    <w:abstractNumId w:val="35"/>
  </w:num>
  <w:num w:numId="26" w16cid:durableId="691537139">
    <w:abstractNumId w:val="16"/>
  </w:num>
  <w:num w:numId="27" w16cid:durableId="629627797">
    <w:abstractNumId w:val="20"/>
  </w:num>
  <w:num w:numId="28" w16cid:durableId="1747801030">
    <w:abstractNumId w:val="34"/>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3"/>
  </w:num>
  <w:num w:numId="36" w16cid:durableId="1977563073">
    <w:abstractNumId w:val="9"/>
  </w:num>
  <w:num w:numId="37" w16cid:durableId="2036808480">
    <w:abstractNumId w:val="18"/>
  </w:num>
  <w:num w:numId="38" w16cid:durableId="1315647964">
    <w:abstractNumId w:val="36"/>
  </w:num>
  <w:num w:numId="39" w16cid:durableId="170148290">
    <w:abstractNumId w:val="33"/>
  </w:num>
  <w:num w:numId="40" w16cid:durableId="1157696666">
    <w:abstractNumId w:val="27"/>
  </w:num>
  <w:num w:numId="41" w16cid:durableId="513571027">
    <w:abstractNumId w:val="11"/>
  </w:num>
  <w:num w:numId="42" w16cid:durableId="1736388241">
    <w:abstractNumId w:val="39"/>
  </w:num>
  <w:num w:numId="43" w16cid:durableId="89516768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4303"/>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D2D"/>
    <w:rsid w:val="00097E6E"/>
    <w:rsid w:val="000A12DE"/>
    <w:rsid w:val="000A1510"/>
    <w:rsid w:val="000A157B"/>
    <w:rsid w:val="000A160B"/>
    <w:rsid w:val="000A202A"/>
    <w:rsid w:val="000A295B"/>
    <w:rsid w:val="000A2DE1"/>
    <w:rsid w:val="000A32A2"/>
    <w:rsid w:val="000A3D8F"/>
    <w:rsid w:val="000A5688"/>
    <w:rsid w:val="000A57A6"/>
    <w:rsid w:val="000A586E"/>
    <w:rsid w:val="000A7251"/>
    <w:rsid w:val="000A74D2"/>
    <w:rsid w:val="000A7C2B"/>
    <w:rsid w:val="000B0092"/>
    <w:rsid w:val="000B03A4"/>
    <w:rsid w:val="000B03B0"/>
    <w:rsid w:val="000B0B61"/>
    <w:rsid w:val="000B0CE0"/>
    <w:rsid w:val="000B0E22"/>
    <w:rsid w:val="000B10E8"/>
    <w:rsid w:val="000B1574"/>
    <w:rsid w:val="000B1C84"/>
    <w:rsid w:val="000B1EE4"/>
    <w:rsid w:val="000B1F86"/>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68AB"/>
    <w:rsid w:val="000D7B8A"/>
    <w:rsid w:val="000E03F3"/>
    <w:rsid w:val="000E0AFD"/>
    <w:rsid w:val="000E0C27"/>
    <w:rsid w:val="000E18D6"/>
    <w:rsid w:val="000E1C5C"/>
    <w:rsid w:val="000E2E98"/>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0AC"/>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1C9"/>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47E"/>
    <w:rsid w:val="00270750"/>
    <w:rsid w:val="00270799"/>
    <w:rsid w:val="00270C0E"/>
    <w:rsid w:val="00271240"/>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6A40"/>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232"/>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A7D"/>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7C1"/>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A1F"/>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877EB"/>
    <w:rsid w:val="0049032A"/>
    <w:rsid w:val="0049036F"/>
    <w:rsid w:val="004905D7"/>
    <w:rsid w:val="00490632"/>
    <w:rsid w:val="00491A21"/>
    <w:rsid w:val="004920DE"/>
    <w:rsid w:val="004922C4"/>
    <w:rsid w:val="00493D63"/>
    <w:rsid w:val="00494C66"/>
    <w:rsid w:val="0049507D"/>
    <w:rsid w:val="0049517A"/>
    <w:rsid w:val="004966B9"/>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B758C"/>
    <w:rsid w:val="004C0162"/>
    <w:rsid w:val="004C0249"/>
    <w:rsid w:val="004C03B0"/>
    <w:rsid w:val="004C080B"/>
    <w:rsid w:val="004C094D"/>
    <w:rsid w:val="004C1110"/>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712"/>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37AB6"/>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899"/>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0E5"/>
    <w:rsid w:val="006F38EC"/>
    <w:rsid w:val="006F59E9"/>
    <w:rsid w:val="007001A6"/>
    <w:rsid w:val="00700208"/>
    <w:rsid w:val="00702F6D"/>
    <w:rsid w:val="00704685"/>
    <w:rsid w:val="00704738"/>
    <w:rsid w:val="00704A73"/>
    <w:rsid w:val="007050C1"/>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4488"/>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AE"/>
    <w:rsid w:val="007F04B2"/>
    <w:rsid w:val="007F0BC9"/>
    <w:rsid w:val="007F262F"/>
    <w:rsid w:val="007F33F5"/>
    <w:rsid w:val="007F4AF8"/>
    <w:rsid w:val="007F4DBB"/>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7F60"/>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4B7"/>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3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08F3"/>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6B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6C4B"/>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BCF"/>
    <w:rsid w:val="009F0CD8"/>
    <w:rsid w:val="009F0EA8"/>
    <w:rsid w:val="009F1727"/>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570"/>
    <w:rsid w:val="00A40A14"/>
    <w:rsid w:val="00A40B9B"/>
    <w:rsid w:val="00A4173D"/>
    <w:rsid w:val="00A437C1"/>
    <w:rsid w:val="00A43BA3"/>
    <w:rsid w:val="00A444A6"/>
    <w:rsid w:val="00A45286"/>
    <w:rsid w:val="00A45C63"/>
    <w:rsid w:val="00A45FEB"/>
    <w:rsid w:val="00A46BAF"/>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382"/>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6EB"/>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9D8"/>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415"/>
    <w:rsid w:val="00B4750F"/>
    <w:rsid w:val="00B47CB9"/>
    <w:rsid w:val="00B5014F"/>
    <w:rsid w:val="00B51095"/>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E47"/>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9D"/>
    <w:rsid w:val="00BD03C3"/>
    <w:rsid w:val="00BD0AE2"/>
    <w:rsid w:val="00BD0FD6"/>
    <w:rsid w:val="00BD102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1CA"/>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0DE3"/>
    <w:rsid w:val="00C72D04"/>
    <w:rsid w:val="00C736E8"/>
    <w:rsid w:val="00C73FFC"/>
    <w:rsid w:val="00C769BF"/>
    <w:rsid w:val="00C7752A"/>
    <w:rsid w:val="00C80B87"/>
    <w:rsid w:val="00C81D39"/>
    <w:rsid w:val="00C81F6D"/>
    <w:rsid w:val="00C82463"/>
    <w:rsid w:val="00C825BB"/>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3D1D"/>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9FF"/>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218"/>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0C8"/>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D7D20"/>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94B"/>
    <w:rsid w:val="00E06D56"/>
    <w:rsid w:val="00E076FC"/>
    <w:rsid w:val="00E1106C"/>
    <w:rsid w:val="00E11367"/>
    <w:rsid w:val="00E15B43"/>
    <w:rsid w:val="00E172A9"/>
    <w:rsid w:val="00E17A30"/>
    <w:rsid w:val="00E2124F"/>
    <w:rsid w:val="00E21720"/>
    <w:rsid w:val="00E219F5"/>
    <w:rsid w:val="00E21D09"/>
    <w:rsid w:val="00E21FB9"/>
    <w:rsid w:val="00E2269E"/>
    <w:rsid w:val="00E22EC9"/>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08E"/>
    <w:rsid w:val="00E63A2E"/>
    <w:rsid w:val="00E6400C"/>
    <w:rsid w:val="00E658DB"/>
    <w:rsid w:val="00E67CFB"/>
    <w:rsid w:val="00E70015"/>
    <w:rsid w:val="00E7026F"/>
    <w:rsid w:val="00E7034A"/>
    <w:rsid w:val="00E7087B"/>
    <w:rsid w:val="00E71196"/>
    <w:rsid w:val="00E714E6"/>
    <w:rsid w:val="00E71546"/>
    <w:rsid w:val="00E71C33"/>
    <w:rsid w:val="00E71CF1"/>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271"/>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04B6"/>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39D"/>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76A"/>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30B"/>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774"/>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8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fontstyle21">
    <w:name w:val="fontstyle21"/>
    <w:basedOn w:val="DefaultParagraphFont"/>
    <w:rsid w:val="00754488"/>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754488"/>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754488"/>
    <w:rPr>
      <w:rFonts w:ascii="Times New Roman" w:hAnsi="Times New Roman" w:cs="Times New Roman" w:hint="default"/>
      <w:b/>
      <w:bCs/>
      <w:i/>
      <w:iCs/>
      <w:color w:val="000000"/>
      <w:sz w:val="28"/>
      <w:szCs w:val="28"/>
    </w:rPr>
  </w:style>
  <w:style w:type="paragraph" w:customStyle="1" w:styleId="msonormal0">
    <w:name w:val="msonormal"/>
    <w:basedOn w:val="Normal"/>
    <w:rsid w:val="009908F3"/>
    <w:pPr>
      <w:spacing w:before="100" w:beforeAutospacing="1" w:after="100" w:afterAutospacing="1"/>
      <w:jc w:val="left"/>
    </w:pPr>
    <w:rPr>
      <w:szCs w:val="24"/>
    </w:rPr>
  </w:style>
  <w:style w:type="paragraph" w:customStyle="1" w:styleId="xl108">
    <w:name w:val="xl108"/>
    <w:basedOn w:val="Normal"/>
    <w:rsid w:val="009908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109">
    <w:name w:val="xl109"/>
    <w:basedOn w:val="Normal"/>
    <w:rsid w:val="009908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110">
    <w:name w:val="xl110"/>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1">
    <w:name w:val="xl111"/>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12">
    <w:name w:val="xl112"/>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5">
    <w:name w:val="xl115"/>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6">
    <w:name w:val="xl116"/>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17">
    <w:name w:val="xl117"/>
    <w:basedOn w:val="Normal"/>
    <w:rsid w:val="009908F3"/>
    <w:pPr>
      <w:spacing w:before="100" w:beforeAutospacing="1" w:after="100" w:afterAutospacing="1"/>
      <w:jc w:val="left"/>
    </w:pPr>
    <w:rPr>
      <w:b/>
      <w:bCs/>
      <w:szCs w:val="24"/>
    </w:rPr>
  </w:style>
  <w:style w:type="paragraph" w:customStyle="1" w:styleId="xl65">
    <w:name w:val="xl65"/>
    <w:basedOn w:val="Normal"/>
    <w:rsid w:val="007A752A"/>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6">
    <w:name w:val="xl66"/>
    <w:basedOn w:val="Normal"/>
    <w:rsid w:val="007A752A"/>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7">
    <w:name w:val="xl67"/>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8">
    <w:name w:val="xl68"/>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69">
    <w:name w:val="xl69"/>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0">
    <w:name w:val="xl70"/>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1">
    <w:name w:val="xl71"/>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7A752A"/>
    <w:pPr>
      <w:spacing w:before="100" w:beforeAutospacing="1" w:after="100" w:afterAutospacing="1"/>
      <w:jc w:val="left"/>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7</Pages>
  <Words>2232</Words>
  <Characters>12726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40</cp:revision>
  <cp:lastPrinted>2024-04-09T10:41:00Z</cp:lastPrinted>
  <dcterms:created xsi:type="dcterms:W3CDTF">2025-09-08T13:27:00Z</dcterms:created>
  <dcterms:modified xsi:type="dcterms:W3CDTF">2026-04-06T09:24:00Z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