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24" w:rsidRPr="00E92524" w:rsidRDefault="00E92524" w:rsidP="00FE508B">
      <w:pPr>
        <w:pStyle w:val="SectionVHeading2"/>
        <w:spacing w:before="0" w:after="0" w:line="276" w:lineRule="auto"/>
        <w:ind w:firstLine="720"/>
        <w:outlineLvl w:val="2"/>
        <w:rPr>
          <w:szCs w:val="28"/>
          <w:lang w:val="en-US"/>
        </w:rPr>
      </w:pPr>
      <w:r w:rsidRPr="00E92524">
        <w:rPr>
          <w:szCs w:val="28"/>
          <w:lang w:val="en-US"/>
        </w:rPr>
        <w:t>Phần 2. YÊU VẦU VỀ KỸ THUẬT</w:t>
      </w:r>
    </w:p>
    <w:p w:rsidR="00E92524" w:rsidRPr="00E92524" w:rsidRDefault="00E92524" w:rsidP="00FE508B">
      <w:pPr>
        <w:pStyle w:val="SectionVHeading2"/>
        <w:spacing w:before="0" w:after="0" w:line="276" w:lineRule="auto"/>
        <w:ind w:firstLine="720"/>
        <w:outlineLvl w:val="2"/>
        <w:rPr>
          <w:iCs/>
        </w:rPr>
      </w:pPr>
      <w:r w:rsidRPr="00E92524" w:rsidDel="00BD316C">
        <w:rPr>
          <w:szCs w:val="28"/>
        </w:rPr>
        <w:t xml:space="preserve"> </w:t>
      </w:r>
      <w:r w:rsidRPr="00E92524">
        <w:t>Chương V. YÊU CẦU VỀ KỸ THUẬT</w:t>
      </w:r>
    </w:p>
    <w:p w:rsidR="00E92524" w:rsidRPr="00E92524" w:rsidRDefault="00E92524" w:rsidP="00FE508B">
      <w:pPr>
        <w:spacing w:line="276" w:lineRule="auto"/>
        <w:ind w:firstLine="720"/>
        <w:rPr>
          <w:rFonts w:ascii="Times New Roman" w:hAnsi="Times New Roman"/>
          <w:b/>
          <w:iCs/>
          <w:lang w:val="sv-SE"/>
        </w:rPr>
      </w:pPr>
      <w:r w:rsidRPr="00E92524">
        <w:rPr>
          <w:rFonts w:ascii="Times New Roman" w:hAnsi="Times New Roman"/>
          <w:b/>
          <w:iCs/>
          <w:lang w:val="sv-SE"/>
        </w:rPr>
        <w:t>I. Giới thiệu về gói thầu</w:t>
      </w:r>
    </w:p>
    <w:p w:rsidR="00E92524" w:rsidRPr="00E92524" w:rsidRDefault="00E92524" w:rsidP="00FE508B">
      <w:pPr>
        <w:spacing w:line="276" w:lineRule="auto"/>
        <w:ind w:firstLine="720"/>
        <w:jc w:val="both"/>
        <w:rPr>
          <w:rFonts w:ascii="Times New Roman" w:hAnsi="Times New Roman"/>
          <w:lang w:val="sv-SE"/>
        </w:rPr>
      </w:pPr>
      <w:r w:rsidRPr="00E92524">
        <w:rPr>
          <w:rFonts w:ascii="Times New Roman" w:hAnsi="Times New Roman"/>
          <w:lang w:val="sv-SE"/>
        </w:rPr>
        <w:t>1. Giới thiệu về dự án:</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lang w:val="it-IT"/>
        </w:rPr>
      </w:pPr>
      <w:r w:rsidRPr="00E92524">
        <w:rPr>
          <w:rFonts w:ascii="Times New Roman" w:hAnsi="Times New Roman"/>
          <w:iCs/>
          <w:lang w:val="sv-SE"/>
        </w:rPr>
        <w:t xml:space="preserve">Tên dự án: </w:t>
      </w:r>
      <w:r w:rsidRPr="00E92524">
        <w:rPr>
          <w:rFonts w:ascii="Times New Roman" w:hAnsi="Times New Roman"/>
          <w:noProof/>
          <w:lang w:val="it-IT"/>
        </w:rPr>
        <w:t>Trường Mầm non xã Đồng Văn. Hạng mục: Nhà lớp học số 2 và các hạng mục phụ trợ</w:t>
      </w:r>
      <w:r w:rsidRPr="00E92524">
        <w:rPr>
          <w:rFonts w:ascii="Times New Roman" w:hAnsi="Times New Roman"/>
          <w:lang w:val="it-IT"/>
        </w:rPr>
        <w:t>.</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E92524">
        <w:rPr>
          <w:rFonts w:ascii="Times New Roman" w:hAnsi="Times New Roman"/>
          <w:lang w:val="it-IT"/>
        </w:rPr>
        <w:t xml:space="preserve">Gói thầu: </w:t>
      </w:r>
      <w:r w:rsidRPr="00E92524">
        <w:rPr>
          <w:rFonts w:ascii="Times New Roman" w:hAnsi="Times New Roman"/>
          <w:noProof/>
          <w:lang w:val="it-IT"/>
        </w:rPr>
        <w:t>Gói thầu số 03: Thi công xây dựng</w:t>
      </w:r>
      <w:r w:rsidRPr="00E92524">
        <w:rPr>
          <w:rFonts w:ascii="Times New Roman" w:hAnsi="Times New Roman"/>
          <w:lang w:val="it-IT"/>
        </w:rPr>
        <w:t>.</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E92524">
        <w:rPr>
          <w:rFonts w:ascii="Times New Roman" w:hAnsi="Times New Roman"/>
          <w:iCs/>
          <w:lang w:val="sv-SE"/>
        </w:rPr>
        <w:t xml:space="preserve">Chủ đầu tư: </w:t>
      </w:r>
      <w:r w:rsidRPr="00E92524">
        <w:rPr>
          <w:rFonts w:ascii="Times New Roman" w:hAnsi="Times New Roman"/>
          <w:iCs/>
          <w:noProof/>
          <w:lang w:val="sv-SE"/>
        </w:rPr>
        <w:t>Văn phòng HĐND &amp; UBND xã Đồng Văn</w:t>
      </w:r>
      <w:r w:rsidRPr="00E92524">
        <w:rPr>
          <w:rFonts w:ascii="Times New Roman" w:hAnsi="Times New Roman"/>
          <w:iCs/>
          <w:lang w:val="sv-SE"/>
        </w:rPr>
        <w:t>.</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E92524">
        <w:rPr>
          <w:rFonts w:ascii="Times New Roman" w:hAnsi="Times New Roman"/>
          <w:iCs/>
          <w:lang w:val="sv-SE"/>
        </w:rPr>
        <w:t>Tư vấn Lập HSMT/đánh giá HSDT: Công ty TNHH Tư vấn xây dựng Minh Hưng Hà Giang.</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lang w:val="sv-SE"/>
        </w:rPr>
      </w:pPr>
      <w:r w:rsidRPr="00E92524">
        <w:rPr>
          <w:rFonts w:ascii="Times New Roman" w:hAnsi="Times New Roman"/>
          <w:iCs/>
          <w:lang w:val="sv-SE"/>
        </w:rPr>
        <w:t xml:space="preserve">Nguồn vốn đầu tư: </w:t>
      </w:r>
      <w:r w:rsidRPr="00E92524">
        <w:rPr>
          <w:rFonts w:ascii="Times New Roman" w:hAnsi="Times New Roman"/>
          <w:noProof/>
          <w:lang w:val="sv-SE"/>
        </w:rPr>
        <w:t>Nguồn vốn cân đối ngân sách và các nguồn vốn khác</w:t>
      </w:r>
      <w:r w:rsidRPr="00E92524">
        <w:rPr>
          <w:rFonts w:ascii="Times New Roman" w:hAnsi="Times New Roman"/>
          <w:lang w:val="sv-SE"/>
        </w:rPr>
        <w:t>.</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E92524">
        <w:rPr>
          <w:rFonts w:ascii="Times New Roman" w:hAnsi="Times New Roman"/>
          <w:iCs/>
          <w:lang w:val="sv-SE"/>
        </w:rPr>
        <w:t>Địa điểm xây dựng: Xã , tỉnh Tuyên Quang.</w:t>
      </w:r>
    </w:p>
    <w:p w:rsidR="00E92524" w:rsidRPr="00E92524" w:rsidRDefault="00E9252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E92524">
        <w:rPr>
          <w:rFonts w:ascii="Times New Roman" w:hAnsi="Times New Roman"/>
          <w:iCs/>
          <w:lang w:val="sv-SE"/>
        </w:rPr>
        <w:t xml:space="preserve">Loại, cấp công trình: </w:t>
      </w:r>
      <w:r w:rsidR="00CE4B7E">
        <w:rPr>
          <w:rFonts w:ascii="Times New Roman" w:hAnsi="Times New Roman"/>
          <w:iCs/>
          <w:lang w:val="sv-SE"/>
        </w:rPr>
        <w:t>Công trình dân dụng, cấp III</w:t>
      </w:r>
      <w:bookmarkStart w:id="0" w:name="_GoBack"/>
      <w:bookmarkEnd w:id="0"/>
      <w:r w:rsidRPr="00E92524">
        <w:rPr>
          <w:rFonts w:ascii="Times New Roman" w:hAnsi="Times New Roman"/>
          <w:iCs/>
          <w:lang w:val="sv-SE"/>
        </w:rPr>
        <w:t>.</w:t>
      </w:r>
    </w:p>
    <w:p w:rsidR="00E92524" w:rsidRDefault="00E92524" w:rsidP="009C22E5">
      <w:pPr>
        <w:ind w:firstLine="720"/>
        <w:rPr>
          <w:rFonts w:ascii="Times New Roman" w:hAnsi="Times New Roman"/>
        </w:rPr>
      </w:pPr>
      <w:r w:rsidRPr="00E92524">
        <w:rPr>
          <w:rFonts w:ascii="Times New Roman" w:hAnsi="Times New Roman"/>
        </w:rPr>
        <w:t xml:space="preserve">Quy mô xây dựng: </w:t>
      </w:r>
    </w:p>
    <w:p w:rsidR="00E92524" w:rsidRPr="00E92524" w:rsidRDefault="00E92524" w:rsidP="00E92524">
      <w:pPr>
        <w:ind w:firstLine="720"/>
        <w:rPr>
          <w:rFonts w:ascii="Times New Roman" w:hAnsi="Times New Roman"/>
        </w:rPr>
      </w:pPr>
      <w:r w:rsidRPr="00E92524">
        <w:rPr>
          <w:rFonts w:ascii="Times New Roman" w:hAnsi="Times New Roman"/>
        </w:rPr>
        <w:t>Nhà lớp học số 2.</w:t>
      </w:r>
    </w:p>
    <w:p w:rsidR="00E92524" w:rsidRPr="00E92524" w:rsidRDefault="00E92524" w:rsidP="00E92524">
      <w:pPr>
        <w:ind w:firstLine="720"/>
        <w:rPr>
          <w:rFonts w:ascii="Times New Roman" w:hAnsi="Times New Roman"/>
        </w:rPr>
      </w:pPr>
      <w:r w:rsidRPr="00E92524">
        <w:rPr>
          <w:rFonts w:ascii="Times New Roman" w:hAnsi="Times New Roman"/>
        </w:rPr>
        <w:t xml:space="preserve">- Xây nhà lớp học số 2, gồm 2 tầng + 01 tầng âm. Tầng 1 bố trí 4 phòng học, tầng 2 bố trí 4 phòng học (tầng 3 dự kiến bố trí 4 phòng học), tầng âm từ trục 5 – 10, bố trí bếp nấu, phòng </w:t>
      </w:r>
      <w:r w:rsidRPr="00E92524">
        <w:rPr>
          <w:rFonts w:ascii="Times New Roman" w:hAnsi="Times New Roman" w:hint="eastAsia"/>
        </w:rPr>
        <w:t>ă</w:t>
      </w:r>
      <w:r w:rsidRPr="00E92524">
        <w:rPr>
          <w:rFonts w:ascii="Times New Roman" w:hAnsi="Times New Roman"/>
        </w:rPr>
        <w:t>n. Công trình gồm 9 gian, b</w:t>
      </w:r>
      <w:r w:rsidRPr="00E92524">
        <w:rPr>
          <w:rFonts w:ascii="Times New Roman" w:hAnsi="Times New Roman" w:hint="eastAsia"/>
        </w:rPr>
        <w:t>ư</w:t>
      </w:r>
      <w:r w:rsidRPr="00E92524">
        <w:rPr>
          <w:rFonts w:ascii="Times New Roman" w:hAnsi="Times New Roman"/>
        </w:rPr>
        <w:t>ớc gian rộng nhất 5,4 m, toàn nhà dài 43,02 mét, nhịp chính dài 5,9m, hành lang tr</w:t>
      </w:r>
      <w:r w:rsidRPr="00E92524">
        <w:rPr>
          <w:rFonts w:ascii="Times New Roman" w:hAnsi="Times New Roman" w:hint="eastAsia"/>
        </w:rPr>
        <w:t>ư</w:t>
      </w:r>
      <w:r w:rsidRPr="00E92524">
        <w:rPr>
          <w:rFonts w:ascii="Times New Roman" w:hAnsi="Times New Roman"/>
        </w:rPr>
        <w:t xml:space="preserve">ớc rộng 2,4 m, tầng 1 cao 3,3 m, tầng 2 cao 3,1 m, tầng âm cao 3m. </w:t>
      </w:r>
    </w:p>
    <w:p w:rsidR="00E92524" w:rsidRPr="00E92524" w:rsidRDefault="00E92524" w:rsidP="00E92524">
      <w:pPr>
        <w:ind w:firstLine="720"/>
        <w:rPr>
          <w:rFonts w:ascii="Times New Roman" w:hAnsi="Times New Roman"/>
        </w:rPr>
      </w:pPr>
      <w:r w:rsidRPr="00E92524">
        <w:rPr>
          <w:rFonts w:ascii="Times New Roman" w:hAnsi="Times New Roman"/>
        </w:rPr>
        <w:t xml:space="preserve">- Công trình thiết kế Kết cấu khung BTCT chịu lực. Móng BTCT, kết hợp hệ móng </w:t>
      </w:r>
      <w:r w:rsidRPr="00E92524">
        <w:rPr>
          <w:rFonts w:ascii="Times New Roman" w:hAnsi="Times New Roman" w:hint="eastAsia"/>
        </w:rPr>
        <w:t>đá</w:t>
      </w:r>
      <w:r w:rsidRPr="00E92524">
        <w:rPr>
          <w:rFonts w:ascii="Times New Roman" w:hAnsi="Times New Roman"/>
        </w:rPr>
        <w:t xml:space="preserve"> xây </w:t>
      </w:r>
      <w:r w:rsidRPr="00E92524">
        <w:rPr>
          <w:rFonts w:ascii="Times New Roman" w:hAnsi="Times New Roman" w:hint="eastAsia"/>
        </w:rPr>
        <w:t>đá</w:t>
      </w:r>
      <w:r w:rsidRPr="00E92524">
        <w:rPr>
          <w:rFonts w:ascii="Times New Roman" w:hAnsi="Times New Roman"/>
        </w:rPr>
        <w:t xml:space="preserve"> hộc 200#, vữa xi m</w:t>
      </w:r>
      <w:r w:rsidRPr="00E92524">
        <w:rPr>
          <w:rFonts w:ascii="Times New Roman" w:hAnsi="Times New Roman" w:hint="eastAsia"/>
        </w:rPr>
        <w:t>ă</w:t>
      </w:r>
      <w:r w:rsidRPr="00E92524">
        <w:rPr>
          <w:rFonts w:ascii="Times New Roman" w:hAnsi="Times New Roman"/>
        </w:rPr>
        <w:t>ng 75#. T</w:t>
      </w:r>
      <w:r w:rsidRPr="00E92524">
        <w:rPr>
          <w:rFonts w:ascii="Times New Roman" w:hAnsi="Times New Roman" w:hint="eastAsia"/>
        </w:rPr>
        <w:t>ư</w:t>
      </w:r>
      <w:r w:rsidRPr="00E92524">
        <w:rPr>
          <w:rFonts w:ascii="Times New Roman" w:hAnsi="Times New Roman"/>
        </w:rPr>
        <w:t>ờng xây gạch bê tông 75# vữa xi m</w:t>
      </w:r>
      <w:r w:rsidRPr="00E92524">
        <w:rPr>
          <w:rFonts w:ascii="Times New Roman" w:hAnsi="Times New Roman" w:hint="eastAsia"/>
        </w:rPr>
        <w:t>ă</w:t>
      </w:r>
      <w:r w:rsidRPr="00E92524">
        <w:rPr>
          <w:rFonts w:ascii="Times New Roman" w:hAnsi="Times New Roman"/>
        </w:rPr>
        <w:t>ng 75#, trát vữa xi m</w:t>
      </w:r>
      <w:r w:rsidRPr="00E92524">
        <w:rPr>
          <w:rFonts w:ascii="Times New Roman" w:hAnsi="Times New Roman" w:hint="eastAsia"/>
        </w:rPr>
        <w:t>ă</w:t>
      </w:r>
      <w:r w:rsidRPr="00E92524">
        <w:rPr>
          <w:rFonts w:ascii="Times New Roman" w:hAnsi="Times New Roman"/>
        </w:rPr>
        <w:t>ng 75# dày 15. Toàn bộ t</w:t>
      </w:r>
      <w:r w:rsidRPr="00E92524">
        <w:rPr>
          <w:rFonts w:ascii="Times New Roman" w:hAnsi="Times New Roman" w:hint="eastAsia"/>
        </w:rPr>
        <w:t>ư</w:t>
      </w:r>
      <w:r w:rsidRPr="00E92524">
        <w:rPr>
          <w:rFonts w:ascii="Times New Roman" w:hAnsi="Times New Roman"/>
        </w:rPr>
        <w:t>ờng trong nhà s</w:t>
      </w:r>
      <w:r w:rsidRPr="00E92524">
        <w:rPr>
          <w:rFonts w:ascii="Times New Roman" w:hAnsi="Times New Roman" w:hint="eastAsia"/>
        </w:rPr>
        <w:t>ơ</w:t>
      </w:r>
      <w:r w:rsidRPr="00E92524">
        <w:rPr>
          <w:rFonts w:ascii="Times New Roman" w:hAnsi="Times New Roman"/>
        </w:rPr>
        <w:t>n trực tiếp màu trắng ngọc trai, t</w:t>
      </w:r>
      <w:r w:rsidRPr="00E92524">
        <w:rPr>
          <w:rFonts w:ascii="Times New Roman" w:hAnsi="Times New Roman" w:hint="eastAsia"/>
        </w:rPr>
        <w:t>ư</w:t>
      </w:r>
      <w:r w:rsidRPr="00E92524">
        <w:rPr>
          <w:rFonts w:ascii="Times New Roman" w:hAnsi="Times New Roman"/>
        </w:rPr>
        <w:t>ờng ngo</w:t>
      </w:r>
      <w:r w:rsidRPr="00E92524">
        <w:rPr>
          <w:rFonts w:ascii="Times New Roman" w:hAnsi="Times New Roman" w:hint="eastAsia"/>
        </w:rPr>
        <w:t>à</w:t>
      </w:r>
      <w:r w:rsidRPr="00E92524">
        <w:rPr>
          <w:rFonts w:ascii="Times New Roman" w:hAnsi="Times New Roman"/>
        </w:rPr>
        <w:t>i nhà s</w:t>
      </w:r>
      <w:r w:rsidRPr="00E92524">
        <w:rPr>
          <w:rFonts w:ascii="Times New Roman" w:hAnsi="Times New Roman" w:hint="eastAsia"/>
        </w:rPr>
        <w:t>ơ</w:t>
      </w:r>
      <w:r w:rsidRPr="00E92524">
        <w:rPr>
          <w:rFonts w:ascii="Times New Roman" w:hAnsi="Times New Roman"/>
        </w:rPr>
        <w:t xml:space="preserve">n màu vàng trắng hiệu ứng </w:t>
      </w:r>
      <w:r w:rsidRPr="00E92524">
        <w:rPr>
          <w:rFonts w:ascii="Times New Roman" w:hAnsi="Times New Roman" w:hint="eastAsia"/>
        </w:rPr>
        <w:t>đ</w:t>
      </w:r>
      <w:r w:rsidRPr="00E92524">
        <w:rPr>
          <w:rFonts w:ascii="Times New Roman" w:hAnsi="Times New Roman"/>
        </w:rPr>
        <w:t>ất nện t</w:t>
      </w:r>
      <w:r w:rsidRPr="00E92524">
        <w:rPr>
          <w:rFonts w:ascii="Times New Roman" w:hAnsi="Times New Roman" w:hint="eastAsia"/>
        </w:rPr>
        <w:t>ươ</w:t>
      </w:r>
      <w:r w:rsidRPr="00E92524">
        <w:rPr>
          <w:rFonts w:ascii="Times New Roman" w:hAnsi="Times New Roman"/>
        </w:rPr>
        <w:t>i trẻ nhiều n</w:t>
      </w:r>
      <w:r w:rsidRPr="00E92524">
        <w:rPr>
          <w:rFonts w:ascii="Times New Roman" w:hAnsi="Times New Roman" w:hint="eastAsia"/>
        </w:rPr>
        <w:t>ă</w:t>
      </w:r>
      <w:r w:rsidRPr="00E92524">
        <w:rPr>
          <w:rFonts w:ascii="Times New Roman" w:hAnsi="Times New Roman"/>
        </w:rPr>
        <w:t>ng l</w:t>
      </w:r>
      <w:r w:rsidRPr="00E92524">
        <w:rPr>
          <w:rFonts w:ascii="Times New Roman" w:hAnsi="Times New Roman" w:hint="eastAsia"/>
        </w:rPr>
        <w:t>ư</w:t>
      </w:r>
      <w:r w:rsidRPr="00E92524">
        <w:rPr>
          <w:rFonts w:ascii="Times New Roman" w:hAnsi="Times New Roman"/>
        </w:rPr>
        <w:t>ợng, làm t</w:t>
      </w:r>
      <w:r w:rsidRPr="00E92524">
        <w:rPr>
          <w:rFonts w:ascii="Times New Roman" w:hAnsi="Times New Roman" w:hint="eastAsia"/>
        </w:rPr>
        <w:t>ươ</w:t>
      </w:r>
      <w:r w:rsidRPr="00E92524">
        <w:rPr>
          <w:rFonts w:ascii="Times New Roman" w:hAnsi="Times New Roman"/>
        </w:rPr>
        <w:t>i mới không gian nuôi d</w:t>
      </w:r>
      <w:r w:rsidRPr="00E92524">
        <w:rPr>
          <w:rFonts w:ascii="Times New Roman" w:hAnsi="Times New Roman" w:hint="eastAsia"/>
        </w:rPr>
        <w:t>ư</w:t>
      </w:r>
      <w:r w:rsidRPr="00E92524">
        <w:rPr>
          <w:rFonts w:ascii="Times New Roman" w:hAnsi="Times New Roman"/>
        </w:rPr>
        <w:t>ỡng trẻ mẫu giáo, trần s</w:t>
      </w:r>
      <w:r w:rsidRPr="00E92524">
        <w:rPr>
          <w:rFonts w:ascii="Times New Roman" w:hAnsi="Times New Roman" w:hint="eastAsia"/>
        </w:rPr>
        <w:t>ơ</w:t>
      </w:r>
      <w:r w:rsidRPr="00E92524">
        <w:rPr>
          <w:rFonts w:ascii="Times New Roman" w:hAnsi="Times New Roman"/>
        </w:rPr>
        <w:t>n màu trắng. (riêng tầng âm, ch</w:t>
      </w:r>
      <w:r w:rsidRPr="00E92524">
        <w:rPr>
          <w:rFonts w:ascii="Times New Roman" w:hAnsi="Times New Roman" w:hint="eastAsia"/>
        </w:rPr>
        <w:t>ư</w:t>
      </w:r>
      <w:r w:rsidRPr="00E92524">
        <w:rPr>
          <w:rFonts w:ascii="Times New Roman" w:hAnsi="Times New Roman"/>
        </w:rPr>
        <w:t>a s</w:t>
      </w:r>
      <w:r w:rsidRPr="00E92524">
        <w:rPr>
          <w:rFonts w:ascii="Times New Roman" w:hAnsi="Times New Roman" w:hint="eastAsia"/>
        </w:rPr>
        <w:t>ơ</w:t>
      </w:r>
      <w:r w:rsidRPr="00E92524">
        <w:rPr>
          <w:rFonts w:ascii="Times New Roman" w:hAnsi="Times New Roman"/>
        </w:rPr>
        <w:t xml:space="preserve">n chờ hoàn thiện). Sàn </w:t>
      </w:r>
      <w:r w:rsidRPr="00E92524">
        <w:rPr>
          <w:rFonts w:ascii="Times New Roman" w:hAnsi="Times New Roman" w:hint="eastAsia"/>
        </w:rPr>
        <w:t>đ</w:t>
      </w:r>
      <w:r w:rsidRPr="00E92524">
        <w:rPr>
          <w:rFonts w:ascii="Times New Roman" w:hAnsi="Times New Roman"/>
        </w:rPr>
        <w:t>ổ bê tông cốt thép tại chỗ. Láng mái vữa xi m</w:t>
      </w:r>
      <w:r w:rsidRPr="00E92524">
        <w:rPr>
          <w:rFonts w:ascii="Times New Roman" w:hAnsi="Times New Roman" w:hint="eastAsia"/>
        </w:rPr>
        <w:t>ă</w:t>
      </w:r>
      <w:r w:rsidRPr="00E92524">
        <w:rPr>
          <w:rFonts w:ascii="Times New Roman" w:hAnsi="Times New Roman"/>
        </w:rPr>
        <w:t>ng 75# dày 20.</w:t>
      </w:r>
    </w:p>
    <w:p w:rsidR="00E92524" w:rsidRPr="00E92524" w:rsidRDefault="00E92524" w:rsidP="00E92524">
      <w:pPr>
        <w:ind w:firstLine="720"/>
        <w:rPr>
          <w:rFonts w:ascii="Times New Roman" w:hAnsi="Times New Roman"/>
        </w:rPr>
      </w:pPr>
      <w:r w:rsidRPr="00E92524">
        <w:rPr>
          <w:rFonts w:ascii="Times New Roman" w:hAnsi="Times New Roman"/>
        </w:rPr>
        <w:t>- Nền nhà lát gạch Ceramic kt 600x600. Nền khu vệ sinh lát gạch chống tr</w:t>
      </w:r>
      <w:r w:rsidRPr="00E92524">
        <w:rPr>
          <w:rFonts w:ascii="Times New Roman" w:hAnsi="Times New Roman" w:hint="eastAsia"/>
        </w:rPr>
        <w:t>ơ</w:t>
      </w:r>
      <w:r w:rsidRPr="00E92524">
        <w:rPr>
          <w:rFonts w:ascii="Times New Roman" w:hAnsi="Times New Roman"/>
        </w:rPr>
        <w:t>n Ceramic kt 300x300, t</w:t>
      </w:r>
      <w:r w:rsidRPr="00E92524">
        <w:rPr>
          <w:rFonts w:ascii="Times New Roman" w:hAnsi="Times New Roman" w:hint="eastAsia"/>
        </w:rPr>
        <w:t>ư</w:t>
      </w:r>
      <w:r w:rsidRPr="00E92524">
        <w:rPr>
          <w:rFonts w:ascii="Times New Roman" w:hAnsi="Times New Roman"/>
        </w:rPr>
        <w:t>ờng khu vệ sinh ốp gạch men kính Ceramic kt 300x600 bóng g</w:t>
      </w:r>
      <w:r w:rsidRPr="00E92524">
        <w:rPr>
          <w:rFonts w:ascii="Times New Roman" w:hAnsi="Times New Roman" w:hint="eastAsia"/>
        </w:rPr>
        <w:t>ươ</w:t>
      </w:r>
      <w:r w:rsidRPr="00E92524">
        <w:rPr>
          <w:rFonts w:ascii="Times New Roman" w:hAnsi="Times New Roman"/>
        </w:rPr>
        <w:t xml:space="preserve">ng sáng màu, cao 2,1 mét, khu vệ sinh </w:t>
      </w:r>
      <w:r w:rsidRPr="00E92524">
        <w:rPr>
          <w:rFonts w:ascii="Times New Roman" w:hAnsi="Times New Roman" w:hint="eastAsia"/>
        </w:rPr>
        <w:t>đó</w:t>
      </w:r>
      <w:r w:rsidRPr="00E92524">
        <w:rPr>
          <w:rFonts w:ascii="Times New Roman" w:hAnsi="Times New Roman"/>
        </w:rPr>
        <w:t>ng thạch cao chịu n</w:t>
      </w:r>
      <w:r w:rsidRPr="00E92524">
        <w:rPr>
          <w:rFonts w:ascii="Times New Roman" w:hAnsi="Times New Roman" w:hint="eastAsia"/>
        </w:rPr>
        <w:t>ư</w:t>
      </w:r>
      <w:r w:rsidRPr="00E92524">
        <w:rPr>
          <w:rFonts w:ascii="Times New Roman" w:hAnsi="Times New Roman"/>
        </w:rPr>
        <w:t xml:space="preserve">ớc. Bậc tam cấp, bậc cầu thang ốp lát </w:t>
      </w:r>
      <w:r w:rsidRPr="00E92524">
        <w:rPr>
          <w:rFonts w:ascii="Times New Roman" w:hAnsi="Times New Roman" w:hint="eastAsia"/>
        </w:rPr>
        <w:t>đ</w:t>
      </w:r>
      <w:r w:rsidRPr="00E92524">
        <w:rPr>
          <w:rFonts w:ascii="Times New Roman" w:hAnsi="Times New Roman"/>
        </w:rPr>
        <w:t>á granite màu nâu xám. Lan can hành lang xây gạch, lan can cầu thang bằng thép hộp s</w:t>
      </w:r>
      <w:r w:rsidRPr="00E92524">
        <w:rPr>
          <w:rFonts w:ascii="Times New Roman" w:hAnsi="Times New Roman" w:hint="eastAsia"/>
        </w:rPr>
        <w:t>ơ</w:t>
      </w:r>
      <w:r w:rsidRPr="00E92524">
        <w:rPr>
          <w:rFonts w:ascii="Times New Roman" w:hAnsi="Times New Roman"/>
        </w:rPr>
        <w:t xml:space="preserve">n màu </w:t>
      </w:r>
      <w:r w:rsidRPr="00E92524">
        <w:rPr>
          <w:rFonts w:ascii="Times New Roman" w:hAnsi="Times New Roman" w:hint="eastAsia"/>
        </w:rPr>
        <w:t>đ</w:t>
      </w:r>
      <w:r w:rsidRPr="00E92524">
        <w:rPr>
          <w:rFonts w:ascii="Times New Roman" w:hAnsi="Times New Roman"/>
        </w:rPr>
        <w:t xml:space="preserve">en. Toàn bộ cửa </w:t>
      </w:r>
      <w:r w:rsidRPr="00E92524">
        <w:rPr>
          <w:rFonts w:ascii="Times New Roman" w:hAnsi="Times New Roman" w:hint="eastAsia"/>
        </w:rPr>
        <w:t>đ</w:t>
      </w:r>
      <w:r w:rsidRPr="00E92524">
        <w:rPr>
          <w:rFonts w:ascii="Times New Roman" w:hAnsi="Times New Roman"/>
        </w:rPr>
        <w:t>i, cửa sổ, vách kính thiết kế cửa kính khung nhôm hệ 55 vát cạnh màu nâu trà, kính dán an toàn 2 lớp dày 6,38 mm. Cửa sổ có hoa sắt vuông 14x14 s</w:t>
      </w:r>
      <w:r w:rsidRPr="00E92524">
        <w:rPr>
          <w:rFonts w:ascii="Times New Roman" w:hAnsi="Times New Roman" w:hint="eastAsia"/>
        </w:rPr>
        <w:t>ơ</w:t>
      </w:r>
      <w:r w:rsidRPr="00E92524">
        <w:rPr>
          <w:rFonts w:ascii="Times New Roman" w:hAnsi="Times New Roman"/>
        </w:rPr>
        <w:t>n màu trắng ngọc trai.</w:t>
      </w:r>
    </w:p>
    <w:p w:rsidR="00E92524" w:rsidRPr="00E92524" w:rsidRDefault="00E92524" w:rsidP="00E92524">
      <w:pPr>
        <w:ind w:firstLine="720"/>
        <w:rPr>
          <w:rFonts w:ascii="Times New Roman" w:hAnsi="Times New Roman"/>
        </w:rPr>
      </w:pPr>
      <w:r w:rsidRPr="00E92524">
        <w:rPr>
          <w:rFonts w:ascii="Times New Roman" w:hAnsi="Times New Roman"/>
        </w:rPr>
        <w:t xml:space="preserve">- Hệ thống cấp </w:t>
      </w:r>
      <w:r w:rsidRPr="00E92524">
        <w:rPr>
          <w:rFonts w:ascii="Times New Roman" w:hAnsi="Times New Roman" w:hint="eastAsia"/>
        </w:rPr>
        <w:t>đ</w:t>
      </w:r>
      <w:r w:rsidRPr="00E92524">
        <w:rPr>
          <w:rFonts w:ascii="Times New Roman" w:hAnsi="Times New Roman"/>
        </w:rPr>
        <w:t>iện, cấp n</w:t>
      </w:r>
      <w:r w:rsidRPr="00E92524">
        <w:rPr>
          <w:rFonts w:ascii="Times New Roman" w:hAnsi="Times New Roman" w:hint="eastAsia"/>
        </w:rPr>
        <w:t>ư</w:t>
      </w:r>
      <w:r w:rsidRPr="00E92524">
        <w:rPr>
          <w:rFonts w:ascii="Times New Roman" w:hAnsi="Times New Roman"/>
        </w:rPr>
        <w:t>ớc, thoát n</w:t>
      </w:r>
      <w:r w:rsidRPr="00E92524">
        <w:rPr>
          <w:rFonts w:ascii="Times New Roman" w:hAnsi="Times New Roman" w:hint="eastAsia"/>
        </w:rPr>
        <w:t>ư</w:t>
      </w:r>
      <w:r w:rsidRPr="00E92524">
        <w:rPr>
          <w:rFonts w:ascii="Times New Roman" w:hAnsi="Times New Roman"/>
        </w:rPr>
        <w:t xml:space="preserve">ớc theo tiêu chuẩn thông dụng, </w:t>
      </w:r>
      <w:r w:rsidRPr="00E92524">
        <w:rPr>
          <w:rFonts w:ascii="Times New Roman" w:hAnsi="Times New Roman" w:hint="eastAsia"/>
        </w:rPr>
        <w:t>đá</w:t>
      </w:r>
      <w:r w:rsidRPr="00E92524">
        <w:rPr>
          <w:rFonts w:ascii="Times New Roman" w:hAnsi="Times New Roman"/>
        </w:rPr>
        <w:t>p ứng yêu cầu sử dụng.</w:t>
      </w:r>
    </w:p>
    <w:p w:rsidR="00E92524" w:rsidRPr="00E92524" w:rsidRDefault="00E92524" w:rsidP="00E92524">
      <w:pPr>
        <w:ind w:firstLine="720"/>
        <w:rPr>
          <w:rFonts w:ascii="Times New Roman" w:hAnsi="Times New Roman"/>
        </w:rPr>
      </w:pPr>
      <w:r w:rsidRPr="00E92524">
        <w:rPr>
          <w:rFonts w:ascii="Times New Roman" w:hAnsi="Times New Roman"/>
        </w:rPr>
        <w:t xml:space="preserve">- Hệ thống chống sét, PCCC (Do nguồn vốn còn hạn chế, nên </w:t>
      </w:r>
      <w:r w:rsidRPr="00E92524">
        <w:rPr>
          <w:rFonts w:ascii="Times New Roman" w:hAnsi="Times New Roman" w:hint="eastAsia"/>
        </w:rPr>
        <w:t>đư</w:t>
      </w:r>
      <w:r w:rsidRPr="00E92524">
        <w:rPr>
          <w:rFonts w:ascii="Times New Roman" w:hAnsi="Times New Roman"/>
        </w:rPr>
        <w:t xml:space="preserve">ợc chủ </w:t>
      </w:r>
      <w:r w:rsidRPr="00E92524">
        <w:rPr>
          <w:rFonts w:ascii="Times New Roman" w:hAnsi="Times New Roman" w:hint="eastAsia"/>
        </w:rPr>
        <w:t>đ</w:t>
      </w:r>
      <w:r w:rsidRPr="00E92524">
        <w:rPr>
          <w:rFonts w:ascii="Times New Roman" w:hAnsi="Times New Roman"/>
        </w:rPr>
        <w:t>ầu t</w:t>
      </w:r>
      <w:r w:rsidRPr="00E92524">
        <w:rPr>
          <w:rFonts w:ascii="Times New Roman" w:hAnsi="Times New Roman" w:hint="eastAsia"/>
        </w:rPr>
        <w:t>ư</w:t>
      </w:r>
      <w:r w:rsidRPr="00E92524">
        <w:rPr>
          <w:rFonts w:ascii="Times New Roman" w:hAnsi="Times New Roman"/>
        </w:rPr>
        <w:t xml:space="preserve">, bổ sung nguồn vốn, thiết kế thi công ở giai </w:t>
      </w:r>
      <w:r w:rsidRPr="00E92524">
        <w:rPr>
          <w:rFonts w:ascii="Times New Roman" w:hAnsi="Times New Roman" w:hint="eastAsia"/>
        </w:rPr>
        <w:t>đ</w:t>
      </w:r>
      <w:r w:rsidRPr="00E92524">
        <w:rPr>
          <w:rFonts w:ascii="Times New Roman" w:hAnsi="Times New Roman"/>
        </w:rPr>
        <w:t>oạn sau)</w:t>
      </w:r>
    </w:p>
    <w:p w:rsidR="00E92524" w:rsidRPr="00E92524" w:rsidRDefault="00E92524" w:rsidP="00E92524">
      <w:pPr>
        <w:ind w:firstLine="720"/>
        <w:rPr>
          <w:rFonts w:ascii="Times New Roman" w:hAnsi="Times New Roman"/>
        </w:rPr>
      </w:pPr>
      <w:r w:rsidRPr="00E92524">
        <w:rPr>
          <w:rFonts w:ascii="Times New Roman" w:hAnsi="Times New Roman"/>
        </w:rPr>
        <w:t>- Các cấu kiện BTCT trong công trình thiết kế bê tông M250# (t</w:t>
      </w:r>
      <w:r w:rsidRPr="00E92524">
        <w:rPr>
          <w:rFonts w:ascii="Times New Roman" w:hAnsi="Times New Roman" w:hint="eastAsia"/>
        </w:rPr>
        <w:t>ươ</w:t>
      </w:r>
      <w:r w:rsidRPr="00E92524">
        <w:rPr>
          <w:rFonts w:ascii="Times New Roman" w:hAnsi="Times New Roman"/>
        </w:rPr>
        <w:t xml:space="preserve">ng </w:t>
      </w:r>
      <w:r w:rsidRPr="00E92524">
        <w:rPr>
          <w:rFonts w:ascii="Times New Roman" w:hAnsi="Times New Roman" w:hint="eastAsia"/>
        </w:rPr>
        <w:t>đươ</w:t>
      </w:r>
      <w:r w:rsidRPr="00E92524">
        <w:rPr>
          <w:rFonts w:ascii="Times New Roman" w:hAnsi="Times New Roman"/>
        </w:rPr>
        <w:t xml:space="preserve">ng cấp </w:t>
      </w:r>
      <w:r w:rsidRPr="00E92524">
        <w:rPr>
          <w:rFonts w:ascii="Times New Roman" w:hAnsi="Times New Roman" w:hint="eastAsia"/>
        </w:rPr>
        <w:t>đ</w:t>
      </w:r>
      <w:r w:rsidRPr="00E92524">
        <w:rPr>
          <w:rFonts w:ascii="Times New Roman" w:hAnsi="Times New Roman"/>
        </w:rPr>
        <w:t>ộ bền chịu nén B20)</w:t>
      </w:r>
    </w:p>
    <w:p w:rsidR="00E92524" w:rsidRPr="00E92524" w:rsidRDefault="00E92524" w:rsidP="009C22E5">
      <w:pPr>
        <w:ind w:firstLine="720"/>
        <w:rPr>
          <w:rFonts w:ascii="Times New Roman" w:hAnsi="Times New Roman"/>
          <w:i/>
        </w:rPr>
      </w:pPr>
      <w:r w:rsidRPr="00E92524">
        <w:rPr>
          <w:rFonts w:ascii="Times New Roman" w:hAnsi="Times New Roman"/>
          <w:i/>
        </w:rPr>
        <w:t>(Các chi tiết khác theo bản vẽ thiết kế và bảng khối lượng do tư vấn lập đã</w:t>
      </w:r>
      <w:r w:rsidRPr="00E92524">
        <w:rPr>
          <w:rFonts w:ascii="Times New Roman" w:hAnsi="Times New Roman"/>
          <w:i/>
        </w:rPr>
        <w:cr/>
        <w:t>được thẩm tra)</w:t>
      </w:r>
    </w:p>
    <w:p w:rsidR="00E92524" w:rsidRPr="00E92524" w:rsidRDefault="00E92524" w:rsidP="00FE508B">
      <w:pPr>
        <w:spacing w:line="276" w:lineRule="auto"/>
        <w:ind w:firstLine="720"/>
        <w:jc w:val="both"/>
        <w:rPr>
          <w:rFonts w:ascii="Times New Roman" w:hAnsi="Times New Roman"/>
          <w:lang w:val="it-IT"/>
        </w:rPr>
      </w:pPr>
      <w:r w:rsidRPr="00E92524">
        <w:rPr>
          <w:rFonts w:ascii="Times New Roman" w:hAnsi="Times New Roman"/>
          <w:lang w:val="it-IT"/>
        </w:rPr>
        <w:lastRenderedPageBreak/>
        <w:t>2. Giới thiệu về gói thầu:</w:t>
      </w:r>
    </w:p>
    <w:p w:rsidR="00E92524" w:rsidRPr="00E92524" w:rsidRDefault="00E92524" w:rsidP="00FE508B">
      <w:pPr>
        <w:autoSpaceDE w:val="0"/>
        <w:autoSpaceDN w:val="0"/>
        <w:adjustRightInd w:val="0"/>
        <w:spacing w:line="276" w:lineRule="auto"/>
        <w:ind w:left="810"/>
        <w:rPr>
          <w:rFonts w:ascii="Times New Roman" w:hAnsi="Times New Roman"/>
          <w:iCs/>
          <w:lang w:val="it-IT"/>
        </w:rPr>
      </w:pPr>
      <w:r w:rsidRPr="00E92524">
        <w:rPr>
          <w:rFonts w:ascii="Times New Roman" w:hAnsi="Times New Roman"/>
          <w:iCs/>
          <w:lang w:val="it-IT"/>
        </w:rPr>
        <w:t xml:space="preserve">- Tên gói thầu: </w:t>
      </w:r>
      <w:r w:rsidRPr="00E92524">
        <w:rPr>
          <w:rFonts w:ascii="Times New Roman" w:hAnsi="Times New Roman"/>
          <w:noProof/>
          <w:lang w:val="it-IT"/>
        </w:rPr>
        <w:t>Gói thầu số 03: Thi công xây dựng</w:t>
      </w:r>
    </w:p>
    <w:p w:rsidR="00E92524" w:rsidRPr="00E92524" w:rsidRDefault="00E92524" w:rsidP="00FE508B">
      <w:pPr>
        <w:autoSpaceDE w:val="0"/>
        <w:autoSpaceDN w:val="0"/>
        <w:adjustRightInd w:val="0"/>
        <w:spacing w:line="276" w:lineRule="auto"/>
        <w:ind w:left="810"/>
        <w:rPr>
          <w:rFonts w:ascii="Times New Roman" w:hAnsi="Times New Roman"/>
          <w:iCs/>
          <w:lang w:val="it-IT"/>
        </w:rPr>
      </w:pPr>
      <w:r w:rsidRPr="00E92524">
        <w:rPr>
          <w:rFonts w:ascii="Times New Roman" w:hAnsi="Times New Roman"/>
          <w:iCs/>
          <w:lang w:val="it-IT"/>
        </w:rPr>
        <w:t>- Hình thức lựa chọn nhà thầu: Đấu thầu rộng rãi qua mạng.</w:t>
      </w:r>
    </w:p>
    <w:p w:rsidR="00E92524" w:rsidRPr="00E92524" w:rsidRDefault="00E92524" w:rsidP="00FE508B">
      <w:pPr>
        <w:autoSpaceDE w:val="0"/>
        <w:autoSpaceDN w:val="0"/>
        <w:adjustRightInd w:val="0"/>
        <w:spacing w:line="276" w:lineRule="auto"/>
        <w:ind w:left="810"/>
        <w:rPr>
          <w:rFonts w:ascii="Times New Roman" w:hAnsi="Times New Roman"/>
          <w:iCs/>
          <w:lang w:val="it-IT"/>
        </w:rPr>
      </w:pPr>
      <w:r w:rsidRPr="00E92524">
        <w:rPr>
          <w:rFonts w:ascii="Times New Roman" w:hAnsi="Times New Roman"/>
          <w:iCs/>
          <w:lang w:val="it-IT"/>
        </w:rPr>
        <w:t>- Phương thức đấu thầu: Một giai đoạn, một túi hồ sơ.</w:t>
      </w:r>
    </w:p>
    <w:p w:rsidR="00E92524" w:rsidRPr="00E92524" w:rsidRDefault="00E92524" w:rsidP="00FE508B">
      <w:pPr>
        <w:autoSpaceDE w:val="0"/>
        <w:autoSpaceDN w:val="0"/>
        <w:adjustRightInd w:val="0"/>
        <w:spacing w:line="276" w:lineRule="auto"/>
        <w:ind w:left="810"/>
        <w:rPr>
          <w:rFonts w:ascii="Times New Roman" w:hAnsi="Times New Roman"/>
          <w:iCs/>
          <w:lang w:val="it-IT"/>
        </w:rPr>
      </w:pPr>
      <w:r w:rsidRPr="00E92524">
        <w:rPr>
          <w:rFonts w:ascii="Times New Roman" w:hAnsi="Times New Roman"/>
          <w:iCs/>
          <w:lang w:val="it-IT"/>
        </w:rPr>
        <w:t>- Hình thức hợp đồng: Trọn gói.</w:t>
      </w:r>
    </w:p>
    <w:p w:rsidR="00E92524" w:rsidRPr="00E92524" w:rsidRDefault="00E92524" w:rsidP="00FE508B">
      <w:pPr>
        <w:autoSpaceDE w:val="0"/>
        <w:autoSpaceDN w:val="0"/>
        <w:adjustRightInd w:val="0"/>
        <w:spacing w:line="276" w:lineRule="auto"/>
        <w:ind w:left="810"/>
        <w:rPr>
          <w:rFonts w:ascii="Times New Roman" w:hAnsi="Times New Roman"/>
          <w:iCs/>
          <w:lang w:val="it-IT"/>
        </w:rPr>
      </w:pPr>
      <w:r w:rsidRPr="00E92524">
        <w:rPr>
          <w:rFonts w:ascii="Times New Roman" w:hAnsi="Times New Roman"/>
          <w:iCs/>
          <w:lang w:val="it-IT"/>
        </w:rPr>
        <w:t xml:space="preserve">- Thời gian thực hiện hợp đồng: </w:t>
      </w:r>
      <w:r w:rsidRPr="00E92524">
        <w:rPr>
          <w:rFonts w:ascii="Times New Roman" w:hAnsi="Times New Roman"/>
          <w:iCs/>
          <w:noProof/>
          <w:lang w:val="it-IT"/>
        </w:rPr>
        <w:t>240 ngày</w:t>
      </w:r>
      <w:r w:rsidRPr="00E92524">
        <w:rPr>
          <w:rFonts w:ascii="Times New Roman" w:hAnsi="Times New Roman"/>
          <w:iCs/>
          <w:lang w:val="it-IT"/>
        </w:rPr>
        <w:t>.</w:t>
      </w:r>
    </w:p>
    <w:p w:rsidR="00E92524" w:rsidRPr="00E92524" w:rsidRDefault="00E92524" w:rsidP="00FE508B">
      <w:pPr>
        <w:spacing w:line="276" w:lineRule="auto"/>
        <w:ind w:firstLine="720"/>
        <w:jc w:val="both"/>
        <w:rPr>
          <w:rFonts w:ascii="Times New Roman" w:hAnsi="Times New Roman"/>
          <w:lang w:val="es-ES"/>
        </w:rPr>
      </w:pPr>
      <w:r w:rsidRPr="00E92524">
        <w:rPr>
          <w:rFonts w:ascii="Times New Roman" w:hAnsi="Times New Roman"/>
          <w:lang w:val="es-ES"/>
        </w:rPr>
        <w:t>3. Phạm vi công việc của gói thầu:</w:t>
      </w:r>
    </w:p>
    <w:p w:rsidR="00E92524" w:rsidRPr="00E92524" w:rsidRDefault="00E92524" w:rsidP="00FE508B">
      <w:pPr>
        <w:spacing w:line="276" w:lineRule="auto"/>
        <w:ind w:firstLine="720"/>
        <w:jc w:val="both"/>
        <w:rPr>
          <w:rFonts w:ascii="Times New Roman" w:hAnsi="Times New Roman"/>
          <w:bCs/>
          <w:lang w:val="es-ES"/>
        </w:rPr>
      </w:pPr>
      <w:r w:rsidRPr="00E92524">
        <w:rPr>
          <w:rFonts w:ascii="Times New Roman" w:hAnsi="Times New Roman"/>
          <w:lang w:val="es-ES"/>
        </w:rPr>
        <w:t xml:space="preserve">Thi công xây dựng công trình </w:t>
      </w:r>
      <w:r w:rsidRPr="00E92524">
        <w:rPr>
          <w:rFonts w:ascii="Times New Roman" w:hAnsi="Times New Roman"/>
          <w:bCs/>
          <w:noProof/>
          <w:lang w:val="es-ES"/>
        </w:rPr>
        <w:t>Trường Mầm non xã Đồng Văn. Hạng mục: Nhà lớp học số 2 và các hạng mục phụ trợ</w:t>
      </w:r>
      <w:r w:rsidRPr="00E92524">
        <w:rPr>
          <w:rFonts w:ascii="Times New Roman" w:hAnsi="Times New Roman"/>
          <w:bCs/>
          <w:lang w:val="es-ES"/>
        </w:rPr>
        <w:t>.</w:t>
      </w:r>
    </w:p>
    <w:p w:rsidR="00E92524" w:rsidRPr="00E92524" w:rsidRDefault="00E92524" w:rsidP="00FE508B">
      <w:pPr>
        <w:spacing w:line="276" w:lineRule="auto"/>
        <w:ind w:firstLine="720"/>
        <w:jc w:val="both"/>
        <w:rPr>
          <w:rFonts w:ascii="Times New Roman" w:hAnsi="Times New Roman"/>
          <w:iCs/>
          <w:lang w:val="sv-SE"/>
        </w:rPr>
      </w:pPr>
      <w:r w:rsidRPr="00E92524">
        <w:rPr>
          <w:rFonts w:ascii="Times New Roman" w:hAnsi="Times New Roman"/>
          <w:lang w:val="es-ES"/>
        </w:rPr>
        <w:t xml:space="preserve">4. Thời hạn hoàn thành: </w:t>
      </w:r>
      <w:r w:rsidRPr="00E92524">
        <w:rPr>
          <w:rFonts w:ascii="Times New Roman" w:hAnsi="Times New Roman"/>
          <w:iCs/>
          <w:noProof/>
          <w:lang w:val="it-IT"/>
        </w:rPr>
        <w:t>240 ngày</w:t>
      </w:r>
      <w:r w:rsidRPr="00E92524">
        <w:rPr>
          <w:rFonts w:ascii="Times New Roman" w:hAnsi="Times New Roman"/>
          <w:iCs/>
          <w:lang w:val="it-IT"/>
        </w:rPr>
        <w:t>.</w:t>
      </w:r>
    </w:p>
    <w:p w:rsidR="00E92524" w:rsidRPr="00E92524" w:rsidRDefault="00E92524" w:rsidP="00FE508B">
      <w:pPr>
        <w:spacing w:line="276" w:lineRule="auto"/>
        <w:ind w:firstLine="720"/>
        <w:rPr>
          <w:rFonts w:ascii="Times New Roman" w:hAnsi="Times New Roman"/>
          <w:b/>
          <w:lang w:val="sv-SE"/>
        </w:rPr>
      </w:pPr>
      <w:r w:rsidRPr="00E92524">
        <w:rPr>
          <w:rFonts w:ascii="Times New Roman" w:hAnsi="Times New Roman"/>
          <w:b/>
          <w:lang w:val="sv-SE"/>
        </w:rPr>
        <w:t>II. Yêu cầu về tiến độ thực hiện</w:t>
      </w:r>
    </w:p>
    <w:p w:rsidR="00E92524" w:rsidRPr="00E92524" w:rsidRDefault="00E92524" w:rsidP="00FE508B">
      <w:pPr>
        <w:spacing w:line="276" w:lineRule="auto"/>
        <w:ind w:firstLine="720"/>
        <w:jc w:val="both"/>
        <w:rPr>
          <w:rFonts w:ascii="Times New Roman" w:hAnsi="Times New Roman"/>
          <w:lang w:val="es-ES"/>
        </w:rPr>
      </w:pPr>
      <w:r w:rsidRPr="00E92524">
        <w:rPr>
          <w:rFonts w:ascii="Times New Roman" w:hAnsi="Times New Roman"/>
          <w:lang w:val="es-ES"/>
        </w:rPr>
        <w:t xml:space="preserve">Nhà thầu được bàn giao mặt bằng xây dựng trong vòng 07 ngày kể từ ngày </w:t>
      </w:r>
      <w:r w:rsidRPr="00E92524">
        <w:rPr>
          <w:rFonts w:ascii="Times New Roman" w:hAnsi="Times New Roman"/>
          <w:iCs/>
          <w:lang w:val="sv-SE"/>
        </w:rPr>
        <w:t>hợp đồng được ký kết</w:t>
      </w:r>
      <w:r w:rsidRPr="00E92524">
        <w:rPr>
          <w:rFonts w:ascii="Times New Roman" w:hAnsi="Times New Roman"/>
          <w:lang w:val="es-ES"/>
        </w:rPr>
        <w:t>.</w:t>
      </w:r>
    </w:p>
    <w:p w:rsidR="00E92524" w:rsidRPr="00E92524" w:rsidRDefault="00E92524" w:rsidP="00FE508B">
      <w:pPr>
        <w:spacing w:line="276" w:lineRule="auto"/>
        <w:ind w:firstLine="720"/>
        <w:jc w:val="both"/>
        <w:rPr>
          <w:rFonts w:ascii="Times New Roman" w:hAnsi="Times New Roman"/>
          <w:lang w:val="es-ES"/>
        </w:rPr>
      </w:pPr>
      <w:r w:rsidRPr="00E92524">
        <w:rPr>
          <w:rFonts w:ascii="Times New Roman" w:hAnsi="Times New Roman"/>
          <w:lang w:val="es-ES"/>
        </w:rPr>
        <w:t xml:space="preserve">Nhà thầu hoàn thành toàn bộ các công việc của gói thầu trong thời gian </w:t>
      </w:r>
      <w:r w:rsidRPr="00E92524">
        <w:rPr>
          <w:rFonts w:ascii="Times New Roman" w:hAnsi="Times New Roman"/>
          <w:iCs/>
          <w:noProof/>
          <w:lang w:val="it-IT"/>
        </w:rPr>
        <w:t>240 ngày</w:t>
      </w:r>
      <w:r w:rsidRPr="00E92524">
        <w:rPr>
          <w:rFonts w:ascii="Times New Roman" w:hAnsi="Times New Roman"/>
          <w:iCs/>
          <w:lang w:val="sv-SE"/>
        </w:rPr>
        <w:t xml:space="preserve"> kể từ ngày hợp đồng được ký kết</w:t>
      </w:r>
      <w:r w:rsidRPr="00E92524">
        <w:rPr>
          <w:rFonts w:ascii="Times New Roman" w:hAnsi="Times New Roman"/>
          <w:lang w:val="es-ES"/>
        </w:rPr>
        <w:t>.</w:t>
      </w:r>
    </w:p>
    <w:p w:rsidR="00E92524" w:rsidRPr="00E92524" w:rsidRDefault="00E92524" w:rsidP="00FE508B">
      <w:pPr>
        <w:spacing w:line="276" w:lineRule="auto"/>
        <w:ind w:firstLine="720"/>
        <w:rPr>
          <w:rFonts w:ascii="Times New Roman" w:hAnsi="Times New Roman"/>
          <w:b/>
          <w:vertAlign w:val="superscript"/>
          <w:lang w:val="es-ES"/>
        </w:rPr>
      </w:pPr>
      <w:r w:rsidRPr="00E92524">
        <w:rPr>
          <w:rFonts w:ascii="Times New Roman" w:hAnsi="Times New Roman"/>
          <w:b/>
          <w:lang w:val="es-ES"/>
        </w:rPr>
        <w:t>III. Yêu cầu về kỹ thuật/chỉ dẫn kỹ thuật</w:t>
      </w:r>
      <w:r w:rsidRPr="00E92524">
        <w:rPr>
          <w:rFonts w:ascii="Times New Roman" w:hAnsi="Times New Roman"/>
          <w:b/>
          <w:vertAlign w:val="superscript"/>
          <w:lang w:val="es-ES"/>
        </w:rPr>
        <w:t xml:space="preserve"> </w:t>
      </w:r>
    </w:p>
    <w:p w:rsidR="00E92524" w:rsidRPr="00E92524" w:rsidRDefault="00E92524" w:rsidP="00FE508B">
      <w:pPr>
        <w:spacing w:line="276" w:lineRule="auto"/>
        <w:ind w:firstLine="720"/>
        <w:jc w:val="both"/>
        <w:rPr>
          <w:rFonts w:ascii="Times New Roman" w:hAnsi="Times New Roman"/>
          <w:b/>
          <w:lang w:val="es-ES"/>
        </w:rPr>
      </w:pPr>
      <w:r w:rsidRPr="00E92524">
        <w:rPr>
          <w:rFonts w:ascii="Times New Roman" w:hAnsi="Times New Roman"/>
          <w:b/>
          <w:lang w:val="es-ES"/>
        </w:rPr>
        <w:t>1. Đặc tính kỹ thuật:</w:t>
      </w:r>
    </w:p>
    <w:p w:rsidR="00E92524" w:rsidRPr="00E92524" w:rsidRDefault="00E92524" w:rsidP="00FE508B">
      <w:pPr>
        <w:widowControl w:val="0"/>
        <w:spacing w:line="276" w:lineRule="auto"/>
        <w:ind w:firstLine="720"/>
        <w:rPr>
          <w:rFonts w:ascii="Times New Roman" w:hAnsi="Times New Roman"/>
          <w:bCs/>
          <w:kern w:val="2"/>
          <w:lang w:val="es-ES"/>
        </w:rPr>
      </w:pPr>
      <w:r w:rsidRPr="00E92524">
        <w:rPr>
          <w:rFonts w:ascii="Times New Roman" w:hAnsi="Times New Roman"/>
          <w:bCs/>
          <w:kern w:val="2"/>
          <w:lang w:val="es-ES"/>
        </w:rPr>
        <w:t>1. Quy trình, quy phạm áp dụng cho việc thi công, nghiệm thu công trình;</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Công tác Thi công - Nghiệm thu áp dụng các tiêu chuẩn sau:</w:t>
      </w:r>
    </w:p>
    <w:p w:rsidR="00E92524" w:rsidRDefault="00E92524" w:rsidP="009C22E5">
      <w:pPr>
        <w:ind w:firstLine="720"/>
        <w:rPr>
          <w:rFonts w:ascii="Times New Roman" w:hAnsi="Times New Roman"/>
          <w:i/>
        </w:rPr>
      </w:pPr>
      <w:r w:rsidRPr="00E92524">
        <w:rPr>
          <w:rFonts w:ascii="Times New Roman" w:hAnsi="Times New Roman"/>
          <w:i/>
        </w:rPr>
        <w:t>(Nhà thầu phải có trách nhiệm xem xét tìm hiểu các tiêu chuẩn mới nhất để cập nhật trong quá trình dự thầu và thi công)</w:t>
      </w:r>
    </w:p>
    <w:p w:rsidR="00E92524" w:rsidRPr="00E92524" w:rsidRDefault="00E92524" w:rsidP="00E92524">
      <w:pPr>
        <w:ind w:firstLine="720"/>
        <w:rPr>
          <w:rFonts w:ascii="Times New Roman" w:hAnsi="Times New Roman"/>
        </w:rPr>
      </w:pPr>
      <w:r w:rsidRPr="00E92524">
        <w:rPr>
          <w:rFonts w:ascii="Times New Roman" w:hAnsi="Times New Roman"/>
        </w:rPr>
        <w:t xml:space="preserve">+ Tập Tiêu chuẩn xây dựng Việt Nam gồm 11 tập: </w:t>
      </w:r>
    </w:p>
    <w:p w:rsidR="00E92524" w:rsidRPr="00E92524" w:rsidRDefault="00E92524" w:rsidP="00E92524">
      <w:pPr>
        <w:ind w:firstLine="720"/>
        <w:rPr>
          <w:rFonts w:ascii="Times New Roman" w:hAnsi="Times New Roman"/>
        </w:rPr>
      </w:pPr>
      <w:r w:rsidRPr="00E92524">
        <w:rPr>
          <w:rFonts w:ascii="Times New Roman" w:hAnsi="Times New Roman"/>
        </w:rPr>
        <w:t xml:space="preserve">Tập 1- Tiêu chuẩn quy hoạch, Khảo sát, trắc </w:t>
      </w:r>
      <w:r w:rsidRPr="00E92524">
        <w:rPr>
          <w:rFonts w:ascii="Times New Roman" w:hAnsi="Times New Roman" w:hint="eastAsia"/>
        </w:rPr>
        <w:t>đ</w:t>
      </w:r>
      <w:r w:rsidRPr="00E92524">
        <w:rPr>
          <w:rFonts w:ascii="Times New Roman" w:hAnsi="Times New Roman"/>
        </w:rPr>
        <w:t>ịa xây dựng.</w:t>
      </w:r>
    </w:p>
    <w:p w:rsidR="00E92524" w:rsidRPr="00E92524" w:rsidRDefault="00E92524" w:rsidP="00E92524">
      <w:pPr>
        <w:ind w:firstLine="720"/>
        <w:rPr>
          <w:rFonts w:ascii="Times New Roman" w:hAnsi="Times New Roman"/>
        </w:rPr>
      </w:pPr>
      <w:r w:rsidRPr="00E92524">
        <w:rPr>
          <w:rFonts w:ascii="Times New Roman" w:hAnsi="Times New Roman"/>
        </w:rPr>
        <w:lastRenderedPageBreak/>
        <w:t xml:space="preserve">Tập 2- Tiêu chuẩn quy </w:t>
      </w:r>
      <w:r w:rsidRPr="00E92524">
        <w:rPr>
          <w:rFonts w:ascii="Times New Roman" w:hAnsi="Times New Roman" w:hint="eastAsia"/>
        </w:rPr>
        <w:t>đ</w:t>
      </w:r>
      <w:r w:rsidRPr="00E92524">
        <w:rPr>
          <w:rFonts w:ascii="Times New Roman" w:hAnsi="Times New Roman"/>
        </w:rPr>
        <w:t>ịnh chung về thiết kế xây dựng.</w:t>
      </w:r>
    </w:p>
    <w:p w:rsidR="00E92524" w:rsidRPr="00E92524" w:rsidRDefault="00E92524" w:rsidP="00E92524">
      <w:pPr>
        <w:ind w:firstLine="720"/>
        <w:rPr>
          <w:rFonts w:ascii="Times New Roman" w:hAnsi="Times New Roman"/>
        </w:rPr>
      </w:pPr>
      <w:r w:rsidRPr="00E92524">
        <w:rPr>
          <w:rFonts w:ascii="Times New Roman" w:hAnsi="Times New Roman"/>
        </w:rPr>
        <w:t>Tập 3- Tiêu chuẩn thiết kế công trình xây dựng.</w:t>
      </w:r>
    </w:p>
    <w:p w:rsidR="00E92524" w:rsidRPr="00E92524" w:rsidRDefault="00E92524" w:rsidP="00E92524">
      <w:pPr>
        <w:ind w:firstLine="720"/>
        <w:rPr>
          <w:rFonts w:ascii="Times New Roman" w:hAnsi="Times New Roman"/>
        </w:rPr>
      </w:pPr>
      <w:r w:rsidRPr="00E92524">
        <w:rPr>
          <w:rFonts w:ascii="Times New Roman" w:hAnsi="Times New Roman"/>
        </w:rPr>
        <w:t>Tập 4- Tiêu chuẩn thiết kế kết cấu xây dựng.</w:t>
      </w:r>
    </w:p>
    <w:p w:rsidR="00E92524" w:rsidRPr="00E92524" w:rsidRDefault="00E92524" w:rsidP="00E92524">
      <w:pPr>
        <w:ind w:firstLine="720"/>
        <w:rPr>
          <w:rFonts w:ascii="Times New Roman" w:hAnsi="Times New Roman"/>
        </w:rPr>
      </w:pPr>
      <w:r w:rsidRPr="00E92524">
        <w:rPr>
          <w:rFonts w:ascii="Times New Roman" w:hAnsi="Times New Roman"/>
        </w:rPr>
        <w:t xml:space="preserve">Tập 5- Tiêu chuẩn thiết kế và lắp </w:t>
      </w:r>
      <w:r w:rsidRPr="00E92524">
        <w:rPr>
          <w:rFonts w:ascii="Times New Roman" w:hAnsi="Times New Roman" w:hint="eastAsia"/>
        </w:rPr>
        <w:t>đ</w:t>
      </w:r>
      <w:r w:rsidRPr="00E92524">
        <w:rPr>
          <w:rFonts w:ascii="Times New Roman" w:hAnsi="Times New Roman"/>
        </w:rPr>
        <w:t>ặt trang thiết bị kỹ thuật công trình.</w:t>
      </w:r>
    </w:p>
    <w:p w:rsidR="00E92524" w:rsidRPr="00E92524" w:rsidRDefault="00E92524" w:rsidP="00E92524">
      <w:pPr>
        <w:ind w:firstLine="720"/>
        <w:rPr>
          <w:rFonts w:ascii="Times New Roman" w:hAnsi="Times New Roman"/>
        </w:rPr>
      </w:pPr>
      <w:r w:rsidRPr="00E92524">
        <w:rPr>
          <w:rFonts w:ascii="Times New Roman" w:hAnsi="Times New Roman"/>
        </w:rPr>
        <w:t>Tập 6- Tiêu chuẩn vật liệu và cấu kiện xây dựng.</w:t>
      </w:r>
    </w:p>
    <w:p w:rsidR="00E92524" w:rsidRPr="00E92524" w:rsidRDefault="00E92524" w:rsidP="00E92524">
      <w:pPr>
        <w:ind w:firstLine="720"/>
        <w:rPr>
          <w:rFonts w:ascii="Times New Roman" w:hAnsi="Times New Roman"/>
        </w:rPr>
      </w:pPr>
      <w:r w:rsidRPr="00E92524">
        <w:rPr>
          <w:rFonts w:ascii="Times New Roman" w:hAnsi="Times New Roman"/>
        </w:rPr>
        <w:t>Tập 7- Tiêu chuẩn phòng chống cháy nổ công trình và an toàn xây dựng.</w:t>
      </w:r>
    </w:p>
    <w:p w:rsidR="00E92524" w:rsidRPr="00E92524" w:rsidRDefault="00E92524" w:rsidP="00E92524">
      <w:pPr>
        <w:ind w:firstLine="720"/>
        <w:rPr>
          <w:rFonts w:ascii="Times New Roman" w:hAnsi="Times New Roman"/>
        </w:rPr>
      </w:pPr>
      <w:r w:rsidRPr="00E92524">
        <w:rPr>
          <w:rFonts w:ascii="Times New Roman" w:hAnsi="Times New Roman"/>
        </w:rPr>
        <w:t>Tập 8- Tiêu chuẩn thi công và nghiệm thu công trình xây dựng.</w:t>
      </w:r>
    </w:p>
    <w:p w:rsidR="00E92524" w:rsidRPr="00E92524" w:rsidRDefault="00E92524" w:rsidP="00E92524">
      <w:pPr>
        <w:ind w:firstLine="720"/>
        <w:rPr>
          <w:rFonts w:ascii="Times New Roman" w:hAnsi="Times New Roman"/>
        </w:rPr>
      </w:pPr>
      <w:r w:rsidRPr="00E92524">
        <w:rPr>
          <w:rFonts w:ascii="Times New Roman" w:hAnsi="Times New Roman"/>
        </w:rPr>
        <w:t>Tập 9- Tiêu chuẩn thi công và nghiệm thu kết cấu thép và bê tông cốt thép.</w:t>
      </w:r>
    </w:p>
    <w:p w:rsidR="00E92524" w:rsidRPr="00E92524" w:rsidRDefault="00E92524" w:rsidP="00E92524">
      <w:pPr>
        <w:ind w:firstLine="720"/>
        <w:rPr>
          <w:rFonts w:ascii="Times New Roman" w:hAnsi="Times New Roman"/>
        </w:rPr>
      </w:pPr>
      <w:r w:rsidRPr="00E92524">
        <w:rPr>
          <w:rFonts w:ascii="Times New Roman" w:hAnsi="Times New Roman"/>
        </w:rPr>
        <w:t>Tập 10- Tiêu chuẩn chất l</w:t>
      </w:r>
      <w:r w:rsidRPr="00E92524">
        <w:rPr>
          <w:rFonts w:ascii="Times New Roman" w:hAnsi="Times New Roman" w:hint="eastAsia"/>
        </w:rPr>
        <w:t>ư</w:t>
      </w:r>
      <w:r w:rsidRPr="00E92524">
        <w:rPr>
          <w:rFonts w:ascii="Times New Roman" w:hAnsi="Times New Roman"/>
        </w:rPr>
        <w:t xml:space="preserve">ợng </w:t>
      </w:r>
      <w:r w:rsidRPr="00E92524">
        <w:rPr>
          <w:rFonts w:ascii="Times New Roman" w:hAnsi="Times New Roman" w:hint="eastAsia"/>
        </w:rPr>
        <w:t>đ</w:t>
      </w:r>
      <w:r w:rsidRPr="00E92524">
        <w:rPr>
          <w:rFonts w:ascii="Times New Roman" w:hAnsi="Times New Roman"/>
        </w:rPr>
        <w:t>ất, n</w:t>
      </w:r>
      <w:r w:rsidRPr="00E92524">
        <w:rPr>
          <w:rFonts w:ascii="Times New Roman" w:hAnsi="Times New Roman" w:hint="eastAsia"/>
        </w:rPr>
        <w:t>ư</w:t>
      </w:r>
      <w:r w:rsidRPr="00E92524">
        <w:rPr>
          <w:rFonts w:ascii="Times New Roman" w:hAnsi="Times New Roman"/>
        </w:rPr>
        <w:t>ớc, không khí và ph</w:t>
      </w:r>
      <w:r w:rsidRPr="00E92524">
        <w:rPr>
          <w:rFonts w:ascii="Times New Roman" w:hAnsi="Times New Roman" w:hint="eastAsia"/>
        </w:rPr>
        <w:t>ươ</w:t>
      </w:r>
      <w:r w:rsidRPr="00E92524">
        <w:rPr>
          <w:rFonts w:ascii="Times New Roman" w:hAnsi="Times New Roman"/>
        </w:rPr>
        <w:t>ng pháp thử.</w:t>
      </w:r>
    </w:p>
    <w:p w:rsidR="00E92524" w:rsidRPr="00E92524" w:rsidRDefault="00E92524" w:rsidP="00E92524">
      <w:pPr>
        <w:ind w:firstLine="720"/>
        <w:rPr>
          <w:rFonts w:ascii="Times New Roman" w:hAnsi="Times New Roman"/>
        </w:rPr>
      </w:pPr>
      <w:r w:rsidRPr="00E92524">
        <w:rPr>
          <w:rFonts w:ascii="Times New Roman" w:hAnsi="Times New Roman"/>
        </w:rPr>
        <w:t>Tập 11- Tiêu chuẩn ph</w:t>
      </w:r>
      <w:r w:rsidRPr="00E92524">
        <w:rPr>
          <w:rFonts w:ascii="Times New Roman" w:hAnsi="Times New Roman" w:hint="eastAsia"/>
        </w:rPr>
        <w:t>ươ</w:t>
      </w:r>
      <w:r w:rsidRPr="00E92524">
        <w:rPr>
          <w:rFonts w:ascii="Times New Roman" w:hAnsi="Times New Roman"/>
        </w:rPr>
        <w:t>ng pháp thử và vật liệu xây dựng.</w:t>
      </w:r>
    </w:p>
    <w:p w:rsidR="00E92524" w:rsidRPr="00E92524" w:rsidRDefault="00E92524" w:rsidP="00E92524">
      <w:pPr>
        <w:ind w:firstLine="720"/>
        <w:rPr>
          <w:rFonts w:ascii="Times New Roman" w:hAnsi="Times New Roman"/>
        </w:rPr>
      </w:pPr>
      <w:r w:rsidRPr="00E92524">
        <w:rPr>
          <w:rFonts w:ascii="Times New Roman" w:hAnsi="Times New Roman"/>
        </w:rPr>
        <w:t xml:space="preserve">+ QCVN 03-2012/BXD Quy chuẩn kỹ thuật quốc gia về phân loại, phân cấp công trình dân dụng, công nghiệp và hạ tầng kỹ thuật </w:t>
      </w:r>
      <w:r w:rsidRPr="00E92524">
        <w:rPr>
          <w:rFonts w:ascii="Times New Roman" w:hAnsi="Times New Roman" w:hint="eastAsia"/>
        </w:rPr>
        <w:t>đô</w:t>
      </w:r>
      <w:r w:rsidRPr="00E92524">
        <w:rPr>
          <w:rFonts w:ascii="Times New Roman" w:hAnsi="Times New Roman"/>
        </w:rPr>
        <w:t xml:space="preserve"> thị.</w:t>
      </w:r>
    </w:p>
    <w:p w:rsidR="00E92524" w:rsidRPr="00E92524" w:rsidRDefault="00E92524" w:rsidP="00E92524">
      <w:pPr>
        <w:ind w:firstLine="720"/>
        <w:rPr>
          <w:rFonts w:ascii="Times New Roman" w:hAnsi="Times New Roman"/>
        </w:rPr>
      </w:pPr>
      <w:r w:rsidRPr="00E92524">
        <w:rPr>
          <w:rFonts w:ascii="Times New Roman" w:hAnsi="Times New Roman"/>
        </w:rPr>
        <w:t>+ TCVN 4319:2012 Nhà và công trình công cộng - Nguyên tắc c</w:t>
      </w:r>
      <w:r w:rsidRPr="00E92524">
        <w:rPr>
          <w:rFonts w:ascii="Times New Roman" w:hAnsi="Times New Roman" w:hint="eastAsia"/>
        </w:rPr>
        <w:t>ơ</w:t>
      </w:r>
      <w:r w:rsidRPr="00E92524">
        <w:rPr>
          <w:rFonts w:ascii="Times New Roman" w:hAnsi="Times New Roman"/>
        </w:rPr>
        <w:t xml:space="preserve"> bản thiết kế.</w:t>
      </w:r>
    </w:p>
    <w:p w:rsidR="00E92524" w:rsidRPr="00E92524" w:rsidRDefault="00E92524" w:rsidP="00E92524">
      <w:pPr>
        <w:ind w:firstLine="720"/>
        <w:rPr>
          <w:rFonts w:ascii="Times New Roman" w:hAnsi="Times New Roman"/>
        </w:rPr>
      </w:pPr>
      <w:r w:rsidRPr="00E92524">
        <w:rPr>
          <w:rFonts w:ascii="Times New Roman" w:hAnsi="Times New Roman"/>
        </w:rPr>
        <w:t>+ QCVN 06-2010/BXD Quy chuẩn kỹ thuật quốc gia về An toàn cháy cho nhà và công trình.</w:t>
      </w:r>
    </w:p>
    <w:p w:rsidR="00E92524" w:rsidRPr="00E92524" w:rsidRDefault="00E92524" w:rsidP="00E92524">
      <w:pPr>
        <w:ind w:firstLine="720"/>
        <w:rPr>
          <w:rFonts w:ascii="Times New Roman" w:hAnsi="Times New Roman"/>
        </w:rPr>
      </w:pPr>
      <w:r w:rsidRPr="00E92524">
        <w:rPr>
          <w:rFonts w:ascii="Times New Roman" w:hAnsi="Times New Roman"/>
        </w:rPr>
        <w:t xml:space="preserve">+ QCVN 12-2014/BXD Quy chuẩn kỹ thuật quốc gia về hệ thống </w:t>
      </w:r>
      <w:r w:rsidRPr="00E92524">
        <w:rPr>
          <w:rFonts w:ascii="Times New Roman" w:hAnsi="Times New Roman" w:hint="eastAsia"/>
        </w:rPr>
        <w:t>đ</w:t>
      </w:r>
      <w:r w:rsidRPr="00E92524">
        <w:rPr>
          <w:rFonts w:ascii="Times New Roman" w:hAnsi="Times New Roman"/>
        </w:rPr>
        <w:t>iện của nhà ở và nhà công cộng.</w:t>
      </w:r>
    </w:p>
    <w:p w:rsidR="00E92524" w:rsidRPr="00E92524" w:rsidRDefault="00E92524" w:rsidP="00E92524">
      <w:pPr>
        <w:ind w:firstLine="720"/>
        <w:rPr>
          <w:rFonts w:ascii="Times New Roman" w:hAnsi="Times New Roman"/>
        </w:rPr>
      </w:pPr>
      <w:r w:rsidRPr="00E92524">
        <w:rPr>
          <w:rFonts w:ascii="Times New Roman" w:hAnsi="Times New Roman"/>
        </w:rPr>
        <w:t>+ TCVN 9362:2012 Tiêu chuẩn thiết kế nền nhà và công trình.</w:t>
      </w:r>
    </w:p>
    <w:p w:rsidR="00E92524" w:rsidRPr="00E92524" w:rsidRDefault="00E92524" w:rsidP="00E92524">
      <w:pPr>
        <w:ind w:firstLine="720"/>
        <w:rPr>
          <w:rFonts w:ascii="Times New Roman" w:hAnsi="Times New Roman"/>
        </w:rPr>
      </w:pPr>
      <w:r w:rsidRPr="00E92524">
        <w:rPr>
          <w:rFonts w:ascii="Times New Roman" w:hAnsi="Times New Roman"/>
        </w:rPr>
        <w:t xml:space="preserve">+ TCVN 5573:2011 Kết cấu gạch </w:t>
      </w:r>
      <w:r w:rsidRPr="00E92524">
        <w:rPr>
          <w:rFonts w:ascii="Times New Roman" w:hAnsi="Times New Roman" w:hint="eastAsia"/>
        </w:rPr>
        <w:t>đá</w:t>
      </w:r>
      <w:r w:rsidRPr="00E92524">
        <w:rPr>
          <w:rFonts w:ascii="Times New Roman" w:hAnsi="Times New Roman"/>
        </w:rPr>
        <w:t xml:space="preserve"> và gạch </w:t>
      </w:r>
      <w:r w:rsidRPr="00E92524">
        <w:rPr>
          <w:rFonts w:ascii="Times New Roman" w:hAnsi="Times New Roman" w:hint="eastAsia"/>
        </w:rPr>
        <w:t>đá</w:t>
      </w:r>
      <w:r w:rsidRPr="00E92524">
        <w:rPr>
          <w:rFonts w:ascii="Times New Roman" w:hAnsi="Times New Roman"/>
        </w:rPr>
        <w:t xml:space="preserve"> cốt thép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5574:2018 Kết cấu bê tông và bê tông cốt thép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8828-2011: Bê tông - yêu cầu bảo d</w:t>
      </w:r>
      <w:r w:rsidRPr="00E92524">
        <w:rPr>
          <w:rFonts w:ascii="Times New Roman" w:hAnsi="Times New Roman" w:hint="eastAsia"/>
        </w:rPr>
        <w:t>ư</w:t>
      </w:r>
      <w:r w:rsidRPr="00E92524">
        <w:rPr>
          <w:rFonts w:ascii="Times New Roman" w:hAnsi="Times New Roman"/>
        </w:rPr>
        <w:t>ỡng ẩm tự nhiên.</w:t>
      </w:r>
    </w:p>
    <w:p w:rsidR="00E92524" w:rsidRPr="00E92524" w:rsidRDefault="00E92524" w:rsidP="00E92524">
      <w:pPr>
        <w:ind w:firstLine="720"/>
        <w:rPr>
          <w:rFonts w:ascii="Times New Roman" w:hAnsi="Times New Roman"/>
        </w:rPr>
      </w:pPr>
      <w:r w:rsidRPr="00E92524">
        <w:rPr>
          <w:rFonts w:ascii="Times New Roman" w:hAnsi="Times New Roman"/>
        </w:rPr>
        <w:t>+ TCVN 5575:2012 Kết cấu thép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9202:2012 Xi m</w:t>
      </w:r>
      <w:r w:rsidRPr="00E92524">
        <w:rPr>
          <w:rFonts w:ascii="Times New Roman" w:hAnsi="Times New Roman" w:hint="eastAsia"/>
        </w:rPr>
        <w:t>ă</w:t>
      </w:r>
      <w:r w:rsidRPr="00E92524">
        <w:rPr>
          <w:rFonts w:ascii="Times New Roman" w:hAnsi="Times New Roman"/>
        </w:rPr>
        <w:t>ng xây trát.</w:t>
      </w:r>
    </w:p>
    <w:p w:rsidR="00E92524" w:rsidRPr="00E92524" w:rsidRDefault="00E92524" w:rsidP="00E92524">
      <w:pPr>
        <w:ind w:firstLine="720"/>
        <w:rPr>
          <w:rFonts w:ascii="Times New Roman" w:hAnsi="Times New Roman"/>
        </w:rPr>
      </w:pPr>
      <w:r w:rsidRPr="00E92524">
        <w:rPr>
          <w:rFonts w:ascii="Times New Roman" w:hAnsi="Times New Roman"/>
        </w:rPr>
        <w:t>+ TCVN 4513:1988 Cấp n</w:t>
      </w:r>
      <w:r w:rsidRPr="00E92524">
        <w:rPr>
          <w:rFonts w:ascii="Times New Roman" w:hAnsi="Times New Roman" w:hint="eastAsia"/>
        </w:rPr>
        <w:t>ư</w:t>
      </w:r>
      <w:r w:rsidRPr="00E92524">
        <w:rPr>
          <w:rFonts w:ascii="Times New Roman" w:hAnsi="Times New Roman"/>
        </w:rPr>
        <w:t>ớc bên trong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4474:1987 Thoát n</w:t>
      </w:r>
      <w:r w:rsidRPr="00E92524">
        <w:rPr>
          <w:rFonts w:ascii="Times New Roman" w:hAnsi="Times New Roman" w:hint="eastAsia"/>
        </w:rPr>
        <w:t>ư</w:t>
      </w:r>
      <w:r w:rsidRPr="00E92524">
        <w:rPr>
          <w:rFonts w:ascii="Times New Roman" w:hAnsi="Times New Roman"/>
        </w:rPr>
        <w:t>ớc bên trong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9404:2012 S</w:t>
      </w:r>
      <w:r w:rsidRPr="00E92524">
        <w:rPr>
          <w:rFonts w:ascii="Times New Roman" w:hAnsi="Times New Roman" w:hint="eastAsia"/>
        </w:rPr>
        <w:t>ơ</w:t>
      </w:r>
      <w:r w:rsidRPr="00E92524">
        <w:rPr>
          <w:rFonts w:ascii="Times New Roman" w:hAnsi="Times New Roman"/>
        </w:rPr>
        <w:t>n xây dựng - Phân loại.</w:t>
      </w:r>
    </w:p>
    <w:p w:rsidR="00E92524" w:rsidRPr="00E92524" w:rsidRDefault="00E92524" w:rsidP="00E92524">
      <w:pPr>
        <w:ind w:firstLine="720"/>
        <w:rPr>
          <w:rFonts w:ascii="Times New Roman" w:hAnsi="Times New Roman"/>
        </w:rPr>
      </w:pPr>
      <w:r w:rsidRPr="00E92524">
        <w:rPr>
          <w:rFonts w:ascii="Times New Roman" w:hAnsi="Times New Roman"/>
        </w:rPr>
        <w:t>+ TCVN 9065:2012 Vật liệu chống thấm - S</w:t>
      </w:r>
      <w:r w:rsidRPr="00E92524">
        <w:rPr>
          <w:rFonts w:ascii="Times New Roman" w:hAnsi="Times New Roman" w:hint="eastAsia"/>
        </w:rPr>
        <w:t>ơ</w:t>
      </w:r>
      <w:r w:rsidRPr="00E92524">
        <w:rPr>
          <w:rFonts w:ascii="Times New Roman" w:hAnsi="Times New Roman"/>
        </w:rPr>
        <w:t>n nhũ t</w:t>
      </w:r>
      <w:r w:rsidRPr="00E92524">
        <w:rPr>
          <w:rFonts w:ascii="Times New Roman" w:hAnsi="Times New Roman" w:hint="eastAsia"/>
        </w:rPr>
        <w:t>ươ</w:t>
      </w:r>
      <w:r w:rsidRPr="00E92524">
        <w:rPr>
          <w:rFonts w:ascii="Times New Roman" w:hAnsi="Times New Roman"/>
        </w:rPr>
        <w:t>ng bitum.</w:t>
      </w:r>
    </w:p>
    <w:p w:rsidR="00E92524" w:rsidRPr="00E92524" w:rsidRDefault="00E92524" w:rsidP="00E92524">
      <w:pPr>
        <w:ind w:firstLine="720"/>
        <w:rPr>
          <w:rFonts w:ascii="Times New Roman" w:hAnsi="Times New Roman"/>
        </w:rPr>
      </w:pPr>
      <w:r w:rsidRPr="00E92524">
        <w:rPr>
          <w:rFonts w:ascii="Times New Roman" w:hAnsi="Times New Roman"/>
        </w:rPr>
        <w:t>+ TCVN 9066:2012 Tấm trải chống thấm trên c</w:t>
      </w:r>
      <w:r w:rsidRPr="00E92524">
        <w:rPr>
          <w:rFonts w:ascii="Times New Roman" w:hAnsi="Times New Roman" w:hint="eastAsia"/>
        </w:rPr>
        <w:t>ơ</w:t>
      </w:r>
      <w:r w:rsidRPr="00E92524">
        <w:rPr>
          <w:rFonts w:ascii="Times New Roman" w:hAnsi="Times New Roman"/>
        </w:rPr>
        <w:t xml:space="preserve"> sở bitum biến tính - Yêu cầu kỹ thuật.</w:t>
      </w:r>
    </w:p>
    <w:p w:rsidR="00E92524" w:rsidRPr="00E92524" w:rsidRDefault="00E92524" w:rsidP="00E92524">
      <w:pPr>
        <w:ind w:firstLine="720"/>
        <w:rPr>
          <w:rFonts w:ascii="Times New Roman" w:hAnsi="Times New Roman"/>
        </w:rPr>
      </w:pPr>
      <w:r w:rsidRPr="00E92524">
        <w:rPr>
          <w:rFonts w:ascii="Times New Roman" w:hAnsi="Times New Roman"/>
        </w:rPr>
        <w:t xml:space="preserve">+ TCVN 9206:2012 </w:t>
      </w:r>
      <w:r w:rsidRPr="00E92524">
        <w:rPr>
          <w:rFonts w:ascii="Times New Roman" w:hAnsi="Times New Roman" w:hint="eastAsia"/>
        </w:rPr>
        <w:t>Đ</w:t>
      </w:r>
      <w:r w:rsidRPr="00E92524">
        <w:rPr>
          <w:rFonts w:ascii="Times New Roman" w:hAnsi="Times New Roman"/>
        </w:rPr>
        <w:t xml:space="preserve">ặt thiết bị </w:t>
      </w:r>
      <w:r w:rsidRPr="00E92524">
        <w:rPr>
          <w:rFonts w:ascii="Times New Roman" w:hAnsi="Times New Roman" w:hint="eastAsia"/>
        </w:rPr>
        <w:t>đ</w:t>
      </w:r>
      <w:r w:rsidRPr="00E92524">
        <w:rPr>
          <w:rFonts w:ascii="Times New Roman" w:hAnsi="Times New Roman"/>
        </w:rPr>
        <w:t>iện trong nhà ở và công trình công cộng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xml:space="preserve">+ TCVN 9207:2012 </w:t>
      </w:r>
      <w:r w:rsidRPr="00E92524">
        <w:rPr>
          <w:rFonts w:ascii="Times New Roman" w:hAnsi="Times New Roman" w:hint="eastAsia"/>
        </w:rPr>
        <w:t>Đ</w:t>
      </w:r>
      <w:r w:rsidRPr="00E92524">
        <w:rPr>
          <w:rFonts w:ascii="Times New Roman" w:hAnsi="Times New Roman"/>
        </w:rPr>
        <w:t xml:space="preserve">ặt </w:t>
      </w:r>
      <w:r w:rsidRPr="00E92524">
        <w:rPr>
          <w:rFonts w:ascii="Times New Roman" w:hAnsi="Times New Roman" w:hint="eastAsia"/>
        </w:rPr>
        <w:t>đư</w:t>
      </w:r>
      <w:r w:rsidRPr="00E92524">
        <w:rPr>
          <w:rFonts w:ascii="Times New Roman" w:hAnsi="Times New Roman"/>
        </w:rPr>
        <w:t xml:space="preserve">ờng dẫn </w:t>
      </w:r>
      <w:r w:rsidRPr="00E92524">
        <w:rPr>
          <w:rFonts w:ascii="Times New Roman" w:hAnsi="Times New Roman" w:hint="eastAsia"/>
        </w:rPr>
        <w:t>đ</w:t>
      </w:r>
      <w:r w:rsidRPr="00E92524">
        <w:rPr>
          <w:rFonts w:ascii="Times New Roman" w:hAnsi="Times New Roman"/>
        </w:rPr>
        <w:t>iện trong nhà ở và công trình công cộng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xml:space="preserve">+ TCVN 2737:2023 Tải trọng và tác </w:t>
      </w:r>
      <w:r w:rsidRPr="00E92524">
        <w:rPr>
          <w:rFonts w:ascii="Times New Roman" w:hAnsi="Times New Roman" w:hint="eastAsia"/>
        </w:rPr>
        <w:t>đ</w:t>
      </w:r>
      <w:r w:rsidRPr="00E92524">
        <w:rPr>
          <w:rFonts w:ascii="Times New Roman" w:hAnsi="Times New Roman"/>
        </w:rPr>
        <w:t>ộng - Tiêu chuẩn thiết kế.</w:t>
      </w:r>
    </w:p>
    <w:p w:rsidR="00E92524" w:rsidRPr="00E92524" w:rsidRDefault="00E92524" w:rsidP="00E92524">
      <w:pPr>
        <w:ind w:firstLine="720"/>
        <w:rPr>
          <w:rFonts w:ascii="Times New Roman" w:hAnsi="Times New Roman"/>
        </w:rPr>
      </w:pPr>
      <w:r w:rsidRPr="00E92524">
        <w:rPr>
          <w:rFonts w:ascii="Times New Roman" w:hAnsi="Times New Roman"/>
        </w:rPr>
        <w:t>+ TCVN 9359:2012 Nền nhà chống nồm - Thiết kế và thi công.</w:t>
      </w:r>
    </w:p>
    <w:p w:rsidR="00E92524" w:rsidRPr="00E92524" w:rsidRDefault="00E92524" w:rsidP="00E92524">
      <w:pPr>
        <w:ind w:firstLine="720"/>
        <w:rPr>
          <w:rFonts w:ascii="Times New Roman" w:hAnsi="Times New Roman"/>
        </w:rPr>
      </w:pPr>
      <w:r w:rsidRPr="00E92524">
        <w:rPr>
          <w:rFonts w:ascii="Times New Roman" w:hAnsi="Times New Roman"/>
        </w:rPr>
        <w:t>+ TCVN 9362-2012: Tiêu chuẩn thiết kế - nền, nhà và công trình;</w:t>
      </w:r>
    </w:p>
    <w:p w:rsidR="00E92524" w:rsidRPr="00E92524" w:rsidRDefault="00E92524" w:rsidP="00E92524">
      <w:pPr>
        <w:ind w:firstLine="720"/>
        <w:rPr>
          <w:rFonts w:ascii="Times New Roman" w:hAnsi="Times New Roman"/>
        </w:rPr>
      </w:pPr>
      <w:r w:rsidRPr="00E92524">
        <w:rPr>
          <w:rFonts w:ascii="Times New Roman" w:hAnsi="Times New Roman"/>
        </w:rPr>
        <w:t>+ TCVN 9379-2012: Kết cấu xây dựng và nền - nguyên tắc c</w:t>
      </w:r>
      <w:r w:rsidRPr="00E92524">
        <w:rPr>
          <w:rFonts w:ascii="Times New Roman" w:hAnsi="Times New Roman" w:hint="eastAsia"/>
        </w:rPr>
        <w:t>ơ</w:t>
      </w:r>
      <w:r w:rsidRPr="00E92524">
        <w:rPr>
          <w:rFonts w:ascii="Times New Roman" w:hAnsi="Times New Roman"/>
        </w:rPr>
        <w:t xml:space="preserve"> bản về tính toán;</w:t>
      </w:r>
    </w:p>
    <w:p w:rsidR="00E92524" w:rsidRPr="00E92524" w:rsidRDefault="00E92524" w:rsidP="00E92524">
      <w:pPr>
        <w:ind w:firstLine="720"/>
        <w:rPr>
          <w:rFonts w:ascii="Times New Roman" w:hAnsi="Times New Roman"/>
        </w:rPr>
      </w:pPr>
      <w:r w:rsidRPr="00E92524">
        <w:rPr>
          <w:rFonts w:ascii="Times New Roman" w:hAnsi="Times New Roman"/>
        </w:rPr>
        <w:t>+ TCVN 9258:2012 Chống nóng cho nhà ở - H</w:t>
      </w:r>
      <w:r w:rsidRPr="00E92524">
        <w:rPr>
          <w:rFonts w:ascii="Times New Roman" w:hAnsi="Times New Roman" w:hint="eastAsia"/>
        </w:rPr>
        <w:t>ư</w:t>
      </w:r>
      <w:r w:rsidRPr="00E92524">
        <w:rPr>
          <w:rFonts w:ascii="Times New Roman" w:hAnsi="Times New Roman"/>
        </w:rPr>
        <w:t>ớng dẫn thiết kế.</w:t>
      </w:r>
    </w:p>
    <w:p w:rsidR="00E92524" w:rsidRPr="00E92524" w:rsidRDefault="00E92524" w:rsidP="00E92524">
      <w:pPr>
        <w:ind w:firstLine="720"/>
        <w:rPr>
          <w:rFonts w:ascii="Times New Roman" w:hAnsi="Times New Roman"/>
        </w:rPr>
      </w:pPr>
      <w:r w:rsidRPr="00E92524">
        <w:rPr>
          <w:rFonts w:ascii="Times New Roman" w:hAnsi="Times New Roman"/>
        </w:rPr>
        <w:t>+ TCVN 9385:2012 Chống sét cho công trình xây dựng - H</w:t>
      </w:r>
      <w:r w:rsidRPr="00E92524">
        <w:rPr>
          <w:rFonts w:ascii="Times New Roman" w:hAnsi="Times New Roman" w:hint="eastAsia"/>
        </w:rPr>
        <w:t>ư</w:t>
      </w:r>
      <w:r w:rsidRPr="00E92524">
        <w:rPr>
          <w:rFonts w:ascii="Times New Roman" w:hAnsi="Times New Roman"/>
        </w:rPr>
        <w:t>ớng dẫn thiết kế, kiểm tra và bảo trì hệ thống.</w:t>
      </w:r>
    </w:p>
    <w:p w:rsidR="00E92524" w:rsidRPr="00E92524" w:rsidRDefault="00E92524" w:rsidP="00E92524">
      <w:pPr>
        <w:ind w:firstLine="720"/>
        <w:rPr>
          <w:rFonts w:ascii="Times New Roman" w:hAnsi="Times New Roman"/>
        </w:rPr>
      </w:pPr>
      <w:r w:rsidRPr="00E92524">
        <w:rPr>
          <w:rFonts w:ascii="Times New Roman" w:hAnsi="Times New Roman"/>
        </w:rPr>
        <w:t>+ TCVN 13606:2023 Cấp n</w:t>
      </w:r>
      <w:r w:rsidRPr="00E92524">
        <w:rPr>
          <w:rFonts w:ascii="Times New Roman" w:hAnsi="Times New Roman" w:hint="eastAsia"/>
        </w:rPr>
        <w:t>ư</w:t>
      </w:r>
      <w:r w:rsidRPr="00E92524">
        <w:rPr>
          <w:rFonts w:ascii="Times New Roman" w:hAnsi="Times New Roman"/>
        </w:rPr>
        <w:t>ớc - mạng l</w:t>
      </w:r>
      <w:r w:rsidRPr="00E92524">
        <w:rPr>
          <w:rFonts w:ascii="Times New Roman" w:hAnsi="Times New Roman" w:hint="eastAsia"/>
        </w:rPr>
        <w:t>ư</w:t>
      </w:r>
      <w:r w:rsidRPr="00E92524">
        <w:rPr>
          <w:rFonts w:ascii="Times New Roman" w:hAnsi="Times New Roman"/>
        </w:rPr>
        <w:t xml:space="preserve">ới </w:t>
      </w:r>
      <w:r w:rsidRPr="00E92524">
        <w:rPr>
          <w:rFonts w:ascii="Times New Roman" w:hAnsi="Times New Roman" w:hint="eastAsia"/>
        </w:rPr>
        <w:t>đư</w:t>
      </w:r>
      <w:r w:rsidRPr="00E92524">
        <w:rPr>
          <w:rFonts w:ascii="Times New Roman" w:hAnsi="Times New Roman"/>
        </w:rPr>
        <w:t>ờng ống và công trình - yêu cầu thiết kế.</w:t>
      </w:r>
    </w:p>
    <w:p w:rsidR="00E92524" w:rsidRPr="00E92524" w:rsidRDefault="00E92524" w:rsidP="00E92524">
      <w:pPr>
        <w:ind w:firstLine="720"/>
        <w:rPr>
          <w:rFonts w:ascii="Times New Roman" w:hAnsi="Times New Roman"/>
        </w:rPr>
      </w:pPr>
      <w:r w:rsidRPr="00E92524">
        <w:rPr>
          <w:rFonts w:ascii="Times New Roman" w:hAnsi="Times New Roman"/>
        </w:rPr>
        <w:t xml:space="preserve">+ TCVN 9366-2:2012 Cửa </w:t>
      </w:r>
      <w:r w:rsidRPr="00E92524">
        <w:rPr>
          <w:rFonts w:ascii="Times New Roman" w:hAnsi="Times New Roman" w:hint="eastAsia"/>
        </w:rPr>
        <w:t>đ</w:t>
      </w:r>
      <w:r w:rsidRPr="00E92524">
        <w:rPr>
          <w:rFonts w:ascii="Times New Roman" w:hAnsi="Times New Roman"/>
        </w:rPr>
        <w:t>i, cửa sổ - Phần 2: Cửa kim loại.</w:t>
      </w:r>
    </w:p>
    <w:p w:rsidR="00E92524" w:rsidRPr="00E92524" w:rsidRDefault="00E92524" w:rsidP="009C22E5">
      <w:pPr>
        <w:ind w:firstLine="720"/>
        <w:rPr>
          <w:rFonts w:ascii="Times New Roman" w:hAnsi="Times New Roman"/>
          <w:i/>
        </w:rPr>
      </w:pPr>
      <w:r w:rsidRPr="00E92524">
        <w:rPr>
          <w:rFonts w:ascii="Times New Roman" w:hAnsi="Times New Roman"/>
          <w:i/>
        </w:rPr>
        <w:lastRenderedPageBreak/>
        <w:t>+ Các tiêu chuẩn ngành, quy trình, quy phạm khác có liên quan...</w:t>
      </w:r>
    </w:p>
    <w:p w:rsidR="00E92524" w:rsidRPr="00E92524" w:rsidRDefault="00E92524" w:rsidP="00FE508B">
      <w:pPr>
        <w:widowControl w:val="0"/>
        <w:spacing w:line="276" w:lineRule="auto"/>
        <w:ind w:firstLine="720"/>
        <w:rPr>
          <w:rFonts w:ascii="Times New Roman" w:hAnsi="Times New Roman"/>
          <w:b/>
          <w:lang w:val="es-ES"/>
        </w:rPr>
      </w:pPr>
      <w:r w:rsidRPr="00E92524">
        <w:rPr>
          <w:rFonts w:ascii="Times New Roman" w:hAnsi="Times New Roman"/>
          <w:b/>
          <w:lang w:val="es-ES"/>
        </w:rPr>
        <w:t>2.</w:t>
      </w:r>
      <w:r w:rsidRPr="00E92524">
        <w:rPr>
          <w:rFonts w:ascii="Times New Roman" w:hAnsi="Times New Roman"/>
          <w:lang w:val="es-ES"/>
        </w:rPr>
        <w:t xml:space="preserve"> </w:t>
      </w:r>
      <w:r w:rsidRPr="00E92524">
        <w:rPr>
          <w:rFonts w:ascii="Times New Roman" w:hAnsi="Times New Roman"/>
          <w:b/>
          <w:lang w:val="es-ES"/>
        </w:rPr>
        <w:t xml:space="preserve">Yêu cầu cụ thể về thiết bị: </w:t>
      </w:r>
      <w:r w:rsidRPr="00E92524">
        <w:rPr>
          <w:rFonts w:ascii="Times New Roman" w:hAnsi="Times New Roman"/>
          <w:lang w:val="es-ES"/>
        </w:rPr>
        <w:t>Quy định chi tiết trong chương III: Tiêu chuẩn đánh giá E-HSDT, nhà thầu phải thuyết minh phương án đảm bảo chất lượng cho thiết bị thi công.</w:t>
      </w:r>
    </w:p>
    <w:p w:rsidR="00E92524" w:rsidRPr="00E92524" w:rsidRDefault="00E92524" w:rsidP="00FE508B">
      <w:pPr>
        <w:widowControl w:val="0"/>
        <w:spacing w:line="276" w:lineRule="auto"/>
        <w:ind w:firstLine="720"/>
        <w:rPr>
          <w:rFonts w:ascii="Times New Roman" w:hAnsi="Times New Roman"/>
          <w:b/>
          <w:bCs/>
          <w:kern w:val="2"/>
          <w:lang w:val="es-ES"/>
        </w:rPr>
      </w:pPr>
      <w:r w:rsidRPr="00E92524">
        <w:rPr>
          <w:rFonts w:ascii="Times New Roman" w:hAnsi="Times New Roman"/>
          <w:b/>
          <w:bCs/>
          <w:kern w:val="2"/>
          <w:lang w:val="es-ES"/>
        </w:rPr>
        <w:t>3. Yêu cầu về tổ chức kỹ thuật thi công, giám sát:</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được coi là đã thẩm tra và xem xét công trường, khu vực xung quanh công trường, các số liệu và thông tin có sẵn nêu trên và đã được thỏa mãn trước khi nộp thầu, bao gồm:</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Điều kiện địa chất thủy văn và khí hậu;</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Mức độ và tính chất của công việc và vật liệu cần thiết cho việc thi công, hoàn thành công trình và sửa chữa sai sót.</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Các quy định của pháp luật về lao động;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Các yêu cầu của Nhà thầu về đường vào, ăn, ở, phương tiện, nhân lực, điều kiện giao thông, nước và các dịch vụ khác.</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được coi là đã thỏa mãn về tính đúng, đủ của điều kiện công trường để đề xuất kỹ thuật và xác định giá hợp đồng.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nêu rõ biện pháp tổ chức thi công và giám sát chất lượng của mình một cách hợp lý, khả thi trên cơ sở các tiêu chuẩn tổ chức thi công, giám sát chất lượng theo quy định hiện hành, cụ thể như sau:</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xml:space="preserve">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w:t>
      </w:r>
      <w:r w:rsidRPr="00E92524">
        <w:rPr>
          <w:rFonts w:ascii="Times New Roman" w:hAnsi="Times New Roman"/>
          <w:bCs/>
          <w:kern w:val="2"/>
          <w:lang w:val="es-ES"/>
        </w:rPr>
        <w:lastRenderedPageBreak/>
        <w:t>của việc này phải do Nhà thầu chi trả. Nghiêm cấm nhà thầu tự ý thay đổi chủng loại vật tư, vật liệu khi chưa có ý kiến của Chủ đầu tư và tư vấn giám sát.</w:t>
      </w:r>
    </w:p>
    <w:p w:rsidR="00E92524" w:rsidRPr="00E92524" w:rsidRDefault="00E92524" w:rsidP="00FE508B">
      <w:pPr>
        <w:widowControl w:val="0"/>
        <w:spacing w:line="276" w:lineRule="auto"/>
        <w:ind w:firstLine="720"/>
        <w:jc w:val="both"/>
        <w:rPr>
          <w:rFonts w:ascii="Times New Roman" w:hAnsi="Times New Roman"/>
          <w:b/>
          <w:bCs/>
          <w:kern w:val="2"/>
          <w:lang w:val="es-ES"/>
        </w:rPr>
      </w:pPr>
      <w:r w:rsidRPr="00E92524">
        <w:rPr>
          <w:rFonts w:ascii="Times New Roman" w:hAnsi="Times New Roman"/>
          <w:b/>
          <w:bCs/>
          <w:kern w:val="2"/>
          <w:lang w:val="es-ES"/>
        </w:rPr>
        <w:t>4. Yêu cầu về chủng loại, chất lượng vật tư, máy móc, thiết bị (kèm theo các tiêu chuẩn về phương pháp thử):</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Ngoài ra Nhà thầu phải thực hiện các chỉ tiêu thí nghiệm theo tiêu chuẩn Thi công - Nghiệm thu yêu cầu.</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E92524" w:rsidRPr="00E92524" w:rsidRDefault="00E92524" w:rsidP="00FE508B">
      <w:pPr>
        <w:widowControl w:val="0"/>
        <w:spacing w:line="276" w:lineRule="auto"/>
        <w:ind w:firstLine="720"/>
        <w:jc w:val="both"/>
        <w:rPr>
          <w:rFonts w:ascii="Times New Roman" w:hAnsi="Times New Roman"/>
          <w:b/>
          <w:bCs/>
          <w:kern w:val="2"/>
          <w:lang w:val="es-ES"/>
        </w:rPr>
      </w:pPr>
      <w:r w:rsidRPr="00E92524">
        <w:rPr>
          <w:rFonts w:ascii="Times New Roman" w:hAnsi="Times New Roman"/>
          <w:b/>
          <w:bCs/>
          <w:kern w:val="2"/>
          <w:lang w:val="es-ES"/>
        </w:rPr>
        <w:t>5. Yêu cầu về trình tự thi công: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E92524" w:rsidRPr="00E92524" w:rsidRDefault="00E92524" w:rsidP="00FE508B">
      <w:pPr>
        <w:widowControl w:val="0"/>
        <w:spacing w:line="276" w:lineRule="auto"/>
        <w:ind w:firstLine="720"/>
        <w:jc w:val="both"/>
        <w:rPr>
          <w:rFonts w:ascii="Times New Roman" w:hAnsi="Times New Roman"/>
          <w:b/>
          <w:bCs/>
          <w:kern w:val="2"/>
          <w:lang w:val="es-ES"/>
        </w:rPr>
      </w:pPr>
      <w:r w:rsidRPr="00E92524">
        <w:rPr>
          <w:rFonts w:ascii="Times New Roman" w:hAnsi="Times New Roman"/>
          <w:b/>
          <w:bCs/>
          <w:kern w:val="2"/>
          <w:lang w:val="es-ES"/>
        </w:rPr>
        <w:t>6. Yêu cầu về vận hành thử nghiệm, an toàn;</w:t>
      </w:r>
    </w:p>
    <w:p w:rsidR="00E92524" w:rsidRPr="00E92524" w:rsidRDefault="00E92524" w:rsidP="00FE508B">
      <w:pPr>
        <w:widowControl w:val="0"/>
        <w:spacing w:line="276" w:lineRule="auto"/>
        <w:ind w:firstLine="720"/>
        <w:jc w:val="both"/>
        <w:rPr>
          <w:rFonts w:ascii="Times New Roman" w:hAnsi="Times New Roman"/>
          <w:b/>
          <w:bCs/>
          <w:kern w:val="2"/>
          <w:lang w:val="es-ES"/>
        </w:rPr>
      </w:pPr>
      <w:r w:rsidRPr="00E92524">
        <w:rPr>
          <w:rFonts w:ascii="Times New Roman" w:hAnsi="Times New Roman"/>
          <w:b/>
          <w:bCs/>
          <w:kern w:val="2"/>
          <w:lang w:val="es-ES"/>
        </w:rPr>
        <w:t>7. Yêu cầu về phòng, chống cháy, nổ (nếu có);</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tuyệt đối tuân thủ các yêu cầu về phòng chống cháy nổ hiện hành của nhà nước trong quá trình thi công.</w:t>
      </w:r>
    </w:p>
    <w:p w:rsidR="00E92524" w:rsidRPr="00E92524" w:rsidRDefault="00E92524" w:rsidP="00FE508B">
      <w:pPr>
        <w:widowControl w:val="0"/>
        <w:spacing w:line="276" w:lineRule="auto"/>
        <w:ind w:firstLine="720"/>
        <w:jc w:val="both"/>
        <w:rPr>
          <w:rFonts w:ascii="Times New Roman" w:hAnsi="Times New Roman"/>
          <w:b/>
          <w:bCs/>
          <w:kern w:val="2"/>
          <w:lang w:val="es-ES"/>
        </w:rPr>
      </w:pPr>
      <w:r w:rsidRPr="00E92524">
        <w:rPr>
          <w:rFonts w:ascii="Times New Roman" w:hAnsi="Times New Roman"/>
          <w:b/>
          <w:bCs/>
          <w:kern w:val="2"/>
          <w:lang w:val="es-ES"/>
        </w:rPr>
        <w:t>8. Yêu cầu về vệ sinh môi trường;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Nhà thầu phải tuân thủ các quy định về quản lý môi trường xây dựng. Cụ thể như sau:</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Trong quá trình vận chuyển vật liệu xây dựng, phế thải phải có biện pháp che chắn đảm bảo an toàn, vệ sinh môi trường.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E92524" w:rsidRPr="00E92524" w:rsidRDefault="00E92524" w:rsidP="00FE508B">
      <w:pPr>
        <w:widowControl w:val="0"/>
        <w:spacing w:line="276" w:lineRule="auto"/>
        <w:ind w:firstLine="720"/>
        <w:jc w:val="both"/>
        <w:rPr>
          <w:rFonts w:ascii="Times New Roman" w:hAnsi="Times New Roman"/>
          <w:bCs/>
          <w:kern w:val="2"/>
          <w:lang w:val="es-ES"/>
        </w:rPr>
      </w:pPr>
      <w:r w:rsidRPr="00E92524">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E92524" w:rsidRPr="00E92524" w:rsidRDefault="00E92524" w:rsidP="00FE508B">
      <w:pPr>
        <w:widowControl w:val="0"/>
        <w:spacing w:line="276" w:lineRule="auto"/>
        <w:ind w:firstLine="720"/>
        <w:jc w:val="both"/>
        <w:rPr>
          <w:rFonts w:ascii="Times New Roman" w:hAnsi="Times New Roman"/>
          <w:b/>
          <w:bCs/>
          <w:kern w:val="2"/>
        </w:rPr>
      </w:pPr>
      <w:r w:rsidRPr="00E92524">
        <w:rPr>
          <w:rFonts w:ascii="Times New Roman" w:hAnsi="Times New Roman"/>
          <w:b/>
          <w:bCs/>
          <w:kern w:val="2"/>
        </w:rPr>
        <w:lastRenderedPageBreak/>
        <w:t>9. Yêu cầu về an toàn lao động;</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E92524" w:rsidRPr="00E92524" w:rsidRDefault="00E92524" w:rsidP="00FE508B">
      <w:pPr>
        <w:widowControl w:val="0"/>
        <w:spacing w:line="276" w:lineRule="auto"/>
        <w:ind w:firstLine="720"/>
        <w:jc w:val="both"/>
        <w:rPr>
          <w:rFonts w:ascii="Times New Roman" w:hAnsi="Times New Roman"/>
          <w:b/>
          <w:bCs/>
          <w:kern w:val="2"/>
        </w:rPr>
      </w:pPr>
      <w:r w:rsidRPr="00E92524">
        <w:rPr>
          <w:rFonts w:ascii="Times New Roman" w:hAnsi="Times New Roman"/>
          <w:b/>
          <w:bCs/>
          <w:kern w:val="2"/>
        </w:rPr>
        <w:t>10. Biện pháp huy động nhân lực và thiết bị phục vụ thi công;</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E92524" w:rsidRPr="00E92524" w:rsidRDefault="00E92524" w:rsidP="00FE508B">
      <w:pPr>
        <w:widowControl w:val="0"/>
        <w:spacing w:line="276" w:lineRule="auto"/>
        <w:ind w:firstLine="720"/>
        <w:jc w:val="both"/>
        <w:rPr>
          <w:rFonts w:ascii="Times New Roman" w:hAnsi="Times New Roman"/>
          <w:b/>
          <w:bCs/>
          <w:kern w:val="2"/>
        </w:rPr>
      </w:pPr>
      <w:r w:rsidRPr="00E92524">
        <w:rPr>
          <w:rFonts w:ascii="Times New Roman" w:hAnsi="Times New Roman"/>
          <w:b/>
          <w:bCs/>
          <w:kern w:val="2"/>
        </w:rPr>
        <w:t xml:space="preserve">11. Yêu cầu về biện pháp tổ chức thi công tổng thể và các hạng mục; </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E92524" w:rsidRPr="00E92524" w:rsidRDefault="00E92524" w:rsidP="00FE508B">
      <w:pPr>
        <w:widowControl w:val="0"/>
        <w:spacing w:line="276" w:lineRule="auto"/>
        <w:ind w:firstLine="720"/>
        <w:jc w:val="both"/>
        <w:rPr>
          <w:rFonts w:ascii="Times New Roman" w:hAnsi="Times New Roman"/>
          <w:b/>
          <w:bCs/>
          <w:kern w:val="2"/>
        </w:rPr>
      </w:pPr>
      <w:r w:rsidRPr="00E92524">
        <w:rPr>
          <w:rFonts w:ascii="Times New Roman" w:hAnsi="Times New Roman"/>
          <w:b/>
          <w:bCs/>
          <w:kern w:val="2"/>
        </w:rPr>
        <w:t>12. Yêu cầu về hệ thống kiểm tra, giám sát chất lượng của nhà thầu;</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xml:space="preserve">Nhà thầu phải tuân thủ </w:t>
      </w:r>
      <w:r w:rsidRPr="00E92524">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E92524">
        <w:rPr>
          <w:rFonts w:ascii="Times New Roman" w:hAnsi="Times New Roman"/>
          <w:bCs/>
          <w:kern w:val="2"/>
        </w:rPr>
        <w:t>. Cụ thể như sau:</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xml:space="preserve">-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w:t>
      </w:r>
      <w:r w:rsidRPr="00E92524">
        <w:rPr>
          <w:rFonts w:ascii="Times New Roman" w:hAnsi="Times New Roman"/>
          <w:bCs/>
          <w:kern w:val="2"/>
        </w:rPr>
        <w:lastRenderedPageBreak/>
        <w:t>và Thi công xây lắp công trình; tổng thầu lập dự án đầu tư xây dựng công trình, thiết kế, cung cấp thiết bị công nghệ và Thi công xây lắp công trình và các hình thức tổng thầu khác (nếu có).</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Bố trí nhân lực, cung cấp vật tư, thiết bị thi công theo yêu cầu của hợp đồng và quy định của pháp luật có liên quan.</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Tiếp nhận và quản lý mặt bằng xây dựng, bảo quản mốc định vị và mốc giới công trình.</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Thông báo kịp thời cho chủ đầu tư nếu phát hiện bất kỳ sai khác nào giữa thiết kế, hồ sơ hợp đồng và điều kiện hiện trường.</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Lập nhật ký Thi công xây lắp công trình theo quy định.</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Lập bản vẽ hoàn công theo quy định.</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E92524" w:rsidRPr="00E92524" w:rsidRDefault="00E92524" w:rsidP="00FE508B">
      <w:pPr>
        <w:widowControl w:val="0"/>
        <w:spacing w:line="276" w:lineRule="auto"/>
        <w:ind w:firstLine="720"/>
        <w:jc w:val="both"/>
        <w:rPr>
          <w:rFonts w:ascii="Times New Roman" w:hAnsi="Times New Roman"/>
          <w:bCs/>
          <w:kern w:val="2"/>
        </w:rPr>
      </w:pPr>
      <w:r w:rsidRPr="00E92524">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E92524" w:rsidRPr="00E92524" w:rsidRDefault="00E92524" w:rsidP="00FE508B">
      <w:pPr>
        <w:spacing w:before="120" w:line="276" w:lineRule="auto"/>
        <w:ind w:firstLine="720"/>
        <w:jc w:val="both"/>
        <w:rPr>
          <w:rFonts w:ascii="Times New Roman" w:hAnsi="Times New Roman"/>
          <w:b/>
          <w:lang w:val="vi-VN"/>
        </w:rPr>
      </w:pPr>
      <w:r w:rsidRPr="00E92524">
        <w:rPr>
          <w:rFonts w:ascii="Times New Roman" w:hAnsi="Times New Roman"/>
          <w:b/>
          <w:lang w:val="vi-VN"/>
        </w:rPr>
        <w:t>IV. Các bản vẽ</w:t>
      </w:r>
    </w:p>
    <w:p w:rsidR="00E92524" w:rsidRPr="00E92524" w:rsidRDefault="00E92524" w:rsidP="00FE508B">
      <w:pPr>
        <w:spacing w:before="120" w:line="276" w:lineRule="auto"/>
        <w:ind w:firstLine="720"/>
        <w:jc w:val="both"/>
        <w:rPr>
          <w:rFonts w:ascii="Times New Roman" w:hAnsi="Times New Roman"/>
        </w:rPr>
        <w:sectPr w:rsidR="00E92524" w:rsidRPr="00E92524" w:rsidSect="00E92524">
          <w:pgSz w:w="11907" w:h="16840" w:code="9"/>
          <w:pgMar w:top="1418" w:right="851" w:bottom="1134" w:left="1440" w:header="720" w:footer="720" w:gutter="0"/>
          <w:pgNumType w:start="1"/>
          <w:cols w:space="720"/>
          <w:docGrid w:linePitch="360"/>
        </w:sectPr>
      </w:pPr>
      <w:r w:rsidRPr="00E92524">
        <w:rPr>
          <w:rFonts w:ascii="Times New Roman" w:hAnsi="Times New Roman"/>
        </w:rPr>
        <w:t>Nhà thầu sẽ nhận được 1 tập bản vẽ đính kèm File chứa tất cả các bản vẽ liên quan tới hạng mục thi công công trình</w:t>
      </w:r>
      <w:r w:rsidRPr="00E92524">
        <w:rPr>
          <w:rFonts w:ascii="Times New Roman" w:hAnsi="Times New Roman"/>
          <w:lang w:val="vi-VN"/>
        </w:rPr>
        <w:t>:</w:t>
      </w:r>
      <w:r w:rsidRPr="00E92524">
        <w:rPr>
          <w:rFonts w:ascii="Times New Roman" w:hAnsi="Times New Roman"/>
        </w:rPr>
        <w:t xml:space="preserve"> Đính kèm theo Chương V: Yêu cầu về kỹ thuật – E-HSMT</w:t>
      </w:r>
    </w:p>
    <w:p w:rsidR="00E92524" w:rsidRPr="00E92524" w:rsidRDefault="00E92524" w:rsidP="00FE508B">
      <w:pPr>
        <w:spacing w:before="120" w:line="276" w:lineRule="auto"/>
        <w:ind w:firstLine="720"/>
        <w:jc w:val="both"/>
        <w:rPr>
          <w:rFonts w:ascii="Times New Roman" w:hAnsi="Times New Roman"/>
        </w:rPr>
      </w:pPr>
    </w:p>
    <w:sectPr w:rsidR="00E92524" w:rsidRPr="00E92524" w:rsidSect="00E92524">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4329"/>
    <w:rsid w:val="0026705E"/>
    <w:rsid w:val="002F246C"/>
    <w:rsid w:val="0036502F"/>
    <w:rsid w:val="003711F0"/>
    <w:rsid w:val="003950B6"/>
    <w:rsid w:val="003C185D"/>
    <w:rsid w:val="003E6EFE"/>
    <w:rsid w:val="004702A9"/>
    <w:rsid w:val="005C168F"/>
    <w:rsid w:val="005D7A49"/>
    <w:rsid w:val="00604DA1"/>
    <w:rsid w:val="00605D60"/>
    <w:rsid w:val="006217C3"/>
    <w:rsid w:val="00692318"/>
    <w:rsid w:val="007C371E"/>
    <w:rsid w:val="007E6F37"/>
    <w:rsid w:val="008C4896"/>
    <w:rsid w:val="008E0232"/>
    <w:rsid w:val="008E03EE"/>
    <w:rsid w:val="00920FA3"/>
    <w:rsid w:val="009513FD"/>
    <w:rsid w:val="00957C00"/>
    <w:rsid w:val="009C22E5"/>
    <w:rsid w:val="009C239A"/>
    <w:rsid w:val="009D1630"/>
    <w:rsid w:val="00A41CBF"/>
    <w:rsid w:val="00B602FD"/>
    <w:rsid w:val="00C017C8"/>
    <w:rsid w:val="00C21334"/>
    <w:rsid w:val="00C342D7"/>
    <w:rsid w:val="00C606D3"/>
    <w:rsid w:val="00CE4B7E"/>
    <w:rsid w:val="00D122ED"/>
    <w:rsid w:val="00D1416D"/>
    <w:rsid w:val="00D247F7"/>
    <w:rsid w:val="00D32BFF"/>
    <w:rsid w:val="00D34373"/>
    <w:rsid w:val="00DD0231"/>
    <w:rsid w:val="00DE6474"/>
    <w:rsid w:val="00E16B7A"/>
    <w:rsid w:val="00E865EF"/>
    <w:rsid w:val="00E92524"/>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7B2"/>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2</cp:revision>
  <dcterms:created xsi:type="dcterms:W3CDTF">2026-04-01T02:04:00Z</dcterms:created>
  <dcterms:modified xsi:type="dcterms:W3CDTF">2026-04-01T02:19:00Z</dcterms:modified>
</cp:coreProperties>
</file>