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0203E" w14:textId="77777777" w:rsidR="00F24D46" w:rsidRPr="00145752" w:rsidRDefault="00F24D46" w:rsidP="00F24D46">
      <w:pPr>
        <w:spacing w:after="0" w:line="240" w:lineRule="auto"/>
        <w:jc w:val="center"/>
        <w:outlineLvl w:val="0"/>
        <w:rPr>
          <w:rFonts w:ascii="Times New Roman" w:eastAsia="Times New Roman" w:hAnsi="Times New Roman" w:cs="Times New Roman"/>
          <w:b/>
          <w:kern w:val="0"/>
          <w:sz w:val="28"/>
          <w:szCs w:val="28"/>
          <w:lang w:val="nl-NL"/>
          <w14:ligatures w14:val="none"/>
        </w:rPr>
      </w:pPr>
      <w:r w:rsidRPr="00145752">
        <w:rPr>
          <w:rFonts w:ascii="Times New Roman" w:eastAsia="Times New Roman" w:hAnsi="Times New Roman" w:cs="Times New Roman"/>
          <w:b/>
          <w:kern w:val="0"/>
          <w:sz w:val="28"/>
          <w:szCs w:val="28"/>
          <w:lang w:val="nl-NL"/>
          <w14:ligatures w14:val="none"/>
        </w:rPr>
        <w:t>Phần 2. YÊU CẦU VỀ KỸ THUẬT</w:t>
      </w:r>
    </w:p>
    <w:p w14:paraId="2F91DF1D" w14:textId="77777777" w:rsidR="00F24D46" w:rsidRPr="00145752" w:rsidRDefault="00F24D46" w:rsidP="00F24D46">
      <w:pPr>
        <w:widowControl w:val="0"/>
        <w:spacing w:before="120" w:after="120" w:line="264" w:lineRule="auto"/>
        <w:jc w:val="center"/>
        <w:outlineLvl w:val="1"/>
        <w:rPr>
          <w:rFonts w:ascii="Times New Roman" w:eastAsia="Times New Roman" w:hAnsi="Times New Roman" w:cs="Times New Roman"/>
          <w:kern w:val="0"/>
          <w:sz w:val="28"/>
          <w:szCs w:val="28"/>
          <w:lang w:val="nl-NL"/>
          <w14:ligatures w14:val="none"/>
        </w:rPr>
      </w:pPr>
      <w:r w:rsidRPr="00145752">
        <w:rPr>
          <w:rFonts w:ascii="Times New Roman" w:eastAsia="Times New Roman" w:hAnsi="Times New Roman" w:cs="Times New Roman"/>
          <w:b/>
          <w:kern w:val="0"/>
          <w:sz w:val="28"/>
          <w:szCs w:val="28"/>
          <w:lang w:val="nl-NL"/>
          <w14:ligatures w14:val="none"/>
        </w:rPr>
        <w:t>Chương V. YÊU CẦU VỀ KỸ THUẬT</w:t>
      </w:r>
    </w:p>
    <w:p w14:paraId="0A29274B" w14:textId="77777777" w:rsidR="00F24D46" w:rsidRPr="00145752" w:rsidRDefault="00F24D46" w:rsidP="00F24D46">
      <w:pPr>
        <w:spacing w:after="0" w:line="240" w:lineRule="auto"/>
        <w:jc w:val="center"/>
        <w:rPr>
          <w:rFonts w:ascii="Times New Roman" w:eastAsia="Times New Roman" w:hAnsi="Times New Roman" w:cs="Times New Roman"/>
          <w:b/>
          <w:kern w:val="0"/>
          <w:sz w:val="28"/>
          <w:szCs w:val="28"/>
          <w:lang w:val="nl-NL"/>
          <w14:ligatures w14:val="none"/>
        </w:rPr>
      </w:pPr>
    </w:p>
    <w:p w14:paraId="67D50DDC" w14:textId="77777777" w:rsidR="00F24D46" w:rsidRPr="00145752" w:rsidRDefault="00F24D46" w:rsidP="00F24D46">
      <w:pPr>
        <w:widowControl w:val="0"/>
        <w:spacing w:before="120" w:after="120" w:line="264" w:lineRule="auto"/>
        <w:ind w:firstLine="709"/>
        <w:jc w:val="both"/>
        <w:rPr>
          <w:rFonts w:ascii="Times New Roman" w:eastAsia="Times New Roman" w:hAnsi="Times New Roman" w:cs="Times New Roman"/>
          <w:b/>
          <w:kern w:val="0"/>
          <w:sz w:val="28"/>
          <w:szCs w:val="28"/>
          <w:lang w:val="nl-NL"/>
          <w14:ligatures w14:val="none"/>
        </w:rPr>
      </w:pPr>
      <w:r w:rsidRPr="00145752">
        <w:rPr>
          <w:rFonts w:ascii="Times New Roman" w:eastAsia="Times New Roman" w:hAnsi="Times New Roman" w:cs="Times New Roman"/>
          <w:b/>
          <w:kern w:val="0"/>
          <w:sz w:val="28"/>
          <w:szCs w:val="28"/>
          <w:lang w:val="nl-NL"/>
          <w14:ligatures w14:val="none"/>
        </w:rPr>
        <w:t>Mục 1. Yêu cầu về kỹ thuật</w:t>
      </w:r>
    </w:p>
    <w:p w14:paraId="7CDA21BB" w14:textId="77777777" w:rsidR="00F24D46" w:rsidRPr="00145752" w:rsidRDefault="00F24D46" w:rsidP="00F24D46">
      <w:pPr>
        <w:widowControl w:val="0"/>
        <w:spacing w:before="120" w:after="120" w:line="264" w:lineRule="auto"/>
        <w:ind w:firstLine="709"/>
        <w:jc w:val="both"/>
        <w:rPr>
          <w:rFonts w:ascii="Times New Roman" w:eastAsia="Times New Roman" w:hAnsi="Times New Roman" w:cs="Times New Roman"/>
          <w:b/>
          <w:i/>
          <w:kern w:val="0"/>
          <w:sz w:val="28"/>
          <w:szCs w:val="28"/>
          <w:lang w:val="nl-NL"/>
          <w14:ligatures w14:val="none"/>
        </w:rPr>
      </w:pPr>
      <w:r w:rsidRPr="00145752">
        <w:rPr>
          <w:rFonts w:ascii="Times New Roman" w:eastAsia="Times New Roman" w:hAnsi="Times New Roman" w:cs="Times New Roman"/>
          <w:b/>
          <w:i/>
          <w:kern w:val="0"/>
          <w:sz w:val="28"/>
          <w:szCs w:val="28"/>
          <w:lang w:val="nl-NL"/>
          <w14:ligatures w14:val="none"/>
        </w:rPr>
        <w:t>1.1. Giới thiệu chung về dự án/</w:t>
      </w:r>
      <w:r w:rsidRPr="00145752">
        <w:rPr>
          <w:rFonts w:ascii="Times New Roman" w:eastAsia="Times New Roman" w:hAnsi="Times New Roman" w:cs="Times New Roman"/>
          <w:b/>
          <w:i/>
          <w:kern w:val="0"/>
          <w:sz w:val="28"/>
          <w:szCs w:val="28"/>
          <w14:ligatures w14:val="none"/>
        </w:rPr>
        <w:t>dự toán mua sắm</w:t>
      </w:r>
      <w:r w:rsidRPr="00145752">
        <w:rPr>
          <w:rFonts w:ascii="Times New Roman" w:eastAsia="Times New Roman" w:hAnsi="Times New Roman" w:cs="Times New Roman"/>
          <w:b/>
          <w:i/>
          <w:kern w:val="0"/>
          <w:sz w:val="28"/>
          <w:szCs w:val="28"/>
          <w:lang w:val="nl-NL"/>
          <w14:ligatures w14:val="none"/>
        </w:rPr>
        <w:t>, gói thầu</w:t>
      </w:r>
    </w:p>
    <w:p w14:paraId="574CF07A" w14:textId="77777777" w:rsidR="00F24D46" w:rsidRPr="00145752" w:rsidRDefault="00F24D46" w:rsidP="00F24D46">
      <w:pPr>
        <w:widowControl w:val="0"/>
        <w:spacing w:before="120" w:after="120" w:line="264" w:lineRule="auto"/>
        <w:ind w:firstLine="709"/>
        <w:jc w:val="both"/>
        <w:rPr>
          <w:rFonts w:ascii="Times New Roman" w:eastAsia="Times New Roman" w:hAnsi="Times New Roman" w:cs="Times New Roman"/>
          <w:i/>
          <w:kern w:val="0"/>
          <w:sz w:val="28"/>
          <w:szCs w:val="28"/>
          <w:lang w:val="nl-NL"/>
          <w14:ligatures w14:val="none"/>
        </w:rPr>
      </w:pPr>
      <w:r w:rsidRPr="00145752">
        <w:rPr>
          <w:rFonts w:ascii="Times New Roman" w:eastAsia="Times New Roman" w:hAnsi="Times New Roman" w:cs="Times New Roman"/>
          <w:i/>
          <w:kern w:val="0"/>
          <w:sz w:val="28"/>
          <w:szCs w:val="28"/>
          <w:lang w:val="nl-NL"/>
          <w14:ligatures w14:val="none"/>
        </w:rPr>
        <w:t>a) Giới thiệu về dự án.</w:t>
      </w:r>
    </w:p>
    <w:p w14:paraId="3DB267BD" w14:textId="1764B5ED" w:rsidR="00F24D46" w:rsidRPr="00145752" w:rsidRDefault="00F24D46" w:rsidP="00F24D46">
      <w:pPr>
        <w:widowControl w:val="0"/>
        <w:spacing w:before="120" w:after="120" w:line="264" w:lineRule="auto"/>
        <w:ind w:firstLine="709"/>
        <w:jc w:val="both"/>
        <w:rPr>
          <w:rFonts w:ascii="Times New Roman" w:eastAsia="Times New Roman" w:hAnsi="Times New Roman" w:cs="Times New Roman"/>
          <w:i/>
          <w:kern w:val="0"/>
          <w:sz w:val="28"/>
          <w:szCs w:val="28"/>
          <w:lang w:val="nl-NL"/>
          <w14:ligatures w14:val="none"/>
        </w:rPr>
      </w:pPr>
      <w:r w:rsidRPr="00145752">
        <w:rPr>
          <w:rFonts w:ascii="Times New Roman" w:eastAsia="Times New Roman" w:hAnsi="Times New Roman" w:cs="Times New Roman"/>
          <w:i/>
          <w:kern w:val="0"/>
          <w:sz w:val="28"/>
          <w:szCs w:val="28"/>
          <w:lang w:val="nl-NL"/>
          <w14:ligatures w14:val="none"/>
        </w:rPr>
        <w:tab/>
        <w:t>- Chủ đầu tư</w:t>
      </w:r>
      <w:r w:rsidR="00612C6C" w:rsidRPr="00145752">
        <w:rPr>
          <w:rFonts w:ascii="Times New Roman" w:eastAsia="Times New Roman" w:hAnsi="Times New Roman" w:cs="Times New Roman"/>
          <w:i/>
          <w:kern w:val="0"/>
          <w:sz w:val="28"/>
          <w:szCs w:val="28"/>
          <w:lang w:val="nl-NL"/>
          <w14:ligatures w14:val="none"/>
        </w:rPr>
        <w:t>, đại diện chủ đầu tư</w:t>
      </w:r>
      <w:r w:rsidRPr="00145752">
        <w:rPr>
          <w:rFonts w:ascii="Times New Roman" w:eastAsia="Times New Roman" w:hAnsi="Times New Roman" w:cs="Times New Roman"/>
          <w:i/>
          <w:kern w:val="0"/>
          <w:sz w:val="28"/>
          <w:szCs w:val="28"/>
          <w:lang w:val="nl-NL"/>
          <w14:ligatures w14:val="none"/>
        </w:rPr>
        <w:t>: Công ty Dịch vụ Điện lực miền Bắc – Chi nhánh Tổng Công ty Điện lực miền Bắc.</w:t>
      </w:r>
    </w:p>
    <w:p w14:paraId="00429B53" w14:textId="113C20D6" w:rsidR="00F24D46" w:rsidRPr="00145752" w:rsidRDefault="00F24D46" w:rsidP="00F24D46">
      <w:pPr>
        <w:widowControl w:val="0"/>
        <w:spacing w:before="120" w:after="120" w:line="264" w:lineRule="auto"/>
        <w:ind w:firstLine="709"/>
        <w:jc w:val="both"/>
        <w:rPr>
          <w:rFonts w:ascii="Times New Roman" w:eastAsia="Times New Roman" w:hAnsi="Times New Roman" w:cs="Times New Roman"/>
          <w:i/>
          <w:kern w:val="0"/>
          <w:sz w:val="28"/>
          <w:szCs w:val="28"/>
          <w:lang w:val="nl-NL"/>
          <w14:ligatures w14:val="none"/>
        </w:rPr>
      </w:pPr>
      <w:r w:rsidRPr="00145752">
        <w:rPr>
          <w:rFonts w:ascii="Times New Roman" w:eastAsia="Times New Roman" w:hAnsi="Times New Roman" w:cs="Times New Roman"/>
          <w:i/>
          <w:kern w:val="0"/>
          <w:sz w:val="28"/>
          <w:szCs w:val="28"/>
          <w:lang w:val="nl-NL"/>
          <w14:ligatures w14:val="none"/>
        </w:rPr>
        <w:tab/>
        <w:t xml:space="preserve">- Nguồn vốn: </w:t>
      </w:r>
      <w:r w:rsidR="00612C6C" w:rsidRPr="00145752">
        <w:rPr>
          <w:rFonts w:ascii="Times New Roman" w:eastAsia="Times New Roman" w:hAnsi="Times New Roman" w:cs="Times New Roman"/>
          <w:i/>
          <w:kern w:val="0"/>
          <w:sz w:val="28"/>
          <w:szCs w:val="28"/>
          <w:lang w:val="nl-NL"/>
          <w14:ligatures w14:val="none"/>
        </w:rPr>
        <w:t>Quỹ KHCN của Tổng Công ty Điện lực miền Bắc;</w:t>
      </w:r>
    </w:p>
    <w:p w14:paraId="164D7494" w14:textId="69C839E5" w:rsidR="00F24D46" w:rsidRPr="00145752" w:rsidRDefault="00F24D46" w:rsidP="00F24D46">
      <w:pPr>
        <w:widowControl w:val="0"/>
        <w:spacing w:before="120" w:after="120" w:line="264" w:lineRule="auto"/>
        <w:ind w:firstLine="709"/>
        <w:jc w:val="both"/>
        <w:rPr>
          <w:rFonts w:ascii="Times New Roman" w:eastAsia="Times New Roman" w:hAnsi="Times New Roman" w:cs="Times New Roman"/>
          <w:i/>
          <w:kern w:val="0"/>
          <w:sz w:val="28"/>
          <w:szCs w:val="28"/>
          <w:lang w:val="nl-NL"/>
          <w14:ligatures w14:val="none"/>
        </w:rPr>
      </w:pPr>
      <w:r w:rsidRPr="00145752">
        <w:rPr>
          <w:rFonts w:ascii="Times New Roman" w:eastAsia="Times New Roman" w:hAnsi="Times New Roman" w:cs="Times New Roman"/>
          <w:i/>
          <w:kern w:val="0"/>
          <w:sz w:val="28"/>
          <w:szCs w:val="28"/>
          <w:lang w:val="nl-NL"/>
          <w14:ligatures w14:val="none"/>
        </w:rPr>
        <w:tab/>
        <w:t xml:space="preserve">- Thời gian thực hiện hợp đồng: </w:t>
      </w:r>
      <w:r w:rsidR="00612C6C" w:rsidRPr="00145752">
        <w:rPr>
          <w:rFonts w:ascii="Times New Roman" w:eastAsia="Times New Roman" w:hAnsi="Times New Roman" w:cs="Times New Roman"/>
          <w:i/>
          <w:kern w:val="0"/>
          <w:sz w:val="28"/>
          <w:szCs w:val="28"/>
          <w:lang w:val="nl-NL"/>
          <w14:ligatures w14:val="none"/>
        </w:rPr>
        <w:t>6</w:t>
      </w:r>
      <w:r w:rsidRPr="00145752">
        <w:rPr>
          <w:rFonts w:ascii="Times New Roman" w:eastAsia="Times New Roman" w:hAnsi="Times New Roman" w:cs="Times New Roman"/>
          <w:i/>
          <w:kern w:val="0"/>
          <w:sz w:val="28"/>
          <w:szCs w:val="28"/>
          <w:lang w:val="nl-NL"/>
          <w14:ligatures w14:val="none"/>
        </w:rPr>
        <w:t xml:space="preserve">0 ngày </w:t>
      </w:r>
    </w:p>
    <w:p w14:paraId="347E18CD" w14:textId="49F0A5A3" w:rsidR="00F24D46" w:rsidRPr="00145752" w:rsidRDefault="00F24D46" w:rsidP="00F24D46">
      <w:pPr>
        <w:widowControl w:val="0"/>
        <w:spacing w:before="120" w:after="120" w:line="264" w:lineRule="auto"/>
        <w:ind w:firstLine="709"/>
        <w:jc w:val="both"/>
        <w:rPr>
          <w:rFonts w:ascii="Times New Roman" w:eastAsia="Times New Roman" w:hAnsi="Times New Roman" w:cs="Times New Roman"/>
          <w:i/>
          <w:kern w:val="0"/>
          <w:sz w:val="28"/>
          <w:szCs w:val="28"/>
          <w:lang w:val="nl-NL"/>
          <w14:ligatures w14:val="none"/>
        </w:rPr>
      </w:pPr>
      <w:r w:rsidRPr="00145752">
        <w:rPr>
          <w:rFonts w:ascii="Times New Roman" w:eastAsia="Times New Roman" w:hAnsi="Times New Roman" w:cs="Times New Roman"/>
          <w:i/>
          <w:kern w:val="0"/>
          <w:sz w:val="28"/>
          <w:szCs w:val="28"/>
          <w:lang w:val="nl-NL"/>
          <w14:ligatures w14:val="none"/>
        </w:rPr>
        <w:tab/>
        <w:t xml:space="preserve">- Địa điểm mua sắm: </w:t>
      </w:r>
      <w:r w:rsidR="00F740B9" w:rsidRPr="00145752">
        <w:rPr>
          <w:rFonts w:ascii="Times New Roman" w:eastAsia="Times New Roman" w:hAnsi="Times New Roman" w:cs="Times New Roman"/>
          <w:i/>
          <w:kern w:val="0"/>
          <w:sz w:val="28"/>
          <w:szCs w:val="28"/>
          <w:lang w:val="nl-NL"/>
          <w14:ligatures w14:val="none"/>
        </w:rPr>
        <w:t>Số 02 khu VP1 bán đảo Linh Đàm Phường Hoàng Liệt, Hà Nội.</w:t>
      </w:r>
      <w:r w:rsidRPr="00145752">
        <w:rPr>
          <w:rFonts w:ascii="Times New Roman" w:eastAsia="Times New Roman" w:hAnsi="Times New Roman" w:cs="Times New Roman"/>
          <w:i/>
          <w:kern w:val="0"/>
          <w:sz w:val="28"/>
          <w:szCs w:val="28"/>
          <w:lang w:val="nl-NL"/>
          <w14:ligatures w14:val="none"/>
        </w:rPr>
        <w:t xml:space="preserve"> </w:t>
      </w:r>
    </w:p>
    <w:p w14:paraId="648A39CF" w14:textId="219AD6A7" w:rsidR="00F24D46" w:rsidRPr="00145752" w:rsidRDefault="00F24D46" w:rsidP="00F24D46">
      <w:pPr>
        <w:widowControl w:val="0"/>
        <w:spacing w:before="120" w:after="120" w:line="264" w:lineRule="auto"/>
        <w:ind w:firstLine="709"/>
        <w:jc w:val="both"/>
        <w:rPr>
          <w:rFonts w:ascii="Times New Roman" w:eastAsia="Times New Roman" w:hAnsi="Times New Roman" w:cs="Times New Roman"/>
          <w:i/>
          <w:kern w:val="0"/>
          <w:sz w:val="28"/>
          <w:szCs w:val="28"/>
          <w:lang w:val="nl-NL"/>
          <w14:ligatures w14:val="none"/>
        </w:rPr>
      </w:pPr>
      <w:r w:rsidRPr="00145752">
        <w:rPr>
          <w:rFonts w:ascii="Times New Roman" w:eastAsia="Times New Roman" w:hAnsi="Times New Roman" w:cs="Times New Roman"/>
          <w:i/>
          <w:kern w:val="0"/>
          <w:sz w:val="28"/>
          <w:szCs w:val="28"/>
          <w:lang w:val="nl-NL"/>
          <w14:ligatures w14:val="none"/>
        </w:rPr>
        <w:tab/>
        <w:t xml:space="preserve">- Quy mô công trình: Mua sắm </w:t>
      </w:r>
      <w:r w:rsidR="00612C6C" w:rsidRPr="00145752">
        <w:rPr>
          <w:rFonts w:ascii="Times New Roman" w:eastAsia="Times New Roman" w:hAnsi="Times New Roman" w:cs="Times New Roman"/>
          <w:i/>
          <w:kern w:val="0"/>
          <w:sz w:val="28"/>
          <w:szCs w:val="28"/>
          <w:lang w:val="nl-NL"/>
          <w14:ligatures w14:val="none"/>
        </w:rPr>
        <w:t>máy tính, phần mềm phục vụ Nghiên cứu xây dựng phần mềm 3D để lập bản đồ số TBA 110kV phục vụ công tác thiết kế và quản lý vận hành</w:t>
      </w:r>
    </w:p>
    <w:p w14:paraId="25D8953D" w14:textId="77777777" w:rsidR="00F24D46" w:rsidRPr="00145752" w:rsidRDefault="00F24D46" w:rsidP="00F24D46">
      <w:pPr>
        <w:widowControl w:val="0"/>
        <w:spacing w:before="120" w:after="120" w:line="264" w:lineRule="auto"/>
        <w:ind w:firstLine="709"/>
        <w:jc w:val="both"/>
        <w:rPr>
          <w:rFonts w:ascii="Times New Roman" w:eastAsia="Times New Roman" w:hAnsi="Times New Roman" w:cs="Times New Roman"/>
          <w:i/>
          <w:kern w:val="0"/>
          <w:sz w:val="28"/>
          <w:szCs w:val="28"/>
          <w:lang w:val="nl-NL"/>
          <w14:ligatures w14:val="none"/>
        </w:rPr>
      </w:pPr>
      <w:r w:rsidRPr="00145752">
        <w:rPr>
          <w:rFonts w:ascii="Times New Roman" w:eastAsia="Times New Roman" w:hAnsi="Times New Roman" w:cs="Times New Roman"/>
          <w:i/>
          <w:kern w:val="0"/>
          <w:sz w:val="28"/>
          <w:szCs w:val="28"/>
          <w:lang w:val="nl-NL"/>
          <w14:ligatures w14:val="none"/>
        </w:rPr>
        <w:t xml:space="preserve"> b) Giới thiệu về gói thầu.</w:t>
      </w:r>
    </w:p>
    <w:p w14:paraId="00E2133D" w14:textId="0D306A04" w:rsidR="00F24D46" w:rsidRPr="00145752" w:rsidRDefault="00F24D46" w:rsidP="00F24D46">
      <w:pPr>
        <w:widowControl w:val="0"/>
        <w:spacing w:before="120" w:after="120" w:line="264" w:lineRule="auto"/>
        <w:ind w:firstLine="709"/>
        <w:jc w:val="both"/>
        <w:rPr>
          <w:rFonts w:ascii="Times New Roman" w:eastAsia="Times New Roman" w:hAnsi="Times New Roman" w:cs="Times New Roman"/>
          <w:i/>
          <w:kern w:val="0"/>
          <w:sz w:val="28"/>
          <w:szCs w:val="28"/>
          <w:lang w:val="nl-NL"/>
          <w14:ligatures w14:val="none"/>
        </w:rPr>
      </w:pPr>
      <w:r w:rsidRPr="00145752">
        <w:rPr>
          <w:rFonts w:ascii="Times New Roman" w:eastAsia="Times New Roman" w:hAnsi="Times New Roman" w:cs="Times New Roman"/>
          <w:i/>
          <w:kern w:val="0"/>
          <w:sz w:val="28"/>
          <w:szCs w:val="28"/>
          <w:lang w:val="nl-NL"/>
          <w14:ligatures w14:val="none"/>
        </w:rPr>
        <w:t xml:space="preserve">Tên gói thâu: </w:t>
      </w:r>
      <w:r w:rsidR="00612C6C" w:rsidRPr="00145752">
        <w:rPr>
          <w:rFonts w:ascii="Times New Roman" w:eastAsia="Times New Roman" w:hAnsi="Times New Roman" w:cs="Times New Roman"/>
          <w:i/>
          <w:kern w:val="0"/>
          <w:sz w:val="28"/>
          <w:szCs w:val="28"/>
          <w:lang w:val="nl-NL"/>
          <w14:ligatures w14:val="none"/>
        </w:rPr>
        <w:t>Mua sắm thiết bị công nghệ thuộc công trình nghiên cứu đề tài KHCN: “Nghiên cứu xây dựng phần mềm 3D để lập bản đồ số TBA 110kV phục vụ công tác thiết kế và quản lý vận hành”</w:t>
      </w:r>
    </w:p>
    <w:p w14:paraId="7C08C8F9" w14:textId="019C6870" w:rsidR="00F24D46" w:rsidRPr="00145752" w:rsidRDefault="00F24D46" w:rsidP="00F24D46">
      <w:pPr>
        <w:widowControl w:val="0"/>
        <w:spacing w:before="120" w:after="120" w:line="264" w:lineRule="auto"/>
        <w:ind w:firstLine="709"/>
        <w:jc w:val="both"/>
        <w:rPr>
          <w:rFonts w:ascii="Times New Roman" w:eastAsia="Times New Roman" w:hAnsi="Times New Roman" w:cs="Times New Roman"/>
          <w:i/>
          <w:kern w:val="0"/>
          <w:sz w:val="28"/>
          <w:szCs w:val="28"/>
          <w:lang w:val="nl-NL"/>
          <w14:ligatures w14:val="none"/>
        </w:rPr>
      </w:pPr>
      <w:r w:rsidRPr="00145752">
        <w:rPr>
          <w:rFonts w:ascii="Times New Roman" w:eastAsia="Times New Roman" w:hAnsi="Times New Roman" w:cs="Times New Roman"/>
          <w:i/>
          <w:kern w:val="0"/>
          <w:sz w:val="28"/>
          <w:szCs w:val="28"/>
          <w:lang w:val="nl-NL"/>
          <w14:ligatures w14:val="none"/>
        </w:rPr>
        <w:tab/>
        <w:t xml:space="preserve">- Giao hàng: Số 02 khu VP1 bán đảo Linh Đàm Phường Hoàng Liệt, Hà </w:t>
      </w:r>
      <w:r w:rsidR="00F740B9" w:rsidRPr="00145752">
        <w:rPr>
          <w:rFonts w:ascii="Times New Roman" w:eastAsia="Times New Roman" w:hAnsi="Times New Roman" w:cs="Times New Roman"/>
          <w:i/>
          <w:kern w:val="0"/>
          <w:sz w:val="28"/>
          <w:szCs w:val="28"/>
          <w:lang w:val="nl-NL"/>
          <w14:ligatures w14:val="none"/>
        </w:rPr>
        <w:t>N</w:t>
      </w:r>
      <w:r w:rsidRPr="00145752">
        <w:rPr>
          <w:rFonts w:ascii="Times New Roman" w:eastAsia="Times New Roman" w:hAnsi="Times New Roman" w:cs="Times New Roman"/>
          <w:i/>
          <w:kern w:val="0"/>
          <w:sz w:val="28"/>
          <w:szCs w:val="28"/>
          <w:lang w:val="nl-NL"/>
          <w14:ligatures w14:val="none"/>
        </w:rPr>
        <w:t xml:space="preserve">ội </w:t>
      </w:r>
    </w:p>
    <w:p w14:paraId="08DEFFDE" w14:textId="30E2DD1E" w:rsidR="00F24D46" w:rsidRPr="00145752" w:rsidRDefault="00F24D46" w:rsidP="000F7FEE">
      <w:pPr>
        <w:widowControl w:val="0"/>
        <w:spacing w:before="120" w:after="120" w:line="264" w:lineRule="auto"/>
        <w:ind w:firstLine="709"/>
        <w:jc w:val="both"/>
        <w:rPr>
          <w:rFonts w:ascii="Times New Roman" w:eastAsia="Times New Roman" w:hAnsi="Times New Roman" w:cs="Times New Roman"/>
          <w:b/>
          <w:i/>
          <w:kern w:val="0"/>
          <w:sz w:val="28"/>
          <w:szCs w:val="28"/>
          <w:lang w:val="nl-NL"/>
          <w14:ligatures w14:val="none"/>
        </w:rPr>
      </w:pPr>
      <w:r w:rsidRPr="00145752">
        <w:rPr>
          <w:rFonts w:ascii="Times New Roman" w:eastAsia="Times New Roman" w:hAnsi="Times New Roman" w:cs="Times New Roman"/>
          <w:i/>
          <w:kern w:val="0"/>
          <w:sz w:val="28"/>
          <w:szCs w:val="28"/>
          <w:lang w:val="nl-NL"/>
          <w14:ligatures w14:val="none"/>
        </w:rPr>
        <w:tab/>
      </w:r>
      <w:r w:rsidRPr="00145752">
        <w:rPr>
          <w:rFonts w:ascii="Times New Roman" w:eastAsia="Times New Roman" w:hAnsi="Times New Roman" w:cs="Times New Roman"/>
          <w:b/>
          <w:i/>
          <w:kern w:val="0"/>
          <w:sz w:val="28"/>
          <w:szCs w:val="28"/>
          <w:lang w:val="nl-NL"/>
          <w14:ligatures w14:val="none"/>
        </w:rPr>
        <w:t>1.2. Yêu cầu về kỹ thuật</w:t>
      </w:r>
    </w:p>
    <w:p w14:paraId="58B6CAAF" w14:textId="1CD6EBD7" w:rsidR="00E372DA" w:rsidRPr="00145752" w:rsidRDefault="00420178" w:rsidP="000F7FEE">
      <w:pPr>
        <w:rPr>
          <w:rFonts w:ascii="Times New Roman" w:hAnsi="Times New Roman" w:cs="Times New Roman"/>
          <w:b/>
          <w:bCs/>
          <w:sz w:val="28"/>
          <w:szCs w:val="28"/>
        </w:rPr>
      </w:pPr>
      <w:r w:rsidRPr="00145752">
        <w:rPr>
          <w:rFonts w:ascii="Times New Roman" w:hAnsi="Times New Roman" w:cs="Times New Roman"/>
          <w:b/>
          <w:bCs/>
          <w:sz w:val="28"/>
          <w:szCs w:val="28"/>
        </w:rPr>
        <w:t xml:space="preserve">a) </w:t>
      </w:r>
      <w:r w:rsidR="00652947" w:rsidRPr="00145752">
        <w:rPr>
          <w:rFonts w:ascii="Times New Roman" w:hAnsi="Times New Roman" w:cs="Times New Roman"/>
          <w:b/>
          <w:bCs/>
          <w:sz w:val="28"/>
          <w:szCs w:val="28"/>
        </w:rPr>
        <w:t>Yêu cầu chung đối với hàng hóa</w:t>
      </w:r>
    </w:p>
    <w:p w14:paraId="4096BA2E" w14:textId="6447C87A" w:rsidR="000F7FEE" w:rsidRPr="00145752" w:rsidRDefault="000F7FEE" w:rsidP="000F7FEE">
      <w:pPr>
        <w:ind w:left="60"/>
        <w:jc w:val="both"/>
        <w:rPr>
          <w:rFonts w:ascii="Times New Roman" w:hAnsi="Times New Roman" w:cs="Times New Roman"/>
          <w:sz w:val="28"/>
          <w:szCs w:val="28"/>
        </w:rPr>
      </w:pPr>
      <w:r w:rsidRPr="00145752">
        <w:rPr>
          <w:rFonts w:ascii="Times New Roman" w:hAnsi="Times New Roman" w:cs="Times New Roman"/>
          <w:sz w:val="28"/>
          <w:szCs w:val="28"/>
        </w:rPr>
        <w:t>- Yêu cầu nhà thầu phải chào bảng yêu cầu kỹ thuật dưới đây trong hồ sơ dự thầu, nội dung nhà thầu chào phải được ghi rõ tại cột “Chào thầu” và cung cấp catalogue hoặc tài liệu của nhà sản xuất để chứng minh thông số chào.</w:t>
      </w:r>
    </w:p>
    <w:tbl>
      <w:tblPr>
        <w:tblStyle w:val="TableGrid"/>
        <w:tblW w:w="10283" w:type="dxa"/>
        <w:tblInd w:w="60" w:type="dxa"/>
        <w:tblLook w:val="04A0" w:firstRow="1" w:lastRow="0" w:firstColumn="1" w:lastColumn="0" w:noHBand="0" w:noVBand="1"/>
      </w:tblPr>
      <w:tblGrid>
        <w:gridCol w:w="928"/>
        <w:gridCol w:w="2409"/>
        <w:gridCol w:w="4962"/>
        <w:gridCol w:w="1984"/>
      </w:tblGrid>
      <w:tr w:rsidR="00145752" w:rsidRPr="00145752" w14:paraId="3DF7E325" w14:textId="77777777" w:rsidTr="000F7FEE">
        <w:tc>
          <w:tcPr>
            <w:tcW w:w="928" w:type="dxa"/>
            <w:vAlign w:val="center"/>
          </w:tcPr>
          <w:p w14:paraId="2CC4FD31" w14:textId="03B433E8" w:rsidR="000F7FEE" w:rsidRPr="00145752" w:rsidRDefault="000F7FEE" w:rsidP="000F7FEE">
            <w:pPr>
              <w:rPr>
                <w:rFonts w:ascii="Times New Roman" w:hAnsi="Times New Roman" w:cs="Times New Roman"/>
                <w:b/>
                <w:bCs/>
                <w:sz w:val="28"/>
                <w:szCs w:val="28"/>
              </w:rPr>
            </w:pPr>
            <w:r w:rsidRPr="00145752">
              <w:rPr>
                <w:rFonts w:ascii="Times New Roman" w:hAnsi="Times New Roman" w:cs="Times New Roman"/>
                <w:b/>
                <w:bCs/>
                <w:sz w:val="28"/>
                <w:szCs w:val="28"/>
              </w:rPr>
              <w:t>STT</w:t>
            </w:r>
          </w:p>
        </w:tc>
        <w:tc>
          <w:tcPr>
            <w:tcW w:w="2409" w:type="dxa"/>
            <w:vAlign w:val="center"/>
          </w:tcPr>
          <w:p w14:paraId="1C31FDF2" w14:textId="33380E58" w:rsidR="000F7FEE" w:rsidRPr="00145752" w:rsidRDefault="000F7FEE" w:rsidP="000F7FEE">
            <w:pPr>
              <w:rPr>
                <w:rFonts w:ascii="Times New Roman" w:hAnsi="Times New Roman" w:cs="Times New Roman"/>
                <w:b/>
                <w:bCs/>
                <w:sz w:val="28"/>
                <w:szCs w:val="28"/>
              </w:rPr>
            </w:pPr>
            <w:r w:rsidRPr="00145752">
              <w:rPr>
                <w:rFonts w:ascii="Times New Roman" w:hAnsi="Times New Roman" w:cs="Times New Roman"/>
                <w:b/>
                <w:bCs/>
                <w:sz w:val="28"/>
                <w:szCs w:val="28"/>
              </w:rPr>
              <w:t>Nội dung</w:t>
            </w:r>
          </w:p>
        </w:tc>
        <w:tc>
          <w:tcPr>
            <w:tcW w:w="4962" w:type="dxa"/>
            <w:vAlign w:val="center"/>
          </w:tcPr>
          <w:p w14:paraId="44E7E8C8" w14:textId="088B0F41" w:rsidR="000F7FEE" w:rsidRPr="00145752" w:rsidRDefault="000F7FEE" w:rsidP="000F7FEE">
            <w:pPr>
              <w:rPr>
                <w:rFonts w:ascii="Times New Roman" w:hAnsi="Times New Roman" w:cs="Times New Roman"/>
                <w:b/>
                <w:bCs/>
                <w:sz w:val="28"/>
                <w:szCs w:val="28"/>
              </w:rPr>
            </w:pPr>
            <w:r w:rsidRPr="00145752">
              <w:rPr>
                <w:rFonts w:ascii="Times New Roman" w:hAnsi="Times New Roman" w:cs="Times New Roman"/>
                <w:b/>
                <w:bCs/>
                <w:sz w:val="28"/>
                <w:szCs w:val="28"/>
              </w:rPr>
              <w:t>Yêu cầu chi tiết</w:t>
            </w:r>
          </w:p>
        </w:tc>
        <w:tc>
          <w:tcPr>
            <w:tcW w:w="1984" w:type="dxa"/>
            <w:vAlign w:val="center"/>
          </w:tcPr>
          <w:p w14:paraId="0FDA1F85" w14:textId="59D4D673" w:rsidR="000F7FEE" w:rsidRPr="00145752" w:rsidRDefault="000F7FEE" w:rsidP="000F7FEE">
            <w:pPr>
              <w:rPr>
                <w:rFonts w:ascii="Times New Roman" w:hAnsi="Times New Roman" w:cs="Times New Roman"/>
                <w:b/>
                <w:bCs/>
                <w:sz w:val="28"/>
                <w:szCs w:val="28"/>
              </w:rPr>
            </w:pPr>
            <w:r w:rsidRPr="00145752">
              <w:rPr>
                <w:rFonts w:ascii="Times New Roman" w:hAnsi="Times New Roman" w:cs="Times New Roman"/>
                <w:b/>
                <w:bCs/>
                <w:sz w:val="28"/>
                <w:szCs w:val="28"/>
              </w:rPr>
              <w:t>Nhà thầu chào</w:t>
            </w:r>
          </w:p>
        </w:tc>
      </w:tr>
      <w:tr w:rsidR="00145752" w:rsidRPr="00145752" w14:paraId="1C101900" w14:textId="77777777" w:rsidTr="000F7FEE">
        <w:tc>
          <w:tcPr>
            <w:tcW w:w="928" w:type="dxa"/>
            <w:vAlign w:val="center"/>
          </w:tcPr>
          <w:p w14:paraId="69D1D443" w14:textId="5533EF90" w:rsidR="000F7FEE" w:rsidRPr="00145752" w:rsidRDefault="000F7FEE" w:rsidP="000F7FEE">
            <w:pPr>
              <w:rPr>
                <w:rFonts w:ascii="Times New Roman" w:hAnsi="Times New Roman" w:cs="Times New Roman"/>
                <w:b/>
                <w:bCs/>
                <w:sz w:val="28"/>
                <w:szCs w:val="28"/>
              </w:rPr>
            </w:pPr>
            <w:r w:rsidRPr="00145752">
              <w:rPr>
                <w:rFonts w:ascii="Times New Roman" w:hAnsi="Times New Roman" w:cs="Times New Roman"/>
                <w:sz w:val="28"/>
                <w:szCs w:val="28"/>
              </w:rPr>
              <w:t>1</w:t>
            </w:r>
          </w:p>
        </w:tc>
        <w:tc>
          <w:tcPr>
            <w:tcW w:w="2409" w:type="dxa"/>
            <w:vAlign w:val="center"/>
          </w:tcPr>
          <w:p w14:paraId="31C8F5AB" w14:textId="447A55D5" w:rsidR="000F7FEE" w:rsidRPr="00145752" w:rsidRDefault="000F7FEE" w:rsidP="000F7FEE">
            <w:pPr>
              <w:rPr>
                <w:rFonts w:ascii="Times New Roman" w:hAnsi="Times New Roman" w:cs="Times New Roman"/>
                <w:b/>
                <w:bCs/>
                <w:sz w:val="28"/>
                <w:szCs w:val="28"/>
              </w:rPr>
            </w:pPr>
            <w:r w:rsidRPr="00145752">
              <w:rPr>
                <w:rFonts w:ascii="Times New Roman" w:hAnsi="Times New Roman" w:cs="Times New Roman"/>
                <w:b/>
                <w:bCs/>
                <w:sz w:val="28"/>
                <w:szCs w:val="28"/>
              </w:rPr>
              <w:t>Chất lượng</w:t>
            </w:r>
          </w:p>
        </w:tc>
        <w:tc>
          <w:tcPr>
            <w:tcW w:w="4962" w:type="dxa"/>
            <w:vAlign w:val="center"/>
          </w:tcPr>
          <w:p w14:paraId="0585671C" w14:textId="5CAFB7C7" w:rsidR="000F7FEE" w:rsidRPr="00145752" w:rsidRDefault="00233AB3" w:rsidP="00233AB3">
            <w:pPr>
              <w:rPr>
                <w:rFonts w:ascii="Times New Roman" w:hAnsi="Times New Roman" w:cs="Times New Roman"/>
                <w:b/>
                <w:bCs/>
                <w:sz w:val="28"/>
                <w:szCs w:val="28"/>
              </w:rPr>
            </w:pPr>
            <w:r w:rsidRPr="00145752">
              <w:rPr>
                <w:rFonts w:ascii="Times New Roman" w:hAnsi="Times New Roman" w:cs="Times New Roman"/>
                <w:i/>
                <w:sz w:val="28"/>
                <w:szCs w:val="28"/>
                <w:lang w:val="nl-NL"/>
              </w:rPr>
              <w:t>Máy tính để bàn, Máy tính xách tay được sản xuất mới 100%, sản xuất từ năm 2025 trở lại đây, chưa qua sử dụng; có đấy đủ các linh kiện, phụ kiện kèm theo.</w:t>
            </w:r>
          </w:p>
        </w:tc>
        <w:tc>
          <w:tcPr>
            <w:tcW w:w="1984" w:type="dxa"/>
          </w:tcPr>
          <w:p w14:paraId="69D1434F" w14:textId="77777777" w:rsidR="000F7FEE" w:rsidRPr="00145752" w:rsidRDefault="000F7FEE" w:rsidP="000F7FEE">
            <w:pPr>
              <w:rPr>
                <w:rFonts w:ascii="Times New Roman" w:hAnsi="Times New Roman" w:cs="Times New Roman"/>
                <w:b/>
                <w:bCs/>
                <w:sz w:val="28"/>
                <w:szCs w:val="28"/>
              </w:rPr>
            </w:pPr>
          </w:p>
        </w:tc>
      </w:tr>
      <w:tr w:rsidR="00145752" w:rsidRPr="00145752" w14:paraId="2C9B2CF7" w14:textId="77777777" w:rsidTr="000F7FEE">
        <w:tc>
          <w:tcPr>
            <w:tcW w:w="928" w:type="dxa"/>
            <w:vAlign w:val="center"/>
          </w:tcPr>
          <w:p w14:paraId="309BCCAC" w14:textId="1EEEA952" w:rsidR="000F7FEE" w:rsidRPr="00145752" w:rsidRDefault="000F7FEE" w:rsidP="000F7FEE">
            <w:pPr>
              <w:rPr>
                <w:rFonts w:ascii="Times New Roman" w:hAnsi="Times New Roman" w:cs="Times New Roman"/>
                <w:b/>
                <w:bCs/>
                <w:sz w:val="28"/>
                <w:szCs w:val="28"/>
              </w:rPr>
            </w:pPr>
            <w:r w:rsidRPr="00145752">
              <w:rPr>
                <w:rFonts w:ascii="Times New Roman" w:hAnsi="Times New Roman" w:cs="Times New Roman"/>
                <w:sz w:val="28"/>
                <w:szCs w:val="28"/>
              </w:rPr>
              <w:t>2</w:t>
            </w:r>
          </w:p>
        </w:tc>
        <w:tc>
          <w:tcPr>
            <w:tcW w:w="2409" w:type="dxa"/>
            <w:vAlign w:val="center"/>
          </w:tcPr>
          <w:p w14:paraId="6407BABF" w14:textId="44E27153" w:rsidR="000F7FEE" w:rsidRPr="00145752" w:rsidRDefault="000F7FEE" w:rsidP="000F7FEE">
            <w:pPr>
              <w:rPr>
                <w:rFonts w:ascii="Times New Roman" w:hAnsi="Times New Roman" w:cs="Times New Roman"/>
                <w:b/>
                <w:bCs/>
                <w:sz w:val="28"/>
                <w:szCs w:val="28"/>
              </w:rPr>
            </w:pPr>
            <w:r w:rsidRPr="00145752">
              <w:rPr>
                <w:rFonts w:ascii="Times New Roman" w:hAnsi="Times New Roman" w:cs="Times New Roman"/>
                <w:b/>
                <w:bCs/>
                <w:sz w:val="28"/>
                <w:szCs w:val="28"/>
              </w:rPr>
              <w:t>Năm sản xuất</w:t>
            </w:r>
          </w:p>
        </w:tc>
        <w:tc>
          <w:tcPr>
            <w:tcW w:w="4962" w:type="dxa"/>
            <w:vAlign w:val="center"/>
          </w:tcPr>
          <w:p w14:paraId="1794308B" w14:textId="3E226262" w:rsidR="000F7FEE" w:rsidRPr="00145752" w:rsidRDefault="000F7FEE" w:rsidP="000F7FEE">
            <w:pPr>
              <w:rPr>
                <w:rFonts w:ascii="Times New Roman" w:hAnsi="Times New Roman" w:cs="Times New Roman"/>
                <w:b/>
                <w:bCs/>
                <w:sz w:val="28"/>
                <w:szCs w:val="28"/>
              </w:rPr>
            </w:pPr>
            <w:r w:rsidRPr="00145752">
              <w:rPr>
                <w:rFonts w:ascii="Times New Roman" w:hAnsi="Times New Roman" w:cs="Times New Roman"/>
                <w:sz w:val="28"/>
                <w:szCs w:val="28"/>
              </w:rPr>
              <w:t>Nhà thầu ghi rõ</w:t>
            </w:r>
          </w:p>
        </w:tc>
        <w:tc>
          <w:tcPr>
            <w:tcW w:w="1984" w:type="dxa"/>
          </w:tcPr>
          <w:p w14:paraId="2B170157" w14:textId="77777777" w:rsidR="000F7FEE" w:rsidRPr="00145752" w:rsidRDefault="000F7FEE" w:rsidP="000F7FEE">
            <w:pPr>
              <w:rPr>
                <w:rFonts w:ascii="Times New Roman" w:hAnsi="Times New Roman" w:cs="Times New Roman"/>
                <w:b/>
                <w:bCs/>
                <w:sz w:val="28"/>
                <w:szCs w:val="28"/>
              </w:rPr>
            </w:pPr>
          </w:p>
        </w:tc>
      </w:tr>
      <w:tr w:rsidR="00145752" w:rsidRPr="00145752" w14:paraId="640A62DE" w14:textId="77777777" w:rsidTr="000F7FEE">
        <w:tc>
          <w:tcPr>
            <w:tcW w:w="928" w:type="dxa"/>
            <w:vAlign w:val="center"/>
          </w:tcPr>
          <w:p w14:paraId="5818C8B6" w14:textId="48250C4A" w:rsidR="000F7FEE" w:rsidRPr="00145752" w:rsidRDefault="000F7FEE" w:rsidP="000F7FEE">
            <w:pPr>
              <w:rPr>
                <w:rFonts w:ascii="Times New Roman" w:hAnsi="Times New Roman" w:cs="Times New Roman"/>
                <w:b/>
                <w:bCs/>
                <w:sz w:val="28"/>
                <w:szCs w:val="28"/>
              </w:rPr>
            </w:pPr>
            <w:r w:rsidRPr="00145752">
              <w:rPr>
                <w:rFonts w:ascii="Times New Roman" w:hAnsi="Times New Roman" w:cs="Times New Roman"/>
                <w:sz w:val="28"/>
                <w:szCs w:val="28"/>
              </w:rPr>
              <w:t>3</w:t>
            </w:r>
          </w:p>
        </w:tc>
        <w:tc>
          <w:tcPr>
            <w:tcW w:w="2409" w:type="dxa"/>
            <w:vAlign w:val="center"/>
          </w:tcPr>
          <w:p w14:paraId="49D8C4CF" w14:textId="50553FAF" w:rsidR="000F7FEE" w:rsidRPr="00145752" w:rsidRDefault="000F7FEE" w:rsidP="000F7FEE">
            <w:pPr>
              <w:rPr>
                <w:rFonts w:ascii="Times New Roman" w:hAnsi="Times New Roman" w:cs="Times New Roman"/>
                <w:b/>
                <w:bCs/>
                <w:sz w:val="28"/>
                <w:szCs w:val="28"/>
              </w:rPr>
            </w:pPr>
            <w:r w:rsidRPr="00145752">
              <w:rPr>
                <w:rFonts w:ascii="Times New Roman" w:hAnsi="Times New Roman" w:cs="Times New Roman"/>
                <w:b/>
                <w:bCs/>
                <w:sz w:val="28"/>
                <w:szCs w:val="28"/>
              </w:rPr>
              <w:t>Mã hiệu, xuất xứ</w:t>
            </w:r>
          </w:p>
        </w:tc>
        <w:tc>
          <w:tcPr>
            <w:tcW w:w="4962" w:type="dxa"/>
            <w:vAlign w:val="center"/>
          </w:tcPr>
          <w:p w14:paraId="1C03191C" w14:textId="7178FD61" w:rsidR="000F7FEE" w:rsidRPr="00145752" w:rsidRDefault="000F7FEE" w:rsidP="000F7FEE">
            <w:pPr>
              <w:rPr>
                <w:rFonts w:ascii="Times New Roman" w:hAnsi="Times New Roman" w:cs="Times New Roman"/>
                <w:b/>
                <w:bCs/>
                <w:sz w:val="28"/>
                <w:szCs w:val="28"/>
              </w:rPr>
            </w:pPr>
            <w:r w:rsidRPr="00145752">
              <w:rPr>
                <w:rFonts w:ascii="Times New Roman" w:hAnsi="Times New Roman" w:cs="Times New Roman"/>
                <w:sz w:val="28"/>
                <w:szCs w:val="28"/>
              </w:rPr>
              <w:t>Nhà thầu ghi rõ</w:t>
            </w:r>
          </w:p>
        </w:tc>
        <w:tc>
          <w:tcPr>
            <w:tcW w:w="1984" w:type="dxa"/>
          </w:tcPr>
          <w:p w14:paraId="3DE70DD4" w14:textId="77777777" w:rsidR="000F7FEE" w:rsidRPr="00145752" w:rsidRDefault="000F7FEE" w:rsidP="000F7FEE">
            <w:pPr>
              <w:rPr>
                <w:rFonts w:ascii="Times New Roman" w:hAnsi="Times New Roman" w:cs="Times New Roman"/>
                <w:b/>
                <w:bCs/>
                <w:sz w:val="28"/>
                <w:szCs w:val="28"/>
              </w:rPr>
            </w:pPr>
          </w:p>
        </w:tc>
      </w:tr>
      <w:tr w:rsidR="00145752" w:rsidRPr="00145752" w14:paraId="78068A25" w14:textId="77777777" w:rsidTr="000F7FEE">
        <w:tc>
          <w:tcPr>
            <w:tcW w:w="928" w:type="dxa"/>
            <w:vAlign w:val="center"/>
          </w:tcPr>
          <w:p w14:paraId="7D7FCB37" w14:textId="499D6627" w:rsidR="000F7FEE" w:rsidRPr="00145752" w:rsidRDefault="000F7FEE" w:rsidP="000F7FEE">
            <w:pPr>
              <w:rPr>
                <w:rFonts w:ascii="Times New Roman" w:hAnsi="Times New Roman" w:cs="Times New Roman"/>
                <w:b/>
                <w:bCs/>
                <w:sz w:val="28"/>
                <w:szCs w:val="28"/>
              </w:rPr>
            </w:pPr>
            <w:r w:rsidRPr="00145752">
              <w:rPr>
                <w:rFonts w:ascii="Times New Roman" w:hAnsi="Times New Roman" w:cs="Times New Roman"/>
                <w:sz w:val="28"/>
                <w:szCs w:val="28"/>
              </w:rPr>
              <w:lastRenderedPageBreak/>
              <w:t>4</w:t>
            </w:r>
          </w:p>
        </w:tc>
        <w:tc>
          <w:tcPr>
            <w:tcW w:w="2409" w:type="dxa"/>
            <w:vAlign w:val="center"/>
          </w:tcPr>
          <w:p w14:paraId="2AA404C1" w14:textId="3664C002" w:rsidR="000F7FEE" w:rsidRPr="00145752" w:rsidRDefault="000F7FEE" w:rsidP="000F7FEE">
            <w:pPr>
              <w:rPr>
                <w:rFonts w:ascii="Times New Roman" w:hAnsi="Times New Roman" w:cs="Times New Roman"/>
                <w:b/>
                <w:bCs/>
                <w:sz w:val="28"/>
                <w:szCs w:val="28"/>
              </w:rPr>
            </w:pPr>
            <w:r w:rsidRPr="00145752">
              <w:rPr>
                <w:rFonts w:ascii="Times New Roman" w:hAnsi="Times New Roman" w:cs="Times New Roman"/>
                <w:b/>
                <w:bCs/>
                <w:sz w:val="28"/>
                <w:szCs w:val="28"/>
              </w:rPr>
              <w:t>Bảo hành</w:t>
            </w:r>
          </w:p>
        </w:tc>
        <w:tc>
          <w:tcPr>
            <w:tcW w:w="4962" w:type="dxa"/>
            <w:vAlign w:val="center"/>
          </w:tcPr>
          <w:p w14:paraId="715718AE" w14:textId="5226DE66" w:rsidR="000F7FEE" w:rsidRPr="00145752" w:rsidRDefault="000F7FEE" w:rsidP="000F7FEE">
            <w:pPr>
              <w:rPr>
                <w:rFonts w:ascii="Times New Roman" w:hAnsi="Times New Roman" w:cs="Times New Roman"/>
                <w:b/>
                <w:bCs/>
                <w:sz w:val="28"/>
                <w:szCs w:val="28"/>
              </w:rPr>
            </w:pPr>
            <w:r w:rsidRPr="00145752">
              <w:rPr>
                <w:rFonts w:ascii="Times New Roman" w:hAnsi="Times New Roman" w:cs="Times New Roman"/>
                <w:sz w:val="28"/>
                <w:szCs w:val="28"/>
              </w:rPr>
              <w:t>Tối thiểu 18 tháng kể từ ngày nghiệm thu đưa hàng hóa vào vận hành nhưng không quá 24 tháng kể từ ngày giao hàng cuối cùng, tùy theo điều kiện nào đến trước</w:t>
            </w:r>
          </w:p>
        </w:tc>
        <w:tc>
          <w:tcPr>
            <w:tcW w:w="1984" w:type="dxa"/>
          </w:tcPr>
          <w:p w14:paraId="355AD0BC" w14:textId="77777777" w:rsidR="000F7FEE" w:rsidRPr="00145752" w:rsidRDefault="000F7FEE" w:rsidP="000F7FEE">
            <w:pPr>
              <w:rPr>
                <w:rFonts w:ascii="Times New Roman" w:hAnsi="Times New Roman" w:cs="Times New Roman"/>
                <w:b/>
                <w:bCs/>
                <w:sz w:val="28"/>
                <w:szCs w:val="28"/>
              </w:rPr>
            </w:pPr>
          </w:p>
        </w:tc>
      </w:tr>
      <w:tr w:rsidR="00145752" w:rsidRPr="00145752" w14:paraId="072F76C9" w14:textId="77777777" w:rsidTr="000F7FEE">
        <w:tc>
          <w:tcPr>
            <w:tcW w:w="928" w:type="dxa"/>
            <w:vAlign w:val="center"/>
          </w:tcPr>
          <w:p w14:paraId="2DEEA315" w14:textId="382EC872" w:rsidR="000F7FEE" w:rsidRPr="00145752" w:rsidRDefault="000F7FEE" w:rsidP="000F7FEE">
            <w:pPr>
              <w:rPr>
                <w:rFonts w:ascii="Times New Roman" w:hAnsi="Times New Roman" w:cs="Times New Roman"/>
                <w:b/>
                <w:bCs/>
                <w:sz w:val="28"/>
                <w:szCs w:val="28"/>
              </w:rPr>
            </w:pPr>
            <w:r w:rsidRPr="00145752">
              <w:rPr>
                <w:rFonts w:ascii="Times New Roman" w:hAnsi="Times New Roman" w:cs="Times New Roman"/>
                <w:sz w:val="28"/>
                <w:szCs w:val="28"/>
              </w:rPr>
              <w:t>5</w:t>
            </w:r>
          </w:p>
        </w:tc>
        <w:tc>
          <w:tcPr>
            <w:tcW w:w="2409" w:type="dxa"/>
            <w:vAlign w:val="center"/>
          </w:tcPr>
          <w:p w14:paraId="36F31700" w14:textId="75CC8BA3" w:rsidR="000F7FEE" w:rsidRPr="00145752" w:rsidRDefault="000F7FEE" w:rsidP="000F7FEE">
            <w:pPr>
              <w:rPr>
                <w:rFonts w:ascii="Times New Roman" w:hAnsi="Times New Roman" w:cs="Times New Roman"/>
                <w:b/>
                <w:bCs/>
                <w:sz w:val="28"/>
                <w:szCs w:val="28"/>
              </w:rPr>
            </w:pPr>
            <w:r w:rsidRPr="00145752">
              <w:rPr>
                <w:rFonts w:ascii="Times New Roman" w:hAnsi="Times New Roman" w:cs="Times New Roman"/>
                <w:b/>
                <w:bCs/>
                <w:sz w:val="28"/>
                <w:szCs w:val="28"/>
              </w:rPr>
              <w:t>Tài liệu kỹ thuật</w:t>
            </w:r>
          </w:p>
        </w:tc>
        <w:tc>
          <w:tcPr>
            <w:tcW w:w="4962" w:type="dxa"/>
            <w:vAlign w:val="center"/>
          </w:tcPr>
          <w:p w14:paraId="26C62196" w14:textId="4315DE55" w:rsidR="000F7FEE" w:rsidRPr="00145752" w:rsidRDefault="000F7FEE" w:rsidP="000F7FEE">
            <w:pPr>
              <w:rPr>
                <w:rFonts w:ascii="Times New Roman" w:hAnsi="Times New Roman" w:cs="Times New Roman"/>
                <w:b/>
                <w:bCs/>
                <w:sz w:val="28"/>
                <w:szCs w:val="28"/>
              </w:rPr>
            </w:pPr>
            <w:r w:rsidRPr="00145752">
              <w:rPr>
                <w:rFonts w:ascii="Times New Roman" w:hAnsi="Times New Roman" w:cs="Times New Roman"/>
                <w:sz w:val="28"/>
                <w:szCs w:val="28"/>
              </w:rPr>
              <w:t>Cung cấp Catalogue/tài liệu kỹ thuật kèm theo để đánh giá tính đáp ứng của hàng hóa (tiếng Việt hoặc tiếng Anh).</w:t>
            </w:r>
          </w:p>
        </w:tc>
        <w:tc>
          <w:tcPr>
            <w:tcW w:w="1984" w:type="dxa"/>
          </w:tcPr>
          <w:p w14:paraId="1A032F04" w14:textId="77777777" w:rsidR="000F7FEE" w:rsidRPr="00145752" w:rsidRDefault="000F7FEE" w:rsidP="000F7FEE">
            <w:pPr>
              <w:rPr>
                <w:rFonts w:ascii="Times New Roman" w:hAnsi="Times New Roman" w:cs="Times New Roman"/>
                <w:b/>
                <w:bCs/>
                <w:sz w:val="28"/>
                <w:szCs w:val="28"/>
              </w:rPr>
            </w:pPr>
          </w:p>
        </w:tc>
      </w:tr>
      <w:tr w:rsidR="00145752" w:rsidRPr="00145752" w14:paraId="324442CE" w14:textId="77777777" w:rsidTr="000F7FEE">
        <w:tc>
          <w:tcPr>
            <w:tcW w:w="928" w:type="dxa"/>
            <w:vAlign w:val="center"/>
          </w:tcPr>
          <w:p w14:paraId="42ECB7B0" w14:textId="38FF2EEF" w:rsidR="000F7FEE" w:rsidRPr="00145752" w:rsidRDefault="000F7FEE" w:rsidP="000F7FEE">
            <w:pPr>
              <w:rPr>
                <w:rFonts w:ascii="Times New Roman" w:hAnsi="Times New Roman" w:cs="Times New Roman"/>
                <w:b/>
                <w:bCs/>
                <w:sz w:val="28"/>
                <w:szCs w:val="28"/>
              </w:rPr>
            </w:pPr>
            <w:r w:rsidRPr="00145752">
              <w:rPr>
                <w:rFonts w:ascii="Times New Roman" w:hAnsi="Times New Roman" w:cs="Times New Roman"/>
                <w:sz w:val="28"/>
                <w:szCs w:val="28"/>
              </w:rPr>
              <w:t>6</w:t>
            </w:r>
          </w:p>
        </w:tc>
        <w:tc>
          <w:tcPr>
            <w:tcW w:w="2409" w:type="dxa"/>
            <w:vAlign w:val="center"/>
          </w:tcPr>
          <w:p w14:paraId="0E4FBD66" w14:textId="30B84850" w:rsidR="000F7FEE" w:rsidRPr="00145752" w:rsidRDefault="000F7FEE" w:rsidP="000F7FEE">
            <w:pPr>
              <w:rPr>
                <w:rFonts w:ascii="Times New Roman" w:hAnsi="Times New Roman" w:cs="Times New Roman"/>
                <w:b/>
                <w:bCs/>
                <w:sz w:val="28"/>
                <w:szCs w:val="28"/>
              </w:rPr>
            </w:pPr>
            <w:r w:rsidRPr="00145752">
              <w:rPr>
                <w:rFonts w:ascii="Times New Roman" w:hAnsi="Times New Roman" w:cs="Times New Roman"/>
                <w:b/>
                <w:bCs/>
                <w:sz w:val="28"/>
                <w:szCs w:val="28"/>
              </w:rPr>
              <w:t>Tính hợp lệ</w:t>
            </w:r>
          </w:p>
        </w:tc>
        <w:tc>
          <w:tcPr>
            <w:tcW w:w="4962" w:type="dxa"/>
            <w:vAlign w:val="center"/>
          </w:tcPr>
          <w:p w14:paraId="28BAF576" w14:textId="72921D72" w:rsidR="000F7FEE" w:rsidRPr="00145752" w:rsidRDefault="000F7FEE" w:rsidP="000F7FEE">
            <w:pPr>
              <w:rPr>
                <w:rFonts w:ascii="Times New Roman" w:hAnsi="Times New Roman" w:cs="Times New Roman"/>
                <w:sz w:val="28"/>
                <w:szCs w:val="28"/>
              </w:rPr>
            </w:pPr>
            <w:r w:rsidRPr="00145752">
              <w:rPr>
                <w:rFonts w:ascii="Times New Roman" w:hAnsi="Times New Roman" w:cs="Times New Roman"/>
                <w:sz w:val="28"/>
                <w:szCs w:val="28"/>
              </w:rPr>
              <w:t>- Hàng sản xuất trong nước: Cung cấp bản chính hoặc bản sao chứng thực giấy chứng nhận xuất xưởng</w:t>
            </w:r>
            <w:r w:rsidR="00CF5E4D" w:rsidRPr="00145752">
              <w:rPr>
                <w:rFonts w:ascii="Times New Roman" w:hAnsi="Times New Roman" w:cs="Times New Roman"/>
                <w:sz w:val="28"/>
                <w:szCs w:val="28"/>
              </w:rPr>
              <w:t>/</w:t>
            </w:r>
            <w:r w:rsidR="00233AB3" w:rsidRPr="00145752">
              <w:rPr>
                <w:rFonts w:ascii="Times New Roman" w:hAnsi="Times New Roman" w:cs="Times New Roman"/>
                <w:sz w:val="28"/>
                <w:szCs w:val="28"/>
              </w:rPr>
              <w:t>chứng nhận chất lượng</w:t>
            </w:r>
            <w:r w:rsidRPr="00145752">
              <w:rPr>
                <w:rFonts w:ascii="Times New Roman" w:hAnsi="Times New Roman" w:cs="Times New Roman"/>
                <w:sz w:val="28"/>
                <w:szCs w:val="28"/>
              </w:rPr>
              <w:t xml:space="preserve">. </w:t>
            </w:r>
          </w:p>
          <w:p w14:paraId="24219918" w14:textId="276785E3" w:rsidR="000F7FEE" w:rsidRPr="00145752" w:rsidRDefault="000F7FEE" w:rsidP="000F7FEE">
            <w:pPr>
              <w:rPr>
                <w:rFonts w:ascii="Times New Roman" w:hAnsi="Times New Roman" w:cs="Times New Roman"/>
                <w:b/>
                <w:bCs/>
                <w:sz w:val="28"/>
                <w:szCs w:val="28"/>
              </w:rPr>
            </w:pPr>
            <w:r w:rsidRPr="00145752">
              <w:rPr>
                <w:rFonts w:ascii="Times New Roman" w:hAnsi="Times New Roman" w:cs="Times New Roman"/>
                <w:sz w:val="28"/>
                <w:szCs w:val="28"/>
              </w:rPr>
              <w:t>- Hàng nhập khẩu: Cung cấp bản chính hoặc bản sao chứng thực CO, CQ hoặc giấy tờ tương đương từ nhà sản xuất/cơ quan có thẩm quyền.</w:t>
            </w:r>
          </w:p>
        </w:tc>
        <w:tc>
          <w:tcPr>
            <w:tcW w:w="1984" w:type="dxa"/>
          </w:tcPr>
          <w:p w14:paraId="37FAF98C" w14:textId="77777777" w:rsidR="000F7FEE" w:rsidRPr="00145752" w:rsidRDefault="000F7FEE" w:rsidP="000F7FEE">
            <w:pPr>
              <w:rPr>
                <w:rFonts w:ascii="Times New Roman" w:hAnsi="Times New Roman" w:cs="Times New Roman"/>
                <w:b/>
                <w:bCs/>
                <w:sz w:val="28"/>
                <w:szCs w:val="28"/>
              </w:rPr>
            </w:pPr>
          </w:p>
        </w:tc>
      </w:tr>
    </w:tbl>
    <w:p w14:paraId="4909F9E6" w14:textId="6F998774" w:rsidR="00652947" w:rsidRPr="00145752" w:rsidRDefault="00420178" w:rsidP="00652947">
      <w:pPr>
        <w:rPr>
          <w:rFonts w:ascii="Times New Roman" w:hAnsi="Times New Roman" w:cs="Times New Roman"/>
          <w:b/>
          <w:bCs/>
          <w:sz w:val="28"/>
          <w:szCs w:val="28"/>
        </w:rPr>
      </w:pPr>
      <w:r w:rsidRPr="00145752">
        <w:rPr>
          <w:rFonts w:ascii="Times New Roman" w:hAnsi="Times New Roman" w:cs="Times New Roman"/>
          <w:b/>
          <w:bCs/>
          <w:sz w:val="28"/>
          <w:szCs w:val="28"/>
        </w:rPr>
        <w:t xml:space="preserve">b) </w:t>
      </w:r>
      <w:r w:rsidR="00D871F3" w:rsidRPr="00145752">
        <w:rPr>
          <w:rFonts w:ascii="Times New Roman" w:hAnsi="Times New Roman" w:cs="Times New Roman"/>
          <w:b/>
          <w:bCs/>
          <w:sz w:val="28"/>
          <w:szCs w:val="28"/>
        </w:rPr>
        <w:t>Bảng thông số chi tiết</w:t>
      </w:r>
    </w:p>
    <w:tbl>
      <w:tblPr>
        <w:tblStyle w:val="TableGrid"/>
        <w:tblW w:w="10201" w:type="dxa"/>
        <w:tblLook w:val="04A0" w:firstRow="1" w:lastRow="0" w:firstColumn="1" w:lastColumn="0" w:noHBand="0" w:noVBand="1"/>
      </w:tblPr>
      <w:tblGrid>
        <w:gridCol w:w="746"/>
        <w:gridCol w:w="2519"/>
        <w:gridCol w:w="3678"/>
        <w:gridCol w:w="1700"/>
        <w:gridCol w:w="1558"/>
      </w:tblGrid>
      <w:tr w:rsidR="00145752" w:rsidRPr="00145752" w14:paraId="153F12BA" w14:textId="0CE685D0" w:rsidTr="007E0966">
        <w:tc>
          <w:tcPr>
            <w:tcW w:w="740" w:type="dxa"/>
            <w:vAlign w:val="center"/>
          </w:tcPr>
          <w:p w14:paraId="37EBF004" w14:textId="3CBB64F9" w:rsidR="007E0966" w:rsidRPr="00145752" w:rsidRDefault="007E0966" w:rsidP="00802A01">
            <w:pPr>
              <w:rPr>
                <w:rFonts w:ascii="Times New Roman" w:hAnsi="Times New Roman" w:cs="Times New Roman"/>
                <w:b/>
                <w:bCs/>
                <w:sz w:val="28"/>
                <w:szCs w:val="28"/>
              </w:rPr>
            </w:pPr>
            <w:r w:rsidRPr="00145752">
              <w:rPr>
                <w:rFonts w:ascii="Times New Roman" w:hAnsi="Times New Roman" w:cs="Times New Roman"/>
                <w:b/>
                <w:bCs/>
                <w:sz w:val="28"/>
                <w:szCs w:val="28"/>
              </w:rPr>
              <w:t>STT</w:t>
            </w:r>
          </w:p>
        </w:tc>
        <w:tc>
          <w:tcPr>
            <w:tcW w:w="2521" w:type="dxa"/>
            <w:vAlign w:val="center"/>
          </w:tcPr>
          <w:p w14:paraId="71639E92" w14:textId="7C1D6B30" w:rsidR="007E0966" w:rsidRPr="00145752" w:rsidRDefault="007E0966" w:rsidP="00802A01">
            <w:pPr>
              <w:rPr>
                <w:rFonts w:ascii="Times New Roman" w:hAnsi="Times New Roman" w:cs="Times New Roman"/>
                <w:b/>
                <w:bCs/>
                <w:sz w:val="28"/>
                <w:szCs w:val="28"/>
              </w:rPr>
            </w:pPr>
            <w:r w:rsidRPr="00145752">
              <w:rPr>
                <w:rFonts w:ascii="Times New Roman" w:hAnsi="Times New Roman" w:cs="Times New Roman"/>
                <w:b/>
                <w:bCs/>
                <w:sz w:val="28"/>
                <w:szCs w:val="28"/>
              </w:rPr>
              <w:t>Thông số</w:t>
            </w:r>
          </w:p>
        </w:tc>
        <w:tc>
          <w:tcPr>
            <w:tcW w:w="3680" w:type="dxa"/>
            <w:vAlign w:val="center"/>
          </w:tcPr>
          <w:p w14:paraId="15C72E12" w14:textId="6FF80F2E" w:rsidR="007E0966" w:rsidRPr="00145752" w:rsidRDefault="007E0966" w:rsidP="00802A01">
            <w:pPr>
              <w:rPr>
                <w:rFonts w:ascii="Times New Roman" w:hAnsi="Times New Roman" w:cs="Times New Roman"/>
                <w:b/>
                <w:bCs/>
                <w:sz w:val="28"/>
                <w:szCs w:val="28"/>
              </w:rPr>
            </w:pPr>
            <w:r w:rsidRPr="00145752">
              <w:rPr>
                <w:rFonts w:ascii="Times New Roman" w:hAnsi="Times New Roman" w:cs="Times New Roman"/>
                <w:b/>
                <w:bCs/>
                <w:sz w:val="28"/>
                <w:szCs w:val="28"/>
              </w:rPr>
              <w:t xml:space="preserve">Yêu cầu kỹ thuật </w:t>
            </w:r>
          </w:p>
        </w:tc>
        <w:tc>
          <w:tcPr>
            <w:tcW w:w="3260" w:type="dxa"/>
            <w:gridSpan w:val="2"/>
            <w:vAlign w:val="center"/>
          </w:tcPr>
          <w:p w14:paraId="02A840AD" w14:textId="40BA6DE0" w:rsidR="007E0966" w:rsidRPr="00145752" w:rsidRDefault="007E0966" w:rsidP="007E0966">
            <w:pPr>
              <w:jc w:val="center"/>
              <w:rPr>
                <w:rFonts w:ascii="Times New Roman" w:hAnsi="Times New Roman" w:cs="Times New Roman"/>
                <w:b/>
                <w:bCs/>
                <w:sz w:val="28"/>
                <w:szCs w:val="28"/>
              </w:rPr>
            </w:pPr>
            <w:r w:rsidRPr="00145752">
              <w:rPr>
                <w:rFonts w:ascii="Times New Roman" w:hAnsi="Times New Roman" w:cs="Times New Roman"/>
                <w:b/>
                <w:bCs/>
                <w:sz w:val="28"/>
                <w:szCs w:val="28"/>
              </w:rPr>
              <w:t>Nhà thầu chào</w:t>
            </w:r>
          </w:p>
        </w:tc>
      </w:tr>
      <w:tr w:rsidR="00145752" w:rsidRPr="00145752" w14:paraId="6A15A775" w14:textId="77777777" w:rsidTr="000216D9">
        <w:tc>
          <w:tcPr>
            <w:tcW w:w="740" w:type="dxa"/>
            <w:vAlign w:val="center"/>
          </w:tcPr>
          <w:p w14:paraId="01F1BCB5" w14:textId="77777777" w:rsidR="007E0966" w:rsidRPr="00145752" w:rsidRDefault="007E0966" w:rsidP="00802A01">
            <w:pPr>
              <w:rPr>
                <w:rFonts w:ascii="Times New Roman" w:hAnsi="Times New Roman" w:cs="Times New Roman"/>
                <w:sz w:val="28"/>
                <w:szCs w:val="28"/>
              </w:rPr>
            </w:pPr>
          </w:p>
        </w:tc>
        <w:tc>
          <w:tcPr>
            <w:tcW w:w="2521" w:type="dxa"/>
            <w:vAlign w:val="center"/>
          </w:tcPr>
          <w:p w14:paraId="31E11890" w14:textId="77777777" w:rsidR="007E0966" w:rsidRPr="00145752" w:rsidRDefault="007E0966" w:rsidP="00802A01">
            <w:pPr>
              <w:rPr>
                <w:rFonts w:ascii="Times New Roman" w:hAnsi="Times New Roman" w:cs="Times New Roman"/>
                <w:sz w:val="28"/>
                <w:szCs w:val="28"/>
              </w:rPr>
            </w:pPr>
          </w:p>
        </w:tc>
        <w:tc>
          <w:tcPr>
            <w:tcW w:w="3680" w:type="dxa"/>
            <w:vAlign w:val="center"/>
          </w:tcPr>
          <w:p w14:paraId="2378179F" w14:textId="77777777" w:rsidR="007E0966" w:rsidRPr="00145752" w:rsidRDefault="007E0966" w:rsidP="00802A01">
            <w:pPr>
              <w:rPr>
                <w:rFonts w:ascii="Times New Roman" w:hAnsi="Times New Roman" w:cs="Times New Roman"/>
                <w:sz w:val="28"/>
                <w:szCs w:val="28"/>
              </w:rPr>
            </w:pPr>
          </w:p>
        </w:tc>
        <w:tc>
          <w:tcPr>
            <w:tcW w:w="1701" w:type="dxa"/>
            <w:vAlign w:val="center"/>
          </w:tcPr>
          <w:p w14:paraId="512EE7EE" w14:textId="7E26D885" w:rsidR="007E0966" w:rsidRPr="00145752" w:rsidRDefault="007E0966" w:rsidP="000216D9">
            <w:pPr>
              <w:jc w:val="center"/>
              <w:rPr>
                <w:rFonts w:ascii="Times New Roman" w:hAnsi="Times New Roman" w:cs="Times New Roman"/>
                <w:sz w:val="28"/>
                <w:szCs w:val="28"/>
              </w:rPr>
            </w:pPr>
            <w:r w:rsidRPr="00145752">
              <w:rPr>
                <w:rFonts w:ascii="Times New Roman" w:hAnsi="Times New Roman" w:cs="Times New Roman"/>
                <w:sz w:val="28"/>
                <w:szCs w:val="28"/>
              </w:rPr>
              <w:t>Cam kết</w:t>
            </w:r>
          </w:p>
        </w:tc>
        <w:tc>
          <w:tcPr>
            <w:tcW w:w="1559" w:type="dxa"/>
            <w:vAlign w:val="center"/>
          </w:tcPr>
          <w:p w14:paraId="0F848602" w14:textId="2FBE7A26" w:rsidR="007E0966" w:rsidRPr="00145752" w:rsidRDefault="007E0966" w:rsidP="000216D9">
            <w:pPr>
              <w:jc w:val="center"/>
              <w:rPr>
                <w:rFonts w:ascii="Times New Roman" w:hAnsi="Times New Roman" w:cs="Times New Roman"/>
                <w:sz w:val="28"/>
                <w:szCs w:val="28"/>
              </w:rPr>
            </w:pPr>
            <w:r w:rsidRPr="00145752">
              <w:rPr>
                <w:rFonts w:ascii="Times New Roman" w:hAnsi="Times New Roman" w:cs="Times New Roman"/>
                <w:sz w:val="28"/>
                <w:szCs w:val="28"/>
              </w:rPr>
              <w:t>Tài liệu dẫn chiếu</w:t>
            </w:r>
          </w:p>
        </w:tc>
      </w:tr>
      <w:tr w:rsidR="00145752" w:rsidRPr="00145752" w14:paraId="09B77836" w14:textId="0BC5E499" w:rsidTr="007E0966">
        <w:tc>
          <w:tcPr>
            <w:tcW w:w="740" w:type="dxa"/>
          </w:tcPr>
          <w:p w14:paraId="2FBE272A" w14:textId="23A6A3C2" w:rsidR="007E0966" w:rsidRPr="00145752" w:rsidRDefault="007E0966" w:rsidP="00652947">
            <w:pPr>
              <w:rPr>
                <w:rFonts w:ascii="Times New Roman" w:hAnsi="Times New Roman" w:cs="Times New Roman"/>
                <w:b/>
                <w:bCs/>
                <w:sz w:val="28"/>
                <w:szCs w:val="28"/>
              </w:rPr>
            </w:pPr>
            <w:r w:rsidRPr="00145752">
              <w:rPr>
                <w:rFonts w:ascii="Times New Roman" w:hAnsi="Times New Roman" w:cs="Times New Roman"/>
                <w:b/>
                <w:bCs/>
                <w:sz w:val="28"/>
                <w:szCs w:val="28"/>
              </w:rPr>
              <w:t>I</w:t>
            </w:r>
          </w:p>
        </w:tc>
        <w:tc>
          <w:tcPr>
            <w:tcW w:w="2521" w:type="dxa"/>
          </w:tcPr>
          <w:p w14:paraId="2CF13593" w14:textId="2332150D" w:rsidR="007E0966" w:rsidRPr="00145752" w:rsidRDefault="007E0966" w:rsidP="00802A01">
            <w:pPr>
              <w:spacing w:line="300" w:lineRule="auto"/>
              <w:rPr>
                <w:rFonts w:ascii="Times New Roman" w:eastAsia="Times New Roman" w:hAnsi="Times New Roman" w:cs="Times New Roman"/>
                <w:b/>
                <w:bCs/>
                <w:kern w:val="0"/>
                <w:sz w:val="28"/>
                <w:szCs w:val="28"/>
                <w14:ligatures w14:val="none"/>
              </w:rPr>
            </w:pPr>
            <w:r w:rsidRPr="00145752">
              <w:rPr>
                <w:rFonts w:ascii="Times New Roman" w:eastAsia="Times New Roman" w:hAnsi="Times New Roman" w:cs="Times New Roman"/>
                <w:b/>
                <w:bCs/>
                <w:kern w:val="0"/>
                <w:sz w:val="28"/>
                <w:szCs w:val="28"/>
                <w14:ligatures w14:val="none"/>
              </w:rPr>
              <w:t>Máy tính để bàn cấu hình cao</w:t>
            </w:r>
            <w:r w:rsidR="004A0373" w:rsidRPr="00145752">
              <w:rPr>
                <w:rFonts w:ascii="Times New Roman" w:eastAsia="Times New Roman" w:hAnsi="Times New Roman" w:cs="Times New Roman"/>
                <w:b/>
                <w:bCs/>
                <w:kern w:val="0"/>
                <w:sz w:val="28"/>
                <w:szCs w:val="28"/>
                <w14:ligatures w14:val="none"/>
              </w:rPr>
              <w:t xml:space="preserve"> </w:t>
            </w:r>
            <w:r w:rsidR="004A0373" w:rsidRPr="00145752">
              <w:rPr>
                <w:rFonts w:ascii="Times New Roman" w:eastAsia="Times New Roman" w:hAnsi="Times New Roman" w:cs="Times New Roman"/>
                <w:kern w:val="0"/>
                <w:sz w:val="28"/>
                <w:szCs w:val="28"/>
                <w14:ligatures w14:val="none"/>
              </w:rPr>
              <w:t>(tương đương hoặc tốt hơn)</w:t>
            </w:r>
          </w:p>
        </w:tc>
        <w:tc>
          <w:tcPr>
            <w:tcW w:w="3680" w:type="dxa"/>
          </w:tcPr>
          <w:p w14:paraId="3CA10E89" w14:textId="77777777" w:rsidR="007E0966" w:rsidRPr="00145752" w:rsidRDefault="007E0966" w:rsidP="00652947">
            <w:pPr>
              <w:rPr>
                <w:rFonts w:ascii="Times New Roman" w:hAnsi="Times New Roman" w:cs="Times New Roman"/>
                <w:b/>
                <w:bCs/>
                <w:sz w:val="28"/>
                <w:szCs w:val="28"/>
              </w:rPr>
            </w:pPr>
          </w:p>
        </w:tc>
        <w:tc>
          <w:tcPr>
            <w:tcW w:w="1701" w:type="dxa"/>
          </w:tcPr>
          <w:p w14:paraId="3D653B9B" w14:textId="77777777" w:rsidR="007E0966" w:rsidRPr="00145752" w:rsidRDefault="007E0966" w:rsidP="00652947">
            <w:pPr>
              <w:rPr>
                <w:rFonts w:ascii="Times New Roman" w:hAnsi="Times New Roman" w:cs="Times New Roman"/>
                <w:sz w:val="28"/>
                <w:szCs w:val="28"/>
              </w:rPr>
            </w:pPr>
          </w:p>
        </w:tc>
        <w:tc>
          <w:tcPr>
            <w:tcW w:w="1559" w:type="dxa"/>
          </w:tcPr>
          <w:p w14:paraId="41DF7A75" w14:textId="77777777" w:rsidR="007E0966" w:rsidRPr="00145752" w:rsidRDefault="007E0966" w:rsidP="00652947">
            <w:pPr>
              <w:rPr>
                <w:rFonts w:ascii="Times New Roman" w:hAnsi="Times New Roman" w:cs="Times New Roman"/>
                <w:sz w:val="28"/>
                <w:szCs w:val="28"/>
              </w:rPr>
            </w:pPr>
          </w:p>
        </w:tc>
      </w:tr>
      <w:tr w:rsidR="00145752" w:rsidRPr="00145752" w14:paraId="76C37402" w14:textId="35699FCE" w:rsidTr="007E0966">
        <w:trPr>
          <w:trHeight w:val="560"/>
        </w:trPr>
        <w:tc>
          <w:tcPr>
            <w:tcW w:w="740" w:type="dxa"/>
          </w:tcPr>
          <w:p w14:paraId="5E8B6C4F" w14:textId="7DF9EFAA" w:rsidR="007E0966" w:rsidRPr="00145752" w:rsidRDefault="007E0966" w:rsidP="00652947">
            <w:pPr>
              <w:rPr>
                <w:rFonts w:ascii="Times New Roman" w:hAnsi="Times New Roman" w:cs="Times New Roman"/>
                <w:sz w:val="28"/>
                <w:szCs w:val="28"/>
              </w:rPr>
            </w:pPr>
            <w:r w:rsidRPr="00145752">
              <w:rPr>
                <w:rFonts w:ascii="Times New Roman" w:hAnsi="Times New Roman" w:cs="Times New Roman"/>
                <w:sz w:val="28"/>
                <w:szCs w:val="28"/>
              </w:rPr>
              <w:t>1</w:t>
            </w:r>
          </w:p>
        </w:tc>
        <w:tc>
          <w:tcPr>
            <w:tcW w:w="2521" w:type="dxa"/>
          </w:tcPr>
          <w:p w14:paraId="25C6F17C" w14:textId="2068E057" w:rsidR="007E0966" w:rsidRPr="00145752" w:rsidRDefault="007E0966" w:rsidP="00802A01">
            <w:pPr>
              <w:spacing w:line="300" w:lineRule="auto"/>
              <w:rPr>
                <w:rFonts w:ascii="Times New Roman" w:eastAsia="Times New Roman" w:hAnsi="Times New Roman" w:cs="Times New Roman"/>
                <w:kern w:val="0"/>
                <w:sz w:val="28"/>
                <w:szCs w:val="28"/>
                <w14:ligatures w14:val="none"/>
              </w:rPr>
            </w:pPr>
            <w:r w:rsidRPr="00145752">
              <w:rPr>
                <w:rFonts w:ascii="Times New Roman" w:eastAsia="Times New Roman" w:hAnsi="Times New Roman" w:cs="Times New Roman"/>
                <w:kern w:val="0"/>
                <w:sz w:val="28"/>
                <w:szCs w:val="28"/>
                <w14:ligatures w14:val="none"/>
              </w:rPr>
              <w:t>Windows 11 Pro</w:t>
            </w:r>
          </w:p>
        </w:tc>
        <w:tc>
          <w:tcPr>
            <w:tcW w:w="3680" w:type="dxa"/>
          </w:tcPr>
          <w:p w14:paraId="5C2AF345" w14:textId="03098CBD" w:rsidR="007E0966" w:rsidRPr="00145752" w:rsidRDefault="007E0966" w:rsidP="00652947">
            <w:pPr>
              <w:rPr>
                <w:rFonts w:ascii="Times New Roman" w:hAnsi="Times New Roman" w:cs="Times New Roman"/>
                <w:sz w:val="28"/>
                <w:szCs w:val="28"/>
              </w:rPr>
            </w:pPr>
            <w:r w:rsidRPr="00145752">
              <w:rPr>
                <w:rFonts w:ascii="Times New Roman" w:hAnsi="Times New Roman" w:cs="Times New Roman"/>
                <w:sz w:val="28"/>
                <w:szCs w:val="28"/>
              </w:rPr>
              <w:t xml:space="preserve">Cài đặt sẵn Windows 11 Pro 64-bit (bản quyền) cho máy tính </w:t>
            </w:r>
          </w:p>
        </w:tc>
        <w:tc>
          <w:tcPr>
            <w:tcW w:w="1701" w:type="dxa"/>
          </w:tcPr>
          <w:p w14:paraId="485E1868" w14:textId="77777777" w:rsidR="007E0966" w:rsidRPr="00145752" w:rsidRDefault="007E0966" w:rsidP="00652947">
            <w:pPr>
              <w:rPr>
                <w:rFonts w:ascii="Times New Roman" w:hAnsi="Times New Roman" w:cs="Times New Roman"/>
                <w:sz w:val="28"/>
                <w:szCs w:val="28"/>
              </w:rPr>
            </w:pPr>
          </w:p>
        </w:tc>
        <w:tc>
          <w:tcPr>
            <w:tcW w:w="1559" w:type="dxa"/>
          </w:tcPr>
          <w:p w14:paraId="30246D11" w14:textId="77777777" w:rsidR="007E0966" w:rsidRPr="00145752" w:rsidRDefault="007E0966" w:rsidP="00652947">
            <w:pPr>
              <w:rPr>
                <w:rFonts w:ascii="Times New Roman" w:hAnsi="Times New Roman" w:cs="Times New Roman"/>
                <w:sz w:val="28"/>
                <w:szCs w:val="28"/>
              </w:rPr>
            </w:pPr>
          </w:p>
        </w:tc>
      </w:tr>
      <w:tr w:rsidR="00145752" w:rsidRPr="00145752" w14:paraId="70089FD8" w14:textId="0078E6BE" w:rsidTr="007E0966">
        <w:tc>
          <w:tcPr>
            <w:tcW w:w="740" w:type="dxa"/>
          </w:tcPr>
          <w:p w14:paraId="434657AE" w14:textId="55D026F2" w:rsidR="007E0966" w:rsidRPr="00145752" w:rsidRDefault="007E0966" w:rsidP="00652947">
            <w:pPr>
              <w:rPr>
                <w:rFonts w:ascii="Times New Roman" w:hAnsi="Times New Roman" w:cs="Times New Roman"/>
                <w:sz w:val="28"/>
                <w:szCs w:val="28"/>
              </w:rPr>
            </w:pPr>
            <w:r w:rsidRPr="00145752">
              <w:rPr>
                <w:rFonts w:ascii="Times New Roman" w:hAnsi="Times New Roman" w:cs="Times New Roman"/>
                <w:sz w:val="28"/>
                <w:szCs w:val="28"/>
              </w:rPr>
              <w:t>2</w:t>
            </w:r>
          </w:p>
        </w:tc>
        <w:tc>
          <w:tcPr>
            <w:tcW w:w="2521" w:type="dxa"/>
          </w:tcPr>
          <w:p w14:paraId="54B24364" w14:textId="0E2FA82E" w:rsidR="007E0966" w:rsidRPr="00145752" w:rsidRDefault="007E0966" w:rsidP="00802A01">
            <w:pPr>
              <w:spacing w:line="300" w:lineRule="auto"/>
              <w:rPr>
                <w:rFonts w:ascii="Times New Roman" w:eastAsia="Times New Roman" w:hAnsi="Times New Roman" w:cs="Times New Roman"/>
                <w:kern w:val="0"/>
                <w:sz w:val="28"/>
                <w:szCs w:val="28"/>
                <w14:ligatures w14:val="none"/>
              </w:rPr>
            </w:pPr>
            <w:r w:rsidRPr="00145752">
              <w:rPr>
                <w:rFonts w:ascii="Times New Roman" w:eastAsia="Times New Roman" w:hAnsi="Times New Roman" w:cs="Times New Roman"/>
                <w:kern w:val="0"/>
                <w:sz w:val="28"/>
                <w:szCs w:val="28"/>
                <w14:ligatures w14:val="none"/>
              </w:rPr>
              <w:t>CPU</w:t>
            </w:r>
          </w:p>
          <w:p w14:paraId="7C9E77DD" w14:textId="77777777" w:rsidR="007E0966" w:rsidRPr="00145752" w:rsidRDefault="007E0966" w:rsidP="00652947">
            <w:pPr>
              <w:rPr>
                <w:rFonts w:ascii="Times New Roman" w:hAnsi="Times New Roman" w:cs="Times New Roman"/>
                <w:sz w:val="28"/>
                <w:szCs w:val="28"/>
              </w:rPr>
            </w:pPr>
          </w:p>
        </w:tc>
        <w:tc>
          <w:tcPr>
            <w:tcW w:w="3680" w:type="dxa"/>
          </w:tcPr>
          <w:p w14:paraId="66694854" w14:textId="3BD2A518" w:rsidR="007E0966" w:rsidRPr="00145752" w:rsidRDefault="007E0966" w:rsidP="00652947">
            <w:pPr>
              <w:rPr>
                <w:rFonts w:ascii="Times New Roman" w:hAnsi="Times New Roman" w:cs="Times New Roman"/>
                <w:sz w:val="28"/>
                <w:szCs w:val="28"/>
              </w:rPr>
            </w:pPr>
            <w:r w:rsidRPr="00145752">
              <w:rPr>
                <w:rFonts w:ascii="Times New Roman" w:eastAsia="Times New Roman" w:hAnsi="Times New Roman" w:cs="Times New Roman"/>
                <w:kern w:val="0"/>
                <w:sz w:val="28"/>
                <w:szCs w:val="28"/>
                <w14:ligatures w14:val="none"/>
              </w:rPr>
              <w:t xml:space="preserve">Intel Core Ultra 9 285K hoặc cao hơn. </w:t>
            </w:r>
            <w:r w:rsidRPr="00145752">
              <w:rPr>
                <w:rFonts w:ascii="Times New Roman" w:hAnsi="Times New Roman" w:cs="Times New Roman"/>
                <w:sz w:val="28"/>
                <w:szCs w:val="28"/>
              </w:rPr>
              <w:t>Nếu CPU khác mã hiệu phải có điểm CPU Mark tương đương hoặc lớn hơn (tra cứu tại cpubenchmark.net).</w:t>
            </w:r>
          </w:p>
        </w:tc>
        <w:tc>
          <w:tcPr>
            <w:tcW w:w="1701" w:type="dxa"/>
          </w:tcPr>
          <w:p w14:paraId="601E3E54" w14:textId="77777777" w:rsidR="007E0966" w:rsidRPr="00145752" w:rsidRDefault="007E0966" w:rsidP="00652947">
            <w:pPr>
              <w:rPr>
                <w:rFonts w:ascii="Times New Roman" w:eastAsia="Times New Roman" w:hAnsi="Times New Roman" w:cs="Times New Roman"/>
                <w:kern w:val="0"/>
                <w:sz w:val="28"/>
                <w:szCs w:val="28"/>
                <w14:ligatures w14:val="none"/>
              </w:rPr>
            </w:pPr>
          </w:p>
        </w:tc>
        <w:tc>
          <w:tcPr>
            <w:tcW w:w="1559" w:type="dxa"/>
          </w:tcPr>
          <w:p w14:paraId="3938B807" w14:textId="77777777" w:rsidR="007E0966" w:rsidRPr="00145752" w:rsidRDefault="007E0966" w:rsidP="00652947">
            <w:pPr>
              <w:rPr>
                <w:rFonts w:ascii="Times New Roman" w:eastAsia="Times New Roman" w:hAnsi="Times New Roman" w:cs="Times New Roman"/>
                <w:kern w:val="0"/>
                <w:sz w:val="28"/>
                <w:szCs w:val="28"/>
                <w14:ligatures w14:val="none"/>
              </w:rPr>
            </w:pPr>
          </w:p>
        </w:tc>
      </w:tr>
      <w:tr w:rsidR="00145752" w:rsidRPr="00145752" w14:paraId="40E642AC" w14:textId="4FF8B671" w:rsidTr="007E0966">
        <w:tc>
          <w:tcPr>
            <w:tcW w:w="740" w:type="dxa"/>
          </w:tcPr>
          <w:p w14:paraId="15E91FCD" w14:textId="1B145313" w:rsidR="007E0966" w:rsidRPr="00145752" w:rsidRDefault="007E0966" w:rsidP="00652947">
            <w:pPr>
              <w:rPr>
                <w:rFonts w:ascii="Times New Roman" w:hAnsi="Times New Roman" w:cs="Times New Roman"/>
                <w:sz w:val="28"/>
                <w:szCs w:val="28"/>
              </w:rPr>
            </w:pPr>
            <w:r w:rsidRPr="00145752">
              <w:rPr>
                <w:rFonts w:ascii="Times New Roman" w:hAnsi="Times New Roman" w:cs="Times New Roman"/>
                <w:sz w:val="28"/>
                <w:szCs w:val="28"/>
              </w:rPr>
              <w:t>3</w:t>
            </w:r>
          </w:p>
        </w:tc>
        <w:tc>
          <w:tcPr>
            <w:tcW w:w="2521" w:type="dxa"/>
          </w:tcPr>
          <w:p w14:paraId="2E7CB754" w14:textId="27E541FB" w:rsidR="007E0966" w:rsidRPr="00145752" w:rsidRDefault="007E0966" w:rsidP="00802A01">
            <w:pPr>
              <w:spacing w:line="300" w:lineRule="auto"/>
              <w:rPr>
                <w:rFonts w:ascii="Times New Roman" w:eastAsia="Times New Roman" w:hAnsi="Times New Roman" w:cs="Times New Roman"/>
                <w:kern w:val="0"/>
                <w:sz w:val="28"/>
                <w:szCs w:val="28"/>
                <w14:ligatures w14:val="none"/>
              </w:rPr>
            </w:pPr>
            <w:r w:rsidRPr="00145752">
              <w:rPr>
                <w:rFonts w:ascii="Times New Roman" w:eastAsia="Times New Roman" w:hAnsi="Times New Roman" w:cs="Times New Roman"/>
                <w:kern w:val="0"/>
                <w:sz w:val="28"/>
                <w:szCs w:val="28"/>
                <w14:ligatures w14:val="none"/>
              </w:rPr>
              <w:t>Mainboard</w:t>
            </w:r>
          </w:p>
          <w:p w14:paraId="2B75B88A" w14:textId="77777777" w:rsidR="007E0966" w:rsidRPr="00145752" w:rsidRDefault="007E0966" w:rsidP="00652947">
            <w:pPr>
              <w:rPr>
                <w:rFonts w:ascii="Times New Roman" w:hAnsi="Times New Roman" w:cs="Times New Roman"/>
                <w:sz w:val="28"/>
                <w:szCs w:val="28"/>
              </w:rPr>
            </w:pPr>
          </w:p>
        </w:tc>
        <w:tc>
          <w:tcPr>
            <w:tcW w:w="3680" w:type="dxa"/>
          </w:tcPr>
          <w:p w14:paraId="326CB7E3" w14:textId="77777777" w:rsidR="007E0966" w:rsidRPr="00145752" w:rsidRDefault="007E0966" w:rsidP="00652947">
            <w:pPr>
              <w:rPr>
                <w:rFonts w:ascii="Times New Roman" w:eastAsia="Times New Roman" w:hAnsi="Times New Roman" w:cs="Times New Roman"/>
                <w:kern w:val="0"/>
                <w:sz w:val="28"/>
                <w:szCs w:val="28"/>
                <w14:ligatures w14:val="none"/>
              </w:rPr>
            </w:pPr>
            <w:r w:rsidRPr="00145752">
              <w:rPr>
                <w:rFonts w:ascii="Times New Roman" w:eastAsia="Times New Roman" w:hAnsi="Times New Roman" w:cs="Times New Roman"/>
                <w:kern w:val="0"/>
                <w:sz w:val="28"/>
                <w:szCs w:val="28"/>
                <w14:ligatures w14:val="none"/>
              </w:rPr>
              <w:t xml:space="preserve">Intel® Z890 LGA 1851 ATX/ 4 khe DDR5, Wifi 7 </w:t>
            </w:r>
          </w:p>
          <w:p w14:paraId="5E356165" w14:textId="51760EEF" w:rsidR="007E0966" w:rsidRPr="00145752" w:rsidRDefault="007E0966" w:rsidP="00802A01">
            <w:pPr>
              <w:spacing w:line="300" w:lineRule="auto"/>
              <w:rPr>
                <w:rFonts w:ascii="Times New Roman" w:eastAsia="Times New Roman" w:hAnsi="Times New Roman" w:cs="Times New Roman"/>
                <w:kern w:val="0"/>
                <w:sz w:val="28"/>
                <w:szCs w:val="28"/>
                <w14:ligatures w14:val="none"/>
              </w:rPr>
            </w:pPr>
            <w:r w:rsidRPr="00145752">
              <w:rPr>
                <w:rFonts w:ascii="Times New Roman" w:eastAsia="Times New Roman" w:hAnsi="Times New Roman" w:cs="Times New Roman"/>
                <w:kern w:val="0"/>
                <w:sz w:val="28"/>
                <w:szCs w:val="28"/>
                <w14:ligatures w14:val="none"/>
              </w:rPr>
              <w:t>Tản nhiệt nước Socket hỗ trợ: LGA 1851</w:t>
            </w:r>
          </w:p>
        </w:tc>
        <w:tc>
          <w:tcPr>
            <w:tcW w:w="1701" w:type="dxa"/>
          </w:tcPr>
          <w:p w14:paraId="47321618" w14:textId="77777777" w:rsidR="007E0966" w:rsidRPr="00145752" w:rsidRDefault="007E0966" w:rsidP="00652947">
            <w:pPr>
              <w:rPr>
                <w:rFonts w:ascii="Times New Roman" w:eastAsia="Times New Roman" w:hAnsi="Times New Roman" w:cs="Times New Roman"/>
                <w:kern w:val="0"/>
                <w:sz w:val="28"/>
                <w:szCs w:val="28"/>
                <w14:ligatures w14:val="none"/>
              </w:rPr>
            </w:pPr>
          </w:p>
        </w:tc>
        <w:tc>
          <w:tcPr>
            <w:tcW w:w="1559" w:type="dxa"/>
          </w:tcPr>
          <w:p w14:paraId="137BE073" w14:textId="77777777" w:rsidR="007E0966" w:rsidRPr="00145752" w:rsidRDefault="007E0966" w:rsidP="00652947">
            <w:pPr>
              <w:rPr>
                <w:rFonts w:ascii="Times New Roman" w:eastAsia="Times New Roman" w:hAnsi="Times New Roman" w:cs="Times New Roman"/>
                <w:kern w:val="0"/>
                <w:sz w:val="28"/>
                <w:szCs w:val="28"/>
                <w14:ligatures w14:val="none"/>
              </w:rPr>
            </w:pPr>
          </w:p>
        </w:tc>
      </w:tr>
      <w:tr w:rsidR="00145752" w:rsidRPr="00145752" w14:paraId="1B15A1C0" w14:textId="125E55A0" w:rsidTr="007E0966">
        <w:tc>
          <w:tcPr>
            <w:tcW w:w="740" w:type="dxa"/>
          </w:tcPr>
          <w:p w14:paraId="5C98984D" w14:textId="4EF430F6" w:rsidR="007E0966" w:rsidRPr="00145752" w:rsidRDefault="007E0966" w:rsidP="00652947">
            <w:pPr>
              <w:rPr>
                <w:rFonts w:ascii="Times New Roman" w:hAnsi="Times New Roman" w:cs="Times New Roman"/>
                <w:sz w:val="28"/>
                <w:szCs w:val="28"/>
              </w:rPr>
            </w:pPr>
            <w:r w:rsidRPr="00145752">
              <w:rPr>
                <w:rFonts w:ascii="Times New Roman" w:hAnsi="Times New Roman" w:cs="Times New Roman"/>
                <w:sz w:val="28"/>
                <w:szCs w:val="28"/>
              </w:rPr>
              <w:t>4</w:t>
            </w:r>
          </w:p>
        </w:tc>
        <w:tc>
          <w:tcPr>
            <w:tcW w:w="2521" w:type="dxa"/>
          </w:tcPr>
          <w:p w14:paraId="01217EC1" w14:textId="16A4E50F" w:rsidR="007E0966" w:rsidRPr="00145752" w:rsidRDefault="007E0966" w:rsidP="00802A01">
            <w:pPr>
              <w:spacing w:line="300" w:lineRule="auto"/>
              <w:rPr>
                <w:rFonts w:ascii="Times New Roman" w:eastAsia="Times New Roman" w:hAnsi="Times New Roman" w:cs="Times New Roman"/>
                <w:kern w:val="0"/>
                <w:sz w:val="28"/>
                <w:szCs w:val="28"/>
                <w14:ligatures w14:val="none"/>
              </w:rPr>
            </w:pPr>
            <w:r w:rsidRPr="00145752">
              <w:rPr>
                <w:rFonts w:ascii="Times New Roman" w:eastAsia="Times New Roman" w:hAnsi="Times New Roman" w:cs="Times New Roman"/>
                <w:kern w:val="0"/>
                <w:sz w:val="28"/>
                <w:szCs w:val="28"/>
                <w14:ligatures w14:val="none"/>
              </w:rPr>
              <w:t>Ram</w:t>
            </w:r>
          </w:p>
          <w:p w14:paraId="65179750" w14:textId="77777777" w:rsidR="007E0966" w:rsidRPr="00145752" w:rsidRDefault="007E0966" w:rsidP="00652947">
            <w:pPr>
              <w:rPr>
                <w:rFonts w:ascii="Times New Roman" w:hAnsi="Times New Roman" w:cs="Times New Roman"/>
                <w:sz w:val="28"/>
                <w:szCs w:val="28"/>
              </w:rPr>
            </w:pPr>
          </w:p>
        </w:tc>
        <w:tc>
          <w:tcPr>
            <w:tcW w:w="3680" w:type="dxa"/>
          </w:tcPr>
          <w:p w14:paraId="5514D3FE" w14:textId="064325B9" w:rsidR="007E0966" w:rsidRPr="00145752" w:rsidRDefault="007E0966" w:rsidP="00652947">
            <w:pPr>
              <w:rPr>
                <w:rFonts w:ascii="Times New Roman" w:hAnsi="Times New Roman" w:cs="Times New Roman"/>
                <w:sz w:val="28"/>
                <w:szCs w:val="28"/>
              </w:rPr>
            </w:pPr>
            <w:r w:rsidRPr="00145752">
              <w:rPr>
                <w:rFonts w:ascii="Times New Roman" w:eastAsia="Times New Roman" w:hAnsi="Times New Roman" w:cs="Times New Roman"/>
                <w:kern w:val="0"/>
                <w:sz w:val="28"/>
                <w:szCs w:val="28"/>
                <w14:ligatures w14:val="none"/>
              </w:rPr>
              <w:t xml:space="preserve">DDR5 128G 6400Mhz (4x32GB) </w:t>
            </w:r>
          </w:p>
        </w:tc>
        <w:tc>
          <w:tcPr>
            <w:tcW w:w="1701" w:type="dxa"/>
          </w:tcPr>
          <w:p w14:paraId="2A57151C" w14:textId="77777777" w:rsidR="007E0966" w:rsidRPr="00145752" w:rsidRDefault="007E0966" w:rsidP="00652947">
            <w:pPr>
              <w:rPr>
                <w:rFonts w:ascii="Times New Roman" w:eastAsia="Times New Roman" w:hAnsi="Times New Roman" w:cs="Times New Roman"/>
                <w:kern w:val="0"/>
                <w:sz w:val="28"/>
                <w:szCs w:val="28"/>
                <w14:ligatures w14:val="none"/>
              </w:rPr>
            </w:pPr>
          </w:p>
        </w:tc>
        <w:tc>
          <w:tcPr>
            <w:tcW w:w="1559" w:type="dxa"/>
          </w:tcPr>
          <w:p w14:paraId="4807974B" w14:textId="77777777" w:rsidR="007E0966" w:rsidRPr="00145752" w:rsidRDefault="007E0966" w:rsidP="00652947">
            <w:pPr>
              <w:rPr>
                <w:rFonts w:ascii="Times New Roman" w:eastAsia="Times New Roman" w:hAnsi="Times New Roman" w:cs="Times New Roman"/>
                <w:kern w:val="0"/>
                <w:sz w:val="28"/>
                <w:szCs w:val="28"/>
                <w14:ligatures w14:val="none"/>
              </w:rPr>
            </w:pPr>
          </w:p>
        </w:tc>
      </w:tr>
      <w:tr w:rsidR="00145752" w:rsidRPr="00145752" w14:paraId="13ED3672" w14:textId="6643EC9D" w:rsidTr="007E0966">
        <w:tc>
          <w:tcPr>
            <w:tcW w:w="740" w:type="dxa"/>
          </w:tcPr>
          <w:p w14:paraId="27EAFA80" w14:textId="540DCBDA" w:rsidR="007E0966" w:rsidRPr="00145752" w:rsidRDefault="007E0966" w:rsidP="00652947">
            <w:pPr>
              <w:rPr>
                <w:rFonts w:ascii="Times New Roman" w:hAnsi="Times New Roman" w:cs="Times New Roman"/>
                <w:sz w:val="28"/>
                <w:szCs w:val="28"/>
              </w:rPr>
            </w:pPr>
            <w:r w:rsidRPr="00145752">
              <w:rPr>
                <w:rFonts w:ascii="Times New Roman" w:hAnsi="Times New Roman" w:cs="Times New Roman"/>
                <w:sz w:val="28"/>
                <w:szCs w:val="28"/>
              </w:rPr>
              <w:lastRenderedPageBreak/>
              <w:t>5</w:t>
            </w:r>
          </w:p>
        </w:tc>
        <w:tc>
          <w:tcPr>
            <w:tcW w:w="2521" w:type="dxa"/>
          </w:tcPr>
          <w:p w14:paraId="7C98B95E" w14:textId="2FFCDD6D" w:rsidR="007E0966" w:rsidRPr="00145752" w:rsidRDefault="007E0966" w:rsidP="00652947">
            <w:pPr>
              <w:rPr>
                <w:rFonts w:ascii="Times New Roman" w:hAnsi="Times New Roman" w:cs="Times New Roman"/>
                <w:sz w:val="28"/>
                <w:szCs w:val="28"/>
              </w:rPr>
            </w:pPr>
            <w:r w:rsidRPr="00145752">
              <w:rPr>
                <w:rFonts w:ascii="Times New Roman" w:hAnsi="Times New Roman" w:cs="Times New Roman"/>
                <w:sz w:val="28"/>
                <w:szCs w:val="28"/>
              </w:rPr>
              <w:t xml:space="preserve">Ổ cứng </w:t>
            </w:r>
          </w:p>
        </w:tc>
        <w:tc>
          <w:tcPr>
            <w:tcW w:w="3680" w:type="dxa"/>
          </w:tcPr>
          <w:p w14:paraId="0E4776FE" w14:textId="77777777" w:rsidR="007E0966" w:rsidRPr="00145752" w:rsidRDefault="007E0966" w:rsidP="00802A01">
            <w:pPr>
              <w:spacing w:line="300" w:lineRule="auto"/>
              <w:rPr>
                <w:rFonts w:ascii="Times New Roman" w:eastAsia="Times New Roman" w:hAnsi="Times New Roman" w:cs="Times New Roman"/>
                <w:kern w:val="0"/>
                <w:sz w:val="28"/>
                <w:szCs w:val="28"/>
                <w14:ligatures w14:val="none"/>
              </w:rPr>
            </w:pPr>
            <w:r w:rsidRPr="00145752">
              <w:rPr>
                <w:rFonts w:ascii="Times New Roman" w:eastAsia="Times New Roman" w:hAnsi="Times New Roman" w:cs="Times New Roman"/>
                <w:kern w:val="0"/>
                <w:sz w:val="28"/>
                <w:szCs w:val="28"/>
                <w14:ligatures w14:val="none"/>
              </w:rPr>
              <w:t xml:space="preserve">SSD: 2TB PCIe Gen5 M2 2280 </w:t>
            </w:r>
          </w:p>
          <w:p w14:paraId="0A0C462F" w14:textId="5E561C35" w:rsidR="007E0966" w:rsidRPr="00145752" w:rsidRDefault="007E0966" w:rsidP="000216D9">
            <w:pPr>
              <w:spacing w:line="300" w:lineRule="auto"/>
              <w:rPr>
                <w:rFonts w:ascii="Times New Roman" w:eastAsia="Times New Roman" w:hAnsi="Times New Roman" w:cs="Times New Roman"/>
                <w:kern w:val="0"/>
                <w:sz w:val="28"/>
                <w:szCs w:val="28"/>
                <w14:ligatures w14:val="none"/>
              </w:rPr>
            </w:pPr>
            <w:r w:rsidRPr="00145752">
              <w:rPr>
                <w:rFonts w:ascii="Times New Roman" w:eastAsia="Times New Roman" w:hAnsi="Times New Roman" w:cs="Times New Roman"/>
                <w:kern w:val="0"/>
                <w:sz w:val="28"/>
                <w:szCs w:val="28"/>
                <w14:ligatures w14:val="none"/>
              </w:rPr>
              <w:t>HDD: 3.5 inch, 7200RPM, Sata 6Gb/s, cache 256Mb, 16TB(8Tb*2)</w:t>
            </w:r>
          </w:p>
        </w:tc>
        <w:tc>
          <w:tcPr>
            <w:tcW w:w="1701" w:type="dxa"/>
          </w:tcPr>
          <w:p w14:paraId="2AA80C1E" w14:textId="77777777" w:rsidR="007E0966" w:rsidRPr="00145752" w:rsidRDefault="007E0966" w:rsidP="00802A01">
            <w:pPr>
              <w:spacing w:line="300" w:lineRule="auto"/>
              <w:rPr>
                <w:rFonts w:ascii="Times New Roman" w:eastAsia="Times New Roman" w:hAnsi="Times New Roman" w:cs="Times New Roman"/>
                <w:kern w:val="0"/>
                <w:sz w:val="28"/>
                <w:szCs w:val="28"/>
                <w14:ligatures w14:val="none"/>
              </w:rPr>
            </w:pPr>
          </w:p>
        </w:tc>
        <w:tc>
          <w:tcPr>
            <w:tcW w:w="1559" w:type="dxa"/>
          </w:tcPr>
          <w:p w14:paraId="56D9311B" w14:textId="77777777" w:rsidR="007E0966" w:rsidRPr="00145752" w:rsidRDefault="007E0966" w:rsidP="00802A01">
            <w:pPr>
              <w:spacing w:line="300" w:lineRule="auto"/>
              <w:rPr>
                <w:rFonts w:ascii="Times New Roman" w:eastAsia="Times New Roman" w:hAnsi="Times New Roman" w:cs="Times New Roman"/>
                <w:kern w:val="0"/>
                <w:sz w:val="28"/>
                <w:szCs w:val="28"/>
                <w14:ligatures w14:val="none"/>
              </w:rPr>
            </w:pPr>
          </w:p>
        </w:tc>
      </w:tr>
      <w:tr w:rsidR="00145752" w:rsidRPr="00145752" w14:paraId="4CF17585" w14:textId="653DAC20" w:rsidTr="007E0966">
        <w:tc>
          <w:tcPr>
            <w:tcW w:w="740" w:type="dxa"/>
          </w:tcPr>
          <w:p w14:paraId="0E4E5DD4" w14:textId="0AA5F351" w:rsidR="007E0966" w:rsidRPr="00145752" w:rsidRDefault="007E0966" w:rsidP="00652947">
            <w:pPr>
              <w:rPr>
                <w:rFonts w:ascii="Times New Roman" w:hAnsi="Times New Roman" w:cs="Times New Roman"/>
                <w:sz w:val="28"/>
                <w:szCs w:val="28"/>
              </w:rPr>
            </w:pPr>
            <w:r w:rsidRPr="00145752">
              <w:rPr>
                <w:rFonts w:ascii="Times New Roman" w:hAnsi="Times New Roman" w:cs="Times New Roman"/>
                <w:sz w:val="28"/>
                <w:szCs w:val="28"/>
              </w:rPr>
              <w:t>6</w:t>
            </w:r>
          </w:p>
        </w:tc>
        <w:tc>
          <w:tcPr>
            <w:tcW w:w="2521" w:type="dxa"/>
          </w:tcPr>
          <w:p w14:paraId="6F723A25" w14:textId="170BC07E" w:rsidR="007E0966" w:rsidRPr="00145752" w:rsidRDefault="007E0966" w:rsidP="00652947">
            <w:pPr>
              <w:rPr>
                <w:rFonts w:ascii="Times New Roman" w:hAnsi="Times New Roman" w:cs="Times New Roman"/>
                <w:sz w:val="28"/>
                <w:szCs w:val="28"/>
              </w:rPr>
            </w:pPr>
            <w:r w:rsidRPr="00145752">
              <w:rPr>
                <w:rFonts w:ascii="Times New Roman" w:hAnsi="Times New Roman" w:cs="Times New Roman"/>
                <w:sz w:val="28"/>
                <w:szCs w:val="28"/>
              </w:rPr>
              <w:t>Card VGA</w:t>
            </w:r>
          </w:p>
        </w:tc>
        <w:tc>
          <w:tcPr>
            <w:tcW w:w="3680" w:type="dxa"/>
          </w:tcPr>
          <w:p w14:paraId="0C2D9D1F" w14:textId="44546B47" w:rsidR="007E0966" w:rsidRPr="00145752" w:rsidRDefault="007E0966" w:rsidP="00652947">
            <w:pPr>
              <w:rPr>
                <w:rFonts w:ascii="Times New Roman" w:hAnsi="Times New Roman" w:cs="Times New Roman"/>
                <w:sz w:val="28"/>
                <w:szCs w:val="28"/>
              </w:rPr>
            </w:pPr>
            <w:r w:rsidRPr="00145752">
              <w:rPr>
                <w:rFonts w:ascii="Times New Roman" w:eastAsia="Times New Roman" w:hAnsi="Times New Roman" w:cs="Times New Roman"/>
                <w:kern w:val="0"/>
                <w:sz w:val="28"/>
                <w:szCs w:val="28"/>
                <w14:ligatures w14:val="none"/>
              </w:rPr>
              <w:t xml:space="preserve">16GB Geoforce RTX 5080 GDDR7 </w:t>
            </w:r>
            <w:r w:rsidR="0067195E" w:rsidRPr="00145752">
              <w:rPr>
                <w:rFonts w:ascii="Times New Roman" w:eastAsia="Times New Roman" w:hAnsi="Times New Roman" w:cs="Times New Roman"/>
                <w:kern w:val="0"/>
                <w:sz w:val="28"/>
                <w:szCs w:val="28"/>
                <w14:ligatures w14:val="none"/>
              </w:rPr>
              <w:t>hoặc tương đương</w:t>
            </w:r>
          </w:p>
        </w:tc>
        <w:tc>
          <w:tcPr>
            <w:tcW w:w="1701" w:type="dxa"/>
          </w:tcPr>
          <w:p w14:paraId="05D22E28" w14:textId="77777777" w:rsidR="007E0966" w:rsidRPr="00145752" w:rsidRDefault="007E0966" w:rsidP="00652947">
            <w:pPr>
              <w:rPr>
                <w:rFonts w:ascii="Times New Roman" w:eastAsia="Times New Roman" w:hAnsi="Times New Roman" w:cs="Times New Roman"/>
                <w:kern w:val="0"/>
                <w:sz w:val="28"/>
                <w:szCs w:val="28"/>
                <w14:ligatures w14:val="none"/>
              </w:rPr>
            </w:pPr>
          </w:p>
        </w:tc>
        <w:tc>
          <w:tcPr>
            <w:tcW w:w="1559" w:type="dxa"/>
          </w:tcPr>
          <w:p w14:paraId="0A01473B" w14:textId="77777777" w:rsidR="007E0966" w:rsidRPr="00145752" w:rsidRDefault="007E0966" w:rsidP="00652947">
            <w:pPr>
              <w:rPr>
                <w:rFonts w:ascii="Times New Roman" w:eastAsia="Times New Roman" w:hAnsi="Times New Roman" w:cs="Times New Roman"/>
                <w:kern w:val="0"/>
                <w:sz w:val="28"/>
                <w:szCs w:val="28"/>
                <w14:ligatures w14:val="none"/>
              </w:rPr>
            </w:pPr>
          </w:p>
        </w:tc>
      </w:tr>
      <w:tr w:rsidR="00145752" w:rsidRPr="00145752" w14:paraId="69DF987C" w14:textId="6E1662B8" w:rsidTr="007E0966">
        <w:tc>
          <w:tcPr>
            <w:tcW w:w="740" w:type="dxa"/>
          </w:tcPr>
          <w:p w14:paraId="755195CE" w14:textId="41E9CD8D" w:rsidR="007E0966" w:rsidRPr="00145752" w:rsidRDefault="007E0966" w:rsidP="00652947">
            <w:pPr>
              <w:rPr>
                <w:rFonts w:ascii="Times New Roman" w:hAnsi="Times New Roman" w:cs="Times New Roman"/>
                <w:sz w:val="28"/>
                <w:szCs w:val="28"/>
              </w:rPr>
            </w:pPr>
            <w:r w:rsidRPr="00145752">
              <w:rPr>
                <w:rFonts w:ascii="Times New Roman" w:hAnsi="Times New Roman" w:cs="Times New Roman"/>
                <w:sz w:val="28"/>
                <w:szCs w:val="28"/>
              </w:rPr>
              <w:t>7</w:t>
            </w:r>
          </w:p>
        </w:tc>
        <w:tc>
          <w:tcPr>
            <w:tcW w:w="2521" w:type="dxa"/>
          </w:tcPr>
          <w:p w14:paraId="55ECFAB8" w14:textId="1C900214" w:rsidR="007E0966" w:rsidRPr="00145752" w:rsidRDefault="007E0966" w:rsidP="00652947">
            <w:pPr>
              <w:rPr>
                <w:rFonts w:ascii="Times New Roman" w:hAnsi="Times New Roman" w:cs="Times New Roman"/>
                <w:sz w:val="28"/>
                <w:szCs w:val="28"/>
              </w:rPr>
            </w:pPr>
            <w:r w:rsidRPr="00145752">
              <w:rPr>
                <w:rFonts w:ascii="Times New Roman" w:hAnsi="Times New Roman" w:cs="Times New Roman"/>
                <w:sz w:val="28"/>
                <w:szCs w:val="28"/>
              </w:rPr>
              <w:t>Nguồn</w:t>
            </w:r>
          </w:p>
        </w:tc>
        <w:tc>
          <w:tcPr>
            <w:tcW w:w="3680" w:type="dxa"/>
          </w:tcPr>
          <w:p w14:paraId="7F5B3A7C" w14:textId="25F861C4" w:rsidR="007E0966" w:rsidRPr="00145752" w:rsidRDefault="007E0966" w:rsidP="00652947">
            <w:pPr>
              <w:rPr>
                <w:rFonts w:ascii="Times New Roman" w:eastAsia="Times New Roman" w:hAnsi="Times New Roman" w:cs="Times New Roman"/>
                <w:kern w:val="0"/>
                <w:sz w:val="28"/>
                <w:szCs w:val="28"/>
                <w14:ligatures w14:val="none"/>
              </w:rPr>
            </w:pPr>
            <w:r w:rsidRPr="00145752">
              <w:rPr>
                <w:rFonts w:ascii="Times New Roman" w:eastAsia="Times New Roman" w:hAnsi="Times New Roman" w:cs="Times New Roman"/>
                <w:kern w:val="0"/>
                <w:sz w:val="28"/>
                <w:szCs w:val="28"/>
                <w14:ligatures w14:val="none"/>
              </w:rPr>
              <w:t>1200W, Plus Plantinum, Full Modullar</w:t>
            </w:r>
          </w:p>
        </w:tc>
        <w:tc>
          <w:tcPr>
            <w:tcW w:w="1701" w:type="dxa"/>
          </w:tcPr>
          <w:p w14:paraId="463A522B" w14:textId="77777777" w:rsidR="007E0966" w:rsidRPr="00145752" w:rsidRDefault="007E0966" w:rsidP="00652947">
            <w:pPr>
              <w:rPr>
                <w:rFonts w:ascii="Times New Roman" w:eastAsia="Times New Roman" w:hAnsi="Times New Roman" w:cs="Times New Roman"/>
                <w:kern w:val="0"/>
                <w:sz w:val="28"/>
                <w:szCs w:val="28"/>
                <w14:ligatures w14:val="none"/>
              </w:rPr>
            </w:pPr>
          </w:p>
        </w:tc>
        <w:tc>
          <w:tcPr>
            <w:tcW w:w="1559" w:type="dxa"/>
          </w:tcPr>
          <w:p w14:paraId="6BD62733" w14:textId="77777777" w:rsidR="007E0966" w:rsidRPr="00145752" w:rsidRDefault="007E0966" w:rsidP="00652947">
            <w:pPr>
              <w:rPr>
                <w:rFonts w:ascii="Times New Roman" w:eastAsia="Times New Roman" w:hAnsi="Times New Roman" w:cs="Times New Roman"/>
                <w:kern w:val="0"/>
                <w:sz w:val="28"/>
                <w:szCs w:val="28"/>
                <w14:ligatures w14:val="none"/>
              </w:rPr>
            </w:pPr>
          </w:p>
        </w:tc>
      </w:tr>
      <w:tr w:rsidR="00145752" w:rsidRPr="00145752" w14:paraId="29A77D80" w14:textId="11AAC132" w:rsidTr="007E0966">
        <w:tc>
          <w:tcPr>
            <w:tcW w:w="740" w:type="dxa"/>
          </w:tcPr>
          <w:p w14:paraId="4C13786F" w14:textId="1986685A" w:rsidR="007E0966" w:rsidRPr="00145752" w:rsidRDefault="007E0966" w:rsidP="00652947">
            <w:pPr>
              <w:rPr>
                <w:rFonts w:ascii="Times New Roman" w:hAnsi="Times New Roman" w:cs="Times New Roman"/>
                <w:sz w:val="28"/>
                <w:szCs w:val="28"/>
              </w:rPr>
            </w:pPr>
            <w:r w:rsidRPr="00145752">
              <w:rPr>
                <w:rFonts w:ascii="Times New Roman" w:hAnsi="Times New Roman" w:cs="Times New Roman"/>
                <w:sz w:val="28"/>
                <w:szCs w:val="28"/>
              </w:rPr>
              <w:t>8</w:t>
            </w:r>
          </w:p>
        </w:tc>
        <w:tc>
          <w:tcPr>
            <w:tcW w:w="2521" w:type="dxa"/>
          </w:tcPr>
          <w:p w14:paraId="22000554" w14:textId="455CDE6B" w:rsidR="007E0966" w:rsidRPr="00145752" w:rsidRDefault="007E0966" w:rsidP="007E0966">
            <w:pPr>
              <w:spacing w:line="300" w:lineRule="auto"/>
              <w:rPr>
                <w:rFonts w:ascii="Times New Roman" w:eastAsia="Times New Roman" w:hAnsi="Times New Roman" w:cs="Times New Roman"/>
                <w:kern w:val="0"/>
                <w:sz w:val="28"/>
                <w:szCs w:val="28"/>
                <w14:ligatures w14:val="none"/>
              </w:rPr>
            </w:pPr>
            <w:r w:rsidRPr="00145752">
              <w:rPr>
                <w:rFonts w:ascii="Times New Roman" w:eastAsia="Times New Roman" w:hAnsi="Times New Roman" w:cs="Times New Roman"/>
                <w:kern w:val="0"/>
                <w:sz w:val="28"/>
                <w:szCs w:val="28"/>
                <w14:ligatures w14:val="none"/>
              </w:rPr>
              <w:t>Vỏ máy tính, quạt cho case+ Bàn phím + Chuột</w:t>
            </w:r>
          </w:p>
        </w:tc>
        <w:tc>
          <w:tcPr>
            <w:tcW w:w="3680" w:type="dxa"/>
          </w:tcPr>
          <w:p w14:paraId="75D93A89" w14:textId="3C7F7CCE" w:rsidR="007E0966" w:rsidRPr="00145752" w:rsidRDefault="007E0966" w:rsidP="00652947">
            <w:pPr>
              <w:rPr>
                <w:rFonts w:ascii="Times New Roman" w:eastAsia="Times New Roman" w:hAnsi="Times New Roman" w:cs="Times New Roman"/>
                <w:kern w:val="0"/>
                <w:sz w:val="28"/>
                <w:szCs w:val="28"/>
                <w14:ligatures w14:val="none"/>
              </w:rPr>
            </w:pPr>
            <w:r w:rsidRPr="00145752">
              <w:rPr>
                <w:rFonts w:ascii="Times New Roman" w:eastAsia="Times New Roman" w:hAnsi="Times New Roman" w:cs="Times New Roman"/>
                <w:kern w:val="0"/>
                <w:sz w:val="28"/>
                <w:szCs w:val="28"/>
                <w14:ligatures w14:val="none"/>
              </w:rPr>
              <w:t>Nhà thầu ghi rõ</w:t>
            </w:r>
          </w:p>
        </w:tc>
        <w:tc>
          <w:tcPr>
            <w:tcW w:w="1701" w:type="dxa"/>
          </w:tcPr>
          <w:p w14:paraId="2D3E310F" w14:textId="77777777" w:rsidR="007E0966" w:rsidRPr="00145752" w:rsidRDefault="007E0966" w:rsidP="00652947">
            <w:pPr>
              <w:rPr>
                <w:rFonts w:ascii="Times New Roman" w:eastAsia="Times New Roman" w:hAnsi="Times New Roman" w:cs="Times New Roman"/>
                <w:kern w:val="0"/>
                <w:sz w:val="28"/>
                <w:szCs w:val="28"/>
                <w14:ligatures w14:val="none"/>
              </w:rPr>
            </w:pPr>
          </w:p>
        </w:tc>
        <w:tc>
          <w:tcPr>
            <w:tcW w:w="1559" w:type="dxa"/>
          </w:tcPr>
          <w:p w14:paraId="5EC263C5" w14:textId="77777777" w:rsidR="007E0966" w:rsidRPr="00145752" w:rsidRDefault="007E0966" w:rsidP="00652947">
            <w:pPr>
              <w:rPr>
                <w:rFonts w:ascii="Times New Roman" w:eastAsia="Times New Roman" w:hAnsi="Times New Roman" w:cs="Times New Roman"/>
                <w:kern w:val="0"/>
                <w:sz w:val="28"/>
                <w:szCs w:val="28"/>
                <w14:ligatures w14:val="none"/>
              </w:rPr>
            </w:pPr>
          </w:p>
        </w:tc>
      </w:tr>
      <w:tr w:rsidR="00145752" w:rsidRPr="00145752" w14:paraId="64206A76" w14:textId="627A56C7" w:rsidTr="007E0966">
        <w:tc>
          <w:tcPr>
            <w:tcW w:w="740" w:type="dxa"/>
          </w:tcPr>
          <w:p w14:paraId="18652822" w14:textId="01E3BDDC" w:rsidR="007E0966" w:rsidRPr="00145752" w:rsidRDefault="007E0966" w:rsidP="00652947">
            <w:pPr>
              <w:rPr>
                <w:rFonts w:ascii="Times New Roman" w:hAnsi="Times New Roman" w:cs="Times New Roman"/>
                <w:sz w:val="28"/>
                <w:szCs w:val="28"/>
              </w:rPr>
            </w:pPr>
            <w:r w:rsidRPr="00145752">
              <w:rPr>
                <w:rFonts w:ascii="Times New Roman" w:hAnsi="Times New Roman" w:cs="Times New Roman"/>
                <w:sz w:val="28"/>
                <w:szCs w:val="28"/>
              </w:rPr>
              <w:t>9</w:t>
            </w:r>
          </w:p>
        </w:tc>
        <w:tc>
          <w:tcPr>
            <w:tcW w:w="2521" w:type="dxa"/>
          </w:tcPr>
          <w:p w14:paraId="7BC16DD3" w14:textId="06435C66" w:rsidR="007E0966" w:rsidRPr="00145752" w:rsidRDefault="007E0966" w:rsidP="007E0966">
            <w:pPr>
              <w:spacing w:line="300" w:lineRule="auto"/>
              <w:rPr>
                <w:rFonts w:ascii="Times New Roman" w:eastAsia="Times New Roman" w:hAnsi="Times New Roman" w:cs="Times New Roman"/>
                <w:kern w:val="0"/>
                <w:sz w:val="28"/>
                <w:szCs w:val="28"/>
                <w14:ligatures w14:val="none"/>
              </w:rPr>
            </w:pPr>
            <w:r w:rsidRPr="00145752">
              <w:rPr>
                <w:rFonts w:ascii="Times New Roman" w:eastAsia="Times New Roman" w:hAnsi="Times New Roman" w:cs="Times New Roman"/>
                <w:kern w:val="0"/>
                <w:sz w:val="28"/>
                <w:szCs w:val="28"/>
                <w14:ligatures w14:val="none"/>
              </w:rPr>
              <w:t>Màn hình</w:t>
            </w:r>
          </w:p>
        </w:tc>
        <w:tc>
          <w:tcPr>
            <w:tcW w:w="3680" w:type="dxa"/>
          </w:tcPr>
          <w:p w14:paraId="377C84EB" w14:textId="3FAD0397" w:rsidR="007E0966" w:rsidRPr="00145752" w:rsidRDefault="007E0966" w:rsidP="00652947">
            <w:pPr>
              <w:rPr>
                <w:rFonts w:ascii="Times New Roman" w:hAnsi="Times New Roman" w:cs="Times New Roman"/>
                <w:sz w:val="28"/>
                <w:szCs w:val="28"/>
              </w:rPr>
            </w:pPr>
            <w:r w:rsidRPr="00145752">
              <w:rPr>
                <w:rFonts w:ascii="Times New Roman" w:hAnsi="Times New Roman" w:cs="Times New Roman"/>
                <w:sz w:val="28"/>
                <w:szCs w:val="28"/>
              </w:rPr>
              <w:t>≥ 2</w:t>
            </w:r>
            <w:r w:rsidR="000216D9" w:rsidRPr="00145752">
              <w:rPr>
                <w:rFonts w:ascii="Times New Roman" w:hAnsi="Times New Roman" w:cs="Times New Roman"/>
                <w:sz w:val="28"/>
                <w:szCs w:val="28"/>
              </w:rPr>
              <w:t>3</w:t>
            </w:r>
            <w:r w:rsidR="00D871F3" w:rsidRPr="00145752">
              <w:rPr>
                <w:rFonts w:ascii="Times New Roman" w:hAnsi="Times New Roman" w:cs="Times New Roman"/>
                <w:sz w:val="28"/>
                <w:szCs w:val="28"/>
              </w:rPr>
              <w:t>.8</w:t>
            </w:r>
            <w:r w:rsidRPr="00145752">
              <w:rPr>
                <w:rFonts w:ascii="Times New Roman" w:hAnsi="Times New Roman" w:cs="Times New Roman"/>
                <w:sz w:val="28"/>
                <w:szCs w:val="28"/>
              </w:rPr>
              <w:t xml:space="preserve"> inch.</w:t>
            </w:r>
          </w:p>
          <w:p w14:paraId="17F117DE" w14:textId="2236CB83" w:rsidR="007E0966" w:rsidRPr="00145752" w:rsidRDefault="007E0966" w:rsidP="00652947">
            <w:pPr>
              <w:rPr>
                <w:rFonts w:ascii="Times New Roman" w:hAnsi="Times New Roman" w:cs="Times New Roman"/>
                <w:sz w:val="28"/>
                <w:szCs w:val="28"/>
              </w:rPr>
            </w:pPr>
            <w:r w:rsidRPr="00145752">
              <w:rPr>
                <w:rFonts w:ascii="Times New Roman" w:hAnsi="Times New Roman" w:cs="Times New Roman"/>
                <w:sz w:val="28"/>
                <w:szCs w:val="28"/>
              </w:rPr>
              <w:t>Tấm nền IPS, tần số quét 120Hz</w:t>
            </w:r>
          </w:p>
          <w:p w14:paraId="2AF14561" w14:textId="77777777" w:rsidR="007E0966" w:rsidRPr="00145752" w:rsidRDefault="007E0966" w:rsidP="00652947">
            <w:pPr>
              <w:rPr>
                <w:rFonts w:ascii="Times New Roman" w:hAnsi="Times New Roman" w:cs="Times New Roman"/>
                <w:sz w:val="28"/>
                <w:szCs w:val="28"/>
              </w:rPr>
            </w:pPr>
            <w:r w:rsidRPr="00145752">
              <w:rPr>
                <w:rFonts w:ascii="Times New Roman" w:eastAsia="Times New Roman" w:hAnsi="Times New Roman" w:cs="Times New Roman"/>
                <w:kern w:val="0"/>
                <w:sz w:val="28"/>
                <w:szCs w:val="28"/>
                <w14:ligatures w14:val="none"/>
              </w:rPr>
              <w:t xml:space="preserve">Độ phân giải: </w:t>
            </w:r>
            <w:r w:rsidRPr="00145752">
              <w:rPr>
                <w:rFonts w:ascii="Times New Roman" w:hAnsi="Times New Roman" w:cs="Times New Roman"/>
                <w:sz w:val="28"/>
                <w:szCs w:val="28"/>
              </w:rPr>
              <w:t>Full HD (1920x1080) trở lên</w:t>
            </w:r>
          </w:p>
          <w:p w14:paraId="469F30D0" w14:textId="1530DDF0" w:rsidR="007E0966" w:rsidRPr="00145752" w:rsidRDefault="007E0966" w:rsidP="00652947">
            <w:pPr>
              <w:rPr>
                <w:rFonts w:ascii="Times New Roman" w:eastAsia="Times New Roman" w:hAnsi="Times New Roman" w:cs="Times New Roman"/>
                <w:kern w:val="0"/>
                <w:sz w:val="28"/>
                <w:szCs w:val="28"/>
                <w14:ligatures w14:val="none"/>
              </w:rPr>
            </w:pPr>
            <w:r w:rsidRPr="00145752">
              <w:rPr>
                <w:rFonts w:ascii="Times New Roman" w:eastAsia="Times New Roman" w:hAnsi="Times New Roman" w:cs="Times New Roman"/>
                <w:kern w:val="0"/>
                <w:sz w:val="28"/>
                <w:szCs w:val="28"/>
                <w14:ligatures w14:val="none"/>
              </w:rPr>
              <w:t>Đầy đủ các cổng kết nối</w:t>
            </w:r>
          </w:p>
        </w:tc>
        <w:tc>
          <w:tcPr>
            <w:tcW w:w="1701" w:type="dxa"/>
          </w:tcPr>
          <w:p w14:paraId="2B993E93" w14:textId="77777777" w:rsidR="007E0966" w:rsidRPr="00145752" w:rsidRDefault="007E0966" w:rsidP="00652947">
            <w:pPr>
              <w:rPr>
                <w:rFonts w:ascii="Times New Roman" w:hAnsi="Times New Roman" w:cs="Times New Roman"/>
                <w:sz w:val="28"/>
                <w:szCs w:val="28"/>
              </w:rPr>
            </w:pPr>
          </w:p>
        </w:tc>
        <w:tc>
          <w:tcPr>
            <w:tcW w:w="1559" w:type="dxa"/>
          </w:tcPr>
          <w:p w14:paraId="0A6004CF" w14:textId="77777777" w:rsidR="007E0966" w:rsidRPr="00145752" w:rsidRDefault="007E0966" w:rsidP="00652947">
            <w:pPr>
              <w:rPr>
                <w:rFonts w:ascii="Times New Roman" w:hAnsi="Times New Roman" w:cs="Times New Roman"/>
                <w:sz w:val="28"/>
                <w:szCs w:val="28"/>
              </w:rPr>
            </w:pPr>
          </w:p>
        </w:tc>
      </w:tr>
      <w:tr w:rsidR="00145752" w:rsidRPr="00145752" w14:paraId="668425C8" w14:textId="77777777" w:rsidTr="007E0966">
        <w:tc>
          <w:tcPr>
            <w:tcW w:w="740" w:type="dxa"/>
          </w:tcPr>
          <w:p w14:paraId="192356A7" w14:textId="1192BFC2" w:rsidR="007E0966" w:rsidRPr="00145752" w:rsidRDefault="007E0966" w:rsidP="00652947">
            <w:pPr>
              <w:rPr>
                <w:rFonts w:ascii="Times New Roman" w:hAnsi="Times New Roman" w:cs="Times New Roman"/>
                <w:b/>
                <w:bCs/>
                <w:sz w:val="28"/>
                <w:szCs w:val="28"/>
              </w:rPr>
            </w:pPr>
            <w:r w:rsidRPr="00145752">
              <w:rPr>
                <w:rFonts w:ascii="Times New Roman" w:hAnsi="Times New Roman" w:cs="Times New Roman"/>
                <w:b/>
                <w:bCs/>
                <w:sz w:val="28"/>
                <w:szCs w:val="28"/>
              </w:rPr>
              <w:t>II</w:t>
            </w:r>
          </w:p>
        </w:tc>
        <w:tc>
          <w:tcPr>
            <w:tcW w:w="2521" w:type="dxa"/>
          </w:tcPr>
          <w:p w14:paraId="7BBFF6F1" w14:textId="64960D69" w:rsidR="007E0966" w:rsidRPr="00145752" w:rsidRDefault="007E0966" w:rsidP="007E0966">
            <w:pPr>
              <w:spacing w:line="300" w:lineRule="auto"/>
              <w:rPr>
                <w:rFonts w:ascii="Times New Roman" w:eastAsia="Times New Roman" w:hAnsi="Times New Roman" w:cs="Times New Roman"/>
                <w:b/>
                <w:bCs/>
                <w:kern w:val="0"/>
                <w:sz w:val="28"/>
                <w:szCs w:val="28"/>
                <w14:ligatures w14:val="none"/>
              </w:rPr>
            </w:pPr>
            <w:r w:rsidRPr="00145752">
              <w:rPr>
                <w:rFonts w:ascii="Times New Roman" w:eastAsia="Times New Roman" w:hAnsi="Times New Roman" w:cs="Times New Roman"/>
                <w:b/>
                <w:bCs/>
                <w:kern w:val="0"/>
                <w:sz w:val="28"/>
                <w:szCs w:val="28"/>
                <w14:ligatures w14:val="none"/>
              </w:rPr>
              <w:t>Máy tính xách tay cấu hình cao</w:t>
            </w:r>
            <w:r w:rsidR="004A0373" w:rsidRPr="00145752">
              <w:rPr>
                <w:rFonts w:ascii="Times New Roman" w:eastAsia="Times New Roman" w:hAnsi="Times New Roman" w:cs="Times New Roman"/>
                <w:b/>
                <w:bCs/>
                <w:kern w:val="0"/>
                <w:sz w:val="28"/>
                <w:szCs w:val="28"/>
                <w14:ligatures w14:val="none"/>
              </w:rPr>
              <w:t xml:space="preserve"> </w:t>
            </w:r>
            <w:r w:rsidR="004A0373" w:rsidRPr="00145752">
              <w:rPr>
                <w:rFonts w:ascii="Times New Roman" w:eastAsia="Times New Roman" w:hAnsi="Times New Roman" w:cs="Times New Roman"/>
                <w:kern w:val="0"/>
                <w:sz w:val="28"/>
                <w:szCs w:val="28"/>
                <w14:ligatures w14:val="none"/>
              </w:rPr>
              <w:t>(tương đương hoặc tốt hơn)</w:t>
            </w:r>
          </w:p>
        </w:tc>
        <w:tc>
          <w:tcPr>
            <w:tcW w:w="3680" w:type="dxa"/>
          </w:tcPr>
          <w:p w14:paraId="0E717730" w14:textId="1BF937D1" w:rsidR="007E0966" w:rsidRPr="00145752" w:rsidRDefault="007E0966" w:rsidP="00652947">
            <w:pPr>
              <w:rPr>
                <w:rFonts w:ascii="Times New Roman" w:hAnsi="Times New Roman" w:cs="Times New Roman"/>
                <w:sz w:val="28"/>
                <w:szCs w:val="28"/>
              </w:rPr>
            </w:pPr>
          </w:p>
        </w:tc>
        <w:tc>
          <w:tcPr>
            <w:tcW w:w="1701" w:type="dxa"/>
          </w:tcPr>
          <w:p w14:paraId="31F614D3" w14:textId="77777777" w:rsidR="007E0966" w:rsidRPr="00145752" w:rsidRDefault="007E0966" w:rsidP="00652947">
            <w:pPr>
              <w:rPr>
                <w:rFonts w:ascii="Times New Roman" w:hAnsi="Times New Roman" w:cs="Times New Roman"/>
                <w:sz w:val="28"/>
                <w:szCs w:val="28"/>
              </w:rPr>
            </w:pPr>
          </w:p>
        </w:tc>
        <w:tc>
          <w:tcPr>
            <w:tcW w:w="1559" w:type="dxa"/>
          </w:tcPr>
          <w:p w14:paraId="4889B8D2" w14:textId="77777777" w:rsidR="007E0966" w:rsidRPr="00145752" w:rsidRDefault="007E0966" w:rsidP="00652947">
            <w:pPr>
              <w:rPr>
                <w:rFonts w:ascii="Times New Roman" w:hAnsi="Times New Roman" w:cs="Times New Roman"/>
                <w:sz w:val="28"/>
                <w:szCs w:val="28"/>
              </w:rPr>
            </w:pPr>
          </w:p>
        </w:tc>
      </w:tr>
      <w:tr w:rsidR="00145752" w:rsidRPr="00145752" w14:paraId="0FF01EC3" w14:textId="77777777" w:rsidTr="00661C86">
        <w:tc>
          <w:tcPr>
            <w:tcW w:w="740" w:type="dxa"/>
          </w:tcPr>
          <w:p w14:paraId="79747994" w14:textId="59742C22" w:rsidR="00661C86" w:rsidRPr="00145752" w:rsidRDefault="00661C86" w:rsidP="00661C86">
            <w:pPr>
              <w:rPr>
                <w:rFonts w:ascii="Times New Roman" w:hAnsi="Times New Roman" w:cs="Times New Roman"/>
                <w:b/>
                <w:bCs/>
                <w:sz w:val="28"/>
                <w:szCs w:val="28"/>
              </w:rPr>
            </w:pPr>
            <w:r w:rsidRPr="00145752">
              <w:rPr>
                <w:rFonts w:ascii="Times New Roman" w:hAnsi="Times New Roman" w:cs="Times New Roman"/>
                <w:sz w:val="28"/>
                <w:szCs w:val="28"/>
              </w:rPr>
              <w:t>1</w:t>
            </w:r>
          </w:p>
        </w:tc>
        <w:tc>
          <w:tcPr>
            <w:tcW w:w="2521" w:type="dxa"/>
          </w:tcPr>
          <w:p w14:paraId="04691CE7" w14:textId="735B4EF3" w:rsidR="00661C86" w:rsidRPr="00145752" w:rsidRDefault="00661C86" w:rsidP="00661C86">
            <w:pPr>
              <w:spacing w:line="300" w:lineRule="auto"/>
              <w:rPr>
                <w:rFonts w:ascii="Times New Roman" w:eastAsia="Times New Roman" w:hAnsi="Times New Roman" w:cs="Times New Roman"/>
                <w:kern w:val="0"/>
                <w:sz w:val="28"/>
                <w:szCs w:val="28"/>
                <w14:ligatures w14:val="none"/>
              </w:rPr>
            </w:pPr>
            <w:r w:rsidRPr="00145752">
              <w:rPr>
                <w:rFonts w:ascii="Times New Roman" w:eastAsia="Times New Roman" w:hAnsi="Times New Roman" w:cs="Times New Roman"/>
                <w:kern w:val="0"/>
                <w:sz w:val="28"/>
                <w:szCs w:val="28"/>
                <w14:ligatures w14:val="none"/>
              </w:rPr>
              <w:t>Tên nhà sản xuất</w:t>
            </w:r>
          </w:p>
        </w:tc>
        <w:tc>
          <w:tcPr>
            <w:tcW w:w="3680" w:type="dxa"/>
            <w:vAlign w:val="center"/>
          </w:tcPr>
          <w:p w14:paraId="4F868064" w14:textId="73B3162B" w:rsidR="00661C86" w:rsidRPr="00145752" w:rsidRDefault="00661C86" w:rsidP="00661C86">
            <w:pPr>
              <w:spacing w:line="300" w:lineRule="auto"/>
              <w:jc w:val="center"/>
              <w:rPr>
                <w:rFonts w:ascii="Times New Roman" w:eastAsia="Times New Roman" w:hAnsi="Times New Roman" w:cs="Times New Roman"/>
                <w:kern w:val="0"/>
                <w:sz w:val="28"/>
                <w:szCs w:val="28"/>
                <w14:ligatures w14:val="none"/>
              </w:rPr>
            </w:pPr>
            <w:r w:rsidRPr="00145752">
              <w:rPr>
                <w:rStyle w:val="fontstyle01"/>
                <w:color w:val="auto"/>
                <w:sz w:val="28"/>
                <w:szCs w:val="28"/>
              </w:rPr>
              <w:t>Nêu rõ</w:t>
            </w:r>
          </w:p>
        </w:tc>
        <w:tc>
          <w:tcPr>
            <w:tcW w:w="1701" w:type="dxa"/>
          </w:tcPr>
          <w:p w14:paraId="75F85830" w14:textId="77777777" w:rsidR="00661C86" w:rsidRPr="00145752" w:rsidRDefault="00661C86" w:rsidP="00661C86">
            <w:pPr>
              <w:rPr>
                <w:rFonts w:ascii="Times New Roman" w:hAnsi="Times New Roman" w:cs="Times New Roman"/>
                <w:sz w:val="28"/>
                <w:szCs w:val="28"/>
              </w:rPr>
            </w:pPr>
          </w:p>
        </w:tc>
        <w:tc>
          <w:tcPr>
            <w:tcW w:w="1559" w:type="dxa"/>
          </w:tcPr>
          <w:p w14:paraId="535C1DCD" w14:textId="77777777" w:rsidR="00661C86" w:rsidRPr="00145752" w:rsidRDefault="00661C86" w:rsidP="00661C86">
            <w:pPr>
              <w:rPr>
                <w:rFonts w:ascii="Times New Roman" w:hAnsi="Times New Roman" w:cs="Times New Roman"/>
                <w:sz w:val="28"/>
                <w:szCs w:val="28"/>
              </w:rPr>
            </w:pPr>
          </w:p>
        </w:tc>
      </w:tr>
      <w:tr w:rsidR="00145752" w:rsidRPr="00145752" w14:paraId="211189F7" w14:textId="77777777" w:rsidTr="00661C86">
        <w:tc>
          <w:tcPr>
            <w:tcW w:w="740" w:type="dxa"/>
          </w:tcPr>
          <w:p w14:paraId="5EC13A2A" w14:textId="58CDF8E7" w:rsidR="00661C86" w:rsidRPr="00145752" w:rsidRDefault="00661C86" w:rsidP="00661C86">
            <w:pPr>
              <w:rPr>
                <w:rFonts w:ascii="Times New Roman" w:hAnsi="Times New Roman" w:cs="Times New Roman"/>
                <w:b/>
                <w:bCs/>
                <w:sz w:val="28"/>
                <w:szCs w:val="28"/>
              </w:rPr>
            </w:pPr>
            <w:r w:rsidRPr="00145752">
              <w:rPr>
                <w:rFonts w:ascii="Times New Roman" w:hAnsi="Times New Roman" w:cs="Times New Roman"/>
                <w:sz w:val="28"/>
                <w:szCs w:val="28"/>
              </w:rPr>
              <w:t>2</w:t>
            </w:r>
          </w:p>
        </w:tc>
        <w:tc>
          <w:tcPr>
            <w:tcW w:w="2521" w:type="dxa"/>
          </w:tcPr>
          <w:p w14:paraId="35E138E5" w14:textId="6DD3CAFF" w:rsidR="00661C86" w:rsidRPr="00145752" w:rsidRDefault="00661C86" w:rsidP="00661C86">
            <w:pPr>
              <w:spacing w:line="300" w:lineRule="auto"/>
              <w:rPr>
                <w:rFonts w:ascii="Times New Roman" w:eastAsia="Times New Roman" w:hAnsi="Times New Roman" w:cs="Times New Roman"/>
                <w:kern w:val="0"/>
                <w:sz w:val="28"/>
                <w:szCs w:val="28"/>
                <w14:ligatures w14:val="none"/>
              </w:rPr>
            </w:pPr>
            <w:r w:rsidRPr="00145752">
              <w:rPr>
                <w:rFonts w:ascii="Times New Roman" w:eastAsia="Times New Roman" w:hAnsi="Times New Roman" w:cs="Times New Roman"/>
                <w:kern w:val="0"/>
                <w:sz w:val="28"/>
                <w:szCs w:val="28"/>
                <w14:ligatures w14:val="none"/>
              </w:rPr>
              <w:t>Nước sản xuất</w:t>
            </w:r>
          </w:p>
        </w:tc>
        <w:tc>
          <w:tcPr>
            <w:tcW w:w="3680" w:type="dxa"/>
            <w:vAlign w:val="center"/>
          </w:tcPr>
          <w:p w14:paraId="1C5088A7" w14:textId="386660EA" w:rsidR="00661C86" w:rsidRPr="00145752" w:rsidRDefault="00661C86" w:rsidP="00661C86">
            <w:pPr>
              <w:spacing w:line="300" w:lineRule="auto"/>
              <w:jc w:val="center"/>
              <w:rPr>
                <w:rFonts w:ascii="Times New Roman" w:eastAsia="Times New Roman" w:hAnsi="Times New Roman" w:cs="Times New Roman"/>
                <w:kern w:val="0"/>
                <w:sz w:val="28"/>
                <w:szCs w:val="28"/>
                <w14:ligatures w14:val="none"/>
              </w:rPr>
            </w:pPr>
            <w:r w:rsidRPr="00145752">
              <w:rPr>
                <w:rStyle w:val="fontstyle01"/>
                <w:color w:val="auto"/>
                <w:sz w:val="28"/>
                <w:szCs w:val="28"/>
              </w:rPr>
              <w:t>Nêu rõ</w:t>
            </w:r>
          </w:p>
        </w:tc>
        <w:tc>
          <w:tcPr>
            <w:tcW w:w="1701" w:type="dxa"/>
          </w:tcPr>
          <w:p w14:paraId="589731E1" w14:textId="77777777" w:rsidR="00661C86" w:rsidRPr="00145752" w:rsidRDefault="00661C86" w:rsidP="00661C86">
            <w:pPr>
              <w:rPr>
                <w:rFonts w:ascii="Times New Roman" w:hAnsi="Times New Roman" w:cs="Times New Roman"/>
                <w:sz w:val="28"/>
                <w:szCs w:val="28"/>
              </w:rPr>
            </w:pPr>
          </w:p>
        </w:tc>
        <w:tc>
          <w:tcPr>
            <w:tcW w:w="1559" w:type="dxa"/>
          </w:tcPr>
          <w:p w14:paraId="3B615BF5" w14:textId="77777777" w:rsidR="00661C86" w:rsidRPr="00145752" w:rsidRDefault="00661C86" w:rsidP="00661C86">
            <w:pPr>
              <w:rPr>
                <w:rFonts w:ascii="Times New Roman" w:hAnsi="Times New Roman" w:cs="Times New Roman"/>
                <w:sz w:val="28"/>
                <w:szCs w:val="28"/>
              </w:rPr>
            </w:pPr>
          </w:p>
        </w:tc>
      </w:tr>
      <w:tr w:rsidR="00145752" w:rsidRPr="00145752" w14:paraId="1134A000" w14:textId="77777777" w:rsidTr="00661C86">
        <w:tc>
          <w:tcPr>
            <w:tcW w:w="740" w:type="dxa"/>
          </w:tcPr>
          <w:p w14:paraId="01AFC375" w14:textId="70D2ACFA" w:rsidR="00661C86" w:rsidRPr="00145752" w:rsidRDefault="00661C86" w:rsidP="00661C86">
            <w:pPr>
              <w:rPr>
                <w:rFonts w:ascii="Times New Roman" w:hAnsi="Times New Roman" w:cs="Times New Roman"/>
                <w:b/>
                <w:bCs/>
                <w:sz w:val="28"/>
                <w:szCs w:val="28"/>
              </w:rPr>
            </w:pPr>
            <w:r w:rsidRPr="00145752">
              <w:rPr>
                <w:rFonts w:ascii="Times New Roman" w:hAnsi="Times New Roman" w:cs="Times New Roman"/>
                <w:sz w:val="28"/>
                <w:szCs w:val="28"/>
              </w:rPr>
              <w:t>3</w:t>
            </w:r>
          </w:p>
        </w:tc>
        <w:tc>
          <w:tcPr>
            <w:tcW w:w="2521" w:type="dxa"/>
          </w:tcPr>
          <w:p w14:paraId="4EE9FDD9" w14:textId="0363DD9E" w:rsidR="00661C86" w:rsidRPr="00145752" w:rsidRDefault="00661C86" w:rsidP="00661C86">
            <w:pPr>
              <w:spacing w:line="300" w:lineRule="auto"/>
              <w:rPr>
                <w:rFonts w:ascii="Times New Roman" w:eastAsia="Times New Roman" w:hAnsi="Times New Roman" w:cs="Times New Roman"/>
                <w:kern w:val="0"/>
                <w:sz w:val="28"/>
                <w:szCs w:val="28"/>
                <w14:ligatures w14:val="none"/>
              </w:rPr>
            </w:pPr>
            <w:r w:rsidRPr="00145752">
              <w:rPr>
                <w:rFonts w:ascii="Times New Roman" w:eastAsia="Times New Roman" w:hAnsi="Times New Roman" w:cs="Times New Roman"/>
                <w:kern w:val="0"/>
                <w:sz w:val="28"/>
                <w:szCs w:val="28"/>
                <w14:ligatures w14:val="none"/>
              </w:rPr>
              <w:t>Mã hiệu sản phẩm</w:t>
            </w:r>
          </w:p>
        </w:tc>
        <w:tc>
          <w:tcPr>
            <w:tcW w:w="3680" w:type="dxa"/>
            <w:vAlign w:val="center"/>
          </w:tcPr>
          <w:p w14:paraId="01BC5D55" w14:textId="4AA0BD0F" w:rsidR="00661C86" w:rsidRPr="00145752" w:rsidRDefault="00661C86" w:rsidP="00661C86">
            <w:pPr>
              <w:spacing w:line="300" w:lineRule="auto"/>
              <w:jc w:val="center"/>
              <w:rPr>
                <w:rFonts w:ascii="Times New Roman" w:eastAsia="Times New Roman" w:hAnsi="Times New Roman" w:cs="Times New Roman"/>
                <w:kern w:val="0"/>
                <w:sz w:val="28"/>
                <w:szCs w:val="28"/>
                <w14:ligatures w14:val="none"/>
              </w:rPr>
            </w:pPr>
            <w:r w:rsidRPr="00145752">
              <w:rPr>
                <w:rStyle w:val="fontstyle01"/>
                <w:color w:val="auto"/>
                <w:sz w:val="28"/>
                <w:szCs w:val="28"/>
              </w:rPr>
              <w:t>Nêu rõ</w:t>
            </w:r>
          </w:p>
        </w:tc>
        <w:tc>
          <w:tcPr>
            <w:tcW w:w="1701" w:type="dxa"/>
          </w:tcPr>
          <w:p w14:paraId="325534C9" w14:textId="77777777" w:rsidR="00661C86" w:rsidRPr="00145752" w:rsidRDefault="00661C86" w:rsidP="00661C86">
            <w:pPr>
              <w:rPr>
                <w:rFonts w:ascii="Times New Roman" w:hAnsi="Times New Roman" w:cs="Times New Roman"/>
                <w:sz w:val="28"/>
                <w:szCs w:val="28"/>
              </w:rPr>
            </w:pPr>
          </w:p>
        </w:tc>
        <w:tc>
          <w:tcPr>
            <w:tcW w:w="1559" w:type="dxa"/>
          </w:tcPr>
          <w:p w14:paraId="09D6D1A0" w14:textId="77777777" w:rsidR="00661C86" w:rsidRPr="00145752" w:rsidRDefault="00661C86" w:rsidP="00661C86">
            <w:pPr>
              <w:rPr>
                <w:rFonts w:ascii="Times New Roman" w:hAnsi="Times New Roman" w:cs="Times New Roman"/>
                <w:sz w:val="28"/>
                <w:szCs w:val="28"/>
              </w:rPr>
            </w:pPr>
          </w:p>
        </w:tc>
      </w:tr>
      <w:tr w:rsidR="00145752" w:rsidRPr="00145752" w14:paraId="2651E325" w14:textId="77777777" w:rsidTr="007E0966">
        <w:tc>
          <w:tcPr>
            <w:tcW w:w="740" w:type="dxa"/>
          </w:tcPr>
          <w:p w14:paraId="4EFA26C1" w14:textId="5D42E4B6" w:rsidR="00661C86" w:rsidRPr="00145752" w:rsidRDefault="00661C86" w:rsidP="00661C86">
            <w:pPr>
              <w:rPr>
                <w:rFonts w:ascii="Times New Roman" w:hAnsi="Times New Roman" w:cs="Times New Roman"/>
                <w:sz w:val="28"/>
                <w:szCs w:val="28"/>
              </w:rPr>
            </w:pPr>
            <w:r w:rsidRPr="00145752">
              <w:rPr>
                <w:rFonts w:ascii="Times New Roman" w:hAnsi="Times New Roman" w:cs="Times New Roman"/>
                <w:sz w:val="28"/>
                <w:szCs w:val="28"/>
              </w:rPr>
              <w:t>4</w:t>
            </w:r>
          </w:p>
        </w:tc>
        <w:tc>
          <w:tcPr>
            <w:tcW w:w="2521" w:type="dxa"/>
          </w:tcPr>
          <w:p w14:paraId="6DAD8AE2" w14:textId="60A20DBD" w:rsidR="00661C86" w:rsidRPr="00145752" w:rsidRDefault="00661C86" w:rsidP="00661C86">
            <w:pPr>
              <w:spacing w:line="300" w:lineRule="auto"/>
              <w:rPr>
                <w:rFonts w:ascii="Times New Roman" w:eastAsia="Times New Roman" w:hAnsi="Times New Roman" w:cs="Times New Roman"/>
                <w:kern w:val="0"/>
                <w:sz w:val="28"/>
                <w:szCs w:val="28"/>
                <w14:ligatures w14:val="none"/>
              </w:rPr>
            </w:pPr>
            <w:r w:rsidRPr="00145752">
              <w:rPr>
                <w:rFonts w:ascii="Times New Roman" w:eastAsia="Times New Roman" w:hAnsi="Times New Roman" w:cs="Times New Roman"/>
                <w:kern w:val="0"/>
                <w:sz w:val="28"/>
                <w:szCs w:val="28"/>
                <w14:ligatures w14:val="none"/>
              </w:rPr>
              <w:t>Windows 11 Pro</w:t>
            </w:r>
          </w:p>
        </w:tc>
        <w:tc>
          <w:tcPr>
            <w:tcW w:w="3680" w:type="dxa"/>
          </w:tcPr>
          <w:p w14:paraId="35B5F8F6" w14:textId="43F5FB27" w:rsidR="00661C86" w:rsidRPr="00145752" w:rsidRDefault="00661C86" w:rsidP="00661C86">
            <w:pPr>
              <w:rPr>
                <w:rFonts w:ascii="Times New Roman" w:hAnsi="Times New Roman" w:cs="Times New Roman"/>
                <w:sz w:val="28"/>
                <w:szCs w:val="28"/>
              </w:rPr>
            </w:pPr>
            <w:r w:rsidRPr="00145752">
              <w:rPr>
                <w:rFonts w:ascii="Times New Roman" w:hAnsi="Times New Roman" w:cs="Times New Roman"/>
                <w:sz w:val="28"/>
                <w:szCs w:val="28"/>
              </w:rPr>
              <w:t xml:space="preserve">Cài đặt sẵn Windows 11 Pro 64-bit (bản quyền) cho máy tính </w:t>
            </w:r>
          </w:p>
        </w:tc>
        <w:tc>
          <w:tcPr>
            <w:tcW w:w="1701" w:type="dxa"/>
          </w:tcPr>
          <w:p w14:paraId="211CCEC2" w14:textId="77777777" w:rsidR="00661C86" w:rsidRPr="00145752" w:rsidRDefault="00661C86" w:rsidP="00661C86">
            <w:pPr>
              <w:rPr>
                <w:rFonts w:ascii="Times New Roman" w:hAnsi="Times New Roman" w:cs="Times New Roman"/>
                <w:sz w:val="28"/>
                <w:szCs w:val="28"/>
              </w:rPr>
            </w:pPr>
          </w:p>
        </w:tc>
        <w:tc>
          <w:tcPr>
            <w:tcW w:w="1559" w:type="dxa"/>
          </w:tcPr>
          <w:p w14:paraId="6934B6B3" w14:textId="77777777" w:rsidR="00661C86" w:rsidRPr="00145752" w:rsidRDefault="00661C86" w:rsidP="00661C86">
            <w:pPr>
              <w:rPr>
                <w:rFonts w:ascii="Times New Roman" w:hAnsi="Times New Roman" w:cs="Times New Roman"/>
                <w:sz w:val="28"/>
                <w:szCs w:val="28"/>
              </w:rPr>
            </w:pPr>
          </w:p>
        </w:tc>
      </w:tr>
      <w:tr w:rsidR="00145752" w:rsidRPr="00145752" w14:paraId="67E63876" w14:textId="77777777" w:rsidTr="007E0966">
        <w:tc>
          <w:tcPr>
            <w:tcW w:w="740" w:type="dxa"/>
          </w:tcPr>
          <w:p w14:paraId="3581C846" w14:textId="6A4CF78D" w:rsidR="00661C86" w:rsidRPr="00145752" w:rsidRDefault="00661C86" w:rsidP="00661C86">
            <w:pPr>
              <w:rPr>
                <w:rFonts w:ascii="Times New Roman" w:hAnsi="Times New Roman" w:cs="Times New Roman"/>
                <w:sz w:val="28"/>
                <w:szCs w:val="28"/>
              </w:rPr>
            </w:pPr>
            <w:r w:rsidRPr="00145752">
              <w:rPr>
                <w:rFonts w:ascii="Times New Roman" w:hAnsi="Times New Roman" w:cs="Times New Roman"/>
                <w:sz w:val="28"/>
                <w:szCs w:val="28"/>
              </w:rPr>
              <w:t>5</w:t>
            </w:r>
          </w:p>
        </w:tc>
        <w:tc>
          <w:tcPr>
            <w:tcW w:w="2521" w:type="dxa"/>
          </w:tcPr>
          <w:p w14:paraId="558B57BF" w14:textId="77777777" w:rsidR="00661C86" w:rsidRPr="00145752" w:rsidRDefault="00661C86" w:rsidP="00661C86">
            <w:pPr>
              <w:spacing w:line="300" w:lineRule="auto"/>
              <w:rPr>
                <w:rFonts w:ascii="Times New Roman" w:eastAsia="Times New Roman" w:hAnsi="Times New Roman" w:cs="Times New Roman"/>
                <w:kern w:val="0"/>
                <w:sz w:val="28"/>
                <w:szCs w:val="28"/>
                <w14:ligatures w14:val="none"/>
              </w:rPr>
            </w:pPr>
            <w:r w:rsidRPr="00145752">
              <w:rPr>
                <w:rFonts w:ascii="Times New Roman" w:eastAsia="Times New Roman" w:hAnsi="Times New Roman" w:cs="Times New Roman"/>
                <w:kern w:val="0"/>
                <w:sz w:val="28"/>
                <w:szCs w:val="28"/>
                <w14:ligatures w14:val="none"/>
              </w:rPr>
              <w:t>CPU</w:t>
            </w:r>
          </w:p>
          <w:p w14:paraId="4EED07E3" w14:textId="77777777" w:rsidR="00661C86" w:rsidRPr="00145752" w:rsidRDefault="00661C86" w:rsidP="00661C86">
            <w:pPr>
              <w:spacing w:line="300" w:lineRule="auto"/>
              <w:rPr>
                <w:rFonts w:ascii="Times New Roman" w:eastAsia="Times New Roman" w:hAnsi="Times New Roman" w:cs="Times New Roman"/>
                <w:kern w:val="0"/>
                <w:sz w:val="28"/>
                <w:szCs w:val="28"/>
                <w14:ligatures w14:val="none"/>
              </w:rPr>
            </w:pPr>
          </w:p>
        </w:tc>
        <w:tc>
          <w:tcPr>
            <w:tcW w:w="3680" w:type="dxa"/>
          </w:tcPr>
          <w:p w14:paraId="6C8EAEC5" w14:textId="174DDD93" w:rsidR="00661C86" w:rsidRPr="00145752" w:rsidRDefault="00661C86" w:rsidP="00661C86">
            <w:pPr>
              <w:rPr>
                <w:rFonts w:ascii="Times New Roman" w:eastAsia="Times New Roman" w:hAnsi="Times New Roman" w:cs="Times New Roman"/>
                <w:kern w:val="0"/>
                <w:sz w:val="28"/>
                <w:szCs w:val="28"/>
                <w14:ligatures w14:val="none"/>
              </w:rPr>
            </w:pPr>
            <w:r w:rsidRPr="00145752">
              <w:rPr>
                <w:rFonts w:ascii="Times New Roman" w:eastAsia="Times New Roman" w:hAnsi="Times New Roman" w:cs="Times New Roman"/>
                <w:kern w:val="0"/>
                <w:sz w:val="28"/>
                <w:szCs w:val="28"/>
                <w14:ligatures w14:val="none"/>
              </w:rPr>
              <w:t>Intel Core Ultra 7 265H</w:t>
            </w:r>
          </w:p>
          <w:p w14:paraId="76545CDD" w14:textId="2C5BD763" w:rsidR="00661C86" w:rsidRPr="00145752" w:rsidRDefault="00661C86" w:rsidP="00661C86">
            <w:pPr>
              <w:rPr>
                <w:rFonts w:ascii="Times New Roman" w:hAnsi="Times New Roman" w:cs="Times New Roman"/>
                <w:sz w:val="28"/>
                <w:szCs w:val="28"/>
              </w:rPr>
            </w:pPr>
            <w:r w:rsidRPr="00145752">
              <w:rPr>
                <w:rFonts w:ascii="Times New Roman" w:eastAsia="Times New Roman" w:hAnsi="Times New Roman" w:cs="Times New Roman"/>
                <w:kern w:val="0"/>
                <w:sz w:val="28"/>
                <w:szCs w:val="28"/>
                <w14:ligatures w14:val="none"/>
              </w:rPr>
              <w:t xml:space="preserve"> hoặc cao hơn. </w:t>
            </w:r>
            <w:r w:rsidRPr="00145752">
              <w:rPr>
                <w:rFonts w:ascii="Times New Roman" w:hAnsi="Times New Roman" w:cs="Times New Roman"/>
                <w:sz w:val="28"/>
                <w:szCs w:val="28"/>
              </w:rPr>
              <w:t>Nếu CPU khác mã hiệu phải có điểm CPU Mark tương đương hoặc lớn hơn (tra cứu tại cpubenchmark.net).</w:t>
            </w:r>
          </w:p>
        </w:tc>
        <w:tc>
          <w:tcPr>
            <w:tcW w:w="1701" w:type="dxa"/>
          </w:tcPr>
          <w:p w14:paraId="1D7B7C7A" w14:textId="77777777" w:rsidR="00661C86" w:rsidRPr="00145752" w:rsidRDefault="00661C86" w:rsidP="00661C86">
            <w:pPr>
              <w:rPr>
                <w:rFonts w:ascii="Times New Roman" w:hAnsi="Times New Roman" w:cs="Times New Roman"/>
                <w:sz w:val="28"/>
                <w:szCs w:val="28"/>
              </w:rPr>
            </w:pPr>
          </w:p>
        </w:tc>
        <w:tc>
          <w:tcPr>
            <w:tcW w:w="1559" w:type="dxa"/>
          </w:tcPr>
          <w:p w14:paraId="25632745" w14:textId="77777777" w:rsidR="00661C86" w:rsidRPr="00145752" w:rsidRDefault="00661C86" w:rsidP="00661C86">
            <w:pPr>
              <w:rPr>
                <w:rFonts w:ascii="Times New Roman" w:hAnsi="Times New Roman" w:cs="Times New Roman"/>
                <w:sz w:val="28"/>
                <w:szCs w:val="28"/>
              </w:rPr>
            </w:pPr>
          </w:p>
        </w:tc>
      </w:tr>
      <w:tr w:rsidR="00145752" w:rsidRPr="00145752" w14:paraId="4F6CE22A" w14:textId="77777777" w:rsidTr="007E0966">
        <w:tc>
          <w:tcPr>
            <w:tcW w:w="740" w:type="dxa"/>
          </w:tcPr>
          <w:p w14:paraId="78062816" w14:textId="25C1C978" w:rsidR="00661C86" w:rsidRPr="00145752" w:rsidRDefault="00661C86" w:rsidP="00661C86">
            <w:pPr>
              <w:rPr>
                <w:rFonts w:ascii="Times New Roman" w:hAnsi="Times New Roman" w:cs="Times New Roman"/>
                <w:sz w:val="28"/>
                <w:szCs w:val="28"/>
              </w:rPr>
            </w:pPr>
            <w:r w:rsidRPr="00145752">
              <w:rPr>
                <w:rFonts w:ascii="Times New Roman" w:hAnsi="Times New Roman" w:cs="Times New Roman"/>
                <w:sz w:val="28"/>
                <w:szCs w:val="28"/>
              </w:rPr>
              <w:t>6</w:t>
            </w:r>
          </w:p>
        </w:tc>
        <w:tc>
          <w:tcPr>
            <w:tcW w:w="2521" w:type="dxa"/>
          </w:tcPr>
          <w:p w14:paraId="1F3CC117" w14:textId="51D6EBBB" w:rsidR="00661C86" w:rsidRPr="00145752" w:rsidRDefault="00661C86" w:rsidP="00661C86">
            <w:pPr>
              <w:spacing w:line="300" w:lineRule="auto"/>
              <w:rPr>
                <w:rFonts w:ascii="Times New Roman" w:eastAsia="Times New Roman" w:hAnsi="Times New Roman" w:cs="Times New Roman"/>
                <w:kern w:val="0"/>
                <w:sz w:val="28"/>
                <w:szCs w:val="28"/>
                <w14:ligatures w14:val="none"/>
              </w:rPr>
            </w:pPr>
            <w:r w:rsidRPr="00145752">
              <w:rPr>
                <w:rFonts w:ascii="Times New Roman" w:eastAsia="Times New Roman" w:hAnsi="Times New Roman" w:cs="Times New Roman"/>
                <w:kern w:val="0"/>
                <w:sz w:val="28"/>
                <w:szCs w:val="28"/>
                <w14:ligatures w14:val="none"/>
              </w:rPr>
              <w:t>Ram</w:t>
            </w:r>
          </w:p>
        </w:tc>
        <w:tc>
          <w:tcPr>
            <w:tcW w:w="3680" w:type="dxa"/>
          </w:tcPr>
          <w:p w14:paraId="78C854D0" w14:textId="7DEFA501" w:rsidR="00661C86" w:rsidRPr="00145752" w:rsidRDefault="00661C86" w:rsidP="00661C86">
            <w:pPr>
              <w:rPr>
                <w:rFonts w:ascii="Times New Roman" w:eastAsia="Times New Roman" w:hAnsi="Times New Roman" w:cs="Times New Roman"/>
                <w:kern w:val="0"/>
                <w:sz w:val="28"/>
                <w:szCs w:val="28"/>
                <w14:ligatures w14:val="none"/>
              </w:rPr>
            </w:pPr>
            <w:r w:rsidRPr="00145752">
              <w:rPr>
                <w:rFonts w:ascii="Times New Roman" w:eastAsia="Times New Roman" w:hAnsi="Times New Roman" w:cs="Times New Roman"/>
                <w:kern w:val="0"/>
                <w:sz w:val="28"/>
                <w:szCs w:val="28"/>
                <w14:ligatures w14:val="none"/>
              </w:rPr>
              <w:t>32GB LPDDR5x 8400 MT/s</w:t>
            </w:r>
          </w:p>
        </w:tc>
        <w:tc>
          <w:tcPr>
            <w:tcW w:w="1701" w:type="dxa"/>
          </w:tcPr>
          <w:p w14:paraId="386A9803" w14:textId="77777777" w:rsidR="00661C86" w:rsidRPr="00145752" w:rsidRDefault="00661C86" w:rsidP="00661C86">
            <w:pPr>
              <w:rPr>
                <w:rFonts w:ascii="Times New Roman" w:hAnsi="Times New Roman" w:cs="Times New Roman"/>
                <w:sz w:val="28"/>
                <w:szCs w:val="28"/>
              </w:rPr>
            </w:pPr>
          </w:p>
        </w:tc>
        <w:tc>
          <w:tcPr>
            <w:tcW w:w="1559" w:type="dxa"/>
          </w:tcPr>
          <w:p w14:paraId="6C568D05" w14:textId="77777777" w:rsidR="00661C86" w:rsidRPr="00145752" w:rsidRDefault="00661C86" w:rsidP="00661C86">
            <w:pPr>
              <w:rPr>
                <w:rFonts w:ascii="Times New Roman" w:hAnsi="Times New Roman" w:cs="Times New Roman"/>
                <w:sz w:val="28"/>
                <w:szCs w:val="28"/>
              </w:rPr>
            </w:pPr>
          </w:p>
        </w:tc>
      </w:tr>
      <w:tr w:rsidR="00145752" w:rsidRPr="00145752" w14:paraId="17EA6C75" w14:textId="77777777" w:rsidTr="007E0966">
        <w:tc>
          <w:tcPr>
            <w:tcW w:w="740" w:type="dxa"/>
          </w:tcPr>
          <w:p w14:paraId="6237BAF7" w14:textId="165AD3FE" w:rsidR="00661C86" w:rsidRPr="00145752" w:rsidRDefault="00661C86" w:rsidP="00661C86">
            <w:pPr>
              <w:rPr>
                <w:rFonts w:ascii="Times New Roman" w:hAnsi="Times New Roman" w:cs="Times New Roman"/>
                <w:sz w:val="28"/>
                <w:szCs w:val="28"/>
              </w:rPr>
            </w:pPr>
            <w:r w:rsidRPr="00145752">
              <w:rPr>
                <w:rFonts w:ascii="Times New Roman" w:hAnsi="Times New Roman" w:cs="Times New Roman"/>
                <w:sz w:val="28"/>
                <w:szCs w:val="28"/>
              </w:rPr>
              <w:lastRenderedPageBreak/>
              <w:t>7</w:t>
            </w:r>
          </w:p>
        </w:tc>
        <w:tc>
          <w:tcPr>
            <w:tcW w:w="2521" w:type="dxa"/>
          </w:tcPr>
          <w:p w14:paraId="0F0C7052" w14:textId="6D9A11A5" w:rsidR="00661C86" w:rsidRPr="00145752" w:rsidRDefault="00661C86" w:rsidP="00661C86">
            <w:pPr>
              <w:spacing w:line="300" w:lineRule="auto"/>
              <w:rPr>
                <w:rFonts w:ascii="Times New Roman" w:eastAsia="Times New Roman" w:hAnsi="Times New Roman" w:cs="Times New Roman"/>
                <w:kern w:val="0"/>
                <w:sz w:val="28"/>
                <w:szCs w:val="28"/>
                <w14:ligatures w14:val="none"/>
              </w:rPr>
            </w:pPr>
            <w:r w:rsidRPr="00145752">
              <w:rPr>
                <w:rFonts w:ascii="Times New Roman" w:hAnsi="Times New Roman" w:cs="Times New Roman"/>
                <w:sz w:val="28"/>
                <w:szCs w:val="28"/>
              </w:rPr>
              <w:t xml:space="preserve">Ổ cứng </w:t>
            </w:r>
          </w:p>
        </w:tc>
        <w:tc>
          <w:tcPr>
            <w:tcW w:w="3680" w:type="dxa"/>
          </w:tcPr>
          <w:p w14:paraId="6B3DC46A" w14:textId="4AA3D190" w:rsidR="00661C86" w:rsidRPr="00145752" w:rsidRDefault="00661C86" w:rsidP="00661C86">
            <w:pPr>
              <w:rPr>
                <w:rFonts w:ascii="Times New Roman" w:eastAsia="Times New Roman" w:hAnsi="Times New Roman" w:cs="Times New Roman"/>
                <w:kern w:val="0"/>
                <w:sz w:val="28"/>
                <w:szCs w:val="28"/>
                <w14:ligatures w14:val="none"/>
              </w:rPr>
            </w:pPr>
            <w:r w:rsidRPr="00145752">
              <w:rPr>
                <w:rFonts w:ascii="Times New Roman" w:eastAsia="Times New Roman" w:hAnsi="Times New Roman" w:cs="Times New Roman"/>
                <w:kern w:val="0"/>
                <w:sz w:val="28"/>
                <w:szCs w:val="28"/>
                <w14:ligatures w14:val="none"/>
              </w:rPr>
              <w:t xml:space="preserve">SSD: 1TB SSD gen 4, SED ready </w:t>
            </w:r>
          </w:p>
        </w:tc>
        <w:tc>
          <w:tcPr>
            <w:tcW w:w="1701" w:type="dxa"/>
          </w:tcPr>
          <w:p w14:paraId="3BA5136A" w14:textId="77777777" w:rsidR="00661C86" w:rsidRPr="00145752" w:rsidRDefault="00661C86" w:rsidP="00661C86">
            <w:pPr>
              <w:rPr>
                <w:rFonts w:ascii="Times New Roman" w:hAnsi="Times New Roman" w:cs="Times New Roman"/>
                <w:sz w:val="28"/>
                <w:szCs w:val="28"/>
              </w:rPr>
            </w:pPr>
          </w:p>
        </w:tc>
        <w:tc>
          <w:tcPr>
            <w:tcW w:w="1559" w:type="dxa"/>
          </w:tcPr>
          <w:p w14:paraId="46E69B8E" w14:textId="77777777" w:rsidR="00661C86" w:rsidRPr="00145752" w:rsidRDefault="00661C86" w:rsidP="00661C86">
            <w:pPr>
              <w:rPr>
                <w:rFonts w:ascii="Times New Roman" w:hAnsi="Times New Roman" w:cs="Times New Roman"/>
                <w:sz w:val="28"/>
                <w:szCs w:val="28"/>
              </w:rPr>
            </w:pPr>
          </w:p>
        </w:tc>
      </w:tr>
      <w:tr w:rsidR="00145752" w:rsidRPr="00145752" w14:paraId="773898EF" w14:textId="77777777" w:rsidTr="007E0966">
        <w:tc>
          <w:tcPr>
            <w:tcW w:w="740" w:type="dxa"/>
          </w:tcPr>
          <w:p w14:paraId="0D459CB5" w14:textId="3583711E" w:rsidR="00661C86" w:rsidRPr="00145752" w:rsidRDefault="00661C86" w:rsidP="00661C86">
            <w:pPr>
              <w:rPr>
                <w:rFonts w:ascii="Times New Roman" w:hAnsi="Times New Roman" w:cs="Times New Roman"/>
                <w:sz w:val="28"/>
                <w:szCs w:val="28"/>
              </w:rPr>
            </w:pPr>
            <w:r w:rsidRPr="00145752">
              <w:rPr>
                <w:rFonts w:ascii="Times New Roman" w:hAnsi="Times New Roman" w:cs="Times New Roman"/>
                <w:sz w:val="28"/>
                <w:szCs w:val="28"/>
              </w:rPr>
              <w:t>8</w:t>
            </w:r>
          </w:p>
        </w:tc>
        <w:tc>
          <w:tcPr>
            <w:tcW w:w="2521" w:type="dxa"/>
          </w:tcPr>
          <w:p w14:paraId="42997138" w14:textId="09AB6D70" w:rsidR="00661C86" w:rsidRPr="00145752" w:rsidRDefault="00661C86" w:rsidP="00661C86">
            <w:pPr>
              <w:spacing w:line="300" w:lineRule="auto"/>
              <w:rPr>
                <w:rFonts w:ascii="Times New Roman" w:eastAsia="Times New Roman" w:hAnsi="Times New Roman" w:cs="Times New Roman"/>
                <w:kern w:val="0"/>
                <w:sz w:val="28"/>
                <w:szCs w:val="28"/>
                <w14:ligatures w14:val="none"/>
              </w:rPr>
            </w:pPr>
            <w:r w:rsidRPr="00145752">
              <w:rPr>
                <w:rFonts w:ascii="Times New Roman" w:hAnsi="Times New Roman" w:cs="Times New Roman"/>
                <w:sz w:val="28"/>
                <w:szCs w:val="28"/>
              </w:rPr>
              <w:t>Card VGA</w:t>
            </w:r>
          </w:p>
        </w:tc>
        <w:tc>
          <w:tcPr>
            <w:tcW w:w="3680" w:type="dxa"/>
          </w:tcPr>
          <w:p w14:paraId="1399444B" w14:textId="11AAC45F" w:rsidR="00661C86" w:rsidRPr="00145752" w:rsidRDefault="00661C86" w:rsidP="00661C86">
            <w:pPr>
              <w:rPr>
                <w:rFonts w:ascii="Times New Roman" w:eastAsia="Times New Roman" w:hAnsi="Times New Roman" w:cs="Times New Roman"/>
                <w:kern w:val="0"/>
                <w:sz w:val="28"/>
                <w:szCs w:val="28"/>
                <w14:ligatures w14:val="none"/>
              </w:rPr>
            </w:pPr>
            <w:r w:rsidRPr="00145752">
              <w:rPr>
                <w:rFonts w:ascii="Times New Roman" w:eastAsia="Times New Roman" w:hAnsi="Times New Roman" w:cs="Times New Roman"/>
                <w:kern w:val="0"/>
                <w:sz w:val="28"/>
                <w:szCs w:val="28"/>
                <w14:ligatures w14:val="none"/>
              </w:rPr>
              <w:t xml:space="preserve">Nvida RTX PRO 1000 Blackwell 8 GB GDDR7 </w:t>
            </w:r>
            <w:r w:rsidR="00A93869" w:rsidRPr="00145752">
              <w:rPr>
                <w:rFonts w:ascii="Times New Roman" w:eastAsia="Times New Roman" w:hAnsi="Times New Roman" w:cs="Times New Roman"/>
                <w:kern w:val="0"/>
                <w:sz w:val="28"/>
                <w:szCs w:val="28"/>
                <w14:ligatures w14:val="none"/>
              </w:rPr>
              <w:t>hoặc tương đương</w:t>
            </w:r>
          </w:p>
        </w:tc>
        <w:tc>
          <w:tcPr>
            <w:tcW w:w="1701" w:type="dxa"/>
          </w:tcPr>
          <w:p w14:paraId="79DDA7A4" w14:textId="77777777" w:rsidR="00661C86" w:rsidRPr="00145752" w:rsidRDefault="00661C86" w:rsidP="00661C86">
            <w:pPr>
              <w:rPr>
                <w:rFonts w:ascii="Times New Roman" w:hAnsi="Times New Roman" w:cs="Times New Roman"/>
                <w:sz w:val="28"/>
                <w:szCs w:val="28"/>
              </w:rPr>
            </w:pPr>
          </w:p>
        </w:tc>
        <w:tc>
          <w:tcPr>
            <w:tcW w:w="1559" w:type="dxa"/>
          </w:tcPr>
          <w:p w14:paraId="477539D6" w14:textId="77777777" w:rsidR="00661C86" w:rsidRPr="00145752" w:rsidRDefault="00661C86" w:rsidP="00661C86">
            <w:pPr>
              <w:rPr>
                <w:rFonts w:ascii="Times New Roman" w:hAnsi="Times New Roman" w:cs="Times New Roman"/>
                <w:sz w:val="28"/>
                <w:szCs w:val="28"/>
              </w:rPr>
            </w:pPr>
          </w:p>
        </w:tc>
      </w:tr>
      <w:tr w:rsidR="00145752" w:rsidRPr="00145752" w14:paraId="0FF779D8" w14:textId="77777777" w:rsidTr="007E0966">
        <w:tc>
          <w:tcPr>
            <w:tcW w:w="740" w:type="dxa"/>
          </w:tcPr>
          <w:p w14:paraId="00E6F4B2" w14:textId="0E976E6F" w:rsidR="00661C86" w:rsidRPr="00145752" w:rsidRDefault="00661C86" w:rsidP="00661C86">
            <w:pPr>
              <w:rPr>
                <w:rFonts w:ascii="Times New Roman" w:hAnsi="Times New Roman" w:cs="Times New Roman"/>
                <w:sz w:val="28"/>
                <w:szCs w:val="28"/>
              </w:rPr>
            </w:pPr>
            <w:r w:rsidRPr="00145752">
              <w:rPr>
                <w:rFonts w:ascii="Times New Roman" w:hAnsi="Times New Roman" w:cs="Times New Roman"/>
                <w:sz w:val="28"/>
                <w:szCs w:val="28"/>
              </w:rPr>
              <w:t>9</w:t>
            </w:r>
          </w:p>
        </w:tc>
        <w:tc>
          <w:tcPr>
            <w:tcW w:w="2521" w:type="dxa"/>
          </w:tcPr>
          <w:p w14:paraId="37460C28" w14:textId="4FE0D6D1" w:rsidR="00661C86" w:rsidRPr="00145752" w:rsidRDefault="00661C86" w:rsidP="00661C86">
            <w:pPr>
              <w:spacing w:line="300" w:lineRule="auto"/>
              <w:rPr>
                <w:rFonts w:ascii="Times New Roman" w:hAnsi="Times New Roman" w:cs="Times New Roman"/>
                <w:sz w:val="28"/>
                <w:szCs w:val="28"/>
              </w:rPr>
            </w:pPr>
            <w:r w:rsidRPr="00145752">
              <w:rPr>
                <w:rFonts w:ascii="Times New Roman" w:hAnsi="Times New Roman" w:cs="Times New Roman"/>
                <w:sz w:val="28"/>
                <w:szCs w:val="28"/>
              </w:rPr>
              <w:t>Màn hình</w:t>
            </w:r>
          </w:p>
        </w:tc>
        <w:tc>
          <w:tcPr>
            <w:tcW w:w="3680" w:type="dxa"/>
          </w:tcPr>
          <w:p w14:paraId="154D3CEB" w14:textId="7F9DECD5" w:rsidR="00661C86" w:rsidRPr="00145752" w:rsidRDefault="00661C86" w:rsidP="00661C86">
            <w:pPr>
              <w:spacing w:line="300" w:lineRule="auto"/>
              <w:rPr>
                <w:rFonts w:ascii="Times New Roman" w:eastAsia="Times New Roman" w:hAnsi="Times New Roman" w:cs="Times New Roman"/>
                <w:kern w:val="0"/>
                <w:sz w:val="28"/>
                <w:szCs w:val="28"/>
                <w14:ligatures w14:val="none"/>
              </w:rPr>
            </w:pPr>
            <w:r w:rsidRPr="00145752">
              <w:rPr>
                <w:rFonts w:ascii="Times New Roman" w:eastAsia="Times New Roman" w:hAnsi="Times New Roman" w:cs="Times New Roman"/>
                <w:kern w:val="0"/>
                <w:sz w:val="28"/>
                <w:szCs w:val="28"/>
                <w14:ligatures w14:val="none"/>
              </w:rPr>
              <w:t>Display 16”, Non- Touch, FHD 1920x1200, VRR 120 Hz, 500 Nit, DCI-P3 100%, Anti-Glare, 8MP RGB+IR</w:t>
            </w:r>
          </w:p>
        </w:tc>
        <w:tc>
          <w:tcPr>
            <w:tcW w:w="1701" w:type="dxa"/>
          </w:tcPr>
          <w:p w14:paraId="4F26AEE7" w14:textId="77777777" w:rsidR="00661C86" w:rsidRPr="00145752" w:rsidRDefault="00661C86" w:rsidP="00661C86">
            <w:pPr>
              <w:rPr>
                <w:rFonts w:ascii="Times New Roman" w:hAnsi="Times New Roman" w:cs="Times New Roman"/>
                <w:sz w:val="28"/>
                <w:szCs w:val="28"/>
              </w:rPr>
            </w:pPr>
          </w:p>
        </w:tc>
        <w:tc>
          <w:tcPr>
            <w:tcW w:w="1559" w:type="dxa"/>
          </w:tcPr>
          <w:p w14:paraId="1A10C237" w14:textId="77777777" w:rsidR="00661C86" w:rsidRPr="00145752" w:rsidRDefault="00661C86" w:rsidP="00661C86">
            <w:pPr>
              <w:rPr>
                <w:rFonts w:ascii="Times New Roman" w:hAnsi="Times New Roman" w:cs="Times New Roman"/>
                <w:sz w:val="28"/>
                <w:szCs w:val="28"/>
              </w:rPr>
            </w:pPr>
          </w:p>
        </w:tc>
      </w:tr>
      <w:tr w:rsidR="00145752" w:rsidRPr="00145752" w14:paraId="703F49B9" w14:textId="77777777" w:rsidTr="007E0966">
        <w:tc>
          <w:tcPr>
            <w:tcW w:w="740" w:type="dxa"/>
          </w:tcPr>
          <w:p w14:paraId="0FFC7775" w14:textId="21BAF296" w:rsidR="00661C86" w:rsidRPr="00145752" w:rsidRDefault="00661C86" w:rsidP="00661C86">
            <w:pPr>
              <w:rPr>
                <w:rFonts w:ascii="Times New Roman" w:hAnsi="Times New Roman" w:cs="Times New Roman"/>
                <w:sz w:val="28"/>
                <w:szCs w:val="28"/>
              </w:rPr>
            </w:pPr>
            <w:r w:rsidRPr="00145752">
              <w:rPr>
                <w:rFonts w:ascii="Times New Roman" w:hAnsi="Times New Roman" w:cs="Times New Roman"/>
                <w:sz w:val="28"/>
                <w:szCs w:val="28"/>
              </w:rPr>
              <w:t>10</w:t>
            </w:r>
          </w:p>
        </w:tc>
        <w:tc>
          <w:tcPr>
            <w:tcW w:w="2521" w:type="dxa"/>
          </w:tcPr>
          <w:p w14:paraId="637F70E9" w14:textId="6893B092" w:rsidR="00661C86" w:rsidRPr="00145752" w:rsidRDefault="00661C86" w:rsidP="00661C86">
            <w:pPr>
              <w:spacing w:line="300" w:lineRule="auto"/>
              <w:rPr>
                <w:rFonts w:ascii="Times New Roman" w:hAnsi="Times New Roman" w:cs="Times New Roman"/>
                <w:sz w:val="28"/>
                <w:szCs w:val="28"/>
              </w:rPr>
            </w:pPr>
            <w:r w:rsidRPr="00145752">
              <w:rPr>
                <w:rFonts w:ascii="Times New Roman" w:hAnsi="Times New Roman" w:cs="Times New Roman"/>
                <w:sz w:val="28"/>
                <w:szCs w:val="28"/>
              </w:rPr>
              <w:t>Chi tiết khác</w:t>
            </w:r>
          </w:p>
        </w:tc>
        <w:tc>
          <w:tcPr>
            <w:tcW w:w="3680" w:type="dxa"/>
          </w:tcPr>
          <w:p w14:paraId="04E9C15C" w14:textId="77777777" w:rsidR="00661C86" w:rsidRPr="00145752" w:rsidRDefault="00661C86" w:rsidP="00661C86">
            <w:pPr>
              <w:spacing w:line="300" w:lineRule="auto"/>
              <w:rPr>
                <w:rFonts w:ascii="Times New Roman" w:eastAsia="Times New Roman" w:hAnsi="Times New Roman" w:cs="Times New Roman"/>
                <w:kern w:val="0"/>
                <w:sz w:val="28"/>
                <w:szCs w:val="28"/>
                <w14:ligatures w14:val="none"/>
              </w:rPr>
            </w:pPr>
            <w:r w:rsidRPr="00145752">
              <w:rPr>
                <w:rFonts w:ascii="Times New Roman" w:eastAsia="Times New Roman" w:hAnsi="Times New Roman" w:cs="Times New Roman"/>
                <w:kern w:val="0"/>
                <w:sz w:val="28"/>
                <w:szCs w:val="28"/>
                <w14:ligatures w14:val="none"/>
              </w:rPr>
              <w:t>Wireless Intel Wifi 7 BE201, 2x2, 802.11 be, MU-MIMO, Blutooth wireless card</w:t>
            </w:r>
          </w:p>
          <w:p w14:paraId="2B1B7755" w14:textId="16ABA49D" w:rsidR="00661C86" w:rsidRPr="00145752" w:rsidRDefault="00661C86" w:rsidP="00661C86">
            <w:pPr>
              <w:spacing w:line="300" w:lineRule="auto"/>
              <w:rPr>
                <w:rFonts w:ascii="Times New Roman" w:eastAsia="Times New Roman" w:hAnsi="Times New Roman" w:cs="Times New Roman"/>
                <w:kern w:val="0"/>
                <w:sz w:val="28"/>
                <w:szCs w:val="28"/>
                <w14:ligatures w14:val="none"/>
              </w:rPr>
            </w:pPr>
            <w:r w:rsidRPr="00145752">
              <w:rPr>
                <w:rFonts w:ascii="Times New Roman" w:eastAsia="Times New Roman" w:hAnsi="Times New Roman" w:cs="Times New Roman"/>
                <w:kern w:val="0"/>
                <w:sz w:val="28"/>
                <w:szCs w:val="28"/>
                <w14:ligatures w14:val="none"/>
              </w:rPr>
              <w:t>Power Supply 165W AC Adapter, USB Type C</w:t>
            </w:r>
          </w:p>
        </w:tc>
        <w:tc>
          <w:tcPr>
            <w:tcW w:w="1701" w:type="dxa"/>
          </w:tcPr>
          <w:p w14:paraId="57BDC5CE" w14:textId="77777777" w:rsidR="00661C86" w:rsidRPr="00145752" w:rsidRDefault="00661C86" w:rsidP="00661C86">
            <w:pPr>
              <w:rPr>
                <w:rFonts w:ascii="Times New Roman" w:hAnsi="Times New Roman" w:cs="Times New Roman"/>
                <w:sz w:val="28"/>
                <w:szCs w:val="28"/>
              </w:rPr>
            </w:pPr>
          </w:p>
        </w:tc>
        <w:tc>
          <w:tcPr>
            <w:tcW w:w="1559" w:type="dxa"/>
          </w:tcPr>
          <w:p w14:paraId="265A4615" w14:textId="77777777" w:rsidR="00661C86" w:rsidRPr="00145752" w:rsidRDefault="00661C86" w:rsidP="00661C86">
            <w:pPr>
              <w:rPr>
                <w:rFonts w:ascii="Times New Roman" w:hAnsi="Times New Roman" w:cs="Times New Roman"/>
                <w:sz w:val="28"/>
                <w:szCs w:val="28"/>
              </w:rPr>
            </w:pPr>
          </w:p>
        </w:tc>
      </w:tr>
      <w:tr w:rsidR="00145752" w:rsidRPr="00145752" w14:paraId="00AC61E2" w14:textId="77777777" w:rsidTr="00612C6C">
        <w:tc>
          <w:tcPr>
            <w:tcW w:w="740" w:type="dxa"/>
          </w:tcPr>
          <w:p w14:paraId="2325451A" w14:textId="57B50C30" w:rsidR="00612C6C" w:rsidRPr="00145752" w:rsidRDefault="00612C6C" w:rsidP="00612C6C">
            <w:pPr>
              <w:rPr>
                <w:rFonts w:ascii="Times New Roman" w:hAnsi="Times New Roman" w:cs="Times New Roman"/>
                <w:sz w:val="28"/>
                <w:szCs w:val="28"/>
              </w:rPr>
            </w:pPr>
            <w:r w:rsidRPr="00145752">
              <w:rPr>
                <w:rFonts w:ascii="Times New Roman" w:hAnsi="Times New Roman" w:cs="Times New Roman"/>
                <w:b/>
                <w:bCs/>
                <w:sz w:val="28"/>
                <w:szCs w:val="28"/>
              </w:rPr>
              <w:t>III</w:t>
            </w:r>
          </w:p>
        </w:tc>
        <w:tc>
          <w:tcPr>
            <w:tcW w:w="2521" w:type="dxa"/>
          </w:tcPr>
          <w:p w14:paraId="67D8C2CC" w14:textId="45E78438" w:rsidR="00612C6C" w:rsidRPr="00145752" w:rsidRDefault="00612C6C" w:rsidP="00612C6C">
            <w:pPr>
              <w:spacing w:line="300" w:lineRule="auto"/>
              <w:rPr>
                <w:rFonts w:ascii="Times New Roman" w:hAnsi="Times New Roman" w:cs="Times New Roman"/>
                <w:b/>
                <w:bCs/>
                <w:sz w:val="28"/>
                <w:szCs w:val="28"/>
              </w:rPr>
            </w:pPr>
            <w:r w:rsidRPr="00145752">
              <w:rPr>
                <w:rFonts w:ascii="Times New Roman" w:eastAsia="Times New Roman" w:hAnsi="Times New Roman" w:cs="Times New Roman"/>
                <w:b/>
                <w:bCs/>
                <w:kern w:val="0"/>
                <w:sz w:val="28"/>
                <w:szCs w:val="28"/>
                <w14:ligatures w14:val="none"/>
              </w:rPr>
              <w:t>Bộ phần mềm bản quyền Autodesk ACE (dựng hình) thời hạn 1 năm</w:t>
            </w:r>
            <w:r w:rsidR="00E45CC4" w:rsidRPr="00145752">
              <w:rPr>
                <w:rFonts w:ascii="Times New Roman" w:eastAsia="Times New Roman" w:hAnsi="Times New Roman" w:cs="Times New Roman"/>
                <w:b/>
                <w:bCs/>
                <w:kern w:val="0"/>
                <w:sz w:val="28"/>
                <w:szCs w:val="28"/>
                <w14:ligatures w14:val="none"/>
              </w:rPr>
              <w:t xml:space="preserve"> </w:t>
            </w:r>
            <w:r w:rsidR="00E45CC4" w:rsidRPr="00145752">
              <w:rPr>
                <w:rFonts w:ascii="Times New Roman" w:eastAsia="Times New Roman" w:hAnsi="Times New Roman" w:cs="Times New Roman"/>
                <w:kern w:val="0"/>
                <w:sz w:val="28"/>
                <w:szCs w:val="28"/>
                <w14:ligatures w14:val="none"/>
              </w:rPr>
              <w:t>(tương đương hoặc tốt hơn)</w:t>
            </w:r>
          </w:p>
        </w:tc>
        <w:tc>
          <w:tcPr>
            <w:tcW w:w="3680" w:type="dxa"/>
            <w:vAlign w:val="center"/>
          </w:tcPr>
          <w:p w14:paraId="01B5E979" w14:textId="1462674B" w:rsidR="00612C6C" w:rsidRPr="00145752" w:rsidRDefault="00AF64B2" w:rsidP="00612C6C">
            <w:pPr>
              <w:spacing w:line="300" w:lineRule="auto"/>
              <w:jc w:val="center"/>
              <w:rPr>
                <w:rFonts w:ascii="Times New Roman" w:eastAsia="Times New Roman" w:hAnsi="Times New Roman" w:cs="Times New Roman"/>
                <w:kern w:val="0"/>
                <w:sz w:val="28"/>
                <w:szCs w:val="28"/>
                <w14:ligatures w14:val="none"/>
              </w:rPr>
            </w:pPr>
            <w:r w:rsidRPr="00145752">
              <w:rPr>
                <w:rFonts w:ascii="Times New Roman" w:hAnsi="Times New Roman" w:cs="Times New Roman"/>
                <w:sz w:val="28"/>
                <w:szCs w:val="28"/>
              </w:rPr>
              <w:t>Gồm các phần mềm thiết kế</w:t>
            </w:r>
            <w:r w:rsidR="001B6C4A" w:rsidRPr="00145752">
              <w:rPr>
                <w:rFonts w:ascii="Times New Roman" w:hAnsi="Times New Roman" w:cs="Times New Roman"/>
                <w:sz w:val="28"/>
                <w:szCs w:val="28"/>
              </w:rPr>
              <w:t xml:space="preserve"> </w:t>
            </w:r>
            <w:r w:rsidRPr="00145752">
              <w:rPr>
                <w:rFonts w:ascii="Times New Roman" w:hAnsi="Times New Roman" w:cs="Times New Roman"/>
                <w:sz w:val="28"/>
                <w:szCs w:val="28"/>
              </w:rPr>
              <w:t>(Revit, Civil, Autocad…)</w:t>
            </w:r>
          </w:p>
        </w:tc>
        <w:tc>
          <w:tcPr>
            <w:tcW w:w="1701" w:type="dxa"/>
          </w:tcPr>
          <w:p w14:paraId="3ACA86DF" w14:textId="77777777" w:rsidR="00612C6C" w:rsidRPr="00145752" w:rsidRDefault="00612C6C" w:rsidP="00612C6C">
            <w:pPr>
              <w:rPr>
                <w:rFonts w:ascii="Times New Roman" w:hAnsi="Times New Roman" w:cs="Times New Roman"/>
                <w:sz w:val="28"/>
                <w:szCs w:val="28"/>
              </w:rPr>
            </w:pPr>
          </w:p>
        </w:tc>
        <w:tc>
          <w:tcPr>
            <w:tcW w:w="1559" w:type="dxa"/>
          </w:tcPr>
          <w:p w14:paraId="06A4F089" w14:textId="77777777" w:rsidR="00612C6C" w:rsidRPr="00145752" w:rsidRDefault="00612C6C" w:rsidP="00612C6C">
            <w:pPr>
              <w:rPr>
                <w:rFonts w:ascii="Times New Roman" w:hAnsi="Times New Roman" w:cs="Times New Roman"/>
                <w:sz w:val="28"/>
                <w:szCs w:val="28"/>
              </w:rPr>
            </w:pPr>
          </w:p>
        </w:tc>
      </w:tr>
      <w:tr w:rsidR="00612C6C" w:rsidRPr="00145752" w14:paraId="239CE58A" w14:textId="77777777" w:rsidTr="00612C6C">
        <w:tc>
          <w:tcPr>
            <w:tcW w:w="740" w:type="dxa"/>
          </w:tcPr>
          <w:p w14:paraId="3855CAB6" w14:textId="64EFECE1" w:rsidR="00612C6C" w:rsidRPr="00145752" w:rsidRDefault="00612C6C" w:rsidP="00612C6C">
            <w:pPr>
              <w:rPr>
                <w:rFonts w:ascii="Times New Roman" w:hAnsi="Times New Roman" w:cs="Times New Roman"/>
                <w:b/>
                <w:bCs/>
                <w:sz w:val="28"/>
                <w:szCs w:val="28"/>
              </w:rPr>
            </w:pPr>
            <w:r w:rsidRPr="00145752">
              <w:rPr>
                <w:rFonts w:ascii="Times New Roman" w:hAnsi="Times New Roman" w:cs="Times New Roman"/>
                <w:b/>
                <w:bCs/>
                <w:sz w:val="28"/>
                <w:szCs w:val="28"/>
              </w:rPr>
              <w:t>IV</w:t>
            </w:r>
          </w:p>
        </w:tc>
        <w:tc>
          <w:tcPr>
            <w:tcW w:w="2521" w:type="dxa"/>
          </w:tcPr>
          <w:p w14:paraId="4E4E7179" w14:textId="644E25D7" w:rsidR="00612C6C" w:rsidRPr="00145752" w:rsidRDefault="00612C6C" w:rsidP="00612C6C">
            <w:pPr>
              <w:spacing w:line="300" w:lineRule="auto"/>
              <w:rPr>
                <w:rFonts w:ascii="Times New Roman" w:eastAsia="Times New Roman" w:hAnsi="Times New Roman" w:cs="Times New Roman"/>
                <w:b/>
                <w:bCs/>
                <w:kern w:val="0"/>
                <w:sz w:val="28"/>
                <w:szCs w:val="28"/>
                <w14:ligatures w14:val="none"/>
              </w:rPr>
            </w:pPr>
            <w:r w:rsidRPr="00145752">
              <w:rPr>
                <w:rFonts w:ascii="Times New Roman" w:eastAsia="Times New Roman" w:hAnsi="Times New Roman" w:cs="Times New Roman"/>
                <w:b/>
                <w:bCs/>
                <w:kern w:val="0"/>
                <w:sz w:val="28"/>
                <w:szCs w:val="28"/>
                <w14:ligatures w14:val="none"/>
              </w:rPr>
              <w:t>Bộ phần mềm EPPM (vẽ dây) 1 license/1 năm</w:t>
            </w:r>
            <w:r w:rsidR="00E45CC4" w:rsidRPr="00145752">
              <w:rPr>
                <w:rFonts w:ascii="Times New Roman" w:eastAsia="Times New Roman" w:hAnsi="Times New Roman" w:cs="Times New Roman"/>
                <w:b/>
                <w:bCs/>
                <w:kern w:val="0"/>
                <w:sz w:val="28"/>
                <w:szCs w:val="28"/>
                <w14:ligatures w14:val="none"/>
              </w:rPr>
              <w:t xml:space="preserve"> </w:t>
            </w:r>
            <w:r w:rsidR="00E45CC4" w:rsidRPr="00145752">
              <w:rPr>
                <w:rFonts w:ascii="Times New Roman" w:eastAsia="Times New Roman" w:hAnsi="Times New Roman" w:cs="Times New Roman"/>
                <w:kern w:val="0"/>
                <w:sz w:val="28"/>
                <w:szCs w:val="28"/>
                <w14:ligatures w14:val="none"/>
              </w:rPr>
              <w:t>(tương đương hoặc tốt hơn)</w:t>
            </w:r>
          </w:p>
        </w:tc>
        <w:tc>
          <w:tcPr>
            <w:tcW w:w="3680" w:type="dxa"/>
            <w:vAlign w:val="center"/>
          </w:tcPr>
          <w:p w14:paraId="32640221" w14:textId="1E2151D5" w:rsidR="00612C6C" w:rsidRPr="00145752" w:rsidRDefault="00AF64B2" w:rsidP="00612C6C">
            <w:pPr>
              <w:spacing w:line="300" w:lineRule="auto"/>
              <w:jc w:val="center"/>
              <w:rPr>
                <w:rFonts w:ascii="Times New Roman" w:eastAsia="Times New Roman" w:hAnsi="Times New Roman" w:cs="Times New Roman"/>
                <w:kern w:val="0"/>
                <w:sz w:val="28"/>
                <w:szCs w:val="28"/>
                <w14:ligatures w14:val="none"/>
              </w:rPr>
            </w:pPr>
            <w:r w:rsidRPr="00145752">
              <w:rPr>
                <w:rFonts w:ascii="Times New Roman" w:hAnsi="Times New Roman" w:cs="Times New Roman"/>
                <w:sz w:val="28"/>
                <w:szCs w:val="28"/>
              </w:rPr>
              <w:t>Phiên bản có revit 2024 trở lên</w:t>
            </w:r>
          </w:p>
        </w:tc>
        <w:tc>
          <w:tcPr>
            <w:tcW w:w="1701" w:type="dxa"/>
          </w:tcPr>
          <w:p w14:paraId="41B2774B" w14:textId="77777777" w:rsidR="00612C6C" w:rsidRPr="00145752" w:rsidRDefault="00612C6C" w:rsidP="00612C6C">
            <w:pPr>
              <w:rPr>
                <w:rFonts w:ascii="Times New Roman" w:hAnsi="Times New Roman" w:cs="Times New Roman"/>
                <w:sz w:val="28"/>
                <w:szCs w:val="28"/>
              </w:rPr>
            </w:pPr>
          </w:p>
        </w:tc>
        <w:tc>
          <w:tcPr>
            <w:tcW w:w="1559" w:type="dxa"/>
          </w:tcPr>
          <w:p w14:paraId="769740C6" w14:textId="77777777" w:rsidR="00612C6C" w:rsidRPr="00145752" w:rsidRDefault="00612C6C" w:rsidP="00612C6C">
            <w:pPr>
              <w:rPr>
                <w:rFonts w:ascii="Times New Roman" w:hAnsi="Times New Roman" w:cs="Times New Roman"/>
                <w:sz w:val="28"/>
                <w:szCs w:val="28"/>
              </w:rPr>
            </w:pPr>
          </w:p>
        </w:tc>
      </w:tr>
    </w:tbl>
    <w:p w14:paraId="29B789AD" w14:textId="77777777" w:rsidR="0070705B" w:rsidRPr="00145752" w:rsidRDefault="0070705B" w:rsidP="0070705B">
      <w:pPr>
        <w:autoSpaceDE w:val="0"/>
        <w:autoSpaceDN w:val="0"/>
        <w:adjustRightInd w:val="0"/>
        <w:spacing w:after="0" w:line="240" w:lineRule="auto"/>
        <w:ind w:firstLine="720"/>
        <w:jc w:val="both"/>
        <w:rPr>
          <w:rFonts w:ascii="Times New Roman" w:eastAsia="Times New Roman" w:hAnsi="Times New Roman" w:cs="Times New Roman"/>
          <w:i/>
          <w:iCs/>
          <w:kern w:val="0"/>
          <w:sz w:val="26"/>
          <w:szCs w:val="26"/>
          <w14:ligatures w14:val="none"/>
        </w:rPr>
      </w:pPr>
    </w:p>
    <w:p w14:paraId="31BE322A" w14:textId="08B18028" w:rsidR="0070705B" w:rsidRPr="00145752" w:rsidRDefault="0070705B" w:rsidP="0070705B">
      <w:pPr>
        <w:autoSpaceDE w:val="0"/>
        <w:autoSpaceDN w:val="0"/>
        <w:adjustRightInd w:val="0"/>
        <w:spacing w:after="0" w:line="240" w:lineRule="auto"/>
        <w:ind w:firstLine="720"/>
        <w:jc w:val="both"/>
        <w:rPr>
          <w:rFonts w:ascii="Times New Roman" w:eastAsia="Times New Roman" w:hAnsi="Times New Roman" w:cs="Times New Roman"/>
          <w:b/>
          <w:bCs/>
          <w:i/>
          <w:iCs/>
          <w:kern w:val="0"/>
          <w:sz w:val="26"/>
          <w:szCs w:val="26"/>
          <w14:ligatures w14:val="none"/>
        </w:rPr>
      </w:pPr>
      <w:r w:rsidRPr="00145752">
        <w:rPr>
          <w:rFonts w:ascii="Times New Roman" w:eastAsia="Times New Roman" w:hAnsi="Times New Roman" w:cs="Times New Roman"/>
          <w:b/>
          <w:bCs/>
          <w:i/>
          <w:iCs/>
          <w:kern w:val="0"/>
          <w:sz w:val="26"/>
          <w:szCs w:val="26"/>
          <w14:ligatures w14:val="none"/>
        </w:rPr>
        <w:t>Ghi chú:</w:t>
      </w:r>
    </w:p>
    <w:p w14:paraId="59483A2C" w14:textId="75440609" w:rsidR="0070705B" w:rsidRPr="00145752" w:rsidRDefault="00A96B2D" w:rsidP="0070705B">
      <w:pPr>
        <w:autoSpaceDE w:val="0"/>
        <w:autoSpaceDN w:val="0"/>
        <w:adjustRightInd w:val="0"/>
        <w:spacing w:after="0" w:line="240" w:lineRule="auto"/>
        <w:ind w:firstLine="720"/>
        <w:jc w:val="both"/>
        <w:rPr>
          <w:rFonts w:ascii="Times New Roman" w:eastAsia="Times New Roman" w:hAnsi="Times New Roman" w:cs="Times New Roman"/>
          <w:i/>
          <w:iCs/>
          <w:kern w:val="0"/>
          <w:sz w:val="26"/>
          <w:szCs w:val="26"/>
          <w14:ligatures w14:val="none"/>
        </w:rPr>
      </w:pPr>
      <w:r w:rsidRPr="00145752">
        <w:rPr>
          <w:rFonts w:ascii="Times New Roman" w:eastAsia="Times New Roman" w:hAnsi="Times New Roman" w:cs="Times New Roman"/>
          <w:i/>
          <w:iCs/>
          <w:kern w:val="0"/>
          <w:sz w:val="26"/>
          <w:szCs w:val="26"/>
          <w14:ligatures w14:val="none"/>
        </w:rPr>
        <w:t>Yêu cầu kỹ thuật trên đây là yêu cầu tối thiểu chi tiết của hàng hóa trong E-HSMT. N</w:t>
      </w:r>
      <w:r w:rsidR="0070705B" w:rsidRPr="00145752">
        <w:rPr>
          <w:rFonts w:ascii="Times New Roman" w:eastAsia="Times New Roman" w:hAnsi="Times New Roman" w:cs="Times New Roman"/>
          <w:i/>
          <w:iCs/>
          <w:kern w:val="0"/>
          <w:sz w:val="26"/>
          <w:szCs w:val="26"/>
          <w14:ligatures w14:val="none"/>
        </w:rPr>
        <w:t xml:space="preserve">hà thầu </w:t>
      </w:r>
      <w:r w:rsidRPr="00145752">
        <w:rPr>
          <w:rFonts w:ascii="Times New Roman" w:eastAsia="Times New Roman" w:hAnsi="Times New Roman" w:cs="Times New Roman"/>
          <w:i/>
          <w:iCs/>
          <w:kern w:val="0"/>
          <w:sz w:val="26"/>
          <w:szCs w:val="26"/>
          <w14:ligatures w14:val="none"/>
        </w:rPr>
        <w:t xml:space="preserve">phải </w:t>
      </w:r>
      <w:r w:rsidR="0070705B" w:rsidRPr="00145752">
        <w:rPr>
          <w:rFonts w:ascii="Times New Roman" w:eastAsia="Times New Roman" w:hAnsi="Times New Roman" w:cs="Times New Roman"/>
          <w:i/>
          <w:iCs/>
          <w:kern w:val="0"/>
          <w:sz w:val="26"/>
          <w:szCs w:val="26"/>
          <w14:ligatures w14:val="none"/>
        </w:rPr>
        <w:t xml:space="preserve">có bảng tuyên bố hàng hóa chào thầu đáp ứng các thông số kỹ thuật so với yêu cầu của Chủ đầu tư </w:t>
      </w:r>
      <w:r w:rsidRPr="00145752">
        <w:rPr>
          <w:rFonts w:ascii="Times New Roman" w:eastAsia="Times New Roman" w:hAnsi="Times New Roman" w:cs="Times New Roman"/>
          <w:i/>
          <w:iCs/>
          <w:kern w:val="0"/>
          <w:sz w:val="26"/>
          <w:szCs w:val="26"/>
          <w14:ligatures w14:val="none"/>
        </w:rPr>
        <w:t>trong E-HSMT</w:t>
      </w:r>
      <w:r w:rsidR="0070705B" w:rsidRPr="00145752">
        <w:rPr>
          <w:rFonts w:ascii="Times New Roman" w:eastAsia="Times New Roman" w:hAnsi="Times New Roman" w:cs="Times New Roman"/>
          <w:i/>
          <w:iCs/>
          <w:kern w:val="0"/>
          <w:sz w:val="26"/>
          <w:szCs w:val="26"/>
          <w14:ligatures w14:val="none"/>
        </w:rPr>
        <w:t>. Nhà thầu phải chịu toàn bộ trách nhiệm về tính chính xác của các thông tin đưa ra tại bảng tuyên bố. Trường hợp hàng hóa sau khi bàn giao không đúng với thông số nhà thầu đưa ra khi tham dự thầu thì nhà thầu sẽ bị coi là gian lận và chủ đầu tư sẽ xử lý theo quy định.</w:t>
      </w:r>
    </w:p>
    <w:p w14:paraId="42EC8120" w14:textId="6AE7E66E" w:rsidR="0070705B" w:rsidRPr="00145752" w:rsidRDefault="0070705B" w:rsidP="0070705B">
      <w:pPr>
        <w:autoSpaceDE w:val="0"/>
        <w:autoSpaceDN w:val="0"/>
        <w:adjustRightInd w:val="0"/>
        <w:spacing w:after="0" w:line="240" w:lineRule="auto"/>
        <w:ind w:firstLine="720"/>
        <w:jc w:val="both"/>
        <w:rPr>
          <w:rFonts w:ascii="Times New Roman" w:eastAsia="Times New Roman" w:hAnsi="Times New Roman" w:cs="Times New Roman"/>
          <w:i/>
          <w:iCs/>
          <w:spacing w:val="-2"/>
          <w:kern w:val="0"/>
          <w:sz w:val="26"/>
          <w:szCs w:val="26"/>
          <w14:ligatures w14:val="none"/>
        </w:rPr>
      </w:pPr>
      <w:r w:rsidRPr="00145752">
        <w:rPr>
          <w:rFonts w:ascii="Times New Roman" w:eastAsia="Times New Roman" w:hAnsi="Times New Roman" w:cs="Times New Roman"/>
          <w:i/>
          <w:iCs/>
          <w:spacing w:val="-2"/>
          <w:kern w:val="0"/>
          <w:sz w:val="26"/>
          <w:szCs w:val="26"/>
          <w14:ligatures w14:val="none"/>
        </w:rPr>
        <w:t xml:space="preserve">Bất kỳ thương hiệu, nhãn hiệu nào (nếu có) trong bảng yêu cầu kỹ thuật đều mang tính chất minh họa các tiêu chuẩn chất lượng, tính năng kỹ thuật của hàng hóa mời thầu và không nhằm mục </w:t>
      </w:r>
      <w:r w:rsidRPr="00145752">
        <w:rPr>
          <w:rFonts w:ascii="Times New Roman" w:eastAsia="Times New Roman" w:hAnsi="Times New Roman" w:cs="Times New Roman"/>
          <w:i/>
          <w:iCs/>
          <w:spacing w:val="-2"/>
          <w:kern w:val="0"/>
          <w:sz w:val="26"/>
          <w:szCs w:val="26"/>
          <w14:ligatures w14:val="none"/>
        </w:rPr>
        <w:lastRenderedPageBreak/>
        <w:t>đích hạn chế nhà thầu. Nhà thầu có thể lựa chọn dự thầu hàng hóa có nguồn gốc, xuất xứ, nhà sản xuất, thương hiệu phù hợp với điều kiện cung cấp nhưng phải đảm bảo yêu cầu có thông số kỹ thuật, tiêu chuẩn công nghệ “tương đương” hoặc tốt hơn so với các yêu cầu cụ thể ở dưới và cung cấp tài liệu chứng minh sự đáp ứng tốt hơn của hàng hóa chào thầu so với yêu cầu của E-HSMT.</w:t>
      </w:r>
    </w:p>
    <w:p w14:paraId="06228BFC" w14:textId="77777777" w:rsidR="0070705B" w:rsidRPr="00145752" w:rsidRDefault="0070705B" w:rsidP="0070705B">
      <w:pPr>
        <w:autoSpaceDE w:val="0"/>
        <w:autoSpaceDN w:val="0"/>
        <w:adjustRightInd w:val="0"/>
        <w:spacing w:after="0" w:line="240" w:lineRule="auto"/>
        <w:ind w:firstLine="720"/>
        <w:jc w:val="both"/>
        <w:rPr>
          <w:rFonts w:ascii="Times New Roman" w:eastAsia="Times New Roman" w:hAnsi="Times New Roman" w:cs="Times New Roman"/>
          <w:i/>
          <w:iCs/>
          <w:spacing w:val="-2"/>
          <w:kern w:val="0"/>
          <w:sz w:val="26"/>
          <w:szCs w:val="26"/>
          <w14:ligatures w14:val="none"/>
        </w:rPr>
      </w:pPr>
      <w:r w:rsidRPr="00145752">
        <w:rPr>
          <w:rFonts w:ascii="Times New Roman" w:eastAsia="Times New Roman" w:hAnsi="Times New Roman" w:cs="Times New Roman"/>
          <w:i/>
          <w:iCs/>
          <w:spacing w:val="-2"/>
          <w:kern w:val="0"/>
          <w:sz w:val="26"/>
          <w:szCs w:val="26"/>
          <w14:ligatures w14:val="none"/>
        </w:rPr>
        <w:t xml:space="preserve">- Trong yêu cầu về kỹ thuật, nếu cụm từ “tương đương” được mô tả sau các yêu cầu về kỹ thuật của hàng hóa thì được hiểu tương đương về đặc tính kỹ thuật, tiêu chuẩn công nghệ, nếu cụm từ “tương đương” được mô tả sau các yêu cầu về chức năng của hàng hóa thì được hiểu tương đương về tính năng sử dụng. </w:t>
      </w:r>
    </w:p>
    <w:p w14:paraId="7660F07A" w14:textId="77777777" w:rsidR="0070705B" w:rsidRPr="00145752" w:rsidRDefault="0070705B" w:rsidP="0070705B">
      <w:pPr>
        <w:autoSpaceDE w:val="0"/>
        <w:autoSpaceDN w:val="0"/>
        <w:adjustRightInd w:val="0"/>
        <w:spacing w:after="0" w:line="240" w:lineRule="auto"/>
        <w:ind w:firstLine="720"/>
        <w:jc w:val="both"/>
        <w:rPr>
          <w:rFonts w:ascii="Times New Roman" w:eastAsia="Times New Roman" w:hAnsi="Times New Roman" w:cs="Times New Roman"/>
          <w:i/>
          <w:iCs/>
          <w:kern w:val="0"/>
          <w:sz w:val="26"/>
          <w:szCs w:val="26"/>
          <w14:ligatures w14:val="none"/>
        </w:rPr>
      </w:pPr>
      <w:r w:rsidRPr="00145752">
        <w:rPr>
          <w:rFonts w:ascii="Times New Roman" w:eastAsia="Times New Roman" w:hAnsi="Times New Roman" w:cs="Times New Roman"/>
          <w:i/>
          <w:iCs/>
          <w:kern w:val="0"/>
          <w:sz w:val="26"/>
          <w:szCs w:val="26"/>
          <w14:ligatures w14:val="none"/>
        </w:rPr>
        <w:t>Trường hợp nhà thầu chào hàng hóa có thông số kỹ thuật và chất lượng</w:t>
      </w:r>
      <w:r w:rsidRPr="00145752">
        <w:rPr>
          <w:rFonts w:ascii="Times New Roman" w:eastAsia="Times New Roman" w:hAnsi="Times New Roman" w:cs="Times New Roman"/>
          <w:i/>
          <w:iCs/>
          <w:kern w:val="0"/>
          <w:sz w:val="26"/>
          <w:szCs w:val="26"/>
          <w14:ligatures w14:val="none"/>
        </w:rPr>
        <w:br/>
        <w:t>tương đương hoặc cao hơn so với E-HSMT thì nhà thầu phải kèm theo E-HSDT</w:t>
      </w:r>
      <w:r w:rsidRPr="00145752">
        <w:rPr>
          <w:rFonts w:ascii="Times New Roman" w:eastAsia="Times New Roman" w:hAnsi="Times New Roman" w:cs="Times New Roman"/>
          <w:i/>
          <w:iCs/>
          <w:kern w:val="0"/>
          <w:sz w:val="26"/>
          <w:szCs w:val="26"/>
          <w14:ligatures w14:val="none"/>
        </w:rPr>
        <w:br/>
        <w:t>bản giải trình về đặc tính, thông số kỹ thuật của hàng hóa chào thầu đó, nhằm</w:t>
      </w:r>
      <w:r w:rsidRPr="00145752">
        <w:rPr>
          <w:rFonts w:ascii="Times New Roman" w:eastAsia="Times New Roman" w:hAnsi="Times New Roman" w:cs="Times New Roman"/>
          <w:i/>
          <w:iCs/>
          <w:kern w:val="0"/>
          <w:sz w:val="26"/>
          <w:szCs w:val="26"/>
          <w14:ligatures w14:val="none"/>
        </w:rPr>
        <w:br/>
        <w:t>chứng minh cho Bên mời thầu thấy rằng những thay thế đó vẫn bảo đảm sự</w:t>
      </w:r>
      <w:r w:rsidRPr="00145752">
        <w:rPr>
          <w:rFonts w:ascii="Times New Roman" w:eastAsia="Times New Roman" w:hAnsi="Times New Roman" w:cs="Times New Roman"/>
          <w:i/>
          <w:iCs/>
          <w:kern w:val="0"/>
          <w:sz w:val="26"/>
          <w:szCs w:val="26"/>
          <w14:ligatures w14:val="none"/>
        </w:rPr>
        <w:br/>
        <w:t>tương đương cơ bản hoặc cao hơn so với yêu cầu của E-HSMT hoặc bằng văn</w:t>
      </w:r>
      <w:r w:rsidRPr="00145752">
        <w:rPr>
          <w:rFonts w:ascii="Times New Roman" w:eastAsia="Times New Roman" w:hAnsi="Times New Roman" w:cs="Times New Roman"/>
          <w:i/>
          <w:iCs/>
          <w:kern w:val="0"/>
          <w:sz w:val="26"/>
          <w:szCs w:val="26"/>
          <w14:ligatures w14:val="none"/>
        </w:rPr>
        <w:br/>
        <w:t>bản của một đơn vị kiểm định chất lượng được phép thực hiện theo quy định</w:t>
      </w:r>
      <w:r w:rsidRPr="00145752">
        <w:rPr>
          <w:rFonts w:ascii="Times New Roman" w:eastAsia="Times New Roman" w:hAnsi="Times New Roman" w:cs="Times New Roman"/>
          <w:i/>
          <w:iCs/>
          <w:kern w:val="0"/>
          <w:sz w:val="26"/>
          <w:szCs w:val="26"/>
          <w14:ligatures w14:val="none"/>
        </w:rPr>
        <w:br/>
        <w:t>hiện hành hoặc tài liệu khác có giá trị tương đương.</w:t>
      </w:r>
    </w:p>
    <w:p w14:paraId="05594D79" w14:textId="2B99B312" w:rsidR="00F24D46" w:rsidRPr="00145752" w:rsidRDefault="00F24D46" w:rsidP="00F24D46">
      <w:pPr>
        <w:spacing w:before="120" w:after="120" w:line="264" w:lineRule="auto"/>
        <w:ind w:firstLine="709"/>
        <w:jc w:val="both"/>
        <w:rPr>
          <w:rFonts w:ascii="Times New Roman" w:eastAsia="Times New Roman" w:hAnsi="Times New Roman" w:cs="Times New Roman"/>
          <w:b/>
          <w:iCs/>
          <w:kern w:val="0"/>
          <w:sz w:val="28"/>
          <w:szCs w:val="28"/>
          <w:lang w:val="nl-NL"/>
          <w14:ligatures w14:val="none"/>
        </w:rPr>
      </w:pPr>
      <w:r w:rsidRPr="00145752">
        <w:rPr>
          <w:rFonts w:ascii="Times New Roman" w:eastAsia="Times New Roman" w:hAnsi="Times New Roman" w:cs="Times New Roman"/>
          <w:b/>
          <w:iCs/>
          <w:kern w:val="0"/>
          <w:sz w:val="28"/>
          <w:szCs w:val="28"/>
          <w:lang w:val="nl-NL"/>
          <w14:ligatures w14:val="none"/>
        </w:rPr>
        <w:t>1.3. Các yêu cầu khác</w:t>
      </w:r>
    </w:p>
    <w:p w14:paraId="6C4F383E" w14:textId="07ABE6A7" w:rsidR="000F7FEE" w:rsidRPr="00145752" w:rsidRDefault="000F7FEE" w:rsidP="00F24D46">
      <w:pPr>
        <w:widowControl w:val="0"/>
        <w:spacing w:before="120" w:after="120" w:line="264" w:lineRule="auto"/>
        <w:ind w:firstLine="567"/>
        <w:jc w:val="both"/>
        <w:rPr>
          <w:rFonts w:ascii="Times New Roman" w:eastAsia="Times New Roman" w:hAnsi="Times New Roman" w:cs="Times New Roman"/>
          <w:i/>
          <w:kern w:val="0"/>
          <w:sz w:val="28"/>
          <w:szCs w:val="28"/>
          <w:lang w:val="nl-NL"/>
          <w14:ligatures w14:val="none"/>
        </w:rPr>
      </w:pPr>
      <w:r w:rsidRPr="00145752">
        <w:rPr>
          <w:rFonts w:ascii="Times New Roman" w:eastAsia="Times New Roman" w:hAnsi="Times New Roman" w:cs="Times New Roman"/>
          <w:i/>
          <w:kern w:val="0"/>
          <w:sz w:val="28"/>
          <w:szCs w:val="28"/>
          <w:lang w:val="nl-NL"/>
          <w14:ligatures w14:val="none"/>
        </w:rPr>
        <w:t>- Nhà thầu phải đề xuất cụ thể ký mã hiệu (nếu có), nhãn hiệu, xuất xứ, hãng sản xuất của tất cả các loại h</w:t>
      </w:r>
      <w:r w:rsidR="00420178" w:rsidRPr="00145752">
        <w:rPr>
          <w:rFonts w:ascii="Times New Roman" w:eastAsia="Times New Roman" w:hAnsi="Times New Roman" w:cs="Times New Roman"/>
          <w:i/>
          <w:kern w:val="0"/>
          <w:sz w:val="28"/>
          <w:szCs w:val="28"/>
          <w:lang w:val="nl-NL"/>
          <w14:ligatures w14:val="none"/>
        </w:rPr>
        <w:t>à</w:t>
      </w:r>
      <w:r w:rsidRPr="00145752">
        <w:rPr>
          <w:rFonts w:ascii="Times New Roman" w:eastAsia="Times New Roman" w:hAnsi="Times New Roman" w:cs="Times New Roman"/>
          <w:i/>
          <w:kern w:val="0"/>
          <w:sz w:val="28"/>
          <w:szCs w:val="28"/>
          <w:lang w:val="nl-NL"/>
          <w14:ligatures w14:val="none"/>
        </w:rPr>
        <w:t>ng hóa theo danh mục phạm vi cung cấp hàng hóa cho gói thầu</w:t>
      </w:r>
      <w:r w:rsidR="00CE784B" w:rsidRPr="00145752">
        <w:rPr>
          <w:rFonts w:ascii="Times New Roman" w:eastAsia="Times New Roman" w:hAnsi="Times New Roman" w:cs="Times New Roman"/>
          <w:i/>
          <w:kern w:val="0"/>
          <w:sz w:val="28"/>
          <w:szCs w:val="28"/>
          <w:lang w:val="nl-NL"/>
          <w14:ligatures w14:val="none"/>
        </w:rPr>
        <w:t>.</w:t>
      </w:r>
    </w:p>
    <w:p w14:paraId="516B4C6E" w14:textId="044C1383" w:rsidR="00A96B2D" w:rsidRPr="00145752" w:rsidRDefault="00A96B2D" w:rsidP="00F24D46">
      <w:pPr>
        <w:widowControl w:val="0"/>
        <w:spacing w:before="120" w:after="120" w:line="264" w:lineRule="auto"/>
        <w:ind w:firstLine="567"/>
        <w:jc w:val="both"/>
        <w:rPr>
          <w:rFonts w:ascii="Times New Roman" w:eastAsia="Times New Roman" w:hAnsi="Times New Roman" w:cs="Times New Roman"/>
          <w:i/>
          <w:kern w:val="0"/>
          <w:sz w:val="28"/>
          <w:szCs w:val="28"/>
          <w:lang w:val="nl-NL"/>
          <w14:ligatures w14:val="none"/>
        </w:rPr>
      </w:pPr>
      <w:r w:rsidRPr="00145752">
        <w:rPr>
          <w:rFonts w:ascii="Times New Roman" w:eastAsia="Times New Roman" w:hAnsi="Times New Roman" w:cs="Times New Roman"/>
          <w:i/>
          <w:kern w:val="0"/>
          <w:sz w:val="28"/>
          <w:szCs w:val="28"/>
          <w:lang w:val="nl-NL"/>
          <w14:ligatures w14:val="none"/>
        </w:rPr>
        <w:t xml:space="preserve">- Nhà thầu phải nêu rõ nội dung đào tạo, hướng dẫn sử dụng của hàng hóa chào thầu. </w:t>
      </w:r>
    </w:p>
    <w:p w14:paraId="441B27E7" w14:textId="77795EB6" w:rsidR="007F15DF" w:rsidRPr="00145752" w:rsidRDefault="007F15DF" w:rsidP="00F24D46">
      <w:pPr>
        <w:widowControl w:val="0"/>
        <w:spacing w:before="120" w:after="120" w:line="264" w:lineRule="auto"/>
        <w:ind w:firstLine="567"/>
        <w:jc w:val="both"/>
        <w:rPr>
          <w:rFonts w:ascii="Times New Roman" w:eastAsia="Times New Roman" w:hAnsi="Times New Roman" w:cs="Times New Roman"/>
          <w:i/>
          <w:kern w:val="0"/>
          <w:sz w:val="28"/>
          <w:szCs w:val="28"/>
          <w14:ligatures w14:val="none"/>
        </w:rPr>
      </w:pPr>
      <w:r w:rsidRPr="00145752">
        <w:rPr>
          <w:rFonts w:ascii="Times New Roman" w:eastAsia="Times New Roman" w:hAnsi="Times New Roman" w:cs="Times New Roman"/>
          <w:i/>
          <w:kern w:val="0"/>
          <w:sz w:val="28"/>
          <w:szCs w:val="28"/>
          <w14:ligatures w14:val="none"/>
        </w:rPr>
        <w:t>- Máy tính xách tay là máy tính hợp bộ.</w:t>
      </w:r>
      <w:r w:rsidR="00420178" w:rsidRPr="00145752">
        <w:rPr>
          <w:rFonts w:ascii="Times New Roman" w:eastAsia="Times New Roman" w:hAnsi="Times New Roman" w:cs="Times New Roman"/>
          <w:i/>
          <w:kern w:val="0"/>
          <w:sz w:val="28"/>
          <w:szCs w:val="28"/>
          <w14:ligatures w14:val="none"/>
        </w:rPr>
        <w:t xml:space="preserve"> Nhà thầu cung cấp máy vi tính thuộc thương hiệu có đại diện chính thức tại Việt Nam hoặc trung tâm bảo hành tại Việt Nam. Hãng sản xuất phải có hệ thống bảo hành, sửa chữa được công khai rõ ràng trên website chính thức.</w:t>
      </w:r>
    </w:p>
    <w:p w14:paraId="14161FF0" w14:textId="0AE8F9D7" w:rsidR="007F15DF" w:rsidRPr="00145752" w:rsidRDefault="007F15DF" w:rsidP="00F24D46">
      <w:pPr>
        <w:widowControl w:val="0"/>
        <w:spacing w:before="120" w:after="120" w:line="264" w:lineRule="auto"/>
        <w:ind w:firstLine="567"/>
        <w:jc w:val="both"/>
        <w:rPr>
          <w:rFonts w:ascii="Times New Roman" w:eastAsia="Times New Roman" w:hAnsi="Times New Roman" w:cs="Times New Roman"/>
          <w:i/>
          <w:kern w:val="0"/>
          <w:sz w:val="28"/>
          <w:szCs w:val="28"/>
          <w14:ligatures w14:val="none"/>
        </w:rPr>
      </w:pPr>
      <w:r w:rsidRPr="00145752">
        <w:rPr>
          <w:rFonts w:ascii="Times New Roman" w:eastAsia="Times New Roman" w:hAnsi="Times New Roman" w:cs="Times New Roman"/>
          <w:i/>
          <w:kern w:val="0"/>
          <w:sz w:val="28"/>
          <w:szCs w:val="28"/>
          <w14:ligatures w14:val="none"/>
        </w:rPr>
        <w:t>- Đối với máy tính để bàn, trong trường hợp nhà thầu chào máy tính để bàn là lắp ráp, yêu cầu chào rõ Tên nhà sản xuất, nước sản xuất và mã hiệu sản phẩm đối với từng linh kiện cấu thành lên máy tính</w:t>
      </w:r>
      <w:r w:rsidR="00B668DA" w:rsidRPr="00145752">
        <w:rPr>
          <w:rFonts w:ascii="Times New Roman" w:eastAsia="Times New Roman" w:hAnsi="Times New Roman" w:cs="Times New Roman"/>
          <w:i/>
          <w:kern w:val="0"/>
          <w:sz w:val="28"/>
          <w:szCs w:val="28"/>
          <w14:ligatures w14:val="none"/>
        </w:rPr>
        <w:t xml:space="preserve"> (ưu tiên máy tính đồng bộ hoặc được lắp ráp từ ít nguồn chi tiết nhất)</w:t>
      </w:r>
      <w:r w:rsidRPr="00145752">
        <w:rPr>
          <w:rFonts w:ascii="Times New Roman" w:eastAsia="Times New Roman" w:hAnsi="Times New Roman" w:cs="Times New Roman"/>
          <w:i/>
          <w:kern w:val="0"/>
          <w:sz w:val="28"/>
          <w:szCs w:val="28"/>
          <w14:ligatures w14:val="none"/>
        </w:rPr>
        <w:t>.</w:t>
      </w:r>
    </w:p>
    <w:p w14:paraId="2BAAD3ED" w14:textId="4746A581" w:rsidR="00F24D46" w:rsidRPr="00145752" w:rsidRDefault="00F24D46" w:rsidP="00F24D46">
      <w:pPr>
        <w:widowControl w:val="0"/>
        <w:spacing w:before="120" w:after="120" w:line="264" w:lineRule="auto"/>
        <w:ind w:firstLine="567"/>
        <w:jc w:val="both"/>
        <w:rPr>
          <w:rFonts w:ascii="Times New Roman" w:eastAsia="Times New Roman" w:hAnsi="Times New Roman" w:cs="Times New Roman"/>
          <w:i/>
          <w:kern w:val="0"/>
          <w:sz w:val="28"/>
          <w:szCs w:val="28"/>
          <w:lang w:val="nl-NL"/>
          <w14:ligatures w14:val="none"/>
        </w:rPr>
      </w:pPr>
      <w:r w:rsidRPr="00145752">
        <w:rPr>
          <w:rFonts w:ascii="Times New Roman" w:eastAsia="Times New Roman" w:hAnsi="Times New Roman" w:cs="Times New Roman"/>
          <w:i/>
          <w:kern w:val="0"/>
          <w:sz w:val="28"/>
          <w:szCs w:val="28"/>
          <w:lang w:val="nl-NL"/>
          <w14:ligatures w14:val="none"/>
        </w:rPr>
        <w:t xml:space="preserve">- </w:t>
      </w:r>
      <w:r w:rsidR="000F7FEE" w:rsidRPr="00145752">
        <w:rPr>
          <w:rFonts w:ascii="Times New Roman" w:eastAsia="Times New Roman" w:hAnsi="Times New Roman" w:cs="Times New Roman"/>
          <w:i/>
          <w:kern w:val="0"/>
          <w:sz w:val="28"/>
          <w:szCs w:val="28"/>
          <w:lang w:val="nl-NL"/>
          <w14:ligatures w14:val="none"/>
        </w:rPr>
        <w:t>Nhà thầu có trách nhiệm thực hiện gói thầu theo tiến độ thuộc phạm vi cung cấp gói thầu trong vòng 60 ngày kể từ khi hợp đồng có hiệu lực</w:t>
      </w:r>
      <w:r w:rsidRPr="00145752">
        <w:rPr>
          <w:rFonts w:ascii="Times New Roman" w:eastAsia="Times New Roman" w:hAnsi="Times New Roman" w:cs="Times New Roman"/>
          <w:i/>
          <w:kern w:val="0"/>
          <w:sz w:val="28"/>
          <w:szCs w:val="28"/>
          <w:lang w:val="nl-NL"/>
          <w14:ligatures w14:val="none"/>
        </w:rPr>
        <w:t>.</w:t>
      </w:r>
      <w:r w:rsidR="000F7FEE" w:rsidRPr="00145752">
        <w:rPr>
          <w:rFonts w:ascii="Times New Roman" w:eastAsia="Times New Roman" w:hAnsi="Times New Roman" w:cs="Times New Roman"/>
          <w:i/>
          <w:kern w:val="0"/>
          <w:sz w:val="28"/>
          <w:szCs w:val="28"/>
          <w:lang w:val="nl-NL"/>
          <w14:ligatures w14:val="none"/>
        </w:rPr>
        <w:t>Tổ chức thực hiện các công việc thuộc trách nhiệm của nhà thầu</w:t>
      </w:r>
      <w:r w:rsidR="00CE784B" w:rsidRPr="00145752">
        <w:rPr>
          <w:rFonts w:ascii="Times New Roman" w:eastAsia="Times New Roman" w:hAnsi="Times New Roman" w:cs="Times New Roman"/>
          <w:i/>
          <w:kern w:val="0"/>
          <w:sz w:val="28"/>
          <w:szCs w:val="28"/>
          <w:lang w:val="nl-NL"/>
          <w14:ligatures w14:val="none"/>
        </w:rPr>
        <w:t>.</w:t>
      </w:r>
      <w:r w:rsidR="000F7FEE" w:rsidRPr="00145752">
        <w:rPr>
          <w:rFonts w:ascii="Times New Roman" w:eastAsia="Times New Roman" w:hAnsi="Times New Roman" w:cs="Times New Roman"/>
          <w:i/>
          <w:kern w:val="0"/>
          <w:sz w:val="28"/>
          <w:szCs w:val="28"/>
          <w:lang w:val="nl-NL"/>
          <w14:ligatures w14:val="none"/>
        </w:rPr>
        <w:t xml:space="preserve"> </w:t>
      </w:r>
      <w:r w:rsidRPr="00145752">
        <w:rPr>
          <w:rFonts w:ascii="Times New Roman" w:eastAsia="Times New Roman" w:hAnsi="Times New Roman" w:cs="Times New Roman"/>
          <w:i/>
          <w:kern w:val="0"/>
          <w:sz w:val="28"/>
          <w:szCs w:val="28"/>
          <w:lang w:val="nl-NL"/>
          <w14:ligatures w14:val="none"/>
        </w:rPr>
        <w:t xml:space="preserve">  </w:t>
      </w:r>
    </w:p>
    <w:p w14:paraId="5390E9E3" w14:textId="520AAF58" w:rsidR="00F24D46" w:rsidRPr="00145752" w:rsidRDefault="00F24D46" w:rsidP="00F24D46">
      <w:pPr>
        <w:spacing w:before="120" w:after="120" w:line="264" w:lineRule="auto"/>
        <w:ind w:firstLine="709"/>
        <w:rPr>
          <w:rFonts w:ascii="Times New Roman" w:eastAsia="Times New Roman" w:hAnsi="Times New Roman" w:cs="Times New Roman"/>
          <w:b/>
          <w:kern w:val="0"/>
          <w:sz w:val="28"/>
          <w:szCs w:val="28"/>
          <w:lang w:val="nl-NL"/>
          <w14:ligatures w14:val="none"/>
        </w:rPr>
      </w:pPr>
      <w:r w:rsidRPr="00145752">
        <w:rPr>
          <w:rFonts w:ascii="Times New Roman" w:eastAsia="Times New Roman" w:hAnsi="Times New Roman" w:cs="Times New Roman"/>
          <w:b/>
          <w:kern w:val="0"/>
          <w:sz w:val="28"/>
          <w:szCs w:val="28"/>
          <w:lang w:val="nl-NL"/>
          <w14:ligatures w14:val="none"/>
        </w:rPr>
        <w:t>Mục 2. Bản vẽ</w:t>
      </w:r>
      <w:r w:rsidR="000F7FEE" w:rsidRPr="00145752">
        <w:rPr>
          <w:rFonts w:ascii="Times New Roman" w:eastAsia="Times New Roman" w:hAnsi="Times New Roman" w:cs="Times New Roman"/>
          <w:b/>
          <w:kern w:val="0"/>
          <w:sz w:val="28"/>
          <w:szCs w:val="28"/>
          <w:lang w:val="nl-NL"/>
          <w14:ligatures w14:val="none"/>
        </w:rPr>
        <w:t>: Không</w:t>
      </w:r>
    </w:p>
    <w:p w14:paraId="6E0666C3" w14:textId="77777777" w:rsidR="00F24D46" w:rsidRPr="00145752" w:rsidRDefault="00F24D46" w:rsidP="00F24D46">
      <w:pPr>
        <w:widowControl w:val="0"/>
        <w:spacing w:before="120" w:after="120" w:line="264" w:lineRule="auto"/>
        <w:ind w:firstLine="709"/>
        <w:rPr>
          <w:rFonts w:ascii="Times New Roman" w:eastAsia="Times New Roman" w:hAnsi="Times New Roman" w:cs="Times New Roman"/>
          <w:b/>
          <w:kern w:val="0"/>
          <w:sz w:val="28"/>
          <w:szCs w:val="28"/>
          <w14:ligatures w14:val="none"/>
        </w:rPr>
      </w:pPr>
      <w:r w:rsidRPr="00145752">
        <w:rPr>
          <w:rFonts w:ascii="Times New Roman" w:eastAsia="Times New Roman" w:hAnsi="Times New Roman" w:cs="Times New Roman"/>
          <w:b/>
          <w:kern w:val="0"/>
          <w:sz w:val="28"/>
          <w:szCs w:val="28"/>
          <w14:ligatures w14:val="none"/>
        </w:rPr>
        <w:t>Mục 3. Kiểm tra và thử nghiệm</w:t>
      </w:r>
    </w:p>
    <w:p w14:paraId="0DC2D535" w14:textId="4D3C9E6A" w:rsidR="0067195E" w:rsidRPr="00145752" w:rsidRDefault="00B359A3" w:rsidP="00867134">
      <w:pPr>
        <w:spacing w:after="200" w:line="276" w:lineRule="auto"/>
        <w:ind w:firstLine="709"/>
        <w:rPr>
          <w:rFonts w:ascii="Times New Roman" w:hAnsi="Times New Roman" w:cs="Times New Roman"/>
          <w:sz w:val="28"/>
          <w:szCs w:val="28"/>
        </w:rPr>
      </w:pPr>
      <w:r w:rsidRPr="00145752">
        <w:rPr>
          <w:rFonts w:ascii="Times New Roman" w:eastAsia="Times New Roman" w:hAnsi="Times New Roman" w:cs="Times New Roman"/>
          <w:i/>
          <w:iCs/>
          <w:kern w:val="0"/>
          <w:sz w:val="28"/>
          <w:szCs w:val="28"/>
          <w14:ligatures w14:val="none"/>
        </w:rPr>
        <w:t>Chủ đầu tư sẽ trực tiếp kiểm tra tính năng kỹ thuật, chạy thử hàng hóa và nghiệm thu hoàn thành gói thầu.</w:t>
      </w:r>
    </w:p>
    <w:sectPr w:rsidR="0067195E" w:rsidRPr="00145752" w:rsidSect="00B359A3">
      <w:pgSz w:w="12240" w:h="15840"/>
      <w:pgMar w:top="1440" w:right="75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C33C0"/>
    <w:multiLevelType w:val="hybridMultilevel"/>
    <w:tmpl w:val="F7DEBEB6"/>
    <w:lvl w:ilvl="0" w:tplc="F250663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CE522F1"/>
    <w:multiLevelType w:val="hybridMultilevel"/>
    <w:tmpl w:val="D3D067A4"/>
    <w:lvl w:ilvl="0" w:tplc="20D4C4B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759064475">
    <w:abstractNumId w:val="0"/>
  </w:num>
  <w:num w:numId="2" w16cid:durableId="151990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47"/>
    <w:rsid w:val="000216D9"/>
    <w:rsid w:val="000F7FEE"/>
    <w:rsid w:val="00145752"/>
    <w:rsid w:val="001A708F"/>
    <w:rsid w:val="001B6C4A"/>
    <w:rsid w:val="001F7C10"/>
    <w:rsid w:val="00233AB3"/>
    <w:rsid w:val="002F09A2"/>
    <w:rsid w:val="00314644"/>
    <w:rsid w:val="00420178"/>
    <w:rsid w:val="00473873"/>
    <w:rsid w:val="004A0373"/>
    <w:rsid w:val="00584EC8"/>
    <w:rsid w:val="005C6B01"/>
    <w:rsid w:val="005D2DCB"/>
    <w:rsid w:val="00612C6C"/>
    <w:rsid w:val="0063432C"/>
    <w:rsid w:val="00652947"/>
    <w:rsid w:val="00661C86"/>
    <w:rsid w:val="0067195E"/>
    <w:rsid w:val="006F4F08"/>
    <w:rsid w:val="00700FB2"/>
    <w:rsid w:val="0070705B"/>
    <w:rsid w:val="007D11CF"/>
    <w:rsid w:val="007E0966"/>
    <w:rsid w:val="007F15DF"/>
    <w:rsid w:val="00802A01"/>
    <w:rsid w:val="00867134"/>
    <w:rsid w:val="00A93869"/>
    <w:rsid w:val="00A96B2D"/>
    <w:rsid w:val="00AF64B2"/>
    <w:rsid w:val="00B359A3"/>
    <w:rsid w:val="00B5449C"/>
    <w:rsid w:val="00B668DA"/>
    <w:rsid w:val="00CE784B"/>
    <w:rsid w:val="00CF5E4D"/>
    <w:rsid w:val="00D261CE"/>
    <w:rsid w:val="00D30910"/>
    <w:rsid w:val="00D35762"/>
    <w:rsid w:val="00D871F3"/>
    <w:rsid w:val="00DA2E8F"/>
    <w:rsid w:val="00E372DA"/>
    <w:rsid w:val="00E45CC4"/>
    <w:rsid w:val="00E56415"/>
    <w:rsid w:val="00F24D46"/>
    <w:rsid w:val="00F56C66"/>
    <w:rsid w:val="00F74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57D0"/>
  <w15:chartTrackingRefBased/>
  <w15:docId w15:val="{5E2679D9-806F-4E09-B382-EDD3E22B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2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9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29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29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29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9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9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9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9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9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9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9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29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29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9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9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947"/>
    <w:rPr>
      <w:rFonts w:eastAsiaTheme="majorEastAsia" w:cstheme="majorBidi"/>
      <w:color w:val="272727" w:themeColor="text1" w:themeTint="D8"/>
    </w:rPr>
  </w:style>
  <w:style w:type="paragraph" w:styleId="Title">
    <w:name w:val="Title"/>
    <w:basedOn w:val="Normal"/>
    <w:next w:val="Normal"/>
    <w:link w:val="TitleChar"/>
    <w:uiPriority w:val="10"/>
    <w:qFormat/>
    <w:rsid w:val="00652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9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9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9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947"/>
    <w:pPr>
      <w:spacing w:before="160"/>
      <w:jc w:val="center"/>
    </w:pPr>
    <w:rPr>
      <w:i/>
      <w:iCs/>
      <w:color w:val="404040" w:themeColor="text1" w:themeTint="BF"/>
    </w:rPr>
  </w:style>
  <w:style w:type="character" w:customStyle="1" w:styleId="QuoteChar">
    <w:name w:val="Quote Char"/>
    <w:basedOn w:val="DefaultParagraphFont"/>
    <w:link w:val="Quote"/>
    <w:uiPriority w:val="29"/>
    <w:rsid w:val="00652947"/>
    <w:rPr>
      <w:i/>
      <w:iCs/>
      <w:color w:val="404040" w:themeColor="text1" w:themeTint="BF"/>
    </w:rPr>
  </w:style>
  <w:style w:type="paragraph" w:styleId="ListParagraph">
    <w:name w:val="List Paragraph"/>
    <w:basedOn w:val="Normal"/>
    <w:uiPriority w:val="34"/>
    <w:qFormat/>
    <w:rsid w:val="00652947"/>
    <w:pPr>
      <w:ind w:left="720"/>
      <w:contextualSpacing/>
    </w:pPr>
  </w:style>
  <w:style w:type="character" w:styleId="IntenseEmphasis">
    <w:name w:val="Intense Emphasis"/>
    <w:basedOn w:val="DefaultParagraphFont"/>
    <w:uiPriority w:val="21"/>
    <w:qFormat/>
    <w:rsid w:val="00652947"/>
    <w:rPr>
      <w:i/>
      <w:iCs/>
      <w:color w:val="0F4761" w:themeColor="accent1" w:themeShade="BF"/>
    </w:rPr>
  </w:style>
  <w:style w:type="paragraph" w:styleId="IntenseQuote">
    <w:name w:val="Intense Quote"/>
    <w:basedOn w:val="Normal"/>
    <w:next w:val="Normal"/>
    <w:link w:val="IntenseQuoteChar"/>
    <w:uiPriority w:val="30"/>
    <w:qFormat/>
    <w:rsid w:val="00652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947"/>
    <w:rPr>
      <w:i/>
      <w:iCs/>
      <w:color w:val="0F4761" w:themeColor="accent1" w:themeShade="BF"/>
    </w:rPr>
  </w:style>
  <w:style w:type="character" w:styleId="IntenseReference">
    <w:name w:val="Intense Reference"/>
    <w:basedOn w:val="DefaultParagraphFont"/>
    <w:uiPriority w:val="32"/>
    <w:qFormat/>
    <w:rsid w:val="00652947"/>
    <w:rPr>
      <w:b/>
      <w:bCs/>
      <w:smallCaps/>
      <w:color w:val="0F4761" w:themeColor="accent1" w:themeShade="BF"/>
      <w:spacing w:val="5"/>
    </w:rPr>
  </w:style>
  <w:style w:type="table" w:styleId="TableGrid">
    <w:name w:val="Table Grid"/>
    <w:basedOn w:val="TableNormal"/>
    <w:uiPriority w:val="39"/>
    <w:rsid w:val="00652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661C86"/>
    <w:rPr>
      <w:rFonts w:ascii="TimesNewRomanPSMT" w:hAnsi="TimesNewRomanPSMT" w:hint="default"/>
      <w:b w:val="0"/>
      <w:bCs w:val="0"/>
      <w:i w:val="0"/>
      <w:iCs w:val="0"/>
      <w:color w:val="000000"/>
      <w:sz w:val="24"/>
      <w:szCs w:val="24"/>
    </w:rPr>
  </w:style>
  <w:style w:type="character" w:styleId="CommentReference">
    <w:name w:val="annotation reference"/>
    <w:basedOn w:val="DefaultParagraphFont"/>
    <w:uiPriority w:val="99"/>
    <w:semiHidden/>
    <w:unhideWhenUsed/>
    <w:rsid w:val="00E45CC4"/>
    <w:rPr>
      <w:sz w:val="16"/>
      <w:szCs w:val="16"/>
    </w:rPr>
  </w:style>
  <w:style w:type="paragraph" w:styleId="CommentText">
    <w:name w:val="annotation text"/>
    <w:basedOn w:val="Normal"/>
    <w:link w:val="CommentTextChar"/>
    <w:uiPriority w:val="99"/>
    <w:semiHidden/>
    <w:unhideWhenUsed/>
    <w:rsid w:val="00E45CC4"/>
    <w:pPr>
      <w:spacing w:line="240" w:lineRule="auto"/>
    </w:pPr>
    <w:rPr>
      <w:sz w:val="20"/>
      <w:szCs w:val="20"/>
    </w:rPr>
  </w:style>
  <w:style w:type="character" w:customStyle="1" w:styleId="CommentTextChar">
    <w:name w:val="Comment Text Char"/>
    <w:basedOn w:val="DefaultParagraphFont"/>
    <w:link w:val="CommentText"/>
    <w:uiPriority w:val="99"/>
    <w:semiHidden/>
    <w:rsid w:val="00E45CC4"/>
    <w:rPr>
      <w:sz w:val="20"/>
      <w:szCs w:val="20"/>
    </w:rPr>
  </w:style>
  <w:style w:type="paragraph" w:styleId="CommentSubject">
    <w:name w:val="annotation subject"/>
    <w:basedOn w:val="CommentText"/>
    <w:next w:val="CommentText"/>
    <w:link w:val="CommentSubjectChar"/>
    <w:uiPriority w:val="99"/>
    <w:semiHidden/>
    <w:unhideWhenUsed/>
    <w:rsid w:val="00E45CC4"/>
    <w:rPr>
      <w:b/>
      <w:bCs/>
    </w:rPr>
  </w:style>
  <w:style w:type="character" w:customStyle="1" w:styleId="CommentSubjectChar">
    <w:name w:val="Comment Subject Char"/>
    <w:basedOn w:val="CommentTextChar"/>
    <w:link w:val="CommentSubject"/>
    <w:uiPriority w:val="99"/>
    <w:semiHidden/>
    <w:rsid w:val="00E45C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6A1DD-69D0-4795-AD73-DC977C60D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1048</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Dung-LD</dc:creator>
  <cp:keywords/>
  <dc:description/>
  <cp:lastModifiedBy>Dung-LD</cp:lastModifiedBy>
  <cp:revision>15</cp:revision>
  <dcterms:created xsi:type="dcterms:W3CDTF">2026-03-30T07:30:00Z</dcterms:created>
  <dcterms:modified xsi:type="dcterms:W3CDTF">2026-03-31T00:38:00Z</dcterms:modified>
</cp:coreProperties>
</file>