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CB0A" w14:textId="77777777" w:rsidR="001023D9" w:rsidRPr="001023D9" w:rsidRDefault="001023D9" w:rsidP="001023D9">
      <w:pPr>
        <w:jc w:val="center"/>
        <w:outlineLvl w:val="0"/>
        <w:rPr>
          <w:b/>
          <w:sz w:val="26"/>
          <w:szCs w:val="26"/>
          <w:lang w:val="nl-NL"/>
        </w:rPr>
      </w:pPr>
      <w:r w:rsidRPr="001023D9">
        <w:rPr>
          <w:b/>
          <w:sz w:val="26"/>
          <w:szCs w:val="26"/>
          <w:lang w:val="nl-NL"/>
        </w:rPr>
        <w:t>Phần 2. YÊU CẦU VỀ KỸ THUẬT</w:t>
      </w:r>
    </w:p>
    <w:p w14:paraId="6FE632B2" w14:textId="77777777" w:rsidR="001023D9" w:rsidRPr="001023D9" w:rsidRDefault="001023D9" w:rsidP="001023D9">
      <w:pPr>
        <w:widowControl w:val="0"/>
        <w:spacing w:before="120" w:after="120" w:line="264" w:lineRule="auto"/>
        <w:jc w:val="center"/>
        <w:outlineLvl w:val="1"/>
        <w:rPr>
          <w:sz w:val="26"/>
          <w:szCs w:val="26"/>
          <w:lang w:val="nl-NL"/>
        </w:rPr>
      </w:pPr>
      <w:r w:rsidRPr="001023D9">
        <w:rPr>
          <w:b/>
          <w:sz w:val="26"/>
          <w:szCs w:val="26"/>
          <w:lang w:val="nl-NL"/>
        </w:rPr>
        <w:t>Chương V. YÊU CẦU VỀ KỸ THUẬT</w:t>
      </w:r>
    </w:p>
    <w:p w14:paraId="6D33BE5D" w14:textId="77777777" w:rsidR="001023D9" w:rsidRPr="001023D9" w:rsidRDefault="001023D9" w:rsidP="001023D9">
      <w:pPr>
        <w:pStyle w:val="Subtitle"/>
        <w:rPr>
          <w:rFonts w:ascii="Times New Roman" w:hAnsi="Times New Roman" w:cs="Times New Roman"/>
          <w:color w:val="auto"/>
          <w:sz w:val="26"/>
          <w:szCs w:val="26"/>
          <w:lang w:val="nl-NL"/>
        </w:rPr>
      </w:pPr>
    </w:p>
    <w:p w14:paraId="751ADE9B" w14:textId="77777777" w:rsidR="001023D9" w:rsidRPr="001023D9" w:rsidRDefault="001023D9" w:rsidP="001023D9">
      <w:pPr>
        <w:pStyle w:val="SectionVIHeader"/>
        <w:widowControl w:val="0"/>
        <w:spacing w:after="120" w:line="264" w:lineRule="auto"/>
        <w:ind w:firstLine="709"/>
        <w:jc w:val="both"/>
        <w:rPr>
          <w:sz w:val="26"/>
          <w:szCs w:val="26"/>
          <w:lang w:val="nl-NL"/>
        </w:rPr>
      </w:pPr>
      <w:r w:rsidRPr="001023D9">
        <w:rPr>
          <w:sz w:val="26"/>
          <w:szCs w:val="26"/>
          <w:lang w:val="nl-NL"/>
        </w:rPr>
        <w:t>Mục 1. Yêu cầu về kỹ thuật</w:t>
      </w:r>
    </w:p>
    <w:p w14:paraId="22DAE502" w14:textId="77777777" w:rsidR="001023D9" w:rsidRPr="001023D9" w:rsidRDefault="001023D9" w:rsidP="001023D9">
      <w:pPr>
        <w:widowControl w:val="0"/>
        <w:spacing w:before="120" w:after="120" w:line="264" w:lineRule="auto"/>
        <w:ind w:firstLine="709"/>
        <w:rPr>
          <w:b/>
          <w:i/>
          <w:sz w:val="26"/>
          <w:szCs w:val="26"/>
        </w:rPr>
      </w:pPr>
      <w:r w:rsidRPr="001023D9">
        <w:rPr>
          <w:b/>
          <w:i/>
          <w:sz w:val="26"/>
          <w:szCs w:val="26"/>
        </w:rPr>
        <w:t>1.1. Giới thiệu chung về dự án/dự toán mua sắm, gói thầu</w:t>
      </w:r>
    </w:p>
    <w:p w14:paraId="42904B94" w14:textId="77777777" w:rsidR="001023D9" w:rsidRPr="001023D9" w:rsidRDefault="001023D9" w:rsidP="001023D9">
      <w:pPr>
        <w:widowControl w:val="0"/>
        <w:spacing w:before="120" w:after="120" w:line="264" w:lineRule="auto"/>
        <w:ind w:firstLine="709"/>
        <w:rPr>
          <w:iCs/>
          <w:sz w:val="26"/>
          <w:szCs w:val="26"/>
        </w:rPr>
      </w:pPr>
      <w:bookmarkStart w:id="0" w:name="_Hlk154743134"/>
      <w:r w:rsidRPr="001023D9">
        <w:rPr>
          <w:iCs/>
          <w:sz w:val="26"/>
          <w:szCs w:val="26"/>
        </w:rPr>
        <w:t>- Tên gói thầu: Gói thầu số 3: Trang thiết bị công nghệ thông tin phục vụ công tác chuyển đổi số</w:t>
      </w:r>
      <w:r w:rsidRPr="001023D9">
        <w:rPr>
          <w:iCs/>
          <w:sz w:val="26"/>
          <w:szCs w:val="26"/>
        </w:rPr>
        <w:tab/>
        <w:t xml:space="preserve"> </w:t>
      </w:r>
    </w:p>
    <w:p w14:paraId="34B03C0A" w14:textId="77777777" w:rsidR="001023D9" w:rsidRPr="001023D9" w:rsidRDefault="001023D9" w:rsidP="001023D9">
      <w:pPr>
        <w:widowControl w:val="0"/>
        <w:spacing w:before="120" w:after="120" w:line="264" w:lineRule="auto"/>
        <w:ind w:firstLine="709"/>
        <w:rPr>
          <w:iCs/>
          <w:sz w:val="26"/>
          <w:szCs w:val="26"/>
        </w:rPr>
      </w:pPr>
      <w:r w:rsidRPr="001023D9">
        <w:rPr>
          <w:iCs/>
          <w:sz w:val="26"/>
          <w:szCs w:val="26"/>
        </w:rPr>
        <w:t>- Chủ đầu tư: Văn Phòng Đảng Ủy Phường Bình Tây</w:t>
      </w:r>
    </w:p>
    <w:p w14:paraId="67FC2C37" w14:textId="77777777" w:rsidR="001023D9" w:rsidRPr="001023D9" w:rsidRDefault="001023D9" w:rsidP="001023D9">
      <w:pPr>
        <w:widowControl w:val="0"/>
        <w:spacing w:before="120" w:after="120" w:line="264" w:lineRule="auto"/>
        <w:ind w:firstLine="709"/>
        <w:rPr>
          <w:iCs/>
          <w:sz w:val="26"/>
          <w:szCs w:val="26"/>
        </w:rPr>
      </w:pPr>
      <w:r w:rsidRPr="001023D9">
        <w:rPr>
          <w:iCs/>
          <w:sz w:val="26"/>
          <w:szCs w:val="26"/>
        </w:rPr>
        <w:t>- Nguồn vốn: Nguồn kinh phí thường xuyên giao không tự chủ</w:t>
      </w:r>
    </w:p>
    <w:p w14:paraId="503918FD" w14:textId="77777777" w:rsidR="001023D9" w:rsidRPr="001023D9" w:rsidRDefault="001023D9" w:rsidP="001023D9">
      <w:pPr>
        <w:widowControl w:val="0"/>
        <w:spacing w:before="120" w:after="120" w:line="264" w:lineRule="auto"/>
        <w:ind w:firstLine="709"/>
        <w:rPr>
          <w:iCs/>
          <w:sz w:val="26"/>
          <w:szCs w:val="26"/>
        </w:rPr>
      </w:pPr>
      <w:r w:rsidRPr="001023D9">
        <w:rPr>
          <w:iCs/>
          <w:sz w:val="26"/>
          <w:szCs w:val="26"/>
        </w:rPr>
        <w:t>- Thời gian thực hiện gói thầu: 10 ngày</w:t>
      </w:r>
    </w:p>
    <w:p w14:paraId="3980880A" w14:textId="77777777" w:rsidR="001023D9" w:rsidRPr="001023D9" w:rsidRDefault="001023D9" w:rsidP="001023D9">
      <w:pPr>
        <w:widowControl w:val="0"/>
        <w:spacing w:before="120" w:after="120" w:line="264" w:lineRule="auto"/>
        <w:ind w:firstLine="709"/>
        <w:rPr>
          <w:iCs/>
          <w:sz w:val="26"/>
          <w:szCs w:val="26"/>
        </w:rPr>
      </w:pPr>
      <w:r w:rsidRPr="001023D9">
        <w:rPr>
          <w:iCs/>
          <w:sz w:val="26"/>
          <w:szCs w:val="26"/>
        </w:rPr>
        <w:t>- Hình thức lựa chọn nhà thầu: đấu thầu rộng rãi, qua mạng trong nước</w:t>
      </w:r>
    </w:p>
    <w:p w14:paraId="12EFB137" w14:textId="77777777" w:rsidR="001023D9" w:rsidRPr="001023D9" w:rsidRDefault="001023D9" w:rsidP="001023D9">
      <w:pPr>
        <w:widowControl w:val="0"/>
        <w:spacing w:before="120" w:after="120" w:line="264" w:lineRule="auto"/>
        <w:ind w:firstLine="709"/>
        <w:rPr>
          <w:iCs/>
          <w:sz w:val="26"/>
          <w:szCs w:val="26"/>
        </w:rPr>
      </w:pPr>
      <w:r w:rsidRPr="001023D9">
        <w:rPr>
          <w:iCs/>
          <w:sz w:val="26"/>
          <w:szCs w:val="26"/>
        </w:rPr>
        <w:t xml:space="preserve">- Phương thức lựa chọn nhà thầu: 01 giai đoạn – 01 túi hồ sơ. </w:t>
      </w:r>
    </w:p>
    <w:p w14:paraId="106E4CB2" w14:textId="77777777" w:rsidR="001023D9" w:rsidRPr="001023D9" w:rsidRDefault="001023D9" w:rsidP="001023D9">
      <w:pPr>
        <w:widowControl w:val="0"/>
        <w:spacing w:before="120" w:after="120" w:line="264" w:lineRule="auto"/>
        <w:ind w:firstLine="709"/>
        <w:rPr>
          <w:iCs/>
          <w:spacing w:val="2"/>
          <w:sz w:val="26"/>
          <w:szCs w:val="26"/>
        </w:rPr>
      </w:pPr>
      <w:r w:rsidRPr="001023D9">
        <w:rPr>
          <w:iCs/>
          <w:sz w:val="26"/>
          <w:szCs w:val="26"/>
        </w:rPr>
        <w:t>- Loại hợp đồng: Trọn gói</w:t>
      </w:r>
    </w:p>
    <w:bookmarkEnd w:id="0"/>
    <w:p w14:paraId="7281079A" w14:textId="77777777" w:rsidR="001023D9" w:rsidRPr="001023D9" w:rsidRDefault="001023D9" w:rsidP="001023D9">
      <w:pPr>
        <w:widowControl w:val="0"/>
        <w:spacing w:before="120" w:after="120" w:line="264" w:lineRule="auto"/>
        <w:ind w:firstLine="709"/>
        <w:rPr>
          <w:b/>
          <w:i/>
          <w:sz w:val="26"/>
          <w:szCs w:val="26"/>
        </w:rPr>
      </w:pPr>
      <w:r w:rsidRPr="001023D9">
        <w:rPr>
          <w:b/>
          <w:i/>
          <w:sz w:val="26"/>
          <w:szCs w:val="26"/>
        </w:rPr>
        <w:t>1.2. Yêu cầu về kỹ thuật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72"/>
        <w:gridCol w:w="3840"/>
        <w:gridCol w:w="1068"/>
        <w:gridCol w:w="1105"/>
        <w:gridCol w:w="1105"/>
      </w:tblGrid>
      <w:tr w:rsidR="001023D9" w:rsidRPr="001023D9" w14:paraId="07189481" w14:textId="77777777" w:rsidTr="00BA3D6C">
        <w:trPr>
          <w:trHeight w:val="20"/>
          <w:tblHeader/>
          <w:jc w:val="center"/>
        </w:trPr>
        <w:tc>
          <w:tcPr>
            <w:tcW w:w="846" w:type="dxa"/>
            <w:vAlign w:val="center"/>
          </w:tcPr>
          <w:p w14:paraId="5B0D8EF6" w14:textId="77777777" w:rsidR="001023D9" w:rsidRPr="001023D9" w:rsidRDefault="001023D9" w:rsidP="00BA3D6C">
            <w:pPr>
              <w:spacing w:before="40" w:after="20" w:line="252" w:lineRule="auto"/>
              <w:jc w:val="center"/>
              <w:rPr>
                <w:b/>
                <w:bCs/>
                <w:sz w:val="26"/>
                <w:szCs w:val="26"/>
              </w:rPr>
            </w:pPr>
            <w:r w:rsidRPr="001023D9">
              <w:rPr>
                <w:b/>
                <w:bCs/>
                <w:sz w:val="26"/>
                <w:szCs w:val="26"/>
              </w:rPr>
              <w:t>STT</w:t>
            </w:r>
          </w:p>
        </w:tc>
        <w:tc>
          <w:tcPr>
            <w:tcW w:w="1972" w:type="dxa"/>
            <w:vAlign w:val="center"/>
          </w:tcPr>
          <w:p w14:paraId="3232627D" w14:textId="77777777" w:rsidR="001023D9" w:rsidRPr="001023D9" w:rsidRDefault="001023D9" w:rsidP="00BA3D6C">
            <w:pPr>
              <w:spacing w:before="40" w:after="20" w:line="252" w:lineRule="auto"/>
              <w:jc w:val="center"/>
              <w:rPr>
                <w:b/>
                <w:bCs/>
                <w:sz w:val="26"/>
                <w:szCs w:val="26"/>
              </w:rPr>
            </w:pPr>
            <w:r w:rsidRPr="001023D9">
              <w:rPr>
                <w:b/>
                <w:bCs/>
                <w:sz w:val="26"/>
                <w:szCs w:val="26"/>
              </w:rPr>
              <w:t>Tên thiết bị/ hệ thống</w:t>
            </w:r>
          </w:p>
        </w:tc>
        <w:tc>
          <w:tcPr>
            <w:tcW w:w="3840" w:type="dxa"/>
            <w:noWrap/>
            <w:vAlign w:val="center"/>
          </w:tcPr>
          <w:p w14:paraId="51F91732" w14:textId="77777777" w:rsidR="001023D9" w:rsidRPr="001023D9" w:rsidRDefault="001023D9" w:rsidP="00BA3D6C">
            <w:pPr>
              <w:spacing w:before="40" w:after="20" w:line="252" w:lineRule="auto"/>
              <w:jc w:val="center"/>
              <w:rPr>
                <w:b/>
                <w:bCs/>
                <w:sz w:val="26"/>
                <w:szCs w:val="26"/>
              </w:rPr>
            </w:pPr>
            <w:r w:rsidRPr="001023D9">
              <w:rPr>
                <w:b/>
                <w:bCs/>
                <w:sz w:val="26"/>
                <w:szCs w:val="26"/>
              </w:rPr>
              <w:t>Đặc điểm kỹ thuật</w:t>
            </w:r>
          </w:p>
        </w:tc>
        <w:tc>
          <w:tcPr>
            <w:tcW w:w="1068" w:type="dxa"/>
            <w:noWrap/>
            <w:vAlign w:val="center"/>
          </w:tcPr>
          <w:p w14:paraId="5BFBC56F" w14:textId="77777777" w:rsidR="001023D9" w:rsidRPr="001023D9" w:rsidRDefault="001023D9" w:rsidP="00BA3D6C">
            <w:pPr>
              <w:spacing w:before="40" w:after="20" w:line="252" w:lineRule="auto"/>
              <w:jc w:val="center"/>
              <w:rPr>
                <w:b/>
                <w:bCs/>
                <w:sz w:val="26"/>
                <w:szCs w:val="26"/>
              </w:rPr>
            </w:pPr>
            <w:r w:rsidRPr="001023D9">
              <w:rPr>
                <w:b/>
                <w:bCs/>
                <w:sz w:val="26"/>
                <w:szCs w:val="26"/>
              </w:rPr>
              <w:t>ĐVT</w:t>
            </w:r>
          </w:p>
        </w:tc>
        <w:tc>
          <w:tcPr>
            <w:tcW w:w="1105" w:type="dxa"/>
            <w:vAlign w:val="center"/>
          </w:tcPr>
          <w:p w14:paraId="64D21F38" w14:textId="77777777" w:rsidR="001023D9" w:rsidRPr="001023D9" w:rsidRDefault="001023D9" w:rsidP="00BA3D6C">
            <w:pPr>
              <w:spacing w:before="40" w:after="20" w:line="252" w:lineRule="auto"/>
              <w:jc w:val="center"/>
              <w:rPr>
                <w:b/>
                <w:bCs/>
                <w:sz w:val="26"/>
                <w:szCs w:val="26"/>
              </w:rPr>
            </w:pPr>
            <w:r w:rsidRPr="001023D9">
              <w:rPr>
                <w:b/>
                <w:bCs/>
                <w:sz w:val="26"/>
                <w:szCs w:val="26"/>
              </w:rPr>
              <w:t>Số lượng</w:t>
            </w:r>
          </w:p>
        </w:tc>
        <w:tc>
          <w:tcPr>
            <w:tcW w:w="1105" w:type="dxa"/>
            <w:vAlign w:val="center"/>
          </w:tcPr>
          <w:p w14:paraId="6C0496C2" w14:textId="77777777" w:rsidR="001023D9" w:rsidRPr="001023D9" w:rsidRDefault="001023D9" w:rsidP="00BA3D6C">
            <w:pPr>
              <w:spacing w:before="40" w:after="20" w:line="252" w:lineRule="auto"/>
              <w:jc w:val="center"/>
              <w:rPr>
                <w:b/>
                <w:bCs/>
                <w:sz w:val="26"/>
                <w:szCs w:val="26"/>
              </w:rPr>
            </w:pPr>
            <w:r w:rsidRPr="001023D9">
              <w:rPr>
                <w:b/>
                <w:bCs/>
                <w:sz w:val="26"/>
                <w:szCs w:val="26"/>
              </w:rPr>
              <w:t>Ghi chú</w:t>
            </w:r>
          </w:p>
        </w:tc>
      </w:tr>
      <w:tr w:rsidR="001023D9" w:rsidRPr="001023D9" w14:paraId="22E2B138" w14:textId="77777777" w:rsidTr="00BA3D6C">
        <w:trPr>
          <w:trHeight w:val="20"/>
          <w:jc w:val="center"/>
        </w:trPr>
        <w:tc>
          <w:tcPr>
            <w:tcW w:w="846" w:type="dxa"/>
            <w:vAlign w:val="center"/>
          </w:tcPr>
          <w:p w14:paraId="5505CE70" w14:textId="77777777" w:rsidR="001023D9" w:rsidRPr="001023D9" w:rsidRDefault="001023D9" w:rsidP="00BA3D6C">
            <w:pPr>
              <w:spacing w:line="245" w:lineRule="auto"/>
              <w:jc w:val="center"/>
              <w:rPr>
                <w:b/>
                <w:bCs/>
                <w:sz w:val="26"/>
                <w:szCs w:val="26"/>
              </w:rPr>
            </w:pPr>
            <w:r w:rsidRPr="001023D9">
              <w:rPr>
                <w:sz w:val="26"/>
                <w:szCs w:val="26"/>
              </w:rPr>
              <w:t>1</w:t>
            </w:r>
          </w:p>
        </w:tc>
        <w:tc>
          <w:tcPr>
            <w:tcW w:w="1972" w:type="dxa"/>
            <w:vAlign w:val="center"/>
          </w:tcPr>
          <w:p w14:paraId="5ACD73A8" w14:textId="77777777" w:rsidR="001023D9" w:rsidRPr="001023D9" w:rsidRDefault="001023D9" w:rsidP="00BA3D6C">
            <w:pPr>
              <w:spacing w:line="245" w:lineRule="auto"/>
              <w:rPr>
                <w:b/>
                <w:bCs/>
                <w:sz w:val="26"/>
                <w:szCs w:val="26"/>
              </w:rPr>
            </w:pPr>
            <w:r w:rsidRPr="001023D9">
              <w:rPr>
                <w:sz w:val="26"/>
                <w:szCs w:val="26"/>
              </w:rPr>
              <w:t>Bản quyền Office</w:t>
            </w:r>
          </w:p>
        </w:tc>
        <w:tc>
          <w:tcPr>
            <w:tcW w:w="3840" w:type="dxa"/>
            <w:noWrap/>
            <w:vAlign w:val="center"/>
          </w:tcPr>
          <w:p w14:paraId="16DACD20" w14:textId="77777777" w:rsidR="001023D9" w:rsidRPr="001023D9" w:rsidRDefault="001023D9" w:rsidP="00BA3D6C">
            <w:pPr>
              <w:spacing w:line="245" w:lineRule="auto"/>
              <w:rPr>
                <w:sz w:val="26"/>
                <w:szCs w:val="26"/>
              </w:rPr>
            </w:pPr>
            <w:r w:rsidRPr="001023D9">
              <w:rPr>
                <w:sz w:val="26"/>
                <w:szCs w:val="26"/>
              </w:rPr>
              <w:t>Phần mềm Microsoft Office bản quyền: Microsoft Office Home 2024 All Lng APAC EM Retail Online</w:t>
            </w:r>
          </w:p>
        </w:tc>
        <w:tc>
          <w:tcPr>
            <w:tcW w:w="1068" w:type="dxa"/>
            <w:noWrap/>
            <w:vAlign w:val="center"/>
          </w:tcPr>
          <w:p w14:paraId="62FBF6FA" w14:textId="77777777" w:rsidR="001023D9" w:rsidRPr="001023D9" w:rsidRDefault="001023D9" w:rsidP="00BA3D6C">
            <w:pPr>
              <w:spacing w:line="245" w:lineRule="auto"/>
              <w:jc w:val="center"/>
              <w:rPr>
                <w:b/>
                <w:bCs/>
                <w:sz w:val="26"/>
                <w:szCs w:val="26"/>
              </w:rPr>
            </w:pPr>
            <w:r w:rsidRPr="001023D9">
              <w:rPr>
                <w:sz w:val="26"/>
                <w:szCs w:val="26"/>
              </w:rPr>
              <w:t xml:space="preserve">Bộ </w:t>
            </w:r>
          </w:p>
        </w:tc>
        <w:tc>
          <w:tcPr>
            <w:tcW w:w="1105" w:type="dxa"/>
            <w:vAlign w:val="center"/>
          </w:tcPr>
          <w:p w14:paraId="773EB10E" w14:textId="77777777" w:rsidR="001023D9" w:rsidRPr="001023D9" w:rsidRDefault="001023D9" w:rsidP="00BA3D6C">
            <w:pPr>
              <w:spacing w:line="245" w:lineRule="auto"/>
              <w:jc w:val="center"/>
              <w:rPr>
                <w:b/>
                <w:bCs/>
                <w:sz w:val="26"/>
                <w:szCs w:val="26"/>
              </w:rPr>
            </w:pPr>
            <w:r w:rsidRPr="001023D9">
              <w:rPr>
                <w:bCs/>
                <w:sz w:val="26"/>
                <w:szCs w:val="26"/>
                <w:lang w:val="es-BO"/>
              </w:rPr>
              <w:t>20</w:t>
            </w:r>
          </w:p>
        </w:tc>
        <w:tc>
          <w:tcPr>
            <w:tcW w:w="1105" w:type="dxa"/>
          </w:tcPr>
          <w:p w14:paraId="3B1B56EE" w14:textId="77777777" w:rsidR="001023D9" w:rsidRPr="001023D9" w:rsidRDefault="001023D9" w:rsidP="00BA3D6C">
            <w:pPr>
              <w:spacing w:line="245" w:lineRule="auto"/>
              <w:jc w:val="center"/>
              <w:rPr>
                <w:bCs/>
                <w:sz w:val="26"/>
                <w:szCs w:val="26"/>
                <w:lang w:val="es-BO"/>
              </w:rPr>
            </w:pPr>
            <w:r w:rsidRPr="001023D9">
              <w:rPr>
                <w:bCs/>
                <w:sz w:val="26"/>
                <w:szCs w:val="26"/>
                <w:lang w:val="es-BO"/>
              </w:rPr>
              <w:t>Bản quyền vĩnh viễn</w:t>
            </w:r>
          </w:p>
        </w:tc>
      </w:tr>
      <w:tr w:rsidR="001023D9" w:rsidRPr="001023D9" w14:paraId="41BD795E" w14:textId="77777777" w:rsidTr="00BA3D6C">
        <w:trPr>
          <w:trHeight w:val="20"/>
          <w:jc w:val="center"/>
        </w:trPr>
        <w:tc>
          <w:tcPr>
            <w:tcW w:w="846" w:type="dxa"/>
            <w:vAlign w:val="center"/>
          </w:tcPr>
          <w:p w14:paraId="6DB57321" w14:textId="77777777" w:rsidR="001023D9" w:rsidRPr="001023D9" w:rsidRDefault="001023D9" w:rsidP="00BA3D6C">
            <w:pPr>
              <w:spacing w:line="245" w:lineRule="auto"/>
              <w:jc w:val="center"/>
              <w:rPr>
                <w:sz w:val="26"/>
                <w:szCs w:val="26"/>
              </w:rPr>
            </w:pPr>
            <w:r w:rsidRPr="001023D9">
              <w:rPr>
                <w:bCs/>
                <w:sz w:val="26"/>
                <w:szCs w:val="26"/>
                <w:lang w:val="es-BO"/>
              </w:rPr>
              <w:t>2</w:t>
            </w:r>
          </w:p>
        </w:tc>
        <w:tc>
          <w:tcPr>
            <w:tcW w:w="1972" w:type="dxa"/>
            <w:vAlign w:val="center"/>
          </w:tcPr>
          <w:p w14:paraId="650EA542" w14:textId="77777777" w:rsidR="001023D9" w:rsidRPr="001023D9" w:rsidRDefault="001023D9" w:rsidP="00BA3D6C">
            <w:pPr>
              <w:spacing w:line="245" w:lineRule="auto"/>
              <w:rPr>
                <w:sz w:val="26"/>
                <w:szCs w:val="26"/>
              </w:rPr>
            </w:pPr>
            <w:r w:rsidRPr="001023D9">
              <w:rPr>
                <w:sz w:val="26"/>
                <w:szCs w:val="26"/>
              </w:rPr>
              <w:t>Máy tính đồng bộ thương hiệu Việt Nam hỗ trợ xử lý các tác vụ ứng dụng AI &gt;= 16 TOPS</w:t>
            </w:r>
          </w:p>
        </w:tc>
        <w:tc>
          <w:tcPr>
            <w:tcW w:w="3840" w:type="dxa"/>
            <w:vAlign w:val="center"/>
          </w:tcPr>
          <w:p w14:paraId="7DE6C0F2" w14:textId="77777777" w:rsidR="001023D9" w:rsidRPr="001023D9" w:rsidRDefault="001023D9" w:rsidP="00BA3D6C">
            <w:pPr>
              <w:spacing w:before="80" w:after="80"/>
              <w:rPr>
                <w:sz w:val="28"/>
                <w:szCs w:val="28"/>
              </w:rPr>
            </w:pPr>
            <w:r w:rsidRPr="001023D9">
              <w:rPr>
                <w:sz w:val="28"/>
                <w:szCs w:val="28"/>
              </w:rPr>
              <w:t>- Cấu hình gồm:</w:t>
            </w:r>
          </w:p>
          <w:p w14:paraId="1884FA4E" w14:textId="77777777" w:rsidR="001023D9" w:rsidRPr="001023D9" w:rsidRDefault="001023D9" w:rsidP="00BA3D6C">
            <w:pPr>
              <w:spacing w:before="80" w:after="80"/>
              <w:rPr>
                <w:w w:val="90"/>
                <w:sz w:val="28"/>
                <w:szCs w:val="28"/>
                <w:lang w:eastAsia="vi-VN"/>
              </w:rPr>
            </w:pPr>
            <w:r w:rsidRPr="001023D9">
              <w:rPr>
                <w:sz w:val="28"/>
                <w:szCs w:val="28"/>
              </w:rPr>
              <w:t>- V</w:t>
            </w:r>
            <w:r w:rsidRPr="001023D9">
              <w:rPr>
                <w:w w:val="90"/>
                <w:sz w:val="28"/>
                <w:szCs w:val="28"/>
                <w:lang w:eastAsia="vi-VN"/>
              </w:rPr>
              <w:t xml:space="preserve">i xử lý: AMD Ryzen™ 5 8600G Processor (6 Core - 12 Thread, xung nhịp 4.3Ghz (cơ bản) – 5.0Ghz (tối da), Cache 22 MB (6MB L2 + 16MB L3)); Hỗ trợ tác vụ AI: NPU 16 TOPS, tổng 39 TOPS; </w:t>
            </w:r>
          </w:p>
          <w:p w14:paraId="40833583" w14:textId="77777777" w:rsidR="001023D9" w:rsidRPr="001023D9" w:rsidRDefault="001023D9" w:rsidP="00BA3D6C">
            <w:pPr>
              <w:spacing w:before="80" w:after="80"/>
              <w:rPr>
                <w:w w:val="90"/>
                <w:sz w:val="28"/>
                <w:szCs w:val="28"/>
                <w:lang w:eastAsia="vi-VN"/>
              </w:rPr>
            </w:pPr>
            <w:r w:rsidRPr="001023D9">
              <w:rPr>
                <w:w w:val="90"/>
                <w:sz w:val="28"/>
                <w:szCs w:val="28"/>
                <w:lang w:eastAsia="vi-VN"/>
              </w:rPr>
              <w:t xml:space="preserve">- Bo mạch chủ: Socket AM5; Khe cắm RAM: 2 x DIMM, max 128GB, DDR5; Cổng xuất hình: 1 x DisplayPort; 1 x HDMI™ port; Kết nối nội bộ: 4 x SATA 6Gb/s ports; 1 x USB 5Gbps header supports 2 additional USB 5Gbps ports; 2 x </w:t>
            </w:r>
            <w:r w:rsidRPr="001023D9">
              <w:rPr>
                <w:w w:val="90"/>
                <w:sz w:val="28"/>
                <w:szCs w:val="28"/>
                <w:lang w:eastAsia="vi-VN"/>
              </w:rPr>
              <w:lastRenderedPageBreak/>
              <w:t>USB 2.0 headers support 4 additional USB 2.0 ports; 1 x COM Port header; 1 x S/PDIF Out header; 1 x SPI TPM; header; 3 x RGB Gen 2 headers; 9 x Phase Digital Power Design; Corporate Stable Model-CSM; Khe căm mở rộng: 1 x PCIe 4.0 x16 slot; 1 x PCIe 3.0 x1 slot; 1 x M.2 slot (Key M) type 2242/2260/2280; Cổng giao tiếp: 1 x Realtek 1Gb Ethernet LANGuard; 3 x Audio jacks; 1 x PS/2 Keyboard/Mouse Combo port; Cổng USB: 4 x USB 5Gbps ports (4 x Туpе-А); 2 x USB 2.0 ports (2 x Type-A)</w:t>
            </w:r>
          </w:p>
          <w:p w14:paraId="04A8BEC1" w14:textId="77777777" w:rsidR="001023D9" w:rsidRPr="001023D9" w:rsidRDefault="001023D9" w:rsidP="00BA3D6C">
            <w:pPr>
              <w:spacing w:before="80" w:after="80"/>
              <w:rPr>
                <w:sz w:val="28"/>
                <w:szCs w:val="28"/>
              </w:rPr>
            </w:pPr>
            <w:r w:rsidRPr="001023D9">
              <w:rPr>
                <w:sz w:val="28"/>
                <w:szCs w:val="28"/>
              </w:rPr>
              <w:t xml:space="preserve">- Bộ nhớ RAM: DDR5 16GB bus 5600MHz </w:t>
            </w:r>
            <w:r w:rsidRPr="001023D9">
              <w:rPr>
                <w:sz w:val="28"/>
                <w:szCs w:val="28"/>
              </w:rPr>
              <w:br w:type="page"/>
            </w:r>
          </w:p>
          <w:p w14:paraId="58AAB59F" w14:textId="77777777" w:rsidR="001023D9" w:rsidRPr="001023D9" w:rsidRDefault="001023D9" w:rsidP="00BA3D6C">
            <w:pPr>
              <w:spacing w:before="80" w:after="80"/>
              <w:rPr>
                <w:sz w:val="28"/>
                <w:szCs w:val="28"/>
              </w:rPr>
            </w:pPr>
            <w:r w:rsidRPr="001023D9">
              <w:rPr>
                <w:sz w:val="28"/>
                <w:szCs w:val="28"/>
              </w:rPr>
              <w:t>- Ổ cứng SSD: SSD: 512GB</w:t>
            </w:r>
          </w:p>
          <w:p w14:paraId="280687DA" w14:textId="77777777" w:rsidR="001023D9" w:rsidRPr="001023D9" w:rsidRDefault="001023D9" w:rsidP="00BA3D6C">
            <w:pPr>
              <w:spacing w:before="80" w:after="80"/>
              <w:rPr>
                <w:sz w:val="28"/>
                <w:szCs w:val="28"/>
              </w:rPr>
            </w:pPr>
            <w:r w:rsidRPr="001023D9">
              <w:rPr>
                <w:sz w:val="28"/>
                <w:szCs w:val="28"/>
              </w:rPr>
              <w:br w:type="page"/>
              <w:t xml:space="preserve"> - Thùng máy và nguồn: Thùng máy Slim Small Form Factor (Đồng bộ với thương hiệu Nhà sản xuất) với bộ nguồn Power Supply 650W; 1 x USB 3.2 ports Type A, 1 x USB 3.2 Type C , 2 x USB 2.0 ports; 2 x Audio ports (Mic/Headphone Output); 1 x Card Reader (SD/Mini SD/MMC/SDHC MMC/RS – MMC Mobile/RS – MMC/Micro SD Card MS/M2)</w:t>
            </w:r>
            <w:r w:rsidRPr="001023D9">
              <w:rPr>
                <w:sz w:val="28"/>
                <w:szCs w:val="28"/>
              </w:rPr>
              <w:br w:type="page"/>
            </w:r>
          </w:p>
          <w:p w14:paraId="1D969009" w14:textId="77777777" w:rsidR="001023D9" w:rsidRPr="001023D9" w:rsidRDefault="001023D9" w:rsidP="00BA3D6C">
            <w:pPr>
              <w:spacing w:before="80" w:after="80"/>
              <w:rPr>
                <w:sz w:val="28"/>
                <w:szCs w:val="28"/>
              </w:rPr>
            </w:pPr>
            <w:r w:rsidRPr="001023D9">
              <w:rPr>
                <w:sz w:val="28"/>
                <w:szCs w:val="28"/>
              </w:rPr>
              <w:t xml:space="preserve">- Màn hình: </w:t>
            </w:r>
          </w:p>
          <w:p w14:paraId="34207AF1" w14:textId="77777777" w:rsidR="001023D9" w:rsidRPr="001023D9" w:rsidRDefault="001023D9" w:rsidP="00BA3D6C">
            <w:pPr>
              <w:spacing w:before="80" w:after="80"/>
              <w:rPr>
                <w:sz w:val="28"/>
                <w:szCs w:val="28"/>
              </w:rPr>
            </w:pPr>
            <w:r w:rsidRPr="001023D9">
              <w:rPr>
                <w:sz w:val="28"/>
                <w:szCs w:val="28"/>
              </w:rPr>
              <w:t xml:space="preserve">Màn hình hiển thị LED color 24.5" (Đồng bộ với thương hiệu Nhà sản xuất); Độ phân giải: 1920x1080 (Full HD); Tần số </w:t>
            </w:r>
            <w:r w:rsidRPr="001023D9">
              <w:rPr>
                <w:sz w:val="28"/>
                <w:szCs w:val="28"/>
              </w:rPr>
              <w:lastRenderedPageBreak/>
              <w:t>quét: 120Hz; Độ sáng: 400nits; Tỷ lệ tương phản: 400.000.000:1 (DCR); Thời gian đáp ứng: 1ms; Góc nhìn: 178°(Dọc) / 178°(Ngang); Hỗ trợ màu: 16.7 triệu màu; Công nghệ: Anti Blue Light, Anti Glare; Tích hợp Speaker: 2 x 3W; Cổng kết nối: VGA, Displayport, HDMI (Đi kèm cable HDMI); Chứng nhận dán nhãn năng lượng màn hình (Kèm tài liệu chứng minh)</w:t>
            </w:r>
          </w:p>
          <w:p w14:paraId="5D1948F0" w14:textId="77777777" w:rsidR="001023D9" w:rsidRPr="001023D9" w:rsidRDefault="001023D9" w:rsidP="00BA3D6C">
            <w:pPr>
              <w:spacing w:before="80" w:after="80"/>
              <w:rPr>
                <w:sz w:val="28"/>
                <w:szCs w:val="28"/>
              </w:rPr>
            </w:pPr>
            <w:r w:rsidRPr="001023D9">
              <w:rPr>
                <w:sz w:val="28"/>
                <w:szCs w:val="28"/>
              </w:rPr>
              <w:t>- Bàn phím: Keyboard Standard USB Port - (Đồng bộ với thương hiệu Nhà sản xuất)</w:t>
            </w:r>
          </w:p>
          <w:p w14:paraId="2E1013C7" w14:textId="77777777" w:rsidR="001023D9" w:rsidRPr="001023D9" w:rsidRDefault="001023D9" w:rsidP="00BA3D6C">
            <w:pPr>
              <w:spacing w:before="80" w:after="80"/>
              <w:rPr>
                <w:sz w:val="28"/>
                <w:szCs w:val="28"/>
              </w:rPr>
            </w:pPr>
            <w:r w:rsidRPr="001023D9">
              <w:rPr>
                <w:sz w:val="28"/>
                <w:szCs w:val="28"/>
              </w:rPr>
              <w:br w:type="page"/>
              <w:t>- Chuột: Mouse USB w/ Optical Scroll button -  (Đồng bộ với thương hiệu Nhà sản xuất)</w:t>
            </w:r>
          </w:p>
          <w:p w14:paraId="39D3850C" w14:textId="77777777" w:rsidR="001023D9" w:rsidRPr="001023D9" w:rsidRDefault="001023D9" w:rsidP="00BA3D6C">
            <w:pPr>
              <w:spacing w:before="80" w:after="80"/>
              <w:rPr>
                <w:sz w:val="28"/>
                <w:szCs w:val="28"/>
              </w:rPr>
            </w:pPr>
            <w:r w:rsidRPr="001023D9">
              <w:rPr>
                <w:sz w:val="28"/>
                <w:szCs w:val="28"/>
              </w:rPr>
              <w:t>- Hệ điều hành: Microsoft Windows 11 Pro - Bản quyền vĩnh viễn</w:t>
            </w:r>
            <w:r w:rsidRPr="001023D9">
              <w:rPr>
                <w:sz w:val="28"/>
                <w:szCs w:val="28"/>
              </w:rPr>
              <w:br w:type="page"/>
              <w:t xml:space="preserve"> </w:t>
            </w:r>
          </w:p>
          <w:p w14:paraId="02A3E957" w14:textId="77777777" w:rsidR="001023D9" w:rsidRPr="001023D9" w:rsidRDefault="001023D9" w:rsidP="00BA3D6C">
            <w:pPr>
              <w:spacing w:line="245" w:lineRule="auto"/>
              <w:rPr>
                <w:sz w:val="28"/>
                <w:szCs w:val="28"/>
              </w:rPr>
            </w:pPr>
            <w:r w:rsidRPr="001023D9">
              <w:rPr>
                <w:sz w:val="28"/>
                <w:szCs w:val="28"/>
              </w:rPr>
              <w:t>- Phụ kiện: Dây nguồn, tấm lót chuột đồng bộ</w:t>
            </w:r>
          </w:p>
        </w:tc>
        <w:tc>
          <w:tcPr>
            <w:tcW w:w="1068" w:type="dxa"/>
            <w:vAlign w:val="center"/>
          </w:tcPr>
          <w:p w14:paraId="653B691F" w14:textId="77777777" w:rsidR="001023D9" w:rsidRPr="001023D9" w:rsidRDefault="001023D9" w:rsidP="00BA3D6C">
            <w:pPr>
              <w:spacing w:line="245" w:lineRule="auto"/>
              <w:jc w:val="center"/>
              <w:rPr>
                <w:sz w:val="26"/>
                <w:szCs w:val="26"/>
              </w:rPr>
            </w:pPr>
            <w:r w:rsidRPr="001023D9">
              <w:rPr>
                <w:sz w:val="26"/>
                <w:szCs w:val="26"/>
              </w:rPr>
              <w:lastRenderedPageBreak/>
              <w:t>Bộ</w:t>
            </w:r>
          </w:p>
        </w:tc>
        <w:tc>
          <w:tcPr>
            <w:tcW w:w="1105" w:type="dxa"/>
            <w:vAlign w:val="center"/>
          </w:tcPr>
          <w:p w14:paraId="333CC526" w14:textId="77777777" w:rsidR="001023D9" w:rsidRPr="001023D9" w:rsidRDefault="001023D9" w:rsidP="00BA3D6C">
            <w:pPr>
              <w:spacing w:line="245" w:lineRule="auto"/>
              <w:jc w:val="center"/>
              <w:rPr>
                <w:sz w:val="26"/>
                <w:szCs w:val="26"/>
              </w:rPr>
            </w:pPr>
            <w:r w:rsidRPr="001023D9">
              <w:rPr>
                <w:bCs/>
                <w:sz w:val="26"/>
                <w:szCs w:val="26"/>
                <w:lang w:val="es-BO"/>
              </w:rPr>
              <w:t>14</w:t>
            </w:r>
          </w:p>
        </w:tc>
        <w:tc>
          <w:tcPr>
            <w:tcW w:w="1105" w:type="dxa"/>
          </w:tcPr>
          <w:p w14:paraId="3D640917" w14:textId="77777777" w:rsidR="001023D9" w:rsidRPr="001023D9" w:rsidRDefault="001023D9" w:rsidP="00BA3D6C">
            <w:pPr>
              <w:spacing w:line="245" w:lineRule="auto"/>
              <w:jc w:val="center"/>
              <w:rPr>
                <w:bCs/>
                <w:sz w:val="26"/>
                <w:szCs w:val="26"/>
                <w:lang w:val="es-BO"/>
              </w:rPr>
            </w:pPr>
          </w:p>
        </w:tc>
      </w:tr>
      <w:tr w:rsidR="001023D9" w:rsidRPr="001023D9" w14:paraId="1BD2B6F7" w14:textId="77777777" w:rsidTr="00BA3D6C">
        <w:trPr>
          <w:trHeight w:val="20"/>
          <w:jc w:val="center"/>
        </w:trPr>
        <w:tc>
          <w:tcPr>
            <w:tcW w:w="846" w:type="dxa"/>
            <w:noWrap/>
          </w:tcPr>
          <w:p w14:paraId="1CE5E5F7" w14:textId="77777777" w:rsidR="001023D9" w:rsidRPr="001023D9" w:rsidRDefault="001023D9" w:rsidP="00BA3D6C">
            <w:pPr>
              <w:spacing w:line="245" w:lineRule="auto"/>
              <w:jc w:val="center"/>
              <w:rPr>
                <w:b/>
                <w:bCs/>
                <w:sz w:val="26"/>
                <w:szCs w:val="26"/>
              </w:rPr>
            </w:pPr>
            <w:r w:rsidRPr="001023D9">
              <w:rPr>
                <w:bCs/>
                <w:sz w:val="26"/>
                <w:szCs w:val="26"/>
                <w:lang w:val="es-BO"/>
              </w:rPr>
              <w:lastRenderedPageBreak/>
              <w:t>3</w:t>
            </w:r>
          </w:p>
        </w:tc>
        <w:tc>
          <w:tcPr>
            <w:tcW w:w="1972" w:type="dxa"/>
            <w:vAlign w:val="center"/>
          </w:tcPr>
          <w:p w14:paraId="3AB3EDE7" w14:textId="77777777" w:rsidR="001023D9" w:rsidRPr="001023D9" w:rsidRDefault="001023D9" w:rsidP="00BA3D6C">
            <w:pPr>
              <w:spacing w:line="245" w:lineRule="auto"/>
              <w:rPr>
                <w:b/>
                <w:bCs/>
                <w:sz w:val="26"/>
                <w:szCs w:val="26"/>
              </w:rPr>
            </w:pPr>
            <w:r w:rsidRPr="001023D9">
              <w:rPr>
                <w:sz w:val="26"/>
                <w:szCs w:val="26"/>
              </w:rPr>
              <w:t>Máy vi tính xách tay</w:t>
            </w:r>
          </w:p>
        </w:tc>
        <w:tc>
          <w:tcPr>
            <w:tcW w:w="3840" w:type="dxa"/>
            <w:noWrap/>
            <w:vAlign w:val="center"/>
          </w:tcPr>
          <w:p w14:paraId="23BA8119" w14:textId="77777777" w:rsidR="001023D9" w:rsidRPr="001023D9" w:rsidRDefault="001023D9" w:rsidP="00BA3D6C">
            <w:pPr>
              <w:spacing w:line="245" w:lineRule="auto"/>
              <w:rPr>
                <w:sz w:val="28"/>
                <w:szCs w:val="28"/>
              </w:rPr>
            </w:pPr>
            <w:r w:rsidRPr="001023D9">
              <w:rPr>
                <w:sz w:val="28"/>
                <w:szCs w:val="28"/>
              </w:rPr>
              <w:t>- ≥14" FHD/ CORE i5 / 16GB / 512GB /WINDOWS 11 HOME</w:t>
            </w:r>
          </w:p>
        </w:tc>
        <w:tc>
          <w:tcPr>
            <w:tcW w:w="1068" w:type="dxa"/>
            <w:vAlign w:val="center"/>
          </w:tcPr>
          <w:p w14:paraId="44F76F2D" w14:textId="77777777" w:rsidR="001023D9" w:rsidRPr="001023D9" w:rsidRDefault="001023D9" w:rsidP="00BA3D6C">
            <w:pPr>
              <w:spacing w:line="245" w:lineRule="auto"/>
              <w:jc w:val="center"/>
              <w:rPr>
                <w:sz w:val="26"/>
                <w:szCs w:val="26"/>
              </w:rPr>
            </w:pPr>
            <w:r w:rsidRPr="001023D9">
              <w:rPr>
                <w:bCs/>
                <w:sz w:val="26"/>
                <w:szCs w:val="26"/>
                <w:lang w:val="es-BO"/>
              </w:rPr>
              <w:t>Cái</w:t>
            </w:r>
          </w:p>
        </w:tc>
        <w:tc>
          <w:tcPr>
            <w:tcW w:w="1105" w:type="dxa"/>
            <w:vAlign w:val="center"/>
          </w:tcPr>
          <w:p w14:paraId="6370FC0B" w14:textId="77777777" w:rsidR="001023D9" w:rsidRPr="001023D9" w:rsidRDefault="001023D9" w:rsidP="00BA3D6C">
            <w:pPr>
              <w:spacing w:line="245" w:lineRule="auto"/>
              <w:jc w:val="center"/>
              <w:rPr>
                <w:sz w:val="26"/>
                <w:szCs w:val="26"/>
              </w:rPr>
            </w:pPr>
            <w:r w:rsidRPr="001023D9">
              <w:rPr>
                <w:bCs/>
                <w:sz w:val="26"/>
                <w:szCs w:val="26"/>
                <w:lang w:val="es-BO"/>
              </w:rPr>
              <w:t>6</w:t>
            </w:r>
          </w:p>
        </w:tc>
        <w:tc>
          <w:tcPr>
            <w:tcW w:w="1105" w:type="dxa"/>
          </w:tcPr>
          <w:p w14:paraId="00822504" w14:textId="77777777" w:rsidR="001023D9" w:rsidRPr="001023D9" w:rsidRDefault="001023D9" w:rsidP="00BA3D6C">
            <w:pPr>
              <w:spacing w:line="245" w:lineRule="auto"/>
              <w:jc w:val="center"/>
              <w:rPr>
                <w:bCs/>
                <w:sz w:val="26"/>
                <w:szCs w:val="26"/>
                <w:lang w:val="es-BO"/>
              </w:rPr>
            </w:pPr>
          </w:p>
        </w:tc>
      </w:tr>
      <w:tr w:rsidR="001023D9" w:rsidRPr="001023D9" w14:paraId="3AD8F0F0" w14:textId="77777777" w:rsidTr="00BA3D6C">
        <w:trPr>
          <w:trHeight w:val="20"/>
          <w:jc w:val="center"/>
        </w:trPr>
        <w:tc>
          <w:tcPr>
            <w:tcW w:w="846" w:type="dxa"/>
          </w:tcPr>
          <w:p w14:paraId="7DC1D128" w14:textId="77777777" w:rsidR="001023D9" w:rsidRPr="001023D9" w:rsidRDefault="001023D9" w:rsidP="00BA3D6C">
            <w:pPr>
              <w:spacing w:line="245" w:lineRule="auto"/>
              <w:jc w:val="center"/>
              <w:rPr>
                <w:sz w:val="26"/>
                <w:szCs w:val="26"/>
              </w:rPr>
            </w:pPr>
            <w:r w:rsidRPr="001023D9">
              <w:rPr>
                <w:bCs/>
                <w:sz w:val="26"/>
                <w:szCs w:val="26"/>
                <w:lang w:val="es-BO"/>
              </w:rPr>
              <w:t>4</w:t>
            </w:r>
          </w:p>
        </w:tc>
        <w:tc>
          <w:tcPr>
            <w:tcW w:w="1972" w:type="dxa"/>
            <w:noWrap/>
            <w:vAlign w:val="center"/>
          </w:tcPr>
          <w:p w14:paraId="0F81F66A" w14:textId="77777777" w:rsidR="001023D9" w:rsidRPr="001023D9" w:rsidRDefault="001023D9" w:rsidP="00BA3D6C">
            <w:pPr>
              <w:spacing w:line="245" w:lineRule="auto"/>
              <w:rPr>
                <w:sz w:val="26"/>
                <w:szCs w:val="26"/>
              </w:rPr>
            </w:pPr>
            <w:r w:rsidRPr="001023D9">
              <w:rPr>
                <w:sz w:val="26"/>
                <w:szCs w:val="26"/>
              </w:rPr>
              <w:t>Máy in laser trắng đen 2 mặt khổ giấy A4 tốc độ cao</w:t>
            </w:r>
          </w:p>
        </w:tc>
        <w:tc>
          <w:tcPr>
            <w:tcW w:w="3840" w:type="dxa"/>
            <w:vAlign w:val="center"/>
          </w:tcPr>
          <w:p w14:paraId="07D6FA95" w14:textId="77777777" w:rsidR="001023D9" w:rsidRPr="001023D9" w:rsidRDefault="001023D9" w:rsidP="00BA3D6C">
            <w:pPr>
              <w:rPr>
                <w:sz w:val="28"/>
                <w:szCs w:val="28"/>
              </w:rPr>
            </w:pPr>
            <w:r w:rsidRPr="001023D9">
              <w:rPr>
                <w:sz w:val="28"/>
                <w:szCs w:val="28"/>
              </w:rPr>
              <w:t>-  Loại máy in: Máy In Laser Đơn Sắc, In 2 Mặt Tự Động</w:t>
            </w:r>
          </w:p>
          <w:p w14:paraId="5D57D0D6" w14:textId="77777777" w:rsidR="001023D9" w:rsidRPr="001023D9" w:rsidRDefault="001023D9" w:rsidP="00BA3D6C">
            <w:pPr>
              <w:spacing w:before="80" w:after="80"/>
              <w:rPr>
                <w:sz w:val="28"/>
                <w:szCs w:val="28"/>
              </w:rPr>
            </w:pPr>
            <w:r w:rsidRPr="001023D9">
              <w:rPr>
                <w:sz w:val="28"/>
                <w:szCs w:val="28"/>
              </w:rPr>
              <w:t>-  Tốc độ in (A4/Letter): 48/50 trang/phút (Chế độ im lặng: 25/26 trang/phút)</w:t>
            </w:r>
          </w:p>
          <w:p w14:paraId="0CF3901D" w14:textId="77777777" w:rsidR="001023D9" w:rsidRPr="001023D9" w:rsidRDefault="001023D9" w:rsidP="00BA3D6C">
            <w:pPr>
              <w:spacing w:before="80" w:after="80"/>
              <w:rPr>
                <w:sz w:val="28"/>
                <w:szCs w:val="28"/>
              </w:rPr>
            </w:pPr>
            <w:r w:rsidRPr="001023D9">
              <w:rPr>
                <w:sz w:val="28"/>
                <w:szCs w:val="28"/>
              </w:rPr>
              <w:t>-  Độ phân giải in: 1200 x 1200 dpi</w:t>
            </w:r>
          </w:p>
          <w:p w14:paraId="76EC715D" w14:textId="77777777" w:rsidR="001023D9" w:rsidRPr="001023D9" w:rsidRDefault="001023D9" w:rsidP="00BA3D6C">
            <w:pPr>
              <w:spacing w:before="80" w:after="80"/>
              <w:rPr>
                <w:sz w:val="28"/>
                <w:szCs w:val="28"/>
              </w:rPr>
            </w:pPr>
            <w:r w:rsidRPr="001023D9">
              <w:rPr>
                <w:sz w:val="28"/>
                <w:szCs w:val="28"/>
              </w:rPr>
              <w:t>- Thời Gian In Ra Trang Đầu Tiên(Từ Chế Độ Sẵn Sàng): ít hơn 6.7 giây</w:t>
            </w:r>
          </w:p>
          <w:p w14:paraId="67C5EBE7" w14:textId="77777777" w:rsidR="001023D9" w:rsidRPr="001023D9" w:rsidRDefault="001023D9" w:rsidP="00BA3D6C">
            <w:pPr>
              <w:spacing w:before="80" w:after="80"/>
              <w:rPr>
                <w:sz w:val="28"/>
                <w:szCs w:val="28"/>
              </w:rPr>
            </w:pPr>
            <w:r w:rsidRPr="001023D9">
              <w:rPr>
                <w:sz w:val="28"/>
                <w:szCs w:val="28"/>
              </w:rPr>
              <w:lastRenderedPageBreak/>
              <w:t xml:space="preserve">-  Ngôn Ngữ In (Giả lập): PCL6, BR-Script3, IBM Proprinter XL, Epson FX-850, PDF version 1.7, XPS version 1.0. </w:t>
            </w:r>
          </w:p>
          <w:p w14:paraId="2EF7E525" w14:textId="77777777" w:rsidR="001023D9" w:rsidRPr="001023D9" w:rsidRDefault="001023D9" w:rsidP="00BA3D6C">
            <w:pPr>
              <w:spacing w:before="80" w:after="80"/>
              <w:rPr>
                <w:sz w:val="28"/>
                <w:szCs w:val="28"/>
              </w:rPr>
            </w:pPr>
            <w:r w:rsidRPr="001023D9">
              <w:rPr>
                <w:sz w:val="28"/>
                <w:szCs w:val="28"/>
              </w:rPr>
              <w:t>-  Cổng kết nối: USB 2.0, Gigabit Ethernet (10Base-T/100Base- TX/1000Base-T)</w:t>
            </w:r>
          </w:p>
          <w:p w14:paraId="771E8951" w14:textId="77777777" w:rsidR="001023D9" w:rsidRPr="001023D9" w:rsidRDefault="001023D9" w:rsidP="00BA3D6C">
            <w:pPr>
              <w:spacing w:before="80" w:after="80"/>
              <w:rPr>
                <w:sz w:val="28"/>
                <w:szCs w:val="28"/>
              </w:rPr>
            </w:pPr>
            <w:r w:rsidRPr="001023D9">
              <w:rPr>
                <w:sz w:val="28"/>
                <w:szCs w:val="28"/>
              </w:rPr>
              <w:t>- Hỗ trợ in qua thiết bị di động: AirPrint, Mopria, Mobile Connect</w:t>
            </w:r>
          </w:p>
          <w:p w14:paraId="6986D033" w14:textId="77777777" w:rsidR="001023D9" w:rsidRPr="001023D9" w:rsidRDefault="001023D9" w:rsidP="00BA3D6C">
            <w:pPr>
              <w:spacing w:before="80" w:after="80"/>
              <w:rPr>
                <w:sz w:val="28"/>
                <w:szCs w:val="28"/>
              </w:rPr>
            </w:pPr>
            <w:r w:rsidRPr="001023D9">
              <w:rPr>
                <w:sz w:val="28"/>
                <w:szCs w:val="28"/>
              </w:rPr>
              <w:t>- In từ máy tính: iPrint&amp;Scan</w:t>
            </w:r>
          </w:p>
          <w:p w14:paraId="73EE2464" w14:textId="77777777" w:rsidR="001023D9" w:rsidRPr="001023D9" w:rsidRDefault="001023D9" w:rsidP="00BA3D6C">
            <w:pPr>
              <w:spacing w:before="80" w:after="80"/>
              <w:rPr>
                <w:sz w:val="28"/>
                <w:szCs w:val="28"/>
              </w:rPr>
            </w:pPr>
            <w:r w:rsidRPr="001023D9">
              <w:rPr>
                <w:sz w:val="28"/>
                <w:szCs w:val="28"/>
              </w:rPr>
              <w:t>-  Khay Giấy Chuẩn: 250 tờ</w:t>
            </w:r>
          </w:p>
          <w:p w14:paraId="11F717CD" w14:textId="77777777" w:rsidR="001023D9" w:rsidRPr="001023D9" w:rsidRDefault="001023D9" w:rsidP="00BA3D6C">
            <w:pPr>
              <w:spacing w:before="80" w:after="80"/>
              <w:rPr>
                <w:sz w:val="28"/>
                <w:szCs w:val="28"/>
              </w:rPr>
            </w:pPr>
            <w:r w:rsidRPr="001023D9">
              <w:rPr>
                <w:sz w:val="28"/>
                <w:szCs w:val="28"/>
              </w:rPr>
              <w:t>-  Khay Nạp Giấy Thủ Công: 100 tờ</w:t>
            </w:r>
          </w:p>
          <w:p w14:paraId="4F58D688" w14:textId="77777777" w:rsidR="001023D9" w:rsidRPr="001023D9" w:rsidRDefault="001023D9" w:rsidP="00BA3D6C">
            <w:pPr>
              <w:spacing w:before="80" w:after="80"/>
              <w:rPr>
                <w:sz w:val="28"/>
                <w:szCs w:val="28"/>
              </w:rPr>
            </w:pPr>
            <w:r w:rsidRPr="001023D9">
              <w:rPr>
                <w:sz w:val="28"/>
                <w:szCs w:val="28"/>
              </w:rPr>
              <w:t>-  Khay Giấy Ra (Mặt Úp xuống): 150 tờ</w:t>
            </w:r>
          </w:p>
          <w:p w14:paraId="1E2B0F0D" w14:textId="77777777" w:rsidR="001023D9" w:rsidRPr="001023D9" w:rsidRDefault="001023D9" w:rsidP="00BA3D6C">
            <w:pPr>
              <w:spacing w:before="80" w:after="80"/>
              <w:rPr>
                <w:sz w:val="28"/>
                <w:szCs w:val="28"/>
              </w:rPr>
            </w:pPr>
            <w:r w:rsidRPr="001023D9">
              <w:rPr>
                <w:sz w:val="28"/>
                <w:szCs w:val="28"/>
              </w:rPr>
              <w:t>-  Khay Giấy Tùy Chọn (Khay Giấy Phụ): 250 tờ hoặc 520 tờ x 2 khay, (Tối đa 1,040 tờ)</w:t>
            </w:r>
          </w:p>
          <w:p w14:paraId="74ED31EC" w14:textId="77777777" w:rsidR="001023D9" w:rsidRPr="001023D9" w:rsidRDefault="001023D9" w:rsidP="00BA3D6C">
            <w:pPr>
              <w:spacing w:before="80" w:after="80"/>
              <w:rPr>
                <w:sz w:val="28"/>
                <w:szCs w:val="28"/>
              </w:rPr>
            </w:pPr>
            <w:r w:rsidRPr="001023D9">
              <w:rPr>
                <w:sz w:val="28"/>
                <w:szCs w:val="28"/>
              </w:rPr>
              <w:t>-  Định Lượng Giấy: Khay Chuẩn: 60 đến 163 g/m2 (16 đến 43 lb); Khay Nạp Thủ Công: 60 đến 230g/m2 (16 đến 60 lb)</w:t>
            </w:r>
          </w:p>
          <w:p w14:paraId="4AA12085" w14:textId="77777777" w:rsidR="001023D9" w:rsidRPr="001023D9" w:rsidRDefault="001023D9" w:rsidP="00BA3D6C">
            <w:pPr>
              <w:spacing w:before="80" w:after="80"/>
              <w:rPr>
                <w:sz w:val="28"/>
                <w:szCs w:val="28"/>
              </w:rPr>
            </w:pPr>
            <w:r w:rsidRPr="001023D9">
              <w:rPr>
                <w:sz w:val="28"/>
                <w:szCs w:val="28"/>
              </w:rPr>
              <w:t>- Kích Cỡ Giấy (Khay Giấy Chuẩn): A4, Letter, B5 (JIS), A5, A5 (Long Edge), A6, Executive, Legal, Mexico Legal, India Legal, A4 (Short)/270 mm, Folio, 16K</w:t>
            </w:r>
          </w:p>
          <w:p w14:paraId="22697CD6" w14:textId="77777777" w:rsidR="001023D9" w:rsidRPr="001023D9" w:rsidRDefault="001023D9" w:rsidP="00BA3D6C">
            <w:pPr>
              <w:spacing w:before="80" w:after="80"/>
              <w:rPr>
                <w:sz w:val="28"/>
                <w:szCs w:val="28"/>
              </w:rPr>
            </w:pPr>
            <w:r w:rsidRPr="001023D9">
              <w:rPr>
                <w:sz w:val="28"/>
                <w:szCs w:val="28"/>
              </w:rPr>
              <w:t>- Tốc Độ Bộ Xử Lý: Cortex- A53, 1.2GHz Dual Core- Bộ Nhớ: 1 Gb</w:t>
            </w:r>
          </w:p>
          <w:p w14:paraId="43E6F482" w14:textId="77777777" w:rsidR="001023D9" w:rsidRPr="001023D9" w:rsidRDefault="001023D9" w:rsidP="00BA3D6C">
            <w:pPr>
              <w:spacing w:before="80" w:after="80"/>
              <w:rPr>
                <w:sz w:val="28"/>
                <w:szCs w:val="28"/>
              </w:rPr>
            </w:pPr>
            <w:r w:rsidRPr="001023D9">
              <w:rPr>
                <w:sz w:val="28"/>
                <w:szCs w:val="28"/>
              </w:rPr>
              <w:t>-  Màn Hình Hiển Thị: 16 ký tự x 1 dòng</w:t>
            </w:r>
          </w:p>
          <w:p w14:paraId="0E3F061B" w14:textId="77777777" w:rsidR="001023D9" w:rsidRPr="001023D9" w:rsidRDefault="001023D9" w:rsidP="00BA3D6C">
            <w:pPr>
              <w:spacing w:before="80" w:after="80"/>
              <w:rPr>
                <w:sz w:val="28"/>
                <w:szCs w:val="28"/>
              </w:rPr>
            </w:pPr>
            <w:r w:rsidRPr="001023D9">
              <w:rPr>
                <w:sz w:val="28"/>
                <w:szCs w:val="28"/>
              </w:rPr>
              <w:lastRenderedPageBreak/>
              <w:t>- Tính năng bảo mật: Secure Function Lock, Secure Print, LDAP, Setting Lock</w:t>
            </w:r>
          </w:p>
          <w:p w14:paraId="22D9FC59" w14:textId="77777777" w:rsidR="001023D9" w:rsidRPr="001023D9" w:rsidRDefault="001023D9" w:rsidP="00BA3D6C">
            <w:pPr>
              <w:spacing w:before="80" w:after="80"/>
              <w:rPr>
                <w:sz w:val="28"/>
                <w:szCs w:val="28"/>
              </w:rPr>
            </w:pPr>
            <w:r w:rsidRPr="001023D9">
              <w:rPr>
                <w:sz w:val="28"/>
                <w:szCs w:val="28"/>
              </w:rPr>
              <w:t>- Phần mềm đi kèm: BRAdmin Light, BRAdmin Professional 4</w:t>
            </w:r>
          </w:p>
          <w:p w14:paraId="1FB2A133" w14:textId="77777777" w:rsidR="001023D9" w:rsidRPr="001023D9" w:rsidRDefault="001023D9" w:rsidP="00BA3D6C">
            <w:pPr>
              <w:spacing w:before="80" w:after="80"/>
              <w:rPr>
                <w:sz w:val="28"/>
                <w:szCs w:val="28"/>
              </w:rPr>
            </w:pPr>
            <w:r w:rsidRPr="001023D9">
              <w:rPr>
                <w:sz w:val="28"/>
                <w:szCs w:val="28"/>
              </w:rPr>
              <w:t>-  Hệ Điều Hành Hỗ Trợ: Windows: Win10 Server 2012 / 2012R2 / 2016 / 2019 / Linux: CUPS, LPD/LPRng (x86/x64 environment)</w:t>
            </w:r>
          </w:p>
          <w:p w14:paraId="22DEE437" w14:textId="77777777" w:rsidR="001023D9" w:rsidRPr="001023D9" w:rsidRDefault="001023D9" w:rsidP="00BA3D6C">
            <w:pPr>
              <w:spacing w:before="80" w:after="80"/>
              <w:rPr>
                <w:sz w:val="28"/>
                <w:szCs w:val="28"/>
              </w:rPr>
            </w:pPr>
            <w:r w:rsidRPr="001023D9">
              <w:rPr>
                <w:sz w:val="28"/>
                <w:szCs w:val="28"/>
              </w:rPr>
              <w:t>- Nguồn Điện: 220 - 240 VAC 50/60 Hz. Công suất tiệu thụ: 670W khi in; Chế Độ Ngủ Trung Bình: Xấp xỉ 5.5 W- Độ Ồn: Chế độ in: 54.0 dB(A)</w:t>
            </w:r>
          </w:p>
          <w:p w14:paraId="5BE5DEC8" w14:textId="77777777" w:rsidR="001023D9" w:rsidRPr="001023D9" w:rsidRDefault="001023D9" w:rsidP="00BA3D6C">
            <w:pPr>
              <w:spacing w:after="120"/>
              <w:rPr>
                <w:sz w:val="28"/>
                <w:szCs w:val="28"/>
              </w:rPr>
            </w:pPr>
            <w:r w:rsidRPr="001023D9">
              <w:rPr>
                <w:sz w:val="28"/>
                <w:szCs w:val="28"/>
              </w:rPr>
              <w:t>- Sử dụng hộp mực in theo máy: Đen ≥ 3,000 trang, có thể sử dụng hộp mực lớn 18,000 trang ( tuỳ chọn)</w:t>
            </w:r>
          </w:p>
        </w:tc>
        <w:tc>
          <w:tcPr>
            <w:tcW w:w="1068" w:type="dxa"/>
            <w:vAlign w:val="center"/>
          </w:tcPr>
          <w:p w14:paraId="1CA07F77" w14:textId="77777777" w:rsidR="001023D9" w:rsidRPr="001023D9" w:rsidRDefault="001023D9" w:rsidP="00BA3D6C">
            <w:pPr>
              <w:spacing w:line="245" w:lineRule="auto"/>
              <w:jc w:val="center"/>
              <w:rPr>
                <w:sz w:val="26"/>
                <w:szCs w:val="26"/>
              </w:rPr>
            </w:pPr>
            <w:r w:rsidRPr="001023D9">
              <w:rPr>
                <w:bCs/>
                <w:sz w:val="26"/>
                <w:szCs w:val="26"/>
                <w:lang w:val="es-BO"/>
              </w:rPr>
              <w:lastRenderedPageBreak/>
              <w:t>Cái</w:t>
            </w:r>
          </w:p>
        </w:tc>
        <w:tc>
          <w:tcPr>
            <w:tcW w:w="1105" w:type="dxa"/>
            <w:vAlign w:val="center"/>
          </w:tcPr>
          <w:p w14:paraId="5446C5C8" w14:textId="77777777" w:rsidR="001023D9" w:rsidRPr="001023D9" w:rsidRDefault="001023D9" w:rsidP="00BA3D6C">
            <w:pPr>
              <w:spacing w:line="245" w:lineRule="auto"/>
              <w:jc w:val="center"/>
              <w:rPr>
                <w:sz w:val="26"/>
                <w:szCs w:val="26"/>
              </w:rPr>
            </w:pPr>
            <w:r w:rsidRPr="001023D9">
              <w:rPr>
                <w:bCs/>
                <w:sz w:val="26"/>
                <w:szCs w:val="26"/>
                <w:lang w:val="es-BO"/>
              </w:rPr>
              <w:t>12</w:t>
            </w:r>
          </w:p>
        </w:tc>
        <w:tc>
          <w:tcPr>
            <w:tcW w:w="1105" w:type="dxa"/>
          </w:tcPr>
          <w:p w14:paraId="3A1E636C" w14:textId="77777777" w:rsidR="001023D9" w:rsidRPr="001023D9" w:rsidRDefault="001023D9" w:rsidP="00BA3D6C">
            <w:pPr>
              <w:spacing w:line="245" w:lineRule="auto"/>
              <w:jc w:val="center"/>
              <w:rPr>
                <w:bCs/>
                <w:sz w:val="26"/>
                <w:szCs w:val="26"/>
                <w:lang w:val="es-BO"/>
              </w:rPr>
            </w:pPr>
          </w:p>
        </w:tc>
      </w:tr>
      <w:tr w:rsidR="001023D9" w:rsidRPr="001023D9" w14:paraId="22E46516" w14:textId="77777777" w:rsidTr="00BA3D6C">
        <w:trPr>
          <w:trHeight w:val="20"/>
          <w:jc w:val="center"/>
        </w:trPr>
        <w:tc>
          <w:tcPr>
            <w:tcW w:w="846" w:type="dxa"/>
          </w:tcPr>
          <w:p w14:paraId="2FA004B3" w14:textId="77777777" w:rsidR="001023D9" w:rsidRPr="001023D9" w:rsidRDefault="001023D9" w:rsidP="00BA3D6C">
            <w:pPr>
              <w:spacing w:line="245" w:lineRule="auto"/>
              <w:rPr>
                <w:sz w:val="26"/>
                <w:szCs w:val="26"/>
              </w:rPr>
            </w:pPr>
            <w:r w:rsidRPr="001023D9">
              <w:rPr>
                <w:bCs/>
                <w:sz w:val="26"/>
                <w:szCs w:val="26"/>
                <w:lang w:val="es-BO"/>
              </w:rPr>
              <w:lastRenderedPageBreak/>
              <w:t>5</w:t>
            </w:r>
          </w:p>
        </w:tc>
        <w:tc>
          <w:tcPr>
            <w:tcW w:w="1972" w:type="dxa"/>
            <w:vAlign w:val="center"/>
          </w:tcPr>
          <w:p w14:paraId="28E114E1" w14:textId="77777777" w:rsidR="001023D9" w:rsidRPr="001023D9" w:rsidRDefault="001023D9" w:rsidP="00BA3D6C">
            <w:pPr>
              <w:spacing w:line="245" w:lineRule="auto"/>
              <w:rPr>
                <w:sz w:val="26"/>
                <w:szCs w:val="26"/>
              </w:rPr>
            </w:pPr>
            <w:r w:rsidRPr="001023D9">
              <w:rPr>
                <w:sz w:val="26"/>
                <w:szCs w:val="26"/>
              </w:rPr>
              <w:t>Màn hình tivi</w:t>
            </w:r>
          </w:p>
        </w:tc>
        <w:tc>
          <w:tcPr>
            <w:tcW w:w="3840" w:type="dxa"/>
            <w:vAlign w:val="center"/>
          </w:tcPr>
          <w:p w14:paraId="5DEACB03" w14:textId="77777777" w:rsidR="001023D9" w:rsidRPr="001023D9" w:rsidRDefault="001023D9" w:rsidP="00BA3D6C">
            <w:pPr>
              <w:spacing w:before="120" w:after="120" w:line="245" w:lineRule="auto"/>
              <w:rPr>
                <w:sz w:val="26"/>
                <w:szCs w:val="26"/>
              </w:rPr>
            </w:pPr>
            <w:r w:rsidRPr="001023D9">
              <w:rPr>
                <w:sz w:val="26"/>
                <w:szCs w:val="26"/>
              </w:rPr>
              <w:t>Smart Tivi &gt;= 98 inch</w:t>
            </w:r>
          </w:p>
          <w:p w14:paraId="137B12AD" w14:textId="77777777" w:rsidR="001023D9" w:rsidRPr="001023D9" w:rsidRDefault="001023D9" w:rsidP="00BA3D6C">
            <w:pPr>
              <w:spacing w:line="245" w:lineRule="auto"/>
              <w:rPr>
                <w:sz w:val="26"/>
                <w:szCs w:val="26"/>
              </w:rPr>
            </w:pPr>
            <w:r w:rsidRPr="001023D9">
              <w:rPr>
                <w:sz w:val="26"/>
                <w:szCs w:val="26"/>
              </w:rPr>
              <w:t>Hỗ trợ HDMI. USB, Wifi, Bluetooth Support (v 5.0), Ethernet Input</w:t>
            </w:r>
          </w:p>
        </w:tc>
        <w:tc>
          <w:tcPr>
            <w:tcW w:w="1068" w:type="dxa"/>
            <w:vAlign w:val="center"/>
          </w:tcPr>
          <w:p w14:paraId="73882F7E" w14:textId="77777777" w:rsidR="001023D9" w:rsidRPr="001023D9" w:rsidRDefault="001023D9" w:rsidP="00BA3D6C">
            <w:pPr>
              <w:spacing w:line="245" w:lineRule="auto"/>
              <w:jc w:val="center"/>
              <w:rPr>
                <w:sz w:val="26"/>
                <w:szCs w:val="26"/>
              </w:rPr>
            </w:pPr>
            <w:r w:rsidRPr="001023D9">
              <w:rPr>
                <w:bCs/>
                <w:sz w:val="26"/>
                <w:szCs w:val="26"/>
                <w:lang w:val="es-BO"/>
              </w:rPr>
              <w:t>Cái</w:t>
            </w:r>
          </w:p>
        </w:tc>
        <w:tc>
          <w:tcPr>
            <w:tcW w:w="1105" w:type="dxa"/>
            <w:vAlign w:val="center"/>
          </w:tcPr>
          <w:p w14:paraId="4A92DAE6" w14:textId="77777777" w:rsidR="001023D9" w:rsidRPr="001023D9" w:rsidRDefault="001023D9" w:rsidP="00BA3D6C">
            <w:pPr>
              <w:spacing w:line="245" w:lineRule="auto"/>
              <w:jc w:val="center"/>
              <w:rPr>
                <w:sz w:val="26"/>
                <w:szCs w:val="26"/>
              </w:rPr>
            </w:pPr>
            <w:r w:rsidRPr="001023D9">
              <w:rPr>
                <w:bCs/>
                <w:sz w:val="26"/>
                <w:szCs w:val="26"/>
                <w:lang w:val="es-BO"/>
              </w:rPr>
              <w:t>2</w:t>
            </w:r>
          </w:p>
        </w:tc>
        <w:tc>
          <w:tcPr>
            <w:tcW w:w="1105" w:type="dxa"/>
          </w:tcPr>
          <w:p w14:paraId="7EE49992" w14:textId="77777777" w:rsidR="001023D9" w:rsidRPr="001023D9" w:rsidRDefault="001023D9" w:rsidP="00BA3D6C">
            <w:pPr>
              <w:spacing w:line="245" w:lineRule="auto"/>
              <w:jc w:val="center"/>
              <w:rPr>
                <w:bCs/>
                <w:sz w:val="26"/>
                <w:szCs w:val="26"/>
                <w:lang w:val="es-BO"/>
              </w:rPr>
            </w:pPr>
          </w:p>
        </w:tc>
      </w:tr>
      <w:tr w:rsidR="001023D9" w:rsidRPr="001023D9" w14:paraId="38836DA0" w14:textId="77777777" w:rsidTr="00BA3D6C">
        <w:trPr>
          <w:trHeight w:val="20"/>
          <w:jc w:val="center"/>
        </w:trPr>
        <w:tc>
          <w:tcPr>
            <w:tcW w:w="846" w:type="dxa"/>
          </w:tcPr>
          <w:p w14:paraId="2F06B7F6" w14:textId="77777777" w:rsidR="001023D9" w:rsidRPr="001023D9" w:rsidRDefault="001023D9" w:rsidP="00BA3D6C">
            <w:pPr>
              <w:spacing w:line="245" w:lineRule="auto"/>
              <w:rPr>
                <w:sz w:val="26"/>
                <w:szCs w:val="26"/>
              </w:rPr>
            </w:pPr>
            <w:r w:rsidRPr="001023D9">
              <w:rPr>
                <w:bCs/>
                <w:sz w:val="26"/>
                <w:szCs w:val="26"/>
                <w:lang w:val="es-BO"/>
              </w:rPr>
              <w:t>6</w:t>
            </w:r>
          </w:p>
        </w:tc>
        <w:tc>
          <w:tcPr>
            <w:tcW w:w="1972" w:type="dxa"/>
            <w:vAlign w:val="center"/>
          </w:tcPr>
          <w:p w14:paraId="2FCC3056" w14:textId="77777777" w:rsidR="001023D9" w:rsidRPr="001023D9" w:rsidRDefault="001023D9" w:rsidP="00BA3D6C">
            <w:pPr>
              <w:spacing w:line="245" w:lineRule="auto"/>
              <w:rPr>
                <w:sz w:val="26"/>
                <w:szCs w:val="26"/>
              </w:rPr>
            </w:pPr>
            <w:r w:rsidRPr="001023D9">
              <w:rPr>
                <w:bCs/>
                <w:sz w:val="26"/>
                <w:szCs w:val="26"/>
                <w:lang w:val="es-BO"/>
              </w:rPr>
              <w:t>Hệ thống âm thanh</w:t>
            </w:r>
          </w:p>
        </w:tc>
        <w:tc>
          <w:tcPr>
            <w:tcW w:w="3840" w:type="dxa"/>
            <w:vAlign w:val="center"/>
          </w:tcPr>
          <w:p w14:paraId="47671029" w14:textId="77777777" w:rsidR="001023D9" w:rsidRPr="001023D9" w:rsidRDefault="001023D9" w:rsidP="00BA3D6C">
            <w:pPr>
              <w:spacing w:line="245" w:lineRule="auto"/>
              <w:rPr>
                <w:sz w:val="26"/>
                <w:szCs w:val="26"/>
              </w:rPr>
            </w:pPr>
            <w:r w:rsidRPr="001023D9">
              <w:rPr>
                <w:sz w:val="26"/>
                <w:szCs w:val="26"/>
              </w:rPr>
              <w:t xml:space="preserve">- </w:t>
            </w:r>
            <w:r w:rsidRPr="001023D9">
              <w:rPr>
                <w:b/>
                <w:bCs/>
                <w:sz w:val="26"/>
                <w:szCs w:val="26"/>
              </w:rPr>
              <w:t>Bàn trộn âm thanh kĩ thuật số:1 cái</w:t>
            </w:r>
          </w:p>
          <w:p w14:paraId="57E3C238" w14:textId="77777777" w:rsidR="001023D9" w:rsidRPr="001023D9" w:rsidRDefault="001023D9" w:rsidP="00BA3D6C">
            <w:pPr>
              <w:spacing w:line="245" w:lineRule="auto"/>
              <w:rPr>
                <w:sz w:val="26"/>
                <w:szCs w:val="26"/>
              </w:rPr>
            </w:pPr>
            <w:r w:rsidRPr="001023D9">
              <w:rPr>
                <w:sz w:val="26"/>
                <w:szCs w:val="26"/>
              </w:rPr>
              <w:t>12 kênh đầu vào</w:t>
            </w:r>
          </w:p>
          <w:p w14:paraId="579EC991" w14:textId="77777777" w:rsidR="001023D9" w:rsidRPr="001023D9" w:rsidRDefault="001023D9" w:rsidP="00BA3D6C">
            <w:pPr>
              <w:spacing w:line="245" w:lineRule="auto"/>
              <w:rPr>
                <w:sz w:val="26"/>
                <w:szCs w:val="26"/>
              </w:rPr>
            </w:pPr>
            <w:r w:rsidRPr="001023D9">
              <w:rPr>
                <w:sz w:val="26"/>
                <w:szCs w:val="26"/>
              </w:rPr>
              <w:t>8 x  XLR/6.3mm mono input, 2 CHs stereo input, 2 CHs digital input (USB/Bluetooth, USB soundcard/ Optical in)</w:t>
            </w:r>
          </w:p>
          <w:p w14:paraId="01A796BF" w14:textId="77777777" w:rsidR="001023D9" w:rsidRPr="001023D9" w:rsidRDefault="001023D9" w:rsidP="00BA3D6C">
            <w:pPr>
              <w:spacing w:line="245" w:lineRule="auto"/>
              <w:rPr>
                <w:sz w:val="26"/>
                <w:szCs w:val="26"/>
              </w:rPr>
            </w:pPr>
            <w:r w:rsidRPr="001023D9">
              <w:rPr>
                <w:sz w:val="26"/>
                <w:szCs w:val="26"/>
              </w:rPr>
              <w:t>1 x Stereo RCA input, 1 x Stereo 6.3mm</w:t>
            </w:r>
          </w:p>
          <w:p w14:paraId="154ED36A" w14:textId="77777777" w:rsidR="001023D9" w:rsidRPr="001023D9" w:rsidRDefault="001023D9" w:rsidP="00BA3D6C">
            <w:pPr>
              <w:spacing w:line="245" w:lineRule="auto"/>
              <w:rPr>
                <w:sz w:val="26"/>
                <w:szCs w:val="26"/>
              </w:rPr>
            </w:pPr>
            <w:r w:rsidRPr="001023D9">
              <w:rPr>
                <w:sz w:val="26"/>
                <w:szCs w:val="26"/>
              </w:rPr>
              <w:t>1 x USB/Bluetooth, USB Soundcard</w:t>
            </w:r>
          </w:p>
          <w:p w14:paraId="0C113B91" w14:textId="77777777" w:rsidR="001023D9" w:rsidRPr="001023D9" w:rsidRDefault="001023D9" w:rsidP="00BA3D6C">
            <w:pPr>
              <w:spacing w:line="245" w:lineRule="auto"/>
              <w:rPr>
                <w:sz w:val="26"/>
                <w:szCs w:val="26"/>
              </w:rPr>
            </w:pPr>
            <w:r w:rsidRPr="001023D9">
              <w:rPr>
                <w:sz w:val="26"/>
                <w:szCs w:val="26"/>
              </w:rPr>
              <w:t>1 x Optical</w:t>
            </w:r>
          </w:p>
          <w:p w14:paraId="0C26CF2E" w14:textId="77777777" w:rsidR="001023D9" w:rsidRPr="001023D9" w:rsidRDefault="001023D9" w:rsidP="00BA3D6C">
            <w:pPr>
              <w:spacing w:line="245" w:lineRule="auto"/>
              <w:rPr>
                <w:sz w:val="26"/>
                <w:szCs w:val="26"/>
              </w:rPr>
            </w:pPr>
            <w:r w:rsidRPr="001023D9">
              <w:rPr>
                <w:sz w:val="26"/>
                <w:szCs w:val="26"/>
              </w:rPr>
              <w:t>10 kênh đầu ra:</w:t>
            </w:r>
          </w:p>
          <w:p w14:paraId="47E6DAF5" w14:textId="77777777" w:rsidR="001023D9" w:rsidRPr="001023D9" w:rsidRDefault="001023D9" w:rsidP="00BA3D6C">
            <w:pPr>
              <w:spacing w:line="245" w:lineRule="auto"/>
              <w:rPr>
                <w:sz w:val="26"/>
                <w:szCs w:val="26"/>
              </w:rPr>
            </w:pPr>
            <w:r w:rsidRPr="001023D9">
              <w:rPr>
                <w:sz w:val="26"/>
                <w:szCs w:val="26"/>
              </w:rPr>
              <w:lastRenderedPageBreak/>
              <w:t>6 x AUX Output</w:t>
            </w:r>
          </w:p>
          <w:p w14:paraId="7E6AD6E2" w14:textId="77777777" w:rsidR="001023D9" w:rsidRPr="001023D9" w:rsidRDefault="001023D9" w:rsidP="00BA3D6C">
            <w:pPr>
              <w:spacing w:line="245" w:lineRule="auto"/>
              <w:rPr>
                <w:sz w:val="26"/>
                <w:szCs w:val="26"/>
              </w:rPr>
            </w:pPr>
            <w:r w:rsidRPr="001023D9">
              <w:rPr>
                <w:sz w:val="26"/>
                <w:szCs w:val="26"/>
              </w:rPr>
              <w:t>1 x Stereo L/R XLR</w:t>
            </w:r>
          </w:p>
          <w:p w14:paraId="63C29795" w14:textId="77777777" w:rsidR="001023D9" w:rsidRPr="001023D9" w:rsidRDefault="001023D9" w:rsidP="00BA3D6C">
            <w:pPr>
              <w:spacing w:line="245" w:lineRule="auto"/>
              <w:rPr>
                <w:sz w:val="26"/>
                <w:szCs w:val="26"/>
              </w:rPr>
            </w:pPr>
            <w:r w:rsidRPr="001023D9">
              <w:rPr>
                <w:sz w:val="26"/>
                <w:szCs w:val="26"/>
              </w:rPr>
              <w:t>1 x Stereo L/R 6.3mm, 1 x Phones L/R 6.3mm</w:t>
            </w:r>
          </w:p>
          <w:p w14:paraId="3B3E1628" w14:textId="77777777" w:rsidR="001023D9" w:rsidRPr="001023D9" w:rsidRDefault="001023D9" w:rsidP="00BA3D6C">
            <w:pPr>
              <w:spacing w:line="245" w:lineRule="auto"/>
              <w:rPr>
                <w:sz w:val="26"/>
                <w:szCs w:val="26"/>
              </w:rPr>
            </w:pPr>
            <w:r w:rsidRPr="001023D9">
              <w:rPr>
                <w:sz w:val="26"/>
                <w:szCs w:val="26"/>
              </w:rPr>
              <w:t>2 x Digital Output ( USB Soundcard, USB REC)</w:t>
            </w:r>
          </w:p>
          <w:p w14:paraId="57E4CD01" w14:textId="77777777" w:rsidR="001023D9" w:rsidRPr="001023D9" w:rsidRDefault="001023D9" w:rsidP="00BA3D6C">
            <w:pPr>
              <w:spacing w:line="245" w:lineRule="auto"/>
              <w:rPr>
                <w:sz w:val="26"/>
                <w:szCs w:val="26"/>
              </w:rPr>
            </w:pPr>
            <w:r w:rsidRPr="001023D9">
              <w:rPr>
                <w:sz w:val="26"/>
                <w:szCs w:val="26"/>
              </w:rPr>
              <w:t>Ghi âm Stereo: USB Stereo soundcard, Stereo channel record</w:t>
            </w:r>
          </w:p>
          <w:p w14:paraId="7F997C59" w14:textId="77777777" w:rsidR="001023D9" w:rsidRPr="001023D9" w:rsidRDefault="001023D9" w:rsidP="00BA3D6C">
            <w:pPr>
              <w:spacing w:line="245" w:lineRule="auto"/>
              <w:rPr>
                <w:sz w:val="26"/>
                <w:szCs w:val="26"/>
              </w:rPr>
            </w:pPr>
            <w:r w:rsidRPr="001023D9">
              <w:rPr>
                <w:sz w:val="26"/>
                <w:szCs w:val="26"/>
              </w:rPr>
              <w:t>Độ lớn âm thanh đầu vào: Mic Gain range-20~+70dB; Line Gain range-20~+20</w:t>
            </w:r>
          </w:p>
          <w:p w14:paraId="3E444C22" w14:textId="77777777" w:rsidR="001023D9" w:rsidRPr="001023D9" w:rsidRDefault="001023D9" w:rsidP="00BA3D6C">
            <w:pPr>
              <w:spacing w:line="245" w:lineRule="auto"/>
              <w:rPr>
                <w:sz w:val="26"/>
                <w:szCs w:val="26"/>
              </w:rPr>
            </w:pPr>
            <w:r w:rsidRPr="001023D9">
              <w:rPr>
                <w:sz w:val="26"/>
                <w:szCs w:val="26"/>
              </w:rPr>
              <w:t>Trở kháng đầu vào &amp; Đầu ra: Mic/Line : 5kΩ; Output: 2000</w:t>
            </w:r>
          </w:p>
          <w:p w14:paraId="5D297A1C" w14:textId="77777777" w:rsidR="001023D9" w:rsidRPr="001023D9" w:rsidRDefault="001023D9" w:rsidP="00BA3D6C">
            <w:pPr>
              <w:spacing w:line="245" w:lineRule="auto"/>
              <w:rPr>
                <w:sz w:val="26"/>
                <w:szCs w:val="26"/>
              </w:rPr>
            </w:pPr>
            <w:r w:rsidRPr="001023D9">
              <w:rPr>
                <w:sz w:val="26"/>
                <w:szCs w:val="26"/>
              </w:rPr>
              <w:t>Dải tần số đáp ứng: 20Hz~20kHz:+/-0.5</w:t>
            </w:r>
          </w:p>
          <w:p w14:paraId="1B3E6222" w14:textId="77777777" w:rsidR="001023D9" w:rsidRPr="001023D9" w:rsidRDefault="001023D9" w:rsidP="00BA3D6C">
            <w:pPr>
              <w:spacing w:line="245" w:lineRule="auto"/>
              <w:rPr>
                <w:sz w:val="26"/>
                <w:szCs w:val="26"/>
              </w:rPr>
            </w:pPr>
            <w:r w:rsidRPr="001023D9">
              <w:rPr>
                <w:sz w:val="26"/>
                <w:szCs w:val="26"/>
              </w:rPr>
              <w:t>Tổng độ méo hài dòng điện (THD IN): -20dBFS @ 1kHz:&lt;0.01%</w:t>
            </w:r>
          </w:p>
          <w:p w14:paraId="434783A6" w14:textId="77777777" w:rsidR="001023D9" w:rsidRPr="001023D9" w:rsidRDefault="001023D9" w:rsidP="00BA3D6C">
            <w:pPr>
              <w:spacing w:line="245" w:lineRule="auto"/>
              <w:rPr>
                <w:sz w:val="26"/>
                <w:szCs w:val="26"/>
              </w:rPr>
            </w:pPr>
            <w:r w:rsidRPr="001023D9">
              <w:rPr>
                <w:sz w:val="26"/>
                <w:szCs w:val="26"/>
              </w:rPr>
              <w:t>Tỉ lệ tín hiệu trên nhiễu (S/N Ratio): Noise level (20/20k bandpass):-84dBu;</w:t>
            </w:r>
          </w:p>
          <w:p w14:paraId="29925438" w14:textId="77777777" w:rsidR="001023D9" w:rsidRPr="001023D9" w:rsidRDefault="001023D9" w:rsidP="00BA3D6C">
            <w:pPr>
              <w:spacing w:line="245" w:lineRule="auto"/>
              <w:rPr>
                <w:sz w:val="26"/>
                <w:szCs w:val="26"/>
              </w:rPr>
            </w:pPr>
            <w:r w:rsidRPr="001023D9">
              <w:rPr>
                <w:sz w:val="26"/>
                <w:szCs w:val="26"/>
              </w:rPr>
              <w:t>Dải động (Dynamic Range): -107dB</w:t>
            </w:r>
          </w:p>
          <w:p w14:paraId="6DB5A4CF" w14:textId="77777777" w:rsidR="001023D9" w:rsidRPr="001023D9" w:rsidRDefault="001023D9" w:rsidP="00BA3D6C">
            <w:pPr>
              <w:spacing w:line="245" w:lineRule="auto"/>
              <w:rPr>
                <w:sz w:val="26"/>
                <w:szCs w:val="26"/>
              </w:rPr>
            </w:pPr>
            <w:r w:rsidRPr="001023D9">
              <w:rPr>
                <w:sz w:val="26"/>
                <w:szCs w:val="26"/>
              </w:rPr>
              <w:t>Nhiễu chéo (Crosstalk): CH isolation (+4dBulk):-96dB</w:t>
            </w:r>
          </w:p>
          <w:p w14:paraId="6C808970" w14:textId="77777777" w:rsidR="001023D9" w:rsidRPr="001023D9" w:rsidRDefault="001023D9" w:rsidP="00BA3D6C">
            <w:pPr>
              <w:spacing w:line="245" w:lineRule="auto"/>
              <w:rPr>
                <w:sz w:val="26"/>
                <w:szCs w:val="26"/>
              </w:rPr>
            </w:pPr>
            <w:r w:rsidRPr="001023D9">
              <w:rPr>
                <w:sz w:val="26"/>
                <w:szCs w:val="26"/>
              </w:rPr>
              <w:t>Chênh lệch pha (Phase Difference): Phase (+4dBu 1k):&lt;0.1°</w:t>
            </w:r>
          </w:p>
          <w:p w14:paraId="1A2591CA" w14:textId="77777777" w:rsidR="001023D9" w:rsidRPr="001023D9" w:rsidRDefault="001023D9" w:rsidP="00BA3D6C">
            <w:pPr>
              <w:spacing w:line="245" w:lineRule="auto"/>
              <w:rPr>
                <w:sz w:val="26"/>
                <w:szCs w:val="26"/>
              </w:rPr>
            </w:pPr>
            <w:r w:rsidRPr="001023D9">
              <w:rPr>
                <w:sz w:val="26"/>
                <w:szCs w:val="26"/>
              </w:rPr>
              <w:t>Nhiễu tương đương (Equivalent Noise): -122dBu</w:t>
            </w:r>
          </w:p>
          <w:p w14:paraId="2E56AEDA" w14:textId="77777777" w:rsidR="001023D9" w:rsidRPr="001023D9" w:rsidRDefault="001023D9" w:rsidP="00BA3D6C">
            <w:pPr>
              <w:spacing w:line="245" w:lineRule="auto"/>
              <w:rPr>
                <w:sz w:val="26"/>
                <w:szCs w:val="26"/>
              </w:rPr>
            </w:pPr>
            <w:r w:rsidRPr="001023D9">
              <w:rPr>
                <w:sz w:val="26"/>
                <w:szCs w:val="26"/>
              </w:rPr>
              <w:t xml:space="preserve">- </w:t>
            </w:r>
            <w:r w:rsidRPr="001023D9">
              <w:rPr>
                <w:b/>
                <w:bCs/>
                <w:sz w:val="26"/>
                <w:szCs w:val="26"/>
              </w:rPr>
              <w:t>Micro cổ ngỗng</w:t>
            </w:r>
            <w:r w:rsidRPr="001023D9">
              <w:rPr>
                <w:sz w:val="26"/>
                <w:szCs w:val="26"/>
              </w:rPr>
              <w:t xml:space="preserve">: </w:t>
            </w:r>
            <w:r w:rsidRPr="001023D9">
              <w:rPr>
                <w:b/>
                <w:bCs/>
                <w:sz w:val="26"/>
                <w:szCs w:val="26"/>
              </w:rPr>
              <w:t>5 cái</w:t>
            </w:r>
          </w:p>
          <w:p w14:paraId="4E7EAB13" w14:textId="77777777" w:rsidR="001023D9" w:rsidRPr="001023D9" w:rsidRDefault="001023D9" w:rsidP="00BA3D6C">
            <w:pPr>
              <w:spacing w:line="245" w:lineRule="auto"/>
              <w:rPr>
                <w:sz w:val="26"/>
                <w:szCs w:val="26"/>
              </w:rPr>
            </w:pPr>
            <w:r w:rsidRPr="001023D9">
              <w:rPr>
                <w:sz w:val="26"/>
                <w:szCs w:val="26"/>
              </w:rPr>
              <w:t>Loại Micro Micro điện dung</w:t>
            </w:r>
          </w:p>
          <w:p w14:paraId="6C75D57C" w14:textId="77777777" w:rsidR="001023D9" w:rsidRPr="001023D9" w:rsidRDefault="001023D9" w:rsidP="00BA3D6C">
            <w:pPr>
              <w:spacing w:line="245" w:lineRule="auto"/>
              <w:rPr>
                <w:sz w:val="26"/>
                <w:szCs w:val="26"/>
              </w:rPr>
            </w:pPr>
            <w:r w:rsidRPr="001023D9">
              <w:rPr>
                <w:sz w:val="26"/>
                <w:szCs w:val="26"/>
              </w:rPr>
              <w:t>Cực thu Cardioid</w:t>
            </w:r>
          </w:p>
          <w:p w14:paraId="7F8BF13A" w14:textId="77777777" w:rsidR="001023D9" w:rsidRPr="001023D9" w:rsidRDefault="001023D9" w:rsidP="00BA3D6C">
            <w:pPr>
              <w:spacing w:line="245" w:lineRule="auto"/>
              <w:rPr>
                <w:sz w:val="26"/>
                <w:szCs w:val="26"/>
              </w:rPr>
            </w:pPr>
            <w:r w:rsidRPr="001023D9">
              <w:rPr>
                <w:sz w:val="26"/>
                <w:szCs w:val="26"/>
              </w:rPr>
              <w:t>Trở kháng 750 Ω, cân bằng</w:t>
            </w:r>
          </w:p>
          <w:p w14:paraId="36B22F96" w14:textId="77777777" w:rsidR="001023D9" w:rsidRPr="001023D9" w:rsidRDefault="001023D9" w:rsidP="00BA3D6C">
            <w:pPr>
              <w:spacing w:line="245" w:lineRule="auto"/>
              <w:rPr>
                <w:sz w:val="26"/>
                <w:szCs w:val="26"/>
              </w:rPr>
            </w:pPr>
            <w:r w:rsidRPr="001023D9">
              <w:rPr>
                <w:sz w:val="26"/>
                <w:szCs w:val="26"/>
              </w:rPr>
              <w:t>Độ nhạy Micro -41 dB ±3dB (1 kHz 0 dB=1 V/Pa)</w:t>
            </w:r>
          </w:p>
          <w:p w14:paraId="6CD86E86" w14:textId="77777777" w:rsidR="001023D9" w:rsidRPr="001023D9" w:rsidRDefault="001023D9" w:rsidP="00BA3D6C">
            <w:pPr>
              <w:spacing w:line="245" w:lineRule="auto"/>
              <w:rPr>
                <w:sz w:val="26"/>
                <w:szCs w:val="26"/>
              </w:rPr>
            </w:pPr>
            <w:r w:rsidRPr="001023D9">
              <w:rPr>
                <w:sz w:val="26"/>
                <w:szCs w:val="26"/>
              </w:rPr>
              <w:t>Nguồn điện 3V DC (2x PIN "AA") hoặc nguồn Phantom (9-52V)</w:t>
            </w:r>
          </w:p>
          <w:p w14:paraId="4614ED23" w14:textId="77777777" w:rsidR="001023D9" w:rsidRPr="001023D9" w:rsidRDefault="001023D9" w:rsidP="00BA3D6C">
            <w:pPr>
              <w:spacing w:line="245" w:lineRule="auto"/>
              <w:rPr>
                <w:sz w:val="26"/>
                <w:szCs w:val="26"/>
              </w:rPr>
            </w:pPr>
            <w:r w:rsidRPr="001023D9">
              <w:rPr>
                <w:sz w:val="26"/>
                <w:szCs w:val="26"/>
              </w:rPr>
              <w:t>Đáp tuyến tần số 50 Hz - 16,000 Hz</w:t>
            </w:r>
          </w:p>
          <w:p w14:paraId="2BDA2544" w14:textId="77777777" w:rsidR="001023D9" w:rsidRPr="001023D9" w:rsidRDefault="001023D9" w:rsidP="00BA3D6C">
            <w:pPr>
              <w:spacing w:line="245" w:lineRule="auto"/>
              <w:rPr>
                <w:sz w:val="26"/>
                <w:szCs w:val="26"/>
              </w:rPr>
            </w:pPr>
            <w:r w:rsidRPr="001023D9">
              <w:rPr>
                <w:sz w:val="26"/>
                <w:szCs w:val="26"/>
              </w:rPr>
              <w:t>Ngõ ra kết nối Tương đương cổng XLR-3-32</w:t>
            </w:r>
          </w:p>
          <w:p w14:paraId="6AD47B77" w14:textId="77777777" w:rsidR="001023D9" w:rsidRPr="001023D9" w:rsidRDefault="001023D9" w:rsidP="00BA3D6C">
            <w:pPr>
              <w:spacing w:line="245" w:lineRule="auto"/>
              <w:rPr>
                <w:sz w:val="26"/>
                <w:szCs w:val="26"/>
              </w:rPr>
            </w:pPr>
            <w:r w:rsidRPr="001023D9">
              <w:rPr>
                <w:sz w:val="26"/>
                <w:szCs w:val="26"/>
              </w:rPr>
              <w:lastRenderedPageBreak/>
              <w:t>Nhiệt độ hoạt động 0 °C tới +40 °C</w:t>
            </w:r>
          </w:p>
          <w:p w14:paraId="7491754B" w14:textId="77777777" w:rsidR="001023D9" w:rsidRPr="001023D9" w:rsidRDefault="001023D9" w:rsidP="00BA3D6C">
            <w:pPr>
              <w:spacing w:line="245" w:lineRule="auto"/>
              <w:rPr>
                <w:sz w:val="26"/>
                <w:szCs w:val="26"/>
              </w:rPr>
            </w:pPr>
            <w:r w:rsidRPr="001023D9">
              <w:rPr>
                <w:sz w:val="26"/>
                <w:szCs w:val="26"/>
              </w:rPr>
              <w:t>Thành phần Chân để Micro: Nhựa ABS, sơn màu đen</w:t>
            </w:r>
          </w:p>
          <w:p w14:paraId="0B4DC233" w14:textId="77777777" w:rsidR="001023D9" w:rsidRPr="001023D9" w:rsidRDefault="001023D9" w:rsidP="00BA3D6C">
            <w:pPr>
              <w:spacing w:line="245" w:lineRule="auto"/>
              <w:rPr>
                <w:sz w:val="26"/>
                <w:szCs w:val="26"/>
              </w:rPr>
            </w:pPr>
            <w:r w:rsidRPr="001023D9">
              <w:rPr>
                <w:sz w:val="26"/>
                <w:szCs w:val="26"/>
              </w:rPr>
              <w:t>Thân Micro: Họp kim đồng, sơn màu đen</w:t>
            </w:r>
          </w:p>
          <w:p w14:paraId="411FCD0F" w14:textId="77777777" w:rsidR="001023D9" w:rsidRPr="001023D9" w:rsidRDefault="001023D9" w:rsidP="00BA3D6C">
            <w:pPr>
              <w:spacing w:line="245" w:lineRule="auto"/>
              <w:rPr>
                <w:sz w:val="26"/>
                <w:szCs w:val="26"/>
              </w:rPr>
            </w:pPr>
            <w:r w:rsidRPr="001023D9">
              <w:rPr>
                <w:sz w:val="26"/>
                <w:szCs w:val="26"/>
              </w:rPr>
              <w:t xml:space="preserve">Kích thước 110 (R) × 145 (D) x 532 (C) mm </w:t>
            </w:r>
          </w:p>
          <w:p w14:paraId="7C0A8A91" w14:textId="77777777" w:rsidR="001023D9" w:rsidRPr="001023D9" w:rsidRDefault="001023D9" w:rsidP="00BA3D6C">
            <w:pPr>
              <w:spacing w:line="245" w:lineRule="auto"/>
              <w:rPr>
                <w:sz w:val="26"/>
                <w:szCs w:val="26"/>
              </w:rPr>
            </w:pPr>
            <w:r w:rsidRPr="001023D9">
              <w:rPr>
                <w:sz w:val="26"/>
                <w:szCs w:val="26"/>
              </w:rPr>
              <w:t xml:space="preserve">- </w:t>
            </w:r>
            <w:r w:rsidRPr="001023D9">
              <w:rPr>
                <w:b/>
                <w:bCs/>
                <w:sz w:val="26"/>
                <w:szCs w:val="26"/>
              </w:rPr>
              <w:t>Thiết bị xử lý tín hiệu</w:t>
            </w:r>
            <w:r w:rsidRPr="001023D9">
              <w:rPr>
                <w:sz w:val="26"/>
                <w:szCs w:val="26"/>
              </w:rPr>
              <w:t xml:space="preserve">: </w:t>
            </w:r>
            <w:r w:rsidRPr="001023D9">
              <w:rPr>
                <w:b/>
                <w:bCs/>
                <w:sz w:val="26"/>
                <w:szCs w:val="26"/>
              </w:rPr>
              <w:t>1 cái</w:t>
            </w:r>
          </w:p>
          <w:p w14:paraId="3B72DFE0" w14:textId="77777777" w:rsidR="001023D9" w:rsidRPr="001023D9" w:rsidRDefault="001023D9" w:rsidP="00BA3D6C">
            <w:pPr>
              <w:spacing w:line="245" w:lineRule="auto"/>
              <w:rPr>
                <w:sz w:val="26"/>
                <w:szCs w:val="26"/>
              </w:rPr>
            </w:pPr>
            <w:r w:rsidRPr="001023D9">
              <w:rPr>
                <w:sz w:val="26"/>
                <w:szCs w:val="26"/>
              </w:rPr>
              <w:t>Mức đầu vào âm nhạc tối đa  4,5V (RMS)</w:t>
            </w:r>
          </w:p>
          <w:p w14:paraId="41037050" w14:textId="77777777" w:rsidR="001023D9" w:rsidRPr="001023D9" w:rsidRDefault="001023D9" w:rsidP="00BA3D6C">
            <w:pPr>
              <w:spacing w:line="245" w:lineRule="auto"/>
              <w:rPr>
                <w:sz w:val="26"/>
                <w:szCs w:val="26"/>
              </w:rPr>
            </w:pPr>
            <w:r w:rsidRPr="001023D9">
              <w:rPr>
                <w:sz w:val="26"/>
                <w:szCs w:val="26"/>
              </w:rPr>
              <w:t>Mức đầu ra tối đa  4,5V (RMS)</w:t>
            </w:r>
          </w:p>
          <w:p w14:paraId="3BF88208" w14:textId="77777777" w:rsidR="001023D9" w:rsidRPr="001023D9" w:rsidRDefault="001023D9" w:rsidP="00BA3D6C">
            <w:pPr>
              <w:spacing w:line="245" w:lineRule="auto"/>
              <w:rPr>
                <w:sz w:val="26"/>
                <w:szCs w:val="26"/>
              </w:rPr>
            </w:pPr>
            <w:r w:rsidRPr="001023D9">
              <w:rPr>
                <w:sz w:val="26"/>
                <w:szCs w:val="26"/>
              </w:rPr>
              <w:t>Âm nhạc: Kênh tăng tối đa:  18dB</w:t>
            </w:r>
          </w:p>
          <w:p w14:paraId="47A145FF" w14:textId="77777777" w:rsidR="001023D9" w:rsidRPr="001023D9" w:rsidRDefault="001023D9" w:rsidP="00BA3D6C">
            <w:pPr>
              <w:spacing w:line="245" w:lineRule="auto"/>
              <w:rPr>
                <w:sz w:val="26"/>
                <w:szCs w:val="26"/>
              </w:rPr>
            </w:pPr>
            <w:r w:rsidRPr="001023D9">
              <w:rPr>
                <w:sz w:val="26"/>
                <w:szCs w:val="26"/>
              </w:rPr>
              <w:t>Độ nhạy của micrô có dây  20mV</w:t>
            </w:r>
            <w:r w:rsidRPr="001023D9">
              <w:rPr>
                <w:rFonts w:eastAsia="MS Mincho"/>
                <w:sz w:val="26"/>
                <w:szCs w:val="26"/>
              </w:rPr>
              <w:t>（</w:t>
            </w:r>
            <w:r w:rsidRPr="001023D9">
              <w:rPr>
                <w:sz w:val="26"/>
                <w:szCs w:val="26"/>
              </w:rPr>
              <w:t>OUTPUT</w:t>
            </w:r>
            <w:r w:rsidRPr="001023D9">
              <w:rPr>
                <w:rFonts w:eastAsia="MS Mincho"/>
                <w:sz w:val="26"/>
                <w:szCs w:val="26"/>
              </w:rPr>
              <w:t>：</w:t>
            </w:r>
            <w:r w:rsidRPr="001023D9">
              <w:rPr>
                <w:sz w:val="26"/>
                <w:szCs w:val="26"/>
              </w:rPr>
              <w:t>1.9V</w:t>
            </w:r>
            <w:r w:rsidRPr="001023D9">
              <w:rPr>
                <w:rFonts w:eastAsia="MS Mincho"/>
                <w:sz w:val="26"/>
                <w:szCs w:val="26"/>
              </w:rPr>
              <w:t>）</w:t>
            </w:r>
          </w:p>
          <w:p w14:paraId="1107205B" w14:textId="77777777" w:rsidR="001023D9" w:rsidRPr="001023D9" w:rsidRDefault="001023D9" w:rsidP="00BA3D6C">
            <w:pPr>
              <w:spacing w:line="245" w:lineRule="auto"/>
              <w:rPr>
                <w:sz w:val="26"/>
                <w:szCs w:val="26"/>
              </w:rPr>
            </w:pPr>
            <w:r w:rsidRPr="001023D9">
              <w:rPr>
                <w:sz w:val="26"/>
                <w:szCs w:val="26"/>
              </w:rPr>
              <w:t>Độ nhạy của micrô không dây ở mặt sau  1V (RMS) /</w:t>
            </w:r>
          </w:p>
          <w:p w14:paraId="5970F8EE" w14:textId="77777777" w:rsidR="001023D9" w:rsidRPr="001023D9" w:rsidRDefault="001023D9" w:rsidP="00BA3D6C">
            <w:pPr>
              <w:spacing w:line="245" w:lineRule="auto"/>
              <w:rPr>
                <w:sz w:val="26"/>
                <w:szCs w:val="26"/>
              </w:rPr>
            </w:pPr>
            <w:r w:rsidRPr="001023D9">
              <w:rPr>
                <w:sz w:val="26"/>
                <w:szCs w:val="26"/>
              </w:rPr>
              <w:t>Tỷ lệ tín hiệu trên nhiễu  &gt; 80dB..Có 3 chế dộ chuyển chương trình nhanh khi sử dụng.</w:t>
            </w:r>
          </w:p>
          <w:p w14:paraId="5E0AB34D" w14:textId="77777777" w:rsidR="001023D9" w:rsidRPr="001023D9" w:rsidRDefault="001023D9" w:rsidP="00BA3D6C">
            <w:pPr>
              <w:spacing w:line="245" w:lineRule="auto"/>
              <w:rPr>
                <w:sz w:val="26"/>
                <w:szCs w:val="26"/>
              </w:rPr>
            </w:pPr>
            <w:r w:rsidRPr="001023D9">
              <w:rPr>
                <w:sz w:val="26"/>
                <w:szCs w:val="26"/>
              </w:rPr>
              <w:t>Tính năng vật lý:2 màn hình LCD. LCD 1 hiện thị điều chỉnh băng tần,eq.LCD 2 hiện thị :điều chỉnh micro(đã bao gồm  2 tay micro ,2 cần micro bắt sóng riêng biệt)</w:t>
            </w:r>
          </w:p>
          <w:p w14:paraId="5B8D7FF1" w14:textId="77777777" w:rsidR="001023D9" w:rsidRPr="001023D9" w:rsidRDefault="001023D9" w:rsidP="00BA3D6C">
            <w:pPr>
              <w:spacing w:line="245" w:lineRule="auto"/>
              <w:rPr>
                <w:sz w:val="26"/>
                <w:szCs w:val="26"/>
              </w:rPr>
            </w:pPr>
            <w:r w:rsidRPr="001023D9">
              <w:rPr>
                <w:sz w:val="26"/>
                <w:szCs w:val="26"/>
              </w:rPr>
              <w:t>Cổng vào kết nối 7 cổng vào: 3 bông sen,1 optical,2 ngõ micro,1 ngõ vào coaxial</w:t>
            </w:r>
          </w:p>
          <w:p w14:paraId="5E721AC3" w14:textId="77777777" w:rsidR="001023D9" w:rsidRPr="001023D9" w:rsidRDefault="001023D9" w:rsidP="00BA3D6C">
            <w:pPr>
              <w:spacing w:line="245" w:lineRule="auto"/>
              <w:rPr>
                <w:sz w:val="26"/>
                <w:szCs w:val="26"/>
              </w:rPr>
            </w:pPr>
            <w:r w:rsidRPr="001023D9">
              <w:rPr>
                <w:sz w:val="26"/>
                <w:szCs w:val="26"/>
              </w:rPr>
              <w:t>Cổng ra:6 ngõ ra canon,1 ngõ ra AV</w:t>
            </w:r>
          </w:p>
          <w:p w14:paraId="5A799F5A" w14:textId="77777777" w:rsidR="001023D9" w:rsidRPr="001023D9" w:rsidRDefault="001023D9" w:rsidP="00BA3D6C">
            <w:pPr>
              <w:spacing w:line="245" w:lineRule="auto"/>
              <w:rPr>
                <w:sz w:val="26"/>
                <w:szCs w:val="26"/>
              </w:rPr>
            </w:pPr>
            <w:r w:rsidRPr="001023D9">
              <w:rPr>
                <w:sz w:val="26"/>
                <w:szCs w:val="26"/>
              </w:rPr>
              <w:t>Điện áp cung cấp đầu vào  220V 50Hz</w:t>
            </w:r>
          </w:p>
          <w:p w14:paraId="06E32AD9" w14:textId="77777777" w:rsidR="001023D9" w:rsidRPr="001023D9" w:rsidRDefault="001023D9" w:rsidP="00BA3D6C">
            <w:pPr>
              <w:spacing w:line="245" w:lineRule="auto"/>
              <w:rPr>
                <w:b/>
                <w:bCs/>
                <w:sz w:val="26"/>
                <w:szCs w:val="26"/>
              </w:rPr>
            </w:pPr>
            <w:r w:rsidRPr="001023D9">
              <w:rPr>
                <w:sz w:val="26"/>
                <w:szCs w:val="26"/>
              </w:rPr>
              <w:t xml:space="preserve">- </w:t>
            </w:r>
            <w:r w:rsidRPr="001023D9">
              <w:rPr>
                <w:b/>
                <w:bCs/>
                <w:sz w:val="26"/>
                <w:szCs w:val="26"/>
              </w:rPr>
              <w:t>Loa treo tường: 4 cái</w:t>
            </w:r>
          </w:p>
          <w:p w14:paraId="53EF7091" w14:textId="77777777" w:rsidR="001023D9" w:rsidRPr="001023D9" w:rsidRDefault="001023D9" w:rsidP="00BA3D6C">
            <w:pPr>
              <w:spacing w:line="245" w:lineRule="auto"/>
              <w:rPr>
                <w:sz w:val="26"/>
                <w:szCs w:val="26"/>
              </w:rPr>
            </w:pPr>
            <w:r w:rsidRPr="001023D9">
              <w:rPr>
                <w:sz w:val="26"/>
                <w:szCs w:val="26"/>
              </w:rPr>
              <w:t>Đường kính: 4 ” x 1 1 ” x 1</w:t>
            </w:r>
          </w:p>
          <w:p w14:paraId="23BE4B2F" w14:textId="77777777" w:rsidR="001023D9" w:rsidRPr="001023D9" w:rsidRDefault="001023D9" w:rsidP="00BA3D6C">
            <w:pPr>
              <w:spacing w:line="245" w:lineRule="auto"/>
              <w:rPr>
                <w:sz w:val="26"/>
                <w:szCs w:val="26"/>
              </w:rPr>
            </w:pPr>
            <w:r w:rsidRPr="001023D9">
              <w:rPr>
                <w:sz w:val="26"/>
                <w:szCs w:val="26"/>
              </w:rPr>
              <w:t>Công suất định mức: 30W</w:t>
            </w:r>
          </w:p>
          <w:p w14:paraId="5657221D" w14:textId="77777777" w:rsidR="001023D9" w:rsidRPr="001023D9" w:rsidRDefault="001023D9" w:rsidP="00BA3D6C">
            <w:pPr>
              <w:spacing w:line="245" w:lineRule="auto"/>
              <w:rPr>
                <w:sz w:val="26"/>
                <w:szCs w:val="26"/>
              </w:rPr>
            </w:pPr>
            <w:r w:rsidRPr="001023D9">
              <w:rPr>
                <w:sz w:val="26"/>
                <w:szCs w:val="26"/>
              </w:rPr>
              <w:t>Công suất Max: 60W</w:t>
            </w:r>
          </w:p>
          <w:p w14:paraId="67C49CC8" w14:textId="77777777" w:rsidR="001023D9" w:rsidRPr="001023D9" w:rsidRDefault="001023D9" w:rsidP="00BA3D6C">
            <w:pPr>
              <w:spacing w:line="245" w:lineRule="auto"/>
              <w:rPr>
                <w:sz w:val="26"/>
                <w:szCs w:val="26"/>
              </w:rPr>
            </w:pPr>
            <w:r w:rsidRPr="001023D9">
              <w:rPr>
                <w:sz w:val="26"/>
                <w:szCs w:val="26"/>
              </w:rPr>
              <w:t>8 Ω (được chọn theo điện trở không đổi) 70V / 100V (được chọn theo điện áp không đổi)</w:t>
            </w:r>
          </w:p>
          <w:p w14:paraId="7CBF9439" w14:textId="77777777" w:rsidR="001023D9" w:rsidRPr="001023D9" w:rsidRDefault="001023D9" w:rsidP="00BA3D6C">
            <w:pPr>
              <w:spacing w:line="245" w:lineRule="auto"/>
              <w:rPr>
                <w:sz w:val="26"/>
                <w:szCs w:val="26"/>
              </w:rPr>
            </w:pPr>
            <w:r w:rsidRPr="001023D9">
              <w:rPr>
                <w:sz w:val="26"/>
                <w:szCs w:val="26"/>
              </w:rPr>
              <w:t>Độ nhạy: 88dB</w:t>
            </w:r>
          </w:p>
          <w:p w14:paraId="5CA63A4D" w14:textId="77777777" w:rsidR="001023D9" w:rsidRPr="001023D9" w:rsidRDefault="001023D9" w:rsidP="00BA3D6C">
            <w:pPr>
              <w:spacing w:line="245" w:lineRule="auto"/>
              <w:rPr>
                <w:sz w:val="26"/>
                <w:szCs w:val="26"/>
              </w:rPr>
            </w:pPr>
            <w:r w:rsidRPr="001023D9">
              <w:rPr>
                <w:sz w:val="26"/>
                <w:szCs w:val="26"/>
              </w:rPr>
              <w:lastRenderedPageBreak/>
              <w:t>Dải tần số: 70Hz-20KHz</w:t>
            </w:r>
          </w:p>
          <w:p w14:paraId="701795E1" w14:textId="77777777" w:rsidR="001023D9" w:rsidRPr="001023D9" w:rsidRDefault="001023D9" w:rsidP="00BA3D6C">
            <w:pPr>
              <w:spacing w:line="245" w:lineRule="auto"/>
              <w:rPr>
                <w:sz w:val="26"/>
                <w:szCs w:val="26"/>
              </w:rPr>
            </w:pPr>
            <w:r w:rsidRPr="001023D9">
              <w:rPr>
                <w:sz w:val="26"/>
                <w:szCs w:val="26"/>
              </w:rPr>
              <w:t>Cộng hưởng:65dB</w:t>
            </w:r>
          </w:p>
          <w:p w14:paraId="53DDC6E2" w14:textId="77777777" w:rsidR="001023D9" w:rsidRPr="001023D9" w:rsidRDefault="001023D9" w:rsidP="00BA3D6C">
            <w:pPr>
              <w:spacing w:line="245" w:lineRule="auto"/>
              <w:rPr>
                <w:sz w:val="26"/>
                <w:szCs w:val="26"/>
              </w:rPr>
            </w:pPr>
            <w:r w:rsidRPr="001023D9">
              <w:rPr>
                <w:sz w:val="26"/>
                <w:szCs w:val="26"/>
              </w:rPr>
              <w:t>Trọng lượng: 3.95kg</w:t>
            </w:r>
          </w:p>
          <w:p w14:paraId="7E23A689" w14:textId="77777777" w:rsidR="001023D9" w:rsidRPr="001023D9" w:rsidRDefault="001023D9" w:rsidP="00BA3D6C">
            <w:pPr>
              <w:spacing w:line="245" w:lineRule="auto"/>
              <w:rPr>
                <w:sz w:val="26"/>
                <w:szCs w:val="26"/>
              </w:rPr>
            </w:pPr>
            <w:r w:rsidRPr="001023D9">
              <w:rPr>
                <w:sz w:val="26"/>
                <w:szCs w:val="26"/>
              </w:rPr>
              <w:t>Kích thước mm: 171 X 169 X 278</w:t>
            </w:r>
          </w:p>
          <w:p w14:paraId="38B8DF30" w14:textId="77777777" w:rsidR="001023D9" w:rsidRPr="001023D9" w:rsidRDefault="001023D9" w:rsidP="00BA3D6C">
            <w:pPr>
              <w:spacing w:line="245" w:lineRule="auto"/>
              <w:rPr>
                <w:sz w:val="26"/>
                <w:szCs w:val="26"/>
              </w:rPr>
            </w:pPr>
            <w:r w:rsidRPr="001023D9">
              <w:rPr>
                <w:sz w:val="26"/>
                <w:szCs w:val="26"/>
              </w:rPr>
              <w:t xml:space="preserve">- </w:t>
            </w:r>
            <w:r w:rsidRPr="001023D9">
              <w:rPr>
                <w:b/>
                <w:bCs/>
                <w:sz w:val="26"/>
                <w:szCs w:val="26"/>
              </w:rPr>
              <w:t>Amly 120w</w:t>
            </w:r>
            <w:r w:rsidRPr="001023D9">
              <w:rPr>
                <w:sz w:val="26"/>
                <w:szCs w:val="26"/>
              </w:rPr>
              <w:t xml:space="preserve">: </w:t>
            </w:r>
            <w:r w:rsidRPr="001023D9">
              <w:rPr>
                <w:b/>
                <w:bCs/>
                <w:sz w:val="26"/>
                <w:szCs w:val="26"/>
              </w:rPr>
              <w:t>1 cái</w:t>
            </w:r>
          </w:p>
          <w:p w14:paraId="27571360" w14:textId="77777777" w:rsidR="001023D9" w:rsidRPr="001023D9" w:rsidRDefault="001023D9" w:rsidP="00BA3D6C">
            <w:pPr>
              <w:spacing w:line="245" w:lineRule="auto"/>
              <w:rPr>
                <w:sz w:val="26"/>
                <w:szCs w:val="26"/>
              </w:rPr>
            </w:pPr>
            <w:r w:rsidRPr="001023D9">
              <w:rPr>
                <w:sz w:val="26"/>
                <w:szCs w:val="26"/>
              </w:rPr>
              <w:t>Công suất định mức 120W</w:t>
            </w:r>
          </w:p>
          <w:p w14:paraId="528F02AB" w14:textId="77777777" w:rsidR="001023D9" w:rsidRPr="001023D9" w:rsidRDefault="001023D9" w:rsidP="00BA3D6C">
            <w:pPr>
              <w:spacing w:line="245" w:lineRule="auto"/>
              <w:rPr>
                <w:sz w:val="26"/>
                <w:szCs w:val="26"/>
              </w:rPr>
            </w:pPr>
            <w:r w:rsidRPr="001023D9">
              <w:rPr>
                <w:sz w:val="26"/>
                <w:szCs w:val="26"/>
              </w:rPr>
              <w:t>Sự tiêu thụ năng lượng 240W</w:t>
            </w:r>
          </w:p>
          <w:p w14:paraId="53664E2F" w14:textId="77777777" w:rsidR="001023D9" w:rsidRPr="001023D9" w:rsidRDefault="001023D9" w:rsidP="00BA3D6C">
            <w:pPr>
              <w:spacing w:line="245" w:lineRule="auto"/>
              <w:rPr>
                <w:sz w:val="26"/>
                <w:szCs w:val="26"/>
              </w:rPr>
            </w:pPr>
            <w:r w:rsidRPr="001023D9">
              <w:rPr>
                <w:sz w:val="26"/>
                <w:szCs w:val="26"/>
              </w:rPr>
              <w:t>Độ nhạy đầu vào AUX = 250mV ( không cân bằng ) MIC = 5mV ( không cân bằng )</w:t>
            </w:r>
          </w:p>
          <w:p w14:paraId="16D248C7" w14:textId="77777777" w:rsidR="001023D9" w:rsidRPr="001023D9" w:rsidRDefault="001023D9" w:rsidP="00BA3D6C">
            <w:pPr>
              <w:spacing w:line="245" w:lineRule="auto"/>
              <w:rPr>
                <w:sz w:val="26"/>
                <w:szCs w:val="26"/>
              </w:rPr>
            </w:pPr>
            <w:r w:rsidRPr="001023D9">
              <w:rPr>
                <w:sz w:val="26"/>
                <w:szCs w:val="26"/>
              </w:rPr>
              <w:t>Phạm vi điều chỉnh âm lượng BASS: ±10dB TREBLE: ±10dB</w:t>
            </w:r>
          </w:p>
          <w:p w14:paraId="1C3EBCC2" w14:textId="77777777" w:rsidR="001023D9" w:rsidRPr="001023D9" w:rsidRDefault="001023D9" w:rsidP="00BA3D6C">
            <w:pPr>
              <w:spacing w:line="245" w:lineRule="auto"/>
              <w:rPr>
                <w:sz w:val="26"/>
                <w:szCs w:val="26"/>
              </w:rPr>
            </w:pPr>
            <w:r w:rsidRPr="001023D9">
              <w:rPr>
                <w:sz w:val="26"/>
                <w:szCs w:val="26"/>
              </w:rPr>
              <w:t>Tổng méo hài ≤1% (100% công suất )</w:t>
            </w:r>
          </w:p>
          <w:p w14:paraId="2DDC1660" w14:textId="77777777" w:rsidR="001023D9" w:rsidRPr="001023D9" w:rsidRDefault="001023D9" w:rsidP="00BA3D6C">
            <w:pPr>
              <w:spacing w:line="245" w:lineRule="auto"/>
              <w:rPr>
                <w:sz w:val="26"/>
                <w:szCs w:val="26"/>
              </w:rPr>
            </w:pPr>
            <w:r w:rsidRPr="001023D9">
              <w:rPr>
                <w:sz w:val="26"/>
                <w:szCs w:val="26"/>
              </w:rPr>
              <w:t>Tỷ lệ tín hiệu trên nhiễu LINE≥65dB MIC≥65dB</w:t>
            </w:r>
          </w:p>
          <w:p w14:paraId="6F5327AE" w14:textId="77777777" w:rsidR="001023D9" w:rsidRPr="001023D9" w:rsidRDefault="001023D9" w:rsidP="00BA3D6C">
            <w:pPr>
              <w:spacing w:line="245" w:lineRule="auto"/>
              <w:rPr>
                <w:sz w:val="26"/>
                <w:szCs w:val="26"/>
              </w:rPr>
            </w:pPr>
            <w:r w:rsidRPr="001023D9">
              <w:rPr>
                <w:sz w:val="26"/>
                <w:szCs w:val="26"/>
              </w:rPr>
              <w:t>Quyền ưu tiên MIC1 được ưu tiên</w:t>
            </w:r>
          </w:p>
          <w:p w14:paraId="64263100" w14:textId="77777777" w:rsidR="001023D9" w:rsidRPr="001023D9" w:rsidRDefault="001023D9" w:rsidP="00BA3D6C">
            <w:pPr>
              <w:spacing w:line="245" w:lineRule="auto"/>
              <w:rPr>
                <w:sz w:val="26"/>
                <w:szCs w:val="26"/>
              </w:rPr>
            </w:pPr>
            <w:r w:rsidRPr="001023D9">
              <w:rPr>
                <w:sz w:val="26"/>
                <w:szCs w:val="26"/>
              </w:rPr>
              <w:t>Dải tần số đáp ứng 70Hz-18kHz(±3dB)</w:t>
            </w:r>
          </w:p>
          <w:p w14:paraId="2832B155" w14:textId="77777777" w:rsidR="001023D9" w:rsidRPr="001023D9" w:rsidRDefault="001023D9" w:rsidP="00BA3D6C">
            <w:pPr>
              <w:spacing w:line="245" w:lineRule="auto"/>
              <w:rPr>
                <w:sz w:val="26"/>
                <w:szCs w:val="26"/>
              </w:rPr>
            </w:pPr>
            <w:r w:rsidRPr="001023D9">
              <w:rPr>
                <w:sz w:val="26"/>
                <w:szCs w:val="26"/>
              </w:rPr>
              <w:t>Quy định đầu ra &lt;3dB</w:t>
            </w:r>
          </w:p>
          <w:p w14:paraId="3BC9C5AC" w14:textId="77777777" w:rsidR="001023D9" w:rsidRPr="001023D9" w:rsidRDefault="001023D9" w:rsidP="00BA3D6C">
            <w:pPr>
              <w:spacing w:line="245" w:lineRule="auto"/>
              <w:rPr>
                <w:sz w:val="26"/>
                <w:szCs w:val="26"/>
              </w:rPr>
            </w:pPr>
            <w:r w:rsidRPr="001023D9">
              <w:rPr>
                <w:sz w:val="26"/>
                <w:szCs w:val="26"/>
              </w:rPr>
              <w:t>Đầu ra phụ trợ Không cân bằng 0,775V</w:t>
            </w:r>
          </w:p>
          <w:p w14:paraId="46B12F60" w14:textId="77777777" w:rsidR="001023D9" w:rsidRPr="001023D9" w:rsidRDefault="001023D9" w:rsidP="00BA3D6C">
            <w:pPr>
              <w:spacing w:line="245" w:lineRule="auto"/>
              <w:rPr>
                <w:sz w:val="26"/>
                <w:szCs w:val="26"/>
              </w:rPr>
            </w:pPr>
            <w:r w:rsidRPr="001023D9">
              <w:rPr>
                <w:sz w:val="26"/>
                <w:szCs w:val="26"/>
              </w:rPr>
              <w:t>Bảo vệ Bảo vệ quá tải, bảo vệ ngắn mạch, bảo vệ quá nhiệt</w:t>
            </w:r>
          </w:p>
          <w:p w14:paraId="16735231" w14:textId="77777777" w:rsidR="001023D9" w:rsidRPr="001023D9" w:rsidRDefault="001023D9" w:rsidP="00BA3D6C">
            <w:pPr>
              <w:spacing w:line="245" w:lineRule="auto"/>
              <w:rPr>
                <w:sz w:val="26"/>
                <w:szCs w:val="26"/>
              </w:rPr>
            </w:pPr>
            <w:r w:rsidRPr="001023D9">
              <w:rPr>
                <w:sz w:val="26"/>
                <w:szCs w:val="26"/>
              </w:rPr>
              <w:t>Nguồn cấp AC 220V±10% 50Hz-60Hz</w:t>
            </w:r>
          </w:p>
          <w:p w14:paraId="6124CCE2" w14:textId="77777777" w:rsidR="001023D9" w:rsidRPr="001023D9" w:rsidRDefault="001023D9" w:rsidP="00BA3D6C">
            <w:pPr>
              <w:spacing w:line="245" w:lineRule="auto"/>
              <w:rPr>
                <w:sz w:val="26"/>
                <w:szCs w:val="26"/>
              </w:rPr>
            </w:pPr>
            <w:r w:rsidRPr="001023D9">
              <w:rPr>
                <w:b/>
                <w:bCs/>
                <w:sz w:val="26"/>
                <w:szCs w:val="26"/>
              </w:rPr>
              <w:t>- Thiết bị quản lý nguồn điện:</w:t>
            </w:r>
            <w:r w:rsidRPr="001023D9">
              <w:rPr>
                <w:sz w:val="26"/>
                <w:szCs w:val="26"/>
              </w:rPr>
              <w:t xml:space="preserve"> 1 cái</w:t>
            </w:r>
          </w:p>
          <w:p w14:paraId="5BD4E4F3" w14:textId="77777777" w:rsidR="001023D9" w:rsidRPr="001023D9" w:rsidRDefault="001023D9" w:rsidP="00BA3D6C">
            <w:pPr>
              <w:spacing w:line="245" w:lineRule="auto"/>
              <w:rPr>
                <w:sz w:val="26"/>
                <w:szCs w:val="26"/>
              </w:rPr>
            </w:pPr>
            <w:r w:rsidRPr="001023D9">
              <w:rPr>
                <w:sz w:val="26"/>
                <w:szCs w:val="26"/>
              </w:rPr>
              <w:t>Điện áp đầu vào Điện áp đầy đủ 100</w:t>
            </w:r>
            <w:r w:rsidRPr="001023D9">
              <w:rPr>
                <w:rFonts w:eastAsia="MS Mincho"/>
                <w:sz w:val="26"/>
                <w:szCs w:val="26"/>
              </w:rPr>
              <w:t>～</w:t>
            </w:r>
            <w:r w:rsidRPr="001023D9">
              <w:rPr>
                <w:sz w:val="26"/>
                <w:szCs w:val="26"/>
              </w:rPr>
              <w:t>260 VAC</w:t>
            </w:r>
          </w:p>
          <w:p w14:paraId="116018DE" w14:textId="77777777" w:rsidR="001023D9" w:rsidRPr="001023D9" w:rsidRDefault="001023D9" w:rsidP="00BA3D6C">
            <w:pPr>
              <w:spacing w:line="245" w:lineRule="auto"/>
              <w:rPr>
                <w:sz w:val="26"/>
                <w:szCs w:val="26"/>
              </w:rPr>
            </w:pPr>
            <w:r w:rsidRPr="001023D9">
              <w:rPr>
                <w:sz w:val="26"/>
                <w:szCs w:val="26"/>
              </w:rPr>
              <w:t>Công suất đầu vào :Khả năng dòng điện đầu vào tối đa 60A (220 VAC)</w:t>
            </w:r>
          </w:p>
          <w:p w14:paraId="2EA6C747" w14:textId="77777777" w:rsidR="001023D9" w:rsidRPr="001023D9" w:rsidRDefault="001023D9" w:rsidP="00BA3D6C">
            <w:pPr>
              <w:spacing w:line="245" w:lineRule="auto"/>
              <w:rPr>
                <w:sz w:val="26"/>
                <w:szCs w:val="26"/>
              </w:rPr>
            </w:pPr>
            <w:r w:rsidRPr="001023D9">
              <w:rPr>
                <w:sz w:val="26"/>
                <w:szCs w:val="26"/>
              </w:rPr>
              <w:t>Giắc cắm đầu vào/liên kết 1/4 inch</w:t>
            </w:r>
          </w:p>
          <w:p w14:paraId="4F37C556" w14:textId="77777777" w:rsidR="001023D9" w:rsidRPr="001023D9" w:rsidRDefault="001023D9" w:rsidP="00BA3D6C">
            <w:pPr>
              <w:spacing w:line="245" w:lineRule="auto"/>
              <w:rPr>
                <w:sz w:val="26"/>
                <w:szCs w:val="26"/>
              </w:rPr>
            </w:pPr>
            <w:r w:rsidRPr="001023D9">
              <w:rPr>
                <w:sz w:val="26"/>
                <w:szCs w:val="26"/>
              </w:rPr>
              <w:t>Giắc cắm đầu ra 1/4 inch</w:t>
            </w:r>
          </w:p>
          <w:p w14:paraId="299A4637" w14:textId="77777777" w:rsidR="001023D9" w:rsidRPr="001023D9" w:rsidRDefault="001023D9" w:rsidP="00BA3D6C">
            <w:pPr>
              <w:spacing w:line="245" w:lineRule="auto"/>
              <w:rPr>
                <w:sz w:val="26"/>
                <w:szCs w:val="26"/>
              </w:rPr>
            </w:pPr>
            <w:r w:rsidRPr="001023D9">
              <w:rPr>
                <w:sz w:val="26"/>
                <w:szCs w:val="26"/>
              </w:rPr>
              <w:t>Điều khiển từ xa thông minh RS485</w:t>
            </w:r>
          </w:p>
          <w:p w14:paraId="1E847AE2" w14:textId="77777777" w:rsidR="001023D9" w:rsidRPr="001023D9" w:rsidRDefault="001023D9" w:rsidP="00BA3D6C">
            <w:pPr>
              <w:spacing w:line="245" w:lineRule="auto"/>
              <w:rPr>
                <w:sz w:val="26"/>
                <w:szCs w:val="26"/>
              </w:rPr>
            </w:pPr>
            <w:r w:rsidRPr="001023D9">
              <w:rPr>
                <w:sz w:val="26"/>
                <w:szCs w:val="26"/>
              </w:rPr>
              <w:t>Cổng RS232 điều khiển thông minh từ xa</w:t>
            </w:r>
          </w:p>
          <w:p w14:paraId="5B6AEDD7" w14:textId="77777777" w:rsidR="001023D9" w:rsidRPr="001023D9" w:rsidRDefault="001023D9" w:rsidP="00BA3D6C">
            <w:pPr>
              <w:spacing w:line="245" w:lineRule="auto"/>
              <w:rPr>
                <w:sz w:val="26"/>
                <w:szCs w:val="26"/>
              </w:rPr>
            </w:pPr>
            <w:r w:rsidRPr="001023D9">
              <w:rPr>
                <w:sz w:val="26"/>
                <w:szCs w:val="26"/>
              </w:rPr>
              <w:lastRenderedPageBreak/>
              <w:t>Giao diện điều khiển từ xa DC Tai nghe 3,5 mm 5-24V DC.</w:t>
            </w:r>
          </w:p>
          <w:p w14:paraId="303344B9" w14:textId="77777777" w:rsidR="001023D9" w:rsidRPr="001023D9" w:rsidRDefault="001023D9" w:rsidP="00BA3D6C">
            <w:pPr>
              <w:spacing w:line="245" w:lineRule="auto"/>
              <w:rPr>
                <w:sz w:val="26"/>
                <w:szCs w:val="26"/>
              </w:rPr>
            </w:pPr>
            <w:r w:rsidRPr="001023D9">
              <w:rPr>
                <w:sz w:val="26"/>
                <w:szCs w:val="26"/>
              </w:rPr>
              <w:t>kết nối tầng lên đến 256 đơn vị và ba kết nối mạng thông minh: RS232/RS485/DC Control.</w:t>
            </w:r>
          </w:p>
          <w:p w14:paraId="39E02B19" w14:textId="77777777" w:rsidR="001023D9" w:rsidRPr="001023D9" w:rsidRDefault="001023D9" w:rsidP="00BA3D6C">
            <w:pPr>
              <w:spacing w:line="245" w:lineRule="auto"/>
              <w:rPr>
                <w:sz w:val="26"/>
                <w:szCs w:val="26"/>
              </w:rPr>
            </w:pPr>
            <w:r w:rsidRPr="001023D9">
              <w:rPr>
                <w:sz w:val="26"/>
                <w:szCs w:val="26"/>
              </w:rPr>
              <w:t>Công suất ngõ ra: ngõ ra tối đa một kênh 30A/10S (220 VAC), Ngõ ra định mức 16A</w:t>
            </w:r>
          </w:p>
          <w:p w14:paraId="67E23945" w14:textId="77777777" w:rsidR="001023D9" w:rsidRPr="001023D9" w:rsidRDefault="001023D9" w:rsidP="00BA3D6C">
            <w:pPr>
              <w:spacing w:line="245" w:lineRule="auto"/>
              <w:rPr>
                <w:sz w:val="26"/>
                <w:szCs w:val="26"/>
              </w:rPr>
            </w:pPr>
            <w:r w:rsidRPr="001023D9">
              <w:rPr>
                <w:sz w:val="26"/>
                <w:szCs w:val="26"/>
              </w:rPr>
              <w:t>Kênh có thể điều khiển 8 kênh với chức năng hẹn giờ và 2 ổ cắm đa chức năng thẳng trên bảng điều khiển phía trước</w:t>
            </w:r>
          </w:p>
          <w:p w14:paraId="6CBBE813" w14:textId="77777777" w:rsidR="001023D9" w:rsidRPr="001023D9" w:rsidRDefault="001023D9" w:rsidP="00BA3D6C">
            <w:pPr>
              <w:spacing w:line="245" w:lineRule="auto"/>
              <w:rPr>
                <w:sz w:val="26"/>
                <w:szCs w:val="26"/>
              </w:rPr>
            </w:pPr>
            <w:r w:rsidRPr="001023D9">
              <w:rPr>
                <w:sz w:val="26"/>
                <w:szCs w:val="26"/>
              </w:rPr>
              <w:t>Thời gian cách nhau 1 giây giữa mỗi kênh</w:t>
            </w:r>
          </w:p>
          <w:p w14:paraId="7FC32333" w14:textId="77777777" w:rsidR="001023D9" w:rsidRPr="001023D9" w:rsidRDefault="001023D9" w:rsidP="00BA3D6C">
            <w:pPr>
              <w:spacing w:line="245" w:lineRule="auto"/>
              <w:rPr>
                <w:sz w:val="26"/>
                <w:szCs w:val="26"/>
              </w:rPr>
            </w:pPr>
            <w:r w:rsidRPr="001023D9">
              <w:rPr>
                <w:sz w:val="26"/>
                <w:szCs w:val="26"/>
              </w:rPr>
              <w:t xml:space="preserve">- </w:t>
            </w:r>
            <w:r w:rsidRPr="001023D9">
              <w:rPr>
                <w:b/>
                <w:bCs/>
                <w:sz w:val="26"/>
                <w:szCs w:val="26"/>
              </w:rPr>
              <w:t>Tủ đựng thiết bị âm thanh:</w:t>
            </w:r>
            <w:r w:rsidRPr="001023D9">
              <w:rPr>
                <w:sz w:val="26"/>
                <w:szCs w:val="26"/>
              </w:rPr>
              <w:t xml:space="preserve"> 1 cái</w:t>
            </w:r>
          </w:p>
          <w:p w14:paraId="7C2A56EE" w14:textId="77777777" w:rsidR="001023D9" w:rsidRPr="001023D9" w:rsidRDefault="001023D9" w:rsidP="00BA3D6C">
            <w:pPr>
              <w:spacing w:line="245" w:lineRule="auto"/>
              <w:rPr>
                <w:sz w:val="26"/>
                <w:szCs w:val="26"/>
              </w:rPr>
            </w:pPr>
            <w:r w:rsidRPr="001023D9">
              <w:rPr>
                <w:sz w:val="26"/>
                <w:szCs w:val="26"/>
              </w:rPr>
              <w:t>Loại: Tủ đựng âm thanh, Tủ đựng thiết bị</w:t>
            </w:r>
          </w:p>
          <w:p w14:paraId="7F55EEF4" w14:textId="77777777" w:rsidR="001023D9" w:rsidRPr="001023D9" w:rsidRDefault="001023D9" w:rsidP="00BA3D6C">
            <w:pPr>
              <w:spacing w:line="245" w:lineRule="auto"/>
              <w:rPr>
                <w:sz w:val="26"/>
                <w:szCs w:val="26"/>
              </w:rPr>
            </w:pPr>
            <w:r w:rsidRPr="001023D9">
              <w:rPr>
                <w:sz w:val="26"/>
                <w:szCs w:val="26"/>
              </w:rPr>
              <w:t>Gỗ dán nhiều lớp: 9mm bền mặt tráng nhựa</w:t>
            </w:r>
          </w:p>
          <w:p w14:paraId="1EBD08A5" w14:textId="77777777" w:rsidR="001023D9" w:rsidRPr="001023D9" w:rsidRDefault="001023D9" w:rsidP="00BA3D6C">
            <w:pPr>
              <w:spacing w:line="245" w:lineRule="auto"/>
              <w:rPr>
                <w:sz w:val="26"/>
                <w:szCs w:val="26"/>
              </w:rPr>
            </w:pPr>
            <w:r w:rsidRPr="001023D9">
              <w:rPr>
                <w:sz w:val="26"/>
                <w:szCs w:val="26"/>
              </w:rPr>
              <w:t>Góc bằng sắt dập mạ crom bóng đẹp và mạnh mẽ</w:t>
            </w:r>
          </w:p>
          <w:p w14:paraId="55015B1C" w14:textId="77777777" w:rsidR="001023D9" w:rsidRPr="001023D9" w:rsidRDefault="001023D9" w:rsidP="00BA3D6C">
            <w:pPr>
              <w:spacing w:line="245" w:lineRule="auto"/>
              <w:rPr>
                <w:sz w:val="26"/>
                <w:szCs w:val="26"/>
              </w:rPr>
            </w:pPr>
            <w:r w:rsidRPr="001023D9">
              <w:rPr>
                <w:sz w:val="26"/>
                <w:szCs w:val="26"/>
              </w:rPr>
              <w:t>Chân quay đa hướng có vòng bi bánh cao su bền chắc chắn</w:t>
            </w:r>
          </w:p>
          <w:p w14:paraId="301131B7" w14:textId="77777777" w:rsidR="001023D9" w:rsidRPr="001023D9" w:rsidRDefault="001023D9" w:rsidP="00BA3D6C">
            <w:pPr>
              <w:spacing w:line="245" w:lineRule="auto"/>
              <w:rPr>
                <w:sz w:val="26"/>
                <w:szCs w:val="26"/>
              </w:rPr>
            </w:pPr>
            <w:r w:rsidRPr="001023D9">
              <w:rPr>
                <w:sz w:val="26"/>
                <w:szCs w:val="26"/>
              </w:rPr>
              <w:t>Đinh tán neo kép</w:t>
            </w:r>
          </w:p>
          <w:p w14:paraId="1EAD0C94" w14:textId="77777777" w:rsidR="001023D9" w:rsidRPr="001023D9" w:rsidRDefault="001023D9" w:rsidP="00BA3D6C">
            <w:pPr>
              <w:spacing w:line="245" w:lineRule="auto"/>
              <w:rPr>
                <w:sz w:val="26"/>
                <w:szCs w:val="26"/>
              </w:rPr>
            </w:pPr>
            <w:r w:rsidRPr="001023D9">
              <w:rPr>
                <w:sz w:val="26"/>
                <w:szCs w:val="26"/>
              </w:rPr>
              <w:t>Xung quanh các cạnh bọc góc nhôm dày</w:t>
            </w:r>
          </w:p>
          <w:p w14:paraId="6FC84E19" w14:textId="77777777" w:rsidR="001023D9" w:rsidRPr="001023D9" w:rsidRDefault="001023D9" w:rsidP="00BA3D6C">
            <w:pPr>
              <w:spacing w:line="245" w:lineRule="auto"/>
              <w:rPr>
                <w:sz w:val="26"/>
                <w:szCs w:val="26"/>
              </w:rPr>
            </w:pPr>
            <w:r w:rsidRPr="001023D9">
              <w:rPr>
                <w:sz w:val="26"/>
                <w:szCs w:val="26"/>
              </w:rPr>
              <w:t>Có khóa lưỡi móc dễ dàng khóa phù hợp và lưỡi</w:t>
            </w:r>
          </w:p>
          <w:p w14:paraId="72690818" w14:textId="77777777" w:rsidR="001023D9" w:rsidRPr="001023D9" w:rsidRDefault="001023D9" w:rsidP="00BA3D6C">
            <w:pPr>
              <w:spacing w:line="245" w:lineRule="auto"/>
              <w:rPr>
                <w:sz w:val="26"/>
                <w:szCs w:val="26"/>
              </w:rPr>
            </w:pPr>
            <w:r w:rsidRPr="001023D9">
              <w:rPr>
                <w:sz w:val="26"/>
                <w:szCs w:val="26"/>
              </w:rPr>
              <w:t>Độ bền rất cao</w:t>
            </w:r>
          </w:p>
          <w:p w14:paraId="42687A07" w14:textId="77777777" w:rsidR="001023D9" w:rsidRPr="001023D9" w:rsidRDefault="001023D9" w:rsidP="00BA3D6C">
            <w:pPr>
              <w:spacing w:line="245" w:lineRule="auto"/>
              <w:rPr>
                <w:sz w:val="26"/>
                <w:szCs w:val="26"/>
              </w:rPr>
            </w:pPr>
            <w:r w:rsidRPr="001023D9">
              <w:rPr>
                <w:sz w:val="26"/>
                <w:szCs w:val="26"/>
              </w:rPr>
              <w:t>Màu sắc: Đen</w:t>
            </w:r>
          </w:p>
        </w:tc>
        <w:tc>
          <w:tcPr>
            <w:tcW w:w="1068" w:type="dxa"/>
            <w:vAlign w:val="center"/>
          </w:tcPr>
          <w:p w14:paraId="3D1E3B61" w14:textId="77777777" w:rsidR="001023D9" w:rsidRPr="001023D9" w:rsidRDefault="001023D9" w:rsidP="00BA3D6C">
            <w:pPr>
              <w:spacing w:line="245" w:lineRule="auto"/>
              <w:jc w:val="center"/>
              <w:rPr>
                <w:sz w:val="26"/>
                <w:szCs w:val="26"/>
              </w:rPr>
            </w:pPr>
            <w:r w:rsidRPr="001023D9">
              <w:rPr>
                <w:bCs/>
                <w:sz w:val="26"/>
                <w:szCs w:val="26"/>
                <w:lang w:val="es-BO"/>
              </w:rPr>
              <w:lastRenderedPageBreak/>
              <w:t>Hệ thống</w:t>
            </w:r>
          </w:p>
        </w:tc>
        <w:tc>
          <w:tcPr>
            <w:tcW w:w="1105" w:type="dxa"/>
            <w:vAlign w:val="center"/>
          </w:tcPr>
          <w:p w14:paraId="4BD8D41A" w14:textId="77777777" w:rsidR="001023D9" w:rsidRPr="001023D9" w:rsidRDefault="001023D9" w:rsidP="00BA3D6C">
            <w:pPr>
              <w:spacing w:line="245" w:lineRule="auto"/>
              <w:jc w:val="center"/>
              <w:rPr>
                <w:sz w:val="26"/>
                <w:szCs w:val="26"/>
              </w:rPr>
            </w:pPr>
            <w:r w:rsidRPr="001023D9">
              <w:rPr>
                <w:bCs/>
                <w:sz w:val="26"/>
                <w:szCs w:val="26"/>
                <w:lang w:val="es-BO"/>
              </w:rPr>
              <w:t>1</w:t>
            </w:r>
          </w:p>
        </w:tc>
        <w:tc>
          <w:tcPr>
            <w:tcW w:w="1105" w:type="dxa"/>
          </w:tcPr>
          <w:p w14:paraId="584DB772" w14:textId="77777777" w:rsidR="001023D9" w:rsidRPr="001023D9" w:rsidRDefault="001023D9" w:rsidP="00BA3D6C">
            <w:pPr>
              <w:spacing w:line="245" w:lineRule="auto"/>
              <w:jc w:val="center"/>
              <w:rPr>
                <w:bCs/>
                <w:sz w:val="26"/>
                <w:szCs w:val="26"/>
                <w:lang w:val="es-BO"/>
              </w:rPr>
            </w:pPr>
          </w:p>
        </w:tc>
      </w:tr>
      <w:tr w:rsidR="001023D9" w:rsidRPr="001023D9" w14:paraId="45C35947" w14:textId="77777777" w:rsidTr="00BA3D6C">
        <w:trPr>
          <w:trHeight w:val="20"/>
          <w:jc w:val="center"/>
        </w:trPr>
        <w:tc>
          <w:tcPr>
            <w:tcW w:w="846" w:type="dxa"/>
          </w:tcPr>
          <w:p w14:paraId="25116B78" w14:textId="77777777" w:rsidR="001023D9" w:rsidRPr="001023D9" w:rsidRDefault="001023D9" w:rsidP="00BA3D6C">
            <w:pPr>
              <w:spacing w:before="120" w:after="120" w:line="245" w:lineRule="auto"/>
              <w:jc w:val="center"/>
              <w:rPr>
                <w:sz w:val="26"/>
                <w:szCs w:val="26"/>
              </w:rPr>
            </w:pPr>
            <w:r w:rsidRPr="001023D9">
              <w:rPr>
                <w:bCs/>
                <w:sz w:val="26"/>
                <w:szCs w:val="26"/>
                <w:lang w:val="es-BO"/>
              </w:rPr>
              <w:lastRenderedPageBreak/>
              <w:t>7</w:t>
            </w:r>
          </w:p>
        </w:tc>
        <w:tc>
          <w:tcPr>
            <w:tcW w:w="1972" w:type="dxa"/>
            <w:vAlign w:val="center"/>
          </w:tcPr>
          <w:p w14:paraId="285493FE" w14:textId="77777777" w:rsidR="001023D9" w:rsidRPr="001023D9" w:rsidRDefault="001023D9" w:rsidP="00BA3D6C">
            <w:pPr>
              <w:spacing w:before="120" w:after="120" w:line="245" w:lineRule="auto"/>
              <w:rPr>
                <w:sz w:val="26"/>
                <w:szCs w:val="26"/>
              </w:rPr>
            </w:pPr>
            <w:r w:rsidRPr="001023D9">
              <w:rPr>
                <w:bCs/>
                <w:sz w:val="26"/>
                <w:szCs w:val="26"/>
                <w:lang w:val="es-BO"/>
              </w:rPr>
              <w:t>Vật tư và thi công</w:t>
            </w:r>
          </w:p>
        </w:tc>
        <w:tc>
          <w:tcPr>
            <w:tcW w:w="3840" w:type="dxa"/>
            <w:vAlign w:val="center"/>
          </w:tcPr>
          <w:p w14:paraId="4FBE2FFE" w14:textId="77777777" w:rsidR="001023D9" w:rsidRPr="001023D9" w:rsidRDefault="001023D9" w:rsidP="00BA3D6C">
            <w:pPr>
              <w:spacing w:before="120" w:after="120" w:line="245" w:lineRule="auto"/>
              <w:rPr>
                <w:sz w:val="26"/>
                <w:szCs w:val="26"/>
              </w:rPr>
            </w:pPr>
            <w:r w:rsidRPr="001023D9">
              <w:rPr>
                <w:sz w:val="26"/>
                <w:szCs w:val="26"/>
              </w:rPr>
              <w:t>Bao gồm vật tư phụ và vận chuyển, thi công hệ thống dây loa, căn chỉnh bàn giao hướng dẫn vận hành.</w:t>
            </w:r>
          </w:p>
        </w:tc>
        <w:tc>
          <w:tcPr>
            <w:tcW w:w="1068" w:type="dxa"/>
            <w:vAlign w:val="center"/>
          </w:tcPr>
          <w:p w14:paraId="4E44105E" w14:textId="77777777" w:rsidR="001023D9" w:rsidRPr="001023D9" w:rsidRDefault="001023D9" w:rsidP="00BA3D6C">
            <w:pPr>
              <w:spacing w:before="120" w:after="120" w:line="245" w:lineRule="auto"/>
              <w:jc w:val="center"/>
              <w:rPr>
                <w:sz w:val="26"/>
                <w:szCs w:val="26"/>
              </w:rPr>
            </w:pPr>
            <w:r w:rsidRPr="001023D9">
              <w:rPr>
                <w:bCs/>
                <w:sz w:val="26"/>
                <w:szCs w:val="26"/>
                <w:lang w:val="es-BO"/>
              </w:rPr>
              <w:t>Gói</w:t>
            </w:r>
          </w:p>
        </w:tc>
        <w:tc>
          <w:tcPr>
            <w:tcW w:w="1105" w:type="dxa"/>
            <w:vAlign w:val="center"/>
          </w:tcPr>
          <w:p w14:paraId="2434D1F9" w14:textId="77777777" w:rsidR="001023D9" w:rsidRPr="001023D9" w:rsidRDefault="001023D9" w:rsidP="00BA3D6C">
            <w:pPr>
              <w:spacing w:before="120" w:after="120" w:line="245" w:lineRule="auto"/>
              <w:jc w:val="center"/>
              <w:rPr>
                <w:sz w:val="26"/>
                <w:szCs w:val="26"/>
              </w:rPr>
            </w:pPr>
            <w:r w:rsidRPr="001023D9">
              <w:rPr>
                <w:bCs/>
                <w:sz w:val="26"/>
                <w:szCs w:val="26"/>
                <w:lang w:val="es-BO"/>
              </w:rPr>
              <w:t>1</w:t>
            </w:r>
          </w:p>
        </w:tc>
        <w:tc>
          <w:tcPr>
            <w:tcW w:w="1105" w:type="dxa"/>
          </w:tcPr>
          <w:p w14:paraId="1967FF8C" w14:textId="77777777" w:rsidR="001023D9" w:rsidRPr="001023D9" w:rsidRDefault="001023D9" w:rsidP="00BA3D6C">
            <w:pPr>
              <w:spacing w:before="120" w:after="120" w:line="245" w:lineRule="auto"/>
              <w:jc w:val="center"/>
              <w:rPr>
                <w:bCs/>
                <w:sz w:val="26"/>
                <w:szCs w:val="26"/>
                <w:lang w:val="es-BO"/>
              </w:rPr>
            </w:pPr>
          </w:p>
        </w:tc>
      </w:tr>
      <w:tr w:rsidR="001023D9" w:rsidRPr="001023D9" w14:paraId="2A44E510" w14:textId="77777777" w:rsidTr="00BA3D6C">
        <w:trPr>
          <w:trHeight w:val="20"/>
          <w:jc w:val="center"/>
        </w:trPr>
        <w:tc>
          <w:tcPr>
            <w:tcW w:w="846" w:type="dxa"/>
          </w:tcPr>
          <w:p w14:paraId="7244D434" w14:textId="77777777" w:rsidR="001023D9" w:rsidRPr="001023D9" w:rsidRDefault="001023D9" w:rsidP="00BA3D6C">
            <w:pPr>
              <w:spacing w:line="245" w:lineRule="auto"/>
              <w:jc w:val="center"/>
              <w:rPr>
                <w:sz w:val="26"/>
                <w:szCs w:val="26"/>
              </w:rPr>
            </w:pPr>
            <w:r w:rsidRPr="001023D9">
              <w:rPr>
                <w:bCs/>
                <w:sz w:val="26"/>
                <w:szCs w:val="26"/>
                <w:lang w:val="es-BO"/>
              </w:rPr>
              <w:t>8</w:t>
            </w:r>
          </w:p>
        </w:tc>
        <w:tc>
          <w:tcPr>
            <w:tcW w:w="1972" w:type="dxa"/>
            <w:vAlign w:val="center"/>
          </w:tcPr>
          <w:p w14:paraId="558DBFCE" w14:textId="77777777" w:rsidR="001023D9" w:rsidRPr="001023D9" w:rsidRDefault="001023D9" w:rsidP="00BA3D6C">
            <w:pPr>
              <w:spacing w:line="245" w:lineRule="auto"/>
              <w:rPr>
                <w:sz w:val="26"/>
                <w:szCs w:val="26"/>
              </w:rPr>
            </w:pPr>
            <w:r w:rsidRPr="001023D9">
              <w:rPr>
                <w:bCs/>
                <w:sz w:val="26"/>
                <w:szCs w:val="26"/>
                <w:lang w:val="es-BO"/>
              </w:rPr>
              <w:t>Dây cáp mạng cho các thiết bị mạng</w:t>
            </w:r>
          </w:p>
        </w:tc>
        <w:tc>
          <w:tcPr>
            <w:tcW w:w="3840" w:type="dxa"/>
            <w:vAlign w:val="center"/>
          </w:tcPr>
          <w:p w14:paraId="3A0437D9" w14:textId="77777777" w:rsidR="001023D9" w:rsidRPr="001023D9" w:rsidRDefault="001023D9" w:rsidP="00BA3D6C">
            <w:pPr>
              <w:spacing w:before="80" w:after="80"/>
              <w:rPr>
                <w:sz w:val="26"/>
                <w:szCs w:val="26"/>
              </w:rPr>
            </w:pPr>
            <w:r w:rsidRPr="001023D9">
              <w:rPr>
                <w:sz w:val="26"/>
                <w:szCs w:val="26"/>
              </w:rPr>
              <w:t>- Kéo dây mạng từ tủ mạng đến từng vị trí node.</w:t>
            </w:r>
          </w:p>
          <w:p w14:paraId="4EDF5CE4" w14:textId="77777777" w:rsidR="001023D9" w:rsidRPr="001023D9" w:rsidRDefault="001023D9" w:rsidP="00BA3D6C">
            <w:pPr>
              <w:spacing w:line="245" w:lineRule="auto"/>
              <w:rPr>
                <w:sz w:val="26"/>
                <w:szCs w:val="26"/>
              </w:rPr>
            </w:pPr>
            <w:r w:rsidRPr="001023D9">
              <w:rPr>
                <w:sz w:val="26"/>
                <w:szCs w:val="26"/>
              </w:rPr>
              <w:t>- Đấu nối đầu, patch, switch</w:t>
            </w:r>
          </w:p>
        </w:tc>
        <w:tc>
          <w:tcPr>
            <w:tcW w:w="1068" w:type="dxa"/>
            <w:vAlign w:val="center"/>
          </w:tcPr>
          <w:p w14:paraId="69FB8798" w14:textId="77777777" w:rsidR="001023D9" w:rsidRPr="001023D9" w:rsidRDefault="001023D9" w:rsidP="00BA3D6C">
            <w:pPr>
              <w:spacing w:line="245" w:lineRule="auto"/>
              <w:jc w:val="center"/>
              <w:rPr>
                <w:sz w:val="26"/>
                <w:szCs w:val="26"/>
              </w:rPr>
            </w:pPr>
            <w:r w:rsidRPr="001023D9">
              <w:rPr>
                <w:bCs/>
                <w:sz w:val="26"/>
                <w:szCs w:val="26"/>
                <w:lang w:val="es-BO"/>
              </w:rPr>
              <w:t>Thùng</w:t>
            </w:r>
          </w:p>
        </w:tc>
        <w:tc>
          <w:tcPr>
            <w:tcW w:w="1105" w:type="dxa"/>
            <w:vAlign w:val="center"/>
          </w:tcPr>
          <w:p w14:paraId="718DBA37" w14:textId="77777777" w:rsidR="001023D9" w:rsidRPr="001023D9" w:rsidRDefault="001023D9" w:rsidP="00BA3D6C">
            <w:pPr>
              <w:spacing w:line="245" w:lineRule="auto"/>
              <w:jc w:val="center"/>
              <w:rPr>
                <w:sz w:val="26"/>
                <w:szCs w:val="26"/>
              </w:rPr>
            </w:pPr>
            <w:r w:rsidRPr="001023D9">
              <w:rPr>
                <w:bCs/>
                <w:sz w:val="26"/>
                <w:szCs w:val="26"/>
                <w:lang w:val="es-BO"/>
              </w:rPr>
              <w:t>2</w:t>
            </w:r>
          </w:p>
        </w:tc>
        <w:tc>
          <w:tcPr>
            <w:tcW w:w="1105" w:type="dxa"/>
          </w:tcPr>
          <w:p w14:paraId="652DD4AD" w14:textId="77777777" w:rsidR="001023D9" w:rsidRPr="001023D9" w:rsidRDefault="001023D9" w:rsidP="00BA3D6C">
            <w:pPr>
              <w:spacing w:line="245" w:lineRule="auto"/>
              <w:jc w:val="center"/>
              <w:rPr>
                <w:bCs/>
                <w:sz w:val="26"/>
                <w:szCs w:val="26"/>
                <w:lang w:val="es-BO"/>
              </w:rPr>
            </w:pPr>
          </w:p>
        </w:tc>
      </w:tr>
      <w:tr w:rsidR="001023D9" w:rsidRPr="001023D9" w14:paraId="49AEE2C7" w14:textId="77777777" w:rsidTr="00BA3D6C">
        <w:trPr>
          <w:trHeight w:val="20"/>
          <w:jc w:val="center"/>
        </w:trPr>
        <w:tc>
          <w:tcPr>
            <w:tcW w:w="846" w:type="dxa"/>
          </w:tcPr>
          <w:p w14:paraId="30146617" w14:textId="77777777" w:rsidR="001023D9" w:rsidRPr="001023D9" w:rsidRDefault="001023D9" w:rsidP="00BA3D6C">
            <w:pPr>
              <w:spacing w:line="245" w:lineRule="auto"/>
              <w:jc w:val="center"/>
              <w:rPr>
                <w:sz w:val="26"/>
                <w:szCs w:val="26"/>
              </w:rPr>
            </w:pPr>
            <w:r w:rsidRPr="001023D9">
              <w:rPr>
                <w:bCs/>
                <w:sz w:val="26"/>
                <w:szCs w:val="26"/>
                <w:lang w:val="es-BO"/>
              </w:rPr>
              <w:lastRenderedPageBreak/>
              <w:t>9</w:t>
            </w:r>
          </w:p>
        </w:tc>
        <w:tc>
          <w:tcPr>
            <w:tcW w:w="1972" w:type="dxa"/>
            <w:vAlign w:val="center"/>
          </w:tcPr>
          <w:p w14:paraId="199D3A94" w14:textId="77777777" w:rsidR="001023D9" w:rsidRPr="001023D9" w:rsidRDefault="001023D9" w:rsidP="00BA3D6C">
            <w:pPr>
              <w:spacing w:line="245" w:lineRule="auto"/>
              <w:rPr>
                <w:sz w:val="26"/>
                <w:szCs w:val="26"/>
              </w:rPr>
            </w:pPr>
            <w:r w:rsidRPr="001023D9">
              <w:rPr>
                <w:bCs/>
                <w:sz w:val="26"/>
                <w:szCs w:val="26"/>
                <w:lang w:val="es-BO"/>
              </w:rPr>
              <w:t>Vật tư và thi công</w:t>
            </w:r>
          </w:p>
        </w:tc>
        <w:tc>
          <w:tcPr>
            <w:tcW w:w="3840" w:type="dxa"/>
            <w:vAlign w:val="center"/>
          </w:tcPr>
          <w:p w14:paraId="3FDCF869" w14:textId="77777777" w:rsidR="001023D9" w:rsidRPr="001023D9" w:rsidRDefault="001023D9" w:rsidP="00BA3D6C">
            <w:pPr>
              <w:spacing w:line="245" w:lineRule="auto"/>
              <w:rPr>
                <w:sz w:val="26"/>
                <w:szCs w:val="26"/>
              </w:rPr>
            </w:pPr>
            <w:r w:rsidRPr="001023D9">
              <w:rPr>
                <w:sz w:val="26"/>
                <w:szCs w:val="26"/>
              </w:rPr>
              <w:t>Nhân công lắp đặt, vật tư phụ kiện lắp đặt hạ tầng mạng</w:t>
            </w:r>
          </w:p>
        </w:tc>
        <w:tc>
          <w:tcPr>
            <w:tcW w:w="1068" w:type="dxa"/>
            <w:vAlign w:val="center"/>
          </w:tcPr>
          <w:p w14:paraId="1B32BA46" w14:textId="77777777" w:rsidR="001023D9" w:rsidRPr="001023D9" w:rsidRDefault="001023D9" w:rsidP="00BA3D6C">
            <w:pPr>
              <w:spacing w:line="245" w:lineRule="auto"/>
              <w:jc w:val="center"/>
              <w:rPr>
                <w:sz w:val="26"/>
                <w:szCs w:val="26"/>
              </w:rPr>
            </w:pPr>
            <w:r w:rsidRPr="001023D9">
              <w:rPr>
                <w:bCs/>
                <w:sz w:val="26"/>
                <w:szCs w:val="26"/>
                <w:lang w:val="es-BO"/>
              </w:rPr>
              <w:t>Gói</w:t>
            </w:r>
          </w:p>
        </w:tc>
        <w:tc>
          <w:tcPr>
            <w:tcW w:w="1105" w:type="dxa"/>
            <w:vAlign w:val="center"/>
          </w:tcPr>
          <w:p w14:paraId="0420D903" w14:textId="77777777" w:rsidR="001023D9" w:rsidRPr="001023D9" w:rsidRDefault="001023D9" w:rsidP="00BA3D6C">
            <w:pPr>
              <w:spacing w:line="245" w:lineRule="auto"/>
              <w:jc w:val="center"/>
              <w:rPr>
                <w:sz w:val="26"/>
                <w:szCs w:val="26"/>
              </w:rPr>
            </w:pPr>
            <w:r w:rsidRPr="001023D9">
              <w:rPr>
                <w:bCs/>
                <w:sz w:val="26"/>
                <w:szCs w:val="26"/>
                <w:lang w:val="es-BO"/>
              </w:rPr>
              <w:t>1</w:t>
            </w:r>
          </w:p>
        </w:tc>
        <w:tc>
          <w:tcPr>
            <w:tcW w:w="1105" w:type="dxa"/>
          </w:tcPr>
          <w:p w14:paraId="7B3209CC" w14:textId="77777777" w:rsidR="001023D9" w:rsidRPr="001023D9" w:rsidRDefault="001023D9" w:rsidP="00BA3D6C">
            <w:pPr>
              <w:spacing w:line="245" w:lineRule="auto"/>
              <w:jc w:val="center"/>
              <w:rPr>
                <w:bCs/>
                <w:sz w:val="26"/>
                <w:szCs w:val="26"/>
                <w:lang w:val="es-BO"/>
              </w:rPr>
            </w:pPr>
          </w:p>
        </w:tc>
      </w:tr>
    </w:tbl>
    <w:p w14:paraId="553EB5F2" w14:textId="77777777" w:rsidR="001023D9" w:rsidRPr="001023D9" w:rsidRDefault="001023D9" w:rsidP="001023D9">
      <w:pPr>
        <w:widowControl w:val="0"/>
        <w:spacing w:before="120" w:after="120" w:line="264" w:lineRule="auto"/>
        <w:ind w:firstLine="567"/>
        <w:rPr>
          <w:b/>
          <w:i/>
          <w:sz w:val="26"/>
          <w:szCs w:val="26"/>
          <w:lang w:val="nl-NL"/>
        </w:rPr>
      </w:pPr>
      <w:r w:rsidRPr="001023D9">
        <w:rPr>
          <w:b/>
          <w:i/>
          <w:sz w:val="26"/>
          <w:szCs w:val="26"/>
          <w:lang w:val="nl-NL"/>
        </w:rPr>
        <w:t>Ghi chú:</w:t>
      </w:r>
    </w:p>
    <w:p w14:paraId="61D6F3F5" w14:textId="77777777" w:rsidR="001023D9" w:rsidRPr="001023D9" w:rsidRDefault="001023D9" w:rsidP="001023D9">
      <w:pPr>
        <w:spacing w:before="120" w:after="120" w:line="264" w:lineRule="auto"/>
        <w:ind w:left="284"/>
        <w:rPr>
          <w:rStyle w:val="fontstyle01"/>
          <w:rFonts w:ascii="Times New Roman" w:hAnsi="Times New Roman"/>
          <w:color w:val="auto"/>
          <w:lang w:val="nl-NL"/>
        </w:rPr>
      </w:pPr>
      <w:r w:rsidRPr="001023D9">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0E59DF30" w14:textId="77777777" w:rsidR="001023D9" w:rsidRPr="001023D9" w:rsidRDefault="001023D9" w:rsidP="001023D9">
      <w:pPr>
        <w:widowControl w:val="0"/>
        <w:spacing w:before="120" w:after="120" w:line="264" w:lineRule="auto"/>
        <w:ind w:firstLine="567"/>
        <w:rPr>
          <w:rStyle w:val="fontstyle01"/>
          <w:rFonts w:ascii="Times New Roman" w:hAnsi="Times New Roman"/>
          <w:color w:val="auto"/>
          <w:lang w:val="nl-NL"/>
        </w:rPr>
      </w:pPr>
      <w:r w:rsidRPr="001023D9">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28D3FE78" w14:textId="77777777" w:rsidR="001023D9" w:rsidRPr="001023D9" w:rsidRDefault="001023D9" w:rsidP="001023D9">
      <w:pPr>
        <w:widowControl w:val="0"/>
        <w:spacing w:before="120" w:after="120" w:line="264" w:lineRule="auto"/>
        <w:ind w:firstLine="567"/>
        <w:rPr>
          <w:rStyle w:val="fontstyle01"/>
          <w:rFonts w:ascii="Times New Roman" w:hAnsi="Times New Roman"/>
          <w:color w:val="auto"/>
          <w:lang w:val="nl-NL"/>
        </w:rPr>
      </w:pPr>
      <w:r w:rsidRPr="001023D9">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67D606C0" w14:textId="77777777" w:rsidR="001023D9" w:rsidRPr="001023D9" w:rsidRDefault="001023D9" w:rsidP="001023D9">
      <w:pPr>
        <w:widowControl w:val="0"/>
        <w:spacing w:before="120" w:after="120" w:line="264" w:lineRule="auto"/>
        <w:ind w:firstLine="567"/>
        <w:rPr>
          <w:rStyle w:val="fontstyle01"/>
          <w:rFonts w:ascii="Times New Roman" w:hAnsi="Times New Roman"/>
          <w:color w:val="auto"/>
          <w:lang w:val="nl-NL"/>
        </w:rPr>
      </w:pPr>
      <w:r w:rsidRPr="001023D9">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18CDE6B1" w14:textId="77777777" w:rsidR="001023D9" w:rsidRPr="001023D9" w:rsidRDefault="001023D9" w:rsidP="001023D9">
      <w:pPr>
        <w:widowControl w:val="0"/>
        <w:spacing w:before="120" w:after="120" w:line="264" w:lineRule="auto"/>
        <w:ind w:firstLine="567"/>
        <w:rPr>
          <w:rStyle w:val="fontstyle01"/>
          <w:rFonts w:ascii="Times New Roman" w:hAnsi="Times New Roman"/>
          <w:color w:val="auto"/>
          <w:lang w:val="nl-NL"/>
        </w:rPr>
      </w:pPr>
      <w:r w:rsidRPr="001023D9">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1023D9">
        <w:rPr>
          <w:rStyle w:val="Heading1Char"/>
          <w:rFonts w:ascii="Times New Roman" w:hAnsi="Times New Roman" w:cs="Times New Roman"/>
          <w:color w:val="auto"/>
          <w:sz w:val="26"/>
          <w:szCs w:val="26"/>
          <w:lang w:val="nl-NL"/>
        </w:rPr>
        <w:t xml:space="preserve"> </w:t>
      </w:r>
      <w:r w:rsidRPr="001023D9">
        <w:rPr>
          <w:rStyle w:val="fontstyle01"/>
          <w:rFonts w:ascii="Times New Roman" w:hAnsi="Times New Roman"/>
          <w:color w:val="auto"/>
          <w:lang w:val="nl-NL"/>
        </w:rPr>
        <w:t>chủ đầu tư sẽ yêu cầu nhà thầu cung cấp bản dịch sang tiếng Việt (trong trường hợp cần thiết).</w:t>
      </w:r>
    </w:p>
    <w:p w14:paraId="2E17E034" w14:textId="77777777" w:rsidR="001023D9" w:rsidRPr="001023D9" w:rsidRDefault="001023D9" w:rsidP="001023D9">
      <w:pPr>
        <w:spacing w:before="120" w:after="120" w:line="264" w:lineRule="auto"/>
        <w:ind w:firstLine="709"/>
        <w:rPr>
          <w:b/>
          <w:i/>
          <w:sz w:val="26"/>
          <w:szCs w:val="26"/>
          <w:lang w:val="nl-NL"/>
        </w:rPr>
      </w:pPr>
      <w:r w:rsidRPr="001023D9">
        <w:rPr>
          <w:b/>
          <w:i/>
          <w:sz w:val="26"/>
          <w:szCs w:val="26"/>
          <w:lang w:val="nl-NL"/>
        </w:rPr>
        <w:t>1.3. Các yêu cầu khác</w:t>
      </w:r>
    </w:p>
    <w:p w14:paraId="650104CD" w14:textId="77777777" w:rsidR="001023D9" w:rsidRPr="001023D9" w:rsidRDefault="001023D9" w:rsidP="001023D9">
      <w:pPr>
        <w:widowControl w:val="0"/>
        <w:spacing w:before="120" w:after="120" w:line="264" w:lineRule="auto"/>
        <w:ind w:firstLine="567"/>
        <w:rPr>
          <w:rStyle w:val="fontstyle01"/>
          <w:rFonts w:ascii="Times New Roman" w:hAnsi="Times New Roman"/>
          <w:color w:val="auto"/>
          <w:lang w:val="nl-NL"/>
        </w:rPr>
      </w:pPr>
      <w:r w:rsidRPr="001023D9">
        <w:rPr>
          <w:rStyle w:val="fontstyle01"/>
          <w:rFonts w:ascii="Times New Roman" w:hAnsi="Times New Roman"/>
          <w:color w:val="auto"/>
        </w:rPr>
        <w:t xml:space="preserve"> </w:t>
      </w:r>
      <w:r w:rsidRPr="001023D9">
        <w:rPr>
          <w:rStyle w:val="fontstyle01"/>
          <w:rFonts w:ascii="Times New Roman" w:hAnsi="Times New Roman"/>
          <w:color w:val="auto"/>
          <w:lang w:val="nl-NL"/>
        </w:rPr>
        <w:t xml:space="preserve">- Cam kết về thu hồi hàng hóa không đủ tiêu chuẩn chất lượng hoặc khi có quyết định của cơ quan có thẩm quyền </w:t>
      </w:r>
    </w:p>
    <w:p w14:paraId="73222B79" w14:textId="77777777" w:rsidR="001023D9" w:rsidRPr="001023D9" w:rsidRDefault="001023D9" w:rsidP="001023D9">
      <w:pPr>
        <w:widowControl w:val="0"/>
        <w:spacing w:before="120" w:after="120" w:line="264" w:lineRule="auto"/>
        <w:ind w:firstLine="567"/>
        <w:rPr>
          <w:b/>
          <w:bCs/>
          <w:i/>
          <w:sz w:val="26"/>
          <w:szCs w:val="26"/>
          <w:lang w:val="nl-NL"/>
        </w:rPr>
      </w:pPr>
      <w:r w:rsidRPr="001023D9">
        <w:rPr>
          <w:b/>
          <w:bCs/>
          <w:i/>
          <w:sz w:val="26"/>
          <w:szCs w:val="26"/>
          <w:lang w:val="nl-NL"/>
        </w:rPr>
        <w:t>1.4. Hướng dẫn trình bày các file trong E-HSDT đăng tải trên Hệ thống:</w:t>
      </w:r>
    </w:p>
    <w:p w14:paraId="00EABC98"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lang w:val="vi-VN"/>
        </w:rPr>
        <w:t>Các file dữ liệu của hàng hóa đính kèm E-HSDT phải được phân chia riêng biệt theo hướng dẫn như sau:</w:t>
      </w:r>
    </w:p>
    <w:p w14:paraId="4851BB9B"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1. (Folder 1) Tính hợp lệ:</w:t>
      </w:r>
    </w:p>
    <w:p w14:paraId="0296FF7B" w14:textId="77777777" w:rsidR="001023D9" w:rsidRPr="001023D9" w:rsidRDefault="001023D9" w:rsidP="001023D9">
      <w:pPr>
        <w:widowControl w:val="0"/>
        <w:numPr>
          <w:ilvl w:val="0"/>
          <w:numId w:val="1"/>
        </w:numPr>
        <w:spacing w:before="120" w:after="120" w:line="264" w:lineRule="auto"/>
        <w:ind w:left="426" w:firstLine="141"/>
        <w:rPr>
          <w:iCs/>
          <w:spacing w:val="-8"/>
          <w:sz w:val="26"/>
          <w:szCs w:val="26"/>
        </w:rPr>
      </w:pPr>
      <w:bookmarkStart w:id="1" w:name="_Hlk187068960"/>
      <w:r w:rsidRPr="001023D9">
        <w:rPr>
          <w:iCs/>
          <w:spacing w:val="-8"/>
          <w:sz w:val="26"/>
          <w:szCs w:val="26"/>
        </w:rPr>
        <w:t xml:space="preserve">(File 1) </w:t>
      </w:r>
      <w:bookmarkEnd w:id="1"/>
      <w:r w:rsidRPr="001023D9">
        <w:rPr>
          <w:iCs/>
          <w:spacing w:val="-8"/>
          <w:sz w:val="26"/>
          <w:szCs w:val="26"/>
        </w:rPr>
        <w:t>Bảo đảm dự thầu + tài liệu chứng minh tư cách hợp lệ của người ký thư bảo lãnh.</w:t>
      </w:r>
    </w:p>
    <w:p w14:paraId="75D3CC46" w14:textId="77777777" w:rsidR="001023D9" w:rsidRPr="001023D9" w:rsidRDefault="001023D9" w:rsidP="001023D9">
      <w:pPr>
        <w:widowControl w:val="0"/>
        <w:numPr>
          <w:ilvl w:val="0"/>
          <w:numId w:val="1"/>
        </w:numPr>
        <w:spacing w:before="120" w:after="120" w:line="264" w:lineRule="auto"/>
        <w:ind w:left="426" w:firstLine="141"/>
        <w:rPr>
          <w:iCs/>
          <w:sz w:val="26"/>
          <w:szCs w:val="26"/>
        </w:rPr>
      </w:pPr>
      <w:bookmarkStart w:id="2" w:name="_Hlk187068971"/>
      <w:r w:rsidRPr="001023D9">
        <w:rPr>
          <w:iCs/>
          <w:sz w:val="26"/>
          <w:szCs w:val="26"/>
        </w:rPr>
        <w:lastRenderedPageBreak/>
        <w:t xml:space="preserve">(File 2) </w:t>
      </w:r>
      <w:bookmarkEnd w:id="2"/>
      <w:r w:rsidRPr="001023D9">
        <w:rPr>
          <w:iCs/>
          <w:sz w:val="26"/>
          <w:szCs w:val="26"/>
        </w:rPr>
        <w:t>Giấy chứng nhận đăng ký doanh nghiệp.</w:t>
      </w:r>
    </w:p>
    <w:p w14:paraId="59509B48" w14:textId="77777777" w:rsidR="001023D9" w:rsidRPr="001023D9" w:rsidRDefault="001023D9" w:rsidP="001023D9">
      <w:pPr>
        <w:widowControl w:val="0"/>
        <w:spacing w:before="120" w:after="120" w:line="264" w:lineRule="auto"/>
        <w:ind w:firstLine="567"/>
        <w:rPr>
          <w:iCs/>
          <w:sz w:val="26"/>
          <w:szCs w:val="26"/>
          <w:lang w:val="nl-NL"/>
        </w:rPr>
      </w:pPr>
      <w:r w:rsidRPr="001023D9">
        <w:rPr>
          <w:iCs/>
          <w:sz w:val="26"/>
          <w:szCs w:val="26"/>
          <w:lang w:val="nl-NL"/>
        </w:rPr>
        <w:t>2. (Folder 2) Năng lực kinh nghiệm:</w:t>
      </w:r>
    </w:p>
    <w:p w14:paraId="046201AF"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(Folder 2.1): Năng lực tài chính (tách từng file)</w:t>
      </w:r>
    </w:p>
    <w:p w14:paraId="3EE758F6"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4C4CACA9"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(File 2) Báo cáo tài chính năm ___ (ví dụ: 2022)</w:t>
      </w:r>
    </w:p>
    <w:p w14:paraId="34889A53"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(File 3) Báo cáo tài chính năm ___ (ví dụ: 2023)</w:t>
      </w:r>
    </w:p>
    <w:p w14:paraId="77952E34"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(File 4) Báo cáo tài chính năm ___ (ví dụ: 2024)</w:t>
      </w:r>
    </w:p>
    <w:p w14:paraId="311A68BE"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(Folder 2.2): Hợp đồng tương tự (tách từng file)</w:t>
      </w:r>
    </w:p>
    <w:p w14:paraId="5D311192"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ab/>
        <w:t>- Hợp đồng tương tự 1, bao gồm các file riêng:</w:t>
      </w:r>
    </w:p>
    <w:p w14:paraId="3E7BF1FE"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ab/>
        <w:t>+ Hợp đồng;</w:t>
      </w:r>
    </w:p>
    <w:p w14:paraId="33FF82F4"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ab/>
        <w:t>+ Biên bản nghiệm thu;</w:t>
      </w:r>
    </w:p>
    <w:p w14:paraId="6C4F90C5"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ab/>
        <w:t>+ Biên bản thanh lý;</w:t>
      </w:r>
    </w:p>
    <w:p w14:paraId="4371D65E"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ab/>
        <w:t>+ Hóa đơn GTGT</w:t>
      </w:r>
    </w:p>
    <w:p w14:paraId="0139B748"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ab/>
        <w:t>- Hợp đồng tương tự 2…</w:t>
      </w:r>
    </w:p>
    <w:p w14:paraId="1E39048C"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xml:space="preserve">3. (Folder 3) Kỹ thuật: </w:t>
      </w:r>
    </w:p>
    <w:p w14:paraId="0C703BF7"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(Folder 1): Tài liệu chung (theo yêu cầu Mục 3 Chương III):</w:t>
      </w:r>
    </w:p>
    <w:p w14:paraId="48B92E30"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Tài liệu chứng minh tính hợp lệ hàng hóa</w:t>
      </w:r>
    </w:p>
    <w:p w14:paraId="032DB328"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Các cam kết</w:t>
      </w:r>
    </w:p>
    <w:p w14:paraId="0B3EBAE2"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Bảng mô tả, so sánh đặc tính, thông số kỹ thuật.</w:t>
      </w:r>
    </w:p>
    <w:p w14:paraId="0094302C"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Bảng kê khai chi tiết hàng hóa dự thầu.</w:t>
      </w:r>
    </w:p>
    <w:p w14:paraId="5008B7B4"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và các tài liệu liên quan khác (nếu có)</w:t>
      </w:r>
    </w:p>
    <w:p w14:paraId="797C5A05"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32966A3A"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4F760903" w14:textId="77777777" w:rsidR="001023D9" w:rsidRPr="001023D9" w:rsidRDefault="001023D9" w:rsidP="001023D9">
      <w:pPr>
        <w:pStyle w:val="SectionVIHeader"/>
        <w:spacing w:after="120" w:line="264" w:lineRule="auto"/>
        <w:ind w:firstLine="709"/>
        <w:jc w:val="left"/>
        <w:rPr>
          <w:b w:val="0"/>
          <w:sz w:val="26"/>
          <w:szCs w:val="26"/>
        </w:rPr>
      </w:pPr>
      <w:r w:rsidRPr="001023D9">
        <w:rPr>
          <w:sz w:val="26"/>
          <w:szCs w:val="26"/>
        </w:rPr>
        <w:lastRenderedPageBreak/>
        <w:t>Mục 2. Bản vẽ: Không áp dụng</w:t>
      </w:r>
    </w:p>
    <w:p w14:paraId="7E449F0A" w14:textId="77777777" w:rsidR="001023D9" w:rsidRPr="001023D9" w:rsidRDefault="001023D9" w:rsidP="001023D9">
      <w:pPr>
        <w:pStyle w:val="SectionVIHeader"/>
        <w:widowControl w:val="0"/>
        <w:spacing w:after="120" w:line="264" w:lineRule="auto"/>
        <w:ind w:firstLine="709"/>
        <w:jc w:val="left"/>
        <w:rPr>
          <w:sz w:val="26"/>
          <w:szCs w:val="26"/>
        </w:rPr>
      </w:pPr>
      <w:r w:rsidRPr="001023D9">
        <w:rPr>
          <w:sz w:val="26"/>
          <w:szCs w:val="26"/>
        </w:rPr>
        <w:t>Mục 3. Kiểm tra và thử nghiệm</w:t>
      </w:r>
    </w:p>
    <w:p w14:paraId="29963281"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Kiểm tra và thử nghiệm cần tiến hành gồm có:</w:t>
      </w:r>
    </w:p>
    <w:p w14:paraId="021C39B0"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0FDDB89B"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Tổ chức nghiệm thu hàng hóa:</w:t>
      </w:r>
    </w:p>
    <w:p w14:paraId="47FFD778"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Tổ chức nghiệm thu hàng hóa tại địa điểm giao hàng: Văn Phòng Đảng Ủy Phường Bình Tây (Hàng hóa đã được bốc dỡ khỏi phương tiện vận chuyển, đã được đưa ra khỏi thùng hàng và được phân loại rõ ràng).</w:t>
      </w:r>
    </w:p>
    <w:p w14:paraId="3CF9FA2D"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Hàng hoá sẽ được kiểm tra tại địa điểm nhận hàng đến và được Bên mua kiểm tra về số lượng, thông số, tính năng kỹ thuật và tình trạng của hàng hoá.</w:t>
      </w:r>
    </w:p>
    <w:p w14:paraId="5CFF532F"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Hàng hóa phải được đóng gói, nguyên đai, nguyên kiện kiện theo đúng tiêu chuẩn của nhà sản xuất;</w:t>
      </w:r>
    </w:p>
    <w:p w14:paraId="4A270CD0"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57236020"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Chi phí cho việc kiểm tra, thử nghiệm: Mọi chi phí cho việc kiểm tra, thử nghiệm hàng hóa đều do nhà thầu chịu trách nhiệm.</w:t>
      </w:r>
    </w:p>
    <w:p w14:paraId="032BA04B"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Sau khi hoàn thành các nội dung về kiểm tra và thử nghiệm hàng hóa, nhà thầu không được miễn trừ các nghĩa vụ khác theo hợp đồng.</w:t>
      </w:r>
    </w:p>
    <w:p w14:paraId="3BB1099B" w14:textId="77777777" w:rsidR="001023D9" w:rsidRPr="001023D9" w:rsidRDefault="001023D9" w:rsidP="001023D9">
      <w:pPr>
        <w:widowControl w:val="0"/>
        <w:spacing w:before="120" w:after="120" w:line="264" w:lineRule="auto"/>
        <w:ind w:firstLine="567"/>
        <w:rPr>
          <w:iCs/>
          <w:sz w:val="26"/>
          <w:szCs w:val="26"/>
        </w:rPr>
      </w:pPr>
      <w:r w:rsidRPr="001023D9">
        <w:rPr>
          <w:iCs/>
          <w:sz w:val="26"/>
          <w:szCs w:val="26"/>
        </w:rPr>
        <w:t xml:space="preserve">- Bên B phải cung cấp đầy đủ bộ tài liệu CO, CQ đúng theo quy định của hợp đồng đối với hàng hóa nhập khẩu. Trong trường hợp CO, CQ là bản sao y công chứng, nếu Bên A có nghi ngờ thông tin chưa rõ ràng thì Bên B phải cung cấp bản gốc để đối chiếu. Bộ tài liệu này phải gửi cho bên A trước khi tổ chức nghiệm thu giao nhận hàng hóa. </w:t>
      </w:r>
    </w:p>
    <w:p w14:paraId="11CA472C" w14:textId="77777777" w:rsidR="001023D9" w:rsidRPr="001023D9" w:rsidRDefault="001023D9" w:rsidP="001023D9">
      <w:pPr>
        <w:spacing w:after="160" w:line="259" w:lineRule="auto"/>
        <w:jc w:val="left"/>
        <w:rPr>
          <w:iCs/>
          <w:sz w:val="26"/>
          <w:szCs w:val="26"/>
        </w:rPr>
      </w:pPr>
      <w:r w:rsidRPr="001023D9">
        <w:rPr>
          <w:iCs/>
          <w:sz w:val="26"/>
          <w:szCs w:val="26"/>
        </w:rPr>
        <w:t>+ Nhà thầu cung cấp thông tin người phụ trách với các nội dung sau:</w:t>
      </w:r>
    </w:p>
    <w:tbl>
      <w:tblPr>
        <w:tblStyle w:val="TableGrid"/>
        <w:tblW w:w="9321" w:type="dxa"/>
        <w:tblLook w:val="04A0" w:firstRow="1" w:lastRow="0" w:firstColumn="1" w:lastColumn="0" w:noHBand="0" w:noVBand="1"/>
      </w:tblPr>
      <w:tblGrid>
        <w:gridCol w:w="2965"/>
        <w:gridCol w:w="6356"/>
      </w:tblGrid>
      <w:tr w:rsidR="001023D9" w:rsidRPr="001023D9" w14:paraId="144ECC40" w14:textId="77777777" w:rsidTr="00BA3D6C">
        <w:trPr>
          <w:trHeight w:val="527"/>
        </w:trPr>
        <w:tc>
          <w:tcPr>
            <w:tcW w:w="9321" w:type="dxa"/>
            <w:gridSpan w:val="2"/>
          </w:tcPr>
          <w:p w14:paraId="18190E85" w14:textId="77777777" w:rsidR="001023D9" w:rsidRPr="001023D9" w:rsidRDefault="001023D9" w:rsidP="00BA3D6C">
            <w:pPr>
              <w:spacing w:after="160" w:line="259" w:lineRule="auto"/>
              <w:jc w:val="center"/>
              <w:rPr>
                <w:b/>
                <w:bCs/>
                <w:iCs/>
                <w:sz w:val="26"/>
                <w:szCs w:val="26"/>
              </w:rPr>
            </w:pPr>
            <w:r w:rsidRPr="001023D9">
              <w:rPr>
                <w:b/>
                <w:bCs/>
                <w:iCs/>
                <w:sz w:val="26"/>
                <w:szCs w:val="26"/>
              </w:rPr>
              <w:t>Thông tin liên hệ</w:t>
            </w:r>
          </w:p>
        </w:tc>
      </w:tr>
      <w:tr w:rsidR="001023D9" w:rsidRPr="001023D9" w14:paraId="3FFFF1EC" w14:textId="77777777" w:rsidTr="00BA3D6C">
        <w:trPr>
          <w:trHeight w:val="527"/>
        </w:trPr>
        <w:tc>
          <w:tcPr>
            <w:tcW w:w="2965" w:type="dxa"/>
          </w:tcPr>
          <w:p w14:paraId="2DFE751D" w14:textId="77777777" w:rsidR="001023D9" w:rsidRPr="001023D9" w:rsidRDefault="001023D9" w:rsidP="00BA3D6C">
            <w:pPr>
              <w:spacing w:after="160" w:line="259" w:lineRule="auto"/>
              <w:jc w:val="left"/>
              <w:rPr>
                <w:iCs/>
                <w:sz w:val="26"/>
                <w:szCs w:val="26"/>
              </w:rPr>
            </w:pPr>
            <w:r w:rsidRPr="001023D9">
              <w:rPr>
                <w:iCs/>
                <w:sz w:val="26"/>
                <w:szCs w:val="26"/>
              </w:rPr>
              <w:t xml:space="preserve">Tên người phụ trách: </w:t>
            </w:r>
          </w:p>
        </w:tc>
        <w:tc>
          <w:tcPr>
            <w:tcW w:w="6355" w:type="dxa"/>
          </w:tcPr>
          <w:p w14:paraId="15DFA66A" w14:textId="77777777" w:rsidR="001023D9" w:rsidRPr="001023D9" w:rsidRDefault="001023D9" w:rsidP="00BA3D6C">
            <w:pPr>
              <w:spacing w:before="200" w:line="259" w:lineRule="auto"/>
              <w:jc w:val="left"/>
              <w:rPr>
                <w:iCs/>
                <w:sz w:val="26"/>
                <w:szCs w:val="26"/>
              </w:rPr>
            </w:pPr>
            <w:r w:rsidRPr="001023D9">
              <w:rPr>
                <w:iCs/>
                <w:sz w:val="26"/>
                <w:szCs w:val="26"/>
              </w:rPr>
              <w:t>………………………………………………………</w:t>
            </w:r>
          </w:p>
        </w:tc>
      </w:tr>
      <w:tr w:rsidR="001023D9" w:rsidRPr="001023D9" w14:paraId="1E6FD53D" w14:textId="77777777" w:rsidTr="00BA3D6C">
        <w:trPr>
          <w:trHeight w:val="527"/>
        </w:trPr>
        <w:tc>
          <w:tcPr>
            <w:tcW w:w="2965" w:type="dxa"/>
          </w:tcPr>
          <w:p w14:paraId="58F0B42A" w14:textId="77777777" w:rsidR="001023D9" w:rsidRPr="001023D9" w:rsidRDefault="001023D9" w:rsidP="00BA3D6C">
            <w:pPr>
              <w:spacing w:after="160" w:line="259" w:lineRule="auto"/>
              <w:jc w:val="left"/>
              <w:rPr>
                <w:iCs/>
                <w:sz w:val="26"/>
                <w:szCs w:val="26"/>
              </w:rPr>
            </w:pPr>
            <w:r w:rsidRPr="001023D9">
              <w:rPr>
                <w:iCs/>
                <w:sz w:val="26"/>
                <w:szCs w:val="26"/>
              </w:rPr>
              <w:t>Số điện thoại người phụ trách:</w:t>
            </w:r>
          </w:p>
        </w:tc>
        <w:tc>
          <w:tcPr>
            <w:tcW w:w="6355" w:type="dxa"/>
          </w:tcPr>
          <w:p w14:paraId="253C8966" w14:textId="77777777" w:rsidR="001023D9" w:rsidRPr="001023D9" w:rsidRDefault="001023D9" w:rsidP="00BA3D6C">
            <w:pPr>
              <w:spacing w:before="200" w:line="259" w:lineRule="auto"/>
              <w:jc w:val="left"/>
              <w:rPr>
                <w:iCs/>
                <w:sz w:val="26"/>
                <w:szCs w:val="26"/>
              </w:rPr>
            </w:pPr>
            <w:r w:rsidRPr="001023D9">
              <w:rPr>
                <w:iCs/>
                <w:sz w:val="26"/>
                <w:szCs w:val="26"/>
              </w:rPr>
              <w:t>………………………………………………………</w:t>
            </w:r>
          </w:p>
        </w:tc>
      </w:tr>
      <w:tr w:rsidR="001023D9" w:rsidRPr="001023D9" w14:paraId="040CA897" w14:textId="77777777" w:rsidTr="00BA3D6C">
        <w:trPr>
          <w:trHeight w:val="510"/>
        </w:trPr>
        <w:tc>
          <w:tcPr>
            <w:tcW w:w="2965" w:type="dxa"/>
          </w:tcPr>
          <w:p w14:paraId="43544E11" w14:textId="77777777" w:rsidR="001023D9" w:rsidRPr="001023D9" w:rsidRDefault="001023D9" w:rsidP="00BA3D6C">
            <w:pPr>
              <w:spacing w:after="160" w:line="259" w:lineRule="auto"/>
              <w:jc w:val="left"/>
              <w:rPr>
                <w:iCs/>
                <w:sz w:val="26"/>
                <w:szCs w:val="26"/>
              </w:rPr>
            </w:pPr>
            <w:r w:rsidRPr="001023D9">
              <w:rPr>
                <w:iCs/>
                <w:sz w:val="26"/>
                <w:szCs w:val="26"/>
              </w:rPr>
              <w:t xml:space="preserve">Email (cơ quan/ tổ chức): </w:t>
            </w:r>
          </w:p>
        </w:tc>
        <w:tc>
          <w:tcPr>
            <w:tcW w:w="6355" w:type="dxa"/>
          </w:tcPr>
          <w:p w14:paraId="1443B1E7" w14:textId="77777777" w:rsidR="001023D9" w:rsidRPr="001023D9" w:rsidRDefault="001023D9" w:rsidP="00BA3D6C">
            <w:pPr>
              <w:spacing w:before="200" w:line="259" w:lineRule="auto"/>
              <w:jc w:val="left"/>
              <w:rPr>
                <w:iCs/>
                <w:sz w:val="26"/>
                <w:szCs w:val="26"/>
              </w:rPr>
            </w:pPr>
            <w:r w:rsidRPr="001023D9">
              <w:rPr>
                <w:iCs/>
                <w:sz w:val="26"/>
                <w:szCs w:val="26"/>
              </w:rPr>
              <w:t>………………………………………………………</w:t>
            </w:r>
          </w:p>
        </w:tc>
      </w:tr>
    </w:tbl>
    <w:p w14:paraId="4FF4D739" w14:textId="77777777" w:rsidR="001023D9" w:rsidRPr="001023D9" w:rsidRDefault="001023D9" w:rsidP="001023D9">
      <w:pPr>
        <w:pStyle w:val="ListParagraph"/>
        <w:numPr>
          <w:ilvl w:val="0"/>
          <w:numId w:val="2"/>
        </w:numPr>
        <w:spacing w:after="160" w:line="259" w:lineRule="auto"/>
        <w:jc w:val="left"/>
        <w:rPr>
          <w:b/>
          <w:sz w:val="26"/>
          <w:szCs w:val="26"/>
          <w:lang w:val="pl-PL"/>
        </w:rPr>
      </w:pPr>
      <w:r w:rsidRPr="001023D9">
        <w:rPr>
          <w:iCs/>
          <w:sz w:val="26"/>
          <w:szCs w:val="26"/>
        </w:rPr>
        <w:lastRenderedPageBreak/>
        <w:t xml:space="preserve">Tài liệu kỹ thuật </w:t>
      </w:r>
      <w:r w:rsidRPr="001023D9">
        <w:rPr>
          <w:sz w:val="26"/>
          <w:szCs w:val="26"/>
        </w:rPr>
        <w:t>Nhà thầu kê khai đầy đủ thông tin theo bảng 1 và đính kèm trong Hồ sơ dự thầu bản gốc có đại diện hợp pháp của nhà thầu ký tên và đóng dấu</w:t>
      </w:r>
    </w:p>
    <w:p w14:paraId="7EF18C35" w14:textId="77777777" w:rsidR="001023D9" w:rsidRPr="001023D9" w:rsidRDefault="001023D9" w:rsidP="001023D9">
      <w:pPr>
        <w:spacing w:after="200" w:line="276" w:lineRule="auto"/>
        <w:jc w:val="center"/>
        <w:rPr>
          <w:b/>
          <w:bCs/>
          <w:sz w:val="26"/>
          <w:szCs w:val="26"/>
          <w:lang w:val="vi-VN"/>
        </w:rPr>
      </w:pPr>
      <w:r w:rsidRPr="001023D9">
        <w:rPr>
          <w:b/>
          <w:bCs/>
          <w:sz w:val="26"/>
          <w:szCs w:val="26"/>
          <w:lang w:val="pl-PL"/>
        </w:rPr>
        <w:t xml:space="preserve">BẢNG SỐ 1. </w:t>
      </w:r>
      <w:r w:rsidRPr="001023D9">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1023D9" w:rsidRPr="001023D9" w14:paraId="40A6C22C" w14:textId="77777777" w:rsidTr="00BA3D6C">
        <w:trPr>
          <w:trHeight w:val="264"/>
        </w:trPr>
        <w:tc>
          <w:tcPr>
            <w:tcW w:w="1185" w:type="dxa"/>
          </w:tcPr>
          <w:p w14:paraId="139CB9AE" w14:textId="77777777" w:rsidR="001023D9" w:rsidRPr="001023D9" w:rsidRDefault="001023D9" w:rsidP="00BA3D6C">
            <w:pPr>
              <w:pStyle w:val="ListParagraph"/>
              <w:spacing w:line="276" w:lineRule="auto"/>
              <w:ind w:left="0"/>
              <w:jc w:val="center"/>
              <w:rPr>
                <w:b/>
                <w:bCs/>
                <w:sz w:val="26"/>
                <w:szCs w:val="26"/>
              </w:rPr>
            </w:pPr>
            <w:r w:rsidRPr="001023D9">
              <w:rPr>
                <w:b/>
                <w:bCs/>
                <w:sz w:val="26"/>
                <w:szCs w:val="26"/>
              </w:rPr>
              <w:t>STT</w:t>
            </w:r>
          </w:p>
        </w:tc>
        <w:tc>
          <w:tcPr>
            <w:tcW w:w="1792" w:type="dxa"/>
          </w:tcPr>
          <w:p w14:paraId="7E8BF564" w14:textId="77777777" w:rsidR="001023D9" w:rsidRPr="001023D9" w:rsidRDefault="001023D9" w:rsidP="00BA3D6C">
            <w:pPr>
              <w:pStyle w:val="ListParagraph"/>
              <w:spacing w:line="276" w:lineRule="auto"/>
              <w:ind w:left="0"/>
              <w:jc w:val="center"/>
              <w:rPr>
                <w:b/>
                <w:bCs/>
                <w:sz w:val="26"/>
                <w:szCs w:val="26"/>
              </w:rPr>
            </w:pPr>
            <w:r w:rsidRPr="001023D9">
              <w:rPr>
                <w:b/>
                <w:bCs/>
                <w:sz w:val="26"/>
                <w:szCs w:val="26"/>
              </w:rPr>
              <w:t>Danh mục hàng hóa</w:t>
            </w:r>
          </w:p>
        </w:tc>
        <w:tc>
          <w:tcPr>
            <w:tcW w:w="2409" w:type="dxa"/>
          </w:tcPr>
          <w:p w14:paraId="5A51EB79" w14:textId="77777777" w:rsidR="001023D9" w:rsidRPr="001023D9" w:rsidRDefault="001023D9" w:rsidP="00BA3D6C">
            <w:pPr>
              <w:pStyle w:val="ListParagraph"/>
              <w:spacing w:line="276" w:lineRule="auto"/>
              <w:ind w:left="0"/>
              <w:jc w:val="center"/>
              <w:rPr>
                <w:b/>
                <w:bCs/>
                <w:sz w:val="26"/>
                <w:szCs w:val="26"/>
              </w:rPr>
            </w:pPr>
            <w:r w:rsidRPr="001023D9">
              <w:rPr>
                <w:b/>
                <w:bCs/>
                <w:sz w:val="26"/>
                <w:szCs w:val="26"/>
              </w:rPr>
              <w:t>Nội dung yêu cầu của E-HSMT</w:t>
            </w:r>
          </w:p>
        </w:tc>
        <w:tc>
          <w:tcPr>
            <w:tcW w:w="2268" w:type="dxa"/>
          </w:tcPr>
          <w:p w14:paraId="13C35B66" w14:textId="77777777" w:rsidR="001023D9" w:rsidRPr="001023D9" w:rsidRDefault="001023D9" w:rsidP="00BA3D6C">
            <w:pPr>
              <w:pStyle w:val="ListParagraph"/>
              <w:spacing w:line="276" w:lineRule="auto"/>
              <w:ind w:left="0"/>
              <w:jc w:val="center"/>
              <w:rPr>
                <w:b/>
                <w:bCs/>
                <w:sz w:val="26"/>
                <w:szCs w:val="26"/>
              </w:rPr>
            </w:pPr>
            <w:r w:rsidRPr="001023D9">
              <w:rPr>
                <w:b/>
                <w:bCs/>
                <w:sz w:val="26"/>
                <w:szCs w:val="26"/>
              </w:rPr>
              <w:t>Nội dung E-HSDT</w:t>
            </w:r>
          </w:p>
        </w:tc>
        <w:tc>
          <w:tcPr>
            <w:tcW w:w="1567" w:type="dxa"/>
          </w:tcPr>
          <w:p w14:paraId="489614BF" w14:textId="77777777" w:rsidR="001023D9" w:rsidRPr="001023D9" w:rsidRDefault="001023D9" w:rsidP="00BA3D6C">
            <w:pPr>
              <w:pStyle w:val="ListParagraph"/>
              <w:spacing w:line="276" w:lineRule="auto"/>
              <w:ind w:left="0"/>
              <w:jc w:val="center"/>
              <w:rPr>
                <w:b/>
                <w:bCs/>
                <w:sz w:val="26"/>
                <w:szCs w:val="26"/>
              </w:rPr>
            </w:pPr>
            <w:r w:rsidRPr="001023D9">
              <w:rPr>
                <w:b/>
                <w:bCs/>
                <w:sz w:val="26"/>
                <w:szCs w:val="26"/>
              </w:rPr>
              <w:t>Tài liệu tham chiếu</w:t>
            </w:r>
          </w:p>
        </w:tc>
      </w:tr>
      <w:tr w:rsidR="001023D9" w:rsidRPr="001023D9" w14:paraId="14E300E3" w14:textId="77777777" w:rsidTr="00BA3D6C">
        <w:trPr>
          <w:trHeight w:val="252"/>
        </w:trPr>
        <w:tc>
          <w:tcPr>
            <w:tcW w:w="1185" w:type="dxa"/>
            <w:vAlign w:val="center"/>
          </w:tcPr>
          <w:p w14:paraId="5873E335" w14:textId="77777777" w:rsidR="001023D9" w:rsidRPr="001023D9" w:rsidRDefault="001023D9" w:rsidP="00BA3D6C">
            <w:pPr>
              <w:pStyle w:val="ListParagraph"/>
              <w:spacing w:line="276" w:lineRule="auto"/>
              <w:ind w:left="0"/>
              <w:jc w:val="center"/>
              <w:rPr>
                <w:sz w:val="26"/>
                <w:szCs w:val="26"/>
              </w:rPr>
            </w:pPr>
            <w:r w:rsidRPr="001023D9">
              <w:rPr>
                <w:sz w:val="26"/>
                <w:szCs w:val="26"/>
              </w:rPr>
              <w:t>1</w:t>
            </w:r>
          </w:p>
        </w:tc>
        <w:tc>
          <w:tcPr>
            <w:tcW w:w="1792" w:type="dxa"/>
          </w:tcPr>
          <w:p w14:paraId="70E03E32" w14:textId="77777777" w:rsidR="001023D9" w:rsidRPr="001023D9" w:rsidRDefault="001023D9" w:rsidP="00BA3D6C">
            <w:pPr>
              <w:pStyle w:val="ListParagraph"/>
              <w:spacing w:line="276" w:lineRule="auto"/>
              <w:ind w:left="0"/>
              <w:jc w:val="center"/>
              <w:rPr>
                <w:b/>
                <w:bCs/>
                <w:sz w:val="26"/>
                <w:szCs w:val="26"/>
                <w:lang w:val="vi-VN"/>
              </w:rPr>
            </w:pPr>
          </w:p>
        </w:tc>
        <w:tc>
          <w:tcPr>
            <w:tcW w:w="2409" w:type="dxa"/>
          </w:tcPr>
          <w:p w14:paraId="65BEEB1D" w14:textId="77777777" w:rsidR="001023D9" w:rsidRPr="001023D9" w:rsidRDefault="001023D9" w:rsidP="00BA3D6C">
            <w:pPr>
              <w:pStyle w:val="ListParagraph"/>
              <w:spacing w:line="276" w:lineRule="auto"/>
              <w:ind w:left="0"/>
              <w:jc w:val="center"/>
              <w:rPr>
                <w:b/>
                <w:bCs/>
                <w:sz w:val="26"/>
                <w:szCs w:val="26"/>
                <w:lang w:val="vi-VN"/>
              </w:rPr>
            </w:pPr>
          </w:p>
        </w:tc>
        <w:tc>
          <w:tcPr>
            <w:tcW w:w="2268" w:type="dxa"/>
          </w:tcPr>
          <w:p w14:paraId="684EA78D" w14:textId="77777777" w:rsidR="001023D9" w:rsidRPr="001023D9" w:rsidRDefault="001023D9" w:rsidP="00BA3D6C">
            <w:pPr>
              <w:pStyle w:val="ListParagraph"/>
              <w:spacing w:line="276" w:lineRule="auto"/>
              <w:ind w:left="0"/>
              <w:jc w:val="center"/>
              <w:rPr>
                <w:b/>
                <w:bCs/>
                <w:sz w:val="26"/>
                <w:szCs w:val="26"/>
                <w:lang w:val="vi-VN"/>
              </w:rPr>
            </w:pPr>
          </w:p>
        </w:tc>
        <w:tc>
          <w:tcPr>
            <w:tcW w:w="1567" w:type="dxa"/>
          </w:tcPr>
          <w:p w14:paraId="2C7EBB45" w14:textId="77777777" w:rsidR="001023D9" w:rsidRPr="001023D9" w:rsidRDefault="001023D9" w:rsidP="00BA3D6C">
            <w:pPr>
              <w:pStyle w:val="ListParagraph"/>
              <w:spacing w:line="276" w:lineRule="auto"/>
              <w:ind w:left="0"/>
              <w:jc w:val="center"/>
              <w:rPr>
                <w:b/>
                <w:bCs/>
                <w:sz w:val="26"/>
                <w:szCs w:val="26"/>
                <w:lang w:val="vi-VN"/>
              </w:rPr>
            </w:pPr>
          </w:p>
        </w:tc>
      </w:tr>
      <w:tr w:rsidR="001023D9" w:rsidRPr="001023D9" w14:paraId="0473B9BE" w14:textId="77777777" w:rsidTr="00BA3D6C">
        <w:trPr>
          <w:trHeight w:val="252"/>
        </w:trPr>
        <w:tc>
          <w:tcPr>
            <w:tcW w:w="1185" w:type="dxa"/>
            <w:vAlign w:val="center"/>
          </w:tcPr>
          <w:p w14:paraId="63A5CE7E" w14:textId="77777777" w:rsidR="001023D9" w:rsidRPr="001023D9" w:rsidRDefault="001023D9" w:rsidP="00BA3D6C">
            <w:pPr>
              <w:pStyle w:val="ListParagraph"/>
              <w:spacing w:line="276" w:lineRule="auto"/>
              <w:ind w:left="0"/>
              <w:jc w:val="center"/>
              <w:rPr>
                <w:sz w:val="26"/>
                <w:szCs w:val="26"/>
              </w:rPr>
            </w:pPr>
            <w:r w:rsidRPr="001023D9">
              <w:rPr>
                <w:sz w:val="26"/>
                <w:szCs w:val="26"/>
              </w:rPr>
              <w:t>2</w:t>
            </w:r>
          </w:p>
        </w:tc>
        <w:tc>
          <w:tcPr>
            <w:tcW w:w="1792" w:type="dxa"/>
          </w:tcPr>
          <w:p w14:paraId="6AEFA34B" w14:textId="77777777" w:rsidR="001023D9" w:rsidRPr="001023D9" w:rsidRDefault="001023D9" w:rsidP="00BA3D6C">
            <w:pPr>
              <w:pStyle w:val="ListParagraph"/>
              <w:spacing w:line="276" w:lineRule="auto"/>
              <w:ind w:left="0"/>
              <w:jc w:val="center"/>
              <w:rPr>
                <w:b/>
                <w:bCs/>
                <w:sz w:val="26"/>
                <w:szCs w:val="26"/>
                <w:lang w:val="vi-VN"/>
              </w:rPr>
            </w:pPr>
          </w:p>
        </w:tc>
        <w:tc>
          <w:tcPr>
            <w:tcW w:w="2409" w:type="dxa"/>
          </w:tcPr>
          <w:p w14:paraId="06586731" w14:textId="77777777" w:rsidR="001023D9" w:rsidRPr="001023D9" w:rsidRDefault="001023D9" w:rsidP="00BA3D6C">
            <w:pPr>
              <w:pStyle w:val="ListParagraph"/>
              <w:spacing w:line="276" w:lineRule="auto"/>
              <w:ind w:left="0"/>
              <w:jc w:val="center"/>
              <w:rPr>
                <w:b/>
                <w:bCs/>
                <w:sz w:val="26"/>
                <w:szCs w:val="26"/>
                <w:lang w:val="vi-VN"/>
              </w:rPr>
            </w:pPr>
          </w:p>
        </w:tc>
        <w:tc>
          <w:tcPr>
            <w:tcW w:w="2268" w:type="dxa"/>
          </w:tcPr>
          <w:p w14:paraId="087B687E" w14:textId="77777777" w:rsidR="001023D9" w:rsidRPr="001023D9" w:rsidRDefault="001023D9" w:rsidP="00BA3D6C">
            <w:pPr>
              <w:pStyle w:val="ListParagraph"/>
              <w:spacing w:line="276" w:lineRule="auto"/>
              <w:ind w:left="0"/>
              <w:jc w:val="center"/>
              <w:rPr>
                <w:b/>
                <w:bCs/>
                <w:sz w:val="26"/>
                <w:szCs w:val="26"/>
                <w:lang w:val="vi-VN"/>
              </w:rPr>
            </w:pPr>
          </w:p>
        </w:tc>
        <w:tc>
          <w:tcPr>
            <w:tcW w:w="1567" w:type="dxa"/>
          </w:tcPr>
          <w:p w14:paraId="01646B44" w14:textId="77777777" w:rsidR="001023D9" w:rsidRPr="001023D9" w:rsidRDefault="001023D9" w:rsidP="00BA3D6C">
            <w:pPr>
              <w:pStyle w:val="ListParagraph"/>
              <w:spacing w:line="276" w:lineRule="auto"/>
              <w:ind w:left="0"/>
              <w:jc w:val="center"/>
              <w:rPr>
                <w:b/>
                <w:bCs/>
                <w:sz w:val="26"/>
                <w:szCs w:val="26"/>
                <w:lang w:val="vi-VN"/>
              </w:rPr>
            </w:pPr>
          </w:p>
        </w:tc>
      </w:tr>
    </w:tbl>
    <w:p w14:paraId="66A95DAD" w14:textId="77777777" w:rsidR="001023D9" w:rsidRPr="001023D9" w:rsidRDefault="001023D9" w:rsidP="001023D9">
      <w:pPr>
        <w:spacing w:line="276" w:lineRule="auto"/>
        <w:jc w:val="right"/>
        <w:rPr>
          <w:sz w:val="26"/>
          <w:szCs w:val="26"/>
        </w:rPr>
      </w:pPr>
      <w:r w:rsidRPr="001023D9">
        <w:rPr>
          <w:sz w:val="26"/>
          <w:szCs w:val="26"/>
        </w:rPr>
        <w:t>...................., ngày.........tháng..........năm 2026</w:t>
      </w:r>
    </w:p>
    <w:p w14:paraId="0A7BAF45" w14:textId="77777777" w:rsidR="001023D9" w:rsidRPr="001023D9" w:rsidRDefault="001023D9" w:rsidP="001023D9">
      <w:pPr>
        <w:spacing w:line="276" w:lineRule="auto"/>
        <w:jc w:val="right"/>
        <w:rPr>
          <w:b/>
          <w:bCs/>
          <w:sz w:val="26"/>
          <w:szCs w:val="26"/>
        </w:rPr>
      </w:pPr>
      <w:r w:rsidRPr="001023D9">
        <w:rPr>
          <w:b/>
          <w:bCs/>
          <w:sz w:val="26"/>
          <w:szCs w:val="26"/>
        </w:rPr>
        <w:t>Đại diện hợp pháp của nhà thầu</w:t>
      </w:r>
    </w:p>
    <w:p w14:paraId="45FF9021" w14:textId="77777777" w:rsidR="001023D9" w:rsidRPr="001023D9" w:rsidRDefault="001023D9" w:rsidP="001023D9">
      <w:pPr>
        <w:spacing w:line="276" w:lineRule="auto"/>
        <w:jc w:val="right"/>
        <w:rPr>
          <w:i/>
          <w:iCs/>
          <w:sz w:val="26"/>
          <w:szCs w:val="26"/>
        </w:rPr>
      </w:pPr>
      <w:r w:rsidRPr="001023D9">
        <w:rPr>
          <w:i/>
          <w:iCs/>
          <w:sz w:val="26"/>
          <w:szCs w:val="26"/>
        </w:rPr>
        <w:t>[Ghi tên, chức danh, ký tên và đóng dấu]</w:t>
      </w:r>
    </w:p>
    <w:p w14:paraId="78492650" w14:textId="77777777" w:rsidR="001023D9" w:rsidRPr="001023D9" w:rsidRDefault="001023D9" w:rsidP="001023D9">
      <w:pPr>
        <w:pStyle w:val="ListParagraph"/>
        <w:spacing w:after="200" w:line="276" w:lineRule="auto"/>
        <w:ind w:left="1429"/>
        <w:rPr>
          <w:i/>
          <w:iCs/>
          <w:sz w:val="26"/>
          <w:szCs w:val="26"/>
          <w:lang w:val="vi-VN"/>
        </w:rPr>
      </w:pPr>
    </w:p>
    <w:p w14:paraId="67ABA631" w14:textId="77777777" w:rsidR="007B6DAD" w:rsidRPr="001023D9" w:rsidRDefault="007B6DAD"/>
    <w:sectPr w:rsidR="007B6DAD" w:rsidRPr="00102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multilevel"/>
    <w:tmpl w:val="759F32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5529801">
    <w:abstractNumId w:val="0"/>
  </w:num>
  <w:num w:numId="2" w16cid:durableId="22164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D9"/>
    <w:rsid w:val="001023D9"/>
    <w:rsid w:val="00496D10"/>
    <w:rsid w:val="00760DB4"/>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D64D"/>
  <w15:chartTrackingRefBased/>
  <w15:docId w15:val="{7AC3FBAD-A330-4A64-997B-6FCFCB9F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D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qFormat/>
    <w:rsid w:val="00102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3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3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23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23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23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23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23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02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3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3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23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23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23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23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23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2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023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qFormat/>
    <w:rsid w:val="001023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23D9"/>
    <w:pPr>
      <w:spacing w:before="160"/>
      <w:jc w:val="center"/>
    </w:pPr>
    <w:rPr>
      <w:i/>
      <w:iCs/>
      <w:color w:val="404040" w:themeColor="text1" w:themeTint="BF"/>
    </w:rPr>
  </w:style>
  <w:style w:type="character" w:customStyle="1" w:styleId="QuoteChar">
    <w:name w:val="Quote Char"/>
    <w:basedOn w:val="DefaultParagraphFont"/>
    <w:link w:val="Quote"/>
    <w:uiPriority w:val="29"/>
    <w:rsid w:val="001023D9"/>
    <w:rPr>
      <w:i/>
      <w:iCs/>
      <w:color w:val="404040" w:themeColor="text1" w:themeTint="BF"/>
    </w:rPr>
  </w:style>
  <w:style w:type="paragraph" w:styleId="ListParagraph">
    <w:name w:val="List Paragraph"/>
    <w:basedOn w:val="Normal"/>
    <w:link w:val="ListParagraphChar"/>
    <w:uiPriority w:val="34"/>
    <w:qFormat/>
    <w:rsid w:val="001023D9"/>
    <w:pPr>
      <w:ind w:left="720"/>
      <w:contextualSpacing/>
    </w:pPr>
  </w:style>
  <w:style w:type="character" w:styleId="IntenseEmphasis">
    <w:name w:val="Intense Emphasis"/>
    <w:basedOn w:val="DefaultParagraphFont"/>
    <w:uiPriority w:val="21"/>
    <w:qFormat/>
    <w:rsid w:val="001023D9"/>
    <w:rPr>
      <w:i/>
      <w:iCs/>
      <w:color w:val="2F5496" w:themeColor="accent1" w:themeShade="BF"/>
    </w:rPr>
  </w:style>
  <w:style w:type="paragraph" w:styleId="IntenseQuote">
    <w:name w:val="Intense Quote"/>
    <w:basedOn w:val="Normal"/>
    <w:next w:val="Normal"/>
    <w:link w:val="IntenseQuoteChar"/>
    <w:uiPriority w:val="30"/>
    <w:qFormat/>
    <w:rsid w:val="00102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3D9"/>
    <w:rPr>
      <w:i/>
      <w:iCs/>
      <w:color w:val="2F5496" w:themeColor="accent1" w:themeShade="BF"/>
    </w:rPr>
  </w:style>
  <w:style w:type="character" w:styleId="IntenseReference">
    <w:name w:val="Intense Reference"/>
    <w:basedOn w:val="DefaultParagraphFont"/>
    <w:uiPriority w:val="32"/>
    <w:qFormat/>
    <w:rsid w:val="001023D9"/>
    <w:rPr>
      <w:b/>
      <w:bCs/>
      <w:smallCaps/>
      <w:color w:val="2F5496" w:themeColor="accent1" w:themeShade="BF"/>
      <w:spacing w:val="5"/>
    </w:rPr>
  </w:style>
  <w:style w:type="table" w:styleId="TableGrid">
    <w:name w:val="Table Grid"/>
    <w:basedOn w:val="TableNormal"/>
    <w:qFormat/>
    <w:rsid w:val="001023D9"/>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qFormat/>
    <w:rsid w:val="001023D9"/>
    <w:pPr>
      <w:spacing w:before="120" w:after="240"/>
      <w:jc w:val="center"/>
    </w:pPr>
    <w:rPr>
      <w:b/>
      <w:sz w:val="36"/>
    </w:rPr>
  </w:style>
  <w:style w:type="character" w:customStyle="1" w:styleId="ListParagraphChar">
    <w:name w:val="List Paragraph Char"/>
    <w:link w:val="ListParagraph"/>
    <w:uiPriority w:val="34"/>
    <w:qFormat/>
    <w:rsid w:val="001023D9"/>
  </w:style>
  <w:style w:type="character" w:customStyle="1" w:styleId="fontstyle01">
    <w:name w:val="fontstyle01"/>
    <w:basedOn w:val="DefaultParagraphFont"/>
    <w:rsid w:val="001023D9"/>
    <w:rPr>
      <w:rFonts w:ascii="TimesNewRomanPSMT" w:hAnsi="TimesNewRomanPSMT"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2211</Words>
  <Characters>12606</Characters>
  <Application>Microsoft Office Word</Application>
  <DocSecurity>0</DocSecurity>
  <Lines>105</Lines>
  <Paragraphs>29</Paragraphs>
  <ScaleCrop>false</ScaleCrop>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2026-03-27T09:52:00Z</dcterms:created>
  <dcterms:modified xsi:type="dcterms:W3CDTF">2026-03-27T09:53:00Z</dcterms:modified>
</cp:coreProperties>
</file>