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F45B4" w14:textId="77777777" w:rsidR="007815AC" w:rsidRPr="00652218" w:rsidRDefault="007815AC" w:rsidP="007815AC">
      <w:pPr>
        <w:jc w:val="center"/>
        <w:outlineLvl w:val="0"/>
        <w:rPr>
          <w:b/>
          <w:color w:val="000000" w:themeColor="text1"/>
          <w:sz w:val="28"/>
          <w:szCs w:val="28"/>
          <w:lang w:val="nl-NL"/>
        </w:rPr>
      </w:pPr>
      <w:bookmarkStart w:id="0" w:name="_Hlk206063701"/>
      <w:r w:rsidRPr="00652218">
        <w:rPr>
          <w:b/>
          <w:color w:val="000000" w:themeColor="text1"/>
          <w:sz w:val="28"/>
          <w:szCs w:val="28"/>
          <w:lang w:val="nl-NL"/>
        </w:rPr>
        <w:t>Phần 2. YÊU CẦU VỀ KỸ THUẬT</w:t>
      </w:r>
    </w:p>
    <w:p w14:paraId="5671DC96" w14:textId="77777777" w:rsidR="007815AC" w:rsidRPr="00652218" w:rsidRDefault="007815AC" w:rsidP="007815AC">
      <w:pPr>
        <w:widowControl w:val="0"/>
        <w:spacing w:before="120" w:after="120" w:line="264" w:lineRule="auto"/>
        <w:jc w:val="center"/>
        <w:outlineLvl w:val="1"/>
        <w:rPr>
          <w:color w:val="000000" w:themeColor="text1"/>
          <w:sz w:val="28"/>
          <w:szCs w:val="28"/>
          <w:lang w:val="nl-NL"/>
        </w:rPr>
      </w:pPr>
      <w:r w:rsidRPr="00652218">
        <w:rPr>
          <w:b/>
          <w:color w:val="000000" w:themeColor="text1"/>
          <w:sz w:val="28"/>
          <w:szCs w:val="28"/>
          <w:lang w:val="nl-NL"/>
        </w:rPr>
        <w:t>Chương V. YÊU CẦU VỀ KỸ THUẬT</w:t>
      </w:r>
    </w:p>
    <w:p w14:paraId="69284A4B" w14:textId="77777777" w:rsidR="007815AC" w:rsidRPr="00652218" w:rsidRDefault="007815AC" w:rsidP="007815AC">
      <w:pPr>
        <w:pStyle w:val="Subtitle"/>
        <w:rPr>
          <w:color w:val="000000" w:themeColor="text1"/>
          <w:sz w:val="20"/>
          <w:szCs w:val="32"/>
          <w:lang w:val="nl-NL"/>
        </w:rPr>
      </w:pPr>
    </w:p>
    <w:p w14:paraId="49B71D5A" w14:textId="77777777" w:rsidR="007815AC" w:rsidRPr="00652218" w:rsidRDefault="007815AC" w:rsidP="007815AC">
      <w:pPr>
        <w:pStyle w:val="SectionVIHeader"/>
        <w:widowControl w:val="0"/>
        <w:spacing w:after="120" w:line="264" w:lineRule="auto"/>
        <w:ind w:firstLine="709"/>
        <w:jc w:val="both"/>
        <w:rPr>
          <w:color w:val="000000" w:themeColor="text1"/>
          <w:sz w:val="28"/>
          <w:szCs w:val="28"/>
          <w:lang w:val="nl-NL"/>
        </w:rPr>
      </w:pPr>
      <w:r w:rsidRPr="00652218">
        <w:rPr>
          <w:color w:val="000000" w:themeColor="text1"/>
          <w:sz w:val="28"/>
          <w:szCs w:val="28"/>
          <w:lang w:val="nl-NL"/>
        </w:rPr>
        <w:t>Mục 1. Yêu cầu về kỹ thuật</w:t>
      </w:r>
    </w:p>
    <w:p w14:paraId="10EDD413" w14:textId="77777777" w:rsidR="007815AC" w:rsidRPr="00652218" w:rsidRDefault="007815AC" w:rsidP="007815AC">
      <w:pPr>
        <w:widowControl w:val="0"/>
        <w:spacing w:before="120" w:after="120" w:line="264" w:lineRule="auto"/>
        <w:ind w:firstLine="709"/>
        <w:rPr>
          <w:b/>
          <w:i/>
          <w:color w:val="000000" w:themeColor="text1"/>
          <w:sz w:val="28"/>
          <w:szCs w:val="28"/>
          <w:lang w:val="nl-NL"/>
        </w:rPr>
      </w:pPr>
      <w:r w:rsidRPr="00652218">
        <w:rPr>
          <w:b/>
          <w:i/>
          <w:color w:val="000000" w:themeColor="text1"/>
          <w:sz w:val="28"/>
          <w:szCs w:val="28"/>
          <w:lang w:val="nl-NL"/>
        </w:rPr>
        <w:t>1.1. Giới thiệu chung về dự án/</w:t>
      </w:r>
      <w:proofErr w:type="spellStart"/>
      <w:r w:rsidRPr="00652218">
        <w:rPr>
          <w:b/>
          <w:i/>
          <w:color w:val="000000" w:themeColor="text1"/>
          <w:sz w:val="28"/>
          <w:szCs w:val="28"/>
        </w:rPr>
        <w:t>dự</w:t>
      </w:r>
      <w:proofErr w:type="spellEnd"/>
      <w:r w:rsidRPr="00652218">
        <w:rPr>
          <w:b/>
          <w:i/>
          <w:color w:val="000000" w:themeColor="text1"/>
          <w:sz w:val="28"/>
          <w:szCs w:val="28"/>
        </w:rPr>
        <w:t xml:space="preserve"> </w:t>
      </w:r>
      <w:proofErr w:type="spellStart"/>
      <w:r w:rsidRPr="00652218">
        <w:rPr>
          <w:b/>
          <w:i/>
          <w:color w:val="000000" w:themeColor="text1"/>
          <w:sz w:val="28"/>
          <w:szCs w:val="28"/>
        </w:rPr>
        <w:t>toán</w:t>
      </w:r>
      <w:proofErr w:type="spellEnd"/>
      <w:r w:rsidRPr="00652218">
        <w:rPr>
          <w:b/>
          <w:i/>
          <w:color w:val="000000" w:themeColor="text1"/>
          <w:sz w:val="28"/>
          <w:szCs w:val="28"/>
        </w:rPr>
        <w:t xml:space="preserve"> </w:t>
      </w:r>
      <w:proofErr w:type="spellStart"/>
      <w:r w:rsidRPr="00652218">
        <w:rPr>
          <w:b/>
          <w:i/>
          <w:color w:val="000000" w:themeColor="text1"/>
          <w:sz w:val="28"/>
          <w:szCs w:val="28"/>
        </w:rPr>
        <w:t>mua</w:t>
      </w:r>
      <w:proofErr w:type="spellEnd"/>
      <w:r w:rsidRPr="00652218">
        <w:rPr>
          <w:b/>
          <w:i/>
          <w:color w:val="000000" w:themeColor="text1"/>
          <w:sz w:val="28"/>
          <w:szCs w:val="28"/>
        </w:rPr>
        <w:t xml:space="preserve"> </w:t>
      </w:r>
      <w:proofErr w:type="spellStart"/>
      <w:r w:rsidRPr="00652218">
        <w:rPr>
          <w:b/>
          <w:i/>
          <w:color w:val="000000" w:themeColor="text1"/>
          <w:sz w:val="28"/>
          <w:szCs w:val="28"/>
        </w:rPr>
        <w:t>sắm</w:t>
      </w:r>
      <w:proofErr w:type="spellEnd"/>
      <w:r w:rsidRPr="00652218">
        <w:rPr>
          <w:b/>
          <w:i/>
          <w:color w:val="000000" w:themeColor="text1"/>
          <w:sz w:val="28"/>
          <w:szCs w:val="28"/>
          <w:lang w:val="nl-NL"/>
        </w:rPr>
        <w:t>, gói thầu</w:t>
      </w:r>
    </w:p>
    <w:p w14:paraId="0EED903B" w14:textId="77777777" w:rsidR="007815AC" w:rsidRPr="00652218" w:rsidRDefault="007815AC" w:rsidP="007815AC">
      <w:pPr>
        <w:widowControl w:val="0"/>
        <w:ind w:firstLine="706"/>
        <w:rPr>
          <w:color w:val="000000" w:themeColor="text1"/>
          <w:sz w:val="26"/>
          <w:szCs w:val="26"/>
        </w:rPr>
      </w:pPr>
      <w:r w:rsidRPr="00652218">
        <w:rPr>
          <w:color w:val="000000" w:themeColor="text1"/>
          <w:sz w:val="26"/>
          <w:szCs w:val="26"/>
          <w:lang w:val="nl-NL"/>
        </w:rPr>
        <w:t xml:space="preserve">- Tên gói thầu: </w:t>
      </w:r>
      <w:r w:rsidRPr="00EC093D">
        <w:rPr>
          <w:color w:val="000000" w:themeColor="text1"/>
          <w:sz w:val="26"/>
          <w:szCs w:val="26"/>
        </w:rPr>
        <w:t xml:space="preserve">Mua </w:t>
      </w:r>
      <w:proofErr w:type="spellStart"/>
      <w:r w:rsidRPr="00EC093D">
        <w:rPr>
          <w:color w:val="000000" w:themeColor="text1"/>
          <w:sz w:val="26"/>
          <w:szCs w:val="26"/>
        </w:rPr>
        <w:t>vật</w:t>
      </w:r>
      <w:proofErr w:type="spellEnd"/>
      <w:r w:rsidRPr="00EC093D">
        <w:rPr>
          <w:color w:val="000000" w:themeColor="text1"/>
          <w:sz w:val="26"/>
          <w:szCs w:val="26"/>
        </w:rPr>
        <w:t xml:space="preserve"> </w:t>
      </w:r>
      <w:proofErr w:type="spellStart"/>
      <w:r w:rsidRPr="00EC093D">
        <w:rPr>
          <w:color w:val="000000" w:themeColor="text1"/>
          <w:sz w:val="26"/>
          <w:szCs w:val="26"/>
        </w:rPr>
        <w:t>tư</w:t>
      </w:r>
      <w:proofErr w:type="spellEnd"/>
      <w:r w:rsidRPr="00EC093D">
        <w:rPr>
          <w:color w:val="000000" w:themeColor="text1"/>
          <w:sz w:val="26"/>
          <w:szCs w:val="26"/>
        </w:rPr>
        <w:t xml:space="preserve">, </w:t>
      </w:r>
      <w:proofErr w:type="spellStart"/>
      <w:r w:rsidRPr="00EC093D">
        <w:rPr>
          <w:color w:val="000000" w:themeColor="text1"/>
          <w:sz w:val="26"/>
          <w:szCs w:val="26"/>
        </w:rPr>
        <w:t>hóa</w:t>
      </w:r>
      <w:proofErr w:type="spellEnd"/>
      <w:r w:rsidRPr="00EC093D">
        <w:rPr>
          <w:color w:val="000000" w:themeColor="text1"/>
          <w:sz w:val="26"/>
          <w:szCs w:val="26"/>
        </w:rPr>
        <w:t xml:space="preserve"> </w:t>
      </w:r>
      <w:proofErr w:type="spellStart"/>
      <w:r w:rsidRPr="00EC093D">
        <w:rPr>
          <w:color w:val="000000" w:themeColor="text1"/>
          <w:sz w:val="26"/>
          <w:szCs w:val="26"/>
        </w:rPr>
        <w:t>chất</w:t>
      </w:r>
      <w:proofErr w:type="spellEnd"/>
      <w:r w:rsidRPr="00AA32AD">
        <w:rPr>
          <w:color w:val="000000" w:themeColor="text1"/>
          <w:sz w:val="26"/>
          <w:szCs w:val="26"/>
          <w:lang w:val="nl-NL"/>
        </w:rPr>
        <w:t>;</w:t>
      </w:r>
    </w:p>
    <w:p w14:paraId="4AC2EB2B" w14:textId="77777777" w:rsidR="007815AC" w:rsidRPr="00652218" w:rsidRDefault="007815AC" w:rsidP="007815AC">
      <w:pPr>
        <w:widowControl w:val="0"/>
        <w:ind w:firstLine="706"/>
        <w:rPr>
          <w:color w:val="000000" w:themeColor="text1"/>
          <w:sz w:val="26"/>
          <w:szCs w:val="26"/>
        </w:rPr>
      </w:pPr>
      <w:r w:rsidRPr="00652218">
        <w:rPr>
          <w:color w:val="000000" w:themeColor="text1"/>
          <w:sz w:val="26"/>
          <w:szCs w:val="26"/>
          <w:lang w:val="nl-NL"/>
        </w:rPr>
        <w:t xml:space="preserve">- Tên dự toán mua sắm: </w:t>
      </w:r>
      <w:proofErr w:type="spellStart"/>
      <w:r w:rsidRPr="00BC4C42">
        <w:rPr>
          <w:color w:val="000000" w:themeColor="text1"/>
          <w:sz w:val="26"/>
          <w:szCs w:val="26"/>
        </w:rPr>
        <w:t>gói</w:t>
      </w:r>
      <w:proofErr w:type="spellEnd"/>
      <w:r w:rsidRPr="00BC4C42">
        <w:rPr>
          <w:color w:val="000000" w:themeColor="text1"/>
          <w:sz w:val="26"/>
          <w:szCs w:val="26"/>
        </w:rPr>
        <w:t xml:space="preserve"> </w:t>
      </w:r>
      <w:proofErr w:type="spellStart"/>
      <w:r w:rsidRPr="00BC4C42">
        <w:rPr>
          <w:color w:val="000000" w:themeColor="text1"/>
          <w:sz w:val="26"/>
          <w:szCs w:val="26"/>
        </w:rPr>
        <w:t>thầu</w:t>
      </w:r>
      <w:proofErr w:type="spellEnd"/>
      <w:r w:rsidRPr="00BC4C42">
        <w:rPr>
          <w:color w:val="000000" w:themeColor="text1"/>
          <w:sz w:val="26"/>
          <w:szCs w:val="26"/>
        </w:rPr>
        <w:t xml:space="preserve"> </w:t>
      </w:r>
      <w:proofErr w:type="spellStart"/>
      <w:r w:rsidRPr="00BC4C42">
        <w:rPr>
          <w:color w:val="000000" w:themeColor="text1"/>
          <w:sz w:val="26"/>
          <w:szCs w:val="26"/>
        </w:rPr>
        <w:t>số</w:t>
      </w:r>
      <w:proofErr w:type="spellEnd"/>
      <w:r w:rsidRPr="00BC4C42">
        <w:rPr>
          <w:color w:val="000000" w:themeColor="text1"/>
          <w:sz w:val="26"/>
          <w:szCs w:val="26"/>
        </w:rPr>
        <w:t xml:space="preserve"> 2: Mua </w:t>
      </w:r>
      <w:proofErr w:type="spellStart"/>
      <w:r w:rsidRPr="00BC4C42">
        <w:rPr>
          <w:color w:val="000000" w:themeColor="text1"/>
          <w:sz w:val="26"/>
          <w:szCs w:val="26"/>
        </w:rPr>
        <w:t>vật</w:t>
      </w:r>
      <w:proofErr w:type="spellEnd"/>
      <w:r w:rsidRPr="00BC4C42">
        <w:rPr>
          <w:color w:val="000000" w:themeColor="text1"/>
          <w:sz w:val="26"/>
          <w:szCs w:val="26"/>
        </w:rPr>
        <w:t xml:space="preserve"> </w:t>
      </w:r>
      <w:proofErr w:type="spellStart"/>
      <w:r w:rsidRPr="00BC4C42">
        <w:rPr>
          <w:color w:val="000000" w:themeColor="text1"/>
          <w:sz w:val="26"/>
          <w:szCs w:val="26"/>
        </w:rPr>
        <w:t>tư</w:t>
      </w:r>
      <w:proofErr w:type="spellEnd"/>
      <w:r w:rsidRPr="00BC4C42">
        <w:rPr>
          <w:color w:val="000000" w:themeColor="text1"/>
          <w:sz w:val="26"/>
          <w:szCs w:val="26"/>
        </w:rPr>
        <w:t xml:space="preserve">, </w:t>
      </w:r>
      <w:proofErr w:type="spellStart"/>
      <w:r w:rsidRPr="00BC4C42">
        <w:rPr>
          <w:color w:val="000000" w:themeColor="text1"/>
          <w:sz w:val="26"/>
          <w:szCs w:val="26"/>
        </w:rPr>
        <w:t>hóa</w:t>
      </w:r>
      <w:proofErr w:type="spellEnd"/>
      <w:r w:rsidRPr="00BC4C42">
        <w:rPr>
          <w:color w:val="000000" w:themeColor="text1"/>
          <w:sz w:val="26"/>
          <w:szCs w:val="26"/>
        </w:rPr>
        <w:t xml:space="preserve"> </w:t>
      </w:r>
      <w:proofErr w:type="spellStart"/>
      <w:r w:rsidRPr="00BC4C42">
        <w:rPr>
          <w:color w:val="000000" w:themeColor="text1"/>
          <w:sz w:val="26"/>
          <w:szCs w:val="26"/>
        </w:rPr>
        <w:t>chất</w:t>
      </w:r>
      <w:proofErr w:type="spellEnd"/>
      <w:r w:rsidRPr="00BC4C42">
        <w:rPr>
          <w:color w:val="000000" w:themeColor="text1"/>
          <w:sz w:val="26"/>
          <w:szCs w:val="26"/>
        </w:rPr>
        <w:t xml:space="preserve"> </w:t>
      </w:r>
      <w:proofErr w:type="spellStart"/>
      <w:r w:rsidRPr="00BC4C42">
        <w:rPr>
          <w:color w:val="000000" w:themeColor="text1"/>
          <w:sz w:val="26"/>
          <w:szCs w:val="26"/>
        </w:rPr>
        <w:t>cho</w:t>
      </w:r>
      <w:proofErr w:type="spellEnd"/>
      <w:r w:rsidRPr="00BC4C42">
        <w:rPr>
          <w:color w:val="000000" w:themeColor="text1"/>
          <w:sz w:val="26"/>
          <w:szCs w:val="26"/>
        </w:rPr>
        <w:t xml:space="preserve"> </w:t>
      </w:r>
      <w:proofErr w:type="spellStart"/>
      <w:r w:rsidRPr="00BC4C42">
        <w:rPr>
          <w:color w:val="000000" w:themeColor="text1"/>
          <w:sz w:val="26"/>
          <w:szCs w:val="26"/>
        </w:rPr>
        <w:t>nhiệm</w:t>
      </w:r>
      <w:proofErr w:type="spellEnd"/>
      <w:r w:rsidRPr="00BC4C42">
        <w:rPr>
          <w:color w:val="000000" w:themeColor="text1"/>
          <w:sz w:val="26"/>
          <w:szCs w:val="26"/>
        </w:rPr>
        <w:t xml:space="preserve"> </w:t>
      </w:r>
      <w:proofErr w:type="spellStart"/>
      <w:r w:rsidRPr="00BC4C42">
        <w:rPr>
          <w:color w:val="000000" w:themeColor="text1"/>
          <w:sz w:val="26"/>
          <w:szCs w:val="26"/>
        </w:rPr>
        <w:t>vụ</w:t>
      </w:r>
      <w:proofErr w:type="spellEnd"/>
      <w:r w:rsidRPr="00BC4C42">
        <w:rPr>
          <w:color w:val="000000" w:themeColor="text1"/>
          <w:sz w:val="26"/>
          <w:szCs w:val="26"/>
        </w:rPr>
        <w:t xml:space="preserve"> “</w:t>
      </w:r>
      <w:proofErr w:type="spellStart"/>
      <w:r w:rsidRPr="00BC4C42">
        <w:rPr>
          <w:color w:val="000000" w:themeColor="text1"/>
          <w:sz w:val="26"/>
          <w:szCs w:val="26"/>
        </w:rPr>
        <w:t>Nghiên</w:t>
      </w:r>
      <w:proofErr w:type="spellEnd"/>
      <w:r w:rsidRPr="00BC4C42">
        <w:rPr>
          <w:color w:val="000000" w:themeColor="text1"/>
          <w:sz w:val="26"/>
          <w:szCs w:val="26"/>
        </w:rPr>
        <w:t xml:space="preserve"> </w:t>
      </w:r>
      <w:proofErr w:type="spellStart"/>
      <w:r w:rsidRPr="00BC4C42">
        <w:rPr>
          <w:color w:val="000000" w:themeColor="text1"/>
          <w:sz w:val="26"/>
          <w:szCs w:val="26"/>
        </w:rPr>
        <w:t>cứu</w:t>
      </w:r>
      <w:proofErr w:type="spellEnd"/>
      <w:r w:rsidRPr="00BC4C42">
        <w:rPr>
          <w:color w:val="000000" w:themeColor="text1"/>
          <w:sz w:val="26"/>
          <w:szCs w:val="26"/>
        </w:rPr>
        <w:t xml:space="preserve"> </w:t>
      </w:r>
      <w:proofErr w:type="spellStart"/>
      <w:r w:rsidRPr="00BC4C42">
        <w:rPr>
          <w:color w:val="000000" w:themeColor="text1"/>
          <w:sz w:val="26"/>
          <w:szCs w:val="26"/>
        </w:rPr>
        <w:t>chế</w:t>
      </w:r>
      <w:proofErr w:type="spellEnd"/>
      <w:r w:rsidRPr="00BC4C42">
        <w:rPr>
          <w:color w:val="000000" w:themeColor="text1"/>
          <w:sz w:val="26"/>
          <w:szCs w:val="26"/>
        </w:rPr>
        <w:t xml:space="preserve"> </w:t>
      </w:r>
      <w:proofErr w:type="spellStart"/>
      <w:r w:rsidRPr="00BC4C42">
        <w:rPr>
          <w:color w:val="000000" w:themeColor="text1"/>
          <w:sz w:val="26"/>
          <w:szCs w:val="26"/>
        </w:rPr>
        <w:t>tạo</w:t>
      </w:r>
      <w:proofErr w:type="spellEnd"/>
      <w:r w:rsidRPr="00BC4C42">
        <w:rPr>
          <w:color w:val="000000" w:themeColor="text1"/>
          <w:sz w:val="26"/>
          <w:szCs w:val="26"/>
        </w:rPr>
        <w:t xml:space="preserve"> </w:t>
      </w:r>
      <w:proofErr w:type="spellStart"/>
      <w:r w:rsidRPr="00BC4C42">
        <w:rPr>
          <w:color w:val="000000" w:themeColor="text1"/>
          <w:sz w:val="26"/>
          <w:szCs w:val="26"/>
        </w:rPr>
        <w:t>thiết</w:t>
      </w:r>
      <w:proofErr w:type="spellEnd"/>
      <w:r w:rsidRPr="00BC4C42">
        <w:rPr>
          <w:color w:val="000000" w:themeColor="text1"/>
          <w:sz w:val="26"/>
          <w:szCs w:val="26"/>
        </w:rPr>
        <w:t xml:space="preserve"> </w:t>
      </w:r>
      <w:proofErr w:type="spellStart"/>
      <w:r w:rsidRPr="00BC4C42">
        <w:rPr>
          <w:color w:val="000000" w:themeColor="text1"/>
          <w:sz w:val="26"/>
          <w:szCs w:val="26"/>
        </w:rPr>
        <w:t>bị</w:t>
      </w:r>
      <w:proofErr w:type="spellEnd"/>
      <w:r w:rsidRPr="00BC4C42">
        <w:rPr>
          <w:color w:val="000000" w:themeColor="text1"/>
          <w:sz w:val="26"/>
          <w:szCs w:val="26"/>
        </w:rPr>
        <w:t xml:space="preserve"> </w:t>
      </w:r>
      <w:proofErr w:type="spellStart"/>
      <w:r w:rsidRPr="00BC4C42">
        <w:rPr>
          <w:color w:val="000000" w:themeColor="text1"/>
          <w:sz w:val="26"/>
          <w:szCs w:val="26"/>
        </w:rPr>
        <w:t>phổ</w:t>
      </w:r>
      <w:proofErr w:type="spellEnd"/>
      <w:r w:rsidRPr="00BC4C42">
        <w:rPr>
          <w:color w:val="000000" w:themeColor="text1"/>
          <w:sz w:val="26"/>
          <w:szCs w:val="26"/>
        </w:rPr>
        <w:t xml:space="preserve"> </w:t>
      </w:r>
      <w:proofErr w:type="spellStart"/>
      <w:r w:rsidRPr="00BC4C42">
        <w:rPr>
          <w:color w:val="000000" w:themeColor="text1"/>
          <w:sz w:val="26"/>
          <w:szCs w:val="26"/>
        </w:rPr>
        <w:t>kế</w:t>
      </w:r>
      <w:proofErr w:type="spellEnd"/>
      <w:r w:rsidRPr="00BC4C42">
        <w:rPr>
          <w:color w:val="000000" w:themeColor="text1"/>
          <w:sz w:val="26"/>
          <w:szCs w:val="26"/>
        </w:rPr>
        <w:t xml:space="preserve"> </w:t>
      </w:r>
      <w:proofErr w:type="spellStart"/>
      <w:r w:rsidRPr="00BC4C42">
        <w:rPr>
          <w:color w:val="000000" w:themeColor="text1"/>
          <w:sz w:val="26"/>
          <w:szCs w:val="26"/>
        </w:rPr>
        <w:t>huỳnh</w:t>
      </w:r>
      <w:proofErr w:type="spellEnd"/>
      <w:r w:rsidRPr="00BC4C42">
        <w:rPr>
          <w:color w:val="000000" w:themeColor="text1"/>
          <w:sz w:val="26"/>
          <w:szCs w:val="26"/>
        </w:rPr>
        <w:t xml:space="preserve"> </w:t>
      </w:r>
      <w:proofErr w:type="spellStart"/>
      <w:r w:rsidRPr="00BC4C42">
        <w:rPr>
          <w:color w:val="000000" w:themeColor="text1"/>
          <w:sz w:val="26"/>
          <w:szCs w:val="26"/>
        </w:rPr>
        <w:t>quang</w:t>
      </w:r>
      <w:proofErr w:type="spellEnd"/>
      <w:r w:rsidRPr="00BC4C42">
        <w:rPr>
          <w:color w:val="000000" w:themeColor="text1"/>
          <w:sz w:val="26"/>
          <w:szCs w:val="26"/>
        </w:rPr>
        <w:t xml:space="preserve"> </w:t>
      </w:r>
      <w:proofErr w:type="spellStart"/>
      <w:r w:rsidRPr="00BC4C42">
        <w:rPr>
          <w:color w:val="000000" w:themeColor="text1"/>
          <w:sz w:val="26"/>
          <w:szCs w:val="26"/>
        </w:rPr>
        <w:t>tia</w:t>
      </w:r>
      <w:proofErr w:type="spellEnd"/>
      <w:r w:rsidRPr="00BC4C42">
        <w:rPr>
          <w:color w:val="000000" w:themeColor="text1"/>
          <w:sz w:val="26"/>
          <w:szCs w:val="26"/>
        </w:rPr>
        <w:t xml:space="preserve"> X (XRF) </w:t>
      </w:r>
      <w:proofErr w:type="spellStart"/>
      <w:r w:rsidRPr="00BC4C42">
        <w:rPr>
          <w:color w:val="000000" w:themeColor="text1"/>
          <w:sz w:val="26"/>
          <w:szCs w:val="26"/>
        </w:rPr>
        <w:t>ứng</w:t>
      </w:r>
      <w:proofErr w:type="spellEnd"/>
      <w:r w:rsidRPr="00BC4C42">
        <w:rPr>
          <w:color w:val="000000" w:themeColor="text1"/>
          <w:sz w:val="26"/>
          <w:szCs w:val="26"/>
        </w:rPr>
        <w:t xml:space="preserve"> </w:t>
      </w:r>
      <w:proofErr w:type="spellStart"/>
      <w:r w:rsidRPr="00BC4C42">
        <w:rPr>
          <w:color w:val="000000" w:themeColor="text1"/>
          <w:sz w:val="26"/>
          <w:szCs w:val="26"/>
        </w:rPr>
        <w:t>dụng</w:t>
      </w:r>
      <w:proofErr w:type="spellEnd"/>
      <w:r w:rsidRPr="00BC4C42">
        <w:rPr>
          <w:color w:val="000000" w:themeColor="text1"/>
          <w:sz w:val="26"/>
          <w:szCs w:val="26"/>
        </w:rPr>
        <w:t xml:space="preserve"> </w:t>
      </w:r>
      <w:proofErr w:type="spellStart"/>
      <w:r w:rsidRPr="00BC4C42">
        <w:rPr>
          <w:color w:val="000000" w:themeColor="text1"/>
          <w:sz w:val="26"/>
          <w:szCs w:val="26"/>
        </w:rPr>
        <w:t>trong</w:t>
      </w:r>
      <w:proofErr w:type="spellEnd"/>
      <w:r w:rsidRPr="00BC4C42">
        <w:rPr>
          <w:color w:val="000000" w:themeColor="text1"/>
          <w:sz w:val="26"/>
          <w:szCs w:val="26"/>
        </w:rPr>
        <w:t xml:space="preserve"> </w:t>
      </w:r>
      <w:proofErr w:type="spellStart"/>
      <w:r w:rsidRPr="00BC4C42">
        <w:rPr>
          <w:color w:val="000000" w:themeColor="text1"/>
          <w:sz w:val="26"/>
          <w:szCs w:val="26"/>
        </w:rPr>
        <w:t>công</w:t>
      </w:r>
      <w:proofErr w:type="spellEnd"/>
      <w:r w:rsidRPr="00BC4C42">
        <w:rPr>
          <w:color w:val="000000" w:themeColor="text1"/>
          <w:sz w:val="26"/>
          <w:szCs w:val="26"/>
        </w:rPr>
        <w:t xml:space="preserve"> </w:t>
      </w:r>
      <w:proofErr w:type="spellStart"/>
      <w:r w:rsidRPr="00BC4C42">
        <w:rPr>
          <w:color w:val="000000" w:themeColor="text1"/>
          <w:sz w:val="26"/>
          <w:szCs w:val="26"/>
        </w:rPr>
        <w:t>nghiệp</w:t>
      </w:r>
      <w:proofErr w:type="spellEnd"/>
      <w:r w:rsidRPr="00BC4C42">
        <w:rPr>
          <w:color w:val="000000" w:themeColor="text1"/>
          <w:sz w:val="26"/>
          <w:szCs w:val="26"/>
        </w:rPr>
        <w:t xml:space="preserve"> </w:t>
      </w:r>
      <w:proofErr w:type="spellStart"/>
      <w:r w:rsidRPr="00BC4C42">
        <w:rPr>
          <w:color w:val="000000" w:themeColor="text1"/>
          <w:sz w:val="26"/>
          <w:szCs w:val="26"/>
        </w:rPr>
        <w:t>mạ</w:t>
      </w:r>
      <w:proofErr w:type="spellEnd"/>
      <w:r w:rsidRPr="00BC4C42">
        <w:rPr>
          <w:color w:val="000000" w:themeColor="text1"/>
          <w:sz w:val="26"/>
          <w:szCs w:val="26"/>
        </w:rPr>
        <w:t xml:space="preserve"> </w:t>
      </w:r>
      <w:proofErr w:type="spellStart"/>
      <w:r w:rsidRPr="00BC4C42">
        <w:rPr>
          <w:color w:val="000000" w:themeColor="text1"/>
          <w:sz w:val="26"/>
          <w:szCs w:val="26"/>
        </w:rPr>
        <w:t>kim</w:t>
      </w:r>
      <w:proofErr w:type="spellEnd"/>
      <w:r w:rsidRPr="00BC4C42">
        <w:rPr>
          <w:color w:val="000000" w:themeColor="text1"/>
          <w:sz w:val="26"/>
          <w:szCs w:val="26"/>
        </w:rPr>
        <w:t xml:space="preserve"> </w:t>
      </w:r>
      <w:proofErr w:type="spellStart"/>
      <w:r w:rsidRPr="00BC4C42">
        <w:rPr>
          <w:color w:val="000000" w:themeColor="text1"/>
          <w:sz w:val="26"/>
          <w:szCs w:val="26"/>
        </w:rPr>
        <w:t>loại</w:t>
      </w:r>
      <w:proofErr w:type="spellEnd"/>
      <w:r w:rsidRPr="00BC4C42">
        <w:rPr>
          <w:color w:val="000000" w:themeColor="text1"/>
          <w:sz w:val="26"/>
          <w:szCs w:val="26"/>
        </w:rPr>
        <w:t xml:space="preserve"> ”, </w:t>
      </w:r>
      <w:proofErr w:type="spellStart"/>
      <w:r w:rsidRPr="00BC4C42">
        <w:rPr>
          <w:color w:val="000000" w:themeColor="text1"/>
          <w:sz w:val="26"/>
          <w:szCs w:val="26"/>
        </w:rPr>
        <w:t>mã</w:t>
      </w:r>
      <w:proofErr w:type="spellEnd"/>
      <w:r w:rsidRPr="00BC4C42">
        <w:rPr>
          <w:color w:val="000000" w:themeColor="text1"/>
          <w:sz w:val="26"/>
          <w:szCs w:val="26"/>
        </w:rPr>
        <w:t xml:space="preserve"> </w:t>
      </w:r>
      <w:proofErr w:type="spellStart"/>
      <w:r w:rsidRPr="00BC4C42">
        <w:rPr>
          <w:color w:val="000000" w:themeColor="text1"/>
          <w:sz w:val="26"/>
          <w:szCs w:val="26"/>
        </w:rPr>
        <w:t>số</w:t>
      </w:r>
      <w:proofErr w:type="spellEnd"/>
      <w:r w:rsidRPr="00BC4C42">
        <w:rPr>
          <w:color w:val="000000" w:themeColor="text1"/>
          <w:sz w:val="26"/>
          <w:szCs w:val="26"/>
        </w:rPr>
        <w:t xml:space="preserve"> CT07/01-2023-3</w:t>
      </w:r>
    </w:p>
    <w:p w14:paraId="32C4B241" w14:textId="77777777" w:rsidR="007815AC" w:rsidRPr="00F72677" w:rsidRDefault="007815AC" w:rsidP="007815AC">
      <w:pPr>
        <w:widowControl w:val="0"/>
        <w:ind w:firstLine="706"/>
        <w:rPr>
          <w:color w:val="000000" w:themeColor="text1"/>
          <w:sz w:val="26"/>
          <w:szCs w:val="26"/>
          <w:lang w:val="vi-VN"/>
        </w:rPr>
      </w:pPr>
      <w:r w:rsidRPr="00652218">
        <w:rPr>
          <w:color w:val="000000" w:themeColor="text1"/>
          <w:sz w:val="26"/>
          <w:szCs w:val="26"/>
          <w:lang w:val="nl-NL"/>
        </w:rPr>
        <w:t xml:space="preserve">- Chủ đầu tư: </w:t>
      </w:r>
      <w:r w:rsidRPr="00FB112B">
        <w:rPr>
          <w:color w:val="000000" w:themeColor="text1"/>
          <w:sz w:val="26"/>
          <w:szCs w:val="26"/>
          <w:lang w:val="nl-NL"/>
        </w:rPr>
        <w:t xml:space="preserve">Viện </w:t>
      </w:r>
      <w:r>
        <w:rPr>
          <w:color w:val="000000" w:themeColor="text1"/>
          <w:sz w:val="26"/>
          <w:szCs w:val="26"/>
          <w:lang w:val="nl-NL"/>
        </w:rPr>
        <w:t>K</w:t>
      </w:r>
      <w:r w:rsidRPr="00FB112B">
        <w:rPr>
          <w:color w:val="000000" w:themeColor="text1"/>
          <w:sz w:val="26"/>
          <w:szCs w:val="26"/>
          <w:lang w:val="nl-NL"/>
        </w:rPr>
        <w:t>hoa học vật liệu</w:t>
      </w:r>
    </w:p>
    <w:p w14:paraId="3EF73517" w14:textId="77777777" w:rsidR="007815AC" w:rsidRPr="00BC4C42" w:rsidRDefault="007815AC" w:rsidP="007815AC">
      <w:pPr>
        <w:widowControl w:val="0"/>
        <w:ind w:firstLine="706"/>
        <w:rPr>
          <w:color w:val="000000" w:themeColor="text1"/>
          <w:sz w:val="26"/>
          <w:szCs w:val="26"/>
          <w:lang w:val="vi-VN"/>
        </w:rPr>
      </w:pPr>
      <w:r w:rsidRPr="00652218">
        <w:rPr>
          <w:color w:val="000000" w:themeColor="text1"/>
          <w:sz w:val="26"/>
          <w:szCs w:val="26"/>
          <w:lang w:val="nl-NL"/>
        </w:rPr>
        <w:t xml:space="preserve">- Địa chỉ thực hiện bàn giao hàng hóa: </w:t>
      </w:r>
      <w:r w:rsidRPr="00E339FC">
        <w:rPr>
          <w:color w:val="000000" w:themeColor="text1"/>
          <w:sz w:val="26"/>
          <w:szCs w:val="26"/>
          <w:lang w:val="nl-NL"/>
        </w:rPr>
        <w:t>Số 18 đường Hoàng Quốc Việt, phường Nghĩa Đô, thành phố Hà Nội</w:t>
      </w:r>
    </w:p>
    <w:p w14:paraId="2CBC8627" w14:textId="77777777" w:rsidR="007815AC" w:rsidRPr="00652218" w:rsidRDefault="007815AC" w:rsidP="007815AC">
      <w:pPr>
        <w:widowControl w:val="0"/>
        <w:ind w:firstLine="706"/>
        <w:rPr>
          <w:color w:val="000000" w:themeColor="text1"/>
          <w:sz w:val="26"/>
          <w:szCs w:val="26"/>
          <w:lang w:val="nl-NL"/>
        </w:rPr>
      </w:pPr>
      <w:r w:rsidRPr="00652218">
        <w:rPr>
          <w:color w:val="000000" w:themeColor="text1"/>
          <w:sz w:val="26"/>
          <w:szCs w:val="26"/>
          <w:lang w:val="nl-NL"/>
        </w:rPr>
        <w:t xml:space="preserve">- Nguồn vốn: </w:t>
      </w:r>
      <w:r>
        <w:rPr>
          <w:color w:val="000000" w:themeColor="text1"/>
          <w:sz w:val="26"/>
          <w:szCs w:val="26"/>
        </w:rPr>
        <w:t>Ngân</w:t>
      </w:r>
      <w:r>
        <w:rPr>
          <w:color w:val="000000" w:themeColor="text1"/>
          <w:sz w:val="26"/>
          <w:szCs w:val="26"/>
          <w:lang w:val="vi-VN"/>
        </w:rPr>
        <w:t xml:space="preserve"> sách nhà nước</w:t>
      </w:r>
      <w:r w:rsidRPr="00652218">
        <w:rPr>
          <w:color w:val="000000" w:themeColor="text1"/>
          <w:sz w:val="26"/>
          <w:szCs w:val="26"/>
          <w:lang w:val="nl-NL"/>
        </w:rPr>
        <w:t>;</w:t>
      </w:r>
    </w:p>
    <w:p w14:paraId="577354FE" w14:textId="77777777" w:rsidR="007815AC" w:rsidRPr="00BC4C42" w:rsidRDefault="007815AC" w:rsidP="007815AC">
      <w:pPr>
        <w:widowControl w:val="0"/>
        <w:ind w:firstLine="706"/>
        <w:rPr>
          <w:color w:val="000000" w:themeColor="text1"/>
          <w:sz w:val="26"/>
          <w:szCs w:val="26"/>
          <w:lang w:val="vi-VN"/>
        </w:rPr>
      </w:pPr>
      <w:r w:rsidRPr="00652218">
        <w:rPr>
          <w:color w:val="000000" w:themeColor="text1"/>
          <w:sz w:val="26"/>
          <w:szCs w:val="26"/>
          <w:lang w:val="nl-NL"/>
        </w:rPr>
        <w:t xml:space="preserve">- Hình thức lựa chọn nhà thầu: </w:t>
      </w:r>
      <w:r>
        <w:rPr>
          <w:color w:val="000000" w:themeColor="text1"/>
          <w:sz w:val="26"/>
          <w:szCs w:val="26"/>
          <w:lang w:val="nl-NL"/>
        </w:rPr>
        <w:t>Đấu</w:t>
      </w:r>
      <w:r>
        <w:rPr>
          <w:color w:val="000000" w:themeColor="text1"/>
          <w:sz w:val="26"/>
          <w:szCs w:val="26"/>
          <w:lang w:val="vi-VN"/>
        </w:rPr>
        <w:t xml:space="preserve"> thầu rộng rãi trong nước qua mạng </w:t>
      </w:r>
    </w:p>
    <w:p w14:paraId="7E907168" w14:textId="77777777" w:rsidR="007815AC" w:rsidRPr="00652218" w:rsidRDefault="007815AC" w:rsidP="007815AC">
      <w:pPr>
        <w:widowControl w:val="0"/>
        <w:ind w:firstLine="706"/>
        <w:rPr>
          <w:color w:val="000000" w:themeColor="text1"/>
          <w:sz w:val="26"/>
          <w:szCs w:val="26"/>
          <w:lang w:val="nl-NL"/>
        </w:rPr>
      </w:pPr>
      <w:r w:rsidRPr="00652218">
        <w:rPr>
          <w:color w:val="000000" w:themeColor="text1"/>
          <w:sz w:val="26"/>
          <w:szCs w:val="26"/>
          <w:lang w:val="nl-NL"/>
        </w:rPr>
        <w:t>- Phương thức lựa chọn nhà thầu: Một giai đoạn, một túi hồ sơ;</w:t>
      </w:r>
    </w:p>
    <w:p w14:paraId="065B9A85" w14:textId="77777777" w:rsidR="007815AC" w:rsidRPr="00652218" w:rsidRDefault="007815AC" w:rsidP="007815AC">
      <w:pPr>
        <w:widowControl w:val="0"/>
        <w:ind w:firstLine="706"/>
        <w:rPr>
          <w:color w:val="000000" w:themeColor="text1"/>
          <w:sz w:val="26"/>
          <w:szCs w:val="26"/>
          <w:lang w:val="nl-NL"/>
        </w:rPr>
      </w:pPr>
      <w:r w:rsidRPr="00652218">
        <w:rPr>
          <w:color w:val="000000" w:themeColor="text1"/>
          <w:sz w:val="26"/>
          <w:szCs w:val="26"/>
          <w:lang w:val="nl-NL"/>
        </w:rPr>
        <w:t xml:space="preserve">- Thời gian bắt đầu tổ chức lựa chọn nhà thầu: </w:t>
      </w:r>
      <w:r>
        <w:rPr>
          <w:color w:val="000000" w:themeColor="text1"/>
          <w:sz w:val="26"/>
          <w:szCs w:val="26"/>
          <w:lang w:val="nl-NL"/>
        </w:rPr>
        <w:t>tháng</w:t>
      </w:r>
      <w:r>
        <w:rPr>
          <w:color w:val="000000" w:themeColor="text1"/>
          <w:sz w:val="26"/>
          <w:szCs w:val="26"/>
          <w:lang w:val="vi-VN"/>
        </w:rPr>
        <w:t xml:space="preserve"> 3/2026</w:t>
      </w:r>
      <w:r w:rsidRPr="00652218">
        <w:rPr>
          <w:color w:val="000000" w:themeColor="text1"/>
          <w:sz w:val="26"/>
          <w:szCs w:val="26"/>
          <w:lang w:val="nl-NL"/>
        </w:rPr>
        <w:t>;</w:t>
      </w:r>
    </w:p>
    <w:p w14:paraId="03439DFD" w14:textId="77777777" w:rsidR="007815AC" w:rsidRPr="00652218" w:rsidRDefault="007815AC" w:rsidP="007815AC">
      <w:pPr>
        <w:widowControl w:val="0"/>
        <w:ind w:firstLine="706"/>
        <w:rPr>
          <w:color w:val="000000" w:themeColor="text1"/>
          <w:sz w:val="26"/>
          <w:szCs w:val="26"/>
          <w:lang w:val="nl-NL"/>
        </w:rPr>
      </w:pPr>
      <w:r w:rsidRPr="00652218">
        <w:rPr>
          <w:color w:val="000000" w:themeColor="text1"/>
          <w:sz w:val="26"/>
          <w:szCs w:val="26"/>
          <w:lang w:val="nl-NL"/>
        </w:rPr>
        <w:t>- Hình thức hợp đồng: Trọn gói;</w:t>
      </w:r>
    </w:p>
    <w:p w14:paraId="541092D4" w14:textId="77777777" w:rsidR="007815AC" w:rsidRPr="00652218" w:rsidRDefault="007815AC" w:rsidP="007815AC">
      <w:pPr>
        <w:widowControl w:val="0"/>
        <w:ind w:firstLine="706"/>
        <w:rPr>
          <w:color w:val="000000" w:themeColor="text1"/>
          <w:sz w:val="26"/>
          <w:szCs w:val="26"/>
          <w:lang w:val="nl-NL"/>
        </w:rPr>
      </w:pPr>
      <w:r w:rsidRPr="00652218">
        <w:rPr>
          <w:color w:val="000000" w:themeColor="text1"/>
          <w:sz w:val="26"/>
          <w:szCs w:val="26"/>
          <w:lang w:val="nl-NL"/>
        </w:rPr>
        <w:t xml:space="preserve">- Thời gian thực hiện gói thầu: </w:t>
      </w:r>
      <w:r>
        <w:rPr>
          <w:color w:val="000000" w:themeColor="text1"/>
          <w:sz w:val="26"/>
          <w:szCs w:val="26"/>
          <w:lang w:val="nl-NL"/>
        </w:rPr>
        <w:t>60</w:t>
      </w:r>
      <w:r>
        <w:rPr>
          <w:color w:val="000000" w:themeColor="text1"/>
          <w:sz w:val="26"/>
          <w:szCs w:val="26"/>
          <w:lang w:val="vi-VN"/>
        </w:rPr>
        <w:t xml:space="preserve"> </w:t>
      </w:r>
      <w:r w:rsidRPr="00652218">
        <w:rPr>
          <w:color w:val="000000" w:themeColor="text1"/>
          <w:sz w:val="26"/>
          <w:szCs w:val="26"/>
          <w:lang w:val="nl-NL"/>
        </w:rPr>
        <w:t xml:space="preserve">ngày </w:t>
      </w:r>
    </w:p>
    <w:p w14:paraId="1ADDB765" w14:textId="77777777" w:rsidR="007815AC" w:rsidRPr="00652218" w:rsidRDefault="007815AC" w:rsidP="007815AC">
      <w:pPr>
        <w:widowControl w:val="0"/>
        <w:spacing w:before="120" w:after="120" w:line="264" w:lineRule="auto"/>
        <w:ind w:firstLine="709"/>
        <w:rPr>
          <w:b/>
          <w:i/>
          <w:color w:val="000000" w:themeColor="text1"/>
          <w:sz w:val="28"/>
          <w:szCs w:val="28"/>
          <w:lang w:val="nl-NL"/>
        </w:rPr>
      </w:pPr>
      <w:r>
        <w:rPr>
          <w:b/>
          <w:i/>
          <w:color w:val="000000" w:themeColor="text1"/>
          <w:sz w:val="28"/>
          <w:szCs w:val="28"/>
          <w:lang w:val="nl-NL"/>
        </w:rPr>
        <w:t>s</w:t>
      </w:r>
      <w:r w:rsidRPr="00652218">
        <w:rPr>
          <w:b/>
          <w:i/>
          <w:color w:val="000000" w:themeColor="text1"/>
          <w:sz w:val="28"/>
          <w:szCs w:val="28"/>
          <w:lang w:val="nl-NL"/>
        </w:rPr>
        <w:t>1.2. Yêu cầu về kỹ thuật</w:t>
      </w:r>
    </w:p>
    <w:p w14:paraId="46D16925" w14:textId="77777777" w:rsidR="007815AC" w:rsidRPr="00652218" w:rsidRDefault="007815AC" w:rsidP="007815AC">
      <w:pPr>
        <w:widowControl w:val="0"/>
        <w:ind w:firstLine="709"/>
        <w:rPr>
          <w:b/>
          <w:bCs/>
          <w:iCs/>
          <w:color w:val="000000" w:themeColor="text1"/>
          <w:sz w:val="26"/>
          <w:szCs w:val="26"/>
          <w:lang w:val="vi-VN"/>
        </w:rPr>
      </w:pPr>
      <w:r w:rsidRPr="00652218">
        <w:rPr>
          <w:b/>
          <w:bCs/>
          <w:iCs/>
          <w:color w:val="000000" w:themeColor="text1"/>
          <w:spacing w:val="-2"/>
          <w:sz w:val="26"/>
          <w:szCs w:val="26"/>
          <w:lang w:val="nl-NL"/>
        </w:rPr>
        <w:t>a) Yêu cầu về kỹ thuật chung</w:t>
      </w:r>
      <w:r w:rsidRPr="00652218">
        <w:rPr>
          <w:b/>
          <w:bCs/>
          <w:iCs/>
          <w:color w:val="000000" w:themeColor="text1"/>
          <w:spacing w:val="-2"/>
          <w:sz w:val="26"/>
          <w:szCs w:val="26"/>
          <w:lang w:val="vi-VN"/>
        </w:rPr>
        <w:t>:</w:t>
      </w:r>
    </w:p>
    <w:p w14:paraId="6ABB86E8" w14:textId="77777777" w:rsidR="007815AC" w:rsidRPr="0003641F" w:rsidRDefault="007815AC" w:rsidP="007815AC">
      <w:pPr>
        <w:spacing w:line="288" w:lineRule="auto"/>
        <w:ind w:right="43" w:firstLine="567"/>
        <w:rPr>
          <w:color w:val="000000" w:themeColor="text1"/>
          <w:sz w:val="26"/>
          <w:szCs w:val="26"/>
          <w:lang w:val="pt-BR"/>
        </w:rPr>
      </w:pPr>
      <w:r w:rsidRPr="00652218">
        <w:rPr>
          <w:color w:val="000000" w:themeColor="text1"/>
          <w:sz w:val="26"/>
          <w:szCs w:val="26"/>
          <w:lang w:val="vi-VN"/>
        </w:rPr>
        <w:t xml:space="preserve">- </w:t>
      </w:r>
      <w:r w:rsidRPr="0003641F">
        <w:rPr>
          <w:color w:val="000000" w:themeColor="text1"/>
          <w:sz w:val="26"/>
          <w:szCs w:val="26"/>
          <w:lang w:val="pt-BR"/>
        </w:rPr>
        <w:t>Cam kết hàng mới 100%, chưa qua sử dụng, là hàng hóa có nguồn gốc hợp pháp;</w:t>
      </w:r>
    </w:p>
    <w:p w14:paraId="373363A6" w14:textId="77777777" w:rsidR="007815AC" w:rsidRPr="0003641F" w:rsidRDefault="007815AC" w:rsidP="007815AC">
      <w:pPr>
        <w:spacing w:line="288" w:lineRule="auto"/>
        <w:ind w:right="43" w:firstLine="567"/>
        <w:rPr>
          <w:color w:val="000000" w:themeColor="text1"/>
          <w:sz w:val="26"/>
          <w:szCs w:val="26"/>
          <w:lang w:val="pt-BR"/>
        </w:rPr>
      </w:pPr>
      <w:r w:rsidRPr="0003641F">
        <w:rPr>
          <w:noProof/>
          <w:color w:val="000000" w:themeColor="text1"/>
          <w:sz w:val="26"/>
          <w:szCs w:val="26"/>
          <w:lang w:val="pt-BR"/>
        </w:rPr>
        <w:t>- Cam kết hàng hóa có nhãn với đầy đủ thông tin theo quy định hiện hành của pháp luật về nhãn mác hàng hóa.</w:t>
      </w:r>
    </w:p>
    <w:p w14:paraId="4982AA53" w14:textId="77777777" w:rsidR="007815AC" w:rsidRPr="0003641F" w:rsidRDefault="007815AC" w:rsidP="007815AC">
      <w:pPr>
        <w:spacing w:line="288" w:lineRule="auto"/>
        <w:ind w:right="43" w:firstLine="567"/>
        <w:rPr>
          <w:color w:val="000000" w:themeColor="text1"/>
          <w:sz w:val="26"/>
          <w:szCs w:val="26"/>
          <w:lang w:val="pt-BR"/>
        </w:rPr>
      </w:pPr>
      <w:r w:rsidRPr="0003641F">
        <w:rPr>
          <w:color w:val="000000" w:themeColor="text1"/>
          <w:sz w:val="26"/>
          <w:szCs w:val="26"/>
          <w:lang w:val="pt-BR"/>
        </w:rPr>
        <w:t>- Cam kết Đóng gói, vận chuyển: Theo tiêu chuẩn của nhà sản xuất.</w:t>
      </w:r>
    </w:p>
    <w:p w14:paraId="34CD15E2" w14:textId="77777777" w:rsidR="007815AC" w:rsidRPr="0003641F" w:rsidRDefault="007815AC" w:rsidP="007815AC">
      <w:pPr>
        <w:spacing w:line="288" w:lineRule="auto"/>
        <w:ind w:right="43" w:firstLine="567"/>
        <w:rPr>
          <w:color w:val="000000" w:themeColor="text1"/>
          <w:sz w:val="26"/>
          <w:szCs w:val="26"/>
          <w:lang w:val="pt-BR"/>
        </w:rPr>
      </w:pPr>
      <w:r w:rsidRPr="0003641F">
        <w:rPr>
          <w:color w:val="000000" w:themeColor="text1"/>
          <w:sz w:val="26"/>
          <w:szCs w:val="26"/>
          <w:lang w:val="pt-BR"/>
        </w:rPr>
        <w:t>- Cam kết Bảo quản hàng hóa: Theo quy định của nhà sản xuất.</w:t>
      </w:r>
    </w:p>
    <w:p w14:paraId="3ACD4FE0" w14:textId="77777777" w:rsidR="007815AC" w:rsidRPr="0003641F" w:rsidRDefault="007815AC" w:rsidP="007815AC">
      <w:pPr>
        <w:spacing w:line="288" w:lineRule="auto"/>
        <w:ind w:right="43" w:firstLine="567"/>
        <w:rPr>
          <w:color w:val="000000" w:themeColor="text1"/>
          <w:sz w:val="26"/>
          <w:szCs w:val="26"/>
          <w:lang w:val="pt-BR"/>
        </w:rPr>
      </w:pPr>
      <w:r w:rsidRPr="0003641F">
        <w:rPr>
          <w:color w:val="000000" w:themeColor="text1"/>
          <w:sz w:val="26"/>
          <w:szCs w:val="26"/>
          <w:lang w:val="pt-BR"/>
        </w:rPr>
        <w:t>- Cam kết thu hồi và thay thế, đổi trả 1:1 khi với trường hợp sau:</w:t>
      </w:r>
    </w:p>
    <w:p w14:paraId="717E16DE" w14:textId="77777777" w:rsidR="007815AC" w:rsidRPr="0003641F" w:rsidRDefault="007815AC" w:rsidP="007815AC">
      <w:pPr>
        <w:pStyle w:val="ListParagraph"/>
        <w:spacing w:line="288" w:lineRule="auto"/>
        <w:ind w:left="0" w:right="43" w:firstLine="568"/>
        <w:rPr>
          <w:color w:val="000000" w:themeColor="text1"/>
          <w:sz w:val="26"/>
          <w:szCs w:val="26"/>
          <w:lang w:val="pt-BR"/>
        </w:rPr>
      </w:pPr>
      <w:r w:rsidRPr="0003641F">
        <w:rPr>
          <w:color w:val="000000" w:themeColor="text1"/>
          <w:sz w:val="26"/>
          <w:szCs w:val="26"/>
          <w:lang w:val="vi-VN"/>
        </w:rPr>
        <w:t xml:space="preserve">+ </w:t>
      </w:r>
      <w:r w:rsidRPr="0003641F">
        <w:rPr>
          <w:color w:val="000000" w:themeColor="text1"/>
          <w:sz w:val="26"/>
          <w:szCs w:val="26"/>
          <w:lang w:val="pt-BR"/>
        </w:rPr>
        <w:t xml:space="preserve">Hàng hóa kiểm tra và thử nghiệm không phù hợp với đặc tính kỹ thuật đã chào thầu. </w:t>
      </w:r>
    </w:p>
    <w:p w14:paraId="0D404254" w14:textId="77777777" w:rsidR="007815AC" w:rsidRPr="0003641F" w:rsidRDefault="007815AC" w:rsidP="007815AC">
      <w:pPr>
        <w:pStyle w:val="ListParagraph"/>
        <w:spacing w:line="288" w:lineRule="auto"/>
        <w:ind w:left="0" w:right="43" w:firstLine="568"/>
        <w:rPr>
          <w:color w:val="000000" w:themeColor="text1"/>
          <w:sz w:val="26"/>
          <w:szCs w:val="26"/>
          <w:lang w:val="pt-BR"/>
        </w:rPr>
      </w:pPr>
      <w:r w:rsidRPr="0003641F">
        <w:rPr>
          <w:color w:val="000000" w:themeColor="text1"/>
          <w:sz w:val="26"/>
          <w:szCs w:val="26"/>
          <w:lang w:val="vi-VN"/>
        </w:rPr>
        <w:t xml:space="preserve">+ </w:t>
      </w:r>
      <w:r w:rsidRPr="0003641F">
        <w:rPr>
          <w:color w:val="000000" w:themeColor="text1"/>
          <w:sz w:val="26"/>
          <w:szCs w:val="26"/>
          <w:lang w:val="pt-BR"/>
        </w:rPr>
        <w:t>Trường hợp hàng hóa bị lỗi, bị hỏng hoặc có các khuyết tật nảy sinh có thể dẫn đến những bất lợi trong quá trình sử dụng bình thường của hàng hóa do lỗi của nhà thầu, hoặc khi có thông báo thu hồi của cơ quan có thẩm quyền.</w:t>
      </w:r>
    </w:p>
    <w:p w14:paraId="753D57C5" w14:textId="77777777" w:rsidR="007815AC" w:rsidRPr="00652218" w:rsidRDefault="007815AC" w:rsidP="007815AC">
      <w:pPr>
        <w:ind w:firstLine="568"/>
        <w:rPr>
          <w:b/>
          <w:bCs/>
          <w:iCs/>
          <w:color w:val="000000" w:themeColor="text1"/>
          <w:spacing w:val="-2"/>
          <w:sz w:val="26"/>
          <w:szCs w:val="26"/>
          <w:lang w:val="vi-VN"/>
        </w:rPr>
      </w:pPr>
      <w:r w:rsidRPr="00652218">
        <w:rPr>
          <w:color w:val="000000" w:themeColor="text1"/>
          <w:sz w:val="26"/>
          <w:szCs w:val="26"/>
          <w:lang w:val="pt-BR"/>
        </w:rPr>
        <w:tab/>
      </w:r>
      <w:r w:rsidRPr="00652218">
        <w:rPr>
          <w:b/>
          <w:bCs/>
          <w:iCs/>
          <w:color w:val="000000" w:themeColor="text1"/>
          <w:spacing w:val="-2"/>
          <w:sz w:val="26"/>
          <w:szCs w:val="26"/>
          <w:lang w:val="nl-NL"/>
        </w:rPr>
        <w:t>b) Yêu cầu về kỹ thuật chi</w:t>
      </w:r>
      <w:r w:rsidRPr="00652218">
        <w:rPr>
          <w:b/>
          <w:bCs/>
          <w:iCs/>
          <w:color w:val="000000" w:themeColor="text1"/>
          <w:spacing w:val="-2"/>
          <w:sz w:val="26"/>
          <w:szCs w:val="26"/>
          <w:lang w:val="vi-VN"/>
        </w:rPr>
        <w:t xml:space="preserve"> tiết:</w:t>
      </w:r>
    </w:p>
    <w:p w14:paraId="4D5D16CE" w14:textId="77777777" w:rsidR="007815AC" w:rsidRPr="00652218" w:rsidRDefault="007815AC" w:rsidP="007815AC">
      <w:pPr>
        <w:pStyle w:val="ListParagraph"/>
        <w:numPr>
          <w:ilvl w:val="0"/>
          <w:numId w:val="1"/>
        </w:numPr>
        <w:tabs>
          <w:tab w:val="left" w:pos="993"/>
        </w:tabs>
        <w:ind w:left="0" w:firstLine="709"/>
        <w:contextualSpacing w:val="0"/>
        <w:rPr>
          <w:color w:val="000000" w:themeColor="text1"/>
          <w:sz w:val="26"/>
          <w:szCs w:val="26"/>
          <w:lang w:val="pt-BR"/>
        </w:rPr>
      </w:pPr>
      <w:r w:rsidRPr="00652218">
        <w:rPr>
          <w:color w:val="000000" w:themeColor="text1"/>
          <w:sz w:val="26"/>
          <w:szCs w:val="26"/>
          <w:lang w:val="pt-BR"/>
        </w:rPr>
        <w:t xml:space="preserve">Nhà thầu phải cung cấp đầy đủ Catalogue hoặc các tài liệu có liên quan như: tài liệu kỹ thuật, hướng dẫn sử dụng… cho toàn bộ hàng hóa chào thầu để chứng minh hàng hóa do mình chào thầu là đáp ứng các yêu cầu về kỹ thuật. </w:t>
      </w:r>
    </w:p>
    <w:p w14:paraId="0740A898" w14:textId="77777777" w:rsidR="007815AC" w:rsidRPr="0003641F" w:rsidRDefault="007815AC" w:rsidP="007815AC">
      <w:pPr>
        <w:pStyle w:val="ListParagraph"/>
        <w:numPr>
          <w:ilvl w:val="0"/>
          <w:numId w:val="1"/>
        </w:numPr>
        <w:tabs>
          <w:tab w:val="left" w:pos="993"/>
        </w:tabs>
        <w:ind w:left="0" w:firstLine="709"/>
        <w:contextualSpacing w:val="0"/>
        <w:rPr>
          <w:color w:val="000000" w:themeColor="text1"/>
          <w:sz w:val="26"/>
          <w:szCs w:val="26"/>
          <w:lang w:val="pt-BR"/>
        </w:rPr>
      </w:pPr>
      <w:r w:rsidRPr="0003641F">
        <w:rPr>
          <w:color w:val="000000" w:themeColor="text1"/>
          <w:sz w:val="26"/>
          <w:szCs w:val="26"/>
          <w:lang w:val="pt-BR"/>
        </w:rPr>
        <w:t>Các tiêu chuẩn kỹ thuật của các nhà thầu nêu trong E-HSDT phải thể hiện trên catalogue hoặc tài liệu kỹ thuật. Nhà thầu chào các TSKT của hàng hóa theo thứ tự yêu cầu và ghi rõ thông số kỹ thuật tham chiếu tại trang nào của catalogue hay tài liệu kỹ thuậ</w:t>
      </w:r>
      <w:r>
        <w:rPr>
          <w:color w:val="000000" w:themeColor="text1"/>
          <w:sz w:val="26"/>
          <w:szCs w:val="26"/>
          <w:lang w:val="pt-BR"/>
        </w:rPr>
        <w:t>t</w:t>
      </w:r>
      <w:r>
        <w:rPr>
          <w:color w:val="000000" w:themeColor="text1"/>
          <w:sz w:val="26"/>
          <w:szCs w:val="26"/>
          <w:lang w:val="vi-VN"/>
        </w:rPr>
        <w:t xml:space="preserve"> </w:t>
      </w:r>
      <w:r w:rsidRPr="00CF49FE">
        <w:rPr>
          <w:rFonts w:eastAsia="Calibri"/>
          <w:color w:val="000000" w:themeColor="text1"/>
          <w:sz w:val="28"/>
          <w:szCs w:val="28"/>
        </w:rPr>
        <w:t>(</w:t>
      </w:r>
      <w:proofErr w:type="spellStart"/>
      <w:r w:rsidRPr="00CF49FE">
        <w:rPr>
          <w:rFonts w:eastAsia="Calibri"/>
          <w:color w:val="000000" w:themeColor="text1"/>
          <w:sz w:val="28"/>
          <w:szCs w:val="28"/>
        </w:rPr>
        <w:t>các</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tài</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liệu</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bằng</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tiếng</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nước</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ngoài</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phải</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đính</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kèm</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bản</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dịch</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tiếng</w:t>
      </w:r>
      <w:proofErr w:type="spellEnd"/>
      <w:r w:rsidRPr="00CF49FE">
        <w:rPr>
          <w:rFonts w:eastAsia="Calibri"/>
          <w:color w:val="000000" w:themeColor="text1"/>
          <w:sz w:val="28"/>
          <w:szCs w:val="28"/>
        </w:rPr>
        <w:t xml:space="preserve"> Việt </w:t>
      </w:r>
      <w:proofErr w:type="spellStart"/>
      <w:r w:rsidRPr="00CF49FE">
        <w:rPr>
          <w:rFonts w:eastAsia="Calibri"/>
          <w:color w:val="000000" w:themeColor="text1"/>
          <w:sz w:val="28"/>
          <w:szCs w:val="28"/>
        </w:rPr>
        <w:t>khi</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có</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yêu</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cầu</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và</w:t>
      </w:r>
      <w:proofErr w:type="spellEnd"/>
      <w:r w:rsidRPr="00CF49FE">
        <w:rPr>
          <w:rFonts w:eastAsia="Calibri"/>
          <w:color w:val="000000" w:themeColor="text1"/>
          <w:sz w:val="28"/>
          <w:szCs w:val="28"/>
        </w:rPr>
        <w:t xml:space="preserve"> </w:t>
      </w:r>
      <w:proofErr w:type="spellStart"/>
      <w:r>
        <w:rPr>
          <w:rFonts w:eastAsia="Calibri"/>
          <w:color w:val="000000" w:themeColor="text1"/>
          <w:sz w:val="28"/>
          <w:szCs w:val="28"/>
        </w:rPr>
        <w:t>n</w:t>
      </w:r>
      <w:r w:rsidRPr="00CF49FE">
        <w:rPr>
          <w:rFonts w:eastAsia="Calibri"/>
          <w:color w:val="000000" w:themeColor="text1"/>
          <w:sz w:val="28"/>
          <w:szCs w:val="28"/>
        </w:rPr>
        <w:t>hà</w:t>
      </w:r>
      <w:proofErr w:type="spellEnd"/>
      <w:r w:rsidRPr="00CF49FE">
        <w:rPr>
          <w:rFonts w:eastAsia="Calibri"/>
          <w:color w:val="000000" w:themeColor="text1"/>
          <w:sz w:val="28"/>
          <w:szCs w:val="28"/>
        </w:rPr>
        <w:t xml:space="preserve"> </w:t>
      </w:r>
      <w:proofErr w:type="spellStart"/>
      <w:r>
        <w:rPr>
          <w:rFonts w:eastAsia="Calibri"/>
          <w:color w:val="000000" w:themeColor="text1"/>
          <w:sz w:val="28"/>
          <w:szCs w:val="28"/>
        </w:rPr>
        <w:t>thầu</w:t>
      </w:r>
      <w:proofErr w:type="spellEnd"/>
      <w:r>
        <w:rPr>
          <w:rFonts w:eastAsia="Calibri"/>
          <w:color w:val="000000" w:themeColor="text1"/>
          <w:sz w:val="28"/>
          <w:szCs w:val="28"/>
          <w:lang w:val="vi-VN"/>
        </w:rPr>
        <w:t xml:space="preserve"> </w:t>
      </w:r>
      <w:proofErr w:type="spellStart"/>
      <w:r w:rsidRPr="00CF49FE">
        <w:rPr>
          <w:rFonts w:eastAsia="Calibri"/>
          <w:color w:val="000000" w:themeColor="text1"/>
          <w:sz w:val="28"/>
          <w:szCs w:val="28"/>
        </w:rPr>
        <w:t>chịu</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trách</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nhiệm</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về</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tính</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chính</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xác</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nội</w:t>
      </w:r>
      <w:proofErr w:type="spellEnd"/>
      <w:r w:rsidRPr="00CF49FE">
        <w:rPr>
          <w:rFonts w:eastAsia="Calibri"/>
          <w:color w:val="000000" w:themeColor="text1"/>
          <w:sz w:val="28"/>
          <w:szCs w:val="28"/>
        </w:rPr>
        <w:t xml:space="preserve"> dung </w:t>
      </w:r>
      <w:proofErr w:type="spellStart"/>
      <w:r w:rsidRPr="00CF49FE">
        <w:rPr>
          <w:rFonts w:eastAsia="Calibri"/>
          <w:color w:val="000000" w:themeColor="text1"/>
          <w:sz w:val="28"/>
          <w:szCs w:val="28"/>
        </w:rPr>
        <w:t>bản</w:t>
      </w:r>
      <w:proofErr w:type="spellEnd"/>
      <w:r w:rsidRPr="00CF49FE">
        <w:rPr>
          <w:rFonts w:eastAsia="Calibri"/>
          <w:color w:val="000000" w:themeColor="text1"/>
          <w:sz w:val="28"/>
          <w:szCs w:val="28"/>
        </w:rPr>
        <w:t xml:space="preserve"> </w:t>
      </w:r>
      <w:proofErr w:type="spellStart"/>
      <w:r w:rsidRPr="00CF49FE">
        <w:rPr>
          <w:rFonts w:eastAsia="Calibri"/>
          <w:color w:val="000000" w:themeColor="text1"/>
          <w:sz w:val="28"/>
          <w:szCs w:val="28"/>
        </w:rPr>
        <w:t>dịch</w:t>
      </w:r>
      <w:proofErr w:type="spellEnd"/>
      <w:r w:rsidRPr="00CF49FE">
        <w:rPr>
          <w:rFonts w:eastAsia="Calibri"/>
          <w:color w:val="000000" w:themeColor="text1"/>
          <w:sz w:val="28"/>
          <w:szCs w:val="28"/>
        </w:rPr>
        <w:t>).</w:t>
      </w:r>
    </w:p>
    <w:p w14:paraId="569074D5" w14:textId="77777777" w:rsidR="007815AC" w:rsidRPr="00652218" w:rsidRDefault="007815AC" w:rsidP="007815AC">
      <w:pPr>
        <w:pStyle w:val="ListParagraph"/>
        <w:numPr>
          <w:ilvl w:val="0"/>
          <w:numId w:val="1"/>
        </w:numPr>
        <w:tabs>
          <w:tab w:val="left" w:pos="993"/>
        </w:tabs>
        <w:ind w:left="0" w:firstLine="709"/>
        <w:contextualSpacing w:val="0"/>
        <w:rPr>
          <w:color w:val="000000" w:themeColor="text1"/>
          <w:sz w:val="26"/>
          <w:szCs w:val="26"/>
          <w:lang w:val="pt-BR"/>
        </w:rPr>
      </w:pPr>
      <w:r w:rsidRPr="00652218">
        <w:rPr>
          <w:color w:val="000000" w:themeColor="text1"/>
          <w:sz w:val="26"/>
          <w:szCs w:val="26"/>
          <w:lang w:val="pt-BR"/>
        </w:rPr>
        <w:t>Hàng hóa phải đáp ứng các yêu cầu về cấu hình, đặc tính, thông số kỹ thuật và các yêu cầu khác như quy định dưới đây và là mức yêu cầu tối thiểu phải đạt:</w:t>
      </w:r>
    </w:p>
    <w:p w14:paraId="7EDEF042" w14:textId="77777777" w:rsidR="007815AC" w:rsidRDefault="007815AC" w:rsidP="007815AC">
      <w:pPr>
        <w:jc w:val="center"/>
        <w:rPr>
          <w:b/>
          <w:bCs/>
          <w:color w:val="000000" w:themeColor="text1"/>
          <w:sz w:val="20"/>
        </w:rPr>
        <w:sectPr w:rsidR="007815AC" w:rsidSect="007815AC">
          <w:footnotePr>
            <w:numRestart w:val="eachSect"/>
          </w:footnotePr>
          <w:pgSz w:w="11906" w:h="16838" w:code="9"/>
          <w:pgMar w:top="1134" w:right="1134" w:bottom="1134" w:left="1418" w:header="720" w:footer="720" w:gutter="0"/>
          <w:cols w:space="720"/>
          <w:docGrid w:linePitch="381"/>
        </w:sectPr>
      </w:pPr>
    </w:p>
    <w:tbl>
      <w:tblPr>
        <w:tblW w:w="14601" w:type="dxa"/>
        <w:tblInd w:w="-5" w:type="dxa"/>
        <w:tblLook w:val="04A0" w:firstRow="1" w:lastRow="0" w:firstColumn="1" w:lastColumn="0" w:noHBand="0" w:noVBand="1"/>
      </w:tblPr>
      <w:tblGrid>
        <w:gridCol w:w="540"/>
        <w:gridCol w:w="5272"/>
        <w:gridCol w:w="8789"/>
      </w:tblGrid>
      <w:tr w:rsidR="007815AC" w:rsidRPr="00652218" w14:paraId="5635521A" w14:textId="77777777" w:rsidTr="009044BE">
        <w:trPr>
          <w:trHeight w:val="539"/>
          <w:tblHeader/>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B40EDC" w14:textId="77777777" w:rsidR="007815AC" w:rsidRPr="00652218" w:rsidRDefault="007815AC" w:rsidP="009044BE">
            <w:pPr>
              <w:jc w:val="center"/>
              <w:rPr>
                <w:b/>
                <w:bCs/>
                <w:color w:val="000000" w:themeColor="text1"/>
                <w:sz w:val="20"/>
              </w:rPr>
            </w:pPr>
            <w:r w:rsidRPr="00652218">
              <w:rPr>
                <w:b/>
                <w:bCs/>
                <w:color w:val="000000" w:themeColor="text1"/>
                <w:sz w:val="20"/>
              </w:rPr>
              <w:lastRenderedPageBreak/>
              <w:t>TT</w:t>
            </w:r>
          </w:p>
        </w:tc>
        <w:tc>
          <w:tcPr>
            <w:tcW w:w="5272" w:type="dxa"/>
            <w:tcBorders>
              <w:top w:val="single" w:sz="4" w:space="0" w:color="auto"/>
              <w:left w:val="nil"/>
              <w:bottom w:val="single" w:sz="4" w:space="0" w:color="auto"/>
              <w:right w:val="single" w:sz="4" w:space="0" w:color="auto"/>
            </w:tcBorders>
            <w:shd w:val="clear" w:color="000000" w:fill="FFFFFF"/>
            <w:vAlign w:val="center"/>
            <w:hideMark/>
          </w:tcPr>
          <w:p w14:paraId="1BAAE391" w14:textId="77777777" w:rsidR="007815AC" w:rsidRPr="003D3A56" w:rsidRDefault="007815AC" w:rsidP="009044BE">
            <w:pPr>
              <w:jc w:val="center"/>
              <w:rPr>
                <w:b/>
                <w:bCs/>
                <w:color w:val="000000" w:themeColor="text1"/>
                <w:sz w:val="20"/>
                <w:lang w:val="vi-VN"/>
              </w:rPr>
            </w:pPr>
            <w:proofErr w:type="spellStart"/>
            <w:r w:rsidRPr="00652218">
              <w:rPr>
                <w:b/>
                <w:bCs/>
                <w:color w:val="000000" w:themeColor="text1"/>
                <w:sz w:val="20"/>
              </w:rPr>
              <w:t>Tên</w:t>
            </w:r>
            <w:proofErr w:type="spellEnd"/>
            <w:r w:rsidRPr="00652218">
              <w:rPr>
                <w:b/>
                <w:bCs/>
                <w:color w:val="000000" w:themeColor="text1"/>
                <w:sz w:val="20"/>
              </w:rPr>
              <w:t xml:space="preserve"> </w:t>
            </w:r>
            <w:proofErr w:type="spellStart"/>
            <w:r>
              <w:rPr>
                <w:b/>
                <w:bCs/>
                <w:color w:val="000000" w:themeColor="text1"/>
                <w:sz w:val="20"/>
              </w:rPr>
              <w:t>vật</w:t>
            </w:r>
            <w:proofErr w:type="spellEnd"/>
            <w:r>
              <w:rPr>
                <w:b/>
                <w:bCs/>
                <w:color w:val="000000" w:themeColor="text1"/>
                <w:sz w:val="20"/>
                <w:lang w:val="vi-VN"/>
              </w:rPr>
              <w:t xml:space="preserve"> tư, hóa chất</w:t>
            </w:r>
          </w:p>
        </w:tc>
        <w:tc>
          <w:tcPr>
            <w:tcW w:w="8789" w:type="dxa"/>
            <w:tcBorders>
              <w:top w:val="single" w:sz="4" w:space="0" w:color="auto"/>
              <w:left w:val="nil"/>
              <w:bottom w:val="single" w:sz="4" w:space="0" w:color="auto"/>
              <w:right w:val="single" w:sz="4" w:space="0" w:color="auto"/>
            </w:tcBorders>
            <w:shd w:val="clear" w:color="000000" w:fill="FFFFFF"/>
            <w:noWrap/>
            <w:vAlign w:val="center"/>
            <w:hideMark/>
          </w:tcPr>
          <w:p w14:paraId="05E8FCC2" w14:textId="77777777" w:rsidR="007815AC" w:rsidRPr="00652218" w:rsidRDefault="007815AC" w:rsidP="009044BE">
            <w:pPr>
              <w:ind w:left="-1048" w:firstLine="1048"/>
              <w:jc w:val="center"/>
              <w:rPr>
                <w:b/>
                <w:bCs/>
                <w:color w:val="000000" w:themeColor="text1"/>
                <w:sz w:val="20"/>
              </w:rPr>
            </w:pPr>
            <w:r w:rsidRPr="00652218">
              <w:rPr>
                <w:b/>
                <w:bCs/>
                <w:color w:val="000000" w:themeColor="text1"/>
                <w:sz w:val="20"/>
              </w:rPr>
              <w:t xml:space="preserve">Thông </w:t>
            </w:r>
            <w:proofErr w:type="spellStart"/>
            <w:r w:rsidRPr="00652218">
              <w:rPr>
                <w:b/>
                <w:bCs/>
                <w:color w:val="000000" w:themeColor="text1"/>
                <w:sz w:val="20"/>
              </w:rPr>
              <w:t>số</w:t>
            </w:r>
            <w:proofErr w:type="spellEnd"/>
            <w:r w:rsidRPr="00652218">
              <w:rPr>
                <w:b/>
                <w:bCs/>
                <w:color w:val="000000" w:themeColor="text1"/>
                <w:sz w:val="20"/>
              </w:rPr>
              <w:t xml:space="preserve"> </w:t>
            </w:r>
            <w:proofErr w:type="spellStart"/>
            <w:r w:rsidRPr="00652218">
              <w:rPr>
                <w:b/>
                <w:bCs/>
                <w:color w:val="000000" w:themeColor="text1"/>
                <w:sz w:val="20"/>
              </w:rPr>
              <w:t>kỹ</w:t>
            </w:r>
            <w:proofErr w:type="spellEnd"/>
            <w:r w:rsidRPr="00652218">
              <w:rPr>
                <w:b/>
                <w:bCs/>
                <w:color w:val="000000" w:themeColor="text1"/>
                <w:sz w:val="20"/>
              </w:rPr>
              <w:t xml:space="preserve"> </w:t>
            </w:r>
            <w:proofErr w:type="spellStart"/>
            <w:r w:rsidRPr="00652218">
              <w:rPr>
                <w:b/>
                <w:bCs/>
                <w:color w:val="000000" w:themeColor="text1"/>
                <w:sz w:val="20"/>
              </w:rPr>
              <w:t>thuật</w:t>
            </w:r>
            <w:proofErr w:type="spellEnd"/>
            <w:r w:rsidRPr="00652218">
              <w:rPr>
                <w:b/>
                <w:bCs/>
                <w:color w:val="000000" w:themeColor="text1"/>
                <w:sz w:val="20"/>
              </w:rPr>
              <w:t xml:space="preserve"> </w:t>
            </w:r>
            <w:proofErr w:type="spellStart"/>
            <w:r>
              <w:rPr>
                <w:b/>
                <w:bCs/>
                <w:color w:val="000000" w:themeColor="text1"/>
                <w:sz w:val="20"/>
              </w:rPr>
              <w:t>tối</w:t>
            </w:r>
            <w:proofErr w:type="spellEnd"/>
            <w:r w:rsidRPr="00652218">
              <w:rPr>
                <w:b/>
                <w:bCs/>
                <w:color w:val="000000" w:themeColor="text1"/>
                <w:sz w:val="20"/>
              </w:rPr>
              <w:t xml:space="preserve"> </w:t>
            </w:r>
            <w:proofErr w:type="spellStart"/>
            <w:r w:rsidRPr="00652218">
              <w:rPr>
                <w:b/>
                <w:bCs/>
                <w:color w:val="000000" w:themeColor="text1"/>
                <w:sz w:val="20"/>
              </w:rPr>
              <w:t>thiểu</w:t>
            </w:r>
            <w:proofErr w:type="spellEnd"/>
          </w:p>
        </w:tc>
      </w:tr>
      <w:tr w:rsidR="007815AC" w:rsidRPr="00652218" w14:paraId="1B9711A4" w14:textId="77777777" w:rsidTr="009044BE">
        <w:trPr>
          <w:trHeight w:val="1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69B8F0E"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1</w:t>
            </w:r>
          </w:p>
        </w:tc>
        <w:tc>
          <w:tcPr>
            <w:tcW w:w="5272" w:type="dxa"/>
            <w:tcBorders>
              <w:top w:val="nil"/>
              <w:left w:val="nil"/>
              <w:bottom w:val="single" w:sz="4" w:space="0" w:color="auto"/>
              <w:right w:val="single" w:sz="4" w:space="0" w:color="auto"/>
            </w:tcBorders>
            <w:shd w:val="clear" w:color="000000" w:fill="FFFFFF"/>
            <w:noWrap/>
            <w:vAlign w:val="center"/>
            <w:hideMark/>
          </w:tcPr>
          <w:p w14:paraId="28CBDD3C" w14:textId="77777777" w:rsidR="007815AC" w:rsidRPr="00227492" w:rsidRDefault="007815AC" w:rsidP="009044BE">
            <w:pPr>
              <w:rPr>
                <w:rFonts w:asciiTheme="majorHAnsi" w:hAnsiTheme="majorHAnsi" w:cstheme="majorHAnsi"/>
                <w:color w:val="000000" w:themeColor="text1"/>
                <w:sz w:val="26"/>
                <w:szCs w:val="26"/>
              </w:rPr>
            </w:pPr>
            <w:r w:rsidRPr="00B331EC">
              <w:rPr>
                <w:color w:val="000000"/>
                <w:szCs w:val="24"/>
              </w:rPr>
              <w:t>ZnCl</w:t>
            </w:r>
            <w:r w:rsidRPr="00B331EC">
              <w:rPr>
                <w:color w:val="000000"/>
                <w:szCs w:val="24"/>
                <w:vertAlign w:val="subscript"/>
              </w:rPr>
              <w:t>2</w:t>
            </w:r>
          </w:p>
        </w:tc>
        <w:tc>
          <w:tcPr>
            <w:tcW w:w="8789" w:type="dxa"/>
            <w:tcBorders>
              <w:top w:val="nil"/>
              <w:left w:val="nil"/>
              <w:bottom w:val="single" w:sz="4" w:space="0" w:color="auto"/>
              <w:right w:val="single" w:sz="4" w:space="0" w:color="auto"/>
            </w:tcBorders>
            <w:shd w:val="clear" w:color="000000" w:fill="FFFFFF"/>
            <w:noWrap/>
            <w:vAlign w:val="center"/>
          </w:tcPr>
          <w:p w14:paraId="2FF315C6" w14:textId="77777777" w:rsidR="007815AC" w:rsidRPr="00227492" w:rsidRDefault="007815AC" w:rsidP="009044BE">
            <w:pPr>
              <w:jc w:val="left"/>
              <w:rPr>
                <w:rFonts w:asciiTheme="majorHAnsi" w:hAnsiTheme="majorHAnsi" w:cstheme="majorHAnsi"/>
                <w:color w:val="000000" w:themeColor="text1"/>
                <w:sz w:val="26"/>
                <w:szCs w:val="26"/>
              </w:rPr>
            </w:pPr>
            <w:proofErr w:type="spellStart"/>
            <w:r w:rsidRPr="00B331EC">
              <w:rPr>
                <w:color w:val="000000"/>
              </w:rPr>
              <w:t>Độ</w:t>
            </w:r>
            <w:proofErr w:type="spellEnd"/>
            <w:r w:rsidRPr="00B331EC">
              <w:rPr>
                <w:color w:val="000000"/>
              </w:rPr>
              <w:t xml:space="preserve"> </w:t>
            </w:r>
            <w:proofErr w:type="spellStart"/>
            <w:r w:rsidRPr="00B331EC">
              <w:rPr>
                <w:color w:val="000000"/>
              </w:rPr>
              <w:t>tinh</w:t>
            </w:r>
            <w:proofErr w:type="spellEnd"/>
            <w:r w:rsidRPr="00B331EC">
              <w:rPr>
                <w:color w:val="000000"/>
              </w:rPr>
              <w:t xml:space="preserve"> </w:t>
            </w:r>
            <w:proofErr w:type="spellStart"/>
            <w:r w:rsidRPr="00B331EC">
              <w:rPr>
                <w:color w:val="000000"/>
              </w:rPr>
              <w:t>khiết</w:t>
            </w:r>
            <w:proofErr w:type="spellEnd"/>
            <w:r w:rsidRPr="00B331EC">
              <w:rPr>
                <w:color w:val="000000"/>
              </w:rPr>
              <w:t xml:space="preserve"> ≥ 98%</w:t>
            </w:r>
          </w:p>
        </w:tc>
      </w:tr>
      <w:tr w:rsidR="007815AC" w:rsidRPr="00652218" w14:paraId="5D46FA79" w14:textId="77777777" w:rsidTr="009044BE">
        <w:trPr>
          <w:trHeight w:val="2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D8C89B6"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2</w:t>
            </w:r>
          </w:p>
        </w:tc>
        <w:tc>
          <w:tcPr>
            <w:tcW w:w="5272" w:type="dxa"/>
            <w:tcBorders>
              <w:top w:val="nil"/>
              <w:left w:val="nil"/>
              <w:bottom w:val="single" w:sz="4" w:space="0" w:color="auto"/>
              <w:right w:val="single" w:sz="4" w:space="0" w:color="auto"/>
            </w:tcBorders>
            <w:shd w:val="clear" w:color="000000" w:fill="FFFFFF"/>
            <w:noWrap/>
            <w:vAlign w:val="center"/>
            <w:hideMark/>
          </w:tcPr>
          <w:p w14:paraId="638BC961" w14:textId="77777777" w:rsidR="007815AC" w:rsidRPr="00227492" w:rsidRDefault="007815AC" w:rsidP="009044BE">
            <w:pPr>
              <w:rPr>
                <w:rFonts w:asciiTheme="majorHAnsi" w:hAnsiTheme="majorHAnsi" w:cstheme="majorHAnsi"/>
                <w:color w:val="000000" w:themeColor="text1"/>
                <w:sz w:val="26"/>
                <w:szCs w:val="26"/>
                <w:lang w:val="vi-VN"/>
              </w:rPr>
            </w:pPr>
            <w:r w:rsidRPr="00B331EC">
              <w:rPr>
                <w:color w:val="000000"/>
                <w:szCs w:val="24"/>
              </w:rPr>
              <w:t>NH</w:t>
            </w:r>
            <w:r w:rsidRPr="00B331EC">
              <w:rPr>
                <w:color w:val="000000"/>
                <w:szCs w:val="24"/>
                <w:vertAlign w:val="subscript"/>
              </w:rPr>
              <w:t>4</w:t>
            </w:r>
            <w:r w:rsidRPr="00B331EC">
              <w:rPr>
                <w:color w:val="000000"/>
                <w:szCs w:val="24"/>
              </w:rPr>
              <w:t>Cl</w:t>
            </w:r>
          </w:p>
        </w:tc>
        <w:tc>
          <w:tcPr>
            <w:tcW w:w="8789" w:type="dxa"/>
            <w:tcBorders>
              <w:top w:val="nil"/>
              <w:left w:val="nil"/>
              <w:bottom w:val="single" w:sz="4" w:space="0" w:color="auto"/>
              <w:right w:val="single" w:sz="4" w:space="0" w:color="auto"/>
            </w:tcBorders>
            <w:shd w:val="clear" w:color="000000" w:fill="FFFFFF"/>
            <w:noWrap/>
            <w:vAlign w:val="center"/>
          </w:tcPr>
          <w:p w14:paraId="04B98C46" w14:textId="77777777" w:rsidR="007815AC" w:rsidRPr="00227492" w:rsidRDefault="007815AC" w:rsidP="009044BE">
            <w:pPr>
              <w:jc w:val="left"/>
              <w:rPr>
                <w:rFonts w:asciiTheme="majorHAnsi" w:hAnsiTheme="majorHAnsi" w:cstheme="majorHAnsi"/>
                <w:color w:val="000000" w:themeColor="text1"/>
                <w:sz w:val="26"/>
                <w:szCs w:val="26"/>
              </w:rPr>
            </w:pPr>
            <w:proofErr w:type="spellStart"/>
            <w:r w:rsidRPr="00B331EC">
              <w:rPr>
                <w:color w:val="000000"/>
              </w:rPr>
              <w:t>Độ</w:t>
            </w:r>
            <w:proofErr w:type="spellEnd"/>
            <w:r w:rsidRPr="00B331EC">
              <w:rPr>
                <w:color w:val="000000"/>
              </w:rPr>
              <w:t xml:space="preserve"> </w:t>
            </w:r>
            <w:proofErr w:type="spellStart"/>
            <w:r w:rsidRPr="00B331EC">
              <w:rPr>
                <w:color w:val="000000"/>
              </w:rPr>
              <w:t>tinh</w:t>
            </w:r>
            <w:proofErr w:type="spellEnd"/>
            <w:r w:rsidRPr="00B331EC">
              <w:rPr>
                <w:color w:val="000000"/>
              </w:rPr>
              <w:t xml:space="preserve"> </w:t>
            </w:r>
            <w:proofErr w:type="spellStart"/>
            <w:r w:rsidRPr="00B331EC">
              <w:rPr>
                <w:color w:val="000000"/>
              </w:rPr>
              <w:t>khiết</w:t>
            </w:r>
            <w:proofErr w:type="spellEnd"/>
            <w:r w:rsidRPr="00B331EC">
              <w:rPr>
                <w:color w:val="000000"/>
              </w:rPr>
              <w:t xml:space="preserve"> ≥ 98%</w:t>
            </w:r>
          </w:p>
        </w:tc>
      </w:tr>
      <w:tr w:rsidR="007815AC" w:rsidRPr="00652218" w14:paraId="4FF83B55" w14:textId="77777777" w:rsidTr="009044BE">
        <w:trPr>
          <w:trHeight w:val="60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703D1C5"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3</w:t>
            </w:r>
          </w:p>
        </w:tc>
        <w:tc>
          <w:tcPr>
            <w:tcW w:w="5272" w:type="dxa"/>
            <w:tcBorders>
              <w:top w:val="nil"/>
              <w:left w:val="nil"/>
              <w:bottom w:val="single" w:sz="4" w:space="0" w:color="auto"/>
              <w:right w:val="single" w:sz="4" w:space="0" w:color="auto"/>
            </w:tcBorders>
            <w:shd w:val="clear" w:color="000000" w:fill="FFFFFF"/>
            <w:noWrap/>
            <w:vAlign w:val="center"/>
            <w:hideMark/>
          </w:tcPr>
          <w:p w14:paraId="389335ED" w14:textId="77777777" w:rsidR="007815AC" w:rsidRPr="00227492" w:rsidRDefault="007815AC" w:rsidP="009044BE">
            <w:pPr>
              <w:rPr>
                <w:rFonts w:asciiTheme="majorHAnsi" w:hAnsiTheme="majorHAnsi" w:cstheme="majorHAnsi"/>
                <w:color w:val="000000" w:themeColor="text1"/>
                <w:sz w:val="26"/>
                <w:szCs w:val="26"/>
                <w:lang w:val="vi-VN"/>
              </w:rPr>
            </w:pPr>
            <w:r w:rsidRPr="00B331EC">
              <w:rPr>
                <w:color w:val="000000"/>
                <w:szCs w:val="24"/>
              </w:rPr>
              <w:t>NH</w:t>
            </w:r>
            <w:r w:rsidRPr="00B331EC">
              <w:rPr>
                <w:color w:val="000000"/>
                <w:szCs w:val="24"/>
                <w:vertAlign w:val="subscript"/>
              </w:rPr>
              <w:t>4</w:t>
            </w:r>
            <w:r w:rsidRPr="00B331EC">
              <w:rPr>
                <w:color w:val="000000"/>
                <w:szCs w:val="24"/>
              </w:rPr>
              <w:t>OH</w:t>
            </w:r>
          </w:p>
        </w:tc>
        <w:tc>
          <w:tcPr>
            <w:tcW w:w="8789" w:type="dxa"/>
            <w:tcBorders>
              <w:top w:val="nil"/>
              <w:left w:val="nil"/>
              <w:bottom w:val="single" w:sz="4" w:space="0" w:color="auto"/>
              <w:right w:val="single" w:sz="4" w:space="0" w:color="auto"/>
            </w:tcBorders>
            <w:shd w:val="clear" w:color="000000" w:fill="FFFFFF"/>
            <w:noWrap/>
            <w:vAlign w:val="center"/>
          </w:tcPr>
          <w:p w14:paraId="0288AA41" w14:textId="77777777" w:rsidR="007815AC" w:rsidRPr="00227492" w:rsidRDefault="007815AC" w:rsidP="009044BE">
            <w:pPr>
              <w:jc w:val="left"/>
              <w:rPr>
                <w:rFonts w:asciiTheme="majorHAnsi" w:hAnsiTheme="majorHAnsi" w:cstheme="majorHAnsi"/>
                <w:color w:val="000000" w:themeColor="text1"/>
                <w:sz w:val="26"/>
                <w:szCs w:val="26"/>
              </w:rPr>
            </w:pPr>
            <w:proofErr w:type="spellStart"/>
            <w:r w:rsidRPr="00B331EC">
              <w:rPr>
                <w:color w:val="000000"/>
              </w:rPr>
              <w:t>Hàm</w:t>
            </w:r>
            <w:proofErr w:type="spellEnd"/>
            <w:r w:rsidRPr="00B331EC">
              <w:rPr>
                <w:color w:val="000000"/>
              </w:rPr>
              <w:t xml:space="preserve"> </w:t>
            </w:r>
            <w:proofErr w:type="spellStart"/>
            <w:r w:rsidRPr="00B331EC">
              <w:rPr>
                <w:color w:val="000000"/>
              </w:rPr>
              <w:t>lượng</w:t>
            </w:r>
            <w:proofErr w:type="spellEnd"/>
            <w:r w:rsidRPr="00B331EC">
              <w:rPr>
                <w:color w:val="000000"/>
              </w:rPr>
              <w:t xml:space="preserve"> 25 ÷ 28%</w:t>
            </w:r>
          </w:p>
        </w:tc>
      </w:tr>
      <w:tr w:rsidR="007815AC" w:rsidRPr="00652218" w14:paraId="7471D7F6" w14:textId="77777777" w:rsidTr="009044BE">
        <w:trPr>
          <w:trHeight w:val="67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108FCCF"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4</w:t>
            </w:r>
          </w:p>
        </w:tc>
        <w:tc>
          <w:tcPr>
            <w:tcW w:w="5272" w:type="dxa"/>
            <w:tcBorders>
              <w:top w:val="nil"/>
              <w:left w:val="nil"/>
              <w:bottom w:val="single" w:sz="4" w:space="0" w:color="auto"/>
              <w:right w:val="single" w:sz="4" w:space="0" w:color="auto"/>
            </w:tcBorders>
            <w:shd w:val="clear" w:color="000000" w:fill="FFFFFF"/>
            <w:noWrap/>
            <w:vAlign w:val="center"/>
            <w:hideMark/>
          </w:tcPr>
          <w:p w14:paraId="50D73BE8" w14:textId="77777777" w:rsidR="007815AC" w:rsidRPr="00227492" w:rsidRDefault="007815AC" w:rsidP="009044BE">
            <w:pPr>
              <w:rPr>
                <w:rFonts w:asciiTheme="majorHAnsi" w:hAnsiTheme="majorHAnsi" w:cstheme="majorHAnsi"/>
                <w:color w:val="000000" w:themeColor="text1"/>
                <w:sz w:val="26"/>
                <w:szCs w:val="26"/>
              </w:rPr>
            </w:pPr>
            <w:proofErr w:type="spellStart"/>
            <w:r w:rsidRPr="00B331EC">
              <w:rPr>
                <w:color w:val="000000"/>
                <w:szCs w:val="24"/>
              </w:rPr>
              <w:t>Ống</w:t>
            </w:r>
            <w:proofErr w:type="spellEnd"/>
            <w:r w:rsidRPr="00B331EC">
              <w:rPr>
                <w:color w:val="000000"/>
                <w:szCs w:val="24"/>
              </w:rPr>
              <w:t xml:space="preserve"> </w:t>
            </w:r>
            <w:proofErr w:type="spellStart"/>
            <w:r w:rsidRPr="00B331EC">
              <w:rPr>
                <w:color w:val="000000"/>
                <w:szCs w:val="24"/>
              </w:rPr>
              <w:t>chuẩn</w:t>
            </w:r>
            <w:proofErr w:type="spellEnd"/>
            <w:r w:rsidRPr="00B331EC">
              <w:rPr>
                <w:color w:val="000000"/>
                <w:szCs w:val="24"/>
              </w:rPr>
              <w:t xml:space="preserve"> EDTA </w:t>
            </w:r>
          </w:p>
        </w:tc>
        <w:tc>
          <w:tcPr>
            <w:tcW w:w="8789" w:type="dxa"/>
            <w:tcBorders>
              <w:top w:val="nil"/>
              <w:left w:val="nil"/>
              <w:bottom w:val="single" w:sz="4" w:space="0" w:color="auto"/>
              <w:right w:val="single" w:sz="4" w:space="0" w:color="auto"/>
            </w:tcBorders>
            <w:shd w:val="clear" w:color="000000" w:fill="FFFFFF"/>
            <w:noWrap/>
            <w:vAlign w:val="center"/>
          </w:tcPr>
          <w:p w14:paraId="6C2221A6" w14:textId="77777777" w:rsidR="007815AC" w:rsidRPr="00227492" w:rsidRDefault="007815AC" w:rsidP="009044BE">
            <w:pPr>
              <w:rPr>
                <w:rFonts w:asciiTheme="majorHAnsi" w:hAnsiTheme="majorHAnsi" w:cstheme="majorHAnsi"/>
                <w:color w:val="000000" w:themeColor="text1"/>
                <w:sz w:val="26"/>
                <w:szCs w:val="26"/>
              </w:rPr>
            </w:pPr>
            <w:proofErr w:type="spellStart"/>
            <w:r w:rsidRPr="00B331EC">
              <w:rPr>
                <w:color w:val="000000"/>
              </w:rPr>
              <w:t>Nồng</w:t>
            </w:r>
            <w:proofErr w:type="spellEnd"/>
            <w:r w:rsidRPr="00B331EC">
              <w:rPr>
                <w:color w:val="000000"/>
              </w:rPr>
              <w:t xml:space="preserve"> </w:t>
            </w:r>
            <w:proofErr w:type="spellStart"/>
            <w:r w:rsidRPr="00B331EC">
              <w:rPr>
                <w:color w:val="000000"/>
              </w:rPr>
              <w:t>độ</w:t>
            </w:r>
            <w:proofErr w:type="spellEnd"/>
            <w:r w:rsidRPr="00B331EC">
              <w:rPr>
                <w:color w:val="000000"/>
              </w:rPr>
              <w:t xml:space="preserve"> 0,05 M </w:t>
            </w:r>
          </w:p>
        </w:tc>
      </w:tr>
      <w:tr w:rsidR="007815AC" w:rsidRPr="00652218" w14:paraId="29BDEC9F" w14:textId="77777777" w:rsidTr="009044BE">
        <w:trPr>
          <w:trHeight w:val="41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E76DF8B"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5</w:t>
            </w:r>
          </w:p>
        </w:tc>
        <w:tc>
          <w:tcPr>
            <w:tcW w:w="5272" w:type="dxa"/>
            <w:tcBorders>
              <w:top w:val="nil"/>
              <w:left w:val="nil"/>
              <w:bottom w:val="single" w:sz="4" w:space="0" w:color="auto"/>
              <w:right w:val="single" w:sz="4" w:space="0" w:color="auto"/>
            </w:tcBorders>
            <w:shd w:val="clear" w:color="000000" w:fill="FFFFFF"/>
            <w:noWrap/>
            <w:vAlign w:val="center"/>
            <w:hideMark/>
          </w:tcPr>
          <w:p w14:paraId="416AB5FB" w14:textId="77777777" w:rsidR="007815AC" w:rsidRPr="00227492" w:rsidRDefault="007815AC" w:rsidP="009044BE">
            <w:pPr>
              <w:rPr>
                <w:rFonts w:asciiTheme="majorHAnsi" w:hAnsiTheme="majorHAnsi" w:cstheme="majorHAnsi"/>
                <w:color w:val="000000" w:themeColor="text1"/>
                <w:sz w:val="26"/>
                <w:szCs w:val="26"/>
              </w:rPr>
            </w:pPr>
            <w:r w:rsidRPr="00B331EC">
              <w:rPr>
                <w:color w:val="000000"/>
                <w:szCs w:val="24"/>
              </w:rPr>
              <w:t xml:space="preserve">Eriochrome Black T </w:t>
            </w:r>
          </w:p>
        </w:tc>
        <w:tc>
          <w:tcPr>
            <w:tcW w:w="8789" w:type="dxa"/>
            <w:tcBorders>
              <w:top w:val="nil"/>
              <w:left w:val="nil"/>
              <w:bottom w:val="single" w:sz="4" w:space="0" w:color="auto"/>
              <w:right w:val="single" w:sz="4" w:space="0" w:color="auto"/>
            </w:tcBorders>
            <w:shd w:val="clear" w:color="000000" w:fill="FFFFFF"/>
            <w:vAlign w:val="center"/>
          </w:tcPr>
          <w:p w14:paraId="35D439E6" w14:textId="77777777" w:rsidR="007815AC" w:rsidRPr="00227492" w:rsidRDefault="007815AC" w:rsidP="009044BE">
            <w:pPr>
              <w:jc w:val="left"/>
              <w:rPr>
                <w:rFonts w:asciiTheme="majorHAnsi" w:hAnsiTheme="majorHAnsi" w:cstheme="majorHAnsi"/>
                <w:color w:val="000000" w:themeColor="text1"/>
                <w:sz w:val="26"/>
                <w:szCs w:val="26"/>
              </w:rPr>
            </w:pPr>
            <w:proofErr w:type="spellStart"/>
            <w:r w:rsidRPr="00B331EC">
              <w:rPr>
                <w:color w:val="000000"/>
              </w:rPr>
              <w:t>Chuẩn</w:t>
            </w:r>
            <w:proofErr w:type="spellEnd"/>
            <w:r w:rsidRPr="00B331EC">
              <w:rPr>
                <w:color w:val="000000"/>
              </w:rPr>
              <w:t xml:space="preserve"> </w:t>
            </w:r>
            <w:proofErr w:type="spellStart"/>
            <w:r w:rsidRPr="00B331EC">
              <w:rPr>
                <w:color w:val="000000"/>
              </w:rPr>
              <w:t>độ</w:t>
            </w:r>
            <w:proofErr w:type="spellEnd"/>
            <w:r w:rsidRPr="00B331EC">
              <w:rPr>
                <w:color w:val="000000"/>
              </w:rPr>
              <w:t xml:space="preserve"> EDTA</w:t>
            </w:r>
          </w:p>
        </w:tc>
      </w:tr>
      <w:tr w:rsidR="007815AC" w:rsidRPr="00652218" w14:paraId="380BA32B" w14:textId="77777777" w:rsidTr="009044BE">
        <w:trPr>
          <w:trHeight w:val="66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62B4ED9"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6</w:t>
            </w:r>
          </w:p>
        </w:tc>
        <w:tc>
          <w:tcPr>
            <w:tcW w:w="5272" w:type="dxa"/>
            <w:tcBorders>
              <w:top w:val="nil"/>
              <w:left w:val="nil"/>
              <w:bottom w:val="single" w:sz="4" w:space="0" w:color="auto"/>
              <w:right w:val="single" w:sz="4" w:space="0" w:color="auto"/>
            </w:tcBorders>
            <w:shd w:val="clear" w:color="000000" w:fill="FFFFFF"/>
            <w:noWrap/>
            <w:vAlign w:val="center"/>
            <w:hideMark/>
          </w:tcPr>
          <w:p w14:paraId="767CD8C9" w14:textId="77777777" w:rsidR="007815AC" w:rsidRPr="00227492" w:rsidRDefault="007815AC" w:rsidP="009044BE">
            <w:pPr>
              <w:rPr>
                <w:rFonts w:asciiTheme="majorHAnsi" w:hAnsiTheme="majorHAnsi" w:cstheme="majorHAnsi"/>
                <w:color w:val="000000" w:themeColor="text1"/>
                <w:sz w:val="26"/>
                <w:szCs w:val="26"/>
              </w:rPr>
            </w:pPr>
            <w:r w:rsidRPr="00B331EC">
              <w:rPr>
                <w:color w:val="000000"/>
                <w:szCs w:val="24"/>
              </w:rPr>
              <w:t xml:space="preserve">Pipet 10ml </w:t>
            </w:r>
          </w:p>
        </w:tc>
        <w:tc>
          <w:tcPr>
            <w:tcW w:w="8789" w:type="dxa"/>
            <w:tcBorders>
              <w:top w:val="nil"/>
              <w:left w:val="nil"/>
              <w:bottom w:val="single" w:sz="4" w:space="0" w:color="auto"/>
              <w:right w:val="single" w:sz="4" w:space="0" w:color="auto"/>
            </w:tcBorders>
            <w:shd w:val="clear" w:color="000000" w:fill="FFFFFF"/>
            <w:noWrap/>
            <w:vAlign w:val="center"/>
          </w:tcPr>
          <w:p w14:paraId="2E957DE6" w14:textId="77777777" w:rsidR="007815AC" w:rsidRPr="00227492" w:rsidRDefault="007815AC" w:rsidP="009044BE">
            <w:pPr>
              <w:jc w:val="left"/>
              <w:rPr>
                <w:rFonts w:asciiTheme="majorHAnsi" w:hAnsiTheme="majorHAnsi" w:cstheme="majorHAnsi"/>
                <w:color w:val="000000" w:themeColor="text1"/>
                <w:sz w:val="26"/>
                <w:szCs w:val="26"/>
              </w:rPr>
            </w:pPr>
            <w:r w:rsidRPr="00B331EC">
              <w:rPr>
                <w:color w:val="000000"/>
                <w:lang w:val="it-IT"/>
              </w:rPr>
              <w:t>Chất liệu thuỷ tinh, dung tích 10 mL</w:t>
            </w:r>
          </w:p>
        </w:tc>
      </w:tr>
      <w:tr w:rsidR="007815AC" w:rsidRPr="00652218" w14:paraId="0A4151C5" w14:textId="77777777" w:rsidTr="009044BE">
        <w:trPr>
          <w:trHeight w:val="50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17F6E75"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7</w:t>
            </w:r>
          </w:p>
        </w:tc>
        <w:tc>
          <w:tcPr>
            <w:tcW w:w="5272" w:type="dxa"/>
            <w:tcBorders>
              <w:top w:val="nil"/>
              <w:left w:val="nil"/>
              <w:bottom w:val="single" w:sz="4" w:space="0" w:color="auto"/>
              <w:right w:val="single" w:sz="4" w:space="0" w:color="auto"/>
            </w:tcBorders>
            <w:shd w:val="clear" w:color="000000" w:fill="FFFFFF"/>
            <w:noWrap/>
            <w:vAlign w:val="center"/>
            <w:hideMark/>
          </w:tcPr>
          <w:p w14:paraId="00BD3D13" w14:textId="77777777" w:rsidR="007815AC" w:rsidRPr="00227492" w:rsidRDefault="007815AC" w:rsidP="009044BE">
            <w:pPr>
              <w:rPr>
                <w:rFonts w:asciiTheme="majorHAnsi" w:hAnsiTheme="majorHAnsi" w:cstheme="majorHAnsi"/>
                <w:color w:val="000000" w:themeColor="text1"/>
                <w:sz w:val="26"/>
                <w:szCs w:val="26"/>
              </w:rPr>
            </w:pPr>
            <w:proofErr w:type="spellStart"/>
            <w:r w:rsidRPr="00B331EC">
              <w:rPr>
                <w:color w:val="000000"/>
                <w:szCs w:val="24"/>
              </w:rPr>
              <w:t>Buret</w:t>
            </w:r>
            <w:proofErr w:type="spellEnd"/>
            <w:r w:rsidRPr="00B331EC">
              <w:rPr>
                <w:color w:val="000000"/>
                <w:szCs w:val="24"/>
              </w:rPr>
              <w:t xml:space="preserve"> 25ml</w:t>
            </w:r>
          </w:p>
        </w:tc>
        <w:tc>
          <w:tcPr>
            <w:tcW w:w="8789" w:type="dxa"/>
            <w:tcBorders>
              <w:top w:val="nil"/>
              <w:left w:val="nil"/>
              <w:bottom w:val="single" w:sz="4" w:space="0" w:color="auto"/>
              <w:right w:val="single" w:sz="4" w:space="0" w:color="auto"/>
            </w:tcBorders>
            <w:shd w:val="clear" w:color="000000" w:fill="FFFFFF"/>
            <w:vAlign w:val="center"/>
          </w:tcPr>
          <w:p w14:paraId="76DCA8B6" w14:textId="77777777" w:rsidR="007815AC" w:rsidRPr="00227492" w:rsidRDefault="007815AC" w:rsidP="009044BE">
            <w:pPr>
              <w:jc w:val="left"/>
              <w:rPr>
                <w:rFonts w:asciiTheme="majorHAnsi" w:hAnsiTheme="majorHAnsi" w:cstheme="majorHAnsi"/>
                <w:color w:val="000000" w:themeColor="text1"/>
                <w:sz w:val="26"/>
                <w:szCs w:val="26"/>
              </w:rPr>
            </w:pPr>
            <w:r w:rsidRPr="00B331EC">
              <w:rPr>
                <w:color w:val="000000"/>
                <w:lang w:val="it-IT"/>
              </w:rPr>
              <w:t>Chất liệu thuỷ tinh, dung tích 25mL</w:t>
            </w:r>
          </w:p>
        </w:tc>
      </w:tr>
      <w:tr w:rsidR="007815AC" w:rsidRPr="00652218" w14:paraId="19838020" w14:textId="77777777" w:rsidTr="009044BE">
        <w:trPr>
          <w:trHeight w:val="52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6EAB721"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8</w:t>
            </w:r>
          </w:p>
        </w:tc>
        <w:tc>
          <w:tcPr>
            <w:tcW w:w="5272" w:type="dxa"/>
            <w:tcBorders>
              <w:top w:val="nil"/>
              <w:left w:val="nil"/>
              <w:bottom w:val="single" w:sz="4" w:space="0" w:color="auto"/>
              <w:right w:val="single" w:sz="4" w:space="0" w:color="auto"/>
            </w:tcBorders>
            <w:shd w:val="clear" w:color="000000" w:fill="FFFFFF"/>
            <w:noWrap/>
            <w:vAlign w:val="center"/>
            <w:hideMark/>
          </w:tcPr>
          <w:p w14:paraId="7580282E" w14:textId="77777777" w:rsidR="007815AC" w:rsidRPr="00227492" w:rsidRDefault="007815AC" w:rsidP="009044BE">
            <w:pPr>
              <w:rPr>
                <w:rFonts w:asciiTheme="majorHAnsi" w:hAnsiTheme="majorHAnsi" w:cstheme="majorHAnsi"/>
                <w:color w:val="000000" w:themeColor="text1"/>
                <w:sz w:val="26"/>
                <w:szCs w:val="26"/>
              </w:rPr>
            </w:pPr>
            <w:r w:rsidRPr="00B331EC">
              <w:rPr>
                <w:color w:val="000000"/>
                <w:szCs w:val="24"/>
              </w:rPr>
              <w:t xml:space="preserve">Bình </w:t>
            </w:r>
            <w:proofErr w:type="spellStart"/>
            <w:r w:rsidRPr="00B331EC">
              <w:rPr>
                <w:color w:val="000000"/>
                <w:szCs w:val="24"/>
              </w:rPr>
              <w:t>nón</w:t>
            </w:r>
            <w:proofErr w:type="spellEnd"/>
            <w:r w:rsidRPr="00B331EC">
              <w:rPr>
                <w:color w:val="000000"/>
                <w:szCs w:val="24"/>
              </w:rPr>
              <w:t xml:space="preserve"> 250ml</w:t>
            </w:r>
          </w:p>
        </w:tc>
        <w:tc>
          <w:tcPr>
            <w:tcW w:w="8789" w:type="dxa"/>
            <w:tcBorders>
              <w:top w:val="nil"/>
              <w:left w:val="nil"/>
              <w:bottom w:val="single" w:sz="4" w:space="0" w:color="auto"/>
              <w:right w:val="single" w:sz="4" w:space="0" w:color="auto"/>
            </w:tcBorders>
            <w:shd w:val="clear" w:color="000000" w:fill="FFFFFF"/>
            <w:noWrap/>
            <w:vAlign w:val="center"/>
          </w:tcPr>
          <w:p w14:paraId="50925995" w14:textId="77777777" w:rsidR="007815AC" w:rsidRPr="00227492" w:rsidRDefault="007815AC" w:rsidP="009044BE">
            <w:pPr>
              <w:rPr>
                <w:rFonts w:asciiTheme="majorHAnsi" w:hAnsiTheme="majorHAnsi" w:cstheme="majorHAnsi"/>
                <w:color w:val="000000" w:themeColor="text1"/>
                <w:sz w:val="26"/>
                <w:szCs w:val="26"/>
              </w:rPr>
            </w:pPr>
            <w:r w:rsidRPr="00B331EC">
              <w:rPr>
                <w:color w:val="000000"/>
                <w:lang w:val="it-IT"/>
              </w:rPr>
              <w:t>Chất liệu thuỷ tinh, thể tích 250 mL</w:t>
            </w:r>
          </w:p>
        </w:tc>
      </w:tr>
      <w:tr w:rsidR="007815AC" w:rsidRPr="00652218" w14:paraId="7D840B24" w14:textId="77777777" w:rsidTr="009044BE">
        <w:trPr>
          <w:trHeight w:val="6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4D6FAAE"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9</w:t>
            </w:r>
          </w:p>
        </w:tc>
        <w:tc>
          <w:tcPr>
            <w:tcW w:w="5272" w:type="dxa"/>
            <w:tcBorders>
              <w:top w:val="nil"/>
              <w:left w:val="nil"/>
              <w:bottom w:val="single" w:sz="4" w:space="0" w:color="auto"/>
              <w:right w:val="single" w:sz="4" w:space="0" w:color="auto"/>
            </w:tcBorders>
            <w:shd w:val="clear" w:color="000000" w:fill="FFFFFF"/>
            <w:noWrap/>
            <w:vAlign w:val="center"/>
            <w:hideMark/>
          </w:tcPr>
          <w:p w14:paraId="265BC1C0" w14:textId="77777777" w:rsidR="007815AC" w:rsidRPr="00227492" w:rsidRDefault="007815AC" w:rsidP="009044BE">
            <w:pPr>
              <w:rPr>
                <w:rFonts w:asciiTheme="majorHAnsi" w:hAnsiTheme="majorHAnsi" w:cstheme="majorHAnsi"/>
                <w:color w:val="000000" w:themeColor="text1"/>
                <w:sz w:val="26"/>
                <w:szCs w:val="26"/>
              </w:rPr>
            </w:pPr>
            <w:proofErr w:type="spellStart"/>
            <w:r w:rsidRPr="00B331EC">
              <w:rPr>
                <w:color w:val="000000"/>
                <w:szCs w:val="24"/>
              </w:rPr>
              <w:t>Ống</w:t>
            </w:r>
            <w:proofErr w:type="spellEnd"/>
            <w:r w:rsidRPr="00B331EC">
              <w:rPr>
                <w:color w:val="000000"/>
                <w:szCs w:val="24"/>
              </w:rPr>
              <w:t xml:space="preserve"> </w:t>
            </w:r>
            <w:proofErr w:type="spellStart"/>
            <w:r w:rsidRPr="00B331EC">
              <w:rPr>
                <w:color w:val="000000"/>
                <w:szCs w:val="24"/>
              </w:rPr>
              <w:t>đong</w:t>
            </w:r>
            <w:proofErr w:type="spellEnd"/>
            <w:r w:rsidRPr="00B331EC">
              <w:rPr>
                <w:color w:val="000000"/>
                <w:szCs w:val="24"/>
              </w:rPr>
              <w:t xml:space="preserve"> 100ml</w:t>
            </w:r>
          </w:p>
        </w:tc>
        <w:tc>
          <w:tcPr>
            <w:tcW w:w="8789" w:type="dxa"/>
            <w:tcBorders>
              <w:top w:val="nil"/>
              <w:left w:val="nil"/>
              <w:bottom w:val="single" w:sz="4" w:space="0" w:color="auto"/>
              <w:right w:val="single" w:sz="4" w:space="0" w:color="auto"/>
            </w:tcBorders>
            <w:shd w:val="clear" w:color="000000" w:fill="FFFFFF"/>
            <w:vAlign w:val="center"/>
          </w:tcPr>
          <w:p w14:paraId="2924A2BE" w14:textId="77777777" w:rsidR="007815AC" w:rsidRPr="00227492" w:rsidRDefault="007815AC" w:rsidP="009044BE">
            <w:pPr>
              <w:jc w:val="left"/>
              <w:rPr>
                <w:rFonts w:asciiTheme="majorHAnsi" w:hAnsiTheme="majorHAnsi" w:cstheme="majorHAnsi"/>
                <w:color w:val="000000" w:themeColor="text1"/>
                <w:sz w:val="26"/>
                <w:szCs w:val="26"/>
              </w:rPr>
            </w:pPr>
            <w:r w:rsidRPr="00B331EC">
              <w:rPr>
                <w:color w:val="000000"/>
                <w:lang w:val="it-IT"/>
              </w:rPr>
              <w:t>Chất liệu thuỷ tinh, dung tích 100 mL</w:t>
            </w:r>
          </w:p>
        </w:tc>
      </w:tr>
      <w:tr w:rsidR="007815AC" w:rsidRPr="00652218" w14:paraId="62AF4613" w14:textId="77777777" w:rsidTr="009044BE">
        <w:trPr>
          <w:trHeight w:val="467"/>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DAC6627"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10</w:t>
            </w:r>
          </w:p>
        </w:tc>
        <w:tc>
          <w:tcPr>
            <w:tcW w:w="5272" w:type="dxa"/>
            <w:tcBorders>
              <w:top w:val="nil"/>
              <w:left w:val="nil"/>
              <w:bottom w:val="single" w:sz="4" w:space="0" w:color="auto"/>
              <w:right w:val="single" w:sz="4" w:space="0" w:color="auto"/>
            </w:tcBorders>
            <w:shd w:val="clear" w:color="000000" w:fill="FFFFFF"/>
            <w:vAlign w:val="center"/>
            <w:hideMark/>
          </w:tcPr>
          <w:p w14:paraId="69D7CC98" w14:textId="77777777" w:rsidR="007815AC" w:rsidRPr="00227492" w:rsidRDefault="007815AC" w:rsidP="009044BE">
            <w:pPr>
              <w:rPr>
                <w:rFonts w:asciiTheme="majorHAnsi" w:hAnsiTheme="majorHAnsi" w:cstheme="majorHAnsi"/>
                <w:color w:val="000000" w:themeColor="text1"/>
                <w:sz w:val="26"/>
                <w:szCs w:val="26"/>
              </w:rPr>
            </w:pPr>
            <w:r w:rsidRPr="00B331EC">
              <w:rPr>
                <w:color w:val="000000"/>
                <w:szCs w:val="24"/>
              </w:rPr>
              <w:t xml:space="preserve">Bình </w:t>
            </w:r>
            <w:proofErr w:type="spellStart"/>
            <w:r w:rsidRPr="00B331EC">
              <w:rPr>
                <w:color w:val="000000"/>
                <w:szCs w:val="24"/>
              </w:rPr>
              <w:t>định</w:t>
            </w:r>
            <w:proofErr w:type="spellEnd"/>
            <w:r w:rsidRPr="00B331EC">
              <w:rPr>
                <w:color w:val="000000"/>
                <w:szCs w:val="24"/>
              </w:rPr>
              <w:t xml:space="preserve"> </w:t>
            </w:r>
            <w:proofErr w:type="spellStart"/>
            <w:r w:rsidRPr="00B331EC">
              <w:rPr>
                <w:color w:val="000000"/>
                <w:szCs w:val="24"/>
              </w:rPr>
              <w:t>mức</w:t>
            </w:r>
            <w:proofErr w:type="spellEnd"/>
            <w:r w:rsidRPr="00B331EC">
              <w:rPr>
                <w:color w:val="000000"/>
                <w:szCs w:val="24"/>
              </w:rPr>
              <w:t xml:space="preserve"> 100ml</w:t>
            </w:r>
          </w:p>
        </w:tc>
        <w:tc>
          <w:tcPr>
            <w:tcW w:w="8789" w:type="dxa"/>
            <w:tcBorders>
              <w:top w:val="nil"/>
              <w:left w:val="nil"/>
              <w:bottom w:val="single" w:sz="4" w:space="0" w:color="auto"/>
              <w:right w:val="single" w:sz="4" w:space="0" w:color="auto"/>
            </w:tcBorders>
            <w:shd w:val="clear" w:color="000000" w:fill="FFFFFF"/>
            <w:noWrap/>
            <w:vAlign w:val="center"/>
          </w:tcPr>
          <w:p w14:paraId="16D0C8AD" w14:textId="77777777" w:rsidR="007815AC" w:rsidRPr="00227492" w:rsidRDefault="007815AC" w:rsidP="009044BE">
            <w:pPr>
              <w:jc w:val="left"/>
              <w:rPr>
                <w:rFonts w:asciiTheme="majorHAnsi" w:hAnsiTheme="majorHAnsi" w:cstheme="majorHAnsi"/>
                <w:color w:val="000000" w:themeColor="text1"/>
                <w:sz w:val="26"/>
                <w:szCs w:val="26"/>
              </w:rPr>
            </w:pPr>
            <w:r w:rsidRPr="00B331EC">
              <w:rPr>
                <w:color w:val="000000"/>
                <w:lang w:val="it-IT"/>
              </w:rPr>
              <w:t>Chất liệu thuỷ tinh, dung tích 100 mL</w:t>
            </w:r>
          </w:p>
        </w:tc>
      </w:tr>
      <w:tr w:rsidR="007815AC" w:rsidRPr="00652218" w14:paraId="6C916242" w14:textId="77777777" w:rsidTr="009044BE">
        <w:trPr>
          <w:trHeight w:val="25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9202DB3"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11</w:t>
            </w:r>
          </w:p>
        </w:tc>
        <w:tc>
          <w:tcPr>
            <w:tcW w:w="5272" w:type="dxa"/>
            <w:tcBorders>
              <w:top w:val="nil"/>
              <w:left w:val="nil"/>
              <w:bottom w:val="single" w:sz="4" w:space="0" w:color="auto"/>
              <w:right w:val="single" w:sz="4" w:space="0" w:color="auto"/>
            </w:tcBorders>
            <w:shd w:val="clear" w:color="000000" w:fill="FFFFFF"/>
            <w:noWrap/>
            <w:vAlign w:val="center"/>
            <w:hideMark/>
          </w:tcPr>
          <w:p w14:paraId="62863452" w14:textId="77777777" w:rsidR="007815AC" w:rsidRPr="00227492" w:rsidRDefault="007815AC" w:rsidP="009044BE">
            <w:pPr>
              <w:rPr>
                <w:rFonts w:asciiTheme="majorHAnsi" w:hAnsiTheme="majorHAnsi" w:cstheme="majorHAnsi"/>
                <w:color w:val="000000" w:themeColor="text1"/>
                <w:sz w:val="26"/>
                <w:szCs w:val="26"/>
              </w:rPr>
            </w:pPr>
            <w:r w:rsidRPr="00B331EC">
              <w:rPr>
                <w:color w:val="000000"/>
                <w:szCs w:val="24"/>
              </w:rPr>
              <w:t xml:space="preserve">Bình </w:t>
            </w:r>
            <w:proofErr w:type="spellStart"/>
            <w:r w:rsidRPr="00B331EC">
              <w:rPr>
                <w:color w:val="000000"/>
                <w:szCs w:val="24"/>
              </w:rPr>
              <w:t>định</w:t>
            </w:r>
            <w:proofErr w:type="spellEnd"/>
            <w:r w:rsidRPr="00B331EC">
              <w:rPr>
                <w:color w:val="000000"/>
                <w:szCs w:val="24"/>
              </w:rPr>
              <w:t xml:space="preserve"> </w:t>
            </w:r>
            <w:proofErr w:type="spellStart"/>
            <w:r w:rsidRPr="00B331EC">
              <w:rPr>
                <w:color w:val="000000"/>
                <w:szCs w:val="24"/>
              </w:rPr>
              <w:t>mức</w:t>
            </w:r>
            <w:proofErr w:type="spellEnd"/>
            <w:r w:rsidRPr="00B331EC">
              <w:rPr>
                <w:color w:val="000000"/>
                <w:szCs w:val="24"/>
              </w:rPr>
              <w:t xml:space="preserve"> 1000ml</w:t>
            </w:r>
          </w:p>
        </w:tc>
        <w:tc>
          <w:tcPr>
            <w:tcW w:w="8789" w:type="dxa"/>
            <w:tcBorders>
              <w:top w:val="nil"/>
              <w:left w:val="nil"/>
              <w:bottom w:val="single" w:sz="4" w:space="0" w:color="auto"/>
              <w:right w:val="single" w:sz="4" w:space="0" w:color="auto"/>
            </w:tcBorders>
            <w:shd w:val="clear" w:color="000000" w:fill="FFFFFF"/>
            <w:vAlign w:val="center"/>
          </w:tcPr>
          <w:p w14:paraId="51921736" w14:textId="77777777" w:rsidR="007815AC" w:rsidRPr="00227492" w:rsidRDefault="007815AC" w:rsidP="009044BE">
            <w:pPr>
              <w:jc w:val="left"/>
              <w:rPr>
                <w:rFonts w:asciiTheme="majorHAnsi" w:hAnsiTheme="majorHAnsi" w:cstheme="majorHAnsi"/>
                <w:color w:val="000000" w:themeColor="text1"/>
                <w:sz w:val="26"/>
                <w:szCs w:val="26"/>
              </w:rPr>
            </w:pPr>
            <w:r w:rsidRPr="00B331EC">
              <w:rPr>
                <w:color w:val="000000"/>
                <w:lang w:val="it-IT"/>
              </w:rPr>
              <w:t>Chất liệu thuỷ tinh, dung tích 1000 mL</w:t>
            </w:r>
          </w:p>
        </w:tc>
      </w:tr>
      <w:tr w:rsidR="007815AC" w:rsidRPr="00652218" w14:paraId="70F2077C" w14:textId="77777777" w:rsidTr="009044BE">
        <w:trPr>
          <w:trHeight w:val="13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073708B"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12</w:t>
            </w:r>
          </w:p>
        </w:tc>
        <w:tc>
          <w:tcPr>
            <w:tcW w:w="5272" w:type="dxa"/>
            <w:tcBorders>
              <w:top w:val="nil"/>
              <w:left w:val="nil"/>
              <w:bottom w:val="single" w:sz="4" w:space="0" w:color="auto"/>
              <w:right w:val="single" w:sz="4" w:space="0" w:color="auto"/>
            </w:tcBorders>
            <w:shd w:val="clear" w:color="000000" w:fill="FFFFFF"/>
            <w:noWrap/>
            <w:vAlign w:val="center"/>
            <w:hideMark/>
          </w:tcPr>
          <w:p w14:paraId="07B15400" w14:textId="77777777" w:rsidR="007815AC" w:rsidRPr="00227492" w:rsidRDefault="007815AC" w:rsidP="009044BE">
            <w:pPr>
              <w:rPr>
                <w:rFonts w:asciiTheme="majorHAnsi" w:hAnsiTheme="majorHAnsi" w:cstheme="majorHAnsi"/>
                <w:color w:val="000000" w:themeColor="text1"/>
                <w:sz w:val="26"/>
                <w:szCs w:val="26"/>
              </w:rPr>
            </w:pPr>
            <w:r w:rsidRPr="00B331EC">
              <w:rPr>
                <w:color w:val="000000"/>
                <w:szCs w:val="24"/>
              </w:rPr>
              <w:t>Pipet 5ml</w:t>
            </w:r>
          </w:p>
        </w:tc>
        <w:tc>
          <w:tcPr>
            <w:tcW w:w="8789" w:type="dxa"/>
            <w:tcBorders>
              <w:top w:val="nil"/>
              <w:left w:val="nil"/>
              <w:bottom w:val="single" w:sz="4" w:space="0" w:color="auto"/>
              <w:right w:val="single" w:sz="4" w:space="0" w:color="auto"/>
            </w:tcBorders>
            <w:shd w:val="clear" w:color="000000" w:fill="FFFFFF"/>
            <w:noWrap/>
            <w:vAlign w:val="center"/>
          </w:tcPr>
          <w:p w14:paraId="38F02CC3" w14:textId="77777777" w:rsidR="007815AC" w:rsidRPr="00227492" w:rsidRDefault="007815AC" w:rsidP="009044BE">
            <w:pPr>
              <w:jc w:val="left"/>
              <w:rPr>
                <w:rFonts w:asciiTheme="majorHAnsi" w:hAnsiTheme="majorHAnsi" w:cstheme="majorHAnsi"/>
                <w:color w:val="000000" w:themeColor="text1"/>
                <w:sz w:val="26"/>
                <w:szCs w:val="26"/>
              </w:rPr>
            </w:pPr>
            <w:r w:rsidRPr="00B331EC">
              <w:rPr>
                <w:color w:val="000000"/>
                <w:lang w:val="it-IT"/>
              </w:rPr>
              <w:t>Chất liệu thuỷ tinh, dung tích 5 mL</w:t>
            </w:r>
          </w:p>
        </w:tc>
      </w:tr>
      <w:tr w:rsidR="007815AC" w:rsidRPr="00652218" w14:paraId="16D65D1D" w14:textId="77777777" w:rsidTr="009044BE">
        <w:trPr>
          <w:trHeight w:val="42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016074D"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13</w:t>
            </w:r>
          </w:p>
        </w:tc>
        <w:tc>
          <w:tcPr>
            <w:tcW w:w="5272" w:type="dxa"/>
            <w:tcBorders>
              <w:top w:val="nil"/>
              <w:left w:val="nil"/>
              <w:bottom w:val="single" w:sz="4" w:space="0" w:color="auto"/>
              <w:right w:val="single" w:sz="4" w:space="0" w:color="auto"/>
            </w:tcBorders>
            <w:shd w:val="clear" w:color="000000" w:fill="FFFFFF"/>
            <w:noWrap/>
            <w:vAlign w:val="center"/>
            <w:hideMark/>
          </w:tcPr>
          <w:p w14:paraId="3822D423" w14:textId="77777777" w:rsidR="007815AC" w:rsidRPr="00227492" w:rsidRDefault="007815AC" w:rsidP="009044BE">
            <w:pPr>
              <w:rPr>
                <w:rFonts w:asciiTheme="majorHAnsi" w:hAnsiTheme="majorHAnsi" w:cstheme="majorHAnsi"/>
                <w:color w:val="000000" w:themeColor="text1"/>
                <w:sz w:val="26"/>
                <w:szCs w:val="26"/>
              </w:rPr>
            </w:pPr>
            <w:r w:rsidRPr="00B331EC">
              <w:rPr>
                <w:color w:val="000000"/>
                <w:szCs w:val="24"/>
              </w:rPr>
              <w:t>Pipet 1ml</w:t>
            </w:r>
          </w:p>
        </w:tc>
        <w:tc>
          <w:tcPr>
            <w:tcW w:w="8789" w:type="dxa"/>
            <w:tcBorders>
              <w:top w:val="nil"/>
              <w:left w:val="nil"/>
              <w:bottom w:val="single" w:sz="4" w:space="0" w:color="auto"/>
              <w:right w:val="single" w:sz="4" w:space="0" w:color="auto"/>
            </w:tcBorders>
            <w:shd w:val="clear" w:color="000000" w:fill="FFFFFF"/>
            <w:noWrap/>
            <w:vAlign w:val="center"/>
          </w:tcPr>
          <w:p w14:paraId="2B312147" w14:textId="77777777" w:rsidR="007815AC" w:rsidRPr="00227492" w:rsidRDefault="007815AC" w:rsidP="009044BE">
            <w:pPr>
              <w:jc w:val="left"/>
              <w:rPr>
                <w:rFonts w:asciiTheme="majorHAnsi" w:hAnsiTheme="majorHAnsi" w:cstheme="majorHAnsi"/>
                <w:color w:val="000000" w:themeColor="text1"/>
                <w:sz w:val="26"/>
                <w:szCs w:val="26"/>
              </w:rPr>
            </w:pPr>
            <w:r w:rsidRPr="00B331EC">
              <w:rPr>
                <w:color w:val="000000"/>
                <w:lang w:val="it-IT"/>
              </w:rPr>
              <w:t>Chất liệu thuỷ tinh, dung tích 1 mL</w:t>
            </w:r>
          </w:p>
        </w:tc>
      </w:tr>
      <w:tr w:rsidR="007815AC" w:rsidRPr="00652218" w14:paraId="327A2393" w14:textId="77777777" w:rsidTr="009044BE">
        <w:trPr>
          <w:trHeight w:val="77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8BEDD7B"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14</w:t>
            </w:r>
          </w:p>
        </w:tc>
        <w:tc>
          <w:tcPr>
            <w:tcW w:w="5272" w:type="dxa"/>
            <w:tcBorders>
              <w:top w:val="nil"/>
              <w:left w:val="nil"/>
              <w:bottom w:val="single" w:sz="4" w:space="0" w:color="auto"/>
              <w:right w:val="single" w:sz="4" w:space="0" w:color="auto"/>
            </w:tcBorders>
            <w:shd w:val="clear" w:color="000000" w:fill="FFFFFF"/>
            <w:noWrap/>
            <w:vAlign w:val="center"/>
            <w:hideMark/>
          </w:tcPr>
          <w:p w14:paraId="0D437727" w14:textId="77777777" w:rsidR="007815AC" w:rsidRPr="00227492" w:rsidRDefault="007815AC" w:rsidP="009044BE">
            <w:pPr>
              <w:rPr>
                <w:rFonts w:asciiTheme="majorHAnsi" w:hAnsiTheme="majorHAnsi" w:cstheme="majorHAnsi"/>
                <w:color w:val="000000" w:themeColor="text1"/>
                <w:sz w:val="26"/>
                <w:szCs w:val="26"/>
              </w:rPr>
            </w:pPr>
            <w:r w:rsidRPr="00B331EC">
              <w:rPr>
                <w:color w:val="000000"/>
                <w:szCs w:val="24"/>
              </w:rPr>
              <w:t>Pipet 0,5ml</w:t>
            </w:r>
          </w:p>
        </w:tc>
        <w:tc>
          <w:tcPr>
            <w:tcW w:w="8789" w:type="dxa"/>
            <w:tcBorders>
              <w:top w:val="nil"/>
              <w:left w:val="nil"/>
              <w:bottom w:val="single" w:sz="4" w:space="0" w:color="auto"/>
              <w:right w:val="single" w:sz="4" w:space="0" w:color="auto"/>
            </w:tcBorders>
            <w:shd w:val="clear" w:color="000000" w:fill="FFFFFF"/>
            <w:noWrap/>
            <w:vAlign w:val="center"/>
          </w:tcPr>
          <w:p w14:paraId="703EC0DF" w14:textId="77777777" w:rsidR="007815AC" w:rsidRPr="00227492" w:rsidRDefault="007815AC" w:rsidP="009044BE">
            <w:pPr>
              <w:jc w:val="left"/>
              <w:rPr>
                <w:rFonts w:asciiTheme="majorHAnsi" w:hAnsiTheme="majorHAnsi" w:cstheme="majorHAnsi"/>
                <w:color w:val="000000" w:themeColor="text1"/>
                <w:sz w:val="26"/>
                <w:szCs w:val="26"/>
              </w:rPr>
            </w:pPr>
            <w:r w:rsidRPr="00B331EC">
              <w:rPr>
                <w:color w:val="000000"/>
                <w:lang w:val="it-IT"/>
              </w:rPr>
              <w:t>Chất liệu thuỷ tinh, dung tích 0,5 mL</w:t>
            </w:r>
          </w:p>
        </w:tc>
      </w:tr>
      <w:tr w:rsidR="007815AC" w:rsidRPr="00652218" w14:paraId="070B382B" w14:textId="77777777" w:rsidTr="009044BE">
        <w:trPr>
          <w:trHeight w:val="683"/>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2B37BEC"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15</w:t>
            </w:r>
          </w:p>
        </w:tc>
        <w:tc>
          <w:tcPr>
            <w:tcW w:w="5272" w:type="dxa"/>
            <w:tcBorders>
              <w:top w:val="nil"/>
              <w:left w:val="nil"/>
              <w:bottom w:val="single" w:sz="4" w:space="0" w:color="auto"/>
              <w:right w:val="single" w:sz="4" w:space="0" w:color="auto"/>
            </w:tcBorders>
            <w:shd w:val="clear" w:color="000000" w:fill="FFFFFF"/>
            <w:noWrap/>
            <w:vAlign w:val="center"/>
            <w:hideMark/>
          </w:tcPr>
          <w:p w14:paraId="0AA5C516" w14:textId="77777777" w:rsidR="007815AC" w:rsidRPr="00227492" w:rsidRDefault="007815AC" w:rsidP="009044BE">
            <w:pPr>
              <w:rPr>
                <w:rFonts w:asciiTheme="majorHAnsi" w:hAnsiTheme="majorHAnsi" w:cstheme="majorHAnsi"/>
                <w:color w:val="000000" w:themeColor="text1"/>
                <w:sz w:val="26"/>
                <w:szCs w:val="26"/>
              </w:rPr>
            </w:pPr>
            <w:r w:rsidRPr="00B331EC">
              <w:rPr>
                <w:color w:val="000000"/>
                <w:szCs w:val="24"/>
              </w:rPr>
              <w:t>KCl</w:t>
            </w:r>
          </w:p>
        </w:tc>
        <w:tc>
          <w:tcPr>
            <w:tcW w:w="8789" w:type="dxa"/>
            <w:tcBorders>
              <w:top w:val="nil"/>
              <w:left w:val="nil"/>
              <w:bottom w:val="single" w:sz="4" w:space="0" w:color="auto"/>
              <w:right w:val="single" w:sz="4" w:space="0" w:color="auto"/>
            </w:tcBorders>
            <w:shd w:val="clear" w:color="000000" w:fill="FFFFFF"/>
            <w:noWrap/>
            <w:vAlign w:val="center"/>
          </w:tcPr>
          <w:p w14:paraId="148680E3" w14:textId="77777777" w:rsidR="007815AC" w:rsidRPr="00227492" w:rsidRDefault="007815AC" w:rsidP="009044BE">
            <w:pPr>
              <w:jc w:val="left"/>
              <w:rPr>
                <w:rFonts w:asciiTheme="majorHAnsi" w:hAnsiTheme="majorHAnsi" w:cstheme="majorHAnsi"/>
                <w:color w:val="000000" w:themeColor="text1"/>
                <w:sz w:val="26"/>
                <w:szCs w:val="26"/>
              </w:rPr>
            </w:pPr>
            <w:proofErr w:type="spellStart"/>
            <w:r w:rsidRPr="00B331EC">
              <w:rPr>
                <w:color w:val="000000"/>
              </w:rPr>
              <w:t>Độ</w:t>
            </w:r>
            <w:proofErr w:type="spellEnd"/>
            <w:r w:rsidRPr="00B331EC">
              <w:rPr>
                <w:color w:val="000000"/>
              </w:rPr>
              <w:t xml:space="preserve"> </w:t>
            </w:r>
            <w:proofErr w:type="spellStart"/>
            <w:r w:rsidRPr="00B331EC">
              <w:rPr>
                <w:color w:val="000000"/>
              </w:rPr>
              <w:t>tinh</w:t>
            </w:r>
            <w:proofErr w:type="spellEnd"/>
            <w:r w:rsidRPr="00B331EC">
              <w:rPr>
                <w:color w:val="000000"/>
              </w:rPr>
              <w:t xml:space="preserve"> </w:t>
            </w:r>
            <w:proofErr w:type="spellStart"/>
            <w:r w:rsidRPr="00B331EC">
              <w:rPr>
                <w:color w:val="000000"/>
              </w:rPr>
              <w:t>khiết</w:t>
            </w:r>
            <w:proofErr w:type="spellEnd"/>
            <w:r w:rsidRPr="00B331EC">
              <w:rPr>
                <w:color w:val="000000"/>
              </w:rPr>
              <w:t xml:space="preserve"> ≥ 98%</w:t>
            </w:r>
          </w:p>
        </w:tc>
      </w:tr>
      <w:tr w:rsidR="007815AC" w:rsidRPr="00652218" w14:paraId="06817790" w14:textId="77777777" w:rsidTr="009044BE">
        <w:trPr>
          <w:trHeight w:val="70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47689D5"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16</w:t>
            </w:r>
          </w:p>
        </w:tc>
        <w:tc>
          <w:tcPr>
            <w:tcW w:w="5272" w:type="dxa"/>
            <w:tcBorders>
              <w:top w:val="nil"/>
              <w:left w:val="nil"/>
              <w:bottom w:val="single" w:sz="4" w:space="0" w:color="auto"/>
              <w:right w:val="single" w:sz="4" w:space="0" w:color="auto"/>
            </w:tcBorders>
            <w:shd w:val="clear" w:color="000000" w:fill="FFFFFF"/>
            <w:noWrap/>
            <w:vAlign w:val="center"/>
            <w:hideMark/>
          </w:tcPr>
          <w:p w14:paraId="6292A3C4" w14:textId="77777777" w:rsidR="007815AC" w:rsidRPr="00227492" w:rsidRDefault="007815AC" w:rsidP="009044BE">
            <w:pPr>
              <w:rPr>
                <w:rFonts w:asciiTheme="majorHAnsi" w:hAnsiTheme="majorHAnsi" w:cstheme="majorHAnsi"/>
                <w:color w:val="000000" w:themeColor="text1"/>
                <w:sz w:val="26"/>
                <w:szCs w:val="26"/>
              </w:rPr>
            </w:pPr>
            <w:proofErr w:type="spellStart"/>
            <w:r w:rsidRPr="00B331EC">
              <w:rPr>
                <w:color w:val="000000"/>
                <w:szCs w:val="24"/>
              </w:rPr>
              <w:t>ZnO</w:t>
            </w:r>
            <w:proofErr w:type="spellEnd"/>
          </w:p>
        </w:tc>
        <w:tc>
          <w:tcPr>
            <w:tcW w:w="8789" w:type="dxa"/>
            <w:tcBorders>
              <w:top w:val="nil"/>
              <w:left w:val="nil"/>
              <w:bottom w:val="single" w:sz="4" w:space="0" w:color="auto"/>
              <w:right w:val="single" w:sz="4" w:space="0" w:color="auto"/>
            </w:tcBorders>
            <w:shd w:val="clear" w:color="000000" w:fill="FFFFFF"/>
            <w:noWrap/>
            <w:vAlign w:val="center"/>
          </w:tcPr>
          <w:p w14:paraId="2EA18BEB" w14:textId="77777777" w:rsidR="007815AC" w:rsidRPr="00227492" w:rsidRDefault="007815AC" w:rsidP="009044BE">
            <w:pPr>
              <w:rPr>
                <w:rFonts w:asciiTheme="majorHAnsi" w:hAnsiTheme="majorHAnsi" w:cstheme="majorHAnsi"/>
                <w:color w:val="000000" w:themeColor="text1"/>
                <w:sz w:val="26"/>
                <w:szCs w:val="26"/>
              </w:rPr>
            </w:pPr>
            <w:proofErr w:type="spellStart"/>
            <w:r w:rsidRPr="00B331EC">
              <w:rPr>
                <w:color w:val="000000"/>
              </w:rPr>
              <w:t>Độ</w:t>
            </w:r>
            <w:proofErr w:type="spellEnd"/>
            <w:r w:rsidRPr="00B331EC">
              <w:rPr>
                <w:color w:val="000000"/>
              </w:rPr>
              <w:t xml:space="preserve"> </w:t>
            </w:r>
            <w:proofErr w:type="spellStart"/>
            <w:r w:rsidRPr="00B331EC">
              <w:rPr>
                <w:color w:val="000000"/>
              </w:rPr>
              <w:t>tinh</w:t>
            </w:r>
            <w:proofErr w:type="spellEnd"/>
            <w:r w:rsidRPr="00B331EC">
              <w:rPr>
                <w:color w:val="000000"/>
              </w:rPr>
              <w:t xml:space="preserve"> </w:t>
            </w:r>
            <w:proofErr w:type="spellStart"/>
            <w:r w:rsidRPr="00B331EC">
              <w:rPr>
                <w:color w:val="000000"/>
              </w:rPr>
              <w:t>khiết</w:t>
            </w:r>
            <w:proofErr w:type="spellEnd"/>
            <w:r w:rsidRPr="00B331EC">
              <w:rPr>
                <w:color w:val="000000"/>
              </w:rPr>
              <w:t xml:space="preserve"> ≥ 98%</w:t>
            </w:r>
          </w:p>
        </w:tc>
      </w:tr>
      <w:tr w:rsidR="007815AC" w:rsidRPr="00652218" w14:paraId="3E2BFC62" w14:textId="77777777" w:rsidTr="009044BE">
        <w:trPr>
          <w:trHeight w:val="71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FD483D7"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lastRenderedPageBreak/>
              <w:t>17</w:t>
            </w:r>
          </w:p>
        </w:tc>
        <w:tc>
          <w:tcPr>
            <w:tcW w:w="5272" w:type="dxa"/>
            <w:tcBorders>
              <w:top w:val="nil"/>
              <w:left w:val="nil"/>
              <w:bottom w:val="single" w:sz="4" w:space="0" w:color="auto"/>
              <w:right w:val="single" w:sz="4" w:space="0" w:color="auto"/>
            </w:tcBorders>
            <w:shd w:val="clear" w:color="000000" w:fill="FFFFFF"/>
            <w:noWrap/>
            <w:vAlign w:val="center"/>
            <w:hideMark/>
          </w:tcPr>
          <w:p w14:paraId="06D28F3F" w14:textId="77777777" w:rsidR="007815AC" w:rsidRPr="00227492" w:rsidRDefault="007815AC" w:rsidP="009044BE">
            <w:pPr>
              <w:rPr>
                <w:rFonts w:asciiTheme="majorHAnsi" w:hAnsiTheme="majorHAnsi" w:cstheme="majorHAnsi"/>
                <w:color w:val="000000" w:themeColor="text1"/>
                <w:sz w:val="26"/>
                <w:szCs w:val="26"/>
              </w:rPr>
            </w:pPr>
            <w:r w:rsidRPr="00B331EC">
              <w:rPr>
                <w:color w:val="000000"/>
                <w:szCs w:val="24"/>
              </w:rPr>
              <w:t xml:space="preserve">NaOH </w:t>
            </w:r>
          </w:p>
        </w:tc>
        <w:tc>
          <w:tcPr>
            <w:tcW w:w="8789" w:type="dxa"/>
            <w:tcBorders>
              <w:top w:val="nil"/>
              <w:left w:val="nil"/>
              <w:bottom w:val="single" w:sz="4" w:space="0" w:color="auto"/>
              <w:right w:val="single" w:sz="4" w:space="0" w:color="auto"/>
            </w:tcBorders>
            <w:shd w:val="clear" w:color="000000" w:fill="FFFFFF"/>
            <w:noWrap/>
            <w:vAlign w:val="center"/>
          </w:tcPr>
          <w:p w14:paraId="56CE29F2" w14:textId="77777777" w:rsidR="007815AC" w:rsidRPr="00227492" w:rsidRDefault="007815AC" w:rsidP="009044BE">
            <w:pPr>
              <w:rPr>
                <w:rFonts w:asciiTheme="majorHAnsi" w:hAnsiTheme="majorHAnsi" w:cstheme="majorHAnsi"/>
                <w:color w:val="000000" w:themeColor="text1"/>
                <w:sz w:val="26"/>
                <w:szCs w:val="26"/>
              </w:rPr>
            </w:pPr>
            <w:proofErr w:type="spellStart"/>
            <w:r w:rsidRPr="00B331EC">
              <w:rPr>
                <w:color w:val="000000"/>
              </w:rPr>
              <w:t>Độ</w:t>
            </w:r>
            <w:proofErr w:type="spellEnd"/>
            <w:r w:rsidRPr="00B331EC">
              <w:rPr>
                <w:color w:val="000000"/>
              </w:rPr>
              <w:t xml:space="preserve"> </w:t>
            </w:r>
            <w:proofErr w:type="spellStart"/>
            <w:r w:rsidRPr="00B331EC">
              <w:rPr>
                <w:color w:val="000000"/>
              </w:rPr>
              <w:t>tinh</w:t>
            </w:r>
            <w:proofErr w:type="spellEnd"/>
            <w:r w:rsidRPr="00B331EC">
              <w:rPr>
                <w:color w:val="000000"/>
              </w:rPr>
              <w:t xml:space="preserve"> </w:t>
            </w:r>
            <w:proofErr w:type="spellStart"/>
            <w:r w:rsidRPr="00B331EC">
              <w:rPr>
                <w:color w:val="000000"/>
              </w:rPr>
              <w:t>khiết</w:t>
            </w:r>
            <w:proofErr w:type="spellEnd"/>
            <w:r w:rsidRPr="00B331EC">
              <w:rPr>
                <w:color w:val="000000"/>
              </w:rPr>
              <w:t xml:space="preserve"> ≥ 98%</w:t>
            </w:r>
          </w:p>
        </w:tc>
      </w:tr>
      <w:tr w:rsidR="007815AC" w:rsidRPr="00652218" w14:paraId="3496B2E7" w14:textId="77777777" w:rsidTr="009044BE">
        <w:trPr>
          <w:trHeight w:val="70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87E22C7"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18</w:t>
            </w:r>
          </w:p>
        </w:tc>
        <w:tc>
          <w:tcPr>
            <w:tcW w:w="5272" w:type="dxa"/>
            <w:tcBorders>
              <w:top w:val="nil"/>
              <w:left w:val="nil"/>
              <w:bottom w:val="single" w:sz="4" w:space="0" w:color="auto"/>
              <w:right w:val="single" w:sz="4" w:space="0" w:color="auto"/>
            </w:tcBorders>
            <w:shd w:val="clear" w:color="000000" w:fill="FFFFFF"/>
            <w:noWrap/>
            <w:vAlign w:val="center"/>
            <w:hideMark/>
          </w:tcPr>
          <w:p w14:paraId="5A090AB4" w14:textId="77777777" w:rsidR="007815AC" w:rsidRPr="00227492" w:rsidRDefault="007815AC" w:rsidP="009044BE">
            <w:pPr>
              <w:rPr>
                <w:rFonts w:asciiTheme="majorHAnsi" w:hAnsiTheme="majorHAnsi" w:cstheme="majorHAnsi"/>
                <w:color w:val="000000" w:themeColor="text1"/>
                <w:sz w:val="26"/>
                <w:szCs w:val="26"/>
              </w:rPr>
            </w:pPr>
            <w:r w:rsidRPr="00B331EC">
              <w:rPr>
                <w:color w:val="000000"/>
                <w:szCs w:val="24"/>
              </w:rPr>
              <w:t xml:space="preserve">HCl </w:t>
            </w:r>
          </w:p>
        </w:tc>
        <w:tc>
          <w:tcPr>
            <w:tcW w:w="8789" w:type="dxa"/>
            <w:tcBorders>
              <w:top w:val="nil"/>
              <w:left w:val="nil"/>
              <w:bottom w:val="single" w:sz="4" w:space="0" w:color="auto"/>
              <w:right w:val="single" w:sz="4" w:space="0" w:color="auto"/>
            </w:tcBorders>
            <w:shd w:val="clear" w:color="000000" w:fill="FFFFFF"/>
            <w:noWrap/>
            <w:vAlign w:val="center"/>
          </w:tcPr>
          <w:p w14:paraId="27EC7023" w14:textId="77777777" w:rsidR="007815AC" w:rsidRPr="00227492" w:rsidRDefault="007815AC" w:rsidP="009044BE">
            <w:pPr>
              <w:rPr>
                <w:rFonts w:asciiTheme="majorHAnsi" w:hAnsiTheme="majorHAnsi" w:cstheme="majorHAnsi"/>
                <w:color w:val="000000" w:themeColor="text1"/>
                <w:sz w:val="26"/>
                <w:szCs w:val="26"/>
              </w:rPr>
            </w:pPr>
            <w:proofErr w:type="spellStart"/>
            <w:r w:rsidRPr="00B331EC">
              <w:rPr>
                <w:color w:val="000000"/>
              </w:rPr>
              <w:t>Hàm</w:t>
            </w:r>
            <w:proofErr w:type="spellEnd"/>
            <w:r w:rsidRPr="00B331EC">
              <w:rPr>
                <w:color w:val="000000"/>
              </w:rPr>
              <w:t xml:space="preserve"> </w:t>
            </w:r>
            <w:proofErr w:type="spellStart"/>
            <w:r w:rsidRPr="00B331EC">
              <w:rPr>
                <w:color w:val="000000"/>
              </w:rPr>
              <w:t>lượng</w:t>
            </w:r>
            <w:proofErr w:type="spellEnd"/>
            <w:r w:rsidRPr="00B331EC">
              <w:rPr>
                <w:color w:val="000000"/>
              </w:rPr>
              <w:t xml:space="preserve"> 32 ÷ 36%</w:t>
            </w:r>
          </w:p>
        </w:tc>
      </w:tr>
      <w:tr w:rsidR="007815AC" w:rsidRPr="00652218" w14:paraId="674C0AFC" w14:textId="77777777" w:rsidTr="009044BE">
        <w:trPr>
          <w:trHeight w:val="72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45A06A3"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19</w:t>
            </w:r>
          </w:p>
        </w:tc>
        <w:tc>
          <w:tcPr>
            <w:tcW w:w="5272" w:type="dxa"/>
            <w:tcBorders>
              <w:top w:val="nil"/>
              <w:left w:val="nil"/>
              <w:bottom w:val="single" w:sz="4" w:space="0" w:color="auto"/>
              <w:right w:val="single" w:sz="4" w:space="0" w:color="auto"/>
            </w:tcBorders>
            <w:shd w:val="clear" w:color="000000" w:fill="FFFFFF"/>
            <w:vAlign w:val="center"/>
            <w:hideMark/>
          </w:tcPr>
          <w:p w14:paraId="5CBD4FF7" w14:textId="77777777" w:rsidR="007815AC" w:rsidRPr="00227492" w:rsidRDefault="007815AC" w:rsidP="009044BE">
            <w:pPr>
              <w:rPr>
                <w:rFonts w:asciiTheme="majorHAnsi" w:hAnsiTheme="majorHAnsi" w:cstheme="majorHAnsi"/>
                <w:color w:val="000000" w:themeColor="text1"/>
                <w:sz w:val="26"/>
                <w:szCs w:val="26"/>
              </w:rPr>
            </w:pPr>
            <w:proofErr w:type="spellStart"/>
            <w:r w:rsidRPr="00B331EC">
              <w:rPr>
                <w:szCs w:val="24"/>
              </w:rPr>
              <w:t>Tấm</w:t>
            </w:r>
            <w:proofErr w:type="spellEnd"/>
            <w:r w:rsidRPr="00B331EC">
              <w:rPr>
                <w:szCs w:val="24"/>
              </w:rPr>
              <w:t xml:space="preserve"> Zn</w:t>
            </w:r>
          </w:p>
        </w:tc>
        <w:tc>
          <w:tcPr>
            <w:tcW w:w="8789" w:type="dxa"/>
            <w:tcBorders>
              <w:top w:val="nil"/>
              <w:left w:val="nil"/>
              <w:bottom w:val="single" w:sz="4" w:space="0" w:color="auto"/>
              <w:right w:val="single" w:sz="4" w:space="0" w:color="auto"/>
            </w:tcBorders>
            <w:shd w:val="clear" w:color="000000" w:fill="FFFFFF"/>
            <w:noWrap/>
            <w:vAlign w:val="center"/>
          </w:tcPr>
          <w:p w14:paraId="65B18BC6" w14:textId="77777777" w:rsidR="007815AC" w:rsidRPr="00227492" w:rsidRDefault="007815AC" w:rsidP="009044BE">
            <w:pPr>
              <w:jc w:val="left"/>
              <w:rPr>
                <w:rFonts w:asciiTheme="majorHAnsi" w:hAnsiTheme="majorHAnsi" w:cstheme="majorHAnsi"/>
                <w:color w:val="000000" w:themeColor="text1"/>
                <w:sz w:val="26"/>
                <w:szCs w:val="26"/>
              </w:rPr>
            </w:pPr>
            <w:proofErr w:type="spellStart"/>
            <w:r w:rsidRPr="00B331EC">
              <w:rPr>
                <w:color w:val="000000"/>
              </w:rPr>
              <w:t>Độ</w:t>
            </w:r>
            <w:proofErr w:type="spellEnd"/>
            <w:r w:rsidRPr="00B331EC">
              <w:rPr>
                <w:color w:val="000000"/>
              </w:rPr>
              <w:t xml:space="preserve"> </w:t>
            </w:r>
            <w:proofErr w:type="spellStart"/>
            <w:r w:rsidRPr="00B331EC">
              <w:rPr>
                <w:color w:val="000000"/>
              </w:rPr>
              <w:t>tinh</w:t>
            </w:r>
            <w:proofErr w:type="spellEnd"/>
            <w:r w:rsidRPr="00B331EC">
              <w:rPr>
                <w:color w:val="000000"/>
              </w:rPr>
              <w:t xml:space="preserve"> </w:t>
            </w:r>
            <w:proofErr w:type="spellStart"/>
            <w:r w:rsidRPr="00B331EC">
              <w:rPr>
                <w:color w:val="000000"/>
              </w:rPr>
              <w:t>khiết</w:t>
            </w:r>
            <w:proofErr w:type="spellEnd"/>
            <w:r w:rsidRPr="00B331EC">
              <w:rPr>
                <w:color w:val="000000"/>
              </w:rPr>
              <w:t xml:space="preserve"> </w:t>
            </w:r>
            <w:r w:rsidRPr="00B331EC">
              <w:rPr>
                <w:lang w:val="vi-VN"/>
              </w:rPr>
              <w:t>99,9 %</w:t>
            </w:r>
          </w:p>
        </w:tc>
      </w:tr>
      <w:tr w:rsidR="007815AC" w:rsidRPr="00652218" w14:paraId="24954A29" w14:textId="77777777" w:rsidTr="009044BE">
        <w:trPr>
          <w:trHeight w:val="161"/>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B4E6080"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20</w:t>
            </w:r>
          </w:p>
        </w:tc>
        <w:tc>
          <w:tcPr>
            <w:tcW w:w="5272" w:type="dxa"/>
            <w:tcBorders>
              <w:top w:val="nil"/>
              <w:left w:val="nil"/>
              <w:bottom w:val="single" w:sz="4" w:space="0" w:color="auto"/>
              <w:right w:val="single" w:sz="4" w:space="0" w:color="auto"/>
            </w:tcBorders>
            <w:shd w:val="clear" w:color="000000" w:fill="FFFFFF"/>
            <w:vAlign w:val="center"/>
            <w:hideMark/>
          </w:tcPr>
          <w:p w14:paraId="38D9117A" w14:textId="77777777" w:rsidR="007815AC" w:rsidRPr="00227492" w:rsidRDefault="007815AC" w:rsidP="009044BE">
            <w:pPr>
              <w:rPr>
                <w:rFonts w:asciiTheme="majorHAnsi" w:hAnsiTheme="majorHAnsi" w:cstheme="majorHAnsi"/>
                <w:color w:val="000000" w:themeColor="text1"/>
                <w:sz w:val="26"/>
                <w:szCs w:val="26"/>
              </w:rPr>
            </w:pPr>
            <w:proofErr w:type="spellStart"/>
            <w:r w:rsidRPr="00B331EC">
              <w:rPr>
                <w:color w:val="000000"/>
                <w:szCs w:val="24"/>
              </w:rPr>
              <w:t>Tấm</w:t>
            </w:r>
            <w:proofErr w:type="spellEnd"/>
            <w:r w:rsidRPr="00B331EC">
              <w:rPr>
                <w:color w:val="000000"/>
                <w:szCs w:val="24"/>
              </w:rPr>
              <w:t xml:space="preserve"> </w:t>
            </w:r>
            <w:proofErr w:type="spellStart"/>
            <w:r w:rsidRPr="00B331EC">
              <w:rPr>
                <w:color w:val="000000"/>
                <w:szCs w:val="24"/>
              </w:rPr>
              <w:t>thép</w:t>
            </w:r>
            <w:proofErr w:type="spellEnd"/>
          </w:p>
        </w:tc>
        <w:tc>
          <w:tcPr>
            <w:tcW w:w="8789" w:type="dxa"/>
            <w:tcBorders>
              <w:top w:val="nil"/>
              <w:left w:val="nil"/>
              <w:bottom w:val="single" w:sz="4" w:space="0" w:color="auto"/>
              <w:right w:val="single" w:sz="4" w:space="0" w:color="auto"/>
            </w:tcBorders>
            <w:shd w:val="clear" w:color="000000" w:fill="FFFFFF"/>
            <w:noWrap/>
            <w:vAlign w:val="center"/>
          </w:tcPr>
          <w:p w14:paraId="7A803C46" w14:textId="77777777" w:rsidR="007815AC" w:rsidRPr="00227492" w:rsidRDefault="007815AC" w:rsidP="009044BE">
            <w:pPr>
              <w:jc w:val="left"/>
              <w:rPr>
                <w:rFonts w:asciiTheme="majorHAnsi" w:hAnsiTheme="majorHAnsi" w:cstheme="majorHAnsi"/>
                <w:color w:val="000000" w:themeColor="text1"/>
                <w:sz w:val="26"/>
                <w:szCs w:val="26"/>
              </w:rPr>
            </w:pPr>
            <w:r w:rsidRPr="00B331EC">
              <w:rPr>
                <w:color w:val="000000"/>
                <w:lang w:val="it-IT"/>
              </w:rPr>
              <w:t>K</w:t>
            </w:r>
            <w:r w:rsidRPr="00B331EC">
              <w:rPr>
                <w:color w:val="000000"/>
                <w:lang w:val="vi-VN"/>
              </w:rPr>
              <w:t xml:space="preserve">ích thước </w:t>
            </w:r>
            <w:r w:rsidRPr="00B331EC">
              <w:rPr>
                <w:color w:val="000000"/>
                <w:lang w:val="it-IT"/>
              </w:rPr>
              <w:t>(</w:t>
            </w:r>
            <w:r w:rsidRPr="00B331EC">
              <w:rPr>
                <w:color w:val="000000"/>
                <w:lang w:val="vi-VN"/>
              </w:rPr>
              <w:t>50x50x3</w:t>
            </w:r>
            <w:r w:rsidRPr="00B331EC">
              <w:rPr>
                <w:color w:val="000000"/>
                <w:lang w:val="it-IT"/>
              </w:rPr>
              <w:t>)</w:t>
            </w:r>
            <w:r w:rsidRPr="00B331EC">
              <w:rPr>
                <w:color w:val="000000"/>
                <w:lang w:val="vi-VN"/>
              </w:rPr>
              <w:t xml:space="preserve"> mm</w:t>
            </w:r>
            <w:r w:rsidRPr="00B331EC">
              <w:rPr>
                <w:color w:val="000000"/>
                <w:lang w:val="it-IT"/>
              </w:rPr>
              <w:t xml:space="preserve">, </w:t>
            </w:r>
            <w:r w:rsidRPr="00B331EC">
              <w:rPr>
                <w:color w:val="000000"/>
                <w:lang w:val="vi-VN"/>
              </w:rPr>
              <w:t>đục lỗ, đánh số</w:t>
            </w:r>
            <w:r w:rsidRPr="00B331EC">
              <w:rPr>
                <w:color w:val="000000"/>
                <w:lang w:val="it-IT"/>
              </w:rPr>
              <w:t>.</w:t>
            </w:r>
          </w:p>
        </w:tc>
      </w:tr>
      <w:tr w:rsidR="007815AC" w:rsidRPr="00652218" w14:paraId="79141DF1" w14:textId="77777777" w:rsidTr="009044BE">
        <w:trPr>
          <w:trHeight w:val="1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E4ABCC5"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21</w:t>
            </w:r>
          </w:p>
        </w:tc>
        <w:tc>
          <w:tcPr>
            <w:tcW w:w="5272" w:type="dxa"/>
            <w:tcBorders>
              <w:top w:val="nil"/>
              <w:left w:val="nil"/>
              <w:bottom w:val="single" w:sz="4" w:space="0" w:color="auto"/>
              <w:right w:val="single" w:sz="4" w:space="0" w:color="auto"/>
            </w:tcBorders>
            <w:shd w:val="clear" w:color="000000" w:fill="FFFFFF"/>
            <w:noWrap/>
            <w:vAlign w:val="center"/>
            <w:hideMark/>
          </w:tcPr>
          <w:p w14:paraId="64389C0B" w14:textId="77777777" w:rsidR="007815AC" w:rsidRPr="00227492" w:rsidRDefault="007815AC" w:rsidP="009044BE">
            <w:pPr>
              <w:rPr>
                <w:rFonts w:asciiTheme="majorHAnsi" w:hAnsiTheme="majorHAnsi" w:cstheme="majorHAnsi"/>
                <w:color w:val="000000" w:themeColor="text1"/>
                <w:sz w:val="26"/>
                <w:szCs w:val="26"/>
              </w:rPr>
            </w:pPr>
            <w:r w:rsidRPr="00B331EC">
              <w:rPr>
                <w:szCs w:val="24"/>
                <w:lang w:val="it-IT"/>
              </w:rPr>
              <w:t>Chất ức</w:t>
            </w:r>
            <w:r w:rsidRPr="00B331EC">
              <w:rPr>
                <w:szCs w:val="24"/>
                <w:lang w:val="vi-VN"/>
              </w:rPr>
              <w:t xml:space="preserve"> chế ăn mòn thép</w:t>
            </w:r>
          </w:p>
        </w:tc>
        <w:tc>
          <w:tcPr>
            <w:tcW w:w="8789" w:type="dxa"/>
            <w:tcBorders>
              <w:top w:val="nil"/>
              <w:left w:val="nil"/>
              <w:bottom w:val="single" w:sz="4" w:space="0" w:color="auto"/>
              <w:right w:val="single" w:sz="4" w:space="0" w:color="auto"/>
            </w:tcBorders>
            <w:shd w:val="clear" w:color="000000" w:fill="FFFFFF"/>
            <w:noWrap/>
            <w:vAlign w:val="center"/>
          </w:tcPr>
          <w:p w14:paraId="6AC740F6" w14:textId="77777777" w:rsidR="007815AC" w:rsidRPr="00227492" w:rsidRDefault="007815AC" w:rsidP="009044BE">
            <w:pPr>
              <w:jc w:val="left"/>
              <w:rPr>
                <w:rFonts w:asciiTheme="majorHAnsi" w:hAnsiTheme="majorHAnsi" w:cstheme="majorHAnsi"/>
                <w:color w:val="000000" w:themeColor="text1"/>
                <w:sz w:val="26"/>
                <w:szCs w:val="26"/>
              </w:rPr>
            </w:pPr>
            <w:proofErr w:type="spellStart"/>
            <w:r w:rsidRPr="00B331EC">
              <w:rPr>
                <w:color w:val="000000"/>
              </w:rPr>
              <w:t>Độ</w:t>
            </w:r>
            <w:proofErr w:type="spellEnd"/>
            <w:r w:rsidRPr="00B331EC">
              <w:rPr>
                <w:color w:val="000000"/>
              </w:rPr>
              <w:t xml:space="preserve"> </w:t>
            </w:r>
            <w:proofErr w:type="spellStart"/>
            <w:r w:rsidRPr="00B331EC">
              <w:rPr>
                <w:color w:val="000000"/>
              </w:rPr>
              <w:t>tinh</w:t>
            </w:r>
            <w:proofErr w:type="spellEnd"/>
            <w:r w:rsidRPr="00B331EC">
              <w:rPr>
                <w:color w:val="000000"/>
              </w:rPr>
              <w:t xml:space="preserve"> </w:t>
            </w:r>
            <w:proofErr w:type="spellStart"/>
            <w:r w:rsidRPr="00B331EC">
              <w:rPr>
                <w:color w:val="000000"/>
              </w:rPr>
              <w:t>khiết</w:t>
            </w:r>
            <w:proofErr w:type="spellEnd"/>
            <w:r w:rsidRPr="00B331EC">
              <w:rPr>
                <w:color w:val="000000"/>
              </w:rPr>
              <w:t xml:space="preserve"> </w:t>
            </w:r>
            <w:r w:rsidRPr="00B331EC">
              <w:rPr>
                <w:lang w:val="vi-VN"/>
              </w:rPr>
              <w:t>≥ 98%</w:t>
            </w:r>
          </w:p>
        </w:tc>
      </w:tr>
      <w:tr w:rsidR="007815AC" w:rsidRPr="00652218" w14:paraId="4C50CFA1" w14:textId="77777777" w:rsidTr="009044BE">
        <w:trPr>
          <w:trHeight w:val="58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3CD9B11"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22</w:t>
            </w:r>
          </w:p>
        </w:tc>
        <w:tc>
          <w:tcPr>
            <w:tcW w:w="5272" w:type="dxa"/>
            <w:tcBorders>
              <w:top w:val="nil"/>
              <w:left w:val="nil"/>
              <w:bottom w:val="single" w:sz="4" w:space="0" w:color="auto"/>
              <w:right w:val="single" w:sz="4" w:space="0" w:color="auto"/>
            </w:tcBorders>
            <w:shd w:val="clear" w:color="000000" w:fill="FFFFFF"/>
            <w:noWrap/>
            <w:vAlign w:val="center"/>
            <w:hideMark/>
          </w:tcPr>
          <w:p w14:paraId="51C2A009" w14:textId="77777777" w:rsidR="007815AC" w:rsidRPr="00227492" w:rsidRDefault="007815AC" w:rsidP="009044BE">
            <w:pPr>
              <w:rPr>
                <w:rFonts w:asciiTheme="majorHAnsi" w:hAnsiTheme="majorHAnsi" w:cstheme="majorHAnsi"/>
                <w:color w:val="000000" w:themeColor="text1"/>
                <w:sz w:val="26"/>
                <w:szCs w:val="26"/>
              </w:rPr>
            </w:pPr>
            <w:r w:rsidRPr="00B331EC">
              <w:rPr>
                <w:color w:val="000000"/>
                <w:szCs w:val="24"/>
                <w:lang w:val="it-IT"/>
              </w:rPr>
              <w:t>NiSO</w:t>
            </w:r>
            <w:r w:rsidRPr="00B331EC">
              <w:rPr>
                <w:color w:val="000000"/>
                <w:szCs w:val="24"/>
                <w:vertAlign w:val="subscript"/>
                <w:lang w:val="it-IT"/>
              </w:rPr>
              <w:t>4</w:t>
            </w:r>
            <w:r w:rsidRPr="00B331EC">
              <w:rPr>
                <w:color w:val="000000"/>
                <w:szCs w:val="24"/>
                <w:lang w:val="it-IT"/>
              </w:rPr>
              <w:t>.7H</w:t>
            </w:r>
            <w:r w:rsidRPr="00B331EC">
              <w:rPr>
                <w:color w:val="000000"/>
                <w:szCs w:val="24"/>
                <w:vertAlign w:val="subscript"/>
                <w:lang w:val="it-IT"/>
              </w:rPr>
              <w:t>2</w:t>
            </w:r>
            <w:r w:rsidRPr="00B331EC">
              <w:rPr>
                <w:color w:val="000000"/>
                <w:szCs w:val="24"/>
                <w:lang w:val="it-IT"/>
              </w:rPr>
              <w:t xml:space="preserve">O </w:t>
            </w:r>
          </w:p>
        </w:tc>
        <w:tc>
          <w:tcPr>
            <w:tcW w:w="8789" w:type="dxa"/>
            <w:tcBorders>
              <w:top w:val="nil"/>
              <w:left w:val="nil"/>
              <w:bottom w:val="single" w:sz="4" w:space="0" w:color="auto"/>
              <w:right w:val="single" w:sz="4" w:space="0" w:color="auto"/>
            </w:tcBorders>
            <w:shd w:val="clear" w:color="000000" w:fill="FFFFFF"/>
            <w:noWrap/>
            <w:vAlign w:val="center"/>
          </w:tcPr>
          <w:p w14:paraId="32825056" w14:textId="77777777" w:rsidR="007815AC" w:rsidRPr="00227492" w:rsidRDefault="007815AC" w:rsidP="009044BE">
            <w:pPr>
              <w:rPr>
                <w:rFonts w:asciiTheme="majorHAnsi" w:hAnsiTheme="majorHAnsi" w:cstheme="majorHAnsi"/>
                <w:color w:val="000000" w:themeColor="text1"/>
                <w:sz w:val="26"/>
                <w:szCs w:val="26"/>
              </w:rPr>
            </w:pPr>
            <w:proofErr w:type="spellStart"/>
            <w:r w:rsidRPr="00B331EC">
              <w:rPr>
                <w:color w:val="000000"/>
              </w:rPr>
              <w:t>Độ</w:t>
            </w:r>
            <w:proofErr w:type="spellEnd"/>
            <w:r w:rsidRPr="00B331EC">
              <w:rPr>
                <w:color w:val="000000"/>
              </w:rPr>
              <w:t xml:space="preserve"> </w:t>
            </w:r>
            <w:proofErr w:type="spellStart"/>
            <w:r w:rsidRPr="00B331EC">
              <w:rPr>
                <w:color w:val="000000"/>
              </w:rPr>
              <w:t>tinh</w:t>
            </w:r>
            <w:proofErr w:type="spellEnd"/>
            <w:r w:rsidRPr="00B331EC">
              <w:rPr>
                <w:color w:val="000000"/>
              </w:rPr>
              <w:t xml:space="preserve"> </w:t>
            </w:r>
            <w:proofErr w:type="spellStart"/>
            <w:r w:rsidRPr="00B331EC">
              <w:rPr>
                <w:color w:val="000000"/>
              </w:rPr>
              <w:t>khiết</w:t>
            </w:r>
            <w:proofErr w:type="spellEnd"/>
            <w:r w:rsidRPr="00B331EC">
              <w:rPr>
                <w:color w:val="000000"/>
              </w:rPr>
              <w:t xml:space="preserve"> </w:t>
            </w:r>
            <w:r w:rsidRPr="00B331EC">
              <w:rPr>
                <w:color w:val="000000"/>
                <w:lang w:val="it-IT"/>
              </w:rPr>
              <w:t>≥ 98%</w:t>
            </w:r>
          </w:p>
        </w:tc>
      </w:tr>
      <w:tr w:rsidR="007815AC" w:rsidRPr="00652218" w14:paraId="774BCA89" w14:textId="77777777" w:rsidTr="009044BE">
        <w:trPr>
          <w:trHeight w:val="20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33A2BE7"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23</w:t>
            </w:r>
          </w:p>
        </w:tc>
        <w:tc>
          <w:tcPr>
            <w:tcW w:w="5272" w:type="dxa"/>
            <w:tcBorders>
              <w:top w:val="nil"/>
              <w:left w:val="nil"/>
              <w:bottom w:val="single" w:sz="4" w:space="0" w:color="auto"/>
              <w:right w:val="single" w:sz="4" w:space="0" w:color="auto"/>
            </w:tcBorders>
            <w:shd w:val="clear" w:color="000000" w:fill="FFFFFF"/>
            <w:noWrap/>
            <w:vAlign w:val="center"/>
            <w:hideMark/>
          </w:tcPr>
          <w:p w14:paraId="79B323A4" w14:textId="77777777" w:rsidR="007815AC" w:rsidRPr="00227492" w:rsidRDefault="007815AC" w:rsidP="009044BE">
            <w:pPr>
              <w:rPr>
                <w:rFonts w:asciiTheme="majorHAnsi" w:hAnsiTheme="majorHAnsi" w:cstheme="majorHAnsi"/>
                <w:color w:val="000000" w:themeColor="text1"/>
                <w:sz w:val="26"/>
                <w:szCs w:val="26"/>
              </w:rPr>
            </w:pPr>
            <w:r w:rsidRPr="00B331EC">
              <w:rPr>
                <w:color w:val="000000"/>
                <w:szCs w:val="24"/>
                <w:lang w:val="vi-VN"/>
              </w:rPr>
              <w:t>NiCl</w:t>
            </w:r>
            <w:r w:rsidRPr="00B331EC">
              <w:rPr>
                <w:color w:val="000000"/>
                <w:szCs w:val="24"/>
                <w:vertAlign w:val="subscript"/>
                <w:lang w:val="vi-VN"/>
              </w:rPr>
              <w:t>2</w:t>
            </w:r>
            <w:r w:rsidRPr="00B331EC">
              <w:rPr>
                <w:color w:val="000000"/>
                <w:szCs w:val="24"/>
                <w:lang w:val="vi-VN"/>
              </w:rPr>
              <w:t>.6H</w:t>
            </w:r>
            <w:r w:rsidRPr="00B331EC">
              <w:rPr>
                <w:color w:val="000000"/>
                <w:szCs w:val="24"/>
                <w:vertAlign w:val="subscript"/>
                <w:lang w:val="vi-VN"/>
              </w:rPr>
              <w:t>2</w:t>
            </w:r>
            <w:r w:rsidRPr="00B331EC">
              <w:rPr>
                <w:color w:val="000000"/>
                <w:szCs w:val="24"/>
                <w:lang w:val="vi-VN"/>
              </w:rPr>
              <w:t>O</w:t>
            </w:r>
          </w:p>
        </w:tc>
        <w:tc>
          <w:tcPr>
            <w:tcW w:w="8789" w:type="dxa"/>
            <w:tcBorders>
              <w:top w:val="nil"/>
              <w:left w:val="nil"/>
              <w:bottom w:val="single" w:sz="4" w:space="0" w:color="auto"/>
              <w:right w:val="single" w:sz="4" w:space="0" w:color="auto"/>
            </w:tcBorders>
            <w:shd w:val="clear" w:color="000000" w:fill="FFFFFF"/>
            <w:noWrap/>
            <w:vAlign w:val="center"/>
          </w:tcPr>
          <w:p w14:paraId="686B4BE7" w14:textId="77777777" w:rsidR="007815AC" w:rsidRPr="00227492" w:rsidRDefault="007815AC" w:rsidP="009044BE">
            <w:pPr>
              <w:rPr>
                <w:rFonts w:asciiTheme="majorHAnsi" w:hAnsiTheme="majorHAnsi" w:cstheme="majorHAnsi"/>
                <w:color w:val="000000" w:themeColor="text1"/>
                <w:sz w:val="26"/>
                <w:szCs w:val="26"/>
              </w:rPr>
            </w:pPr>
            <w:proofErr w:type="spellStart"/>
            <w:r w:rsidRPr="00B331EC">
              <w:rPr>
                <w:color w:val="000000"/>
              </w:rPr>
              <w:t>Độ</w:t>
            </w:r>
            <w:proofErr w:type="spellEnd"/>
            <w:r w:rsidRPr="00B331EC">
              <w:rPr>
                <w:color w:val="000000"/>
              </w:rPr>
              <w:t xml:space="preserve"> </w:t>
            </w:r>
            <w:proofErr w:type="spellStart"/>
            <w:r w:rsidRPr="00B331EC">
              <w:rPr>
                <w:color w:val="000000"/>
              </w:rPr>
              <w:t>tinh</w:t>
            </w:r>
            <w:proofErr w:type="spellEnd"/>
            <w:r w:rsidRPr="00B331EC">
              <w:rPr>
                <w:color w:val="000000"/>
              </w:rPr>
              <w:t xml:space="preserve"> </w:t>
            </w:r>
            <w:proofErr w:type="spellStart"/>
            <w:r w:rsidRPr="00B331EC">
              <w:rPr>
                <w:color w:val="000000"/>
              </w:rPr>
              <w:t>khiết</w:t>
            </w:r>
            <w:proofErr w:type="spellEnd"/>
            <w:r w:rsidRPr="00B331EC">
              <w:rPr>
                <w:color w:val="000000"/>
              </w:rPr>
              <w:t xml:space="preserve"> </w:t>
            </w:r>
            <w:r w:rsidRPr="00B331EC">
              <w:rPr>
                <w:color w:val="000000"/>
                <w:lang w:val="vi-VN"/>
              </w:rPr>
              <w:t>≥ 98%</w:t>
            </w:r>
          </w:p>
        </w:tc>
      </w:tr>
      <w:tr w:rsidR="007815AC" w:rsidRPr="00652218" w14:paraId="17577E48" w14:textId="77777777" w:rsidTr="009044BE">
        <w:trPr>
          <w:trHeight w:val="179"/>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1A5E002"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24</w:t>
            </w:r>
          </w:p>
        </w:tc>
        <w:tc>
          <w:tcPr>
            <w:tcW w:w="5272" w:type="dxa"/>
            <w:tcBorders>
              <w:top w:val="nil"/>
              <w:left w:val="nil"/>
              <w:bottom w:val="single" w:sz="4" w:space="0" w:color="auto"/>
              <w:right w:val="single" w:sz="4" w:space="0" w:color="auto"/>
            </w:tcBorders>
            <w:shd w:val="clear" w:color="000000" w:fill="FFFFFF"/>
            <w:noWrap/>
            <w:vAlign w:val="center"/>
            <w:hideMark/>
          </w:tcPr>
          <w:p w14:paraId="438F787B" w14:textId="77777777" w:rsidR="007815AC" w:rsidRPr="00227492" w:rsidRDefault="007815AC" w:rsidP="009044BE">
            <w:pPr>
              <w:rPr>
                <w:rFonts w:asciiTheme="majorHAnsi" w:hAnsiTheme="majorHAnsi" w:cstheme="majorHAnsi"/>
                <w:color w:val="000000" w:themeColor="text1"/>
                <w:sz w:val="26"/>
                <w:szCs w:val="26"/>
              </w:rPr>
            </w:pPr>
            <w:proofErr w:type="spellStart"/>
            <w:r w:rsidRPr="00B331EC">
              <w:rPr>
                <w:color w:val="000000"/>
                <w:szCs w:val="24"/>
              </w:rPr>
              <w:t>Ống</w:t>
            </w:r>
            <w:proofErr w:type="spellEnd"/>
            <w:r w:rsidRPr="00B331EC">
              <w:rPr>
                <w:color w:val="000000"/>
                <w:szCs w:val="24"/>
              </w:rPr>
              <w:t xml:space="preserve"> </w:t>
            </w:r>
            <w:proofErr w:type="spellStart"/>
            <w:r w:rsidRPr="00B331EC">
              <w:rPr>
                <w:color w:val="000000"/>
                <w:szCs w:val="24"/>
              </w:rPr>
              <w:t>chuẩn</w:t>
            </w:r>
            <w:proofErr w:type="spellEnd"/>
            <w:r w:rsidRPr="00B331EC">
              <w:rPr>
                <w:color w:val="000000"/>
                <w:szCs w:val="24"/>
              </w:rPr>
              <w:t xml:space="preserve"> Na</w:t>
            </w:r>
            <w:r w:rsidRPr="00B331EC">
              <w:rPr>
                <w:color w:val="000000"/>
                <w:szCs w:val="24"/>
                <w:vertAlign w:val="subscript"/>
              </w:rPr>
              <w:t>2</w:t>
            </w:r>
            <w:r w:rsidRPr="00B331EC">
              <w:rPr>
                <w:color w:val="000000"/>
                <w:szCs w:val="24"/>
              </w:rPr>
              <w:t>S</w:t>
            </w:r>
            <w:r w:rsidRPr="00B331EC">
              <w:rPr>
                <w:color w:val="000000"/>
                <w:szCs w:val="24"/>
                <w:vertAlign w:val="subscript"/>
              </w:rPr>
              <w:t>2</w:t>
            </w:r>
            <w:r w:rsidRPr="00B331EC">
              <w:rPr>
                <w:color w:val="000000"/>
                <w:szCs w:val="24"/>
              </w:rPr>
              <w:t>O</w:t>
            </w:r>
            <w:r w:rsidRPr="00B331EC">
              <w:rPr>
                <w:color w:val="000000"/>
                <w:szCs w:val="24"/>
                <w:vertAlign w:val="subscript"/>
              </w:rPr>
              <w:t>3</w:t>
            </w:r>
            <w:r w:rsidRPr="00B331EC">
              <w:rPr>
                <w:color w:val="000000"/>
                <w:szCs w:val="24"/>
              </w:rPr>
              <w:t xml:space="preserve"> </w:t>
            </w:r>
          </w:p>
        </w:tc>
        <w:tc>
          <w:tcPr>
            <w:tcW w:w="8789" w:type="dxa"/>
            <w:tcBorders>
              <w:top w:val="nil"/>
              <w:left w:val="nil"/>
              <w:bottom w:val="single" w:sz="4" w:space="0" w:color="auto"/>
              <w:right w:val="single" w:sz="4" w:space="0" w:color="auto"/>
            </w:tcBorders>
            <w:shd w:val="clear" w:color="000000" w:fill="FFFFFF"/>
            <w:noWrap/>
            <w:vAlign w:val="center"/>
          </w:tcPr>
          <w:p w14:paraId="720DD2A8" w14:textId="77777777" w:rsidR="007815AC" w:rsidRPr="00227492" w:rsidRDefault="007815AC" w:rsidP="009044BE">
            <w:pPr>
              <w:jc w:val="left"/>
              <w:rPr>
                <w:rFonts w:asciiTheme="majorHAnsi" w:hAnsiTheme="majorHAnsi" w:cstheme="majorHAnsi"/>
                <w:color w:val="000000" w:themeColor="text1"/>
                <w:sz w:val="26"/>
                <w:szCs w:val="26"/>
              </w:rPr>
            </w:pPr>
            <w:r w:rsidRPr="00B331EC">
              <w:rPr>
                <w:color w:val="000000"/>
                <w:lang w:val="it-IT"/>
              </w:rPr>
              <w:t xml:space="preserve">Nồng độ </w:t>
            </w:r>
            <w:r w:rsidRPr="00B331EC">
              <w:rPr>
                <w:color w:val="000000"/>
              </w:rPr>
              <w:t>0,1N</w:t>
            </w:r>
          </w:p>
        </w:tc>
      </w:tr>
      <w:tr w:rsidR="007815AC" w:rsidRPr="00652218" w14:paraId="77912F91" w14:textId="77777777" w:rsidTr="009044BE">
        <w:trPr>
          <w:trHeight w:val="4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2943E64"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25</w:t>
            </w:r>
          </w:p>
        </w:tc>
        <w:tc>
          <w:tcPr>
            <w:tcW w:w="5272" w:type="dxa"/>
            <w:tcBorders>
              <w:top w:val="nil"/>
              <w:left w:val="nil"/>
              <w:bottom w:val="single" w:sz="4" w:space="0" w:color="auto"/>
              <w:right w:val="single" w:sz="4" w:space="0" w:color="auto"/>
            </w:tcBorders>
            <w:shd w:val="clear" w:color="000000" w:fill="FFFFFF"/>
            <w:noWrap/>
            <w:vAlign w:val="center"/>
            <w:hideMark/>
          </w:tcPr>
          <w:p w14:paraId="5C2A3893" w14:textId="77777777" w:rsidR="007815AC" w:rsidRPr="00227492" w:rsidRDefault="007815AC" w:rsidP="009044BE">
            <w:pPr>
              <w:rPr>
                <w:rFonts w:asciiTheme="majorHAnsi" w:hAnsiTheme="majorHAnsi" w:cstheme="majorHAnsi"/>
                <w:color w:val="000000" w:themeColor="text1"/>
                <w:sz w:val="26"/>
                <w:szCs w:val="26"/>
              </w:rPr>
            </w:pPr>
            <w:r w:rsidRPr="00B331EC">
              <w:rPr>
                <w:color w:val="000000"/>
                <w:szCs w:val="24"/>
              </w:rPr>
              <w:t>KI</w:t>
            </w:r>
          </w:p>
        </w:tc>
        <w:tc>
          <w:tcPr>
            <w:tcW w:w="8789" w:type="dxa"/>
            <w:tcBorders>
              <w:top w:val="nil"/>
              <w:left w:val="nil"/>
              <w:bottom w:val="single" w:sz="4" w:space="0" w:color="auto"/>
              <w:right w:val="single" w:sz="4" w:space="0" w:color="auto"/>
            </w:tcBorders>
            <w:shd w:val="clear" w:color="000000" w:fill="FFFFFF"/>
            <w:noWrap/>
            <w:vAlign w:val="center"/>
          </w:tcPr>
          <w:p w14:paraId="5AC94CB9" w14:textId="77777777" w:rsidR="007815AC" w:rsidRPr="00227492" w:rsidRDefault="007815AC" w:rsidP="009044BE">
            <w:pPr>
              <w:jc w:val="left"/>
              <w:rPr>
                <w:rFonts w:asciiTheme="majorHAnsi" w:hAnsiTheme="majorHAnsi" w:cstheme="majorHAnsi"/>
                <w:color w:val="000000" w:themeColor="text1"/>
                <w:sz w:val="26"/>
                <w:szCs w:val="26"/>
              </w:rPr>
            </w:pPr>
            <w:proofErr w:type="spellStart"/>
            <w:r w:rsidRPr="00B331EC">
              <w:rPr>
                <w:color w:val="000000"/>
              </w:rPr>
              <w:t>Độ</w:t>
            </w:r>
            <w:proofErr w:type="spellEnd"/>
            <w:r w:rsidRPr="00B331EC">
              <w:rPr>
                <w:color w:val="000000"/>
              </w:rPr>
              <w:t xml:space="preserve"> </w:t>
            </w:r>
            <w:proofErr w:type="spellStart"/>
            <w:r w:rsidRPr="00B331EC">
              <w:rPr>
                <w:color w:val="000000"/>
              </w:rPr>
              <w:t>tinh</w:t>
            </w:r>
            <w:proofErr w:type="spellEnd"/>
            <w:r w:rsidRPr="00B331EC">
              <w:rPr>
                <w:color w:val="000000"/>
              </w:rPr>
              <w:t xml:space="preserve"> </w:t>
            </w:r>
            <w:proofErr w:type="spellStart"/>
            <w:r w:rsidRPr="00B331EC">
              <w:rPr>
                <w:color w:val="000000"/>
              </w:rPr>
              <w:t>khiết</w:t>
            </w:r>
            <w:proofErr w:type="spellEnd"/>
            <w:r w:rsidRPr="00B331EC">
              <w:rPr>
                <w:color w:val="000000"/>
              </w:rPr>
              <w:t xml:space="preserve"> ≥ 99 %</w:t>
            </w:r>
          </w:p>
        </w:tc>
      </w:tr>
      <w:tr w:rsidR="007815AC" w:rsidRPr="00652218" w14:paraId="4BF5D8F8" w14:textId="77777777" w:rsidTr="009044BE">
        <w:trPr>
          <w:trHeight w:val="13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7DAD021" w14:textId="77777777" w:rsidR="007815AC" w:rsidRPr="005639EF" w:rsidRDefault="007815AC" w:rsidP="009044BE">
            <w:pPr>
              <w:jc w:val="center"/>
              <w:rPr>
                <w:rFonts w:asciiTheme="majorHAnsi" w:hAnsiTheme="majorHAnsi" w:cstheme="majorHAnsi"/>
                <w:color w:val="000000" w:themeColor="text1"/>
                <w:sz w:val="20"/>
              </w:rPr>
            </w:pPr>
            <w:r w:rsidRPr="00F0028A">
              <w:rPr>
                <w:color w:val="0D0D0D" w:themeColor="text1" w:themeTint="F2"/>
              </w:rPr>
              <w:t>26</w:t>
            </w:r>
          </w:p>
        </w:tc>
        <w:tc>
          <w:tcPr>
            <w:tcW w:w="5272" w:type="dxa"/>
            <w:tcBorders>
              <w:top w:val="nil"/>
              <w:left w:val="nil"/>
              <w:bottom w:val="single" w:sz="4" w:space="0" w:color="auto"/>
              <w:right w:val="single" w:sz="4" w:space="0" w:color="auto"/>
            </w:tcBorders>
            <w:shd w:val="clear" w:color="000000" w:fill="FFFFFF"/>
            <w:noWrap/>
            <w:vAlign w:val="center"/>
            <w:hideMark/>
          </w:tcPr>
          <w:p w14:paraId="406F3E9B" w14:textId="77777777" w:rsidR="007815AC" w:rsidRPr="00227492" w:rsidRDefault="007815AC" w:rsidP="009044BE">
            <w:pPr>
              <w:rPr>
                <w:rFonts w:asciiTheme="majorHAnsi" w:hAnsiTheme="majorHAnsi" w:cstheme="majorHAnsi"/>
                <w:color w:val="000000" w:themeColor="text1"/>
                <w:sz w:val="26"/>
                <w:szCs w:val="26"/>
              </w:rPr>
            </w:pPr>
            <w:r w:rsidRPr="00B331EC">
              <w:rPr>
                <w:color w:val="000000"/>
                <w:szCs w:val="24"/>
              </w:rPr>
              <w:t>HNO</w:t>
            </w:r>
            <w:r w:rsidRPr="00B331EC">
              <w:rPr>
                <w:color w:val="000000"/>
                <w:szCs w:val="24"/>
                <w:vertAlign w:val="subscript"/>
              </w:rPr>
              <w:t>3</w:t>
            </w:r>
          </w:p>
        </w:tc>
        <w:tc>
          <w:tcPr>
            <w:tcW w:w="8789" w:type="dxa"/>
            <w:tcBorders>
              <w:top w:val="nil"/>
              <w:left w:val="nil"/>
              <w:bottom w:val="single" w:sz="4" w:space="0" w:color="auto"/>
              <w:right w:val="single" w:sz="4" w:space="0" w:color="auto"/>
            </w:tcBorders>
            <w:shd w:val="clear" w:color="000000" w:fill="FFFFFF"/>
            <w:noWrap/>
            <w:vAlign w:val="center"/>
          </w:tcPr>
          <w:p w14:paraId="06C19821" w14:textId="77777777" w:rsidR="007815AC" w:rsidRPr="00227492" w:rsidRDefault="007815AC" w:rsidP="009044BE">
            <w:pPr>
              <w:jc w:val="left"/>
              <w:rPr>
                <w:rFonts w:asciiTheme="majorHAnsi" w:hAnsiTheme="majorHAnsi" w:cstheme="majorHAnsi"/>
                <w:color w:val="000000" w:themeColor="text1"/>
                <w:sz w:val="26"/>
                <w:szCs w:val="26"/>
              </w:rPr>
            </w:pPr>
            <w:proofErr w:type="spellStart"/>
            <w:r w:rsidRPr="00B331EC">
              <w:rPr>
                <w:color w:val="000000"/>
              </w:rPr>
              <w:t>Hàm</w:t>
            </w:r>
            <w:proofErr w:type="spellEnd"/>
            <w:r w:rsidRPr="00B331EC">
              <w:rPr>
                <w:color w:val="000000"/>
              </w:rPr>
              <w:t xml:space="preserve"> </w:t>
            </w:r>
            <w:proofErr w:type="spellStart"/>
            <w:r w:rsidRPr="00B331EC">
              <w:rPr>
                <w:color w:val="000000"/>
              </w:rPr>
              <w:t>lượng</w:t>
            </w:r>
            <w:proofErr w:type="spellEnd"/>
            <w:r w:rsidRPr="00B331EC">
              <w:rPr>
                <w:color w:val="000000"/>
              </w:rPr>
              <w:t xml:space="preserve"> ≥65÷68%</w:t>
            </w:r>
          </w:p>
        </w:tc>
      </w:tr>
      <w:tr w:rsidR="007815AC" w:rsidRPr="00652218" w14:paraId="14D683B7" w14:textId="77777777" w:rsidTr="009044BE">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9177AA" w14:textId="77777777" w:rsidR="007815AC" w:rsidRPr="005639EF" w:rsidRDefault="007815AC" w:rsidP="009044BE">
            <w:pPr>
              <w:jc w:val="center"/>
              <w:rPr>
                <w:rFonts w:asciiTheme="majorHAnsi" w:hAnsiTheme="majorHAnsi" w:cstheme="majorHAnsi"/>
                <w:color w:val="000000"/>
                <w:sz w:val="22"/>
                <w:szCs w:val="22"/>
              </w:rPr>
            </w:pPr>
            <w:r w:rsidRPr="00F0028A">
              <w:rPr>
                <w:color w:val="0D0D0D" w:themeColor="text1" w:themeTint="F2"/>
              </w:rPr>
              <w:t>27</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34A878DE" w14:textId="77777777" w:rsidR="007815AC" w:rsidRPr="00227492" w:rsidRDefault="007815AC" w:rsidP="009044BE">
            <w:pPr>
              <w:rPr>
                <w:rFonts w:asciiTheme="majorHAnsi" w:hAnsiTheme="majorHAnsi" w:cstheme="majorHAnsi"/>
                <w:sz w:val="26"/>
                <w:szCs w:val="26"/>
                <w:lang w:val="vi-VN"/>
              </w:rPr>
            </w:pPr>
            <w:r w:rsidRPr="00B331EC">
              <w:rPr>
                <w:color w:val="000000"/>
                <w:szCs w:val="24"/>
              </w:rPr>
              <w:t>H</w:t>
            </w:r>
            <w:r w:rsidRPr="00B331EC">
              <w:rPr>
                <w:color w:val="000000"/>
                <w:szCs w:val="24"/>
                <w:vertAlign w:val="subscript"/>
              </w:rPr>
              <w:t>3</w:t>
            </w:r>
            <w:r w:rsidRPr="00B331EC">
              <w:rPr>
                <w:color w:val="000000"/>
                <w:szCs w:val="24"/>
              </w:rPr>
              <w:t>BO</w:t>
            </w:r>
            <w:r w:rsidRPr="00B331EC">
              <w:rPr>
                <w:color w:val="000000"/>
                <w:szCs w:val="24"/>
                <w:vertAlign w:val="subscript"/>
              </w:rPr>
              <w:t>3</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3E31BAC2" w14:textId="77777777" w:rsidR="007815AC" w:rsidRPr="00227492" w:rsidRDefault="007815AC" w:rsidP="009044BE">
            <w:pPr>
              <w:jc w:val="left"/>
              <w:rPr>
                <w:rFonts w:asciiTheme="majorHAnsi" w:hAnsiTheme="majorHAnsi" w:cstheme="majorHAnsi"/>
                <w:sz w:val="26"/>
                <w:szCs w:val="26"/>
                <w:lang w:val="vi-VN"/>
              </w:rPr>
            </w:pPr>
            <w:proofErr w:type="spellStart"/>
            <w:r w:rsidRPr="00B331EC">
              <w:rPr>
                <w:color w:val="000000"/>
              </w:rPr>
              <w:t>Độ</w:t>
            </w:r>
            <w:proofErr w:type="spellEnd"/>
            <w:r w:rsidRPr="00B331EC">
              <w:rPr>
                <w:color w:val="000000"/>
              </w:rPr>
              <w:t xml:space="preserve"> </w:t>
            </w:r>
            <w:proofErr w:type="spellStart"/>
            <w:r w:rsidRPr="00B331EC">
              <w:rPr>
                <w:color w:val="000000"/>
              </w:rPr>
              <w:t>tinh</w:t>
            </w:r>
            <w:proofErr w:type="spellEnd"/>
            <w:r w:rsidRPr="00B331EC">
              <w:rPr>
                <w:color w:val="000000"/>
              </w:rPr>
              <w:t xml:space="preserve"> </w:t>
            </w:r>
            <w:proofErr w:type="spellStart"/>
            <w:r w:rsidRPr="00B331EC">
              <w:rPr>
                <w:color w:val="000000"/>
              </w:rPr>
              <w:t>khiết</w:t>
            </w:r>
            <w:proofErr w:type="spellEnd"/>
            <w:r w:rsidRPr="00B331EC">
              <w:rPr>
                <w:color w:val="000000"/>
              </w:rPr>
              <w:t xml:space="preserve"> ≥99,5%</w:t>
            </w:r>
          </w:p>
        </w:tc>
      </w:tr>
      <w:tr w:rsidR="007815AC" w:rsidRPr="00652218" w14:paraId="58209865" w14:textId="77777777" w:rsidTr="009044BE">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87B1CA" w14:textId="77777777" w:rsidR="007815AC" w:rsidRPr="005639EF" w:rsidRDefault="007815AC" w:rsidP="009044BE">
            <w:pPr>
              <w:jc w:val="center"/>
              <w:rPr>
                <w:rFonts w:asciiTheme="majorHAnsi" w:hAnsiTheme="majorHAnsi" w:cstheme="majorHAnsi"/>
                <w:color w:val="000000"/>
                <w:sz w:val="22"/>
                <w:szCs w:val="22"/>
              </w:rPr>
            </w:pPr>
            <w:r w:rsidRPr="00F0028A">
              <w:rPr>
                <w:color w:val="0D0D0D" w:themeColor="text1" w:themeTint="F2"/>
              </w:rPr>
              <w:t>28</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64BC4F99" w14:textId="77777777" w:rsidR="007815AC" w:rsidRPr="00227492" w:rsidRDefault="007815AC" w:rsidP="009044BE">
            <w:pPr>
              <w:rPr>
                <w:rFonts w:asciiTheme="majorHAnsi" w:hAnsiTheme="majorHAnsi" w:cstheme="majorHAnsi"/>
                <w:sz w:val="26"/>
                <w:szCs w:val="26"/>
                <w:lang w:val="vi-VN"/>
              </w:rPr>
            </w:pPr>
            <w:proofErr w:type="spellStart"/>
            <w:r w:rsidRPr="00B331EC">
              <w:rPr>
                <w:color w:val="000000"/>
                <w:szCs w:val="24"/>
              </w:rPr>
              <w:t>Tấm</w:t>
            </w:r>
            <w:proofErr w:type="spellEnd"/>
            <w:r w:rsidRPr="00B331EC">
              <w:rPr>
                <w:color w:val="000000"/>
                <w:szCs w:val="24"/>
              </w:rPr>
              <w:t xml:space="preserve"> Ni</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274689C8" w14:textId="77777777" w:rsidR="007815AC" w:rsidRPr="00227492" w:rsidRDefault="007815AC" w:rsidP="009044BE">
            <w:pPr>
              <w:jc w:val="left"/>
              <w:rPr>
                <w:rFonts w:asciiTheme="majorHAnsi" w:hAnsiTheme="majorHAnsi" w:cstheme="majorHAnsi"/>
                <w:sz w:val="26"/>
                <w:szCs w:val="26"/>
                <w:lang w:val="vi-VN"/>
              </w:rPr>
            </w:pPr>
            <w:proofErr w:type="spellStart"/>
            <w:r w:rsidRPr="00B331EC">
              <w:rPr>
                <w:color w:val="000000"/>
              </w:rPr>
              <w:t>Độ</w:t>
            </w:r>
            <w:proofErr w:type="spellEnd"/>
            <w:r w:rsidRPr="00B331EC">
              <w:rPr>
                <w:color w:val="000000"/>
              </w:rPr>
              <w:t xml:space="preserve"> </w:t>
            </w:r>
            <w:proofErr w:type="spellStart"/>
            <w:r w:rsidRPr="00B331EC">
              <w:rPr>
                <w:color w:val="000000"/>
              </w:rPr>
              <w:t>tinh</w:t>
            </w:r>
            <w:proofErr w:type="spellEnd"/>
            <w:r w:rsidRPr="00B331EC">
              <w:rPr>
                <w:color w:val="000000"/>
              </w:rPr>
              <w:t xml:space="preserve"> </w:t>
            </w:r>
            <w:proofErr w:type="spellStart"/>
            <w:r w:rsidRPr="00B331EC">
              <w:rPr>
                <w:color w:val="000000"/>
              </w:rPr>
              <w:t>khiết</w:t>
            </w:r>
            <w:proofErr w:type="spellEnd"/>
            <w:r w:rsidRPr="00B331EC">
              <w:rPr>
                <w:color w:val="000000"/>
              </w:rPr>
              <w:t xml:space="preserve"> </w:t>
            </w:r>
            <w:r w:rsidRPr="00B331EC">
              <w:rPr>
                <w:color w:val="000000"/>
                <w:lang w:val="vi-VN"/>
              </w:rPr>
              <w:t xml:space="preserve">99,9 % </w:t>
            </w:r>
          </w:p>
        </w:tc>
      </w:tr>
      <w:tr w:rsidR="007815AC" w:rsidRPr="00652218" w14:paraId="16D10EAF" w14:textId="77777777" w:rsidTr="009044BE">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833341" w14:textId="77777777" w:rsidR="007815AC" w:rsidRPr="005639EF" w:rsidRDefault="007815AC" w:rsidP="009044BE">
            <w:pPr>
              <w:jc w:val="center"/>
              <w:rPr>
                <w:rFonts w:asciiTheme="majorHAnsi" w:hAnsiTheme="majorHAnsi" w:cstheme="majorHAnsi"/>
                <w:color w:val="000000"/>
                <w:sz w:val="22"/>
                <w:szCs w:val="22"/>
              </w:rPr>
            </w:pPr>
            <w:r w:rsidRPr="00F0028A">
              <w:rPr>
                <w:color w:val="0D0D0D" w:themeColor="text1" w:themeTint="F2"/>
              </w:rPr>
              <w:t>29</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45523947" w14:textId="77777777" w:rsidR="007815AC" w:rsidRPr="00227492" w:rsidRDefault="007815AC" w:rsidP="009044BE">
            <w:pPr>
              <w:rPr>
                <w:rFonts w:asciiTheme="majorHAnsi" w:hAnsiTheme="majorHAnsi" w:cstheme="majorHAnsi"/>
                <w:sz w:val="26"/>
                <w:szCs w:val="26"/>
                <w:lang w:val="vi-VN"/>
              </w:rPr>
            </w:pPr>
            <w:r w:rsidRPr="00B331EC">
              <w:rPr>
                <w:color w:val="000000"/>
                <w:szCs w:val="24"/>
              </w:rPr>
              <w:t>H</w:t>
            </w:r>
            <w:r w:rsidRPr="00B331EC">
              <w:rPr>
                <w:color w:val="000000"/>
                <w:szCs w:val="24"/>
                <w:vertAlign w:val="subscript"/>
              </w:rPr>
              <w:t>2</w:t>
            </w:r>
            <w:r w:rsidRPr="00B331EC">
              <w:rPr>
                <w:color w:val="000000"/>
                <w:szCs w:val="24"/>
              </w:rPr>
              <w:t>O</w:t>
            </w:r>
            <w:r w:rsidRPr="00B331EC">
              <w:rPr>
                <w:color w:val="000000"/>
                <w:szCs w:val="24"/>
                <w:vertAlign w:val="subscript"/>
              </w:rPr>
              <w:t xml:space="preserve">2 </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7E6C2B96" w14:textId="77777777" w:rsidR="007815AC" w:rsidRPr="00227492" w:rsidRDefault="007815AC" w:rsidP="009044BE">
            <w:pPr>
              <w:jc w:val="left"/>
              <w:rPr>
                <w:rFonts w:asciiTheme="majorHAnsi" w:hAnsiTheme="majorHAnsi" w:cstheme="majorHAnsi"/>
                <w:sz w:val="26"/>
                <w:szCs w:val="26"/>
                <w:lang w:val="vi-VN"/>
              </w:rPr>
            </w:pPr>
            <w:proofErr w:type="spellStart"/>
            <w:r w:rsidRPr="00B331EC">
              <w:rPr>
                <w:color w:val="000000"/>
              </w:rPr>
              <w:t>Hàm</w:t>
            </w:r>
            <w:proofErr w:type="spellEnd"/>
            <w:r w:rsidRPr="00B331EC">
              <w:rPr>
                <w:color w:val="000000"/>
              </w:rPr>
              <w:t xml:space="preserve"> </w:t>
            </w:r>
            <w:proofErr w:type="spellStart"/>
            <w:r w:rsidRPr="00B331EC">
              <w:rPr>
                <w:color w:val="000000"/>
              </w:rPr>
              <w:t>lượng</w:t>
            </w:r>
            <w:proofErr w:type="spellEnd"/>
            <w:r w:rsidRPr="00B331EC">
              <w:rPr>
                <w:color w:val="000000"/>
              </w:rPr>
              <w:t xml:space="preserve"> 30-50%</w:t>
            </w:r>
          </w:p>
        </w:tc>
      </w:tr>
      <w:tr w:rsidR="007815AC" w:rsidRPr="00652218" w14:paraId="534AFB97" w14:textId="77777777" w:rsidTr="009044BE">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2D0658" w14:textId="77777777" w:rsidR="007815AC" w:rsidRPr="005639EF" w:rsidRDefault="007815AC" w:rsidP="009044BE">
            <w:pPr>
              <w:jc w:val="center"/>
              <w:rPr>
                <w:rFonts w:asciiTheme="majorHAnsi" w:hAnsiTheme="majorHAnsi" w:cstheme="majorHAnsi"/>
                <w:color w:val="000000"/>
                <w:sz w:val="22"/>
                <w:szCs w:val="22"/>
              </w:rPr>
            </w:pPr>
            <w:r w:rsidRPr="00F0028A">
              <w:rPr>
                <w:color w:val="0D0D0D" w:themeColor="text1" w:themeTint="F2"/>
              </w:rPr>
              <w:t>30</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735955B4" w14:textId="77777777" w:rsidR="007815AC" w:rsidRPr="00227492" w:rsidRDefault="007815AC" w:rsidP="009044BE">
            <w:pPr>
              <w:rPr>
                <w:rFonts w:asciiTheme="majorHAnsi" w:hAnsiTheme="majorHAnsi" w:cstheme="majorHAnsi"/>
                <w:sz w:val="26"/>
                <w:szCs w:val="26"/>
                <w:lang w:val="vi-VN"/>
              </w:rPr>
            </w:pPr>
            <w:r w:rsidRPr="00B331EC">
              <w:rPr>
                <w:color w:val="000000"/>
                <w:szCs w:val="24"/>
              </w:rPr>
              <w:t>H</w:t>
            </w:r>
            <w:r w:rsidRPr="00B331EC">
              <w:rPr>
                <w:color w:val="000000"/>
                <w:szCs w:val="24"/>
                <w:vertAlign w:val="subscript"/>
              </w:rPr>
              <w:t>2</w:t>
            </w:r>
            <w:r w:rsidRPr="00B331EC">
              <w:rPr>
                <w:color w:val="000000"/>
                <w:szCs w:val="24"/>
              </w:rPr>
              <w:t>SO</w:t>
            </w:r>
            <w:r w:rsidRPr="00B331EC">
              <w:rPr>
                <w:color w:val="000000"/>
                <w:szCs w:val="24"/>
                <w:vertAlign w:val="subscript"/>
              </w:rPr>
              <w:t>4</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4539BE6B" w14:textId="77777777" w:rsidR="007815AC" w:rsidRPr="00227492" w:rsidRDefault="007815AC" w:rsidP="009044BE">
            <w:pPr>
              <w:jc w:val="left"/>
              <w:rPr>
                <w:rFonts w:asciiTheme="majorHAnsi" w:hAnsiTheme="majorHAnsi" w:cstheme="majorHAnsi"/>
                <w:sz w:val="26"/>
                <w:szCs w:val="26"/>
                <w:lang w:val="vi-VN"/>
              </w:rPr>
            </w:pPr>
            <w:proofErr w:type="spellStart"/>
            <w:r w:rsidRPr="00B331EC">
              <w:rPr>
                <w:color w:val="000000"/>
              </w:rPr>
              <w:t>Hàm</w:t>
            </w:r>
            <w:proofErr w:type="spellEnd"/>
            <w:r w:rsidRPr="00B331EC">
              <w:rPr>
                <w:color w:val="000000"/>
              </w:rPr>
              <w:t xml:space="preserve"> </w:t>
            </w:r>
            <w:proofErr w:type="spellStart"/>
            <w:r w:rsidRPr="00B331EC">
              <w:rPr>
                <w:color w:val="000000"/>
              </w:rPr>
              <w:t>lượng</w:t>
            </w:r>
            <w:proofErr w:type="spellEnd"/>
            <w:r w:rsidRPr="00B331EC">
              <w:rPr>
                <w:color w:val="000000"/>
              </w:rPr>
              <w:t xml:space="preserve"> 98%</w:t>
            </w:r>
          </w:p>
        </w:tc>
      </w:tr>
      <w:tr w:rsidR="007815AC" w:rsidRPr="00652218" w14:paraId="4C346624" w14:textId="77777777" w:rsidTr="009044BE">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A2BF32" w14:textId="77777777" w:rsidR="007815AC" w:rsidRPr="005639EF" w:rsidRDefault="007815AC" w:rsidP="009044BE">
            <w:pPr>
              <w:jc w:val="center"/>
              <w:rPr>
                <w:rFonts w:asciiTheme="majorHAnsi" w:hAnsiTheme="majorHAnsi" w:cstheme="majorHAnsi"/>
                <w:color w:val="000000"/>
                <w:sz w:val="22"/>
                <w:szCs w:val="22"/>
              </w:rPr>
            </w:pPr>
            <w:r w:rsidRPr="00F0028A">
              <w:rPr>
                <w:color w:val="0D0D0D" w:themeColor="text1" w:themeTint="F2"/>
              </w:rPr>
              <w:t>31</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448DDE38" w14:textId="77777777" w:rsidR="007815AC" w:rsidRPr="00227492" w:rsidRDefault="007815AC" w:rsidP="009044BE">
            <w:pPr>
              <w:rPr>
                <w:rFonts w:asciiTheme="majorHAnsi" w:hAnsiTheme="majorHAnsi" w:cstheme="majorHAnsi"/>
                <w:sz w:val="26"/>
                <w:szCs w:val="26"/>
                <w:lang w:val="vi-VN"/>
              </w:rPr>
            </w:pPr>
            <w:proofErr w:type="spellStart"/>
            <w:r w:rsidRPr="00B331EC">
              <w:rPr>
                <w:color w:val="000000"/>
                <w:szCs w:val="24"/>
              </w:rPr>
              <w:t>Chỉ</w:t>
            </w:r>
            <w:proofErr w:type="spellEnd"/>
            <w:r w:rsidRPr="00B331EC">
              <w:rPr>
                <w:color w:val="000000"/>
                <w:szCs w:val="24"/>
              </w:rPr>
              <w:t xml:space="preserve"> </w:t>
            </w:r>
            <w:proofErr w:type="spellStart"/>
            <w:r w:rsidRPr="00B331EC">
              <w:rPr>
                <w:color w:val="000000"/>
                <w:szCs w:val="24"/>
              </w:rPr>
              <w:t>thị</w:t>
            </w:r>
            <w:proofErr w:type="spellEnd"/>
            <w:r w:rsidRPr="00B331EC">
              <w:rPr>
                <w:color w:val="000000"/>
                <w:szCs w:val="24"/>
              </w:rPr>
              <w:t xml:space="preserve"> PAN</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1192EA54" w14:textId="77777777" w:rsidR="007815AC" w:rsidRPr="00227492" w:rsidRDefault="007815AC" w:rsidP="009044BE">
            <w:pPr>
              <w:jc w:val="left"/>
              <w:rPr>
                <w:rFonts w:asciiTheme="majorHAnsi" w:hAnsiTheme="majorHAnsi" w:cstheme="majorHAnsi"/>
                <w:sz w:val="26"/>
                <w:szCs w:val="26"/>
                <w:lang w:val="vi-VN"/>
              </w:rPr>
            </w:pPr>
            <w:proofErr w:type="spellStart"/>
            <w:r w:rsidRPr="00B331EC">
              <w:t>Nồng</w:t>
            </w:r>
            <w:proofErr w:type="spellEnd"/>
            <w:r w:rsidRPr="00B331EC">
              <w:t xml:space="preserve"> </w:t>
            </w:r>
            <w:proofErr w:type="spellStart"/>
            <w:r w:rsidRPr="00B331EC">
              <w:t>độ</w:t>
            </w:r>
            <w:proofErr w:type="spellEnd"/>
            <w:r w:rsidRPr="00B331EC">
              <w:t xml:space="preserve"> 0,1%</w:t>
            </w:r>
          </w:p>
        </w:tc>
      </w:tr>
      <w:tr w:rsidR="007815AC" w:rsidRPr="00652218" w14:paraId="399F26D8" w14:textId="77777777" w:rsidTr="009044BE">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3F53D0" w14:textId="77777777" w:rsidR="007815AC" w:rsidRPr="005639EF" w:rsidRDefault="007815AC" w:rsidP="009044BE">
            <w:pPr>
              <w:jc w:val="center"/>
              <w:rPr>
                <w:rFonts w:asciiTheme="majorHAnsi" w:hAnsiTheme="majorHAnsi" w:cstheme="majorHAnsi"/>
                <w:color w:val="000000"/>
                <w:sz w:val="22"/>
                <w:szCs w:val="22"/>
              </w:rPr>
            </w:pPr>
            <w:r w:rsidRPr="00F0028A">
              <w:rPr>
                <w:color w:val="0D0D0D" w:themeColor="text1" w:themeTint="F2"/>
              </w:rPr>
              <w:t>32</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457F1925" w14:textId="77777777" w:rsidR="007815AC" w:rsidRPr="00227492" w:rsidRDefault="007815AC" w:rsidP="009044BE">
            <w:pPr>
              <w:rPr>
                <w:rFonts w:asciiTheme="majorHAnsi" w:hAnsiTheme="majorHAnsi" w:cstheme="majorHAnsi"/>
                <w:sz w:val="26"/>
                <w:szCs w:val="26"/>
                <w:lang w:val="vi-VN"/>
              </w:rPr>
            </w:pPr>
            <w:r w:rsidRPr="00B331EC">
              <w:rPr>
                <w:color w:val="000000"/>
                <w:szCs w:val="24"/>
              </w:rPr>
              <w:t>CuSO</w:t>
            </w:r>
            <w:r w:rsidRPr="00B331EC">
              <w:rPr>
                <w:color w:val="000000"/>
                <w:szCs w:val="24"/>
                <w:vertAlign w:val="subscript"/>
              </w:rPr>
              <w:t>4</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37F47E54" w14:textId="77777777" w:rsidR="007815AC" w:rsidRPr="00227492" w:rsidRDefault="007815AC" w:rsidP="009044BE">
            <w:pPr>
              <w:jc w:val="left"/>
              <w:rPr>
                <w:rFonts w:asciiTheme="majorHAnsi" w:hAnsiTheme="majorHAnsi" w:cstheme="majorHAnsi"/>
                <w:sz w:val="26"/>
                <w:szCs w:val="26"/>
                <w:lang w:val="vi-VN"/>
              </w:rPr>
            </w:pPr>
            <w:proofErr w:type="spellStart"/>
            <w:r w:rsidRPr="00B331EC">
              <w:rPr>
                <w:color w:val="000000"/>
              </w:rPr>
              <w:t>Hàm</w:t>
            </w:r>
            <w:proofErr w:type="spellEnd"/>
            <w:r w:rsidRPr="00B331EC">
              <w:rPr>
                <w:color w:val="000000"/>
              </w:rPr>
              <w:t xml:space="preserve"> </w:t>
            </w:r>
            <w:proofErr w:type="spellStart"/>
            <w:r w:rsidRPr="00B331EC">
              <w:rPr>
                <w:color w:val="000000"/>
              </w:rPr>
              <w:t>lượng</w:t>
            </w:r>
            <w:proofErr w:type="spellEnd"/>
            <w:r w:rsidRPr="00B331EC">
              <w:rPr>
                <w:color w:val="000000"/>
              </w:rPr>
              <w:t xml:space="preserve"> 98%</w:t>
            </w:r>
          </w:p>
        </w:tc>
      </w:tr>
      <w:tr w:rsidR="007815AC" w:rsidRPr="00652218" w14:paraId="5F00269B" w14:textId="77777777" w:rsidTr="009044BE">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A20D81" w14:textId="77777777" w:rsidR="007815AC" w:rsidRPr="005639EF" w:rsidRDefault="007815AC" w:rsidP="009044BE">
            <w:pPr>
              <w:jc w:val="center"/>
              <w:rPr>
                <w:rFonts w:asciiTheme="majorHAnsi" w:hAnsiTheme="majorHAnsi" w:cstheme="majorHAnsi"/>
                <w:color w:val="000000"/>
                <w:sz w:val="22"/>
                <w:szCs w:val="22"/>
              </w:rPr>
            </w:pPr>
            <w:r w:rsidRPr="00F0028A">
              <w:rPr>
                <w:color w:val="0D0D0D" w:themeColor="text1" w:themeTint="F2"/>
              </w:rPr>
              <w:t>33</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48ECC9F5" w14:textId="77777777" w:rsidR="007815AC" w:rsidRPr="00227492" w:rsidRDefault="007815AC" w:rsidP="009044BE">
            <w:pPr>
              <w:rPr>
                <w:rFonts w:asciiTheme="majorHAnsi" w:hAnsiTheme="majorHAnsi" w:cstheme="majorHAnsi"/>
                <w:sz w:val="26"/>
                <w:szCs w:val="26"/>
                <w:lang w:val="vi-VN"/>
              </w:rPr>
            </w:pPr>
            <w:r w:rsidRPr="00B331EC">
              <w:rPr>
                <w:color w:val="000000"/>
                <w:szCs w:val="24"/>
                <w:lang w:val="vi-VN"/>
              </w:rPr>
              <w:t>Cực Cu, tấm</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3F0C8968" w14:textId="77777777" w:rsidR="007815AC" w:rsidRPr="00227492" w:rsidRDefault="007815AC" w:rsidP="009044BE">
            <w:pPr>
              <w:jc w:val="left"/>
              <w:rPr>
                <w:rFonts w:asciiTheme="majorHAnsi" w:hAnsiTheme="majorHAnsi" w:cstheme="majorHAnsi"/>
                <w:sz w:val="26"/>
                <w:szCs w:val="26"/>
                <w:lang w:val="vi-VN"/>
              </w:rPr>
            </w:pPr>
            <w:proofErr w:type="spellStart"/>
            <w:r w:rsidRPr="00B331EC">
              <w:rPr>
                <w:color w:val="000000"/>
              </w:rPr>
              <w:t>Độ</w:t>
            </w:r>
            <w:proofErr w:type="spellEnd"/>
            <w:r w:rsidRPr="00B331EC">
              <w:rPr>
                <w:color w:val="000000"/>
              </w:rPr>
              <w:t xml:space="preserve"> </w:t>
            </w:r>
            <w:proofErr w:type="spellStart"/>
            <w:r w:rsidRPr="00B331EC">
              <w:rPr>
                <w:color w:val="000000"/>
              </w:rPr>
              <w:t>tinh</w:t>
            </w:r>
            <w:proofErr w:type="spellEnd"/>
            <w:r w:rsidRPr="00B331EC">
              <w:rPr>
                <w:color w:val="000000"/>
              </w:rPr>
              <w:t xml:space="preserve"> </w:t>
            </w:r>
            <w:proofErr w:type="spellStart"/>
            <w:r w:rsidRPr="00B331EC">
              <w:rPr>
                <w:color w:val="000000"/>
              </w:rPr>
              <w:t>khiết</w:t>
            </w:r>
            <w:proofErr w:type="spellEnd"/>
            <w:r w:rsidRPr="00B331EC">
              <w:rPr>
                <w:color w:val="000000"/>
              </w:rPr>
              <w:t xml:space="preserve"> </w:t>
            </w:r>
            <w:r w:rsidRPr="00B331EC">
              <w:rPr>
                <w:color w:val="000000"/>
                <w:lang w:val="vi-VN"/>
              </w:rPr>
              <w:t xml:space="preserve">99,9 % </w:t>
            </w:r>
          </w:p>
        </w:tc>
      </w:tr>
      <w:tr w:rsidR="007815AC" w:rsidRPr="00652218" w14:paraId="388DEB81" w14:textId="77777777" w:rsidTr="009044BE">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D6019F" w14:textId="77777777" w:rsidR="007815AC" w:rsidRPr="005639EF" w:rsidRDefault="007815AC" w:rsidP="009044BE">
            <w:pPr>
              <w:jc w:val="center"/>
              <w:rPr>
                <w:rFonts w:asciiTheme="majorHAnsi" w:hAnsiTheme="majorHAnsi" w:cstheme="majorHAnsi"/>
                <w:color w:val="000000"/>
                <w:sz w:val="22"/>
                <w:szCs w:val="22"/>
              </w:rPr>
            </w:pPr>
            <w:r w:rsidRPr="00F0028A">
              <w:rPr>
                <w:color w:val="0D0D0D" w:themeColor="text1" w:themeTint="F2"/>
              </w:rPr>
              <w:t>34</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6408E728" w14:textId="77777777" w:rsidR="007815AC" w:rsidRPr="00227492" w:rsidRDefault="007815AC" w:rsidP="009044BE">
            <w:pPr>
              <w:rPr>
                <w:rFonts w:asciiTheme="majorHAnsi" w:hAnsiTheme="majorHAnsi" w:cstheme="majorHAnsi"/>
                <w:sz w:val="26"/>
                <w:szCs w:val="26"/>
                <w:lang w:val="vi-VN"/>
              </w:rPr>
            </w:pPr>
            <w:r w:rsidRPr="00B331EC">
              <w:rPr>
                <w:color w:val="000000"/>
                <w:szCs w:val="24"/>
              </w:rPr>
              <w:t>CrO</w:t>
            </w:r>
            <w:r w:rsidRPr="00B331EC">
              <w:rPr>
                <w:color w:val="000000"/>
                <w:szCs w:val="24"/>
                <w:vertAlign w:val="subscript"/>
              </w:rPr>
              <w:t>3</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4498E4CA" w14:textId="77777777" w:rsidR="007815AC" w:rsidRPr="00227492" w:rsidRDefault="007815AC" w:rsidP="009044BE">
            <w:pPr>
              <w:jc w:val="left"/>
              <w:rPr>
                <w:rFonts w:asciiTheme="majorHAnsi" w:hAnsiTheme="majorHAnsi" w:cstheme="majorHAnsi"/>
                <w:sz w:val="26"/>
                <w:szCs w:val="26"/>
                <w:lang w:val="vi-VN"/>
              </w:rPr>
            </w:pPr>
            <w:proofErr w:type="spellStart"/>
            <w:r w:rsidRPr="00B331EC">
              <w:rPr>
                <w:color w:val="000000"/>
              </w:rPr>
              <w:t>Độ</w:t>
            </w:r>
            <w:proofErr w:type="spellEnd"/>
            <w:r w:rsidRPr="00B331EC">
              <w:rPr>
                <w:color w:val="000000"/>
              </w:rPr>
              <w:t xml:space="preserve"> </w:t>
            </w:r>
            <w:proofErr w:type="spellStart"/>
            <w:r w:rsidRPr="00B331EC">
              <w:rPr>
                <w:color w:val="000000"/>
              </w:rPr>
              <w:t>tinh</w:t>
            </w:r>
            <w:proofErr w:type="spellEnd"/>
            <w:r w:rsidRPr="00B331EC">
              <w:rPr>
                <w:color w:val="000000"/>
              </w:rPr>
              <w:t xml:space="preserve"> </w:t>
            </w:r>
            <w:proofErr w:type="spellStart"/>
            <w:r w:rsidRPr="00B331EC">
              <w:rPr>
                <w:color w:val="000000"/>
              </w:rPr>
              <w:t>khiết</w:t>
            </w:r>
            <w:proofErr w:type="spellEnd"/>
            <w:r w:rsidRPr="00B331EC">
              <w:rPr>
                <w:color w:val="000000"/>
              </w:rPr>
              <w:t xml:space="preserve"> ≥ 98%</w:t>
            </w:r>
          </w:p>
        </w:tc>
      </w:tr>
      <w:tr w:rsidR="007815AC" w:rsidRPr="00652218" w14:paraId="19FD283B" w14:textId="77777777" w:rsidTr="009044BE">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9090B3" w14:textId="77777777" w:rsidR="007815AC" w:rsidRPr="005639EF" w:rsidRDefault="007815AC" w:rsidP="009044BE">
            <w:pPr>
              <w:jc w:val="center"/>
              <w:rPr>
                <w:rFonts w:asciiTheme="majorHAnsi" w:hAnsiTheme="majorHAnsi" w:cstheme="majorHAnsi"/>
                <w:color w:val="000000"/>
                <w:sz w:val="22"/>
                <w:szCs w:val="22"/>
              </w:rPr>
            </w:pPr>
            <w:r w:rsidRPr="00F0028A">
              <w:rPr>
                <w:color w:val="0D0D0D" w:themeColor="text1" w:themeTint="F2"/>
              </w:rPr>
              <w:t>35</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400BFEE4" w14:textId="77777777" w:rsidR="007815AC" w:rsidRPr="00227492" w:rsidRDefault="007815AC" w:rsidP="009044BE">
            <w:pPr>
              <w:rPr>
                <w:rFonts w:asciiTheme="majorHAnsi" w:hAnsiTheme="majorHAnsi" w:cstheme="majorHAnsi"/>
                <w:sz w:val="26"/>
                <w:szCs w:val="26"/>
                <w:lang w:val="vi-VN"/>
              </w:rPr>
            </w:pPr>
            <w:r w:rsidRPr="00B331EC">
              <w:rPr>
                <w:color w:val="000000"/>
                <w:szCs w:val="24"/>
              </w:rPr>
              <w:t>Cr</w:t>
            </w:r>
            <w:r w:rsidRPr="00B331EC">
              <w:rPr>
                <w:color w:val="000000"/>
                <w:szCs w:val="24"/>
                <w:vertAlign w:val="subscript"/>
              </w:rPr>
              <w:t>2</w:t>
            </w:r>
            <w:r w:rsidRPr="00B331EC">
              <w:rPr>
                <w:color w:val="000000"/>
                <w:szCs w:val="24"/>
              </w:rPr>
              <w:t>(SO</w:t>
            </w:r>
            <w:r w:rsidRPr="00B331EC">
              <w:rPr>
                <w:color w:val="000000"/>
                <w:szCs w:val="24"/>
                <w:vertAlign w:val="subscript"/>
              </w:rPr>
              <w:t>4</w:t>
            </w:r>
            <w:r w:rsidRPr="00B331EC">
              <w:rPr>
                <w:color w:val="000000"/>
                <w:szCs w:val="24"/>
              </w:rPr>
              <w:t>)</w:t>
            </w:r>
            <w:r w:rsidRPr="00B331EC">
              <w:rPr>
                <w:color w:val="000000"/>
                <w:szCs w:val="24"/>
                <w:vertAlign w:val="subscript"/>
              </w:rPr>
              <w:t>3</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273E3ED5" w14:textId="77777777" w:rsidR="007815AC" w:rsidRPr="00227492" w:rsidRDefault="007815AC" w:rsidP="009044BE">
            <w:pPr>
              <w:jc w:val="left"/>
              <w:rPr>
                <w:rFonts w:asciiTheme="majorHAnsi" w:hAnsiTheme="majorHAnsi" w:cstheme="majorHAnsi"/>
                <w:sz w:val="26"/>
                <w:szCs w:val="26"/>
                <w:lang w:val="vi-VN"/>
              </w:rPr>
            </w:pPr>
            <w:proofErr w:type="spellStart"/>
            <w:r w:rsidRPr="00B331EC">
              <w:rPr>
                <w:color w:val="000000"/>
              </w:rPr>
              <w:t>Độ</w:t>
            </w:r>
            <w:proofErr w:type="spellEnd"/>
            <w:r w:rsidRPr="00B331EC">
              <w:rPr>
                <w:color w:val="000000"/>
              </w:rPr>
              <w:t xml:space="preserve"> </w:t>
            </w:r>
            <w:proofErr w:type="spellStart"/>
            <w:r w:rsidRPr="00B331EC">
              <w:rPr>
                <w:color w:val="000000"/>
              </w:rPr>
              <w:t>tinh</w:t>
            </w:r>
            <w:proofErr w:type="spellEnd"/>
            <w:r w:rsidRPr="00B331EC">
              <w:rPr>
                <w:color w:val="000000"/>
              </w:rPr>
              <w:t xml:space="preserve"> </w:t>
            </w:r>
            <w:proofErr w:type="spellStart"/>
            <w:r w:rsidRPr="00B331EC">
              <w:rPr>
                <w:color w:val="000000"/>
              </w:rPr>
              <w:t>khiết</w:t>
            </w:r>
            <w:proofErr w:type="spellEnd"/>
            <w:r w:rsidRPr="00B331EC">
              <w:rPr>
                <w:color w:val="000000"/>
              </w:rPr>
              <w:t xml:space="preserve"> ≥ 98%</w:t>
            </w:r>
          </w:p>
        </w:tc>
      </w:tr>
      <w:tr w:rsidR="007815AC" w:rsidRPr="00652218" w14:paraId="6CF95E18" w14:textId="77777777" w:rsidTr="009044BE">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FD116A" w14:textId="77777777" w:rsidR="007815AC" w:rsidRPr="005639EF" w:rsidRDefault="007815AC" w:rsidP="009044BE">
            <w:pPr>
              <w:jc w:val="center"/>
              <w:rPr>
                <w:rFonts w:asciiTheme="majorHAnsi" w:hAnsiTheme="majorHAnsi" w:cstheme="majorHAnsi"/>
                <w:color w:val="000000"/>
                <w:sz w:val="22"/>
                <w:szCs w:val="22"/>
              </w:rPr>
            </w:pPr>
            <w:r w:rsidRPr="00F0028A">
              <w:rPr>
                <w:color w:val="0D0D0D" w:themeColor="text1" w:themeTint="F2"/>
              </w:rPr>
              <w:t>36</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4A91C8E7" w14:textId="77777777" w:rsidR="007815AC" w:rsidRPr="00227492" w:rsidRDefault="007815AC" w:rsidP="009044BE">
            <w:pPr>
              <w:rPr>
                <w:rFonts w:asciiTheme="majorHAnsi" w:hAnsiTheme="majorHAnsi" w:cstheme="majorHAnsi"/>
                <w:sz w:val="26"/>
                <w:szCs w:val="26"/>
                <w:lang w:val="vi-VN"/>
              </w:rPr>
            </w:pPr>
            <w:proofErr w:type="spellStart"/>
            <w:r>
              <w:rPr>
                <w:szCs w:val="24"/>
              </w:rPr>
              <w:t>Cực</w:t>
            </w:r>
            <w:proofErr w:type="spellEnd"/>
            <w:r w:rsidRPr="00B331EC">
              <w:rPr>
                <w:szCs w:val="24"/>
              </w:rPr>
              <w:t xml:space="preserve"> </w:t>
            </w:r>
            <w:proofErr w:type="spellStart"/>
            <w:r w:rsidRPr="00B331EC">
              <w:rPr>
                <w:szCs w:val="24"/>
              </w:rPr>
              <w:t>chì</w:t>
            </w:r>
            <w:proofErr w:type="spellEnd"/>
            <w:r w:rsidRPr="00B331EC">
              <w:rPr>
                <w:szCs w:val="24"/>
              </w:rPr>
              <w:t xml:space="preserve"> </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55D52500" w14:textId="77777777" w:rsidR="007815AC" w:rsidRPr="00227492" w:rsidRDefault="007815AC" w:rsidP="009044BE">
            <w:pPr>
              <w:jc w:val="left"/>
              <w:rPr>
                <w:rFonts w:asciiTheme="majorHAnsi" w:hAnsiTheme="majorHAnsi" w:cstheme="majorHAnsi"/>
                <w:sz w:val="26"/>
                <w:szCs w:val="26"/>
                <w:lang w:val="vi-VN"/>
              </w:rPr>
            </w:pPr>
            <w:proofErr w:type="spellStart"/>
            <w:r w:rsidRPr="00B331EC">
              <w:rPr>
                <w:color w:val="000000"/>
              </w:rPr>
              <w:t>Hàm</w:t>
            </w:r>
            <w:proofErr w:type="spellEnd"/>
            <w:r w:rsidRPr="00B331EC">
              <w:rPr>
                <w:color w:val="000000"/>
              </w:rPr>
              <w:t xml:space="preserve"> </w:t>
            </w:r>
            <w:proofErr w:type="spellStart"/>
            <w:r w:rsidRPr="00B331EC">
              <w:rPr>
                <w:color w:val="000000"/>
              </w:rPr>
              <w:t>lượng</w:t>
            </w:r>
            <w:proofErr w:type="spellEnd"/>
            <w:r w:rsidRPr="00B331EC">
              <w:rPr>
                <w:color w:val="000000"/>
              </w:rPr>
              <w:t xml:space="preserve"> </w:t>
            </w:r>
            <w:r w:rsidRPr="00B331EC">
              <w:t>98%</w:t>
            </w:r>
          </w:p>
        </w:tc>
      </w:tr>
      <w:tr w:rsidR="007815AC" w:rsidRPr="00652218" w14:paraId="691588F2" w14:textId="77777777" w:rsidTr="009044BE">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9BAA8B" w14:textId="77777777" w:rsidR="007815AC" w:rsidRPr="005639EF" w:rsidRDefault="007815AC" w:rsidP="009044BE">
            <w:pPr>
              <w:jc w:val="center"/>
              <w:rPr>
                <w:rFonts w:asciiTheme="majorHAnsi" w:hAnsiTheme="majorHAnsi" w:cstheme="majorHAnsi"/>
                <w:color w:val="000000"/>
                <w:sz w:val="22"/>
                <w:szCs w:val="22"/>
              </w:rPr>
            </w:pPr>
            <w:r w:rsidRPr="00F0028A">
              <w:rPr>
                <w:color w:val="0D0D0D" w:themeColor="text1" w:themeTint="F2"/>
              </w:rPr>
              <w:t>37</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2FEA58A9" w14:textId="77777777" w:rsidR="007815AC" w:rsidRPr="00227492" w:rsidRDefault="007815AC" w:rsidP="009044BE">
            <w:pPr>
              <w:rPr>
                <w:rFonts w:asciiTheme="majorHAnsi" w:hAnsiTheme="majorHAnsi" w:cstheme="majorHAnsi"/>
                <w:sz w:val="26"/>
                <w:szCs w:val="26"/>
                <w:lang w:val="vi-VN"/>
              </w:rPr>
            </w:pPr>
            <w:proofErr w:type="spellStart"/>
            <w:r w:rsidRPr="00B331EC">
              <w:rPr>
                <w:color w:val="000000"/>
                <w:szCs w:val="24"/>
              </w:rPr>
              <w:t>Murexit</w:t>
            </w:r>
            <w:proofErr w:type="spellEnd"/>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4C580DC8" w14:textId="77777777" w:rsidR="007815AC" w:rsidRPr="00227492" w:rsidRDefault="007815AC" w:rsidP="009044BE">
            <w:pPr>
              <w:jc w:val="left"/>
              <w:rPr>
                <w:rFonts w:asciiTheme="majorHAnsi" w:hAnsiTheme="majorHAnsi" w:cstheme="majorHAnsi"/>
                <w:sz w:val="26"/>
                <w:szCs w:val="26"/>
                <w:lang w:val="vi-VN"/>
              </w:rPr>
            </w:pPr>
            <w:r w:rsidRPr="00B331EC">
              <w:rPr>
                <w:color w:val="000000"/>
                <w:lang w:val="it-IT"/>
              </w:rPr>
              <w:t>Khối lượng phân tử: 284,19 g/mol </w:t>
            </w:r>
          </w:p>
        </w:tc>
      </w:tr>
      <w:tr w:rsidR="007815AC" w:rsidRPr="00652218" w14:paraId="4C118FB5" w14:textId="77777777" w:rsidTr="009044BE">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339D34" w14:textId="77777777" w:rsidR="007815AC" w:rsidRPr="005639EF" w:rsidRDefault="007815AC" w:rsidP="009044BE">
            <w:pPr>
              <w:jc w:val="center"/>
              <w:rPr>
                <w:rFonts w:asciiTheme="majorHAnsi" w:hAnsiTheme="majorHAnsi" w:cstheme="majorHAnsi"/>
                <w:color w:val="000000"/>
                <w:sz w:val="22"/>
                <w:szCs w:val="22"/>
              </w:rPr>
            </w:pPr>
            <w:r w:rsidRPr="00F0028A">
              <w:rPr>
                <w:color w:val="0D0D0D" w:themeColor="text1" w:themeTint="F2"/>
              </w:rPr>
              <w:t>38</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2922C64F" w14:textId="77777777" w:rsidR="007815AC" w:rsidRPr="00227492" w:rsidRDefault="007815AC" w:rsidP="009044BE">
            <w:pPr>
              <w:rPr>
                <w:rFonts w:asciiTheme="majorHAnsi" w:hAnsiTheme="majorHAnsi" w:cstheme="majorHAnsi"/>
                <w:sz w:val="26"/>
                <w:szCs w:val="26"/>
                <w:lang w:val="vi-VN"/>
              </w:rPr>
            </w:pPr>
            <w:r w:rsidRPr="00B331EC">
              <w:rPr>
                <w:color w:val="000000"/>
              </w:rPr>
              <w:t xml:space="preserve">HCl </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361E8643" w14:textId="77777777" w:rsidR="007815AC" w:rsidRPr="00227492" w:rsidRDefault="007815AC" w:rsidP="009044BE">
            <w:pPr>
              <w:jc w:val="left"/>
              <w:rPr>
                <w:rFonts w:asciiTheme="majorHAnsi" w:hAnsiTheme="majorHAnsi" w:cstheme="majorHAnsi"/>
                <w:sz w:val="26"/>
                <w:szCs w:val="26"/>
                <w:lang w:val="vi-VN"/>
              </w:rPr>
            </w:pPr>
            <w:proofErr w:type="spellStart"/>
            <w:r w:rsidRPr="00B331EC">
              <w:rPr>
                <w:color w:val="000000"/>
              </w:rPr>
              <w:t>Hàm</w:t>
            </w:r>
            <w:proofErr w:type="spellEnd"/>
            <w:r w:rsidRPr="00B331EC">
              <w:rPr>
                <w:color w:val="000000"/>
              </w:rPr>
              <w:t xml:space="preserve"> </w:t>
            </w:r>
            <w:proofErr w:type="spellStart"/>
            <w:r w:rsidRPr="00B331EC">
              <w:rPr>
                <w:color w:val="000000"/>
              </w:rPr>
              <w:t>lượng</w:t>
            </w:r>
            <w:proofErr w:type="spellEnd"/>
            <w:r w:rsidRPr="00B331EC">
              <w:rPr>
                <w:color w:val="000000"/>
              </w:rPr>
              <w:t xml:space="preserve"> 36 ÷ 38%</w:t>
            </w:r>
          </w:p>
        </w:tc>
      </w:tr>
      <w:tr w:rsidR="007815AC" w:rsidRPr="00652218" w14:paraId="1E816514" w14:textId="77777777" w:rsidTr="009044BE">
        <w:trPr>
          <w:trHeight w:val="134"/>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C2E4A6" w14:textId="77777777" w:rsidR="007815AC" w:rsidRPr="005639EF" w:rsidRDefault="007815AC" w:rsidP="009044BE">
            <w:pPr>
              <w:jc w:val="center"/>
              <w:rPr>
                <w:rFonts w:asciiTheme="majorHAnsi" w:hAnsiTheme="majorHAnsi" w:cstheme="majorHAnsi"/>
                <w:color w:val="000000"/>
                <w:sz w:val="22"/>
                <w:szCs w:val="22"/>
              </w:rPr>
            </w:pPr>
            <w:r w:rsidRPr="00F0028A">
              <w:rPr>
                <w:color w:val="0D0D0D" w:themeColor="text1" w:themeTint="F2"/>
              </w:rPr>
              <w:t>39</w:t>
            </w:r>
          </w:p>
        </w:tc>
        <w:tc>
          <w:tcPr>
            <w:tcW w:w="5272" w:type="dxa"/>
            <w:tcBorders>
              <w:top w:val="single" w:sz="4" w:space="0" w:color="auto"/>
              <w:left w:val="nil"/>
              <w:bottom w:val="single" w:sz="4" w:space="0" w:color="auto"/>
              <w:right w:val="single" w:sz="4" w:space="0" w:color="auto"/>
            </w:tcBorders>
            <w:shd w:val="clear" w:color="000000" w:fill="FFFFFF"/>
            <w:noWrap/>
            <w:vAlign w:val="center"/>
          </w:tcPr>
          <w:p w14:paraId="47CAA299" w14:textId="77777777" w:rsidR="007815AC" w:rsidRPr="00227492" w:rsidRDefault="007815AC" w:rsidP="009044BE">
            <w:pPr>
              <w:rPr>
                <w:rFonts w:asciiTheme="majorHAnsi" w:hAnsiTheme="majorHAnsi" w:cstheme="majorHAnsi"/>
                <w:sz w:val="26"/>
                <w:szCs w:val="26"/>
                <w:lang w:val="vi-VN"/>
              </w:rPr>
            </w:pPr>
            <w:r w:rsidRPr="00B331EC">
              <w:rPr>
                <w:color w:val="000000"/>
              </w:rPr>
              <w:t>NaHSO</w:t>
            </w:r>
            <w:r w:rsidRPr="00B331EC">
              <w:rPr>
                <w:color w:val="000000"/>
                <w:vertAlign w:val="subscript"/>
              </w:rPr>
              <w:t>3</w:t>
            </w:r>
          </w:p>
        </w:tc>
        <w:tc>
          <w:tcPr>
            <w:tcW w:w="8789" w:type="dxa"/>
            <w:tcBorders>
              <w:top w:val="single" w:sz="4" w:space="0" w:color="auto"/>
              <w:left w:val="nil"/>
              <w:bottom w:val="single" w:sz="4" w:space="0" w:color="auto"/>
              <w:right w:val="single" w:sz="4" w:space="0" w:color="auto"/>
            </w:tcBorders>
            <w:shd w:val="clear" w:color="000000" w:fill="FFFFFF"/>
            <w:noWrap/>
            <w:vAlign w:val="center"/>
          </w:tcPr>
          <w:p w14:paraId="43CCAFCF" w14:textId="77777777" w:rsidR="007815AC" w:rsidRPr="00227492" w:rsidRDefault="007815AC" w:rsidP="009044BE">
            <w:pPr>
              <w:jc w:val="left"/>
              <w:rPr>
                <w:rFonts w:asciiTheme="majorHAnsi" w:hAnsiTheme="majorHAnsi" w:cstheme="majorHAnsi"/>
                <w:sz w:val="26"/>
                <w:szCs w:val="26"/>
                <w:lang w:val="vi-VN"/>
              </w:rPr>
            </w:pPr>
            <w:proofErr w:type="spellStart"/>
            <w:r w:rsidRPr="00B331EC">
              <w:rPr>
                <w:color w:val="000000"/>
              </w:rPr>
              <w:t>Độ</w:t>
            </w:r>
            <w:proofErr w:type="spellEnd"/>
            <w:r w:rsidRPr="00B331EC">
              <w:rPr>
                <w:color w:val="000000"/>
              </w:rPr>
              <w:t xml:space="preserve"> </w:t>
            </w:r>
            <w:proofErr w:type="spellStart"/>
            <w:r w:rsidRPr="00B331EC">
              <w:rPr>
                <w:color w:val="000000"/>
              </w:rPr>
              <w:t>tinh</w:t>
            </w:r>
            <w:proofErr w:type="spellEnd"/>
            <w:r w:rsidRPr="00B331EC">
              <w:rPr>
                <w:color w:val="000000"/>
              </w:rPr>
              <w:t xml:space="preserve"> </w:t>
            </w:r>
            <w:proofErr w:type="spellStart"/>
            <w:r w:rsidRPr="00B331EC">
              <w:rPr>
                <w:color w:val="000000"/>
              </w:rPr>
              <w:t>khiết</w:t>
            </w:r>
            <w:proofErr w:type="spellEnd"/>
            <w:r w:rsidRPr="00B331EC">
              <w:rPr>
                <w:color w:val="000000"/>
              </w:rPr>
              <w:t xml:space="preserve"> 99%</w:t>
            </w:r>
          </w:p>
        </w:tc>
      </w:tr>
    </w:tbl>
    <w:p w14:paraId="650F71AD" w14:textId="77777777" w:rsidR="007815AC" w:rsidRDefault="007815AC" w:rsidP="007815AC">
      <w:pPr>
        <w:tabs>
          <w:tab w:val="left" w:pos="993"/>
        </w:tabs>
        <w:rPr>
          <w:color w:val="000000" w:themeColor="text1"/>
          <w:sz w:val="26"/>
          <w:szCs w:val="26"/>
          <w:lang w:val="pt-BR"/>
        </w:rPr>
        <w:sectPr w:rsidR="007815AC" w:rsidSect="007815AC">
          <w:footnotePr>
            <w:numRestart w:val="eachSect"/>
          </w:footnotePr>
          <w:pgSz w:w="16838" w:h="11906" w:orient="landscape" w:code="9"/>
          <w:pgMar w:top="1134" w:right="1134" w:bottom="1418" w:left="1134" w:header="720" w:footer="720" w:gutter="0"/>
          <w:cols w:space="720"/>
          <w:docGrid w:linePitch="381"/>
        </w:sectPr>
      </w:pPr>
    </w:p>
    <w:p w14:paraId="1C88E9A5" w14:textId="77777777" w:rsidR="007815AC" w:rsidRPr="00652218" w:rsidRDefault="007815AC" w:rsidP="007815AC">
      <w:pPr>
        <w:tabs>
          <w:tab w:val="left" w:pos="993"/>
        </w:tabs>
        <w:rPr>
          <w:color w:val="000000" w:themeColor="text1"/>
          <w:sz w:val="26"/>
          <w:szCs w:val="26"/>
          <w:lang w:val="pt-BR"/>
        </w:rPr>
      </w:pPr>
    </w:p>
    <w:p w14:paraId="4B7812B7" w14:textId="77777777" w:rsidR="007815AC" w:rsidRPr="00652218" w:rsidRDefault="007815AC" w:rsidP="007815AC">
      <w:pPr>
        <w:ind w:firstLine="567"/>
        <w:rPr>
          <w:color w:val="000000" w:themeColor="text1"/>
          <w:sz w:val="26"/>
          <w:szCs w:val="26"/>
          <w:lang w:val="pt-BR"/>
        </w:rPr>
      </w:pPr>
      <w:bookmarkStart w:id="1" w:name="_Hlk190427241"/>
      <w:r w:rsidRPr="00652218">
        <w:rPr>
          <w:b/>
          <w:color w:val="000000" w:themeColor="text1"/>
          <w:sz w:val="26"/>
          <w:szCs w:val="26"/>
          <w:lang w:val="pt-BR"/>
        </w:rPr>
        <w:t>Ghi chú:</w:t>
      </w:r>
      <w:r w:rsidRPr="00652218">
        <w:rPr>
          <w:color w:val="000000" w:themeColor="text1"/>
          <w:sz w:val="26"/>
          <w:szCs w:val="26"/>
          <w:lang w:val="pt-BR"/>
        </w:rPr>
        <w:t xml:space="preserve"> </w:t>
      </w:r>
    </w:p>
    <w:p w14:paraId="5872E406" w14:textId="77777777" w:rsidR="007815AC" w:rsidRPr="0003641F" w:rsidRDefault="007815AC" w:rsidP="007815AC">
      <w:pPr>
        <w:ind w:right="43" w:firstLine="567"/>
        <w:rPr>
          <w:color w:val="000000" w:themeColor="text1"/>
          <w:sz w:val="26"/>
          <w:szCs w:val="26"/>
          <w:lang w:val="sv-SE"/>
        </w:rPr>
      </w:pPr>
      <w:r w:rsidRPr="0003641F">
        <w:rPr>
          <w:color w:val="000000" w:themeColor="text1"/>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03641F">
        <w:rPr>
          <w:color w:val="000000" w:themeColor="text1"/>
          <w:sz w:val="26"/>
          <w:szCs w:val="26"/>
          <w:lang w:val="vi-VN"/>
        </w:rPr>
        <w:t xml:space="preserve"> Tương đương quy định trong yêu cầu kỹ thuật được hiểu là</w:t>
      </w:r>
      <w:r w:rsidRPr="0003641F">
        <w:rPr>
          <w:color w:val="000000" w:themeColor="text1"/>
          <w:sz w:val="26"/>
          <w:szCs w:val="26"/>
          <w:lang w:val="sv-SE"/>
        </w:rPr>
        <w:t>:</w:t>
      </w:r>
    </w:p>
    <w:p w14:paraId="4AA2A973" w14:textId="77777777" w:rsidR="007815AC" w:rsidRPr="0003641F" w:rsidRDefault="007815AC" w:rsidP="007815AC">
      <w:pPr>
        <w:ind w:right="43" w:firstLine="567"/>
        <w:rPr>
          <w:color w:val="000000" w:themeColor="text1"/>
          <w:sz w:val="26"/>
          <w:szCs w:val="26"/>
          <w:lang w:val="vi-VN"/>
        </w:rPr>
      </w:pPr>
      <w:r w:rsidRPr="0003641F">
        <w:rPr>
          <w:color w:val="000000" w:themeColor="text1"/>
          <w:sz w:val="26"/>
          <w:szCs w:val="26"/>
          <w:lang w:val="vi-VN"/>
        </w:rPr>
        <w:t>+ Chứng nhận tiêu chuẩn: Tương đương về hệ thống quản lý chất lượng.</w:t>
      </w:r>
    </w:p>
    <w:p w14:paraId="5D4B7080" w14:textId="77777777" w:rsidR="007815AC" w:rsidRPr="0003641F" w:rsidRDefault="007815AC" w:rsidP="007815AC">
      <w:pPr>
        <w:ind w:right="43" w:firstLine="567"/>
        <w:rPr>
          <w:color w:val="000000" w:themeColor="text1"/>
          <w:sz w:val="26"/>
          <w:szCs w:val="26"/>
          <w:lang w:val="vi-VN"/>
        </w:rPr>
      </w:pPr>
      <w:r w:rsidRPr="0003641F">
        <w:rPr>
          <w:color w:val="000000" w:themeColor="text1"/>
          <w:sz w:val="26"/>
          <w:szCs w:val="26"/>
          <w:lang w:val="vi-VN"/>
        </w:rPr>
        <w:t>+ Vật liệu, thành phần: Tương đương về tính chất; thuộc tính, công năng.</w:t>
      </w:r>
    </w:p>
    <w:p w14:paraId="3227C288" w14:textId="77777777" w:rsidR="007815AC" w:rsidRPr="0003641F" w:rsidRDefault="007815AC" w:rsidP="007815AC">
      <w:pPr>
        <w:ind w:right="43" w:firstLine="567"/>
        <w:rPr>
          <w:color w:val="000000" w:themeColor="text1"/>
          <w:sz w:val="26"/>
          <w:szCs w:val="26"/>
          <w:lang w:val="vi-VN"/>
        </w:rPr>
      </w:pPr>
      <w:r w:rsidRPr="0003641F">
        <w:rPr>
          <w:color w:val="000000" w:themeColor="text1"/>
          <w:sz w:val="26"/>
          <w:szCs w:val="26"/>
          <w:lang w:val="vi-VN"/>
        </w:rPr>
        <w:t>+ Hàm lượng, nồng độ, tính chất: Tương đương về công năng sử dụng.</w:t>
      </w:r>
    </w:p>
    <w:p w14:paraId="3A5EA1B1" w14:textId="77777777" w:rsidR="007815AC" w:rsidRPr="00BB0873" w:rsidRDefault="007815AC" w:rsidP="007815AC">
      <w:pPr>
        <w:ind w:firstLine="567"/>
        <w:rPr>
          <w:b/>
          <w:iCs/>
          <w:color w:val="000000" w:themeColor="text1"/>
          <w:sz w:val="26"/>
          <w:szCs w:val="26"/>
          <w:lang w:val="vi-VN"/>
        </w:rPr>
      </w:pPr>
      <w:r w:rsidRPr="00652218">
        <w:rPr>
          <w:b/>
          <w:iCs/>
          <w:color w:val="000000" w:themeColor="text1"/>
          <w:sz w:val="26"/>
          <w:szCs w:val="26"/>
          <w:lang w:val="nl-NL"/>
        </w:rPr>
        <w:t xml:space="preserve">1.3. Các yêu cầu </w:t>
      </w:r>
      <w:r>
        <w:rPr>
          <w:b/>
          <w:iCs/>
          <w:color w:val="000000" w:themeColor="text1"/>
          <w:sz w:val="26"/>
          <w:szCs w:val="26"/>
          <w:lang w:val="nl-NL"/>
        </w:rPr>
        <w:t>khác</w:t>
      </w:r>
      <w:r>
        <w:rPr>
          <w:b/>
          <w:iCs/>
          <w:color w:val="000000" w:themeColor="text1"/>
          <w:sz w:val="26"/>
          <w:szCs w:val="26"/>
          <w:lang w:val="vi-VN"/>
        </w:rPr>
        <w:t xml:space="preserve">: </w:t>
      </w:r>
      <w:proofErr w:type="spellStart"/>
      <w:r w:rsidRPr="0003641F">
        <w:rPr>
          <w:rFonts w:eastAsia="Calibri"/>
          <w:color w:val="000000" w:themeColor="text1"/>
          <w:sz w:val="26"/>
          <w:szCs w:val="26"/>
        </w:rPr>
        <w:t>Không</w:t>
      </w:r>
      <w:proofErr w:type="spellEnd"/>
      <w:r w:rsidRPr="0003641F">
        <w:rPr>
          <w:rFonts w:eastAsia="Calibri"/>
          <w:color w:val="000000" w:themeColor="text1"/>
          <w:sz w:val="26"/>
          <w:szCs w:val="26"/>
        </w:rPr>
        <w:t xml:space="preserve"> </w:t>
      </w:r>
      <w:proofErr w:type="spellStart"/>
      <w:r w:rsidRPr="0003641F">
        <w:rPr>
          <w:rFonts w:eastAsia="Calibri"/>
          <w:color w:val="000000" w:themeColor="text1"/>
          <w:sz w:val="26"/>
          <w:szCs w:val="26"/>
        </w:rPr>
        <w:t>có</w:t>
      </w:r>
      <w:proofErr w:type="spellEnd"/>
      <w:r w:rsidRPr="0003641F">
        <w:rPr>
          <w:rFonts w:eastAsia="Calibri"/>
          <w:color w:val="000000" w:themeColor="text1"/>
          <w:sz w:val="26"/>
          <w:szCs w:val="26"/>
        </w:rPr>
        <w:t>.</w:t>
      </w:r>
    </w:p>
    <w:p w14:paraId="5B6DC550" w14:textId="77777777" w:rsidR="007815AC" w:rsidRPr="00652218" w:rsidRDefault="007815AC" w:rsidP="007815AC">
      <w:pPr>
        <w:tabs>
          <w:tab w:val="left" w:pos="5670"/>
        </w:tabs>
        <w:ind w:right="43" w:firstLine="567"/>
        <w:jc w:val="left"/>
        <w:rPr>
          <w:rFonts w:eastAsia="Calibri"/>
          <w:color w:val="000000" w:themeColor="text1"/>
          <w:sz w:val="26"/>
          <w:szCs w:val="26"/>
        </w:rPr>
      </w:pPr>
      <w:proofErr w:type="spellStart"/>
      <w:r w:rsidRPr="00652218">
        <w:rPr>
          <w:rFonts w:eastAsia="Calibri"/>
          <w:b/>
          <w:bCs/>
          <w:color w:val="000000" w:themeColor="text1"/>
          <w:sz w:val="26"/>
          <w:szCs w:val="26"/>
        </w:rPr>
        <w:t>Mục</w:t>
      </w:r>
      <w:proofErr w:type="spellEnd"/>
      <w:r w:rsidRPr="00652218">
        <w:rPr>
          <w:rFonts w:eastAsia="Calibri"/>
          <w:b/>
          <w:bCs/>
          <w:color w:val="000000" w:themeColor="text1"/>
          <w:sz w:val="26"/>
          <w:szCs w:val="26"/>
        </w:rPr>
        <w:t xml:space="preserve"> 2. </w:t>
      </w:r>
      <w:proofErr w:type="spellStart"/>
      <w:r w:rsidRPr="00652218">
        <w:rPr>
          <w:rFonts w:eastAsia="Calibri"/>
          <w:b/>
          <w:bCs/>
          <w:color w:val="000000" w:themeColor="text1"/>
          <w:sz w:val="26"/>
          <w:szCs w:val="26"/>
        </w:rPr>
        <w:t>Bản</w:t>
      </w:r>
      <w:proofErr w:type="spellEnd"/>
      <w:r w:rsidRPr="00652218">
        <w:rPr>
          <w:rFonts w:eastAsia="Calibri"/>
          <w:b/>
          <w:bCs/>
          <w:color w:val="000000" w:themeColor="text1"/>
          <w:sz w:val="26"/>
          <w:szCs w:val="26"/>
        </w:rPr>
        <w:t xml:space="preserve"> </w:t>
      </w:r>
      <w:proofErr w:type="spellStart"/>
      <w:r w:rsidRPr="00652218">
        <w:rPr>
          <w:rFonts w:eastAsia="Calibri"/>
          <w:b/>
          <w:bCs/>
          <w:color w:val="000000" w:themeColor="text1"/>
          <w:sz w:val="26"/>
          <w:szCs w:val="26"/>
        </w:rPr>
        <w:t>vẽ</w:t>
      </w:r>
      <w:proofErr w:type="spellEnd"/>
      <w:r w:rsidRPr="00652218">
        <w:rPr>
          <w:rFonts w:eastAsia="Calibri"/>
          <w:b/>
          <w:bCs/>
          <w:color w:val="000000" w:themeColor="text1"/>
          <w:sz w:val="26"/>
          <w:szCs w:val="26"/>
        </w:rPr>
        <w:t xml:space="preserve">: </w:t>
      </w:r>
      <w:proofErr w:type="spellStart"/>
      <w:r w:rsidRPr="00652218">
        <w:rPr>
          <w:rFonts w:eastAsia="Calibri"/>
          <w:color w:val="000000" w:themeColor="text1"/>
          <w:sz w:val="26"/>
          <w:szCs w:val="26"/>
        </w:rPr>
        <w:t>Không</w:t>
      </w:r>
      <w:proofErr w:type="spellEnd"/>
      <w:r w:rsidRPr="00652218">
        <w:rPr>
          <w:rFonts w:eastAsia="Calibri"/>
          <w:color w:val="000000" w:themeColor="text1"/>
          <w:sz w:val="26"/>
          <w:szCs w:val="26"/>
        </w:rPr>
        <w:t xml:space="preserve"> </w:t>
      </w:r>
      <w:proofErr w:type="spellStart"/>
      <w:r w:rsidRPr="00652218">
        <w:rPr>
          <w:rFonts w:eastAsia="Calibri"/>
          <w:color w:val="000000" w:themeColor="text1"/>
          <w:sz w:val="26"/>
          <w:szCs w:val="26"/>
        </w:rPr>
        <w:t>có</w:t>
      </w:r>
      <w:proofErr w:type="spellEnd"/>
      <w:r w:rsidRPr="00652218">
        <w:rPr>
          <w:rFonts w:eastAsia="Calibri"/>
          <w:color w:val="000000" w:themeColor="text1"/>
          <w:sz w:val="26"/>
          <w:szCs w:val="26"/>
        </w:rPr>
        <w:t xml:space="preserve"> </w:t>
      </w:r>
      <w:proofErr w:type="spellStart"/>
      <w:r w:rsidRPr="00652218">
        <w:rPr>
          <w:rFonts w:eastAsia="Calibri"/>
          <w:color w:val="000000" w:themeColor="text1"/>
          <w:sz w:val="26"/>
          <w:szCs w:val="26"/>
        </w:rPr>
        <w:t>bản</w:t>
      </w:r>
      <w:proofErr w:type="spellEnd"/>
      <w:r w:rsidRPr="00652218">
        <w:rPr>
          <w:rFonts w:eastAsia="Calibri"/>
          <w:color w:val="000000" w:themeColor="text1"/>
          <w:sz w:val="26"/>
          <w:szCs w:val="26"/>
        </w:rPr>
        <w:t xml:space="preserve"> </w:t>
      </w:r>
      <w:proofErr w:type="spellStart"/>
      <w:r w:rsidRPr="00652218">
        <w:rPr>
          <w:rFonts w:eastAsia="Calibri"/>
          <w:color w:val="000000" w:themeColor="text1"/>
          <w:sz w:val="26"/>
          <w:szCs w:val="26"/>
        </w:rPr>
        <w:t>vẽ</w:t>
      </w:r>
      <w:proofErr w:type="spellEnd"/>
    </w:p>
    <w:p w14:paraId="1D3768E1" w14:textId="77777777" w:rsidR="007815AC" w:rsidRPr="00652218" w:rsidRDefault="007815AC" w:rsidP="007815AC">
      <w:pPr>
        <w:tabs>
          <w:tab w:val="left" w:pos="5670"/>
        </w:tabs>
        <w:ind w:right="43" w:firstLine="567"/>
        <w:jc w:val="left"/>
        <w:rPr>
          <w:color w:val="000000" w:themeColor="text1"/>
          <w:sz w:val="26"/>
          <w:szCs w:val="26"/>
        </w:rPr>
      </w:pPr>
      <w:proofErr w:type="spellStart"/>
      <w:r w:rsidRPr="00652218">
        <w:rPr>
          <w:b/>
          <w:bCs/>
          <w:color w:val="000000" w:themeColor="text1"/>
          <w:sz w:val="26"/>
          <w:szCs w:val="26"/>
        </w:rPr>
        <w:t>Mục</w:t>
      </w:r>
      <w:proofErr w:type="spellEnd"/>
      <w:r w:rsidRPr="00652218">
        <w:rPr>
          <w:b/>
          <w:bCs/>
          <w:color w:val="000000" w:themeColor="text1"/>
          <w:sz w:val="26"/>
          <w:szCs w:val="26"/>
        </w:rPr>
        <w:t xml:space="preserve"> 3. </w:t>
      </w:r>
      <w:proofErr w:type="spellStart"/>
      <w:r w:rsidRPr="00652218">
        <w:rPr>
          <w:b/>
          <w:bCs/>
          <w:color w:val="000000" w:themeColor="text1"/>
          <w:sz w:val="26"/>
          <w:szCs w:val="26"/>
        </w:rPr>
        <w:t>Kiểm</w:t>
      </w:r>
      <w:proofErr w:type="spellEnd"/>
      <w:r w:rsidRPr="00652218">
        <w:rPr>
          <w:b/>
          <w:bCs/>
          <w:color w:val="000000" w:themeColor="text1"/>
          <w:sz w:val="26"/>
          <w:szCs w:val="26"/>
        </w:rPr>
        <w:t xml:space="preserve"> </w:t>
      </w:r>
      <w:proofErr w:type="spellStart"/>
      <w:r w:rsidRPr="00652218">
        <w:rPr>
          <w:b/>
          <w:bCs/>
          <w:color w:val="000000" w:themeColor="text1"/>
          <w:sz w:val="26"/>
          <w:szCs w:val="26"/>
        </w:rPr>
        <w:t>tra</w:t>
      </w:r>
      <w:proofErr w:type="spellEnd"/>
      <w:r w:rsidRPr="00652218">
        <w:rPr>
          <w:b/>
          <w:bCs/>
          <w:color w:val="000000" w:themeColor="text1"/>
          <w:sz w:val="26"/>
          <w:szCs w:val="26"/>
        </w:rPr>
        <w:t xml:space="preserve"> </w:t>
      </w:r>
      <w:proofErr w:type="spellStart"/>
      <w:r w:rsidRPr="00652218">
        <w:rPr>
          <w:b/>
          <w:bCs/>
          <w:color w:val="000000" w:themeColor="text1"/>
          <w:sz w:val="26"/>
          <w:szCs w:val="26"/>
        </w:rPr>
        <w:t>và</w:t>
      </w:r>
      <w:proofErr w:type="spellEnd"/>
      <w:r w:rsidRPr="00652218">
        <w:rPr>
          <w:b/>
          <w:bCs/>
          <w:color w:val="000000" w:themeColor="text1"/>
          <w:sz w:val="26"/>
          <w:szCs w:val="26"/>
        </w:rPr>
        <w:t xml:space="preserve"> </w:t>
      </w:r>
      <w:proofErr w:type="spellStart"/>
      <w:r w:rsidRPr="00652218">
        <w:rPr>
          <w:b/>
          <w:bCs/>
          <w:color w:val="000000" w:themeColor="text1"/>
          <w:sz w:val="26"/>
          <w:szCs w:val="26"/>
        </w:rPr>
        <w:t>thử</w:t>
      </w:r>
      <w:proofErr w:type="spellEnd"/>
      <w:r w:rsidRPr="00652218">
        <w:rPr>
          <w:b/>
          <w:bCs/>
          <w:color w:val="000000" w:themeColor="text1"/>
          <w:sz w:val="26"/>
          <w:szCs w:val="26"/>
        </w:rPr>
        <w:t xml:space="preserve"> </w:t>
      </w:r>
      <w:proofErr w:type="spellStart"/>
      <w:r w:rsidRPr="00652218">
        <w:rPr>
          <w:b/>
          <w:bCs/>
          <w:color w:val="000000" w:themeColor="text1"/>
          <w:sz w:val="26"/>
          <w:szCs w:val="26"/>
        </w:rPr>
        <w:t>nghiệm</w:t>
      </w:r>
      <w:proofErr w:type="spellEnd"/>
      <w:r w:rsidRPr="00652218">
        <w:rPr>
          <w:b/>
          <w:bCs/>
          <w:color w:val="000000" w:themeColor="text1"/>
          <w:sz w:val="26"/>
          <w:szCs w:val="26"/>
        </w:rPr>
        <w:t>:</w:t>
      </w:r>
    </w:p>
    <w:p w14:paraId="71BF38E8" w14:textId="77777777" w:rsidR="007815AC" w:rsidRPr="0003641F" w:rsidRDefault="007815AC" w:rsidP="007815AC">
      <w:pPr>
        <w:tabs>
          <w:tab w:val="left" w:pos="5670"/>
        </w:tabs>
        <w:ind w:right="43" w:firstLine="567"/>
        <w:rPr>
          <w:b/>
          <w:bCs/>
          <w:color w:val="000000" w:themeColor="text1"/>
          <w:sz w:val="26"/>
          <w:szCs w:val="26"/>
        </w:rPr>
      </w:pPr>
      <w:r w:rsidRPr="0003641F">
        <w:rPr>
          <w:bCs/>
          <w:color w:val="000000" w:themeColor="text1"/>
          <w:sz w:val="26"/>
          <w:szCs w:val="26"/>
          <w:lang w:val="vi-VN"/>
        </w:rPr>
        <w:t>Khi hàng hóa được chuyển đến bên mua, bên bán báo cho bên mua biết để hai bên cùng nhau tiến hành kiểm tra Hồ sơ giấy tờ liên quan đến hàng hóa gồm các tài liệu được quy định tại E-ĐKC 9. Chương VII. Điều kiện cụ thể của hợp đồng.</w:t>
      </w:r>
    </w:p>
    <w:p w14:paraId="4FF70CD3" w14:textId="77777777" w:rsidR="007815AC" w:rsidRPr="0003641F" w:rsidRDefault="007815AC" w:rsidP="007815AC">
      <w:pPr>
        <w:pStyle w:val="ListParagraph"/>
        <w:spacing w:line="300" w:lineRule="auto"/>
        <w:ind w:left="0" w:right="43" w:firstLine="567"/>
        <w:rPr>
          <w:color w:val="000000" w:themeColor="text1"/>
          <w:sz w:val="26"/>
          <w:szCs w:val="26"/>
          <w:lang w:val="vi-VN"/>
        </w:rPr>
      </w:pPr>
      <w:r w:rsidRPr="0003641F">
        <w:rPr>
          <w:color w:val="000000" w:themeColor="text1"/>
          <w:sz w:val="26"/>
          <w:szCs w:val="26"/>
          <w:lang w:val="vi-VN"/>
        </w:rPr>
        <w:t xml:space="preserve">Cách thức xử lý đối với hàng hóa không đạt yêu cầu qua kiểm tra, thử nghiệm: </w:t>
      </w:r>
    </w:p>
    <w:p w14:paraId="53B3CDE6" w14:textId="77777777" w:rsidR="007815AC" w:rsidRPr="00B5202E" w:rsidRDefault="007815AC" w:rsidP="007815AC">
      <w:pPr>
        <w:pStyle w:val="ListParagraph"/>
        <w:spacing w:line="300" w:lineRule="auto"/>
        <w:ind w:left="0" w:right="43" w:firstLine="567"/>
        <w:rPr>
          <w:color w:val="000000" w:themeColor="text1"/>
          <w:sz w:val="26"/>
          <w:szCs w:val="26"/>
        </w:rPr>
        <w:sectPr w:rsidR="007815AC" w:rsidRPr="00B5202E" w:rsidSect="007815AC">
          <w:footnotePr>
            <w:numRestart w:val="eachSect"/>
          </w:footnotePr>
          <w:pgSz w:w="11906" w:h="16838" w:code="9"/>
          <w:pgMar w:top="1134" w:right="1134" w:bottom="1134" w:left="1418" w:header="720" w:footer="720" w:gutter="0"/>
          <w:cols w:space="720"/>
          <w:docGrid w:linePitch="381"/>
        </w:sectPr>
      </w:pPr>
      <w:r w:rsidRPr="0003641F">
        <w:rPr>
          <w:color w:val="000000" w:themeColor="text1"/>
          <w:sz w:val="26"/>
          <w:szCs w:val="26"/>
          <w:lang w:val="vi-VN"/>
        </w:rPr>
        <w:t xml:space="preserve">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hoặc tiến hành những sửa đổi cần thiết một cách miễn phí,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w:t>
      </w:r>
      <w:r>
        <w:rPr>
          <w:color w:val="000000" w:themeColor="text1"/>
          <w:sz w:val="26"/>
          <w:szCs w:val="26"/>
          <w:lang w:val="vi-VN"/>
        </w:rPr>
        <w:t>chịu</w:t>
      </w:r>
    </w:p>
    <w:bookmarkEnd w:id="0"/>
    <w:bookmarkEnd w:id="1"/>
    <w:p w14:paraId="508C9675" w14:textId="77777777" w:rsidR="00FE19A9" w:rsidRDefault="00FE19A9"/>
    <w:sectPr w:rsidR="00FE19A9" w:rsidSect="001F571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3621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20"/>
  <w:displayHorizontalDrawingGridEvery w:val="2"/>
  <w:displayVertic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AC"/>
    <w:rsid w:val="000D668B"/>
    <w:rsid w:val="001F571B"/>
    <w:rsid w:val="0027190E"/>
    <w:rsid w:val="0034622C"/>
    <w:rsid w:val="005E3AB0"/>
    <w:rsid w:val="0060067D"/>
    <w:rsid w:val="006319BB"/>
    <w:rsid w:val="007628C7"/>
    <w:rsid w:val="007815AC"/>
    <w:rsid w:val="00932AC2"/>
    <w:rsid w:val="00AF16C0"/>
    <w:rsid w:val="00FE1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A4E00"/>
  <w15:chartTrackingRefBased/>
  <w15:docId w15:val="{0DC99966-AA0D-472B-B3BF-8AF4D081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5AC"/>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7815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15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15A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15A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15A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815A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15A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15A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15A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5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15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15A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15A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815A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815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15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15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15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15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5AC"/>
    <w:rPr>
      <w:rFonts w:asciiTheme="majorHAnsi" w:eastAsiaTheme="majorEastAsia" w:hAnsiTheme="majorHAnsi" w:cstheme="majorBidi"/>
      <w:spacing w:val="-10"/>
      <w:kern w:val="28"/>
      <w:sz w:val="56"/>
      <w:szCs w:val="56"/>
    </w:rPr>
  </w:style>
  <w:style w:type="paragraph" w:styleId="Subtitle">
    <w:name w:val="Subtitle"/>
    <w:aliases w:val=" Char1"/>
    <w:basedOn w:val="Normal"/>
    <w:next w:val="Normal"/>
    <w:link w:val="SubtitleChar"/>
    <w:qFormat/>
    <w:rsid w:val="007815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aliases w:val=" Char1 Char"/>
    <w:basedOn w:val="DefaultParagraphFont"/>
    <w:link w:val="Subtitle"/>
    <w:rsid w:val="007815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15AC"/>
    <w:pPr>
      <w:spacing w:before="160"/>
      <w:jc w:val="center"/>
    </w:pPr>
    <w:rPr>
      <w:i/>
      <w:iCs/>
      <w:color w:val="404040" w:themeColor="text1" w:themeTint="BF"/>
    </w:rPr>
  </w:style>
  <w:style w:type="character" w:customStyle="1" w:styleId="QuoteChar">
    <w:name w:val="Quote Char"/>
    <w:basedOn w:val="DefaultParagraphFont"/>
    <w:link w:val="Quote"/>
    <w:uiPriority w:val="29"/>
    <w:rsid w:val="007815A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7815AC"/>
    <w:pPr>
      <w:ind w:left="720"/>
      <w:contextualSpacing/>
    </w:pPr>
  </w:style>
  <w:style w:type="character" w:styleId="IntenseEmphasis">
    <w:name w:val="Intense Emphasis"/>
    <w:basedOn w:val="DefaultParagraphFont"/>
    <w:uiPriority w:val="21"/>
    <w:qFormat/>
    <w:rsid w:val="007815AC"/>
    <w:rPr>
      <w:i/>
      <w:iCs/>
      <w:color w:val="2F5496" w:themeColor="accent1" w:themeShade="BF"/>
    </w:rPr>
  </w:style>
  <w:style w:type="paragraph" w:styleId="IntenseQuote">
    <w:name w:val="Intense Quote"/>
    <w:basedOn w:val="Normal"/>
    <w:next w:val="Normal"/>
    <w:link w:val="IntenseQuoteChar"/>
    <w:uiPriority w:val="30"/>
    <w:qFormat/>
    <w:rsid w:val="00781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15AC"/>
    <w:rPr>
      <w:i/>
      <w:iCs/>
      <w:color w:val="2F5496" w:themeColor="accent1" w:themeShade="BF"/>
    </w:rPr>
  </w:style>
  <w:style w:type="character" w:styleId="IntenseReference">
    <w:name w:val="Intense Reference"/>
    <w:basedOn w:val="DefaultParagraphFont"/>
    <w:uiPriority w:val="32"/>
    <w:qFormat/>
    <w:rsid w:val="007815AC"/>
    <w:rPr>
      <w:b/>
      <w:bCs/>
      <w:smallCaps/>
      <w:color w:val="2F5496" w:themeColor="accent1" w:themeShade="BF"/>
      <w:spacing w:val="5"/>
    </w:rPr>
  </w:style>
  <w:style w:type="paragraph" w:customStyle="1" w:styleId="SectionVIHeader">
    <w:name w:val="Section VI. Header"/>
    <w:basedOn w:val="Normal"/>
    <w:rsid w:val="007815AC"/>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781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854</Words>
  <Characters>4873</Characters>
  <Application>Microsoft Office Word</Application>
  <DocSecurity>0</DocSecurity>
  <Lines>40</Lines>
  <Paragraphs>11</Paragraphs>
  <ScaleCrop>false</ScaleCrop>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Dũng Lê</dc:creator>
  <cp:keywords/>
  <dc:description/>
  <cp:lastModifiedBy>Dũng Lê</cp:lastModifiedBy>
  <cp:revision>1</cp:revision>
  <dcterms:created xsi:type="dcterms:W3CDTF">2026-03-27T08:32:00Z</dcterms:created>
  <dcterms:modified xsi:type="dcterms:W3CDTF">2026-03-27T08:33:00Z</dcterms:modified>
</cp:coreProperties>
</file>