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438D1" w14:textId="77777777" w:rsidR="008A23BD" w:rsidRPr="0097778D" w:rsidRDefault="008A23BD" w:rsidP="00E47379">
      <w:pPr>
        <w:spacing w:before="120" w:after="120"/>
        <w:ind w:firstLine="709"/>
        <w:outlineLvl w:val="2"/>
        <w:rPr>
          <w:sz w:val="28"/>
          <w:szCs w:val="28"/>
        </w:rPr>
      </w:pPr>
      <w:r w:rsidRPr="0097778D">
        <w:rPr>
          <w:b/>
          <w:iCs/>
          <w:sz w:val="28"/>
          <w:szCs w:val="28"/>
        </w:rPr>
        <w:t>3.2. Đánh giá theo phương pháp</w:t>
      </w:r>
      <w:r w:rsidRPr="0097778D" w:rsidDel="00BE4476">
        <w:rPr>
          <w:b/>
          <w:iCs/>
          <w:sz w:val="28"/>
          <w:szCs w:val="28"/>
        </w:rPr>
        <w:t xml:space="preserve"> </w:t>
      </w:r>
      <w:r w:rsidRPr="0097778D">
        <w:rPr>
          <w:b/>
          <w:iCs/>
          <w:sz w:val="28"/>
          <w:szCs w:val="28"/>
        </w:rPr>
        <w:t>đạt/không đạt</w:t>
      </w:r>
      <w:r w:rsidRPr="0097778D">
        <w:rPr>
          <w:rStyle w:val="FootnoteReference"/>
          <w:b/>
          <w:iCs/>
          <w:sz w:val="28"/>
          <w:szCs w:val="28"/>
        </w:rPr>
        <w:footnoteReference w:id="1"/>
      </w:r>
      <w:r w:rsidRPr="0097778D">
        <w:rPr>
          <w:b/>
          <w:sz w:val="28"/>
          <w:szCs w:val="28"/>
        </w:rPr>
        <w:t>:</w:t>
      </w:r>
    </w:p>
    <w:p w14:paraId="34F4AA0E" w14:textId="77777777" w:rsidR="008A23BD" w:rsidRPr="0097778D" w:rsidRDefault="008A23BD" w:rsidP="008A23BD">
      <w:pPr>
        <w:spacing w:before="120" w:after="120"/>
        <w:ind w:firstLine="709"/>
        <w:rPr>
          <w:sz w:val="28"/>
          <w:szCs w:val="28"/>
        </w:rPr>
      </w:pPr>
      <w:r w:rsidRPr="0097778D">
        <w:rPr>
          <w:sz w:val="28"/>
          <w:szCs w:val="28"/>
        </w:rPr>
        <w:t>Căn cứ quy mô, tính chất của gói thầu mà xác định mức độ yêu cầu đối với từng nội dung. Đối với các tiêu chí đánh giá tổng quát, chỉ sử dụng tiêu chí đạt, không đạt</w:t>
      </w:r>
      <w:r w:rsidRPr="0097778D">
        <w:rPr>
          <w:sz w:val="28"/>
          <w:szCs w:val="28"/>
          <w:lang w:val="vi-VN"/>
        </w:rPr>
        <w:t>.</w:t>
      </w:r>
      <w:r w:rsidRPr="0097778D" w:rsidDel="00D822D6">
        <w:rPr>
          <w:sz w:val="28"/>
          <w:szCs w:val="28"/>
        </w:rPr>
        <w:t xml:space="preserve"> </w:t>
      </w:r>
      <w:r w:rsidRPr="0097778D">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92CA5F1" w14:textId="77777777" w:rsidR="008A23BD" w:rsidRPr="0097778D" w:rsidRDefault="008A23BD" w:rsidP="008A23BD">
      <w:pPr>
        <w:spacing w:before="120" w:after="120"/>
        <w:ind w:firstLine="709"/>
        <w:rPr>
          <w:sz w:val="28"/>
          <w:szCs w:val="28"/>
        </w:rPr>
      </w:pPr>
      <w:r w:rsidRPr="0097778D">
        <w:rPr>
          <w:sz w:val="28"/>
          <w:szCs w:val="28"/>
        </w:rPr>
        <w:t>Tiêu chí tổng quát được đánh giá</w:t>
      </w:r>
      <w:bookmarkStart w:id="0" w:name="_GoBack"/>
      <w:r w:rsidRPr="0097778D">
        <w:rPr>
          <w:sz w:val="28"/>
          <w:szCs w:val="28"/>
        </w:rPr>
        <w:t xml:space="preserve"> </w:t>
      </w:r>
      <w:bookmarkEnd w:id="0"/>
      <w:r w:rsidRPr="0097778D">
        <w:rPr>
          <w:sz w:val="28"/>
          <w:szCs w:val="28"/>
        </w:rPr>
        <w:t>là đạt khi tất cả các tiêu chí chi tiết cơ bản được đánh giá là đạt và các tiêu chí chi tiết không cơ bản được đánh giá là đạt hoặc chấp nhận được.</w:t>
      </w:r>
    </w:p>
    <w:p w14:paraId="30E6D3A3" w14:textId="68733226" w:rsidR="008A23BD" w:rsidRDefault="008A23BD" w:rsidP="008A23BD">
      <w:pPr>
        <w:spacing w:before="120" w:after="120"/>
        <w:ind w:firstLine="709"/>
        <w:rPr>
          <w:sz w:val="28"/>
          <w:szCs w:val="28"/>
        </w:rPr>
      </w:pPr>
      <w:r w:rsidRPr="0097778D">
        <w:rPr>
          <w:sz w:val="28"/>
          <w:szCs w:val="28"/>
        </w:rPr>
        <w:t>E-HSDT được đánh giá là đáp ứng yêu cầu về kỹ thuật khi có tất cả các tiêu chí tổng quát đều được đánh giá là đạt.</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409"/>
        <w:gridCol w:w="3824"/>
        <w:gridCol w:w="1417"/>
        <w:gridCol w:w="1417"/>
      </w:tblGrid>
      <w:tr w:rsidR="00BA5FA8" w:rsidRPr="003316D0" w14:paraId="18F89D3C" w14:textId="77777777" w:rsidTr="00BA5FA8">
        <w:trPr>
          <w:trHeight w:val="336"/>
          <w:jc w:val="center"/>
        </w:trPr>
        <w:tc>
          <w:tcPr>
            <w:tcW w:w="714" w:type="dxa"/>
            <w:vMerge w:val="restart"/>
            <w:vAlign w:val="center"/>
          </w:tcPr>
          <w:p w14:paraId="16D13C1B" w14:textId="77777777" w:rsidR="00BA5FA8" w:rsidRPr="003316D0" w:rsidRDefault="00BA5FA8" w:rsidP="00BB0325">
            <w:pPr>
              <w:widowControl w:val="0"/>
              <w:spacing w:line="264" w:lineRule="auto"/>
              <w:jc w:val="center"/>
              <w:rPr>
                <w:b/>
                <w:bCs/>
                <w:spacing w:val="2"/>
                <w:sz w:val="26"/>
                <w:szCs w:val="26"/>
              </w:rPr>
            </w:pPr>
            <w:bookmarkStart w:id="1" w:name="_Hlk216446159"/>
            <w:r w:rsidRPr="003316D0">
              <w:rPr>
                <w:b/>
                <w:bCs/>
                <w:spacing w:val="2"/>
                <w:sz w:val="26"/>
                <w:szCs w:val="26"/>
              </w:rPr>
              <w:t>STT</w:t>
            </w:r>
          </w:p>
        </w:tc>
        <w:tc>
          <w:tcPr>
            <w:tcW w:w="2409" w:type="dxa"/>
            <w:vMerge w:val="restart"/>
            <w:vAlign w:val="center"/>
          </w:tcPr>
          <w:p w14:paraId="73FB84C3" w14:textId="77777777" w:rsidR="00BA5FA8" w:rsidRPr="003316D0" w:rsidRDefault="00BA5FA8" w:rsidP="00BB0325">
            <w:pPr>
              <w:widowControl w:val="0"/>
              <w:spacing w:line="264" w:lineRule="auto"/>
              <w:jc w:val="center"/>
              <w:rPr>
                <w:b/>
                <w:bCs/>
                <w:spacing w:val="2"/>
                <w:sz w:val="26"/>
                <w:szCs w:val="26"/>
              </w:rPr>
            </w:pPr>
            <w:r w:rsidRPr="003316D0">
              <w:rPr>
                <w:b/>
                <w:bCs/>
                <w:spacing w:val="2"/>
                <w:sz w:val="26"/>
                <w:szCs w:val="26"/>
              </w:rPr>
              <w:t>Nội dung đánh giá</w:t>
            </w:r>
          </w:p>
        </w:tc>
        <w:tc>
          <w:tcPr>
            <w:tcW w:w="3824" w:type="dxa"/>
            <w:vMerge w:val="restart"/>
          </w:tcPr>
          <w:p w14:paraId="13212C72" w14:textId="77777777" w:rsidR="00BA5FA8" w:rsidRPr="003316D0" w:rsidRDefault="00BA5FA8" w:rsidP="00BB0325">
            <w:pPr>
              <w:widowControl w:val="0"/>
              <w:spacing w:line="264" w:lineRule="auto"/>
              <w:jc w:val="center"/>
              <w:rPr>
                <w:b/>
                <w:bCs/>
                <w:spacing w:val="2"/>
                <w:sz w:val="26"/>
                <w:szCs w:val="26"/>
              </w:rPr>
            </w:pPr>
          </w:p>
          <w:p w14:paraId="7AB2D1C6" w14:textId="77777777" w:rsidR="00BA5FA8" w:rsidRPr="003316D0" w:rsidRDefault="00BA5FA8" w:rsidP="00BB0325">
            <w:pPr>
              <w:widowControl w:val="0"/>
              <w:spacing w:line="264" w:lineRule="auto"/>
              <w:jc w:val="center"/>
              <w:rPr>
                <w:b/>
                <w:bCs/>
                <w:spacing w:val="2"/>
                <w:sz w:val="26"/>
                <w:szCs w:val="26"/>
              </w:rPr>
            </w:pPr>
            <w:r w:rsidRPr="003316D0">
              <w:rPr>
                <w:b/>
                <w:bCs/>
                <w:spacing w:val="2"/>
                <w:sz w:val="26"/>
                <w:szCs w:val="26"/>
              </w:rPr>
              <w:t>Yêu cầu tuân thủ</w:t>
            </w:r>
          </w:p>
        </w:tc>
        <w:tc>
          <w:tcPr>
            <w:tcW w:w="2834" w:type="dxa"/>
            <w:gridSpan w:val="2"/>
            <w:vAlign w:val="center"/>
            <w:hideMark/>
          </w:tcPr>
          <w:p w14:paraId="39269A42" w14:textId="77777777" w:rsidR="00BA5FA8" w:rsidRPr="003316D0" w:rsidRDefault="00BA5FA8" w:rsidP="00BB0325">
            <w:pPr>
              <w:widowControl w:val="0"/>
              <w:spacing w:line="264" w:lineRule="auto"/>
              <w:jc w:val="center"/>
              <w:rPr>
                <w:b/>
                <w:bCs/>
                <w:spacing w:val="2"/>
                <w:sz w:val="26"/>
                <w:szCs w:val="26"/>
              </w:rPr>
            </w:pPr>
            <w:r w:rsidRPr="003316D0">
              <w:rPr>
                <w:b/>
                <w:bCs/>
                <w:spacing w:val="2"/>
                <w:sz w:val="26"/>
                <w:szCs w:val="26"/>
              </w:rPr>
              <w:t>Sử dụng tiêu chí đạt và không đạt</w:t>
            </w:r>
          </w:p>
        </w:tc>
      </w:tr>
      <w:tr w:rsidR="00BA5FA8" w:rsidRPr="003316D0" w14:paraId="5270DD59" w14:textId="77777777" w:rsidTr="00BA5FA8">
        <w:trPr>
          <w:trHeight w:val="336"/>
          <w:jc w:val="center"/>
        </w:trPr>
        <w:tc>
          <w:tcPr>
            <w:tcW w:w="714" w:type="dxa"/>
            <w:vMerge/>
            <w:vAlign w:val="center"/>
          </w:tcPr>
          <w:p w14:paraId="14B4D6AC" w14:textId="77777777" w:rsidR="00BA5FA8" w:rsidRPr="003316D0" w:rsidRDefault="00BA5FA8" w:rsidP="00BB0325">
            <w:pPr>
              <w:widowControl w:val="0"/>
              <w:spacing w:line="264" w:lineRule="auto"/>
              <w:jc w:val="center"/>
              <w:rPr>
                <w:b/>
                <w:bCs/>
                <w:spacing w:val="2"/>
                <w:sz w:val="26"/>
                <w:szCs w:val="26"/>
              </w:rPr>
            </w:pPr>
          </w:p>
        </w:tc>
        <w:tc>
          <w:tcPr>
            <w:tcW w:w="2409" w:type="dxa"/>
            <w:vMerge/>
            <w:vAlign w:val="center"/>
          </w:tcPr>
          <w:p w14:paraId="789C5015" w14:textId="77777777" w:rsidR="00BA5FA8" w:rsidRPr="003316D0" w:rsidRDefault="00BA5FA8" w:rsidP="00BB0325">
            <w:pPr>
              <w:widowControl w:val="0"/>
              <w:spacing w:line="264" w:lineRule="auto"/>
              <w:jc w:val="center"/>
              <w:rPr>
                <w:b/>
                <w:bCs/>
                <w:spacing w:val="2"/>
                <w:sz w:val="26"/>
                <w:szCs w:val="26"/>
              </w:rPr>
            </w:pPr>
          </w:p>
        </w:tc>
        <w:tc>
          <w:tcPr>
            <w:tcW w:w="3824" w:type="dxa"/>
            <w:vMerge/>
          </w:tcPr>
          <w:p w14:paraId="1FB94066" w14:textId="77777777" w:rsidR="00BA5FA8" w:rsidRPr="003316D0" w:rsidRDefault="00BA5FA8" w:rsidP="00BB0325">
            <w:pPr>
              <w:widowControl w:val="0"/>
              <w:spacing w:line="264" w:lineRule="auto"/>
              <w:jc w:val="center"/>
              <w:rPr>
                <w:b/>
                <w:bCs/>
                <w:spacing w:val="2"/>
                <w:sz w:val="26"/>
                <w:szCs w:val="26"/>
              </w:rPr>
            </w:pPr>
          </w:p>
        </w:tc>
        <w:tc>
          <w:tcPr>
            <w:tcW w:w="1417" w:type="dxa"/>
            <w:vAlign w:val="center"/>
          </w:tcPr>
          <w:p w14:paraId="20E84BD1" w14:textId="77777777" w:rsidR="00BA5FA8" w:rsidRPr="003316D0" w:rsidRDefault="00BA5FA8" w:rsidP="00BB0325">
            <w:pPr>
              <w:widowControl w:val="0"/>
              <w:spacing w:line="264" w:lineRule="auto"/>
              <w:jc w:val="center"/>
              <w:rPr>
                <w:b/>
                <w:bCs/>
                <w:spacing w:val="2"/>
                <w:sz w:val="26"/>
                <w:szCs w:val="26"/>
              </w:rPr>
            </w:pPr>
            <w:r w:rsidRPr="003316D0">
              <w:rPr>
                <w:b/>
                <w:bCs/>
                <w:spacing w:val="2"/>
                <w:sz w:val="26"/>
                <w:szCs w:val="26"/>
              </w:rPr>
              <w:t>Đạt</w:t>
            </w:r>
          </w:p>
        </w:tc>
        <w:tc>
          <w:tcPr>
            <w:tcW w:w="1417" w:type="dxa"/>
            <w:vAlign w:val="center"/>
          </w:tcPr>
          <w:p w14:paraId="0AB164B3" w14:textId="77777777" w:rsidR="00BA5FA8" w:rsidRPr="003316D0" w:rsidRDefault="00BA5FA8" w:rsidP="00BB0325">
            <w:pPr>
              <w:widowControl w:val="0"/>
              <w:spacing w:line="264" w:lineRule="auto"/>
              <w:jc w:val="center"/>
              <w:rPr>
                <w:b/>
                <w:bCs/>
                <w:spacing w:val="2"/>
                <w:sz w:val="26"/>
                <w:szCs w:val="26"/>
              </w:rPr>
            </w:pPr>
            <w:r w:rsidRPr="003316D0">
              <w:rPr>
                <w:b/>
                <w:bCs/>
                <w:spacing w:val="2"/>
                <w:sz w:val="26"/>
                <w:szCs w:val="26"/>
              </w:rPr>
              <w:t>Không đạt</w:t>
            </w:r>
          </w:p>
        </w:tc>
      </w:tr>
      <w:tr w:rsidR="00BA5FA8" w:rsidRPr="003316D0" w14:paraId="4AA10529" w14:textId="77777777" w:rsidTr="00BA5FA8">
        <w:trPr>
          <w:trHeight w:val="1344"/>
          <w:jc w:val="center"/>
        </w:trPr>
        <w:tc>
          <w:tcPr>
            <w:tcW w:w="714" w:type="dxa"/>
            <w:vMerge w:val="restart"/>
            <w:vAlign w:val="center"/>
          </w:tcPr>
          <w:p w14:paraId="4EE8939F" w14:textId="77777777" w:rsidR="00BA5FA8" w:rsidRPr="003316D0" w:rsidRDefault="00BA5FA8" w:rsidP="00BB0325">
            <w:pPr>
              <w:widowControl w:val="0"/>
              <w:spacing w:line="264" w:lineRule="auto"/>
              <w:rPr>
                <w:spacing w:val="2"/>
                <w:sz w:val="26"/>
                <w:szCs w:val="26"/>
              </w:rPr>
            </w:pPr>
          </w:p>
          <w:p w14:paraId="4B741101" w14:textId="77777777" w:rsidR="00BA5FA8" w:rsidRPr="003316D0" w:rsidRDefault="00BA5FA8" w:rsidP="00BB0325">
            <w:pPr>
              <w:widowControl w:val="0"/>
              <w:spacing w:line="264" w:lineRule="auto"/>
              <w:rPr>
                <w:spacing w:val="2"/>
                <w:sz w:val="26"/>
                <w:szCs w:val="26"/>
              </w:rPr>
            </w:pPr>
          </w:p>
          <w:p w14:paraId="3EBD2FD3" w14:textId="77777777" w:rsidR="00BA5FA8" w:rsidRPr="003316D0" w:rsidRDefault="00BA5FA8" w:rsidP="00BB0325">
            <w:pPr>
              <w:widowControl w:val="0"/>
              <w:spacing w:line="264" w:lineRule="auto"/>
              <w:rPr>
                <w:spacing w:val="2"/>
                <w:sz w:val="26"/>
                <w:szCs w:val="26"/>
              </w:rPr>
            </w:pPr>
          </w:p>
          <w:p w14:paraId="7AE09108" w14:textId="77777777" w:rsidR="00BA5FA8" w:rsidRPr="003316D0" w:rsidRDefault="00BA5FA8" w:rsidP="00BB0325">
            <w:pPr>
              <w:widowControl w:val="0"/>
              <w:spacing w:line="264" w:lineRule="auto"/>
              <w:rPr>
                <w:spacing w:val="2"/>
                <w:sz w:val="26"/>
                <w:szCs w:val="26"/>
              </w:rPr>
            </w:pPr>
          </w:p>
          <w:p w14:paraId="1428E8E1" w14:textId="77777777" w:rsidR="00BA5FA8" w:rsidRPr="003316D0" w:rsidRDefault="00BA5FA8" w:rsidP="00BB0325">
            <w:pPr>
              <w:widowControl w:val="0"/>
              <w:spacing w:line="264" w:lineRule="auto"/>
              <w:rPr>
                <w:spacing w:val="2"/>
                <w:sz w:val="26"/>
                <w:szCs w:val="26"/>
              </w:rPr>
            </w:pPr>
          </w:p>
          <w:p w14:paraId="007AB4B7" w14:textId="77777777" w:rsidR="00BA5FA8" w:rsidRPr="003316D0" w:rsidRDefault="00BA5FA8" w:rsidP="00BB0325">
            <w:pPr>
              <w:widowControl w:val="0"/>
              <w:spacing w:line="264" w:lineRule="auto"/>
              <w:rPr>
                <w:spacing w:val="2"/>
                <w:sz w:val="26"/>
                <w:szCs w:val="26"/>
              </w:rPr>
            </w:pPr>
          </w:p>
          <w:p w14:paraId="7E739410" w14:textId="77777777" w:rsidR="00BA5FA8" w:rsidRPr="003316D0" w:rsidRDefault="00BA5FA8" w:rsidP="00BB0325">
            <w:pPr>
              <w:widowControl w:val="0"/>
              <w:spacing w:line="264" w:lineRule="auto"/>
              <w:rPr>
                <w:spacing w:val="2"/>
                <w:sz w:val="26"/>
                <w:szCs w:val="26"/>
              </w:rPr>
            </w:pPr>
          </w:p>
          <w:p w14:paraId="330423DF" w14:textId="77777777" w:rsidR="00BA5FA8" w:rsidRPr="003316D0" w:rsidRDefault="00BA5FA8" w:rsidP="00BB0325">
            <w:pPr>
              <w:widowControl w:val="0"/>
              <w:spacing w:line="264" w:lineRule="auto"/>
              <w:rPr>
                <w:spacing w:val="2"/>
                <w:sz w:val="26"/>
                <w:szCs w:val="26"/>
              </w:rPr>
            </w:pPr>
          </w:p>
          <w:p w14:paraId="40E10358" w14:textId="77777777" w:rsidR="00BA5FA8" w:rsidRPr="003316D0" w:rsidRDefault="00BA5FA8" w:rsidP="00BB0325">
            <w:pPr>
              <w:widowControl w:val="0"/>
              <w:spacing w:line="264" w:lineRule="auto"/>
              <w:rPr>
                <w:spacing w:val="2"/>
                <w:sz w:val="26"/>
                <w:szCs w:val="26"/>
              </w:rPr>
            </w:pPr>
            <w:r w:rsidRPr="003316D0">
              <w:rPr>
                <w:spacing w:val="2"/>
                <w:sz w:val="26"/>
                <w:szCs w:val="26"/>
              </w:rPr>
              <w:t>1</w:t>
            </w:r>
          </w:p>
          <w:p w14:paraId="134A1EF0" w14:textId="77777777" w:rsidR="00BA5FA8" w:rsidRPr="003316D0" w:rsidRDefault="00BA5FA8" w:rsidP="00BB0325">
            <w:pPr>
              <w:widowControl w:val="0"/>
              <w:spacing w:line="264" w:lineRule="auto"/>
              <w:rPr>
                <w:spacing w:val="2"/>
                <w:sz w:val="26"/>
                <w:szCs w:val="26"/>
              </w:rPr>
            </w:pPr>
          </w:p>
          <w:p w14:paraId="1D919A1B" w14:textId="77777777" w:rsidR="00BA5FA8" w:rsidRPr="003316D0" w:rsidRDefault="00BA5FA8" w:rsidP="00BB0325">
            <w:pPr>
              <w:widowControl w:val="0"/>
              <w:spacing w:line="264" w:lineRule="auto"/>
              <w:rPr>
                <w:spacing w:val="2"/>
                <w:sz w:val="26"/>
                <w:szCs w:val="26"/>
              </w:rPr>
            </w:pPr>
          </w:p>
          <w:p w14:paraId="75D1CB22" w14:textId="77777777" w:rsidR="00BA5FA8" w:rsidRPr="003316D0" w:rsidRDefault="00BA5FA8" w:rsidP="00BB0325">
            <w:pPr>
              <w:widowControl w:val="0"/>
              <w:spacing w:line="264" w:lineRule="auto"/>
              <w:rPr>
                <w:spacing w:val="2"/>
                <w:sz w:val="26"/>
                <w:szCs w:val="26"/>
              </w:rPr>
            </w:pPr>
          </w:p>
          <w:p w14:paraId="0C6AC294" w14:textId="77777777" w:rsidR="00BA5FA8" w:rsidRPr="003316D0" w:rsidRDefault="00BA5FA8" w:rsidP="00BB0325">
            <w:pPr>
              <w:widowControl w:val="0"/>
              <w:spacing w:line="264" w:lineRule="auto"/>
              <w:rPr>
                <w:spacing w:val="2"/>
                <w:sz w:val="26"/>
                <w:szCs w:val="26"/>
              </w:rPr>
            </w:pPr>
          </w:p>
          <w:p w14:paraId="76B7588A" w14:textId="77777777" w:rsidR="00BA5FA8" w:rsidRPr="003316D0" w:rsidRDefault="00BA5FA8" w:rsidP="00BB0325">
            <w:pPr>
              <w:widowControl w:val="0"/>
              <w:spacing w:line="264" w:lineRule="auto"/>
              <w:rPr>
                <w:spacing w:val="2"/>
                <w:sz w:val="26"/>
                <w:szCs w:val="26"/>
              </w:rPr>
            </w:pPr>
          </w:p>
          <w:p w14:paraId="72CCAFD9" w14:textId="77777777" w:rsidR="00BA5FA8" w:rsidRPr="003316D0" w:rsidRDefault="00BA5FA8" w:rsidP="00BB0325">
            <w:pPr>
              <w:widowControl w:val="0"/>
              <w:spacing w:line="264" w:lineRule="auto"/>
              <w:rPr>
                <w:spacing w:val="2"/>
                <w:sz w:val="26"/>
                <w:szCs w:val="26"/>
              </w:rPr>
            </w:pPr>
          </w:p>
          <w:p w14:paraId="318312A4" w14:textId="77777777" w:rsidR="00BA5FA8" w:rsidRPr="003316D0" w:rsidRDefault="00BA5FA8" w:rsidP="00BB0325">
            <w:pPr>
              <w:widowControl w:val="0"/>
              <w:spacing w:line="264" w:lineRule="auto"/>
              <w:rPr>
                <w:spacing w:val="2"/>
                <w:sz w:val="26"/>
                <w:szCs w:val="26"/>
              </w:rPr>
            </w:pPr>
          </w:p>
        </w:tc>
        <w:tc>
          <w:tcPr>
            <w:tcW w:w="2409" w:type="dxa"/>
            <w:vMerge w:val="restart"/>
            <w:vAlign w:val="center"/>
          </w:tcPr>
          <w:p w14:paraId="0C6EEC55" w14:textId="77777777" w:rsidR="00BA5FA8" w:rsidRPr="003316D0" w:rsidRDefault="00BA5FA8" w:rsidP="00BB0325">
            <w:pPr>
              <w:pStyle w:val="TableParagraph"/>
              <w:kinsoku w:val="0"/>
              <w:overflowPunct w:val="0"/>
              <w:spacing w:line="279" w:lineRule="exact"/>
              <w:rPr>
                <w:w w:val="105"/>
                <w:sz w:val="26"/>
                <w:szCs w:val="26"/>
              </w:rPr>
            </w:pPr>
          </w:p>
          <w:p w14:paraId="166D28B0" w14:textId="77777777" w:rsidR="00BA5FA8" w:rsidRPr="003316D0" w:rsidRDefault="00BA5FA8" w:rsidP="00BB0325">
            <w:pPr>
              <w:pStyle w:val="TableParagraph"/>
              <w:kinsoku w:val="0"/>
              <w:overflowPunct w:val="0"/>
              <w:spacing w:line="279" w:lineRule="exact"/>
              <w:rPr>
                <w:w w:val="105"/>
                <w:sz w:val="26"/>
                <w:szCs w:val="26"/>
              </w:rPr>
            </w:pPr>
          </w:p>
          <w:p w14:paraId="74BE9711" w14:textId="77777777" w:rsidR="00BA5FA8" w:rsidRPr="003316D0" w:rsidRDefault="00BA5FA8" w:rsidP="00BB0325">
            <w:pPr>
              <w:pStyle w:val="TableParagraph"/>
              <w:kinsoku w:val="0"/>
              <w:overflowPunct w:val="0"/>
              <w:spacing w:line="279" w:lineRule="exact"/>
              <w:jc w:val="center"/>
              <w:rPr>
                <w:w w:val="105"/>
                <w:sz w:val="26"/>
                <w:szCs w:val="26"/>
              </w:rPr>
            </w:pPr>
            <w:r w:rsidRPr="003316D0">
              <w:rPr>
                <w:w w:val="105"/>
                <w:sz w:val="26"/>
                <w:szCs w:val="26"/>
              </w:rPr>
              <w:t>Yêu cầu</w:t>
            </w:r>
          </w:p>
          <w:p w14:paraId="4EB64AAE" w14:textId="77777777" w:rsidR="00BA5FA8" w:rsidRPr="003316D0" w:rsidRDefault="00BA5FA8" w:rsidP="00BB0325">
            <w:pPr>
              <w:widowControl w:val="0"/>
              <w:spacing w:line="264" w:lineRule="auto"/>
              <w:jc w:val="center"/>
              <w:rPr>
                <w:spacing w:val="2"/>
                <w:sz w:val="26"/>
                <w:szCs w:val="26"/>
              </w:rPr>
            </w:pPr>
            <w:r w:rsidRPr="003316D0">
              <w:rPr>
                <w:w w:val="110"/>
                <w:sz w:val="26"/>
                <w:szCs w:val="26"/>
              </w:rPr>
              <w:t>kỹ thuật</w:t>
            </w:r>
          </w:p>
        </w:tc>
        <w:tc>
          <w:tcPr>
            <w:tcW w:w="3824" w:type="dxa"/>
          </w:tcPr>
          <w:p w14:paraId="425BD771" w14:textId="77777777" w:rsidR="00BA5FA8" w:rsidRPr="003316D0" w:rsidRDefault="00BA5FA8" w:rsidP="00BB0325">
            <w:pPr>
              <w:widowControl w:val="0"/>
              <w:spacing w:line="264" w:lineRule="auto"/>
              <w:rPr>
                <w:sz w:val="26"/>
                <w:szCs w:val="26"/>
              </w:rPr>
            </w:pPr>
            <w:r w:rsidRPr="003316D0">
              <w:rPr>
                <w:sz w:val="26"/>
                <w:szCs w:val="26"/>
              </w:rPr>
              <w:t>Có bản cam kết của nhà thầu đáp ứng các nội dung sau:</w:t>
            </w:r>
          </w:p>
          <w:p w14:paraId="5864E8E9" w14:textId="77777777" w:rsidR="00BA5FA8" w:rsidRPr="003316D0" w:rsidRDefault="00BA5FA8" w:rsidP="00BB0325">
            <w:pPr>
              <w:widowControl w:val="0"/>
              <w:spacing w:line="264" w:lineRule="auto"/>
              <w:rPr>
                <w:sz w:val="26"/>
                <w:szCs w:val="26"/>
              </w:rPr>
            </w:pPr>
            <w:r w:rsidRPr="003316D0">
              <w:rPr>
                <w:sz w:val="26"/>
                <w:szCs w:val="26"/>
              </w:rPr>
              <w:t>- Cam kết có đủ Nhân sự và thiết  bị  để  thực  hiện   gói thầu;</w:t>
            </w:r>
          </w:p>
          <w:p w14:paraId="32480AD6" w14:textId="6E7655BA" w:rsidR="00BA5FA8" w:rsidRPr="007345A3" w:rsidRDefault="00BA5FA8" w:rsidP="00BB0325">
            <w:pPr>
              <w:widowControl w:val="0"/>
              <w:spacing w:line="264" w:lineRule="auto"/>
              <w:rPr>
                <w:sz w:val="26"/>
                <w:szCs w:val="26"/>
              </w:rPr>
            </w:pPr>
            <w:r w:rsidRPr="003316D0">
              <w:rPr>
                <w:sz w:val="26"/>
                <w:szCs w:val="26"/>
              </w:rPr>
              <w:t xml:space="preserve">- Cam kết </w:t>
            </w:r>
            <w:r w:rsidRPr="00A21DD4">
              <w:rPr>
                <w:color w:val="0000FF"/>
                <w:sz w:val="26"/>
                <w:szCs w:val="26"/>
              </w:rPr>
              <w:t>thí nghiệm, kiểm định,</w:t>
            </w:r>
            <w:r w:rsidR="008B2FC6" w:rsidRPr="00A21DD4">
              <w:rPr>
                <w:color w:val="0000FF"/>
                <w:sz w:val="26"/>
                <w:szCs w:val="26"/>
              </w:rPr>
              <w:t xml:space="preserve"> </w:t>
            </w:r>
            <w:r w:rsidR="00265059" w:rsidRPr="00265059">
              <w:rPr>
                <w:color w:val="0000FF"/>
                <w:sz w:val="26"/>
                <w:szCs w:val="26"/>
              </w:rPr>
              <w:t>Khai báo cấu hình xây dựng cơ sở dữ liệu, thí nghiệm hiệu chỉnh, hoàn thành kết nối hệ thống SCADA</w:t>
            </w:r>
            <w:r w:rsidRPr="003316D0">
              <w:rPr>
                <w:sz w:val="26"/>
                <w:szCs w:val="26"/>
              </w:rPr>
              <w:t xml:space="preserve"> đầy  đủ  các  nội dung công việc mô tả tại Mẫu  số 01A. Phạm vi cung cấp</w:t>
            </w:r>
            <w:r>
              <w:rPr>
                <w:sz w:val="26"/>
                <w:szCs w:val="26"/>
              </w:rPr>
              <w:t xml:space="preserve"> theo quy định của pháp luật hiện hành.</w:t>
            </w:r>
            <w:r w:rsidRPr="003316D0">
              <w:rPr>
                <w:sz w:val="26"/>
                <w:szCs w:val="26"/>
              </w:rPr>
              <w:t xml:space="preserve"> </w:t>
            </w:r>
          </w:p>
        </w:tc>
        <w:tc>
          <w:tcPr>
            <w:tcW w:w="1417" w:type="dxa"/>
            <w:vAlign w:val="center"/>
          </w:tcPr>
          <w:p w14:paraId="10D48591" w14:textId="77777777" w:rsidR="00BA5FA8" w:rsidRPr="003316D0" w:rsidRDefault="00BA5FA8" w:rsidP="00BB0325">
            <w:pPr>
              <w:widowControl w:val="0"/>
              <w:spacing w:line="264" w:lineRule="auto"/>
              <w:jc w:val="center"/>
              <w:rPr>
                <w:spacing w:val="2"/>
                <w:sz w:val="26"/>
                <w:szCs w:val="26"/>
              </w:rPr>
            </w:pPr>
          </w:p>
          <w:p w14:paraId="4414CCA4" w14:textId="77777777" w:rsidR="00BA5FA8" w:rsidRPr="003316D0" w:rsidRDefault="00BA5FA8" w:rsidP="00BB0325">
            <w:pPr>
              <w:widowControl w:val="0"/>
              <w:spacing w:line="264" w:lineRule="auto"/>
              <w:jc w:val="center"/>
              <w:rPr>
                <w:spacing w:val="2"/>
                <w:sz w:val="26"/>
                <w:szCs w:val="26"/>
              </w:rPr>
            </w:pPr>
          </w:p>
          <w:p w14:paraId="6CFB758F" w14:textId="77777777" w:rsidR="00BA5FA8" w:rsidRPr="003316D0" w:rsidRDefault="00BA5FA8" w:rsidP="00BB0325">
            <w:pPr>
              <w:widowControl w:val="0"/>
              <w:spacing w:line="264" w:lineRule="auto"/>
              <w:jc w:val="center"/>
              <w:rPr>
                <w:spacing w:val="2"/>
                <w:sz w:val="26"/>
                <w:szCs w:val="26"/>
              </w:rPr>
            </w:pPr>
          </w:p>
          <w:p w14:paraId="05D9E1D1" w14:textId="77777777" w:rsidR="00BA5FA8" w:rsidRPr="003316D0" w:rsidRDefault="00BA5FA8" w:rsidP="00BB0325">
            <w:pPr>
              <w:widowControl w:val="0"/>
              <w:spacing w:line="264" w:lineRule="auto"/>
              <w:jc w:val="center"/>
              <w:rPr>
                <w:spacing w:val="2"/>
                <w:sz w:val="26"/>
                <w:szCs w:val="26"/>
              </w:rPr>
            </w:pPr>
          </w:p>
          <w:p w14:paraId="12B8D3F0" w14:textId="77777777" w:rsidR="00BA5FA8" w:rsidRPr="003316D0" w:rsidRDefault="00BA5FA8" w:rsidP="00BB0325">
            <w:pPr>
              <w:widowControl w:val="0"/>
              <w:spacing w:line="264" w:lineRule="auto"/>
              <w:jc w:val="center"/>
              <w:rPr>
                <w:spacing w:val="2"/>
                <w:sz w:val="26"/>
                <w:szCs w:val="26"/>
              </w:rPr>
            </w:pPr>
            <w:r w:rsidRPr="003316D0">
              <w:rPr>
                <w:spacing w:val="2"/>
                <w:sz w:val="26"/>
                <w:szCs w:val="26"/>
              </w:rPr>
              <w:t>X</w:t>
            </w:r>
          </w:p>
        </w:tc>
        <w:tc>
          <w:tcPr>
            <w:tcW w:w="1417" w:type="dxa"/>
            <w:vAlign w:val="center"/>
          </w:tcPr>
          <w:p w14:paraId="57A75CD4" w14:textId="77777777" w:rsidR="00BA5FA8" w:rsidRPr="003316D0" w:rsidRDefault="00BA5FA8" w:rsidP="00BB0325">
            <w:pPr>
              <w:widowControl w:val="0"/>
              <w:spacing w:line="264" w:lineRule="auto"/>
              <w:jc w:val="center"/>
              <w:rPr>
                <w:spacing w:val="2"/>
                <w:sz w:val="26"/>
                <w:szCs w:val="26"/>
              </w:rPr>
            </w:pPr>
          </w:p>
        </w:tc>
      </w:tr>
      <w:tr w:rsidR="00BA5FA8" w:rsidRPr="003316D0" w14:paraId="6BFCFBE4" w14:textId="77777777" w:rsidTr="00BA5FA8">
        <w:trPr>
          <w:trHeight w:val="274"/>
          <w:jc w:val="center"/>
        </w:trPr>
        <w:tc>
          <w:tcPr>
            <w:tcW w:w="714" w:type="dxa"/>
            <w:vMerge/>
            <w:vAlign w:val="center"/>
          </w:tcPr>
          <w:p w14:paraId="1E4FCF10" w14:textId="77777777" w:rsidR="00BA5FA8" w:rsidRPr="003316D0" w:rsidRDefault="00BA5FA8" w:rsidP="00BB0325">
            <w:pPr>
              <w:widowControl w:val="0"/>
              <w:spacing w:line="264" w:lineRule="auto"/>
              <w:rPr>
                <w:spacing w:val="2"/>
                <w:sz w:val="26"/>
                <w:szCs w:val="26"/>
              </w:rPr>
            </w:pPr>
          </w:p>
        </w:tc>
        <w:tc>
          <w:tcPr>
            <w:tcW w:w="2409" w:type="dxa"/>
            <w:vMerge/>
            <w:vAlign w:val="center"/>
          </w:tcPr>
          <w:p w14:paraId="76C75221" w14:textId="77777777" w:rsidR="00BA5FA8" w:rsidRPr="003316D0" w:rsidRDefault="00BA5FA8" w:rsidP="00BB0325">
            <w:pPr>
              <w:widowControl w:val="0"/>
              <w:spacing w:line="264" w:lineRule="auto"/>
              <w:rPr>
                <w:spacing w:val="2"/>
                <w:sz w:val="26"/>
                <w:szCs w:val="26"/>
              </w:rPr>
            </w:pPr>
          </w:p>
        </w:tc>
        <w:tc>
          <w:tcPr>
            <w:tcW w:w="3824" w:type="dxa"/>
          </w:tcPr>
          <w:p w14:paraId="57A6BA77" w14:textId="77777777" w:rsidR="00BA5FA8" w:rsidRPr="003316D0" w:rsidRDefault="00BA5FA8" w:rsidP="00BB0325">
            <w:pPr>
              <w:widowControl w:val="0"/>
              <w:spacing w:line="264" w:lineRule="auto"/>
              <w:rPr>
                <w:spacing w:val="2"/>
                <w:sz w:val="26"/>
                <w:szCs w:val="26"/>
              </w:rPr>
            </w:pPr>
            <w:r w:rsidRPr="003316D0">
              <w:rPr>
                <w:sz w:val="26"/>
                <w:szCs w:val="26"/>
              </w:rPr>
              <w:t>Không đáp ứng một trong các yêu cầu trên</w:t>
            </w:r>
          </w:p>
        </w:tc>
        <w:tc>
          <w:tcPr>
            <w:tcW w:w="1417" w:type="dxa"/>
            <w:vAlign w:val="center"/>
          </w:tcPr>
          <w:p w14:paraId="324C5873" w14:textId="77777777" w:rsidR="00BA5FA8" w:rsidRPr="003316D0" w:rsidRDefault="00BA5FA8" w:rsidP="00BB0325">
            <w:pPr>
              <w:widowControl w:val="0"/>
              <w:spacing w:line="264" w:lineRule="auto"/>
              <w:jc w:val="center"/>
              <w:rPr>
                <w:spacing w:val="2"/>
                <w:sz w:val="26"/>
                <w:szCs w:val="26"/>
              </w:rPr>
            </w:pPr>
          </w:p>
        </w:tc>
        <w:tc>
          <w:tcPr>
            <w:tcW w:w="1417" w:type="dxa"/>
            <w:vAlign w:val="center"/>
          </w:tcPr>
          <w:p w14:paraId="35E9F8DD" w14:textId="77777777" w:rsidR="00BA5FA8" w:rsidRPr="003316D0" w:rsidRDefault="00BA5FA8" w:rsidP="00BB0325">
            <w:pPr>
              <w:widowControl w:val="0"/>
              <w:spacing w:line="264" w:lineRule="auto"/>
              <w:jc w:val="center"/>
              <w:rPr>
                <w:spacing w:val="2"/>
                <w:sz w:val="26"/>
                <w:szCs w:val="26"/>
              </w:rPr>
            </w:pPr>
            <w:r w:rsidRPr="003316D0">
              <w:rPr>
                <w:spacing w:val="2"/>
                <w:sz w:val="26"/>
                <w:szCs w:val="26"/>
              </w:rPr>
              <w:t>X</w:t>
            </w:r>
          </w:p>
        </w:tc>
      </w:tr>
      <w:tr w:rsidR="00BA5FA8" w:rsidRPr="003316D0" w14:paraId="6563D189" w14:textId="77777777" w:rsidTr="00BA5FA8">
        <w:trPr>
          <w:trHeight w:val="2016"/>
          <w:jc w:val="center"/>
        </w:trPr>
        <w:tc>
          <w:tcPr>
            <w:tcW w:w="714" w:type="dxa"/>
            <w:vMerge w:val="restart"/>
            <w:vAlign w:val="center"/>
          </w:tcPr>
          <w:p w14:paraId="63585037" w14:textId="77777777" w:rsidR="00BA5FA8" w:rsidRPr="003316D0" w:rsidRDefault="00BA5FA8" w:rsidP="00BB0325">
            <w:pPr>
              <w:widowControl w:val="0"/>
              <w:spacing w:line="264" w:lineRule="auto"/>
              <w:rPr>
                <w:spacing w:val="2"/>
                <w:sz w:val="26"/>
                <w:szCs w:val="26"/>
              </w:rPr>
            </w:pPr>
            <w:r w:rsidRPr="003316D0">
              <w:rPr>
                <w:spacing w:val="2"/>
                <w:sz w:val="26"/>
                <w:szCs w:val="26"/>
              </w:rPr>
              <w:t>2</w:t>
            </w:r>
          </w:p>
        </w:tc>
        <w:tc>
          <w:tcPr>
            <w:tcW w:w="2409" w:type="dxa"/>
            <w:vMerge w:val="restart"/>
            <w:vAlign w:val="center"/>
          </w:tcPr>
          <w:p w14:paraId="4E0A2785" w14:textId="77777777" w:rsidR="00BA5FA8" w:rsidRPr="003316D0" w:rsidRDefault="00BA5FA8" w:rsidP="00BB0325">
            <w:pPr>
              <w:widowControl w:val="0"/>
              <w:spacing w:line="264" w:lineRule="auto"/>
              <w:rPr>
                <w:spacing w:val="2"/>
                <w:sz w:val="26"/>
                <w:szCs w:val="26"/>
              </w:rPr>
            </w:pPr>
            <w:r w:rsidRPr="003316D0">
              <w:rPr>
                <w:w w:val="105"/>
                <w:sz w:val="26"/>
                <w:szCs w:val="26"/>
              </w:rPr>
              <w:t>Biện pháp thi công</w:t>
            </w:r>
          </w:p>
        </w:tc>
        <w:tc>
          <w:tcPr>
            <w:tcW w:w="3824" w:type="dxa"/>
          </w:tcPr>
          <w:p w14:paraId="769AF57A" w14:textId="77777777" w:rsidR="00BA5FA8" w:rsidRPr="00B62B8E" w:rsidRDefault="00BA5FA8" w:rsidP="00BB0325">
            <w:pPr>
              <w:widowControl w:val="0"/>
              <w:spacing w:line="264" w:lineRule="auto"/>
              <w:rPr>
                <w:spacing w:val="2"/>
                <w:szCs w:val="24"/>
              </w:rPr>
            </w:pPr>
            <w:r w:rsidRPr="00B62B8E">
              <w:rPr>
                <w:spacing w:val="2"/>
                <w:szCs w:val="24"/>
              </w:rPr>
              <w:t xml:space="preserve">Đã nêu chi tiết phương án, giải pháp, </w:t>
            </w:r>
            <w:r>
              <w:rPr>
                <w:spacing w:val="2"/>
                <w:szCs w:val="24"/>
              </w:rPr>
              <w:t>tổ chức</w:t>
            </w:r>
            <w:r w:rsidRPr="00B62B8E">
              <w:rPr>
                <w:spacing w:val="2"/>
                <w:szCs w:val="24"/>
              </w:rPr>
              <w:t xml:space="preserve"> thi công bao gồm cả việc bố trí phương tiện và nhân sự </w:t>
            </w:r>
            <w:r>
              <w:rPr>
                <w:spacing w:val="2"/>
                <w:szCs w:val="24"/>
              </w:rPr>
              <w:t xml:space="preserve">để hoàn thành các công việc </w:t>
            </w:r>
            <w:r w:rsidRPr="003316D0">
              <w:rPr>
                <w:sz w:val="26"/>
                <w:szCs w:val="26"/>
              </w:rPr>
              <w:t>mô tả tại Mẫu  số 01A. Phạm vi cung cấp</w:t>
            </w:r>
            <w:r>
              <w:rPr>
                <w:sz w:val="26"/>
                <w:szCs w:val="26"/>
              </w:rPr>
              <w:t>.</w:t>
            </w:r>
          </w:p>
        </w:tc>
        <w:tc>
          <w:tcPr>
            <w:tcW w:w="1417" w:type="dxa"/>
            <w:vAlign w:val="center"/>
          </w:tcPr>
          <w:p w14:paraId="31C83332" w14:textId="77777777" w:rsidR="00BA5FA8" w:rsidRPr="003316D0" w:rsidRDefault="00BA5FA8" w:rsidP="00BB0325">
            <w:pPr>
              <w:widowControl w:val="0"/>
              <w:spacing w:line="264" w:lineRule="auto"/>
              <w:jc w:val="center"/>
              <w:rPr>
                <w:spacing w:val="2"/>
                <w:sz w:val="26"/>
                <w:szCs w:val="26"/>
              </w:rPr>
            </w:pPr>
            <w:r w:rsidRPr="003316D0">
              <w:rPr>
                <w:spacing w:val="2"/>
                <w:sz w:val="26"/>
                <w:szCs w:val="26"/>
              </w:rPr>
              <w:t>X</w:t>
            </w:r>
          </w:p>
        </w:tc>
        <w:tc>
          <w:tcPr>
            <w:tcW w:w="1417" w:type="dxa"/>
            <w:vAlign w:val="center"/>
          </w:tcPr>
          <w:p w14:paraId="6860D1F7" w14:textId="77777777" w:rsidR="00BA5FA8" w:rsidRPr="003316D0" w:rsidRDefault="00BA5FA8" w:rsidP="00BB0325">
            <w:pPr>
              <w:widowControl w:val="0"/>
              <w:spacing w:line="264" w:lineRule="auto"/>
              <w:jc w:val="center"/>
              <w:rPr>
                <w:spacing w:val="2"/>
                <w:sz w:val="26"/>
                <w:szCs w:val="26"/>
              </w:rPr>
            </w:pPr>
          </w:p>
        </w:tc>
      </w:tr>
      <w:tr w:rsidR="00BA5FA8" w:rsidRPr="003316D0" w14:paraId="738C3EDD" w14:textId="77777777" w:rsidTr="00BA5FA8">
        <w:trPr>
          <w:trHeight w:val="274"/>
          <w:jc w:val="center"/>
        </w:trPr>
        <w:tc>
          <w:tcPr>
            <w:tcW w:w="714" w:type="dxa"/>
            <w:vMerge/>
            <w:vAlign w:val="center"/>
          </w:tcPr>
          <w:p w14:paraId="416A68AF" w14:textId="77777777" w:rsidR="00BA5FA8" w:rsidRPr="003316D0" w:rsidRDefault="00BA5FA8" w:rsidP="00BB0325">
            <w:pPr>
              <w:widowControl w:val="0"/>
              <w:spacing w:line="264" w:lineRule="auto"/>
              <w:rPr>
                <w:spacing w:val="2"/>
                <w:sz w:val="26"/>
                <w:szCs w:val="26"/>
              </w:rPr>
            </w:pPr>
          </w:p>
        </w:tc>
        <w:tc>
          <w:tcPr>
            <w:tcW w:w="2409" w:type="dxa"/>
            <w:vMerge/>
            <w:vAlign w:val="center"/>
          </w:tcPr>
          <w:p w14:paraId="2A3EDB57" w14:textId="77777777" w:rsidR="00BA5FA8" w:rsidRPr="003316D0" w:rsidRDefault="00BA5FA8" w:rsidP="00BB0325">
            <w:pPr>
              <w:widowControl w:val="0"/>
              <w:spacing w:line="264" w:lineRule="auto"/>
              <w:rPr>
                <w:spacing w:val="2"/>
                <w:sz w:val="26"/>
                <w:szCs w:val="26"/>
              </w:rPr>
            </w:pPr>
          </w:p>
        </w:tc>
        <w:tc>
          <w:tcPr>
            <w:tcW w:w="3824" w:type="dxa"/>
          </w:tcPr>
          <w:p w14:paraId="4871634F" w14:textId="77777777" w:rsidR="00BA5FA8" w:rsidRPr="003316D0" w:rsidRDefault="00BA5FA8" w:rsidP="00BB0325">
            <w:pPr>
              <w:widowControl w:val="0"/>
              <w:spacing w:line="264" w:lineRule="auto"/>
              <w:rPr>
                <w:spacing w:val="2"/>
                <w:sz w:val="26"/>
                <w:szCs w:val="26"/>
              </w:rPr>
            </w:pPr>
            <w:r w:rsidRPr="003316D0">
              <w:rPr>
                <w:spacing w:val="2"/>
                <w:sz w:val="26"/>
                <w:szCs w:val="26"/>
              </w:rPr>
              <w:t>Không đáp ứng yêu cầu trên</w:t>
            </w:r>
          </w:p>
        </w:tc>
        <w:tc>
          <w:tcPr>
            <w:tcW w:w="1417" w:type="dxa"/>
            <w:vAlign w:val="center"/>
          </w:tcPr>
          <w:p w14:paraId="40FBAB36" w14:textId="77777777" w:rsidR="00BA5FA8" w:rsidRPr="003316D0" w:rsidRDefault="00BA5FA8" w:rsidP="00BB0325">
            <w:pPr>
              <w:widowControl w:val="0"/>
              <w:spacing w:line="264" w:lineRule="auto"/>
              <w:jc w:val="center"/>
              <w:rPr>
                <w:spacing w:val="2"/>
                <w:sz w:val="26"/>
                <w:szCs w:val="26"/>
              </w:rPr>
            </w:pPr>
          </w:p>
        </w:tc>
        <w:tc>
          <w:tcPr>
            <w:tcW w:w="1417" w:type="dxa"/>
            <w:vAlign w:val="center"/>
          </w:tcPr>
          <w:p w14:paraId="11E40479" w14:textId="77777777" w:rsidR="00BA5FA8" w:rsidRPr="003316D0" w:rsidRDefault="00BA5FA8" w:rsidP="00BB0325">
            <w:pPr>
              <w:widowControl w:val="0"/>
              <w:spacing w:line="264" w:lineRule="auto"/>
              <w:jc w:val="center"/>
              <w:rPr>
                <w:spacing w:val="2"/>
                <w:sz w:val="26"/>
                <w:szCs w:val="26"/>
              </w:rPr>
            </w:pPr>
            <w:r w:rsidRPr="003316D0">
              <w:rPr>
                <w:spacing w:val="2"/>
                <w:sz w:val="26"/>
                <w:szCs w:val="26"/>
              </w:rPr>
              <w:t>X</w:t>
            </w:r>
          </w:p>
        </w:tc>
      </w:tr>
      <w:tr w:rsidR="00BA5FA8" w:rsidRPr="003316D0" w14:paraId="470E65D3" w14:textId="77777777" w:rsidTr="00BA5FA8">
        <w:trPr>
          <w:trHeight w:val="714"/>
          <w:jc w:val="center"/>
        </w:trPr>
        <w:tc>
          <w:tcPr>
            <w:tcW w:w="714" w:type="dxa"/>
            <w:vMerge w:val="restart"/>
            <w:vAlign w:val="center"/>
          </w:tcPr>
          <w:p w14:paraId="6654AB3B" w14:textId="77777777" w:rsidR="00BA5FA8" w:rsidRPr="003316D0" w:rsidRDefault="00BA5FA8" w:rsidP="00BB0325">
            <w:pPr>
              <w:widowControl w:val="0"/>
              <w:spacing w:line="264" w:lineRule="auto"/>
              <w:rPr>
                <w:spacing w:val="2"/>
                <w:sz w:val="26"/>
                <w:szCs w:val="26"/>
              </w:rPr>
            </w:pPr>
            <w:r w:rsidRPr="003316D0">
              <w:rPr>
                <w:spacing w:val="2"/>
                <w:sz w:val="26"/>
                <w:szCs w:val="26"/>
              </w:rPr>
              <w:lastRenderedPageBreak/>
              <w:t>3</w:t>
            </w:r>
          </w:p>
        </w:tc>
        <w:tc>
          <w:tcPr>
            <w:tcW w:w="2409" w:type="dxa"/>
            <w:vMerge w:val="restart"/>
            <w:noWrap/>
            <w:vAlign w:val="center"/>
          </w:tcPr>
          <w:p w14:paraId="5939D584" w14:textId="77777777" w:rsidR="00BA5FA8" w:rsidRPr="003316D0" w:rsidRDefault="00BA5FA8" w:rsidP="00BB0325">
            <w:pPr>
              <w:widowControl w:val="0"/>
              <w:spacing w:line="264" w:lineRule="auto"/>
              <w:rPr>
                <w:spacing w:val="2"/>
                <w:sz w:val="26"/>
                <w:szCs w:val="26"/>
              </w:rPr>
            </w:pPr>
            <w:r w:rsidRPr="003316D0">
              <w:rPr>
                <w:spacing w:val="2"/>
                <w:sz w:val="26"/>
                <w:szCs w:val="26"/>
              </w:rPr>
              <w:t>Tiến độ thi công</w:t>
            </w:r>
          </w:p>
        </w:tc>
        <w:tc>
          <w:tcPr>
            <w:tcW w:w="3824" w:type="dxa"/>
          </w:tcPr>
          <w:p w14:paraId="1AC1160D" w14:textId="77777777" w:rsidR="00BA5FA8" w:rsidRPr="00D95690" w:rsidRDefault="00BA5FA8" w:rsidP="00BB0325">
            <w:pPr>
              <w:pStyle w:val="ListParagraph"/>
              <w:widowControl w:val="0"/>
              <w:spacing w:line="264" w:lineRule="auto"/>
              <w:ind w:left="0"/>
              <w:rPr>
                <w:spacing w:val="2"/>
                <w:sz w:val="26"/>
                <w:szCs w:val="26"/>
              </w:rPr>
            </w:pPr>
            <w:r>
              <w:rPr>
                <w:spacing w:val="2"/>
                <w:sz w:val="26"/>
                <w:szCs w:val="26"/>
              </w:rPr>
              <w:t>Cam kết đáp ứng tiến độ theo yêu cầu của Chủ đầu tư</w:t>
            </w:r>
          </w:p>
        </w:tc>
        <w:tc>
          <w:tcPr>
            <w:tcW w:w="1417" w:type="dxa"/>
            <w:vAlign w:val="center"/>
          </w:tcPr>
          <w:p w14:paraId="7C77B62E" w14:textId="77777777" w:rsidR="00BA5FA8" w:rsidRPr="003316D0" w:rsidRDefault="00BA5FA8" w:rsidP="00BB0325">
            <w:pPr>
              <w:widowControl w:val="0"/>
              <w:spacing w:line="264" w:lineRule="auto"/>
              <w:jc w:val="center"/>
              <w:rPr>
                <w:spacing w:val="2"/>
                <w:sz w:val="26"/>
                <w:szCs w:val="26"/>
              </w:rPr>
            </w:pPr>
            <w:r w:rsidRPr="003316D0">
              <w:rPr>
                <w:spacing w:val="2"/>
                <w:sz w:val="26"/>
                <w:szCs w:val="26"/>
              </w:rPr>
              <w:t>X</w:t>
            </w:r>
          </w:p>
        </w:tc>
        <w:tc>
          <w:tcPr>
            <w:tcW w:w="1417" w:type="dxa"/>
            <w:vAlign w:val="center"/>
          </w:tcPr>
          <w:p w14:paraId="1794EB2A" w14:textId="77777777" w:rsidR="00BA5FA8" w:rsidRPr="003316D0" w:rsidRDefault="00BA5FA8" w:rsidP="00BB0325">
            <w:pPr>
              <w:widowControl w:val="0"/>
              <w:spacing w:line="264" w:lineRule="auto"/>
              <w:jc w:val="center"/>
              <w:rPr>
                <w:spacing w:val="2"/>
                <w:sz w:val="26"/>
                <w:szCs w:val="26"/>
              </w:rPr>
            </w:pPr>
          </w:p>
        </w:tc>
      </w:tr>
      <w:tr w:rsidR="00BA5FA8" w:rsidRPr="003316D0" w14:paraId="37D00070" w14:textId="77777777" w:rsidTr="00BA5FA8">
        <w:trPr>
          <w:trHeight w:val="714"/>
          <w:jc w:val="center"/>
        </w:trPr>
        <w:tc>
          <w:tcPr>
            <w:tcW w:w="714" w:type="dxa"/>
            <w:vMerge/>
            <w:vAlign w:val="center"/>
          </w:tcPr>
          <w:p w14:paraId="0E653901" w14:textId="77777777" w:rsidR="00BA5FA8" w:rsidRPr="003316D0" w:rsidRDefault="00BA5FA8" w:rsidP="00BB0325">
            <w:pPr>
              <w:widowControl w:val="0"/>
              <w:spacing w:line="264" w:lineRule="auto"/>
              <w:rPr>
                <w:spacing w:val="2"/>
                <w:sz w:val="26"/>
                <w:szCs w:val="26"/>
              </w:rPr>
            </w:pPr>
          </w:p>
        </w:tc>
        <w:tc>
          <w:tcPr>
            <w:tcW w:w="2409" w:type="dxa"/>
            <w:vMerge/>
            <w:noWrap/>
            <w:vAlign w:val="center"/>
          </w:tcPr>
          <w:p w14:paraId="5C489DAC" w14:textId="77777777" w:rsidR="00BA5FA8" w:rsidRPr="003316D0" w:rsidRDefault="00BA5FA8" w:rsidP="00BB0325">
            <w:pPr>
              <w:widowControl w:val="0"/>
              <w:spacing w:line="264" w:lineRule="auto"/>
              <w:rPr>
                <w:spacing w:val="2"/>
                <w:sz w:val="26"/>
                <w:szCs w:val="26"/>
              </w:rPr>
            </w:pPr>
          </w:p>
        </w:tc>
        <w:tc>
          <w:tcPr>
            <w:tcW w:w="3824" w:type="dxa"/>
          </w:tcPr>
          <w:p w14:paraId="68D5C62B" w14:textId="77777777" w:rsidR="00BA5FA8" w:rsidRPr="003316D0" w:rsidRDefault="00BA5FA8" w:rsidP="00BB0325">
            <w:pPr>
              <w:widowControl w:val="0"/>
              <w:spacing w:line="264" w:lineRule="auto"/>
              <w:rPr>
                <w:spacing w:val="2"/>
                <w:sz w:val="26"/>
                <w:szCs w:val="26"/>
              </w:rPr>
            </w:pPr>
            <w:r w:rsidRPr="003316D0">
              <w:rPr>
                <w:spacing w:val="2"/>
                <w:sz w:val="26"/>
                <w:szCs w:val="26"/>
              </w:rPr>
              <w:t>Không đáp ứng yêu cầu trên</w:t>
            </w:r>
          </w:p>
        </w:tc>
        <w:tc>
          <w:tcPr>
            <w:tcW w:w="1417" w:type="dxa"/>
            <w:vAlign w:val="center"/>
          </w:tcPr>
          <w:p w14:paraId="6C205508" w14:textId="77777777" w:rsidR="00BA5FA8" w:rsidRPr="003316D0" w:rsidRDefault="00BA5FA8" w:rsidP="00BB0325">
            <w:pPr>
              <w:widowControl w:val="0"/>
              <w:spacing w:line="264" w:lineRule="auto"/>
              <w:jc w:val="center"/>
              <w:rPr>
                <w:spacing w:val="2"/>
                <w:sz w:val="26"/>
                <w:szCs w:val="26"/>
              </w:rPr>
            </w:pPr>
          </w:p>
        </w:tc>
        <w:tc>
          <w:tcPr>
            <w:tcW w:w="1417" w:type="dxa"/>
            <w:vAlign w:val="center"/>
          </w:tcPr>
          <w:p w14:paraId="2F6B05F3" w14:textId="77777777" w:rsidR="00BA5FA8" w:rsidRPr="003316D0" w:rsidRDefault="00BA5FA8" w:rsidP="00BB0325">
            <w:pPr>
              <w:widowControl w:val="0"/>
              <w:spacing w:line="264" w:lineRule="auto"/>
              <w:jc w:val="center"/>
              <w:rPr>
                <w:spacing w:val="2"/>
                <w:sz w:val="26"/>
                <w:szCs w:val="26"/>
              </w:rPr>
            </w:pPr>
            <w:r w:rsidRPr="003316D0">
              <w:rPr>
                <w:spacing w:val="2"/>
                <w:sz w:val="26"/>
                <w:szCs w:val="26"/>
              </w:rPr>
              <w:t>X</w:t>
            </w:r>
          </w:p>
        </w:tc>
      </w:tr>
      <w:tr w:rsidR="00BA5FA8" w:rsidRPr="003316D0" w14:paraId="149FBC18" w14:textId="77777777" w:rsidTr="00BA5FA8">
        <w:trPr>
          <w:trHeight w:val="714"/>
          <w:jc w:val="center"/>
        </w:trPr>
        <w:tc>
          <w:tcPr>
            <w:tcW w:w="714" w:type="dxa"/>
            <w:vMerge w:val="restart"/>
            <w:vAlign w:val="center"/>
          </w:tcPr>
          <w:p w14:paraId="41AD9544" w14:textId="77777777" w:rsidR="00BA5FA8" w:rsidRPr="003316D0" w:rsidRDefault="00BA5FA8" w:rsidP="00BB0325">
            <w:pPr>
              <w:widowControl w:val="0"/>
              <w:spacing w:line="264" w:lineRule="auto"/>
              <w:rPr>
                <w:spacing w:val="2"/>
                <w:sz w:val="26"/>
                <w:szCs w:val="26"/>
              </w:rPr>
            </w:pPr>
            <w:r w:rsidRPr="003316D0">
              <w:rPr>
                <w:spacing w:val="2"/>
                <w:sz w:val="26"/>
                <w:szCs w:val="26"/>
              </w:rPr>
              <w:t>4</w:t>
            </w:r>
          </w:p>
          <w:p w14:paraId="3B441D9B" w14:textId="77777777" w:rsidR="00BA5FA8" w:rsidRPr="003316D0" w:rsidRDefault="00BA5FA8" w:rsidP="00BB0325">
            <w:pPr>
              <w:widowControl w:val="0"/>
              <w:spacing w:line="264" w:lineRule="auto"/>
              <w:rPr>
                <w:spacing w:val="2"/>
                <w:sz w:val="26"/>
                <w:szCs w:val="26"/>
              </w:rPr>
            </w:pPr>
          </w:p>
        </w:tc>
        <w:tc>
          <w:tcPr>
            <w:tcW w:w="2409" w:type="dxa"/>
            <w:vMerge w:val="restart"/>
            <w:noWrap/>
            <w:vAlign w:val="center"/>
          </w:tcPr>
          <w:p w14:paraId="3F309D39" w14:textId="77777777" w:rsidR="00BA5FA8" w:rsidRPr="003316D0" w:rsidRDefault="00BA5FA8" w:rsidP="00BB0325">
            <w:pPr>
              <w:widowControl w:val="0"/>
              <w:spacing w:line="264" w:lineRule="auto"/>
              <w:rPr>
                <w:spacing w:val="2"/>
                <w:sz w:val="26"/>
                <w:szCs w:val="26"/>
              </w:rPr>
            </w:pPr>
            <w:r w:rsidRPr="003316D0">
              <w:rPr>
                <w:bCs/>
                <w:spacing w:val="2"/>
                <w:sz w:val="26"/>
                <w:szCs w:val="26"/>
                <w:lang w:val="es-ES"/>
              </w:rPr>
              <w:t>An toàn</w:t>
            </w:r>
            <w:r>
              <w:rPr>
                <w:bCs/>
                <w:spacing w:val="2"/>
                <w:sz w:val="26"/>
                <w:szCs w:val="26"/>
                <w:lang w:val="es-ES"/>
              </w:rPr>
              <w:t xml:space="preserve"> vệ sinh</w:t>
            </w:r>
            <w:r w:rsidRPr="003316D0">
              <w:rPr>
                <w:bCs/>
                <w:spacing w:val="2"/>
                <w:sz w:val="26"/>
                <w:szCs w:val="26"/>
                <w:lang w:val="es-ES"/>
              </w:rPr>
              <w:t xml:space="preserve"> lao động, phòng cháy chữa cháy, vệ sinh môi trường</w:t>
            </w:r>
          </w:p>
        </w:tc>
        <w:tc>
          <w:tcPr>
            <w:tcW w:w="3824" w:type="dxa"/>
          </w:tcPr>
          <w:p w14:paraId="470C6C59" w14:textId="77777777" w:rsidR="00BA5FA8" w:rsidRPr="003316D0" w:rsidRDefault="00BA5FA8" w:rsidP="00BB0325">
            <w:pPr>
              <w:widowControl w:val="0"/>
              <w:spacing w:line="264" w:lineRule="auto"/>
              <w:rPr>
                <w:spacing w:val="2"/>
                <w:sz w:val="26"/>
                <w:szCs w:val="26"/>
              </w:rPr>
            </w:pPr>
            <w:r w:rsidRPr="003316D0">
              <w:rPr>
                <w:spacing w:val="2"/>
                <w:sz w:val="26"/>
                <w:szCs w:val="26"/>
              </w:rPr>
              <w:t xml:space="preserve">Nhà thầu có cam kết tuân thủ công tác </w:t>
            </w:r>
            <w:r w:rsidRPr="003316D0">
              <w:rPr>
                <w:bCs/>
                <w:spacing w:val="2"/>
                <w:sz w:val="26"/>
                <w:szCs w:val="26"/>
                <w:lang w:val="es-ES"/>
              </w:rPr>
              <w:t>An toàn</w:t>
            </w:r>
            <w:r>
              <w:rPr>
                <w:bCs/>
                <w:spacing w:val="2"/>
                <w:sz w:val="26"/>
                <w:szCs w:val="26"/>
                <w:lang w:val="es-ES"/>
              </w:rPr>
              <w:t xml:space="preserve"> vệ sinh</w:t>
            </w:r>
            <w:r w:rsidRPr="003316D0">
              <w:rPr>
                <w:bCs/>
                <w:spacing w:val="2"/>
                <w:sz w:val="26"/>
                <w:szCs w:val="26"/>
                <w:lang w:val="es-ES"/>
              </w:rPr>
              <w:t xml:space="preserve"> lao động, phòng cháy chữa cháy, vệ sinh môi trường như yêu cầu trong E-HSMT</w:t>
            </w:r>
          </w:p>
        </w:tc>
        <w:tc>
          <w:tcPr>
            <w:tcW w:w="1417" w:type="dxa"/>
            <w:vAlign w:val="center"/>
          </w:tcPr>
          <w:p w14:paraId="42A5679A" w14:textId="77777777" w:rsidR="00BA5FA8" w:rsidRPr="003316D0" w:rsidRDefault="00BA5FA8" w:rsidP="00BB0325">
            <w:pPr>
              <w:widowControl w:val="0"/>
              <w:spacing w:line="264" w:lineRule="auto"/>
              <w:jc w:val="center"/>
              <w:rPr>
                <w:spacing w:val="2"/>
                <w:sz w:val="26"/>
                <w:szCs w:val="26"/>
              </w:rPr>
            </w:pPr>
            <w:r w:rsidRPr="003316D0">
              <w:rPr>
                <w:spacing w:val="2"/>
                <w:sz w:val="26"/>
                <w:szCs w:val="26"/>
              </w:rPr>
              <w:t>X</w:t>
            </w:r>
          </w:p>
        </w:tc>
        <w:tc>
          <w:tcPr>
            <w:tcW w:w="1417" w:type="dxa"/>
            <w:vAlign w:val="center"/>
          </w:tcPr>
          <w:p w14:paraId="5E844D8B" w14:textId="77777777" w:rsidR="00BA5FA8" w:rsidRPr="003316D0" w:rsidRDefault="00BA5FA8" w:rsidP="00BB0325">
            <w:pPr>
              <w:widowControl w:val="0"/>
              <w:spacing w:line="264" w:lineRule="auto"/>
              <w:jc w:val="center"/>
              <w:rPr>
                <w:spacing w:val="2"/>
                <w:sz w:val="26"/>
                <w:szCs w:val="26"/>
              </w:rPr>
            </w:pPr>
          </w:p>
        </w:tc>
      </w:tr>
      <w:tr w:rsidR="00BA5FA8" w:rsidRPr="003316D0" w14:paraId="78A28D28" w14:textId="77777777" w:rsidTr="00BA5FA8">
        <w:trPr>
          <w:trHeight w:val="714"/>
          <w:jc w:val="center"/>
        </w:trPr>
        <w:tc>
          <w:tcPr>
            <w:tcW w:w="714" w:type="dxa"/>
            <w:vMerge/>
            <w:vAlign w:val="center"/>
          </w:tcPr>
          <w:p w14:paraId="4EFF9C17" w14:textId="77777777" w:rsidR="00BA5FA8" w:rsidRPr="003316D0" w:rsidRDefault="00BA5FA8" w:rsidP="00BB0325">
            <w:pPr>
              <w:widowControl w:val="0"/>
              <w:spacing w:line="264" w:lineRule="auto"/>
              <w:rPr>
                <w:spacing w:val="2"/>
                <w:sz w:val="26"/>
                <w:szCs w:val="26"/>
              </w:rPr>
            </w:pPr>
          </w:p>
        </w:tc>
        <w:tc>
          <w:tcPr>
            <w:tcW w:w="2409" w:type="dxa"/>
            <w:vMerge/>
            <w:noWrap/>
            <w:vAlign w:val="center"/>
          </w:tcPr>
          <w:p w14:paraId="3F14011D" w14:textId="77777777" w:rsidR="00BA5FA8" w:rsidRPr="003316D0" w:rsidRDefault="00BA5FA8" w:rsidP="00BB0325">
            <w:pPr>
              <w:widowControl w:val="0"/>
              <w:spacing w:line="264" w:lineRule="auto"/>
              <w:rPr>
                <w:spacing w:val="2"/>
                <w:sz w:val="26"/>
                <w:szCs w:val="26"/>
              </w:rPr>
            </w:pPr>
          </w:p>
        </w:tc>
        <w:tc>
          <w:tcPr>
            <w:tcW w:w="3824" w:type="dxa"/>
          </w:tcPr>
          <w:p w14:paraId="7D7B7871" w14:textId="77777777" w:rsidR="00BA5FA8" w:rsidRPr="003316D0" w:rsidRDefault="00BA5FA8" w:rsidP="00BB0325">
            <w:pPr>
              <w:widowControl w:val="0"/>
              <w:spacing w:line="264" w:lineRule="auto"/>
              <w:rPr>
                <w:bCs/>
                <w:spacing w:val="2"/>
                <w:sz w:val="26"/>
                <w:szCs w:val="26"/>
                <w:lang w:val="es-ES"/>
              </w:rPr>
            </w:pPr>
            <w:r w:rsidRPr="003316D0">
              <w:rPr>
                <w:spacing w:val="2"/>
                <w:sz w:val="26"/>
                <w:szCs w:val="26"/>
              </w:rPr>
              <w:t xml:space="preserve">Nhà thầu không có cam kết tuân thủ công tác </w:t>
            </w:r>
            <w:r w:rsidRPr="003316D0">
              <w:rPr>
                <w:bCs/>
                <w:spacing w:val="2"/>
                <w:sz w:val="26"/>
                <w:szCs w:val="26"/>
                <w:lang w:val="es-ES"/>
              </w:rPr>
              <w:t>An toàn</w:t>
            </w:r>
            <w:r>
              <w:rPr>
                <w:bCs/>
                <w:spacing w:val="2"/>
                <w:sz w:val="26"/>
                <w:szCs w:val="26"/>
                <w:lang w:val="es-ES"/>
              </w:rPr>
              <w:t xml:space="preserve"> vệ sinh</w:t>
            </w:r>
            <w:r w:rsidRPr="003316D0">
              <w:rPr>
                <w:bCs/>
                <w:spacing w:val="2"/>
                <w:sz w:val="26"/>
                <w:szCs w:val="26"/>
                <w:lang w:val="es-ES"/>
              </w:rPr>
              <w:t xml:space="preserve"> lao động, phòng cháy chữa cháy, vệ sinh môi trường như yêu cầu trong E-HSMT</w:t>
            </w:r>
          </w:p>
          <w:p w14:paraId="04C88F20" w14:textId="77777777" w:rsidR="00BA5FA8" w:rsidRPr="003316D0" w:rsidRDefault="00BA5FA8" w:rsidP="00BB0325">
            <w:pPr>
              <w:widowControl w:val="0"/>
              <w:spacing w:line="264" w:lineRule="auto"/>
              <w:rPr>
                <w:spacing w:val="2"/>
                <w:sz w:val="26"/>
                <w:szCs w:val="26"/>
              </w:rPr>
            </w:pPr>
          </w:p>
        </w:tc>
        <w:tc>
          <w:tcPr>
            <w:tcW w:w="1417" w:type="dxa"/>
            <w:vAlign w:val="center"/>
          </w:tcPr>
          <w:p w14:paraId="1D276CB5" w14:textId="77777777" w:rsidR="00BA5FA8" w:rsidRPr="003316D0" w:rsidRDefault="00BA5FA8" w:rsidP="00BB0325">
            <w:pPr>
              <w:widowControl w:val="0"/>
              <w:spacing w:line="264" w:lineRule="auto"/>
              <w:jc w:val="center"/>
              <w:rPr>
                <w:spacing w:val="2"/>
                <w:sz w:val="26"/>
                <w:szCs w:val="26"/>
              </w:rPr>
            </w:pPr>
          </w:p>
        </w:tc>
        <w:tc>
          <w:tcPr>
            <w:tcW w:w="1417" w:type="dxa"/>
            <w:vAlign w:val="center"/>
          </w:tcPr>
          <w:p w14:paraId="0C822A6F" w14:textId="77777777" w:rsidR="00BA5FA8" w:rsidRPr="003316D0" w:rsidRDefault="00BA5FA8" w:rsidP="00BB0325">
            <w:pPr>
              <w:widowControl w:val="0"/>
              <w:spacing w:line="264" w:lineRule="auto"/>
              <w:jc w:val="center"/>
              <w:rPr>
                <w:spacing w:val="2"/>
                <w:sz w:val="26"/>
                <w:szCs w:val="26"/>
              </w:rPr>
            </w:pPr>
            <w:r w:rsidRPr="003316D0">
              <w:rPr>
                <w:spacing w:val="2"/>
                <w:sz w:val="26"/>
                <w:szCs w:val="26"/>
              </w:rPr>
              <w:t>X</w:t>
            </w:r>
          </w:p>
        </w:tc>
      </w:tr>
      <w:tr w:rsidR="00BA5FA8" w:rsidRPr="003316D0" w14:paraId="0308D556" w14:textId="77777777" w:rsidTr="00BA5FA8">
        <w:trPr>
          <w:trHeight w:val="714"/>
          <w:jc w:val="center"/>
        </w:trPr>
        <w:tc>
          <w:tcPr>
            <w:tcW w:w="714" w:type="dxa"/>
            <w:vMerge w:val="restart"/>
            <w:vAlign w:val="center"/>
          </w:tcPr>
          <w:p w14:paraId="0F0E3783" w14:textId="77777777" w:rsidR="00BA5FA8" w:rsidRPr="003316D0" w:rsidRDefault="00BA5FA8" w:rsidP="00BB0325">
            <w:pPr>
              <w:widowControl w:val="0"/>
              <w:spacing w:line="264" w:lineRule="auto"/>
              <w:rPr>
                <w:spacing w:val="2"/>
                <w:sz w:val="26"/>
                <w:szCs w:val="26"/>
              </w:rPr>
            </w:pPr>
            <w:r w:rsidRPr="003316D0">
              <w:rPr>
                <w:spacing w:val="2"/>
                <w:sz w:val="26"/>
                <w:szCs w:val="26"/>
              </w:rPr>
              <w:t>5</w:t>
            </w:r>
          </w:p>
        </w:tc>
        <w:tc>
          <w:tcPr>
            <w:tcW w:w="2409" w:type="dxa"/>
            <w:vMerge w:val="restart"/>
            <w:noWrap/>
            <w:vAlign w:val="center"/>
          </w:tcPr>
          <w:p w14:paraId="2F74595C" w14:textId="77777777" w:rsidR="00BA5FA8" w:rsidRPr="003316D0" w:rsidRDefault="00BA5FA8" w:rsidP="00BB0325">
            <w:pPr>
              <w:widowControl w:val="0"/>
              <w:spacing w:line="264" w:lineRule="auto"/>
              <w:rPr>
                <w:spacing w:val="2"/>
                <w:sz w:val="26"/>
                <w:szCs w:val="26"/>
              </w:rPr>
            </w:pPr>
            <w:r w:rsidRPr="003316D0">
              <w:rPr>
                <w:sz w:val="26"/>
                <w:szCs w:val="26"/>
                <w:lang w:val="nl-NL"/>
              </w:rPr>
              <w:t>Thông tin về kết quả thực hiện hợp đồng</w:t>
            </w:r>
          </w:p>
        </w:tc>
        <w:tc>
          <w:tcPr>
            <w:tcW w:w="3824" w:type="dxa"/>
          </w:tcPr>
          <w:p w14:paraId="1D94DDD0" w14:textId="77777777" w:rsidR="00BA5FA8" w:rsidRPr="003316D0" w:rsidRDefault="00BA5FA8" w:rsidP="00BB0325">
            <w:pPr>
              <w:widowControl w:val="0"/>
              <w:spacing w:line="264" w:lineRule="auto"/>
              <w:rPr>
                <w:spacing w:val="2"/>
                <w:sz w:val="26"/>
                <w:szCs w:val="26"/>
              </w:rPr>
            </w:pPr>
            <w:r w:rsidRPr="003316D0">
              <w:rPr>
                <w:iCs/>
                <w:sz w:val="26"/>
                <w:szCs w:val="26"/>
              </w:rPr>
              <w:t xml:space="preserve">Nhà thầu không có hoặc có nhiều nhất 01 hợp đồng </w:t>
            </w:r>
            <w:r w:rsidRPr="003316D0">
              <w:rPr>
                <w:sz w:val="26"/>
                <w:szCs w:val="26"/>
              </w:rPr>
              <w:t xml:space="preserve">bị đánh giá </w:t>
            </w:r>
            <w:r w:rsidRPr="003316D0">
              <w:rPr>
                <w:spacing w:val="3"/>
                <w:sz w:val="26"/>
                <w:szCs w:val="26"/>
                <w:shd w:val="clear" w:color="auto" w:fill="FFFFFF"/>
              </w:rPr>
              <w:t xml:space="preserve">vi phạm về kết quả thực hiện hợp đồng tại “Thông tin về kết quả thực hiện hợp đồng của nhà thầu” trên hệ thống mạng đấu thầu quốc gia </w:t>
            </w:r>
            <w:r w:rsidRPr="003316D0">
              <w:rPr>
                <w:i/>
                <w:spacing w:val="3"/>
                <w:sz w:val="26"/>
                <w:szCs w:val="26"/>
                <w:shd w:val="clear" w:color="auto" w:fill="FFFFFF"/>
              </w:rPr>
              <w:t>(áp dụng kết quả kể từ ngày đăng tải thông tin trong thời hạn 01 năm tính đến thời điểm đóng thầu)</w:t>
            </w:r>
          </w:p>
        </w:tc>
        <w:tc>
          <w:tcPr>
            <w:tcW w:w="1417" w:type="dxa"/>
            <w:vAlign w:val="center"/>
          </w:tcPr>
          <w:p w14:paraId="730E41A9" w14:textId="77777777" w:rsidR="00BA5FA8" w:rsidRPr="003316D0" w:rsidRDefault="00BA5FA8" w:rsidP="00BB0325">
            <w:pPr>
              <w:widowControl w:val="0"/>
              <w:spacing w:line="264" w:lineRule="auto"/>
              <w:jc w:val="center"/>
              <w:rPr>
                <w:spacing w:val="2"/>
                <w:sz w:val="26"/>
                <w:szCs w:val="26"/>
              </w:rPr>
            </w:pPr>
            <w:r w:rsidRPr="003316D0">
              <w:rPr>
                <w:spacing w:val="2"/>
                <w:sz w:val="26"/>
                <w:szCs w:val="26"/>
              </w:rPr>
              <w:t>X</w:t>
            </w:r>
          </w:p>
        </w:tc>
        <w:tc>
          <w:tcPr>
            <w:tcW w:w="1417" w:type="dxa"/>
            <w:vAlign w:val="center"/>
          </w:tcPr>
          <w:p w14:paraId="04F9ED14" w14:textId="77777777" w:rsidR="00BA5FA8" w:rsidRPr="003316D0" w:rsidRDefault="00BA5FA8" w:rsidP="00BB0325">
            <w:pPr>
              <w:widowControl w:val="0"/>
              <w:spacing w:line="264" w:lineRule="auto"/>
              <w:jc w:val="center"/>
              <w:rPr>
                <w:spacing w:val="2"/>
                <w:sz w:val="26"/>
                <w:szCs w:val="26"/>
              </w:rPr>
            </w:pPr>
          </w:p>
        </w:tc>
      </w:tr>
      <w:tr w:rsidR="00BA5FA8" w:rsidRPr="003316D0" w14:paraId="1B3442F8" w14:textId="77777777" w:rsidTr="00BA5FA8">
        <w:trPr>
          <w:trHeight w:val="714"/>
          <w:jc w:val="center"/>
        </w:trPr>
        <w:tc>
          <w:tcPr>
            <w:tcW w:w="714" w:type="dxa"/>
            <w:vMerge/>
            <w:vAlign w:val="center"/>
          </w:tcPr>
          <w:p w14:paraId="04ECF925" w14:textId="77777777" w:rsidR="00BA5FA8" w:rsidRPr="003316D0" w:rsidRDefault="00BA5FA8" w:rsidP="00BB0325">
            <w:pPr>
              <w:widowControl w:val="0"/>
              <w:spacing w:line="264" w:lineRule="auto"/>
              <w:rPr>
                <w:spacing w:val="2"/>
                <w:sz w:val="26"/>
                <w:szCs w:val="26"/>
              </w:rPr>
            </w:pPr>
          </w:p>
        </w:tc>
        <w:tc>
          <w:tcPr>
            <w:tcW w:w="2409" w:type="dxa"/>
            <w:vMerge/>
            <w:noWrap/>
            <w:vAlign w:val="center"/>
          </w:tcPr>
          <w:p w14:paraId="121EBD10" w14:textId="77777777" w:rsidR="00BA5FA8" w:rsidRPr="003316D0" w:rsidRDefault="00BA5FA8" w:rsidP="00BB0325">
            <w:pPr>
              <w:widowControl w:val="0"/>
              <w:spacing w:line="264" w:lineRule="auto"/>
              <w:rPr>
                <w:b/>
                <w:sz w:val="26"/>
                <w:szCs w:val="26"/>
                <w:lang w:val="nl-NL"/>
              </w:rPr>
            </w:pPr>
          </w:p>
        </w:tc>
        <w:tc>
          <w:tcPr>
            <w:tcW w:w="3824" w:type="dxa"/>
          </w:tcPr>
          <w:p w14:paraId="4047D742" w14:textId="77777777" w:rsidR="00BA5FA8" w:rsidRPr="003316D0" w:rsidRDefault="00BA5FA8" w:rsidP="00BB0325">
            <w:pPr>
              <w:widowControl w:val="0"/>
              <w:spacing w:line="264" w:lineRule="auto"/>
              <w:rPr>
                <w:spacing w:val="2"/>
                <w:sz w:val="26"/>
                <w:szCs w:val="26"/>
              </w:rPr>
            </w:pPr>
            <w:r w:rsidRPr="003316D0">
              <w:rPr>
                <w:iCs/>
                <w:sz w:val="26"/>
                <w:szCs w:val="26"/>
              </w:rPr>
              <w:t xml:space="preserve">Nhà thầu có từ 02 hợp đồng </w:t>
            </w:r>
            <w:r w:rsidRPr="003316D0">
              <w:rPr>
                <w:sz w:val="26"/>
                <w:szCs w:val="26"/>
              </w:rPr>
              <w:t xml:space="preserve">bị đánh giá </w:t>
            </w:r>
            <w:r w:rsidRPr="003316D0">
              <w:rPr>
                <w:spacing w:val="3"/>
                <w:sz w:val="26"/>
                <w:szCs w:val="26"/>
                <w:shd w:val="clear" w:color="auto" w:fill="FFFFFF"/>
              </w:rPr>
              <w:t xml:space="preserve">vi phạm về kết quả thực hiện hợp đồng tại “Thông tin về kết quả thực hiện hợp đồng của nhà thầu” trên hệ thống mạng đấu thầu quốc gia </w:t>
            </w:r>
            <w:r w:rsidRPr="003316D0">
              <w:rPr>
                <w:i/>
                <w:spacing w:val="3"/>
                <w:sz w:val="26"/>
                <w:szCs w:val="26"/>
                <w:shd w:val="clear" w:color="auto" w:fill="FFFFFF"/>
              </w:rPr>
              <w:t>(áp dụng kết quả kể từ ngày đăng tải thông tin trong thời hạn 01 năm tính đến thời điểm đóng thầu)</w:t>
            </w:r>
          </w:p>
        </w:tc>
        <w:tc>
          <w:tcPr>
            <w:tcW w:w="1417" w:type="dxa"/>
            <w:vAlign w:val="center"/>
          </w:tcPr>
          <w:p w14:paraId="1F19E25F" w14:textId="77777777" w:rsidR="00BA5FA8" w:rsidRPr="003316D0" w:rsidRDefault="00BA5FA8" w:rsidP="00BB0325">
            <w:pPr>
              <w:widowControl w:val="0"/>
              <w:spacing w:line="264" w:lineRule="auto"/>
              <w:jc w:val="center"/>
              <w:rPr>
                <w:spacing w:val="2"/>
                <w:sz w:val="26"/>
                <w:szCs w:val="26"/>
              </w:rPr>
            </w:pPr>
          </w:p>
        </w:tc>
        <w:tc>
          <w:tcPr>
            <w:tcW w:w="1417" w:type="dxa"/>
            <w:vAlign w:val="center"/>
          </w:tcPr>
          <w:p w14:paraId="3F0E1B25" w14:textId="77777777" w:rsidR="00BA5FA8" w:rsidRPr="003316D0" w:rsidRDefault="00BA5FA8" w:rsidP="00BB0325">
            <w:pPr>
              <w:widowControl w:val="0"/>
              <w:spacing w:line="264" w:lineRule="auto"/>
              <w:jc w:val="center"/>
              <w:rPr>
                <w:spacing w:val="2"/>
                <w:sz w:val="26"/>
                <w:szCs w:val="26"/>
              </w:rPr>
            </w:pPr>
            <w:r w:rsidRPr="003316D0">
              <w:rPr>
                <w:spacing w:val="2"/>
                <w:sz w:val="26"/>
                <w:szCs w:val="26"/>
              </w:rPr>
              <w:t>X</w:t>
            </w:r>
          </w:p>
        </w:tc>
      </w:tr>
      <w:tr w:rsidR="00BA5FA8" w:rsidRPr="003316D0" w14:paraId="22507553" w14:textId="77777777" w:rsidTr="00BA5FA8">
        <w:trPr>
          <w:trHeight w:val="672"/>
          <w:jc w:val="center"/>
        </w:trPr>
        <w:tc>
          <w:tcPr>
            <w:tcW w:w="3123" w:type="dxa"/>
            <w:gridSpan w:val="2"/>
            <w:vAlign w:val="center"/>
            <w:hideMark/>
          </w:tcPr>
          <w:p w14:paraId="3EF9E67B" w14:textId="77777777" w:rsidR="00BA5FA8" w:rsidRPr="003316D0" w:rsidRDefault="00BA5FA8" w:rsidP="00BB0325">
            <w:pPr>
              <w:widowControl w:val="0"/>
              <w:spacing w:line="264" w:lineRule="auto"/>
              <w:rPr>
                <w:b/>
                <w:bCs/>
                <w:spacing w:val="2"/>
                <w:sz w:val="26"/>
                <w:szCs w:val="26"/>
              </w:rPr>
            </w:pPr>
            <w:r w:rsidRPr="003316D0">
              <w:rPr>
                <w:b/>
                <w:bCs/>
                <w:spacing w:val="2"/>
                <w:sz w:val="26"/>
                <w:szCs w:val="26"/>
              </w:rPr>
              <w:t>Kết luận</w:t>
            </w:r>
          </w:p>
        </w:tc>
        <w:tc>
          <w:tcPr>
            <w:tcW w:w="3824" w:type="dxa"/>
          </w:tcPr>
          <w:p w14:paraId="140BD3FA" w14:textId="77777777" w:rsidR="00BA5FA8" w:rsidRPr="003316D0" w:rsidRDefault="00BA5FA8" w:rsidP="00BB0325">
            <w:pPr>
              <w:widowControl w:val="0"/>
              <w:spacing w:line="264" w:lineRule="auto"/>
              <w:rPr>
                <w:spacing w:val="2"/>
                <w:sz w:val="26"/>
                <w:szCs w:val="26"/>
              </w:rPr>
            </w:pPr>
          </w:p>
        </w:tc>
        <w:tc>
          <w:tcPr>
            <w:tcW w:w="1417" w:type="dxa"/>
            <w:vAlign w:val="center"/>
            <w:hideMark/>
          </w:tcPr>
          <w:p w14:paraId="24CFE8C0" w14:textId="77777777" w:rsidR="00BA5FA8" w:rsidRPr="003316D0" w:rsidRDefault="00BA5FA8" w:rsidP="00BB0325">
            <w:pPr>
              <w:widowControl w:val="0"/>
              <w:spacing w:line="264" w:lineRule="auto"/>
              <w:rPr>
                <w:spacing w:val="2"/>
                <w:sz w:val="26"/>
                <w:szCs w:val="26"/>
              </w:rPr>
            </w:pPr>
            <w:r w:rsidRPr="003316D0">
              <w:rPr>
                <w:spacing w:val="2"/>
                <w:sz w:val="26"/>
                <w:szCs w:val="26"/>
              </w:rPr>
              <w:t>Tất cả các tiêu chuẩn chi tiết được xác định là đạt</w:t>
            </w:r>
          </w:p>
        </w:tc>
        <w:tc>
          <w:tcPr>
            <w:tcW w:w="1417" w:type="dxa"/>
            <w:vAlign w:val="center"/>
            <w:hideMark/>
          </w:tcPr>
          <w:p w14:paraId="5720D9CD" w14:textId="77777777" w:rsidR="00BA5FA8" w:rsidRPr="003316D0" w:rsidRDefault="00BA5FA8" w:rsidP="00BB0325">
            <w:pPr>
              <w:widowControl w:val="0"/>
              <w:spacing w:line="264" w:lineRule="auto"/>
              <w:rPr>
                <w:spacing w:val="2"/>
                <w:sz w:val="26"/>
                <w:szCs w:val="26"/>
              </w:rPr>
            </w:pPr>
            <w:r w:rsidRPr="003316D0">
              <w:rPr>
                <w:spacing w:val="2"/>
                <w:sz w:val="26"/>
                <w:szCs w:val="26"/>
              </w:rPr>
              <w:t>Có 1 tiêu chuẩn chi tiết được xác định là không đạt.</w:t>
            </w:r>
          </w:p>
        </w:tc>
      </w:tr>
      <w:bookmarkEnd w:id="1"/>
    </w:tbl>
    <w:p w14:paraId="7F425823" w14:textId="77777777" w:rsidR="00C43057" w:rsidRDefault="00C43057" w:rsidP="00AA77DE">
      <w:pPr>
        <w:pStyle w:val="Subtitle"/>
        <w:tabs>
          <w:tab w:val="left" w:pos="1418"/>
        </w:tabs>
        <w:rPr>
          <w:sz w:val="28"/>
          <w:szCs w:val="28"/>
          <w:highlight w:val="yellow"/>
        </w:rPr>
      </w:pPr>
    </w:p>
    <w:p w14:paraId="33AC2BC6" w14:textId="77777777" w:rsidR="00C43057" w:rsidRDefault="00C43057" w:rsidP="00AA77DE">
      <w:pPr>
        <w:pStyle w:val="Subtitle"/>
        <w:tabs>
          <w:tab w:val="left" w:pos="1418"/>
        </w:tabs>
        <w:rPr>
          <w:sz w:val="28"/>
          <w:szCs w:val="28"/>
          <w:highlight w:val="yellow"/>
        </w:rPr>
      </w:pPr>
    </w:p>
    <w:p w14:paraId="0C7E08C9" w14:textId="77777777" w:rsidR="00C43057" w:rsidRDefault="00C43057" w:rsidP="00AA77DE">
      <w:pPr>
        <w:pStyle w:val="Subtitle"/>
        <w:tabs>
          <w:tab w:val="left" w:pos="1418"/>
        </w:tabs>
        <w:rPr>
          <w:sz w:val="28"/>
          <w:szCs w:val="28"/>
          <w:highlight w:val="yellow"/>
        </w:rPr>
      </w:pPr>
    </w:p>
    <w:p w14:paraId="276BAF2C" w14:textId="77777777" w:rsidR="00C43057" w:rsidRDefault="00C43057" w:rsidP="00AA77DE">
      <w:pPr>
        <w:pStyle w:val="Subtitle"/>
        <w:tabs>
          <w:tab w:val="left" w:pos="1418"/>
        </w:tabs>
        <w:rPr>
          <w:sz w:val="28"/>
          <w:szCs w:val="28"/>
          <w:highlight w:val="yellow"/>
        </w:rPr>
      </w:pPr>
    </w:p>
    <w:p w14:paraId="577FF2CF" w14:textId="77777777" w:rsidR="00C43057" w:rsidRDefault="00C43057" w:rsidP="00AA77DE">
      <w:pPr>
        <w:pStyle w:val="Subtitle"/>
        <w:tabs>
          <w:tab w:val="left" w:pos="1418"/>
        </w:tabs>
        <w:rPr>
          <w:sz w:val="28"/>
          <w:szCs w:val="28"/>
          <w:highlight w:val="yellow"/>
        </w:rPr>
      </w:pPr>
    </w:p>
    <w:p w14:paraId="34541503" w14:textId="77777777" w:rsidR="00C43057" w:rsidRDefault="00C43057" w:rsidP="00AA77DE">
      <w:pPr>
        <w:pStyle w:val="Subtitle"/>
        <w:tabs>
          <w:tab w:val="left" w:pos="1418"/>
        </w:tabs>
        <w:rPr>
          <w:sz w:val="28"/>
          <w:szCs w:val="28"/>
          <w:highlight w:val="yellow"/>
        </w:rPr>
      </w:pPr>
    </w:p>
    <w:p w14:paraId="3C541AD3" w14:textId="77777777" w:rsidR="00C43057" w:rsidRDefault="00C43057" w:rsidP="00AA77DE">
      <w:pPr>
        <w:pStyle w:val="Subtitle"/>
        <w:tabs>
          <w:tab w:val="left" w:pos="1418"/>
        </w:tabs>
        <w:rPr>
          <w:sz w:val="28"/>
          <w:szCs w:val="28"/>
          <w:highlight w:val="yellow"/>
        </w:rPr>
      </w:pPr>
    </w:p>
    <w:p w14:paraId="6DAE0853" w14:textId="77777777" w:rsidR="00C43057" w:rsidRDefault="00C43057" w:rsidP="00AA77DE">
      <w:pPr>
        <w:pStyle w:val="Subtitle"/>
        <w:tabs>
          <w:tab w:val="left" w:pos="1418"/>
        </w:tabs>
        <w:rPr>
          <w:sz w:val="28"/>
          <w:szCs w:val="28"/>
          <w:highlight w:val="yellow"/>
        </w:rPr>
      </w:pPr>
    </w:p>
    <w:p w14:paraId="49A18E12" w14:textId="77777777" w:rsidR="00C43057" w:rsidRDefault="00C43057" w:rsidP="00AA77DE">
      <w:pPr>
        <w:pStyle w:val="Subtitle"/>
        <w:tabs>
          <w:tab w:val="left" w:pos="1418"/>
        </w:tabs>
        <w:rPr>
          <w:sz w:val="28"/>
          <w:szCs w:val="28"/>
          <w:highlight w:val="yellow"/>
        </w:rPr>
      </w:pPr>
    </w:p>
    <w:p w14:paraId="474E885E" w14:textId="77777777" w:rsidR="00C43057" w:rsidRDefault="00C43057" w:rsidP="00AA77DE">
      <w:pPr>
        <w:pStyle w:val="Subtitle"/>
        <w:tabs>
          <w:tab w:val="left" w:pos="1418"/>
        </w:tabs>
        <w:rPr>
          <w:sz w:val="28"/>
          <w:szCs w:val="28"/>
          <w:highlight w:val="yellow"/>
        </w:rPr>
      </w:pPr>
    </w:p>
    <w:p w14:paraId="600B1329" w14:textId="77777777" w:rsidR="00C43057" w:rsidRDefault="00C43057" w:rsidP="00AA77DE">
      <w:pPr>
        <w:pStyle w:val="Subtitle"/>
        <w:tabs>
          <w:tab w:val="left" w:pos="1418"/>
        </w:tabs>
        <w:rPr>
          <w:sz w:val="28"/>
          <w:szCs w:val="28"/>
          <w:highlight w:val="yellow"/>
        </w:rPr>
      </w:pPr>
    </w:p>
    <w:p w14:paraId="09AC5EBC" w14:textId="77777777" w:rsidR="00C43057" w:rsidRDefault="00C43057" w:rsidP="00AA77DE">
      <w:pPr>
        <w:pStyle w:val="Subtitle"/>
        <w:tabs>
          <w:tab w:val="left" w:pos="1418"/>
        </w:tabs>
        <w:rPr>
          <w:sz w:val="28"/>
          <w:szCs w:val="28"/>
          <w:highlight w:val="yellow"/>
        </w:rPr>
      </w:pPr>
    </w:p>
    <w:p w14:paraId="056373E8" w14:textId="77777777" w:rsidR="00C43057" w:rsidRDefault="00C43057" w:rsidP="00AA77DE">
      <w:pPr>
        <w:pStyle w:val="Subtitle"/>
        <w:tabs>
          <w:tab w:val="left" w:pos="1418"/>
        </w:tabs>
        <w:rPr>
          <w:sz w:val="28"/>
          <w:szCs w:val="28"/>
          <w:highlight w:val="yellow"/>
        </w:rPr>
      </w:pPr>
    </w:p>
    <w:p w14:paraId="7D503027" w14:textId="77777777" w:rsidR="00C43057" w:rsidRDefault="00C43057" w:rsidP="00AA77DE">
      <w:pPr>
        <w:pStyle w:val="Subtitle"/>
        <w:tabs>
          <w:tab w:val="left" w:pos="1418"/>
        </w:tabs>
        <w:rPr>
          <w:sz w:val="28"/>
          <w:szCs w:val="28"/>
          <w:highlight w:val="yellow"/>
        </w:rPr>
      </w:pPr>
    </w:p>
    <w:p w14:paraId="20F0FE4C" w14:textId="77777777" w:rsidR="00C43057" w:rsidRDefault="00C43057" w:rsidP="00AA77DE">
      <w:pPr>
        <w:pStyle w:val="Subtitle"/>
        <w:tabs>
          <w:tab w:val="left" w:pos="1418"/>
        </w:tabs>
        <w:rPr>
          <w:sz w:val="28"/>
          <w:szCs w:val="28"/>
          <w:highlight w:val="yellow"/>
        </w:rPr>
      </w:pPr>
    </w:p>
    <w:p w14:paraId="5419E295" w14:textId="77777777" w:rsidR="00C43057" w:rsidRDefault="00C43057" w:rsidP="00AA77DE">
      <w:pPr>
        <w:pStyle w:val="Subtitle"/>
        <w:tabs>
          <w:tab w:val="left" w:pos="1418"/>
        </w:tabs>
        <w:rPr>
          <w:sz w:val="28"/>
          <w:szCs w:val="28"/>
          <w:highlight w:val="yellow"/>
        </w:rPr>
      </w:pPr>
    </w:p>
    <w:p w14:paraId="71EDA599" w14:textId="77777777" w:rsidR="00C43057" w:rsidRDefault="00C43057" w:rsidP="00AA77DE">
      <w:pPr>
        <w:pStyle w:val="Subtitle"/>
        <w:tabs>
          <w:tab w:val="left" w:pos="1418"/>
        </w:tabs>
        <w:rPr>
          <w:sz w:val="28"/>
          <w:szCs w:val="28"/>
          <w:highlight w:val="yellow"/>
        </w:rPr>
      </w:pPr>
    </w:p>
    <w:p w14:paraId="4DED430E" w14:textId="77777777" w:rsidR="00C43057" w:rsidRDefault="00C43057" w:rsidP="00AA77DE">
      <w:pPr>
        <w:pStyle w:val="Subtitle"/>
        <w:tabs>
          <w:tab w:val="left" w:pos="1418"/>
        </w:tabs>
        <w:rPr>
          <w:sz w:val="28"/>
          <w:szCs w:val="28"/>
          <w:highlight w:val="yellow"/>
        </w:rPr>
      </w:pPr>
    </w:p>
    <w:p w14:paraId="7F9B2BA3" w14:textId="77777777" w:rsidR="00C43057" w:rsidRDefault="00C43057" w:rsidP="00AA77DE">
      <w:pPr>
        <w:pStyle w:val="Subtitle"/>
        <w:tabs>
          <w:tab w:val="left" w:pos="1418"/>
        </w:tabs>
        <w:rPr>
          <w:sz w:val="28"/>
          <w:szCs w:val="28"/>
          <w:highlight w:val="yellow"/>
        </w:rPr>
      </w:pPr>
    </w:p>
    <w:p w14:paraId="57217D1A" w14:textId="77777777" w:rsidR="00C43057" w:rsidRDefault="00C43057" w:rsidP="00AA77DE">
      <w:pPr>
        <w:pStyle w:val="Subtitle"/>
        <w:tabs>
          <w:tab w:val="left" w:pos="1418"/>
        </w:tabs>
        <w:rPr>
          <w:sz w:val="28"/>
          <w:szCs w:val="28"/>
          <w:highlight w:val="yellow"/>
        </w:rPr>
      </w:pPr>
    </w:p>
    <w:p w14:paraId="5396B91F" w14:textId="77777777" w:rsidR="00C43057" w:rsidRDefault="00C43057" w:rsidP="00AA77DE">
      <w:pPr>
        <w:pStyle w:val="Subtitle"/>
        <w:tabs>
          <w:tab w:val="left" w:pos="1418"/>
        </w:tabs>
        <w:rPr>
          <w:sz w:val="28"/>
          <w:szCs w:val="28"/>
          <w:highlight w:val="yellow"/>
        </w:rPr>
      </w:pPr>
    </w:p>
    <w:p w14:paraId="771867CA" w14:textId="77777777" w:rsidR="00C43057" w:rsidRDefault="00C43057" w:rsidP="00AA77DE">
      <w:pPr>
        <w:pStyle w:val="Subtitle"/>
        <w:tabs>
          <w:tab w:val="left" w:pos="1418"/>
        </w:tabs>
        <w:rPr>
          <w:sz w:val="28"/>
          <w:szCs w:val="28"/>
          <w:highlight w:val="yellow"/>
        </w:rPr>
      </w:pPr>
    </w:p>
    <w:p w14:paraId="42845C50" w14:textId="77777777" w:rsidR="00C43057" w:rsidRDefault="00C43057" w:rsidP="00AA77DE">
      <w:pPr>
        <w:pStyle w:val="Subtitle"/>
        <w:tabs>
          <w:tab w:val="left" w:pos="1418"/>
        </w:tabs>
        <w:rPr>
          <w:sz w:val="28"/>
          <w:szCs w:val="28"/>
          <w:highlight w:val="yellow"/>
        </w:rPr>
      </w:pPr>
    </w:p>
    <w:p w14:paraId="37BD7602" w14:textId="77777777" w:rsidR="00C43057" w:rsidRDefault="00C43057" w:rsidP="00AA77DE">
      <w:pPr>
        <w:pStyle w:val="Subtitle"/>
        <w:tabs>
          <w:tab w:val="left" w:pos="1418"/>
        </w:tabs>
        <w:rPr>
          <w:sz w:val="28"/>
          <w:szCs w:val="28"/>
          <w:highlight w:val="yellow"/>
        </w:rPr>
      </w:pPr>
    </w:p>
    <w:p w14:paraId="0C6DAE64" w14:textId="77777777" w:rsidR="00C43057" w:rsidRDefault="00C43057" w:rsidP="00AA77DE">
      <w:pPr>
        <w:pStyle w:val="Subtitle"/>
        <w:tabs>
          <w:tab w:val="left" w:pos="1418"/>
        </w:tabs>
        <w:rPr>
          <w:sz w:val="28"/>
          <w:szCs w:val="28"/>
          <w:highlight w:val="yellow"/>
        </w:rPr>
      </w:pPr>
    </w:p>
    <w:p w14:paraId="1F20D1FE" w14:textId="77777777" w:rsidR="00C43057" w:rsidRDefault="00C43057" w:rsidP="00AA77DE">
      <w:pPr>
        <w:pStyle w:val="Subtitle"/>
        <w:tabs>
          <w:tab w:val="left" w:pos="1418"/>
        </w:tabs>
        <w:rPr>
          <w:sz w:val="28"/>
          <w:szCs w:val="28"/>
          <w:highlight w:val="yellow"/>
        </w:rPr>
      </w:pPr>
    </w:p>
    <w:p w14:paraId="202D40F5" w14:textId="77777777" w:rsidR="00C43057" w:rsidRDefault="00C43057" w:rsidP="00AA77DE">
      <w:pPr>
        <w:pStyle w:val="Subtitle"/>
        <w:tabs>
          <w:tab w:val="left" w:pos="1418"/>
        </w:tabs>
        <w:rPr>
          <w:sz w:val="28"/>
          <w:szCs w:val="28"/>
          <w:highlight w:val="yellow"/>
        </w:rPr>
      </w:pPr>
    </w:p>
    <w:p w14:paraId="4122597D" w14:textId="77777777" w:rsidR="00C43057" w:rsidRDefault="00C43057" w:rsidP="00AA77DE">
      <w:pPr>
        <w:pStyle w:val="Subtitle"/>
        <w:tabs>
          <w:tab w:val="left" w:pos="1418"/>
        </w:tabs>
        <w:rPr>
          <w:sz w:val="28"/>
          <w:szCs w:val="28"/>
          <w:highlight w:val="yellow"/>
        </w:rPr>
      </w:pPr>
    </w:p>
    <w:p w14:paraId="0C99BF15" w14:textId="77777777" w:rsidR="00C43057" w:rsidRDefault="00C43057" w:rsidP="00AA77DE">
      <w:pPr>
        <w:pStyle w:val="Subtitle"/>
        <w:tabs>
          <w:tab w:val="left" w:pos="1418"/>
        </w:tabs>
        <w:rPr>
          <w:sz w:val="28"/>
          <w:szCs w:val="28"/>
          <w:highlight w:val="yellow"/>
        </w:rPr>
      </w:pPr>
    </w:p>
    <w:p w14:paraId="33FEAFBF" w14:textId="77777777" w:rsidR="00C43057" w:rsidRDefault="00C43057" w:rsidP="00AA77DE">
      <w:pPr>
        <w:pStyle w:val="Subtitle"/>
        <w:tabs>
          <w:tab w:val="left" w:pos="1418"/>
        </w:tabs>
        <w:rPr>
          <w:sz w:val="28"/>
          <w:szCs w:val="28"/>
          <w:highlight w:val="yellow"/>
        </w:rPr>
      </w:pPr>
    </w:p>
    <w:p w14:paraId="0A0AE3FC" w14:textId="77777777" w:rsidR="00C43057" w:rsidRDefault="00C43057" w:rsidP="00AA77DE">
      <w:pPr>
        <w:pStyle w:val="Subtitle"/>
        <w:tabs>
          <w:tab w:val="left" w:pos="1418"/>
        </w:tabs>
        <w:rPr>
          <w:sz w:val="28"/>
          <w:szCs w:val="28"/>
          <w:highlight w:val="yellow"/>
        </w:rPr>
      </w:pPr>
    </w:p>
    <w:p w14:paraId="41BD5E89" w14:textId="77777777" w:rsidR="00C43057" w:rsidRDefault="00C43057" w:rsidP="00AA77DE">
      <w:pPr>
        <w:pStyle w:val="Subtitle"/>
        <w:tabs>
          <w:tab w:val="left" w:pos="1418"/>
        </w:tabs>
        <w:rPr>
          <w:sz w:val="28"/>
          <w:szCs w:val="28"/>
          <w:highlight w:val="yellow"/>
        </w:rPr>
      </w:pPr>
    </w:p>
    <w:p w14:paraId="77DC278F" w14:textId="77777777" w:rsidR="00C43057" w:rsidRDefault="00C43057" w:rsidP="00AA77DE">
      <w:pPr>
        <w:pStyle w:val="Subtitle"/>
        <w:tabs>
          <w:tab w:val="left" w:pos="1418"/>
        </w:tabs>
        <w:rPr>
          <w:sz w:val="28"/>
          <w:szCs w:val="28"/>
          <w:highlight w:val="yellow"/>
        </w:rPr>
      </w:pPr>
    </w:p>
    <w:sectPr w:rsidR="00C43057" w:rsidSect="00357FAA">
      <w:footerReference w:type="default" r:id="rId8"/>
      <w:footnotePr>
        <w:numRestart w:val="eachPage"/>
      </w:footnotePr>
      <w:pgSz w:w="11907" w:h="16840" w:code="9"/>
      <w:pgMar w:top="1134" w:right="1134" w:bottom="1134" w:left="1701" w:header="720" w:footer="363" w:gutter="0"/>
      <w:pgNumType w:start="6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DC837" w14:textId="77777777" w:rsidR="00B3171D" w:rsidRDefault="00B3171D">
      <w:r>
        <w:separator/>
      </w:r>
    </w:p>
  </w:endnote>
  <w:endnote w:type="continuationSeparator" w:id="0">
    <w:p w14:paraId="4355EF4A" w14:textId="77777777" w:rsidR="00B3171D" w:rsidRDefault="00B31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Avant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2F7D3" w14:textId="77777777" w:rsidR="0020704C" w:rsidRDefault="0020704C">
    <w:pPr>
      <w:pStyle w:val="Footer"/>
      <w:jc w:val="right"/>
    </w:pPr>
    <w:r>
      <w:fldChar w:fldCharType="begin"/>
    </w:r>
    <w:r>
      <w:instrText xml:space="preserve"> PAGE   \* MERGEFORMAT </w:instrText>
    </w:r>
    <w:r>
      <w:fldChar w:fldCharType="separate"/>
    </w:r>
    <w:r w:rsidR="00E47379">
      <w:rPr>
        <w:noProof/>
      </w:rPr>
      <w:t>70</w:t>
    </w:r>
    <w:r>
      <w:rPr>
        <w:noProof/>
      </w:rPr>
      <w:fldChar w:fldCharType="end"/>
    </w:r>
  </w:p>
  <w:p w14:paraId="66AA2F71" w14:textId="77777777" w:rsidR="0020704C" w:rsidRDefault="0020704C">
    <w:pPr>
      <w:pStyle w:val="Footer"/>
    </w:pPr>
  </w:p>
  <w:p w14:paraId="7E9D175F" w14:textId="77777777" w:rsidR="0020704C" w:rsidRDefault="0020704C"/>
  <w:p w14:paraId="29D5B2CB" w14:textId="77777777" w:rsidR="0020704C" w:rsidRDefault="002070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39B3F" w14:textId="77777777" w:rsidR="00B3171D" w:rsidRDefault="00B3171D" w:rsidP="004E0152">
      <w:r>
        <w:separator/>
      </w:r>
    </w:p>
  </w:footnote>
  <w:footnote w:type="continuationSeparator" w:id="0">
    <w:p w14:paraId="24ADF466" w14:textId="77777777" w:rsidR="00B3171D" w:rsidRDefault="00B3171D" w:rsidP="004E0152">
      <w:r>
        <w:continuationSeparator/>
      </w:r>
    </w:p>
  </w:footnote>
  <w:footnote w:id="1">
    <w:p w14:paraId="2251D9D3" w14:textId="77777777" w:rsidR="0020704C" w:rsidRPr="008110CC" w:rsidRDefault="0020704C" w:rsidP="008A23BD">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44C30"/>
    <w:multiLevelType w:val="hybridMultilevel"/>
    <w:tmpl w:val="C49E8D88"/>
    <w:lvl w:ilvl="0" w:tplc="FD2C2564">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
    <w:nsid w:val="11CF7814"/>
    <w:multiLevelType w:val="hybridMultilevel"/>
    <w:tmpl w:val="C9BCC944"/>
    <w:lvl w:ilvl="0" w:tplc="ECBEEB28">
      <w:start w:val="1"/>
      <w:numFmt w:val="lowerLetter"/>
      <w:lvlText w:val="%1)"/>
      <w:lvlJc w:val="left"/>
      <w:pPr>
        <w:ind w:left="728" w:hanging="261"/>
      </w:pPr>
      <w:rPr>
        <w:rFonts w:ascii="Times New Roman" w:eastAsia="Times New Roman" w:hAnsi="Times New Roman" w:cs="Times New Roman" w:hint="default"/>
        <w:w w:val="99"/>
        <w:sz w:val="26"/>
        <w:szCs w:val="26"/>
      </w:rPr>
    </w:lvl>
    <w:lvl w:ilvl="1" w:tplc="E2B853EE">
      <w:numFmt w:val="bullet"/>
      <w:lvlText w:val="•"/>
      <w:lvlJc w:val="left"/>
      <w:pPr>
        <w:ind w:left="1572" w:hanging="261"/>
      </w:pPr>
      <w:rPr>
        <w:rFonts w:hint="default"/>
      </w:rPr>
    </w:lvl>
    <w:lvl w:ilvl="2" w:tplc="335CAF74">
      <w:numFmt w:val="bullet"/>
      <w:lvlText w:val="•"/>
      <w:lvlJc w:val="left"/>
      <w:pPr>
        <w:ind w:left="2425" w:hanging="261"/>
      </w:pPr>
      <w:rPr>
        <w:rFonts w:hint="default"/>
      </w:rPr>
    </w:lvl>
    <w:lvl w:ilvl="3" w:tplc="9F42213E">
      <w:numFmt w:val="bullet"/>
      <w:lvlText w:val="•"/>
      <w:lvlJc w:val="left"/>
      <w:pPr>
        <w:ind w:left="3277" w:hanging="261"/>
      </w:pPr>
      <w:rPr>
        <w:rFonts w:hint="default"/>
      </w:rPr>
    </w:lvl>
    <w:lvl w:ilvl="4" w:tplc="A7BC7F0A">
      <w:numFmt w:val="bullet"/>
      <w:lvlText w:val="•"/>
      <w:lvlJc w:val="left"/>
      <w:pPr>
        <w:ind w:left="4130" w:hanging="261"/>
      </w:pPr>
      <w:rPr>
        <w:rFonts w:hint="default"/>
      </w:rPr>
    </w:lvl>
    <w:lvl w:ilvl="5" w:tplc="34262090">
      <w:numFmt w:val="bullet"/>
      <w:lvlText w:val="•"/>
      <w:lvlJc w:val="left"/>
      <w:pPr>
        <w:ind w:left="4983" w:hanging="261"/>
      </w:pPr>
      <w:rPr>
        <w:rFonts w:hint="default"/>
      </w:rPr>
    </w:lvl>
    <w:lvl w:ilvl="6" w:tplc="AAA4D150">
      <w:numFmt w:val="bullet"/>
      <w:lvlText w:val="•"/>
      <w:lvlJc w:val="left"/>
      <w:pPr>
        <w:ind w:left="5835" w:hanging="261"/>
      </w:pPr>
      <w:rPr>
        <w:rFonts w:hint="default"/>
      </w:rPr>
    </w:lvl>
    <w:lvl w:ilvl="7" w:tplc="8AB6DB2E">
      <w:numFmt w:val="bullet"/>
      <w:lvlText w:val="•"/>
      <w:lvlJc w:val="left"/>
      <w:pPr>
        <w:ind w:left="6688" w:hanging="261"/>
      </w:pPr>
      <w:rPr>
        <w:rFonts w:hint="default"/>
      </w:rPr>
    </w:lvl>
    <w:lvl w:ilvl="8" w:tplc="25E2D252">
      <w:numFmt w:val="bullet"/>
      <w:lvlText w:val="•"/>
      <w:lvlJc w:val="left"/>
      <w:pPr>
        <w:ind w:left="7541" w:hanging="261"/>
      </w:pPr>
      <w:rPr>
        <w:rFonts w:hint="default"/>
      </w:rPr>
    </w:lvl>
  </w:abstractNum>
  <w:abstractNum w:abstractNumId="2">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863F86"/>
    <w:multiLevelType w:val="hybridMultilevel"/>
    <w:tmpl w:val="D004E2B8"/>
    <w:lvl w:ilvl="0" w:tplc="EA0431EE">
      <w:start w:val="1"/>
      <w:numFmt w:val="decimal"/>
      <w:lvlText w:val="%1."/>
      <w:lvlJc w:val="left"/>
      <w:pPr>
        <w:ind w:left="827" w:hanging="360"/>
      </w:pPr>
      <w:rPr>
        <w:rFonts w:hint="default"/>
        <w:w w:val="105"/>
      </w:rPr>
    </w:lvl>
    <w:lvl w:ilvl="1" w:tplc="04090019">
      <w:start w:val="1"/>
      <w:numFmt w:val="lowerLetter"/>
      <w:lvlText w:val="%2."/>
      <w:lvlJc w:val="left"/>
      <w:pPr>
        <w:ind w:left="1547" w:hanging="360"/>
      </w:pPr>
    </w:lvl>
    <w:lvl w:ilvl="2" w:tplc="0409001B">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nsid w:val="21381BE0"/>
    <w:multiLevelType w:val="hybridMultilevel"/>
    <w:tmpl w:val="2346BC66"/>
    <w:lvl w:ilvl="0" w:tplc="11369724">
      <w:start w:val="1"/>
      <w:numFmt w:val="bullet"/>
      <w:lvlText w:val=""/>
      <w:lvlJc w:val="left"/>
      <w:pPr>
        <w:ind w:left="1100" w:hanging="360"/>
      </w:pPr>
      <w:rPr>
        <w:rFonts w:ascii="Wingdings" w:hAnsi="Wingdings" w:hint="default"/>
      </w:rPr>
    </w:lvl>
    <w:lvl w:ilvl="1" w:tplc="C0CA760E" w:tentative="1">
      <w:start w:val="1"/>
      <w:numFmt w:val="bullet"/>
      <w:lvlText w:val="o"/>
      <w:lvlJc w:val="left"/>
      <w:pPr>
        <w:ind w:left="1820" w:hanging="360"/>
      </w:pPr>
      <w:rPr>
        <w:rFonts w:ascii="Courier New" w:hAnsi="Courier New" w:cs="Courier New" w:hint="default"/>
      </w:rPr>
    </w:lvl>
    <w:lvl w:ilvl="2" w:tplc="603401DA">
      <w:start w:val="1"/>
      <w:numFmt w:val="bullet"/>
      <w:lvlText w:val=""/>
      <w:lvlJc w:val="left"/>
      <w:pPr>
        <w:ind w:left="2540" w:hanging="360"/>
      </w:pPr>
      <w:rPr>
        <w:rFonts w:ascii="Wingdings" w:hAnsi="Wingdings" w:hint="default"/>
      </w:rPr>
    </w:lvl>
    <w:lvl w:ilvl="3" w:tplc="6498882C" w:tentative="1">
      <w:start w:val="1"/>
      <w:numFmt w:val="bullet"/>
      <w:lvlText w:val=""/>
      <w:lvlJc w:val="left"/>
      <w:pPr>
        <w:ind w:left="3260" w:hanging="360"/>
      </w:pPr>
      <w:rPr>
        <w:rFonts w:ascii="Symbol" w:hAnsi="Symbol" w:hint="default"/>
      </w:rPr>
    </w:lvl>
    <w:lvl w:ilvl="4" w:tplc="69DC7BAE" w:tentative="1">
      <w:start w:val="1"/>
      <w:numFmt w:val="bullet"/>
      <w:lvlText w:val="o"/>
      <w:lvlJc w:val="left"/>
      <w:pPr>
        <w:ind w:left="3980" w:hanging="360"/>
      </w:pPr>
      <w:rPr>
        <w:rFonts w:ascii="Courier New" w:hAnsi="Courier New" w:cs="Courier New" w:hint="default"/>
      </w:rPr>
    </w:lvl>
    <w:lvl w:ilvl="5" w:tplc="2F22A868" w:tentative="1">
      <w:start w:val="1"/>
      <w:numFmt w:val="bullet"/>
      <w:lvlText w:val=""/>
      <w:lvlJc w:val="left"/>
      <w:pPr>
        <w:ind w:left="4700" w:hanging="360"/>
      </w:pPr>
      <w:rPr>
        <w:rFonts w:ascii="Wingdings" w:hAnsi="Wingdings" w:hint="default"/>
      </w:rPr>
    </w:lvl>
    <w:lvl w:ilvl="6" w:tplc="43B2852E" w:tentative="1">
      <w:start w:val="1"/>
      <w:numFmt w:val="bullet"/>
      <w:lvlText w:val=""/>
      <w:lvlJc w:val="left"/>
      <w:pPr>
        <w:ind w:left="5420" w:hanging="360"/>
      </w:pPr>
      <w:rPr>
        <w:rFonts w:ascii="Symbol" w:hAnsi="Symbol" w:hint="default"/>
      </w:rPr>
    </w:lvl>
    <w:lvl w:ilvl="7" w:tplc="B654398A" w:tentative="1">
      <w:start w:val="1"/>
      <w:numFmt w:val="bullet"/>
      <w:lvlText w:val="o"/>
      <w:lvlJc w:val="left"/>
      <w:pPr>
        <w:ind w:left="6140" w:hanging="360"/>
      </w:pPr>
      <w:rPr>
        <w:rFonts w:ascii="Courier New" w:hAnsi="Courier New" w:cs="Courier New" w:hint="default"/>
      </w:rPr>
    </w:lvl>
    <w:lvl w:ilvl="8" w:tplc="C2F850AA" w:tentative="1">
      <w:start w:val="1"/>
      <w:numFmt w:val="bullet"/>
      <w:lvlText w:val=""/>
      <w:lvlJc w:val="left"/>
      <w:pPr>
        <w:ind w:left="6860" w:hanging="360"/>
      </w:pPr>
      <w:rPr>
        <w:rFonts w:ascii="Wingdings" w:hAnsi="Wingdings" w:hint="default"/>
      </w:rPr>
    </w:lvl>
  </w:abstractNum>
  <w:abstractNum w:abstractNumId="6">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9E07823"/>
    <w:multiLevelType w:val="hybridMultilevel"/>
    <w:tmpl w:val="38DE0CC6"/>
    <w:lvl w:ilvl="0" w:tplc="DD58F388">
      <w:start w:val="1"/>
      <w:numFmt w:val="bullet"/>
      <w:lvlText w:val="-"/>
      <w:lvlJc w:val="left"/>
      <w:pPr>
        <w:ind w:left="720" w:hanging="360"/>
      </w:pPr>
      <w:rPr>
        <w:rFonts w:ascii="Times New Roman" w:eastAsia="Times New Roman" w:hAnsi="Times New Roman" w:cs="Times New Roman" w:hint="default"/>
      </w:rPr>
    </w:lvl>
    <w:lvl w:ilvl="1" w:tplc="4FA289D0" w:tentative="1">
      <w:start w:val="1"/>
      <w:numFmt w:val="bullet"/>
      <w:lvlText w:val="o"/>
      <w:lvlJc w:val="left"/>
      <w:pPr>
        <w:ind w:left="1440" w:hanging="360"/>
      </w:pPr>
      <w:rPr>
        <w:rFonts w:ascii="Courier New" w:hAnsi="Courier New" w:cs="Courier New" w:hint="default"/>
      </w:rPr>
    </w:lvl>
    <w:lvl w:ilvl="2" w:tplc="5ACA7D6E" w:tentative="1">
      <w:start w:val="1"/>
      <w:numFmt w:val="bullet"/>
      <w:lvlText w:val=""/>
      <w:lvlJc w:val="left"/>
      <w:pPr>
        <w:ind w:left="2160" w:hanging="360"/>
      </w:pPr>
      <w:rPr>
        <w:rFonts w:ascii="Wingdings" w:hAnsi="Wingdings" w:hint="default"/>
      </w:rPr>
    </w:lvl>
    <w:lvl w:ilvl="3" w:tplc="48FC7F36" w:tentative="1">
      <w:start w:val="1"/>
      <w:numFmt w:val="bullet"/>
      <w:lvlText w:val=""/>
      <w:lvlJc w:val="left"/>
      <w:pPr>
        <w:ind w:left="2880" w:hanging="360"/>
      </w:pPr>
      <w:rPr>
        <w:rFonts w:ascii="Symbol" w:hAnsi="Symbol" w:hint="default"/>
      </w:rPr>
    </w:lvl>
    <w:lvl w:ilvl="4" w:tplc="E2740198" w:tentative="1">
      <w:start w:val="1"/>
      <w:numFmt w:val="bullet"/>
      <w:lvlText w:val="o"/>
      <w:lvlJc w:val="left"/>
      <w:pPr>
        <w:ind w:left="3600" w:hanging="360"/>
      </w:pPr>
      <w:rPr>
        <w:rFonts w:ascii="Courier New" w:hAnsi="Courier New" w:cs="Courier New" w:hint="default"/>
      </w:rPr>
    </w:lvl>
    <w:lvl w:ilvl="5" w:tplc="A05A3A9C" w:tentative="1">
      <w:start w:val="1"/>
      <w:numFmt w:val="bullet"/>
      <w:lvlText w:val=""/>
      <w:lvlJc w:val="left"/>
      <w:pPr>
        <w:ind w:left="4320" w:hanging="360"/>
      </w:pPr>
      <w:rPr>
        <w:rFonts w:ascii="Wingdings" w:hAnsi="Wingdings" w:hint="default"/>
      </w:rPr>
    </w:lvl>
    <w:lvl w:ilvl="6" w:tplc="0540E56C" w:tentative="1">
      <w:start w:val="1"/>
      <w:numFmt w:val="bullet"/>
      <w:lvlText w:val=""/>
      <w:lvlJc w:val="left"/>
      <w:pPr>
        <w:ind w:left="5040" w:hanging="360"/>
      </w:pPr>
      <w:rPr>
        <w:rFonts w:ascii="Symbol" w:hAnsi="Symbol" w:hint="default"/>
      </w:rPr>
    </w:lvl>
    <w:lvl w:ilvl="7" w:tplc="1F14AACA" w:tentative="1">
      <w:start w:val="1"/>
      <w:numFmt w:val="bullet"/>
      <w:lvlText w:val="o"/>
      <w:lvlJc w:val="left"/>
      <w:pPr>
        <w:ind w:left="5760" w:hanging="360"/>
      </w:pPr>
      <w:rPr>
        <w:rFonts w:ascii="Courier New" w:hAnsi="Courier New" w:cs="Courier New" w:hint="default"/>
      </w:rPr>
    </w:lvl>
    <w:lvl w:ilvl="8" w:tplc="B80C29A0" w:tentative="1">
      <w:start w:val="1"/>
      <w:numFmt w:val="bullet"/>
      <w:lvlText w:val=""/>
      <w:lvlJc w:val="left"/>
      <w:pPr>
        <w:ind w:left="6480" w:hanging="360"/>
      </w:pPr>
      <w:rPr>
        <w:rFonts w:ascii="Wingdings" w:hAnsi="Wingdings" w:hint="default"/>
      </w:rPr>
    </w:lvl>
  </w:abstractNum>
  <w:abstractNum w:abstractNumId="8">
    <w:nsid w:val="3AE63953"/>
    <w:multiLevelType w:val="hybridMultilevel"/>
    <w:tmpl w:val="AD0E5C4C"/>
    <w:lvl w:ilvl="0" w:tplc="3F6EB5B6">
      <w:start w:val="1"/>
      <w:numFmt w:val="decimal"/>
      <w:lvlText w:val="%1."/>
      <w:lvlJc w:val="left"/>
      <w:pPr>
        <w:ind w:left="1119" w:hanging="252"/>
      </w:pPr>
      <w:rPr>
        <w:rFonts w:ascii="Times New Roman" w:eastAsia="Times New Roman" w:hAnsi="Times New Roman" w:cs="Times New Roman" w:hint="default"/>
        <w:spacing w:val="-3"/>
        <w:w w:val="99"/>
        <w:sz w:val="26"/>
        <w:szCs w:val="26"/>
      </w:rPr>
    </w:lvl>
    <w:lvl w:ilvl="1" w:tplc="A4C6F0AE">
      <w:numFmt w:val="bullet"/>
      <w:lvlText w:val="•"/>
      <w:lvlJc w:val="left"/>
      <w:pPr>
        <w:ind w:left="2012" w:hanging="252"/>
      </w:pPr>
      <w:rPr>
        <w:rFonts w:hint="default"/>
      </w:rPr>
    </w:lvl>
    <w:lvl w:ilvl="2" w:tplc="F8B8483A">
      <w:numFmt w:val="bullet"/>
      <w:lvlText w:val="•"/>
      <w:lvlJc w:val="left"/>
      <w:pPr>
        <w:ind w:left="2905" w:hanging="252"/>
      </w:pPr>
      <w:rPr>
        <w:rFonts w:hint="default"/>
      </w:rPr>
    </w:lvl>
    <w:lvl w:ilvl="3" w:tplc="2C96E972">
      <w:numFmt w:val="bullet"/>
      <w:lvlText w:val="•"/>
      <w:lvlJc w:val="left"/>
      <w:pPr>
        <w:ind w:left="3797" w:hanging="252"/>
      </w:pPr>
      <w:rPr>
        <w:rFonts w:hint="default"/>
      </w:rPr>
    </w:lvl>
    <w:lvl w:ilvl="4" w:tplc="80166080">
      <w:numFmt w:val="bullet"/>
      <w:lvlText w:val="•"/>
      <w:lvlJc w:val="left"/>
      <w:pPr>
        <w:ind w:left="4690" w:hanging="252"/>
      </w:pPr>
      <w:rPr>
        <w:rFonts w:hint="default"/>
      </w:rPr>
    </w:lvl>
    <w:lvl w:ilvl="5" w:tplc="746E1800">
      <w:numFmt w:val="bullet"/>
      <w:lvlText w:val="•"/>
      <w:lvlJc w:val="left"/>
      <w:pPr>
        <w:ind w:left="5583" w:hanging="252"/>
      </w:pPr>
      <w:rPr>
        <w:rFonts w:hint="default"/>
      </w:rPr>
    </w:lvl>
    <w:lvl w:ilvl="6" w:tplc="117C1818">
      <w:numFmt w:val="bullet"/>
      <w:lvlText w:val="•"/>
      <w:lvlJc w:val="left"/>
      <w:pPr>
        <w:ind w:left="6475" w:hanging="252"/>
      </w:pPr>
      <w:rPr>
        <w:rFonts w:hint="default"/>
      </w:rPr>
    </w:lvl>
    <w:lvl w:ilvl="7" w:tplc="AC2211B0">
      <w:numFmt w:val="bullet"/>
      <w:lvlText w:val="•"/>
      <w:lvlJc w:val="left"/>
      <w:pPr>
        <w:ind w:left="7368" w:hanging="252"/>
      </w:pPr>
      <w:rPr>
        <w:rFonts w:hint="default"/>
      </w:rPr>
    </w:lvl>
    <w:lvl w:ilvl="8" w:tplc="123027C8">
      <w:numFmt w:val="bullet"/>
      <w:lvlText w:val="•"/>
      <w:lvlJc w:val="left"/>
      <w:pPr>
        <w:ind w:left="8261" w:hanging="252"/>
      </w:pPr>
      <w:rPr>
        <w:rFonts w:hint="default"/>
      </w:rPr>
    </w:lvl>
  </w:abstractNum>
  <w:abstractNum w:abstractNumId="9">
    <w:nsid w:val="3E7C6F10"/>
    <w:multiLevelType w:val="hybridMultilevel"/>
    <w:tmpl w:val="36B8C37E"/>
    <w:lvl w:ilvl="0" w:tplc="4FDC1DAC">
      <w:start w:val="1"/>
      <w:numFmt w:val="lowerRoman"/>
      <w:lvlText w:val="%1)"/>
      <w:lvlJc w:val="left"/>
      <w:pPr>
        <w:ind w:left="108" w:hanging="237"/>
      </w:pPr>
      <w:rPr>
        <w:rFonts w:ascii="Times New Roman" w:eastAsia="Times New Roman" w:hAnsi="Times New Roman" w:cs="Times New Roman" w:hint="default"/>
        <w:w w:val="99"/>
        <w:sz w:val="26"/>
        <w:szCs w:val="26"/>
      </w:rPr>
    </w:lvl>
    <w:lvl w:ilvl="1" w:tplc="C824B37C">
      <w:numFmt w:val="bullet"/>
      <w:lvlText w:val="•"/>
      <w:lvlJc w:val="left"/>
      <w:pPr>
        <w:ind w:left="1014" w:hanging="237"/>
      </w:pPr>
      <w:rPr>
        <w:rFonts w:hint="default"/>
      </w:rPr>
    </w:lvl>
    <w:lvl w:ilvl="2" w:tplc="2EC6B29C">
      <w:numFmt w:val="bullet"/>
      <w:lvlText w:val="•"/>
      <w:lvlJc w:val="left"/>
      <w:pPr>
        <w:ind w:left="1929" w:hanging="237"/>
      </w:pPr>
      <w:rPr>
        <w:rFonts w:hint="default"/>
      </w:rPr>
    </w:lvl>
    <w:lvl w:ilvl="3" w:tplc="9FDA0EC6">
      <w:numFmt w:val="bullet"/>
      <w:lvlText w:val="•"/>
      <w:lvlJc w:val="left"/>
      <w:pPr>
        <w:ind w:left="2843" w:hanging="237"/>
      </w:pPr>
      <w:rPr>
        <w:rFonts w:hint="default"/>
      </w:rPr>
    </w:lvl>
    <w:lvl w:ilvl="4" w:tplc="09A6651A">
      <w:numFmt w:val="bullet"/>
      <w:lvlText w:val="•"/>
      <w:lvlJc w:val="left"/>
      <w:pPr>
        <w:ind w:left="3758" w:hanging="237"/>
      </w:pPr>
      <w:rPr>
        <w:rFonts w:hint="default"/>
      </w:rPr>
    </w:lvl>
    <w:lvl w:ilvl="5" w:tplc="EB408952">
      <w:numFmt w:val="bullet"/>
      <w:lvlText w:val="•"/>
      <w:lvlJc w:val="left"/>
      <w:pPr>
        <w:ind w:left="4673" w:hanging="237"/>
      </w:pPr>
      <w:rPr>
        <w:rFonts w:hint="default"/>
      </w:rPr>
    </w:lvl>
    <w:lvl w:ilvl="6" w:tplc="A39E71CC">
      <w:numFmt w:val="bullet"/>
      <w:lvlText w:val="•"/>
      <w:lvlJc w:val="left"/>
      <w:pPr>
        <w:ind w:left="5587" w:hanging="237"/>
      </w:pPr>
      <w:rPr>
        <w:rFonts w:hint="default"/>
      </w:rPr>
    </w:lvl>
    <w:lvl w:ilvl="7" w:tplc="F82C66F0">
      <w:numFmt w:val="bullet"/>
      <w:lvlText w:val="•"/>
      <w:lvlJc w:val="left"/>
      <w:pPr>
        <w:ind w:left="6502" w:hanging="237"/>
      </w:pPr>
      <w:rPr>
        <w:rFonts w:hint="default"/>
      </w:rPr>
    </w:lvl>
    <w:lvl w:ilvl="8" w:tplc="9260D7C0">
      <w:numFmt w:val="bullet"/>
      <w:lvlText w:val="•"/>
      <w:lvlJc w:val="left"/>
      <w:pPr>
        <w:ind w:left="7417" w:hanging="237"/>
      </w:pPr>
      <w:rPr>
        <w:rFonts w:hint="default"/>
      </w:rPr>
    </w:lvl>
  </w:abstractNum>
  <w:abstractNum w:abstractNumId="1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B815FC"/>
    <w:multiLevelType w:val="hybridMultilevel"/>
    <w:tmpl w:val="CCA46254"/>
    <w:lvl w:ilvl="0" w:tplc="1E7A7ABA">
      <w:numFmt w:val="bullet"/>
      <w:lvlText w:val="-"/>
      <w:lvlJc w:val="left"/>
      <w:pPr>
        <w:ind w:left="393" w:hanging="360"/>
      </w:pPr>
      <w:rPr>
        <w:rFonts w:ascii="Times New Roman" w:eastAsia="Times New Roman" w:hAnsi="Times New Roman" w:cs="Times New Roman" w:hint="default"/>
        <w:color w:val="0000FF"/>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13">
    <w:nsid w:val="47F40D66"/>
    <w:multiLevelType w:val="multilevel"/>
    <w:tmpl w:val="6BF281EC"/>
    <w:lvl w:ilvl="0">
      <w:start w:val="3"/>
      <w:numFmt w:val="decimal"/>
      <w:lvlText w:val="%1."/>
      <w:lvlJc w:val="left"/>
      <w:pPr>
        <w:ind w:left="390" w:hanging="390"/>
      </w:pPr>
      <w:rPr>
        <w:rFonts w:hint="default"/>
      </w:rPr>
    </w:lvl>
    <w:lvl w:ilvl="1">
      <w:start w:val="1"/>
      <w:numFmt w:val="decimal"/>
      <w:lvlText w:val="%1.%2."/>
      <w:lvlJc w:val="left"/>
      <w:pPr>
        <w:ind w:left="1187" w:hanging="72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481" w:hanging="108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775" w:hanging="144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5069" w:hanging="1800"/>
      </w:pPr>
      <w:rPr>
        <w:rFonts w:hint="default"/>
      </w:rPr>
    </w:lvl>
    <w:lvl w:ilvl="8">
      <w:start w:val="1"/>
      <w:numFmt w:val="decimal"/>
      <w:lvlText w:val="%1.%2.%3.%4.%5.%6.%7.%8.%9."/>
      <w:lvlJc w:val="left"/>
      <w:pPr>
        <w:ind w:left="5896" w:hanging="2160"/>
      </w:pPr>
      <w:rPr>
        <w:rFonts w:hint="default"/>
      </w:rPr>
    </w:lvl>
  </w:abstractNum>
  <w:abstractNum w:abstractNumId="14">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5">
    <w:nsid w:val="4EC64789"/>
    <w:multiLevelType w:val="hybridMultilevel"/>
    <w:tmpl w:val="06DA542C"/>
    <w:lvl w:ilvl="0" w:tplc="753E70A6">
      <w:start w:val="1"/>
      <w:numFmt w:val="upperLetter"/>
      <w:lvlText w:val="%1."/>
      <w:lvlJc w:val="left"/>
      <w:pPr>
        <w:ind w:left="108" w:hanging="300"/>
      </w:pPr>
      <w:rPr>
        <w:rFonts w:hint="default"/>
        <w:w w:val="91"/>
        <w:u w:val="thick" w:color="000000"/>
      </w:rPr>
    </w:lvl>
    <w:lvl w:ilvl="1" w:tplc="00D0A8F8">
      <w:start w:val="1"/>
      <w:numFmt w:val="lowerLetter"/>
      <w:lvlText w:val="%2."/>
      <w:lvlJc w:val="left"/>
      <w:pPr>
        <w:ind w:left="108" w:hanging="263"/>
        <w:jc w:val="right"/>
      </w:pPr>
      <w:rPr>
        <w:rFonts w:ascii="Times New Roman" w:eastAsia="Times New Roman" w:hAnsi="Times New Roman" w:cs="Times New Roman" w:hint="default"/>
        <w:w w:val="99"/>
        <w:sz w:val="26"/>
        <w:szCs w:val="26"/>
      </w:rPr>
    </w:lvl>
    <w:lvl w:ilvl="2" w:tplc="A8D80F96">
      <w:numFmt w:val="bullet"/>
      <w:lvlText w:val="•"/>
      <w:lvlJc w:val="left"/>
      <w:pPr>
        <w:ind w:left="1929" w:hanging="263"/>
      </w:pPr>
      <w:rPr>
        <w:rFonts w:hint="default"/>
      </w:rPr>
    </w:lvl>
    <w:lvl w:ilvl="3" w:tplc="514658B2">
      <w:numFmt w:val="bullet"/>
      <w:lvlText w:val="•"/>
      <w:lvlJc w:val="left"/>
      <w:pPr>
        <w:ind w:left="2843" w:hanging="263"/>
      </w:pPr>
      <w:rPr>
        <w:rFonts w:hint="default"/>
      </w:rPr>
    </w:lvl>
    <w:lvl w:ilvl="4" w:tplc="40C67950">
      <w:numFmt w:val="bullet"/>
      <w:lvlText w:val="•"/>
      <w:lvlJc w:val="left"/>
      <w:pPr>
        <w:ind w:left="3758" w:hanging="263"/>
      </w:pPr>
      <w:rPr>
        <w:rFonts w:hint="default"/>
      </w:rPr>
    </w:lvl>
    <w:lvl w:ilvl="5" w:tplc="71508506">
      <w:numFmt w:val="bullet"/>
      <w:lvlText w:val="•"/>
      <w:lvlJc w:val="left"/>
      <w:pPr>
        <w:ind w:left="4673" w:hanging="263"/>
      </w:pPr>
      <w:rPr>
        <w:rFonts w:hint="default"/>
      </w:rPr>
    </w:lvl>
    <w:lvl w:ilvl="6" w:tplc="B5BEE7CC">
      <w:numFmt w:val="bullet"/>
      <w:lvlText w:val="•"/>
      <w:lvlJc w:val="left"/>
      <w:pPr>
        <w:ind w:left="5587" w:hanging="263"/>
      </w:pPr>
      <w:rPr>
        <w:rFonts w:hint="default"/>
      </w:rPr>
    </w:lvl>
    <w:lvl w:ilvl="7" w:tplc="219E0D38">
      <w:numFmt w:val="bullet"/>
      <w:lvlText w:val="•"/>
      <w:lvlJc w:val="left"/>
      <w:pPr>
        <w:ind w:left="6502" w:hanging="263"/>
      </w:pPr>
      <w:rPr>
        <w:rFonts w:hint="default"/>
      </w:rPr>
    </w:lvl>
    <w:lvl w:ilvl="8" w:tplc="8A60F6CE">
      <w:numFmt w:val="bullet"/>
      <w:lvlText w:val="•"/>
      <w:lvlJc w:val="left"/>
      <w:pPr>
        <w:ind w:left="7417" w:hanging="263"/>
      </w:pPr>
      <w:rPr>
        <w:rFonts w:hint="default"/>
      </w:rPr>
    </w:lvl>
  </w:abstractNum>
  <w:abstractNum w:abstractNumId="16">
    <w:nsid w:val="65745EC4"/>
    <w:multiLevelType w:val="hybridMultilevel"/>
    <w:tmpl w:val="1D1C3B58"/>
    <w:lvl w:ilvl="0" w:tplc="E76246E2">
      <w:start w:val="1"/>
      <w:numFmt w:val="upperRoman"/>
      <w:lvlText w:val="%1."/>
      <w:lvlJc w:val="left"/>
      <w:pPr>
        <w:ind w:left="1287" w:hanging="720"/>
      </w:pPr>
      <w:rPr>
        <w:rFonts w:hint="default"/>
      </w:rPr>
    </w:lvl>
    <w:lvl w:ilvl="1" w:tplc="E4B0B9A2">
      <w:start w:val="1"/>
      <w:numFmt w:val="decimal"/>
      <w:lvlText w:val="%2."/>
      <w:lvlJc w:val="left"/>
      <w:pPr>
        <w:ind w:left="1722" w:hanging="435"/>
      </w:pPr>
      <w:rPr>
        <w:rFonts w:hint="default"/>
      </w:rPr>
    </w:lvl>
    <w:lvl w:ilvl="2" w:tplc="0574AB6E">
      <w:start w:val="1"/>
      <w:numFmt w:val="lowerRoman"/>
      <w:lvlText w:val="%3)"/>
      <w:lvlJc w:val="left"/>
      <w:pPr>
        <w:ind w:left="2907" w:hanging="720"/>
      </w:pPr>
      <w:rPr>
        <w:rFonts w:hint="default"/>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6C456164"/>
    <w:multiLevelType w:val="hybridMultilevel"/>
    <w:tmpl w:val="0C4C05C8"/>
    <w:lvl w:ilvl="0" w:tplc="070CB018">
      <w:numFmt w:val="bullet"/>
      <w:lvlText w:val="-"/>
      <w:lvlJc w:val="left"/>
      <w:pPr>
        <w:ind w:left="108" w:hanging="156"/>
      </w:pPr>
      <w:rPr>
        <w:rFonts w:ascii="Times New Roman" w:eastAsia="Times New Roman" w:hAnsi="Times New Roman" w:cs="Times New Roman" w:hint="default"/>
        <w:w w:val="99"/>
        <w:sz w:val="26"/>
        <w:szCs w:val="26"/>
      </w:rPr>
    </w:lvl>
    <w:lvl w:ilvl="1" w:tplc="0A026220">
      <w:numFmt w:val="bullet"/>
      <w:lvlText w:val="•"/>
      <w:lvlJc w:val="left"/>
      <w:pPr>
        <w:ind w:left="1014" w:hanging="156"/>
      </w:pPr>
      <w:rPr>
        <w:rFonts w:hint="default"/>
      </w:rPr>
    </w:lvl>
    <w:lvl w:ilvl="2" w:tplc="D6D435B4">
      <w:numFmt w:val="bullet"/>
      <w:lvlText w:val="•"/>
      <w:lvlJc w:val="left"/>
      <w:pPr>
        <w:ind w:left="1929" w:hanging="156"/>
      </w:pPr>
      <w:rPr>
        <w:rFonts w:hint="default"/>
      </w:rPr>
    </w:lvl>
    <w:lvl w:ilvl="3" w:tplc="AC6066F6">
      <w:numFmt w:val="bullet"/>
      <w:lvlText w:val="•"/>
      <w:lvlJc w:val="left"/>
      <w:pPr>
        <w:ind w:left="2843" w:hanging="156"/>
      </w:pPr>
      <w:rPr>
        <w:rFonts w:hint="default"/>
      </w:rPr>
    </w:lvl>
    <w:lvl w:ilvl="4" w:tplc="5C1C26A6">
      <w:numFmt w:val="bullet"/>
      <w:lvlText w:val="•"/>
      <w:lvlJc w:val="left"/>
      <w:pPr>
        <w:ind w:left="3758" w:hanging="156"/>
      </w:pPr>
      <w:rPr>
        <w:rFonts w:hint="default"/>
      </w:rPr>
    </w:lvl>
    <w:lvl w:ilvl="5" w:tplc="2C700BE2">
      <w:numFmt w:val="bullet"/>
      <w:lvlText w:val="•"/>
      <w:lvlJc w:val="left"/>
      <w:pPr>
        <w:ind w:left="4673" w:hanging="156"/>
      </w:pPr>
      <w:rPr>
        <w:rFonts w:hint="default"/>
      </w:rPr>
    </w:lvl>
    <w:lvl w:ilvl="6" w:tplc="50B0D622">
      <w:numFmt w:val="bullet"/>
      <w:lvlText w:val="•"/>
      <w:lvlJc w:val="left"/>
      <w:pPr>
        <w:ind w:left="5587" w:hanging="156"/>
      </w:pPr>
      <w:rPr>
        <w:rFonts w:hint="default"/>
      </w:rPr>
    </w:lvl>
    <w:lvl w:ilvl="7" w:tplc="552A7F20">
      <w:numFmt w:val="bullet"/>
      <w:lvlText w:val="•"/>
      <w:lvlJc w:val="left"/>
      <w:pPr>
        <w:ind w:left="6502" w:hanging="156"/>
      </w:pPr>
      <w:rPr>
        <w:rFonts w:hint="default"/>
      </w:rPr>
    </w:lvl>
    <w:lvl w:ilvl="8" w:tplc="680C291A">
      <w:numFmt w:val="bullet"/>
      <w:lvlText w:val="•"/>
      <w:lvlJc w:val="left"/>
      <w:pPr>
        <w:ind w:left="7417" w:hanging="156"/>
      </w:pPr>
      <w:rPr>
        <w:rFonts w:hint="default"/>
      </w:rPr>
    </w:lvl>
  </w:abstractNum>
  <w:abstractNum w:abstractNumId="18">
    <w:nsid w:val="6FE44886"/>
    <w:multiLevelType w:val="hybridMultilevel"/>
    <w:tmpl w:val="11765A5C"/>
    <w:lvl w:ilvl="0" w:tplc="05D87A28">
      <w:numFmt w:val="bullet"/>
      <w:lvlText w:val="*"/>
      <w:lvlJc w:val="left"/>
      <w:pPr>
        <w:ind w:left="657" w:hanging="190"/>
      </w:pPr>
      <w:rPr>
        <w:rFonts w:ascii="Times New Roman" w:eastAsia="Times New Roman" w:hAnsi="Times New Roman" w:cs="Times New Roman" w:hint="default"/>
        <w:w w:val="99"/>
        <w:sz w:val="26"/>
        <w:szCs w:val="26"/>
      </w:rPr>
    </w:lvl>
    <w:lvl w:ilvl="1" w:tplc="E528F49C">
      <w:numFmt w:val="bullet"/>
      <w:lvlText w:val="•"/>
      <w:lvlJc w:val="left"/>
      <w:pPr>
        <w:ind w:left="1518" w:hanging="190"/>
      </w:pPr>
      <w:rPr>
        <w:rFonts w:hint="default"/>
      </w:rPr>
    </w:lvl>
    <w:lvl w:ilvl="2" w:tplc="9474A1B2">
      <w:numFmt w:val="bullet"/>
      <w:lvlText w:val="•"/>
      <w:lvlJc w:val="left"/>
      <w:pPr>
        <w:ind w:left="2377" w:hanging="190"/>
      </w:pPr>
      <w:rPr>
        <w:rFonts w:hint="default"/>
      </w:rPr>
    </w:lvl>
    <w:lvl w:ilvl="3" w:tplc="DA8A8980">
      <w:numFmt w:val="bullet"/>
      <w:lvlText w:val="•"/>
      <w:lvlJc w:val="left"/>
      <w:pPr>
        <w:ind w:left="3235" w:hanging="190"/>
      </w:pPr>
      <w:rPr>
        <w:rFonts w:hint="default"/>
      </w:rPr>
    </w:lvl>
    <w:lvl w:ilvl="4" w:tplc="9358386E">
      <w:numFmt w:val="bullet"/>
      <w:lvlText w:val="•"/>
      <w:lvlJc w:val="left"/>
      <w:pPr>
        <w:ind w:left="4094" w:hanging="190"/>
      </w:pPr>
      <w:rPr>
        <w:rFonts w:hint="default"/>
      </w:rPr>
    </w:lvl>
    <w:lvl w:ilvl="5" w:tplc="4B5A495C">
      <w:numFmt w:val="bullet"/>
      <w:lvlText w:val="•"/>
      <w:lvlJc w:val="left"/>
      <w:pPr>
        <w:ind w:left="4953" w:hanging="190"/>
      </w:pPr>
      <w:rPr>
        <w:rFonts w:hint="default"/>
      </w:rPr>
    </w:lvl>
    <w:lvl w:ilvl="6" w:tplc="E46CC92C">
      <w:numFmt w:val="bullet"/>
      <w:lvlText w:val="•"/>
      <w:lvlJc w:val="left"/>
      <w:pPr>
        <w:ind w:left="5811" w:hanging="190"/>
      </w:pPr>
      <w:rPr>
        <w:rFonts w:hint="default"/>
      </w:rPr>
    </w:lvl>
    <w:lvl w:ilvl="7" w:tplc="35A41BAE">
      <w:numFmt w:val="bullet"/>
      <w:lvlText w:val="•"/>
      <w:lvlJc w:val="left"/>
      <w:pPr>
        <w:ind w:left="6670" w:hanging="190"/>
      </w:pPr>
      <w:rPr>
        <w:rFonts w:hint="default"/>
      </w:rPr>
    </w:lvl>
    <w:lvl w:ilvl="8" w:tplc="55A4FE7A">
      <w:numFmt w:val="bullet"/>
      <w:lvlText w:val="•"/>
      <w:lvlJc w:val="left"/>
      <w:pPr>
        <w:ind w:left="7529" w:hanging="190"/>
      </w:pPr>
      <w:rPr>
        <w:rFonts w:hint="default"/>
      </w:rPr>
    </w:lvl>
  </w:abstractNum>
  <w:abstractNum w:abstractNumId="19">
    <w:nsid w:val="70181D2A"/>
    <w:multiLevelType w:val="hybridMultilevel"/>
    <w:tmpl w:val="3CA62316"/>
    <w:lvl w:ilvl="0" w:tplc="291C730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740F472A"/>
    <w:multiLevelType w:val="hybridMultilevel"/>
    <w:tmpl w:val="65ECA5C4"/>
    <w:lvl w:ilvl="0" w:tplc="164CB020">
      <w:start w:val="1"/>
      <w:numFmt w:val="bullet"/>
      <w:lvlText w:val="-"/>
      <w:lvlJc w:val="left"/>
      <w:pPr>
        <w:ind w:left="927" w:hanging="360"/>
      </w:pPr>
      <w:rPr>
        <w:rFonts w:ascii="Times New Roman" w:eastAsia="Arial Unicode MS"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B5B2C7A"/>
    <w:multiLevelType w:val="multilevel"/>
    <w:tmpl w:val="BBC02C4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0"/>
  </w:num>
  <w:num w:numId="2">
    <w:abstractNumId w:val="14"/>
  </w:num>
  <w:num w:numId="3">
    <w:abstractNumId w:val="16"/>
  </w:num>
  <w:num w:numId="4">
    <w:abstractNumId w:val="22"/>
  </w:num>
  <w:num w:numId="5">
    <w:abstractNumId w:val="20"/>
  </w:num>
  <w:num w:numId="6">
    <w:abstractNumId w:val="0"/>
  </w:num>
  <w:num w:numId="7">
    <w:abstractNumId w:val="2"/>
  </w:num>
  <w:num w:numId="8">
    <w:abstractNumId w:val="21"/>
  </w:num>
  <w:num w:numId="9">
    <w:abstractNumId w:val="6"/>
  </w:num>
  <w:num w:numId="10">
    <w:abstractNumId w:val="11"/>
  </w:num>
  <w:num w:numId="11">
    <w:abstractNumId w:val="12"/>
  </w:num>
  <w:num w:numId="12">
    <w:abstractNumId w:val="7"/>
  </w:num>
  <w:num w:numId="13">
    <w:abstractNumId w:val="5"/>
  </w:num>
  <w:num w:numId="14">
    <w:abstractNumId w:val="19"/>
  </w:num>
  <w:num w:numId="15">
    <w:abstractNumId w:val="3"/>
  </w:num>
  <w:num w:numId="16">
    <w:abstractNumId w:val="8"/>
  </w:num>
  <w:num w:numId="17">
    <w:abstractNumId w:val="9"/>
  </w:num>
  <w:num w:numId="18">
    <w:abstractNumId w:val="15"/>
  </w:num>
  <w:num w:numId="19">
    <w:abstractNumId w:val="18"/>
  </w:num>
  <w:num w:numId="20">
    <w:abstractNumId w:val="17"/>
  </w:num>
  <w:num w:numId="21">
    <w:abstractNumId w:val="1"/>
  </w:num>
  <w:num w:numId="22">
    <w:abstractNumId w:val="4"/>
  </w:num>
  <w:num w:numId="2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261"/>
    <w:rsid w:val="000003F4"/>
    <w:rsid w:val="0000050B"/>
    <w:rsid w:val="000109AA"/>
    <w:rsid w:val="00011090"/>
    <w:rsid w:val="000113D0"/>
    <w:rsid w:val="000127E1"/>
    <w:rsid w:val="00012A2C"/>
    <w:rsid w:val="00013076"/>
    <w:rsid w:val="00013873"/>
    <w:rsid w:val="0001477D"/>
    <w:rsid w:val="00014BF5"/>
    <w:rsid w:val="00014FB3"/>
    <w:rsid w:val="0001557D"/>
    <w:rsid w:val="00017D15"/>
    <w:rsid w:val="00020186"/>
    <w:rsid w:val="00020D9D"/>
    <w:rsid w:val="00022E77"/>
    <w:rsid w:val="000234A8"/>
    <w:rsid w:val="00025991"/>
    <w:rsid w:val="00025BB2"/>
    <w:rsid w:val="000269DE"/>
    <w:rsid w:val="00032884"/>
    <w:rsid w:val="0003293C"/>
    <w:rsid w:val="00033E4D"/>
    <w:rsid w:val="00036164"/>
    <w:rsid w:val="000377EA"/>
    <w:rsid w:val="000408C9"/>
    <w:rsid w:val="00041F79"/>
    <w:rsid w:val="000427F8"/>
    <w:rsid w:val="00042965"/>
    <w:rsid w:val="00042E6D"/>
    <w:rsid w:val="00043AC3"/>
    <w:rsid w:val="00044ABC"/>
    <w:rsid w:val="00046046"/>
    <w:rsid w:val="000465A4"/>
    <w:rsid w:val="000501C8"/>
    <w:rsid w:val="00051084"/>
    <w:rsid w:val="00052152"/>
    <w:rsid w:val="00053390"/>
    <w:rsid w:val="00054A24"/>
    <w:rsid w:val="000554E2"/>
    <w:rsid w:val="000555D7"/>
    <w:rsid w:val="00055D36"/>
    <w:rsid w:val="00060CDD"/>
    <w:rsid w:val="00061769"/>
    <w:rsid w:val="00061E51"/>
    <w:rsid w:val="00062329"/>
    <w:rsid w:val="00062A74"/>
    <w:rsid w:val="00062EC7"/>
    <w:rsid w:val="000657A6"/>
    <w:rsid w:val="00065E88"/>
    <w:rsid w:val="000661A3"/>
    <w:rsid w:val="0006670E"/>
    <w:rsid w:val="00066EAD"/>
    <w:rsid w:val="00067316"/>
    <w:rsid w:val="00067886"/>
    <w:rsid w:val="000679F0"/>
    <w:rsid w:val="00067AE9"/>
    <w:rsid w:val="00071E02"/>
    <w:rsid w:val="00073C77"/>
    <w:rsid w:val="000761BA"/>
    <w:rsid w:val="0008092B"/>
    <w:rsid w:val="00080DEF"/>
    <w:rsid w:val="00081048"/>
    <w:rsid w:val="00081932"/>
    <w:rsid w:val="00082576"/>
    <w:rsid w:val="0008466D"/>
    <w:rsid w:val="0008506F"/>
    <w:rsid w:val="000858D2"/>
    <w:rsid w:val="00085D83"/>
    <w:rsid w:val="0008642F"/>
    <w:rsid w:val="00086BB9"/>
    <w:rsid w:val="00087EE7"/>
    <w:rsid w:val="000913B8"/>
    <w:rsid w:val="00092184"/>
    <w:rsid w:val="000923F5"/>
    <w:rsid w:val="00092938"/>
    <w:rsid w:val="00092C77"/>
    <w:rsid w:val="00093E8D"/>
    <w:rsid w:val="0009597B"/>
    <w:rsid w:val="0009606F"/>
    <w:rsid w:val="000966DA"/>
    <w:rsid w:val="00097ED8"/>
    <w:rsid w:val="000A0737"/>
    <w:rsid w:val="000A1534"/>
    <w:rsid w:val="000A19A1"/>
    <w:rsid w:val="000A1B5F"/>
    <w:rsid w:val="000A3B6A"/>
    <w:rsid w:val="000A42C7"/>
    <w:rsid w:val="000A50F1"/>
    <w:rsid w:val="000A52B1"/>
    <w:rsid w:val="000A5C67"/>
    <w:rsid w:val="000A768A"/>
    <w:rsid w:val="000A7FA8"/>
    <w:rsid w:val="000B139C"/>
    <w:rsid w:val="000B13BC"/>
    <w:rsid w:val="000B1AAE"/>
    <w:rsid w:val="000B2A9C"/>
    <w:rsid w:val="000B2E8B"/>
    <w:rsid w:val="000B682D"/>
    <w:rsid w:val="000C154A"/>
    <w:rsid w:val="000C2072"/>
    <w:rsid w:val="000C3221"/>
    <w:rsid w:val="000C425D"/>
    <w:rsid w:val="000C44F7"/>
    <w:rsid w:val="000C68D6"/>
    <w:rsid w:val="000C70B8"/>
    <w:rsid w:val="000D147D"/>
    <w:rsid w:val="000D3516"/>
    <w:rsid w:val="000D6D26"/>
    <w:rsid w:val="000D7953"/>
    <w:rsid w:val="000E04AF"/>
    <w:rsid w:val="000E0A55"/>
    <w:rsid w:val="000E0B65"/>
    <w:rsid w:val="000E0D15"/>
    <w:rsid w:val="000E1672"/>
    <w:rsid w:val="000E34A5"/>
    <w:rsid w:val="000E4F68"/>
    <w:rsid w:val="000E55FD"/>
    <w:rsid w:val="000E5FA3"/>
    <w:rsid w:val="000E6342"/>
    <w:rsid w:val="000E66DC"/>
    <w:rsid w:val="000E6FF7"/>
    <w:rsid w:val="000F008C"/>
    <w:rsid w:val="000F05B0"/>
    <w:rsid w:val="000F0CCB"/>
    <w:rsid w:val="000F1A33"/>
    <w:rsid w:val="000F2361"/>
    <w:rsid w:val="000F2ACB"/>
    <w:rsid w:val="000F3F46"/>
    <w:rsid w:val="000F5320"/>
    <w:rsid w:val="000F617E"/>
    <w:rsid w:val="0010021C"/>
    <w:rsid w:val="00101176"/>
    <w:rsid w:val="00101242"/>
    <w:rsid w:val="00101940"/>
    <w:rsid w:val="00101B64"/>
    <w:rsid w:val="00103A07"/>
    <w:rsid w:val="0010474A"/>
    <w:rsid w:val="00105E07"/>
    <w:rsid w:val="00106BBC"/>
    <w:rsid w:val="00110E28"/>
    <w:rsid w:val="00111048"/>
    <w:rsid w:val="001119DC"/>
    <w:rsid w:val="00111C14"/>
    <w:rsid w:val="001124B0"/>
    <w:rsid w:val="001126BD"/>
    <w:rsid w:val="00116890"/>
    <w:rsid w:val="00120719"/>
    <w:rsid w:val="0012084A"/>
    <w:rsid w:val="00124487"/>
    <w:rsid w:val="001247A5"/>
    <w:rsid w:val="001248E4"/>
    <w:rsid w:val="00124A62"/>
    <w:rsid w:val="00125862"/>
    <w:rsid w:val="0012597C"/>
    <w:rsid w:val="00125A97"/>
    <w:rsid w:val="00125DEB"/>
    <w:rsid w:val="00125E06"/>
    <w:rsid w:val="00126429"/>
    <w:rsid w:val="001265FC"/>
    <w:rsid w:val="00127A56"/>
    <w:rsid w:val="00127C74"/>
    <w:rsid w:val="001302AB"/>
    <w:rsid w:val="001322D9"/>
    <w:rsid w:val="00133A35"/>
    <w:rsid w:val="00133DA5"/>
    <w:rsid w:val="001356FB"/>
    <w:rsid w:val="00136B97"/>
    <w:rsid w:val="00136E04"/>
    <w:rsid w:val="00136E54"/>
    <w:rsid w:val="0013736A"/>
    <w:rsid w:val="00137793"/>
    <w:rsid w:val="0014064E"/>
    <w:rsid w:val="00141361"/>
    <w:rsid w:val="00141AA9"/>
    <w:rsid w:val="001430AD"/>
    <w:rsid w:val="001431E2"/>
    <w:rsid w:val="001435AC"/>
    <w:rsid w:val="00144134"/>
    <w:rsid w:val="001445B6"/>
    <w:rsid w:val="001452D7"/>
    <w:rsid w:val="00146ACF"/>
    <w:rsid w:val="001505E6"/>
    <w:rsid w:val="00152D53"/>
    <w:rsid w:val="00152FA3"/>
    <w:rsid w:val="00153616"/>
    <w:rsid w:val="00155072"/>
    <w:rsid w:val="00155979"/>
    <w:rsid w:val="00160537"/>
    <w:rsid w:val="00161050"/>
    <w:rsid w:val="001623EE"/>
    <w:rsid w:val="00162925"/>
    <w:rsid w:val="00163884"/>
    <w:rsid w:val="001643A9"/>
    <w:rsid w:val="001647A9"/>
    <w:rsid w:val="00165711"/>
    <w:rsid w:val="001664B5"/>
    <w:rsid w:val="00166784"/>
    <w:rsid w:val="00166ABD"/>
    <w:rsid w:val="001705F7"/>
    <w:rsid w:val="0017085F"/>
    <w:rsid w:val="00171992"/>
    <w:rsid w:val="00172F3F"/>
    <w:rsid w:val="0017597A"/>
    <w:rsid w:val="00176B75"/>
    <w:rsid w:val="001802F5"/>
    <w:rsid w:val="00181FC7"/>
    <w:rsid w:val="00182E85"/>
    <w:rsid w:val="00183070"/>
    <w:rsid w:val="001830B4"/>
    <w:rsid w:val="00183C12"/>
    <w:rsid w:val="00183C31"/>
    <w:rsid w:val="001857DF"/>
    <w:rsid w:val="0018619A"/>
    <w:rsid w:val="0018709B"/>
    <w:rsid w:val="00187E92"/>
    <w:rsid w:val="00190ECF"/>
    <w:rsid w:val="001A462E"/>
    <w:rsid w:val="001A7CE1"/>
    <w:rsid w:val="001B00AF"/>
    <w:rsid w:val="001B0757"/>
    <w:rsid w:val="001B0B00"/>
    <w:rsid w:val="001B13D6"/>
    <w:rsid w:val="001B148F"/>
    <w:rsid w:val="001B3048"/>
    <w:rsid w:val="001B3B30"/>
    <w:rsid w:val="001B3F69"/>
    <w:rsid w:val="001B45D5"/>
    <w:rsid w:val="001B647F"/>
    <w:rsid w:val="001B7667"/>
    <w:rsid w:val="001C1A7C"/>
    <w:rsid w:val="001C1EFF"/>
    <w:rsid w:val="001C2EE4"/>
    <w:rsid w:val="001C3B8F"/>
    <w:rsid w:val="001C4E59"/>
    <w:rsid w:val="001C6219"/>
    <w:rsid w:val="001C78C8"/>
    <w:rsid w:val="001C7DE8"/>
    <w:rsid w:val="001D0BC5"/>
    <w:rsid w:val="001D0F44"/>
    <w:rsid w:val="001D1E23"/>
    <w:rsid w:val="001D4E9A"/>
    <w:rsid w:val="001D5B36"/>
    <w:rsid w:val="001D7108"/>
    <w:rsid w:val="001E0A91"/>
    <w:rsid w:val="001E1812"/>
    <w:rsid w:val="001E5E0B"/>
    <w:rsid w:val="001F0C8B"/>
    <w:rsid w:val="001F0D8A"/>
    <w:rsid w:val="001F1FB4"/>
    <w:rsid w:val="001F2032"/>
    <w:rsid w:val="001F2AFD"/>
    <w:rsid w:val="001F3FB6"/>
    <w:rsid w:val="001F4333"/>
    <w:rsid w:val="001F4CE9"/>
    <w:rsid w:val="001F4F32"/>
    <w:rsid w:val="001F5D62"/>
    <w:rsid w:val="001F6A5B"/>
    <w:rsid w:val="001F7FB6"/>
    <w:rsid w:val="00200A6B"/>
    <w:rsid w:val="00200D9B"/>
    <w:rsid w:val="00202D5E"/>
    <w:rsid w:val="0020704C"/>
    <w:rsid w:val="00210BF2"/>
    <w:rsid w:val="002122A0"/>
    <w:rsid w:val="002133CF"/>
    <w:rsid w:val="002142BB"/>
    <w:rsid w:val="002146CA"/>
    <w:rsid w:val="00217976"/>
    <w:rsid w:val="00217DDE"/>
    <w:rsid w:val="00221FCF"/>
    <w:rsid w:val="00222301"/>
    <w:rsid w:val="00223349"/>
    <w:rsid w:val="00223C1B"/>
    <w:rsid w:val="00223C5E"/>
    <w:rsid w:val="0022595D"/>
    <w:rsid w:val="00232FEE"/>
    <w:rsid w:val="002339D3"/>
    <w:rsid w:val="00234110"/>
    <w:rsid w:val="002351A1"/>
    <w:rsid w:val="00236941"/>
    <w:rsid w:val="00236CBD"/>
    <w:rsid w:val="00237565"/>
    <w:rsid w:val="002400BA"/>
    <w:rsid w:val="0024078E"/>
    <w:rsid w:val="00240A5F"/>
    <w:rsid w:val="0024115D"/>
    <w:rsid w:val="00243457"/>
    <w:rsid w:val="002437DC"/>
    <w:rsid w:val="00243D42"/>
    <w:rsid w:val="00243DA7"/>
    <w:rsid w:val="00244472"/>
    <w:rsid w:val="002449A4"/>
    <w:rsid w:val="00244F23"/>
    <w:rsid w:val="00246E97"/>
    <w:rsid w:val="00250320"/>
    <w:rsid w:val="002513C8"/>
    <w:rsid w:val="00252730"/>
    <w:rsid w:val="0025329A"/>
    <w:rsid w:val="00253948"/>
    <w:rsid w:val="002544CA"/>
    <w:rsid w:val="00255135"/>
    <w:rsid w:val="0025754C"/>
    <w:rsid w:val="00261099"/>
    <w:rsid w:val="00261877"/>
    <w:rsid w:val="00263CEF"/>
    <w:rsid w:val="00264EC6"/>
    <w:rsid w:val="00265059"/>
    <w:rsid w:val="002662F8"/>
    <w:rsid w:val="00266752"/>
    <w:rsid w:val="00266D97"/>
    <w:rsid w:val="00267087"/>
    <w:rsid w:val="00267CDA"/>
    <w:rsid w:val="002701F1"/>
    <w:rsid w:val="00271BE9"/>
    <w:rsid w:val="00272261"/>
    <w:rsid w:val="00274259"/>
    <w:rsid w:val="00274D8D"/>
    <w:rsid w:val="00277E1C"/>
    <w:rsid w:val="00280907"/>
    <w:rsid w:val="00281253"/>
    <w:rsid w:val="002814FB"/>
    <w:rsid w:val="002818AF"/>
    <w:rsid w:val="00282D41"/>
    <w:rsid w:val="002837D5"/>
    <w:rsid w:val="002841C3"/>
    <w:rsid w:val="00284DB8"/>
    <w:rsid w:val="00284F56"/>
    <w:rsid w:val="00290320"/>
    <w:rsid w:val="00290548"/>
    <w:rsid w:val="002905A1"/>
    <w:rsid w:val="00291C10"/>
    <w:rsid w:val="00291F15"/>
    <w:rsid w:val="002926D4"/>
    <w:rsid w:val="00292AD1"/>
    <w:rsid w:val="0029329C"/>
    <w:rsid w:val="002936DC"/>
    <w:rsid w:val="002941AE"/>
    <w:rsid w:val="0029485E"/>
    <w:rsid w:val="00294879"/>
    <w:rsid w:val="002959F1"/>
    <w:rsid w:val="00295A48"/>
    <w:rsid w:val="00295D64"/>
    <w:rsid w:val="0029656D"/>
    <w:rsid w:val="00296CD6"/>
    <w:rsid w:val="002970CD"/>
    <w:rsid w:val="00297673"/>
    <w:rsid w:val="00297B75"/>
    <w:rsid w:val="002A1600"/>
    <w:rsid w:val="002A171E"/>
    <w:rsid w:val="002A17A3"/>
    <w:rsid w:val="002A26E6"/>
    <w:rsid w:val="002A2FBD"/>
    <w:rsid w:val="002A4D43"/>
    <w:rsid w:val="002A613D"/>
    <w:rsid w:val="002A7C39"/>
    <w:rsid w:val="002B1584"/>
    <w:rsid w:val="002B2420"/>
    <w:rsid w:val="002B3473"/>
    <w:rsid w:val="002B49C9"/>
    <w:rsid w:val="002B4F11"/>
    <w:rsid w:val="002B53F5"/>
    <w:rsid w:val="002B56C8"/>
    <w:rsid w:val="002B587F"/>
    <w:rsid w:val="002B6C44"/>
    <w:rsid w:val="002B748E"/>
    <w:rsid w:val="002B7B11"/>
    <w:rsid w:val="002C194F"/>
    <w:rsid w:val="002C33E0"/>
    <w:rsid w:val="002C4888"/>
    <w:rsid w:val="002C5AE2"/>
    <w:rsid w:val="002C5EFF"/>
    <w:rsid w:val="002C71E7"/>
    <w:rsid w:val="002C7C14"/>
    <w:rsid w:val="002D1999"/>
    <w:rsid w:val="002D57EB"/>
    <w:rsid w:val="002D5ADA"/>
    <w:rsid w:val="002D5B4C"/>
    <w:rsid w:val="002D7774"/>
    <w:rsid w:val="002E0884"/>
    <w:rsid w:val="002E3230"/>
    <w:rsid w:val="002E3433"/>
    <w:rsid w:val="002E4115"/>
    <w:rsid w:val="002E4137"/>
    <w:rsid w:val="002E45F0"/>
    <w:rsid w:val="002E613F"/>
    <w:rsid w:val="002E71FD"/>
    <w:rsid w:val="002F0E2D"/>
    <w:rsid w:val="002F2176"/>
    <w:rsid w:val="002F21FD"/>
    <w:rsid w:val="002F2F19"/>
    <w:rsid w:val="002F6D60"/>
    <w:rsid w:val="002F78C2"/>
    <w:rsid w:val="002F7BC8"/>
    <w:rsid w:val="00304E39"/>
    <w:rsid w:val="00305336"/>
    <w:rsid w:val="00305BAC"/>
    <w:rsid w:val="00306F9F"/>
    <w:rsid w:val="003076FA"/>
    <w:rsid w:val="00307E49"/>
    <w:rsid w:val="00310325"/>
    <w:rsid w:val="00310462"/>
    <w:rsid w:val="00312273"/>
    <w:rsid w:val="003124A6"/>
    <w:rsid w:val="00312910"/>
    <w:rsid w:val="003137EE"/>
    <w:rsid w:val="00313D7A"/>
    <w:rsid w:val="00314C20"/>
    <w:rsid w:val="00315875"/>
    <w:rsid w:val="00316308"/>
    <w:rsid w:val="00316551"/>
    <w:rsid w:val="00316BDF"/>
    <w:rsid w:val="0032250B"/>
    <w:rsid w:val="003236D2"/>
    <w:rsid w:val="0032433F"/>
    <w:rsid w:val="00330B22"/>
    <w:rsid w:val="00332814"/>
    <w:rsid w:val="0033496D"/>
    <w:rsid w:val="00336348"/>
    <w:rsid w:val="003364B1"/>
    <w:rsid w:val="00336FB0"/>
    <w:rsid w:val="00340572"/>
    <w:rsid w:val="00341464"/>
    <w:rsid w:val="00341A7B"/>
    <w:rsid w:val="003436BA"/>
    <w:rsid w:val="00346F94"/>
    <w:rsid w:val="00350009"/>
    <w:rsid w:val="00350D69"/>
    <w:rsid w:val="00351108"/>
    <w:rsid w:val="003515AD"/>
    <w:rsid w:val="0035186D"/>
    <w:rsid w:val="00351C63"/>
    <w:rsid w:val="003522B0"/>
    <w:rsid w:val="00353917"/>
    <w:rsid w:val="00354E12"/>
    <w:rsid w:val="00354EEB"/>
    <w:rsid w:val="00356CD3"/>
    <w:rsid w:val="003579C7"/>
    <w:rsid w:val="00357FAA"/>
    <w:rsid w:val="0036080F"/>
    <w:rsid w:val="00362377"/>
    <w:rsid w:val="00362ECC"/>
    <w:rsid w:val="0036372F"/>
    <w:rsid w:val="00366207"/>
    <w:rsid w:val="00366355"/>
    <w:rsid w:val="0036669A"/>
    <w:rsid w:val="0036677B"/>
    <w:rsid w:val="003669C4"/>
    <w:rsid w:val="00367346"/>
    <w:rsid w:val="00370E32"/>
    <w:rsid w:val="00371DFD"/>
    <w:rsid w:val="00372795"/>
    <w:rsid w:val="00372E99"/>
    <w:rsid w:val="00372F2D"/>
    <w:rsid w:val="003731A5"/>
    <w:rsid w:val="00373DB1"/>
    <w:rsid w:val="00373DBA"/>
    <w:rsid w:val="0037623C"/>
    <w:rsid w:val="00376BAD"/>
    <w:rsid w:val="00376E6F"/>
    <w:rsid w:val="003777A9"/>
    <w:rsid w:val="00377903"/>
    <w:rsid w:val="00383AF9"/>
    <w:rsid w:val="00384983"/>
    <w:rsid w:val="0038534D"/>
    <w:rsid w:val="003854A1"/>
    <w:rsid w:val="003858C4"/>
    <w:rsid w:val="00385CB7"/>
    <w:rsid w:val="00386FA5"/>
    <w:rsid w:val="003876AD"/>
    <w:rsid w:val="00387B1B"/>
    <w:rsid w:val="00390510"/>
    <w:rsid w:val="00392351"/>
    <w:rsid w:val="003935B9"/>
    <w:rsid w:val="003939AD"/>
    <w:rsid w:val="00394734"/>
    <w:rsid w:val="00394D46"/>
    <w:rsid w:val="00395A92"/>
    <w:rsid w:val="003960E3"/>
    <w:rsid w:val="003976AA"/>
    <w:rsid w:val="003978CD"/>
    <w:rsid w:val="003A0C46"/>
    <w:rsid w:val="003A25F6"/>
    <w:rsid w:val="003A2A80"/>
    <w:rsid w:val="003A2B7D"/>
    <w:rsid w:val="003A3934"/>
    <w:rsid w:val="003A4681"/>
    <w:rsid w:val="003A4A2C"/>
    <w:rsid w:val="003A4D85"/>
    <w:rsid w:val="003A5A43"/>
    <w:rsid w:val="003A651A"/>
    <w:rsid w:val="003B3C44"/>
    <w:rsid w:val="003B4406"/>
    <w:rsid w:val="003B444E"/>
    <w:rsid w:val="003B53C2"/>
    <w:rsid w:val="003B62F7"/>
    <w:rsid w:val="003B6643"/>
    <w:rsid w:val="003B7044"/>
    <w:rsid w:val="003C3702"/>
    <w:rsid w:val="003C3BE1"/>
    <w:rsid w:val="003C4861"/>
    <w:rsid w:val="003C6AD1"/>
    <w:rsid w:val="003C79F8"/>
    <w:rsid w:val="003C7A7B"/>
    <w:rsid w:val="003D0587"/>
    <w:rsid w:val="003D1218"/>
    <w:rsid w:val="003D4EDB"/>
    <w:rsid w:val="003D5115"/>
    <w:rsid w:val="003D5977"/>
    <w:rsid w:val="003D6270"/>
    <w:rsid w:val="003D628E"/>
    <w:rsid w:val="003D69D9"/>
    <w:rsid w:val="003D70F5"/>
    <w:rsid w:val="003D759D"/>
    <w:rsid w:val="003D7EFC"/>
    <w:rsid w:val="003E0439"/>
    <w:rsid w:val="003E081D"/>
    <w:rsid w:val="003E32F7"/>
    <w:rsid w:val="003E33E3"/>
    <w:rsid w:val="003E3E75"/>
    <w:rsid w:val="003E4104"/>
    <w:rsid w:val="003F0F06"/>
    <w:rsid w:val="003F1B91"/>
    <w:rsid w:val="003F3103"/>
    <w:rsid w:val="003F58FA"/>
    <w:rsid w:val="003F7E46"/>
    <w:rsid w:val="0040199B"/>
    <w:rsid w:val="0040284B"/>
    <w:rsid w:val="0040479E"/>
    <w:rsid w:val="0040537A"/>
    <w:rsid w:val="00405802"/>
    <w:rsid w:val="00406B4D"/>
    <w:rsid w:val="00407C54"/>
    <w:rsid w:val="00410FA3"/>
    <w:rsid w:val="00412BE6"/>
    <w:rsid w:val="00414035"/>
    <w:rsid w:val="00414A1B"/>
    <w:rsid w:val="00420383"/>
    <w:rsid w:val="00420728"/>
    <w:rsid w:val="004209D1"/>
    <w:rsid w:val="00420F6D"/>
    <w:rsid w:val="0042150A"/>
    <w:rsid w:val="00421733"/>
    <w:rsid w:val="004229AE"/>
    <w:rsid w:val="00423284"/>
    <w:rsid w:val="00423B79"/>
    <w:rsid w:val="00423B9D"/>
    <w:rsid w:val="00423F9D"/>
    <w:rsid w:val="004251D4"/>
    <w:rsid w:val="00425DD6"/>
    <w:rsid w:val="00425F4B"/>
    <w:rsid w:val="00427A10"/>
    <w:rsid w:val="004306AE"/>
    <w:rsid w:val="004323D1"/>
    <w:rsid w:val="004328B8"/>
    <w:rsid w:val="004341CB"/>
    <w:rsid w:val="00434AD5"/>
    <w:rsid w:val="00436C52"/>
    <w:rsid w:val="004402B0"/>
    <w:rsid w:val="0044055E"/>
    <w:rsid w:val="004411E2"/>
    <w:rsid w:val="00444652"/>
    <w:rsid w:val="00445212"/>
    <w:rsid w:val="00445AF9"/>
    <w:rsid w:val="00446C82"/>
    <w:rsid w:val="004506AC"/>
    <w:rsid w:val="00450C5B"/>
    <w:rsid w:val="00450CB4"/>
    <w:rsid w:val="004510EE"/>
    <w:rsid w:val="004512AB"/>
    <w:rsid w:val="00451486"/>
    <w:rsid w:val="00451B0A"/>
    <w:rsid w:val="00451C93"/>
    <w:rsid w:val="0045373F"/>
    <w:rsid w:val="00453FEB"/>
    <w:rsid w:val="0045454A"/>
    <w:rsid w:val="00454786"/>
    <w:rsid w:val="00454C1F"/>
    <w:rsid w:val="00454E4B"/>
    <w:rsid w:val="00466197"/>
    <w:rsid w:val="00467BC5"/>
    <w:rsid w:val="00467CB3"/>
    <w:rsid w:val="004704D2"/>
    <w:rsid w:val="004714CA"/>
    <w:rsid w:val="004726A6"/>
    <w:rsid w:val="0047346A"/>
    <w:rsid w:val="00476F80"/>
    <w:rsid w:val="00477473"/>
    <w:rsid w:val="00481015"/>
    <w:rsid w:val="004830A8"/>
    <w:rsid w:val="004852C2"/>
    <w:rsid w:val="00485E36"/>
    <w:rsid w:val="00490AF5"/>
    <w:rsid w:val="00491FAD"/>
    <w:rsid w:val="004922CA"/>
    <w:rsid w:val="004950B9"/>
    <w:rsid w:val="00495969"/>
    <w:rsid w:val="00495B61"/>
    <w:rsid w:val="004977FA"/>
    <w:rsid w:val="00497E4D"/>
    <w:rsid w:val="004A107E"/>
    <w:rsid w:val="004A29FD"/>
    <w:rsid w:val="004A3C1A"/>
    <w:rsid w:val="004A3EEE"/>
    <w:rsid w:val="004A5915"/>
    <w:rsid w:val="004A65D3"/>
    <w:rsid w:val="004A7C07"/>
    <w:rsid w:val="004B0B4B"/>
    <w:rsid w:val="004B2EF2"/>
    <w:rsid w:val="004B2F12"/>
    <w:rsid w:val="004B3217"/>
    <w:rsid w:val="004B337E"/>
    <w:rsid w:val="004B38B0"/>
    <w:rsid w:val="004B4408"/>
    <w:rsid w:val="004B4FA6"/>
    <w:rsid w:val="004B5E32"/>
    <w:rsid w:val="004B708C"/>
    <w:rsid w:val="004C012A"/>
    <w:rsid w:val="004C0520"/>
    <w:rsid w:val="004C121F"/>
    <w:rsid w:val="004C1EC4"/>
    <w:rsid w:val="004C2AC1"/>
    <w:rsid w:val="004C47C6"/>
    <w:rsid w:val="004C559F"/>
    <w:rsid w:val="004C6F17"/>
    <w:rsid w:val="004C7144"/>
    <w:rsid w:val="004C79A0"/>
    <w:rsid w:val="004C7FFD"/>
    <w:rsid w:val="004D0FA0"/>
    <w:rsid w:val="004D267B"/>
    <w:rsid w:val="004D2B86"/>
    <w:rsid w:val="004D2F46"/>
    <w:rsid w:val="004D573D"/>
    <w:rsid w:val="004D6125"/>
    <w:rsid w:val="004D6B24"/>
    <w:rsid w:val="004D7E88"/>
    <w:rsid w:val="004E0152"/>
    <w:rsid w:val="004E0464"/>
    <w:rsid w:val="004E0AE3"/>
    <w:rsid w:val="004E37FF"/>
    <w:rsid w:val="004E4D36"/>
    <w:rsid w:val="004E4E39"/>
    <w:rsid w:val="004E6352"/>
    <w:rsid w:val="004E6535"/>
    <w:rsid w:val="004F0A42"/>
    <w:rsid w:val="004F11CA"/>
    <w:rsid w:val="004F2160"/>
    <w:rsid w:val="004F256A"/>
    <w:rsid w:val="004F3B44"/>
    <w:rsid w:val="004F4B04"/>
    <w:rsid w:val="004F67FF"/>
    <w:rsid w:val="004F70A9"/>
    <w:rsid w:val="004F7597"/>
    <w:rsid w:val="004F770D"/>
    <w:rsid w:val="005027E6"/>
    <w:rsid w:val="00502EC9"/>
    <w:rsid w:val="0050618A"/>
    <w:rsid w:val="00506C65"/>
    <w:rsid w:val="00506F19"/>
    <w:rsid w:val="0050715A"/>
    <w:rsid w:val="0051022E"/>
    <w:rsid w:val="00510B84"/>
    <w:rsid w:val="00510FC1"/>
    <w:rsid w:val="005128C0"/>
    <w:rsid w:val="00517887"/>
    <w:rsid w:val="00521F5B"/>
    <w:rsid w:val="00522697"/>
    <w:rsid w:val="0052309D"/>
    <w:rsid w:val="00524A57"/>
    <w:rsid w:val="00525133"/>
    <w:rsid w:val="005252C1"/>
    <w:rsid w:val="005252FB"/>
    <w:rsid w:val="0052536E"/>
    <w:rsid w:val="00526901"/>
    <w:rsid w:val="0053138F"/>
    <w:rsid w:val="005356CA"/>
    <w:rsid w:val="0053628B"/>
    <w:rsid w:val="0053657B"/>
    <w:rsid w:val="00536810"/>
    <w:rsid w:val="005372DD"/>
    <w:rsid w:val="005408E8"/>
    <w:rsid w:val="00541130"/>
    <w:rsid w:val="00542ECE"/>
    <w:rsid w:val="00543323"/>
    <w:rsid w:val="0054709E"/>
    <w:rsid w:val="00547236"/>
    <w:rsid w:val="00547631"/>
    <w:rsid w:val="00547C27"/>
    <w:rsid w:val="0055033A"/>
    <w:rsid w:val="00550932"/>
    <w:rsid w:val="0055180C"/>
    <w:rsid w:val="00552040"/>
    <w:rsid w:val="005551AC"/>
    <w:rsid w:val="0055542A"/>
    <w:rsid w:val="00557026"/>
    <w:rsid w:val="00557293"/>
    <w:rsid w:val="0055768A"/>
    <w:rsid w:val="005604C8"/>
    <w:rsid w:val="005615FF"/>
    <w:rsid w:val="005631DB"/>
    <w:rsid w:val="005644D5"/>
    <w:rsid w:val="00564AED"/>
    <w:rsid w:val="0056501C"/>
    <w:rsid w:val="00565786"/>
    <w:rsid w:val="00566323"/>
    <w:rsid w:val="005665F6"/>
    <w:rsid w:val="00566F10"/>
    <w:rsid w:val="00570161"/>
    <w:rsid w:val="00570575"/>
    <w:rsid w:val="005719CE"/>
    <w:rsid w:val="00571AD8"/>
    <w:rsid w:val="00571EF2"/>
    <w:rsid w:val="00572DA9"/>
    <w:rsid w:val="005745F4"/>
    <w:rsid w:val="0057778C"/>
    <w:rsid w:val="00577BAD"/>
    <w:rsid w:val="00577DF6"/>
    <w:rsid w:val="0058004F"/>
    <w:rsid w:val="00582213"/>
    <w:rsid w:val="00582310"/>
    <w:rsid w:val="00582786"/>
    <w:rsid w:val="00582C3B"/>
    <w:rsid w:val="00584EA2"/>
    <w:rsid w:val="00586251"/>
    <w:rsid w:val="00586638"/>
    <w:rsid w:val="00587FE9"/>
    <w:rsid w:val="005907AB"/>
    <w:rsid w:val="0059163B"/>
    <w:rsid w:val="00592095"/>
    <w:rsid w:val="00592EFD"/>
    <w:rsid w:val="005933D1"/>
    <w:rsid w:val="0059349B"/>
    <w:rsid w:val="00593B64"/>
    <w:rsid w:val="00594650"/>
    <w:rsid w:val="00594B88"/>
    <w:rsid w:val="00594C69"/>
    <w:rsid w:val="00595DB1"/>
    <w:rsid w:val="00595EA5"/>
    <w:rsid w:val="005967D9"/>
    <w:rsid w:val="00597CCA"/>
    <w:rsid w:val="005A2F9D"/>
    <w:rsid w:val="005A3C79"/>
    <w:rsid w:val="005A4598"/>
    <w:rsid w:val="005A485E"/>
    <w:rsid w:val="005A4C16"/>
    <w:rsid w:val="005A6AB9"/>
    <w:rsid w:val="005A6BCB"/>
    <w:rsid w:val="005A7068"/>
    <w:rsid w:val="005B01B1"/>
    <w:rsid w:val="005B02AA"/>
    <w:rsid w:val="005B0355"/>
    <w:rsid w:val="005B0BE3"/>
    <w:rsid w:val="005B47EC"/>
    <w:rsid w:val="005B48F3"/>
    <w:rsid w:val="005B5F7F"/>
    <w:rsid w:val="005B729A"/>
    <w:rsid w:val="005B794A"/>
    <w:rsid w:val="005C3F5B"/>
    <w:rsid w:val="005C55F8"/>
    <w:rsid w:val="005D20CD"/>
    <w:rsid w:val="005D3951"/>
    <w:rsid w:val="005D410E"/>
    <w:rsid w:val="005D51D1"/>
    <w:rsid w:val="005D6EF3"/>
    <w:rsid w:val="005D70C2"/>
    <w:rsid w:val="005D7317"/>
    <w:rsid w:val="005D7A46"/>
    <w:rsid w:val="005E0BF1"/>
    <w:rsid w:val="005E1FE0"/>
    <w:rsid w:val="005E590C"/>
    <w:rsid w:val="005F0E0A"/>
    <w:rsid w:val="005F122F"/>
    <w:rsid w:val="005F26E5"/>
    <w:rsid w:val="005F3682"/>
    <w:rsid w:val="005F3B72"/>
    <w:rsid w:val="005F42C7"/>
    <w:rsid w:val="005F5818"/>
    <w:rsid w:val="005F66B5"/>
    <w:rsid w:val="005F76C4"/>
    <w:rsid w:val="005F7E59"/>
    <w:rsid w:val="006020E6"/>
    <w:rsid w:val="00604046"/>
    <w:rsid w:val="0060482A"/>
    <w:rsid w:val="006066E3"/>
    <w:rsid w:val="00606A21"/>
    <w:rsid w:val="00606FD9"/>
    <w:rsid w:val="00607152"/>
    <w:rsid w:val="0060735F"/>
    <w:rsid w:val="006102DD"/>
    <w:rsid w:val="006108EA"/>
    <w:rsid w:val="006144E1"/>
    <w:rsid w:val="00615D4B"/>
    <w:rsid w:val="00620BFC"/>
    <w:rsid w:val="0062199B"/>
    <w:rsid w:val="00622936"/>
    <w:rsid w:val="00626B31"/>
    <w:rsid w:val="00626C53"/>
    <w:rsid w:val="00631CC8"/>
    <w:rsid w:val="00632C4F"/>
    <w:rsid w:val="00635255"/>
    <w:rsid w:val="00635B8D"/>
    <w:rsid w:val="00636D68"/>
    <w:rsid w:val="00637535"/>
    <w:rsid w:val="00641092"/>
    <w:rsid w:val="006413B2"/>
    <w:rsid w:val="0064162F"/>
    <w:rsid w:val="00642061"/>
    <w:rsid w:val="00645251"/>
    <w:rsid w:val="00645E68"/>
    <w:rsid w:val="00650E2C"/>
    <w:rsid w:val="00651410"/>
    <w:rsid w:val="0065212C"/>
    <w:rsid w:val="006532C3"/>
    <w:rsid w:val="006532F3"/>
    <w:rsid w:val="0065442A"/>
    <w:rsid w:val="00655307"/>
    <w:rsid w:val="0065709F"/>
    <w:rsid w:val="00657548"/>
    <w:rsid w:val="00657AD7"/>
    <w:rsid w:val="00660F48"/>
    <w:rsid w:val="006614FD"/>
    <w:rsid w:val="00661683"/>
    <w:rsid w:val="0066279B"/>
    <w:rsid w:val="00663960"/>
    <w:rsid w:val="00663AC9"/>
    <w:rsid w:val="00663B94"/>
    <w:rsid w:val="00664344"/>
    <w:rsid w:val="00664771"/>
    <w:rsid w:val="00665DD4"/>
    <w:rsid w:val="00666DCC"/>
    <w:rsid w:val="00667C78"/>
    <w:rsid w:val="00670D9A"/>
    <w:rsid w:val="006716BB"/>
    <w:rsid w:val="0067181B"/>
    <w:rsid w:val="00672305"/>
    <w:rsid w:val="006728F2"/>
    <w:rsid w:val="00672FF2"/>
    <w:rsid w:val="00673088"/>
    <w:rsid w:val="0067356E"/>
    <w:rsid w:val="00674D0C"/>
    <w:rsid w:val="00675640"/>
    <w:rsid w:val="00676304"/>
    <w:rsid w:val="0068166C"/>
    <w:rsid w:val="00681BC8"/>
    <w:rsid w:val="00682A2D"/>
    <w:rsid w:val="00682B6A"/>
    <w:rsid w:val="00684466"/>
    <w:rsid w:val="0068458B"/>
    <w:rsid w:val="006849B5"/>
    <w:rsid w:val="00687561"/>
    <w:rsid w:val="00690B75"/>
    <w:rsid w:val="0069234A"/>
    <w:rsid w:val="006925C9"/>
    <w:rsid w:val="00692F1D"/>
    <w:rsid w:val="00695247"/>
    <w:rsid w:val="00696065"/>
    <w:rsid w:val="006961CB"/>
    <w:rsid w:val="0069747D"/>
    <w:rsid w:val="006A0146"/>
    <w:rsid w:val="006A3718"/>
    <w:rsid w:val="006A386B"/>
    <w:rsid w:val="006A50E9"/>
    <w:rsid w:val="006A571A"/>
    <w:rsid w:val="006A6F90"/>
    <w:rsid w:val="006B107C"/>
    <w:rsid w:val="006B1B2D"/>
    <w:rsid w:val="006B3321"/>
    <w:rsid w:val="006B3C31"/>
    <w:rsid w:val="006B51D4"/>
    <w:rsid w:val="006B68C6"/>
    <w:rsid w:val="006B69C4"/>
    <w:rsid w:val="006C15EE"/>
    <w:rsid w:val="006C1688"/>
    <w:rsid w:val="006C407B"/>
    <w:rsid w:val="006C425E"/>
    <w:rsid w:val="006C4FDF"/>
    <w:rsid w:val="006C500A"/>
    <w:rsid w:val="006C54C7"/>
    <w:rsid w:val="006C6ACA"/>
    <w:rsid w:val="006C6C69"/>
    <w:rsid w:val="006C7B0F"/>
    <w:rsid w:val="006C7DB1"/>
    <w:rsid w:val="006D061F"/>
    <w:rsid w:val="006D4112"/>
    <w:rsid w:val="006D4F4D"/>
    <w:rsid w:val="006D536D"/>
    <w:rsid w:val="006D58F5"/>
    <w:rsid w:val="006D6E9B"/>
    <w:rsid w:val="006D7439"/>
    <w:rsid w:val="006E1EB0"/>
    <w:rsid w:val="006E2120"/>
    <w:rsid w:val="006E2A52"/>
    <w:rsid w:val="006E31B8"/>
    <w:rsid w:val="006E3CE9"/>
    <w:rsid w:val="006E4D9E"/>
    <w:rsid w:val="006E4F42"/>
    <w:rsid w:val="006E5705"/>
    <w:rsid w:val="006E670A"/>
    <w:rsid w:val="006E6D5F"/>
    <w:rsid w:val="006E6D6D"/>
    <w:rsid w:val="006F00BD"/>
    <w:rsid w:val="006F2EE3"/>
    <w:rsid w:val="006F38F2"/>
    <w:rsid w:val="006F5536"/>
    <w:rsid w:val="006F55F6"/>
    <w:rsid w:val="006F718B"/>
    <w:rsid w:val="006F7BBE"/>
    <w:rsid w:val="006F7CB0"/>
    <w:rsid w:val="007011EF"/>
    <w:rsid w:val="00702A53"/>
    <w:rsid w:val="00702B96"/>
    <w:rsid w:val="00704043"/>
    <w:rsid w:val="0070406C"/>
    <w:rsid w:val="007052D3"/>
    <w:rsid w:val="00705D58"/>
    <w:rsid w:val="00706328"/>
    <w:rsid w:val="00706FBD"/>
    <w:rsid w:val="00711038"/>
    <w:rsid w:val="007129D6"/>
    <w:rsid w:val="00712CB8"/>
    <w:rsid w:val="007138A7"/>
    <w:rsid w:val="007149AE"/>
    <w:rsid w:val="00720BCF"/>
    <w:rsid w:val="0072206D"/>
    <w:rsid w:val="00722655"/>
    <w:rsid w:val="007241A9"/>
    <w:rsid w:val="00730589"/>
    <w:rsid w:val="00731A67"/>
    <w:rsid w:val="007323B6"/>
    <w:rsid w:val="00732772"/>
    <w:rsid w:val="00732921"/>
    <w:rsid w:val="00732F17"/>
    <w:rsid w:val="00733924"/>
    <w:rsid w:val="00734346"/>
    <w:rsid w:val="0073499A"/>
    <w:rsid w:val="00734F37"/>
    <w:rsid w:val="00734F6C"/>
    <w:rsid w:val="007355C5"/>
    <w:rsid w:val="00735C5C"/>
    <w:rsid w:val="00735C5F"/>
    <w:rsid w:val="00735EC7"/>
    <w:rsid w:val="007366EB"/>
    <w:rsid w:val="007406CC"/>
    <w:rsid w:val="00740CE6"/>
    <w:rsid w:val="00742630"/>
    <w:rsid w:val="00742D92"/>
    <w:rsid w:val="0074551E"/>
    <w:rsid w:val="0074582A"/>
    <w:rsid w:val="00746D89"/>
    <w:rsid w:val="00750168"/>
    <w:rsid w:val="00751997"/>
    <w:rsid w:val="00753992"/>
    <w:rsid w:val="00753ABF"/>
    <w:rsid w:val="00756BEC"/>
    <w:rsid w:val="0075738A"/>
    <w:rsid w:val="00757D24"/>
    <w:rsid w:val="00760A7E"/>
    <w:rsid w:val="007625A8"/>
    <w:rsid w:val="007653E1"/>
    <w:rsid w:val="00765A1C"/>
    <w:rsid w:val="00767236"/>
    <w:rsid w:val="00770148"/>
    <w:rsid w:val="00770D1F"/>
    <w:rsid w:val="00771262"/>
    <w:rsid w:val="00773002"/>
    <w:rsid w:val="00773284"/>
    <w:rsid w:val="0077459E"/>
    <w:rsid w:val="00775A24"/>
    <w:rsid w:val="00777F62"/>
    <w:rsid w:val="00777FFC"/>
    <w:rsid w:val="0078120E"/>
    <w:rsid w:val="007812F2"/>
    <w:rsid w:val="00781E06"/>
    <w:rsid w:val="00784142"/>
    <w:rsid w:val="0078477B"/>
    <w:rsid w:val="00785B52"/>
    <w:rsid w:val="0078605D"/>
    <w:rsid w:val="00786775"/>
    <w:rsid w:val="00790E78"/>
    <w:rsid w:val="00790EA7"/>
    <w:rsid w:val="007926BD"/>
    <w:rsid w:val="00793E4D"/>
    <w:rsid w:val="00794E8F"/>
    <w:rsid w:val="007953D6"/>
    <w:rsid w:val="007A0F34"/>
    <w:rsid w:val="007A1174"/>
    <w:rsid w:val="007A11B3"/>
    <w:rsid w:val="007A230C"/>
    <w:rsid w:val="007A3016"/>
    <w:rsid w:val="007A3096"/>
    <w:rsid w:val="007A3C66"/>
    <w:rsid w:val="007A5B4B"/>
    <w:rsid w:val="007A5E3F"/>
    <w:rsid w:val="007A74C9"/>
    <w:rsid w:val="007A7B4F"/>
    <w:rsid w:val="007B00C7"/>
    <w:rsid w:val="007B0CFB"/>
    <w:rsid w:val="007B2AEA"/>
    <w:rsid w:val="007B5746"/>
    <w:rsid w:val="007C0867"/>
    <w:rsid w:val="007C23F6"/>
    <w:rsid w:val="007C2B59"/>
    <w:rsid w:val="007C3155"/>
    <w:rsid w:val="007C4422"/>
    <w:rsid w:val="007C4F2A"/>
    <w:rsid w:val="007C674D"/>
    <w:rsid w:val="007D0829"/>
    <w:rsid w:val="007D0FA0"/>
    <w:rsid w:val="007D1160"/>
    <w:rsid w:val="007D1A3A"/>
    <w:rsid w:val="007D270E"/>
    <w:rsid w:val="007D43D4"/>
    <w:rsid w:val="007D4957"/>
    <w:rsid w:val="007D5258"/>
    <w:rsid w:val="007D5669"/>
    <w:rsid w:val="007D589F"/>
    <w:rsid w:val="007D64EE"/>
    <w:rsid w:val="007D65D0"/>
    <w:rsid w:val="007D69C6"/>
    <w:rsid w:val="007E02A4"/>
    <w:rsid w:val="007E0A00"/>
    <w:rsid w:val="007E102C"/>
    <w:rsid w:val="007E1381"/>
    <w:rsid w:val="007E178D"/>
    <w:rsid w:val="007E3DA0"/>
    <w:rsid w:val="007E3F42"/>
    <w:rsid w:val="007E4EC8"/>
    <w:rsid w:val="007E6166"/>
    <w:rsid w:val="007E64C5"/>
    <w:rsid w:val="007E7846"/>
    <w:rsid w:val="007E7A96"/>
    <w:rsid w:val="007E7A9E"/>
    <w:rsid w:val="007F363A"/>
    <w:rsid w:val="007F47D8"/>
    <w:rsid w:val="007F4924"/>
    <w:rsid w:val="007F5586"/>
    <w:rsid w:val="007F6E62"/>
    <w:rsid w:val="008013CF"/>
    <w:rsid w:val="00801471"/>
    <w:rsid w:val="00804E1A"/>
    <w:rsid w:val="00806AA6"/>
    <w:rsid w:val="00807985"/>
    <w:rsid w:val="00810B1E"/>
    <w:rsid w:val="00811ABA"/>
    <w:rsid w:val="00812289"/>
    <w:rsid w:val="00812712"/>
    <w:rsid w:val="0081346C"/>
    <w:rsid w:val="0081377A"/>
    <w:rsid w:val="0081397C"/>
    <w:rsid w:val="00815805"/>
    <w:rsid w:val="0081680B"/>
    <w:rsid w:val="00817108"/>
    <w:rsid w:val="00817ADA"/>
    <w:rsid w:val="0082140D"/>
    <w:rsid w:val="0082240D"/>
    <w:rsid w:val="00822B92"/>
    <w:rsid w:val="0082316F"/>
    <w:rsid w:val="00825BA8"/>
    <w:rsid w:val="00826599"/>
    <w:rsid w:val="0082662F"/>
    <w:rsid w:val="008267A4"/>
    <w:rsid w:val="00826C1A"/>
    <w:rsid w:val="00830B8F"/>
    <w:rsid w:val="00831EA3"/>
    <w:rsid w:val="00831FC4"/>
    <w:rsid w:val="008324E3"/>
    <w:rsid w:val="008329A6"/>
    <w:rsid w:val="00833173"/>
    <w:rsid w:val="00833BB5"/>
    <w:rsid w:val="00833C7B"/>
    <w:rsid w:val="00833FCB"/>
    <w:rsid w:val="00834D1D"/>
    <w:rsid w:val="00835936"/>
    <w:rsid w:val="00836CF6"/>
    <w:rsid w:val="008378A6"/>
    <w:rsid w:val="00837DA2"/>
    <w:rsid w:val="00840350"/>
    <w:rsid w:val="00841FD9"/>
    <w:rsid w:val="00844795"/>
    <w:rsid w:val="00846BA5"/>
    <w:rsid w:val="008527C9"/>
    <w:rsid w:val="00852934"/>
    <w:rsid w:val="00853006"/>
    <w:rsid w:val="008540F1"/>
    <w:rsid w:val="00855B24"/>
    <w:rsid w:val="00855CC2"/>
    <w:rsid w:val="008562F6"/>
    <w:rsid w:val="0085671B"/>
    <w:rsid w:val="00857B0E"/>
    <w:rsid w:val="00860A34"/>
    <w:rsid w:val="00860F82"/>
    <w:rsid w:val="00861CF1"/>
    <w:rsid w:val="0086214C"/>
    <w:rsid w:val="00862869"/>
    <w:rsid w:val="00863B53"/>
    <w:rsid w:val="0086528B"/>
    <w:rsid w:val="008663FF"/>
    <w:rsid w:val="0086680A"/>
    <w:rsid w:val="008717BB"/>
    <w:rsid w:val="00872E44"/>
    <w:rsid w:val="00873E2B"/>
    <w:rsid w:val="00874A60"/>
    <w:rsid w:val="00875315"/>
    <w:rsid w:val="008756F9"/>
    <w:rsid w:val="00875893"/>
    <w:rsid w:val="00876303"/>
    <w:rsid w:val="00876A96"/>
    <w:rsid w:val="00881250"/>
    <w:rsid w:val="00882665"/>
    <w:rsid w:val="00882B21"/>
    <w:rsid w:val="008834EB"/>
    <w:rsid w:val="00886233"/>
    <w:rsid w:val="00891992"/>
    <w:rsid w:val="00891F1E"/>
    <w:rsid w:val="00892E50"/>
    <w:rsid w:val="00893198"/>
    <w:rsid w:val="00893C2C"/>
    <w:rsid w:val="0089452E"/>
    <w:rsid w:val="00895B96"/>
    <w:rsid w:val="00897AE7"/>
    <w:rsid w:val="008A09BD"/>
    <w:rsid w:val="008A1AAC"/>
    <w:rsid w:val="008A23BD"/>
    <w:rsid w:val="008A3F2C"/>
    <w:rsid w:val="008A51CA"/>
    <w:rsid w:val="008A5456"/>
    <w:rsid w:val="008A62AB"/>
    <w:rsid w:val="008A6791"/>
    <w:rsid w:val="008A7745"/>
    <w:rsid w:val="008B1461"/>
    <w:rsid w:val="008B1629"/>
    <w:rsid w:val="008B16BB"/>
    <w:rsid w:val="008B19C3"/>
    <w:rsid w:val="008B2852"/>
    <w:rsid w:val="008B2FC6"/>
    <w:rsid w:val="008B33CE"/>
    <w:rsid w:val="008B340B"/>
    <w:rsid w:val="008B420D"/>
    <w:rsid w:val="008B4F0C"/>
    <w:rsid w:val="008B5955"/>
    <w:rsid w:val="008B5B5B"/>
    <w:rsid w:val="008B5F66"/>
    <w:rsid w:val="008B66BA"/>
    <w:rsid w:val="008B6D6C"/>
    <w:rsid w:val="008C0852"/>
    <w:rsid w:val="008C0F22"/>
    <w:rsid w:val="008C1222"/>
    <w:rsid w:val="008C6573"/>
    <w:rsid w:val="008C6DB2"/>
    <w:rsid w:val="008C7E9E"/>
    <w:rsid w:val="008D07D1"/>
    <w:rsid w:val="008D1170"/>
    <w:rsid w:val="008D1BCA"/>
    <w:rsid w:val="008D46D4"/>
    <w:rsid w:val="008D65A0"/>
    <w:rsid w:val="008D7E28"/>
    <w:rsid w:val="008E1285"/>
    <w:rsid w:val="008E1544"/>
    <w:rsid w:val="008E2721"/>
    <w:rsid w:val="008E3985"/>
    <w:rsid w:val="008E4647"/>
    <w:rsid w:val="008E7372"/>
    <w:rsid w:val="008F554E"/>
    <w:rsid w:val="008F6654"/>
    <w:rsid w:val="008F7202"/>
    <w:rsid w:val="008F7574"/>
    <w:rsid w:val="008F79BF"/>
    <w:rsid w:val="008F7D44"/>
    <w:rsid w:val="00900320"/>
    <w:rsid w:val="00900856"/>
    <w:rsid w:val="009008DF"/>
    <w:rsid w:val="00901DCF"/>
    <w:rsid w:val="00902F94"/>
    <w:rsid w:val="009039FD"/>
    <w:rsid w:val="00904259"/>
    <w:rsid w:val="0090466E"/>
    <w:rsid w:val="0090499F"/>
    <w:rsid w:val="009054B7"/>
    <w:rsid w:val="009144C9"/>
    <w:rsid w:val="00914B03"/>
    <w:rsid w:val="00916DBC"/>
    <w:rsid w:val="00917496"/>
    <w:rsid w:val="009179EE"/>
    <w:rsid w:val="00920F20"/>
    <w:rsid w:val="009212CC"/>
    <w:rsid w:val="00921C06"/>
    <w:rsid w:val="00925571"/>
    <w:rsid w:val="009255A8"/>
    <w:rsid w:val="0092578E"/>
    <w:rsid w:val="00925F48"/>
    <w:rsid w:val="00926910"/>
    <w:rsid w:val="0092723D"/>
    <w:rsid w:val="009307F7"/>
    <w:rsid w:val="00930E3E"/>
    <w:rsid w:val="0093117C"/>
    <w:rsid w:val="00931AD5"/>
    <w:rsid w:val="009323B9"/>
    <w:rsid w:val="00933B60"/>
    <w:rsid w:val="0093439B"/>
    <w:rsid w:val="00934591"/>
    <w:rsid w:val="00935F41"/>
    <w:rsid w:val="00936978"/>
    <w:rsid w:val="00937A27"/>
    <w:rsid w:val="00937D91"/>
    <w:rsid w:val="0094105B"/>
    <w:rsid w:val="0094133D"/>
    <w:rsid w:val="00943769"/>
    <w:rsid w:val="00944C45"/>
    <w:rsid w:val="00945A66"/>
    <w:rsid w:val="00947D00"/>
    <w:rsid w:val="00950500"/>
    <w:rsid w:val="0095095D"/>
    <w:rsid w:val="00951DDF"/>
    <w:rsid w:val="00952D48"/>
    <w:rsid w:val="00952F29"/>
    <w:rsid w:val="0095466C"/>
    <w:rsid w:val="009556AD"/>
    <w:rsid w:val="00960944"/>
    <w:rsid w:val="00961BD2"/>
    <w:rsid w:val="00961CEB"/>
    <w:rsid w:val="00962526"/>
    <w:rsid w:val="00964EE6"/>
    <w:rsid w:val="00966F7B"/>
    <w:rsid w:val="00970A7D"/>
    <w:rsid w:val="00970B9D"/>
    <w:rsid w:val="00970D8D"/>
    <w:rsid w:val="00971781"/>
    <w:rsid w:val="0097571D"/>
    <w:rsid w:val="009769EF"/>
    <w:rsid w:val="00977976"/>
    <w:rsid w:val="00980101"/>
    <w:rsid w:val="00981A68"/>
    <w:rsid w:val="00983123"/>
    <w:rsid w:val="00983402"/>
    <w:rsid w:val="00983DFB"/>
    <w:rsid w:val="00984F0D"/>
    <w:rsid w:val="00985FCD"/>
    <w:rsid w:val="009869FE"/>
    <w:rsid w:val="00987449"/>
    <w:rsid w:val="00987D21"/>
    <w:rsid w:val="00990666"/>
    <w:rsid w:val="00991932"/>
    <w:rsid w:val="0099357B"/>
    <w:rsid w:val="00993892"/>
    <w:rsid w:val="00997226"/>
    <w:rsid w:val="00997E3E"/>
    <w:rsid w:val="009A06CA"/>
    <w:rsid w:val="009A13E4"/>
    <w:rsid w:val="009A2058"/>
    <w:rsid w:val="009A297F"/>
    <w:rsid w:val="009A2F49"/>
    <w:rsid w:val="009A3ED9"/>
    <w:rsid w:val="009A4CD7"/>
    <w:rsid w:val="009A59C0"/>
    <w:rsid w:val="009A6BEC"/>
    <w:rsid w:val="009A7B54"/>
    <w:rsid w:val="009A7E4B"/>
    <w:rsid w:val="009B0126"/>
    <w:rsid w:val="009B0595"/>
    <w:rsid w:val="009B06BC"/>
    <w:rsid w:val="009B1553"/>
    <w:rsid w:val="009B1596"/>
    <w:rsid w:val="009B1D77"/>
    <w:rsid w:val="009B37FA"/>
    <w:rsid w:val="009B3C8C"/>
    <w:rsid w:val="009B4528"/>
    <w:rsid w:val="009B4AE6"/>
    <w:rsid w:val="009B4BA7"/>
    <w:rsid w:val="009B53C6"/>
    <w:rsid w:val="009B5A69"/>
    <w:rsid w:val="009B634D"/>
    <w:rsid w:val="009B69DE"/>
    <w:rsid w:val="009B74BC"/>
    <w:rsid w:val="009C1B6B"/>
    <w:rsid w:val="009C26B9"/>
    <w:rsid w:val="009C3BAD"/>
    <w:rsid w:val="009C5760"/>
    <w:rsid w:val="009C711E"/>
    <w:rsid w:val="009C7F43"/>
    <w:rsid w:val="009D0B3E"/>
    <w:rsid w:val="009D0BBE"/>
    <w:rsid w:val="009D2488"/>
    <w:rsid w:val="009D391C"/>
    <w:rsid w:val="009D42DF"/>
    <w:rsid w:val="009D4CB6"/>
    <w:rsid w:val="009D6530"/>
    <w:rsid w:val="009D689D"/>
    <w:rsid w:val="009E07B9"/>
    <w:rsid w:val="009E0DE8"/>
    <w:rsid w:val="009E1ADE"/>
    <w:rsid w:val="009E1AF3"/>
    <w:rsid w:val="009E4EB2"/>
    <w:rsid w:val="009E59A3"/>
    <w:rsid w:val="009E669B"/>
    <w:rsid w:val="009E7FB7"/>
    <w:rsid w:val="009F0188"/>
    <w:rsid w:val="009F039B"/>
    <w:rsid w:val="009F08DF"/>
    <w:rsid w:val="009F1E93"/>
    <w:rsid w:val="009F29D4"/>
    <w:rsid w:val="009F2D4A"/>
    <w:rsid w:val="009F37F4"/>
    <w:rsid w:val="009F3CBD"/>
    <w:rsid w:val="009F41D3"/>
    <w:rsid w:val="009F4FF2"/>
    <w:rsid w:val="009F5422"/>
    <w:rsid w:val="009F583D"/>
    <w:rsid w:val="009F5BA5"/>
    <w:rsid w:val="00A009AA"/>
    <w:rsid w:val="00A012FD"/>
    <w:rsid w:val="00A023E1"/>
    <w:rsid w:val="00A04340"/>
    <w:rsid w:val="00A14489"/>
    <w:rsid w:val="00A149A6"/>
    <w:rsid w:val="00A14C6E"/>
    <w:rsid w:val="00A16127"/>
    <w:rsid w:val="00A16CC2"/>
    <w:rsid w:val="00A17054"/>
    <w:rsid w:val="00A17C19"/>
    <w:rsid w:val="00A21DD4"/>
    <w:rsid w:val="00A22A27"/>
    <w:rsid w:val="00A26413"/>
    <w:rsid w:val="00A27C28"/>
    <w:rsid w:val="00A319CD"/>
    <w:rsid w:val="00A3219B"/>
    <w:rsid w:val="00A32272"/>
    <w:rsid w:val="00A32326"/>
    <w:rsid w:val="00A333A7"/>
    <w:rsid w:val="00A33F60"/>
    <w:rsid w:val="00A366D7"/>
    <w:rsid w:val="00A36A8F"/>
    <w:rsid w:val="00A36D4B"/>
    <w:rsid w:val="00A36D5C"/>
    <w:rsid w:val="00A37C4B"/>
    <w:rsid w:val="00A40367"/>
    <w:rsid w:val="00A41542"/>
    <w:rsid w:val="00A416E7"/>
    <w:rsid w:val="00A42DCD"/>
    <w:rsid w:val="00A43356"/>
    <w:rsid w:val="00A444C8"/>
    <w:rsid w:val="00A4554B"/>
    <w:rsid w:val="00A46578"/>
    <w:rsid w:val="00A46A0C"/>
    <w:rsid w:val="00A479FB"/>
    <w:rsid w:val="00A513B2"/>
    <w:rsid w:val="00A52952"/>
    <w:rsid w:val="00A531E6"/>
    <w:rsid w:val="00A54F14"/>
    <w:rsid w:val="00A56192"/>
    <w:rsid w:val="00A565B9"/>
    <w:rsid w:val="00A56BE3"/>
    <w:rsid w:val="00A57F30"/>
    <w:rsid w:val="00A60E87"/>
    <w:rsid w:val="00A6194F"/>
    <w:rsid w:val="00A643B5"/>
    <w:rsid w:val="00A6471F"/>
    <w:rsid w:val="00A65354"/>
    <w:rsid w:val="00A666A6"/>
    <w:rsid w:val="00A67B05"/>
    <w:rsid w:val="00A74965"/>
    <w:rsid w:val="00A77C81"/>
    <w:rsid w:val="00A81480"/>
    <w:rsid w:val="00A82191"/>
    <w:rsid w:val="00A854F3"/>
    <w:rsid w:val="00A856E4"/>
    <w:rsid w:val="00A86F38"/>
    <w:rsid w:val="00A87A2A"/>
    <w:rsid w:val="00A90AA2"/>
    <w:rsid w:val="00A923CB"/>
    <w:rsid w:val="00A92BFF"/>
    <w:rsid w:val="00A96F5D"/>
    <w:rsid w:val="00A979CF"/>
    <w:rsid w:val="00A97B82"/>
    <w:rsid w:val="00AA06FC"/>
    <w:rsid w:val="00AA073D"/>
    <w:rsid w:val="00AA1EF7"/>
    <w:rsid w:val="00AA3BA7"/>
    <w:rsid w:val="00AA3CB5"/>
    <w:rsid w:val="00AA46C1"/>
    <w:rsid w:val="00AA57B5"/>
    <w:rsid w:val="00AA5A91"/>
    <w:rsid w:val="00AA6984"/>
    <w:rsid w:val="00AA72F2"/>
    <w:rsid w:val="00AA77DE"/>
    <w:rsid w:val="00AB08EC"/>
    <w:rsid w:val="00AB157C"/>
    <w:rsid w:val="00AB37CC"/>
    <w:rsid w:val="00AB5ADF"/>
    <w:rsid w:val="00AB689D"/>
    <w:rsid w:val="00AB7832"/>
    <w:rsid w:val="00AC0075"/>
    <w:rsid w:val="00AC00B5"/>
    <w:rsid w:val="00AC145F"/>
    <w:rsid w:val="00AC1D3C"/>
    <w:rsid w:val="00AC2221"/>
    <w:rsid w:val="00AC332E"/>
    <w:rsid w:val="00AC35D2"/>
    <w:rsid w:val="00AC4599"/>
    <w:rsid w:val="00AC4E20"/>
    <w:rsid w:val="00AC501A"/>
    <w:rsid w:val="00AC71DB"/>
    <w:rsid w:val="00AD0063"/>
    <w:rsid w:val="00AD0111"/>
    <w:rsid w:val="00AD0D2C"/>
    <w:rsid w:val="00AD26DB"/>
    <w:rsid w:val="00AD2E67"/>
    <w:rsid w:val="00AD34D8"/>
    <w:rsid w:val="00AD3DA6"/>
    <w:rsid w:val="00AD5206"/>
    <w:rsid w:val="00AD7793"/>
    <w:rsid w:val="00AE0712"/>
    <w:rsid w:val="00AE12D7"/>
    <w:rsid w:val="00AE13D3"/>
    <w:rsid w:val="00AE2972"/>
    <w:rsid w:val="00AE38C0"/>
    <w:rsid w:val="00AE3E4A"/>
    <w:rsid w:val="00AE52E7"/>
    <w:rsid w:val="00AF47AE"/>
    <w:rsid w:val="00AF51FD"/>
    <w:rsid w:val="00AF5481"/>
    <w:rsid w:val="00AF7122"/>
    <w:rsid w:val="00B03DCF"/>
    <w:rsid w:val="00B04166"/>
    <w:rsid w:val="00B04933"/>
    <w:rsid w:val="00B06542"/>
    <w:rsid w:val="00B06738"/>
    <w:rsid w:val="00B10777"/>
    <w:rsid w:val="00B15FF0"/>
    <w:rsid w:val="00B1646B"/>
    <w:rsid w:val="00B16633"/>
    <w:rsid w:val="00B16BBD"/>
    <w:rsid w:val="00B16E2F"/>
    <w:rsid w:val="00B1744A"/>
    <w:rsid w:val="00B17720"/>
    <w:rsid w:val="00B20000"/>
    <w:rsid w:val="00B2152F"/>
    <w:rsid w:val="00B21DF2"/>
    <w:rsid w:val="00B24873"/>
    <w:rsid w:val="00B251A3"/>
    <w:rsid w:val="00B25CB9"/>
    <w:rsid w:val="00B30212"/>
    <w:rsid w:val="00B306CB"/>
    <w:rsid w:val="00B31406"/>
    <w:rsid w:val="00B3171D"/>
    <w:rsid w:val="00B32D27"/>
    <w:rsid w:val="00B33B57"/>
    <w:rsid w:val="00B34137"/>
    <w:rsid w:val="00B34918"/>
    <w:rsid w:val="00B37B6A"/>
    <w:rsid w:val="00B4097F"/>
    <w:rsid w:val="00B40D91"/>
    <w:rsid w:val="00B412AF"/>
    <w:rsid w:val="00B41D46"/>
    <w:rsid w:val="00B431C5"/>
    <w:rsid w:val="00B438DB"/>
    <w:rsid w:val="00B46209"/>
    <w:rsid w:val="00B46236"/>
    <w:rsid w:val="00B46A7E"/>
    <w:rsid w:val="00B4708E"/>
    <w:rsid w:val="00B51D27"/>
    <w:rsid w:val="00B51FD1"/>
    <w:rsid w:val="00B52255"/>
    <w:rsid w:val="00B5227F"/>
    <w:rsid w:val="00B5290B"/>
    <w:rsid w:val="00B55157"/>
    <w:rsid w:val="00B57767"/>
    <w:rsid w:val="00B60880"/>
    <w:rsid w:val="00B60C6C"/>
    <w:rsid w:val="00B60EE5"/>
    <w:rsid w:val="00B6275F"/>
    <w:rsid w:val="00B627E3"/>
    <w:rsid w:val="00B64CA2"/>
    <w:rsid w:val="00B65BF1"/>
    <w:rsid w:val="00B66D32"/>
    <w:rsid w:val="00B66F34"/>
    <w:rsid w:val="00B66F6D"/>
    <w:rsid w:val="00B67A6E"/>
    <w:rsid w:val="00B70481"/>
    <w:rsid w:val="00B71214"/>
    <w:rsid w:val="00B7124F"/>
    <w:rsid w:val="00B7219D"/>
    <w:rsid w:val="00B72DE3"/>
    <w:rsid w:val="00B72DFE"/>
    <w:rsid w:val="00B73AD7"/>
    <w:rsid w:val="00B757A7"/>
    <w:rsid w:val="00B76380"/>
    <w:rsid w:val="00B77465"/>
    <w:rsid w:val="00B77C08"/>
    <w:rsid w:val="00B77D3C"/>
    <w:rsid w:val="00B80C3A"/>
    <w:rsid w:val="00B81C49"/>
    <w:rsid w:val="00B82640"/>
    <w:rsid w:val="00B82A00"/>
    <w:rsid w:val="00B83577"/>
    <w:rsid w:val="00B835BB"/>
    <w:rsid w:val="00B83761"/>
    <w:rsid w:val="00B856FB"/>
    <w:rsid w:val="00B85964"/>
    <w:rsid w:val="00B91C2A"/>
    <w:rsid w:val="00B91CE4"/>
    <w:rsid w:val="00B93D52"/>
    <w:rsid w:val="00B946E8"/>
    <w:rsid w:val="00B94A47"/>
    <w:rsid w:val="00B94B35"/>
    <w:rsid w:val="00B94D0F"/>
    <w:rsid w:val="00B955FA"/>
    <w:rsid w:val="00B95D95"/>
    <w:rsid w:val="00BA2E21"/>
    <w:rsid w:val="00BA5FA8"/>
    <w:rsid w:val="00BA6B31"/>
    <w:rsid w:val="00BB0325"/>
    <w:rsid w:val="00BB04E0"/>
    <w:rsid w:val="00BB05A4"/>
    <w:rsid w:val="00BB10A4"/>
    <w:rsid w:val="00BB21CF"/>
    <w:rsid w:val="00BB385A"/>
    <w:rsid w:val="00BB4EEE"/>
    <w:rsid w:val="00BB53F3"/>
    <w:rsid w:val="00BB6083"/>
    <w:rsid w:val="00BB701A"/>
    <w:rsid w:val="00BC0033"/>
    <w:rsid w:val="00BC017C"/>
    <w:rsid w:val="00BC0434"/>
    <w:rsid w:val="00BC161C"/>
    <w:rsid w:val="00BC1DA1"/>
    <w:rsid w:val="00BC3482"/>
    <w:rsid w:val="00BC4180"/>
    <w:rsid w:val="00BC6006"/>
    <w:rsid w:val="00BC60C3"/>
    <w:rsid w:val="00BD2221"/>
    <w:rsid w:val="00BD281E"/>
    <w:rsid w:val="00BD325A"/>
    <w:rsid w:val="00BD404D"/>
    <w:rsid w:val="00BD5233"/>
    <w:rsid w:val="00BD5E67"/>
    <w:rsid w:val="00BD6596"/>
    <w:rsid w:val="00BD6A51"/>
    <w:rsid w:val="00BD78ED"/>
    <w:rsid w:val="00BE03E0"/>
    <w:rsid w:val="00BE17DA"/>
    <w:rsid w:val="00BE22CE"/>
    <w:rsid w:val="00BE2886"/>
    <w:rsid w:val="00BE2E3A"/>
    <w:rsid w:val="00BE2F10"/>
    <w:rsid w:val="00BE46F2"/>
    <w:rsid w:val="00BE4891"/>
    <w:rsid w:val="00BE6A87"/>
    <w:rsid w:val="00BE7532"/>
    <w:rsid w:val="00BE7EA2"/>
    <w:rsid w:val="00BF14C2"/>
    <w:rsid w:val="00BF44F3"/>
    <w:rsid w:val="00BF4D45"/>
    <w:rsid w:val="00BF7E17"/>
    <w:rsid w:val="00C009D2"/>
    <w:rsid w:val="00C00CFD"/>
    <w:rsid w:val="00C00E7F"/>
    <w:rsid w:val="00C038E8"/>
    <w:rsid w:val="00C0417D"/>
    <w:rsid w:val="00C071CC"/>
    <w:rsid w:val="00C07444"/>
    <w:rsid w:val="00C07FC9"/>
    <w:rsid w:val="00C10AEB"/>
    <w:rsid w:val="00C1238A"/>
    <w:rsid w:val="00C123E0"/>
    <w:rsid w:val="00C14213"/>
    <w:rsid w:val="00C1440D"/>
    <w:rsid w:val="00C162B2"/>
    <w:rsid w:val="00C1696C"/>
    <w:rsid w:val="00C1789D"/>
    <w:rsid w:val="00C17999"/>
    <w:rsid w:val="00C202DA"/>
    <w:rsid w:val="00C20336"/>
    <w:rsid w:val="00C203CC"/>
    <w:rsid w:val="00C2094C"/>
    <w:rsid w:val="00C21C25"/>
    <w:rsid w:val="00C23183"/>
    <w:rsid w:val="00C237F3"/>
    <w:rsid w:val="00C2685B"/>
    <w:rsid w:val="00C2770C"/>
    <w:rsid w:val="00C27FFD"/>
    <w:rsid w:val="00C301CE"/>
    <w:rsid w:val="00C30447"/>
    <w:rsid w:val="00C31625"/>
    <w:rsid w:val="00C328C6"/>
    <w:rsid w:val="00C32DE2"/>
    <w:rsid w:val="00C332E9"/>
    <w:rsid w:val="00C35EE9"/>
    <w:rsid w:val="00C376FB"/>
    <w:rsid w:val="00C37CC2"/>
    <w:rsid w:val="00C40CD2"/>
    <w:rsid w:val="00C43057"/>
    <w:rsid w:val="00C43E42"/>
    <w:rsid w:val="00C4466C"/>
    <w:rsid w:val="00C45132"/>
    <w:rsid w:val="00C455E4"/>
    <w:rsid w:val="00C458AC"/>
    <w:rsid w:val="00C46EF2"/>
    <w:rsid w:val="00C50078"/>
    <w:rsid w:val="00C531DE"/>
    <w:rsid w:val="00C5469B"/>
    <w:rsid w:val="00C55DD0"/>
    <w:rsid w:val="00C60C27"/>
    <w:rsid w:val="00C617C1"/>
    <w:rsid w:val="00C62413"/>
    <w:rsid w:val="00C62DA4"/>
    <w:rsid w:val="00C63365"/>
    <w:rsid w:val="00C6602C"/>
    <w:rsid w:val="00C664E5"/>
    <w:rsid w:val="00C67BE4"/>
    <w:rsid w:val="00C7029A"/>
    <w:rsid w:val="00C70772"/>
    <w:rsid w:val="00C709F5"/>
    <w:rsid w:val="00C711C6"/>
    <w:rsid w:val="00C73928"/>
    <w:rsid w:val="00C74068"/>
    <w:rsid w:val="00C74071"/>
    <w:rsid w:val="00C7468F"/>
    <w:rsid w:val="00C74C3C"/>
    <w:rsid w:val="00C76E6B"/>
    <w:rsid w:val="00C779D3"/>
    <w:rsid w:val="00C77F73"/>
    <w:rsid w:val="00C81DFE"/>
    <w:rsid w:val="00C822FF"/>
    <w:rsid w:val="00C82704"/>
    <w:rsid w:val="00C82A23"/>
    <w:rsid w:val="00C83B68"/>
    <w:rsid w:val="00C83E36"/>
    <w:rsid w:val="00C846D6"/>
    <w:rsid w:val="00C84AE3"/>
    <w:rsid w:val="00C8505E"/>
    <w:rsid w:val="00C85B59"/>
    <w:rsid w:val="00C91A89"/>
    <w:rsid w:val="00C922BD"/>
    <w:rsid w:val="00C92B82"/>
    <w:rsid w:val="00C94570"/>
    <w:rsid w:val="00C94BB7"/>
    <w:rsid w:val="00C9624D"/>
    <w:rsid w:val="00C964B2"/>
    <w:rsid w:val="00C96E43"/>
    <w:rsid w:val="00CA08BA"/>
    <w:rsid w:val="00CA1363"/>
    <w:rsid w:val="00CA1E84"/>
    <w:rsid w:val="00CA26D4"/>
    <w:rsid w:val="00CA387A"/>
    <w:rsid w:val="00CA5064"/>
    <w:rsid w:val="00CA5656"/>
    <w:rsid w:val="00CA5B94"/>
    <w:rsid w:val="00CA7A2A"/>
    <w:rsid w:val="00CA7CB3"/>
    <w:rsid w:val="00CB077A"/>
    <w:rsid w:val="00CB152D"/>
    <w:rsid w:val="00CB1724"/>
    <w:rsid w:val="00CB25A5"/>
    <w:rsid w:val="00CB464E"/>
    <w:rsid w:val="00CB4C81"/>
    <w:rsid w:val="00CB4CCB"/>
    <w:rsid w:val="00CB5412"/>
    <w:rsid w:val="00CB547F"/>
    <w:rsid w:val="00CB553F"/>
    <w:rsid w:val="00CC0ECC"/>
    <w:rsid w:val="00CC2565"/>
    <w:rsid w:val="00CC281E"/>
    <w:rsid w:val="00CC3153"/>
    <w:rsid w:val="00CC37F2"/>
    <w:rsid w:val="00CC45A4"/>
    <w:rsid w:val="00CC4E3F"/>
    <w:rsid w:val="00CC5402"/>
    <w:rsid w:val="00CC5F0B"/>
    <w:rsid w:val="00CC657C"/>
    <w:rsid w:val="00CC6F3B"/>
    <w:rsid w:val="00CC76C0"/>
    <w:rsid w:val="00CD12BA"/>
    <w:rsid w:val="00CD2ACE"/>
    <w:rsid w:val="00CD2C1C"/>
    <w:rsid w:val="00CD3C5E"/>
    <w:rsid w:val="00CD5E2B"/>
    <w:rsid w:val="00CD68CB"/>
    <w:rsid w:val="00CD6BF8"/>
    <w:rsid w:val="00CD7689"/>
    <w:rsid w:val="00CE1B17"/>
    <w:rsid w:val="00CE1E7A"/>
    <w:rsid w:val="00CE1F45"/>
    <w:rsid w:val="00CE20FB"/>
    <w:rsid w:val="00CE226A"/>
    <w:rsid w:val="00CE4317"/>
    <w:rsid w:val="00CE5BE1"/>
    <w:rsid w:val="00CE6E06"/>
    <w:rsid w:val="00CE7F2C"/>
    <w:rsid w:val="00CF0A63"/>
    <w:rsid w:val="00CF2B47"/>
    <w:rsid w:val="00CF3266"/>
    <w:rsid w:val="00CF3E07"/>
    <w:rsid w:val="00CF43EF"/>
    <w:rsid w:val="00CF4EF9"/>
    <w:rsid w:val="00CF5CEB"/>
    <w:rsid w:val="00CF6CB7"/>
    <w:rsid w:val="00CF6CE6"/>
    <w:rsid w:val="00D01A4E"/>
    <w:rsid w:val="00D01BAC"/>
    <w:rsid w:val="00D01F07"/>
    <w:rsid w:val="00D042D7"/>
    <w:rsid w:val="00D04608"/>
    <w:rsid w:val="00D04E98"/>
    <w:rsid w:val="00D05B1A"/>
    <w:rsid w:val="00D0673E"/>
    <w:rsid w:val="00D101C3"/>
    <w:rsid w:val="00D11E93"/>
    <w:rsid w:val="00D12167"/>
    <w:rsid w:val="00D152BC"/>
    <w:rsid w:val="00D157FD"/>
    <w:rsid w:val="00D174B7"/>
    <w:rsid w:val="00D20153"/>
    <w:rsid w:val="00D205A7"/>
    <w:rsid w:val="00D21582"/>
    <w:rsid w:val="00D21FA6"/>
    <w:rsid w:val="00D23771"/>
    <w:rsid w:val="00D23A6B"/>
    <w:rsid w:val="00D24152"/>
    <w:rsid w:val="00D2474E"/>
    <w:rsid w:val="00D24EA6"/>
    <w:rsid w:val="00D25BF5"/>
    <w:rsid w:val="00D25E1B"/>
    <w:rsid w:val="00D2688C"/>
    <w:rsid w:val="00D27AE5"/>
    <w:rsid w:val="00D27D76"/>
    <w:rsid w:val="00D27FDA"/>
    <w:rsid w:val="00D30C0E"/>
    <w:rsid w:val="00D318A0"/>
    <w:rsid w:val="00D31AAD"/>
    <w:rsid w:val="00D31BF1"/>
    <w:rsid w:val="00D32BCD"/>
    <w:rsid w:val="00D3377E"/>
    <w:rsid w:val="00D3464B"/>
    <w:rsid w:val="00D3482F"/>
    <w:rsid w:val="00D34B2D"/>
    <w:rsid w:val="00D34D6F"/>
    <w:rsid w:val="00D34EF0"/>
    <w:rsid w:val="00D35405"/>
    <w:rsid w:val="00D37416"/>
    <w:rsid w:val="00D422DB"/>
    <w:rsid w:val="00D447F5"/>
    <w:rsid w:val="00D459CE"/>
    <w:rsid w:val="00D4769A"/>
    <w:rsid w:val="00D500F7"/>
    <w:rsid w:val="00D53CE6"/>
    <w:rsid w:val="00D54DEB"/>
    <w:rsid w:val="00D54E33"/>
    <w:rsid w:val="00D5543F"/>
    <w:rsid w:val="00D55F9B"/>
    <w:rsid w:val="00D5640E"/>
    <w:rsid w:val="00D56690"/>
    <w:rsid w:val="00D567F9"/>
    <w:rsid w:val="00D56C36"/>
    <w:rsid w:val="00D57365"/>
    <w:rsid w:val="00D622B6"/>
    <w:rsid w:val="00D64923"/>
    <w:rsid w:val="00D66993"/>
    <w:rsid w:val="00D66EF0"/>
    <w:rsid w:val="00D72249"/>
    <w:rsid w:val="00D7256F"/>
    <w:rsid w:val="00D725F8"/>
    <w:rsid w:val="00D72E99"/>
    <w:rsid w:val="00D73B5F"/>
    <w:rsid w:val="00D748F3"/>
    <w:rsid w:val="00D75FA5"/>
    <w:rsid w:val="00D769E4"/>
    <w:rsid w:val="00D76BE8"/>
    <w:rsid w:val="00D7747C"/>
    <w:rsid w:val="00D800AB"/>
    <w:rsid w:val="00D80261"/>
    <w:rsid w:val="00D80B4B"/>
    <w:rsid w:val="00D80DB3"/>
    <w:rsid w:val="00D82D2C"/>
    <w:rsid w:val="00D83427"/>
    <w:rsid w:val="00D85866"/>
    <w:rsid w:val="00D86423"/>
    <w:rsid w:val="00D93E01"/>
    <w:rsid w:val="00D9442E"/>
    <w:rsid w:val="00D94D7F"/>
    <w:rsid w:val="00D96F8C"/>
    <w:rsid w:val="00DA011E"/>
    <w:rsid w:val="00DA0DDE"/>
    <w:rsid w:val="00DA1830"/>
    <w:rsid w:val="00DA1C7D"/>
    <w:rsid w:val="00DA1E57"/>
    <w:rsid w:val="00DA5BE5"/>
    <w:rsid w:val="00DA76F5"/>
    <w:rsid w:val="00DB09EE"/>
    <w:rsid w:val="00DB0A0A"/>
    <w:rsid w:val="00DB1675"/>
    <w:rsid w:val="00DB2056"/>
    <w:rsid w:val="00DB38DE"/>
    <w:rsid w:val="00DB5FC6"/>
    <w:rsid w:val="00DB6839"/>
    <w:rsid w:val="00DB6C28"/>
    <w:rsid w:val="00DB6CF9"/>
    <w:rsid w:val="00DB6F7B"/>
    <w:rsid w:val="00DB71FF"/>
    <w:rsid w:val="00DC0239"/>
    <w:rsid w:val="00DC0253"/>
    <w:rsid w:val="00DC1182"/>
    <w:rsid w:val="00DC14FE"/>
    <w:rsid w:val="00DC15A4"/>
    <w:rsid w:val="00DC1AA1"/>
    <w:rsid w:val="00DC2200"/>
    <w:rsid w:val="00DC261E"/>
    <w:rsid w:val="00DC2A67"/>
    <w:rsid w:val="00DC2DAB"/>
    <w:rsid w:val="00DC3CA7"/>
    <w:rsid w:val="00DC5990"/>
    <w:rsid w:val="00DC5EEA"/>
    <w:rsid w:val="00DC62DC"/>
    <w:rsid w:val="00DC63ED"/>
    <w:rsid w:val="00DC7CF6"/>
    <w:rsid w:val="00DD033F"/>
    <w:rsid w:val="00DD0ACB"/>
    <w:rsid w:val="00DD3B2F"/>
    <w:rsid w:val="00DD54EB"/>
    <w:rsid w:val="00DD7484"/>
    <w:rsid w:val="00DE0CC0"/>
    <w:rsid w:val="00DE0DD6"/>
    <w:rsid w:val="00DE2A89"/>
    <w:rsid w:val="00DE2CA9"/>
    <w:rsid w:val="00DE42D9"/>
    <w:rsid w:val="00DE48E6"/>
    <w:rsid w:val="00DE5525"/>
    <w:rsid w:val="00DE59A0"/>
    <w:rsid w:val="00DE7477"/>
    <w:rsid w:val="00DF3E2C"/>
    <w:rsid w:val="00DF5C26"/>
    <w:rsid w:val="00DF6A6E"/>
    <w:rsid w:val="00DF78B9"/>
    <w:rsid w:val="00DF7A51"/>
    <w:rsid w:val="00E0273D"/>
    <w:rsid w:val="00E04306"/>
    <w:rsid w:val="00E05024"/>
    <w:rsid w:val="00E05E2C"/>
    <w:rsid w:val="00E06541"/>
    <w:rsid w:val="00E06A33"/>
    <w:rsid w:val="00E072E7"/>
    <w:rsid w:val="00E10B44"/>
    <w:rsid w:val="00E11AB7"/>
    <w:rsid w:val="00E12924"/>
    <w:rsid w:val="00E13A79"/>
    <w:rsid w:val="00E13BA9"/>
    <w:rsid w:val="00E15CCD"/>
    <w:rsid w:val="00E174B3"/>
    <w:rsid w:val="00E2082B"/>
    <w:rsid w:val="00E24876"/>
    <w:rsid w:val="00E269DB"/>
    <w:rsid w:val="00E26C7C"/>
    <w:rsid w:val="00E3329B"/>
    <w:rsid w:val="00E34230"/>
    <w:rsid w:val="00E34ACB"/>
    <w:rsid w:val="00E34AEF"/>
    <w:rsid w:val="00E35A9E"/>
    <w:rsid w:val="00E35EDF"/>
    <w:rsid w:val="00E37CF0"/>
    <w:rsid w:val="00E37D8D"/>
    <w:rsid w:val="00E409A5"/>
    <w:rsid w:val="00E40F62"/>
    <w:rsid w:val="00E435E7"/>
    <w:rsid w:val="00E44181"/>
    <w:rsid w:val="00E44A98"/>
    <w:rsid w:val="00E4505F"/>
    <w:rsid w:val="00E4668A"/>
    <w:rsid w:val="00E4696E"/>
    <w:rsid w:val="00E47379"/>
    <w:rsid w:val="00E4752E"/>
    <w:rsid w:val="00E47BE4"/>
    <w:rsid w:val="00E50BCB"/>
    <w:rsid w:val="00E50F8E"/>
    <w:rsid w:val="00E5166F"/>
    <w:rsid w:val="00E53D9C"/>
    <w:rsid w:val="00E55613"/>
    <w:rsid w:val="00E572FB"/>
    <w:rsid w:val="00E57F00"/>
    <w:rsid w:val="00E60BCE"/>
    <w:rsid w:val="00E6343B"/>
    <w:rsid w:val="00E63B33"/>
    <w:rsid w:val="00E63DEA"/>
    <w:rsid w:val="00E663D1"/>
    <w:rsid w:val="00E66BCC"/>
    <w:rsid w:val="00E66DB0"/>
    <w:rsid w:val="00E673FA"/>
    <w:rsid w:val="00E700DC"/>
    <w:rsid w:val="00E70869"/>
    <w:rsid w:val="00E72571"/>
    <w:rsid w:val="00E73006"/>
    <w:rsid w:val="00E7348D"/>
    <w:rsid w:val="00E741BF"/>
    <w:rsid w:val="00E74388"/>
    <w:rsid w:val="00E74BE4"/>
    <w:rsid w:val="00E76264"/>
    <w:rsid w:val="00E82C57"/>
    <w:rsid w:val="00E853A8"/>
    <w:rsid w:val="00E85766"/>
    <w:rsid w:val="00E85DC8"/>
    <w:rsid w:val="00E866BE"/>
    <w:rsid w:val="00E870A5"/>
    <w:rsid w:val="00E920DE"/>
    <w:rsid w:val="00E928FC"/>
    <w:rsid w:val="00E92C86"/>
    <w:rsid w:val="00E93123"/>
    <w:rsid w:val="00E93184"/>
    <w:rsid w:val="00E94457"/>
    <w:rsid w:val="00E949EE"/>
    <w:rsid w:val="00E9516D"/>
    <w:rsid w:val="00E96413"/>
    <w:rsid w:val="00E97E5F"/>
    <w:rsid w:val="00E97FEA"/>
    <w:rsid w:val="00EA0760"/>
    <w:rsid w:val="00EA0929"/>
    <w:rsid w:val="00EA0A93"/>
    <w:rsid w:val="00EA2240"/>
    <w:rsid w:val="00EA405C"/>
    <w:rsid w:val="00EA45A6"/>
    <w:rsid w:val="00EA472A"/>
    <w:rsid w:val="00EA6388"/>
    <w:rsid w:val="00EA66B7"/>
    <w:rsid w:val="00EB1045"/>
    <w:rsid w:val="00EB25F2"/>
    <w:rsid w:val="00EB29C7"/>
    <w:rsid w:val="00EB29E8"/>
    <w:rsid w:val="00EB2A5A"/>
    <w:rsid w:val="00EB35F4"/>
    <w:rsid w:val="00EB3AB1"/>
    <w:rsid w:val="00EB499D"/>
    <w:rsid w:val="00EB49A4"/>
    <w:rsid w:val="00EB4A6A"/>
    <w:rsid w:val="00EB545B"/>
    <w:rsid w:val="00EB563E"/>
    <w:rsid w:val="00EB641E"/>
    <w:rsid w:val="00EC073B"/>
    <w:rsid w:val="00EC09C2"/>
    <w:rsid w:val="00EC2D10"/>
    <w:rsid w:val="00EC35DE"/>
    <w:rsid w:val="00EC376F"/>
    <w:rsid w:val="00EC3D04"/>
    <w:rsid w:val="00EC4892"/>
    <w:rsid w:val="00EC594E"/>
    <w:rsid w:val="00EC71A2"/>
    <w:rsid w:val="00EC7887"/>
    <w:rsid w:val="00EC7E94"/>
    <w:rsid w:val="00EC7FDA"/>
    <w:rsid w:val="00ED00F8"/>
    <w:rsid w:val="00ED1618"/>
    <w:rsid w:val="00ED3097"/>
    <w:rsid w:val="00ED3968"/>
    <w:rsid w:val="00ED3EF5"/>
    <w:rsid w:val="00ED4894"/>
    <w:rsid w:val="00ED511A"/>
    <w:rsid w:val="00ED72B1"/>
    <w:rsid w:val="00EE1E29"/>
    <w:rsid w:val="00EE1FAB"/>
    <w:rsid w:val="00EE2004"/>
    <w:rsid w:val="00EE2334"/>
    <w:rsid w:val="00EE4580"/>
    <w:rsid w:val="00EE4E25"/>
    <w:rsid w:val="00EE7365"/>
    <w:rsid w:val="00EF1DF5"/>
    <w:rsid w:val="00EF2B30"/>
    <w:rsid w:val="00EF392F"/>
    <w:rsid w:val="00EF40A5"/>
    <w:rsid w:val="00EF5658"/>
    <w:rsid w:val="00EF6163"/>
    <w:rsid w:val="00EF65C4"/>
    <w:rsid w:val="00EF6CF0"/>
    <w:rsid w:val="00F02D61"/>
    <w:rsid w:val="00F03B9B"/>
    <w:rsid w:val="00F03BE2"/>
    <w:rsid w:val="00F057CE"/>
    <w:rsid w:val="00F05E47"/>
    <w:rsid w:val="00F0604F"/>
    <w:rsid w:val="00F069E2"/>
    <w:rsid w:val="00F10713"/>
    <w:rsid w:val="00F1110C"/>
    <w:rsid w:val="00F12F18"/>
    <w:rsid w:val="00F133C3"/>
    <w:rsid w:val="00F13566"/>
    <w:rsid w:val="00F14CA7"/>
    <w:rsid w:val="00F158FB"/>
    <w:rsid w:val="00F16524"/>
    <w:rsid w:val="00F16ECD"/>
    <w:rsid w:val="00F213E0"/>
    <w:rsid w:val="00F2235B"/>
    <w:rsid w:val="00F22666"/>
    <w:rsid w:val="00F229E3"/>
    <w:rsid w:val="00F2353E"/>
    <w:rsid w:val="00F24430"/>
    <w:rsid w:val="00F2493C"/>
    <w:rsid w:val="00F301D9"/>
    <w:rsid w:val="00F303D7"/>
    <w:rsid w:val="00F30F26"/>
    <w:rsid w:val="00F31796"/>
    <w:rsid w:val="00F32259"/>
    <w:rsid w:val="00F338B3"/>
    <w:rsid w:val="00F34AB5"/>
    <w:rsid w:val="00F42A32"/>
    <w:rsid w:val="00F434FB"/>
    <w:rsid w:val="00F439CF"/>
    <w:rsid w:val="00F4479B"/>
    <w:rsid w:val="00F46E95"/>
    <w:rsid w:val="00F47F9E"/>
    <w:rsid w:val="00F47FE1"/>
    <w:rsid w:val="00F50930"/>
    <w:rsid w:val="00F50EC2"/>
    <w:rsid w:val="00F51787"/>
    <w:rsid w:val="00F51B9C"/>
    <w:rsid w:val="00F51EDE"/>
    <w:rsid w:val="00F52EB4"/>
    <w:rsid w:val="00F5421B"/>
    <w:rsid w:val="00F55657"/>
    <w:rsid w:val="00F55846"/>
    <w:rsid w:val="00F55E82"/>
    <w:rsid w:val="00F57FAB"/>
    <w:rsid w:val="00F609F5"/>
    <w:rsid w:val="00F60EB8"/>
    <w:rsid w:val="00F625F0"/>
    <w:rsid w:val="00F63B8B"/>
    <w:rsid w:val="00F6462E"/>
    <w:rsid w:val="00F653B6"/>
    <w:rsid w:val="00F6638B"/>
    <w:rsid w:val="00F66706"/>
    <w:rsid w:val="00F66FCB"/>
    <w:rsid w:val="00F71C73"/>
    <w:rsid w:val="00F72F86"/>
    <w:rsid w:val="00F7400D"/>
    <w:rsid w:val="00F75BFA"/>
    <w:rsid w:val="00F76388"/>
    <w:rsid w:val="00F76D1E"/>
    <w:rsid w:val="00F808CE"/>
    <w:rsid w:val="00F80A9D"/>
    <w:rsid w:val="00F81795"/>
    <w:rsid w:val="00F818A6"/>
    <w:rsid w:val="00F82B54"/>
    <w:rsid w:val="00F8380A"/>
    <w:rsid w:val="00F84C12"/>
    <w:rsid w:val="00F8576A"/>
    <w:rsid w:val="00F85843"/>
    <w:rsid w:val="00F86EA6"/>
    <w:rsid w:val="00F87BD2"/>
    <w:rsid w:val="00F87F85"/>
    <w:rsid w:val="00F906E3"/>
    <w:rsid w:val="00F91AA4"/>
    <w:rsid w:val="00F92813"/>
    <w:rsid w:val="00F93620"/>
    <w:rsid w:val="00F93C60"/>
    <w:rsid w:val="00F967DD"/>
    <w:rsid w:val="00F979FE"/>
    <w:rsid w:val="00FA0E64"/>
    <w:rsid w:val="00FA194A"/>
    <w:rsid w:val="00FA1BC0"/>
    <w:rsid w:val="00FA45CE"/>
    <w:rsid w:val="00FA54D8"/>
    <w:rsid w:val="00FA5509"/>
    <w:rsid w:val="00FA5992"/>
    <w:rsid w:val="00FA74B8"/>
    <w:rsid w:val="00FA7783"/>
    <w:rsid w:val="00FA7A03"/>
    <w:rsid w:val="00FB1E62"/>
    <w:rsid w:val="00FB292D"/>
    <w:rsid w:val="00FB2A2E"/>
    <w:rsid w:val="00FB2CE4"/>
    <w:rsid w:val="00FB3600"/>
    <w:rsid w:val="00FB3914"/>
    <w:rsid w:val="00FB4BF5"/>
    <w:rsid w:val="00FB5A4F"/>
    <w:rsid w:val="00FB6863"/>
    <w:rsid w:val="00FB6D63"/>
    <w:rsid w:val="00FB75E1"/>
    <w:rsid w:val="00FC2B60"/>
    <w:rsid w:val="00FC36B3"/>
    <w:rsid w:val="00FC40AD"/>
    <w:rsid w:val="00FC5621"/>
    <w:rsid w:val="00FC67E8"/>
    <w:rsid w:val="00FD0A2F"/>
    <w:rsid w:val="00FD2ADB"/>
    <w:rsid w:val="00FD2B1E"/>
    <w:rsid w:val="00FD3622"/>
    <w:rsid w:val="00FD5990"/>
    <w:rsid w:val="00FD638A"/>
    <w:rsid w:val="00FE0BC5"/>
    <w:rsid w:val="00FE108B"/>
    <w:rsid w:val="00FE1227"/>
    <w:rsid w:val="00FE1BC5"/>
    <w:rsid w:val="00FE2F8E"/>
    <w:rsid w:val="00FE303E"/>
    <w:rsid w:val="00FE3AA8"/>
    <w:rsid w:val="00FE3F48"/>
    <w:rsid w:val="00FE5019"/>
    <w:rsid w:val="00FE5A62"/>
    <w:rsid w:val="00FE73E2"/>
    <w:rsid w:val="00FF20E4"/>
    <w:rsid w:val="00FF2476"/>
    <w:rsid w:val="00FF3ED1"/>
    <w:rsid w:val="00FF54C6"/>
    <w:rsid w:val="00FF6FA6"/>
    <w:rsid w:val="00FF76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5582E"/>
  <w15:docId w15:val="{18F711FD-4BB0-429F-BC54-25A1142C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ADA"/>
    <w:pPr>
      <w:jc w:val="both"/>
    </w:pPr>
    <w:rPr>
      <w:rFonts w:ascii="Times New Roman" w:eastAsia="Times New Roman" w:hAnsi="Times New Roman"/>
      <w:sz w:val="24"/>
    </w:rPr>
  </w:style>
  <w:style w:type="paragraph" w:styleId="Heading1">
    <w:name w:val="heading 1"/>
    <w:aliases w:val="BVI,ClauseGroup_Title,Document Header1,RepHead1"/>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Avsnitt,BVI2,Clause_No&amp;Name,Heading 2-BVI,RepHead2,Section-Title,Tieu de 2,Tieude2 Char,Title Header2,h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ClauseSub_No&amp;Name,Section Header3,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 Sub-Clause Sub-paragraph,ClauseSubSub_No&amp;Name,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ClauseGroup_Title Char,Document Header1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Avsnitt Char,BVI2 Char,Clause_No&amp;Name Char,Heading 2-BVI Char,RepHead2 Char,Section-Title Char,Tieu de 2 Char,Tieude2 Char Char,Title Header2 Char,h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ClauseSub_No&amp;Name Char,Section Header3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 Sub-Clause Sub-paragraph Char,ClauseSubSub_No&amp;Name Char,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il"/>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qFormat/>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Body Text Indent Char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Body Text Indent Char Char Char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qFormat/>
    <w:rsid w:val="005F122F"/>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B73AD7"/>
    <w:pPr>
      <w:keepNext w:val="0"/>
      <w:widowControl w:val="0"/>
      <w:spacing w:before="240" w:after="120" w:line="264" w:lineRule="auto"/>
      <w:ind w:left="0" w:right="17"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C328C6"/>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il"/>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ClauseGroup_Title Char1,Document Header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customStyle="1" w:styleId="NoteHeading1">
    <w:name w:val="Note Heading1"/>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1"/>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il"/>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9F1E04"/>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p0">
    <w:name w:val="p0"/>
    <w:basedOn w:val="Normal"/>
    <w:rsid w:val="009F7953"/>
    <w:pPr>
      <w:spacing w:after="200" w:line="276" w:lineRule="auto"/>
      <w:jc w:val="left"/>
    </w:pPr>
    <w:rPr>
      <w:rFonts w:ascii="Calibri" w:hAnsi="Calibri"/>
      <w:sz w:val="22"/>
      <w:szCs w:val="22"/>
    </w:rPr>
  </w:style>
  <w:style w:type="paragraph" w:customStyle="1" w:styleId="p15">
    <w:name w:val="p15"/>
    <w:basedOn w:val="Normal"/>
    <w:rsid w:val="009F7953"/>
    <w:pPr>
      <w:spacing w:after="200" w:line="276" w:lineRule="auto"/>
      <w:ind w:left="720"/>
      <w:jc w:val="left"/>
    </w:pPr>
    <w:rPr>
      <w:rFonts w:ascii="Calibri" w:hAnsi="Calibri"/>
      <w:sz w:val="22"/>
      <w:szCs w:val="22"/>
    </w:rPr>
  </w:style>
  <w:style w:type="paragraph" w:styleId="NoteHeading">
    <w:name w:val="Note Heading"/>
    <w:basedOn w:val="Normal"/>
    <w:next w:val="Normal"/>
    <w:unhideWhenUsed/>
    <w:rsid w:val="00C328C6"/>
    <w:pPr>
      <w:suppressAutoHyphens/>
      <w:overflowPunct w:val="0"/>
      <w:autoSpaceDE w:val="0"/>
      <w:autoSpaceDN w:val="0"/>
      <w:adjustRightInd w:val="0"/>
    </w:pPr>
  </w:style>
  <w:style w:type="character" w:customStyle="1" w:styleId="NoteHeadingChar1">
    <w:name w:val="Note Heading Char1"/>
    <w:basedOn w:val="DefaultParagraphFont"/>
    <w:uiPriority w:val="99"/>
    <w:semiHidden/>
    <w:rsid w:val="00C328C6"/>
    <w:rPr>
      <w:rFonts w:ascii="Times New Roman" w:eastAsia="Times New Roman" w:hAnsi="Times New Roman"/>
      <w:sz w:val="24"/>
    </w:rPr>
  </w:style>
  <w:style w:type="paragraph" w:customStyle="1" w:styleId="Style">
    <w:name w:val="Style"/>
    <w:basedOn w:val="i"/>
    <w:link w:val="StyleChar"/>
    <w:uiPriority w:val="99"/>
    <w:rsid w:val="00C328C6"/>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C328C6"/>
    <w:rPr>
      <w:rFonts w:ascii="Arial" w:eastAsia="Arial" w:hAnsi="Arial" w:cs="Arial"/>
      <w:lang w:val="vi-VN" w:eastAsia="vi-VN" w:bidi="vi-VN"/>
    </w:rPr>
  </w:style>
  <w:style w:type="character" w:styleId="Strong">
    <w:name w:val="Strong"/>
    <w:uiPriority w:val="22"/>
    <w:qFormat/>
    <w:rsid w:val="00C328C6"/>
    <w:rPr>
      <w:b/>
      <w:bCs/>
    </w:rPr>
  </w:style>
  <w:style w:type="character" w:customStyle="1" w:styleId="apple-converted-space">
    <w:name w:val="apple-converted-space"/>
    <w:rsid w:val="00C328C6"/>
  </w:style>
  <w:style w:type="paragraph" w:customStyle="1" w:styleId="Section4-Heading2">
    <w:name w:val="Section 4 - Heading 2"/>
    <w:basedOn w:val="Normal"/>
    <w:rsid w:val="00C328C6"/>
    <w:pPr>
      <w:spacing w:after="200"/>
      <w:jc w:val="center"/>
    </w:pPr>
    <w:rPr>
      <w:b/>
      <w:sz w:val="32"/>
      <w:szCs w:val="24"/>
    </w:rPr>
  </w:style>
  <w:style w:type="paragraph" w:customStyle="1" w:styleId="Style5">
    <w:name w:val="Style 5"/>
    <w:basedOn w:val="Normal"/>
    <w:rsid w:val="00C328C6"/>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C328C6"/>
    <w:pPr>
      <w:numPr>
        <w:numId w:val="7"/>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C328C6"/>
    <w:pPr>
      <w:numPr>
        <w:numId w:val="8"/>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C328C6"/>
    <w:pPr>
      <w:numPr>
        <w:numId w:val="10"/>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C328C6"/>
    <w:pPr>
      <w:numPr>
        <w:numId w:val="9"/>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C328C6"/>
    <w:pPr>
      <w:spacing w:before="120" w:after="240"/>
      <w:jc w:val="center"/>
    </w:pPr>
    <w:rPr>
      <w:b/>
      <w:sz w:val="36"/>
      <w:szCs w:val="24"/>
    </w:rPr>
  </w:style>
  <w:style w:type="paragraph" w:customStyle="1" w:styleId="Style13ptLeft1">
    <w:name w:val="Style 13 pt Left1"/>
    <w:basedOn w:val="Normal"/>
    <w:rsid w:val="00C328C6"/>
    <w:pPr>
      <w:spacing w:line="288" w:lineRule="auto"/>
      <w:ind w:firstLine="360"/>
      <w:jc w:val="left"/>
    </w:pPr>
    <w:rPr>
      <w:sz w:val="26"/>
    </w:rPr>
  </w:style>
  <w:style w:type="paragraph" w:customStyle="1" w:styleId="SPDForm2">
    <w:name w:val="SPD  Form 2"/>
    <w:basedOn w:val="Normal"/>
    <w:qFormat/>
    <w:rsid w:val="00C328C6"/>
    <w:pPr>
      <w:spacing w:before="120" w:after="240"/>
      <w:jc w:val="center"/>
    </w:pPr>
    <w:rPr>
      <w:b/>
      <w:sz w:val="36"/>
    </w:rPr>
  </w:style>
  <w:style w:type="paragraph" w:customStyle="1" w:styleId="p2">
    <w:name w:val="p2"/>
    <w:basedOn w:val="Normal"/>
    <w:rsid w:val="00C328C6"/>
    <w:pPr>
      <w:jc w:val="left"/>
    </w:pPr>
    <w:rPr>
      <w:rFonts w:ascii="Calibri" w:eastAsia="Calibri" w:hAnsi="Calibri"/>
      <w:sz w:val="15"/>
      <w:szCs w:val="15"/>
    </w:rPr>
  </w:style>
  <w:style w:type="character" w:customStyle="1" w:styleId="Bodytext0">
    <w:name w:val="Body text_"/>
    <w:basedOn w:val="DefaultParagraphFont"/>
    <w:link w:val="BodyText30"/>
    <w:rsid w:val="00C328C6"/>
    <w:rPr>
      <w:rFonts w:ascii="Times New Roman" w:eastAsia="Times New Roman" w:hAnsi="Times New Roman"/>
      <w:sz w:val="25"/>
      <w:szCs w:val="25"/>
      <w:shd w:val="clear" w:color="auto" w:fill="FFFFFF"/>
    </w:rPr>
  </w:style>
  <w:style w:type="paragraph" w:customStyle="1" w:styleId="BodyText30">
    <w:name w:val="Body Text3"/>
    <w:basedOn w:val="Normal"/>
    <w:link w:val="Bodytext0"/>
    <w:rsid w:val="00C328C6"/>
    <w:pPr>
      <w:widowControl w:val="0"/>
      <w:shd w:val="clear" w:color="auto" w:fill="FFFFFF"/>
      <w:spacing w:line="298" w:lineRule="exact"/>
      <w:jc w:val="center"/>
    </w:pPr>
    <w:rPr>
      <w:sz w:val="25"/>
      <w:szCs w:val="25"/>
    </w:rPr>
  </w:style>
  <w:style w:type="character" w:customStyle="1" w:styleId="BodytextItalic">
    <w:name w:val="Body text + Italic"/>
    <w:basedOn w:val="Bodytext0"/>
    <w:rsid w:val="00C328C6"/>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vi-VN"/>
    </w:rPr>
  </w:style>
  <w:style w:type="character" w:customStyle="1" w:styleId="BodyText20">
    <w:name w:val="Body Text2"/>
    <w:basedOn w:val="DefaultParagraphFont"/>
    <w:rsid w:val="00C328C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fontstyle01">
    <w:name w:val="fontstyle01"/>
    <w:basedOn w:val="DefaultParagraphFont"/>
    <w:rsid w:val="00C328C6"/>
    <w:rPr>
      <w:rFonts w:ascii="Bold" w:hAnsi="Bold" w:hint="default"/>
      <w:b/>
      <w:bCs/>
      <w:i w:val="0"/>
      <w:iCs w:val="0"/>
      <w:color w:val="000000"/>
      <w:sz w:val="26"/>
      <w:szCs w:val="26"/>
    </w:rPr>
  </w:style>
  <w:style w:type="character" w:customStyle="1" w:styleId="fontstyle21">
    <w:name w:val="fontstyle21"/>
    <w:basedOn w:val="DefaultParagraphFont"/>
    <w:rsid w:val="00C328C6"/>
    <w:rPr>
      <w:rFonts w:ascii="TimesNewRomanPSMT" w:hAnsi="TimesNewRomanPSMT" w:hint="default"/>
      <w:b w:val="0"/>
      <w:bCs w:val="0"/>
      <w:i w:val="0"/>
      <w:iCs w:val="0"/>
      <w:color w:val="000000"/>
      <w:sz w:val="26"/>
      <w:szCs w:val="26"/>
    </w:rPr>
  </w:style>
  <w:style w:type="paragraph" w:customStyle="1" w:styleId="CharCharCharChar">
    <w:name w:val="Char Char Char Char"/>
    <w:basedOn w:val="Normal"/>
    <w:rsid w:val="00405802"/>
    <w:pPr>
      <w:spacing w:after="160" w:line="240" w:lineRule="exact"/>
      <w:jc w:val="left"/>
    </w:pPr>
    <w:rPr>
      <w:rFonts w:ascii="Verdana" w:hAnsi="Verdana"/>
      <w:sz w:val="20"/>
      <w:szCs w:val="24"/>
    </w:rPr>
  </w:style>
  <w:style w:type="paragraph" w:customStyle="1" w:styleId="para">
    <w:name w:val="para"/>
    <w:basedOn w:val="Normal"/>
    <w:link w:val="paraChar"/>
    <w:rsid w:val="00E85DC8"/>
    <w:pPr>
      <w:spacing w:after="240"/>
    </w:pPr>
    <w:rPr>
      <w:sz w:val="22"/>
    </w:rPr>
  </w:style>
  <w:style w:type="character" w:customStyle="1" w:styleId="paraChar">
    <w:name w:val="para Char"/>
    <w:link w:val="para"/>
    <w:rsid w:val="00E85DC8"/>
    <w:rPr>
      <w:rFonts w:ascii="Times New Roman" w:eastAsia="Times New Roman" w:hAnsi="Times New Roman"/>
      <w:sz w:val="22"/>
    </w:rPr>
  </w:style>
  <w:style w:type="paragraph" w:customStyle="1" w:styleId="Normal10">
    <w:name w:val="Normal 10"/>
    <w:basedOn w:val="Normal"/>
    <w:rsid w:val="00E85DC8"/>
    <w:pPr>
      <w:widowControl w:val="0"/>
      <w:spacing w:after="240"/>
    </w:pPr>
    <w:rPr>
      <w:sz w:val="20"/>
      <w:lang w:val="fr-FR"/>
    </w:rPr>
  </w:style>
  <w:style w:type="paragraph" w:customStyle="1" w:styleId="CharCharCharChar0">
    <w:name w:val="Char Char Char Char"/>
    <w:basedOn w:val="Normal"/>
    <w:rsid w:val="007129D6"/>
    <w:pPr>
      <w:spacing w:after="160" w:line="240" w:lineRule="exact"/>
      <w:jc w:val="left"/>
    </w:pPr>
    <w:rPr>
      <w:rFonts w:ascii="Verdana" w:hAnsi="Verdana"/>
      <w:sz w:val="20"/>
      <w:szCs w:val="24"/>
    </w:rPr>
  </w:style>
  <w:style w:type="character" w:customStyle="1" w:styleId="UnresolvedMention">
    <w:name w:val="Unresolved Mention"/>
    <w:basedOn w:val="DefaultParagraphFont"/>
    <w:uiPriority w:val="99"/>
    <w:semiHidden/>
    <w:unhideWhenUsed/>
    <w:rsid w:val="00A67B05"/>
    <w:rPr>
      <w:color w:val="605E5C"/>
      <w:shd w:val="clear" w:color="auto" w:fill="E1DFDD"/>
    </w:rPr>
  </w:style>
  <w:style w:type="paragraph" w:customStyle="1" w:styleId="I1-">
    <w:name w:val="I.1-"/>
    <w:basedOn w:val="Normal"/>
    <w:rsid w:val="00CC6F3B"/>
    <w:pPr>
      <w:spacing w:before="80" w:after="40" w:line="288" w:lineRule="auto"/>
      <w:outlineLvl w:val="0"/>
    </w:pPr>
    <w:rPr>
      <w:rFonts w:ascii=".VnAvantH" w:hAnsi=".VnAvantH"/>
      <w:sz w:val="26"/>
      <w:u w:val="single"/>
    </w:rPr>
  </w:style>
  <w:style w:type="paragraph" w:customStyle="1" w:styleId="chu">
    <w:name w:val="chu"/>
    <w:basedOn w:val="Normal"/>
    <w:link w:val="chuChar"/>
    <w:rsid w:val="00D34EF0"/>
    <w:pPr>
      <w:spacing w:before="80" w:after="120" w:line="288" w:lineRule="auto"/>
      <w:ind w:firstLine="567"/>
    </w:pPr>
    <w:rPr>
      <w:rFonts w:ascii=".VnTime" w:hAnsi=".VnTime"/>
      <w:sz w:val="26"/>
    </w:rPr>
  </w:style>
  <w:style w:type="character" w:customStyle="1" w:styleId="chuChar">
    <w:name w:val="chu Char"/>
    <w:link w:val="chu"/>
    <w:rsid w:val="00D34EF0"/>
    <w:rPr>
      <w:rFonts w:ascii=".VnTime" w:eastAsia="Times New Roman" w:hAnsi=".VnTime"/>
      <w:sz w:val="26"/>
    </w:rPr>
  </w:style>
  <w:style w:type="paragraph" w:customStyle="1" w:styleId="he">
    <w:name w:val="he"/>
    <w:basedOn w:val="Normal"/>
    <w:rsid w:val="00D34EF0"/>
    <w:pPr>
      <w:spacing w:before="60" w:after="40" w:line="320" w:lineRule="exact"/>
      <w:ind w:firstLine="567"/>
    </w:pPr>
    <w:rPr>
      <w:rFonts w:ascii=".VnTime" w:hAnsi=".VnTime"/>
      <w:sz w:val="26"/>
    </w:rPr>
  </w:style>
  <w:style w:type="paragraph" w:customStyle="1" w:styleId="CharCharCharChar1">
    <w:name w:val="Char Char Char Char"/>
    <w:basedOn w:val="Normal"/>
    <w:rsid w:val="00997E3E"/>
    <w:pPr>
      <w:spacing w:after="160" w:line="240" w:lineRule="exact"/>
      <w:jc w:val="left"/>
    </w:pPr>
    <w:rPr>
      <w:rFonts w:ascii="Verdana" w:hAnsi="Verdana"/>
      <w:sz w:val="20"/>
      <w:szCs w:val="24"/>
    </w:rPr>
  </w:style>
  <w:style w:type="paragraph" w:customStyle="1" w:styleId="CharCharCharChar2">
    <w:name w:val="Char Char Char Char"/>
    <w:basedOn w:val="Normal"/>
    <w:rsid w:val="003E4104"/>
    <w:pPr>
      <w:spacing w:after="160" w:line="240" w:lineRule="exact"/>
      <w:jc w:val="left"/>
    </w:pPr>
    <w:rPr>
      <w:rFonts w:ascii="Verdana" w:hAnsi="Verdana"/>
      <w:sz w:val="20"/>
      <w:szCs w:val="24"/>
    </w:rPr>
  </w:style>
  <w:style w:type="paragraph" w:customStyle="1" w:styleId="CharCharCharChar3">
    <w:name w:val="Char Char Char Char"/>
    <w:basedOn w:val="Normal"/>
    <w:rsid w:val="000408C9"/>
    <w:pPr>
      <w:spacing w:after="160" w:line="240" w:lineRule="exact"/>
      <w:jc w:val="left"/>
    </w:pPr>
    <w:rPr>
      <w:rFonts w:ascii="Verdana" w:hAnsi="Verdana"/>
      <w:sz w:val="20"/>
      <w:szCs w:val="24"/>
    </w:rPr>
  </w:style>
  <w:style w:type="paragraph" w:customStyle="1" w:styleId="Style2">
    <w:name w:val="Style2"/>
    <w:basedOn w:val="Normal"/>
    <w:link w:val="Style2Char"/>
    <w:qFormat/>
    <w:rsid w:val="00CF3E07"/>
    <w:pPr>
      <w:spacing w:line="276" w:lineRule="auto"/>
      <w:ind w:firstLine="284"/>
    </w:pPr>
    <w:rPr>
      <w:color w:val="000000"/>
      <w:sz w:val="26"/>
      <w:szCs w:val="26"/>
      <w:lang w:val="fr-FR" w:eastAsia="x-none"/>
    </w:rPr>
  </w:style>
  <w:style w:type="character" w:customStyle="1" w:styleId="Style2Char">
    <w:name w:val="Style2 Char"/>
    <w:link w:val="Style2"/>
    <w:rsid w:val="00CF3E07"/>
    <w:rPr>
      <w:rFonts w:ascii="Times New Roman" w:eastAsia="Times New Roman" w:hAnsi="Times New Roman"/>
      <w:color w:val="000000"/>
      <w:sz w:val="26"/>
      <w:szCs w:val="26"/>
      <w:lang w:val="fr-FR" w:eastAsia="x-none"/>
    </w:rPr>
  </w:style>
  <w:style w:type="paragraph" w:customStyle="1" w:styleId="00">
    <w:name w:val="00"/>
    <w:basedOn w:val="Normal"/>
    <w:qFormat/>
    <w:rsid w:val="00D622B6"/>
    <w:pPr>
      <w:jc w:val="center"/>
    </w:pPr>
    <w:rPr>
      <w:b/>
      <w:bCs/>
      <w:sz w:val="30"/>
      <w:szCs w:val="28"/>
      <w:lang w:val="vi-VN"/>
    </w:rPr>
  </w:style>
  <w:style w:type="character" w:customStyle="1" w:styleId="normal-h1">
    <w:name w:val="normal-h1"/>
    <w:rsid w:val="00D622B6"/>
    <w:rPr>
      <w:rFonts w:ascii=".VnTime" w:hAnsi=".VnTime" w:hint="default"/>
      <w:color w:val="0000FF"/>
      <w:sz w:val="24"/>
      <w:szCs w:val="24"/>
    </w:rPr>
  </w:style>
  <w:style w:type="paragraph" w:customStyle="1" w:styleId="01">
    <w:name w:val="01"/>
    <w:basedOn w:val="Normal"/>
    <w:qFormat/>
    <w:rsid w:val="00D622B6"/>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D622B6"/>
  </w:style>
  <w:style w:type="character" w:customStyle="1" w:styleId="eop">
    <w:name w:val="eop"/>
    <w:basedOn w:val="DefaultParagraphFont"/>
    <w:rsid w:val="00D622B6"/>
  </w:style>
  <w:style w:type="paragraph" w:customStyle="1" w:styleId="TableParagraph">
    <w:name w:val="Table Paragraph"/>
    <w:basedOn w:val="Normal"/>
    <w:uiPriority w:val="1"/>
    <w:qFormat/>
    <w:rsid w:val="008A23BD"/>
    <w:pPr>
      <w:widowControl w:val="0"/>
      <w:autoSpaceDE w:val="0"/>
      <w:autoSpaceDN w:val="0"/>
      <w:adjustRightInd w:val="0"/>
      <w:ind w:left="103"/>
      <w:jc w:val="left"/>
    </w:pPr>
    <w:rPr>
      <w:szCs w:val="24"/>
    </w:rPr>
  </w:style>
  <w:style w:type="paragraph" w:customStyle="1" w:styleId="msonormal0">
    <w:name w:val="msonormal"/>
    <w:basedOn w:val="Normal"/>
    <w:rsid w:val="00A21DD4"/>
    <w:pPr>
      <w:spacing w:before="100" w:beforeAutospacing="1" w:after="100" w:afterAutospacing="1"/>
      <w:jc w:val="left"/>
    </w:pPr>
    <w:rPr>
      <w:szCs w:val="24"/>
    </w:rPr>
  </w:style>
  <w:style w:type="paragraph" w:customStyle="1" w:styleId="xl2348">
    <w:name w:val="xl2348"/>
    <w:basedOn w:val="Normal"/>
    <w:rsid w:val="00A21D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349">
    <w:name w:val="xl2349"/>
    <w:basedOn w:val="Normal"/>
    <w:rsid w:val="00A21D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351">
    <w:name w:val="xl2351"/>
    <w:basedOn w:val="Normal"/>
    <w:rsid w:val="00A21DD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2352">
    <w:name w:val="xl2352"/>
    <w:basedOn w:val="Normal"/>
    <w:rsid w:val="00A21DD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353">
    <w:name w:val="xl2353"/>
    <w:basedOn w:val="Normal"/>
    <w:rsid w:val="00A21DD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2354">
    <w:name w:val="xl2354"/>
    <w:basedOn w:val="Normal"/>
    <w:rsid w:val="00A21D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355">
    <w:name w:val="xl2355"/>
    <w:basedOn w:val="Normal"/>
    <w:rsid w:val="00A21DD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356">
    <w:name w:val="xl2356"/>
    <w:basedOn w:val="Normal"/>
    <w:rsid w:val="00A21DD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357">
    <w:name w:val="xl2357"/>
    <w:basedOn w:val="Normal"/>
    <w:rsid w:val="00A21DD4"/>
    <w:pPr>
      <w:spacing w:before="100" w:beforeAutospacing="1" w:after="100" w:afterAutospacing="1"/>
      <w:jc w:val="left"/>
    </w:pPr>
    <w:rPr>
      <w:rFonts w:ascii=".VnArial" w:hAnsi=".VnArial"/>
      <w:b/>
      <w:bCs/>
      <w:szCs w:val="24"/>
    </w:rPr>
  </w:style>
  <w:style w:type="paragraph" w:customStyle="1" w:styleId="xl2358">
    <w:name w:val="xl2358"/>
    <w:basedOn w:val="Normal"/>
    <w:rsid w:val="00A21DD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59">
    <w:name w:val="xl2359"/>
    <w:basedOn w:val="Normal"/>
    <w:rsid w:val="00A21DD4"/>
    <w:pPr>
      <w:spacing w:before="100" w:beforeAutospacing="1" w:after="100" w:afterAutospacing="1"/>
      <w:jc w:val="left"/>
    </w:pPr>
    <w:rPr>
      <w:rFonts w:ascii=".VnArial" w:hAnsi=".VnArial"/>
      <w:szCs w:val="24"/>
    </w:rPr>
  </w:style>
  <w:style w:type="paragraph" w:customStyle="1" w:styleId="xl2360">
    <w:name w:val="xl2360"/>
    <w:basedOn w:val="Normal"/>
    <w:rsid w:val="00A21DD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3591">
      <w:bodyDiv w:val="1"/>
      <w:marLeft w:val="0"/>
      <w:marRight w:val="0"/>
      <w:marTop w:val="0"/>
      <w:marBottom w:val="0"/>
      <w:divBdr>
        <w:top w:val="none" w:sz="0" w:space="0" w:color="auto"/>
        <w:left w:val="none" w:sz="0" w:space="0" w:color="auto"/>
        <w:bottom w:val="none" w:sz="0" w:space="0" w:color="auto"/>
        <w:right w:val="none" w:sz="0" w:space="0" w:color="auto"/>
      </w:divBdr>
    </w:div>
    <w:div w:id="20787776">
      <w:bodyDiv w:val="1"/>
      <w:marLeft w:val="0"/>
      <w:marRight w:val="0"/>
      <w:marTop w:val="0"/>
      <w:marBottom w:val="0"/>
      <w:divBdr>
        <w:top w:val="none" w:sz="0" w:space="0" w:color="auto"/>
        <w:left w:val="none" w:sz="0" w:space="0" w:color="auto"/>
        <w:bottom w:val="none" w:sz="0" w:space="0" w:color="auto"/>
        <w:right w:val="none" w:sz="0" w:space="0" w:color="auto"/>
      </w:divBdr>
    </w:div>
    <w:div w:id="49352283">
      <w:bodyDiv w:val="1"/>
      <w:marLeft w:val="0"/>
      <w:marRight w:val="0"/>
      <w:marTop w:val="0"/>
      <w:marBottom w:val="0"/>
      <w:divBdr>
        <w:top w:val="none" w:sz="0" w:space="0" w:color="auto"/>
        <w:left w:val="none" w:sz="0" w:space="0" w:color="auto"/>
        <w:bottom w:val="none" w:sz="0" w:space="0" w:color="auto"/>
        <w:right w:val="none" w:sz="0" w:space="0" w:color="auto"/>
      </w:divBdr>
    </w:div>
    <w:div w:id="92626652">
      <w:bodyDiv w:val="1"/>
      <w:marLeft w:val="0"/>
      <w:marRight w:val="0"/>
      <w:marTop w:val="0"/>
      <w:marBottom w:val="0"/>
      <w:divBdr>
        <w:top w:val="none" w:sz="0" w:space="0" w:color="auto"/>
        <w:left w:val="none" w:sz="0" w:space="0" w:color="auto"/>
        <w:bottom w:val="none" w:sz="0" w:space="0" w:color="auto"/>
        <w:right w:val="none" w:sz="0" w:space="0" w:color="auto"/>
      </w:divBdr>
    </w:div>
    <w:div w:id="107894640">
      <w:bodyDiv w:val="1"/>
      <w:marLeft w:val="0"/>
      <w:marRight w:val="0"/>
      <w:marTop w:val="0"/>
      <w:marBottom w:val="0"/>
      <w:divBdr>
        <w:top w:val="none" w:sz="0" w:space="0" w:color="auto"/>
        <w:left w:val="none" w:sz="0" w:space="0" w:color="auto"/>
        <w:bottom w:val="none" w:sz="0" w:space="0" w:color="auto"/>
        <w:right w:val="none" w:sz="0" w:space="0" w:color="auto"/>
      </w:divBdr>
    </w:div>
    <w:div w:id="112096800">
      <w:bodyDiv w:val="1"/>
      <w:marLeft w:val="0"/>
      <w:marRight w:val="0"/>
      <w:marTop w:val="0"/>
      <w:marBottom w:val="0"/>
      <w:divBdr>
        <w:top w:val="none" w:sz="0" w:space="0" w:color="auto"/>
        <w:left w:val="none" w:sz="0" w:space="0" w:color="auto"/>
        <w:bottom w:val="none" w:sz="0" w:space="0" w:color="auto"/>
        <w:right w:val="none" w:sz="0" w:space="0" w:color="auto"/>
      </w:divBdr>
    </w:div>
    <w:div w:id="118383684">
      <w:bodyDiv w:val="1"/>
      <w:marLeft w:val="0"/>
      <w:marRight w:val="0"/>
      <w:marTop w:val="0"/>
      <w:marBottom w:val="0"/>
      <w:divBdr>
        <w:top w:val="none" w:sz="0" w:space="0" w:color="auto"/>
        <w:left w:val="none" w:sz="0" w:space="0" w:color="auto"/>
        <w:bottom w:val="none" w:sz="0" w:space="0" w:color="auto"/>
        <w:right w:val="none" w:sz="0" w:space="0" w:color="auto"/>
      </w:divBdr>
    </w:div>
    <w:div w:id="124352627">
      <w:bodyDiv w:val="1"/>
      <w:marLeft w:val="0"/>
      <w:marRight w:val="0"/>
      <w:marTop w:val="0"/>
      <w:marBottom w:val="0"/>
      <w:divBdr>
        <w:top w:val="none" w:sz="0" w:space="0" w:color="auto"/>
        <w:left w:val="none" w:sz="0" w:space="0" w:color="auto"/>
        <w:bottom w:val="none" w:sz="0" w:space="0" w:color="auto"/>
        <w:right w:val="none" w:sz="0" w:space="0" w:color="auto"/>
      </w:divBdr>
    </w:div>
    <w:div w:id="134950389">
      <w:bodyDiv w:val="1"/>
      <w:marLeft w:val="0"/>
      <w:marRight w:val="0"/>
      <w:marTop w:val="0"/>
      <w:marBottom w:val="0"/>
      <w:divBdr>
        <w:top w:val="none" w:sz="0" w:space="0" w:color="auto"/>
        <w:left w:val="none" w:sz="0" w:space="0" w:color="auto"/>
        <w:bottom w:val="none" w:sz="0" w:space="0" w:color="auto"/>
        <w:right w:val="none" w:sz="0" w:space="0" w:color="auto"/>
      </w:divBdr>
    </w:div>
    <w:div w:id="162818258">
      <w:bodyDiv w:val="1"/>
      <w:marLeft w:val="0"/>
      <w:marRight w:val="0"/>
      <w:marTop w:val="0"/>
      <w:marBottom w:val="0"/>
      <w:divBdr>
        <w:top w:val="none" w:sz="0" w:space="0" w:color="auto"/>
        <w:left w:val="none" w:sz="0" w:space="0" w:color="auto"/>
        <w:bottom w:val="none" w:sz="0" w:space="0" w:color="auto"/>
        <w:right w:val="none" w:sz="0" w:space="0" w:color="auto"/>
      </w:divBdr>
    </w:div>
    <w:div w:id="183062108">
      <w:bodyDiv w:val="1"/>
      <w:marLeft w:val="0"/>
      <w:marRight w:val="0"/>
      <w:marTop w:val="0"/>
      <w:marBottom w:val="0"/>
      <w:divBdr>
        <w:top w:val="none" w:sz="0" w:space="0" w:color="auto"/>
        <w:left w:val="none" w:sz="0" w:space="0" w:color="auto"/>
        <w:bottom w:val="none" w:sz="0" w:space="0" w:color="auto"/>
        <w:right w:val="none" w:sz="0" w:space="0" w:color="auto"/>
      </w:divBdr>
    </w:div>
    <w:div w:id="206794964">
      <w:bodyDiv w:val="1"/>
      <w:marLeft w:val="0"/>
      <w:marRight w:val="0"/>
      <w:marTop w:val="0"/>
      <w:marBottom w:val="0"/>
      <w:divBdr>
        <w:top w:val="none" w:sz="0" w:space="0" w:color="auto"/>
        <w:left w:val="none" w:sz="0" w:space="0" w:color="auto"/>
        <w:bottom w:val="none" w:sz="0" w:space="0" w:color="auto"/>
        <w:right w:val="none" w:sz="0" w:space="0" w:color="auto"/>
      </w:divBdr>
    </w:div>
    <w:div w:id="249169366">
      <w:bodyDiv w:val="1"/>
      <w:marLeft w:val="0"/>
      <w:marRight w:val="0"/>
      <w:marTop w:val="0"/>
      <w:marBottom w:val="0"/>
      <w:divBdr>
        <w:top w:val="none" w:sz="0" w:space="0" w:color="auto"/>
        <w:left w:val="none" w:sz="0" w:space="0" w:color="auto"/>
        <w:bottom w:val="none" w:sz="0" w:space="0" w:color="auto"/>
        <w:right w:val="none" w:sz="0" w:space="0" w:color="auto"/>
      </w:divBdr>
    </w:div>
    <w:div w:id="306861004">
      <w:bodyDiv w:val="1"/>
      <w:marLeft w:val="0"/>
      <w:marRight w:val="0"/>
      <w:marTop w:val="0"/>
      <w:marBottom w:val="0"/>
      <w:divBdr>
        <w:top w:val="none" w:sz="0" w:space="0" w:color="auto"/>
        <w:left w:val="none" w:sz="0" w:space="0" w:color="auto"/>
        <w:bottom w:val="none" w:sz="0" w:space="0" w:color="auto"/>
        <w:right w:val="none" w:sz="0" w:space="0" w:color="auto"/>
      </w:divBdr>
    </w:div>
    <w:div w:id="334387209">
      <w:bodyDiv w:val="1"/>
      <w:marLeft w:val="0"/>
      <w:marRight w:val="0"/>
      <w:marTop w:val="0"/>
      <w:marBottom w:val="0"/>
      <w:divBdr>
        <w:top w:val="none" w:sz="0" w:space="0" w:color="auto"/>
        <w:left w:val="none" w:sz="0" w:space="0" w:color="auto"/>
        <w:bottom w:val="none" w:sz="0" w:space="0" w:color="auto"/>
        <w:right w:val="none" w:sz="0" w:space="0" w:color="auto"/>
      </w:divBdr>
    </w:div>
    <w:div w:id="338626290">
      <w:bodyDiv w:val="1"/>
      <w:marLeft w:val="0"/>
      <w:marRight w:val="0"/>
      <w:marTop w:val="0"/>
      <w:marBottom w:val="0"/>
      <w:divBdr>
        <w:top w:val="none" w:sz="0" w:space="0" w:color="auto"/>
        <w:left w:val="none" w:sz="0" w:space="0" w:color="auto"/>
        <w:bottom w:val="none" w:sz="0" w:space="0" w:color="auto"/>
        <w:right w:val="none" w:sz="0" w:space="0" w:color="auto"/>
      </w:divBdr>
    </w:div>
    <w:div w:id="363289588">
      <w:bodyDiv w:val="1"/>
      <w:marLeft w:val="0"/>
      <w:marRight w:val="0"/>
      <w:marTop w:val="0"/>
      <w:marBottom w:val="0"/>
      <w:divBdr>
        <w:top w:val="none" w:sz="0" w:space="0" w:color="auto"/>
        <w:left w:val="none" w:sz="0" w:space="0" w:color="auto"/>
        <w:bottom w:val="none" w:sz="0" w:space="0" w:color="auto"/>
        <w:right w:val="none" w:sz="0" w:space="0" w:color="auto"/>
      </w:divBdr>
    </w:div>
    <w:div w:id="386225155">
      <w:bodyDiv w:val="1"/>
      <w:marLeft w:val="0"/>
      <w:marRight w:val="0"/>
      <w:marTop w:val="0"/>
      <w:marBottom w:val="0"/>
      <w:divBdr>
        <w:top w:val="none" w:sz="0" w:space="0" w:color="auto"/>
        <w:left w:val="none" w:sz="0" w:space="0" w:color="auto"/>
        <w:bottom w:val="none" w:sz="0" w:space="0" w:color="auto"/>
        <w:right w:val="none" w:sz="0" w:space="0" w:color="auto"/>
      </w:divBdr>
    </w:div>
    <w:div w:id="391393155">
      <w:bodyDiv w:val="1"/>
      <w:marLeft w:val="0"/>
      <w:marRight w:val="0"/>
      <w:marTop w:val="0"/>
      <w:marBottom w:val="0"/>
      <w:divBdr>
        <w:top w:val="none" w:sz="0" w:space="0" w:color="auto"/>
        <w:left w:val="none" w:sz="0" w:space="0" w:color="auto"/>
        <w:bottom w:val="none" w:sz="0" w:space="0" w:color="auto"/>
        <w:right w:val="none" w:sz="0" w:space="0" w:color="auto"/>
      </w:divBdr>
    </w:div>
    <w:div w:id="474180712">
      <w:bodyDiv w:val="1"/>
      <w:marLeft w:val="0"/>
      <w:marRight w:val="0"/>
      <w:marTop w:val="0"/>
      <w:marBottom w:val="0"/>
      <w:divBdr>
        <w:top w:val="none" w:sz="0" w:space="0" w:color="auto"/>
        <w:left w:val="none" w:sz="0" w:space="0" w:color="auto"/>
        <w:bottom w:val="none" w:sz="0" w:space="0" w:color="auto"/>
        <w:right w:val="none" w:sz="0" w:space="0" w:color="auto"/>
      </w:divBdr>
    </w:div>
    <w:div w:id="475490710">
      <w:bodyDiv w:val="1"/>
      <w:marLeft w:val="0"/>
      <w:marRight w:val="0"/>
      <w:marTop w:val="0"/>
      <w:marBottom w:val="0"/>
      <w:divBdr>
        <w:top w:val="none" w:sz="0" w:space="0" w:color="auto"/>
        <w:left w:val="none" w:sz="0" w:space="0" w:color="auto"/>
        <w:bottom w:val="none" w:sz="0" w:space="0" w:color="auto"/>
        <w:right w:val="none" w:sz="0" w:space="0" w:color="auto"/>
      </w:divBdr>
    </w:div>
    <w:div w:id="487523382">
      <w:bodyDiv w:val="1"/>
      <w:marLeft w:val="0"/>
      <w:marRight w:val="0"/>
      <w:marTop w:val="0"/>
      <w:marBottom w:val="0"/>
      <w:divBdr>
        <w:top w:val="none" w:sz="0" w:space="0" w:color="auto"/>
        <w:left w:val="none" w:sz="0" w:space="0" w:color="auto"/>
        <w:bottom w:val="none" w:sz="0" w:space="0" w:color="auto"/>
        <w:right w:val="none" w:sz="0" w:space="0" w:color="auto"/>
      </w:divBdr>
    </w:div>
    <w:div w:id="571694712">
      <w:bodyDiv w:val="1"/>
      <w:marLeft w:val="0"/>
      <w:marRight w:val="0"/>
      <w:marTop w:val="0"/>
      <w:marBottom w:val="0"/>
      <w:divBdr>
        <w:top w:val="none" w:sz="0" w:space="0" w:color="auto"/>
        <w:left w:val="none" w:sz="0" w:space="0" w:color="auto"/>
        <w:bottom w:val="none" w:sz="0" w:space="0" w:color="auto"/>
        <w:right w:val="none" w:sz="0" w:space="0" w:color="auto"/>
      </w:divBdr>
    </w:div>
    <w:div w:id="574627323">
      <w:bodyDiv w:val="1"/>
      <w:marLeft w:val="0"/>
      <w:marRight w:val="0"/>
      <w:marTop w:val="0"/>
      <w:marBottom w:val="0"/>
      <w:divBdr>
        <w:top w:val="none" w:sz="0" w:space="0" w:color="auto"/>
        <w:left w:val="none" w:sz="0" w:space="0" w:color="auto"/>
        <w:bottom w:val="none" w:sz="0" w:space="0" w:color="auto"/>
        <w:right w:val="none" w:sz="0" w:space="0" w:color="auto"/>
      </w:divBdr>
    </w:div>
    <w:div w:id="658190799">
      <w:bodyDiv w:val="1"/>
      <w:marLeft w:val="0"/>
      <w:marRight w:val="0"/>
      <w:marTop w:val="0"/>
      <w:marBottom w:val="0"/>
      <w:divBdr>
        <w:top w:val="none" w:sz="0" w:space="0" w:color="auto"/>
        <w:left w:val="none" w:sz="0" w:space="0" w:color="auto"/>
        <w:bottom w:val="none" w:sz="0" w:space="0" w:color="auto"/>
        <w:right w:val="none" w:sz="0" w:space="0" w:color="auto"/>
      </w:divBdr>
      <w:divsChild>
        <w:div w:id="2114666221">
          <w:marLeft w:val="0"/>
          <w:marRight w:val="0"/>
          <w:marTop w:val="15"/>
          <w:marBottom w:val="0"/>
          <w:divBdr>
            <w:top w:val="single" w:sz="48" w:space="0" w:color="auto"/>
            <w:left w:val="single" w:sz="48" w:space="0" w:color="auto"/>
            <w:bottom w:val="single" w:sz="48" w:space="0" w:color="auto"/>
            <w:right w:val="single" w:sz="48" w:space="0" w:color="auto"/>
          </w:divBdr>
          <w:divsChild>
            <w:div w:id="2113157788">
              <w:marLeft w:val="0"/>
              <w:marRight w:val="0"/>
              <w:marTop w:val="0"/>
              <w:marBottom w:val="0"/>
              <w:divBdr>
                <w:top w:val="none" w:sz="0" w:space="0" w:color="auto"/>
                <w:left w:val="none" w:sz="0" w:space="0" w:color="auto"/>
                <w:bottom w:val="none" w:sz="0" w:space="0" w:color="auto"/>
                <w:right w:val="none" w:sz="0" w:space="0" w:color="auto"/>
              </w:divBdr>
            </w:div>
          </w:divsChild>
        </w:div>
        <w:div w:id="2091463808">
          <w:marLeft w:val="0"/>
          <w:marRight w:val="0"/>
          <w:marTop w:val="15"/>
          <w:marBottom w:val="0"/>
          <w:divBdr>
            <w:top w:val="single" w:sz="48" w:space="0" w:color="auto"/>
            <w:left w:val="single" w:sz="48" w:space="0" w:color="auto"/>
            <w:bottom w:val="single" w:sz="48" w:space="0" w:color="auto"/>
            <w:right w:val="single" w:sz="48" w:space="0" w:color="auto"/>
          </w:divBdr>
          <w:divsChild>
            <w:div w:id="45849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62229">
      <w:bodyDiv w:val="1"/>
      <w:marLeft w:val="0"/>
      <w:marRight w:val="0"/>
      <w:marTop w:val="0"/>
      <w:marBottom w:val="0"/>
      <w:divBdr>
        <w:top w:val="none" w:sz="0" w:space="0" w:color="auto"/>
        <w:left w:val="none" w:sz="0" w:space="0" w:color="auto"/>
        <w:bottom w:val="none" w:sz="0" w:space="0" w:color="auto"/>
        <w:right w:val="none" w:sz="0" w:space="0" w:color="auto"/>
      </w:divBdr>
    </w:div>
    <w:div w:id="690568556">
      <w:bodyDiv w:val="1"/>
      <w:marLeft w:val="0"/>
      <w:marRight w:val="0"/>
      <w:marTop w:val="0"/>
      <w:marBottom w:val="0"/>
      <w:divBdr>
        <w:top w:val="none" w:sz="0" w:space="0" w:color="auto"/>
        <w:left w:val="none" w:sz="0" w:space="0" w:color="auto"/>
        <w:bottom w:val="none" w:sz="0" w:space="0" w:color="auto"/>
        <w:right w:val="none" w:sz="0" w:space="0" w:color="auto"/>
      </w:divBdr>
    </w:div>
    <w:div w:id="698822986">
      <w:bodyDiv w:val="1"/>
      <w:marLeft w:val="0"/>
      <w:marRight w:val="0"/>
      <w:marTop w:val="0"/>
      <w:marBottom w:val="0"/>
      <w:divBdr>
        <w:top w:val="none" w:sz="0" w:space="0" w:color="auto"/>
        <w:left w:val="none" w:sz="0" w:space="0" w:color="auto"/>
        <w:bottom w:val="none" w:sz="0" w:space="0" w:color="auto"/>
        <w:right w:val="none" w:sz="0" w:space="0" w:color="auto"/>
      </w:divBdr>
    </w:div>
    <w:div w:id="700326496">
      <w:bodyDiv w:val="1"/>
      <w:marLeft w:val="0"/>
      <w:marRight w:val="0"/>
      <w:marTop w:val="0"/>
      <w:marBottom w:val="0"/>
      <w:divBdr>
        <w:top w:val="none" w:sz="0" w:space="0" w:color="auto"/>
        <w:left w:val="none" w:sz="0" w:space="0" w:color="auto"/>
        <w:bottom w:val="none" w:sz="0" w:space="0" w:color="auto"/>
        <w:right w:val="none" w:sz="0" w:space="0" w:color="auto"/>
      </w:divBdr>
    </w:div>
    <w:div w:id="705257921">
      <w:bodyDiv w:val="1"/>
      <w:marLeft w:val="0"/>
      <w:marRight w:val="0"/>
      <w:marTop w:val="0"/>
      <w:marBottom w:val="0"/>
      <w:divBdr>
        <w:top w:val="none" w:sz="0" w:space="0" w:color="auto"/>
        <w:left w:val="none" w:sz="0" w:space="0" w:color="auto"/>
        <w:bottom w:val="none" w:sz="0" w:space="0" w:color="auto"/>
        <w:right w:val="none" w:sz="0" w:space="0" w:color="auto"/>
      </w:divBdr>
    </w:div>
    <w:div w:id="788738771">
      <w:bodyDiv w:val="1"/>
      <w:marLeft w:val="0"/>
      <w:marRight w:val="0"/>
      <w:marTop w:val="0"/>
      <w:marBottom w:val="0"/>
      <w:divBdr>
        <w:top w:val="none" w:sz="0" w:space="0" w:color="auto"/>
        <w:left w:val="none" w:sz="0" w:space="0" w:color="auto"/>
        <w:bottom w:val="none" w:sz="0" w:space="0" w:color="auto"/>
        <w:right w:val="none" w:sz="0" w:space="0" w:color="auto"/>
      </w:divBdr>
    </w:div>
    <w:div w:id="823932011">
      <w:bodyDiv w:val="1"/>
      <w:marLeft w:val="0"/>
      <w:marRight w:val="0"/>
      <w:marTop w:val="0"/>
      <w:marBottom w:val="0"/>
      <w:divBdr>
        <w:top w:val="none" w:sz="0" w:space="0" w:color="auto"/>
        <w:left w:val="none" w:sz="0" w:space="0" w:color="auto"/>
        <w:bottom w:val="none" w:sz="0" w:space="0" w:color="auto"/>
        <w:right w:val="none" w:sz="0" w:space="0" w:color="auto"/>
      </w:divBdr>
    </w:div>
    <w:div w:id="826483533">
      <w:bodyDiv w:val="1"/>
      <w:marLeft w:val="0"/>
      <w:marRight w:val="0"/>
      <w:marTop w:val="0"/>
      <w:marBottom w:val="0"/>
      <w:divBdr>
        <w:top w:val="none" w:sz="0" w:space="0" w:color="auto"/>
        <w:left w:val="none" w:sz="0" w:space="0" w:color="auto"/>
        <w:bottom w:val="none" w:sz="0" w:space="0" w:color="auto"/>
        <w:right w:val="none" w:sz="0" w:space="0" w:color="auto"/>
      </w:divBdr>
    </w:div>
    <w:div w:id="842626676">
      <w:bodyDiv w:val="1"/>
      <w:marLeft w:val="0"/>
      <w:marRight w:val="0"/>
      <w:marTop w:val="0"/>
      <w:marBottom w:val="0"/>
      <w:divBdr>
        <w:top w:val="none" w:sz="0" w:space="0" w:color="auto"/>
        <w:left w:val="none" w:sz="0" w:space="0" w:color="auto"/>
        <w:bottom w:val="none" w:sz="0" w:space="0" w:color="auto"/>
        <w:right w:val="none" w:sz="0" w:space="0" w:color="auto"/>
      </w:divBdr>
    </w:div>
    <w:div w:id="892159646">
      <w:bodyDiv w:val="1"/>
      <w:marLeft w:val="0"/>
      <w:marRight w:val="0"/>
      <w:marTop w:val="0"/>
      <w:marBottom w:val="0"/>
      <w:divBdr>
        <w:top w:val="none" w:sz="0" w:space="0" w:color="auto"/>
        <w:left w:val="none" w:sz="0" w:space="0" w:color="auto"/>
        <w:bottom w:val="none" w:sz="0" w:space="0" w:color="auto"/>
        <w:right w:val="none" w:sz="0" w:space="0" w:color="auto"/>
      </w:divBdr>
    </w:div>
    <w:div w:id="895505516">
      <w:bodyDiv w:val="1"/>
      <w:marLeft w:val="0"/>
      <w:marRight w:val="0"/>
      <w:marTop w:val="0"/>
      <w:marBottom w:val="0"/>
      <w:divBdr>
        <w:top w:val="none" w:sz="0" w:space="0" w:color="auto"/>
        <w:left w:val="none" w:sz="0" w:space="0" w:color="auto"/>
        <w:bottom w:val="none" w:sz="0" w:space="0" w:color="auto"/>
        <w:right w:val="none" w:sz="0" w:space="0" w:color="auto"/>
      </w:divBdr>
    </w:div>
    <w:div w:id="917178617">
      <w:bodyDiv w:val="1"/>
      <w:marLeft w:val="0"/>
      <w:marRight w:val="0"/>
      <w:marTop w:val="0"/>
      <w:marBottom w:val="0"/>
      <w:divBdr>
        <w:top w:val="none" w:sz="0" w:space="0" w:color="auto"/>
        <w:left w:val="none" w:sz="0" w:space="0" w:color="auto"/>
        <w:bottom w:val="none" w:sz="0" w:space="0" w:color="auto"/>
        <w:right w:val="none" w:sz="0" w:space="0" w:color="auto"/>
      </w:divBdr>
    </w:div>
    <w:div w:id="933130978">
      <w:bodyDiv w:val="1"/>
      <w:marLeft w:val="0"/>
      <w:marRight w:val="0"/>
      <w:marTop w:val="0"/>
      <w:marBottom w:val="0"/>
      <w:divBdr>
        <w:top w:val="none" w:sz="0" w:space="0" w:color="auto"/>
        <w:left w:val="none" w:sz="0" w:space="0" w:color="auto"/>
        <w:bottom w:val="none" w:sz="0" w:space="0" w:color="auto"/>
        <w:right w:val="none" w:sz="0" w:space="0" w:color="auto"/>
      </w:divBdr>
    </w:div>
    <w:div w:id="1009453609">
      <w:bodyDiv w:val="1"/>
      <w:marLeft w:val="0"/>
      <w:marRight w:val="0"/>
      <w:marTop w:val="0"/>
      <w:marBottom w:val="0"/>
      <w:divBdr>
        <w:top w:val="none" w:sz="0" w:space="0" w:color="auto"/>
        <w:left w:val="none" w:sz="0" w:space="0" w:color="auto"/>
        <w:bottom w:val="none" w:sz="0" w:space="0" w:color="auto"/>
        <w:right w:val="none" w:sz="0" w:space="0" w:color="auto"/>
      </w:divBdr>
    </w:div>
    <w:div w:id="1083061968">
      <w:bodyDiv w:val="1"/>
      <w:marLeft w:val="0"/>
      <w:marRight w:val="0"/>
      <w:marTop w:val="0"/>
      <w:marBottom w:val="0"/>
      <w:divBdr>
        <w:top w:val="none" w:sz="0" w:space="0" w:color="auto"/>
        <w:left w:val="none" w:sz="0" w:space="0" w:color="auto"/>
        <w:bottom w:val="none" w:sz="0" w:space="0" w:color="auto"/>
        <w:right w:val="none" w:sz="0" w:space="0" w:color="auto"/>
      </w:divBdr>
    </w:div>
    <w:div w:id="1103186448">
      <w:bodyDiv w:val="1"/>
      <w:marLeft w:val="0"/>
      <w:marRight w:val="0"/>
      <w:marTop w:val="0"/>
      <w:marBottom w:val="0"/>
      <w:divBdr>
        <w:top w:val="none" w:sz="0" w:space="0" w:color="auto"/>
        <w:left w:val="none" w:sz="0" w:space="0" w:color="auto"/>
        <w:bottom w:val="none" w:sz="0" w:space="0" w:color="auto"/>
        <w:right w:val="none" w:sz="0" w:space="0" w:color="auto"/>
      </w:divBdr>
    </w:div>
    <w:div w:id="1151212610">
      <w:bodyDiv w:val="1"/>
      <w:marLeft w:val="0"/>
      <w:marRight w:val="0"/>
      <w:marTop w:val="0"/>
      <w:marBottom w:val="0"/>
      <w:divBdr>
        <w:top w:val="none" w:sz="0" w:space="0" w:color="auto"/>
        <w:left w:val="none" w:sz="0" w:space="0" w:color="auto"/>
        <w:bottom w:val="none" w:sz="0" w:space="0" w:color="auto"/>
        <w:right w:val="none" w:sz="0" w:space="0" w:color="auto"/>
      </w:divBdr>
    </w:div>
    <w:div w:id="1152597475">
      <w:bodyDiv w:val="1"/>
      <w:marLeft w:val="0"/>
      <w:marRight w:val="0"/>
      <w:marTop w:val="0"/>
      <w:marBottom w:val="0"/>
      <w:divBdr>
        <w:top w:val="none" w:sz="0" w:space="0" w:color="auto"/>
        <w:left w:val="none" w:sz="0" w:space="0" w:color="auto"/>
        <w:bottom w:val="none" w:sz="0" w:space="0" w:color="auto"/>
        <w:right w:val="none" w:sz="0" w:space="0" w:color="auto"/>
      </w:divBdr>
    </w:div>
    <w:div w:id="1152599555">
      <w:bodyDiv w:val="1"/>
      <w:marLeft w:val="0"/>
      <w:marRight w:val="0"/>
      <w:marTop w:val="0"/>
      <w:marBottom w:val="0"/>
      <w:divBdr>
        <w:top w:val="none" w:sz="0" w:space="0" w:color="auto"/>
        <w:left w:val="none" w:sz="0" w:space="0" w:color="auto"/>
        <w:bottom w:val="none" w:sz="0" w:space="0" w:color="auto"/>
        <w:right w:val="none" w:sz="0" w:space="0" w:color="auto"/>
      </w:divBdr>
    </w:div>
    <w:div w:id="1155952596">
      <w:bodyDiv w:val="1"/>
      <w:marLeft w:val="0"/>
      <w:marRight w:val="0"/>
      <w:marTop w:val="0"/>
      <w:marBottom w:val="0"/>
      <w:divBdr>
        <w:top w:val="none" w:sz="0" w:space="0" w:color="auto"/>
        <w:left w:val="none" w:sz="0" w:space="0" w:color="auto"/>
        <w:bottom w:val="none" w:sz="0" w:space="0" w:color="auto"/>
        <w:right w:val="none" w:sz="0" w:space="0" w:color="auto"/>
      </w:divBdr>
    </w:div>
    <w:div w:id="1189220485">
      <w:bodyDiv w:val="1"/>
      <w:marLeft w:val="0"/>
      <w:marRight w:val="0"/>
      <w:marTop w:val="0"/>
      <w:marBottom w:val="0"/>
      <w:divBdr>
        <w:top w:val="none" w:sz="0" w:space="0" w:color="auto"/>
        <w:left w:val="none" w:sz="0" w:space="0" w:color="auto"/>
        <w:bottom w:val="none" w:sz="0" w:space="0" w:color="auto"/>
        <w:right w:val="none" w:sz="0" w:space="0" w:color="auto"/>
      </w:divBdr>
    </w:div>
    <w:div w:id="1204320268">
      <w:bodyDiv w:val="1"/>
      <w:marLeft w:val="0"/>
      <w:marRight w:val="0"/>
      <w:marTop w:val="0"/>
      <w:marBottom w:val="0"/>
      <w:divBdr>
        <w:top w:val="none" w:sz="0" w:space="0" w:color="auto"/>
        <w:left w:val="none" w:sz="0" w:space="0" w:color="auto"/>
        <w:bottom w:val="none" w:sz="0" w:space="0" w:color="auto"/>
        <w:right w:val="none" w:sz="0" w:space="0" w:color="auto"/>
      </w:divBdr>
    </w:div>
    <w:div w:id="1205870576">
      <w:bodyDiv w:val="1"/>
      <w:marLeft w:val="0"/>
      <w:marRight w:val="0"/>
      <w:marTop w:val="0"/>
      <w:marBottom w:val="0"/>
      <w:divBdr>
        <w:top w:val="none" w:sz="0" w:space="0" w:color="auto"/>
        <w:left w:val="none" w:sz="0" w:space="0" w:color="auto"/>
        <w:bottom w:val="none" w:sz="0" w:space="0" w:color="auto"/>
        <w:right w:val="none" w:sz="0" w:space="0" w:color="auto"/>
      </w:divBdr>
    </w:div>
    <w:div w:id="1212040378">
      <w:bodyDiv w:val="1"/>
      <w:marLeft w:val="0"/>
      <w:marRight w:val="0"/>
      <w:marTop w:val="0"/>
      <w:marBottom w:val="0"/>
      <w:divBdr>
        <w:top w:val="none" w:sz="0" w:space="0" w:color="auto"/>
        <w:left w:val="none" w:sz="0" w:space="0" w:color="auto"/>
        <w:bottom w:val="none" w:sz="0" w:space="0" w:color="auto"/>
        <w:right w:val="none" w:sz="0" w:space="0" w:color="auto"/>
      </w:divBdr>
    </w:div>
    <w:div w:id="1228152703">
      <w:bodyDiv w:val="1"/>
      <w:marLeft w:val="0"/>
      <w:marRight w:val="0"/>
      <w:marTop w:val="0"/>
      <w:marBottom w:val="0"/>
      <w:divBdr>
        <w:top w:val="none" w:sz="0" w:space="0" w:color="auto"/>
        <w:left w:val="none" w:sz="0" w:space="0" w:color="auto"/>
        <w:bottom w:val="none" w:sz="0" w:space="0" w:color="auto"/>
        <w:right w:val="none" w:sz="0" w:space="0" w:color="auto"/>
      </w:divBdr>
    </w:div>
    <w:div w:id="1232154031">
      <w:bodyDiv w:val="1"/>
      <w:marLeft w:val="0"/>
      <w:marRight w:val="0"/>
      <w:marTop w:val="0"/>
      <w:marBottom w:val="0"/>
      <w:divBdr>
        <w:top w:val="none" w:sz="0" w:space="0" w:color="auto"/>
        <w:left w:val="none" w:sz="0" w:space="0" w:color="auto"/>
        <w:bottom w:val="none" w:sz="0" w:space="0" w:color="auto"/>
        <w:right w:val="none" w:sz="0" w:space="0" w:color="auto"/>
      </w:divBdr>
    </w:div>
    <w:div w:id="1242370665">
      <w:bodyDiv w:val="1"/>
      <w:marLeft w:val="0"/>
      <w:marRight w:val="0"/>
      <w:marTop w:val="0"/>
      <w:marBottom w:val="0"/>
      <w:divBdr>
        <w:top w:val="none" w:sz="0" w:space="0" w:color="auto"/>
        <w:left w:val="none" w:sz="0" w:space="0" w:color="auto"/>
        <w:bottom w:val="none" w:sz="0" w:space="0" w:color="auto"/>
        <w:right w:val="none" w:sz="0" w:space="0" w:color="auto"/>
      </w:divBdr>
    </w:div>
    <w:div w:id="1244997647">
      <w:bodyDiv w:val="1"/>
      <w:marLeft w:val="0"/>
      <w:marRight w:val="0"/>
      <w:marTop w:val="0"/>
      <w:marBottom w:val="0"/>
      <w:divBdr>
        <w:top w:val="none" w:sz="0" w:space="0" w:color="auto"/>
        <w:left w:val="none" w:sz="0" w:space="0" w:color="auto"/>
        <w:bottom w:val="none" w:sz="0" w:space="0" w:color="auto"/>
        <w:right w:val="none" w:sz="0" w:space="0" w:color="auto"/>
      </w:divBdr>
    </w:div>
    <w:div w:id="1265960967">
      <w:bodyDiv w:val="1"/>
      <w:marLeft w:val="0"/>
      <w:marRight w:val="0"/>
      <w:marTop w:val="0"/>
      <w:marBottom w:val="0"/>
      <w:divBdr>
        <w:top w:val="none" w:sz="0" w:space="0" w:color="auto"/>
        <w:left w:val="none" w:sz="0" w:space="0" w:color="auto"/>
        <w:bottom w:val="none" w:sz="0" w:space="0" w:color="auto"/>
        <w:right w:val="none" w:sz="0" w:space="0" w:color="auto"/>
      </w:divBdr>
    </w:div>
    <w:div w:id="1266186650">
      <w:bodyDiv w:val="1"/>
      <w:marLeft w:val="0"/>
      <w:marRight w:val="0"/>
      <w:marTop w:val="0"/>
      <w:marBottom w:val="0"/>
      <w:divBdr>
        <w:top w:val="none" w:sz="0" w:space="0" w:color="auto"/>
        <w:left w:val="none" w:sz="0" w:space="0" w:color="auto"/>
        <w:bottom w:val="none" w:sz="0" w:space="0" w:color="auto"/>
        <w:right w:val="none" w:sz="0" w:space="0" w:color="auto"/>
      </w:divBdr>
    </w:div>
    <w:div w:id="1272282416">
      <w:bodyDiv w:val="1"/>
      <w:marLeft w:val="0"/>
      <w:marRight w:val="0"/>
      <w:marTop w:val="0"/>
      <w:marBottom w:val="0"/>
      <w:divBdr>
        <w:top w:val="none" w:sz="0" w:space="0" w:color="auto"/>
        <w:left w:val="none" w:sz="0" w:space="0" w:color="auto"/>
        <w:bottom w:val="none" w:sz="0" w:space="0" w:color="auto"/>
        <w:right w:val="none" w:sz="0" w:space="0" w:color="auto"/>
      </w:divBdr>
      <w:divsChild>
        <w:div w:id="1383867092">
          <w:marLeft w:val="0"/>
          <w:marRight w:val="0"/>
          <w:marTop w:val="15"/>
          <w:marBottom w:val="0"/>
          <w:divBdr>
            <w:top w:val="single" w:sz="48" w:space="0" w:color="auto"/>
            <w:left w:val="single" w:sz="48" w:space="0" w:color="auto"/>
            <w:bottom w:val="single" w:sz="48" w:space="0" w:color="auto"/>
            <w:right w:val="single" w:sz="48" w:space="0" w:color="auto"/>
          </w:divBdr>
          <w:divsChild>
            <w:div w:id="91174414">
              <w:marLeft w:val="0"/>
              <w:marRight w:val="0"/>
              <w:marTop w:val="0"/>
              <w:marBottom w:val="0"/>
              <w:divBdr>
                <w:top w:val="none" w:sz="0" w:space="0" w:color="auto"/>
                <w:left w:val="none" w:sz="0" w:space="0" w:color="auto"/>
                <w:bottom w:val="none" w:sz="0" w:space="0" w:color="auto"/>
                <w:right w:val="none" w:sz="0" w:space="0" w:color="auto"/>
              </w:divBdr>
            </w:div>
          </w:divsChild>
        </w:div>
        <w:div w:id="896353640">
          <w:marLeft w:val="0"/>
          <w:marRight w:val="0"/>
          <w:marTop w:val="15"/>
          <w:marBottom w:val="0"/>
          <w:divBdr>
            <w:top w:val="single" w:sz="48" w:space="0" w:color="auto"/>
            <w:left w:val="single" w:sz="48" w:space="0" w:color="auto"/>
            <w:bottom w:val="single" w:sz="48" w:space="0" w:color="auto"/>
            <w:right w:val="single" w:sz="48" w:space="0" w:color="auto"/>
          </w:divBdr>
          <w:divsChild>
            <w:div w:id="5988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1850">
      <w:bodyDiv w:val="1"/>
      <w:marLeft w:val="0"/>
      <w:marRight w:val="0"/>
      <w:marTop w:val="0"/>
      <w:marBottom w:val="0"/>
      <w:divBdr>
        <w:top w:val="none" w:sz="0" w:space="0" w:color="auto"/>
        <w:left w:val="none" w:sz="0" w:space="0" w:color="auto"/>
        <w:bottom w:val="none" w:sz="0" w:space="0" w:color="auto"/>
        <w:right w:val="none" w:sz="0" w:space="0" w:color="auto"/>
      </w:divBdr>
    </w:div>
    <w:div w:id="1300572786">
      <w:bodyDiv w:val="1"/>
      <w:marLeft w:val="0"/>
      <w:marRight w:val="0"/>
      <w:marTop w:val="0"/>
      <w:marBottom w:val="0"/>
      <w:divBdr>
        <w:top w:val="none" w:sz="0" w:space="0" w:color="auto"/>
        <w:left w:val="none" w:sz="0" w:space="0" w:color="auto"/>
        <w:bottom w:val="none" w:sz="0" w:space="0" w:color="auto"/>
        <w:right w:val="none" w:sz="0" w:space="0" w:color="auto"/>
      </w:divBdr>
    </w:div>
    <w:div w:id="1312901840">
      <w:bodyDiv w:val="1"/>
      <w:marLeft w:val="0"/>
      <w:marRight w:val="0"/>
      <w:marTop w:val="0"/>
      <w:marBottom w:val="0"/>
      <w:divBdr>
        <w:top w:val="none" w:sz="0" w:space="0" w:color="auto"/>
        <w:left w:val="none" w:sz="0" w:space="0" w:color="auto"/>
        <w:bottom w:val="none" w:sz="0" w:space="0" w:color="auto"/>
        <w:right w:val="none" w:sz="0" w:space="0" w:color="auto"/>
      </w:divBdr>
    </w:div>
    <w:div w:id="1319043516">
      <w:bodyDiv w:val="1"/>
      <w:marLeft w:val="0"/>
      <w:marRight w:val="0"/>
      <w:marTop w:val="0"/>
      <w:marBottom w:val="0"/>
      <w:divBdr>
        <w:top w:val="none" w:sz="0" w:space="0" w:color="auto"/>
        <w:left w:val="none" w:sz="0" w:space="0" w:color="auto"/>
        <w:bottom w:val="none" w:sz="0" w:space="0" w:color="auto"/>
        <w:right w:val="none" w:sz="0" w:space="0" w:color="auto"/>
      </w:divBdr>
    </w:div>
    <w:div w:id="1348142389">
      <w:bodyDiv w:val="1"/>
      <w:marLeft w:val="0"/>
      <w:marRight w:val="0"/>
      <w:marTop w:val="0"/>
      <w:marBottom w:val="0"/>
      <w:divBdr>
        <w:top w:val="none" w:sz="0" w:space="0" w:color="auto"/>
        <w:left w:val="none" w:sz="0" w:space="0" w:color="auto"/>
        <w:bottom w:val="none" w:sz="0" w:space="0" w:color="auto"/>
        <w:right w:val="none" w:sz="0" w:space="0" w:color="auto"/>
      </w:divBdr>
    </w:div>
    <w:div w:id="1374040819">
      <w:bodyDiv w:val="1"/>
      <w:marLeft w:val="0"/>
      <w:marRight w:val="0"/>
      <w:marTop w:val="0"/>
      <w:marBottom w:val="0"/>
      <w:divBdr>
        <w:top w:val="none" w:sz="0" w:space="0" w:color="auto"/>
        <w:left w:val="none" w:sz="0" w:space="0" w:color="auto"/>
        <w:bottom w:val="none" w:sz="0" w:space="0" w:color="auto"/>
        <w:right w:val="none" w:sz="0" w:space="0" w:color="auto"/>
      </w:divBdr>
    </w:div>
    <w:div w:id="1390222438">
      <w:bodyDiv w:val="1"/>
      <w:marLeft w:val="0"/>
      <w:marRight w:val="0"/>
      <w:marTop w:val="0"/>
      <w:marBottom w:val="0"/>
      <w:divBdr>
        <w:top w:val="none" w:sz="0" w:space="0" w:color="auto"/>
        <w:left w:val="none" w:sz="0" w:space="0" w:color="auto"/>
        <w:bottom w:val="none" w:sz="0" w:space="0" w:color="auto"/>
        <w:right w:val="none" w:sz="0" w:space="0" w:color="auto"/>
      </w:divBdr>
    </w:div>
    <w:div w:id="1434208089">
      <w:bodyDiv w:val="1"/>
      <w:marLeft w:val="0"/>
      <w:marRight w:val="0"/>
      <w:marTop w:val="0"/>
      <w:marBottom w:val="0"/>
      <w:divBdr>
        <w:top w:val="none" w:sz="0" w:space="0" w:color="auto"/>
        <w:left w:val="none" w:sz="0" w:space="0" w:color="auto"/>
        <w:bottom w:val="none" w:sz="0" w:space="0" w:color="auto"/>
        <w:right w:val="none" w:sz="0" w:space="0" w:color="auto"/>
      </w:divBdr>
    </w:div>
    <w:div w:id="1441298680">
      <w:bodyDiv w:val="1"/>
      <w:marLeft w:val="0"/>
      <w:marRight w:val="0"/>
      <w:marTop w:val="0"/>
      <w:marBottom w:val="0"/>
      <w:divBdr>
        <w:top w:val="none" w:sz="0" w:space="0" w:color="auto"/>
        <w:left w:val="none" w:sz="0" w:space="0" w:color="auto"/>
        <w:bottom w:val="none" w:sz="0" w:space="0" w:color="auto"/>
        <w:right w:val="none" w:sz="0" w:space="0" w:color="auto"/>
      </w:divBdr>
    </w:div>
    <w:div w:id="1454009829">
      <w:bodyDiv w:val="1"/>
      <w:marLeft w:val="0"/>
      <w:marRight w:val="0"/>
      <w:marTop w:val="0"/>
      <w:marBottom w:val="0"/>
      <w:divBdr>
        <w:top w:val="none" w:sz="0" w:space="0" w:color="auto"/>
        <w:left w:val="none" w:sz="0" w:space="0" w:color="auto"/>
        <w:bottom w:val="none" w:sz="0" w:space="0" w:color="auto"/>
        <w:right w:val="none" w:sz="0" w:space="0" w:color="auto"/>
      </w:divBdr>
    </w:div>
    <w:div w:id="1460881251">
      <w:bodyDiv w:val="1"/>
      <w:marLeft w:val="0"/>
      <w:marRight w:val="0"/>
      <w:marTop w:val="0"/>
      <w:marBottom w:val="0"/>
      <w:divBdr>
        <w:top w:val="none" w:sz="0" w:space="0" w:color="auto"/>
        <w:left w:val="none" w:sz="0" w:space="0" w:color="auto"/>
        <w:bottom w:val="none" w:sz="0" w:space="0" w:color="auto"/>
        <w:right w:val="none" w:sz="0" w:space="0" w:color="auto"/>
      </w:divBdr>
    </w:div>
    <w:div w:id="1491753013">
      <w:bodyDiv w:val="1"/>
      <w:marLeft w:val="0"/>
      <w:marRight w:val="0"/>
      <w:marTop w:val="0"/>
      <w:marBottom w:val="0"/>
      <w:divBdr>
        <w:top w:val="none" w:sz="0" w:space="0" w:color="auto"/>
        <w:left w:val="none" w:sz="0" w:space="0" w:color="auto"/>
        <w:bottom w:val="none" w:sz="0" w:space="0" w:color="auto"/>
        <w:right w:val="none" w:sz="0" w:space="0" w:color="auto"/>
      </w:divBdr>
    </w:div>
    <w:div w:id="1519004769">
      <w:bodyDiv w:val="1"/>
      <w:marLeft w:val="0"/>
      <w:marRight w:val="0"/>
      <w:marTop w:val="0"/>
      <w:marBottom w:val="0"/>
      <w:divBdr>
        <w:top w:val="none" w:sz="0" w:space="0" w:color="auto"/>
        <w:left w:val="none" w:sz="0" w:space="0" w:color="auto"/>
        <w:bottom w:val="none" w:sz="0" w:space="0" w:color="auto"/>
        <w:right w:val="none" w:sz="0" w:space="0" w:color="auto"/>
      </w:divBdr>
    </w:div>
    <w:div w:id="1525947670">
      <w:bodyDiv w:val="1"/>
      <w:marLeft w:val="0"/>
      <w:marRight w:val="0"/>
      <w:marTop w:val="0"/>
      <w:marBottom w:val="0"/>
      <w:divBdr>
        <w:top w:val="none" w:sz="0" w:space="0" w:color="auto"/>
        <w:left w:val="none" w:sz="0" w:space="0" w:color="auto"/>
        <w:bottom w:val="none" w:sz="0" w:space="0" w:color="auto"/>
        <w:right w:val="none" w:sz="0" w:space="0" w:color="auto"/>
      </w:divBdr>
    </w:div>
    <w:div w:id="1545797823">
      <w:bodyDiv w:val="1"/>
      <w:marLeft w:val="0"/>
      <w:marRight w:val="0"/>
      <w:marTop w:val="0"/>
      <w:marBottom w:val="0"/>
      <w:divBdr>
        <w:top w:val="none" w:sz="0" w:space="0" w:color="auto"/>
        <w:left w:val="none" w:sz="0" w:space="0" w:color="auto"/>
        <w:bottom w:val="none" w:sz="0" w:space="0" w:color="auto"/>
        <w:right w:val="none" w:sz="0" w:space="0" w:color="auto"/>
      </w:divBdr>
    </w:div>
    <w:div w:id="1560632147">
      <w:bodyDiv w:val="1"/>
      <w:marLeft w:val="0"/>
      <w:marRight w:val="0"/>
      <w:marTop w:val="0"/>
      <w:marBottom w:val="0"/>
      <w:divBdr>
        <w:top w:val="none" w:sz="0" w:space="0" w:color="auto"/>
        <w:left w:val="none" w:sz="0" w:space="0" w:color="auto"/>
        <w:bottom w:val="none" w:sz="0" w:space="0" w:color="auto"/>
        <w:right w:val="none" w:sz="0" w:space="0" w:color="auto"/>
      </w:divBdr>
    </w:div>
    <w:div w:id="1570262830">
      <w:bodyDiv w:val="1"/>
      <w:marLeft w:val="0"/>
      <w:marRight w:val="0"/>
      <w:marTop w:val="0"/>
      <w:marBottom w:val="0"/>
      <w:divBdr>
        <w:top w:val="none" w:sz="0" w:space="0" w:color="auto"/>
        <w:left w:val="none" w:sz="0" w:space="0" w:color="auto"/>
        <w:bottom w:val="none" w:sz="0" w:space="0" w:color="auto"/>
        <w:right w:val="none" w:sz="0" w:space="0" w:color="auto"/>
      </w:divBdr>
    </w:div>
    <w:div w:id="1616522656">
      <w:bodyDiv w:val="1"/>
      <w:marLeft w:val="0"/>
      <w:marRight w:val="0"/>
      <w:marTop w:val="0"/>
      <w:marBottom w:val="0"/>
      <w:divBdr>
        <w:top w:val="none" w:sz="0" w:space="0" w:color="auto"/>
        <w:left w:val="none" w:sz="0" w:space="0" w:color="auto"/>
        <w:bottom w:val="none" w:sz="0" w:space="0" w:color="auto"/>
        <w:right w:val="none" w:sz="0" w:space="0" w:color="auto"/>
      </w:divBdr>
    </w:div>
    <w:div w:id="1619680728">
      <w:bodyDiv w:val="1"/>
      <w:marLeft w:val="0"/>
      <w:marRight w:val="0"/>
      <w:marTop w:val="0"/>
      <w:marBottom w:val="0"/>
      <w:divBdr>
        <w:top w:val="none" w:sz="0" w:space="0" w:color="auto"/>
        <w:left w:val="none" w:sz="0" w:space="0" w:color="auto"/>
        <w:bottom w:val="none" w:sz="0" w:space="0" w:color="auto"/>
        <w:right w:val="none" w:sz="0" w:space="0" w:color="auto"/>
      </w:divBdr>
    </w:div>
    <w:div w:id="1632590223">
      <w:bodyDiv w:val="1"/>
      <w:marLeft w:val="0"/>
      <w:marRight w:val="0"/>
      <w:marTop w:val="0"/>
      <w:marBottom w:val="0"/>
      <w:divBdr>
        <w:top w:val="none" w:sz="0" w:space="0" w:color="auto"/>
        <w:left w:val="none" w:sz="0" w:space="0" w:color="auto"/>
        <w:bottom w:val="none" w:sz="0" w:space="0" w:color="auto"/>
        <w:right w:val="none" w:sz="0" w:space="0" w:color="auto"/>
      </w:divBdr>
    </w:div>
    <w:div w:id="1640502056">
      <w:bodyDiv w:val="1"/>
      <w:marLeft w:val="0"/>
      <w:marRight w:val="0"/>
      <w:marTop w:val="0"/>
      <w:marBottom w:val="0"/>
      <w:divBdr>
        <w:top w:val="none" w:sz="0" w:space="0" w:color="auto"/>
        <w:left w:val="none" w:sz="0" w:space="0" w:color="auto"/>
        <w:bottom w:val="none" w:sz="0" w:space="0" w:color="auto"/>
        <w:right w:val="none" w:sz="0" w:space="0" w:color="auto"/>
      </w:divBdr>
    </w:div>
    <w:div w:id="1645815632">
      <w:bodyDiv w:val="1"/>
      <w:marLeft w:val="0"/>
      <w:marRight w:val="0"/>
      <w:marTop w:val="0"/>
      <w:marBottom w:val="0"/>
      <w:divBdr>
        <w:top w:val="none" w:sz="0" w:space="0" w:color="auto"/>
        <w:left w:val="none" w:sz="0" w:space="0" w:color="auto"/>
        <w:bottom w:val="none" w:sz="0" w:space="0" w:color="auto"/>
        <w:right w:val="none" w:sz="0" w:space="0" w:color="auto"/>
      </w:divBdr>
    </w:div>
    <w:div w:id="1667828334">
      <w:bodyDiv w:val="1"/>
      <w:marLeft w:val="0"/>
      <w:marRight w:val="0"/>
      <w:marTop w:val="0"/>
      <w:marBottom w:val="0"/>
      <w:divBdr>
        <w:top w:val="none" w:sz="0" w:space="0" w:color="auto"/>
        <w:left w:val="none" w:sz="0" w:space="0" w:color="auto"/>
        <w:bottom w:val="none" w:sz="0" w:space="0" w:color="auto"/>
        <w:right w:val="none" w:sz="0" w:space="0" w:color="auto"/>
      </w:divBdr>
    </w:div>
    <w:div w:id="1699891329">
      <w:bodyDiv w:val="1"/>
      <w:marLeft w:val="0"/>
      <w:marRight w:val="0"/>
      <w:marTop w:val="0"/>
      <w:marBottom w:val="0"/>
      <w:divBdr>
        <w:top w:val="none" w:sz="0" w:space="0" w:color="auto"/>
        <w:left w:val="none" w:sz="0" w:space="0" w:color="auto"/>
        <w:bottom w:val="none" w:sz="0" w:space="0" w:color="auto"/>
        <w:right w:val="none" w:sz="0" w:space="0" w:color="auto"/>
      </w:divBdr>
    </w:div>
    <w:div w:id="1719862031">
      <w:bodyDiv w:val="1"/>
      <w:marLeft w:val="0"/>
      <w:marRight w:val="0"/>
      <w:marTop w:val="0"/>
      <w:marBottom w:val="0"/>
      <w:divBdr>
        <w:top w:val="none" w:sz="0" w:space="0" w:color="auto"/>
        <w:left w:val="none" w:sz="0" w:space="0" w:color="auto"/>
        <w:bottom w:val="none" w:sz="0" w:space="0" w:color="auto"/>
        <w:right w:val="none" w:sz="0" w:space="0" w:color="auto"/>
      </w:divBdr>
    </w:div>
    <w:div w:id="1759131844">
      <w:bodyDiv w:val="1"/>
      <w:marLeft w:val="0"/>
      <w:marRight w:val="0"/>
      <w:marTop w:val="0"/>
      <w:marBottom w:val="0"/>
      <w:divBdr>
        <w:top w:val="none" w:sz="0" w:space="0" w:color="auto"/>
        <w:left w:val="none" w:sz="0" w:space="0" w:color="auto"/>
        <w:bottom w:val="none" w:sz="0" w:space="0" w:color="auto"/>
        <w:right w:val="none" w:sz="0" w:space="0" w:color="auto"/>
      </w:divBdr>
    </w:div>
    <w:div w:id="1774128892">
      <w:bodyDiv w:val="1"/>
      <w:marLeft w:val="0"/>
      <w:marRight w:val="0"/>
      <w:marTop w:val="0"/>
      <w:marBottom w:val="0"/>
      <w:divBdr>
        <w:top w:val="none" w:sz="0" w:space="0" w:color="auto"/>
        <w:left w:val="none" w:sz="0" w:space="0" w:color="auto"/>
        <w:bottom w:val="none" w:sz="0" w:space="0" w:color="auto"/>
        <w:right w:val="none" w:sz="0" w:space="0" w:color="auto"/>
      </w:divBdr>
    </w:div>
    <w:div w:id="1824199118">
      <w:bodyDiv w:val="1"/>
      <w:marLeft w:val="0"/>
      <w:marRight w:val="0"/>
      <w:marTop w:val="0"/>
      <w:marBottom w:val="0"/>
      <w:divBdr>
        <w:top w:val="none" w:sz="0" w:space="0" w:color="auto"/>
        <w:left w:val="none" w:sz="0" w:space="0" w:color="auto"/>
        <w:bottom w:val="none" w:sz="0" w:space="0" w:color="auto"/>
        <w:right w:val="none" w:sz="0" w:space="0" w:color="auto"/>
      </w:divBdr>
    </w:div>
    <w:div w:id="1826318514">
      <w:bodyDiv w:val="1"/>
      <w:marLeft w:val="0"/>
      <w:marRight w:val="0"/>
      <w:marTop w:val="0"/>
      <w:marBottom w:val="0"/>
      <w:divBdr>
        <w:top w:val="none" w:sz="0" w:space="0" w:color="auto"/>
        <w:left w:val="none" w:sz="0" w:space="0" w:color="auto"/>
        <w:bottom w:val="none" w:sz="0" w:space="0" w:color="auto"/>
        <w:right w:val="none" w:sz="0" w:space="0" w:color="auto"/>
      </w:divBdr>
    </w:div>
    <w:div w:id="1844934046">
      <w:bodyDiv w:val="1"/>
      <w:marLeft w:val="0"/>
      <w:marRight w:val="0"/>
      <w:marTop w:val="0"/>
      <w:marBottom w:val="0"/>
      <w:divBdr>
        <w:top w:val="none" w:sz="0" w:space="0" w:color="auto"/>
        <w:left w:val="none" w:sz="0" w:space="0" w:color="auto"/>
        <w:bottom w:val="none" w:sz="0" w:space="0" w:color="auto"/>
        <w:right w:val="none" w:sz="0" w:space="0" w:color="auto"/>
      </w:divBdr>
    </w:div>
    <w:div w:id="1848713678">
      <w:bodyDiv w:val="1"/>
      <w:marLeft w:val="0"/>
      <w:marRight w:val="0"/>
      <w:marTop w:val="0"/>
      <w:marBottom w:val="0"/>
      <w:divBdr>
        <w:top w:val="none" w:sz="0" w:space="0" w:color="auto"/>
        <w:left w:val="none" w:sz="0" w:space="0" w:color="auto"/>
        <w:bottom w:val="none" w:sz="0" w:space="0" w:color="auto"/>
        <w:right w:val="none" w:sz="0" w:space="0" w:color="auto"/>
      </w:divBdr>
    </w:div>
    <w:div w:id="1881553824">
      <w:bodyDiv w:val="1"/>
      <w:marLeft w:val="0"/>
      <w:marRight w:val="0"/>
      <w:marTop w:val="0"/>
      <w:marBottom w:val="0"/>
      <w:divBdr>
        <w:top w:val="none" w:sz="0" w:space="0" w:color="auto"/>
        <w:left w:val="none" w:sz="0" w:space="0" w:color="auto"/>
        <w:bottom w:val="none" w:sz="0" w:space="0" w:color="auto"/>
        <w:right w:val="none" w:sz="0" w:space="0" w:color="auto"/>
      </w:divBdr>
    </w:div>
    <w:div w:id="1882472922">
      <w:bodyDiv w:val="1"/>
      <w:marLeft w:val="0"/>
      <w:marRight w:val="0"/>
      <w:marTop w:val="0"/>
      <w:marBottom w:val="0"/>
      <w:divBdr>
        <w:top w:val="none" w:sz="0" w:space="0" w:color="auto"/>
        <w:left w:val="none" w:sz="0" w:space="0" w:color="auto"/>
        <w:bottom w:val="none" w:sz="0" w:space="0" w:color="auto"/>
        <w:right w:val="none" w:sz="0" w:space="0" w:color="auto"/>
      </w:divBdr>
    </w:div>
    <w:div w:id="1893420368">
      <w:bodyDiv w:val="1"/>
      <w:marLeft w:val="0"/>
      <w:marRight w:val="0"/>
      <w:marTop w:val="0"/>
      <w:marBottom w:val="0"/>
      <w:divBdr>
        <w:top w:val="none" w:sz="0" w:space="0" w:color="auto"/>
        <w:left w:val="none" w:sz="0" w:space="0" w:color="auto"/>
        <w:bottom w:val="none" w:sz="0" w:space="0" w:color="auto"/>
        <w:right w:val="none" w:sz="0" w:space="0" w:color="auto"/>
      </w:divBdr>
    </w:div>
    <w:div w:id="1905408848">
      <w:bodyDiv w:val="1"/>
      <w:marLeft w:val="0"/>
      <w:marRight w:val="0"/>
      <w:marTop w:val="0"/>
      <w:marBottom w:val="0"/>
      <w:divBdr>
        <w:top w:val="none" w:sz="0" w:space="0" w:color="auto"/>
        <w:left w:val="none" w:sz="0" w:space="0" w:color="auto"/>
        <w:bottom w:val="none" w:sz="0" w:space="0" w:color="auto"/>
        <w:right w:val="none" w:sz="0" w:space="0" w:color="auto"/>
      </w:divBdr>
    </w:div>
    <w:div w:id="1919897188">
      <w:bodyDiv w:val="1"/>
      <w:marLeft w:val="0"/>
      <w:marRight w:val="0"/>
      <w:marTop w:val="0"/>
      <w:marBottom w:val="0"/>
      <w:divBdr>
        <w:top w:val="none" w:sz="0" w:space="0" w:color="auto"/>
        <w:left w:val="none" w:sz="0" w:space="0" w:color="auto"/>
        <w:bottom w:val="none" w:sz="0" w:space="0" w:color="auto"/>
        <w:right w:val="none" w:sz="0" w:space="0" w:color="auto"/>
      </w:divBdr>
    </w:div>
    <w:div w:id="1971933635">
      <w:bodyDiv w:val="1"/>
      <w:marLeft w:val="0"/>
      <w:marRight w:val="0"/>
      <w:marTop w:val="0"/>
      <w:marBottom w:val="0"/>
      <w:divBdr>
        <w:top w:val="none" w:sz="0" w:space="0" w:color="auto"/>
        <w:left w:val="none" w:sz="0" w:space="0" w:color="auto"/>
        <w:bottom w:val="none" w:sz="0" w:space="0" w:color="auto"/>
        <w:right w:val="none" w:sz="0" w:space="0" w:color="auto"/>
      </w:divBdr>
    </w:div>
    <w:div w:id="1986667296">
      <w:bodyDiv w:val="1"/>
      <w:marLeft w:val="0"/>
      <w:marRight w:val="0"/>
      <w:marTop w:val="0"/>
      <w:marBottom w:val="0"/>
      <w:divBdr>
        <w:top w:val="none" w:sz="0" w:space="0" w:color="auto"/>
        <w:left w:val="none" w:sz="0" w:space="0" w:color="auto"/>
        <w:bottom w:val="none" w:sz="0" w:space="0" w:color="auto"/>
        <w:right w:val="none" w:sz="0" w:space="0" w:color="auto"/>
      </w:divBdr>
    </w:div>
    <w:div w:id="1988780019">
      <w:bodyDiv w:val="1"/>
      <w:marLeft w:val="0"/>
      <w:marRight w:val="0"/>
      <w:marTop w:val="0"/>
      <w:marBottom w:val="0"/>
      <w:divBdr>
        <w:top w:val="none" w:sz="0" w:space="0" w:color="auto"/>
        <w:left w:val="none" w:sz="0" w:space="0" w:color="auto"/>
        <w:bottom w:val="none" w:sz="0" w:space="0" w:color="auto"/>
        <w:right w:val="none" w:sz="0" w:space="0" w:color="auto"/>
      </w:divBdr>
    </w:div>
    <w:div w:id="2011641356">
      <w:bodyDiv w:val="1"/>
      <w:marLeft w:val="0"/>
      <w:marRight w:val="0"/>
      <w:marTop w:val="0"/>
      <w:marBottom w:val="0"/>
      <w:divBdr>
        <w:top w:val="none" w:sz="0" w:space="0" w:color="auto"/>
        <w:left w:val="none" w:sz="0" w:space="0" w:color="auto"/>
        <w:bottom w:val="none" w:sz="0" w:space="0" w:color="auto"/>
        <w:right w:val="none" w:sz="0" w:space="0" w:color="auto"/>
      </w:divBdr>
    </w:div>
    <w:div w:id="2025473066">
      <w:bodyDiv w:val="1"/>
      <w:marLeft w:val="0"/>
      <w:marRight w:val="0"/>
      <w:marTop w:val="0"/>
      <w:marBottom w:val="0"/>
      <w:divBdr>
        <w:top w:val="none" w:sz="0" w:space="0" w:color="auto"/>
        <w:left w:val="none" w:sz="0" w:space="0" w:color="auto"/>
        <w:bottom w:val="none" w:sz="0" w:space="0" w:color="auto"/>
        <w:right w:val="none" w:sz="0" w:space="0" w:color="auto"/>
      </w:divBdr>
    </w:div>
    <w:div w:id="2068020177">
      <w:bodyDiv w:val="1"/>
      <w:marLeft w:val="0"/>
      <w:marRight w:val="0"/>
      <w:marTop w:val="0"/>
      <w:marBottom w:val="0"/>
      <w:divBdr>
        <w:top w:val="none" w:sz="0" w:space="0" w:color="auto"/>
        <w:left w:val="none" w:sz="0" w:space="0" w:color="auto"/>
        <w:bottom w:val="none" w:sz="0" w:space="0" w:color="auto"/>
        <w:right w:val="none" w:sz="0" w:space="0" w:color="auto"/>
      </w:divBdr>
    </w:div>
    <w:div w:id="2086876852">
      <w:bodyDiv w:val="1"/>
      <w:marLeft w:val="0"/>
      <w:marRight w:val="0"/>
      <w:marTop w:val="0"/>
      <w:marBottom w:val="0"/>
      <w:divBdr>
        <w:top w:val="none" w:sz="0" w:space="0" w:color="auto"/>
        <w:left w:val="none" w:sz="0" w:space="0" w:color="auto"/>
        <w:bottom w:val="none" w:sz="0" w:space="0" w:color="auto"/>
        <w:right w:val="none" w:sz="0" w:space="0" w:color="auto"/>
      </w:divBdr>
    </w:div>
    <w:div w:id="209597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F97C85-873C-49BB-BFEA-23EE66063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16105</TotalTime>
  <Pages>3</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929</cp:revision>
  <cp:lastPrinted>2025-03-13T01:17:00Z</cp:lastPrinted>
  <dcterms:created xsi:type="dcterms:W3CDTF">2018-07-27T05:25:00Z</dcterms:created>
  <dcterms:modified xsi:type="dcterms:W3CDTF">2026-03-27T03:03:00Z</dcterms:modified>
</cp:coreProperties>
</file>