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6B2D" w14:textId="77777777" w:rsidR="003F4B5A" w:rsidRPr="00C577CD" w:rsidRDefault="003F4B5A" w:rsidP="003F4B5A">
      <w:pPr>
        <w:pStyle w:val="Heading3"/>
        <w:keepNext w:val="0"/>
        <w:spacing w:before="120" w:after="0" w:line="276" w:lineRule="auto"/>
        <w:jc w:val="center"/>
        <w:rPr>
          <w:rFonts w:ascii="Times New Roman" w:hAnsi="Times New Roman" w:cs="Times New Roman"/>
          <w:b/>
          <w:bCs/>
          <w:color w:val="000000" w:themeColor="text1"/>
        </w:rPr>
      </w:pPr>
      <w:r w:rsidRPr="00C577CD">
        <w:rPr>
          <w:rFonts w:ascii="Times New Roman" w:hAnsi="Times New Roman" w:cs="Times New Roman"/>
          <w:b/>
          <w:bCs/>
          <w:color w:val="000000" w:themeColor="text1"/>
        </w:rPr>
        <w:t>Phần 2.</w:t>
      </w:r>
    </w:p>
    <w:p w14:paraId="4EFB8AE4" w14:textId="77777777" w:rsidR="003F4B5A" w:rsidRPr="00E41E6D" w:rsidRDefault="003F4B5A" w:rsidP="003F4B5A">
      <w:pPr>
        <w:spacing w:before="120" w:line="276" w:lineRule="auto"/>
        <w:jc w:val="center"/>
        <w:rPr>
          <w:rFonts w:ascii="Times New Roman" w:hAnsi="Times New Roman"/>
          <w:color w:val="000000" w:themeColor="text1"/>
          <w:sz w:val="26"/>
          <w:szCs w:val="26"/>
        </w:rPr>
      </w:pPr>
      <w:r w:rsidRPr="00E41E6D">
        <w:rPr>
          <w:rFonts w:ascii="Times New Roman" w:hAnsi="Times New Roman"/>
          <w:b/>
          <w:bCs/>
          <w:color w:val="000000" w:themeColor="text1"/>
          <w:sz w:val="26"/>
          <w:szCs w:val="26"/>
        </w:rPr>
        <w:t>YÊU CẦU VỀ PHẠM VI CUNG CẤP</w:t>
      </w:r>
    </w:p>
    <w:p w14:paraId="230C3C19" w14:textId="77777777" w:rsidR="003F4B5A" w:rsidRPr="00E41E6D" w:rsidRDefault="003F4B5A" w:rsidP="003F4B5A">
      <w:pPr>
        <w:spacing w:before="120" w:line="276" w:lineRule="auto"/>
        <w:jc w:val="center"/>
        <w:rPr>
          <w:rFonts w:ascii="Times New Roman" w:hAnsi="Times New Roman"/>
          <w:color w:val="000000" w:themeColor="text1"/>
          <w:sz w:val="26"/>
          <w:szCs w:val="26"/>
        </w:rPr>
      </w:pPr>
      <w:r w:rsidRPr="00E41E6D">
        <w:rPr>
          <w:rFonts w:ascii="Times New Roman" w:hAnsi="Times New Roman"/>
          <w:b/>
          <w:color w:val="000000" w:themeColor="text1"/>
          <w:sz w:val="26"/>
          <w:szCs w:val="26"/>
        </w:rPr>
        <w:t>Chương V.</w:t>
      </w:r>
    </w:p>
    <w:p w14:paraId="276A5ACF" w14:textId="77777777" w:rsidR="003F4B5A" w:rsidRPr="00E41E6D" w:rsidRDefault="003F4B5A" w:rsidP="003F4B5A">
      <w:pPr>
        <w:spacing w:before="120" w:line="276" w:lineRule="auto"/>
        <w:jc w:val="center"/>
        <w:rPr>
          <w:rFonts w:ascii="Times New Roman" w:hAnsi="Times New Roman"/>
          <w:color w:val="000000" w:themeColor="text1"/>
          <w:sz w:val="26"/>
          <w:szCs w:val="26"/>
        </w:rPr>
      </w:pPr>
      <w:r w:rsidRPr="00E41E6D">
        <w:rPr>
          <w:rFonts w:ascii="Times New Roman" w:hAnsi="Times New Roman"/>
          <w:b/>
          <w:bCs/>
          <w:color w:val="000000" w:themeColor="text1"/>
          <w:sz w:val="26"/>
          <w:szCs w:val="26"/>
        </w:rPr>
        <w:t>PHẠM VI CUNG CẤP</w:t>
      </w:r>
    </w:p>
    <w:p w14:paraId="362A74DE" w14:textId="77777777" w:rsidR="003F4B5A" w:rsidRPr="00E41E6D" w:rsidRDefault="003F4B5A" w:rsidP="003F4B5A">
      <w:pPr>
        <w:spacing w:beforeLines="20" w:before="48" w:afterLines="20" w:after="48" w:line="288" w:lineRule="auto"/>
        <w:jc w:val="both"/>
        <w:rPr>
          <w:rFonts w:ascii="Times New Roman" w:hAnsi="Times New Roman"/>
          <w:color w:val="000000" w:themeColor="text1"/>
          <w:sz w:val="26"/>
          <w:szCs w:val="26"/>
        </w:rPr>
      </w:pPr>
      <w:r w:rsidRPr="00E41E6D">
        <w:rPr>
          <w:rFonts w:ascii="Times New Roman" w:hAnsi="Times New Roman"/>
          <w:b/>
          <w:bCs/>
          <w:color w:val="000000" w:themeColor="text1"/>
          <w:sz w:val="26"/>
          <w:szCs w:val="26"/>
        </w:rPr>
        <w:t>Mục 1. Phạm vi và tiến độ cung cấp dược liệu, vị thuốc cổ truyền</w:t>
      </w:r>
    </w:p>
    <w:p w14:paraId="15D22EEF" w14:textId="184ADC1C"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rPr>
      </w:pPr>
      <w:r w:rsidRPr="00E41E6D">
        <w:rPr>
          <w:color w:val="000000" w:themeColor="text1"/>
          <w:sz w:val="26"/>
          <w:szCs w:val="26"/>
        </w:rPr>
        <w:t xml:space="preserve">Phạm vi và tiến độ cung cấp dược liệu, vị thuốc cổ truyền quy định tại </w:t>
      </w:r>
      <w:bookmarkStart w:id="0" w:name="bieumau_ms_00_pl2_3"/>
      <w:r w:rsidRPr="00E41E6D">
        <w:rPr>
          <w:color w:val="000000" w:themeColor="text1"/>
          <w:sz w:val="26"/>
          <w:szCs w:val="26"/>
        </w:rPr>
        <w:t>Mẫu số 00</w:t>
      </w:r>
      <w:bookmarkEnd w:id="0"/>
      <w:r w:rsidRPr="00E41E6D">
        <w:rPr>
          <w:color w:val="000000" w:themeColor="text1"/>
          <w:sz w:val="26"/>
          <w:szCs w:val="26"/>
        </w:rPr>
        <w:t>, Chương IV - biểu mẫu dự thầu Phạm vi cung cấp dược liệu, vị thuốc cổ truyền và dịch vụ liên quan (nếu có)</w:t>
      </w:r>
      <w:r w:rsidR="00C577CD">
        <w:rPr>
          <w:color w:val="000000" w:themeColor="text1"/>
          <w:sz w:val="26"/>
          <w:szCs w:val="26"/>
        </w:rPr>
        <w:t>.</w:t>
      </w:r>
    </w:p>
    <w:p w14:paraId="3B5F48D6"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rPr>
      </w:pPr>
      <w:r w:rsidRPr="00E41E6D">
        <w:rPr>
          <w:color w:val="000000" w:themeColor="text1"/>
          <w:sz w:val="26"/>
          <w:szCs w:val="26"/>
        </w:rPr>
        <w:t xml:space="preserve">Chủ đầu tư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 và được nêu tại </w:t>
      </w:r>
      <w:bookmarkStart w:id="1" w:name="bieumau_ms_00_pl2_4"/>
      <w:r w:rsidRPr="00E41E6D">
        <w:rPr>
          <w:color w:val="000000" w:themeColor="text1"/>
          <w:sz w:val="26"/>
          <w:szCs w:val="26"/>
        </w:rPr>
        <w:t>Mẫu số 00</w:t>
      </w:r>
      <w:bookmarkEnd w:id="1"/>
      <w:r w:rsidRPr="00E41E6D">
        <w:rPr>
          <w:color w:val="000000" w:themeColor="text1"/>
          <w:sz w:val="26"/>
          <w:szCs w:val="26"/>
        </w:rPr>
        <w:t xml:space="preserve"> - Biểu mẫu dự thầu Chương IV. Chủ đầu tư cần nhập thông tin vào các webform tương ứng phù hợp với gói thầu để phát hành E-HSMT và nộp E-HSDT trên Hệ thống.</w:t>
      </w:r>
    </w:p>
    <w:p w14:paraId="517A148E" w14:textId="77777777" w:rsidR="003F4B5A" w:rsidRPr="00E41E6D" w:rsidRDefault="003F4B5A" w:rsidP="003F4B5A">
      <w:pPr>
        <w:pStyle w:val="BodyText"/>
        <w:spacing w:beforeLines="20" w:before="48" w:afterLines="20" w:after="48" w:line="288" w:lineRule="auto"/>
        <w:ind w:left="0" w:firstLine="0"/>
        <w:jc w:val="both"/>
        <w:rPr>
          <w:color w:val="000000" w:themeColor="text1"/>
          <w:sz w:val="26"/>
          <w:szCs w:val="26"/>
        </w:rPr>
      </w:pPr>
      <w:r w:rsidRPr="00E41E6D">
        <w:rPr>
          <w:color w:val="000000" w:themeColor="text1"/>
          <w:sz w:val="26"/>
          <w:szCs w:val="26"/>
        </w:rPr>
        <w:t>Vị thuốc cổ truyền được giao phải đủ số lượng và đúng các thông tin, tiêu chuẩn đã ghi trong biểu phạm vi cung cấp ở E-HSDT.</w:t>
      </w:r>
    </w:p>
    <w:p w14:paraId="53736B1E" w14:textId="77777777" w:rsidR="003F4B5A" w:rsidRPr="00E41E6D" w:rsidRDefault="003F4B5A" w:rsidP="003F4B5A">
      <w:pPr>
        <w:pStyle w:val="BodyText"/>
        <w:spacing w:beforeLines="20" w:before="48" w:afterLines="20" w:after="48" w:line="288" w:lineRule="auto"/>
        <w:ind w:left="0" w:firstLine="0"/>
        <w:jc w:val="both"/>
        <w:rPr>
          <w:color w:val="000000" w:themeColor="text1"/>
          <w:sz w:val="26"/>
          <w:szCs w:val="26"/>
        </w:rPr>
      </w:pPr>
      <w:r w:rsidRPr="00E41E6D">
        <w:rPr>
          <w:color w:val="000000" w:themeColor="text1"/>
          <w:sz w:val="26"/>
          <w:szCs w:val="26"/>
        </w:rPr>
        <w:t>Vị thuốc cổ truyền có thể được yêu cầu cung cấp thành một hoặc nhiều đợt khác nhau trong 12 tháng (kể từ ngày hợp đồng có hiệu lực) tùy theo yêu cầu của gói thầu, được giao theo từng đơn đặt hàng của bệnh viện, thời gian ≤ 72 giờ kể từ khi nhà thầu nhận được đơn hàng qua e-mail, fax hoặc điện thoại. Nếu nhà thầu không giao hàng, không có lý do chính đáng gửi bằng văn bản cho chủ đầu tư thì sẽ bị lập biên bản.</w:t>
      </w:r>
    </w:p>
    <w:p w14:paraId="0DE14E72" w14:textId="77777777" w:rsidR="003F4B5A" w:rsidRPr="00E41E6D" w:rsidRDefault="003F4B5A" w:rsidP="003F4B5A">
      <w:pPr>
        <w:pStyle w:val="BodyText"/>
        <w:spacing w:beforeLines="20" w:before="48" w:afterLines="20" w:after="48" w:line="288" w:lineRule="auto"/>
        <w:ind w:left="0" w:firstLine="0"/>
        <w:jc w:val="both"/>
        <w:rPr>
          <w:color w:val="000000" w:themeColor="text1"/>
          <w:sz w:val="26"/>
          <w:szCs w:val="26"/>
          <w:lang w:val="vi"/>
        </w:rPr>
      </w:pPr>
      <w:r w:rsidRPr="00E41E6D">
        <w:rPr>
          <w:color w:val="000000" w:themeColor="text1"/>
          <w:sz w:val="26"/>
          <w:szCs w:val="26"/>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78B1826" w14:textId="77777777" w:rsidR="003F4B5A" w:rsidRPr="00E41E6D" w:rsidRDefault="003F4B5A" w:rsidP="003F4B5A">
      <w:pPr>
        <w:pStyle w:val="BodyText"/>
        <w:spacing w:beforeLines="20" w:before="48" w:afterLines="20" w:after="48" w:line="288" w:lineRule="auto"/>
        <w:ind w:left="0" w:firstLine="0"/>
        <w:jc w:val="both"/>
        <w:rPr>
          <w:color w:val="000000" w:themeColor="text1"/>
          <w:sz w:val="26"/>
          <w:szCs w:val="26"/>
          <w:lang w:val="vi"/>
        </w:rPr>
      </w:pPr>
      <w:r w:rsidRPr="00E41E6D">
        <w:rPr>
          <w:color w:val="000000" w:themeColor="text1"/>
          <w:sz w:val="26"/>
          <w:szCs w:val="26"/>
          <w:lang w:val="vi"/>
        </w:rPr>
        <w:t>Nhà thầu cung cấp</w:t>
      </w:r>
      <w:r w:rsidRPr="00B22078">
        <w:rPr>
          <w:color w:val="000000" w:themeColor="text1"/>
          <w:sz w:val="26"/>
          <w:szCs w:val="26"/>
          <w:lang w:val="vi"/>
        </w:rPr>
        <w:t xml:space="preserve"> vị</w:t>
      </w:r>
      <w:r w:rsidRPr="00E41E6D">
        <w:rPr>
          <w:color w:val="000000" w:themeColor="text1"/>
          <w:sz w:val="26"/>
          <w:szCs w:val="26"/>
          <w:lang w:val="vi"/>
        </w:rPr>
        <w:t xml:space="preserve"> thuốc</w:t>
      </w:r>
      <w:r w:rsidRPr="00B22078">
        <w:rPr>
          <w:color w:val="000000" w:themeColor="text1"/>
          <w:sz w:val="26"/>
          <w:szCs w:val="26"/>
          <w:lang w:val="vi"/>
        </w:rPr>
        <w:t xml:space="preserve"> cổ truyền</w:t>
      </w:r>
      <w:r w:rsidRPr="00E41E6D">
        <w:rPr>
          <w:color w:val="000000" w:themeColor="text1"/>
          <w:sz w:val="26"/>
          <w:szCs w:val="26"/>
          <w:lang w:val="vi"/>
        </w:rPr>
        <w:t xml:space="preserve"> theo thời hạn hợp đồng đã ký kết.</w:t>
      </w:r>
    </w:p>
    <w:p w14:paraId="4E2A2E24" w14:textId="77777777" w:rsidR="003F4B5A" w:rsidRDefault="003F4B5A" w:rsidP="003F4B5A">
      <w:pPr>
        <w:pStyle w:val="Heading3"/>
        <w:keepNext w:val="0"/>
        <w:spacing w:beforeLines="20" w:before="48" w:afterLines="20" w:after="48" w:line="288" w:lineRule="auto"/>
        <w:jc w:val="both"/>
        <w:rPr>
          <w:rFonts w:ascii="Times New Roman" w:hAnsi="Times New Roman" w:cs="Times New Roman"/>
          <w:color w:val="000000" w:themeColor="text1"/>
        </w:rPr>
      </w:pPr>
      <w:r w:rsidRPr="003F4B5A">
        <w:rPr>
          <w:rFonts w:ascii="Times New Roman" w:hAnsi="Times New Roman" w:cs="Times New Roman"/>
          <w:color w:val="000000" w:themeColor="text1"/>
          <w:lang w:val="vi"/>
        </w:rPr>
        <w:t>Yêu cầu về vận chuyển hàng hóa: Hàng hóa được giao tại Kho của Khoa Dược tại cơ sở chính Bệnh viện K: 30 Cầu Bươu, Phường Thanh Liệt, TP Hà Nội. Hàng hóa phải được vận chuyển theo đúng điều kiện bảo quản của nhà sản xuất, đảm bảo an toàn, phòng tránh cháy nổ, đổ vỡ, hư hỏng.</w:t>
      </w:r>
    </w:p>
    <w:p w14:paraId="6E4E5567" w14:textId="77777777" w:rsidR="00C577CD" w:rsidRPr="00C577CD" w:rsidRDefault="00C577CD" w:rsidP="00C577CD"/>
    <w:p w14:paraId="4338E7BB" w14:textId="77777777" w:rsidR="003F4B5A" w:rsidRPr="003F4B5A" w:rsidRDefault="003F4B5A" w:rsidP="003F4B5A">
      <w:pPr>
        <w:pStyle w:val="Heading3"/>
        <w:keepNext w:val="0"/>
        <w:spacing w:beforeLines="20" w:before="48" w:afterLines="20" w:after="48" w:line="288" w:lineRule="auto"/>
        <w:jc w:val="both"/>
        <w:rPr>
          <w:rFonts w:ascii="Times New Roman" w:hAnsi="Times New Roman" w:cs="Times New Roman"/>
          <w:b/>
          <w:bCs/>
          <w:color w:val="000000" w:themeColor="text1"/>
          <w:lang w:val="vi"/>
        </w:rPr>
      </w:pPr>
      <w:r w:rsidRPr="003F4B5A">
        <w:rPr>
          <w:rFonts w:ascii="Times New Roman" w:hAnsi="Times New Roman" w:cs="Times New Roman"/>
          <w:b/>
          <w:bCs/>
          <w:color w:val="000000" w:themeColor="text1"/>
          <w:lang w:val="vi"/>
        </w:rPr>
        <w:lastRenderedPageBreak/>
        <w:t>Mục 2. Yêu cầu về kỹ thuật</w:t>
      </w:r>
    </w:p>
    <w:p w14:paraId="791EC3CD"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lang w:val="vi"/>
        </w:rPr>
      </w:pPr>
      <w:r w:rsidRPr="00E41E6D">
        <w:rPr>
          <w:color w:val="000000" w:themeColor="text1"/>
          <w:sz w:val="26"/>
          <w:szCs w:val="26"/>
          <w:lang w:val="vi"/>
        </w:rP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14:paraId="2C4A8BA1"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lang w:val="vi"/>
        </w:rPr>
      </w:pPr>
      <w:r w:rsidRPr="00E41E6D">
        <w:rPr>
          <w:color w:val="000000" w:themeColor="text1"/>
          <w:sz w:val="26"/>
          <w:szCs w:val="26"/>
          <w:lang w:val="vi"/>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14:paraId="42DB7894"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lang w:val="vi"/>
        </w:rPr>
      </w:pPr>
      <w:r w:rsidRPr="00E41E6D">
        <w:rPr>
          <w:color w:val="000000" w:themeColor="text1"/>
          <w:sz w:val="26"/>
          <w:szCs w:val="26"/>
          <w:lang w:val="vi"/>
        </w:rPr>
        <w:t>Yêu cầu về kỹ thuật bao gồm các nội dung cơ bản như sau:</w:t>
      </w:r>
    </w:p>
    <w:p w14:paraId="78AD9E7A" w14:textId="77777777" w:rsidR="003F4B5A" w:rsidRPr="00E41E6D" w:rsidRDefault="003F4B5A" w:rsidP="003F4B5A">
      <w:pPr>
        <w:pStyle w:val="BodyText"/>
        <w:widowControl/>
        <w:tabs>
          <w:tab w:val="left" w:pos="576"/>
        </w:tabs>
        <w:spacing w:beforeLines="20" w:before="48" w:afterLines="20" w:after="48" w:line="288" w:lineRule="auto"/>
        <w:ind w:left="0" w:firstLine="0"/>
        <w:jc w:val="both"/>
        <w:rPr>
          <w:b/>
          <w:bCs/>
          <w:color w:val="000000" w:themeColor="text1"/>
          <w:sz w:val="26"/>
          <w:szCs w:val="26"/>
          <w:lang w:val="vi"/>
        </w:rPr>
      </w:pPr>
      <w:r w:rsidRPr="00E41E6D">
        <w:rPr>
          <w:b/>
          <w:bCs/>
          <w:color w:val="000000" w:themeColor="text1"/>
          <w:sz w:val="26"/>
          <w:szCs w:val="26"/>
          <w:lang w:val="vi"/>
        </w:rPr>
        <w:t>2.1. Giới thiệu chung về dự án và gói thầu</w:t>
      </w:r>
    </w:p>
    <w:p w14:paraId="37A5B0EC" w14:textId="77777777"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lang w:val="vi"/>
        </w:rPr>
      </w:pPr>
      <w:r w:rsidRPr="00E41E6D">
        <w:rPr>
          <w:color w:val="000000" w:themeColor="text1"/>
          <w:sz w:val="26"/>
          <w:szCs w:val="26"/>
          <w:lang w:val="vi"/>
        </w:rPr>
        <w:t>Tên Chủ đầu tư: Bệnh viện K.</w:t>
      </w:r>
    </w:p>
    <w:p w14:paraId="6A811849" w14:textId="3D19DEB2"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rPr>
      </w:pPr>
      <w:r w:rsidRPr="00E41E6D">
        <w:rPr>
          <w:color w:val="000000" w:themeColor="text1"/>
          <w:sz w:val="26"/>
          <w:szCs w:val="26"/>
        </w:rPr>
        <w:t>Tên gói thầu:</w:t>
      </w:r>
      <w:r w:rsidR="007B0953">
        <w:rPr>
          <w:color w:val="000000" w:themeColor="text1"/>
          <w:sz w:val="26"/>
          <w:szCs w:val="26"/>
        </w:rPr>
        <w:t xml:space="preserve"> Gói thầu vị thuốc cổ truyền (gồm 101 danh mục, mỗi danh mục là một phần. Trong đó có 101 danh mục nhóm 2). </w:t>
      </w:r>
    </w:p>
    <w:p w14:paraId="758D9E74" w14:textId="32918425"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rPr>
      </w:pPr>
      <w:r w:rsidRPr="00E41E6D">
        <w:rPr>
          <w:color w:val="000000" w:themeColor="text1"/>
          <w:sz w:val="26"/>
          <w:szCs w:val="26"/>
        </w:rPr>
        <w:t xml:space="preserve">Tên dự án: </w:t>
      </w:r>
      <w:r w:rsidR="007B0953">
        <w:rPr>
          <w:color w:val="000000" w:themeColor="text1"/>
          <w:sz w:val="26"/>
          <w:szCs w:val="26"/>
        </w:rPr>
        <w:t>Kế hoạch lựa chọn nhà thầu cung cấp vị thuốc cổ truyền lần 1 năm 2026 của Bệnh viện K.</w:t>
      </w:r>
    </w:p>
    <w:p w14:paraId="5504C498" w14:textId="77777777"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rPr>
      </w:pPr>
      <w:r w:rsidRPr="00E41E6D">
        <w:rPr>
          <w:color w:val="000000" w:themeColor="text1"/>
          <w:sz w:val="26"/>
          <w:szCs w:val="26"/>
        </w:rPr>
        <w:t>Thời gian thực hiện gói thầu: 12 tháng kể từ ngày hợp đồng có hiệu lực.</w:t>
      </w:r>
    </w:p>
    <w:p w14:paraId="32F6F02F" w14:textId="77777777"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rPr>
      </w:pPr>
      <w:r w:rsidRPr="00E41E6D">
        <w:rPr>
          <w:color w:val="000000" w:themeColor="text1"/>
          <w:sz w:val="26"/>
          <w:szCs w:val="26"/>
        </w:rPr>
        <w:t>Nguồn vốn: Nguồn thu hoạt động sự nghiệp của Bệnh viện K.</w:t>
      </w:r>
    </w:p>
    <w:p w14:paraId="4669034E" w14:textId="77777777"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rPr>
      </w:pPr>
      <w:r w:rsidRPr="00E41E6D">
        <w:rPr>
          <w:color w:val="000000" w:themeColor="text1"/>
          <w:sz w:val="26"/>
          <w:szCs w:val="26"/>
        </w:rPr>
        <w:t>Hình thức lựa chọn nhà thầu: Đấu thầu rộng rãi trong nước qua mạng, xét theo từng phần của gói thầu.</w:t>
      </w:r>
    </w:p>
    <w:p w14:paraId="45B0A512" w14:textId="77777777"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rPr>
      </w:pPr>
      <w:r w:rsidRPr="00E41E6D">
        <w:rPr>
          <w:color w:val="000000" w:themeColor="text1"/>
          <w:sz w:val="26"/>
          <w:szCs w:val="26"/>
        </w:rPr>
        <w:t>Phương thức lựa chọn nhà thầu: Một giai đoạn, một túi hồ sơ.</w:t>
      </w:r>
    </w:p>
    <w:p w14:paraId="24B9864C" w14:textId="77777777" w:rsidR="003F4B5A" w:rsidRPr="00E41E6D" w:rsidRDefault="003F4B5A" w:rsidP="003F4B5A">
      <w:pPr>
        <w:pStyle w:val="BodyText"/>
        <w:numPr>
          <w:ilvl w:val="0"/>
          <w:numId w:val="1"/>
        </w:numPr>
        <w:spacing w:beforeLines="20" w:before="48" w:afterLines="20" w:after="48" w:line="288" w:lineRule="auto"/>
        <w:jc w:val="both"/>
        <w:rPr>
          <w:color w:val="000000" w:themeColor="text1"/>
          <w:sz w:val="26"/>
          <w:szCs w:val="26"/>
        </w:rPr>
      </w:pPr>
      <w:r w:rsidRPr="00E41E6D">
        <w:rPr>
          <w:color w:val="000000" w:themeColor="text1"/>
          <w:sz w:val="26"/>
          <w:szCs w:val="26"/>
        </w:rPr>
        <w:t>Loại hợp đồng: Hợp đồng theo đơn giá cố định.</w:t>
      </w:r>
    </w:p>
    <w:p w14:paraId="7C61D484" w14:textId="77777777" w:rsidR="003F4B5A" w:rsidRPr="00E41E6D" w:rsidRDefault="003F4B5A" w:rsidP="003F4B5A">
      <w:pPr>
        <w:pStyle w:val="BodyText"/>
        <w:widowControl/>
        <w:tabs>
          <w:tab w:val="left" w:pos="576"/>
        </w:tabs>
        <w:spacing w:beforeLines="20" w:before="48" w:afterLines="20" w:after="48" w:line="288" w:lineRule="auto"/>
        <w:ind w:left="0" w:firstLine="0"/>
        <w:jc w:val="both"/>
        <w:rPr>
          <w:b/>
          <w:bCs/>
          <w:color w:val="000000" w:themeColor="text1"/>
          <w:sz w:val="26"/>
          <w:szCs w:val="26"/>
        </w:rPr>
      </w:pPr>
      <w:r w:rsidRPr="00E41E6D">
        <w:rPr>
          <w:b/>
          <w:bCs/>
          <w:color w:val="000000" w:themeColor="text1"/>
          <w:sz w:val="26"/>
          <w:szCs w:val="26"/>
        </w:rPr>
        <w:t>2.2. Yêu cầu về kỹ thuật</w:t>
      </w:r>
    </w:p>
    <w:p w14:paraId="5022D406"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rPr>
      </w:pPr>
      <w:r w:rsidRPr="00E41E6D">
        <w:rPr>
          <w:color w:val="000000" w:themeColor="text1"/>
          <w:sz w:val="26"/>
          <w:szCs w:val="26"/>
        </w:rPr>
        <w:t>Yêu cầu về kỹ thuật bao gồm yêu cầu về kỹ thuật chung và yêu cầu về kỹ thuật chi tiết đối với dược liệu, vị thuốc cổ truyền thuộc phạm vi cung cấp của gói thầu.</w:t>
      </w:r>
    </w:p>
    <w:p w14:paraId="632CBE9F"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rPr>
      </w:pPr>
      <w:r w:rsidRPr="00E41E6D">
        <w:rPr>
          <w:color w:val="000000" w:themeColor="text1"/>
          <w:sz w:val="26"/>
          <w:szCs w:val="26"/>
        </w:rPr>
        <w:t xml:space="preserve">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 được nêu tại </w:t>
      </w:r>
      <w:bookmarkStart w:id="2" w:name="bieumau_ms_00_pl2_5"/>
      <w:r w:rsidRPr="00E41E6D">
        <w:rPr>
          <w:color w:val="000000" w:themeColor="text1"/>
          <w:sz w:val="26"/>
          <w:szCs w:val="26"/>
        </w:rPr>
        <w:t>mẫu số 00</w:t>
      </w:r>
      <w:bookmarkEnd w:id="2"/>
      <w:r w:rsidRPr="00E41E6D">
        <w:rPr>
          <w:color w:val="000000" w:themeColor="text1"/>
          <w:sz w:val="26"/>
          <w:szCs w:val="26"/>
        </w:rPr>
        <w:t xml:space="preserve"> - Biểu mẫu dự thầu chương IV.</w:t>
      </w:r>
    </w:p>
    <w:p w14:paraId="4699CECD" w14:textId="3AA29AF3" w:rsidR="003F4B5A" w:rsidRPr="00E41E6D" w:rsidRDefault="003F4B5A" w:rsidP="003F4B5A">
      <w:pPr>
        <w:pStyle w:val="BodyText"/>
        <w:spacing w:beforeLines="20" w:before="48" w:afterLines="20" w:after="48" w:line="288" w:lineRule="auto"/>
        <w:ind w:firstLine="465"/>
        <w:jc w:val="both"/>
        <w:rPr>
          <w:color w:val="000000" w:themeColor="text1"/>
          <w:sz w:val="26"/>
          <w:szCs w:val="26"/>
          <w:lang w:val="vi-VN"/>
        </w:rPr>
      </w:pPr>
      <w:r w:rsidRPr="00E41E6D">
        <w:rPr>
          <w:color w:val="000000" w:themeColor="text1"/>
          <w:sz w:val="26"/>
          <w:szCs w:val="26"/>
          <w:lang w:val="vi-VN"/>
        </w:rPr>
        <w:t>- Yêu cầu kỹ thuật chung về Vị thuốc cổ truyền: tên Vị thuốc cổ truyền, tên khoa học, nguồn gốc, dạng sơ chế/phương pháp chế biến, đơn vị tính theo Bảng phạm vi cung cấp, tiến độ cung cấp và yêu cầu kỹ thuật của</w:t>
      </w:r>
      <w:r w:rsidR="00C577CD">
        <w:rPr>
          <w:color w:val="000000" w:themeColor="text1"/>
          <w:sz w:val="26"/>
          <w:szCs w:val="26"/>
        </w:rPr>
        <w:t xml:space="preserve"> vị</w:t>
      </w:r>
      <w:r w:rsidRPr="00E41E6D">
        <w:rPr>
          <w:color w:val="000000" w:themeColor="text1"/>
          <w:sz w:val="26"/>
          <w:szCs w:val="26"/>
          <w:lang w:val="vi-VN"/>
        </w:rPr>
        <w:t xml:space="preserve"> thuốc</w:t>
      </w:r>
      <w:r w:rsidR="00C577CD">
        <w:rPr>
          <w:color w:val="000000" w:themeColor="text1"/>
          <w:sz w:val="26"/>
          <w:szCs w:val="26"/>
        </w:rPr>
        <w:t xml:space="preserve"> cổ truyền</w:t>
      </w:r>
      <w:r w:rsidRPr="00E41E6D">
        <w:rPr>
          <w:color w:val="000000" w:themeColor="text1"/>
          <w:sz w:val="26"/>
          <w:szCs w:val="26"/>
          <w:lang w:val="vi-VN"/>
        </w:rPr>
        <w:t xml:space="preserve"> – Mẫu số 00, cùng với các tài liệu chứng minh đáp ứng tiêu chí đánh giá kỹ thuật theo quy định tại Phần 4 – Phụ lục: Bảng tiêu chuẩn đánh giá về kỹ thuật của E-HSMT.</w:t>
      </w:r>
    </w:p>
    <w:p w14:paraId="159F5DAD" w14:textId="77777777" w:rsidR="003F4B5A" w:rsidRPr="00E41E6D" w:rsidRDefault="003F4B5A" w:rsidP="003F4B5A">
      <w:pPr>
        <w:pStyle w:val="BodyText"/>
        <w:spacing w:beforeLines="20" w:before="48" w:afterLines="20" w:after="48" w:line="288" w:lineRule="auto"/>
        <w:ind w:firstLine="465"/>
        <w:jc w:val="both"/>
        <w:rPr>
          <w:color w:val="000000" w:themeColor="text1"/>
          <w:sz w:val="26"/>
          <w:szCs w:val="26"/>
          <w:lang w:val="vi-VN"/>
        </w:rPr>
      </w:pPr>
      <w:r w:rsidRPr="00E41E6D">
        <w:rPr>
          <w:color w:val="000000" w:themeColor="text1"/>
          <w:sz w:val="26"/>
          <w:szCs w:val="26"/>
          <w:lang w:val="vi-VN"/>
        </w:rPr>
        <w:lastRenderedPageBreak/>
        <w:t>- Yêu cầu về tiêu chuẩn chất lượng: Vị thuốc cổ truyền phải được kiểm nghiệm đạt yêu cầu chất lượng theo quy định của Dược điển Việt Nam V hoặc theo tiêu chuẩn cơ sở do cơ sở sản xuất công bố và được cơ sở kiểm nghiệm nhà nước hoặc cơ sở kiểm nghiệm được cấp Giấy chứng nhận Thực hành tốt phòng kiểm nghiệm (GLP) đối với dược liệu, vị thuốc cổ truyền thực hiện.</w:t>
      </w:r>
    </w:p>
    <w:p w14:paraId="1DD9691A" w14:textId="77777777" w:rsidR="003F4B5A" w:rsidRPr="00E41E6D" w:rsidRDefault="003F4B5A" w:rsidP="003F4B5A">
      <w:pPr>
        <w:pStyle w:val="BodyText"/>
        <w:spacing w:beforeLines="20" w:before="48" w:afterLines="20" w:after="48" w:line="288" w:lineRule="auto"/>
        <w:ind w:firstLine="465"/>
        <w:jc w:val="both"/>
        <w:rPr>
          <w:color w:val="000000" w:themeColor="text1"/>
          <w:sz w:val="26"/>
          <w:szCs w:val="26"/>
          <w:lang w:val="vi-VN"/>
        </w:rPr>
      </w:pPr>
      <w:r w:rsidRPr="00E41E6D">
        <w:rPr>
          <w:color w:val="000000" w:themeColor="text1"/>
          <w:sz w:val="26"/>
          <w:szCs w:val="26"/>
          <w:lang w:val="vi-VN"/>
        </w:rPr>
        <w:t>- Yêu cầu về nhãn và bao bì: Vị thuốc cổ truyền phải có nhãn bằng tiếng Việt theo quy định của Bộ Y tế về ghi nhãn thuốc, nguyên liệu làm thuốc và tờ hướng dẫn sử dụng thuốc tại Thông tư số 01/2018/TT-BYT BYT và Thông tư 23/2023/TT-BYT</w:t>
      </w:r>
      <w:r w:rsidRPr="00B22078">
        <w:rPr>
          <w:color w:val="000000" w:themeColor="text1"/>
          <w:sz w:val="26"/>
          <w:szCs w:val="26"/>
          <w:lang w:val="vi-VN"/>
        </w:rPr>
        <w:t xml:space="preserve"> </w:t>
      </w:r>
      <w:r w:rsidRPr="00B22078">
        <w:rPr>
          <w:color w:val="000000"/>
          <w:sz w:val="26"/>
          <w:szCs w:val="26"/>
          <w:lang w:val="vi-VN"/>
        </w:rPr>
        <w:t>sửa đổi, bổ sung một số điều tại Thông tư số 01/2018/TT-BYT ngày 18 tháng 01 năm 2018 của Bộ trưởng Bộ Y tế quy định ghi nhãn thuốc, nguyên liệu làm thuốc và tờ hướng dẫn sử dụng thuốc</w:t>
      </w:r>
      <w:r w:rsidRPr="00E41E6D">
        <w:rPr>
          <w:color w:val="000000" w:themeColor="text1"/>
          <w:sz w:val="26"/>
          <w:szCs w:val="26"/>
          <w:lang w:val="vi-VN"/>
        </w:rPr>
        <w:t xml:space="preserve">. Nội dung ghi nhãn tối thiểu phải bao gồm các thông tin sau: tên Vị thuốc cổ truyền (tên bằng tiếng Việt Nam, tên khoa học bằng tiếng La- tinh); nguồn gốc xuất xứ; khối lượng; tiêu chuẩn chất lượng; Số giấy đăng ký lưu hành hoặc số giấy phép nhập khẩu (nếu có); số lô sản xuất, ngày sản xuất, hạn dùng, điều kiện bảo quản của dược liệu; tên, địa chỉ cơ sở sản xuất; Tên, địa chỉ của cơ sở nhập khẩu đối với dược liệu nhập khẩu. </w:t>
      </w:r>
    </w:p>
    <w:p w14:paraId="38A1C737" w14:textId="77777777" w:rsidR="003F4B5A" w:rsidRPr="00E41E6D" w:rsidRDefault="003F4B5A" w:rsidP="003F4B5A">
      <w:pPr>
        <w:pStyle w:val="BodyText"/>
        <w:spacing w:beforeLines="20" w:before="48" w:afterLines="20" w:after="48" w:line="288" w:lineRule="auto"/>
        <w:ind w:firstLine="465"/>
        <w:jc w:val="both"/>
        <w:rPr>
          <w:color w:val="000000" w:themeColor="text1"/>
          <w:sz w:val="26"/>
          <w:szCs w:val="26"/>
          <w:lang w:val="vi-VN"/>
        </w:rPr>
      </w:pPr>
      <w:r w:rsidRPr="00E41E6D">
        <w:rPr>
          <w:color w:val="000000" w:themeColor="text1"/>
          <w:sz w:val="26"/>
          <w:szCs w:val="26"/>
          <w:lang w:val="vi-VN"/>
        </w:rPr>
        <w:t>Nhà thầu gửi kèm theo dữ liệu điện từ (Microsoft Office Excel) Bảng V.2.2. Bảng kê khai thông tin nguồn gốc dược liệu sản xuất vị thuốc cổ truyền theo mẫu dưới đây.</w:t>
      </w:r>
    </w:p>
    <w:tbl>
      <w:tblPr>
        <w:tblStyle w:val="TableGrid"/>
        <w:tblW w:w="9356" w:type="dxa"/>
        <w:tblInd w:w="108" w:type="dxa"/>
        <w:tblLook w:val="04A0" w:firstRow="1" w:lastRow="0" w:firstColumn="1" w:lastColumn="0" w:noHBand="0" w:noVBand="1"/>
      </w:tblPr>
      <w:tblGrid>
        <w:gridCol w:w="696"/>
        <w:gridCol w:w="764"/>
        <w:gridCol w:w="1209"/>
        <w:gridCol w:w="933"/>
        <w:gridCol w:w="2580"/>
        <w:gridCol w:w="3174"/>
      </w:tblGrid>
      <w:tr w:rsidR="003F4B5A" w:rsidRPr="00C577CD" w14:paraId="08903F67" w14:textId="77777777" w:rsidTr="00D0699E">
        <w:trPr>
          <w:trHeight w:val="2009"/>
        </w:trPr>
        <w:tc>
          <w:tcPr>
            <w:tcW w:w="696" w:type="dxa"/>
            <w:vAlign w:val="center"/>
          </w:tcPr>
          <w:p w14:paraId="3164485F" w14:textId="77777777" w:rsidR="003F4B5A" w:rsidRPr="00E41E6D" w:rsidRDefault="003F4B5A" w:rsidP="00D0699E">
            <w:pPr>
              <w:widowControl/>
              <w:spacing w:beforeLines="20" w:before="48" w:afterLines="20" w:after="48" w:line="288" w:lineRule="auto"/>
              <w:jc w:val="center"/>
              <w:rPr>
                <w:rFonts w:ascii="Times New Roman" w:hAnsi="Times New Roman"/>
                <w:color w:val="000000" w:themeColor="text1"/>
                <w:sz w:val="26"/>
                <w:szCs w:val="26"/>
              </w:rPr>
            </w:pPr>
            <w:r w:rsidRPr="00E41E6D">
              <w:rPr>
                <w:rFonts w:ascii="Times New Roman" w:hAnsi="Times New Roman"/>
                <w:b/>
                <w:bCs/>
                <w:color w:val="000000" w:themeColor="text1"/>
                <w:spacing w:val="-4"/>
                <w:sz w:val="26"/>
                <w:szCs w:val="26"/>
              </w:rPr>
              <w:t>STT</w:t>
            </w:r>
          </w:p>
        </w:tc>
        <w:tc>
          <w:tcPr>
            <w:tcW w:w="764" w:type="dxa"/>
            <w:vAlign w:val="center"/>
          </w:tcPr>
          <w:p w14:paraId="6F39319C" w14:textId="77777777" w:rsidR="003F4B5A" w:rsidRPr="00E41E6D" w:rsidRDefault="003F4B5A" w:rsidP="00D0699E">
            <w:pPr>
              <w:widowControl/>
              <w:spacing w:beforeLines="20" w:before="48" w:afterLines="20" w:after="48" w:line="288" w:lineRule="auto"/>
              <w:jc w:val="center"/>
              <w:rPr>
                <w:rFonts w:ascii="Times New Roman" w:hAnsi="Times New Roman"/>
                <w:color w:val="000000" w:themeColor="text1"/>
                <w:sz w:val="26"/>
                <w:szCs w:val="26"/>
              </w:rPr>
            </w:pPr>
            <w:r w:rsidRPr="00E41E6D">
              <w:rPr>
                <w:rFonts w:ascii="Times New Roman" w:hAnsi="Times New Roman"/>
                <w:b/>
                <w:bCs/>
                <w:color w:val="000000" w:themeColor="text1"/>
                <w:spacing w:val="-4"/>
                <w:sz w:val="26"/>
                <w:szCs w:val="26"/>
              </w:rPr>
              <w:t>Mã phân lô</w:t>
            </w:r>
          </w:p>
        </w:tc>
        <w:tc>
          <w:tcPr>
            <w:tcW w:w="1209" w:type="dxa"/>
            <w:vAlign w:val="center"/>
          </w:tcPr>
          <w:p w14:paraId="00312A5B" w14:textId="77777777" w:rsidR="003F4B5A" w:rsidRPr="00E41E6D" w:rsidRDefault="003F4B5A" w:rsidP="00D0699E">
            <w:pPr>
              <w:widowControl/>
              <w:spacing w:beforeLines="20" w:before="48" w:afterLines="20" w:after="48" w:line="288" w:lineRule="auto"/>
              <w:jc w:val="center"/>
              <w:rPr>
                <w:rFonts w:ascii="Times New Roman" w:hAnsi="Times New Roman"/>
                <w:color w:val="000000" w:themeColor="text1"/>
                <w:sz w:val="26"/>
                <w:szCs w:val="26"/>
              </w:rPr>
            </w:pPr>
            <w:r w:rsidRPr="00E41E6D">
              <w:rPr>
                <w:rFonts w:ascii="Times New Roman" w:hAnsi="Times New Roman"/>
                <w:b/>
                <w:bCs/>
                <w:color w:val="000000" w:themeColor="text1"/>
                <w:spacing w:val="-4"/>
                <w:sz w:val="26"/>
                <w:szCs w:val="26"/>
              </w:rPr>
              <w:t>Tên vị thuốc cổ truyền</w:t>
            </w:r>
          </w:p>
        </w:tc>
        <w:tc>
          <w:tcPr>
            <w:tcW w:w="933" w:type="dxa"/>
            <w:vAlign w:val="center"/>
          </w:tcPr>
          <w:p w14:paraId="7932A21F" w14:textId="77777777" w:rsidR="003F4B5A" w:rsidRPr="00E41E6D" w:rsidRDefault="003F4B5A" w:rsidP="00D0699E">
            <w:pPr>
              <w:widowControl/>
              <w:spacing w:beforeLines="20" w:before="48" w:afterLines="20" w:after="48" w:line="288" w:lineRule="auto"/>
              <w:jc w:val="center"/>
              <w:rPr>
                <w:rFonts w:ascii="Times New Roman" w:hAnsi="Times New Roman"/>
                <w:color w:val="000000" w:themeColor="text1"/>
                <w:sz w:val="26"/>
                <w:szCs w:val="26"/>
              </w:rPr>
            </w:pPr>
            <w:r w:rsidRPr="00E41E6D">
              <w:rPr>
                <w:rFonts w:ascii="Times New Roman" w:hAnsi="Times New Roman"/>
                <w:b/>
                <w:bCs/>
                <w:color w:val="000000" w:themeColor="text1"/>
                <w:spacing w:val="-4"/>
                <w:sz w:val="26"/>
                <w:szCs w:val="26"/>
              </w:rPr>
              <w:t>Nguồn gốc</w:t>
            </w:r>
          </w:p>
        </w:tc>
        <w:tc>
          <w:tcPr>
            <w:tcW w:w="2580" w:type="dxa"/>
            <w:vAlign w:val="center"/>
          </w:tcPr>
          <w:p w14:paraId="268280E4" w14:textId="77777777" w:rsidR="003F4B5A" w:rsidRPr="00E41E6D" w:rsidRDefault="003F4B5A" w:rsidP="00D0699E">
            <w:pPr>
              <w:widowControl/>
              <w:spacing w:beforeLines="20" w:before="48" w:afterLines="20" w:after="48" w:line="288" w:lineRule="auto"/>
              <w:jc w:val="center"/>
              <w:rPr>
                <w:rFonts w:ascii="Times New Roman" w:hAnsi="Times New Roman"/>
                <w:color w:val="000000" w:themeColor="text1"/>
                <w:sz w:val="26"/>
                <w:szCs w:val="26"/>
              </w:rPr>
            </w:pPr>
            <w:r w:rsidRPr="00E41E6D">
              <w:rPr>
                <w:rFonts w:ascii="Times New Roman" w:hAnsi="Times New Roman"/>
                <w:b/>
                <w:bCs/>
                <w:color w:val="000000" w:themeColor="text1"/>
                <w:sz w:val="26"/>
                <w:szCs w:val="26"/>
              </w:rPr>
              <w:t>Giấy C/O hoặc GACP hoặc Bản cam kết (Dược liệu sản xuất vị thuốc cổ truyền)*</w:t>
            </w:r>
          </w:p>
        </w:tc>
        <w:tc>
          <w:tcPr>
            <w:tcW w:w="3174" w:type="dxa"/>
            <w:vAlign w:val="center"/>
          </w:tcPr>
          <w:p w14:paraId="779775D4" w14:textId="77777777" w:rsidR="003F4B5A" w:rsidRPr="00E41E6D" w:rsidRDefault="003F4B5A" w:rsidP="00D0699E">
            <w:pPr>
              <w:spacing w:beforeLines="20" w:before="48" w:afterLines="20" w:after="48" w:line="288" w:lineRule="auto"/>
              <w:jc w:val="center"/>
              <w:rPr>
                <w:rFonts w:ascii="Times New Roman" w:hAnsi="Times New Roman"/>
                <w:b/>
                <w:bCs/>
                <w:color w:val="000000" w:themeColor="text1"/>
                <w:spacing w:val="-4"/>
                <w:sz w:val="26"/>
                <w:szCs w:val="26"/>
              </w:rPr>
            </w:pPr>
            <w:r w:rsidRPr="00E41E6D">
              <w:rPr>
                <w:rFonts w:ascii="Times New Roman" w:hAnsi="Times New Roman"/>
                <w:b/>
                <w:bCs/>
                <w:color w:val="000000" w:themeColor="text1"/>
                <w:spacing w:val="-4"/>
                <w:sz w:val="26"/>
                <w:szCs w:val="26"/>
              </w:rPr>
              <w:t>Đơn vị cung cấp hoặc cơ sở hoặc cá nhân nuôi trồng, thu hái, khai thác dược liệu sản xuất vị thuốc cổ truyền</w:t>
            </w:r>
          </w:p>
        </w:tc>
      </w:tr>
      <w:tr w:rsidR="003F4B5A" w:rsidRPr="00C577CD" w14:paraId="78E19FF1" w14:textId="77777777" w:rsidTr="00D0699E">
        <w:trPr>
          <w:trHeight w:val="295"/>
        </w:trPr>
        <w:tc>
          <w:tcPr>
            <w:tcW w:w="696" w:type="dxa"/>
          </w:tcPr>
          <w:p w14:paraId="20DD0FC9"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764" w:type="dxa"/>
          </w:tcPr>
          <w:p w14:paraId="5BB362CA"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1209" w:type="dxa"/>
          </w:tcPr>
          <w:p w14:paraId="0BE1D83F"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933" w:type="dxa"/>
          </w:tcPr>
          <w:p w14:paraId="72319BD6"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2580" w:type="dxa"/>
          </w:tcPr>
          <w:p w14:paraId="74344E5C"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3174" w:type="dxa"/>
          </w:tcPr>
          <w:p w14:paraId="15AF15BD"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r>
      <w:tr w:rsidR="003F4B5A" w:rsidRPr="00C577CD" w14:paraId="72F68BB8" w14:textId="77777777" w:rsidTr="00D0699E">
        <w:trPr>
          <w:trHeight w:val="303"/>
        </w:trPr>
        <w:tc>
          <w:tcPr>
            <w:tcW w:w="696" w:type="dxa"/>
          </w:tcPr>
          <w:p w14:paraId="02C1C7CE"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764" w:type="dxa"/>
          </w:tcPr>
          <w:p w14:paraId="5F1AE900"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1209" w:type="dxa"/>
          </w:tcPr>
          <w:p w14:paraId="26698390"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933" w:type="dxa"/>
          </w:tcPr>
          <w:p w14:paraId="38E8FEA2"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2580" w:type="dxa"/>
          </w:tcPr>
          <w:p w14:paraId="5D7D6617"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c>
          <w:tcPr>
            <w:tcW w:w="3174" w:type="dxa"/>
          </w:tcPr>
          <w:p w14:paraId="2EC26702" w14:textId="77777777" w:rsidR="003F4B5A" w:rsidRPr="00E41E6D" w:rsidRDefault="003F4B5A" w:rsidP="00D0699E">
            <w:pPr>
              <w:spacing w:beforeLines="20" w:before="48" w:afterLines="20" w:after="48" w:line="288" w:lineRule="auto"/>
              <w:jc w:val="both"/>
              <w:rPr>
                <w:rFonts w:ascii="Calibri Light" w:hAnsi="Calibri Light" w:cs="Calibri Light"/>
                <w:color w:val="000000" w:themeColor="text1"/>
                <w:spacing w:val="-4"/>
                <w:sz w:val="26"/>
                <w:szCs w:val="26"/>
              </w:rPr>
            </w:pPr>
          </w:p>
        </w:tc>
      </w:tr>
    </w:tbl>
    <w:p w14:paraId="775B036F" w14:textId="77777777" w:rsidR="003F4B5A" w:rsidRPr="00E41E6D" w:rsidRDefault="003F4B5A" w:rsidP="003F4B5A">
      <w:pPr>
        <w:pStyle w:val="BodyText"/>
        <w:widowControl/>
        <w:tabs>
          <w:tab w:val="left" w:pos="576"/>
        </w:tabs>
        <w:spacing w:beforeLines="20" w:before="48" w:afterLines="20" w:after="48" w:line="288" w:lineRule="auto"/>
        <w:ind w:firstLine="851"/>
        <w:jc w:val="both"/>
        <w:rPr>
          <w:i/>
          <w:iCs/>
          <w:color w:val="000000" w:themeColor="text1"/>
          <w:sz w:val="26"/>
          <w:szCs w:val="26"/>
          <w:lang w:val="vi-VN"/>
        </w:rPr>
      </w:pPr>
      <w:r w:rsidRPr="00E41E6D">
        <w:rPr>
          <w:b/>
          <w:bCs/>
          <w:color w:val="000000" w:themeColor="text1"/>
          <w:sz w:val="26"/>
          <w:szCs w:val="26"/>
          <w:lang w:val="vi-VN"/>
        </w:rPr>
        <w:t>*</w:t>
      </w:r>
      <w:r w:rsidRPr="00E41E6D">
        <w:rPr>
          <w:color w:val="000000" w:themeColor="text1"/>
          <w:lang w:val="vi-VN"/>
        </w:rPr>
        <w:t xml:space="preserve"> </w:t>
      </w:r>
      <w:r w:rsidRPr="00E41E6D">
        <w:rPr>
          <w:i/>
          <w:iCs/>
          <w:color w:val="000000" w:themeColor="text1"/>
          <w:sz w:val="26"/>
          <w:szCs w:val="26"/>
          <w:lang w:val="vi-VN"/>
        </w:rPr>
        <w:t>Tài liệu chứng minh nguồn gốc, xuất xứ của dược liệu:</w:t>
      </w:r>
    </w:p>
    <w:p w14:paraId="799FA13F" w14:textId="77777777" w:rsidR="003F4B5A" w:rsidRPr="00E41E6D" w:rsidRDefault="003F4B5A" w:rsidP="003F4B5A">
      <w:pPr>
        <w:pStyle w:val="BodyText"/>
        <w:widowControl/>
        <w:tabs>
          <w:tab w:val="left" w:pos="576"/>
        </w:tabs>
        <w:spacing w:beforeLines="20" w:before="48" w:afterLines="20" w:after="48" w:line="288" w:lineRule="auto"/>
        <w:ind w:firstLine="851"/>
        <w:jc w:val="both"/>
        <w:rPr>
          <w:i/>
          <w:iCs/>
          <w:color w:val="000000" w:themeColor="text1"/>
          <w:sz w:val="26"/>
          <w:szCs w:val="26"/>
          <w:lang w:val="vi-VN"/>
        </w:rPr>
      </w:pPr>
      <w:r w:rsidRPr="00E41E6D">
        <w:rPr>
          <w:i/>
          <w:iCs/>
          <w:color w:val="000000" w:themeColor="text1"/>
          <w:sz w:val="26"/>
          <w:szCs w:val="26"/>
          <w:lang w:val="vi-VN"/>
        </w:rPr>
        <w:t>+  Đối với dược liệu nhập khẩu là giấy chứng nhận nguồn gốc, xuất xứ của từng lô dược liệu (Giấy C/O) do cơ quan nhà nước có thẩm quyền của nước xuất khẩu cấp;</w:t>
      </w:r>
    </w:p>
    <w:p w14:paraId="7BF9EBB0" w14:textId="77777777" w:rsidR="003F4B5A" w:rsidRPr="00E41E6D" w:rsidRDefault="003F4B5A" w:rsidP="003F4B5A">
      <w:pPr>
        <w:pStyle w:val="BodyText"/>
        <w:widowControl/>
        <w:tabs>
          <w:tab w:val="left" w:pos="576"/>
        </w:tabs>
        <w:spacing w:beforeLines="20" w:before="48" w:afterLines="20" w:after="48" w:line="288" w:lineRule="auto"/>
        <w:ind w:firstLine="851"/>
        <w:jc w:val="both"/>
        <w:rPr>
          <w:i/>
          <w:iCs/>
          <w:color w:val="000000" w:themeColor="text1"/>
          <w:sz w:val="26"/>
          <w:szCs w:val="26"/>
          <w:lang w:val="vi-VN"/>
        </w:rPr>
      </w:pPr>
      <w:r w:rsidRPr="00E41E6D">
        <w:rPr>
          <w:i/>
          <w:iCs/>
          <w:color w:val="000000" w:themeColor="text1"/>
          <w:sz w:val="26"/>
          <w:szCs w:val="26"/>
          <w:lang w:val="vi-VN"/>
        </w:rPr>
        <w:t>+ Đối với dược liệu được nuôi trồng, thu hái hoặc khai thác trong nước đạt thực hành tốt nuôi trồng, thu hái, khai thác dược liệu tự nhiên (GACP) là giấy chứng nhận dược liệu đạt GACP;</w:t>
      </w:r>
    </w:p>
    <w:p w14:paraId="3DD3BE3E" w14:textId="77777777" w:rsidR="003F4B5A" w:rsidRPr="00EF0250" w:rsidRDefault="003F4B5A" w:rsidP="003F4B5A">
      <w:pPr>
        <w:pStyle w:val="BodyText"/>
        <w:widowControl/>
        <w:tabs>
          <w:tab w:val="left" w:pos="576"/>
        </w:tabs>
        <w:spacing w:beforeLines="20" w:before="48" w:afterLines="20" w:after="48" w:line="288" w:lineRule="auto"/>
        <w:ind w:firstLine="851"/>
        <w:jc w:val="both"/>
        <w:rPr>
          <w:i/>
          <w:iCs/>
          <w:color w:val="000000" w:themeColor="text1"/>
          <w:sz w:val="26"/>
          <w:szCs w:val="26"/>
          <w:lang w:val="vi-VN"/>
        </w:rPr>
      </w:pPr>
      <w:r w:rsidRPr="00E41E6D">
        <w:rPr>
          <w:i/>
          <w:iCs/>
          <w:color w:val="000000" w:themeColor="text1"/>
          <w:sz w:val="26"/>
          <w:szCs w:val="26"/>
          <w:lang w:val="vi-VN"/>
        </w:rPr>
        <w:t>+ Đối với dược liệu được nuôi trồng, thu hái hoặc khai thác trong nước không đạt GACP là bản cam kết về địa điểm nuôi trồng, thu hái dược liệu tại địa phương theo quy định tại Mẫu số 20.</w:t>
      </w:r>
    </w:p>
    <w:p w14:paraId="7F361B60" w14:textId="77777777" w:rsidR="003F4B5A" w:rsidRPr="00EF0250" w:rsidRDefault="003F4B5A" w:rsidP="003F4B5A">
      <w:pPr>
        <w:pStyle w:val="BodyText"/>
        <w:widowControl/>
        <w:tabs>
          <w:tab w:val="left" w:pos="576"/>
        </w:tabs>
        <w:spacing w:beforeLines="20" w:before="48" w:afterLines="20" w:after="48" w:line="288" w:lineRule="auto"/>
        <w:ind w:firstLine="851"/>
        <w:jc w:val="both"/>
        <w:rPr>
          <w:i/>
          <w:iCs/>
          <w:color w:val="000000" w:themeColor="text1"/>
          <w:sz w:val="26"/>
          <w:szCs w:val="26"/>
          <w:lang w:val="vi-VN"/>
        </w:rPr>
      </w:pPr>
    </w:p>
    <w:p w14:paraId="59C51D52" w14:textId="77777777" w:rsidR="003F4B5A" w:rsidRPr="00E41E6D" w:rsidRDefault="003F4B5A" w:rsidP="003F4B5A">
      <w:pPr>
        <w:pStyle w:val="BodyText"/>
        <w:widowControl/>
        <w:tabs>
          <w:tab w:val="left" w:pos="576"/>
        </w:tabs>
        <w:spacing w:beforeLines="20" w:before="48" w:afterLines="20" w:after="48" w:line="288" w:lineRule="auto"/>
        <w:ind w:left="0" w:firstLine="0"/>
        <w:jc w:val="both"/>
        <w:rPr>
          <w:b/>
          <w:bCs/>
          <w:color w:val="000000" w:themeColor="text1"/>
          <w:sz w:val="26"/>
          <w:szCs w:val="26"/>
          <w:lang w:val="vi-VN"/>
        </w:rPr>
      </w:pPr>
      <w:r w:rsidRPr="00E41E6D">
        <w:rPr>
          <w:b/>
          <w:bCs/>
          <w:color w:val="000000" w:themeColor="text1"/>
          <w:sz w:val="26"/>
          <w:szCs w:val="26"/>
          <w:lang w:val="vi-VN"/>
        </w:rPr>
        <w:t>2.3. Các yêu cầu khác</w:t>
      </w:r>
    </w:p>
    <w:p w14:paraId="7A02BEE8"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lang w:val="vi-VN"/>
        </w:rPr>
      </w:pPr>
      <w:r w:rsidRPr="00E41E6D">
        <w:rPr>
          <w:color w:val="000000" w:themeColor="text1"/>
          <w:sz w:val="26"/>
          <w:szCs w:val="26"/>
          <w:lang w:val="vi-VN"/>
        </w:rP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14:paraId="5662CE9B"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lang w:val="vi-VN"/>
        </w:rPr>
      </w:pPr>
      <w:r w:rsidRPr="00E41E6D">
        <w:rPr>
          <w:color w:val="000000" w:themeColor="text1"/>
          <w:sz w:val="26"/>
          <w:szCs w:val="26"/>
          <w:lang w:val="vi-VN"/>
        </w:rPr>
        <w:t xml:space="preserve">Các yêu cầu khác về kỹ thuật ngoài nội dung được nêu tại </w:t>
      </w:r>
      <w:bookmarkStart w:id="3" w:name="bieumau_ms_00_pl2_6"/>
      <w:r w:rsidRPr="00E41E6D">
        <w:rPr>
          <w:color w:val="000000" w:themeColor="text1"/>
          <w:sz w:val="26"/>
          <w:szCs w:val="26"/>
          <w:lang w:val="vi-VN"/>
        </w:rPr>
        <w:t>Mẫu số 00</w:t>
      </w:r>
      <w:bookmarkEnd w:id="3"/>
      <w:r w:rsidRPr="00E41E6D">
        <w:rPr>
          <w:color w:val="000000" w:themeColor="text1"/>
          <w:sz w:val="26"/>
          <w:szCs w:val="26"/>
          <w:lang w:val="vi-VN"/>
        </w:rPr>
        <w:t xml:space="preserve"> - Biểu mẫu dự thầu Chương IV sẽ được nêu tại file đính kèm.</w:t>
      </w:r>
    </w:p>
    <w:p w14:paraId="279CE1C2" w14:textId="77777777" w:rsidR="003F4B5A" w:rsidRPr="00C577CD" w:rsidRDefault="003F4B5A" w:rsidP="003F4B5A">
      <w:pPr>
        <w:pStyle w:val="Heading3"/>
        <w:keepNext w:val="0"/>
        <w:spacing w:beforeLines="20" w:before="48" w:afterLines="20" w:after="48" w:line="288" w:lineRule="auto"/>
        <w:jc w:val="both"/>
        <w:rPr>
          <w:rFonts w:ascii="Times New Roman" w:hAnsi="Times New Roman" w:cs="Times New Roman"/>
          <w:b/>
          <w:bCs/>
          <w:color w:val="000000" w:themeColor="text1"/>
          <w:lang w:val="vi-VN"/>
        </w:rPr>
      </w:pPr>
      <w:r w:rsidRPr="00C577CD">
        <w:rPr>
          <w:rFonts w:ascii="Times New Roman" w:hAnsi="Times New Roman" w:cs="Times New Roman"/>
          <w:b/>
          <w:bCs/>
          <w:color w:val="000000" w:themeColor="text1"/>
          <w:lang w:val="vi-VN"/>
        </w:rPr>
        <w:t>Mục 3. Kiểm tra và kiểm nghiệm</w:t>
      </w:r>
    </w:p>
    <w:p w14:paraId="488D93F6" w14:textId="77777777" w:rsidR="003F4B5A" w:rsidRPr="00E41E6D" w:rsidRDefault="003F4B5A" w:rsidP="003F4B5A">
      <w:pPr>
        <w:pStyle w:val="BodyText"/>
        <w:widowControl/>
        <w:spacing w:beforeLines="20" w:before="48" w:afterLines="20" w:after="48" w:line="288" w:lineRule="auto"/>
        <w:ind w:left="0" w:firstLine="0"/>
        <w:jc w:val="both"/>
        <w:rPr>
          <w:color w:val="000000" w:themeColor="text1"/>
          <w:sz w:val="26"/>
          <w:szCs w:val="26"/>
          <w:lang w:val="vi-VN"/>
        </w:rPr>
      </w:pPr>
      <w:r w:rsidRPr="00E41E6D">
        <w:rPr>
          <w:color w:val="000000" w:themeColor="text1"/>
          <w:sz w:val="26"/>
          <w:szCs w:val="26"/>
          <w:lang w:val="vi-VN"/>
        </w:rPr>
        <w:t>Các kiểm tra và thử nghiệm cần tiến hành gồm có: Được nêu tại file đính kèm Chủ đầu tư, tổ chuyên gia đính kèm các tài liệu nêu trên.</w:t>
      </w:r>
    </w:p>
    <w:p w14:paraId="7A721EF4" w14:textId="77777777" w:rsidR="003F4B5A" w:rsidRPr="00E41E6D" w:rsidRDefault="003F4B5A" w:rsidP="003F4B5A">
      <w:pPr>
        <w:pStyle w:val="BodyText"/>
        <w:widowControl/>
        <w:spacing w:before="120" w:line="312" w:lineRule="auto"/>
        <w:ind w:left="0" w:firstLine="0"/>
        <w:jc w:val="both"/>
        <w:rPr>
          <w:color w:val="000000" w:themeColor="text1"/>
          <w:sz w:val="26"/>
          <w:szCs w:val="26"/>
          <w:lang w:val="vi-VN"/>
        </w:rPr>
        <w:sectPr w:rsidR="003F4B5A" w:rsidRPr="00E41E6D" w:rsidSect="003F4B5A">
          <w:pgSz w:w="12240" w:h="15840"/>
          <w:pgMar w:top="1440" w:right="1440" w:bottom="1440" w:left="1440" w:header="720" w:footer="720" w:gutter="0"/>
          <w:cols w:space="720"/>
          <w:noEndnote/>
        </w:sectPr>
      </w:pPr>
    </w:p>
    <w:p w14:paraId="071A67A3" w14:textId="77777777" w:rsidR="003F4B5A" w:rsidRPr="00E41E6D" w:rsidRDefault="003F4B5A" w:rsidP="003F4B5A">
      <w:pPr>
        <w:spacing w:after="0" w:line="276" w:lineRule="auto"/>
        <w:jc w:val="right"/>
        <w:rPr>
          <w:rFonts w:ascii="Times New Roman" w:hAnsi="Times New Roman"/>
          <w:b/>
          <w:color w:val="000000" w:themeColor="text1"/>
          <w:sz w:val="26"/>
          <w:szCs w:val="26"/>
          <w:lang w:val="es-ES_tradnl"/>
        </w:rPr>
      </w:pPr>
      <w:r w:rsidRPr="00E41E6D">
        <w:rPr>
          <w:rFonts w:ascii="Times New Roman" w:hAnsi="Times New Roman"/>
          <w:b/>
          <w:color w:val="000000" w:themeColor="text1"/>
          <w:sz w:val="26"/>
          <w:szCs w:val="26"/>
          <w:lang w:val="es-ES_tradnl"/>
        </w:rPr>
        <w:lastRenderedPageBreak/>
        <w:t>Mẫu số 18</w:t>
      </w:r>
    </w:p>
    <w:p w14:paraId="1B068865" w14:textId="77777777" w:rsidR="003F4B5A" w:rsidRPr="00E41E6D" w:rsidRDefault="003F4B5A" w:rsidP="003F4B5A">
      <w:pPr>
        <w:spacing w:after="0" w:line="276" w:lineRule="auto"/>
        <w:jc w:val="center"/>
        <w:rPr>
          <w:rFonts w:ascii="Times New Roman" w:hAnsi="Times New Roman"/>
          <w:b/>
          <w:color w:val="000000" w:themeColor="text1"/>
          <w:sz w:val="26"/>
          <w:szCs w:val="26"/>
          <w:lang w:val="es-ES_tradnl"/>
        </w:rPr>
      </w:pPr>
      <w:r w:rsidRPr="00E41E6D">
        <w:rPr>
          <w:rFonts w:ascii="Times New Roman" w:hAnsi="Times New Roman"/>
          <w:b/>
          <w:color w:val="000000" w:themeColor="text1"/>
          <w:sz w:val="26"/>
          <w:szCs w:val="26"/>
          <w:lang w:val="es-ES_tradnl"/>
        </w:rPr>
        <w:t>CAM KẾT VỀ ĐIỀU KIỆN GIAO HÀNG CỦA NHÀ THẦU</w:t>
      </w:r>
    </w:p>
    <w:p w14:paraId="64AB5CA9" w14:textId="77777777" w:rsidR="003F4B5A" w:rsidRPr="00E41E6D" w:rsidRDefault="003F4B5A" w:rsidP="003F4B5A">
      <w:pPr>
        <w:spacing w:after="0" w:line="276" w:lineRule="auto"/>
        <w:jc w:val="center"/>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________, ngày ____ tháng ____ năm ____</w:t>
      </w:r>
    </w:p>
    <w:p w14:paraId="1D0EB4A9" w14:textId="77777777" w:rsidR="003F4B5A" w:rsidRPr="00E41E6D" w:rsidRDefault="003F4B5A" w:rsidP="003F4B5A">
      <w:pPr>
        <w:spacing w:after="0" w:line="276" w:lineRule="auto"/>
        <w:rPr>
          <w:rFonts w:ascii="Times New Roman" w:hAnsi="Times New Roman"/>
          <w:color w:val="000000" w:themeColor="text1"/>
          <w:sz w:val="26"/>
          <w:szCs w:val="26"/>
          <w:lang w:val="es-ES_tradnl"/>
        </w:rPr>
      </w:pPr>
    </w:p>
    <w:p w14:paraId="58357522" w14:textId="77777777" w:rsidR="003F4B5A" w:rsidRPr="00E41E6D" w:rsidRDefault="003F4B5A" w:rsidP="003F4B5A">
      <w:pPr>
        <w:adjustRightInd w:val="0"/>
        <w:snapToGrid w:val="0"/>
        <w:spacing w:after="0" w:line="276" w:lineRule="auto"/>
        <w:ind w:firstLine="720"/>
        <w:jc w:val="both"/>
        <w:rPr>
          <w:rFonts w:ascii="Times New Roman" w:hAnsi="Times New Roman"/>
          <w:i/>
          <w:color w:val="000000" w:themeColor="text1"/>
          <w:sz w:val="26"/>
          <w:szCs w:val="26"/>
          <w:lang w:val="es-ES_tradnl"/>
        </w:rPr>
      </w:pPr>
      <w:r w:rsidRPr="00E41E6D">
        <w:rPr>
          <w:rFonts w:ascii="Times New Roman" w:hAnsi="Times New Roman"/>
          <w:color w:val="000000" w:themeColor="text1"/>
          <w:sz w:val="26"/>
          <w:szCs w:val="26"/>
          <w:lang w:val="es-ES_tradnl"/>
        </w:rPr>
        <w:t xml:space="preserve">Tên nhà thầu: ___________________ </w:t>
      </w:r>
      <w:r w:rsidRPr="00E41E6D">
        <w:rPr>
          <w:rFonts w:ascii="Times New Roman" w:hAnsi="Times New Roman"/>
          <w:i/>
          <w:color w:val="000000" w:themeColor="text1"/>
          <w:sz w:val="26"/>
          <w:szCs w:val="26"/>
          <w:lang w:val="es-ES_tradnl"/>
        </w:rPr>
        <w:t>[Ghi tên đầy đủ của nhà thầu]</w:t>
      </w:r>
    </w:p>
    <w:p w14:paraId="15DB8CF8"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Kính gửi: Bệnh viện K</w:t>
      </w:r>
    </w:p>
    <w:p w14:paraId="22BBC3FD"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 xml:space="preserve">Sau khi nghiên cứu E-HSMT </w:t>
      </w:r>
      <w:r w:rsidRPr="00E41E6D">
        <w:rPr>
          <w:rFonts w:ascii="Times New Roman" w:hAnsi="Times New Roman"/>
          <w:i/>
          <w:color w:val="000000" w:themeColor="text1"/>
          <w:sz w:val="26"/>
          <w:szCs w:val="26"/>
          <w:lang w:val="es-ES_tradnl"/>
        </w:rPr>
        <w:t xml:space="preserve">gói thầu …. </w:t>
      </w:r>
      <w:r w:rsidRPr="00E41E6D">
        <w:rPr>
          <w:rFonts w:ascii="Times New Roman" w:hAnsi="Times New Roman"/>
          <w:color w:val="000000" w:themeColor="text1"/>
          <w:sz w:val="26"/>
          <w:szCs w:val="26"/>
          <w:lang w:val="es-ES_tradnl"/>
        </w:rPr>
        <w:t>chúng tôi xin cam kết và thực hiện đầy đủ những nội dung theo yêu cầu của E-HSMT như sau:</w:t>
      </w:r>
    </w:p>
    <w:p w14:paraId="185A75BD"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 xml:space="preserve">1. Cung ứng kịp thời, chính xác, đủ về số lượng </w:t>
      </w:r>
      <w:r>
        <w:rPr>
          <w:rFonts w:ascii="Times New Roman" w:hAnsi="Times New Roman"/>
          <w:color w:val="000000" w:themeColor="text1"/>
          <w:sz w:val="26"/>
          <w:szCs w:val="26"/>
          <w:lang w:val="es-ES_tradnl"/>
        </w:rPr>
        <w:t>vị thuốc cổ truyền</w:t>
      </w:r>
      <w:r w:rsidRPr="00E41E6D">
        <w:rPr>
          <w:rFonts w:ascii="Times New Roman" w:hAnsi="Times New Roman"/>
          <w:color w:val="000000" w:themeColor="text1"/>
          <w:sz w:val="26"/>
          <w:szCs w:val="26"/>
          <w:lang w:val="es-ES_tradnl"/>
        </w:rPr>
        <w:t xml:space="preserve">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6163894F"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2. Trong trường hợp giấy phép lưu hành hoặc Giấy phép nhập khẩu hay hồ sơ gia hạn hiệu lực số đăng ký của</w:t>
      </w:r>
      <w:r>
        <w:rPr>
          <w:rFonts w:ascii="Times New Roman" w:hAnsi="Times New Roman"/>
          <w:color w:val="000000" w:themeColor="text1"/>
          <w:sz w:val="26"/>
          <w:szCs w:val="26"/>
          <w:lang w:val="es-ES_tradnl"/>
        </w:rPr>
        <w:t xml:space="preserve"> vị</w:t>
      </w:r>
      <w:r w:rsidRPr="00E41E6D">
        <w:rPr>
          <w:rFonts w:ascii="Times New Roman" w:hAnsi="Times New Roman"/>
          <w:color w:val="000000" w:themeColor="text1"/>
          <w:sz w:val="26"/>
          <w:szCs w:val="26"/>
          <w:lang w:val="es-ES_tradnl"/>
        </w:rPr>
        <w:t xml:space="preserve"> thuốc</w:t>
      </w:r>
      <w:r>
        <w:rPr>
          <w:rFonts w:ascii="Times New Roman" w:hAnsi="Times New Roman"/>
          <w:color w:val="000000" w:themeColor="text1"/>
          <w:sz w:val="26"/>
          <w:szCs w:val="26"/>
          <w:lang w:val="es-ES_tradnl"/>
        </w:rPr>
        <w:t xml:space="preserve"> cổ truyền</w:t>
      </w:r>
      <w:r w:rsidRPr="00E41E6D">
        <w:rPr>
          <w:rFonts w:ascii="Times New Roman" w:hAnsi="Times New Roman"/>
          <w:color w:val="000000" w:themeColor="text1"/>
          <w:sz w:val="26"/>
          <w:szCs w:val="26"/>
          <w:lang w:val="es-ES_tradnl"/>
        </w:rPr>
        <w:t xml:space="preserve"> tham dự thầu bị hết hạn, chúng tôi xin đảm bảo sẽ cung cấp văn bản xác nhận của cơ quan có thẩm quyền hoặc tuân thủ theo đúng các quy định.</w:t>
      </w:r>
    </w:p>
    <w:p w14:paraId="429777A3"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3. Bảo quản và phân phối</w:t>
      </w:r>
      <w:r>
        <w:rPr>
          <w:rFonts w:ascii="Times New Roman" w:hAnsi="Times New Roman"/>
          <w:color w:val="000000" w:themeColor="text1"/>
          <w:sz w:val="26"/>
          <w:szCs w:val="26"/>
          <w:lang w:val="es-ES_tradnl"/>
        </w:rPr>
        <w:t xml:space="preserve"> vị</w:t>
      </w:r>
      <w:r w:rsidRPr="00E41E6D">
        <w:rPr>
          <w:rFonts w:ascii="Times New Roman" w:hAnsi="Times New Roman"/>
          <w:color w:val="000000" w:themeColor="text1"/>
          <w:sz w:val="26"/>
          <w:szCs w:val="26"/>
          <w:lang w:val="es-ES_tradnl"/>
        </w:rPr>
        <w:t xml:space="preserve"> thuốc</w:t>
      </w:r>
      <w:r>
        <w:rPr>
          <w:rFonts w:ascii="Times New Roman" w:hAnsi="Times New Roman"/>
          <w:color w:val="000000" w:themeColor="text1"/>
          <w:sz w:val="26"/>
          <w:szCs w:val="26"/>
          <w:lang w:val="es-ES_tradnl"/>
        </w:rPr>
        <w:t xml:space="preserve"> cổ truyền</w:t>
      </w:r>
      <w:r w:rsidRPr="00E41E6D">
        <w:rPr>
          <w:rFonts w:ascii="Times New Roman" w:hAnsi="Times New Roman"/>
          <w:color w:val="000000" w:themeColor="text1"/>
          <w:sz w:val="26"/>
          <w:szCs w:val="26"/>
          <w:lang w:val="es-ES_tradnl"/>
        </w:rPr>
        <w:t xml:space="preserve"> đảm bảo đúng yêu cầu quy định về GSP, GDP trong suốt quá trình vận chuyển tới kho của các cơ sở y tế trên địa bàn cả nước.</w:t>
      </w:r>
    </w:p>
    <w:p w14:paraId="47D57D2F"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4. Về hạn sử dụng của</w:t>
      </w:r>
      <w:r>
        <w:rPr>
          <w:rFonts w:ascii="Times New Roman" w:hAnsi="Times New Roman"/>
          <w:color w:val="000000" w:themeColor="text1"/>
          <w:sz w:val="26"/>
          <w:szCs w:val="26"/>
          <w:lang w:val="es-ES_tradnl"/>
        </w:rPr>
        <w:t xml:space="preserve"> vị</w:t>
      </w:r>
      <w:r w:rsidRPr="00E41E6D">
        <w:rPr>
          <w:rFonts w:ascii="Times New Roman" w:hAnsi="Times New Roman"/>
          <w:color w:val="000000" w:themeColor="text1"/>
          <w:sz w:val="26"/>
          <w:szCs w:val="26"/>
          <w:lang w:val="es-ES_tradnl"/>
        </w:rPr>
        <w:t xml:space="preserve"> thuốc</w:t>
      </w:r>
      <w:r>
        <w:rPr>
          <w:rFonts w:ascii="Times New Roman" w:hAnsi="Times New Roman"/>
          <w:color w:val="000000" w:themeColor="text1"/>
          <w:sz w:val="26"/>
          <w:szCs w:val="26"/>
          <w:lang w:val="es-ES_tradnl"/>
        </w:rPr>
        <w:t xml:space="preserve"> cổ truyền</w:t>
      </w:r>
      <w:r w:rsidRPr="00E41E6D">
        <w:rPr>
          <w:rFonts w:ascii="Times New Roman" w:hAnsi="Times New Roman"/>
          <w:color w:val="000000" w:themeColor="text1"/>
          <w:sz w:val="26"/>
          <w:szCs w:val="26"/>
          <w:lang w:val="es-ES_tradnl"/>
        </w:rPr>
        <w:t xml:space="preserve"> tại thời điểm giao hàng:</w:t>
      </w:r>
    </w:p>
    <w:p w14:paraId="64304D29" w14:textId="77777777" w:rsidR="003F4B5A" w:rsidRPr="00E41E6D" w:rsidRDefault="003F4B5A" w:rsidP="003F4B5A">
      <w:pPr>
        <w:adjustRightInd w:val="0"/>
        <w:snapToGrid w:val="0"/>
        <w:spacing w:after="0" w:line="276" w:lineRule="auto"/>
        <w:ind w:firstLine="720"/>
        <w:jc w:val="both"/>
        <w:rPr>
          <w:rFonts w:ascii="Times New Roman" w:hAnsi="Times New Roman"/>
          <w:bCs/>
          <w:i/>
          <w:iCs/>
          <w:color w:val="000000" w:themeColor="text1"/>
          <w:sz w:val="26"/>
          <w:szCs w:val="26"/>
          <w:lang w:val="es-ES_tradnl"/>
        </w:rPr>
      </w:pPr>
      <w:r w:rsidRPr="00E41E6D">
        <w:rPr>
          <w:rFonts w:ascii="Times New Roman" w:hAnsi="Times New Roman"/>
          <w:i/>
          <w:color w:val="000000" w:themeColor="text1"/>
          <w:sz w:val="26"/>
          <w:szCs w:val="26"/>
          <w:lang w:val="es-ES_tradnl"/>
        </w:rPr>
        <w:t>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2C0D1CF9"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r w:rsidRPr="00E41E6D">
        <w:rPr>
          <w:rFonts w:ascii="Times New Roman" w:hAnsi="Times New Roman"/>
          <w:color w:val="000000" w:themeColor="text1"/>
          <w:sz w:val="26"/>
          <w:szCs w:val="26"/>
          <w:lang w:val="es-ES_tradnl"/>
        </w:rPr>
        <w:t>5. Cam kết thu hồi</w:t>
      </w:r>
      <w:r>
        <w:rPr>
          <w:rFonts w:ascii="Times New Roman" w:hAnsi="Times New Roman"/>
          <w:color w:val="000000" w:themeColor="text1"/>
          <w:sz w:val="26"/>
          <w:szCs w:val="26"/>
          <w:lang w:val="es-ES_tradnl"/>
        </w:rPr>
        <w:t xml:space="preserve"> vị</w:t>
      </w:r>
      <w:r w:rsidRPr="00E41E6D">
        <w:rPr>
          <w:rFonts w:ascii="Times New Roman" w:hAnsi="Times New Roman"/>
          <w:color w:val="000000" w:themeColor="text1"/>
          <w:sz w:val="26"/>
          <w:szCs w:val="26"/>
          <w:lang w:val="es-ES_tradnl"/>
        </w:rPr>
        <w:t xml:space="preserve"> thuốc</w:t>
      </w:r>
      <w:r>
        <w:rPr>
          <w:rFonts w:ascii="Times New Roman" w:hAnsi="Times New Roman"/>
          <w:color w:val="000000" w:themeColor="text1"/>
          <w:sz w:val="26"/>
          <w:szCs w:val="26"/>
          <w:lang w:val="es-ES_tradnl"/>
        </w:rPr>
        <w:t xml:space="preserve"> cổ truyền</w:t>
      </w:r>
      <w:r w:rsidRPr="00E41E6D">
        <w:rPr>
          <w:rFonts w:ascii="Times New Roman" w:hAnsi="Times New Roman"/>
          <w:color w:val="000000" w:themeColor="text1"/>
          <w:sz w:val="26"/>
          <w:szCs w:val="26"/>
          <w:lang w:val="es-ES_tradnl"/>
        </w:rPr>
        <w:t xml:space="preserve"> vô điều kiện kể cả khi hợp đồng đã chấm dứt nếu</w:t>
      </w:r>
      <w:r>
        <w:rPr>
          <w:rFonts w:ascii="Times New Roman" w:hAnsi="Times New Roman"/>
          <w:color w:val="000000" w:themeColor="text1"/>
          <w:sz w:val="26"/>
          <w:szCs w:val="26"/>
          <w:lang w:val="es-ES_tradnl"/>
        </w:rPr>
        <w:t xml:space="preserve"> vị</w:t>
      </w:r>
      <w:r w:rsidRPr="00E41E6D">
        <w:rPr>
          <w:rFonts w:ascii="Times New Roman" w:hAnsi="Times New Roman"/>
          <w:color w:val="000000" w:themeColor="text1"/>
          <w:sz w:val="26"/>
          <w:szCs w:val="26"/>
          <w:lang w:val="es-ES_tradnl"/>
        </w:rPr>
        <w:t xml:space="preserve"> thuốc</w:t>
      </w:r>
      <w:r>
        <w:rPr>
          <w:rFonts w:ascii="Times New Roman" w:hAnsi="Times New Roman"/>
          <w:color w:val="000000" w:themeColor="text1"/>
          <w:sz w:val="26"/>
          <w:szCs w:val="26"/>
          <w:lang w:val="es-ES_tradnl"/>
        </w:rPr>
        <w:t xml:space="preserve"> cổ truyền</w:t>
      </w:r>
      <w:r w:rsidRPr="00E41E6D">
        <w:rPr>
          <w:rFonts w:ascii="Times New Roman" w:hAnsi="Times New Roman"/>
          <w:color w:val="000000" w:themeColor="text1"/>
          <w:sz w:val="26"/>
          <w:szCs w:val="26"/>
          <w:lang w:val="es-ES_tradnl"/>
        </w:rPr>
        <w:t xml:space="preserve">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w:t>
      </w:r>
      <w:r>
        <w:rPr>
          <w:rFonts w:ascii="Times New Roman" w:hAnsi="Times New Roman"/>
          <w:color w:val="000000" w:themeColor="text1"/>
          <w:sz w:val="26"/>
          <w:szCs w:val="26"/>
          <w:lang w:val="es-ES_tradnl"/>
        </w:rPr>
        <w:t xml:space="preserve"> vị</w:t>
      </w:r>
      <w:r w:rsidRPr="00E41E6D">
        <w:rPr>
          <w:rFonts w:ascii="Times New Roman" w:hAnsi="Times New Roman"/>
          <w:color w:val="000000" w:themeColor="text1"/>
          <w:sz w:val="26"/>
          <w:szCs w:val="26"/>
          <w:lang w:val="es-ES_tradnl"/>
        </w:rPr>
        <w:t xml:space="preserve"> thuốc</w:t>
      </w:r>
      <w:r>
        <w:rPr>
          <w:rFonts w:ascii="Times New Roman" w:hAnsi="Times New Roman"/>
          <w:color w:val="000000" w:themeColor="text1"/>
          <w:sz w:val="26"/>
          <w:szCs w:val="26"/>
          <w:lang w:val="es-ES_tradnl"/>
        </w:rPr>
        <w:t xml:space="preserve"> cổ truyền</w:t>
      </w:r>
      <w:r w:rsidRPr="00E41E6D">
        <w:rPr>
          <w:rFonts w:ascii="Times New Roman" w:hAnsi="Times New Roman"/>
          <w:color w:val="000000" w:themeColor="text1"/>
          <w:sz w:val="26"/>
          <w:szCs w:val="26"/>
          <w:lang w:val="es-ES_tradnl"/>
        </w:rPr>
        <w:t xml:space="preserve"> đảm bảo chất lượng cho đơn vị, tương ứng với số lượng</w:t>
      </w:r>
      <w:r>
        <w:rPr>
          <w:rFonts w:ascii="Times New Roman" w:hAnsi="Times New Roman"/>
          <w:color w:val="000000" w:themeColor="text1"/>
          <w:sz w:val="26"/>
          <w:szCs w:val="26"/>
          <w:lang w:val="es-ES_tradnl"/>
        </w:rPr>
        <w:t xml:space="preserve"> vị</w:t>
      </w:r>
      <w:r w:rsidRPr="00E41E6D">
        <w:rPr>
          <w:rFonts w:ascii="Times New Roman" w:hAnsi="Times New Roman"/>
          <w:color w:val="000000" w:themeColor="text1"/>
          <w:sz w:val="26"/>
          <w:szCs w:val="26"/>
          <w:lang w:val="es-ES_tradnl"/>
        </w:rPr>
        <w:t xml:space="preserve"> thuốc</w:t>
      </w:r>
      <w:r>
        <w:rPr>
          <w:rFonts w:ascii="Times New Roman" w:hAnsi="Times New Roman"/>
          <w:color w:val="000000" w:themeColor="text1"/>
          <w:sz w:val="26"/>
          <w:szCs w:val="26"/>
          <w:lang w:val="es-ES_tradnl"/>
        </w:rPr>
        <w:t xml:space="preserve"> cổ truyền</w:t>
      </w:r>
      <w:r w:rsidRPr="00E41E6D">
        <w:rPr>
          <w:rFonts w:ascii="Times New Roman" w:hAnsi="Times New Roman"/>
          <w:color w:val="000000" w:themeColor="text1"/>
          <w:sz w:val="26"/>
          <w:szCs w:val="26"/>
          <w:lang w:val="es-ES_tradnl"/>
        </w:rPr>
        <w:t xml:space="preserve"> đã thu hồi đồng thời đền bù mọi chi phí có liên quan.</w:t>
      </w:r>
    </w:p>
    <w:p w14:paraId="0E1D58B2" w14:textId="77777777" w:rsidR="003F4B5A" w:rsidRPr="00E41E6D" w:rsidRDefault="003F4B5A" w:rsidP="003F4B5A">
      <w:pPr>
        <w:adjustRightInd w:val="0"/>
        <w:snapToGrid w:val="0"/>
        <w:spacing w:after="0" w:line="276" w:lineRule="auto"/>
        <w:ind w:firstLine="720"/>
        <w:jc w:val="both"/>
        <w:rPr>
          <w:rFonts w:ascii="Times New Roman" w:hAnsi="Times New Roman"/>
          <w:color w:val="000000" w:themeColor="text1"/>
          <w:sz w:val="26"/>
          <w:szCs w:val="26"/>
          <w:lang w:val="es-ES_tradnl"/>
        </w:rPr>
      </w:pPr>
    </w:p>
    <w:p w14:paraId="16E06F25" w14:textId="77777777" w:rsidR="003F4B5A" w:rsidRPr="00E41E6D" w:rsidRDefault="003F4B5A" w:rsidP="003F4B5A">
      <w:pPr>
        <w:spacing w:after="0" w:line="276" w:lineRule="auto"/>
        <w:ind w:left="4820"/>
        <w:jc w:val="center"/>
        <w:rPr>
          <w:rFonts w:ascii="Times New Roman" w:hAnsi="Times New Roman"/>
          <w:color w:val="000000" w:themeColor="text1"/>
          <w:sz w:val="26"/>
          <w:szCs w:val="26"/>
          <w:lang w:val="es-ES_tradnl"/>
        </w:rPr>
      </w:pPr>
      <w:r w:rsidRPr="00E41E6D">
        <w:rPr>
          <w:rFonts w:ascii="Times New Roman" w:hAnsi="Times New Roman"/>
          <w:b/>
          <w:color w:val="000000" w:themeColor="text1"/>
          <w:sz w:val="26"/>
          <w:szCs w:val="26"/>
          <w:lang w:val="es-ES_tradnl"/>
        </w:rPr>
        <w:t>Đại diện hợp pháp của nhà thầu</w:t>
      </w:r>
      <w:bookmarkStart w:id="4" w:name="_Toc496797660"/>
      <w:bookmarkStart w:id="5" w:name="_Toc496797839"/>
      <w:bookmarkStart w:id="6" w:name="_Toc496798317"/>
    </w:p>
    <w:p w14:paraId="3B14A70C" w14:textId="77777777" w:rsidR="003F4B5A" w:rsidRPr="00E41E6D" w:rsidRDefault="003F4B5A" w:rsidP="003F4B5A">
      <w:pPr>
        <w:pStyle w:val="BodyText"/>
        <w:widowControl/>
        <w:spacing w:before="0" w:line="276" w:lineRule="auto"/>
        <w:ind w:left="4962" w:firstLine="0"/>
        <w:jc w:val="both"/>
        <w:rPr>
          <w:i/>
          <w:color w:val="000000" w:themeColor="text1"/>
          <w:sz w:val="26"/>
          <w:szCs w:val="26"/>
          <w:lang w:val="es-ES_tradnl"/>
        </w:rPr>
        <w:sectPr w:rsidR="003F4B5A" w:rsidRPr="00E41E6D" w:rsidSect="003F4B5A">
          <w:pgSz w:w="12240" w:h="15840"/>
          <w:pgMar w:top="1440" w:right="1440" w:bottom="1440" w:left="1440" w:header="720" w:footer="720" w:gutter="0"/>
          <w:cols w:space="720"/>
          <w:noEndnote/>
        </w:sectPr>
      </w:pPr>
      <w:r w:rsidRPr="00E41E6D">
        <w:rPr>
          <w:i/>
          <w:color w:val="000000" w:themeColor="text1"/>
          <w:sz w:val="26"/>
          <w:szCs w:val="26"/>
          <w:lang w:val="es-ES_tradnl"/>
        </w:rPr>
        <w:t>[Ghi tên, chức danh, ký tên và đóng dấu]</w:t>
      </w:r>
      <w:bookmarkEnd w:id="4"/>
      <w:bookmarkEnd w:id="5"/>
      <w:bookmarkEnd w:id="6"/>
    </w:p>
    <w:p w14:paraId="22595193" w14:textId="77777777" w:rsidR="003F4B5A" w:rsidRPr="00E41E6D" w:rsidRDefault="003F4B5A" w:rsidP="003F4B5A">
      <w:pPr>
        <w:spacing w:before="40" w:afterLines="40" w:after="96" w:line="288" w:lineRule="auto"/>
        <w:jc w:val="right"/>
        <w:rPr>
          <w:rFonts w:ascii="Times New Roman" w:hAnsi="Times New Roman"/>
          <w:color w:val="000000" w:themeColor="text1"/>
          <w:sz w:val="26"/>
          <w:szCs w:val="26"/>
          <w:lang w:val="es-ES_tradnl"/>
        </w:rPr>
      </w:pPr>
      <w:r w:rsidRPr="00E41E6D">
        <w:rPr>
          <w:rFonts w:ascii="Times New Roman" w:hAnsi="Times New Roman"/>
          <w:b/>
          <w:bCs/>
          <w:color w:val="000000" w:themeColor="text1"/>
          <w:sz w:val="26"/>
          <w:szCs w:val="26"/>
          <w:lang w:val="es-ES_tradnl"/>
        </w:rPr>
        <w:lastRenderedPageBreak/>
        <w:t>Mẫu số 19</w:t>
      </w:r>
    </w:p>
    <w:p w14:paraId="579B428D" w14:textId="77777777" w:rsidR="003F4B5A" w:rsidRPr="00E41E6D" w:rsidRDefault="003F4B5A" w:rsidP="003F4B5A">
      <w:pPr>
        <w:spacing w:before="40" w:afterLines="40" w:after="96" w:line="288" w:lineRule="auto"/>
        <w:jc w:val="center"/>
        <w:rPr>
          <w:rFonts w:ascii="Times New Roman" w:hAnsi="Times New Roman"/>
          <w:color w:val="000000" w:themeColor="text1"/>
          <w:sz w:val="26"/>
          <w:szCs w:val="26"/>
          <w:lang w:val="es-ES_tradnl"/>
        </w:rPr>
      </w:pPr>
      <w:r w:rsidRPr="00E41E6D">
        <w:rPr>
          <w:rFonts w:ascii="Times New Roman" w:hAnsi="Times New Roman"/>
          <w:b/>
          <w:bCs/>
          <w:color w:val="000000" w:themeColor="text1"/>
          <w:sz w:val="26"/>
          <w:szCs w:val="26"/>
          <w:lang w:val="es-ES_tradnl"/>
        </w:rPr>
        <w:t>BẢNG TỔNG HỢP ĐIỂM KỸ THUẬT CỦA TỪNG SẢN PHẨM DỰ THẦU DO NHÀ THẦU TỰ ĐÁNH GIÁ</w:t>
      </w:r>
    </w:p>
    <w:p w14:paraId="7A55065E" w14:textId="77777777" w:rsidR="003F4B5A" w:rsidRPr="00E41E6D" w:rsidRDefault="003F4B5A" w:rsidP="003F4B5A">
      <w:pPr>
        <w:spacing w:before="40" w:afterLines="40" w:after="96" w:line="288" w:lineRule="auto"/>
        <w:jc w:val="center"/>
        <w:rPr>
          <w:rFonts w:ascii="Times New Roman" w:hAnsi="Times New Roman"/>
          <w:color w:val="000000" w:themeColor="text1"/>
          <w:sz w:val="26"/>
          <w:szCs w:val="26"/>
          <w:lang w:val="es-ES_tradnl"/>
        </w:rPr>
      </w:pPr>
      <w:r w:rsidRPr="00E41E6D">
        <w:rPr>
          <w:rFonts w:ascii="Times New Roman" w:hAnsi="Times New Roman"/>
          <w:i/>
          <w:color w:val="000000" w:themeColor="text1"/>
          <w:sz w:val="26"/>
          <w:szCs w:val="26"/>
          <w:lang w:val="es-ES_tradnl"/>
        </w:rPr>
        <w:t>Theo thang điểm tại Bảng tiêu chuẩn đánh giá về kỹ thuật (Phụ lục 4) của E-HSMT</w:t>
      </w:r>
    </w:p>
    <w:p w14:paraId="2AE23A9D" w14:textId="77777777" w:rsidR="003F4B5A" w:rsidRPr="00E41E6D" w:rsidRDefault="003F4B5A" w:rsidP="003F4B5A">
      <w:pPr>
        <w:tabs>
          <w:tab w:val="left" w:pos="2329"/>
        </w:tabs>
        <w:spacing w:before="40" w:afterLines="40" w:after="96" w:line="288" w:lineRule="auto"/>
        <w:ind w:firstLine="1134"/>
        <w:rPr>
          <w:rFonts w:ascii="Times New Roman" w:hAnsi="Times New Roman"/>
          <w:b/>
          <w:bCs/>
          <w:iCs/>
          <w:color w:val="000000" w:themeColor="text1"/>
          <w:sz w:val="26"/>
          <w:szCs w:val="26"/>
          <w:lang w:val="es-ES_tradnl"/>
        </w:rPr>
      </w:pPr>
      <w:r w:rsidRPr="00E41E6D">
        <w:rPr>
          <w:rFonts w:ascii="Times New Roman" w:hAnsi="Times New Roman"/>
          <w:b/>
          <w:bCs/>
          <w:iCs/>
          <w:color w:val="000000" w:themeColor="text1"/>
          <w:sz w:val="26"/>
          <w:szCs w:val="26"/>
          <w:lang w:val="es-ES_tradnl"/>
        </w:rPr>
        <w:t>Tên nhà thầu:</w:t>
      </w:r>
    </w:p>
    <w:p w14:paraId="43EF5341" w14:textId="77777777" w:rsidR="003F4B5A" w:rsidRPr="00E41E6D" w:rsidRDefault="003F4B5A" w:rsidP="003F4B5A">
      <w:pPr>
        <w:tabs>
          <w:tab w:val="left" w:pos="2329"/>
        </w:tabs>
        <w:spacing w:before="40" w:afterLines="40" w:after="96" w:line="288" w:lineRule="auto"/>
        <w:ind w:firstLine="1134"/>
        <w:rPr>
          <w:rFonts w:ascii="Times New Roman" w:hAnsi="Times New Roman"/>
          <w:b/>
          <w:bCs/>
          <w:iCs/>
          <w:color w:val="000000" w:themeColor="text1"/>
          <w:sz w:val="26"/>
          <w:szCs w:val="26"/>
          <w:lang w:val="es-ES_tradnl"/>
        </w:rPr>
      </w:pPr>
      <w:r w:rsidRPr="00E41E6D">
        <w:rPr>
          <w:rFonts w:ascii="Times New Roman" w:hAnsi="Times New Roman"/>
          <w:b/>
          <w:bCs/>
          <w:iCs/>
          <w:color w:val="000000" w:themeColor="text1"/>
          <w:sz w:val="26"/>
          <w:szCs w:val="26"/>
          <w:lang w:val="es-ES_tradnl"/>
        </w:rPr>
        <w:t>Tên gói thầu:</w:t>
      </w:r>
    </w:p>
    <w:p w14:paraId="4F59C39F" w14:textId="77777777" w:rsidR="003F4B5A" w:rsidRPr="00E41E6D" w:rsidRDefault="003F4B5A" w:rsidP="003F4B5A">
      <w:pPr>
        <w:tabs>
          <w:tab w:val="left" w:pos="2329"/>
        </w:tabs>
        <w:spacing w:before="40" w:afterLines="40" w:after="96" w:line="288" w:lineRule="auto"/>
        <w:ind w:firstLine="1134"/>
        <w:rPr>
          <w:rFonts w:ascii="Times New Roman" w:hAnsi="Times New Roman"/>
          <w:b/>
          <w:bCs/>
          <w:iCs/>
          <w:color w:val="000000" w:themeColor="text1"/>
          <w:sz w:val="26"/>
          <w:szCs w:val="26"/>
          <w:lang w:val="es-ES_tradnl"/>
        </w:rPr>
      </w:pPr>
      <w:r w:rsidRPr="00E41E6D">
        <w:rPr>
          <w:rFonts w:ascii="Times New Roman" w:hAnsi="Times New Roman"/>
          <w:b/>
          <w:bCs/>
          <w:iCs/>
          <w:color w:val="000000" w:themeColor="text1"/>
          <w:sz w:val="26"/>
          <w:szCs w:val="26"/>
          <w:lang w:val="es-ES_tradnl"/>
        </w:rPr>
        <w:t>Tiêu chuẩn thực hành tốt của nhà thầu:</w:t>
      </w:r>
    </w:p>
    <w:tbl>
      <w:tblPr>
        <w:tblW w:w="14488" w:type="dxa"/>
        <w:tblInd w:w="-318" w:type="dxa"/>
        <w:tblLayout w:type="fixed"/>
        <w:tblLook w:val="04A0" w:firstRow="1" w:lastRow="0" w:firstColumn="1" w:lastColumn="0" w:noHBand="0" w:noVBand="1"/>
      </w:tblPr>
      <w:tblGrid>
        <w:gridCol w:w="710"/>
        <w:gridCol w:w="992"/>
        <w:gridCol w:w="992"/>
        <w:gridCol w:w="907"/>
        <w:gridCol w:w="823"/>
        <w:gridCol w:w="1134"/>
        <w:gridCol w:w="765"/>
        <w:gridCol w:w="907"/>
        <w:gridCol w:w="907"/>
        <w:gridCol w:w="907"/>
        <w:gridCol w:w="908"/>
        <w:gridCol w:w="460"/>
        <w:gridCol w:w="461"/>
        <w:gridCol w:w="461"/>
        <w:gridCol w:w="461"/>
        <w:gridCol w:w="460"/>
        <w:gridCol w:w="461"/>
        <w:gridCol w:w="461"/>
        <w:gridCol w:w="461"/>
        <w:gridCol w:w="850"/>
      </w:tblGrid>
      <w:tr w:rsidR="003F4B5A" w:rsidRPr="00E41E6D" w14:paraId="3FCD060D" w14:textId="77777777" w:rsidTr="00D0699E">
        <w:trPr>
          <w:trHeight w:val="525"/>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41B290E4"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STT</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7A6D4468"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STT trong E-HSMT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CE631DB"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Tên vị thuốc cổ truyền</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361383F0"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Bộ phận dùng</w:t>
            </w:r>
          </w:p>
        </w:tc>
        <w:tc>
          <w:tcPr>
            <w:tcW w:w="823" w:type="dxa"/>
            <w:vMerge w:val="restart"/>
            <w:tcBorders>
              <w:top w:val="single" w:sz="4" w:space="0" w:color="auto"/>
              <w:left w:val="single" w:sz="4" w:space="0" w:color="auto"/>
              <w:bottom w:val="single" w:sz="4" w:space="0" w:color="auto"/>
              <w:right w:val="single" w:sz="4" w:space="0" w:color="auto"/>
            </w:tcBorders>
            <w:vAlign w:val="center"/>
            <w:hideMark/>
          </w:tcPr>
          <w:p w14:paraId="25B95ED0"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Tên khoa học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377161F"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Phương pháp chế biến</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A9884D2"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Quy cách đóng gói</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14:paraId="682C32CB"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Nguồn gốc</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02A59308"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r w:rsidRPr="00E41E6D">
              <w:rPr>
                <w:rFonts w:ascii="Times New Roman" w:hAnsi="Times New Roman"/>
                <w:b/>
                <w:bCs/>
                <w:iCs/>
                <w:color w:val="000000" w:themeColor="text1"/>
              </w:rPr>
              <w:t>Số ĐKLH/GPNK</w:t>
            </w:r>
          </w:p>
        </w:tc>
        <w:tc>
          <w:tcPr>
            <w:tcW w:w="907" w:type="dxa"/>
            <w:vMerge w:val="restart"/>
            <w:tcBorders>
              <w:top w:val="single" w:sz="4" w:space="0" w:color="auto"/>
              <w:left w:val="single" w:sz="4" w:space="0" w:color="auto"/>
              <w:right w:val="single" w:sz="4" w:space="0" w:color="auto"/>
            </w:tcBorders>
            <w:vAlign w:val="center"/>
          </w:tcPr>
          <w:p w14:paraId="250641FF"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r w:rsidRPr="00E41E6D">
              <w:rPr>
                <w:rFonts w:ascii="Times New Roman" w:hAnsi="Times New Roman"/>
                <w:b/>
                <w:bCs/>
                <w:iCs/>
                <w:color w:val="000000" w:themeColor="text1"/>
              </w:rPr>
              <w:t>Tiêu chuẩn chất lượng</w:t>
            </w:r>
          </w:p>
        </w:tc>
        <w:tc>
          <w:tcPr>
            <w:tcW w:w="908" w:type="dxa"/>
            <w:vMerge w:val="restart"/>
            <w:tcBorders>
              <w:top w:val="single" w:sz="4" w:space="0" w:color="auto"/>
              <w:left w:val="single" w:sz="4" w:space="0" w:color="auto"/>
              <w:bottom w:val="single" w:sz="4" w:space="0" w:color="auto"/>
              <w:right w:val="single" w:sz="4" w:space="0" w:color="auto"/>
            </w:tcBorders>
            <w:vAlign w:val="center"/>
            <w:hideMark/>
          </w:tcPr>
          <w:p w14:paraId="7C1E8DEE"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Nhóm TCKT</w:t>
            </w:r>
          </w:p>
        </w:tc>
        <w:tc>
          <w:tcPr>
            <w:tcW w:w="3686" w:type="dxa"/>
            <w:gridSpan w:val="8"/>
            <w:tcBorders>
              <w:top w:val="single" w:sz="4" w:space="0" w:color="auto"/>
              <w:left w:val="nil"/>
              <w:bottom w:val="single" w:sz="4" w:space="0" w:color="auto"/>
              <w:right w:val="single" w:sz="4" w:space="0" w:color="auto"/>
            </w:tcBorders>
            <w:vAlign w:val="center"/>
          </w:tcPr>
          <w:p w14:paraId="3B37E071"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color w:val="000000" w:themeColor="text1"/>
              </w:rPr>
              <w:t>Điểm kỹ thuật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9AA27FD"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Tổng điểm</w:t>
            </w:r>
          </w:p>
        </w:tc>
      </w:tr>
      <w:tr w:rsidR="003F4B5A" w:rsidRPr="00E41E6D" w14:paraId="6DC18EB3" w14:textId="77777777" w:rsidTr="00D0699E">
        <w:trPr>
          <w:trHeight w:val="111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76E0534"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2CA65A0"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A95468"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70181D34"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682544CE"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CD88D8"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007C9E6"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45D920BF"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tcPr>
          <w:p w14:paraId="35CA0EF7"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907" w:type="dxa"/>
            <w:vMerge/>
            <w:tcBorders>
              <w:left w:val="single" w:sz="4" w:space="0" w:color="auto"/>
              <w:bottom w:val="single" w:sz="4" w:space="0" w:color="auto"/>
              <w:right w:val="single" w:sz="4" w:space="0" w:color="auto"/>
            </w:tcBorders>
          </w:tcPr>
          <w:p w14:paraId="23ACD719"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38C4AADB" w14:textId="77777777" w:rsidR="003F4B5A" w:rsidRPr="00E41E6D" w:rsidRDefault="003F4B5A" w:rsidP="00D0699E">
            <w:pPr>
              <w:spacing w:before="40" w:afterLines="40" w:after="96" w:line="288" w:lineRule="auto"/>
              <w:rPr>
                <w:rFonts w:ascii="Times New Roman" w:hAnsi="Times New Roman"/>
                <w:b/>
                <w:bCs/>
                <w:color w:val="000000" w:themeColor="text1"/>
              </w:rPr>
            </w:pPr>
          </w:p>
        </w:tc>
        <w:tc>
          <w:tcPr>
            <w:tcW w:w="460" w:type="dxa"/>
            <w:tcBorders>
              <w:top w:val="nil"/>
              <w:left w:val="nil"/>
              <w:bottom w:val="single" w:sz="4" w:space="0" w:color="auto"/>
              <w:right w:val="single" w:sz="4" w:space="0" w:color="auto"/>
            </w:tcBorders>
            <w:vAlign w:val="center"/>
            <w:hideMark/>
          </w:tcPr>
          <w:p w14:paraId="6BDB660D"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TC1</w:t>
            </w:r>
          </w:p>
        </w:tc>
        <w:tc>
          <w:tcPr>
            <w:tcW w:w="461" w:type="dxa"/>
            <w:tcBorders>
              <w:top w:val="nil"/>
              <w:left w:val="nil"/>
              <w:bottom w:val="single" w:sz="4" w:space="0" w:color="auto"/>
              <w:right w:val="single" w:sz="4" w:space="0" w:color="auto"/>
            </w:tcBorders>
            <w:vAlign w:val="center"/>
          </w:tcPr>
          <w:p w14:paraId="5AE70066"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color w:val="000000" w:themeColor="text1"/>
              </w:rPr>
              <w:t>TC 2</w:t>
            </w:r>
          </w:p>
        </w:tc>
        <w:tc>
          <w:tcPr>
            <w:tcW w:w="461" w:type="dxa"/>
            <w:tcBorders>
              <w:top w:val="nil"/>
              <w:left w:val="nil"/>
              <w:bottom w:val="single" w:sz="4" w:space="0" w:color="auto"/>
              <w:right w:val="single" w:sz="4" w:space="0" w:color="auto"/>
            </w:tcBorders>
            <w:vAlign w:val="center"/>
          </w:tcPr>
          <w:p w14:paraId="6B0736AC"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color w:val="000000" w:themeColor="text1"/>
              </w:rPr>
              <w:t>TC 3</w:t>
            </w:r>
          </w:p>
        </w:tc>
        <w:tc>
          <w:tcPr>
            <w:tcW w:w="461" w:type="dxa"/>
            <w:tcBorders>
              <w:top w:val="nil"/>
              <w:left w:val="nil"/>
              <w:bottom w:val="single" w:sz="4" w:space="0" w:color="auto"/>
              <w:right w:val="single" w:sz="4" w:space="0" w:color="auto"/>
            </w:tcBorders>
            <w:vAlign w:val="center"/>
          </w:tcPr>
          <w:p w14:paraId="0EC95AB9"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color w:val="000000" w:themeColor="text1"/>
              </w:rPr>
              <w:t>TC 4</w:t>
            </w:r>
          </w:p>
        </w:tc>
        <w:tc>
          <w:tcPr>
            <w:tcW w:w="460" w:type="dxa"/>
            <w:tcBorders>
              <w:top w:val="nil"/>
              <w:left w:val="nil"/>
              <w:bottom w:val="single" w:sz="4" w:space="0" w:color="auto"/>
              <w:right w:val="single" w:sz="4" w:space="0" w:color="auto"/>
            </w:tcBorders>
            <w:vAlign w:val="center"/>
          </w:tcPr>
          <w:p w14:paraId="5DAA36F5"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color w:val="000000" w:themeColor="text1"/>
              </w:rPr>
              <w:t>TC5</w:t>
            </w:r>
          </w:p>
        </w:tc>
        <w:tc>
          <w:tcPr>
            <w:tcW w:w="461" w:type="dxa"/>
            <w:tcBorders>
              <w:top w:val="nil"/>
              <w:left w:val="nil"/>
              <w:bottom w:val="single" w:sz="4" w:space="0" w:color="auto"/>
              <w:right w:val="single" w:sz="4" w:space="0" w:color="auto"/>
            </w:tcBorders>
            <w:vAlign w:val="center"/>
          </w:tcPr>
          <w:p w14:paraId="660B4758" w14:textId="77777777" w:rsidR="003F4B5A" w:rsidRPr="00E41E6D" w:rsidRDefault="003F4B5A" w:rsidP="00D0699E">
            <w:pPr>
              <w:spacing w:before="40" w:afterLines="40" w:after="96" w:line="288" w:lineRule="auto"/>
              <w:jc w:val="center"/>
              <w:rPr>
                <w:rFonts w:ascii="Times New Roman" w:hAnsi="Times New Roman"/>
                <w:b/>
                <w:bCs/>
                <w:color w:val="000000" w:themeColor="text1"/>
                <w:lang w:val="en-GB"/>
              </w:rPr>
            </w:pPr>
            <w:r w:rsidRPr="00E41E6D">
              <w:rPr>
                <w:rFonts w:ascii="Times New Roman" w:hAnsi="Times New Roman"/>
                <w:b/>
                <w:bCs/>
                <w:color w:val="000000" w:themeColor="text1"/>
              </w:rPr>
              <w:t>TC</w:t>
            </w:r>
            <w:r w:rsidRPr="00E41E6D">
              <w:rPr>
                <w:rFonts w:ascii="Times New Roman" w:hAnsi="Times New Roman"/>
                <w:b/>
                <w:bCs/>
                <w:color w:val="000000" w:themeColor="text1"/>
                <w:lang w:val="en-GB"/>
              </w:rPr>
              <w:t>6</w:t>
            </w:r>
          </w:p>
        </w:tc>
        <w:tc>
          <w:tcPr>
            <w:tcW w:w="461" w:type="dxa"/>
            <w:tcBorders>
              <w:top w:val="nil"/>
              <w:left w:val="nil"/>
              <w:bottom w:val="single" w:sz="4" w:space="0" w:color="auto"/>
              <w:right w:val="single" w:sz="4" w:space="0" w:color="auto"/>
            </w:tcBorders>
            <w:vAlign w:val="center"/>
          </w:tcPr>
          <w:p w14:paraId="59BCDBDA"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color w:val="000000" w:themeColor="text1"/>
              </w:rPr>
              <w:t>TC 7</w:t>
            </w:r>
          </w:p>
        </w:tc>
        <w:tc>
          <w:tcPr>
            <w:tcW w:w="461" w:type="dxa"/>
            <w:tcBorders>
              <w:top w:val="nil"/>
              <w:left w:val="nil"/>
              <w:bottom w:val="single" w:sz="4" w:space="0" w:color="auto"/>
              <w:right w:val="single" w:sz="4" w:space="0" w:color="auto"/>
            </w:tcBorders>
            <w:vAlign w:val="center"/>
          </w:tcPr>
          <w:p w14:paraId="3D4B0EB7"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color w:val="000000" w:themeColor="text1"/>
              </w:rPr>
              <w:t>TC 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805821" w14:textId="77777777" w:rsidR="003F4B5A" w:rsidRPr="00E41E6D" w:rsidRDefault="003F4B5A" w:rsidP="00D0699E">
            <w:pPr>
              <w:spacing w:before="40" w:afterLines="40" w:after="96" w:line="288" w:lineRule="auto"/>
              <w:rPr>
                <w:rFonts w:ascii="Times New Roman" w:hAnsi="Times New Roman"/>
                <w:b/>
                <w:bCs/>
                <w:color w:val="000000" w:themeColor="text1"/>
              </w:rPr>
            </w:pPr>
          </w:p>
        </w:tc>
      </w:tr>
      <w:tr w:rsidR="003F4B5A" w:rsidRPr="00E41E6D" w14:paraId="1AFD123A" w14:textId="77777777" w:rsidTr="00D0699E">
        <w:trPr>
          <w:trHeight w:val="300"/>
        </w:trPr>
        <w:tc>
          <w:tcPr>
            <w:tcW w:w="710" w:type="dxa"/>
            <w:tcBorders>
              <w:top w:val="nil"/>
              <w:left w:val="single" w:sz="4" w:space="0" w:color="auto"/>
              <w:bottom w:val="single" w:sz="4" w:space="0" w:color="auto"/>
              <w:right w:val="single" w:sz="4" w:space="0" w:color="auto"/>
            </w:tcBorders>
            <w:vAlign w:val="center"/>
            <w:hideMark/>
          </w:tcPr>
          <w:p w14:paraId="358C6961"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92" w:type="dxa"/>
            <w:tcBorders>
              <w:top w:val="nil"/>
              <w:left w:val="nil"/>
              <w:bottom w:val="single" w:sz="4" w:space="0" w:color="auto"/>
              <w:right w:val="single" w:sz="4" w:space="0" w:color="auto"/>
            </w:tcBorders>
            <w:vAlign w:val="center"/>
            <w:hideMark/>
          </w:tcPr>
          <w:p w14:paraId="66B38DEB"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92" w:type="dxa"/>
            <w:tcBorders>
              <w:top w:val="nil"/>
              <w:left w:val="nil"/>
              <w:bottom w:val="single" w:sz="4" w:space="0" w:color="auto"/>
              <w:right w:val="single" w:sz="4" w:space="0" w:color="auto"/>
            </w:tcBorders>
            <w:vAlign w:val="center"/>
            <w:hideMark/>
          </w:tcPr>
          <w:p w14:paraId="11586EDA"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07" w:type="dxa"/>
            <w:tcBorders>
              <w:top w:val="nil"/>
              <w:left w:val="nil"/>
              <w:bottom w:val="single" w:sz="4" w:space="0" w:color="auto"/>
              <w:right w:val="single" w:sz="4" w:space="0" w:color="auto"/>
            </w:tcBorders>
            <w:vAlign w:val="center"/>
            <w:hideMark/>
          </w:tcPr>
          <w:p w14:paraId="08A16C0D"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823" w:type="dxa"/>
            <w:tcBorders>
              <w:top w:val="nil"/>
              <w:left w:val="nil"/>
              <w:bottom w:val="single" w:sz="4" w:space="0" w:color="auto"/>
              <w:right w:val="single" w:sz="4" w:space="0" w:color="auto"/>
            </w:tcBorders>
            <w:vAlign w:val="center"/>
            <w:hideMark/>
          </w:tcPr>
          <w:p w14:paraId="33BAF3CF"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1134" w:type="dxa"/>
            <w:tcBorders>
              <w:top w:val="nil"/>
              <w:left w:val="nil"/>
              <w:bottom w:val="single" w:sz="4" w:space="0" w:color="auto"/>
              <w:right w:val="single" w:sz="4" w:space="0" w:color="auto"/>
            </w:tcBorders>
            <w:vAlign w:val="center"/>
            <w:hideMark/>
          </w:tcPr>
          <w:p w14:paraId="262811CF"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765" w:type="dxa"/>
            <w:tcBorders>
              <w:top w:val="nil"/>
              <w:left w:val="nil"/>
              <w:bottom w:val="single" w:sz="4" w:space="0" w:color="auto"/>
              <w:right w:val="single" w:sz="4" w:space="0" w:color="auto"/>
            </w:tcBorders>
            <w:vAlign w:val="center"/>
            <w:hideMark/>
          </w:tcPr>
          <w:p w14:paraId="6A400238"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07" w:type="dxa"/>
            <w:tcBorders>
              <w:top w:val="nil"/>
              <w:left w:val="nil"/>
              <w:bottom w:val="single" w:sz="4" w:space="0" w:color="auto"/>
              <w:right w:val="single" w:sz="4" w:space="0" w:color="auto"/>
            </w:tcBorders>
            <w:vAlign w:val="center"/>
            <w:hideMark/>
          </w:tcPr>
          <w:p w14:paraId="34A21E3F"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07" w:type="dxa"/>
            <w:tcBorders>
              <w:top w:val="single" w:sz="4" w:space="0" w:color="auto"/>
              <w:left w:val="nil"/>
              <w:bottom w:val="single" w:sz="4" w:space="0" w:color="auto"/>
              <w:right w:val="single" w:sz="4" w:space="0" w:color="auto"/>
            </w:tcBorders>
          </w:tcPr>
          <w:p w14:paraId="4A6F330C"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7" w:type="dxa"/>
            <w:tcBorders>
              <w:top w:val="nil"/>
              <w:left w:val="single" w:sz="4" w:space="0" w:color="auto"/>
              <w:bottom w:val="single" w:sz="4" w:space="0" w:color="auto"/>
              <w:right w:val="single" w:sz="4" w:space="0" w:color="auto"/>
            </w:tcBorders>
          </w:tcPr>
          <w:p w14:paraId="27063D3C"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8" w:type="dxa"/>
            <w:tcBorders>
              <w:top w:val="nil"/>
              <w:left w:val="single" w:sz="4" w:space="0" w:color="auto"/>
              <w:bottom w:val="single" w:sz="4" w:space="0" w:color="auto"/>
              <w:right w:val="single" w:sz="4" w:space="0" w:color="auto"/>
            </w:tcBorders>
            <w:vAlign w:val="center"/>
            <w:hideMark/>
          </w:tcPr>
          <w:p w14:paraId="3567F386"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0" w:type="dxa"/>
            <w:tcBorders>
              <w:top w:val="nil"/>
              <w:left w:val="nil"/>
              <w:bottom w:val="single" w:sz="4" w:space="0" w:color="auto"/>
              <w:right w:val="single" w:sz="4" w:space="0" w:color="auto"/>
            </w:tcBorders>
            <w:vAlign w:val="center"/>
            <w:hideMark/>
          </w:tcPr>
          <w:p w14:paraId="6FF63584"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537000FD"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0AE2C374"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3870EEF1"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0" w:type="dxa"/>
            <w:tcBorders>
              <w:top w:val="nil"/>
              <w:left w:val="nil"/>
              <w:bottom w:val="single" w:sz="4" w:space="0" w:color="auto"/>
              <w:right w:val="single" w:sz="4" w:space="0" w:color="auto"/>
            </w:tcBorders>
            <w:vAlign w:val="center"/>
            <w:hideMark/>
          </w:tcPr>
          <w:p w14:paraId="5F8B570F"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7F97CD89"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7DB500F8"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23F32235"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850" w:type="dxa"/>
            <w:tcBorders>
              <w:top w:val="nil"/>
              <w:left w:val="nil"/>
              <w:bottom w:val="single" w:sz="4" w:space="0" w:color="auto"/>
              <w:right w:val="single" w:sz="4" w:space="0" w:color="auto"/>
            </w:tcBorders>
            <w:vAlign w:val="center"/>
            <w:hideMark/>
          </w:tcPr>
          <w:p w14:paraId="41740553"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r>
      <w:tr w:rsidR="003F4B5A" w:rsidRPr="00E41E6D" w14:paraId="4FC95138" w14:textId="77777777" w:rsidTr="00D0699E">
        <w:trPr>
          <w:trHeight w:val="300"/>
        </w:trPr>
        <w:tc>
          <w:tcPr>
            <w:tcW w:w="710" w:type="dxa"/>
            <w:tcBorders>
              <w:top w:val="nil"/>
              <w:left w:val="single" w:sz="4" w:space="0" w:color="auto"/>
              <w:bottom w:val="single" w:sz="4" w:space="0" w:color="auto"/>
              <w:right w:val="single" w:sz="4" w:space="0" w:color="auto"/>
            </w:tcBorders>
            <w:vAlign w:val="center"/>
          </w:tcPr>
          <w:p w14:paraId="79B10313"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92" w:type="dxa"/>
            <w:tcBorders>
              <w:top w:val="nil"/>
              <w:left w:val="nil"/>
              <w:bottom w:val="single" w:sz="4" w:space="0" w:color="auto"/>
              <w:right w:val="single" w:sz="4" w:space="0" w:color="auto"/>
            </w:tcBorders>
            <w:vAlign w:val="center"/>
          </w:tcPr>
          <w:p w14:paraId="16CFDF19"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92" w:type="dxa"/>
            <w:tcBorders>
              <w:top w:val="nil"/>
              <w:left w:val="nil"/>
              <w:bottom w:val="single" w:sz="4" w:space="0" w:color="auto"/>
              <w:right w:val="single" w:sz="4" w:space="0" w:color="auto"/>
            </w:tcBorders>
            <w:vAlign w:val="center"/>
          </w:tcPr>
          <w:p w14:paraId="3FAE8AD6"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7" w:type="dxa"/>
            <w:tcBorders>
              <w:top w:val="nil"/>
              <w:left w:val="nil"/>
              <w:bottom w:val="single" w:sz="4" w:space="0" w:color="auto"/>
              <w:right w:val="single" w:sz="4" w:space="0" w:color="auto"/>
            </w:tcBorders>
            <w:vAlign w:val="center"/>
          </w:tcPr>
          <w:p w14:paraId="26111BE5"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823" w:type="dxa"/>
            <w:tcBorders>
              <w:top w:val="nil"/>
              <w:left w:val="nil"/>
              <w:bottom w:val="single" w:sz="4" w:space="0" w:color="auto"/>
              <w:right w:val="single" w:sz="4" w:space="0" w:color="auto"/>
            </w:tcBorders>
            <w:vAlign w:val="center"/>
          </w:tcPr>
          <w:p w14:paraId="7967E619"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1134" w:type="dxa"/>
            <w:tcBorders>
              <w:top w:val="nil"/>
              <w:left w:val="nil"/>
              <w:bottom w:val="single" w:sz="4" w:space="0" w:color="auto"/>
              <w:right w:val="single" w:sz="4" w:space="0" w:color="auto"/>
            </w:tcBorders>
            <w:vAlign w:val="center"/>
          </w:tcPr>
          <w:p w14:paraId="21F338FB"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765" w:type="dxa"/>
            <w:tcBorders>
              <w:top w:val="nil"/>
              <w:left w:val="nil"/>
              <w:bottom w:val="single" w:sz="4" w:space="0" w:color="auto"/>
              <w:right w:val="single" w:sz="4" w:space="0" w:color="auto"/>
            </w:tcBorders>
            <w:vAlign w:val="center"/>
          </w:tcPr>
          <w:p w14:paraId="0ADDBE3E"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7" w:type="dxa"/>
            <w:tcBorders>
              <w:top w:val="nil"/>
              <w:left w:val="nil"/>
              <w:bottom w:val="single" w:sz="4" w:space="0" w:color="auto"/>
              <w:right w:val="single" w:sz="4" w:space="0" w:color="auto"/>
            </w:tcBorders>
            <w:vAlign w:val="center"/>
          </w:tcPr>
          <w:p w14:paraId="77D807D1"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7" w:type="dxa"/>
            <w:tcBorders>
              <w:top w:val="single" w:sz="4" w:space="0" w:color="auto"/>
              <w:left w:val="nil"/>
              <w:bottom w:val="single" w:sz="4" w:space="0" w:color="auto"/>
              <w:right w:val="single" w:sz="4" w:space="0" w:color="auto"/>
            </w:tcBorders>
          </w:tcPr>
          <w:p w14:paraId="35B0DF14"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7" w:type="dxa"/>
            <w:tcBorders>
              <w:top w:val="nil"/>
              <w:left w:val="single" w:sz="4" w:space="0" w:color="auto"/>
              <w:bottom w:val="single" w:sz="4" w:space="0" w:color="auto"/>
              <w:right w:val="single" w:sz="4" w:space="0" w:color="auto"/>
            </w:tcBorders>
          </w:tcPr>
          <w:p w14:paraId="5D6AC95F"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8" w:type="dxa"/>
            <w:tcBorders>
              <w:top w:val="nil"/>
              <w:left w:val="single" w:sz="4" w:space="0" w:color="auto"/>
              <w:bottom w:val="single" w:sz="4" w:space="0" w:color="auto"/>
              <w:right w:val="single" w:sz="4" w:space="0" w:color="auto"/>
            </w:tcBorders>
            <w:vAlign w:val="center"/>
          </w:tcPr>
          <w:p w14:paraId="64BC29CF"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0" w:type="dxa"/>
            <w:tcBorders>
              <w:top w:val="nil"/>
              <w:left w:val="nil"/>
              <w:bottom w:val="single" w:sz="4" w:space="0" w:color="auto"/>
              <w:right w:val="single" w:sz="4" w:space="0" w:color="auto"/>
            </w:tcBorders>
            <w:vAlign w:val="center"/>
          </w:tcPr>
          <w:p w14:paraId="219CE469"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1" w:type="dxa"/>
            <w:tcBorders>
              <w:top w:val="nil"/>
              <w:left w:val="nil"/>
              <w:bottom w:val="single" w:sz="4" w:space="0" w:color="auto"/>
              <w:right w:val="single" w:sz="4" w:space="0" w:color="auto"/>
            </w:tcBorders>
            <w:vAlign w:val="center"/>
          </w:tcPr>
          <w:p w14:paraId="1AF34D70"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1" w:type="dxa"/>
            <w:tcBorders>
              <w:top w:val="nil"/>
              <w:left w:val="nil"/>
              <w:bottom w:val="single" w:sz="4" w:space="0" w:color="auto"/>
              <w:right w:val="single" w:sz="4" w:space="0" w:color="auto"/>
            </w:tcBorders>
            <w:vAlign w:val="center"/>
          </w:tcPr>
          <w:p w14:paraId="02EE8B7F"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1" w:type="dxa"/>
            <w:tcBorders>
              <w:top w:val="nil"/>
              <w:left w:val="nil"/>
              <w:bottom w:val="single" w:sz="4" w:space="0" w:color="auto"/>
              <w:right w:val="single" w:sz="4" w:space="0" w:color="auto"/>
            </w:tcBorders>
            <w:vAlign w:val="center"/>
          </w:tcPr>
          <w:p w14:paraId="146A3765"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0" w:type="dxa"/>
            <w:tcBorders>
              <w:top w:val="nil"/>
              <w:left w:val="nil"/>
              <w:bottom w:val="single" w:sz="4" w:space="0" w:color="auto"/>
              <w:right w:val="single" w:sz="4" w:space="0" w:color="auto"/>
            </w:tcBorders>
            <w:vAlign w:val="center"/>
          </w:tcPr>
          <w:p w14:paraId="49DBD045"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1" w:type="dxa"/>
            <w:tcBorders>
              <w:top w:val="nil"/>
              <w:left w:val="nil"/>
              <w:bottom w:val="single" w:sz="4" w:space="0" w:color="auto"/>
              <w:right w:val="single" w:sz="4" w:space="0" w:color="auto"/>
            </w:tcBorders>
            <w:vAlign w:val="center"/>
          </w:tcPr>
          <w:p w14:paraId="10D1C8DA"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1" w:type="dxa"/>
            <w:tcBorders>
              <w:top w:val="nil"/>
              <w:left w:val="nil"/>
              <w:bottom w:val="single" w:sz="4" w:space="0" w:color="auto"/>
              <w:right w:val="single" w:sz="4" w:space="0" w:color="auto"/>
            </w:tcBorders>
            <w:vAlign w:val="center"/>
          </w:tcPr>
          <w:p w14:paraId="5B13083E"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461" w:type="dxa"/>
            <w:tcBorders>
              <w:top w:val="nil"/>
              <w:left w:val="nil"/>
              <w:bottom w:val="single" w:sz="4" w:space="0" w:color="auto"/>
              <w:right w:val="single" w:sz="4" w:space="0" w:color="auto"/>
            </w:tcBorders>
            <w:vAlign w:val="center"/>
          </w:tcPr>
          <w:p w14:paraId="04302372"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850" w:type="dxa"/>
            <w:tcBorders>
              <w:top w:val="nil"/>
              <w:left w:val="nil"/>
              <w:bottom w:val="single" w:sz="4" w:space="0" w:color="auto"/>
              <w:right w:val="single" w:sz="4" w:space="0" w:color="auto"/>
            </w:tcBorders>
            <w:vAlign w:val="center"/>
          </w:tcPr>
          <w:p w14:paraId="45CC75A0"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r>
      <w:tr w:rsidR="003F4B5A" w:rsidRPr="00E41E6D" w14:paraId="0FBDA202" w14:textId="77777777" w:rsidTr="00D0699E">
        <w:trPr>
          <w:trHeight w:val="300"/>
        </w:trPr>
        <w:tc>
          <w:tcPr>
            <w:tcW w:w="710" w:type="dxa"/>
            <w:tcBorders>
              <w:top w:val="nil"/>
              <w:left w:val="single" w:sz="4" w:space="0" w:color="auto"/>
              <w:bottom w:val="single" w:sz="4" w:space="0" w:color="auto"/>
              <w:right w:val="single" w:sz="4" w:space="0" w:color="auto"/>
            </w:tcBorders>
            <w:vAlign w:val="center"/>
          </w:tcPr>
          <w:p w14:paraId="793D9FDE"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p>
        </w:tc>
        <w:tc>
          <w:tcPr>
            <w:tcW w:w="992" w:type="dxa"/>
            <w:tcBorders>
              <w:top w:val="nil"/>
              <w:left w:val="nil"/>
              <w:bottom w:val="single" w:sz="4" w:space="0" w:color="auto"/>
              <w:right w:val="single" w:sz="4" w:space="0" w:color="auto"/>
            </w:tcBorders>
            <w:vAlign w:val="center"/>
          </w:tcPr>
          <w:p w14:paraId="4C2AEF46"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p>
        </w:tc>
        <w:tc>
          <w:tcPr>
            <w:tcW w:w="992" w:type="dxa"/>
            <w:tcBorders>
              <w:top w:val="nil"/>
              <w:left w:val="nil"/>
              <w:bottom w:val="single" w:sz="4" w:space="0" w:color="auto"/>
              <w:right w:val="single" w:sz="4" w:space="0" w:color="auto"/>
            </w:tcBorders>
            <w:vAlign w:val="center"/>
            <w:hideMark/>
          </w:tcPr>
          <w:p w14:paraId="262A325D"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07" w:type="dxa"/>
            <w:tcBorders>
              <w:top w:val="nil"/>
              <w:left w:val="nil"/>
              <w:bottom w:val="single" w:sz="4" w:space="0" w:color="auto"/>
              <w:right w:val="single" w:sz="4" w:space="0" w:color="auto"/>
            </w:tcBorders>
            <w:vAlign w:val="center"/>
            <w:hideMark/>
          </w:tcPr>
          <w:p w14:paraId="3BDADCC6"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823" w:type="dxa"/>
            <w:tcBorders>
              <w:top w:val="nil"/>
              <w:left w:val="nil"/>
              <w:bottom w:val="single" w:sz="4" w:space="0" w:color="auto"/>
              <w:right w:val="single" w:sz="4" w:space="0" w:color="auto"/>
            </w:tcBorders>
            <w:vAlign w:val="center"/>
            <w:hideMark/>
          </w:tcPr>
          <w:p w14:paraId="56545A3D"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1134" w:type="dxa"/>
            <w:tcBorders>
              <w:top w:val="nil"/>
              <w:left w:val="nil"/>
              <w:bottom w:val="single" w:sz="4" w:space="0" w:color="auto"/>
              <w:right w:val="single" w:sz="4" w:space="0" w:color="auto"/>
            </w:tcBorders>
            <w:vAlign w:val="center"/>
            <w:hideMark/>
          </w:tcPr>
          <w:p w14:paraId="7D16CCD8"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765" w:type="dxa"/>
            <w:tcBorders>
              <w:top w:val="nil"/>
              <w:left w:val="nil"/>
              <w:bottom w:val="single" w:sz="4" w:space="0" w:color="auto"/>
              <w:right w:val="single" w:sz="4" w:space="0" w:color="auto"/>
            </w:tcBorders>
            <w:vAlign w:val="center"/>
            <w:hideMark/>
          </w:tcPr>
          <w:p w14:paraId="6EBD6FE1"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07" w:type="dxa"/>
            <w:tcBorders>
              <w:top w:val="nil"/>
              <w:left w:val="nil"/>
              <w:bottom w:val="single" w:sz="4" w:space="0" w:color="auto"/>
              <w:right w:val="single" w:sz="4" w:space="0" w:color="auto"/>
            </w:tcBorders>
            <w:vAlign w:val="center"/>
            <w:hideMark/>
          </w:tcPr>
          <w:p w14:paraId="7479FCDA"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907" w:type="dxa"/>
            <w:tcBorders>
              <w:top w:val="single" w:sz="4" w:space="0" w:color="auto"/>
              <w:left w:val="nil"/>
              <w:bottom w:val="single" w:sz="4" w:space="0" w:color="auto"/>
              <w:right w:val="single" w:sz="4" w:space="0" w:color="auto"/>
            </w:tcBorders>
          </w:tcPr>
          <w:p w14:paraId="06E6299D"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7" w:type="dxa"/>
            <w:tcBorders>
              <w:top w:val="nil"/>
              <w:left w:val="single" w:sz="4" w:space="0" w:color="auto"/>
              <w:bottom w:val="single" w:sz="4" w:space="0" w:color="auto"/>
              <w:right w:val="single" w:sz="4" w:space="0" w:color="auto"/>
            </w:tcBorders>
          </w:tcPr>
          <w:p w14:paraId="46D72D99"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p>
        </w:tc>
        <w:tc>
          <w:tcPr>
            <w:tcW w:w="908" w:type="dxa"/>
            <w:tcBorders>
              <w:top w:val="nil"/>
              <w:left w:val="single" w:sz="4" w:space="0" w:color="auto"/>
              <w:bottom w:val="single" w:sz="4" w:space="0" w:color="auto"/>
              <w:right w:val="single" w:sz="4" w:space="0" w:color="auto"/>
            </w:tcBorders>
            <w:vAlign w:val="center"/>
            <w:hideMark/>
          </w:tcPr>
          <w:p w14:paraId="47FD1DF3"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0" w:type="dxa"/>
            <w:tcBorders>
              <w:top w:val="nil"/>
              <w:left w:val="nil"/>
              <w:bottom w:val="single" w:sz="4" w:space="0" w:color="auto"/>
              <w:right w:val="single" w:sz="4" w:space="0" w:color="auto"/>
            </w:tcBorders>
            <w:vAlign w:val="center"/>
            <w:hideMark/>
          </w:tcPr>
          <w:p w14:paraId="5472C52C"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52031747"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5BA0E704"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46CB77B1"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0" w:type="dxa"/>
            <w:tcBorders>
              <w:top w:val="nil"/>
              <w:left w:val="nil"/>
              <w:bottom w:val="single" w:sz="4" w:space="0" w:color="auto"/>
              <w:right w:val="single" w:sz="4" w:space="0" w:color="auto"/>
            </w:tcBorders>
            <w:vAlign w:val="center"/>
            <w:hideMark/>
          </w:tcPr>
          <w:p w14:paraId="06BBA915"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68522DB1"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33AFDFCE"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461" w:type="dxa"/>
            <w:tcBorders>
              <w:top w:val="nil"/>
              <w:left w:val="nil"/>
              <w:bottom w:val="single" w:sz="4" w:space="0" w:color="auto"/>
              <w:right w:val="single" w:sz="4" w:space="0" w:color="auto"/>
            </w:tcBorders>
            <w:vAlign w:val="center"/>
            <w:hideMark/>
          </w:tcPr>
          <w:p w14:paraId="7D29A904" w14:textId="77777777" w:rsidR="003F4B5A" w:rsidRPr="00E41E6D" w:rsidRDefault="003F4B5A" w:rsidP="00D0699E">
            <w:pPr>
              <w:spacing w:before="40" w:afterLines="40" w:after="96" w:line="288" w:lineRule="auto"/>
              <w:jc w:val="center"/>
              <w:rPr>
                <w:rFonts w:ascii="Times New Roman" w:hAnsi="Times New Roman"/>
                <w:b/>
                <w:bCs/>
                <w:color w:val="000000" w:themeColor="text1"/>
              </w:rPr>
            </w:pPr>
            <w:r w:rsidRPr="00E41E6D">
              <w:rPr>
                <w:rFonts w:ascii="Times New Roman" w:hAnsi="Times New Roman"/>
                <w:b/>
                <w:bCs/>
                <w:iCs/>
                <w:color w:val="000000" w:themeColor="text1"/>
              </w:rPr>
              <w:t> </w:t>
            </w:r>
          </w:p>
        </w:tc>
        <w:tc>
          <w:tcPr>
            <w:tcW w:w="850" w:type="dxa"/>
            <w:tcBorders>
              <w:top w:val="nil"/>
              <w:left w:val="nil"/>
              <w:bottom w:val="single" w:sz="4" w:space="0" w:color="auto"/>
              <w:right w:val="single" w:sz="4" w:space="0" w:color="auto"/>
            </w:tcBorders>
            <w:vAlign w:val="center"/>
            <w:hideMark/>
          </w:tcPr>
          <w:p w14:paraId="4245EDB9" w14:textId="77777777" w:rsidR="003F4B5A" w:rsidRPr="00E41E6D" w:rsidRDefault="003F4B5A" w:rsidP="00D0699E">
            <w:pPr>
              <w:spacing w:before="40" w:afterLines="40" w:after="96" w:line="288" w:lineRule="auto"/>
              <w:jc w:val="center"/>
              <w:rPr>
                <w:rFonts w:ascii="Times New Roman" w:hAnsi="Times New Roman"/>
                <w:b/>
                <w:bCs/>
                <w:iCs/>
                <w:color w:val="000000" w:themeColor="text1"/>
              </w:rPr>
            </w:pPr>
            <w:r w:rsidRPr="00E41E6D">
              <w:rPr>
                <w:rFonts w:ascii="Times New Roman" w:hAnsi="Times New Roman"/>
                <w:b/>
                <w:bCs/>
                <w:iCs/>
                <w:color w:val="000000" w:themeColor="text1"/>
              </w:rPr>
              <w:t> </w:t>
            </w:r>
          </w:p>
        </w:tc>
      </w:tr>
    </w:tbl>
    <w:p w14:paraId="78FCEB5C" w14:textId="77777777" w:rsidR="003F4B5A" w:rsidRPr="00E41E6D" w:rsidRDefault="003F4B5A" w:rsidP="003F4B5A">
      <w:pPr>
        <w:tabs>
          <w:tab w:val="left" w:pos="2329"/>
        </w:tabs>
        <w:spacing w:before="40" w:afterLines="40" w:after="96" w:line="288" w:lineRule="auto"/>
        <w:jc w:val="center"/>
        <w:rPr>
          <w:rFonts w:ascii="Times New Roman" w:hAnsi="Times New Roman"/>
          <w:i/>
          <w:color w:val="000000" w:themeColor="text1"/>
          <w:sz w:val="26"/>
          <w:szCs w:val="26"/>
        </w:rPr>
      </w:pPr>
    </w:p>
    <w:p w14:paraId="19DE10F3" w14:textId="77777777" w:rsidR="003F4B5A" w:rsidRPr="00E41E6D" w:rsidRDefault="003F4B5A" w:rsidP="003F4B5A">
      <w:pPr>
        <w:tabs>
          <w:tab w:val="center" w:pos="10348"/>
        </w:tabs>
        <w:spacing w:before="40" w:afterLines="40" w:after="96" w:line="288" w:lineRule="auto"/>
        <w:ind w:left="8222"/>
        <w:jc w:val="center"/>
        <w:rPr>
          <w:rFonts w:ascii="Times New Roman" w:hAnsi="Times New Roman"/>
          <w:i/>
          <w:color w:val="000000" w:themeColor="text1"/>
          <w:sz w:val="26"/>
          <w:szCs w:val="26"/>
        </w:rPr>
        <w:sectPr w:rsidR="003F4B5A" w:rsidRPr="00E41E6D" w:rsidSect="003F4B5A">
          <w:pgSz w:w="15840" w:h="12240" w:orient="landscape"/>
          <w:pgMar w:top="1440" w:right="1440" w:bottom="1440" w:left="1440" w:header="720" w:footer="720" w:gutter="0"/>
          <w:cols w:space="720"/>
          <w:noEndnote/>
          <w:docGrid w:linePitch="326"/>
        </w:sectPr>
      </w:pPr>
      <w:r w:rsidRPr="00E41E6D">
        <w:rPr>
          <w:rFonts w:ascii="Times New Roman" w:hAnsi="Times New Roman"/>
          <w:i/>
          <w:color w:val="000000" w:themeColor="text1"/>
          <w:sz w:val="26"/>
          <w:szCs w:val="26"/>
        </w:rPr>
        <w:t>…..., ngày ........ tháng.......... năm........</w:t>
      </w:r>
      <w:r w:rsidRPr="00E41E6D">
        <w:rPr>
          <w:rFonts w:ascii="Times New Roman" w:hAnsi="Times New Roman"/>
          <w:b/>
          <w:color w:val="000000" w:themeColor="text1"/>
          <w:sz w:val="26"/>
          <w:szCs w:val="26"/>
        </w:rPr>
        <w:t xml:space="preserve">                                                                                                                                              Đại diện hợp pháp của nhà thầu</w:t>
      </w:r>
      <w:r w:rsidRPr="00E41E6D">
        <w:rPr>
          <w:rFonts w:ascii="Times New Roman" w:hAnsi="Times New Roman"/>
          <w:color w:val="000000" w:themeColor="text1"/>
          <w:sz w:val="26"/>
          <w:szCs w:val="26"/>
        </w:rPr>
        <w:t xml:space="preserve">                                                                                                                            </w:t>
      </w:r>
      <w:r w:rsidRPr="00E41E6D">
        <w:rPr>
          <w:rFonts w:ascii="Times New Roman" w:hAnsi="Times New Roman"/>
          <w:i/>
          <w:color w:val="000000" w:themeColor="text1"/>
          <w:sz w:val="26"/>
          <w:szCs w:val="26"/>
        </w:rPr>
        <w:t>[Ghi tên, chức danh, ký tên và đóng dấu]</w:t>
      </w:r>
    </w:p>
    <w:p w14:paraId="773CFCBC" w14:textId="77777777" w:rsidR="003F4B5A" w:rsidRPr="00E41E6D" w:rsidRDefault="003F4B5A" w:rsidP="003F4B5A">
      <w:pPr>
        <w:shd w:val="clear" w:color="auto" w:fill="FFFFFF"/>
        <w:spacing w:after="0" w:line="234" w:lineRule="atLeast"/>
        <w:jc w:val="right"/>
        <w:rPr>
          <w:rFonts w:ascii="Times New Roman" w:hAnsi="Times New Roman"/>
          <w:b/>
          <w:bCs/>
          <w:color w:val="000000" w:themeColor="text1"/>
          <w:sz w:val="26"/>
          <w:szCs w:val="26"/>
        </w:rPr>
      </w:pPr>
      <w:r w:rsidRPr="00E41E6D">
        <w:rPr>
          <w:rFonts w:ascii="Times New Roman" w:hAnsi="Times New Roman"/>
          <w:b/>
          <w:bCs/>
          <w:color w:val="000000" w:themeColor="text1"/>
          <w:sz w:val="26"/>
          <w:szCs w:val="26"/>
        </w:rPr>
        <w:lastRenderedPageBreak/>
        <w:t>Mẫu số 20</w:t>
      </w:r>
    </w:p>
    <w:p w14:paraId="79B8BCEB" w14:textId="77777777" w:rsidR="003F4B5A" w:rsidRPr="00E41E6D" w:rsidRDefault="003F4B5A" w:rsidP="003F4B5A">
      <w:pPr>
        <w:shd w:val="clear" w:color="auto" w:fill="FFFFFF"/>
        <w:spacing w:after="0" w:line="234" w:lineRule="atLeast"/>
        <w:jc w:val="center"/>
        <w:rPr>
          <w:rFonts w:ascii="Times New Roman" w:hAnsi="Times New Roman"/>
          <w:color w:val="000000" w:themeColor="text1"/>
          <w:sz w:val="26"/>
          <w:szCs w:val="26"/>
        </w:rPr>
      </w:pPr>
      <w:r w:rsidRPr="00E41E6D">
        <w:rPr>
          <w:rFonts w:ascii="Times New Roman" w:hAnsi="Times New Roman"/>
          <w:b/>
          <w:bCs/>
          <w:color w:val="000000" w:themeColor="text1"/>
          <w:sz w:val="26"/>
          <w:szCs w:val="26"/>
        </w:rPr>
        <w:t>Bản cam kết về địa điểm nuôi trồng, thu hái dược liệu tại địa phương</w:t>
      </w:r>
    </w:p>
    <w:p w14:paraId="3F3470B1" w14:textId="77777777" w:rsidR="003F4B5A" w:rsidRPr="00E41E6D" w:rsidRDefault="003F4B5A" w:rsidP="003F4B5A">
      <w:pPr>
        <w:shd w:val="clear" w:color="auto" w:fill="FFFFFF"/>
        <w:spacing w:before="120" w:after="120" w:line="234" w:lineRule="atLeast"/>
        <w:jc w:val="center"/>
        <w:rPr>
          <w:rFonts w:ascii="Times New Roman" w:hAnsi="Times New Roman"/>
          <w:color w:val="000000" w:themeColor="text1"/>
          <w:sz w:val="26"/>
          <w:szCs w:val="26"/>
        </w:rPr>
      </w:pPr>
      <w:r w:rsidRPr="00E41E6D">
        <w:rPr>
          <w:rFonts w:ascii="Times New Roman" w:hAnsi="Times New Roman"/>
          <w:b/>
          <w:bCs/>
          <w:color w:val="000000" w:themeColor="text1"/>
        </w:rPr>
        <w:t>CỘNG HÒA XÃ HỘI CHỦ NGHĨA VIỆT NAM</w:t>
      </w:r>
      <w:r w:rsidRPr="00E41E6D">
        <w:rPr>
          <w:rFonts w:ascii="Times New Roman" w:hAnsi="Times New Roman"/>
          <w:b/>
          <w:bCs/>
          <w:color w:val="000000" w:themeColor="text1"/>
          <w:sz w:val="26"/>
          <w:szCs w:val="26"/>
        </w:rPr>
        <w:br/>
        <w:t>Độc lập - Tự do - Hạnh phúc</w:t>
      </w:r>
      <w:r w:rsidRPr="00E41E6D">
        <w:rPr>
          <w:rFonts w:ascii="Times New Roman" w:hAnsi="Times New Roman"/>
          <w:b/>
          <w:bCs/>
          <w:color w:val="000000" w:themeColor="text1"/>
          <w:sz w:val="26"/>
          <w:szCs w:val="26"/>
        </w:rPr>
        <w:br/>
        <w:t>-------------------</w:t>
      </w:r>
    </w:p>
    <w:p w14:paraId="59D410BD" w14:textId="77777777" w:rsidR="003F4B5A" w:rsidRPr="00E41E6D" w:rsidRDefault="003F4B5A" w:rsidP="003F4B5A">
      <w:pPr>
        <w:shd w:val="clear" w:color="auto" w:fill="FFFFFF"/>
        <w:spacing w:before="120" w:after="120" w:line="234" w:lineRule="atLeast"/>
        <w:jc w:val="center"/>
        <w:rPr>
          <w:rFonts w:ascii="Times New Roman" w:hAnsi="Times New Roman"/>
          <w:color w:val="000000" w:themeColor="text1"/>
          <w:sz w:val="26"/>
          <w:szCs w:val="26"/>
        </w:rPr>
      </w:pPr>
      <w:r w:rsidRPr="00E41E6D">
        <w:rPr>
          <w:rFonts w:ascii="Times New Roman" w:hAnsi="Times New Roman"/>
          <w:i/>
          <w:iCs/>
          <w:color w:val="000000" w:themeColor="text1"/>
          <w:sz w:val="26"/>
          <w:szCs w:val="26"/>
        </w:rPr>
        <w:t>........ , ngày …… tháng …… năm .....</w:t>
      </w:r>
    </w:p>
    <w:p w14:paraId="379305B7" w14:textId="77777777" w:rsidR="003F4B5A" w:rsidRPr="00E41E6D" w:rsidRDefault="003F4B5A" w:rsidP="003F4B5A">
      <w:pPr>
        <w:shd w:val="clear" w:color="auto" w:fill="FFFFFF"/>
        <w:spacing w:before="120" w:after="120" w:line="234" w:lineRule="atLeast"/>
        <w:jc w:val="center"/>
        <w:rPr>
          <w:rFonts w:ascii="Times New Roman" w:hAnsi="Times New Roman"/>
          <w:color w:val="000000" w:themeColor="text1"/>
          <w:sz w:val="26"/>
          <w:szCs w:val="26"/>
        </w:rPr>
      </w:pPr>
      <w:r w:rsidRPr="00E41E6D">
        <w:rPr>
          <w:rFonts w:ascii="Times New Roman" w:hAnsi="Times New Roman"/>
          <w:b/>
          <w:bCs/>
          <w:color w:val="000000" w:themeColor="text1"/>
          <w:sz w:val="26"/>
          <w:szCs w:val="26"/>
        </w:rPr>
        <w:t>BẢN CAM KẾT</w:t>
      </w:r>
      <w:r w:rsidRPr="00E41E6D">
        <w:rPr>
          <w:rFonts w:ascii="Times New Roman" w:hAnsi="Times New Roman"/>
          <w:b/>
          <w:bCs/>
          <w:color w:val="000000" w:themeColor="text1"/>
          <w:sz w:val="26"/>
          <w:szCs w:val="26"/>
        </w:rPr>
        <w:br/>
        <w:t>VỀ ĐỊA ĐIỂM NUÔI TRỒNG, THU HÁI DƯỢC LIỆU</w:t>
      </w:r>
    </w:p>
    <w:tbl>
      <w:tblPr>
        <w:tblW w:w="0" w:type="auto"/>
        <w:tblCellSpacing w:w="0" w:type="dxa"/>
        <w:tblCellMar>
          <w:left w:w="0" w:type="dxa"/>
          <w:right w:w="0" w:type="dxa"/>
        </w:tblCellMar>
        <w:tblLook w:val="04A0" w:firstRow="1" w:lastRow="0" w:firstColumn="1" w:lastColumn="0" w:noHBand="0" w:noVBand="1"/>
      </w:tblPr>
      <w:tblGrid>
        <w:gridCol w:w="1788"/>
        <w:gridCol w:w="7068"/>
      </w:tblGrid>
      <w:tr w:rsidR="003F4B5A" w:rsidRPr="00E41E6D" w14:paraId="747AB30A" w14:textId="77777777" w:rsidTr="00D0699E">
        <w:trPr>
          <w:tblCellSpacing w:w="0" w:type="dxa"/>
        </w:trPr>
        <w:tc>
          <w:tcPr>
            <w:tcW w:w="1788" w:type="dxa"/>
            <w:shd w:val="clear" w:color="auto" w:fill="FFFFFF"/>
            <w:tcMar>
              <w:top w:w="0" w:type="dxa"/>
              <w:left w:w="108" w:type="dxa"/>
              <w:bottom w:w="0" w:type="dxa"/>
              <w:right w:w="108" w:type="dxa"/>
            </w:tcMar>
            <w:hideMark/>
          </w:tcPr>
          <w:p w14:paraId="1E4F1C44" w14:textId="77777777" w:rsidR="003F4B5A" w:rsidRPr="00E41E6D" w:rsidRDefault="003F4B5A" w:rsidP="00D0699E">
            <w:pPr>
              <w:spacing w:before="120" w:after="120" w:line="234" w:lineRule="atLeast"/>
              <w:jc w:val="right"/>
              <w:rPr>
                <w:rFonts w:ascii="Times New Roman" w:hAnsi="Times New Roman"/>
                <w:color w:val="000000" w:themeColor="text1"/>
                <w:sz w:val="26"/>
                <w:szCs w:val="26"/>
              </w:rPr>
            </w:pPr>
            <w:r w:rsidRPr="00E41E6D">
              <w:rPr>
                <w:rFonts w:ascii="Times New Roman" w:hAnsi="Times New Roman"/>
                <w:b/>
                <w:bCs/>
                <w:color w:val="000000" w:themeColor="text1"/>
                <w:sz w:val="26"/>
                <w:szCs w:val="26"/>
              </w:rPr>
              <w:t>Kính gửi:</w:t>
            </w:r>
          </w:p>
        </w:tc>
        <w:tc>
          <w:tcPr>
            <w:tcW w:w="7068" w:type="dxa"/>
            <w:shd w:val="clear" w:color="auto" w:fill="FFFFFF"/>
            <w:tcMar>
              <w:top w:w="0" w:type="dxa"/>
              <w:left w:w="108" w:type="dxa"/>
              <w:bottom w:w="0" w:type="dxa"/>
              <w:right w:w="108" w:type="dxa"/>
            </w:tcMar>
            <w:hideMark/>
          </w:tcPr>
          <w:p w14:paraId="5BFC2DED"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Bộ Y tế (Cục Quản lý Y, Dược cổ truyền)</w:t>
            </w:r>
            <w:r w:rsidRPr="00E41E6D">
              <w:rPr>
                <w:rFonts w:ascii="Times New Roman" w:hAnsi="Times New Roman"/>
                <w:color w:val="000000" w:themeColor="text1"/>
                <w:sz w:val="26"/>
                <w:szCs w:val="26"/>
              </w:rPr>
              <w:br/>
              <w:t>- Ủy ban nhân dân cấp tỉnh (cơ quan chuyên môn về y tế thuộc Ủy ban nhân dân cấp tỉnh) …..</w:t>
            </w:r>
          </w:p>
        </w:tc>
      </w:tr>
    </w:tbl>
    <w:p w14:paraId="22336D96" w14:textId="77777777" w:rsidR="003F4B5A" w:rsidRPr="00E41E6D" w:rsidRDefault="003F4B5A" w:rsidP="003F4B5A">
      <w:pPr>
        <w:shd w:val="clear" w:color="auto" w:fill="FFFFFF"/>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Cơ sở nuôi trồng, thu hái, khai thác dược liệu xin cam kết các dược liệu sau đây được nuôi trồng thu hái đúng với các thông tin sau:</w:t>
      </w:r>
    </w:p>
    <w:tbl>
      <w:tblPr>
        <w:tblW w:w="5000" w:type="pct"/>
        <w:tblCellSpacing w:w="0" w:type="dxa"/>
        <w:tblCellMar>
          <w:left w:w="0" w:type="dxa"/>
          <w:right w:w="0" w:type="dxa"/>
        </w:tblCellMar>
        <w:tblLook w:val="04A0" w:firstRow="1" w:lastRow="0" w:firstColumn="1" w:lastColumn="0" w:noHBand="0" w:noVBand="1"/>
      </w:tblPr>
      <w:tblGrid>
        <w:gridCol w:w="494"/>
        <w:gridCol w:w="1407"/>
        <w:gridCol w:w="1554"/>
        <w:gridCol w:w="1484"/>
        <w:gridCol w:w="1561"/>
        <w:gridCol w:w="1441"/>
        <w:gridCol w:w="1065"/>
      </w:tblGrid>
      <w:tr w:rsidR="003F4B5A" w:rsidRPr="00E41E6D" w14:paraId="3871F8FE" w14:textId="77777777" w:rsidTr="00D0699E">
        <w:trPr>
          <w:tblCellSpacing w:w="0" w:type="dxa"/>
        </w:trPr>
        <w:tc>
          <w:tcPr>
            <w:tcW w:w="297" w:type="pct"/>
            <w:tcBorders>
              <w:top w:val="single" w:sz="8" w:space="0" w:color="auto"/>
              <w:left w:val="single" w:sz="8" w:space="0" w:color="auto"/>
              <w:bottom w:val="single" w:sz="8" w:space="0" w:color="auto"/>
              <w:right w:val="single" w:sz="8" w:space="0" w:color="auto"/>
            </w:tcBorders>
            <w:shd w:val="clear" w:color="auto" w:fill="FFFFFF"/>
            <w:hideMark/>
          </w:tcPr>
          <w:p w14:paraId="29FFDD26" w14:textId="77777777" w:rsidR="003F4B5A" w:rsidRPr="00E41E6D" w:rsidRDefault="003F4B5A" w:rsidP="00D0699E">
            <w:pPr>
              <w:spacing w:before="120" w:after="120" w:line="234" w:lineRule="atLeast"/>
              <w:jc w:val="center"/>
              <w:rPr>
                <w:rFonts w:ascii="Times New Roman" w:hAnsi="Times New Roman"/>
                <w:color w:val="000000" w:themeColor="text1"/>
              </w:rPr>
            </w:pPr>
            <w:r w:rsidRPr="00E41E6D">
              <w:rPr>
                <w:rFonts w:ascii="Times New Roman" w:hAnsi="Times New Roman"/>
                <w:b/>
                <w:bCs/>
                <w:color w:val="000000" w:themeColor="text1"/>
              </w:rPr>
              <w:t>STT</w:t>
            </w:r>
          </w:p>
        </w:tc>
        <w:tc>
          <w:tcPr>
            <w:tcW w:w="864" w:type="pct"/>
            <w:tcBorders>
              <w:top w:val="single" w:sz="8" w:space="0" w:color="auto"/>
              <w:left w:val="nil"/>
              <w:bottom w:val="single" w:sz="8" w:space="0" w:color="auto"/>
              <w:right w:val="single" w:sz="8" w:space="0" w:color="auto"/>
            </w:tcBorders>
            <w:shd w:val="clear" w:color="auto" w:fill="FFFFFF"/>
            <w:hideMark/>
          </w:tcPr>
          <w:p w14:paraId="57D3C37C" w14:textId="77777777" w:rsidR="003F4B5A" w:rsidRPr="00E41E6D" w:rsidRDefault="003F4B5A" w:rsidP="00D0699E">
            <w:pPr>
              <w:spacing w:before="120" w:after="120" w:line="234" w:lineRule="atLeast"/>
              <w:jc w:val="center"/>
              <w:rPr>
                <w:rFonts w:ascii="Times New Roman" w:hAnsi="Times New Roman"/>
                <w:color w:val="000000" w:themeColor="text1"/>
              </w:rPr>
            </w:pPr>
            <w:r w:rsidRPr="00E41E6D">
              <w:rPr>
                <w:rFonts w:ascii="Times New Roman" w:hAnsi="Times New Roman"/>
                <w:b/>
                <w:bCs/>
                <w:color w:val="000000" w:themeColor="text1"/>
              </w:rPr>
              <w:t>Tên cơ sở, cá nhân nuôi trồng, thu hái</w:t>
            </w:r>
            <w:r w:rsidRPr="00E41E6D">
              <w:rPr>
                <w:rFonts w:ascii="Times New Roman" w:hAnsi="Times New Roman"/>
                <w:color w:val="000000" w:themeColor="text1"/>
              </w:rPr>
              <w:t> </w:t>
            </w:r>
            <w:r w:rsidRPr="00E41E6D">
              <w:rPr>
                <w:rFonts w:ascii="Times New Roman" w:hAnsi="Times New Roman"/>
                <w:b/>
                <w:bCs/>
                <w:color w:val="000000" w:themeColor="text1"/>
              </w:rPr>
              <w:t>dược liệu</w:t>
            </w:r>
          </w:p>
        </w:tc>
        <w:tc>
          <w:tcPr>
            <w:tcW w:w="915" w:type="pct"/>
            <w:tcBorders>
              <w:top w:val="single" w:sz="8" w:space="0" w:color="auto"/>
              <w:left w:val="nil"/>
              <w:bottom w:val="single" w:sz="8" w:space="0" w:color="auto"/>
              <w:right w:val="single" w:sz="8" w:space="0" w:color="auto"/>
            </w:tcBorders>
            <w:shd w:val="clear" w:color="auto" w:fill="FFFFFF"/>
            <w:hideMark/>
          </w:tcPr>
          <w:p w14:paraId="71FF4D3A" w14:textId="77777777" w:rsidR="003F4B5A" w:rsidRPr="00E41E6D" w:rsidRDefault="003F4B5A" w:rsidP="00D0699E">
            <w:pPr>
              <w:spacing w:before="120" w:after="120" w:line="234" w:lineRule="atLeast"/>
              <w:jc w:val="center"/>
              <w:rPr>
                <w:rFonts w:ascii="Times New Roman" w:hAnsi="Times New Roman"/>
                <w:color w:val="000000" w:themeColor="text1"/>
              </w:rPr>
            </w:pPr>
            <w:r w:rsidRPr="00E41E6D">
              <w:rPr>
                <w:rFonts w:ascii="Times New Roman" w:hAnsi="Times New Roman"/>
                <w:b/>
                <w:bCs/>
                <w:color w:val="000000" w:themeColor="text1"/>
              </w:rPr>
              <w:t>Địa chỉ cơ sở, cá nhân nuôi trồng, thu hái</w:t>
            </w:r>
            <w:r w:rsidRPr="00E41E6D">
              <w:rPr>
                <w:rFonts w:ascii="Times New Roman" w:hAnsi="Times New Roman"/>
                <w:color w:val="000000" w:themeColor="text1"/>
              </w:rPr>
              <w:t> </w:t>
            </w:r>
            <w:r w:rsidRPr="00E41E6D">
              <w:rPr>
                <w:rFonts w:ascii="Times New Roman" w:hAnsi="Times New Roman"/>
                <w:b/>
                <w:bCs/>
                <w:color w:val="000000" w:themeColor="text1"/>
              </w:rPr>
              <w:t>dược liệu</w:t>
            </w:r>
          </w:p>
        </w:tc>
        <w:tc>
          <w:tcPr>
            <w:tcW w:w="876" w:type="pct"/>
            <w:tcBorders>
              <w:top w:val="single" w:sz="8" w:space="0" w:color="auto"/>
              <w:left w:val="nil"/>
              <w:bottom w:val="single" w:sz="8" w:space="0" w:color="auto"/>
              <w:right w:val="single" w:sz="8" w:space="0" w:color="auto"/>
            </w:tcBorders>
            <w:shd w:val="clear" w:color="auto" w:fill="FFFFFF"/>
            <w:hideMark/>
          </w:tcPr>
          <w:p w14:paraId="6A429A76" w14:textId="77777777" w:rsidR="003F4B5A" w:rsidRPr="00E41E6D" w:rsidRDefault="003F4B5A" w:rsidP="00D0699E">
            <w:pPr>
              <w:spacing w:before="120" w:after="120" w:line="234" w:lineRule="atLeast"/>
              <w:jc w:val="center"/>
              <w:rPr>
                <w:rFonts w:ascii="Times New Roman" w:hAnsi="Times New Roman"/>
                <w:color w:val="000000" w:themeColor="text1"/>
              </w:rPr>
            </w:pPr>
            <w:r w:rsidRPr="00E41E6D">
              <w:rPr>
                <w:rFonts w:ascii="Times New Roman" w:hAnsi="Times New Roman"/>
                <w:b/>
                <w:bCs/>
                <w:color w:val="000000" w:themeColor="text1"/>
              </w:rPr>
              <w:t>Tên dược</w:t>
            </w:r>
            <w:r w:rsidRPr="00E41E6D">
              <w:rPr>
                <w:rFonts w:ascii="Times New Roman" w:hAnsi="Times New Roman"/>
                <w:color w:val="000000" w:themeColor="text1"/>
              </w:rPr>
              <w:t> </w:t>
            </w:r>
            <w:r w:rsidRPr="00E41E6D">
              <w:rPr>
                <w:rFonts w:ascii="Times New Roman" w:hAnsi="Times New Roman"/>
                <w:b/>
                <w:bCs/>
                <w:color w:val="000000" w:themeColor="text1"/>
              </w:rPr>
              <w:t>liệu (tên khoa học)</w:t>
            </w:r>
          </w:p>
        </w:tc>
        <w:tc>
          <w:tcPr>
            <w:tcW w:w="715" w:type="pct"/>
            <w:tcBorders>
              <w:top w:val="single" w:sz="8" w:space="0" w:color="auto"/>
              <w:left w:val="nil"/>
              <w:bottom w:val="single" w:sz="8" w:space="0" w:color="auto"/>
              <w:right w:val="single" w:sz="8" w:space="0" w:color="auto"/>
            </w:tcBorders>
            <w:shd w:val="clear" w:color="auto" w:fill="FFFFFF"/>
            <w:hideMark/>
          </w:tcPr>
          <w:p w14:paraId="182C8C64" w14:textId="77777777" w:rsidR="003F4B5A" w:rsidRPr="00E41E6D" w:rsidRDefault="003F4B5A" w:rsidP="00D0699E">
            <w:pPr>
              <w:spacing w:before="120" w:after="120" w:line="234" w:lineRule="atLeast"/>
              <w:jc w:val="center"/>
              <w:rPr>
                <w:rFonts w:ascii="Times New Roman" w:hAnsi="Times New Roman"/>
                <w:color w:val="000000" w:themeColor="text1"/>
              </w:rPr>
            </w:pPr>
            <w:r w:rsidRPr="00E41E6D">
              <w:rPr>
                <w:rFonts w:ascii="Times New Roman" w:hAnsi="Times New Roman"/>
                <w:b/>
                <w:bCs/>
                <w:color w:val="000000" w:themeColor="text1"/>
              </w:rPr>
              <w:t>Địa  điểm</w:t>
            </w:r>
            <w:r w:rsidRPr="00E41E6D">
              <w:rPr>
                <w:rFonts w:ascii="Times New Roman" w:hAnsi="Times New Roman"/>
                <w:color w:val="000000" w:themeColor="text1"/>
              </w:rPr>
              <w:t> </w:t>
            </w:r>
            <w:r w:rsidRPr="00E41E6D">
              <w:rPr>
                <w:rFonts w:ascii="Times New Roman" w:hAnsi="Times New Roman"/>
                <w:b/>
                <w:bCs/>
                <w:color w:val="000000" w:themeColor="text1"/>
              </w:rPr>
              <w:t>trồng/thu hái</w:t>
            </w:r>
          </w:p>
        </w:tc>
        <w:tc>
          <w:tcPr>
            <w:tcW w:w="766" w:type="pct"/>
            <w:tcBorders>
              <w:top w:val="single" w:sz="8" w:space="0" w:color="auto"/>
              <w:left w:val="nil"/>
              <w:bottom w:val="single" w:sz="8" w:space="0" w:color="auto"/>
              <w:right w:val="single" w:sz="8" w:space="0" w:color="auto"/>
            </w:tcBorders>
            <w:shd w:val="clear" w:color="auto" w:fill="FFFFFF"/>
            <w:hideMark/>
          </w:tcPr>
          <w:p w14:paraId="0012A4E9" w14:textId="77777777" w:rsidR="003F4B5A" w:rsidRPr="00E41E6D" w:rsidRDefault="003F4B5A" w:rsidP="00D0699E">
            <w:pPr>
              <w:spacing w:before="120" w:after="120" w:line="234" w:lineRule="atLeast"/>
              <w:jc w:val="center"/>
              <w:rPr>
                <w:rFonts w:ascii="Times New Roman" w:hAnsi="Times New Roman"/>
                <w:color w:val="000000" w:themeColor="text1"/>
              </w:rPr>
            </w:pPr>
            <w:r w:rsidRPr="00E41E6D">
              <w:rPr>
                <w:rFonts w:ascii="Times New Roman" w:hAnsi="Times New Roman"/>
                <w:b/>
                <w:bCs/>
                <w:color w:val="000000" w:themeColor="text1"/>
              </w:rPr>
              <w:t>Diện tích</w:t>
            </w:r>
            <w:r w:rsidRPr="00E41E6D">
              <w:rPr>
                <w:rFonts w:ascii="Times New Roman" w:hAnsi="Times New Roman"/>
                <w:color w:val="000000" w:themeColor="text1"/>
              </w:rPr>
              <w:t> </w:t>
            </w:r>
            <w:r w:rsidRPr="00E41E6D">
              <w:rPr>
                <w:rFonts w:ascii="Times New Roman" w:hAnsi="Times New Roman"/>
                <w:b/>
                <w:bCs/>
                <w:color w:val="000000" w:themeColor="text1"/>
              </w:rPr>
              <w:t>trồng/thu hái (m2)</w:t>
            </w:r>
          </w:p>
        </w:tc>
        <w:tc>
          <w:tcPr>
            <w:tcW w:w="566" w:type="pct"/>
            <w:tcBorders>
              <w:top w:val="single" w:sz="8" w:space="0" w:color="auto"/>
              <w:left w:val="nil"/>
              <w:bottom w:val="single" w:sz="8" w:space="0" w:color="auto"/>
              <w:right w:val="single" w:sz="8" w:space="0" w:color="auto"/>
            </w:tcBorders>
            <w:shd w:val="clear" w:color="auto" w:fill="FFFFFF"/>
            <w:hideMark/>
          </w:tcPr>
          <w:p w14:paraId="664D242E" w14:textId="77777777" w:rsidR="003F4B5A" w:rsidRPr="00E41E6D" w:rsidRDefault="003F4B5A" w:rsidP="00D0699E">
            <w:pPr>
              <w:spacing w:before="120" w:after="120" w:line="234" w:lineRule="atLeast"/>
              <w:jc w:val="center"/>
              <w:rPr>
                <w:rFonts w:ascii="Times New Roman" w:hAnsi="Times New Roman"/>
                <w:color w:val="000000" w:themeColor="text1"/>
              </w:rPr>
            </w:pPr>
            <w:r w:rsidRPr="00E41E6D">
              <w:rPr>
                <w:rFonts w:ascii="Times New Roman" w:hAnsi="Times New Roman"/>
                <w:b/>
                <w:bCs/>
                <w:color w:val="000000" w:themeColor="text1"/>
              </w:rPr>
              <w:t>Sản</w:t>
            </w:r>
            <w:r w:rsidRPr="00E41E6D">
              <w:rPr>
                <w:rFonts w:ascii="Times New Roman" w:hAnsi="Times New Roman"/>
                <w:color w:val="000000" w:themeColor="text1"/>
              </w:rPr>
              <w:t> </w:t>
            </w:r>
            <w:r w:rsidRPr="00E41E6D">
              <w:rPr>
                <w:rFonts w:ascii="Times New Roman" w:hAnsi="Times New Roman"/>
                <w:b/>
                <w:bCs/>
                <w:color w:val="000000" w:themeColor="text1"/>
              </w:rPr>
              <w:t>lượng dự</w:t>
            </w:r>
            <w:r w:rsidRPr="00E41E6D">
              <w:rPr>
                <w:rFonts w:ascii="Times New Roman" w:hAnsi="Times New Roman"/>
                <w:color w:val="000000" w:themeColor="text1"/>
              </w:rPr>
              <w:t> </w:t>
            </w:r>
            <w:r w:rsidRPr="00E41E6D">
              <w:rPr>
                <w:rFonts w:ascii="Times New Roman" w:hAnsi="Times New Roman"/>
                <w:b/>
                <w:bCs/>
                <w:color w:val="000000" w:themeColor="text1"/>
              </w:rPr>
              <w:t>kiến (kg)</w:t>
            </w:r>
          </w:p>
        </w:tc>
      </w:tr>
      <w:tr w:rsidR="003F4B5A" w:rsidRPr="00E41E6D" w14:paraId="5ADFFF48" w14:textId="77777777" w:rsidTr="00D0699E">
        <w:trPr>
          <w:tblCellSpacing w:w="0" w:type="dxa"/>
        </w:trPr>
        <w:tc>
          <w:tcPr>
            <w:tcW w:w="297" w:type="pct"/>
            <w:tcBorders>
              <w:top w:val="nil"/>
              <w:left w:val="single" w:sz="8" w:space="0" w:color="auto"/>
              <w:bottom w:val="single" w:sz="8" w:space="0" w:color="auto"/>
              <w:right w:val="single" w:sz="8" w:space="0" w:color="auto"/>
            </w:tcBorders>
            <w:shd w:val="clear" w:color="auto" w:fill="FFFFFF"/>
            <w:hideMark/>
          </w:tcPr>
          <w:p w14:paraId="0769E831" w14:textId="77777777" w:rsidR="003F4B5A" w:rsidRPr="00E41E6D" w:rsidRDefault="003F4B5A" w:rsidP="00D0699E">
            <w:pPr>
              <w:spacing w:before="120" w:after="120" w:line="234" w:lineRule="atLeast"/>
              <w:jc w:val="center"/>
              <w:rPr>
                <w:rFonts w:ascii="Times New Roman" w:hAnsi="Times New Roman"/>
                <w:color w:val="000000" w:themeColor="text1"/>
                <w:sz w:val="26"/>
                <w:szCs w:val="26"/>
              </w:rPr>
            </w:pPr>
            <w:r w:rsidRPr="00E41E6D">
              <w:rPr>
                <w:rFonts w:ascii="Times New Roman" w:hAnsi="Times New Roman"/>
                <w:color w:val="000000" w:themeColor="text1"/>
                <w:sz w:val="26"/>
                <w:szCs w:val="26"/>
              </w:rPr>
              <w:t>1</w:t>
            </w:r>
          </w:p>
        </w:tc>
        <w:tc>
          <w:tcPr>
            <w:tcW w:w="864" w:type="pct"/>
            <w:tcBorders>
              <w:top w:val="nil"/>
              <w:left w:val="nil"/>
              <w:bottom w:val="single" w:sz="8" w:space="0" w:color="auto"/>
              <w:right w:val="single" w:sz="8" w:space="0" w:color="auto"/>
            </w:tcBorders>
            <w:shd w:val="clear" w:color="auto" w:fill="FFFFFF"/>
            <w:hideMark/>
          </w:tcPr>
          <w:p w14:paraId="04FD50F5"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915" w:type="pct"/>
            <w:tcBorders>
              <w:top w:val="nil"/>
              <w:left w:val="nil"/>
              <w:bottom w:val="single" w:sz="8" w:space="0" w:color="auto"/>
              <w:right w:val="single" w:sz="8" w:space="0" w:color="auto"/>
            </w:tcBorders>
            <w:shd w:val="clear" w:color="auto" w:fill="FFFFFF"/>
            <w:hideMark/>
          </w:tcPr>
          <w:p w14:paraId="0517807A"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876" w:type="pct"/>
            <w:tcBorders>
              <w:top w:val="nil"/>
              <w:left w:val="nil"/>
              <w:bottom w:val="single" w:sz="8" w:space="0" w:color="auto"/>
              <w:right w:val="single" w:sz="8" w:space="0" w:color="auto"/>
            </w:tcBorders>
            <w:shd w:val="clear" w:color="auto" w:fill="FFFFFF"/>
            <w:hideMark/>
          </w:tcPr>
          <w:p w14:paraId="71A88802"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715" w:type="pct"/>
            <w:tcBorders>
              <w:top w:val="nil"/>
              <w:left w:val="nil"/>
              <w:bottom w:val="single" w:sz="8" w:space="0" w:color="auto"/>
              <w:right w:val="single" w:sz="8" w:space="0" w:color="auto"/>
            </w:tcBorders>
            <w:shd w:val="clear" w:color="auto" w:fill="FFFFFF"/>
            <w:hideMark/>
          </w:tcPr>
          <w:p w14:paraId="69769DB3"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766" w:type="pct"/>
            <w:tcBorders>
              <w:top w:val="nil"/>
              <w:left w:val="nil"/>
              <w:bottom w:val="single" w:sz="8" w:space="0" w:color="auto"/>
              <w:right w:val="single" w:sz="8" w:space="0" w:color="auto"/>
            </w:tcBorders>
            <w:shd w:val="clear" w:color="auto" w:fill="FFFFFF"/>
            <w:hideMark/>
          </w:tcPr>
          <w:p w14:paraId="068CC84D"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566" w:type="pct"/>
            <w:tcBorders>
              <w:top w:val="nil"/>
              <w:left w:val="nil"/>
              <w:bottom w:val="single" w:sz="8" w:space="0" w:color="auto"/>
              <w:right w:val="single" w:sz="8" w:space="0" w:color="auto"/>
            </w:tcBorders>
            <w:shd w:val="clear" w:color="auto" w:fill="FFFFFF"/>
            <w:hideMark/>
          </w:tcPr>
          <w:p w14:paraId="61ECF781"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r>
      <w:tr w:rsidR="003F4B5A" w:rsidRPr="00E41E6D" w14:paraId="76260445" w14:textId="77777777" w:rsidTr="00D0699E">
        <w:trPr>
          <w:tblCellSpacing w:w="0" w:type="dxa"/>
        </w:trPr>
        <w:tc>
          <w:tcPr>
            <w:tcW w:w="297" w:type="pct"/>
            <w:tcBorders>
              <w:top w:val="nil"/>
              <w:left w:val="single" w:sz="8" w:space="0" w:color="auto"/>
              <w:bottom w:val="single" w:sz="8" w:space="0" w:color="auto"/>
              <w:right w:val="single" w:sz="8" w:space="0" w:color="auto"/>
            </w:tcBorders>
            <w:shd w:val="clear" w:color="auto" w:fill="FFFFFF"/>
            <w:hideMark/>
          </w:tcPr>
          <w:p w14:paraId="5E514AD1" w14:textId="77777777" w:rsidR="003F4B5A" w:rsidRPr="00E41E6D" w:rsidRDefault="003F4B5A" w:rsidP="00D0699E">
            <w:pPr>
              <w:spacing w:before="120" w:after="120" w:line="234" w:lineRule="atLeast"/>
              <w:jc w:val="center"/>
              <w:rPr>
                <w:rFonts w:ascii="Times New Roman" w:hAnsi="Times New Roman"/>
                <w:color w:val="000000" w:themeColor="text1"/>
                <w:sz w:val="26"/>
                <w:szCs w:val="26"/>
              </w:rPr>
            </w:pPr>
            <w:r w:rsidRPr="00E41E6D">
              <w:rPr>
                <w:rFonts w:ascii="Times New Roman" w:hAnsi="Times New Roman"/>
                <w:color w:val="000000" w:themeColor="text1"/>
                <w:sz w:val="26"/>
                <w:szCs w:val="26"/>
              </w:rPr>
              <w:t>2</w:t>
            </w:r>
          </w:p>
        </w:tc>
        <w:tc>
          <w:tcPr>
            <w:tcW w:w="864" w:type="pct"/>
            <w:tcBorders>
              <w:top w:val="nil"/>
              <w:left w:val="nil"/>
              <w:bottom w:val="single" w:sz="8" w:space="0" w:color="auto"/>
              <w:right w:val="single" w:sz="8" w:space="0" w:color="auto"/>
            </w:tcBorders>
            <w:shd w:val="clear" w:color="auto" w:fill="FFFFFF"/>
            <w:hideMark/>
          </w:tcPr>
          <w:p w14:paraId="6FB00FB6"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915" w:type="pct"/>
            <w:tcBorders>
              <w:top w:val="nil"/>
              <w:left w:val="nil"/>
              <w:bottom w:val="single" w:sz="8" w:space="0" w:color="auto"/>
              <w:right w:val="single" w:sz="8" w:space="0" w:color="auto"/>
            </w:tcBorders>
            <w:shd w:val="clear" w:color="auto" w:fill="FFFFFF"/>
            <w:hideMark/>
          </w:tcPr>
          <w:p w14:paraId="5057A683"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876" w:type="pct"/>
            <w:tcBorders>
              <w:top w:val="nil"/>
              <w:left w:val="nil"/>
              <w:bottom w:val="single" w:sz="8" w:space="0" w:color="auto"/>
              <w:right w:val="single" w:sz="8" w:space="0" w:color="auto"/>
            </w:tcBorders>
            <w:shd w:val="clear" w:color="auto" w:fill="FFFFFF"/>
            <w:hideMark/>
          </w:tcPr>
          <w:p w14:paraId="4D9BD0EC"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715" w:type="pct"/>
            <w:tcBorders>
              <w:top w:val="nil"/>
              <w:left w:val="nil"/>
              <w:bottom w:val="single" w:sz="8" w:space="0" w:color="auto"/>
              <w:right w:val="single" w:sz="8" w:space="0" w:color="auto"/>
            </w:tcBorders>
            <w:shd w:val="clear" w:color="auto" w:fill="FFFFFF"/>
            <w:hideMark/>
          </w:tcPr>
          <w:p w14:paraId="6DAAC5B3"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766" w:type="pct"/>
            <w:tcBorders>
              <w:top w:val="nil"/>
              <w:left w:val="nil"/>
              <w:bottom w:val="single" w:sz="8" w:space="0" w:color="auto"/>
              <w:right w:val="single" w:sz="8" w:space="0" w:color="auto"/>
            </w:tcBorders>
            <w:shd w:val="clear" w:color="auto" w:fill="FFFFFF"/>
            <w:hideMark/>
          </w:tcPr>
          <w:p w14:paraId="4B6F474F"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566" w:type="pct"/>
            <w:tcBorders>
              <w:top w:val="nil"/>
              <w:left w:val="nil"/>
              <w:bottom w:val="single" w:sz="8" w:space="0" w:color="auto"/>
              <w:right w:val="single" w:sz="8" w:space="0" w:color="auto"/>
            </w:tcBorders>
            <w:shd w:val="clear" w:color="auto" w:fill="FFFFFF"/>
            <w:hideMark/>
          </w:tcPr>
          <w:p w14:paraId="070F6F1B"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r>
    </w:tbl>
    <w:p w14:paraId="2B7EC460" w14:textId="77777777" w:rsidR="003F4B5A" w:rsidRPr="00E41E6D" w:rsidRDefault="003F4B5A" w:rsidP="003F4B5A">
      <w:pPr>
        <w:shd w:val="clear" w:color="auto" w:fill="FFFFFF"/>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Trường hợp phát hiện có sự giả mạo, không đúng sự thật về các nội dung đã cam kết, cơ sở xin chịu hoàn toàn trách nhiệm về nguồn gốc của dược liệu và sẽ bị xử phạt theo quy định của pháp luật về kinh doanh dược liệu không có nguồn gốc, xuất xứ rõ ràng.</w:t>
      </w:r>
    </w:p>
    <w:p w14:paraId="394073B6" w14:textId="77777777" w:rsidR="003F4B5A" w:rsidRPr="00E41E6D" w:rsidRDefault="003F4B5A" w:rsidP="003F4B5A">
      <w:pPr>
        <w:shd w:val="clear" w:color="auto" w:fill="FFFFFF"/>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bl>
      <w:tblPr>
        <w:tblW w:w="9606" w:type="dxa"/>
        <w:tblCellSpacing w:w="0" w:type="dxa"/>
        <w:tblCellMar>
          <w:left w:w="0" w:type="dxa"/>
          <w:right w:w="0" w:type="dxa"/>
        </w:tblCellMar>
        <w:tblLook w:val="04A0" w:firstRow="1" w:lastRow="0" w:firstColumn="1" w:lastColumn="0" w:noHBand="0" w:noVBand="1"/>
      </w:tblPr>
      <w:tblGrid>
        <w:gridCol w:w="4428"/>
        <w:gridCol w:w="5178"/>
      </w:tblGrid>
      <w:tr w:rsidR="003F4B5A" w:rsidRPr="00E41E6D" w14:paraId="4B3FEF5C" w14:textId="77777777" w:rsidTr="00D0699E">
        <w:trPr>
          <w:tblCellSpacing w:w="0" w:type="dxa"/>
        </w:trPr>
        <w:tc>
          <w:tcPr>
            <w:tcW w:w="4428" w:type="dxa"/>
            <w:shd w:val="clear" w:color="auto" w:fill="FFFFFF"/>
            <w:tcMar>
              <w:top w:w="0" w:type="dxa"/>
              <w:left w:w="108" w:type="dxa"/>
              <w:bottom w:w="0" w:type="dxa"/>
              <w:right w:w="108" w:type="dxa"/>
            </w:tcMar>
            <w:hideMark/>
          </w:tcPr>
          <w:p w14:paraId="78A3E8FA" w14:textId="77777777" w:rsidR="003F4B5A" w:rsidRPr="00E41E6D" w:rsidRDefault="003F4B5A" w:rsidP="00D0699E">
            <w:pPr>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tc>
        <w:tc>
          <w:tcPr>
            <w:tcW w:w="5178" w:type="dxa"/>
            <w:shd w:val="clear" w:color="auto" w:fill="FFFFFF"/>
            <w:tcMar>
              <w:top w:w="0" w:type="dxa"/>
              <w:left w:w="108" w:type="dxa"/>
              <w:bottom w:w="0" w:type="dxa"/>
              <w:right w:w="108" w:type="dxa"/>
            </w:tcMar>
            <w:hideMark/>
          </w:tcPr>
          <w:p w14:paraId="432DB32F" w14:textId="77777777" w:rsidR="003F4B5A" w:rsidRPr="00E41E6D" w:rsidRDefault="003F4B5A" w:rsidP="00D0699E">
            <w:pPr>
              <w:spacing w:before="120" w:after="120" w:line="234" w:lineRule="atLeast"/>
              <w:jc w:val="center"/>
              <w:rPr>
                <w:rFonts w:ascii="Times New Roman" w:hAnsi="Times New Roman"/>
                <w:color w:val="000000" w:themeColor="text1"/>
                <w:sz w:val="26"/>
                <w:szCs w:val="26"/>
              </w:rPr>
            </w:pPr>
            <w:r w:rsidRPr="00E41E6D">
              <w:rPr>
                <w:rFonts w:ascii="Times New Roman" w:hAnsi="Times New Roman"/>
                <w:b/>
                <w:bCs/>
                <w:color w:val="000000" w:themeColor="text1"/>
                <w:sz w:val="26"/>
                <w:szCs w:val="26"/>
              </w:rPr>
              <w:t>ĐẠI DIỆN PHÁP LUẬT CỦA CƠ SỞ</w:t>
            </w:r>
            <w:r w:rsidRPr="00E41E6D">
              <w:rPr>
                <w:rFonts w:ascii="Times New Roman" w:hAnsi="Times New Roman"/>
                <w:b/>
                <w:bCs/>
                <w:color w:val="000000" w:themeColor="text1"/>
                <w:sz w:val="26"/>
                <w:szCs w:val="26"/>
              </w:rPr>
              <w:br/>
            </w:r>
            <w:r w:rsidRPr="00E41E6D">
              <w:rPr>
                <w:rFonts w:ascii="Times New Roman" w:hAnsi="Times New Roman"/>
                <w:color w:val="000000" w:themeColor="text1"/>
                <w:sz w:val="26"/>
                <w:szCs w:val="26"/>
              </w:rPr>
              <w:t>(</w:t>
            </w:r>
            <w:r w:rsidRPr="00E41E6D">
              <w:rPr>
                <w:rFonts w:ascii="Times New Roman" w:hAnsi="Times New Roman"/>
                <w:i/>
                <w:iCs/>
                <w:color w:val="000000" w:themeColor="text1"/>
                <w:sz w:val="26"/>
                <w:szCs w:val="26"/>
              </w:rPr>
              <w:t>Ký và ghi rõ họ tên, đóng dấu)</w:t>
            </w:r>
          </w:p>
        </w:tc>
      </w:tr>
    </w:tbl>
    <w:p w14:paraId="6ECE7BBA" w14:textId="77777777" w:rsidR="003F4B5A" w:rsidRPr="00E41E6D" w:rsidRDefault="003F4B5A" w:rsidP="003F4B5A">
      <w:pPr>
        <w:shd w:val="clear" w:color="auto" w:fill="FFFFFF"/>
        <w:spacing w:before="120" w:after="120" w:line="234" w:lineRule="atLeast"/>
        <w:rPr>
          <w:rFonts w:ascii="Times New Roman" w:hAnsi="Times New Roman"/>
          <w:color w:val="000000" w:themeColor="text1"/>
          <w:sz w:val="26"/>
          <w:szCs w:val="26"/>
        </w:rPr>
      </w:pPr>
      <w:r w:rsidRPr="00E41E6D">
        <w:rPr>
          <w:rFonts w:ascii="Times New Roman" w:hAnsi="Times New Roman"/>
          <w:color w:val="000000" w:themeColor="text1"/>
          <w:sz w:val="26"/>
          <w:szCs w:val="26"/>
        </w:rPr>
        <w:t> </w:t>
      </w:r>
    </w:p>
    <w:p w14:paraId="026D9093" w14:textId="77777777" w:rsidR="003F4B5A" w:rsidRPr="00E41E6D" w:rsidRDefault="003F4B5A" w:rsidP="003F4B5A">
      <w:pPr>
        <w:rPr>
          <w:color w:val="000000" w:themeColor="text1"/>
        </w:rPr>
      </w:pPr>
    </w:p>
    <w:p w14:paraId="40501093" w14:textId="77777777" w:rsidR="003F4B5A" w:rsidRDefault="003F4B5A" w:rsidP="003F4B5A">
      <w:pPr>
        <w:tabs>
          <w:tab w:val="center" w:pos="10348"/>
        </w:tabs>
        <w:spacing w:before="40" w:afterLines="40" w:after="96" w:line="288" w:lineRule="auto"/>
        <w:rPr>
          <w:rFonts w:ascii="Times New Roman" w:hAnsi="Times New Roman"/>
          <w:bCs/>
          <w:iCs/>
          <w:color w:val="000000" w:themeColor="text1"/>
          <w:sz w:val="26"/>
          <w:szCs w:val="26"/>
          <w:u w:color="000000"/>
        </w:rPr>
        <w:sectPr w:rsidR="003F4B5A" w:rsidSect="003F4B5A">
          <w:pgSz w:w="11906" w:h="16838" w:code="9"/>
          <w:pgMar w:top="1440" w:right="1440" w:bottom="1440" w:left="1440" w:header="708" w:footer="708" w:gutter="0"/>
          <w:cols w:space="708"/>
          <w:docGrid w:linePitch="360"/>
        </w:sectPr>
      </w:pPr>
    </w:p>
    <w:p w14:paraId="5A98A195" w14:textId="77777777" w:rsidR="003F4B5A" w:rsidRDefault="003F4B5A" w:rsidP="003F4B5A">
      <w:pPr>
        <w:tabs>
          <w:tab w:val="center" w:pos="10348"/>
        </w:tabs>
        <w:spacing w:before="40" w:afterLines="40" w:after="96" w:line="288" w:lineRule="auto"/>
        <w:jc w:val="right"/>
        <w:rPr>
          <w:rFonts w:ascii="Times New Roman" w:hAnsi="Times New Roman"/>
          <w:b/>
          <w:bCs/>
          <w:color w:val="000000"/>
          <w:sz w:val="26"/>
          <w:szCs w:val="26"/>
        </w:rPr>
      </w:pPr>
      <w:r w:rsidRPr="00EF0250">
        <w:rPr>
          <w:rFonts w:ascii="Times New Roman" w:hAnsi="Times New Roman"/>
          <w:b/>
          <w:bCs/>
          <w:color w:val="000000"/>
          <w:sz w:val="26"/>
          <w:szCs w:val="26"/>
        </w:rPr>
        <w:lastRenderedPageBreak/>
        <w:t>Mẫu số 2</w:t>
      </w:r>
      <w:r>
        <w:rPr>
          <w:rFonts w:ascii="Times New Roman" w:hAnsi="Times New Roman"/>
          <w:b/>
          <w:bCs/>
          <w:color w:val="000000"/>
          <w:sz w:val="26"/>
          <w:szCs w:val="26"/>
        </w:rPr>
        <w:t>1</w:t>
      </w:r>
    </w:p>
    <w:p w14:paraId="2C7BBB3B" w14:textId="77777777" w:rsidR="003F4B5A" w:rsidRPr="00EF0250" w:rsidRDefault="003F4B5A" w:rsidP="003F4B5A">
      <w:pPr>
        <w:shd w:val="clear" w:color="auto" w:fill="FFFFFF"/>
        <w:spacing w:before="120" w:after="120" w:line="234" w:lineRule="atLeast"/>
        <w:jc w:val="center"/>
        <w:rPr>
          <w:rFonts w:ascii="Times New Roman" w:hAnsi="Times New Roman"/>
          <w:color w:val="000000"/>
          <w:sz w:val="26"/>
          <w:szCs w:val="26"/>
        </w:rPr>
      </w:pPr>
      <w:r w:rsidRPr="00EF0250">
        <w:rPr>
          <w:rFonts w:ascii="Times New Roman" w:hAnsi="Times New Roman"/>
          <w:b/>
          <w:bCs/>
          <w:color w:val="000000"/>
        </w:rPr>
        <w:t>CỘNG HÒA XÃ HỘI CHỦ NGHĨA VIỆT NAM</w:t>
      </w:r>
      <w:r w:rsidRPr="00EF0250">
        <w:rPr>
          <w:rFonts w:ascii="Times New Roman" w:hAnsi="Times New Roman"/>
          <w:b/>
          <w:bCs/>
          <w:color w:val="000000"/>
          <w:sz w:val="26"/>
          <w:szCs w:val="26"/>
        </w:rPr>
        <w:br/>
        <w:t>Độc lập - Tự do - Hạnh phúc</w:t>
      </w:r>
      <w:r w:rsidRPr="00EF0250">
        <w:rPr>
          <w:rFonts w:ascii="Times New Roman" w:hAnsi="Times New Roman"/>
          <w:b/>
          <w:bCs/>
          <w:color w:val="000000"/>
          <w:sz w:val="26"/>
          <w:szCs w:val="26"/>
        </w:rPr>
        <w:br/>
        <w:t>-------------------</w:t>
      </w:r>
    </w:p>
    <w:p w14:paraId="21CA81B4" w14:textId="77777777" w:rsidR="003F4B5A" w:rsidRDefault="003F4B5A" w:rsidP="003F4B5A">
      <w:pPr>
        <w:spacing w:after="0" w:line="276" w:lineRule="auto"/>
        <w:jc w:val="right"/>
        <w:rPr>
          <w:rFonts w:ascii="Times New Roman" w:hAnsi="Times New Roman"/>
          <w:color w:val="000000"/>
          <w:sz w:val="26"/>
          <w:szCs w:val="26"/>
          <w:lang w:val="es-ES_tradnl"/>
        </w:rPr>
      </w:pPr>
      <w:r w:rsidRPr="00EF0250">
        <w:rPr>
          <w:rFonts w:ascii="Times New Roman" w:hAnsi="Times New Roman"/>
          <w:color w:val="000000"/>
          <w:sz w:val="26"/>
          <w:szCs w:val="26"/>
          <w:lang w:val="es-ES_tradnl"/>
        </w:rPr>
        <w:t>________, ngày ____ tháng ____ năm ____</w:t>
      </w:r>
    </w:p>
    <w:p w14:paraId="70DEA3DD" w14:textId="77777777" w:rsidR="003F4B5A" w:rsidRDefault="003F4B5A" w:rsidP="003F4B5A">
      <w:pPr>
        <w:tabs>
          <w:tab w:val="center" w:pos="10348"/>
        </w:tabs>
        <w:spacing w:before="40" w:afterLines="40" w:after="96" w:line="288" w:lineRule="auto"/>
        <w:jc w:val="center"/>
        <w:rPr>
          <w:rFonts w:ascii="Times New Roman" w:hAnsi="Times New Roman"/>
          <w:b/>
          <w:bCs/>
          <w:color w:val="000000"/>
          <w:sz w:val="26"/>
          <w:szCs w:val="26"/>
        </w:rPr>
      </w:pPr>
    </w:p>
    <w:p w14:paraId="1AAB737A" w14:textId="77777777" w:rsidR="0028561A" w:rsidRPr="005C4A0D" w:rsidRDefault="0028561A" w:rsidP="0028561A">
      <w:pPr>
        <w:spacing w:after="0" w:line="276" w:lineRule="auto"/>
        <w:jc w:val="center"/>
        <w:rPr>
          <w:rFonts w:ascii="Times New Roman" w:hAnsi="Times New Roman"/>
          <w:b/>
          <w:color w:val="000000"/>
          <w:sz w:val="28"/>
          <w:szCs w:val="28"/>
          <w:lang w:val="es-ES_tradnl"/>
        </w:rPr>
      </w:pPr>
      <w:r w:rsidRPr="005C4A0D">
        <w:rPr>
          <w:rFonts w:ascii="Times New Roman" w:hAnsi="Times New Roman"/>
          <w:b/>
          <w:color w:val="000000"/>
          <w:sz w:val="28"/>
          <w:szCs w:val="28"/>
          <w:lang w:val="es-ES_tradnl"/>
        </w:rPr>
        <w:t xml:space="preserve">BẢN CAM KẾT </w:t>
      </w:r>
    </w:p>
    <w:p w14:paraId="3E79C917" w14:textId="77777777" w:rsidR="0028561A" w:rsidRDefault="0028561A" w:rsidP="0028561A">
      <w:pPr>
        <w:spacing w:after="0" w:line="276" w:lineRule="auto"/>
        <w:jc w:val="center"/>
        <w:rPr>
          <w:rFonts w:ascii="Times New Roman" w:hAnsi="Times New Roman"/>
          <w:b/>
          <w:color w:val="000000"/>
          <w:sz w:val="28"/>
          <w:szCs w:val="28"/>
          <w:lang w:val="es-ES_tradnl"/>
        </w:rPr>
      </w:pPr>
      <w:r w:rsidRPr="005C4A0D">
        <w:rPr>
          <w:rFonts w:ascii="Times New Roman" w:hAnsi="Times New Roman"/>
          <w:b/>
          <w:color w:val="000000"/>
          <w:sz w:val="28"/>
          <w:szCs w:val="28"/>
          <w:lang w:val="es-ES_tradnl"/>
        </w:rPr>
        <w:t>VỀ HỒ SƠ, TÀI LIỆU, CHỨNG TỪ DO ĐƠN VỊ CUNG CẤP</w:t>
      </w:r>
    </w:p>
    <w:p w14:paraId="6C6B3A50" w14:textId="612452EB" w:rsidR="003F4B5A" w:rsidRPr="005C4A0D" w:rsidRDefault="0028561A" w:rsidP="0028561A">
      <w:pPr>
        <w:spacing w:after="0" w:line="276" w:lineRule="auto"/>
        <w:jc w:val="center"/>
        <w:rPr>
          <w:rFonts w:ascii="Times New Roman" w:hAnsi="Times New Roman"/>
          <w:b/>
          <w:color w:val="000000"/>
          <w:sz w:val="28"/>
          <w:szCs w:val="28"/>
          <w:lang w:val="es-ES_tradnl"/>
        </w:rPr>
      </w:pPr>
      <w:r w:rsidRPr="009B76BB">
        <w:rPr>
          <w:rFonts w:ascii="Times New Roman" w:hAnsi="Times New Roman"/>
          <w:bCs/>
          <w:i/>
          <w:iCs/>
          <w:color w:val="000000"/>
          <w:sz w:val="28"/>
          <w:szCs w:val="28"/>
          <w:lang w:val="es-ES_tradnl"/>
        </w:rPr>
        <w:t>(Bao gồm tài liệu chứng minh nguồn gốc của dược liệu, vị thuốc cổ truyền)</w:t>
      </w:r>
    </w:p>
    <w:p w14:paraId="68A8F32A" w14:textId="77777777" w:rsidR="003F4B5A" w:rsidRDefault="003F4B5A" w:rsidP="003F4B5A">
      <w:pPr>
        <w:adjustRightInd w:val="0"/>
        <w:snapToGrid w:val="0"/>
        <w:spacing w:after="0" w:line="276" w:lineRule="auto"/>
        <w:ind w:firstLine="720"/>
        <w:jc w:val="both"/>
        <w:rPr>
          <w:rFonts w:ascii="Times New Roman" w:hAnsi="Times New Roman"/>
          <w:color w:val="000000"/>
          <w:sz w:val="26"/>
          <w:szCs w:val="26"/>
          <w:lang w:val="es-ES_tradnl"/>
        </w:rPr>
      </w:pPr>
    </w:p>
    <w:p w14:paraId="348585E0" w14:textId="74658745" w:rsidR="003F4B5A" w:rsidRPr="00EF0250" w:rsidRDefault="003F4B5A" w:rsidP="003F4B5A">
      <w:pPr>
        <w:adjustRightInd w:val="0"/>
        <w:snapToGrid w:val="0"/>
        <w:spacing w:after="0" w:line="276" w:lineRule="auto"/>
        <w:ind w:firstLine="720"/>
        <w:jc w:val="both"/>
        <w:rPr>
          <w:rFonts w:ascii="Times New Roman" w:hAnsi="Times New Roman"/>
          <w:color w:val="000000"/>
          <w:sz w:val="26"/>
          <w:szCs w:val="26"/>
          <w:lang w:val="es-ES_tradnl"/>
        </w:rPr>
      </w:pPr>
      <w:r w:rsidRPr="00EF0250">
        <w:rPr>
          <w:rFonts w:ascii="Times New Roman" w:hAnsi="Times New Roman"/>
          <w:color w:val="000000"/>
          <w:sz w:val="26"/>
          <w:szCs w:val="26"/>
          <w:lang w:val="es-ES_tradnl"/>
        </w:rPr>
        <w:t xml:space="preserve">Kính gửi: </w:t>
      </w:r>
      <w:r>
        <w:rPr>
          <w:rFonts w:ascii="Times New Roman" w:hAnsi="Times New Roman"/>
          <w:color w:val="000000"/>
          <w:sz w:val="26"/>
          <w:szCs w:val="26"/>
          <w:lang w:val="es-ES_tradnl"/>
        </w:rPr>
        <w:t>Bệnh viện K</w:t>
      </w:r>
    </w:p>
    <w:p w14:paraId="016DA045" w14:textId="77777777" w:rsidR="003F4B5A" w:rsidRPr="00EF0250" w:rsidRDefault="003F4B5A" w:rsidP="003F4B5A">
      <w:pPr>
        <w:adjustRightInd w:val="0"/>
        <w:snapToGrid w:val="0"/>
        <w:spacing w:after="0" w:line="276" w:lineRule="auto"/>
        <w:ind w:firstLine="720"/>
        <w:jc w:val="both"/>
        <w:rPr>
          <w:rFonts w:ascii="Times New Roman" w:hAnsi="Times New Roman"/>
          <w:i/>
          <w:color w:val="000000"/>
          <w:sz w:val="26"/>
          <w:szCs w:val="26"/>
          <w:lang w:val="es-ES_tradnl"/>
        </w:rPr>
      </w:pPr>
      <w:r w:rsidRPr="00EF0250">
        <w:rPr>
          <w:rFonts w:ascii="Times New Roman" w:hAnsi="Times New Roman"/>
          <w:color w:val="000000"/>
          <w:sz w:val="26"/>
          <w:szCs w:val="26"/>
          <w:lang w:val="es-ES_tradnl"/>
        </w:rPr>
        <w:t xml:space="preserve">Tên nhà thầu: </w:t>
      </w:r>
      <w:r>
        <w:rPr>
          <w:rFonts w:ascii="Times New Roman" w:hAnsi="Times New Roman"/>
          <w:color w:val="000000"/>
          <w:sz w:val="26"/>
          <w:szCs w:val="26"/>
          <w:lang w:val="es-ES_tradnl"/>
        </w:rPr>
        <w:t xml:space="preserve">                           </w:t>
      </w:r>
      <w:r w:rsidRPr="00EF0250">
        <w:rPr>
          <w:rFonts w:ascii="Times New Roman" w:hAnsi="Times New Roman"/>
          <w:i/>
          <w:color w:val="000000"/>
          <w:sz w:val="26"/>
          <w:szCs w:val="26"/>
          <w:lang w:val="es-ES_tradnl"/>
        </w:rPr>
        <w:t>[Ghi tên đầy đủ của nhà thầu]</w:t>
      </w:r>
    </w:p>
    <w:p w14:paraId="65AA2BE4" w14:textId="77777777" w:rsidR="003F4B5A" w:rsidRDefault="003F4B5A" w:rsidP="003F4B5A">
      <w:pPr>
        <w:adjustRightInd w:val="0"/>
        <w:snapToGrid w:val="0"/>
        <w:spacing w:after="0" w:line="276" w:lineRule="auto"/>
        <w:ind w:firstLine="720"/>
        <w:jc w:val="both"/>
        <w:rPr>
          <w:rFonts w:ascii="Times New Roman" w:hAnsi="Times New Roman"/>
          <w:color w:val="000000"/>
          <w:sz w:val="26"/>
          <w:szCs w:val="26"/>
          <w:lang w:val="es-ES_tradnl"/>
        </w:rPr>
      </w:pPr>
      <w:r>
        <w:rPr>
          <w:rFonts w:ascii="Times New Roman" w:hAnsi="Times New Roman"/>
          <w:color w:val="000000"/>
          <w:sz w:val="26"/>
          <w:szCs w:val="26"/>
          <w:lang w:val="es-ES_tradnl"/>
        </w:rPr>
        <w:t>Địa chỉ:</w:t>
      </w:r>
    </w:p>
    <w:p w14:paraId="4C62A5D7" w14:textId="77777777" w:rsidR="003F4B5A" w:rsidRDefault="003F4B5A" w:rsidP="003F4B5A">
      <w:pPr>
        <w:adjustRightInd w:val="0"/>
        <w:snapToGrid w:val="0"/>
        <w:spacing w:after="0" w:line="276" w:lineRule="auto"/>
        <w:ind w:firstLine="720"/>
        <w:jc w:val="both"/>
        <w:rPr>
          <w:rFonts w:ascii="Times New Roman" w:hAnsi="Times New Roman"/>
          <w:color w:val="000000"/>
          <w:sz w:val="26"/>
          <w:szCs w:val="26"/>
          <w:lang w:val="es-ES_tradnl"/>
        </w:rPr>
      </w:pPr>
      <w:r>
        <w:rPr>
          <w:rFonts w:ascii="Times New Roman" w:hAnsi="Times New Roman"/>
          <w:color w:val="000000"/>
          <w:sz w:val="26"/>
          <w:szCs w:val="26"/>
          <w:lang w:val="es-ES_tradnl"/>
        </w:rPr>
        <w:t>Mã số thuế:</w:t>
      </w:r>
    </w:p>
    <w:p w14:paraId="7F811081" w14:textId="77777777" w:rsidR="003F4B5A" w:rsidRDefault="003F4B5A" w:rsidP="003F4B5A">
      <w:pPr>
        <w:adjustRightInd w:val="0"/>
        <w:snapToGrid w:val="0"/>
        <w:spacing w:after="0" w:line="276" w:lineRule="auto"/>
        <w:ind w:firstLine="720"/>
        <w:jc w:val="both"/>
        <w:rPr>
          <w:rFonts w:ascii="Times New Roman" w:hAnsi="Times New Roman"/>
          <w:color w:val="000000"/>
          <w:sz w:val="26"/>
          <w:szCs w:val="26"/>
          <w:lang w:val="es-ES_tradnl"/>
        </w:rPr>
      </w:pPr>
      <w:r>
        <w:rPr>
          <w:rFonts w:ascii="Times New Roman" w:hAnsi="Times New Roman"/>
          <w:color w:val="000000"/>
          <w:sz w:val="26"/>
          <w:szCs w:val="26"/>
          <w:lang w:val="es-ES_tradnl"/>
        </w:rPr>
        <w:t>Điện thoại:</w:t>
      </w:r>
    </w:p>
    <w:p w14:paraId="1563182E" w14:textId="122D6AA5" w:rsidR="003F4B5A" w:rsidRPr="00EF0250" w:rsidRDefault="003F4B5A" w:rsidP="003F4B5A">
      <w:pPr>
        <w:adjustRightInd w:val="0"/>
        <w:snapToGrid w:val="0"/>
        <w:spacing w:after="0" w:line="276" w:lineRule="auto"/>
        <w:ind w:firstLine="720"/>
        <w:jc w:val="both"/>
        <w:rPr>
          <w:rFonts w:ascii="Times New Roman" w:hAnsi="Times New Roman"/>
          <w:color w:val="000000"/>
          <w:sz w:val="26"/>
          <w:szCs w:val="26"/>
          <w:lang w:val="es-ES_tradnl"/>
        </w:rPr>
      </w:pPr>
      <w:r w:rsidRPr="00EF0250">
        <w:rPr>
          <w:rFonts w:ascii="Times New Roman" w:hAnsi="Times New Roman"/>
          <w:color w:val="000000"/>
          <w:sz w:val="26"/>
          <w:szCs w:val="26"/>
          <w:lang w:val="es-ES_tradnl"/>
        </w:rPr>
        <w:t>Chúng tôi cam kết đối với toàn bộ</w:t>
      </w:r>
      <w:r w:rsidR="009908FD">
        <w:rPr>
          <w:rFonts w:ascii="Times New Roman" w:hAnsi="Times New Roman"/>
          <w:color w:val="000000"/>
          <w:sz w:val="26"/>
          <w:szCs w:val="26"/>
          <w:lang w:val="es-ES_tradnl"/>
        </w:rPr>
        <w:t xml:space="preserve"> hồ sơ,</w:t>
      </w:r>
      <w:r w:rsidRPr="00EF0250">
        <w:rPr>
          <w:rFonts w:ascii="Times New Roman" w:hAnsi="Times New Roman"/>
          <w:color w:val="000000"/>
          <w:sz w:val="26"/>
          <w:szCs w:val="26"/>
          <w:lang w:val="es-ES_tradnl"/>
        </w:rPr>
        <w:t xml:space="preserve"> </w:t>
      </w:r>
      <w:r>
        <w:rPr>
          <w:rFonts w:ascii="Times New Roman" w:hAnsi="Times New Roman"/>
          <w:color w:val="000000"/>
          <w:sz w:val="26"/>
          <w:szCs w:val="26"/>
          <w:lang w:val="es-ES_tradnl"/>
        </w:rPr>
        <w:t>tài liệu</w:t>
      </w:r>
      <w:r w:rsidR="009908FD">
        <w:rPr>
          <w:rFonts w:ascii="Times New Roman" w:hAnsi="Times New Roman"/>
          <w:color w:val="000000"/>
          <w:sz w:val="26"/>
          <w:szCs w:val="26"/>
          <w:lang w:val="es-ES_tradnl"/>
        </w:rPr>
        <w:t>, chứng từ do đơn vị cung cấp (bao gồm tài liệu</w:t>
      </w:r>
      <w:r>
        <w:rPr>
          <w:rFonts w:ascii="Times New Roman" w:hAnsi="Times New Roman"/>
          <w:color w:val="000000"/>
          <w:sz w:val="26"/>
          <w:szCs w:val="26"/>
          <w:lang w:val="es-ES_tradnl"/>
        </w:rPr>
        <w:t xml:space="preserve"> chứng minh nguồn gốc của dược liệu, vị thuốc cổ truyền</w:t>
      </w:r>
      <w:r w:rsidR="009908FD">
        <w:rPr>
          <w:rFonts w:ascii="Times New Roman" w:hAnsi="Times New Roman"/>
          <w:color w:val="000000"/>
          <w:sz w:val="26"/>
          <w:szCs w:val="26"/>
          <w:lang w:val="es-ES_tradnl"/>
        </w:rPr>
        <w:t>)</w:t>
      </w:r>
      <w:r w:rsidRPr="00EF0250">
        <w:rPr>
          <w:rFonts w:ascii="Times New Roman" w:hAnsi="Times New Roman"/>
          <w:color w:val="000000"/>
          <w:sz w:val="26"/>
          <w:szCs w:val="26"/>
          <w:lang w:val="es-ES_tradnl"/>
        </w:rPr>
        <w:t xml:space="preserve"> trong quá trình tham gia</w:t>
      </w:r>
      <w:r>
        <w:rPr>
          <w:rFonts w:ascii="Times New Roman" w:hAnsi="Times New Roman"/>
          <w:color w:val="000000"/>
          <w:sz w:val="26"/>
          <w:szCs w:val="26"/>
          <w:lang w:val="es-ES_tradnl"/>
        </w:rPr>
        <w:t xml:space="preserve"> gói thầu </w:t>
      </w:r>
      <w:r w:rsidRPr="00EF0250">
        <w:rPr>
          <w:rFonts w:ascii="Times New Roman" w:hAnsi="Times New Roman"/>
          <w:color w:val="000000"/>
          <w:sz w:val="26"/>
          <w:szCs w:val="26"/>
          <w:lang w:val="es-ES_tradnl"/>
        </w:rPr>
        <w:t>..................................... như sau:</w:t>
      </w:r>
    </w:p>
    <w:p w14:paraId="6851672F" w14:textId="77777777" w:rsidR="0028561A" w:rsidRPr="00EF0250" w:rsidRDefault="0028561A" w:rsidP="0028561A">
      <w:pPr>
        <w:adjustRightInd w:val="0"/>
        <w:snapToGrid w:val="0"/>
        <w:spacing w:after="0" w:line="276" w:lineRule="auto"/>
        <w:ind w:firstLine="720"/>
        <w:jc w:val="both"/>
        <w:rPr>
          <w:rFonts w:ascii="Times New Roman" w:hAnsi="Times New Roman"/>
          <w:color w:val="000000"/>
          <w:sz w:val="26"/>
          <w:szCs w:val="26"/>
          <w:lang w:val="es-ES_tradnl"/>
        </w:rPr>
      </w:pPr>
      <w:r w:rsidRPr="00EF0250">
        <w:rPr>
          <w:rFonts w:ascii="Times New Roman" w:hAnsi="Times New Roman"/>
          <w:color w:val="000000"/>
          <w:sz w:val="26"/>
          <w:szCs w:val="26"/>
          <w:lang w:val="es-ES_tradnl"/>
        </w:rPr>
        <w:t>1.</w:t>
      </w:r>
      <w:r w:rsidRPr="00EF0250">
        <w:rPr>
          <w:lang w:val="es-ES_tradnl"/>
        </w:rPr>
        <w:t xml:space="preserve"> </w:t>
      </w:r>
      <w:r w:rsidRPr="00EF0250">
        <w:rPr>
          <w:rFonts w:ascii="Times New Roman" w:hAnsi="Times New Roman"/>
          <w:color w:val="000000"/>
          <w:sz w:val="26"/>
          <w:szCs w:val="26"/>
          <w:lang w:val="es-ES_tradnl"/>
        </w:rPr>
        <w:t>Tất cả các tài liệu, chứng từ cung cấp là hợp pháp, chính xác và trung thực theo đúng quy định của pháp luật hiện hành.</w:t>
      </w:r>
    </w:p>
    <w:p w14:paraId="15F07621" w14:textId="77777777" w:rsidR="0028561A" w:rsidRDefault="0028561A" w:rsidP="0028561A">
      <w:pPr>
        <w:adjustRightInd w:val="0"/>
        <w:snapToGrid w:val="0"/>
        <w:spacing w:after="0" w:line="276" w:lineRule="auto"/>
        <w:ind w:firstLine="720"/>
        <w:jc w:val="both"/>
        <w:rPr>
          <w:rFonts w:ascii="Times New Roman" w:hAnsi="Times New Roman"/>
          <w:color w:val="000000"/>
          <w:sz w:val="26"/>
          <w:szCs w:val="26"/>
          <w:lang w:val="es-ES_tradnl"/>
        </w:rPr>
      </w:pPr>
      <w:r>
        <w:rPr>
          <w:rFonts w:ascii="Times New Roman" w:hAnsi="Times New Roman"/>
          <w:color w:val="000000"/>
          <w:sz w:val="26"/>
          <w:szCs w:val="26"/>
          <w:lang w:val="es-ES_tradnl"/>
        </w:rPr>
        <w:t xml:space="preserve">2. </w:t>
      </w:r>
      <w:r w:rsidRPr="00EF0250">
        <w:rPr>
          <w:rFonts w:ascii="Times New Roman" w:hAnsi="Times New Roman"/>
          <w:color w:val="000000"/>
          <w:sz w:val="26"/>
          <w:szCs w:val="26"/>
          <w:lang w:val="es-ES_tradnl"/>
        </w:rPr>
        <w:t>Các bản sao (nếu có) là phù hợp với bản chính, được cung cấp đầy đủ, không bị tẩy xóa, sửa chữa làm sai lệch nội dung.</w:t>
      </w:r>
    </w:p>
    <w:p w14:paraId="44F093B9" w14:textId="77777777" w:rsidR="0028561A" w:rsidRDefault="0028561A" w:rsidP="0028561A">
      <w:pPr>
        <w:adjustRightInd w:val="0"/>
        <w:snapToGrid w:val="0"/>
        <w:spacing w:after="0" w:line="276" w:lineRule="auto"/>
        <w:ind w:firstLine="720"/>
        <w:jc w:val="both"/>
        <w:rPr>
          <w:rFonts w:ascii="Times New Roman" w:hAnsi="Times New Roman"/>
          <w:color w:val="000000"/>
          <w:sz w:val="26"/>
          <w:szCs w:val="26"/>
          <w:lang w:val="es-ES_tradnl"/>
        </w:rPr>
      </w:pPr>
      <w:r>
        <w:rPr>
          <w:rFonts w:ascii="Times New Roman" w:hAnsi="Times New Roman"/>
          <w:color w:val="000000"/>
          <w:sz w:val="26"/>
          <w:szCs w:val="26"/>
          <w:lang w:val="es-ES_tradnl"/>
        </w:rPr>
        <w:t xml:space="preserve">3. </w:t>
      </w:r>
      <w:r w:rsidRPr="00EF0250">
        <w:rPr>
          <w:rFonts w:ascii="Times New Roman" w:hAnsi="Times New Roman"/>
          <w:color w:val="000000"/>
          <w:sz w:val="26"/>
          <w:szCs w:val="26"/>
          <w:lang w:val="es-ES_tradnl"/>
        </w:rPr>
        <w:t>Không có hành vi gian lận, giả mạo, che giấu thông tin hoặc cung cấp thông tin sai sự thật dưới bất kỳ hình thức nào.</w:t>
      </w:r>
    </w:p>
    <w:p w14:paraId="5C6001D6" w14:textId="77777777" w:rsidR="0028561A" w:rsidRDefault="0028561A" w:rsidP="0028561A">
      <w:pPr>
        <w:adjustRightInd w:val="0"/>
        <w:snapToGrid w:val="0"/>
        <w:spacing w:after="0" w:line="276" w:lineRule="auto"/>
        <w:ind w:firstLine="720"/>
        <w:jc w:val="both"/>
        <w:rPr>
          <w:rFonts w:ascii="Times New Roman" w:hAnsi="Times New Roman"/>
          <w:color w:val="000000"/>
          <w:sz w:val="26"/>
          <w:szCs w:val="26"/>
          <w:lang w:val="es-ES_tradnl"/>
        </w:rPr>
      </w:pPr>
      <w:r>
        <w:rPr>
          <w:rFonts w:ascii="Times New Roman" w:hAnsi="Times New Roman"/>
          <w:color w:val="000000"/>
          <w:sz w:val="26"/>
          <w:szCs w:val="26"/>
          <w:lang w:val="es-ES_tradnl"/>
        </w:rPr>
        <w:t xml:space="preserve">4. </w:t>
      </w:r>
      <w:r w:rsidRPr="00EF0250">
        <w:rPr>
          <w:rFonts w:ascii="Times New Roman" w:hAnsi="Times New Roman"/>
          <w:color w:val="000000"/>
          <w:sz w:val="26"/>
          <w:szCs w:val="26"/>
          <w:lang w:val="es-ES_tradnl"/>
        </w:rPr>
        <w:t>Chúng tôi hoàn toàn chịu trách nhiệm trước pháp luật và trước Bệnh viện về tính chính xác, trung thực của toàn bộ hồ sơ đã cung cấp.</w:t>
      </w:r>
    </w:p>
    <w:p w14:paraId="4C0B0550" w14:textId="52594644" w:rsidR="003F4B5A" w:rsidRPr="00EF0250" w:rsidRDefault="0028561A" w:rsidP="0028561A">
      <w:pPr>
        <w:adjustRightInd w:val="0"/>
        <w:snapToGrid w:val="0"/>
        <w:spacing w:after="0" w:line="276" w:lineRule="auto"/>
        <w:ind w:firstLine="720"/>
        <w:jc w:val="both"/>
        <w:rPr>
          <w:rFonts w:ascii="Times New Roman" w:hAnsi="Times New Roman"/>
          <w:color w:val="000000"/>
          <w:sz w:val="26"/>
          <w:szCs w:val="26"/>
          <w:lang w:val="es-ES_tradnl"/>
        </w:rPr>
      </w:pPr>
      <w:r w:rsidRPr="00EF0250">
        <w:rPr>
          <w:rFonts w:ascii="Times New Roman" w:hAnsi="Times New Roman"/>
          <w:color w:val="000000"/>
          <w:sz w:val="26"/>
          <w:szCs w:val="26"/>
          <w:lang w:val="es-ES_tradnl"/>
        </w:rPr>
        <w:t>Trường hợp phát hiện có sai sót, sai lệch hoặc thông tin không trung thực, chúng tôi xin chịu mọi trách nhiệm và chấp nhận mọi hình thức xử lý theo quy định hiện hành.</w:t>
      </w:r>
    </w:p>
    <w:p w14:paraId="5DD7A534" w14:textId="77777777" w:rsidR="003F4B5A" w:rsidRPr="00EF0250" w:rsidRDefault="003F4B5A" w:rsidP="003F4B5A">
      <w:pPr>
        <w:adjustRightInd w:val="0"/>
        <w:snapToGrid w:val="0"/>
        <w:spacing w:after="0" w:line="276" w:lineRule="auto"/>
        <w:ind w:firstLine="720"/>
        <w:jc w:val="both"/>
        <w:rPr>
          <w:rFonts w:ascii="Times New Roman" w:hAnsi="Times New Roman"/>
          <w:color w:val="000000"/>
          <w:sz w:val="26"/>
          <w:szCs w:val="26"/>
          <w:lang w:val="es-ES_tradnl"/>
        </w:rPr>
      </w:pPr>
    </w:p>
    <w:p w14:paraId="34E99F3F" w14:textId="77777777" w:rsidR="003F4B5A" w:rsidRPr="00EF0250" w:rsidRDefault="003F4B5A" w:rsidP="003F4B5A">
      <w:pPr>
        <w:spacing w:after="0" w:line="276" w:lineRule="auto"/>
        <w:ind w:left="4820"/>
        <w:jc w:val="center"/>
        <w:rPr>
          <w:rFonts w:ascii="Times New Roman" w:hAnsi="Times New Roman"/>
          <w:color w:val="000000"/>
          <w:sz w:val="26"/>
          <w:szCs w:val="26"/>
          <w:lang w:val="es-ES_tradnl"/>
        </w:rPr>
      </w:pPr>
      <w:r w:rsidRPr="00EF0250">
        <w:rPr>
          <w:rFonts w:ascii="Times New Roman" w:hAnsi="Times New Roman"/>
          <w:b/>
          <w:color w:val="000000"/>
          <w:sz w:val="26"/>
          <w:szCs w:val="26"/>
          <w:lang w:val="es-ES_tradnl"/>
        </w:rPr>
        <w:t>Đại diện hợp pháp của nhà thầu</w:t>
      </w:r>
    </w:p>
    <w:p w14:paraId="018F082F" w14:textId="77777777" w:rsidR="003F4B5A" w:rsidRPr="00EF0250" w:rsidRDefault="003F4B5A" w:rsidP="003F4B5A">
      <w:pPr>
        <w:pStyle w:val="BodyText"/>
        <w:widowControl/>
        <w:spacing w:before="0" w:line="276" w:lineRule="auto"/>
        <w:ind w:left="4962" w:hanging="284"/>
        <w:jc w:val="both"/>
        <w:rPr>
          <w:bCs/>
          <w:iCs/>
          <w:color w:val="000000" w:themeColor="text1"/>
          <w:sz w:val="26"/>
          <w:szCs w:val="26"/>
          <w:u w:color="000000"/>
          <w:lang w:val="es-ES_tradnl"/>
        </w:rPr>
      </w:pPr>
      <w:r w:rsidRPr="00EF0250">
        <w:rPr>
          <w:i/>
          <w:color w:val="000000"/>
          <w:sz w:val="26"/>
          <w:szCs w:val="26"/>
          <w:lang w:val="es-ES_tradnl"/>
        </w:rPr>
        <w:t>[Ghi tên, chức danh, ký tên và đóng d</w:t>
      </w:r>
      <w:r>
        <w:rPr>
          <w:i/>
          <w:color w:val="000000"/>
          <w:sz w:val="26"/>
          <w:szCs w:val="26"/>
          <w:lang w:val="es-ES_tradnl"/>
        </w:rPr>
        <w:t>ấu]</w:t>
      </w:r>
    </w:p>
    <w:p w14:paraId="66286AE6" w14:textId="77777777" w:rsidR="00126921" w:rsidRPr="003F4B5A" w:rsidRDefault="00126921">
      <w:pPr>
        <w:rPr>
          <w:lang w:val="es-ES_tradnl"/>
        </w:rPr>
      </w:pPr>
    </w:p>
    <w:sectPr w:rsidR="00126921" w:rsidRPr="003F4B5A" w:rsidSect="003F4B5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8658F"/>
    <w:multiLevelType w:val="hybridMultilevel"/>
    <w:tmpl w:val="FFFFFFFF"/>
    <w:lvl w:ilvl="0" w:tplc="88440D9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66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FE"/>
    <w:rsid w:val="000C7C47"/>
    <w:rsid w:val="00126921"/>
    <w:rsid w:val="0013771B"/>
    <w:rsid w:val="00220FB2"/>
    <w:rsid w:val="0028561A"/>
    <w:rsid w:val="00306F5E"/>
    <w:rsid w:val="003F4B5A"/>
    <w:rsid w:val="004600A7"/>
    <w:rsid w:val="00625B4D"/>
    <w:rsid w:val="00671663"/>
    <w:rsid w:val="007B0953"/>
    <w:rsid w:val="007E5C70"/>
    <w:rsid w:val="008A6BF2"/>
    <w:rsid w:val="009908FD"/>
    <w:rsid w:val="009926FE"/>
    <w:rsid w:val="00B65722"/>
    <w:rsid w:val="00C577CD"/>
    <w:rsid w:val="00E22F2F"/>
    <w:rsid w:val="00E7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4F87"/>
  <w15:chartTrackingRefBased/>
  <w15:docId w15:val="{1E5A9D79-B842-4025-97BE-A26CA30E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5A"/>
    <w:pPr>
      <w:spacing w:line="278" w:lineRule="auto"/>
    </w:pPr>
    <w:rPr>
      <w:rFonts w:asciiTheme="minorHAnsi" w:eastAsiaTheme="minorEastAsia" w:hAnsiTheme="minorHAnsi" w:cs="Times New Roman"/>
      <w:szCs w:val="24"/>
      <w14:ligatures w14:val="none"/>
    </w:rPr>
  </w:style>
  <w:style w:type="paragraph" w:styleId="Heading1">
    <w:name w:val="heading 1"/>
    <w:basedOn w:val="Normal"/>
    <w:next w:val="Normal"/>
    <w:link w:val="Heading1Char"/>
    <w:uiPriority w:val="9"/>
    <w:qFormat/>
    <w:rsid w:val="00992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2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26F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6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26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26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26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26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26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26FE"/>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E"/>
    <w:rPr>
      <w:i/>
      <w:iCs/>
      <w:color w:val="404040" w:themeColor="text1" w:themeTint="BF"/>
    </w:rPr>
  </w:style>
  <w:style w:type="paragraph" w:styleId="ListParagraph">
    <w:name w:val="List Paragraph"/>
    <w:basedOn w:val="Normal"/>
    <w:uiPriority w:val="34"/>
    <w:qFormat/>
    <w:rsid w:val="009926FE"/>
    <w:pPr>
      <w:ind w:left="720"/>
      <w:contextualSpacing/>
    </w:pPr>
  </w:style>
  <w:style w:type="character" w:styleId="IntenseEmphasis">
    <w:name w:val="Intense Emphasis"/>
    <w:basedOn w:val="DefaultParagraphFont"/>
    <w:uiPriority w:val="21"/>
    <w:qFormat/>
    <w:rsid w:val="009926FE"/>
    <w:rPr>
      <w:i/>
      <w:iCs/>
      <w:color w:val="2F5496" w:themeColor="accent1" w:themeShade="BF"/>
    </w:rPr>
  </w:style>
  <w:style w:type="paragraph" w:styleId="IntenseQuote">
    <w:name w:val="Intense Quote"/>
    <w:basedOn w:val="Normal"/>
    <w:next w:val="Normal"/>
    <w:link w:val="IntenseQuoteChar"/>
    <w:uiPriority w:val="30"/>
    <w:qFormat/>
    <w:rsid w:val="0099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6FE"/>
    <w:rPr>
      <w:i/>
      <w:iCs/>
      <w:color w:val="2F5496" w:themeColor="accent1" w:themeShade="BF"/>
    </w:rPr>
  </w:style>
  <w:style w:type="character" w:styleId="IntenseReference">
    <w:name w:val="Intense Reference"/>
    <w:basedOn w:val="DefaultParagraphFont"/>
    <w:uiPriority w:val="32"/>
    <w:qFormat/>
    <w:rsid w:val="009926FE"/>
    <w:rPr>
      <w:b/>
      <w:bCs/>
      <w:smallCaps/>
      <w:color w:val="2F5496" w:themeColor="accent1" w:themeShade="BF"/>
      <w:spacing w:val="5"/>
    </w:rPr>
  </w:style>
  <w:style w:type="paragraph" w:styleId="BodyText">
    <w:name w:val="Body Text"/>
    <w:basedOn w:val="Normal"/>
    <w:link w:val="BodyTextChar"/>
    <w:uiPriority w:val="1"/>
    <w:qFormat/>
    <w:rsid w:val="003F4B5A"/>
    <w:pPr>
      <w:widowControl w:val="0"/>
      <w:spacing w:before="121" w:after="0" w:line="240" w:lineRule="auto"/>
      <w:ind w:left="102" w:firstLine="719"/>
    </w:pPr>
    <w:rPr>
      <w:rFonts w:ascii="Times New Roman" w:hAnsi="Times New Roman"/>
      <w:kern w:val="0"/>
      <w:sz w:val="28"/>
      <w:szCs w:val="28"/>
    </w:rPr>
  </w:style>
  <w:style w:type="character" w:customStyle="1" w:styleId="BodyTextChar">
    <w:name w:val="Body Text Char"/>
    <w:basedOn w:val="DefaultParagraphFont"/>
    <w:link w:val="BodyText"/>
    <w:uiPriority w:val="1"/>
    <w:rsid w:val="003F4B5A"/>
    <w:rPr>
      <w:rFonts w:eastAsiaTheme="minorEastAsia" w:cs="Times New Roman"/>
      <w:kern w:val="0"/>
      <w:sz w:val="28"/>
      <w:szCs w:val="28"/>
      <w14:ligatures w14:val="none"/>
    </w:rPr>
  </w:style>
  <w:style w:type="character" w:styleId="CommentReference">
    <w:name w:val="annotation reference"/>
    <w:basedOn w:val="DefaultParagraphFont"/>
    <w:uiPriority w:val="99"/>
    <w:semiHidden/>
    <w:unhideWhenUsed/>
    <w:rsid w:val="003F4B5A"/>
    <w:rPr>
      <w:rFonts w:cs="Times New Roman"/>
      <w:sz w:val="16"/>
      <w:szCs w:val="16"/>
    </w:rPr>
  </w:style>
  <w:style w:type="paragraph" w:styleId="CommentText">
    <w:name w:val="annotation text"/>
    <w:basedOn w:val="Normal"/>
    <w:link w:val="CommentTextChar"/>
    <w:uiPriority w:val="99"/>
    <w:semiHidden/>
    <w:unhideWhenUsed/>
    <w:rsid w:val="003F4B5A"/>
    <w:rPr>
      <w:sz w:val="20"/>
      <w:szCs w:val="20"/>
    </w:rPr>
  </w:style>
  <w:style w:type="character" w:customStyle="1" w:styleId="CommentTextChar">
    <w:name w:val="Comment Text Char"/>
    <w:basedOn w:val="DefaultParagraphFont"/>
    <w:link w:val="CommentText"/>
    <w:uiPriority w:val="99"/>
    <w:semiHidden/>
    <w:rsid w:val="003F4B5A"/>
    <w:rPr>
      <w:rFonts w:asciiTheme="minorHAnsi" w:eastAsiaTheme="minorEastAsia" w:hAnsiTheme="minorHAns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3F4B5A"/>
    <w:rPr>
      <w:b/>
      <w:bCs/>
    </w:rPr>
  </w:style>
  <w:style w:type="character" w:customStyle="1" w:styleId="CommentSubjectChar">
    <w:name w:val="Comment Subject Char"/>
    <w:basedOn w:val="CommentTextChar"/>
    <w:link w:val="CommentSubject"/>
    <w:uiPriority w:val="99"/>
    <w:semiHidden/>
    <w:rsid w:val="003F4B5A"/>
    <w:rPr>
      <w:rFonts w:asciiTheme="minorHAnsi" w:eastAsiaTheme="minorEastAsia" w:hAnsiTheme="minorHAnsi" w:cs="Times New Roman"/>
      <w:b/>
      <w:bCs/>
      <w:sz w:val="20"/>
      <w:szCs w:val="2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F4B5A"/>
    <w:pPr>
      <w:widowControl w:val="0"/>
      <w:spacing w:after="0" w:line="240" w:lineRule="auto"/>
    </w:pPr>
    <w:rPr>
      <w:rFonts w:ascii="Courier New" w:eastAsiaTheme="minorEastAsia" w:hAnsi="Courier New" w:cs="Courier New"/>
      <w:kern w:val="0"/>
      <w:szCs w:val="24"/>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B5A"/>
    <w:pPr>
      <w:tabs>
        <w:tab w:val="center" w:pos="4680"/>
        <w:tab w:val="right" w:pos="9360"/>
      </w:tabs>
    </w:pPr>
  </w:style>
  <w:style w:type="character" w:customStyle="1" w:styleId="HeaderChar">
    <w:name w:val="Header Char"/>
    <w:basedOn w:val="DefaultParagraphFont"/>
    <w:link w:val="Header"/>
    <w:uiPriority w:val="99"/>
    <w:rsid w:val="003F4B5A"/>
    <w:rPr>
      <w:rFonts w:asciiTheme="minorHAnsi" w:eastAsiaTheme="minorEastAsia" w:hAnsiTheme="minorHAnsi" w:cs="Times New Roman"/>
      <w:szCs w:val="24"/>
      <w14:ligatures w14:val="none"/>
    </w:rPr>
  </w:style>
  <w:style w:type="paragraph" w:styleId="Footer">
    <w:name w:val="footer"/>
    <w:basedOn w:val="Normal"/>
    <w:link w:val="FooterChar"/>
    <w:uiPriority w:val="99"/>
    <w:unhideWhenUsed/>
    <w:rsid w:val="003F4B5A"/>
    <w:pPr>
      <w:tabs>
        <w:tab w:val="center" w:pos="4680"/>
        <w:tab w:val="right" w:pos="9360"/>
      </w:tabs>
    </w:pPr>
  </w:style>
  <w:style w:type="character" w:customStyle="1" w:styleId="FooterChar">
    <w:name w:val="Footer Char"/>
    <w:basedOn w:val="DefaultParagraphFont"/>
    <w:link w:val="Footer"/>
    <w:uiPriority w:val="99"/>
    <w:rsid w:val="003F4B5A"/>
    <w:rPr>
      <w:rFonts w:asciiTheme="minorHAnsi" w:eastAsiaTheme="minorEastAsia" w:hAnsiTheme="minorHAnsi"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Nguyễn Thị Kim</dc:creator>
  <cp:keywords/>
  <dc:description/>
  <cp:lastModifiedBy>phuong linh</cp:lastModifiedBy>
  <cp:revision>2</cp:revision>
  <cp:lastPrinted>2026-03-23T02:23:00Z</cp:lastPrinted>
  <dcterms:created xsi:type="dcterms:W3CDTF">2026-03-25T04:07:00Z</dcterms:created>
  <dcterms:modified xsi:type="dcterms:W3CDTF">2026-03-25T04:07:00Z</dcterms:modified>
</cp:coreProperties>
</file>