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76E0" w14:textId="77777777" w:rsidR="00140B4E" w:rsidRPr="001E11A7" w:rsidRDefault="00140B4E" w:rsidP="00140B4E">
      <w:pPr>
        <w:jc w:val="center"/>
        <w:outlineLvl w:val="0"/>
        <w:rPr>
          <w:b/>
          <w:sz w:val="26"/>
          <w:szCs w:val="26"/>
          <w:lang w:val="nl-NL"/>
        </w:rPr>
      </w:pPr>
      <w:r w:rsidRPr="001E11A7">
        <w:rPr>
          <w:b/>
          <w:sz w:val="26"/>
          <w:szCs w:val="26"/>
          <w:lang w:val="nl-NL"/>
        </w:rPr>
        <w:t>Phần 2. YÊU CẦU VỀ KỸ THUẬT</w:t>
      </w:r>
    </w:p>
    <w:p w14:paraId="70445859" w14:textId="77777777" w:rsidR="00140B4E" w:rsidRPr="001E11A7" w:rsidRDefault="00140B4E" w:rsidP="00140B4E">
      <w:pPr>
        <w:widowControl w:val="0"/>
        <w:spacing w:before="120" w:after="120" w:line="264" w:lineRule="auto"/>
        <w:jc w:val="center"/>
        <w:outlineLvl w:val="1"/>
        <w:rPr>
          <w:sz w:val="26"/>
          <w:szCs w:val="26"/>
          <w:lang w:val="nl-NL"/>
        </w:rPr>
      </w:pPr>
      <w:bookmarkStart w:id="0" w:name="_Hlk129679446"/>
      <w:r w:rsidRPr="001E11A7">
        <w:rPr>
          <w:b/>
          <w:sz w:val="26"/>
          <w:szCs w:val="26"/>
          <w:lang w:val="nl-NL"/>
        </w:rPr>
        <w:t>Chương V. YÊU CẦU VỀ KỸ THUẬT</w:t>
      </w:r>
    </w:p>
    <w:p w14:paraId="08FE3A9B" w14:textId="77777777" w:rsidR="00140B4E" w:rsidRPr="001E11A7" w:rsidRDefault="00140B4E" w:rsidP="00140B4E">
      <w:pPr>
        <w:pStyle w:val="Subtitle"/>
        <w:rPr>
          <w:sz w:val="26"/>
          <w:szCs w:val="26"/>
          <w:lang w:val="nl-NL"/>
        </w:rPr>
      </w:pPr>
    </w:p>
    <w:p w14:paraId="1C1B11EB" w14:textId="77777777" w:rsidR="00140B4E" w:rsidRPr="001E11A7" w:rsidRDefault="00140B4E" w:rsidP="00140B4E">
      <w:pPr>
        <w:pStyle w:val="HeaderSectionVI"/>
        <w:widowControl w:val="0"/>
        <w:spacing w:after="120" w:line="264" w:lineRule="auto"/>
        <w:ind w:firstLine="709"/>
        <w:jc w:val="both"/>
        <w:rPr>
          <w:sz w:val="26"/>
          <w:szCs w:val="26"/>
          <w:lang w:val="nl-NL"/>
        </w:rPr>
      </w:pPr>
      <w:r w:rsidRPr="001E11A7">
        <w:rPr>
          <w:sz w:val="26"/>
          <w:szCs w:val="26"/>
          <w:lang w:val="nl-NL"/>
        </w:rPr>
        <w:t>Mục 1. Yêu cầu về kỹ thuật</w:t>
      </w:r>
    </w:p>
    <w:p w14:paraId="558B3465" w14:textId="77777777" w:rsidR="00140B4E" w:rsidRPr="00A86B08" w:rsidRDefault="00140B4E" w:rsidP="00140B4E">
      <w:pPr>
        <w:spacing w:before="60" w:after="60" w:line="312" w:lineRule="auto"/>
        <w:ind w:firstLine="567"/>
        <w:rPr>
          <w:sz w:val="26"/>
          <w:szCs w:val="26"/>
        </w:rPr>
      </w:pPr>
      <w:r w:rsidRPr="00A86B08">
        <w:rPr>
          <w:sz w:val="26"/>
          <w:szCs w:val="26"/>
        </w:rPr>
        <w:t xml:space="preserve">Yêu cầu về kỹ thuật bao gồm các nội dung cơ bản như sau: </w:t>
      </w:r>
    </w:p>
    <w:p w14:paraId="5865E03B" w14:textId="77777777" w:rsidR="00140B4E" w:rsidRPr="00A86B08" w:rsidRDefault="00140B4E" w:rsidP="00140B4E">
      <w:pPr>
        <w:spacing w:before="60" w:after="60" w:line="312" w:lineRule="auto"/>
        <w:ind w:firstLine="567"/>
        <w:rPr>
          <w:b/>
          <w:bCs/>
          <w:sz w:val="26"/>
          <w:szCs w:val="26"/>
        </w:rPr>
      </w:pPr>
      <w:r w:rsidRPr="00A86B08">
        <w:rPr>
          <w:b/>
          <w:bCs/>
          <w:sz w:val="26"/>
          <w:szCs w:val="26"/>
        </w:rPr>
        <w:t>I. Giới thiệu chung về dự toán mua sắm và gói thầu</w:t>
      </w:r>
    </w:p>
    <w:p w14:paraId="57581398" w14:textId="39B03781" w:rsidR="00140B4E" w:rsidRPr="00140B4E" w:rsidRDefault="00140B4E" w:rsidP="00140B4E">
      <w:pPr>
        <w:rPr>
          <w:sz w:val="26"/>
          <w:szCs w:val="26"/>
        </w:rPr>
      </w:pPr>
      <w:r w:rsidRPr="00A86B08">
        <w:rPr>
          <w:sz w:val="26"/>
          <w:szCs w:val="26"/>
        </w:rPr>
        <w:t xml:space="preserve">- Tên </w:t>
      </w:r>
      <w:r>
        <w:rPr>
          <w:sz w:val="26"/>
          <w:szCs w:val="26"/>
        </w:rPr>
        <w:t>dự toán</w:t>
      </w:r>
      <w:r w:rsidRPr="00A86B08">
        <w:rPr>
          <w:sz w:val="26"/>
          <w:szCs w:val="26"/>
        </w:rPr>
        <w:t xml:space="preserve">: </w:t>
      </w:r>
      <w:r w:rsidRPr="00140B4E">
        <w:rPr>
          <w:sz w:val="26"/>
          <w:szCs w:val="26"/>
        </w:rPr>
        <w:t>mua sắm 01 xe ô tô 07 chỗ</w:t>
      </w:r>
      <w:r w:rsidRPr="00140B4E">
        <w:rPr>
          <w:sz w:val="26"/>
          <w:szCs w:val="26"/>
        </w:rPr>
        <w:t xml:space="preserve"> </w:t>
      </w:r>
      <w:r w:rsidRPr="00140B4E">
        <w:rPr>
          <w:sz w:val="26"/>
          <w:szCs w:val="26"/>
        </w:rPr>
        <w:t>phục vụ CBNV văn phòng Công ty TNHH MTV Xăng dầu Dầu khí Thanh Hoá.</w:t>
      </w:r>
    </w:p>
    <w:p w14:paraId="68F49817" w14:textId="77777777" w:rsidR="00140B4E" w:rsidRPr="00AD771C" w:rsidRDefault="00140B4E" w:rsidP="00140B4E">
      <w:pPr>
        <w:spacing w:before="60" w:after="60"/>
        <w:ind w:firstLine="567"/>
        <w:rPr>
          <w:color w:val="FF0000"/>
          <w:sz w:val="26"/>
          <w:szCs w:val="26"/>
        </w:rPr>
      </w:pPr>
      <w:r w:rsidRPr="00A86B08">
        <w:rPr>
          <w:sz w:val="26"/>
          <w:szCs w:val="26"/>
        </w:rPr>
        <w:t xml:space="preserve">- Bên mời thầu: </w:t>
      </w:r>
      <w:r>
        <w:rPr>
          <w:color w:val="FF0000"/>
          <w:sz w:val="26"/>
          <w:szCs w:val="26"/>
        </w:rPr>
        <w:t>Công ty TNHH MTV Xăng dầu Dầu khí Thanh Hoá</w:t>
      </w:r>
      <w:r w:rsidRPr="000C1A77">
        <w:rPr>
          <w:color w:val="FF0000"/>
          <w:sz w:val="26"/>
          <w:szCs w:val="26"/>
        </w:rPr>
        <w:t>.</w:t>
      </w:r>
    </w:p>
    <w:p w14:paraId="0A7B9D73" w14:textId="77777777" w:rsidR="00140B4E" w:rsidRPr="00A86B08" w:rsidRDefault="00140B4E" w:rsidP="00140B4E">
      <w:pPr>
        <w:spacing w:before="60" w:after="60"/>
        <w:ind w:firstLine="567"/>
        <w:rPr>
          <w:sz w:val="26"/>
          <w:szCs w:val="26"/>
          <w:lang w:val="pt-BR"/>
        </w:rPr>
      </w:pPr>
      <w:r w:rsidRPr="00A86B08">
        <w:rPr>
          <w:sz w:val="26"/>
          <w:szCs w:val="26"/>
        </w:rPr>
        <w:t xml:space="preserve">- Địa điểm thực hiện: </w:t>
      </w:r>
      <w:r>
        <w:rPr>
          <w:sz w:val="26"/>
          <w:szCs w:val="26"/>
        </w:rPr>
        <w:t>Công ty TNHH MTV Xăng dầu Dầu khí Thanh Hoá</w:t>
      </w:r>
      <w:r w:rsidRPr="00A86B08">
        <w:rPr>
          <w:sz w:val="26"/>
          <w:szCs w:val="26"/>
          <w:lang w:val="pt-BR"/>
        </w:rPr>
        <w:t>.</w:t>
      </w:r>
    </w:p>
    <w:p w14:paraId="4353F841" w14:textId="77777777" w:rsidR="00140B4E" w:rsidRPr="00A86B08" w:rsidRDefault="00140B4E" w:rsidP="00140B4E">
      <w:pPr>
        <w:spacing w:before="60" w:after="60"/>
        <w:ind w:firstLine="567"/>
        <w:rPr>
          <w:sz w:val="26"/>
          <w:szCs w:val="26"/>
          <w:lang w:val="pt-BR"/>
        </w:rPr>
      </w:pPr>
      <w:r w:rsidRPr="00A86B08">
        <w:rPr>
          <w:sz w:val="26"/>
          <w:szCs w:val="26"/>
          <w:lang w:val="pt-BR"/>
        </w:rPr>
        <w:t xml:space="preserve">- Hình thức đấu thầu: </w:t>
      </w:r>
      <w:r>
        <w:rPr>
          <w:sz w:val="26"/>
          <w:szCs w:val="26"/>
          <w:lang w:val="pt-BR"/>
        </w:rPr>
        <w:t>Chào hàng cạnh tranh trong nước</w:t>
      </w:r>
      <w:r w:rsidRPr="00A86B08">
        <w:rPr>
          <w:sz w:val="26"/>
          <w:szCs w:val="26"/>
          <w:lang w:val="pt-BR"/>
        </w:rPr>
        <w:t>.</w:t>
      </w:r>
    </w:p>
    <w:p w14:paraId="0767A74A" w14:textId="77777777" w:rsidR="00140B4E" w:rsidRPr="00A86B08" w:rsidRDefault="00140B4E" w:rsidP="00140B4E">
      <w:pPr>
        <w:spacing w:before="60" w:after="60"/>
        <w:ind w:firstLine="567"/>
        <w:rPr>
          <w:sz w:val="26"/>
          <w:szCs w:val="26"/>
          <w:lang w:val="pt-BR"/>
        </w:rPr>
      </w:pPr>
      <w:r w:rsidRPr="00A86B08">
        <w:rPr>
          <w:sz w:val="26"/>
          <w:szCs w:val="26"/>
          <w:lang w:val="pt-BR"/>
        </w:rPr>
        <w:t>- Phương thức đấu thầu: Một giai đoạn một túi hồ sơ.</w:t>
      </w:r>
    </w:p>
    <w:p w14:paraId="2E8974E9" w14:textId="77777777" w:rsidR="00140B4E" w:rsidRDefault="00140B4E" w:rsidP="00140B4E">
      <w:pPr>
        <w:spacing w:before="60" w:after="60"/>
        <w:ind w:right="43" w:firstLine="567"/>
        <w:rPr>
          <w:sz w:val="26"/>
          <w:szCs w:val="26"/>
          <w:lang w:val="pt-BR"/>
        </w:rPr>
      </w:pPr>
      <w:r w:rsidRPr="00A86B08">
        <w:rPr>
          <w:sz w:val="26"/>
          <w:szCs w:val="26"/>
        </w:rPr>
        <w:t xml:space="preserve">- </w:t>
      </w:r>
      <w:r w:rsidRPr="00A86B08">
        <w:rPr>
          <w:sz w:val="26"/>
          <w:szCs w:val="26"/>
          <w:lang w:val="pt-BR"/>
        </w:rPr>
        <w:t xml:space="preserve">Phạm vi công việc: </w:t>
      </w:r>
    </w:p>
    <w:p w14:paraId="6A56DCDE" w14:textId="7F8BCEA1" w:rsidR="00140B4E" w:rsidRPr="00A86B08" w:rsidRDefault="00140B4E" w:rsidP="00140B4E">
      <w:pPr>
        <w:spacing w:before="60" w:after="60"/>
        <w:ind w:right="43" w:firstLine="567"/>
        <w:rPr>
          <w:sz w:val="26"/>
          <w:szCs w:val="26"/>
          <w:lang w:val="pt-BR"/>
        </w:rPr>
      </w:pPr>
      <w:r w:rsidRPr="00F42E4E">
        <w:rPr>
          <w:sz w:val="26"/>
          <w:szCs w:val="26"/>
          <w:lang w:val="pt-BR"/>
        </w:rPr>
        <w:t xml:space="preserve">+ </w:t>
      </w:r>
      <w:r>
        <w:rPr>
          <w:sz w:val="26"/>
          <w:szCs w:val="26"/>
          <w:lang w:val="pt-BR"/>
        </w:rPr>
        <w:t xml:space="preserve">Cung cấp ô tô phục vụ </w:t>
      </w:r>
      <w:r w:rsidRPr="00140B4E">
        <w:rPr>
          <w:sz w:val="26"/>
          <w:szCs w:val="26"/>
        </w:rPr>
        <w:t>CBNV văn phòng Công ty TNHH MTV Xăng dầu Dầu khí Thanh Hoá.</w:t>
      </w:r>
    </w:p>
    <w:p w14:paraId="216422C4" w14:textId="77777777" w:rsidR="00140B4E" w:rsidRPr="00A86B08" w:rsidRDefault="00140B4E" w:rsidP="00140B4E">
      <w:pPr>
        <w:spacing w:before="60" w:after="60"/>
        <w:ind w:right="43" w:firstLine="567"/>
        <w:rPr>
          <w:sz w:val="26"/>
          <w:szCs w:val="26"/>
        </w:rPr>
      </w:pPr>
      <w:r w:rsidRPr="00A86B08">
        <w:rPr>
          <w:sz w:val="26"/>
          <w:szCs w:val="26"/>
        </w:rPr>
        <w:t>- Thời gian thực hiện hợp đồ</w:t>
      </w:r>
      <w:r>
        <w:rPr>
          <w:sz w:val="26"/>
          <w:szCs w:val="26"/>
        </w:rPr>
        <w:t>ng: 30</w:t>
      </w:r>
      <w:r w:rsidRPr="00A86B08">
        <w:rPr>
          <w:sz w:val="26"/>
          <w:szCs w:val="26"/>
        </w:rPr>
        <w:t xml:space="preserve"> ngày</w:t>
      </w:r>
    </w:p>
    <w:p w14:paraId="1996852F" w14:textId="77777777" w:rsidR="00140B4E" w:rsidRPr="00490D8E" w:rsidRDefault="00140B4E" w:rsidP="00140B4E">
      <w:pPr>
        <w:spacing w:before="60" w:after="60"/>
        <w:ind w:firstLine="567"/>
        <w:rPr>
          <w:b/>
          <w:bCs/>
          <w:sz w:val="26"/>
          <w:szCs w:val="26"/>
        </w:rPr>
      </w:pPr>
      <w:r w:rsidRPr="00490D8E">
        <w:rPr>
          <w:b/>
          <w:bCs/>
          <w:sz w:val="26"/>
          <w:szCs w:val="26"/>
        </w:rPr>
        <w:t xml:space="preserve">II. Yêu cầu về kỹ thuật </w:t>
      </w:r>
    </w:p>
    <w:p w14:paraId="3E801698" w14:textId="77777777" w:rsidR="00140B4E" w:rsidRPr="00490D8E" w:rsidRDefault="00140B4E" w:rsidP="00140B4E">
      <w:pPr>
        <w:spacing w:before="60" w:after="60"/>
        <w:ind w:firstLine="567"/>
        <w:rPr>
          <w:sz w:val="26"/>
          <w:szCs w:val="26"/>
          <w:lang w:val="it-IT"/>
        </w:rPr>
      </w:pPr>
      <w:r w:rsidRPr="00490D8E">
        <w:rPr>
          <w:sz w:val="26"/>
          <w:szCs w:val="26"/>
          <w:lang w:val="it-IT"/>
        </w:rPr>
        <w:t xml:space="preserve">- </w:t>
      </w:r>
      <w:r w:rsidRPr="00490D8E">
        <w:rPr>
          <w:sz w:val="26"/>
          <w:szCs w:val="26"/>
          <w:lang w:val="pt-BR"/>
        </w:rPr>
        <w:t>Nhà thầu tham gia dự thầu phải chào đúng và đủ chủng loại, khối lượng hàng hoá nêu tại Bảng Phạm vi cung cấp hàng hóa thuộc Mục 1 Chương này;</w:t>
      </w:r>
    </w:p>
    <w:p w14:paraId="52EF99BD" w14:textId="06394D54" w:rsidR="00140B4E" w:rsidRPr="00490D8E" w:rsidRDefault="00140B4E" w:rsidP="00140B4E">
      <w:pPr>
        <w:spacing w:before="60" w:after="60"/>
        <w:ind w:firstLine="567"/>
        <w:rPr>
          <w:spacing w:val="-6"/>
          <w:sz w:val="26"/>
          <w:szCs w:val="26"/>
          <w:lang w:val="pt-BR"/>
        </w:rPr>
      </w:pPr>
      <w:r w:rsidRPr="00490D8E">
        <w:rPr>
          <w:spacing w:val="-6"/>
          <w:sz w:val="26"/>
          <w:szCs w:val="26"/>
          <w:lang w:val="it-IT"/>
        </w:rPr>
        <w:t xml:space="preserve">- </w:t>
      </w:r>
      <w:r w:rsidRPr="00490D8E">
        <w:rPr>
          <w:spacing w:val="-6"/>
          <w:sz w:val="26"/>
          <w:szCs w:val="26"/>
          <w:lang w:val="pt-BR"/>
        </w:rPr>
        <w:t>Chất l</w:t>
      </w:r>
      <w:r w:rsidRPr="00490D8E">
        <w:rPr>
          <w:spacing w:val="-6"/>
          <w:sz w:val="26"/>
          <w:szCs w:val="26"/>
          <w:lang w:val="pt-BR"/>
        </w:rPr>
        <w:softHyphen/>
        <w:t>ượng: Mới 100% chưa qua sử dụng, được sản xuất trong năm 202</w:t>
      </w:r>
      <w:r>
        <w:rPr>
          <w:spacing w:val="-6"/>
          <w:sz w:val="26"/>
          <w:szCs w:val="26"/>
          <w:lang w:val="vi-VN"/>
        </w:rPr>
        <w:t>6</w:t>
      </w:r>
      <w:r w:rsidRPr="00490D8E">
        <w:rPr>
          <w:spacing w:val="-6"/>
          <w:sz w:val="26"/>
          <w:szCs w:val="26"/>
          <w:lang w:val="pt-BR"/>
        </w:rPr>
        <w:t>, nguyên đai, nguyên kiệ</w:t>
      </w:r>
      <w:r>
        <w:rPr>
          <w:spacing w:val="-6"/>
          <w:sz w:val="26"/>
          <w:szCs w:val="26"/>
          <w:lang w:val="pt-BR"/>
        </w:rPr>
        <w:t>n.</w:t>
      </w:r>
    </w:p>
    <w:p w14:paraId="4CE9BD4D" w14:textId="77777777" w:rsidR="00140B4E" w:rsidRDefault="00140B4E" w:rsidP="00140B4E">
      <w:pPr>
        <w:spacing w:before="60" w:after="60"/>
        <w:ind w:firstLine="567"/>
        <w:rPr>
          <w:sz w:val="26"/>
          <w:szCs w:val="26"/>
          <w:lang w:val="it-IT"/>
        </w:rPr>
      </w:pPr>
      <w:r w:rsidRPr="00490D8E">
        <w:rPr>
          <w:sz w:val="26"/>
          <w:szCs w:val="26"/>
          <w:lang w:val="it-IT"/>
        </w:rPr>
        <w:t>- Tài liệu kỹ thuật trong E-HSDT: Nhà thầu phải cung cấp catalog, tài liệu kỹ thuật do hãng sản xuất phát hành có đầy đủ nội dung chứng minh các đặc tính, thông số kỹ thuật chào thầu, nếu là ngôn ngữ không phải Tiếng Việt thì phải có bản dịch sang tiếng Việt (nhà thầu chịu trách nhiệm về tính chính xác giữa bản gốc và bản dịch);</w:t>
      </w:r>
      <w:r>
        <w:rPr>
          <w:sz w:val="26"/>
          <w:szCs w:val="26"/>
          <w:lang w:val="it-IT"/>
        </w:rPr>
        <w:t xml:space="preserve"> Thông số kỹ thuật đáp ứng các yêu cầu tối thiểu sau:</w:t>
      </w:r>
    </w:p>
    <w:tbl>
      <w:tblPr>
        <w:tblW w:w="96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961"/>
      </w:tblGrid>
      <w:tr w:rsidR="00140B4E" w:rsidRPr="00482218" w14:paraId="588628CA" w14:textId="77777777" w:rsidTr="00140B4E">
        <w:trPr>
          <w:trHeight w:val="506"/>
        </w:trPr>
        <w:tc>
          <w:tcPr>
            <w:tcW w:w="4718" w:type="dxa"/>
            <w:shd w:val="clear" w:color="auto" w:fill="92D050"/>
            <w:vAlign w:val="center"/>
          </w:tcPr>
          <w:p w14:paraId="619B3DBB" w14:textId="77777777" w:rsidR="00140B4E" w:rsidRPr="00482218" w:rsidRDefault="00140B4E" w:rsidP="00AA51D4">
            <w:pPr>
              <w:jc w:val="center"/>
              <w:rPr>
                <w:b/>
                <w:sz w:val="21"/>
                <w:szCs w:val="21"/>
              </w:rPr>
            </w:pPr>
            <w:r w:rsidRPr="00482218">
              <w:rPr>
                <w:b/>
                <w:sz w:val="21"/>
                <w:szCs w:val="21"/>
              </w:rPr>
              <w:t>Các thông số chung</w:t>
            </w:r>
          </w:p>
        </w:tc>
        <w:tc>
          <w:tcPr>
            <w:tcW w:w="4961" w:type="dxa"/>
            <w:shd w:val="clear" w:color="auto" w:fill="92D050"/>
            <w:vAlign w:val="center"/>
          </w:tcPr>
          <w:p w14:paraId="4CCFBCAD" w14:textId="68D3B4E9" w:rsidR="00140B4E" w:rsidRPr="00140B4E" w:rsidRDefault="00140B4E" w:rsidP="00AA51D4">
            <w:pPr>
              <w:jc w:val="center"/>
              <w:rPr>
                <w:b/>
                <w:sz w:val="21"/>
                <w:szCs w:val="21"/>
                <w:lang w:val="vi-VN"/>
              </w:rPr>
            </w:pPr>
            <w:r>
              <w:rPr>
                <w:b/>
                <w:sz w:val="21"/>
                <w:szCs w:val="21"/>
                <w:lang w:val="vi-VN"/>
              </w:rPr>
              <w:t>Các yêu cầu tối thiểu</w:t>
            </w:r>
          </w:p>
        </w:tc>
      </w:tr>
      <w:tr w:rsidR="00140B4E" w:rsidRPr="00482218" w14:paraId="436584DB" w14:textId="77777777" w:rsidTr="00140B4E">
        <w:trPr>
          <w:trHeight w:val="240"/>
        </w:trPr>
        <w:tc>
          <w:tcPr>
            <w:tcW w:w="4718" w:type="dxa"/>
            <w:vAlign w:val="center"/>
          </w:tcPr>
          <w:p w14:paraId="2DD7B576" w14:textId="77777777" w:rsidR="00140B4E" w:rsidRPr="00482218" w:rsidRDefault="00140B4E" w:rsidP="00AA51D4">
            <w:pPr>
              <w:rPr>
                <w:sz w:val="21"/>
                <w:szCs w:val="21"/>
              </w:rPr>
            </w:pPr>
            <w:r w:rsidRPr="00482218">
              <w:rPr>
                <w:sz w:val="21"/>
                <w:szCs w:val="21"/>
              </w:rPr>
              <w:t>Năm sản xuất</w:t>
            </w:r>
          </w:p>
        </w:tc>
        <w:tc>
          <w:tcPr>
            <w:tcW w:w="4961" w:type="dxa"/>
            <w:vAlign w:val="center"/>
          </w:tcPr>
          <w:p w14:paraId="47592ECF" w14:textId="77777777" w:rsidR="00140B4E" w:rsidRPr="00482218" w:rsidRDefault="00140B4E" w:rsidP="00AA51D4">
            <w:pPr>
              <w:ind w:left="-107"/>
              <w:jc w:val="center"/>
              <w:rPr>
                <w:b/>
                <w:sz w:val="21"/>
                <w:szCs w:val="21"/>
              </w:rPr>
            </w:pPr>
            <w:r w:rsidRPr="00482218">
              <w:rPr>
                <w:b/>
                <w:sz w:val="21"/>
                <w:szCs w:val="21"/>
              </w:rPr>
              <w:t>202</w:t>
            </w:r>
            <w:r>
              <w:rPr>
                <w:b/>
                <w:sz w:val="21"/>
                <w:szCs w:val="21"/>
              </w:rPr>
              <w:t>6</w:t>
            </w:r>
          </w:p>
        </w:tc>
      </w:tr>
      <w:tr w:rsidR="00140B4E" w:rsidRPr="00482218" w14:paraId="0EAF83E0" w14:textId="77777777" w:rsidTr="00140B4E">
        <w:trPr>
          <w:trHeight w:val="240"/>
        </w:trPr>
        <w:tc>
          <w:tcPr>
            <w:tcW w:w="4718" w:type="dxa"/>
            <w:vAlign w:val="center"/>
          </w:tcPr>
          <w:p w14:paraId="040995D7" w14:textId="77777777" w:rsidR="00140B4E" w:rsidRPr="00482218" w:rsidRDefault="00140B4E" w:rsidP="00AA51D4">
            <w:pPr>
              <w:rPr>
                <w:sz w:val="21"/>
                <w:szCs w:val="21"/>
              </w:rPr>
            </w:pPr>
            <w:r w:rsidRPr="00482218">
              <w:rPr>
                <w:sz w:val="21"/>
                <w:szCs w:val="21"/>
              </w:rPr>
              <w:t>Chất lượng – Tình trạng</w:t>
            </w:r>
            <w:r>
              <w:rPr>
                <w:sz w:val="21"/>
                <w:szCs w:val="21"/>
              </w:rPr>
              <w:t xml:space="preserve"> phương tiện</w:t>
            </w:r>
          </w:p>
        </w:tc>
        <w:tc>
          <w:tcPr>
            <w:tcW w:w="4961" w:type="dxa"/>
            <w:vAlign w:val="center"/>
          </w:tcPr>
          <w:p w14:paraId="7EC60B61" w14:textId="77777777" w:rsidR="00140B4E" w:rsidRPr="00482218" w:rsidRDefault="00140B4E" w:rsidP="00AA51D4">
            <w:pPr>
              <w:ind w:left="-107"/>
              <w:jc w:val="center"/>
              <w:rPr>
                <w:b/>
                <w:sz w:val="21"/>
                <w:szCs w:val="21"/>
              </w:rPr>
            </w:pPr>
            <w:r w:rsidRPr="00482218">
              <w:rPr>
                <w:b/>
                <w:sz w:val="21"/>
                <w:szCs w:val="21"/>
              </w:rPr>
              <w:t>Mới 100% - Chưa qua sử dụng</w:t>
            </w:r>
          </w:p>
        </w:tc>
      </w:tr>
      <w:tr w:rsidR="00140B4E" w:rsidRPr="00482218" w14:paraId="16B3E55F" w14:textId="77777777" w:rsidTr="00140B4E">
        <w:trPr>
          <w:trHeight w:val="240"/>
        </w:trPr>
        <w:tc>
          <w:tcPr>
            <w:tcW w:w="4718" w:type="dxa"/>
            <w:vAlign w:val="center"/>
          </w:tcPr>
          <w:p w14:paraId="7E62D0C2" w14:textId="77777777" w:rsidR="00140B4E" w:rsidRPr="00482218" w:rsidRDefault="00140B4E" w:rsidP="00AA51D4">
            <w:pPr>
              <w:rPr>
                <w:sz w:val="21"/>
                <w:szCs w:val="21"/>
              </w:rPr>
            </w:pPr>
            <w:r>
              <w:rPr>
                <w:sz w:val="21"/>
                <w:szCs w:val="21"/>
              </w:rPr>
              <w:t>Màu sắc ngoại thất</w:t>
            </w:r>
          </w:p>
        </w:tc>
        <w:tc>
          <w:tcPr>
            <w:tcW w:w="4961" w:type="dxa"/>
            <w:vAlign w:val="center"/>
          </w:tcPr>
          <w:p w14:paraId="2FEF9F02" w14:textId="77777777" w:rsidR="00140B4E" w:rsidRPr="00482218" w:rsidRDefault="00140B4E" w:rsidP="00AA51D4">
            <w:pPr>
              <w:ind w:left="-107"/>
              <w:jc w:val="center"/>
              <w:rPr>
                <w:b/>
                <w:sz w:val="21"/>
                <w:szCs w:val="21"/>
              </w:rPr>
            </w:pPr>
            <w:r>
              <w:rPr>
                <w:b/>
                <w:sz w:val="21"/>
                <w:szCs w:val="21"/>
              </w:rPr>
              <w:t xml:space="preserve">Đen </w:t>
            </w:r>
          </w:p>
        </w:tc>
      </w:tr>
      <w:tr w:rsidR="00140B4E" w:rsidRPr="00482218" w14:paraId="6BFB8813" w14:textId="77777777" w:rsidTr="00140B4E">
        <w:trPr>
          <w:trHeight w:val="240"/>
        </w:trPr>
        <w:tc>
          <w:tcPr>
            <w:tcW w:w="4718" w:type="dxa"/>
            <w:vAlign w:val="center"/>
          </w:tcPr>
          <w:p w14:paraId="0E733898" w14:textId="77777777" w:rsidR="00140B4E" w:rsidRPr="00482218" w:rsidRDefault="00140B4E" w:rsidP="00AA51D4">
            <w:pPr>
              <w:rPr>
                <w:sz w:val="21"/>
                <w:szCs w:val="21"/>
              </w:rPr>
            </w:pPr>
            <w:r w:rsidRPr="00482218">
              <w:rPr>
                <w:sz w:val="21"/>
                <w:szCs w:val="21"/>
              </w:rPr>
              <w:t>Kích thước tổng thể  (D x R x C) (mm x mm x mm)</w:t>
            </w:r>
          </w:p>
        </w:tc>
        <w:tc>
          <w:tcPr>
            <w:tcW w:w="4961" w:type="dxa"/>
            <w:vAlign w:val="center"/>
          </w:tcPr>
          <w:p w14:paraId="754ED2D7" w14:textId="77777777" w:rsidR="00140B4E" w:rsidRPr="00482218" w:rsidRDefault="00140B4E" w:rsidP="00AA51D4">
            <w:pPr>
              <w:ind w:left="-107"/>
              <w:jc w:val="center"/>
              <w:rPr>
                <w:bCs/>
                <w:sz w:val="21"/>
                <w:szCs w:val="21"/>
              </w:rPr>
            </w:pPr>
            <w:r w:rsidRPr="008C1967">
              <w:rPr>
                <w:bCs/>
                <w:sz w:val="21"/>
                <w:szCs w:val="21"/>
              </w:rPr>
              <w:t>4795 x 1855 x 1835</w:t>
            </w:r>
          </w:p>
        </w:tc>
      </w:tr>
      <w:tr w:rsidR="00140B4E" w:rsidRPr="00482218" w14:paraId="08F87EA1" w14:textId="77777777" w:rsidTr="00140B4E">
        <w:trPr>
          <w:trHeight w:val="173"/>
        </w:trPr>
        <w:tc>
          <w:tcPr>
            <w:tcW w:w="4718" w:type="dxa"/>
            <w:vAlign w:val="center"/>
          </w:tcPr>
          <w:p w14:paraId="2BA0386A" w14:textId="77777777" w:rsidR="00140B4E" w:rsidRPr="00482218" w:rsidRDefault="00140B4E" w:rsidP="00AA51D4">
            <w:pPr>
              <w:rPr>
                <w:sz w:val="21"/>
                <w:szCs w:val="21"/>
              </w:rPr>
            </w:pPr>
            <w:r w:rsidRPr="00482218">
              <w:rPr>
                <w:sz w:val="21"/>
                <w:szCs w:val="21"/>
              </w:rPr>
              <w:t>Chiều dài cơ sở (mm)</w:t>
            </w:r>
          </w:p>
        </w:tc>
        <w:tc>
          <w:tcPr>
            <w:tcW w:w="4961" w:type="dxa"/>
            <w:vAlign w:val="center"/>
          </w:tcPr>
          <w:p w14:paraId="3CA1098F" w14:textId="77777777" w:rsidR="00140B4E" w:rsidRPr="00482218" w:rsidRDefault="00140B4E" w:rsidP="00AA51D4">
            <w:pPr>
              <w:ind w:left="-107"/>
              <w:jc w:val="center"/>
              <w:rPr>
                <w:bCs/>
                <w:sz w:val="21"/>
                <w:szCs w:val="21"/>
              </w:rPr>
            </w:pPr>
            <w:r w:rsidRPr="00A6500F">
              <w:rPr>
                <w:bCs/>
                <w:sz w:val="21"/>
                <w:szCs w:val="21"/>
              </w:rPr>
              <w:t>2745</w:t>
            </w:r>
          </w:p>
        </w:tc>
      </w:tr>
      <w:tr w:rsidR="00140B4E" w:rsidRPr="00482218" w14:paraId="442C9539" w14:textId="77777777" w:rsidTr="00140B4E">
        <w:trPr>
          <w:trHeight w:val="127"/>
        </w:trPr>
        <w:tc>
          <w:tcPr>
            <w:tcW w:w="4718" w:type="dxa"/>
            <w:vAlign w:val="center"/>
          </w:tcPr>
          <w:p w14:paraId="401EAB7F" w14:textId="77777777" w:rsidR="00140B4E" w:rsidRPr="00482218" w:rsidRDefault="00140B4E" w:rsidP="00AA51D4">
            <w:pPr>
              <w:rPr>
                <w:sz w:val="21"/>
                <w:szCs w:val="21"/>
              </w:rPr>
            </w:pPr>
            <w:r w:rsidRPr="00482218">
              <w:rPr>
                <w:sz w:val="21"/>
                <w:szCs w:val="21"/>
              </w:rPr>
              <w:t>Khoảng sáng gầm xe (mm)</w:t>
            </w:r>
          </w:p>
        </w:tc>
        <w:tc>
          <w:tcPr>
            <w:tcW w:w="4961" w:type="dxa"/>
            <w:vAlign w:val="center"/>
          </w:tcPr>
          <w:p w14:paraId="73A60C23" w14:textId="77777777" w:rsidR="00140B4E" w:rsidRPr="00A6500F" w:rsidRDefault="00140B4E" w:rsidP="00AA51D4">
            <w:pPr>
              <w:ind w:left="-107"/>
              <w:jc w:val="center"/>
              <w:rPr>
                <w:bCs/>
                <w:sz w:val="21"/>
                <w:szCs w:val="21"/>
              </w:rPr>
            </w:pPr>
            <w:r w:rsidRPr="00A6500F">
              <w:rPr>
                <w:bCs/>
                <w:sz w:val="21"/>
                <w:szCs w:val="21"/>
              </w:rPr>
              <w:t>279</w:t>
            </w:r>
          </w:p>
        </w:tc>
      </w:tr>
      <w:tr w:rsidR="00140B4E" w:rsidRPr="00482218" w14:paraId="2B6374D2" w14:textId="77777777" w:rsidTr="00140B4E">
        <w:trPr>
          <w:trHeight w:val="50"/>
        </w:trPr>
        <w:tc>
          <w:tcPr>
            <w:tcW w:w="4718" w:type="dxa"/>
            <w:vAlign w:val="center"/>
          </w:tcPr>
          <w:p w14:paraId="7D6584F1" w14:textId="77777777" w:rsidR="00140B4E" w:rsidRPr="00482218" w:rsidRDefault="00140B4E" w:rsidP="00AA51D4">
            <w:pPr>
              <w:rPr>
                <w:sz w:val="21"/>
                <w:szCs w:val="21"/>
              </w:rPr>
            </w:pPr>
            <w:r w:rsidRPr="00482218">
              <w:rPr>
                <w:sz w:val="21"/>
                <w:szCs w:val="21"/>
              </w:rPr>
              <w:t>Dung tích bình nhiên liệu (L)</w:t>
            </w:r>
          </w:p>
        </w:tc>
        <w:tc>
          <w:tcPr>
            <w:tcW w:w="4961" w:type="dxa"/>
            <w:vAlign w:val="center"/>
          </w:tcPr>
          <w:p w14:paraId="3AAA1E91" w14:textId="77777777" w:rsidR="00140B4E" w:rsidRPr="00482218" w:rsidRDefault="00140B4E" w:rsidP="00AA51D4">
            <w:pPr>
              <w:ind w:left="-107"/>
              <w:jc w:val="center"/>
              <w:rPr>
                <w:sz w:val="21"/>
                <w:szCs w:val="21"/>
              </w:rPr>
            </w:pPr>
            <w:r>
              <w:rPr>
                <w:sz w:val="21"/>
                <w:szCs w:val="21"/>
              </w:rPr>
              <w:t>80L</w:t>
            </w:r>
          </w:p>
        </w:tc>
      </w:tr>
      <w:tr w:rsidR="00140B4E" w:rsidRPr="00482218" w14:paraId="17F7C2D4" w14:textId="77777777" w:rsidTr="00140B4E">
        <w:trPr>
          <w:trHeight w:val="50"/>
        </w:trPr>
        <w:tc>
          <w:tcPr>
            <w:tcW w:w="9679" w:type="dxa"/>
            <w:gridSpan w:val="2"/>
            <w:shd w:val="clear" w:color="auto" w:fill="92D050"/>
            <w:vAlign w:val="center"/>
          </w:tcPr>
          <w:p w14:paraId="21857575" w14:textId="77777777" w:rsidR="00140B4E" w:rsidRPr="00482218" w:rsidRDefault="00140B4E" w:rsidP="00AA51D4">
            <w:pPr>
              <w:jc w:val="center"/>
              <w:rPr>
                <w:b/>
                <w:sz w:val="21"/>
                <w:szCs w:val="21"/>
              </w:rPr>
            </w:pPr>
            <w:r w:rsidRPr="00482218">
              <w:rPr>
                <w:b/>
                <w:sz w:val="21"/>
                <w:szCs w:val="21"/>
              </w:rPr>
              <w:t>Ngoại thất</w:t>
            </w:r>
          </w:p>
        </w:tc>
      </w:tr>
      <w:tr w:rsidR="00140B4E" w:rsidRPr="00482218" w14:paraId="61C97451" w14:textId="77777777" w:rsidTr="00140B4E">
        <w:trPr>
          <w:trHeight w:val="213"/>
        </w:trPr>
        <w:tc>
          <w:tcPr>
            <w:tcW w:w="4718" w:type="dxa"/>
            <w:vAlign w:val="center"/>
          </w:tcPr>
          <w:p w14:paraId="16F9F0C5" w14:textId="77777777" w:rsidR="00140B4E" w:rsidRPr="00482218" w:rsidRDefault="00140B4E" w:rsidP="00AA51D4">
            <w:pPr>
              <w:rPr>
                <w:sz w:val="21"/>
                <w:szCs w:val="21"/>
              </w:rPr>
            </w:pPr>
            <w:r w:rsidRPr="00482218">
              <w:rPr>
                <w:sz w:val="21"/>
                <w:szCs w:val="21"/>
              </w:rPr>
              <w:t>Cụm đèn trước</w:t>
            </w:r>
          </w:p>
        </w:tc>
        <w:tc>
          <w:tcPr>
            <w:tcW w:w="4961" w:type="dxa"/>
            <w:vAlign w:val="center"/>
          </w:tcPr>
          <w:p w14:paraId="0D96806C" w14:textId="77777777" w:rsidR="00140B4E" w:rsidRPr="00482218" w:rsidRDefault="00140B4E" w:rsidP="00AA51D4">
            <w:pPr>
              <w:jc w:val="center"/>
              <w:rPr>
                <w:b/>
                <w:sz w:val="21"/>
                <w:szCs w:val="21"/>
              </w:rPr>
            </w:pPr>
          </w:p>
        </w:tc>
      </w:tr>
      <w:tr w:rsidR="00140B4E" w:rsidRPr="00482218" w14:paraId="7F49F8CD" w14:textId="77777777" w:rsidTr="00140B4E">
        <w:trPr>
          <w:trHeight w:val="213"/>
        </w:trPr>
        <w:tc>
          <w:tcPr>
            <w:tcW w:w="4718" w:type="dxa"/>
            <w:vAlign w:val="center"/>
          </w:tcPr>
          <w:p w14:paraId="08803367" w14:textId="77777777" w:rsidR="00140B4E" w:rsidRPr="00482218" w:rsidRDefault="00140B4E" w:rsidP="00AA51D4">
            <w:pPr>
              <w:ind w:firstLine="500"/>
              <w:rPr>
                <w:sz w:val="21"/>
                <w:szCs w:val="21"/>
              </w:rPr>
            </w:pPr>
            <w:r w:rsidRPr="00482218">
              <w:rPr>
                <w:sz w:val="21"/>
                <w:szCs w:val="21"/>
              </w:rPr>
              <w:t>Đèn chiếu gần</w:t>
            </w:r>
          </w:p>
        </w:tc>
        <w:tc>
          <w:tcPr>
            <w:tcW w:w="4961" w:type="dxa"/>
            <w:vAlign w:val="center"/>
          </w:tcPr>
          <w:p w14:paraId="3940A014" w14:textId="77777777" w:rsidR="00140B4E" w:rsidRPr="00482218" w:rsidRDefault="00140B4E" w:rsidP="00AA51D4">
            <w:pPr>
              <w:ind w:left="-107"/>
              <w:jc w:val="center"/>
              <w:rPr>
                <w:bCs/>
                <w:sz w:val="21"/>
                <w:szCs w:val="21"/>
              </w:rPr>
            </w:pPr>
            <w:r>
              <w:rPr>
                <w:bCs/>
                <w:sz w:val="21"/>
                <w:szCs w:val="21"/>
              </w:rPr>
              <w:t>LED</w:t>
            </w:r>
          </w:p>
        </w:tc>
      </w:tr>
      <w:tr w:rsidR="00140B4E" w:rsidRPr="00482218" w14:paraId="2551B00F" w14:textId="77777777" w:rsidTr="00140B4E">
        <w:trPr>
          <w:trHeight w:val="213"/>
        </w:trPr>
        <w:tc>
          <w:tcPr>
            <w:tcW w:w="4718" w:type="dxa"/>
            <w:vAlign w:val="center"/>
          </w:tcPr>
          <w:p w14:paraId="53DAD2FF" w14:textId="77777777" w:rsidR="00140B4E" w:rsidRPr="00482218" w:rsidRDefault="00140B4E" w:rsidP="00AA51D4">
            <w:pPr>
              <w:ind w:firstLine="500"/>
              <w:rPr>
                <w:sz w:val="21"/>
                <w:szCs w:val="21"/>
              </w:rPr>
            </w:pPr>
            <w:r w:rsidRPr="00482218">
              <w:rPr>
                <w:sz w:val="21"/>
                <w:szCs w:val="21"/>
              </w:rPr>
              <w:t>Đèn chiếu xa</w:t>
            </w:r>
          </w:p>
        </w:tc>
        <w:tc>
          <w:tcPr>
            <w:tcW w:w="4961" w:type="dxa"/>
            <w:vAlign w:val="center"/>
          </w:tcPr>
          <w:p w14:paraId="0CDD6AAA" w14:textId="77777777" w:rsidR="00140B4E" w:rsidRPr="00482218" w:rsidRDefault="00140B4E" w:rsidP="00AA51D4">
            <w:pPr>
              <w:ind w:left="-107"/>
              <w:jc w:val="center"/>
              <w:rPr>
                <w:bCs/>
                <w:sz w:val="21"/>
                <w:szCs w:val="21"/>
              </w:rPr>
            </w:pPr>
            <w:r>
              <w:rPr>
                <w:bCs/>
                <w:sz w:val="21"/>
                <w:szCs w:val="21"/>
              </w:rPr>
              <w:t>LED</w:t>
            </w:r>
          </w:p>
        </w:tc>
      </w:tr>
      <w:tr w:rsidR="00140B4E" w:rsidRPr="00482218" w14:paraId="4467FA01" w14:textId="77777777" w:rsidTr="00140B4E">
        <w:trPr>
          <w:trHeight w:val="213"/>
        </w:trPr>
        <w:tc>
          <w:tcPr>
            <w:tcW w:w="4718" w:type="dxa"/>
            <w:vAlign w:val="center"/>
          </w:tcPr>
          <w:p w14:paraId="49DC010C" w14:textId="77777777" w:rsidR="00140B4E" w:rsidRPr="00482218" w:rsidRDefault="00140B4E" w:rsidP="00AA51D4">
            <w:pPr>
              <w:rPr>
                <w:sz w:val="21"/>
                <w:szCs w:val="21"/>
              </w:rPr>
            </w:pPr>
            <w:r w:rsidRPr="00482218">
              <w:rPr>
                <w:sz w:val="21"/>
                <w:szCs w:val="21"/>
              </w:rPr>
              <w:t>Công nghệ đèn</w:t>
            </w:r>
          </w:p>
        </w:tc>
        <w:tc>
          <w:tcPr>
            <w:tcW w:w="4961" w:type="dxa"/>
            <w:vAlign w:val="center"/>
          </w:tcPr>
          <w:p w14:paraId="1820FBC9" w14:textId="77777777" w:rsidR="00140B4E" w:rsidRPr="00482218" w:rsidRDefault="00140B4E" w:rsidP="00AA51D4">
            <w:pPr>
              <w:ind w:left="-107"/>
              <w:jc w:val="center"/>
              <w:rPr>
                <w:bCs/>
                <w:sz w:val="21"/>
                <w:szCs w:val="21"/>
              </w:rPr>
            </w:pPr>
          </w:p>
        </w:tc>
      </w:tr>
      <w:tr w:rsidR="00140B4E" w:rsidRPr="00482218" w14:paraId="533E26CE" w14:textId="77777777" w:rsidTr="00140B4E">
        <w:trPr>
          <w:trHeight w:val="213"/>
        </w:trPr>
        <w:tc>
          <w:tcPr>
            <w:tcW w:w="4718" w:type="dxa"/>
            <w:vAlign w:val="center"/>
          </w:tcPr>
          <w:p w14:paraId="63EEC3BD" w14:textId="77777777" w:rsidR="00140B4E" w:rsidRPr="00482218" w:rsidRDefault="00140B4E" w:rsidP="00AA51D4">
            <w:pPr>
              <w:ind w:firstLine="500"/>
              <w:rPr>
                <w:sz w:val="21"/>
                <w:szCs w:val="21"/>
              </w:rPr>
            </w:pPr>
            <w:r w:rsidRPr="00482218">
              <w:rPr>
                <w:sz w:val="21"/>
                <w:szCs w:val="21"/>
              </w:rPr>
              <w:t>Đèn chiếu sáng ban ngày</w:t>
            </w:r>
          </w:p>
        </w:tc>
        <w:tc>
          <w:tcPr>
            <w:tcW w:w="4961" w:type="dxa"/>
            <w:vAlign w:val="center"/>
          </w:tcPr>
          <w:p w14:paraId="59D81F85" w14:textId="77777777" w:rsidR="00140B4E" w:rsidRPr="00482218" w:rsidRDefault="00140B4E" w:rsidP="00AA51D4">
            <w:pPr>
              <w:ind w:left="-107"/>
              <w:jc w:val="center"/>
              <w:rPr>
                <w:bCs/>
                <w:sz w:val="21"/>
                <w:szCs w:val="21"/>
              </w:rPr>
            </w:pPr>
            <w:r>
              <w:rPr>
                <w:bCs/>
                <w:sz w:val="21"/>
                <w:szCs w:val="21"/>
              </w:rPr>
              <w:t>Có</w:t>
            </w:r>
          </w:p>
        </w:tc>
      </w:tr>
      <w:tr w:rsidR="00140B4E" w:rsidRPr="00482218" w14:paraId="42124E34" w14:textId="77777777" w:rsidTr="00140B4E">
        <w:trPr>
          <w:trHeight w:val="190"/>
        </w:trPr>
        <w:tc>
          <w:tcPr>
            <w:tcW w:w="4718" w:type="dxa"/>
            <w:vAlign w:val="center"/>
          </w:tcPr>
          <w:p w14:paraId="12637F7C" w14:textId="77777777" w:rsidR="00140B4E" w:rsidRPr="00482218" w:rsidRDefault="00140B4E" w:rsidP="00AA51D4">
            <w:pPr>
              <w:ind w:firstLine="500"/>
              <w:rPr>
                <w:sz w:val="21"/>
                <w:szCs w:val="21"/>
              </w:rPr>
            </w:pPr>
            <w:r w:rsidRPr="00482218">
              <w:rPr>
                <w:sz w:val="21"/>
                <w:szCs w:val="21"/>
              </w:rPr>
              <w:t>Hệ thống điều khiển đèn tự động</w:t>
            </w:r>
          </w:p>
        </w:tc>
        <w:tc>
          <w:tcPr>
            <w:tcW w:w="4961" w:type="dxa"/>
            <w:vAlign w:val="center"/>
          </w:tcPr>
          <w:p w14:paraId="0E1E78F0" w14:textId="77777777" w:rsidR="00140B4E" w:rsidRPr="00482218" w:rsidRDefault="00140B4E" w:rsidP="00AA51D4">
            <w:pPr>
              <w:ind w:left="-107"/>
              <w:jc w:val="center"/>
              <w:rPr>
                <w:bCs/>
                <w:sz w:val="21"/>
                <w:szCs w:val="21"/>
              </w:rPr>
            </w:pPr>
            <w:r>
              <w:rPr>
                <w:bCs/>
                <w:sz w:val="21"/>
                <w:szCs w:val="21"/>
              </w:rPr>
              <w:t>Có</w:t>
            </w:r>
          </w:p>
        </w:tc>
      </w:tr>
      <w:tr w:rsidR="00140B4E" w:rsidRPr="00482218" w14:paraId="4AA39825" w14:textId="77777777" w:rsidTr="00140B4E">
        <w:trPr>
          <w:trHeight w:val="213"/>
        </w:trPr>
        <w:tc>
          <w:tcPr>
            <w:tcW w:w="4718" w:type="dxa"/>
            <w:vAlign w:val="center"/>
          </w:tcPr>
          <w:p w14:paraId="534EF183" w14:textId="77777777" w:rsidR="00140B4E" w:rsidRPr="00482218" w:rsidRDefault="00140B4E" w:rsidP="00AA51D4">
            <w:pPr>
              <w:ind w:firstLine="500"/>
              <w:rPr>
                <w:sz w:val="21"/>
                <w:szCs w:val="21"/>
              </w:rPr>
            </w:pPr>
            <w:r w:rsidRPr="00482218">
              <w:rPr>
                <w:sz w:val="21"/>
                <w:szCs w:val="21"/>
              </w:rPr>
              <w:t>Hệ thống cân bằng góc chiếu</w:t>
            </w:r>
          </w:p>
        </w:tc>
        <w:tc>
          <w:tcPr>
            <w:tcW w:w="4961" w:type="dxa"/>
            <w:vAlign w:val="center"/>
          </w:tcPr>
          <w:p w14:paraId="16941984" w14:textId="77777777" w:rsidR="00140B4E" w:rsidRPr="00482218" w:rsidRDefault="00140B4E" w:rsidP="00AA51D4">
            <w:pPr>
              <w:ind w:left="-107"/>
              <w:jc w:val="center"/>
              <w:rPr>
                <w:bCs/>
                <w:sz w:val="21"/>
                <w:szCs w:val="21"/>
              </w:rPr>
            </w:pPr>
            <w:r>
              <w:rPr>
                <w:bCs/>
                <w:sz w:val="21"/>
                <w:szCs w:val="21"/>
              </w:rPr>
              <w:t>Tự động</w:t>
            </w:r>
          </w:p>
        </w:tc>
      </w:tr>
      <w:tr w:rsidR="00140B4E" w:rsidRPr="00482218" w14:paraId="1A9342A3" w14:textId="77777777" w:rsidTr="00140B4E">
        <w:trPr>
          <w:trHeight w:val="213"/>
        </w:trPr>
        <w:tc>
          <w:tcPr>
            <w:tcW w:w="4718" w:type="dxa"/>
            <w:vAlign w:val="center"/>
          </w:tcPr>
          <w:p w14:paraId="0110B051" w14:textId="77777777" w:rsidR="00140B4E" w:rsidRPr="00482218" w:rsidRDefault="00140B4E" w:rsidP="00AA51D4">
            <w:pPr>
              <w:ind w:firstLine="500"/>
              <w:rPr>
                <w:sz w:val="21"/>
                <w:szCs w:val="21"/>
              </w:rPr>
            </w:pPr>
            <w:r w:rsidRPr="00482218">
              <w:rPr>
                <w:sz w:val="21"/>
                <w:szCs w:val="21"/>
              </w:rPr>
              <w:t>Chế độ đèn chờ dẫn đường</w:t>
            </w:r>
          </w:p>
        </w:tc>
        <w:tc>
          <w:tcPr>
            <w:tcW w:w="4961" w:type="dxa"/>
            <w:vAlign w:val="center"/>
          </w:tcPr>
          <w:p w14:paraId="7848C3FA" w14:textId="77777777" w:rsidR="00140B4E" w:rsidRPr="00482218" w:rsidRDefault="00140B4E" w:rsidP="00AA51D4">
            <w:pPr>
              <w:ind w:left="-107"/>
              <w:jc w:val="center"/>
              <w:rPr>
                <w:bCs/>
                <w:sz w:val="21"/>
                <w:szCs w:val="21"/>
              </w:rPr>
            </w:pPr>
            <w:r>
              <w:rPr>
                <w:bCs/>
                <w:sz w:val="21"/>
                <w:szCs w:val="21"/>
              </w:rPr>
              <w:t>Có</w:t>
            </w:r>
          </w:p>
        </w:tc>
      </w:tr>
      <w:tr w:rsidR="00140B4E" w:rsidRPr="00482218" w14:paraId="5646EFF3" w14:textId="77777777" w:rsidTr="00140B4E">
        <w:trPr>
          <w:trHeight w:val="213"/>
        </w:trPr>
        <w:tc>
          <w:tcPr>
            <w:tcW w:w="4718" w:type="dxa"/>
            <w:vAlign w:val="center"/>
          </w:tcPr>
          <w:p w14:paraId="1E702D20" w14:textId="77777777" w:rsidR="00140B4E" w:rsidRPr="00482218" w:rsidRDefault="00140B4E" w:rsidP="00AA51D4">
            <w:pPr>
              <w:rPr>
                <w:sz w:val="21"/>
                <w:szCs w:val="21"/>
              </w:rPr>
            </w:pPr>
            <w:r w:rsidRPr="00482218">
              <w:rPr>
                <w:sz w:val="21"/>
                <w:szCs w:val="21"/>
              </w:rPr>
              <w:t>Cụm đèn sau</w:t>
            </w:r>
          </w:p>
        </w:tc>
        <w:tc>
          <w:tcPr>
            <w:tcW w:w="4961" w:type="dxa"/>
            <w:vAlign w:val="center"/>
          </w:tcPr>
          <w:p w14:paraId="507FEA28" w14:textId="77777777" w:rsidR="00140B4E" w:rsidRPr="00482218" w:rsidRDefault="00140B4E" w:rsidP="00AA51D4">
            <w:pPr>
              <w:ind w:left="-107"/>
              <w:jc w:val="center"/>
              <w:rPr>
                <w:bCs/>
                <w:sz w:val="21"/>
                <w:szCs w:val="21"/>
              </w:rPr>
            </w:pPr>
          </w:p>
        </w:tc>
      </w:tr>
      <w:tr w:rsidR="00140B4E" w:rsidRPr="00482218" w14:paraId="0650F1EE" w14:textId="77777777" w:rsidTr="00140B4E">
        <w:trPr>
          <w:trHeight w:val="213"/>
        </w:trPr>
        <w:tc>
          <w:tcPr>
            <w:tcW w:w="4718" w:type="dxa"/>
            <w:vAlign w:val="center"/>
          </w:tcPr>
          <w:p w14:paraId="7A701AEF" w14:textId="77777777" w:rsidR="00140B4E" w:rsidRPr="00482218" w:rsidRDefault="00140B4E" w:rsidP="00AA51D4">
            <w:pPr>
              <w:ind w:firstLine="500"/>
              <w:rPr>
                <w:sz w:val="21"/>
                <w:szCs w:val="21"/>
              </w:rPr>
            </w:pPr>
            <w:r w:rsidRPr="00482218">
              <w:rPr>
                <w:sz w:val="21"/>
                <w:szCs w:val="21"/>
              </w:rPr>
              <w:t>Cụn đèn sau</w:t>
            </w:r>
          </w:p>
        </w:tc>
        <w:tc>
          <w:tcPr>
            <w:tcW w:w="4961" w:type="dxa"/>
            <w:vAlign w:val="center"/>
          </w:tcPr>
          <w:p w14:paraId="39C644FA" w14:textId="77777777" w:rsidR="00140B4E" w:rsidRPr="00482218" w:rsidRDefault="00140B4E" w:rsidP="00AA51D4">
            <w:pPr>
              <w:ind w:left="-107"/>
              <w:jc w:val="center"/>
              <w:rPr>
                <w:bCs/>
                <w:sz w:val="21"/>
                <w:szCs w:val="21"/>
              </w:rPr>
            </w:pPr>
            <w:r>
              <w:rPr>
                <w:bCs/>
                <w:sz w:val="21"/>
                <w:szCs w:val="21"/>
              </w:rPr>
              <w:t>LED</w:t>
            </w:r>
          </w:p>
        </w:tc>
      </w:tr>
      <w:tr w:rsidR="00140B4E" w:rsidRPr="00482218" w14:paraId="4C2B0835" w14:textId="77777777" w:rsidTr="00140B4E">
        <w:trPr>
          <w:trHeight w:val="213"/>
        </w:trPr>
        <w:tc>
          <w:tcPr>
            <w:tcW w:w="4718" w:type="dxa"/>
            <w:vAlign w:val="center"/>
          </w:tcPr>
          <w:p w14:paraId="6A5DF965" w14:textId="77777777" w:rsidR="00140B4E" w:rsidRPr="00482218" w:rsidRDefault="00140B4E" w:rsidP="00AA51D4">
            <w:pPr>
              <w:ind w:firstLine="500"/>
              <w:rPr>
                <w:sz w:val="21"/>
                <w:szCs w:val="21"/>
              </w:rPr>
            </w:pPr>
            <w:r w:rsidRPr="00482218">
              <w:rPr>
                <w:sz w:val="21"/>
                <w:szCs w:val="21"/>
              </w:rPr>
              <w:t xml:space="preserve">Đèn báo phanh trên cao </w:t>
            </w:r>
          </w:p>
        </w:tc>
        <w:tc>
          <w:tcPr>
            <w:tcW w:w="4961" w:type="dxa"/>
            <w:vAlign w:val="center"/>
          </w:tcPr>
          <w:p w14:paraId="323591E7" w14:textId="77777777" w:rsidR="00140B4E" w:rsidRPr="00482218" w:rsidRDefault="00140B4E" w:rsidP="00AA51D4">
            <w:pPr>
              <w:ind w:left="-107"/>
              <w:jc w:val="center"/>
              <w:rPr>
                <w:bCs/>
                <w:sz w:val="21"/>
                <w:szCs w:val="21"/>
              </w:rPr>
            </w:pPr>
            <w:r>
              <w:rPr>
                <w:bCs/>
                <w:sz w:val="21"/>
                <w:szCs w:val="21"/>
              </w:rPr>
              <w:t>LED</w:t>
            </w:r>
          </w:p>
        </w:tc>
      </w:tr>
      <w:tr w:rsidR="00140B4E" w:rsidRPr="00482218" w14:paraId="030F2624" w14:textId="77777777" w:rsidTr="00140B4E">
        <w:trPr>
          <w:trHeight w:val="190"/>
        </w:trPr>
        <w:tc>
          <w:tcPr>
            <w:tcW w:w="4718" w:type="dxa"/>
            <w:vAlign w:val="center"/>
          </w:tcPr>
          <w:p w14:paraId="29E6C96C" w14:textId="77777777" w:rsidR="00140B4E" w:rsidRPr="00482218" w:rsidRDefault="00140B4E" w:rsidP="00AA51D4">
            <w:pPr>
              <w:rPr>
                <w:sz w:val="21"/>
                <w:szCs w:val="21"/>
              </w:rPr>
            </w:pPr>
            <w:r w:rsidRPr="00482218">
              <w:rPr>
                <w:sz w:val="21"/>
                <w:szCs w:val="21"/>
              </w:rPr>
              <w:t>Đèn sương mù</w:t>
            </w:r>
            <w:r>
              <w:rPr>
                <w:sz w:val="21"/>
                <w:szCs w:val="21"/>
              </w:rPr>
              <w:t xml:space="preserve"> (Trước/sau)</w:t>
            </w:r>
          </w:p>
        </w:tc>
        <w:tc>
          <w:tcPr>
            <w:tcW w:w="4961" w:type="dxa"/>
            <w:vAlign w:val="center"/>
          </w:tcPr>
          <w:p w14:paraId="15CA0ADB" w14:textId="77777777" w:rsidR="00140B4E" w:rsidRPr="00482218" w:rsidRDefault="00140B4E" w:rsidP="00AA51D4">
            <w:pPr>
              <w:ind w:left="-107"/>
              <w:jc w:val="center"/>
              <w:rPr>
                <w:bCs/>
                <w:sz w:val="21"/>
                <w:szCs w:val="21"/>
              </w:rPr>
            </w:pPr>
            <w:r>
              <w:rPr>
                <w:bCs/>
                <w:sz w:val="21"/>
                <w:szCs w:val="21"/>
              </w:rPr>
              <w:t>LED</w:t>
            </w:r>
          </w:p>
        </w:tc>
      </w:tr>
      <w:tr w:rsidR="00140B4E" w:rsidRPr="00482218" w14:paraId="2CCF5B59" w14:textId="77777777" w:rsidTr="00140B4E">
        <w:trPr>
          <w:trHeight w:val="50"/>
        </w:trPr>
        <w:tc>
          <w:tcPr>
            <w:tcW w:w="4718" w:type="dxa"/>
            <w:vAlign w:val="center"/>
          </w:tcPr>
          <w:p w14:paraId="7736D77E" w14:textId="77777777" w:rsidR="00140B4E" w:rsidRPr="00482218" w:rsidRDefault="00140B4E" w:rsidP="00AA51D4">
            <w:pPr>
              <w:rPr>
                <w:sz w:val="21"/>
                <w:szCs w:val="21"/>
              </w:rPr>
            </w:pPr>
            <w:r w:rsidRPr="00482218">
              <w:rPr>
                <w:sz w:val="21"/>
                <w:szCs w:val="21"/>
              </w:rPr>
              <w:t>Gương chiếu hậu ngoài</w:t>
            </w:r>
          </w:p>
        </w:tc>
        <w:tc>
          <w:tcPr>
            <w:tcW w:w="4961" w:type="dxa"/>
            <w:vAlign w:val="center"/>
          </w:tcPr>
          <w:p w14:paraId="0DF5E142" w14:textId="77777777" w:rsidR="00140B4E" w:rsidRPr="00482218" w:rsidRDefault="00140B4E" w:rsidP="00AA51D4">
            <w:pPr>
              <w:ind w:left="-107"/>
              <w:jc w:val="center"/>
              <w:rPr>
                <w:bCs/>
                <w:sz w:val="21"/>
                <w:szCs w:val="21"/>
              </w:rPr>
            </w:pPr>
          </w:p>
        </w:tc>
      </w:tr>
      <w:tr w:rsidR="00140B4E" w:rsidRPr="00482218" w14:paraId="6B3D5485" w14:textId="77777777" w:rsidTr="00140B4E">
        <w:trPr>
          <w:trHeight w:val="213"/>
        </w:trPr>
        <w:tc>
          <w:tcPr>
            <w:tcW w:w="4718" w:type="dxa"/>
            <w:vAlign w:val="center"/>
          </w:tcPr>
          <w:p w14:paraId="29F02BEB" w14:textId="77777777" w:rsidR="00140B4E" w:rsidRPr="00482218" w:rsidRDefault="00140B4E" w:rsidP="00AA51D4">
            <w:pPr>
              <w:ind w:firstLine="500"/>
              <w:rPr>
                <w:sz w:val="21"/>
                <w:szCs w:val="21"/>
              </w:rPr>
            </w:pPr>
            <w:r w:rsidRPr="00482218">
              <w:rPr>
                <w:sz w:val="21"/>
                <w:szCs w:val="21"/>
              </w:rPr>
              <w:t>Chức năng điều chỉnh điện</w:t>
            </w:r>
          </w:p>
        </w:tc>
        <w:tc>
          <w:tcPr>
            <w:tcW w:w="4961" w:type="dxa"/>
            <w:vAlign w:val="center"/>
          </w:tcPr>
          <w:p w14:paraId="7DD18DE4" w14:textId="77777777" w:rsidR="00140B4E" w:rsidRPr="00482218" w:rsidRDefault="00140B4E" w:rsidP="00AA51D4">
            <w:pPr>
              <w:ind w:left="-107"/>
              <w:jc w:val="center"/>
              <w:rPr>
                <w:bCs/>
                <w:sz w:val="21"/>
                <w:szCs w:val="21"/>
              </w:rPr>
            </w:pPr>
            <w:r>
              <w:rPr>
                <w:bCs/>
                <w:sz w:val="21"/>
                <w:szCs w:val="21"/>
              </w:rPr>
              <w:t>Có</w:t>
            </w:r>
          </w:p>
        </w:tc>
      </w:tr>
      <w:tr w:rsidR="00140B4E" w:rsidRPr="00482218" w14:paraId="0C6C75A8" w14:textId="77777777" w:rsidTr="00140B4E">
        <w:trPr>
          <w:trHeight w:val="213"/>
        </w:trPr>
        <w:tc>
          <w:tcPr>
            <w:tcW w:w="4718" w:type="dxa"/>
            <w:vAlign w:val="center"/>
          </w:tcPr>
          <w:p w14:paraId="2AE0535A" w14:textId="77777777" w:rsidR="00140B4E" w:rsidRPr="00482218" w:rsidRDefault="00140B4E" w:rsidP="00AA51D4">
            <w:pPr>
              <w:ind w:firstLine="500"/>
              <w:rPr>
                <w:sz w:val="21"/>
                <w:szCs w:val="21"/>
              </w:rPr>
            </w:pPr>
            <w:r w:rsidRPr="00482218">
              <w:rPr>
                <w:sz w:val="21"/>
                <w:szCs w:val="21"/>
              </w:rPr>
              <w:t>Chức năng gập điện</w:t>
            </w:r>
          </w:p>
        </w:tc>
        <w:tc>
          <w:tcPr>
            <w:tcW w:w="4961" w:type="dxa"/>
            <w:vAlign w:val="center"/>
          </w:tcPr>
          <w:p w14:paraId="7AEA5FDC" w14:textId="77777777" w:rsidR="00140B4E" w:rsidRPr="00482218" w:rsidRDefault="00140B4E" w:rsidP="00AA51D4">
            <w:pPr>
              <w:ind w:left="-107"/>
              <w:jc w:val="center"/>
              <w:rPr>
                <w:bCs/>
                <w:sz w:val="21"/>
                <w:szCs w:val="21"/>
              </w:rPr>
            </w:pPr>
            <w:r>
              <w:rPr>
                <w:bCs/>
                <w:sz w:val="21"/>
                <w:szCs w:val="21"/>
              </w:rPr>
              <w:t>Có</w:t>
            </w:r>
          </w:p>
        </w:tc>
      </w:tr>
      <w:tr w:rsidR="00140B4E" w:rsidRPr="00482218" w14:paraId="3BA69835" w14:textId="77777777" w:rsidTr="00140B4E">
        <w:trPr>
          <w:trHeight w:val="213"/>
        </w:trPr>
        <w:tc>
          <w:tcPr>
            <w:tcW w:w="4718" w:type="dxa"/>
            <w:vAlign w:val="center"/>
          </w:tcPr>
          <w:p w14:paraId="37EA75E3" w14:textId="77777777" w:rsidR="00140B4E" w:rsidRPr="00482218" w:rsidRDefault="00140B4E" w:rsidP="00AA51D4">
            <w:pPr>
              <w:ind w:firstLine="500"/>
              <w:rPr>
                <w:sz w:val="21"/>
                <w:szCs w:val="21"/>
              </w:rPr>
            </w:pPr>
            <w:r w:rsidRPr="00482218">
              <w:rPr>
                <w:sz w:val="21"/>
                <w:szCs w:val="21"/>
              </w:rPr>
              <w:t>Tích hợp đèn báo rẽ</w:t>
            </w:r>
          </w:p>
        </w:tc>
        <w:tc>
          <w:tcPr>
            <w:tcW w:w="4961" w:type="dxa"/>
            <w:vAlign w:val="center"/>
          </w:tcPr>
          <w:p w14:paraId="38B966B9" w14:textId="77777777" w:rsidR="00140B4E" w:rsidRPr="00482218" w:rsidRDefault="00140B4E" w:rsidP="00AA51D4">
            <w:pPr>
              <w:ind w:left="-107"/>
              <w:jc w:val="center"/>
              <w:rPr>
                <w:bCs/>
                <w:sz w:val="21"/>
                <w:szCs w:val="21"/>
              </w:rPr>
            </w:pPr>
            <w:r>
              <w:rPr>
                <w:bCs/>
                <w:sz w:val="21"/>
                <w:szCs w:val="21"/>
              </w:rPr>
              <w:t>Có</w:t>
            </w:r>
          </w:p>
        </w:tc>
      </w:tr>
      <w:tr w:rsidR="00140B4E" w:rsidRPr="00482218" w14:paraId="75F6C8E8" w14:textId="77777777" w:rsidTr="00140B4E">
        <w:trPr>
          <w:trHeight w:val="213"/>
        </w:trPr>
        <w:tc>
          <w:tcPr>
            <w:tcW w:w="4718" w:type="dxa"/>
            <w:vAlign w:val="center"/>
          </w:tcPr>
          <w:p w14:paraId="0129EA4C" w14:textId="77777777" w:rsidR="00140B4E" w:rsidRPr="00482218" w:rsidRDefault="00140B4E" w:rsidP="00AA51D4">
            <w:pPr>
              <w:ind w:firstLine="500"/>
              <w:rPr>
                <w:sz w:val="21"/>
                <w:szCs w:val="21"/>
              </w:rPr>
            </w:pPr>
            <w:r w:rsidRPr="00482218">
              <w:rPr>
                <w:sz w:val="21"/>
                <w:szCs w:val="21"/>
              </w:rPr>
              <w:t>Tích hợp đèn chào mừng</w:t>
            </w:r>
          </w:p>
        </w:tc>
        <w:tc>
          <w:tcPr>
            <w:tcW w:w="4961" w:type="dxa"/>
            <w:vAlign w:val="center"/>
          </w:tcPr>
          <w:p w14:paraId="400E0C33" w14:textId="77777777" w:rsidR="00140B4E" w:rsidRPr="00482218" w:rsidRDefault="00140B4E" w:rsidP="00AA51D4">
            <w:pPr>
              <w:ind w:left="-107"/>
              <w:jc w:val="center"/>
              <w:rPr>
                <w:bCs/>
                <w:sz w:val="21"/>
                <w:szCs w:val="21"/>
              </w:rPr>
            </w:pPr>
            <w:r>
              <w:rPr>
                <w:bCs/>
                <w:sz w:val="21"/>
                <w:szCs w:val="21"/>
              </w:rPr>
              <w:t>Có</w:t>
            </w:r>
          </w:p>
        </w:tc>
      </w:tr>
      <w:tr w:rsidR="00140B4E" w:rsidRPr="00482218" w14:paraId="49B8F934" w14:textId="77777777" w:rsidTr="00140B4E">
        <w:trPr>
          <w:trHeight w:val="213"/>
        </w:trPr>
        <w:tc>
          <w:tcPr>
            <w:tcW w:w="4718" w:type="dxa"/>
            <w:vAlign w:val="center"/>
          </w:tcPr>
          <w:p w14:paraId="1786636C" w14:textId="77777777" w:rsidR="00140B4E" w:rsidRPr="00482218" w:rsidRDefault="00140B4E" w:rsidP="00AA51D4">
            <w:pPr>
              <w:ind w:firstLine="500"/>
              <w:rPr>
                <w:sz w:val="21"/>
                <w:szCs w:val="21"/>
              </w:rPr>
            </w:pPr>
            <w:r w:rsidRPr="00482218">
              <w:rPr>
                <w:sz w:val="21"/>
                <w:szCs w:val="21"/>
              </w:rPr>
              <w:t>Màu</w:t>
            </w:r>
          </w:p>
        </w:tc>
        <w:tc>
          <w:tcPr>
            <w:tcW w:w="4961" w:type="dxa"/>
            <w:vAlign w:val="center"/>
          </w:tcPr>
          <w:p w14:paraId="19A0D285" w14:textId="77777777" w:rsidR="00140B4E" w:rsidRPr="00482218" w:rsidRDefault="00140B4E" w:rsidP="00AA51D4">
            <w:pPr>
              <w:ind w:left="-107"/>
              <w:jc w:val="center"/>
              <w:rPr>
                <w:bCs/>
                <w:sz w:val="21"/>
                <w:szCs w:val="21"/>
              </w:rPr>
            </w:pPr>
            <w:r>
              <w:rPr>
                <w:bCs/>
                <w:sz w:val="21"/>
                <w:szCs w:val="21"/>
              </w:rPr>
              <w:t>Cùng màu với thân xe</w:t>
            </w:r>
          </w:p>
        </w:tc>
      </w:tr>
      <w:tr w:rsidR="00140B4E" w:rsidRPr="00482218" w14:paraId="69AD82DC" w14:textId="77777777" w:rsidTr="00140B4E">
        <w:trPr>
          <w:trHeight w:val="213"/>
        </w:trPr>
        <w:tc>
          <w:tcPr>
            <w:tcW w:w="4718" w:type="dxa"/>
          </w:tcPr>
          <w:p w14:paraId="583D2544" w14:textId="77777777" w:rsidR="00140B4E" w:rsidRPr="00482218" w:rsidRDefault="00140B4E" w:rsidP="00AA51D4">
            <w:pPr>
              <w:rPr>
                <w:sz w:val="21"/>
                <w:szCs w:val="21"/>
              </w:rPr>
            </w:pPr>
            <w:r w:rsidRPr="00482218">
              <w:rPr>
                <w:sz w:val="21"/>
                <w:szCs w:val="21"/>
              </w:rPr>
              <w:t>Gạt mưa (Trước/ Sau)</w:t>
            </w:r>
          </w:p>
        </w:tc>
        <w:tc>
          <w:tcPr>
            <w:tcW w:w="4961" w:type="dxa"/>
          </w:tcPr>
          <w:p w14:paraId="3CCB98B1" w14:textId="77777777" w:rsidR="00140B4E" w:rsidRPr="00482218" w:rsidRDefault="00140B4E" w:rsidP="00AA51D4">
            <w:pPr>
              <w:ind w:left="-107"/>
              <w:jc w:val="center"/>
              <w:rPr>
                <w:bCs/>
                <w:sz w:val="21"/>
                <w:szCs w:val="21"/>
              </w:rPr>
            </w:pPr>
            <w:r w:rsidRPr="003C38CE">
              <w:rPr>
                <w:bCs/>
                <w:sz w:val="21"/>
                <w:szCs w:val="21"/>
              </w:rPr>
              <w:t>Gián đoạn, điều chỉnh thời gian</w:t>
            </w:r>
          </w:p>
        </w:tc>
      </w:tr>
      <w:tr w:rsidR="00140B4E" w:rsidRPr="00482218" w14:paraId="72705AB7" w14:textId="77777777" w:rsidTr="00140B4E">
        <w:trPr>
          <w:trHeight w:val="213"/>
        </w:trPr>
        <w:tc>
          <w:tcPr>
            <w:tcW w:w="4718" w:type="dxa"/>
            <w:vAlign w:val="center"/>
          </w:tcPr>
          <w:p w14:paraId="4082137B" w14:textId="77777777" w:rsidR="00140B4E" w:rsidRPr="00482218" w:rsidRDefault="00140B4E" w:rsidP="00AA51D4">
            <w:pPr>
              <w:rPr>
                <w:sz w:val="21"/>
                <w:szCs w:val="21"/>
              </w:rPr>
            </w:pPr>
            <w:r w:rsidRPr="00482218">
              <w:rPr>
                <w:sz w:val="21"/>
                <w:szCs w:val="21"/>
              </w:rPr>
              <w:t>Chức năng sấy kính sau</w:t>
            </w:r>
          </w:p>
        </w:tc>
        <w:tc>
          <w:tcPr>
            <w:tcW w:w="4961" w:type="dxa"/>
            <w:vAlign w:val="center"/>
          </w:tcPr>
          <w:p w14:paraId="59321C31" w14:textId="77777777" w:rsidR="00140B4E" w:rsidRPr="00482218" w:rsidRDefault="00140B4E" w:rsidP="00AA51D4">
            <w:pPr>
              <w:ind w:left="-107"/>
              <w:jc w:val="center"/>
              <w:rPr>
                <w:bCs/>
                <w:sz w:val="21"/>
                <w:szCs w:val="21"/>
              </w:rPr>
            </w:pPr>
            <w:r>
              <w:rPr>
                <w:bCs/>
                <w:sz w:val="21"/>
                <w:szCs w:val="21"/>
              </w:rPr>
              <w:t>Có</w:t>
            </w:r>
          </w:p>
        </w:tc>
      </w:tr>
      <w:tr w:rsidR="00140B4E" w:rsidRPr="00482218" w14:paraId="3915D7C4" w14:textId="77777777" w:rsidTr="00140B4E">
        <w:trPr>
          <w:trHeight w:val="50"/>
        </w:trPr>
        <w:tc>
          <w:tcPr>
            <w:tcW w:w="4718" w:type="dxa"/>
            <w:vAlign w:val="center"/>
          </w:tcPr>
          <w:p w14:paraId="5B55134B" w14:textId="77777777" w:rsidR="00140B4E" w:rsidRPr="00482218" w:rsidRDefault="00140B4E" w:rsidP="00AA51D4">
            <w:pPr>
              <w:rPr>
                <w:sz w:val="21"/>
                <w:szCs w:val="21"/>
              </w:rPr>
            </w:pPr>
            <w:r w:rsidRPr="00482218">
              <w:rPr>
                <w:sz w:val="21"/>
                <w:szCs w:val="21"/>
              </w:rPr>
              <w:t>Ăng ten</w:t>
            </w:r>
          </w:p>
        </w:tc>
        <w:tc>
          <w:tcPr>
            <w:tcW w:w="4961" w:type="dxa"/>
            <w:vAlign w:val="center"/>
          </w:tcPr>
          <w:p w14:paraId="69D204FA" w14:textId="77777777" w:rsidR="00140B4E" w:rsidRPr="00482218" w:rsidRDefault="00140B4E" w:rsidP="00AA51D4">
            <w:pPr>
              <w:ind w:left="-107"/>
              <w:jc w:val="center"/>
              <w:rPr>
                <w:bCs/>
                <w:sz w:val="21"/>
                <w:szCs w:val="21"/>
              </w:rPr>
            </w:pPr>
            <w:r>
              <w:rPr>
                <w:bCs/>
                <w:sz w:val="21"/>
                <w:szCs w:val="21"/>
              </w:rPr>
              <w:t>Dạng vây cá</w:t>
            </w:r>
          </w:p>
        </w:tc>
      </w:tr>
      <w:tr w:rsidR="00140B4E" w:rsidRPr="00482218" w14:paraId="418CFE9B" w14:textId="77777777" w:rsidTr="00140B4E">
        <w:trPr>
          <w:trHeight w:val="50"/>
        </w:trPr>
        <w:tc>
          <w:tcPr>
            <w:tcW w:w="4718" w:type="dxa"/>
            <w:vAlign w:val="center"/>
          </w:tcPr>
          <w:p w14:paraId="16035817" w14:textId="77777777" w:rsidR="00140B4E" w:rsidRPr="00482218" w:rsidRDefault="00140B4E" w:rsidP="00AA51D4">
            <w:pPr>
              <w:rPr>
                <w:sz w:val="21"/>
                <w:szCs w:val="21"/>
              </w:rPr>
            </w:pPr>
            <w:r w:rsidRPr="00482218">
              <w:rPr>
                <w:sz w:val="21"/>
                <w:szCs w:val="21"/>
              </w:rPr>
              <w:t>Tay nắm cửa ngoài xe</w:t>
            </w:r>
          </w:p>
        </w:tc>
        <w:tc>
          <w:tcPr>
            <w:tcW w:w="4961" w:type="dxa"/>
            <w:vAlign w:val="center"/>
          </w:tcPr>
          <w:p w14:paraId="195734B0" w14:textId="77777777" w:rsidR="00140B4E" w:rsidRPr="00482218" w:rsidRDefault="00140B4E" w:rsidP="00AA51D4">
            <w:pPr>
              <w:ind w:left="-107"/>
              <w:jc w:val="center"/>
              <w:rPr>
                <w:bCs/>
                <w:sz w:val="21"/>
                <w:szCs w:val="21"/>
              </w:rPr>
            </w:pPr>
            <w:r>
              <w:rPr>
                <w:bCs/>
                <w:sz w:val="21"/>
                <w:szCs w:val="21"/>
              </w:rPr>
              <w:t>Mạ Crôm</w:t>
            </w:r>
          </w:p>
        </w:tc>
      </w:tr>
      <w:tr w:rsidR="00140B4E" w:rsidRPr="00482218" w14:paraId="6034F422" w14:textId="77777777" w:rsidTr="00140B4E">
        <w:trPr>
          <w:trHeight w:val="50"/>
        </w:trPr>
        <w:tc>
          <w:tcPr>
            <w:tcW w:w="4718" w:type="dxa"/>
            <w:vAlign w:val="center"/>
          </w:tcPr>
          <w:p w14:paraId="591062C3" w14:textId="77777777" w:rsidR="00140B4E" w:rsidRPr="00482218" w:rsidRDefault="00140B4E" w:rsidP="00AA51D4">
            <w:pPr>
              <w:rPr>
                <w:sz w:val="21"/>
                <w:szCs w:val="21"/>
              </w:rPr>
            </w:pPr>
            <w:r>
              <w:rPr>
                <w:sz w:val="21"/>
                <w:szCs w:val="21"/>
              </w:rPr>
              <w:t>Thanh cản (giảm va chạm)</w:t>
            </w:r>
          </w:p>
        </w:tc>
        <w:tc>
          <w:tcPr>
            <w:tcW w:w="4961" w:type="dxa"/>
            <w:vAlign w:val="center"/>
          </w:tcPr>
          <w:p w14:paraId="64A9C69A" w14:textId="77777777" w:rsidR="00140B4E" w:rsidRDefault="00140B4E" w:rsidP="00AA51D4">
            <w:pPr>
              <w:ind w:left="-107"/>
              <w:jc w:val="center"/>
              <w:rPr>
                <w:bCs/>
                <w:sz w:val="21"/>
                <w:szCs w:val="21"/>
              </w:rPr>
            </w:pPr>
          </w:p>
        </w:tc>
      </w:tr>
      <w:tr w:rsidR="00140B4E" w:rsidRPr="00482218" w14:paraId="4577606D" w14:textId="77777777" w:rsidTr="00140B4E">
        <w:trPr>
          <w:trHeight w:val="50"/>
        </w:trPr>
        <w:tc>
          <w:tcPr>
            <w:tcW w:w="4718" w:type="dxa"/>
            <w:vAlign w:val="center"/>
          </w:tcPr>
          <w:p w14:paraId="6A86B5A8" w14:textId="77777777" w:rsidR="00140B4E" w:rsidRDefault="00140B4E" w:rsidP="00AA51D4">
            <w:pPr>
              <w:ind w:firstLine="500"/>
              <w:rPr>
                <w:sz w:val="21"/>
                <w:szCs w:val="21"/>
              </w:rPr>
            </w:pPr>
            <w:r>
              <w:rPr>
                <w:sz w:val="21"/>
                <w:szCs w:val="21"/>
              </w:rPr>
              <w:t>Trước</w:t>
            </w:r>
          </w:p>
        </w:tc>
        <w:tc>
          <w:tcPr>
            <w:tcW w:w="4961" w:type="dxa"/>
            <w:vAlign w:val="center"/>
          </w:tcPr>
          <w:p w14:paraId="4CF3F128" w14:textId="77777777" w:rsidR="00140B4E" w:rsidRDefault="00140B4E" w:rsidP="00AA51D4">
            <w:pPr>
              <w:ind w:left="-107"/>
              <w:jc w:val="center"/>
              <w:rPr>
                <w:bCs/>
                <w:sz w:val="21"/>
                <w:szCs w:val="21"/>
              </w:rPr>
            </w:pPr>
            <w:r>
              <w:rPr>
                <w:bCs/>
                <w:sz w:val="21"/>
                <w:szCs w:val="21"/>
              </w:rPr>
              <w:t>Có</w:t>
            </w:r>
          </w:p>
        </w:tc>
      </w:tr>
      <w:tr w:rsidR="00140B4E" w:rsidRPr="00482218" w14:paraId="2054C113" w14:textId="77777777" w:rsidTr="00140B4E">
        <w:trPr>
          <w:trHeight w:val="50"/>
        </w:trPr>
        <w:tc>
          <w:tcPr>
            <w:tcW w:w="4718" w:type="dxa"/>
            <w:vAlign w:val="center"/>
          </w:tcPr>
          <w:p w14:paraId="0FBB07B9" w14:textId="77777777" w:rsidR="00140B4E" w:rsidRDefault="00140B4E" w:rsidP="00AA51D4">
            <w:pPr>
              <w:ind w:firstLine="500"/>
              <w:rPr>
                <w:sz w:val="21"/>
                <w:szCs w:val="21"/>
              </w:rPr>
            </w:pPr>
            <w:r>
              <w:rPr>
                <w:sz w:val="21"/>
                <w:szCs w:val="21"/>
              </w:rPr>
              <w:t>Sau</w:t>
            </w:r>
          </w:p>
        </w:tc>
        <w:tc>
          <w:tcPr>
            <w:tcW w:w="4961" w:type="dxa"/>
            <w:vAlign w:val="center"/>
          </w:tcPr>
          <w:p w14:paraId="1523FAAF" w14:textId="77777777" w:rsidR="00140B4E" w:rsidRDefault="00140B4E" w:rsidP="00AA51D4">
            <w:pPr>
              <w:ind w:left="-107"/>
              <w:jc w:val="center"/>
              <w:rPr>
                <w:bCs/>
                <w:sz w:val="21"/>
                <w:szCs w:val="21"/>
              </w:rPr>
            </w:pPr>
            <w:r>
              <w:rPr>
                <w:bCs/>
                <w:sz w:val="21"/>
                <w:szCs w:val="21"/>
              </w:rPr>
              <w:t>Có</w:t>
            </w:r>
          </w:p>
        </w:tc>
      </w:tr>
      <w:tr w:rsidR="00140B4E" w:rsidRPr="00482218" w14:paraId="19DA9455" w14:textId="77777777" w:rsidTr="00140B4E">
        <w:trPr>
          <w:trHeight w:val="50"/>
        </w:trPr>
        <w:tc>
          <w:tcPr>
            <w:tcW w:w="4718" w:type="dxa"/>
            <w:vAlign w:val="center"/>
          </w:tcPr>
          <w:p w14:paraId="6E7FC3E6" w14:textId="77777777" w:rsidR="00140B4E" w:rsidRDefault="00140B4E" w:rsidP="00AA51D4">
            <w:pPr>
              <w:rPr>
                <w:sz w:val="21"/>
                <w:szCs w:val="21"/>
              </w:rPr>
            </w:pPr>
            <w:r>
              <w:rPr>
                <w:sz w:val="21"/>
                <w:szCs w:val="21"/>
              </w:rPr>
              <w:t>Chắn bùn</w:t>
            </w:r>
          </w:p>
        </w:tc>
        <w:tc>
          <w:tcPr>
            <w:tcW w:w="4961" w:type="dxa"/>
            <w:vAlign w:val="center"/>
          </w:tcPr>
          <w:p w14:paraId="368B5221" w14:textId="77777777" w:rsidR="00140B4E" w:rsidRDefault="00140B4E" w:rsidP="00AA51D4">
            <w:pPr>
              <w:ind w:left="-107"/>
              <w:jc w:val="center"/>
              <w:rPr>
                <w:bCs/>
                <w:sz w:val="21"/>
                <w:szCs w:val="21"/>
              </w:rPr>
            </w:pPr>
            <w:r>
              <w:rPr>
                <w:bCs/>
                <w:sz w:val="21"/>
                <w:szCs w:val="21"/>
              </w:rPr>
              <w:t>Có</w:t>
            </w:r>
          </w:p>
        </w:tc>
      </w:tr>
      <w:tr w:rsidR="00140B4E" w:rsidRPr="00482218" w14:paraId="484584C3" w14:textId="77777777" w:rsidTr="00140B4E">
        <w:trPr>
          <w:trHeight w:val="50"/>
        </w:trPr>
        <w:tc>
          <w:tcPr>
            <w:tcW w:w="4718" w:type="dxa"/>
            <w:vAlign w:val="center"/>
          </w:tcPr>
          <w:p w14:paraId="71793A45" w14:textId="77777777" w:rsidR="00140B4E" w:rsidRDefault="00140B4E" w:rsidP="00AA51D4">
            <w:pPr>
              <w:rPr>
                <w:sz w:val="21"/>
                <w:szCs w:val="21"/>
              </w:rPr>
            </w:pPr>
            <w:r>
              <w:rPr>
                <w:sz w:val="21"/>
                <w:szCs w:val="21"/>
              </w:rPr>
              <w:t>Giá nóc xe</w:t>
            </w:r>
          </w:p>
        </w:tc>
        <w:tc>
          <w:tcPr>
            <w:tcW w:w="4961" w:type="dxa"/>
            <w:vAlign w:val="center"/>
          </w:tcPr>
          <w:p w14:paraId="52BD6E83" w14:textId="77777777" w:rsidR="00140B4E" w:rsidRDefault="00140B4E" w:rsidP="00AA51D4">
            <w:pPr>
              <w:ind w:left="-107"/>
              <w:jc w:val="center"/>
              <w:rPr>
                <w:bCs/>
                <w:sz w:val="21"/>
                <w:szCs w:val="21"/>
              </w:rPr>
            </w:pPr>
            <w:r>
              <w:rPr>
                <w:bCs/>
                <w:sz w:val="21"/>
                <w:szCs w:val="21"/>
              </w:rPr>
              <w:t>Có</w:t>
            </w:r>
          </w:p>
        </w:tc>
      </w:tr>
      <w:tr w:rsidR="00140B4E" w:rsidRPr="00482218" w14:paraId="43218A08" w14:textId="77777777" w:rsidTr="00140B4E">
        <w:trPr>
          <w:trHeight w:val="50"/>
        </w:trPr>
        <w:tc>
          <w:tcPr>
            <w:tcW w:w="9679" w:type="dxa"/>
            <w:gridSpan w:val="2"/>
            <w:shd w:val="clear" w:color="auto" w:fill="92D050"/>
            <w:vAlign w:val="center"/>
          </w:tcPr>
          <w:p w14:paraId="2E02F945" w14:textId="77777777" w:rsidR="00140B4E" w:rsidRPr="00482218" w:rsidRDefault="00140B4E" w:rsidP="00AA51D4">
            <w:pPr>
              <w:ind w:left="-107"/>
              <w:jc w:val="center"/>
              <w:rPr>
                <w:sz w:val="21"/>
                <w:szCs w:val="21"/>
              </w:rPr>
            </w:pPr>
            <w:r w:rsidRPr="00482218">
              <w:rPr>
                <w:b/>
                <w:sz w:val="21"/>
                <w:szCs w:val="21"/>
              </w:rPr>
              <w:t>Nội Thất</w:t>
            </w:r>
          </w:p>
        </w:tc>
      </w:tr>
      <w:tr w:rsidR="00140B4E" w:rsidRPr="00482218" w14:paraId="42C62DC7" w14:textId="77777777" w:rsidTr="00140B4E">
        <w:trPr>
          <w:trHeight w:val="50"/>
        </w:trPr>
        <w:tc>
          <w:tcPr>
            <w:tcW w:w="4718" w:type="dxa"/>
            <w:vAlign w:val="center"/>
          </w:tcPr>
          <w:p w14:paraId="78B9370F" w14:textId="77777777" w:rsidR="00140B4E" w:rsidRPr="00482218" w:rsidRDefault="00140B4E" w:rsidP="00AA51D4">
            <w:pPr>
              <w:rPr>
                <w:sz w:val="21"/>
                <w:szCs w:val="21"/>
              </w:rPr>
            </w:pPr>
            <w:r w:rsidRPr="00482218">
              <w:rPr>
                <w:sz w:val="21"/>
                <w:szCs w:val="21"/>
              </w:rPr>
              <w:t>Tay lái</w:t>
            </w:r>
          </w:p>
        </w:tc>
        <w:tc>
          <w:tcPr>
            <w:tcW w:w="4961" w:type="dxa"/>
            <w:vAlign w:val="center"/>
          </w:tcPr>
          <w:p w14:paraId="748238B3" w14:textId="77777777" w:rsidR="00140B4E" w:rsidRPr="00482218" w:rsidRDefault="00140B4E" w:rsidP="00AA51D4">
            <w:pPr>
              <w:ind w:left="-107"/>
              <w:jc w:val="center"/>
              <w:rPr>
                <w:sz w:val="21"/>
                <w:szCs w:val="21"/>
              </w:rPr>
            </w:pPr>
          </w:p>
        </w:tc>
      </w:tr>
      <w:tr w:rsidR="00140B4E" w:rsidRPr="00482218" w14:paraId="39DC3C8A" w14:textId="77777777" w:rsidTr="00140B4E">
        <w:trPr>
          <w:trHeight w:val="50"/>
        </w:trPr>
        <w:tc>
          <w:tcPr>
            <w:tcW w:w="4718" w:type="dxa"/>
            <w:vAlign w:val="center"/>
          </w:tcPr>
          <w:p w14:paraId="47D703C8" w14:textId="77777777" w:rsidR="00140B4E" w:rsidRPr="00482218" w:rsidRDefault="00140B4E" w:rsidP="00AA51D4">
            <w:pPr>
              <w:ind w:firstLine="500"/>
              <w:rPr>
                <w:sz w:val="21"/>
                <w:szCs w:val="21"/>
              </w:rPr>
            </w:pPr>
            <w:r w:rsidRPr="00482218">
              <w:rPr>
                <w:sz w:val="21"/>
                <w:szCs w:val="21"/>
              </w:rPr>
              <w:t>Loại tay lái</w:t>
            </w:r>
          </w:p>
        </w:tc>
        <w:tc>
          <w:tcPr>
            <w:tcW w:w="4961" w:type="dxa"/>
            <w:vAlign w:val="center"/>
          </w:tcPr>
          <w:p w14:paraId="1EB8FD5B" w14:textId="77777777" w:rsidR="00140B4E" w:rsidRPr="00482218" w:rsidRDefault="00140B4E" w:rsidP="00AA51D4">
            <w:pPr>
              <w:ind w:left="-107"/>
              <w:jc w:val="center"/>
              <w:rPr>
                <w:bCs/>
                <w:sz w:val="21"/>
                <w:szCs w:val="21"/>
              </w:rPr>
            </w:pPr>
            <w:r>
              <w:rPr>
                <w:bCs/>
                <w:sz w:val="21"/>
                <w:szCs w:val="21"/>
              </w:rPr>
              <w:t xml:space="preserve">3 chấu </w:t>
            </w:r>
          </w:p>
        </w:tc>
      </w:tr>
      <w:tr w:rsidR="00140B4E" w:rsidRPr="00482218" w14:paraId="4F1BF92A" w14:textId="77777777" w:rsidTr="00140B4E">
        <w:trPr>
          <w:trHeight w:val="50"/>
        </w:trPr>
        <w:tc>
          <w:tcPr>
            <w:tcW w:w="4718" w:type="dxa"/>
            <w:vAlign w:val="center"/>
          </w:tcPr>
          <w:p w14:paraId="510B419D" w14:textId="77777777" w:rsidR="00140B4E" w:rsidRPr="00482218" w:rsidRDefault="00140B4E" w:rsidP="00AA51D4">
            <w:pPr>
              <w:ind w:firstLine="500"/>
              <w:rPr>
                <w:sz w:val="21"/>
                <w:szCs w:val="21"/>
              </w:rPr>
            </w:pPr>
            <w:r w:rsidRPr="00482218">
              <w:rPr>
                <w:sz w:val="21"/>
                <w:szCs w:val="21"/>
              </w:rPr>
              <w:t>Chất liệu</w:t>
            </w:r>
          </w:p>
        </w:tc>
        <w:tc>
          <w:tcPr>
            <w:tcW w:w="4961" w:type="dxa"/>
            <w:vAlign w:val="center"/>
          </w:tcPr>
          <w:p w14:paraId="37E108D1" w14:textId="77777777" w:rsidR="00140B4E" w:rsidRPr="00482218" w:rsidRDefault="00140B4E" w:rsidP="00AA51D4">
            <w:pPr>
              <w:ind w:left="-107"/>
              <w:jc w:val="center"/>
              <w:rPr>
                <w:bCs/>
                <w:sz w:val="21"/>
                <w:szCs w:val="21"/>
              </w:rPr>
            </w:pPr>
            <w:r>
              <w:rPr>
                <w:bCs/>
                <w:sz w:val="21"/>
                <w:szCs w:val="21"/>
              </w:rPr>
              <w:t>Bọc da, ốp gỗ, mạ bạc</w:t>
            </w:r>
          </w:p>
        </w:tc>
      </w:tr>
      <w:tr w:rsidR="00140B4E" w:rsidRPr="00482218" w14:paraId="0BAF6577" w14:textId="77777777" w:rsidTr="00140B4E">
        <w:trPr>
          <w:trHeight w:val="235"/>
        </w:trPr>
        <w:tc>
          <w:tcPr>
            <w:tcW w:w="4718" w:type="dxa"/>
            <w:vAlign w:val="center"/>
          </w:tcPr>
          <w:p w14:paraId="7F32A5C8" w14:textId="77777777" w:rsidR="00140B4E" w:rsidRPr="00482218" w:rsidRDefault="00140B4E" w:rsidP="00AA51D4">
            <w:pPr>
              <w:ind w:firstLine="498"/>
              <w:rPr>
                <w:sz w:val="21"/>
                <w:szCs w:val="21"/>
              </w:rPr>
            </w:pPr>
            <w:r w:rsidRPr="00482218">
              <w:rPr>
                <w:sz w:val="21"/>
                <w:szCs w:val="21"/>
              </w:rPr>
              <w:t>Nút bấm điều khiển tích hợp</w:t>
            </w:r>
          </w:p>
        </w:tc>
        <w:tc>
          <w:tcPr>
            <w:tcW w:w="4961" w:type="dxa"/>
            <w:vAlign w:val="center"/>
          </w:tcPr>
          <w:p w14:paraId="550EEE94" w14:textId="77777777" w:rsidR="00140B4E" w:rsidRPr="00872874" w:rsidRDefault="00140B4E" w:rsidP="00AA51D4">
            <w:pPr>
              <w:ind w:left="-107"/>
              <w:jc w:val="center"/>
              <w:rPr>
                <w:bCs/>
                <w:sz w:val="21"/>
                <w:szCs w:val="21"/>
              </w:rPr>
            </w:pPr>
            <w:r w:rsidRPr="00872874">
              <w:rPr>
                <w:bCs/>
                <w:sz w:val="21"/>
                <w:szCs w:val="21"/>
              </w:rPr>
              <w:t>Điều chỉnh âm thanh, màn hình hiển thị</w:t>
            </w:r>
          </w:p>
          <w:p w14:paraId="38E38699" w14:textId="77777777" w:rsidR="00140B4E" w:rsidRPr="00482218" w:rsidRDefault="00140B4E" w:rsidP="00AA51D4">
            <w:pPr>
              <w:ind w:left="-107"/>
              <w:jc w:val="center"/>
              <w:rPr>
                <w:bCs/>
                <w:sz w:val="21"/>
                <w:szCs w:val="21"/>
              </w:rPr>
            </w:pPr>
            <w:r w:rsidRPr="00872874">
              <w:rPr>
                <w:bCs/>
                <w:sz w:val="21"/>
                <w:szCs w:val="21"/>
              </w:rPr>
              <w:t>đa thông tin, đàm thoại rảnh tay</w:t>
            </w:r>
          </w:p>
        </w:tc>
      </w:tr>
      <w:tr w:rsidR="00140B4E" w:rsidRPr="00482218" w14:paraId="3DDC2B85" w14:textId="77777777" w:rsidTr="00140B4E">
        <w:trPr>
          <w:trHeight w:val="50"/>
        </w:trPr>
        <w:tc>
          <w:tcPr>
            <w:tcW w:w="4718" w:type="dxa"/>
            <w:vAlign w:val="center"/>
          </w:tcPr>
          <w:p w14:paraId="62D43D73" w14:textId="77777777" w:rsidR="00140B4E" w:rsidRPr="00482218" w:rsidRDefault="00140B4E" w:rsidP="00AA51D4">
            <w:pPr>
              <w:ind w:firstLine="498"/>
              <w:rPr>
                <w:sz w:val="21"/>
                <w:szCs w:val="21"/>
              </w:rPr>
            </w:pPr>
            <w:r w:rsidRPr="00482218">
              <w:rPr>
                <w:sz w:val="21"/>
                <w:szCs w:val="21"/>
              </w:rPr>
              <w:t>Điều chỉnh</w:t>
            </w:r>
          </w:p>
        </w:tc>
        <w:tc>
          <w:tcPr>
            <w:tcW w:w="4961" w:type="dxa"/>
            <w:vAlign w:val="center"/>
          </w:tcPr>
          <w:p w14:paraId="03465FF7" w14:textId="77777777" w:rsidR="00140B4E" w:rsidRPr="00482218" w:rsidRDefault="00140B4E" w:rsidP="00AA51D4">
            <w:pPr>
              <w:ind w:left="-107"/>
              <w:jc w:val="center"/>
              <w:rPr>
                <w:bCs/>
                <w:sz w:val="21"/>
                <w:szCs w:val="21"/>
              </w:rPr>
            </w:pPr>
            <w:r w:rsidRPr="00872874">
              <w:rPr>
                <w:bCs/>
                <w:sz w:val="21"/>
                <w:szCs w:val="21"/>
              </w:rPr>
              <w:t>Chỉnh tay 4 hướng</w:t>
            </w:r>
          </w:p>
        </w:tc>
      </w:tr>
      <w:tr w:rsidR="00140B4E" w:rsidRPr="00482218" w14:paraId="0BA7D732" w14:textId="77777777" w:rsidTr="00140B4E">
        <w:trPr>
          <w:trHeight w:val="50"/>
        </w:trPr>
        <w:tc>
          <w:tcPr>
            <w:tcW w:w="4718" w:type="dxa"/>
            <w:vAlign w:val="center"/>
          </w:tcPr>
          <w:p w14:paraId="427E6E47" w14:textId="77777777" w:rsidR="00140B4E" w:rsidRPr="00482218" w:rsidRDefault="00140B4E" w:rsidP="00AA51D4">
            <w:pPr>
              <w:ind w:firstLine="498"/>
              <w:rPr>
                <w:sz w:val="21"/>
                <w:szCs w:val="21"/>
              </w:rPr>
            </w:pPr>
            <w:r w:rsidRPr="00482218">
              <w:rPr>
                <w:sz w:val="21"/>
                <w:szCs w:val="21"/>
              </w:rPr>
              <w:t xml:space="preserve">Lẫy chuyển số </w:t>
            </w:r>
          </w:p>
        </w:tc>
        <w:tc>
          <w:tcPr>
            <w:tcW w:w="4961" w:type="dxa"/>
            <w:vAlign w:val="center"/>
          </w:tcPr>
          <w:p w14:paraId="075965ED" w14:textId="77777777" w:rsidR="00140B4E" w:rsidRPr="00482218" w:rsidRDefault="00140B4E" w:rsidP="00AA51D4">
            <w:pPr>
              <w:ind w:left="-107"/>
              <w:jc w:val="center"/>
              <w:rPr>
                <w:bCs/>
                <w:sz w:val="21"/>
                <w:szCs w:val="21"/>
              </w:rPr>
            </w:pPr>
            <w:r>
              <w:rPr>
                <w:bCs/>
                <w:sz w:val="21"/>
                <w:szCs w:val="21"/>
              </w:rPr>
              <w:t>Có</w:t>
            </w:r>
          </w:p>
        </w:tc>
      </w:tr>
      <w:tr w:rsidR="00140B4E" w:rsidRPr="00482218" w14:paraId="5627EF6E" w14:textId="77777777" w:rsidTr="00140B4E">
        <w:trPr>
          <w:trHeight w:val="50"/>
        </w:trPr>
        <w:tc>
          <w:tcPr>
            <w:tcW w:w="4718" w:type="dxa"/>
            <w:vAlign w:val="center"/>
          </w:tcPr>
          <w:p w14:paraId="40F73F14" w14:textId="77777777" w:rsidR="00140B4E" w:rsidRPr="00482218" w:rsidRDefault="00140B4E" w:rsidP="00AA51D4">
            <w:pPr>
              <w:ind w:firstLine="498"/>
              <w:rPr>
                <w:sz w:val="21"/>
                <w:szCs w:val="21"/>
              </w:rPr>
            </w:pPr>
            <w:r w:rsidRPr="00482218">
              <w:rPr>
                <w:sz w:val="21"/>
                <w:szCs w:val="21"/>
              </w:rPr>
              <w:t>Trợ lực tay lái</w:t>
            </w:r>
          </w:p>
        </w:tc>
        <w:tc>
          <w:tcPr>
            <w:tcW w:w="4961" w:type="dxa"/>
            <w:vAlign w:val="center"/>
          </w:tcPr>
          <w:p w14:paraId="683BB8A8" w14:textId="77777777" w:rsidR="00140B4E" w:rsidRPr="00482218" w:rsidRDefault="00140B4E" w:rsidP="00AA51D4">
            <w:pPr>
              <w:ind w:left="-107"/>
              <w:jc w:val="center"/>
              <w:rPr>
                <w:bCs/>
                <w:sz w:val="21"/>
                <w:szCs w:val="21"/>
              </w:rPr>
            </w:pPr>
            <w:r>
              <w:rPr>
                <w:sz w:val="21"/>
                <w:szCs w:val="21"/>
              </w:rPr>
              <w:t>Thuỷ lực biến thiên theo tốc độ</w:t>
            </w:r>
          </w:p>
        </w:tc>
      </w:tr>
      <w:tr w:rsidR="00140B4E" w:rsidRPr="00482218" w14:paraId="29C10AC5" w14:textId="77777777" w:rsidTr="00140B4E">
        <w:trPr>
          <w:trHeight w:val="50"/>
        </w:trPr>
        <w:tc>
          <w:tcPr>
            <w:tcW w:w="4718" w:type="dxa"/>
            <w:vAlign w:val="center"/>
          </w:tcPr>
          <w:p w14:paraId="5519261A" w14:textId="77777777" w:rsidR="00140B4E" w:rsidRPr="00482218" w:rsidRDefault="00140B4E" w:rsidP="00AA51D4">
            <w:pPr>
              <w:rPr>
                <w:sz w:val="21"/>
                <w:szCs w:val="21"/>
              </w:rPr>
            </w:pPr>
            <w:r w:rsidRPr="00482218">
              <w:rPr>
                <w:sz w:val="21"/>
                <w:szCs w:val="21"/>
              </w:rPr>
              <w:t>Gương chiếu hậu trong</w:t>
            </w:r>
          </w:p>
        </w:tc>
        <w:tc>
          <w:tcPr>
            <w:tcW w:w="4961" w:type="dxa"/>
            <w:vAlign w:val="center"/>
          </w:tcPr>
          <w:p w14:paraId="40D796CD" w14:textId="77777777" w:rsidR="00140B4E" w:rsidRPr="00482218" w:rsidRDefault="00140B4E" w:rsidP="00AA51D4">
            <w:pPr>
              <w:ind w:left="-107"/>
              <w:jc w:val="center"/>
              <w:rPr>
                <w:bCs/>
                <w:sz w:val="21"/>
                <w:szCs w:val="21"/>
              </w:rPr>
            </w:pPr>
            <w:r>
              <w:rPr>
                <w:bCs/>
                <w:sz w:val="21"/>
                <w:szCs w:val="21"/>
              </w:rPr>
              <w:t>Chống chói tự động</w:t>
            </w:r>
          </w:p>
        </w:tc>
      </w:tr>
      <w:tr w:rsidR="00140B4E" w:rsidRPr="00482218" w14:paraId="3991DE3C" w14:textId="77777777" w:rsidTr="00140B4E">
        <w:trPr>
          <w:trHeight w:val="50"/>
        </w:trPr>
        <w:tc>
          <w:tcPr>
            <w:tcW w:w="4718" w:type="dxa"/>
            <w:vAlign w:val="center"/>
          </w:tcPr>
          <w:p w14:paraId="6DC6E84D" w14:textId="77777777" w:rsidR="00140B4E" w:rsidRPr="00482218" w:rsidRDefault="00140B4E" w:rsidP="00AA51D4">
            <w:pPr>
              <w:rPr>
                <w:sz w:val="21"/>
                <w:szCs w:val="21"/>
              </w:rPr>
            </w:pPr>
            <w:r>
              <w:rPr>
                <w:sz w:val="21"/>
                <w:szCs w:val="21"/>
              </w:rPr>
              <w:t>Tay nắm cửa bên trong</w:t>
            </w:r>
          </w:p>
        </w:tc>
        <w:tc>
          <w:tcPr>
            <w:tcW w:w="4961" w:type="dxa"/>
            <w:vAlign w:val="center"/>
          </w:tcPr>
          <w:p w14:paraId="02CACFC8" w14:textId="77777777" w:rsidR="00140B4E" w:rsidRDefault="00140B4E" w:rsidP="00AA51D4">
            <w:pPr>
              <w:ind w:left="-107"/>
              <w:jc w:val="center"/>
              <w:rPr>
                <w:bCs/>
                <w:sz w:val="21"/>
                <w:szCs w:val="21"/>
              </w:rPr>
            </w:pPr>
            <w:r>
              <w:rPr>
                <w:bCs/>
                <w:sz w:val="21"/>
                <w:szCs w:val="21"/>
              </w:rPr>
              <w:t>Mạ Crôm</w:t>
            </w:r>
          </w:p>
        </w:tc>
      </w:tr>
      <w:tr w:rsidR="00140B4E" w:rsidRPr="00482218" w14:paraId="493DDD21" w14:textId="77777777" w:rsidTr="00140B4E">
        <w:trPr>
          <w:trHeight w:val="50"/>
        </w:trPr>
        <w:tc>
          <w:tcPr>
            <w:tcW w:w="4718" w:type="dxa"/>
            <w:vAlign w:val="center"/>
          </w:tcPr>
          <w:p w14:paraId="2C076E94" w14:textId="77777777" w:rsidR="00140B4E" w:rsidRPr="00482218" w:rsidRDefault="00140B4E" w:rsidP="00AA51D4">
            <w:pPr>
              <w:rPr>
                <w:sz w:val="21"/>
                <w:szCs w:val="21"/>
              </w:rPr>
            </w:pPr>
            <w:r w:rsidRPr="00482218">
              <w:rPr>
                <w:sz w:val="21"/>
                <w:szCs w:val="21"/>
              </w:rPr>
              <w:t>Cụm đồng hồ</w:t>
            </w:r>
          </w:p>
        </w:tc>
        <w:tc>
          <w:tcPr>
            <w:tcW w:w="4961" w:type="dxa"/>
            <w:vAlign w:val="center"/>
          </w:tcPr>
          <w:p w14:paraId="3429F8E3" w14:textId="77777777" w:rsidR="00140B4E" w:rsidRPr="00482218" w:rsidRDefault="00140B4E" w:rsidP="00AA51D4">
            <w:pPr>
              <w:ind w:left="-107"/>
              <w:jc w:val="center"/>
              <w:rPr>
                <w:bCs/>
                <w:sz w:val="21"/>
                <w:szCs w:val="21"/>
              </w:rPr>
            </w:pPr>
          </w:p>
        </w:tc>
      </w:tr>
    </w:tbl>
    <w:p w14:paraId="1B5B127A" w14:textId="5F0137B6" w:rsidR="00140B4E" w:rsidRPr="001E11A7" w:rsidRDefault="00140B4E" w:rsidP="00140B4E">
      <w:pPr>
        <w:pStyle w:val="HeaderSectionVI"/>
        <w:widowControl w:val="0"/>
        <w:spacing w:after="120" w:line="264" w:lineRule="auto"/>
        <w:ind w:firstLine="709"/>
        <w:jc w:val="left"/>
        <w:rPr>
          <w:sz w:val="26"/>
          <w:szCs w:val="26"/>
        </w:rPr>
      </w:pPr>
      <w:r w:rsidRPr="001E11A7">
        <w:rPr>
          <w:sz w:val="26"/>
          <w:szCs w:val="26"/>
        </w:rPr>
        <w:t>Mục 3. Kiểm tra và thử nghiệm</w:t>
      </w:r>
    </w:p>
    <w:p w14:paraId="0FE089D9" w14:textId="77777777" w:rsidR="00140B4E" w:rsidRPr="001E11A7" w:rsidRDefault="00140B4E" w:rsidP="00140B4E">
      <w:pPr>
        <w:spacing w:after="200" w:line="276" w:lineRule="auto"/>
        <w:ind w:firstLine="709"/>
        <w:jc w:val="left"/>
        <w:rPr>
          <w:i/>
          <w:iCs/>
          <w:sz w:val="26"/>
          <w:szCs w:val="26"/>
        </w:rPr>
      </w:pPr>
      <w:r w:rsidRPr="001E11A7">
        <w:rPr>
          <w:sz w:val="26"/>
          <w:szCs w:val="26"/>
        </w:rPr>
        <w:t xml:space="preserve">Các kiểm tra và thử nghiệm cần tiến hành gồm có: </w:t>
      </w:r>
      <w:r>
        <w:rPr>
          <w:sz w:val="26"/>
          <w:szCs w:val="26"/>
        </w:rPr>
        <w:t>Theo quy định của nhà sản xuất.</w:t>
      </w:r>
    </w:p>
    <w:bookmarkEnd w:id="0"/>
    <w:p w14:paraId="56895253" w14:textId="77777777" w:rsidR="00FE23C9" w:rsidRDefault="00FE23C9"/>
    <w:sectPr w:rsidR="00FE23C9" w:rsidSect="00773CE0">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33F7"/>
    <w:multiLevelType w:val="hybridMultilevel"/>
    <w:tmpl w:val="4BAEC83E"/>
    <w:lvl w:ilvl="0" w:tplc="042A020E">
      <w:start w:val="1"/>
      <w:numFmt w:val="bullet"/>
      <w:lvlText w:val=""/>
      <w:lvlJc w:val="left"/>
      <w:pPr>
        <w:ind w:left="502"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64"/>
    <w:rsid w:val="00140B4E"/>
    <w:rsid w:val="00273964"/>
    <w:rsid w:val="003A1E27"/>
    <w:rsid w:val="004B15D7"/>
    <w:rsid w:val="00773CE0"/>
    <w:rsid w:val="00930F84"/>
    <w:rsid w:val="009C0804"/>
    <w:rsid w:val="00AA42E7"/>
    <w:rsid w:val="00AF0327"/>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EF0B"/>
  <w15:chartTrackingRefBased/>
  <w15:docId w15:val="{C54D4AB6-C51C-438B-98C5-9ADE77D5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B4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0B4E"/>
    <w:pPr>
      <w:jc w:val="center"/>
    </w:pPr>
    <w:rPr>
      <w:b/>
      <w:sz w:val="44"/>
    </w:rPr>
  </w:style>
  <w:style w:type="character" w:customStyle="1" w:styleId="SubtitleChar">
    <w:name w:val="Subtitle Char"/>
    <w:basedOn w:val="DefaultParagraphFont"/>
    <w:link w:val="Subtitle"/>
    <w:rsid w:val="00140B4E"/>
    <w:rPr>
      <w:rFonts w:ascii="Times New Roman" w:eastAsia="Times New Roman" w:hAnsi="Times New Roman" w:cs="Times New Roman"/>
      <w:b/>
      <w:sz w:val="44"/>
      <w:szCs w:val="20"/>
    </w:rPr>
  </w:style>
  <w:style w:type="paragraph" w:styleId="BodyTextIndent3">
    <w:name w:val="Body Text Indent 3"/>
    <w:basedOn w:val="Normal"/>
    <w:link w:val="BodyTextIndent3Char"/>
    <w:rsid w:val="00140B4E"/>
    <w:pPr>
      <w:spacing w:before="120"/>
      <w:ind w:left="1440" w:hanging="1440"/>
    </w:pPr>
    <w:rPr>
      <w:b/>
    </w:rPr>
  </w:style>
  <w:style w:type="character" w:customStyle="1" w:styleId="BodyTextIndent3Char">
    <w:name w:val="Body Text Indent 3 Char"/>
    <w:basedOn w:val="DefaultParagraphFont"/>
    <w:link w:val="BodyTextIndent3"/>
    <w:rsid w:val="00140B4E"/>
    <w:rPr>
      <w:rFonts w:ascii="Times New Roman" w:eastAsia="Times New Roman" w:hAnsi="Times New Roman" w:cs="Times New Roman"/>
      <w:b/>
      <w:sz w:val="24"/>
      <w:szCs w:val="20"/>
    </w:rPr>
  </w:style>
  <w:style w:type="paragraph" w:customStyle="1" w:styleId="HeaderSectionVI">
    <w:name w:val="Header.Section VI"/>
    <w:basedOn w:val="Normal"/>
    <w:rsid w:val="00140B4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2</cp:revision>
  <dcterms:created xsi:type="dcterms:W3CDTF">2026-03-16T09:13:00Z</dcterms:created>
  <dcterms:modified xsi:type="dcterms:W3CDTF">2026-03-16T09:16:00Z</dcterms:modified>
</cp:coreProperties>
</file>