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4BCB7" w14:textId="77777777" w:rsidR="00B56000" w:rsidRPr="00B56000" w:rsidRDefault="00B56000" w:rsidP="00B56000">
      <w:pPr>
        <w:tabs>
          <w:tab w:val="left" w:pos="851"/>
        </w:tabs>
        <w:spacing w:before="80" w:after="80" w:line="240" w:lineRule="auto"/>
        <w:ind w:firstLine="567"/>
        <w:jc w:val="both"/>
        <w:rPr>
          <w:rFonts w:eastAsia="Times New Roman" w:cs="Times New Roman"/>
          <w:b/>
          <w:kern w:val="0"/>
          <w:szCs w:val="26"/>
          <w:lang w:val="nl-NL"/>
          <w14:ligatures w14:val="none"/>
        </w:rPr>
      </w:pPr>
      <w:r w:rsidRPr="00B56000">
        <w:rPr>
          <w:rFonts w:eastAsia="Times New Roman" w:cs="Times New Roman"/>
          <w:b/>
          <w:kern w:val="0"/>
          <w:szCs w:val="26"/>
          <w:lang w:val="nl-NL"/>
          <w14:ligatures w14:val="none"/>
        </w:rPr>
        <w:t>1. Tính hợp lý và khả thi của các giải pháp kỹ thuật, biện pháp tổ chức thi công phù hợp với đề xuất về tiến độ thi công:</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857"/>
        <w:gridCol w:w="1526"/>
      </w:tblGrid>
      <w:tr w:rsidR="00B56000" w:rsidRPr="00B56000" w14:paraId="32A89EEA" w14:textId="77777777" w:rsidTr="000B00C7">
        <w:trPr>
          <w:tblHeader/>
          <w:jc w:val="center"/>
        </w:trPr>
        <w:tc>
          <w:tcPr>
            <w:tcW w:w="2689" w:type="dxa"/>
            <w:tcBorders>
              <w:top w:val="single" w:sz="4" w:space="0" w:color="auto"/>
              <w:left w:val="single" w:sz="4" w:space="0" w:color="auto"/>
              <w:bottom w:val="single" w:sz="4" w:space="0" w:color="auto"/>
              <w:right w:val="single" w:sz="4" w:space="0" w:color="auto"/>
            </w:tcBorders>
            <w:vAlign w:val="center"/>
          </w:tcPr>
          <w:p w14:paraId="64289C0F" w14:textId="77777777" w:rsidR="00B56000" w:rsidRPr="00B56000" w:rsidRDefault="00B56000" w:rsidP="00B56000">
            <w:pPr>
              <w:widowControl w:val="0"/>
              <w:spacing w:after="0" w:line="240" w:lineRule="auto"/>
              <w:jc w:val="center"/>
              <w:rPr>
                <w:rFonts w:eastAsia="Times New Roman" w:cs="Times New Roman"/>
                <w:b/>
                <w:kern w:val="0"/>
                <w:szCs w:val="26"/>
                <w14:ligatures w14:val="none"/>
              </w:rPr>
            </w:pPr>
            <w:r w:rsidRPr="00B56000">
              <w:rPr>
                <w:rFonts w:eastAsia="Times New Roman" w:cs="Times New Roman"/>
                <w:b/>
                <w:kern w:val="0"/>
                <w:szCs w:val="26"/>
                <w14:ligatures w14:val="none"/>
              </w:rPr>
              <w:t>Nội dung yêu cầu</w:t>
            </w:r>
          </w:p>
        </w:tc>
        <w:tc>
          <w:tcPr>
            <w:tcW w:w="6383" w:type="dxa"/>
            <w:gridSpan w:val="2"/>
            <w:tcBorders>
              <w:top w:val="single" w:sz="4" w:space="0" w:color="auto"/>
              <w:left w:val="single" w:sz="4" w:space="0" w:color="auto"/>
              <w:bottom w:val="single" w:sz="4" w:space="0" w:color="auto"/>
              <w:right w:val="single" w:sz="4" w:space="0" w:color="auto"/>
            </w:tcBorders>
            <w:vAlign w:val="center"/>
          </w:tcPr>
          <w:p w14:paraId="04F7D4BA" w14:textId="77777777" w:rsidR="00B56000" w:rsidRPr="00B56000" w:rsidRDefault="00B56000" w:rsidP="00B56000">
            <w:pPr>
              <w:widowControl w:val="0"/>
              <w:spacing w:after="0" w:line="240" w:lineRule="auto"/>
              <w:jc w:val="center"/>
              <w:rPr>
                <w:rFonts w:eastAsia="Times New Roman" w:cs="Times New Roman"/>
                <w:b/>
                <w:kern w:val="0"/>
                <w:szCs w:val="26"/>
                <w14:ligatures w14:val="none"/>
              </w:rPr>
            </w:pPr>
            <w:r w:rsidRPr="00B56000">
              <w:rPr>
                <w:rFonts w:eastAsia="Times New Roman" w:cs="Times New Roman"/>
                <w:b/>
                <w:kern w:val="0"/>
                <w:szCs w:val="26"/>
                <w14:ligatures w14:val="none"/>
              </w:rPr>
              <w:t>Mức độ đáp ứng</w:t>
            </w:r>
          </w:p>
        </w:tc>
      </w:tr>
      <w:tr w:rsidR="00B56000" w:rsidRPr="00B56000" w14:paraId="7A760C49" w14:textId="77777777" w:rsidTr="000B00C7">
        <w:trPr>
          <w:trHeight w:val="3081"/>
          <w:jc w:val="center"/>
        </w:trPr>
        <w:tc>
          <w:tcPr>
            <w:tcW w:w="2689" w:type="dxa"/>
            <w:vMerge w:val="restart"/>
            <w:vAlign w:val="center"/>
          </w:tcPr>
          <w:p w14:paraId="09E54B75" w14:textId="77777777" w:rsidR="00B56000" w:rsidRPr="00B56000" w:rsidRDefault="00B56000" w:rsidP="00B56000">
            <w:pPr>
              <w:widowControl w:val="0"/>
              <w:spacing w:after="0" w:line="240" w:lineRule="auto"/>
              <w:jc w:val="both"/>
              <w:rPr>
                <w:rFonts w:eastAsia="Times New Roman" w:cs="Times New Roman"/>
                <w:b/>
                <w:kern w:val="0"/>
                <w:szCs w:val="26"/>
                <w14:ligatures w14:val="none"/>
              </w:rPr>
            </w:pPr>
            <w:r w:rsidRPr="00B56000">
              <w:rPr>
                <w:rFonts w:eastAsia="Times New Roman" w:cs="Times New Roman"/>
                <w:bCs/>
                <w:kern w:val="0"/>
                <w:szCs w:val="26"/>
                <w14:ligatures w14:val="none"/>
              </w:rPr>
              <w:t>1.1. Tổ chức mặt bằng công trường: thiết bị thi công, lán trại, phòng thí nghiệm hiện trường (nếu có), kho bãi tập kết vật liệu, chất thải, bố trí cổng ra vào, rào chắn, biển báo, cấp nước, thoát nước, giao thông, liên lạc trong quá trình thi công theo bản vẽ tổng mặt bằng Hồ sơ thiết kế đã được phê duyệt.</w:t>
            </w:r>
          </w:p>
        </w:tc>
        <w:tc>
          <w:tcPr>
            <w:tcW w:w="4857" w:type="dxa"/>
            <w:vAlign w:val="center"/>
          </w:tcPr>
          <w:p w14:paraId="3C8C6FD1" w14:textId="77777777" w:rsidR="00B56000" w:rsidRPr="00B56000" w:rsidRDefault="00B56000" w:rsidP="00B56000">
            <w:pPr>
              <w:widowControl w:val="0"/>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t>- Có thuyết minh giải pháp kỹ thuật tổ chức mặt bằng công trường hợp lý, phù hợp với điều kiện biện pháp thi công, tiến độ thi công và hiện trạng công trình xây dựng.</w:t>
            </w:r>
          </w:p>
          <w:p w14:paraId="72AA741F" w14:textId="77777777" w:rsidR="00B56000" w:rsidRPr="00B56000" w:rsidRDefault="00B56000" w:rsidP="00B56000">
            <w:pPr>
              <w:widowControl w:val="0"/>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t>- Có bản vẽ tổ chức mặt bằng công trường đầy đủ các hạng mục: Lán trại công nhân, nhà điều hành, kho bãi tập kết vật liệu, chất thải, bố trí cổng ra vào, rào chắn, biển báo, cấp nước, thoát nước, cấp điện, giao thông, liên lạc trong quá trình thi công.</w:t>
            </w:r>
          </w:p>
        </w:tc>
        <w:tc>
          <w:tcPr>
            <w:tcW w:w="1526" w:type="dxa"/>
            <w:vAlign w:val="center"/>
          </w:tcPr>
          <w:p w14:paraId="1035C93E" w14:textId="77777777" w:rsidR="00B56000" w:rsidRPr="00B56000" w:rsidRDefault="00B56000" w:rsidP="00B56000">
            <w:pPr>
              <w:widowControl w:val="0"/>
              <w:spacing w:after="0" w:line="240" w:lineRule="auto"/>
              <w:jc w:val="center"/>
              <w:outlineLvl w:val="2"/>
              <w:rPr>
                <w:rFonts w:eastAsia="Times New Roman" w:cs="Times New Roman"/>
                <w:bCs/>
                <w:kern w:val="0"/>
                <w:szCs w:val="26"/>
                <w14:ligatures w14:val="none"/>
              </w:rPr>
            </w:pPr>
            <w:r w:rsidRPr="00B56000">
              <w:rPr>
                <w:rFonts w:eastAsia="Times New Roman" w:cs="Times New Roman"/>
                <w:bCs/>
                <w:kern w:val="0"/>
                <w:szCs w:val="26"/>
                <w14:ligatures w14:val="none"/>
              </w:rPr>
              <w:t>Đạt</w:t>
            </w:r>
          </w:p>
        </w:tc>
      </w:tr>
      <w:tr w:rsidR="00B56000" w:rsidRPr="00B56000" w14:paraId="3E1AF502" w14:textId="77777777" w:rsidTr="000B00C7">
        <w:trPr>
          <w:trHeight w:val="165"/>
          <w:jc w:val="center"/>
        </w:trPr>
        <w:tc>
          <w:tcPr>
            <w:tcW w:w="2689" w:type="dxa"/>
            <w:vMerge/>
            <w:vAlign w:val="center"/>
          </w:tcPr>
          <w:p w14:paraId="1DC258A3" w14:textId="77777777" w:rsidR="00B56000" w:rsidRPr="00B56000" w:rsidRDefault="00B56000" w:rsidP="00B56000">
            <w:pPr>
              <w:widowControl w:val="0"/>
              <w:spacing w:after="0" w:line="240" w:lineRule="auto"/>
              <w:jc w:val="both"/>
              <w:rPr>
                <w:rFonts w:eastAsia="Times New Roman" w:cs="Times New Roman"/>
                <w:bCs/>
                <w:kern w:val="0"/>
                <w:szCs w:val="26"/>
                <w14:ligatures w14:val="none"/>
              </w:rPr>
            </w:pPr>
          </w:p>
        </w:tc>
        <w:tc>
          <w:tcPr>
            <w:tcW w:w="4857" w:type="dxa"/>
            <w:vAlign w:val="center"/>
          </w:tcPr>
          <w:p w14:paraId="43CF3277" w14:textId="77777777" w:rsidR="00B56000" w:rsidRPr="00B56000" w:rsidRDefault="00B56000" w:rsidP="00B56000">
            <w:pPr>
              <w:widowControl w:val="0"/>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t>- Không có thuyết minh giải pháp kỹ thuật tổ chức mặt bằng công trường hoặc không có bản vẽ tổ chức mặt bằng công trường hoặc</w:t>
            </w:r>
          </w:p>
          <w:p w14:paraId="7ECFE37B" w14:textId="77777777" w:rsidR="00B56000" w:rsidRPr="00B56000" w:rsidRDefault="00B56000" w:rsidP="00B56000">
            <w:pPr>
              <w:widowControl w:val="0"/>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t>- Có nhưng không đầy đủ thuyết minh giải pháp kỹ thuật tổ chức mặt bằng công trường hoặc Bản vẽ tổ chức mặt bằng công trường không đầy đủ các hạng mục nêu tại mục 1.1.</w:t>
            </w:r>
          </w:p>
          <w:p w14:paraId="0856E73D"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bCs/>
                <w:kern w:val="0"/>
                <w:szCs w:val="26"/>
                <w14:ligatures w14:val="none"/>
              </w:rPr>
              <w:t>- Có nhưng thuyết minh giải pháp kỹ thuật tổ chức mặt bằng công trường hoặc bản vẽ tổ chức mặt bằng công trường không hợp lý với điều kiện thi công, tiến độ thi công, hiện trạng các công trình lân cận.</w:t>
            </w:r>
          </w:p>
        </w:tc>
        <w:tc>
          <w:tcPr>
            <w:tcW w:w="1526" w:type="dxa"/>
            <w:vAlign w:val="center"/>
          </w:tcPr>
          <w:p w14:paraId="08F1C4E3" w14:textId="77777777" w:rsidR="00B56000" w:rsidRPr="00B56000" w:rsidRDefault="00B56000" w:rsidP="00B56000">
            <w:pPr>
              <w:widowControl w:val="0"/>
              <w:spacing w:after="0" w:line="240" w:lineRule="auto"/>
              <w:jc w:val="center"/>
              <w:outlineLvl w:val="2"/>
              <w:rPr>
                <w:rFonts w:eastAsia="Times New Roman" w:cs="Times New Roman"/>
                <w:bCs/>
                <w:kern w:val="0"/>
                <w:szCs w:val="26"/>
                <w14:ligatures w14:val="none"/>
              </w:rPr>
            </w:pPr>
            <w:r w:rsidRPr="00B56000">
              <w:rPr>
                <w:rFonts w:eastAsia="Times New Roman" w:cs="Times New Roman"/>
                <w:bCs/>
                <w:kern w:val="0"/>
                <w:szCs w:val="26"/>
                <w14:ligatures w14:val="none"/>
              </w:rPr>
              <w:t>Không đạt</w:t>
            </w:r>
          </w:p>
        </w:tc>
      </w:tr>
      <w:tr w:rsidR="00B56000" w:rsidRPr="00B56000" w14:paraId="3AD4BE1E" w14:textId="77777777" w:rsidTr="000B00C7">
        <w:trPr>
          <w:trHeight w:val="1668"/>
          <w:jc w:val="center"/>
        </w:trPr>
        <w:tc>
          <w:tcPr>
            <w:tcW w:w="2689" w:type="dxa"/>
            <w:vMerge w:val="restart"/>
            <w:vAlign w:val="center"/>
          </w:tcPr>
          <w:p w14:paraId="2B361E93" w14:textId="77777777" w:rsidR="00B56000" w:rsidRPr="00B56000" w:rsidRDefault="00B56000" w:rsidP="00B56000">
            <w:pPr>
              <w:tabs>
                <w:tab w:val="left" w:pos="1985"/>
              </w:tabs>
              <w:spacing w:after="0" w:line="240" w:lineRule="auto"/>
              <w:jc w:val="both"/>
              <w:rPr>
                <w:rFonts w:eastAsia="Times New Roman" w:cs="Times New Roman"/>
                <w:kern w:val="0"/>
                <w:szCs w:val="26"/>
                <w14:ligatures w14:val="none"/>
              </w:rPr>
            </w:pPr>
            <w:r w:rsidRPr="00B56000">
              <w:rPr>
                <w:rFonts w:eastAsia="Times New Roman" w:cs="Times New Roman"/>
                <w:bCs/>
                <w:kern w:val="0"/>
                <w:szCs w:val="26"/>
                <w14:ligatures w14:val="none"/>
              </w:rPr>
              <w:t>1.2. Giải pháp (trình tự, biện pháp) thi công xây dựng các hạng mục</w:t>
            </w:r>
            <w:r w:rsidRPr="00B56000">
              <w:rPr>
                <w:rFonts w:eastAsia="Times New Roman" w:cs="Times New Roman"/>
                <w:kern w:val="0"/>
                <w:szCs w:val="26"/>
                <w14:ligatures w14:val="none"/>
              </w:rPr>
              <w:t xml:space="preserve"> sau:</w:t>
            </w:r>
          </w:p>
          <w:p w14:paraId="563FC6DE" w14:textId="77777777" w:rsidR="00B56000" w:rsidRPr="00B56000" w:rsidRDefault="00B56000" w:rsidP="00B56000">
            <w:pPr>
              <w:tabs>
                <w:tab w:val="left" w:pos="1985"/>
              </w:tabs>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t xml:space="preserve">- Phần cảo tạo: Tháo dỡ tường, phá dỡ gạch nền, cạo bỏ lớp sơn cũ, </w:t>
            </w:r>
          </w:p>
          <w:p w14:paraId="67BD07D7" w14:textId="77777777" w:rsidR="00B56000" w:rsidRPr="00B56000" w:rsidRDefault="00B56000" w:rsidP="00B56000">
            <w:pPr>
              <w:tabs>
                <w:tab w:val="left" w:pos="1985"/>
              </w:tabs>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t>- Nhà 2 tầng:</w:t>
            </w:r>
          </w:p>
          <w:p w14:paraId="59E2B119" w14:textId="77777777" w:rsidR="00B56000" w:rsidRPr="00B56000" w:rsidRDefault="00B56000" w:rsidP="00B56000">
            <w:pPr>
              <w:tabs>
                <w:tab w:val="left" w:pos="1985"/>
              </w:tabs>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t>+ Phần móng (đào đất; thi công bê tông móng).</w:t>
            </w:r>
          </w:p>
          <w:p w14:paraId="68B0FECC" w14:textId="77777777" w:rsidR="00B56000" w:rsidRPr="00B56000" w:rsidRDefault="00B56000" w:rsidP="00B56000">
            <w:pPr>
              <w:tabs>
                <w:tab w:val="left" w:pos="1985"/>
              </w:tabs>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t>+ Phần thân (thi công cột, dầm, sàn; xây tường).</w:t>
            </w:r>
          </w:p>
          <w:p w14:paraId="692BB578" w14:textId="77777777" w:rsidR="00B56000" w:rsidRPr="00B56000" w:rsidRDefault="00B56000" w:rsidP="00B56000">
            <w:pPr>
              <w:tabs>
                <w:tab w:val="left" w:pos="1985"/>
              </w:tabs>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t>+ Phần hoàn thiện (trát, ốp lát, sơn, cửa, mái, lắp đặt thiết bị điện, nước, vệ sinh).</w:t>
            </w:r>
          </w:p>
          <w:p w14:paraId="4CDDA2DF" w14:textId="77777777" w:rsidR="00B56000" w:rsidRPr="00B56000" w:rsidRDefault="00B56000" w:rsidP="00B56000">
            <w:pPr>
              <w:tabs>
                <w:tab w:val="left" w:pos="1985"/>
              </w:tabs>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t>- Hệ thống cấp, thoát nước</w:t>
            </w:r>
          </w:p>
          <w:p w14:paraId="6DBE1C87" w14:textId="77777777" w:rsidR="00B56000" w:rsidRPr="00B56000" w:rsidRDefault="00B56000" w:rsidP="00B56000">
            <w:pPr>
              <w:tabs>
                <w:tab w:val="left" w:pos="1985"/>
              </w:tabs>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t>- Hệ thống điện</w:t>
            </w:r>
          </w:p>
          <w:p w14:paraId="315946E1" w14:textId="77777777" w:rsidR="00B56000" w:rsidRPr="00B56000" w:rsidRDefault="00B56000" w:rsidP="00B56000">
            <w:pPr>
              <w:tabs>
                <w:tab w:val="left" w:pos="1985"/>
              </w:tabs>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t xml:space="preserve">- Hệ thống PCCC (bao gồm: hệ thống báo </w:t>
            </w:r>
            <w:r w:rsidRPr="00B56000">
              <w:rPr>
                <w:rFonts w:eastAsia="Times New Roman" w:cs="Times New Roman"/>
                <w:bCs/>
                <w:kern w:val="0"/>
                <w:szCs w:val="26"/>
                <w14:ligatures w14:val="none"/>
              </w:rPr>
              <w:lastRenderedPageBreak/>
              <w:t>cháy, hệ thống chữa cháy)</w:t>
            </w:r>
          </w:p>
          <w:p w14:paraId="4900E581" w14:textId="77777777" w:rsidR="00B56000" w:rsidRPr="00B56000" w:rsidRDefault="00B56000" w:rsidP="00B56000">
            <w:pPr>
              <w:tabs>
                <w:tab w:val="left" w:pos="1985"/>
              </w:tabs>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t>- Bể nước PCCC</w:t>
            </w:r>
          </w:p>
          <w:p w14:paraId="42714F71" w14:textId="77777777" w:rsidR="00B56000" w:rsidRPr="00B56000" w:rsidRDefault="00B56000" w:rsidP="00B56000">
            <w:pPr>
              <w:tabs>
                <w:tab w:val="left" w:pos="1985"/>
              </w:tabs>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t>Phù hợp với hồ sơ thiết kế đính kèm.</w:t>
            </w:r>
          </w:p>
        </w:tc>
        <w:tc>
          <w:tcPr>
            <w:tcW w:w="4857" w:type="dxa"/>
            <w:vAlign w:val="center"/>
          </w:tcPr>
          <w:p w14:paraId="10018A21" w14:textId="77777777" w:rsidR="00B56000" w:rsidRPr="00B56000" w:rsidRDefault="00B56000" w:rsidP="00B56000">
            <w:pPr>
              <w:widowControl w:val="0"/>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lastRenderedPageBreak/>
              <w:t xml:space="preserve">Có thuyết minh, bản vẽ giải pháp (trình tự, biện pháp) thi công các hạng mục của gói thầu được nêu tại </w:t>
            </w:r>
            <w:r w:rsidRPr="00B56000">
              <w:rPr>
                <w:rFonts w:eastAsia="Times New Roman" w:cs="Times New Roman"/>
                <w:kern w:val="0"/>
                <w:szCs w:val="26"/>
                <w14:ligatures w14:val="none"/>
              </w:rPr>
              <w:t>mục 1.2</w:t>
            </w:r>
            <w:r w:rsidRPr="00B56000">
              <w:rPr>
                <w:rFonts w:eastAsia="Times New Roman" w:cs="Times New Roman"/>
                <w:bCs/>
                <w:kern w:val="0"/>
                <w:szCs w:val="26"/>
                <w14:ligatures w14:val="none"/>
              </w:rPr>
              <w:t xml:space="preserve"> hợp lý, phù hợp với điều kiện biện pháp thi công, tiến độ thi công và hiện trạng công trình xây dựng</w:t>
            </w:r>
          </w:p>
        </w:tc>
        <w:tc>
          <w:tcPr>
            <w:tcW w:w="1526" w:type="dxa"/>
            <w:vAlign w:val="center"/>
          </w:tcPr>
          <w:p w14:paraId="261CD2EE" w14:textId="77777777" w:rsidR="00B56000" w:rsidRPr="00B56000" w:rsidRDefault="00B56000" w:rsidP="00B56000">
            <w:pPr>
              <w:widowControl w:val="0"/>
              <w:spacing w:after="0" w:line="240" w:lineRule="auto"/>
              <w:jc w:val="center"/>
              <w:outlineLvl w:val="2"/>
              <w:rPr>
                <w:rFonts w:eastAsia="Times New Roman" w:cs="Times New Roman"/>
                <w:bCs/>
                <w:kern w:val="0"/>
                <w:szCs w:val="26"/>
                <w14:ligatures w14:val="none"/>
              </w:rPr>
            </w:pPr>
            <w:r w:rsidRPr="00B56000">
              <w:rPr>
                <w:rFonts w:eastAsia="Times New Roman" w:cs="Times New Roman"/>
                <w:bCs/>
                <w:kern w:val="0"/>
                <w:szCs w:val="26"/>
                <w14:ligatures w14:val="none"/>
              </w:rPr>
              <w:t>Đạt</w:t>
            </w:r>
          </w:p>
        </w:tc>
      </w:tr>
      <w:tr w:rsidR="00B56000" w:rsidRPr="00B56000" w14:paraId="02B89C68" w14:textId="77777777" w:rsidTr="000B00C7">
        <w:trPr>
          <w:jc w:val="center"/>
        </w:trPr>
        <w:tc>
          <w:tcPr>
            <w:tcW w:w="2689" w:type="dxa"/>
            <w:vMerge/>
            <w:vAlign w:val="center"/>
          </w:tcPr>
          <w:p w14:paraId="0E8E4D95" w14:textId="77777777" w:rsidR="00B56000" w:rsidRPr="00B56000" w:rsidRDefault="00B56000" w:rsidP="00B56000">
            <w:pPr>
              <w:widowControl w:val="0"/>
              <w:spacing w:after="0" w:line="240" w:lineRule="auto"/>
              <w:jc w:val="both"/>
              <w:outlineLvl w:val="0"/>
              <w:rPr>
                <w:rFonts w:eastAsia="Times New Roman" w:cs="Times New Roman"/>
                <w:kern w:val="0"/>
                <w:szCs w:val="26"/>
                <w14:ligatures w14:val="none"/>
              </w:rPr>
            </w:pPr>
          </w:p>
        </w:tc>
        <w:tc>
          <w:tcPr>
            <w:tcW w:w="4857" w:type="dxa"/>
            <w:vAlign w:val="center"/>
          </w:tcPr>
          <w:p w14:paraId="044307F4"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t xml:space="preserve">- Không có thuyết minh hoặc bản vẽ </w:t>
            </w:r>
            <w:r w:rsidRPr="00B56000">
              <w:rPr>
                <w:rFonts w:eastAsia="Times New Roman" w:cs="Times New Roman"/>
                <w:bCs/>
                <w:kern w:val="0"/>
                <w:szCs w:val="26"/>
                <w14:ligatures w14:val="none"/>
              </w:rPr>
              <w:t xml:space="preserve">giải pháp (trình tự, biện pháp) thi công các hạng mục của gói thầu được nêu tại </w:t>
            </w:r>
            <w:r w:rsidRPr="00B56000">
              <w:rPr>
                <w:rFonts w:eastAsia="Times New Roman" w:cs="Times New Roman"/>
                <w:kern w:val="0"/>
                <w:szCs w:val="26"/>
                <w14:ligatures w14:val="none"/>
              </w:rPr>
              <w:t>mục 1.2</w:t>
            </w:r>
            <w:r w:rsidRPr="00B56000">
              <w:rPr>
                <w:rFonts w:eastAsia="Times New Roman" w:cs="Times New Roman"/>
                <w:bCs/>
                <w:kern w:val="0"/>
                <w:szCs w:val="26"/>
                <w14:ligatures w14:val="none"/>
              </w:rPr>
              <w:t>; hoặc</w:t>
            </w:r>
          </w:p>
          <w:p w14:paraId="1A94BF4F" w14:textId="77777777" w:rsidR="00B56000" w:rsidRPr="00B56000" w:rsidRDefault="00B56000" w:rsidP="00B56000">
            <w:pPr>
              <w:widowControl w:val="0"/>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t xml:space="preserve">- Có nhưng không đầy đủ các </w:t>
            </w:r>
            <w:r w:rsidRPr="00B56000">
              <w:rPr>
                <w:rFonts w:eastAsia="Times New Roman" w:cs="Times New Roman"/>
                <w:kern w:val="0"/>
                <w:szCs w:val="26"/>
                <w14:ligatures w14:val="none"/>
              </w:rPr>
              <w:t xml:space="preserve">thuyết minh, bản vẽ </w:t>
            </w:r>
            <w:r w:rsidRPr="00B56000">
              <w:rPr>
                <w:rFonts w:eastAsia="Times New Roman" w:cs="Times New Roman"/>
                <w:bCs/>
                <w:kern w:val="0"/>
                <w:szCs w:val="26"/>
                <w14:ligatures w14:val="none"/>
              </w:rPr>
              <w:t xml:space="preserve">giải pháp (trình tự, biện pháp) thi công các hạng mục của gói thầu được nêu tại </w:t>
            </w:r>
            <w:r w:rsidRPr="00B56000">
              <w:rPr>
                <w:rFonts w:eastAsia="Times New Roman" w:cs="Times New Roman"/>
                <w:kern w:val="0"/>
                <w:szCs w:val="26"/>
                <w14:ligatures w14:val="none"/>
              </w:rPr>
              <w:t>mục 1.2</w:t>
            </w:r>
            <w:r w:rsidRPr="00B56000">
              <w:rPr>
                <w:rFonts w:eastAsia="Times New Roman" w:cs="Times New Roman"/>
                <w:bCs/>
                <w:kern w:val="0"/>
                <w:szCs w:val="26"/>
                <w14:ligatures w14:val="none"/>
              </w:rPr>
              <w:t>; hoặc</w:t>
            </w:r>
          </w:p>
          <w:p w14:paraId="577BFEDB" w14:textId="77777777" w:rsidR="00B56000" w:rsidRPr="00B56000" w:rsidRDefault="00B56000" w:rsidP="00B56000">
            <w:pPr>
              <w:widowControl w:val="0"/>
              <w:spacing w:after="0" w:line="240" w:lineRule="auto"/>
              <w:jc w:val="both"/>
              <w:rPr>
                <w:rFonts w:eastAsia="Times New Roman" w:cs="Times New Roman"/>
                <w:kern w:val="0"/>
                <w:szCs w:val="26"/>
                <w:lang w:val="nl-NL"/>
                <w14:ligatures w14:val="none"/>
              </w:rPr>
            </w:pPr>
            <w:r w:rsidRPr="00B56000">
              <w:rPr>
                <w:rFonts w:eastAsia="Times New Roman" w:cs="Times New Roman"/>
                <w:bCs/>
                <w:kern w:val="0"/>
                <w:szCs w:val="26"/>
                <w14:ligatures w14:val="none"/>
              </w:rPr>
              <w:t xml:space="preserve">- </w:t>
            </w:r>
            <w:r w:rsidRPr="00B56000">
              <w:rPr>
                <w:rFonts w:eastAsia="Times New Roman" w:cs="Times New Roman"/>
                <w:kern w:val="0"/>
                <w:szCs w:val="26"/>
                <w14:ligatures w14:val="none"/>
              </w:rPr>
              <w:t xml:space="preserve">Thuyết minh, bản vẽ </w:t>
            </w:r>
            <w:r w:rsidRPr="00B56000">
              <w:rPr>
                <w:rFonts w:eastAsia="Times New Roman" w:cs="Times New Roman"/>
                <w:bCs/>
                <w:kern w:val="0"/>
                <w:szCs w:val="26"/>
                <w14:ligatures w14:val="none"/>
              </w:rPr>
              <w:t xml:space="preserve">giải pháp (trình tự, biện pháp) thi công các hạng mục của gói thầu được nêu tại </w:t>
            </w:r>
            <w:r w:rsidRPr="00B56000">
              <w:rPr>
                <w:rFonts w:eastAsia="Times New Roman" w:cs="Times New Roman"/>
                <w:kern w:val="0"/>
                <w:szCs w:val="26"/>
                <w14:ligatures w14:val="none"/>
              </w:rPr>
              <w:t>mục 1.2</w:t>
            </w:r>
            <w:r w:rsidRPr="00B56000">
              <w:rPr>
                <w:rFonts w:eastAsia="Times New Roman" w:cs="Times New Roman"/>
                <w:bCs/>
                <w:kern w:val="0"/>
                <w:szCs w:val="26"/>
                <w14:ligatures w14:val="none"/>
              </w:rPr>
              <w:t xml:space="preserve"> không hợp lý, phù hợp với điều kiện biện pháp thi công, tiến độ thi công và hiện trạng công trình xây dựng</w:t>
            </w:r>
          </w:p>
        </w:tc>
        <w:tc>
          <w:tcPr>
            <w:tcW w:w="1526" w:type="dxa"/>
            <w:vAlign w:val="center"/>
          </w:tcPr>
          <w:p w14:paraId="4AED0A80" w14:textId="77777777" w:rsidR="00B56000" w:rsidRPr="00B56000" w:rsidRDefault="00B56000" w:rsidP="00B56000">
            <w:pPr>
              <w:widowControl w:val="0"/>
              <w:spacing w:after="0" w:line="240" w:lineRule="auto"/>
              <w:jc w:val="center"/>
              <w:outlineLvl w:val="2"/>
              <w:rPr>
                <w:rFonts w:eastAsia="Times New Roman" w:cs="Times New Roman"/>
                <w:bCs/>
                <w:kern w:val="0"/>
                <w:szCs w:val="26"/>
                <w14:ligatures w14:val="none"/>
              </w:rPr>
            </w:pPr>
            <w:r w:rsidRPr="00B56000">
              <w:rPr>
                <w:rFonts w:eastAsia="Times New Roman" w:cs="Times New Roman"/>
                <w:bCs/>
                <w:kern w:val="0"/>
                <w:szCs w:val="26"/>
                <w:lang w:val="fr-FR"/>
                <w14:ligatures w14:val="none"/>
              </w:rPr>
              <w:t>Không đạt</w:t>
            </w:r>
          </w:p>
        </w:tc>
      </w:tr>
      <w:tr w:rsidR="00B56000" w:rsidRPr="00B56000" w14:paraId="76965E76" w14:textId="77777777" w:rsidTr="000B00C7">
        <w:trPr>
          <w:jc w:val="center"/>
        </w:trPr>
        <w:tc>
          <w:tcPr>
            <w:tcW w:w="2689" w:type="dxa"/>
            <w:vMerge w:val="restart"/>
            <w:vAlign w:val="center"/>
          </w:tcPr>
          <w:p w14:paraId="7F54F554" w14:textId="77777777" w:rsidR="00B56000" w:rsidRPr="00B56000" w:rsidRDefault="00B56000" w:rsidP="00B56000">
            <w:pPr>
              <w:widowControl w:val="0"/>
              <w:spacing w:after="0" w:line="240" w:lineRule="auto"/>
              <w:jc w:val="both"/>
              <w:outlineLvl w:val="0"/>
              <w:rPr>
                <w:rFonts w:eastAsia="Times New Roman" w:cs="Times New Roman"/>
                <w:kern w:val="0"/>
                <w:szCs w:val="26"/>
                <w14:ligatures w14:val="none"/>
              </w:rPr>
            </w:pPr>
            <w:r w:rsidRPr="00B56000">
              <w:rPr>
                <w:rFonts w:eastAsia="Times New Roman" w:cs="Times New Roman"/>
                <w:kern w:val="0"/>
                <w:szCs w:val="26"/>
                <w14:ligatures w14:val="none"/>
              </w:rPr>
              <w:t>Kết luận</w:t>
            </w:r>
          </w:p>
        </w:tc>
        <w:tc>
          <w:tcPr>
            <w:tcW w:w="4857" w:type="dxa"/>
            <w:vAlign w:val="center"/>
          </w:tcPr>
          <w:p w14:paraId="79549685"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t>Các tiêu chuẩn chi tiết được xác định là đạt</w:t>
            </w:r>
          </w:p>
        </w:tc>
        <w:tc>
          <w:tcPr>
            <w:tcW w:w="1526" w:type="dxa"/>
            <w:vAlign w:val="center"/>
          </w:tcPr>
          <w:p w14:paraId="3D1F5897" w14:textId="77777777" w:rsidR="00B56000" w:rsidRPr="00B56000" w:rsidRDefault="00B56000" w:rsidP="00B56000">
            <w:pPr>
              <w:widowControl w:val="0"/>
              <w:spacing w:after="0" w:line="240" w:lineRule="auto"/>
              <w:jc w:val="center"/>
              <w:outlineLvl w:val="2"/>
              <w:rPr>
                <w:rFonts w:eastAsia="Times New Roman" w:cs="Times New Roman"/>
                <w:kern w:val="0"/>
                <w:szCs w:val="26"/>
                <w:lang w:val="fr-FR"/>
                <w14:ligatures w14:val="none"/>
              </w:rPr>
            </w:pPr>
            <w:r w:rsidRPr="00B56000">
              <w:rPr>
                <w:rFonts w:eastAsia="Times New Roman" w:cs="Times New Roman"/>
                <w:kern w:val="0"/>
                <w:szCs w:val="26"/>
                <w:lang w:val="fr-FR"/>
                <w14:ligatures w14:val="none"/>
              </w:rPr>
              <w:t>Đạt</w:t>
            </w:r>
          </w:p>
        </w:tc>
      </w:tr>
      <w:tr w:rsidR="00B56000" w:rsidRPr="00B56000" w14:paraId="5AEA8164" w14:textId="77777777" w:rsidTr="000B00C7">
        <w:trPr>
          <w:jc w:val="center"/>
        </w:trPr>
        <w:tc>
          <w:tcPr>
            <w:tcW w:w="2689" w:type="dxa"/>
            <w:vMerge/>
            <w:vAlign w:val="center"/>
          </w:tcPr>
          <w:p w14:paraId="01B2CB42" w14:textId="77777777" w:rsidR="00B56000" w:rsidRPr="00B56000" w:rsidRDefault="00B56000" w:rsidP="00B56000">
            <w:pPr>
              <w:widowControl w:val="0"/>
              <w:spacing w:after="0" w:line="240" w:lineRule="auto"/>
              <w:jc w:val="both"/>
              <w:outlineLvl w:val="0"/>
              <w:rPr>
                <w:rFonts w:eastAsia="Times New Roman" w:cs="Times New Roman"/>
                <w:kern w:val="0"/>
                <w:szCs w:val="26"/>
                <w14:ligatures w14:val="none"/>
              </w:rPr>
            </w:pPr>
          </w:p>
        </w:tc>
        <w:tc>
          <w:tcPr>
            <w:tcW w:w="4857" w:type="dxa"/>
            <w:vAlign w:val="center"/>
          </w:tcPr>
          <w:p w14:paraId="432C5627"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t>Có 1 tiêu chuẩn chi tiết được xác định là không đạt.</w:t>
            </w:r>
          </w:p>
        </w:tc>
        <w:tc>
          <w:tcPr>
            <w:tcW w:w="1526" w:type="dxa"/>
            <w:vAlign w:val="center"/>
          </w:tcPr>
          <w:p w14:paraId="16F1F256" w14:textId="77777777" w:rsidR="00B56000" w:rsidRPr="00B56000" w:rsidRDefault="00B56000" w:rsidP="00B56000">
            <w:pPr>
              <w:widowControl w:val="0"/>
              <w:spacing w:after="0" w:line="240" w:lineRule="auto"/>
              <w:jc w:val="center"/>
              <w:outlineLvl w:val="2"/>
              <w:rPr>
                <w:rFonts w:eastAsia="Times New Roman" w:cs="Times New Roman"/>
                <w:kern w:val="0"/>
                <w:szCs w:val="26"/>
                <w:lang w:val="fr-FR"/>
                <w14:ligatures w14:val="none"/>
              </w:rPr>
            </w:pPr>
            <w:r w:rsidRPr="00B56000">
              <w:rPr>
                <w:rFonts w:eastAsia="Times New Roman" w:cs="Times New Roman"/>
                <w:kern w:val="0"/>
                <w:szCs w:val="26"/>
                <w:lang w:val="fr-FR"/>
                <w14:ligatures w14:val="none"/>
              </w:rPr>
              <w:t>Không đạt</w:t>
            </w:r>
          </w:p>
        </w:tc>
      </w:tr>
    </w:tbl>
    <w:p w14:paraId="7172C359" w14:textId="77777777" w:rsidR="00B56000" w:rsidRPr="00B56000" w:rsidRDefault="00B56000" w:rsidP="00B56000">
      <w:pPr>
        <w:spacing w:after="0" w:line="240" w:lineRule="auto"/>
        <w:ind w:firstLine="567"/>
        <w:jc w:val="both"/>
        <w:rPr>
          <w:rFonts w:eastAsia="Times New Roman" w:cs="Times New Roman"/>
          <w:b/>
          <w:bCs/>
          <w:kern w:val="0"/>
          <w:szCs w:val="26"/>
          <w:lang w:val="nl-NL"/>
          <w14:ligatures w14:val="none"/>
        </w:rPr>
      </w:pPr>
      <w:r w:rsidRPr="00B56000">
        <w:rPr>
          <w:rFonts w:eastAsia="Times New Roman" w:cs="Times New Roman"/>
          <w:b/>
          <w:bCs/>
          <w:kern w:val="0"/>
          <w:szCs w:val="26"/>
          <w:lang w:val="nl-NL"/>
          <w14:ligatures w14:val="none"/>
        </w:rPr>
        <w:t>2. Tiến độ thi công:</w:t>
      </w:r>
    </w:p>
    <w:p w14:paraId="5ABD2E5B" w14:textId="77777777" w:rsidR="00B56000" w:rsidRPr="00B56000" w:rsidRDefault="00B56000" w:rsidP="00B56000">
      <w:pPr>
        <w:spacing w:after="0" w:line="240" w:lineRule="auto"/>
        <w:ind w:firstLine="567"/>
        <w:jc w:val="both"/>
        <w:rPr>
          <w:rFonts w:eastAsia="Times New Roman" w:cs="Times New Roman"/>
          <w:b/>
          <w:bCs/>
          <w:kern w:val="0"/>
          <w:szCs w:val="26"/>
          <w:lang w:val="nl-NL"/>
          <w14:ligatures w14:val="non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3"/>
        <w:gridCol w:w="4834"/>
        <w:gridCol w:w="1535"/>
      </w:tblGrid>
      <w:tr w:rsidR="00B56000" w:rsidRPr="00B56000" w14:paraId="5C316D49" w14:textId="77777777" w:rsidTr="000B00C7">
        <w:trPr>
          <w:trHeight w:val="70"/>
          <w:tblHeader/>
          <w:jc w:val="center"/>
        </w:trPr>
        <w:tc>
          <w:tcPr>
            <w:tcW w:w="2694" w:type="dxa"/>
            <w:tcBorders>
              <w:top w:val="single" w:sz="4" w:space="0" w:color="auto"/>
              <w:left w:val="single" w:sz="4" w:space="0" w:color="auto"/>
              <w:bottom w:val="single" w:sz="4" w:space="0" w:color="auto"/>
              <w:right w:val="single" w:sz="4" w:space="0" w:color="auto"/>
            </w:tcBorders>
            <w:vAlign w:val="center"/>
          </w:tcPr>
          <w:p w14:paraId="26A8512C" w14:textId="77777777" w:rsidR="00B56000" w:rsidRPr="00B56000" w:rsidRDefault="00B56000" w:rsidP="00B56000">
            <w:pPr>
              <w:widowControl w:val="0"/>
              <w:spacing w:after="0" w:line="240" w:lineRule="auto"/>
              <w:jc w:val="center"/>
              <w:rPr>
                <w:rFonts w:eastAsia="Times New Roman" w:cs="Times New Roman"/>
                <w:b/>
                <w:kern w:val="0"/>
                <w:szCs w:val="26"/>
                <w14:ligatures w14:val="none"/>
              </w:rPr>
            </w:pPr>
            <w:r w:rsidRPr="00B56000">
              <w:rPr>
                <w:rFonts w:eastAsia="Times New Roman" w:cs="Times New Roman"/>
                <w:b/>
                <w:kern w:val="0"/>
                <w:szCs w:val="26"/>
                <w14:ligatures w14:val="none"/>
              </w:rPr>
              <w:t>Nội dung yêu cầu</w:t>
            </w:r>
          </w:p>
        </w:tc>
        <w:tc>
          <w:tcPr>
            <w:tcW w:w="6349" w:type="dxa"/>
            <w:gridSpan w:val="2"/>
            <w:tcBorders>
              <w:top w:val="single" w:sz="4" w:space="0" w:color="auto"/>
              <w:left w:val="single" w:sz="4" w:space="0" w:color="auto"/>
              <w:bottom w:val="single" w:sz="4" w:space="0" w:color="auto"/>
              <w:right w:val="single" w:sz="4" w:space="0" w:color="auto"/>
            </w:tcBorders>
            <w:vAlign w:val="center"/>
          </w:tcPr>
          <w:p w14:paraId="223EBEFB" w14:textId="77777777" w:rsidR="00B56000" w:rsidRPr="00B56000" w:rsidRDefault="00B56000" w:rsidP="00B56000">
            <w:pPr>
              <w:widowControl w:val="0"/>
              <w:spacing w:after="0" w:line="240" w:lineRule="auto"/>
              <w:jc w:val="center"/>
              <w:rPr>
                <w:rFonts w:eastAsia="Times New Roman" w:cs="Times New Roman"/>
                <w:b/>
                <w:kern w:val="0"/>
                <w:szCs w:val="26"/>
                <w14:ligatures w14:val="none"/>
              </w:rPr>
            </w:pPr>
            <w:r w:rsidRPr="00B56000">
              <w:rPr>
                <w:rFonts w:eastAsia="Times New Roman" w:cs="Times New Roman"/>
                <w:b/>
                <w:kern w:val="0"/>
                <w:szCs w:val="26"/>
                <w14:ligatures w14:val="none"/>
              </w:rPr>
              <w:t>Mức độ đáp ứng</w:t>
            </w:r>
          </w:p>
        </w:tc>
      </w:tr>
      <w:tr w:rsidR="00B56000" w:rsidRPr="00B56000" w14:paraId="11DAFEFB" w14:textId="77777777" w:rsidTr="000B00C7">
        <w:trPr>
          <w:jc w:val="center"/>
        </w:trPr>
        <w:tc>
          <w:tcPr>
            <w:tcW w:w="2694" w:type="dxa"/>
            <w:vMerge w:val="restart"/>
            <w:vAlign w:val="center"/>
          </w:tcPr>
          <w:p w14:paraId="6F3A7C02" w14:textId="77777777" w:rsidR="00B56000" w:rsidRPr="00B56000" w:rsidRDefault="00B56000" w:rsidP="00B56000">
            <w:pPr>
              <w:widowControl w:val="0"/>
              <w:spacing w:after="0" w:line="240" w:lineRule="auto"/>
              <w:jc w:val="both"/>
              <w:outlineLvl w:val="0"/>
              <w:rPr>
                <w:rFonts w:eastAsia="Times New Roman" w:cs="Times New Roman"/>
                <w:kern w:val="0"/>
                <w:szCs w:val="26"/>
                <w14:ligatures w14:val="none"/>
              </w:rPr>
            </w:pPr>
            <w:r w:rsidRPr="00B56000">
              <w:rPr>
                <w:rFonts w:eastAsia="Times New Roman" w:cs="Times New Roman"/>
                <w:kern w:val="0"/>
                <w:szCs w:val="26"/>
                <w14:ligatures w14:val="none"/>
              </w:rPr>
              <w:t>2.1. Thời gian thi công</w:t>
            </w:r>
          </w:p>
        </w:tc>
        <w:tc>
          <w:tcPr>
            <w:tcW w:w="4819" w:type="dxa"/>
            <w:vAlign w:val="center"/>
          </w:tcPr>
          <w:p w14:paraId="31B4478C"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t>Đề xuất thời gian thi công không vượt quá 180</w:t>
            </w:r>
            <w:r w:rsidRPr="00B56000">
              <w:rPr>
                <w:rFonts w:eastAsia="Times New Roman" w:cs="Times New Roman"/>
                <w:b/>
                <w:bCs/>
                <w:kern w:val="0"/>
                <w:szCs w:val="26"/>
                <w14:ligatures w14:val="none"/>
              </w:rPr>
              <w:t xml:space="preserve"> ngày</w:t>
            </w:r>
            <w:r w:rsidRPr="00B56000">
              <w:rPr>
                <w:rFonts w:eastAsia="Times New Roman" w:cs="Times New Roman"/>
                <w:kern w:val="0"/>
                <w:szCs w:val="26"/>
                <w14:ligatures w14:val="none"/>
              </w:rPr>
              <w:t xml:space="preserve"> có tính đến điều kiện thời tiết.</w:t>
            </w:r>
          </w:p>
        </w:tc>
        <w:tc>
          <w:tcPr>
            <w:tcW w:w="1530" w:type="dxa"/>
            <w:vAlign w:val="center"/>
          </w:tcPr>
          <w:p w14:paraId="6C299235" w14:textId="77777777" w:rsidR="00B56000" w:rsidRPr="00B56000" w:rsidRDefault="00B56000" w:rsidP="00B56000">
            <w:pPr>
              <w:widowControl w:val="0"/>
              <w:spacing w:after="0" w:line="240" w:lineRule="auto"/>
              <w:jc w:val="center"/>
              <w:outlineLvl w:val="2"/>
              <w:rPr>
                <w:rFonts w:eastAsia="Times New Roman" w:cs="Times New Roman"/>
                <w:bCs/>
                <w:kern w:val="0"/>
                <w:szCs w:val="26"/>
                <w14:ligatures w14:val="none"/>
              </w:rPr>
            </w:pPr>
            <w:r w:rsidRPr="00B56000">
              <w:rPr>
                <w:rFonts w:eastAsia="Times New Roman" w:cs="Times New Roman"/>
                <w:bCs/>
                <w:kern w:val="0"/>
                <w:szCs w:val="26"/>
                <w14:ligatures w14:val="none"/>
              </w:rPr>
              <w:t>Đạt</w:t>
            </w:r>
          </w:p>
        </w:tc>
      </w:tr>
      <w:tr w:rsidR="00B56000" w:rsidRPr="00B56000" w14:paraId="2E87D6F8" w14:textId="77777777" w:rsidTr="000B00C7">
        <w:trPr>
          <w:jc w:val="center"/>
        </w:trPr>
        <w:tc>
          <w:tcPr>
            <w:tcW w:w="2694" w:type="dxa"/>
            <w:vMerge/>
            <w:vAlign w:val="center"/>
          </w:tcPr>
          <w:p w14:paraId="1974A340" w14:textId="77777777" w:rsidR="00B56000" w:rsidRPr="00B56000" w:rsidRDefault="00B56000" w:rsidP="00B56000">
            <w:pPr>
              <w:widowControl w:val="0"/>
              <w:spacing w:after="0" w:line="240" w:lineRule="auto"/>
              <w:jc w:val="both"/>
              <w:outlineLvl w:val="0"/>
              <w:rPr>
                <w:rFonts w:eastAsia="Times New Roman" w:cs="Times New Roman"/>
                <w:kern w:val="0"/>
                <w:szCs w:val="26"/>
                <w14:ligatures w14:val="none"/>
              </w:rPr>
            </w:pPr>
          </w:p>
        </w:tc>
        <w:tc>
          <w:tcPr>
            <w:tcW w:w="4819" w:type="dxa"/>
            <w:vAlign w:val="center"/>
          </w:tcPr>
          <w:p w14:paraId="2AA78D57"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t>Đề xuất về thời gian thi công vượt quá 180</w:t>
            </w:r>
            <w:r w:rsidRPr="00B56000">
              <w:rPr>
                <w:rFonts w:eastAsia="Times New Roman" w:cs="Times New Roman"/>
                <w:b/>
                <w:bCs/>
                <w:kern w:val="0"/>
                <w:szCs w:val="26"/>
                <w14:ligatures w14:val="none"/>
              </w:rPr>
              <w:t xml:space="preserve"> ngày.</w:t>
            </w:r>
          </w:p>
        </w:tc>
        <w:tc>
          <w:tcPr>
            <w:tcW w:w="1530" w:type="dxa"/>
            <w:vAlign w:val="center"/>
          </w:tcPr>
          <w:p w14:paraId="78E61A32" w14:textId="77777777" w:rsidR="00B56000" w:rsidRPr="00B56000" w:rsidRDefault="00B56000" w:rsidP="00B56000">
            <w:pPr>
              <w:widowControl w:val="0"/>
              <w:spacing w:after="0" w:line="240" w:lineRule="auto"/>
              <w:jc w:val="center"/>
              <w:outlineLvl w:val="2"/>
              <w:rPr>
                <w:rFonts w:eastAsia="Times New Roman" w:cs="Times New Roman"/>
                <w:bCs/>
                <w:kern w:val="0"/>
                <w:szCs w:val="26"/>
                <w14:ligatures w14:val="none"/>
              </w:rPr>
            </w:pPr>
            <w:r w:rsidRPr="00B56000">
              <w:rPr>
                <w:rFonts w:eastAsia="Times New Roman" w:cs="Times New Roman"/>
                <w:bCs/>
                <w:kern w:val="0"/>
                <w:szCs w:val="26"/>
                <w14:ligatures w14:val="none"/>
              </w:rPr>
              <w:t>Không đạt</w:t>
            </w:r>
          </w:p>
        </w:tc>
      </w:tr>
      <w:tr w:rsidR="00B56000" w:rsidRPr="00B56000" w14:paraId="76C16D10" w14:textId="77777777" w:rsidTr="000B00C7">
        <w:trPr>
          <w:jc w:val="center"/>
        </w:trPr>
        <w:tc>
          <w:tcPr>
            <w:tcW w:w="2694" w:type="dxa"/>
            <w:vMerge w:val="restart"/>
            <w:vAlign w:val="center"/>
          </w:tcPr>
          <w:p w14:paraId="2C4EA3AA" w14:textId="77777777" w:rsidR="00B56000" w:rsidRPr="00B56000" w:rsidRDefault="00B56000" w:rsidP="00B56000">
            <w:pPr>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t xml:space="preserve">2.2. Tính phù hợp: </w:t>
            </w:r>
          </w:p>
          <w:p w14:paraId="5FE973BE" w14:textId="77777777" w:rsidR="00B56000" w:rsidRPr="00B56000" w:rsidRDefault="00B56000" w:rsidP="00B56000">
            <w:pPr>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t xml:space="preserve">a) Giữa huy động thiết bị và tiến độ thi công </w:t>
            </w:r>
          </w:p>
          <w:p w14:paraId="1A0A28B3" w14:textId="77777777" w:rsidR="00B56000" w:rsidRPr="00B56000" w:rsidRDefault="00B56000" w:rsidP="00B56000">
            <w:pPr>
              <w:widowControl w:val="0"/>
              <w:spacing w:after="0" w:line="240" w:lineRule="auto"/>
              <w:jc w:val="both"/>
              <w:outlineLvl w:val="0"/>
              <w:rPr>
                <w:rFonts w:eastAsia="Times New Roman" w:cs="Times New Roman"/>
                <w:kern w:val="0"/>
                <w:szCs w:val="26"/>
                <w14:ligatures w14:val="none"/>
              </w:rPr>
            </w:pPr>
            <w:r w:rsidRPr="00B56000">
              <w:rPr>
                <w:rFonts w:eastAsia="Times New Roman" w:cs="Times New Roman"/>
                <w:kern w:val="0"/>
                <w:szCs w:val="26"/>
                <w14:ligatures w14:val="none"/>
              </w:rPr>
              <w:t>b) Giữa bố trí nhân lực và tiến độ thi công</w:t>
            </w:r>
          </w:p>
        </w:tc>
        <w:tc>
          <w:tcPr>
            <w:tcW w:w="4819" w:type="dxa"/>
            <w:vAlign w:val="center"/>
          </w:tcPr>
          <w:p w14:paraId="12C82B5B"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t>Đề xuất đầy đủ, hợp lý, khả thi cho cả 2 nội dung a) và b).</w:t>
            </w:r>
          </w:p>
        </w:tc>
        <w:tc>
          <w:tcPr>
            <w:tcW w:w="1530" w:type="dxa"/>
            <w:vAlign w:val="center"/>
          </w:tcPr>
          <w:p w14:paraId="2433EABF" w14:textId="77777777" w:rsidR="00B56000" w:rsidRPr="00B56000" w:rsidRDefault="00B56000" w:rsidP="00B56000">
            <w:pPr>
              <w:widowControl w:val="0"/>
              <w:spacing w:after="0" w:line="240" w:lineRule="auto"/>
              <w:jc w:val="center"/>
              <w:outlineLvl w:val="2"/>
              <w:rPr>
                <w:rFonts w:eastAsia="Times New Roman" w:cs="Times New Roman"/>
                <w:bCs/>
                <w:kern w:val="0"/>
                <w:szCs w:val="26"/>
                <w14:ligatures w14:val="none"/>
              </w:rPr>
            </w:pPr>
            <w:r w:rsidRPr="00B56000">
              <w:rPr>
                <w:rFonts w:eastAsia="Times New Roman" w:cs="Times New Roman"/>
                <w:bCs/>
                <w:kern w:val="0"/>
                <w:szCs w:val="26"/>
                <w14:ligatures w14:val="none"/>
              </w:rPr>
              <w:t>Đạt</w:t>
            </w:r>
          </w:p>
        </w:tc>
      </w:tr>
      <w:tr w:rsidR="00B56000" w:rsidRPr="00B56000" w14:paraId="6AA88811" w14:textId="77777777" w:rsidTr="000B00C7">
        <w:trPr>
          <w:jc w:val="center"/>
        </w:trPr>
        <w:tc>
          <w:tcPr>
            <w:tcW w:w="2694" w:type="dxa"/>
            <w:vMerge/>
            <w:vAlign w:val="center"/>
          </w:tcPr>
          <w:p w14:paraId="7581EA2F" w14:textId="77777777" w:rsidR="00B56000" w:rsidRPr="00B56000" w:rsidRDefault="00B56000" w:rsidP="00B56000">
            <w:pPr>
              <w:widowControl w:val="0"/>
              <w:spacing w:after="0" w:line="240" w:lineRule="auto"/>
              <w:jc w:val="both"/>
              <w:outlineLvl w:val="0"/>
              <w:rPr>
                <w:rFonts w:eastAsia="Times New Roman" w:cs="Times New Roman"/>
                <w:kern w:val="0"/>
                <w:szCs w:val="26"/>
                <w14:ligatures w14:val="none"/>
              </w:rPr>
            </w:pPr>
          </w:p>
        </w:tc>
        <w:tc>
          <w:tcPr>
            <w:tcW w:w="4819" w:type="dxa"/>
            <w:vAlign w:val="center"/>
          </w:tcPr>
          <w:p w14:paraId="1401F228"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t>Đề xuất không đủ 2 nội dung a) và b).</w:t>
            </w:r>
          </w:p>
        </w:tc>
        <w:tc>
          <w:tcPr>
            <w:tcW w:w="1530" w:type="dxa"/>
            <w:vAlign w:val="center"/>
          </w:tcPr>
          <w:p w14:paraId="29B39D5B" w14:textId="77777777" w:rsidR="00B56000" w:rsidRPr="00B56000" w:rsidRDefault="00B56000" w:rsidP="00B56000">
            <w:pPr>
              <w:widowControl w:val="0"/>
              <w:spacing w:after="0" w:line="240" w:lineRule="auto"/>
              <w:jc w:val="center"/>
              <w:outlineLvl w:val="2"/>
              <w:rPr>
                <w:rFonts w:eastAsia="Times New Roman" w:cs="Times New Roman"/>
                <w:bCs/>
                <w:kern w:val="0"/>
                <w:szCs w:val="26"/>
                <w14:ligatures w14:val="none"/>
              </w:rPr>
            </w:pPr>
            <w:r w:rsidRPr="00B56000">
              <w:rPr>
                <w:rFonts w:eastAsia="Times New Roman" w:cs="Times New Roman"/>
                <w:bCs/>
                <w:kern w:val="0"/>
                <w:szCs w:val="26"/>
                <w14:ligatures w14:val="none"/>
              </w:rPr>
              <w:t>Không đạt</w:t>
            </w:r>
          </w:p>
        </w:tc>
      </w:tr>
      <w:tr w:rsidR="00B56000" w:rsidRPr="00B56000" w14:paraId="01C18F2D" w14:textId="77777777" w:rsidTr="000B00C7">
        <w:trPr>
          <w:jc w:val="center"/>
        </w:trPr>
        <w:tc>
          <w:tcPr>
            <w:tcW w:w="2694" w:type="dxa"/>
            <w:vMerge w:val="restart"/>
            <w:vAlign w:val="center"/>
          </w:tcPr>
          <w:p w14:paraId="5E78F679"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t>2.3. Biểu tiến độ thi công hợp lý, khả thi phù hợp với đề xuất kỹ thuật và đáp ứng yêu cầu của HSMT</w:t>
            </w:r>
          </w:p>
        </w:tc>
        <w:tc>
          <w:tcPr>
            <w:tcW w:w="4819" w:type="dxa"/>
            <w:vAlign w:val="center"/>
          </w:tcPr>
          <w:p w14:paraId="61947B4A"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t>Có Biểu tiến độ thi công hợp lý, khả thi và phù hợp với đề xuất kỹ thuật và đáp ứng yêu cầu của HSMT.</w:t>
            </w:r>
          </w:p>
        </w:tc>
        <w:tc>
          <w:tcPr>
            <w:tcW w:w="1530" w:type="dxa"/>
            <w:vAlign w:val="center"/>
          </w:tcPr>
          <w:p w14:paraId="184A9EFA" w14:textId="77777777" w:rsidR="00B56000" w:rsidRPr="00B56000" w:rsidRDefault="00B56000" w:rsidP="00B56000">
            <w:pPr>
              <w:widowControl w:val="0"/>
              <w:spacing w:after="0" w:line="240" w:lineRule="auto"/>
              <w:jc w:val="center"/>
              <w:outlineLvl w:val="2"/>
              <w:rPr>
                <w:rFonts w:eastAsia="Times New Roman" w:cs="Times New Roman"/>
                <w:kern w:val="0"/>
                <w:szCs w:val="26"/>
                <w14:ligatures w14:val="none"/>
              </w:rPr>
            </w:pPr>
            <w:r w:rsidRPr="00B56000">
              <w:rPr>
                <w:rFonts w:eastAsia="Times New Roman" w:cs="Times New Roman"/>
                <w:kern w:val="0"/>
                <w:szCs w:val="26"/>
                <w14:ligatures w14:val="none"/>
              </w:rPr>
              <w:t>Đạt</w:t>
            </w:r>
          </w:p>
        </w:tc>
      </w:tr>
      <w:tr w:rsidR="00B56000" w:rsidRPr="00B56000" w14:paraId="5FF26A60" w14:textId="77777777" w:rsidTr="000B00C7">
        <w:trPr>
          <w:jc w:val="center"/>
        </w:trPr>
        <w:tc>
          <w:tcPr>
            <w:tcW w:w="2694" w:type="dxa"/>
            <w:vMerge/>
            <w:vAlign w:val="center"/>
          </w:tcPr>
          <w:p w14:paraId="799E6738" w14:textId="77777777" w:rsidR="00B56000" w:rsidRPr="00B56000" w:rsidRDefault="00B56000" w:rsidP="00B56000">
            <w:pPr>
              <w:widowControl w:val="0"/>
              <w:spacing w:after="0" w:line="240" w:lineRule="auto"/>
              <w:jc w:val="both"/>
              <w:outlineLvl w:val="0"/>
              <w:rPr>
                <w:rFonts w:eastAsia="Times New Roman" w:cs="Times New Roman"/>
                <w:kern w:val="0"/>
                <w:szCs w:val="26"/>
                <w14:ligatures w14:val="none"/>
              </w:rPr>
            </w:pPr>
          </w:p>
        </w:tc>
        <w:tc>
          <w:tcPr>
            <w:tcW w:w="4819" w:type="dxa"/>
            <w:vAlign w:val="center"/>
          </w:tcPr>
          <w:p w14:paraId="4CEAC030"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t>Không có Biểu tiến độ thi công hoặc có Biểu tiến độ thi công nhưng không hợp lý, không khả thi, không phù hợp với đề xuất kỹ thuật.</w:t>
            </w:r>
          </w:p>
        </w:tc>
        <w:tc>
          <w:tcPr>
            <w:tcW w:w="1530" w:type="dxa"/>
            <w:vAlign w:val="center"/>
          </w:tcPr>
          <w:p w14:paraId="64DBD11E" w14:textId="77777777" w:rsidR="00B56000" w:rsidRPr="00B56000" w:rsidRDefault="00B56000" w:rsidP="00B56000">
            <w:pPr>
              <w:widowControl w:val="0"/>
              <w:spacing w:after="0" w:line="240" w:lineRule="auto"/>
              <w:jc w:val="center"/>
              <w:outlineLvl w:val="2"/>
              <w:rPr>
                <w:rFonts w:eastAsia="Times New Roman" w:cs="Times New Roman"/>
                <w:kern w:val="0"/>
                <w:szCs w:val="26"/>
                <w14:ligatures w14:val="none"/>
              </w:rPr>
            </w:pPr>
            <w:r w:rsidRPr="00B56000">
              <w:rPr>
                <w:rFonts w:eastAsia="Times New Roman" w:cs="Times New Roman"/>
                <w:kern w:val="0"/>
                <w:szCs w:val="26"/>
                <w14:ligatures w14:val="none"/>
              </w:rPr>
              <w:t>Không đạt</w:t>
            </w:r>
          </w:p>
        </w:tc>
      </w:tr>
      <w:tr w:rsidR="00B56000" w:rsidRPr="00B56000" w14:paraId="668F6C2D" w14:textId="77777777" w:rsidTr="000B00C7">
        <w:trPr>
          <w:jc w:val="center"/>
        </w:trPr>
        <w:tc>
          <w:tcPr>
            <w:tcW w:w="2694" w:type="dxa"/>
            <w:vMerge w:val="restart"/>
            <w:vAlign w:val="center"/>
          </w:tcPr>
          <w:p w14:paraId="71E7D617" w14:textId="77777777" w:rsidR="00B56000" w:rsidRPr="00B56000" w:rsidRDefault="00B56000" w:rsidP="00B56000">
            <w:pPr>
              <w:widowControl w:val="0"/>
              <w:spacing w:after="0" w:line="240" w:lineRule="auto"/>
              <w:jc w:val="both"/>
              <w:outlineLvl w:val="0"/>
              <w:rPr>
                <w:rFonts w:eastAsia="Times New Roman" w:cs="Times New Roman"/>
                <w:kern w:val="0"/>
                <w:szCs w:val="26"/>
                <w14:ligatures w14:val="none"/>
              </w:rPr>
            </w:pPr>
            <w:r w:rsidRPr="00B56000">
              <w:rPr>
                <w:rFonts w:eastAsia="Times New Roman" w:cs="Times New Roman"/>
                <w:kern w:val="0"/>
                <w:szCs w:val="26"/>
                <w14:ligatures w14:val="none"/>
              </w:rPr>
              <w:t>Kết luận</w:t>
            </w:r>
          </w:p>
        </w:tc>
        <w:tc>
          <w:tcPr>
            <w:tcW w:w="4819" w:type="dxa"/>
            <w:vAlign w:val="center"/>
          </w:tcPr>
          <w:p w14:paraId="660D1BCD"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t>Các tiêu chuẩn chi tiết được xác định là đạt</w:t>
            </w:r>
          </w:p>
        </w:tc>
        <w:tc>
          <w:tcPr>
            <w:tcW w:w="1530" w:type="dxa"/>
            <w:vAlign w:val="center"/>
          </w:tcPr>
          <w:p w14:paraId="1FF07399" w14:textId="77777777" w:rsidR="00B56000" w:rsidRPr="00B56000" w:rsidRDefault="00B56000" w:rsidP="00B56000">
            <w:pPr>
              <w:widowControl w:val="0"/>
              <w:spacing w:after="0" w:line="240" w:lineRule="auto"/>
              <w:jc w:val="center"/>
              <w:outlineLvl w:val="2"/>
              <w:rPr>
                <w:rFonts w:eastAsia="Times New Roman" w:cs="Times New Roman"/>
                <w:kern w:val="0"/>
                <w:szCs w:val="26"/>
                <w14:ligatures w14:val="none"/>
              </w:rPr>
            </w:pPr>
            <w:r w:rsidRPr="00B56000">
              <w:rPr>
                <w:rFonts w:eastAsia="Times New Roman" w:cs="Times New Roman"/>
                <w:kern w:val="0"/>
                <w:szCs w:val="26"/>
                <w14:ligatures w14:val="none"/>
              </w:rPr>
              <w:t>Đạt</w:t>
            </w:r>
          </w:p>
        </w:tc>
      </w:tr>
      <w:tr w:rsidR="00B56000" w:rsidRPr="00B56000" w14:paraId="6C34913C" w14:textId="77777777" w:rsidTr="000B00C7">
        <w:trPr>
          <w:jc w:val="center"/>
        </w:trPr>
        <w:tc>
          <w:tcPr>
            <w:tcW w:w="2694" w:type="dxa"/>
            <w:vMerge/>
            <w:vAlign w:val="center"/>
          </w:tcPr>
          <w:p w14:paraId="2735F203" w14:textId="77777777" w:rsidR="00B56000" w:rsidRPr="00B56000" w:rsidRDefault="00B56000" w:rsidP="00B56000">
            <w:pPr>
              <w:widowControl w:val="0"/>
              <w:spacing w:after="0" w:line="240" w:lineRule="auto"/>
              <w:jc w:val="both"/>
              <w:outlineLvl w:val="0"/>
              <w:rPr>
                <w:rFonts w:eastAsia="Times New Roman" w:cs="Times New Roman"/>
                <w:kern w:val="0"/>
                <w:szCs w:val="26"/>
                <w14:ligatures w14:val="none"/>
              </w:rPr>
            </w:pPr>
          </w:p>
        </w:tc>
        <w:tc>
          <w:tcPr>
            <w:tcW w:w="4819" w:type="dxa"/>
            <w:vAlign w:val="center"/>
          </w:tcPr>
          <w:p w14:paraId="5B9213A3"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t>Có 1 tiêu chuẩn chi tiết được xác định là không đạt.</w:t>
            </w:r>
          </w:p>
        </w:tc>
        <w:tc>
          <w:tcPr>
            <w:tcW w:w="1530" w:type="dxa"/>
            <w:vAlign w:val="center"/>
          </w:tcPr>
          <w:p w14:paraId="0E08370C" w14:textId="77777777" w:rsidR="00B56000" w:rsidRPr="00B56000" w:rsidRDefault="00B56000" w:rsidP="00B56000">
            <w:pPr>
              <w:widowControl w:val="0"/>
              <w:spacing w:after="0" w:line="240" w:lineRule="auto"/>
              <w:jc w:val="center"/>
              <w:outlineLvl w:val="2"/>
              <w:rPr>
                <w:rFonts w:eastAsia="Times New Roman" w:cs="Times New Roman"/>
                <w:kern w:val="0"/>
                <w:szCs w:val="26"/>
                <w14:ligatures w14:val="none"/>
              </w:rPr>
            </w:pPr>
            <w:r w:rsidRPr="00B56000">
              <w:rPr>
                <w:rFonts w:eastAsia="Times New Roman" w:cs="Times New Roman"/>
                <w:kern w:val="0"/>
                <w:szCs w:val="26"/>
                <w14:ligatures w14:val="none"/>
              </w:rPr>
              <w:t>Không đạt</w:t>
            </w:r>
          </w:p>
        </w:tc>
      </w:tr>
    </w:tbl>
    <w:p w14:paraId="37B4AEBF" w14:textId="77777777" w:rsidR="00B56000" w:rsidRPr="00B56000" w:rsidRDefault="00B56000" w:rsidP="00B56000">
      <w:pPr>
        <w:spacing w:after="0" w:line="240" w:lineRule="auto"/>
        <w:jc w:val="both"/>
        <w:rPr>
          <w:rFonts w:eastAsia="Times New Roman" w:cs="Times New Roman"/>
          <w:b/>
          <w:bCs/>
          <w:kern w:val="0"/>
          <w:szCs w:val="26"/>
          <w:lang w:val="nl-NL"/>
          <w14:ligatures w14:val="none"/>
        </w:rPr>
      </w:pPr>
    </w:p>
    <w:p w14:paraId="29A0AA48" w14:textId="77777777" w:rsidR="00B56000" w:rsidRPr="00B56000" w:rsidRDefault="00B56000" w:rsidP="00B56000">
      <w:pPr>
        <w:spacing w:after="0" w:line="240" w:lineRule="auto"/>
        <w:jc w:val="both"/>
        <w:rPr>
          <w:rFonts w:eastAsia="Times New Roman" w:cs="Times New Roman"/>
          <w:b/>
          <w:bCs/>
          <w:kern w:val="0"/>
          <w:szCs w:val="26"/>
          <w:lang w:val="nl-NL"/>
          <w14:ligatures w14:val="none"/>
        </w:rPr>
      </w:pPr>
      <w:r w:rsidRPr="00B56000">
        <w:rPr>
          <w:rFonts w:eastAsia="Times New Roman" w:cs="Times New Roman"/>
          <w:b/>
          <w:bCs/>
          <w:kern w:val="0"/>
          <w:szCs w:val="26"/>
          <w:lang w:val="nl-NL"/>
          <w14:ligatures w14:val="none"/>
        </w:rPr>
        <w:t xml:space="preserve"> 3. Các biện pháp bảo đảm chất lượng:</w:t>
      </w:r>
    </w:p>
    <w:p w14:paraId="13B15E48" w14:textId="77777777" w:rsidR="00B56000" w:rsidRPr="00B56000" w:rsidRDefault="00B56000" w:rsidP="00B56000">
      <w:pPr>
        <w:spacing w:after="0" w:line="240" w:lineRule="auto"/>
        <w:jc w:val="both"/>
        <w:rPr>
          <w:rFonts w:eastAsia="Times New Roman" w:cs="Times New Roman"/>
          <w:b/>
          <w:bCs/>
          <w:kern w:val="0"/>
          <w:szCs w:val="26"/>
          <w:lang w:val="nl-NL"/>
          <w14:ligatures w14:val="non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4819"/>
        <w:gridCol w:w="1559"/>
      </w:tblGrid>
      <w:tr w:rsidR="00B56000" w:rsidRPr="00B56000" w14:paraId="01CC2CB3" w14:textId="77777777" w:rsidTr="000B00C7">
        <w:trPr>
          <w:tblHeader/>
          <w:jc w:val="center"/>
        </w:trPr>
        <w:tc>
          <w:tcPr>
            <w:tcW w:w="2694" w:type="dxa"/>
            <w:tcBorders>
              <w:top w:val="single" w:sz="4" w:space="0" w:color="auto"/>
              <w:left w:val="single" w:sz="4" w:space="0" w:color="auto"/>
              <w:bottom w:val="single" w:sz="4" w:space="0" w:color="auto"/>
              <w:right w:val="single" w:sz="4" w:space="0" w:color="auto"/>
            </w:tcBorders>
            <w:vAlign w:val="center"/>
          </w:tcPr>
          <w:p w14:paraId="167AA6A2" w14:textId="77777777" w:rsidR="00B56000" w:rsidRPr="00B56000" w:rsidRDefault="00B56000" w:rsidP="00B56000">
            <w:pPr>
              <w:widowControl w:val="0"/>
              <w:spacing w:after="0" w:line="240" w:lineRule="auto"/>
              <w:jc w:val="center"/>
              <w:rPr>
                <w:rFonts w:eastAsia="Times New Roman" w:cs="Times New Roman"/>
                <w:b/>
                <w:kern w:val="0"/>
                <w:szCs w:val="26"/>
                <w14:ligatures w14:val="none"/>
              </w:rPr>
            </w:pPr>
            <w:r w:rsidRPr="00B56000">
              <w:rPr>
                <w:rFonts w:eastAsia="Times New Roman" w:cs="Times New Roman"/>
                <w:b/>
                <w:kern w:val="0"/>
                <w:szCs w:val="26"/>
                <w14:ligatures w14:val="none"/>
              </w:rPr>
              <w:t>Nội dung yêu cầu</w:t>
            </w:r>
          </w:p>
        </w:tc>
        <w:tc>
          <w:tcPr>
            <w:tcW w:w="6378" w:type="dxa"/>
            <w:gridSpan w:val="2"/>
            <w:tcBorders>
              <w:top w:val="single" w:sz="4" w:space="0" w:color="auto"/>
              <w:left w:val="single" w:sz="4" w:space="0" w:color="auto"/>
              <w:bottom w:val="single" w:sz="4" w:space="0" w:color="auto"/>
              <w:right w:val="single" w:sz="4" w:space="0" w:color="auto"/>
            </w:tcBorders>
            <w:vAlign w:val="center"/>
          </w:tcPr>
          <w:p w14:paraId="7A574A59" w14:textId="77777777" w:rsidR="00B56000" w:rsidRPr="00B56000" w:rsidRDefault="00B56000" w:rsidP="00B56000">
            <w:pPr>
              <w:widowControl w:val="0"/>
              <w:spacing w:after="0" w:line="240" w:lineRule="auto"/>
              <w:jc w:val="center"/>
              <w:rPr>
                <w:rFonts w:eastAsia="Times New Roman" w:cs="Times New Roman"/>
                <w:b/>
                <w:kern w:val="0"/>
                <w:szCs w:val="26"/>
                <w14:ligatures w14:val="none"/>
              </w:rPr>
            </w:pPr>
            <w:r w:rsidRPr="00B56000">
              <w:rPr>
                <w:rFonts w:eastAsia="Times New Roman" w:cs="Times New Roman"/>
                <w:b/>
                <w:kern w:val="0"/>
                <w:szCs w:val="26"/>
                <w14:ligatures w14:val="none"/>
              </w:rPr>
              <w:t>Mức độ đáp ứng</w:t>
            </w:r>
          </w:p>
        </w:tc>
      </w:tr>
      <w:tr w:rsidR="00B56000" w:rsidRPr="00B56000" w14:paraId="17FCB661" w14:textId="77777777" w:rsidTr="000B00C7">
        <w:trPr>
          <w:jc w:val="center"/>
        </w:trPr>
        <w:tc>
          <w:tcPr>
            <w:tcW w:w="2694" w:type="dxa"/>
            <w:vMerge w:val="restart"/>
            <w:vAlign w:val="center"/>
          </w:tcPr>
          <w:p w14:paraId="10DB85F4" w14:textId="77777777" w:rsidR="00B56000" w:rsidRPr="00B56000" w:rsidRDefault="00B56000" w:rsidP="00B56000">
            <w:pPr>
              <w:widowControl w:val="0"/>
              <w:tabs>
                <w:tab w:val="left" w:pos="851"/>
              </w:tabs>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t>3.1 Xuất xứ các chủng loại vật tư, vật liệu chính:</w:t>
            </w:r>
          </w:p>
          <w:p w14:paraId="50AE9A96" w14:textId="77777777" w:rsidR="00B56000" w:rsidRPr="00B56000" w:rsidRDefault="00B56000" w:rsidP="00B56000">
            <w:pPr>
              <w:widowControl w:val="0"/>
              <w:tabs>
                <w:tab w:val="left" w:pos="851"/>
              </w:tabs>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t>- Phần thô: xi măng, thép, cát, đá, gạch.</w:t>
            </w:r>
          </w:p>
          <w:p w14:paraId="556D5F22" w14:textId="77777777" w:rsidR="00B56000" w:rsidRPr="00B56000" w:rsidRDefault="00B56000" w:rsidP="00B56000">
            <w:pPr>
              <w:widowControl w:val="0"/>
              <w:tabs>
                <w:tab w:val="left" w:pos="851"/>
              </w:tabs>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t>- Phần hoàn thiện: Sơn, gạch đá ốp lát; thiết bị điện; nước, cửa, tôn , xà gồ, thiết bị PCCC.</w:t>
            </w:r>
          </w:p>
        </w:tc>
        <w:tc>
          <w:tcPr>
            <w:tcW w:w="4819" w:type="dxa"/>
            <w:vAlign w:val="center"/>
          </w:tcPr>
          <w:p w14:paraId="5FE771BE"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bCs/>
                <w:kern w:val="0"/>
                <w:szCs w:val="26"/>
                <w14:ligatures w14:val="none"/>
              </w:rPr>
              <w:t>Có tài liệu chứng minh Nhà thầu là đại lý cung ứng hoặc Nhà thầu có hợp đồng nguyên tắc với nhà cung ứng. Có đề xuất chủng loại vật liệu, thiết bị chính đảm bảo tiêu chuẩn, quy chuẩn; đảm bảo yêu cầu HSMT, hồ sơ thiết kế BVTC</w:t>
            </w:r>
          </w:p>
        </w:tc>
        <w:tc>
          <w:tcPr>
            <w:tcW w:w="1559" w:type="dxa"/>
            <w:vAlign w:val="center"/>
          </w:tcPr>
          <w:p w14:paraId="4D03706C" w14:textId="77777777" w:rsidR="00B56000" w:rsidRPr="00B56000" w:rsidRDefault="00B56000" w:rsidP="00B56000">
            <w:pPr>
              <w:widowControl w:val="0"/>
              <w:spacing w:after="0" w:line="240" w:lineRule="auto"/>
              <w:jc w:val="center"/>
              <w:outlineLvl w:val="2"/>
              <w:rPr>
                <w:rFonts w:eastAsia="Times New Roman" w:cs="Times New Roman"/>
                <w:kern w:val="0"/>
                <w:szCs w:val="26"/>
                <w14:ligatures w14:val="none"/>
              </w:rPr>
            </w:pPr>
            <w:r w:rsidRPr="00B56000">
              <w:rPr>
                <w:rFonts w:eastAsia="Times New Roman" w:cs="Times New Roman"/>
                <w:kern w:val="0"/>
                <w:szCs w:val="26"/>
                <w14:ligatures w14:val="none"/>
              </w:rPr>
              <w:t>Đạt</w:t>
            </w:r>
          </w:p>
        </w:tc>
      </w:tr>
      <w:tr w:rsidR="00B56000" w:rsidRPr="00B56000" w14:paraId="695FC2EC" w14:textId="77777777" w:rsidTr="000B00C7">
        <w:trPr>
          <w:jc w:val="center"/>
        </w:trPr>
        <w:tc>
          <w:tcPr>
            <w:tcW w:w="2694" w:type="dxa"/>
            <w:vMerge/>
            <w:vAlign w:val="center"/>
          </w:tcPr>
          <w:p w14:paraId="54ED643B" w14:textId="77777777" w:rsidR="00B56000" w:rsidRPr="00B56000" w:rsidRDefault="00B56000" w:rsidP="00B56000">
            <w:pPr>
              <w:widowControl w:val="0"/>
              <w:spacing w:after="0" w:line="240" w:lineRule="auto"/>
              <w:jc w:val="both"/>
              <w:outlineLvl w:val="0"/>
              <w:rPr>
                <w:rFonts w:eastAsia="Times New Roman" w:cs="Times New Roman"/>
                <w:kern w:val="0"/>
                <w:szCs w:val="26"/>
                <w14:ligatures w14:val="none"/>
              </w:rPr>
            </w:pPr>
          </w:p>
        </w:tc>
        <w:tc>
          <w:tcPr>
            <w:tcW w:w="4819" w:type="dxa"/>
            <w:vAlign w:val="center"/>
          </w:tcPr>
          <w:p w14:paraId="322AFFBB"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bCs/>
                <w:kern w:val="0"/>
                <w:szCs w:val="26"/>
                <w14:ligatures w14:val="none"/>
              </w:rPr>
              <w:t>Không có tài liệu chứng minh Nhà thầu là đại lý cung ứng hoặc Nhà thầu không có hợp đồng nguyên tắc với nhà cung ứng Hoặc không đề xuất chủng loại vật liệu, thiết bị chính đảm bảo tiêu chuẩn, quy chuẩn; đảm bảo yêu cầu HSMT, hồ sơ thiết kế BVTC</w:t>
            </w:r>
          </w:p>
        </w:tc>
        <w:tc>
          <w:tcPr>
            <w:tcW w:w="1559" w:type="dxa"/>
            <w:vAlign w:val="center"/>
          </w:tcPr>
          <w:p w14:paraId="36A169AC" w14:textId="77777777" w:rsidR="00B56000" w:rsidRPr="00B56000" w:rsidRDefault="00B56000" w:rsidP="00B56000">
            <w:pPr>
              <w:widowControl w:val="0"/>
              <w:spacing w:after="0" w:line="240" w:lineRule="auto"/>
              <w:jc w:val="center"/>
              <w:outlineLvl w:val="2"/>
              <w:rPr>
                <w:rFonts w:eastAsia="Times New Roman" w:cs="Times New Roman"/>
                <w:kern w:val="0"/>
                <w:szCs w:val="26"/>
                <w14:ligatures w14:val="none"/>
              </w:rPr>
            </w:pPr>
            <w:r w:rsidRPr="00B56000">
              <w:rPr>
                <w:rFonts w:eastAsia="Times New Roman" w:cs="Times New Roman"/>
                <w:kern w:val="0"/>
                <w:szCs w:val="26"/>
                <w14:ligatures w14:val="none"/>
              </w:rPr>
              <w:t>Không đạt</w:t>
            </w:r>
          </w:p>
        </w:tc>
      </w:tr>
      <w:tr w:rsidR="00B56000" w:rsidRPr="00B56000" w14:paraId="0C07B890" w14:textId="77777777" w:rsidTr="000B00C7">
        <w:trPr>
          <w:jc w:val="center"/>
        </w:trPr>
        <w:tc>
          <w:tcPr>
            <w:tcW w:w="2694" w:type="dxa"/>
            <w:vMerge w:val="restart"/>
            <w:vAlign w:val="center"/>
          </w:tcPr>
          <w:p w14:paraId="19C5D6F7" w14:textId="77777777" w:rsidR="00B56000" w:rsidRPr="00B56000" w:rsidRDefault="00B56000" w:rsidP="00B56000">
            <w:pPr>
              <w:autoSpaceDE w:val="0"/>
              <w:autoSpaceDN w:val="0"/>
              <w:adjustRightInd w:val="0"/>
              <w:spacing w:after="0" w:line="240" w:lineRule="auto"/>
              <w:jc w:val="both"/>
              <w:rPr>
                <w:rFonts w:ascii="TimesNewRomanPSMT" w:eastAsia="MS Mincho" w:hAnsi="TimesNewRomanPSMT" w:cs="TimesNewRomanPSMT" w:hint="eastAsia"/>
                <w:kern w:val="0"/>
                <w:szCs w:val="26"/>
                <w14:ligatures w14:val="none"/>
              </w:rPr>
            </w:pPr>
            <w:r w:rsidRPr="00B56000">
              <w:rPr>
                <w:rFonts w:ascii="TimesNewRomanPSMT" w:eastAsia="MS Mincho" w:hAnsi="TimesNewRomanPSMT" w:cs="TimesNewRomanPSMT"/>
                <w:kern w:val="0"/>
                <w:szCs w:val="26"/>
                <w14:ligatures w14:val="none"/>
              </w:rPr>
              <w:t>3.2. Có sơ đồ tổ chức bộ</w:t>
            </w:r>
          </w:p>
          <w:p w14:paraId="55D4858A" w14:textId="77777777" w:rsidR="00B56000" w:rsidRPr="00B56000" w:rsidRDefault="00B56000" w:rsidP="00B56000">
            <w:pPr>
              <w:autoSpaceDE w:val="0"/>
              <w:autoSpaceDN w:val="0"/>
              <w:adjustRightInd w:val="0"/>
              <w:spacing w:after="0" w:line="240" w:lineRule="auto"/>
              <w:jc w:val="both"/>
              <w:rPr>
                <w:rFonts w:ascii="TimesNewRomanPSMT" w:eastAsia="MS Mincho" w:hAnsi="TimesNewRomanPSMT" w:cs="TimesNewRomanPSMT" w:hint="eastAsia"/>
                <w:kern w:val="0"/>
                <w:szCs w:val="26"/>
                <w14:ligatures w14:val="none"/>
              </w:rPr>
            </w:pPr>
            <w:r w:rsidRPr="00B56000">
              <w:rPr>
                <w:rFonts w:ascii="TimesNewRomanPSMT" w:eastAsia="MS Mincho" w:hAnsi="TimesNewRomanPSMT" w:cs="TimesNewRomanPSMT"/>
                <w:kern w:val="0"/>
                <w:szCs w:val="26"/>
                <w14:ligatures w14:val="none"/>
              </w:rPr>
              <w:lastRenderedPageBreak/>
              <w:t>máy quản lý nhân sự trên công trường, thuyết</w:t>
            </w:r>
          </w:p>
          <w:p w14:paraId="5513E7BB" w14:textId="77777777" w:rsidR="00B56000" w:rsidRPr="00B56000" w:rsidRDefault="00B56000" w:rsidP="00B56000">
            <w:pPr>
              <w:widowControl w:val="0"/>
              <w:spacing w:after="0" w:line="240" w:lineRule="auto"/>
              <w:jc w:val="both"/>
              <w:outlineLvl w:val="0"/>
              <w:rPr>
                <w:rFonts w:eastAsia="Times New Roman" w:cs="Times New Roman"/>
                <w:kern w:val="0"/>
                <w:szCs w:val="26"/>
                <w14:ligatures w14:val="none"/>
              </w:rPr>
            </w:pPr>
            <w:r w:rsidRPr="00B56000">
              <w:rPr>
                <w:rFonts w:ascii="TimesNewRomanPSMT" w:eastAsia="MS Mincho" w:hAnsi="TimesNewRomanPSMT" w:cs="TimesNewRomanPSMT"/>
                <w:kern w:val="0"/>
                <w:szCs w:val="26"/>
                <w14:ligatures w14:val="none"/>
              </w:rPr>
              <w:t>minh sơ đồ và mô tả rõ trách nhiệm, quyền hạn của từng bộ phận, vị trí công việc, từng cán bộ chủ chốt và tổ đội thi công hợp lý theo yêu cầu của HSMT.</w:t>
            </w:r>
          </w:p>
        </w:tc>
        <w:tc>
          <w:tcPr>
            <w:tcW w:w="4819" w:type="dxa"/>
            <w:vAlign w:val="center"/>
          </w:tcPr>
          <w:p w14:paraId="77ADE0A6" w14:textId="77777777" w:rsidR="00B56000" w:rsidRPr="00B56000" w:rsidRDefault="00B56000" w:rsidP="00B56000">
            <w:pPr>
              <w:widowControl w:val="0"/>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lastRenderedPageBreak/>
              <w:t xml:space="preserve">Có sơ đồ tổ chức bộ máy quản lý nhân sự </w:t>
            </w:r>
            <w:r w:rsidRPr="00B56000">
              <w:rPr>
                <w:rFonts w:eastAsia="Times New Roman" w:cs="Times New Roman"/>
                <w:bCs/>
                <w:kern w:val="0"/>
                <w:szCs w:val="26"/>
                <w14:ligatures w14:val="none"/>
              </w:rPr>
              <w:lastRenderedPageBreak/>
              <w:t>trên công trường và thuyết minh đầy đủ theo yêu cầu của HSMT.</w:t>
            </w:r>
          </w:p>
        </w:tc>
        <w:tc>
          <w:tcPr>
            <w:tcW w:w="1559" w:type="dxa"/>
            <w:vAlign w:val="center"/>
          </w:tcPr>
          <w:p w14:paraId="649039D6" w14:textId="77777777" w:rsidR="00B56000" w:rsidRPr="00B56000" w:rsidRDefault="00B56000" w:rsidP="00B56000">
            <w:pPr>
              <w:widowControl w:val="0"/>
              <w:spacing w:after="0" w:line="240" w:lineRule="auto"/>
              <w:jc w:val="center"/>
              <w:outlineLvl w:val="2"/>
              <w:rPr>
                <w:rFonts w:eastAsia="Times New Roman" w:cs="Times New Roman"/>
                <w:kern w:val="0"/>
                <w:szCs w:val="26"/>
                <w14:ligatures w14:val="none"/>
              </w:rPr>
            </w:pPr>
            <w:r w:rsidRPr="00B56000">
              <w:rPr>
                <w:rFonts w:eastAsia="Times New Roman" w:cs="Times New Roman"/>
                <w:kern w:val="0"/>
                <w:szCs w:val="26"/>
                <w14:ligatures w14:val="none"/>
              </w:rPr>
              <w:lastRenderedPageBreak/>
              <w:t>Đạt</w:t>
            </w:r>
          </w:p>
        </w:tc>
      </w:tr>
      <w:tr w:rsidR="00B56000" w:rsidRPr="00B56000" w14:paraId="1472AD16" w14:textId="77777777" w:rsidTr="000B00C7">
        <w:trPr>
          <w:jc w:val="center"/>
        </w:trPr>
        <w:tc>
          <w:tcPr>
            <w:tcW w:w="2694" w:type="dxa"/>
            <w:vMerge/>
            <w:vAlign w:val="center"/>
          </w:tcPr>
          <w:p w14:paraId="1F401C6B" w14:textId="77777777" w:rsidR="00B56000" w:rsidRPr="00B56000" w:rsidRDefault="00B56000" w:rsidP="00B56000">
            <w:pPr>
              <w:widowControl w:val="0"/>
              <w:spacing w:after="0" w:line="240" w:lineRule="auto"/>
              <w:jc w:val="both"/>
              <w:outlineLvl w:val="0"/>
              <w:rPr>
                <w:rFonts w:eastAsia="Times New Roman" w:cs="Times New Roman"/>
                <w:kern w:val="0"/>
                <w:szCs w:val="26"/>
                <w14:ligatures w14:val="none"/>
              </w:rPr>
            </w:pPr>
          </w:p>
        </w:tc>
        <w:tc>
          <w:tcPr>
            <w:tcW w:w="4819" w:type="dxa"/>
            <w:vAlign w:val="center"/>
          </w:tcPr>
          <w:p w14:paraId="798EFFDF" w14:textId="77777777" w:rsidR="00B56000" w:rsidRPr="00B56000" w:rsidRDefault="00B56000" w:rsidP="00B56000">
            <w:pPr>
              <w:widowControl w:val="0"/>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t>Không có sơ đồ tổ chức bộ máy quản lý nhân</w:t>
            </w:r>
          </w:p>
          <w:p w14:paraId="7DFB0764" w14:textId="77777777" w:rsidR="00B56000" w:rsidRPr="00B56000" w:rsidRDefault="00B56000" w:rsidP="00B56000">
            <w:pPr>
              <w:widowControl w:val="0"/>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t>sự trên công trường và thuyết minh đầy đủ theo yêu cầu của HSMT.</w:t>
            </w:r>
          </w:p>
        </w:tc>
        <w:tc>
          <w:tcPr>
            <w:tcW w:w="1559" w:type="dxa"/>
            <w:vAlign w:val="center"/>
          </w:tcPr>
          <w:p w14:paraId="2257916C" w14:textId="77777777" w:rsidR="00B56000" w:rsidRPr="00B56000" w:rsidRDefault="00B56000" w:rsidP="00B56000">
            <w:pPr>
              <w:widowControl w:val="0"/>
              <w:spacing w:after="0" w:line="240" w:lineRule="auto"/>
              <w:jc w:val="center"/>
              <w:outlineLvl w:val="2"/>
              <w:rPr>
                <w:rFonts w:eastAsia="Times New Roman" w:cs="Times New Roman"/>
                <w:kern w:val="0"/>
                <w:szCs w:val="26"/>
                <w14:ligatures w14:val="none"/>
              </w:rPr>
            </w:pPr>
            <w:r w:rsidRPr="00B56000">
              <w:rPr>
                <w:rFonts w:eastAsia="Times New Roman" w:cs="Times New Roman"/>
                <w:kern w:val="0"/>
                <w:szCs w:val="26"/>
                <w14:ligatures w14:val="none"/>
              </w:rPr>
              <w:t>Không đạt</w:t>
            </w:r>
          </w:p>
        </w:tc>
      </w:tr>
      <w:tr w:rsidR="00B56000" w:rsidRPr="00B56000" w14:paraId="2D3F1BD3" w14:textId="77777777" w:rsidTr="000B00C7">
        <w:trPr>
          <w:jc w:val="center"/>
        </w:trPr>
        <w:tc>
          <w:tcPr>
            <w:tcW w:w="2694" w:type="dxa"/>
            <w:vMerge w:val="restart"/>
            <w:vAlign w:val="center"/>
          </w:tcPr>
          <w:p w14:paraId="0E66D819" w14:textId="77777777" w:rsidR="00B56000" w:rsidRPr="00B56000" w:rsidRDefault="00B56000" w:rsidP="00B56000">
            <w:pPr>
              <w:widowControl w:val="0"/>
              <w:spacing w:after="0" w:line="240" w:lineRule="auto"/>
              <w:jc w:val="both"/>
              <w:outlineLvl w:val="0"/>
              <w:rPr>
                <w:rFonts w:eastAsia="Times New Roman" w:cs="Times New Roman"/>
                <w:kern w:val="0"/>
                <w:szCs w:val="26"/>
                <w14:ligatures w14:val="none"/>
              </w:rPr>
            </w:pPr>
            <w:r w:rsidRPr="00B56000">
              <w:rPr>
                <w:rFonts w:eastAsia="Times New Roman" w:cs="Times New Roman"/>
                <w:kern w:val="0"/>
                <w:szCs w:val="26"/>
                <w14:ligatures w14:val="none"/>
              </w:rPr>
              <w:t>3.3. Biện pháp bảo đảm chất lượng công tác thi công</w:t>
            </w:r>
          </w:p>
        </w:tc>
        <w:tc>
          <w:tcPr>
            <w:tcW w:w="4819" w:type="dxa"/>
            <w:vAlign w:val="center"/>
          </w:tcPr>
          <w:p w14:paraId="1A7CE5EA"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t>- Có biện pháp bảo đảm chất lượng hợp lý, khả thi phù hợp với đề xuất về biện pháp tổ chức thi công. Biện pháp thi công phải phù hợp với các tiêu chuẩn, quy chuẩn, chỉ dẫn kỹ thuật nêu tại Chương V Phần 2- Yêu cầu về kỹ thuật</w:t>
            </w:r>
          </w:p>
          <w:p w14:paraId="448D09A4"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t>- Có phòng thí nghiệm đạt chuẩn hoặc có hợp đồng nguyên tắc phòng thí nghiệm đạt chuẩn</w:t>
            </w:r>
          </w:p>
        </w:tc>
        <w:tc>
          <w:tcPr>
            <w:tcW w:w="1559" w:type="dxa"/>
            <w:vAlign w:val="center"/>
          </w:tcPr>
          <w:p w14:paraId="71B7A4ED" w14:textId="77777777" w:rsidR="00B56000" w:rsidRPr="00B56000" w:rsidRDefault="00B56000" w:rsidP="00B56000">
            <w:pPr>
              <w:widowControl w:val="0"/>
              <w:spacing w:after="0" w:line="240" w:lineRule="auto"/>
              <w:jc w:val="center"/>
              <w:outlineLvl w:val="2"/>
              <w:rPr>
                <w:rFonts w:eastAsia="Times New Roman" w:cs="Times New Roman"/>
                <w:kern w:val="0"/>
                <w:szCs w:val="26"/>
                <w14:ligatures w14:val="none"/>
              </w:rPr>
            </w:pPr>
            <w:r w:rsidRPr="00B56000">
              <w:rPr>
                <w:rFonts w:eastAsia="Times New Roman" w:cs="Times New Roman"/>
                <w:kern w:val="0"/>
                <w:szCs w:val="26"/>
                <w14:ligatures w14:val="none"/>
              </w:rPr>
              <w:t>Đạt</w:t>
            </w:r>
          </w:p>
        </w:tc>
      </w:tr>
      <w:tr w:rsidR="00B56000" w:rsidRPr="00B56000" w14:paraId="7FFBF7A0" w14:textId="77777777" w:rsidTr="000B00C7">
        <w:trPr>
          <w:jc w:val="center"/>
        </w:trPr>
        <w:tc>
          <w:tcPr>
            <w:tcW w:w="2694" w:type="dxa"/>
            <w:vMerge/>
            <w:vAlign w:val="center"/>
          </w:tcPr>
          <w:p w14:paraId="691B2DB7" w14:textId="77777777" w:rsidR="00B56000" w:rsidRPr="00B56000" w:rsidRDefault="00B56000" w:rsidP="00B56000">
            <w:pPr>
              <w:widowControl w:val="0"/>
              <w:spacing w:after="0" w:line="240" w:lineRule="auto"/>
              <w:jc w:val="both"/>
              <w:outlineLvl w:val="0"/>
              <w:rPr>
                <w:rFonts w:eastAsia="Times New Roman" w:cs="Times New Roman"/>
                <w:kern w:val="0"/>
                <w:szCs w:val="26"/>
                <w14:ligatures w14:val="none"/>
              </w:rPr>
            </w:pPr>
          </w:p>
        </w:tc>
        <w:tc>
          <w:tcPr>
            <w:tcW w:w="4819" w:type="dxa"/>
            <w:vAlign w:val="center"/>
          </w:tcPr>
          <w:p w14:paraId="52B5AAEF"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t>- Không có biện pháp bảo đảm chất lượng, hoặc có biện pháp bảo đảm chất lượng nhưng không hợp lý, không khả thi, không phù hợp với đề xuất về biện pháp tổ chức thi công. Biện pháp thi công không nêu hoặc có nêu nhưng không đầy đủ các tiêu chuẩn, quy chuẩn, chỉ dẫn kỹ thuật nêu tại Chương V Phần 2 - Yêu cầu về kỹ thuật hoặc</w:t>
            </w:r>
          </w:p>
          <w:p w14:paraId="1E6B6A6B"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t>- Không có phòng thí nghiệm đạt chuẩn hoặc không có hợp đồng nguyên tắc phòng thí nghiệm đạt chuẩn</w:t>
            </w:r>
          </w:p>
        </w:tc>
        <w:tc>
          <w:tcPr>
            <w:tcW w:w="1559" w:type="dxa"/>
            <w:vAlign w:val="center"/>
          </w:tcPr>
          <w:p w14:paraId="19DE4B50" w14:textId="77777777" w:rsidR="00B56000" w:rsidRPr="00B56000" w:rsidRDefault="00B56000" w:rsidP="00B56000">
            <w:pPr>
              <w:widowControl w:val="0"/>
              <w:spacing w:after="0" w:line="240" w:lineRule="auto"/>
              <w:jc w:val="center"/>
              <w:outlineLvl w:val="2"/>
              <w:rPr>
                <w:rFonts w:eastAsia="Times New Roman" w:cs="Times New Roman"/>
                <w:kern w:val="0"/>
                <w:szCs w:val="26"/>
                <w14:ligatures w14:val="none"/>
              </w:rPr>
            </w:pPr>
            <w:r w:rsidRPr="00B56000">
              <w:rPr>
                <w:rFonts w:eastAsia="Times New Roman" w:cs="Times New Roman"/>
                <w:kern w:val="0"/>
                <w:szCs w:val="26"/>
                <w14:ligatures w14:val="none"/>
              </w:rPr>
              <w:t>Không đạt</w:t>
            </w:r>
          </w:p>
        </w:tc>
      </w:tr>
      <w:tr w:rsidR="00B56000" w:rsidRPr="00B56000" w14:paraId="490B2261" w14:textId="77777777" w:rsidTr="000B00C7">
        <w:trPr>
          <w:jc w:val="center"/>
        </w:trPr>
        <w:tc>
          <w:tcPr>
            <w:tcW w:w="2694" w:type="dxa"/>
            <w:vMerge w:val="restart"/>
            <w:vAlign w:val="center"/>
          </w:tcPr>
          <w:p w14:paraId="0057C4D7" w14:textId="77777777" w:rsidR="00B56000" w:rsidRPr="00B56000" w:rsidRDefault="00B56000" w:rsidP="00B56000">
            <w:pPr>
              <w:widowControl w:val="0"/>
              <w:spacing w:after="0" w:line="240" w:lineRule="auto"/>
              <w:jc w:val="both"/>
              <w:outlineLvl w:val="0"/>
              <w:rPr>
                <w:rFonts w:eastAsia="Times New Roman" w:cs="Times New Roman"/>
                <w:kern w:val="0"/>
                <w:szCs w:val="26"/>
                <w14:ligatures w14:val="none"/>
              </w:rPr>
            </w:pPr>
            <w:r w:rsidRPr="00B56000">
              <w:rPr>
                <w:rFonts w:eastAsia="Times New Roman" w:cs="Times New Roman"/>
                <w:kern w:val="0"/>
                <w:szCs w:val="26"/>
                <w14:ligatures w14:val="none"/>
              </w:rPr>
              <w:t>3.4. Biện pháp bảo đảm chất lượng nguyên liệu đầu vào để phục vụ công tác thi công.</w:t>
            </w:r>
          </w:p>
        </w:tc>
        <w:tc>
          <w:tcPr>
            <w:tcW w:w="4819" w:type="dxa"/>
            <w:vAlign w:val="center"/>
          </w:tcPr>
          <w:p w14:paraId="42272E91"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t>Có biện pháp bảo đảm chất lượng hợp lý, khả thi phù hợp với đề xuất về biện pháp tổ chức thi công.</w:t>
            </w:r>
          </w:p>
        </w:tc>
        <w:tc>
          <w:tcPr>
            <w:tcW w:w="1559" w:type="dxa"/>
            <w:vAlign w:val="center"/>
          </w:tcPr>
          <w:p w14:paraId="74324EEF" w14:textId="77777777" w:rsidR="00B56000" w:rsidRPr="00B56000" w:rsidRDefault="00B56000" w:rsidP="00B56000">
            <w:pPr>
              <w:widowControl w:val="0"/>
              <w:spacing w:after="0" w:line="240" w:lineRule="auto"/>
              <w:jc w:val="center"/>
              <w:outlineLvl w:val="2"/>
              <w:rPr>
                <w:rFonts w:eastAsia="Times New Roman" w:cs="Times New Roman"/>
                <w:kern w:val="0"/>
                <w:szCs w:val="26"/>
                <w14:ligatures w14:val="none"/>
              </w:rPr>
            </w:pPr>
            <w:r w:rsidRPr="00B56000">
              <w:rPr>
                <w:rFonts w:eastAsia="Times New Roman" w:cs="Times New Roman"/>
                <w:kern w:val="0"/>
                <w:szCs w:val="26"/>
                <w14:ligatures w14:val="none"/>
              </w:rPr>
              <w:t>Đạt</w:t>
            </w:r>
          </w:p>
        </w:tc>
      </w:tr>
      <w:tr w:rsidR="00B56000" w:rsidRPr="00B56000" w14:paraId="33DB23D0" w14:textId="77777777" w:rsidTr="000B00C7">
        <w:trPr>
          <w:trHeight w:val="1276"/>
          <w:jc w:val="center"/>
        </w:trPr>
        <w:tc>
          <w:tcPr>
            <w:tcW w:w="2694" w:type="dxa"/>
            <w:vMerge/>
            <w:vAlign w:val="center"/>
          </w:tcPr>
          <w:p w14:paraId="4B32D14F" w14:textId="77777777" w:rsidR="00B56000" w:rsidRPr="00B56000" w:rsidRDefault="00B56000" w:rsidP="00B56000">
            <w:pPr>
              <w:widowControl w:val="0"/>
              <w:spacing w:after="0" w:line="240" w:lineRule="auto"/>
              <w:jc w:val="both"/>
              <w:outlineLvl w:val="0"/>
              <w:rPr>
                <w:rFonts w:eastAsia="Times New Roman" w:cs="Times New Roman"/>
                <w:kern w:val="0"/>
                <w:szCs w:val="26"/>
                <w14:ligatures w14:val="none"/>
              </w:rPr>
            </w:pPr>
          </w:p>
        </w:tc>
        <w:tc>
          <w:tcPr>
            <w:tcW w:w="4819" w:type="dxa"/>
            <w:vAlign w:val="center"/>
          </w:tcPr>
          <w:p w14:paraId="77949704"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14:paraId="1A72740F" w14:textId="77777777" w:rsidR="00B56000" w:rsidRPr="00B56000" w:rsidRDefault="00B56000" w:rsidP="00B56000">
            <w:pPr>
              <w:widowControl w:val="0"/>
              <w:spacing w:after="0" w:line="240" w:lineRule="auto"/>
              <w:jc w:val="center"/>
              <w:outlineLvl w:val="2"/>
              <w:rPr>
                <w:rFonts w:eastAsia="Times New Roman" w:cs="Times New Roman"/>
                <w:kern w:val="0"/>
                <w:szCs w:val="26"/>
                <w14:ligatures w14:val="none"/>
              </w:rPr>
            </w:pPr>
            <w:r w:rsidRPr="00B56000">
              <w:rPr>
                <w:rFonts w:eastAsia="Times New Roman" w:cs="Times New Roman"/>
                <w:kern w:val="0"/>
                <w:szCs w:val="26"/>
                <w14:ligatures w14:val="none"/>
              </w:rPr>
              <w:t>Không đạt</w:t>
            </w:r>
          </w:p>
        </w:tc>
      </w:tr>
      <w:tr w:rsidR="00B56000" w:rsidRPr="00B56000" w14:paraId="1C9EF487" w14:textId="77777777" w:rsidTr="000B00C7">
        <w:trPr>
          <w:trHeight w:val="72"/>
          <w:jc w:val="center"/>
        </w:trPr>
        <w:tc>
          <w:tcPr>
            <w:tcW w:w="2694" w:type="dxa"/>
            <w:vMerge w:val="restart"/>
            <w:vAlign w:val="center"/>
          </w:tcPr>
          <w:p w14:paraId="78F9BD86" w14:textId="77777777" w:rsidR="00B56000" w:rsidRPr="00B56000" w:rsidRDefault="00B56000" w:rsidP="00B56000">
            <w:pPr>
              <w:widowControl w:val="0"/>
              <w:spacing w:after="0" w:line="240" w:lineRule="auto"/>
              <w:jc w:val="both"/>
              <w:outlineLvl w:val="0"/>
              <w:rPr>
                <w:rFonts w:eastAsia="Times New Roman" w:cs="Times New Roman"/>
                <w:kern w:val="0"/>
                <w:szCs w:val="26"/>
                <w14:ligatures w14:val="none"/>
              </w:rPr>
            </w:pPr>
            <w:r w:rsidRPr="00B56000">
              <w:rPr>
                <w:rFonts w:eastAsia="Times New Roman" w:cs="Times New Roman"/>
                <w:kern w:val="0"/>
                <w:szCs w:val="26"/>
                <w14:ligatures w14:val="none"/>
              </w:rPr>
              <w:t>3.5. Biện pháp bảo quản vật liệu, thiết bị, công trình khi mưa bão</w:t>
            </w:r>
          </w:p>
        </w:tc>
        <w:tc>
          <w:tcPr>
            <w:tcW w:w="4819" w:type="dxa"/>
            <w:vAlign w:val="center"/>
          </w:tcPr>
          <w:p w14:paraId="1FE8AB27"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t>Có đề xuất biện pháp bảo quản vật liệu, thiết bị, công trình hợp lý, khả thi, phù hợp điều kiện thời tiết và đặc điểm công trình khi mưa bão.</w:t>
            </w:r>
          </w:p>
        </w:tc>
        <w:tc>
          <w:tcPr>
            <w:tcW w:w="1559" w:type="dxa"/>
            <w:vAlign w:val="center"/>
          </w:tcPr>
          <w:p w14:paraId="3BFAB92E" w14:textId="77777777" w:rsidR="00B56000" w:rsidRPr="00B56000" w:rsidRDefault="00B56000" w:rsidP="00B56000">
            <w:pPr>
              <w:widowControl w:val="0"/>
              <w:spacing w:after="0" w:line="240" w:lineRule="auto"/>
              <w:jc w:val="center"/>
              <w:outlineLvl w:val="2"/>
              <w:rPr>
                <w:rFonts w:eastAsia="Times New Roman" w:cs="Times New Roman"/>
                <w:kern w:val="0"/>
                <w:szCs w:val="26"/>
                <w14:ligatures w14:val="none"/>
              </w:rPr>
            </w:pPr>
            <w:r w:rsidRPr="00B56000">
              <w:rPr>
                <w:rFonts w:eastAsia="Times New Roman" w:cs="Times New Roman"/>
                <w:kern w:val="0"/>
                <w:szCs w:val="26"/>
                <w14:ligatures w14:val="none"/>
              </w:rPr>
              <w:t>Đạt</w:t>
            </w:r>
          </w:p>
        </w:tc>
      </w:tr>
      <w:tr w:rsidR="00B56000" w:rsidRPr="00B56000" w14:paraId="3861CF9C" w14:textId="77777777" w:rsidTr="000B00C7">
        <w:trPr>
          <w:trHeight w:val="58"/>
          <w:jc w:val="center"/>
        </w:trPr>
        <w:tc>
          <w:tcPr>
            <w:tcW w:w="2694" w:type="dxa"/>
            <w:vMerge/>
            <w:vAlign w:val="center"/>
          </w:tcPr>
          <w:p w14:paraId="19179837" w14:textId="77777777" w:rsidR="00B56000" w:rsidRPr="00B56000" w:rsidRDefault="00B56000" w:rsidP="00B56000">
            <w:pPr>
              <w:widowControl w:val="0"/>
              <w:spacing w:after="0" w:line="240" w:lineRule="auto"/>
              <w:jc w:val="both"/>
              <w:outlineLvl w:val="0"/>
              <w:rPr>
                <w:rFonts w:eastAsia="Times New Roman" w:cs="Times New Roman"/>
                <w:kern w:val="0"/>
                <w:szCs w:val="26"/>
                <w14:ligatures w14:val="none"/>
              </w:rPr>
            </w:pPr>
          </w:p>
        </w:tc>
        <w:tc>
          <w:tcPr>
            <w:tcW w:w="4819" w:type="dxa"/>
            <w:vAlign w:val="center"/>
          </w:tcPr>
          <w:p w14:paraId="39374029"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t>Không có hoặc có đề xuất biện pháp bảo quản vật liệu, thiết bị, công trình nhưng không hợp lý, không khả thi, không phù hợp điều kiện thời tiết và đặc điểm công trình khi mưa bão</w:t>
            </w:r>
          </w:p>
        </w:tc>
        <w:tc>
          <w:tcPr>
            <w:tcW w:w="1559" w:type="dxa"/>
            <w:vAlign w:val="center"/>
          </w:tcPr>
          <w:p w14:paraId="17A537FE" w14:textId="77777777" w:rsidR="00B56000" w:rsidRPr="00B56000" w:rsidRDefault="00B56000" w:rsidP="00B56000">
            <w:pPr>
              <w:widowControl w:val="0"/>
              <w:spacing w:after="0" w:line="240" w:lineRule="auto"/>
              <w:jc w:val="center"/>
              <w:outlineLvl w:val="2"/>
              <w:rPr>
                <w:rFonts w:eastAsia="Times New Roman" w:cs="Times New Roman"/>
                <w:kern w:val="0"/>
                <w:szCs w:val="26"/>
                <w14:ligatures w14:val="none"/>
              </w:rPr>
            </w:pPr>
            <w:r w:rsidRPr="00B56000">
              <w:rPr>
                <w:rFonts w:eastAsia="Times New Roman" w:cs="Times New Roman"/>
                <w:kern w:val="0"/>
                <w:szCs w:val="26"/>
                <w14:ligatures w14:val="none"/>
              </w:rPr>
              <w:t>Không đạt</w:t>
            </w:r>
          </w:p>
        </w:tc>
      </w:tr>
      <w:tr w:rsidR="00B56000" w:rsidRPr="00B56000" w14:paraId="073D937A" w14:textId="77777777" w:rsidTr="000B00C7">
        <w:trPr>
          <w:trHeight w:val="58"/>
          <w:jc w:val="center"/>
        </w:trPr>
        <w:tc>
          <w:tcPr>
            <w:tcW w:w="2694" w:type="dxa"/>
            <w:vMerge w:val="restart"/>
            <w:vAlign w:val="center"/>
          </w:tcPr>
          <w:p w14:paraId="1B666053" w14:textId="77777777" w:rsidR="00B56000" w:rsidRPr="00B56000" w:rsidRDefault="00B56000" w:rsidP="00B56000">
            <w:pPr>
              <w:widowControl w:val="0"/>
              <w:spacing w:after="0" w:line="240" w:lineRule="auto"/>
              <w:jc w:val="both"/>
              <w:outlineLvl w:val="0"/>
              <w:rPr>
                <w:rFonts w:eastAsia="Times New Roman" w:cs="Times New Roman"/>
                <w:kern w:val="0"/>
                <w:szCs w:val="26"/>
                <w14:ligatures w14:val="none"/>
              </w:rPr>
            </w:pPr>
            <w:r w:rsidRPr="00B56000">
              <w:rPr>
                <w:rFonts w:eastAsia="Times New Roman" w:cs="Times New Roman"/>
                <w:kern w:val="0"/>
                <w:szCs w:val="26"/>
                <w14:ligatures w14:val="none"/>
              </w:rPr>
              <w:t xml:space="preserve">3.6. Biện pháp sửa chữa </w:t>
            </w:r>
            <w:r w:rsidRPr="00B56000">
              <w:rPr>
                <w:rFonts w:eastAsia="Times New Roman" w:cs="Times New Roman"/>
                <w:kern w:val="0"/>
                <w:szCs w:val="26"/>
                <w14:ligatures w14:val="none"/>
              </w:rPr>
              <w:lastRenderedPageBreak/>
              <w:t>các hư hỏng, các hạng mục thi công chưa đảm bảo chất lượng</w:t>
            </w:r>
          </w:p>
        </w:tc>
        <w:tc>
          <w:tcPr>
            <w:tcW w:w="4819" w:type="dxa"/>
            <w:vAlign w:val="center"/>
          </w:tcPr>
          <w:p w14:paraId="418A2306"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lastRenderedPageBreak/>
              <w:t xml:space="preserve">Có đề xuất biện pháp sửa chữa các hư hỏng, </w:t>
            </w:r>
            <w:r w:rsidRPr="00B56000">
              <w:rPr>
                <w:rFonts w:eastAsia="Times New Roman" w:cs="Times New Roman"/>
                <w:kern w:val="0"/>
                <w:szCs w:val="26"/>
                <w14:ligatures w14:val="none"/>
              </w:rPr>
              <w:lastRenderedPageBreak/>
              <w:t>các hạng mục thi công chưa đảm bảo chất lượng hợp lý, khả thi, phù hợp tiêu chuẩn kỹ thuật đảm bảo ổn định công trình về lâu dài.</w:t>
            </w:r>
          </w:p>
        </w:tc>
        <w:tc>
          <w:tcPr>
            <w:tcW w:w="1559" w:type="dxa"/>
            <w:vAlign w:val="center"/>
          </w:tcPr>
          <w:p w14:paraId="6B6E72F8" w14:textId="77777777" w:rsidR="00B56000" w:rsidRPr="00B56000" w:rsidRDefault="00B56000" w:rsidP="00B56000">
            <w:pPr>
              <w:widowControl w:val="0"/>
              <w:spacing w:after="0" w:line="240" w:lineRule="auto"/>
              <w:jc w:val="center"/>
              <w:outlineLvl w:val="2"/>
              <w:rPr>
                <w:rFonts w:eastAsia="Times New Roman" w:cs="Times New Roman"/>
                <w:kern w:val="0"/>
                <w:szCs w:val="26"/>
                <w14:ligatures w14:val="none"/>
              </w:rPr>
            </w:pPr>
            <w:r w:rsidRPr="00B56000">
              <w:rPr>
                <w:rFonts w:eastAsia="Times New Roman" w:cs="Times New Roman"/>
                <w:kern w:val="0"/>
                <w:szCs w:val="26"/>
                <w14:ligatures w14:val="none"/>
              </w:rPr>
              <w:lastRenderedPageBreak/>
              <w:t>Đạt</w:t>
            </w:r>
          </w:p>
        </w:tc>
      </w:tr>
      <w:tr w:rsidR="00B56000" w:rsidRPr="00B56000" w14:paraId="56DBB3AF" w14:textId="77777777" w:rsidTr="000B00C7">
        <w:trPr>
          <w:trHeight w:val="58"/>
          <w:jc w:val="center"/>
        </w:trPr>
        <w:tc>
          <w:tcPr>
            <w:tcW w:w="2694" w:type="dxa"/>
            <w:vMerge/>
            <w:vAlign w:val="center"/>
          </w:tcPr>
          <w:p w14:paraId="604F5AB4" w14:textId="77777777" w:rsidR="00B56000" w:rsidRPr="00B56000" w:rsidRDefault="00B56000" w:rsidP="00B56000">
            <w:pPr>
              <w:widowControl w:val="0"/>
              <w:spacing w:after="0" w:line="240" w:lineRule="auto"/>
              <w:jc w:val="both"/>
              <w:outlineLvl w:val="0"/>
              <w:rPr>
                <w:rFonts w:eastAsia="Times New Roman" w:cs="Times New Roman"/>
                <w:kern w:val="0"/>
                <w:szCs w:val="26"/>
                <w14:ligatures w14:val="none"/>
              </w:rPr>
            </w:pPr>
          </w:p>
        </w:tc>
        <w:tc>
          <w:tcPr>
            <w:tcW w:w="4819" w:type="dxa"/>
            <w:vAlign w:val="center"/>
          </w:tcPr>
          <w:p w14:paraId="5F578BBF"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t>Không có hoặc có đề xuất biện pháp sửa chữa các hư hỏng, các hạng mục thi công chưa đảm bảo chất lượng nhưng không hợp lý, không khả thi, không phù hợp tiêu chuẩn kỹ thuật quy định.</w:t>
            </w:r>
          </w:p>
        </w:tc>
        <w:tc>
          <w:tcPr>
            <w:tcW w:w="1559" w:type="dxa"/>
            <w:vAlign w:val="center"/>
          </w:tcPr>
          <w:p w14:paraId="3C990EDB" w14:textId="77777777" w:rsidR="00B56000" w:rsidRPr="00B56000" w:rsidRDefault="00B56000" w:rsidP="00B56000">
            <w:pPr>
              <w:widowControl w:val="0"/>
              <w:spacing w:after="0" w:line="240" w:lineRule="auto"/>
              <w:jc w:val="center"/>
              <w:outlineLvl w:val="2"/>
              <w:rPr>
                <w:rFonts w:eastAsia="Times New Roman" w:cs="Times New Roman"/>
                <w:kern w:val="0"/>
                <w:szCs w:val="26"/>
                <w14:ligatures w14:val="none"/>
              </w:rPr>
            </w:pPr>
            <w:r w:rsidRPr="00B56000">
              <w:rPr>
                <w:rFonts w:eastAsia="Times New Roman" w:cs="Times New Roman"/>
                <w:kern w:val="0"/>
                <w:szCs w:val="26"/>
                <w14:ligatures w14:val="none"/>
              </w:rPr>
              <w:t>Không đạt</w:t>
            </w:r>
          </w:p>
        </w:tc>
      </w:tr>
      <w:tr w:rsidR="00B56000" w:rsidRPr="00B56000" w14:paraId="27534872" w14:textId="77777777" w:rsidTr="000B00C7">
        <w:trPr>
          <w:trHeight w:val="58"/>
          <w:jc w:val="center"/>
        </w:trPr>
        <w:tc>
          <w:tcPr>
            <w:tcW w:w="2694" w:type="dxa"/>
            <w:vMerge w:val="restart"/>
            <w:vAlign w:val="center"/>
          </w:tcPr>
          <w:p w14:paraId="45892F65" w14:textId="77777777" w:rsidR="00B56000" w:rsidRPr="00B56000" w:rsidRDefault="00B56000" w:rsidP="00B56000">
            <w:pPr>
              <w:widowControl w:val="0"/>
              <w:spacing w:after="0" w:line="240" w:lineRule="auto"/>
              <w:jc w:val="both"/>
              <w:outlineLvl w:val="0"/>
              <w:rPr>
                <w:rFonts w:eastAsia="Times New Roman" w:cs="Times New Roman"/>
                <w:kern w:val="0"/>
                <w:szCs w:val="26"/>
                <w14:ligatures w14:val="none"/>
              </w:rPr>
            </w:pPr>
            <w:r w:rsidRPr="00B56000">
              <w:rPr>
                <w:rFonts w:eastAsia="Times New Roman" w:cs="Times New Roman"/>
                <w:kern w:val="0"/>
                <w:szCs w:val="26"/>
                <w14:ligatures w14:val="none"/>
              </w:rPr>
              <w:t>3.7. Biện pháp đẩy nhanh tiến độ thi công</w:t>
            </w:r>
          </w:p>
        </w:tc>
        <w:tc>
          <w:tcPr>
            <w:tcW w:w="4819" w:type="dxa"/>
            <w:vAlign w:val="center"/>
          </w:tcPr>
          <w:p w14:paraId="3AEC01F8"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t>Có đề xuất biện pháp đẩy nhanh tiến độ thi công hợp lý, khả thi, phù hợp với tiến độ gói thầu</w:t>
            </w:r>
          </w:p>
        </w:tc>
        <w:tc>
          <w:tcPr>
            <w:tcW w:w="1559" w:type="dxa"/>
            <w:vAlign w:val="center"/>
          </w:tcPr>
          <w:p w14:paraId="0B145D7D" w14:textId="77777777" w:rsidR="00B56000" w:rsidRPr="00B56000" w:rsidRDefault="00B56000" w:rsidP="00B56000">
            <w:pPr>
              <w:widowControl w:val="0"/>
              <w:spacing w:after="0" w:line="240" w:lineRule="auto"/>
              <w:jc w:val="center"/>
              <w:outlineLvl w:val="2"/>
              <w:rPr>
                <w:rFonts w:eastAsia="Times New Roman" w:cs="Times New Roman"/>
                <w:kern w:val="0"/>
                <w:szCs w:val="26"/>
                <w14:ligatures w14:val="none"/>
              </w:rPr>
            </w:pPr>
            <w:r w:rsidRPr="00B56000">
              <w:rPr>
                <w:rFonts w:eastAsia="Times New Roman" w:cs="Times New Roman"/>
                <w:kern w:val="0"/>
                <w:szCs w:val="26"/>
                <w14:ligatures w14:val="none"/>
              </w:rPr>
              <w:t>Đạt</w:t>
            </w:r>
          </w:p>
        </w:tc>
      </w:tr>
      <w:tr w:rsidR="00B56000" w:rsidRPr="00B56000" w14:paraId="257B30A6" w14:textId="77777777" w:rsidTr="000B00C7">
        <w:trPr>
          <w:trHeight w:val="58"/>
          <w:jc w:val="center"/>
        </w:trPr>
        <w:tc>
          <w:tcPr>
            <w:tcW w:w="2694" w:type="dxa"/>
            <w:vMerge/>
            <w:vAlign w:val="center"/>
          </w:tcPr>
          <w:p w14:paraId="410F148E" w14:textId="77777777" w:rsidR="00B56000" w:rsidRPr="00B56000" w:rsidRDefault="00B56000" w:rsidP="00B56000">
            <w:pPr>
              <w:widowControl w:val="0"/>
              <w:spacing w:after="0" w:line="240" w:lineRule="auto"/>
              <w:jc w:val="both"/>
              <w:outlineLvl w:val="0"/>
              <w:rPr>
                <w:rFonts w:eastAsia="Times New Roman" w:cs="Times New Roman"/>
                <w:kern w:val="0"/>
                <w:szCs w:val="26"/>
                <w14:ligatures w14:val="none"/>
              </w:rPr>
            </w:pPr>
          </w:p>
        </w:tc>
        <w:tc>
          <w:tcPr>
            <w:tcW w:w="4819" w:type="dxa"/>
            <w:vAlign w:val="center"/>
          </w:tcPr>
          <w:p w14:paraId="7A946EF0"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t>Không có hoặc có đề xuất biện pháp đẩy nhanh tiến độ thi công nhưng không hợp lý, không khả thi, không phù hợp với tiến độ gói thầu</w:t>
            </w:r>
          </w:p>
        </w:tc>
        <w:tc>
          <w:tcPr>
            <w:tcW w:w="1559" w:type="dxa"/>
            <w:vAlign w:val="center"/>
          </w:tcPr>
          <w:p w14:paraId="2B70E7D9" w14:textId="77777777" w:rsidR="00B56000" w:rsidRPr="00B56000" w:rsidRDefault="00B56000" w:rsidP="00B56000">
            <w:pPr>
              <w:widowControl w:val="0"/>
              <w:spacing w:after="0" w:line="240" w:lineRule="auto"/>
              <w:jc w:val="center"/>
              <w:outlineLvl w:val="2"/>
              <w:rPr>
                <w:rFonts w:eastAsia="Times New Roman" w:cs="Times New Roman"/>
                <w:kern w:val="0"/>
                <w:szCs w:val="26"/>
                <w14:ligatures w14:val="none"/>
              </w:rPr>
            </w:pPr>
            <w:r w:rsidRPr="00B56000">
              <w:rPr>
                <w:rFonts w:eastAsia="Times New Roman" w:cs="Times New Roman"/>
                <w:kern w:val="0"/>
                <w:szCs w:val="26"/>
                <w14:ligatures w14:val="none"/>
              </w:rPr>
              <w:t>Không đạt</w:t>
            </w:r>
          </w:p>
        </w:tc>
      </w:tr>
      <w:tr w:rsidR="00B56000" w:rsidRPr="00B56000" w14:paraId="5A46C1E0" w14:textId="77777777" w:rsidTr="000B00C7">
        <w:trPr>
          <w:jc w:val="center"/>
        </w:trPr>
        <w:tc>
          <w:tcPr>
            <w:tcW w:w="2694" w:type="dxa"/>
            <w:vMerge w:val="restart"/>
            <w:tcBorders>
              <w:bottom w:val="single" w:sz="4" w:space="0" w:color="auto"/>
            </w:tcBorders>
            <w:vAlign w:val="center"/>
          </w:tcPr>
          <w:p w14:paraId="0206085B" w14:textId="77777777" w:rsidR="00B56000" w:rsidRPr="00B56000" w:rsidRDefault="00B56000" w:rsidP="00B56000">
            <w:pPr>
              <w:widowControl w:val="0"/>
              <w:spacing w:after="0" w:line="240" w:lineRule="auto"/>
              <w:jc w:val="both"/>
              <w:outlineLvl w:val="0"/>
              <w:rPr>
                <w:rFonts w:eastAsia="Times New Roman" w:cs="Times New Roman"/>
                <w:kern w:val="0"/>
                <w:szCs w:val="26"/>
                <w14:ligatures w14:val="none"/>
              </w:rPr>
            </w:pPr>
            <w:r w:rsidRPr="00B56000">
              <w:rPr>
                <w:rFonts w:eastAsia="Times New Roman" w:cs="Times New Roman"/>
                <w:kern w:val="0"/>
                <w:szCs w:val="26"/>
                <w14:ligatures w14:val="none"/>
              </w:rPr>
              <w:t>Kết luận</w:t>
            </w:r>
          </w:p>
        </w:tc>
        <w:tc>
          <w:tcPr>
            <w:tcW w:w="4819" w:type="dxa"/>
          </w:tcPr>
          <w:p w14:paraId="3C7B3971"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t>Các tiêu chuẩn chi tiết được xác định là đạt</w:t>
            </w:r>
          </w:p>
        </w:tc>
        <w:tc>
          <w:tcPr>
            <w:tcW w:w="1559" w:type="dxa"/>
            <w:vAlign w:val="center"/>
          </w:tcPr>
          <w:p w14:paraId="5E57683D" w14:textId="77777777" w:rsidR="00B56000" w:rsidRPr="00B56000" w:rsidRDefault="00B56000" w:rsidP="00B56000">
            <w:pPr>
              <w:widowControl w:val="0"/>
              <w:spacing w:after="0" w:line="240" w:lineRule="auto"/>
              <w:jc w:val="center"/>
              <w:outlineLvl w:val="2"/>
              <w:rPr>
                <w:rFonts w:eastAsia="Times New Roman" w:cs="Times New Roman"/>
                <w:kern w:val="0"/>
                <w:szCs w:val="26"/>
                <w14:ligatures w14:val="none"/>
              </w:rPr>
            </w:pPr>
            <w:r w:rsidRPr="00B56000">
              <w:rPr>
                <w:rFonts w:eastAsia="Times New Roman" w:cs="Times New Roman"/>
                <w:kern w:val="0"/>
                <w:szCs w:val="26"/>
                <w14:ligatures w14:val="none"/>
              </w:rPr>
              <w:t>Đạt</w:t>
            </w:r>
          </w:p>
        </w:tc>
      </w:tr>
      <w:tr w:rsidR="00B56000" w:rsidRPr="00B56000" w14:paraId="2137AF68" w14:textId="77777777" w:rsidTr="000B00C7">
        <w:trPr>
          <w:jc w:val="center"/>
        </w:trPr>
        <w:tc>
          <w:tcPr>
            <w:tcW w:w="2694" w:type="dxa"/>
            <w:vMerge/>
            <w:tcBorders>
              <w:bottom w:val="single" w:sz="4" w:space="0" w:color="auto"/>
            </w:tcBorders>
            <w:vAlign w:val="center"/>
          </w:tcPr>
          <w:p w14:paraId="6788A6C8" w14:textId="77777777" w:rsidR="00B56000" w:rsidRPr="00B56000" w:rsidRDefault="00B56000" w:rsidP="00B56000">
            <w:pPr>
              <w:widowControl w:val="0"/>
              <w:spacing w:after="0" w:line="240" w:lineRule="auto"/>
              <w:jc w:val="both"/>
              <w:outlineLvl w:val="0"/>
              <w:rPr>
                <w:rFonts w:eastAsia="Times New Roman" w:cs="Times New Roman"/>
                <w:kern w:val="0"/>
                <w:szCs w:val="26"/>
                <w14:ligatures w14:val="none"/>
              </w:rPr>
            </w:pPr>
          </w:p>
        </w:tc>
        <w:tc>
          <w:tcPr>
            <w:tcW w:w="4819" w:type="dxa"/>
          </w:tcPr>
          <w:p w14:paraId="007342E4"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t>Có 1 tiêu chuẩn chi tiết được xác định là không đạt.</w:t>
            </w:r>
          </w:p>
        </w:tc>
        <w:tc>
          <w:tcPr>
            <w:tcW w:w="1559" w:type="dxa"/>
            <w:vAlign w:val="center"/>
          </w:tcPr>
          <w:p w14:paraId="60D9DE72" w14:textId="77777777" w:rsidR="00B56000" w:rsidRPr="00B56000" w:rsidRDefault="00B56000" w:rsidP="00B56000">
            <w:pPr>
              <w:widowControl w:val="0"/>
              <w:spacing w:after="0" w:line="240" w:lineRule="auto"/>
              <w:jc w:val="center"/>
              <w:outlineLvl w:val="2"/>
              <w:rPr>
                <w:rFonts w:eastAsia="Times New Roman" w:cs="Times New Roman"/>
                <w:kern w:val="0"/>
                <w:szCs w:val="26"/>
                <w14:ligatures w14:val="none"/>
              </w:rPr>
            </w:pPr>
            <w:r w:rsidRPr="00B56000">
              <w:rPr>
                <w:rFonts w:eastAsia="Times New Roman" w:cs="Times New Roman"/>
                <w:kern w:val="0"/>
                <w:szCs w:val="26"/>
                <w14:ligatures w14:val="none"/>
              </w:rPr>
              <w:t>Không đạt</w:t>
            </w:r>
          </w:p>
        </w:tc>
      </w:tr>
    </w:tbl>
    <w:p w14:paraId="7050EE9D" w14:textId="77777777" w:rsidR="00B56000" w:rsidRPr="00B56000" w:rsidRDefault="00B56000" w:rsidP="00B56000">
      <w:pPr>
        <w:spacing w:after="0" w:line="240" w:lineRule="auto"/>
        <w:ind w:firstLine="567"/>
        <w:jc w:val="both"/>
        <w:rPr>
          <w:rFonts w:eastAsia="Times New Roman" w:cs="Times New Roman"/>
          <w:b/>
          <w:bCs/>
          <w:kern w:val="0"/>
          <w:szCs w:val="26"/>
          <w:lang w:val="nl-NL"/>
          <w14:ligatures w14:val="none"/>
        </w:rPr>
      </w:pPr>
    </w:p>
    <w:p w14:paraId="6BDEE1F6" w14:textId="77777777" w:rsidR="00B56000" w:rsidRPr="00B56000" w:rsidRDefault="00B56000" w:rsidP="00B56000">
      <w:pPr>
        <w:spacing w:after="0" w:line="240" w:lineRule="auto"/>
        <w:ind w:firstLine="567"/>
        <w:jc w:val="both"/>
        <w:rPr>
          <w:rFonts w:eastAsia="Times New Roman" w:cs="Times New Roman"/>
          <w:b/>
          <w:bCs/>
          <w:kern w:val="0"/>
          <w:szCs w:val="26"/>
          <w:lang w:val="nl-NL"/>
          <w14:ligatures w14:val="none"/>
        </w:rPr>
      </w:pPr>
      <w:r w:rsidRPr="00B56000">
        <w:rPr>
          <w:rFonts w:eastAsia="Times New Roman" w:cs="Times New Roman"/>
          <w:b/>
          <w:bCs/>
          <w:kern w:val="0"/>
          <w:szCs w:val="26"/>
          <w:lang w:val="nl-NL"/>
          <w14:ligatures w14:val="none"/>
        </w:rPr>
        <w:t>4. Bảo đảm điều kiện vệ sinh môi trường; phòng cháy, chữa cháy; an toàn lao động; Phòng, chống bão, lụt trong quá trình thi công</w:t>
      </w:r>
    </w:p>
    <w:p w14:paraId="608F8DFB" w14:textId="77777777" w:rsidR="00B56000" w:rsidRPr="00B56000" w:rsidRDefault="00B56000" w:rsidP="00B56000">
      <w:pPr>
        <w:spacing w:after="0" w:line="240" w:lineRule="auto"/>
        <w:ind w:firstLine="567"/>
        <w:jc w:val="both"/>
        <w:rPr>
          <w:rFonts w:eastAsia="Times New Roman" w:cs="Times New Roman"/>
          <w:b/>
          <w:bCs/>
          <w:kern w:val="0"/>
          <w:szCs w:val="26"/>
          <w:lang w:val="nl-NL"/>
          <w14:ligatures w14:val="non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4819"/>
        <w:gridCol w:w="1559"/>
      </w:tblGrid>
      <w:tr w:rsidR="00B56000" w:rsidRPr="00B56000" w14:paraId="6C45186D" w14:textId="77777777" w:rsidTr="000B00C7">
        <w:trPr>
          <w:tblHeader/>
          <w:jc w:val="center"/>
        </w:trPr>
        <w:tc>
          <w:tcPr>
            <w:tcW w:w="2694" w:type="dxa"/>
            <w:tcBorders>
              <w:top w:val="single" w:sz="4" w:space="0" w:color="auto"/>
              <w:left w:val="single" w:sz="4" w:space="0" w:color="auto"/>
              <w:bottom w:val="single" w:sz="4" w:space="0" w:color="auto"/>
              <w:right w:val="single" w:sz="4" w:space="0" w:color="auto"/>
            </w:tcBorders>
            <w:vAlign w:val="center"/>
          </w:tcPr>
          <w:p w14:paraId="7E46BA82" w14:textId="77777777" w:rsidR="00B56000" w:rsidRPr="00B56000" w:rsidRDefault="00B56000" w:rsidP="00B56000">
            <w:pPr>
              <w:widowControl w:val="0"/>
              <w:spacing w:after="0" w:line="240" w:lineRule="auto"/>
              <w:jc w:val="center"/>
              <w:rPr>
                <w:rFonts w:eastAsia="Times New Roman" w:cs="Times New Roman"/>
                <w:b/>
                <w:kern w:val="0"/>
                <w:szCs w:val="26"/>
                <w14:ligatures w14:val="none"/>
              </w:rPr>
            </w:pPr>
            <w:r w:rsidRPr="00B56000">
              <w:rPr>
                <w:rFonts w:eastAsia="Times New Roman" w:cs="Times New Roman"/>
                <w:b/>
                <w:kern w:val="0"/>
                <w:szCs w:val="26"/>
                <w14:ligatures w14:val="none"/>
              </w:rPr>
              <w:t>Nội dung yêu cầu</w:t>
            </w:r>
          </w:p>
        </w:tc>
        <w:tc>
          <w:tcPr>
            <w:tcW w:w="6378" w:type="dxa"/>
            <w:gridSpan w:val="2"/>
            <w:tcBorders>
              <w:top w:val="single" w:sz="4" w:space="0" w:color="auto"/>
              <w:left w:val="single" w:sz="4" w:space="0" w:color="auto"/>
              <w:bottom w:val="single" w:sz="4" w:space="0" w:color="auto"/>
              <w:right w:val="single" w:sz="4" w:space="0" w:color="auto"/>
            </w:tcBorders>
            <w:vAlign w:val="center"/>
          </w:tcPr>
          <w:p w14:paraId="7A6E15BE" w14:textId="77777777" w:rsidR="00B56000" w:rsidRPr="00B56000" w:rsidRDefault="00B56000" w:rsidP="00B56000">
            <w:pPr>
              <w:widowControl w:val="0"/>
              <w:spacing w:after="0" w:line="240" w:lineRule="auto"/>
              <w:jc w:val="center"/>
              <w:rPr>
                <w:rFonts w:eastAsia="Times New Roman" w:cs="Times New Roman"/>
                <w:b/>
                <w:kern w:val="0"/>
                <w:szCs w:val="26"/>
                <w14:ligatures w14:val="none"/>
              </w:rPr>
            </w:pPr>
            <w:r w:rsidRPr="00B56000">
              <w:rPr>
                <w:rFonts w:eastAsia="Times New Roman" w:cs="Times New Roman"/>
                <w:b/>
                <w:kern w:val="0"/>
                <w:szCs w:val="26"/>
                <w14:ligatures w14:val="none"/>
              </w:rPr>
              <w:t>Mức độ đáp ứng</w:t>
            </w:r>
          </w:p>
        </w:tc>
      </w:tr>
      <w:tr w:rsidR="00B56000" w:rsidRPr="00B56000" w14:paraId="3921E8FC" w14:textId="77777777" w:rsidTr="000B00C7">
        <w:trPr>
          <w:jc w:val="center"/>
        </w:trPr>
        <w:tc>
          <w:tcPr>
            <w:tcW w:w="9072" w:type="dxa"/>
            <w:gridSpan w:val="3"/>
            <w:tcBorders>
              <w:top w:val="single" w:sz="4" w:space="0" w:color="auto"/>
              <w:left w:val="single" w:sz="4" w:space="0" w:color="auto"/>
              <w:bottom w:val="single" w:sz="4" w:space="0" w:color="auto"/>
              <w:right w:val="single" w:sz="4" w:space="0" w:color="auto"/>
            </w:tcBorders>
            <w:vAlign w:val="center"/>
          </w:tcPr>
          <w:p w14:paraId="31C6F7EC" w14:textId="77777777" w:rsidR="00B56000" w:rsidRPr="00B56000" w:rsidRDefault="00B56000" w:rsidP="00B56000">
            <w:pPr>
              <w:widowControl w:val="0"/>
              <w:spacing w:after="0" w:line="240" w:lineRule="auto"/>
              <w:rPr>
                <w:rFonts w:eastAsia="Times New Roman" w:cs="Times New Roman"/>
                <w:b/>
                <w:kern w:val="0"/>
                <w:szCs w:val="26"/>
                <w14:ligatures w14:val="none"/>
              </w:rPr>
            </w:pPr>
            <w:r w:rsidRPr="00B56000">
              <w:rPr>
                <w:rFonts w:eastAsia="Times New Roman" w:cs="Times New Roman"/>
                <w:bCs/>
                <w:kern w:val="0"/>
                <w:szCs w:val="26"/>
                <w14:ligatures w14:val="none"/>
              </w:rPr>
              <w:t>4.1. Vệ sinh môi trường</w:t>
            </w:r>
          </w:p>
        </w:tc>
      </w:tr>
      <w:tr w:rsidR="00B56000" w:rsidRPr="00B56000" w14:paraId="0118CE7B" w14:textId="77777777" w:rsidTr="000B00C7">
        <w:trPr>
          <w:jc w:val="center"/>
        </w:trPr>
        <w:tc>
          <w:tcPr>
            <w:tcW w:w="2694" w:type="dxa"/>
            <w:vMerge w:val="restart"/>
            <w:tcBorders>
              <w:top w:val="single" w:sz="4" w:space="0" w:color="auto"/>
              <w:left w:val="single" w:sz="4" w:space="0" w:color="auto"/>
              <w:right w:val="single" w:sz="4" w:space="0" w:color="auto"/>
            </w:tcBorders>
            <w:vAlign w:val="center"/>
          </w:tcPr>
          <w:p w14:paraId="64F3D3A0"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t>4.1.1. Biện pháp bảo đảm vệ sinh môi trường hợp lý, khả thi phù hợp với đề xuất về biện pháp tổ chức thi công</w:t>
            </w:r>
          </w:p>
        </w:tc>
        <w:tc>
          <w:tcPr>
            <w:tcW w:w="4819" w:type="dxa"/>
            <w:tcBorders>
              <w:top w:val="single" w:sz="4" w:space="0" w:color="auto"/>
              <w:left w:val="single" w:sz="4" w:space="0" w:color="auto"/>
              <w:bottom w:val="single" w:sz="4" w:space="0" w:color="auto"/>
              <w:right w:val="single" w:sz="4" w:space="0" w:color="auto"/>
            </w:tcBorders>
          </w:tcPr>
          <w:p w14:paraId="790A9749" w14:textId="77777777" w:rsidR="00B56000" w:rsidRPr="00B56000" w:rsidRDefault="00B56000" w:rsidP="00B56000">
            <w:pPr>
              <w:widowControl w:val="0"/>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t xml:space="preserve">- Có biện pháp bảo đảm vệ sinh môi trường hợp lý, khả thi phù hợp với đề xuất về biện pháp tổ chức thi công; </w:t>
            </w:r>
          </w:p>
        </w:tc>
        <w:tc>
          <w:tcPr>
            <w:tcW w:w="1559" w:type="dxa"/>
            <w:tcBorders>
              <w:top w:val="single" w:sz="4" w:space="0" w:color="auto"/>
              <w:left w:val="single" w:sz="4" w:space="0" w:color="auto"/>
              <w:bottom w:val="single" w:sz="4" w:space="0" w:color="auto"/>
              <w:right w:val="single" w:sz="4" w:space="0" w:color="auto"/>
            </w:tcBorders>
            <w:vAlign w:val="center"/>
          </w:tcPr>
          <w:p w14:paraId="265AB685" w14:textId="77777777" w:rsidR="00B56000" w:rsidRPr="00B56000" w:rsidRDefault="00B56000" w:rsidP="00B56000">
            <w:pPr>
              <w:widowControl w:val="0"/>
              <w:spacing w:after="0" w:line="240" w:lineRule="auto"/>
              <w:jc w:val="center"/>
              <w:rPr>
                <w:rFonts w:eastAsia="Times New Roman" w:cs="Times New Roman"/>
                <w:b/>
                <w:kern w:val="0"/>
                <w:szCs w:val="26"/>
                <w14:ligatures w14:val="none"/>
              </w:rPr>
            </w:pPr>
            <w:r w:rsidRPr="00B56000">
              <w:rPr>
                <w:rFonts w:eastAsia="Times New Roman" w:cs="Times New Roman"/>
                <w:bCs/>
                <w:kern w:val="0"/>
                <w:szCs w:val="26"/>
                <w14:ligatures w14:val="none"/>
              </w:rPr>
              <w:t>Đạt</w:t>
            </w:r>
          </w:p>
        </w:tc>
      </w:tr>
      <w:tr w:rsidR="00B56000" w:rsidRPr="00B56000" w14:paraId="029DBFC2" w14:textId="77777777" w:rsidTr="000B00C7">
        <w:trPr>
          <w:jc w:val="center"/>
        </w:trPr>
        <w:tc>
          <w:tcPr>
            <w:tcW w:w="2694" w:type="dxa"/>
            <w:vMerge/>
            <w:tcBorders>
              <w:left w:val="single" w:sz="4" w:space="0" w:color="auto"/>
              <w:bottom w:val="single" w:sz="4" w:space="0" w:color="auto"/>
              <w:right w:val="single" w:sz="4" w:space="0" w:color="auto"/>
            </w:tcBorders>
            <w:vAlign w:val="center"/>
          </w:tcPr>
          <w:p w14:paraId="2FB60712"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p>
        </w:tc>
        <w:tc>
          <w:tcPr>
            <w:tcW w:w="4819" w:type="dxa"/>
            <w:tcBorders>
              <w:top w:val="single" w:sz="4" w:space="0" w:color="auto"/>
              <w:left w:val="single" w:sz="4" w:space="0" w:color="auto"/>
              <w:bottom w:val="single" w:sz="4" w:space="0" w:color="auto"/>
              <w:right w:val="single" w:sz="4" w:space="0" w:color="auto"/>
            </w:tcBorders>
          </w:tcPr>
          <w:p w14:paraId="753A14D4" w14:textId="77777777" w:rsidR="00B56000" w:rsidRPr="00B56000" w:rsidRDefault="00B56000" w:rsidP="00B56000">
            <w:pPr>
              <w:widowControl w:val="0"/>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t>- Không có biện pháp bảo đảm vệ sinh môi trường; hoặc</w:t>
            </w:r>
          </w:p>
          <w:p w14:paraId="503E05CF" w14:textId="77777777" w:rsidR="00B56000" w:rsidRPr="00B56000" w:rsidRDefault="00B56000" w:rsidP="00B56000">
            <w:pPr>
              <w:widowControl w:val="0"/>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t>- Có biện pháp bảo đảm vệ sinh môi trường; nhưng không hợp lý, không khả thi, không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tcPr>
          <w:p w14:paraId="7671B0EF" w14:textId="77777777" w:rsidR="00B56000" w:rsidRPr="00B56000" w:rsidRDefault="00B56000" w:rsidP="00B56000">
            <w:pPr>
              <w:widowControl w:val="0"/>
              <w:spacing w:after="0" w:line="240" w:lineRule="auto"/>
              <w:jc w:val="center"/>
              <w:rPr>
                <w:rFonts w:eastAsia="Times New Roman" w:cs="Times New Roman"/>
                <w:b/>
                <w:kern w:val="0"/>
                <w:szCs w:val="26"/>
                <w14:ligatures w14:val="none"/>
              </w:rPr>
            </w:pPr>
            <w:r w:rsidRPr="00B56000">
              <w:rPr>
                <w:rFonts w:eastAsia="Times New Roman" w:cs="Times New Roman"/>
                <w:bCs/>
                <w:kern w:val="0"/>
                <w:szCs w:val="26"/>
                <w14:ligatures w14:val="none"/>
              </w:rPr>
              <w:t>Không đạt</w:t>
            </w:r>
          </w:p>
        </w:tc>
      </w:tr>
      <w:tr w:rsidR="00B56000" w:rsidRPr="00B56000" w14:paraId="218861B7" w14:textId="77777777" w:rsidTr="000B00C7">
        <w:trPr>
          <w:jc w:val="center"/>
        </w:trPr>
        <w:tc>
          <w:tcPr>
            <w:tcW w:w="2694" w:type="dxa"/>
            <w:vMerge w:val="restart"/>
            <w:tcBorders>
              <w:left w:val="single" w:sz="4" w:space="0" w:color="auto"/>
              <w:right w:val="single" w:sz="4" w:space="0" w:color="auto"/>
            </w:tcBorders>
            <w:vAlign w:val="center"/>
          </w:tcPr>
          <w:p w14:paraId="78D21D8F"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t>4.1.2. Biện pháp tổ chức thu gom, biện pháp vận chuyển phế thải trong quá trình thi công.</w:t>
            </w:r>
          </w:p>
        </w:tc>
        <w:tc>
          <w:tcPr>
            <w:tcW w:w="4819" w:type="dxa"/>
            <w:tcBorders>
              <w:top w:val="single" w:sz="4" w:space="0" w:color="auto"/>
              <w:left w:val="single" w:sz="4" w:space="0" w:color="auto"/>
              <w:bottom w:val="single" w:sz="4" w:space="0" w:color="auto"/>
              <w:right w:val="single" w:sz="4" w:space="0" w:color="auto"/>
            </w:tcBorders>
          </w:tcPr>
          <w:p w14:paraId="2FC4FDF9" w14:textId="77777777" w:rsidR="00B56000" w:rsidRPr="00B56000" w:rsidRDefault="00B56000" w:rsidP="00B56000">
            <w:pPr>
              <w:widowControl w:val="0"/>
              <w:spacing w:after="0" w:line="240" w:lineRule="auto"/>
              <w:jc w:val="both"/>
              <w:rPr>
                <w:rFonts w:eastAsia="Times New Roman" w:cs="Times New Roman"/>
                <w:bCs/>
                <w:kern w:val="0"/>
                <w:szCs w:val="26"/>
                <w14:ligatures w14:val="none"/>
              </w:rPr>
            </w:pPr>
            <w:r w:rsidRPr="00B56000">
              <w:rPr>
                <w:rFonts w:eastAsia="Times New Roman" w:cs="Times New Roman"/>
                <w:kern w:val="0"/>
                <w:szCs w:val="26"/>
                <w:lang w:val="en"/>
                <w14:ligatures w14:val="none"/>
              </w:rPr>
              <w:t xml:space="preserve">Có giải pháp thu gom, vận chuyển </w:t>
            </w:r>
            <w:r w:rsidRPr="00B56000">
              <w:rPr>
                <w:rFonts w:eastAsia="Times New Roman" w:cs="Times New Roman"/>
                <w:kern w:val="0"/>
                <w:szCs w:val="26"/>
                <w14:ligatures w14:val="none"/>
              </w:rPr>
              <w:t>phế thải trong quá trình thi công</w:t>
            </w:r>
            <w:r w:rsidRPr="00B56000">
              <w:rPr>
                <w:rFonts w:eastAsia="Times New Roman" w:cs="Times New Roman"/>
                <w:kern w:val="0"/>
                <w:szCs w:val="26"/>
                <w:lang w:val="en"/>
                <w14:ligatures w14:val="none"/>
              </w:rPr>
              <w:t xml:space="preserve"> hợp lý, phù hợp với biện pháp thi công.</w:t>
            </w:r>
          </w:p>
        </w:tc>
        <w:tc>
          <w:tcPr>
            <w:tcW w:w="1559" w:type="dxa"/>
            <w:tcBorders>
              <w:top w:val="single" w:sz="4" w:space="0" w:color="auto"/>
              <w:left w:val="single" w:sz="4" w:space="0" w:color="auto"/>
              <w:bottom w:val="single" w:sz="4" w:space="0" w:color="auto"/>
              <w:right w:val="single" w:sz="4" w:space="0" w:color="auto"/>
            </w:tcBorders>
            <w:vAlign w:val="center"/>
          </w:tcPr>
          <w:p w14:paraId="33501026" w14:textId="77777777" w:rsidR="00B56000" w:rsidRPr="00B56000" w:rsidRDefault="00B56000" w:rsidP="00B56000">
            <w:pPr>
              <w:widowControl w:val="0"/>
              <w:spacing w:after="0" w:line="240" w:lineRule="auto"/>
              <w:jc w:val="center"/>
              <w:rPr>
                <w:rFonts w:eastAsia="Times New Roman" w:cs="Times New Roman"/>
                <w:b/>
                <w:kern w:val="0"/>
                <w:szCs w:val="26"/>
                <w14:ligatures w14:val="none"/>
              </w:rPr>
            </w:pPr>
            <w:r w:rsidRPr="00B56000">
              <w:rPr>
                <w:rFonts w:eastAsia="Times New Roman" w:cs="Times New Roman"/>
                <w:bCs/>
                <w:kern w:val="0"/>
                <w:szCs w:val="26"/>
                <w14:ligatures w14:val="none"/>
              </w:rPr>
              <w:t>Đạt</w:t>
            </w:r>
          </w:p>
        </w:tc>
      </w:tr>
      <w:tr w:rsidR="00B56000" w:rsidRPr="00B56000" w14:paraId="2367242F" w14:textId="77777777" w:rsidTr="000B00C7">
        <w:trPr>
          <w:jc w:val="center"/>
        </w:trPr>
        <w:tc>
          <w:tcPr>
            <w:tcW w:w="2694" w:type="dxa"/>
            <w:vMerge/>
            <w:tcBorders>
              <w:left w:val="single" w:sz="4" w:space="0" w:color="auto"/>
              <w:bottom w:val="single" w:sz="4" w:space="0" w:color="auto"/>
              <w:right w:val="single" w:sz="4" w:space="0" w:color="auto"/>
            </w:tcBorders>
            <w:vAlign w:val="center"/>
          </w:tcPr>
          <w:p w14:paraId="08197024" w14:textId="77777777" w:rsidR="00B56000" w:rsidRPr="00B56000" w:rsidRDefault="00B56000" w:rsidP="00B56000">
            <w:pPr>
              <w:widowControl w:val="0"/>
              <w:spacing w:after="0" w:line="240" w:lineRule="auto"/>
              <w:jc w:val="both"/>
              <w:rPr>
                <w:rFonts w:eastAsia="Times New Roman" w:cs="Times New Roman"/>
                <w:b/>
                <w:kern w:val="0"/>
                <w:szCs w:val="26"/>
                <w14:ligatures w14:val="none"/>
              </w:rPr>
            </w:pPr>
          </w:p>
        </w:tc>
        <w:tc>
          <w:tcPr>
            <w:tcW w:w="4819" w:type="dxa"/>
            <w:tcBorders>
              <w:top w:val="single" w:sz="4" w:space="0" w:color="auto"/>
              <w:left w:val="single" w:sz="4" w:space="0" w:color="auto"/>
              <w:bottom w:val="single" w:sz="4" w:space="0" w:color="auto"/>
              <w:right w:val="single" w:sz="4" w:space="0" w:color="auto"/>
            </w:tcBorders>
          </w:tcPr>
          <w:p w14:paraId="52EFD391"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kern w:val="0"/>
                <w:szCs w:val="26"/>
                <w:lang w:val="en"/>
                <w14:ligatures w14:val="none"/>
              </w:rPr>
              <w:t xml:space="preserve">Không có giải pháp thu gom, vận chuyển </w:t>
            </w:r>
            <w:r w:rsidRPr="00B56000">
              <w:rPr>
                <w:rFonts w:eastAsia="Times New Roman" w:cs="Times New Roman"/>
                <w:kern w:val="0"/>
                <w:szCs w:val="26"/>
                <w14:ligatures w14:val="none"/>
              </w:rPr>
              <w:t>phế thải trong quá trình thi công, hoặc</w:t>
            </w:r>
          </w:p>
          <w:p w14:paraId="55944E3F" w14:textId="77777777" w:rsidR="00B56000" w:rsidRPr="00B56000" w:rsidRDefault="00B56000" w:rsidP="00B56000">
            <w:pPr>
              <w:widowControl w:val="0"/>
              <w:spacing w:after="0" w:line="240" w:lineRule="auto"/>
              <w:jc w:val="both"/>
              <w:rPr>
                <w:rFonts w:eastAsia="Times New Roman" w:cs="Times New Roman"/>
                <w:bCs/>
                <w:kern w:val="0"/>
                <w:szCs w:val="26"/>
                <w14:ligatures w14:val="none"/>
              </w:rPr>
            </w:pPr>
            <w:r w:rsidRPr="00B56000">
              <w:rPr>
                <w:rFonts w:eastAsia="Times New Roman" w:cs="Times New Roman"/>
                <w:kern w:val="0"/>
                <w:szCs w:val="26"/>
                <w14:ligatures w14:val="none"/>
              </w:rPr>
              <w:t>-</w:t>
            </w:r>
            <w:r w:rsidRPr="00B56000">
              <w:rPr>
                <w:rFonts w:eastAsia="Times New Roman" w:cs="Times New Roman"/>
                <w:kern w:val="0"/>
                <w:szCs w:val="26"/>
                <w:lang w:val="en"/>
                <w14:ligatures w14:val="none"/>
              </w:rPr>
              <w:t xml:space="preserve"> Có giải pháp thu gom, vận chuyển </w:t>
            </w:r>
            <w:r w:rsidRPr="00B56000">
              <w:rPr>
                <w:rFonts w:eastAsia="Times New Roman" w:cs="Times New Roman"/>
                <w:kern w:val="0"/>
                <w:szCs w:val="26"/>
                <w14:ligatures w14:val="none"/>
              </w:rPr>
              <w:t>phế thải trong quá trình thi công nhưng không</w:t>
            </w:r>
            <w:r w:rsidRPr="00B56000">
              <w:rPr>
                <w:rFonts w:eastAsia="Times New Roman" w:cs="Times New Roman"/>
                <w:kern w:val="0"/>
                <w:szCs w:val="26"/>
                <w:lang w:val="en"/>
                <w14:ligatures w14:val="none"/>
              </w:rPr>
              <w:t xml:space="preserve"> hợp lý, không phù hợp với biện pháp thi công.</w:t>
            </w:r>
          </w:p>
        </w:tc>
        <w:tc>
          <w:tcPr>
            <w:tcW w:w="1559" w:type="dxa"/>
            <w:tcBorders>
              <w:top w:val="single" w:sz="4" w:space="0" w:color="auto"/>
              <w:left w:val="single" w:sz="4" w:space="0" w:color="auto"/>
              <w:bottom w:val="single" w:sz="4" w:space="0" w:color="auto"/>
              <w:right w:val="single" w:sz="4" w:space="0" w:color="auto"/>
            </w:tcBorders>
            <w:vAlign w:val="center"/>
          </w:tcPr>
          <w:p w14:paraId="358AA84B" w14:textId="77777777" w:rsidR="00B56000" w:rsidRPr="00B56000" w:rsidRDefault="00B56000" w:rsidP="00B56000">
            <w:pPr>
              <w:widowControl w:val="0"/>
              <w:spacing w:after="0" w:line="240" w:lineRule="auto"/>
              <w:jc w:val="center"/>
              <w:rPr>
                <w:rFonts w:eastAsia="Times New Roman" w:cs="Times New Roman"/>
                <w:b/>
                <w:kern w:val="0"/>
                <w:szCs w:val="26"/>
                <w14:ligatures w14:val="none"/>
              </w:rPr>
            </w:pPr>
            <w:r w:rsidRPr="00B56000">
              <w:rPr>
                <w:rFonts w:eastAsia="Times New Roman" w:cs="Times New Roman"/>
                <w:bCs/>
                <w:kern w:val="0"/>
                <w:szCs w:val="26"/>
                <w14:ligatures w14:val="none"/>
              </w:rPr>
              <w:t>Không đạt</w:t>
            </w:r>
          </w:p>
        </w:tc>
      </w:tr>
      <w:tr w:rsidR="00B56000" w:rsidRPr="00B56000" w14:paraId="1EE154D2" w14:textId="77777777" w:rsidTr="000B00C7">
        <w:trPr>
          <w:jc w:val="center"/>
        </w:trPr>
        <w:tc>
          <w:tcPr>
            <w:tcW w:w="7513" w:type="dxa"/>
            <w:gridSpan w:val="2"/>
          </w:tcPr>
          <w:p w14:paraId="46E3D7DF" w14:textId="77777777" w:rsidR="00B56000" w:rsidRPr="00B56000" w:rsidRDefault="00B56000" w:rsidP="00B56000">
            <w:pPr>
              <w:widowControl w:val="0"/>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t xml:space="preserve">4.2. Phòng cháy, chữa cháy </w:t>
            </w:r>
          </w:p>
        </w:tc>
        <w:tc>
          <w:tcPr>
            <w:tcW w:w="1559" w:type="dxa"/>
          </w:tcPr>
          <w:p w14:paraId="2DDD53B7" w14:textId="77777777" w:rsidR="00B56000" w:rsidRPr="00B56000" w:rsidRDefault="00B56000" w:rsidP="00B56000">
            <w:pPr>
              <w:widowControl w:val="0"/>
              <w:spacing w:after="0" w:line="240" w:lineRule="auto"/>
              <w:jc w:val="both"/>
              <w:rPr>
                <w:rFonts w:eastAsia="Times New Roman" w:cs="Times New Roman"/>
                <w:bCs/>
                <w:kern w:val="0"/>
                <w:szCs w:val="26"/>
                <w14:ligatures w14:val="none"/>
              </w:rPr>
            </w:pPr>
          </w:p>
        </w:tc>
      </w:tr>
      <w:tr w:rsidR="00B56000" w:rsidRPr="00B56000" w14:paraId="152772FC" w14:textId="77777777" w:rsidTr="000B00C7">
        <w:trPr>
          <w:trHeight w:val="491"/>
          <w:jc w:val="center"/>
        </w:trPr>
        <w:tc>
          <w:tcPr>
            <w:tcW w:w="2694" w:type="dxa"/>
            <w:vMerge w:val="restart"/>
            <w:vAlign w:val="center"/>
          </w:tcPr>
          <w:p w14:paraId="457FBEC0"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t>Biện pháp phòng cháy, chữa cháy hợp lý, khả thi, phù hợp với đề xuất về biện pháp tổ chức thi công</w:t>
            </w:r>
          </w:p>
        </w:tc>
        <w:tc>
          <w:tcPr>
            <w:tcW w:w="4819" w:type="dxa"/>
          </w:tcPr>
          <w:p w14:paraId="50C5AA02" w14:textId="77777777" w:rsidR="00B56000" w:rsidRPr="00B56000" w:rsidRDefault="00B56000" w:rsidP="00B56000">
            <w:pPr>
              <w:widowControl w:val="0"/>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t>Có biện pháp phòng cháy, chữa cháy hợp lý, khả thi phù hợp với đề xuất về biện pháp tổ chức thi công</w:t>
            </w:r>
          </w:p>
        </w:tc>
        <w:tc>
          <w:tcPr>
            <w:tcW w:w="1559" w:type="dxa"/>
            <w:vAlign w:val="center"/>
          </w:tcPr>
          <w:p w14:paraId="4A17FBE6" w14:textId="77777777" w:rsidR="00B56000" w:rsidRPr="00B56000" w:rsidRDefault="00B56000" w:rsidP="00B56000">
            <w:pPr>
              <w:widowControl w:val="0"/>
              <w:spacing w:after="0" w:line="240" w:lineRule="auto"/>
              <w:jc w:val="center"/>
              <w:outlineLvl w:val="2"/>
              <w:rPr>
                <w:rFonts w:eastAsia="Times New Roman" w:cs="Times New Roman"/>
                <w:bCs/>
                <w:kern w:val="0"/>
                <w:szCs w:val="26"/>
                <w14:ligatures w14:val="none"/>
              </w:rPr>
            </w:pPr>
            <w:r w:rsidRPr="00B56000">
              <w:rPr>
                <w:rFonts w:eastAsia="Times New Roman" w:cs="Times New Roman"/>
                <w:bCs/>
                <w:kern w:val="0"/>
                <w:szCs w:val="26"/>
                <w14:ligatures w14:val="none"/>
              </w:rPr>
              <w:t>Đạt</w:t>
            </w:r>
          </w:p>
        </w:tc>
      </w:tr>
      <w:tr w:rsidR="00B56000" w:rsidRPr="00B56000" w14:paraId="5EE62D1A" w14:textId="77777777" w:rsidTr="000B00C7">
        <w:trPr>
          <w:jc w:val="center"/>
        </w:trPr>
        <w:tc>
          <w:tcPr>
            <w:tcW w:w="2694" w:type="dxa"/>
            <w:vMerge/>
          </w:tcPr>
          <w:p w14:paraId="2572EB84" w14:textId="77777777" w:rsidR="00B56000" w:rsidRPr="00B56000" w:rsidRDefault="00B56000" w:rsidP="00B56000">
            <w:pPr>
              <w:widowControl w:val="0"/>
              <w:spacing w:after="0" w:line="240" w:lineRule="auto"/>
              <w:jc w:val="both"/>
              <w:outlineLvl w:val="2"/>
              <w:rPr>
                <w:rFonts w:eastAsia="Times New Roman" w:cs="Times New Roman"/>
                <w:kern w:val="0"/>
                <w:szCs w:val="26"/>
                <w14:ligatures w14:val="none"/>
              </w:rPr>
            </w:pPr>
          </w:p>
        </w:tc>
        <w:tc>
          <w:tcPr>
            <w:tcW w:w="4819" w:type="dxa"/>
          </w:tcPr>
          <w:p w14:paraId="44C1E2BF" w14:textId="77777777" w:rsidR="00B56000" w:rsidRPr="00B56000" w:rsidRDefault="00B56000" w:rsidP="00B56000">
            <w:pPr>
              <w:widowControl w:val="0"/>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t xml:space="preserve">Không có biện pháp phòng cháy, chữa cháy </w:t>
            </w:r>
            <w:r w:rsidRPr="00B56000">
              <w:rPr>
                <w:rFonts w:eastAsia="Times New Roman" w:cs="Times New Roman"/>
                <w:bCs/>
                <w:kern w:val="0"/>
                <w:szCs w:val="26"/>
                <w14:ligatures w14:val="none"/>
              </w:rPr>
              <w:lastRenderedPageBreak/>
              <w:t>hoặc có biện pháp phòng cháy, chữa cháy nhưng không hợp lý, không khả thi, không phù hợp với đề xuất về biện pháp tổ chức thi công</w:t>
            </w:r>
          </w:p>
        </w:tc>
        <w:tc>
          <w:tcPr>
            <w:tcW w:w="1559" w:type="dxa"/>
            <w:vAlign w:val="center"/>
          </w:tcPr>
          <w:p w14:paraId="5D249147" w14:textId="77777777" w:rsidR="00B56000" w:rsidRPr="00B56000" w:rsidRDefault="00B56000" w:rsidP="00B56000">
            <w:pPr>
              <w:widowControl w:val="0"/>
              <w:spacing w:after="0" w:line="240" w:lineRule="auto"/>
              <w:jc w:val="center"/>
              <w:outlineLvl w:val="2"/>
              <w:rPr>
                <w:rFonts w:eastAsia="Times New Roman" w:cs="Times New Roman"/>
                <w:bCs/>
                <w:kern w:val="0"/>
                <w:szCs w:val="26"/>
                <w14:ligatures w14:val="none"/>
              </w:rPr>
            </w:pPr>
            <w:r w:rsidRPr="00B56000">
              <w:rPr>
                <w:rFonts w:eastAsia="Times New Roman" w:cs="Times New Roman"/>
                <w:bCs/>
                <w:kern w:val="0"/>
                <w:szCs w:val="26"/>
                <w14:ligatures w14:val="none"/>
              </w:rPr>
              <w:lastRenderedPageBreak/>
              <w:t>Không đạt</w:t>
            </w:r>
          </w:p>
        </w:tc>
      </w:tr>
      <w:tr w:rsidR="00B56000" w:rsidRPr="00B56000" w14:paraId="2A56F775" w14:textId="77777777" w:rsidTr="000B00C7">
        <w:trPr>
          <w:jc w:val="center"/>
        </w:trPr>
        <w:tc>
          <w:tcPr>
            <w:tcW w:w="7513" w:type="dxa"/>
            <w:gridSpan w:val="2"/>
          </w:tcPr>
          <w:p w14:paraId="3F5D3642" w14:textId="77777777" w:rsidR="00B56000" w:rsidRPr="00B56000" w:rsidRDefault="00B56000" w:rsidP="00B56000">
            <w:pPr>
              <w:widowControl w:val="0"/>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t>4.3. An toàn lao động</w:t>
            </w:r>
          </w:p>
        </w:tc>
        <w:tc>
          <w:tcPr>
            <w:tcW w:w="1559" w:type="dxa"/>
            <w:vAlign w:val="center"/>
          </w:tcPr>
          <w:p w14:paraId="75F74675" w14:textId="77777777" w:rsidR="00B56000" w:rsidRPr="00B56000" w:rsidRDefault="00B56000" w:rsidP="00B56000">
            <w:pPr>
              <w:widowControl w:val="0"/>
              <w:spacing w:after="0" w:line="240" w:lineRule="auto"/>
              <w:jc w:val="center"/>
              <w:outlineLvl w:val="2"/>
              <w:rPr>
                <w:rFonts w:eastAsia="Times New Roman" w:cs="Times New Roman"/>
                <w:bCs/>
                <w:kern w:val="0"/>
                <w:szCs w:val="26"/>
                <w14:ligatures w14:val="none"/>
              </w:rPr>
            </w:pPr>
          </w:p>
        </w:tc>
      </w:tr>
      <w:tr w:rsidR="00B56000" w:rsidRPr="00B56000" w14:paraId="1D4B455D" w14:textId="77777777" w:rsidTr="000B00C7">
        <w:trPr>
          <w:trHeight w:val="1070"/>
          <w:jc w:val="center"/>
        </w:trPr>
        <w:tc>
          <w:tcPr>
            <w:tcW w:w="2694" w:type="dxa"/>
            <w:vMerge w:val="restart"/>
            <w:vAlign w:val="center"/>
          </w:tcPr>
          <w:p w14:paraId="65600E35" w14:textId="77777777" w:rsidR="00B56000" w:rsidRPr="00B56000" w:rsidRDefault="00B56000" w:rsidP="00B56000">
            <w:pPr>
              <w:widowControl w:val="0"/>
              <w:spacing w:after="0" w:line="240" w:lineRule="auto"/>
              <w:jc w:val="both"/>
              <w:outlineLvl w:val="2"/>
              <w:rPr>
                <w:rFonts w:eastAsia="Times New Roman" w:cs="Times New Roman"/>
                <w:kern w:val="0"/>
                <w:szCs w:val="26"/>
                <w14:ligatures w14:val="none"/>
              </w:rPr>
            </w:pPr>
            <w:r w:rsidRPr="00B56000">
              <w:rPr>
                <w:rFonts w:eastAsia="Times New Roman" w:cs="Times New Roman"/>
                <w:kern w:val="0"/>
                <w:szCs w:val="26"/>
                <w14:ligatures w14:val="none"/>
              </w:rPr>
              <w:t>Biện pháp an toàn lao động hợp lý, khả thi phù hợp với đề xuất về biện pháp tổ chức thi công</w:t>
            </w:r>
          </w:p>
        </w:tc>
        <w:tc>
          <w:tcPr>
            <w:tcW w:w="4819" w:type="dxa"/>
          </w:tcPr>
          <w:p w14:paraId="310DE4C4" w14:textId="77777777" w:rsidR="00B56000" w:rsidRPr="00B56000" w:rsidRDefault="00B56000" w:rsidP="00B56000">
            <w:pPr>
              <w:widowControl w:val="0"/>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t>Có biện pháp an toàn lao động hợp lý, khả thi phù hợp với đề xuất về biện pháp tổ chức thi công.</w:t>
            </w:r>
          </w:p>
        </w:tc>
        <w:tc>
          <w:tcPr>
            <w:tcW w:w="1559" w:type="dxa"/>
            <w:vAlign w:val="center"/>
          </w:tcPr>
          <w:p w14:paraId="7D0E010D" w14:textId="77777777" w:rsidR="00B56000" w:rsidRPr="00B56000" w:rsidRDefault="00B56000" w:rsidP="00B56000">
            <w:pPr>
              <w:widowControl w:val="0"/>
              <w:spacing w:after="0" w:line="240" w:lineRule="auto"/>
              <w:jc w:val="center"/>
              <w:outlineLvl w:val="2"/>
              <w:rPr>
                <w:rFonts w:eastAsia="Times New Roman" w:cs="Times New Roman"/>
                <w:bCs/>
                <w:kern w:val="0"/>
                <w:szCs w:val="26"/>
                <w14:ligatures w14:val="none"/>
              </w:rPr>
            </w:pPr>
            <w:r w:rsidRPr="00B56000">
              <w:rPr>
                <w:rFonts w:eastAsia="Times New Roman" w:cs="Times New Roman"/>
                <w:bCs/>
                <w:kern w:val="0"/>
                <w:szCs w:val="26"/>
                <w14:ligatures w14:val="none"/>
              </w:rPr>
              <w:t>Đạt</w:t>
            </w:r>
          </w:p>
        </w:tc>
      </w:tr>
      <w:tr w:rsidR="00B56000" w:rsidRPr="00B56000" w14:paraId="6420AB61" w14:textId="77777777" w:rsidTr="000B00C7">
        <w:trPr>
          <w:trHeight w:val="978"/>
          <w:jc w:val="center"/>
        </w:trPr>
        <w:tc>
          <w:tcPr>
            <w:tcW w:w="2694" w:type="dxa"/>
            <w:vMerge/>
          </w:tcPr>
          <w:p w14:paraId="6BB0BB27" w14:textId="77777777" w:rsidR="00B56000" w:rsidRPr="00B56000" w:rsidRDefault="00B56000" w:rsidP="00B56000">
            <w:pPr>
              <w:widowControl w:val="0"/>
              <w:spacing w:after="0" w:line="240" w:lineRule="auto"/>
              <w:jc w:val="both"/>
              <w:outlineLvl w:val="2"/>
              <w:rPr>
                <w:rFonts w:eastAsia="Times New Roman" w:cs="Times New Roman"/>
                <w:kern w:val="0"/>
                <w:szCs w:val="26"/>
                <w14:ligatures w14:val="none"/>
              </w:rPr>
            </w:pPr>
          </w:p>
        </w:tc>
        <w:tc>
          <w:tcPr>
            <w:tcW w:w="4819" w:type="dxa"/>
          </w:tcPr>
          <w:p w14:paraId="7608B41C" w14:textId="77777777" w:rsidR="00B56000" w:rsidRPr="00B56000" w:rsidRDefault="00B56000" w:rsidP="00B56000">
            <w:pPr>
              <w:widowControl w:val="0"/>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t>Không có biện pháp an toàn lao động hoặc có biện pháp an toàn lao động nhưng không hợp lý, không khả thi, không phù hợp với đề xuất về biện pháp tổ chức thi công</w:t>
            </w:r>
          </w:p>
        </w:tc>
        <w:tc>
          <w:tcPr>
            <w:tcW w:w="1559" w:type="dxa"/>
            <w:vAlign w:val="center"/>
          </w:tcPr>
          <w:p w14:paraId="46F29A92" w14:textId="77777777" w:rsidR="00B56000" w:rsidRPr="00B56000" w:rsidRDefault="00B56000" w:rsidP="00B56000">
            <w:pPr>
              <w:widowControl w:val="0"/>
              <w:spacing w:after="0" w:line="240" w:lineRule="auto"/>
              <w:jc w:val="center"/>
              <w:outlineLvl w:val="2"/>
              <w:rPr>
                <w:rFonts w:eastAsia="Times New Roman" w:cs="Times New Roman"/>
                <w:bCs/>
                <w:kern w:val="0"/>
                <w:szCs w:val="26"/>
                <w14:ligatures w14:val="none"/>
              </w:rPr>
            </w:pPr>
            <w:r w:rsidRPr="00B56000">
              <w:rPr>
                <w:rFonts w:eastAsia="Times New Roman" w:cs="Times New Roman"/>
                <w:bCs/>
                <w:kern w:val="0"/>
                <w:szCs w:val="26"/>
                <w14:ligatures w14:val="none"/>
              </w:rPr>
              <w:t>Không đạt</w:t>
            </w:r>
          </w:p>
        </w:tc>
      </w:tr>
      <w:tr w:rsidR="00B56000" w:rsidRPr="00B56000" w14:paraId="567D20B8" w14:textId="77777777" w:rsidTr="000B00C7">
        <w:trPr>
          <w:trHeight w:val="256"/>
          <w:jc w:val="center"/>
        </w:trPr>
        <w:tc>
          <w:tcPr>
            <w:tcW w:w="9072" w:type="dxa"/>
            <w:gridSpan w:val="3"/>
          </w:tcPr>
          <w:p w14:paraId="545B87FF" w14:textId="77777777" w:rsidR="00B56000" w:rsidRPr="00B56000" w:rsidRDefault="00B56000" w:rsidP="00B56000">
            <w:pPr>
              <w:widowControl w:val="0"/>
              <w:spacing w:after="0" w:line="240" w:lineRule="auto"/>
              <w:outlineLvl w:val="2"/>
              <w:rPr>
                <w:rFonts w:eastAsia="Times New Roman" w:cs="Times New Roman"/>
                <w:bCs/>
                <w:kern w:val="0"/>
                <w:szCs w:val="26"/>
                <w14:ligatures w14:val="none"/>
              </w:rPr>
            </w:pPr>
            <w:r w:rsidRPr="00B56000">
              <w:rPr>
                <w:rFonts w:eastAsia="Times New Roman" w:cs="Times New Roman"/>
                <w:bCs/>
                <w:kern w:val="0"/>
                <w:szCs w:val="26"/>
                <w14:ligatures w14:val="none"/>
              </w:rPr>
              <w:t>4.4. Phòng, chống bão, lụt trong quá trình thi công</w:t>
            </w:r>
          </w:p>
        </w:tc>
      </w:tr>
      <w:tr w:rsidR="00B56000" w:rsidRPr="00B56000" w14:paraId="7EC0B720" w14:textId="77777777" w:rsidTr="000B00C7">
        <w:trPr>
          <w:trHeight w:val="90"/>
          <w:jc w:val="center"/>
        </w:trPr>
        <w:tc>
          <w:tcPr>
            <w:tcW w:w="2694" w:type="dxa"/>
            <w:vMerge w:val="restart"/>
            <w:vAlign w:val="center"/>
          </w:tcPr>
          <w:p w14:paraId="195D1FF1" w14:textId="77777777" w:rsidR="00B56000" w:rsidRPr="00B56000" w:rsidRDefault="00B56000" w:rsidP="00B56000">
            <w:pPr>
              <w:widowControl w:val="0"/>
              <w:spacing w:after="0" w:line="240" w:lineRule="auto"/>
              <w:jc w:val="both"/>
              <w:outlineLvl w:val="2"/>
              <w:rPr>
                <w:rFonts w:eastAsia="Times New Roman" w:cs="Times New Roman"/>
                <w:kern w:val="0"/>
                <w:szCs w:val="26"/>
                <w14:ligatures w14:val="none"/>
              </w:rPr>
            </w:pPr>
            <w:r w:rsidRPr="00B56000">
              <w:rPr>
                <w:rFonts w:eastAsia="Times New Roman" w:cs="Times New Roman"/>
                <w:kern w:val="0"/>
                <w:szCs w:val="26"/>
                <w14:ligatures w14:val="none"/>
              </w:rPr>
              <w:t>Phương án phòng, chống bão, lụt trong quá trình thi công</w:t>
            </w:r>
          </w:p>
        </w:tc>
        <w:tc>
          <w:tcPr>
            <w:tcW w:w="4819" w:type="dxa"/>
            <w:vAlign w:val="center"/>
          </w:tcPr>
          <w:p w14:paraId="249F2603"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t>Có lập phương án phòng, chống bão, lụt trong quá trình thi công</w:t>
            </w:r>
          </w:p>
        </w:tc>
        <w:tc>
          <w:tcPr>
            <w:tcW w:w="1559" w:type="dxa"/>
            <w:vAlign w:val="center"/>
          </w:tcPr>
          <w:p w14:paraId="0882032E" w14:textId="77777777" w:rsidR="00B56000" w:rsidRPr="00B56000" w:rsidRDefault="00B56000" w:rsidP="00B56000">
            <w:pPr>
              <w:widowControl w:val="0"/>
              <w:spacing w:after="0" w:line="240" w:lineRule="auto"/>
              <w:jc w:val="center"/>
              <w:outlineLvl w:val="2"/>
              <w:rPr>
                <w:rFonts w:eastAsia="Times New Roman" w:cs="Times New Roman"/>
                <w:kern w:val="0"/>
                <w:szCs w:val="26"/>
                <w14:ligatures w14:val="none"/>
              </w:rPr>
            </w:pPr>
            <w:r w:rsidRPr="00B56000">
              <w:rPr>
                <w:rFonts w:eastAsia="Times New Roman" w:cs="Times New Roman"/>
                <w:kern w:val="0"/>
                <w:szCs w:val="26"/>
                <w14:ligatures w14:val="none"/>
              </w:rPr>
              <w:t>Đạt</w:t>
            </w:r>
          </w:p>
        </w:tc>
      </w:tr>
      <w:tr w:rsidR="00B56000" w:rsidRPr="00B56000" w14:paraId="5EB8D1FF" w14:textId="77777777" w:rsidTr="000B00C7">
        <w:trPr>
          <w:trHeight w:val="978"/>
          <w:jc w:val="center"/>
        </w:trPr>
        <w:tc>
          <w:tcPr>
            <w:tcW w:w="2694" w:type="dxa"/>
            <w:vMerge/>
          </w:tcPr>
          <w:p w14:paraId="423E4867" w14:textId="77777777" w:rsidR="00B56000" w:rsidRPr="00B56000" w:rsidRDefault="00B56000" w:rsidP="00B56000">
            <w:pPr>
              <w:widowControl w:val="0"/>
              <w:spacing w:after="0" w:line="240" w:lineRule="auto"/>
              <w:jc w:val="both"/>
              <w:outlineLvl w:val="2"/>
              <w:rPr>
                <w:rFonts w:eastAsia="Times New Roman" w:cs="Times New Roman"/>
                <w:kern w:val="0"/>
                <w:szCs w:val="26"/>
                <w14:ligatures w14:val="none"/>
              </w:rPr>
            </w:pPr>
          </w:p>
        </w:tc>
        <w:tc>
          <w:tcPr>
            <w:tcW w:w="4819" w:type="dxa"/>
            <w:vAlign w:val="center"/>
          </w:tcPr>
          <w:p w14:paraId="6A6C61F8" w14:textId="77777777" w:rsidR="00B56000" w:rsidRPr="00B56000" w:rsidRDefault="00B56000" w:rsidP="00B56000">
            <w:pPr>
              <w:widowControl w:val="0"/>
              <w:spacing w:after="0" w:line="240" w:lineRule="auto"/>
              <w:jc w:val="both"/>
              <w:rPr>
                <w:rFonts w:eastAsia="Times New Roman" w:cs="Times New Roman"/>
                <w:kern w:val="0"/>
                <w:szCs w:val="26"/>
                <w14:ligatures w14:val="none"/>
              </w:rPr>
            </w:pPr>
            <w:r w:rsidRPr="00B56000">
              <w:rPr>
                <w:rFonts w:eastAsia="Times New Roman" w:cs="Times New Roman"/>
                <w:kern w:val="0"/>
                <w:szCs w:val="26"/>
                <w14:ligatures w14:val="none"/>
              </w:rPr>
              <w:t>Không có phương án phòng, chống bão, lụt trong quá trình thi công hoặc phương án phòng, chống bão, lụt đề xuất không hợp lý.</w:t>
            </w:r>
          </w:p>
        </w:tc>
        <w:tc>
          <w:tcPr>
            <w:tcW w:w="1559" w:type="dxa"/>
            <w:vAlign w:val="center"/>
          </w:tcPr>
          <w:p w14:paraId="5AF75D08" w14:textId="77777777" w:rsidR="00B56000" w:rsidRPr="00B56000" w:rsidRDefault="00B56000" w:rsidP="00B56000">
            <w:pPr>
              <w:widowControl w:val="0"/>
              <w:spacing w:after="0" w:line="240" w:lineRule="auto"/>
              <w:jc w:val="center"/>
              <w:outlineLvl w:val="2"/>
              <w:rPr>
                <w:rFonts w:eastAsia="Times New Roman" w:cs="Times New Roman"/>
                <w:kern w:val="0"/>
                <w:szCs w:val="26"/>
                <w14:ligatures w14:val="none"/>
              </w:rPr>
            </w:pPr>
            <w:r w:rsidRPr="00B56000">
              <w:rPr>
                <w:rFonts w:eastAsia="Times New Roman" w:cs="Times New Roman"/>
                <w:kern w:val="0"/>
                <w:szCs w:val="26"/>
                <w14:ligatures w14:val="none"/>
              </w:rPr>
              <w:t>Không đạt</w:t>
            </w:r>
          </w:p>
        </w:tc>
      </w:tr>
      <w:tr w:rsidR="00B56000" w:rsidRPr="00B56000" w14:paraId="0733780E" w14:textId="77777777" w:rsidTr="000B00C7">
        <w:trPr>
          <w:jc w:val="center"/>
        </w:trPr>
        <w:tc>
          <w:tcPr>
            <w:tcW w:w="2694" w:type="dxa"/>
            <w:vMerge w:val="restart"/>
            <w:vAlign w:val="center"/>
          </w:tcPr>
          <w:p w14:paraId="735D1886" w14:textId="77777777" w:rsidR="00B56000" w:rsidRPr="00B56000" w:rsidRDefault="00B56000" w:rsidP="00B56000">
            <w:pPr>
              <w:widowControl w:val="0"/>
              <w:spacing w:after="0" w:line="240" w:lineRule="auto"/>
              <w:jc w:val="both"/>
              <w:outlineLvl w:val="2"/>
              <w:rPr>
                <w:rFonts w:eastAsia="Times New Roman" w:cs="Times New Roman"/>
                <w:bCs/>
                <w:kern w:val="0"/>
                <w:szCs w:val="26"/>
                <w14:ligatures w14:val="none"/>
              </w:rPr>
            </w:pPr>
            <w:r w:rsidRPr="00B56000">
              <w:rPr>
                <w:rFonts w:eastAsia="Times New Roman" w:cs="Times New Roman"/>
                <w:bCs/>
                <w:kern w:val="0"/>
                <w:szCs w:val="26"/>
                <w14:ligatures w14:val="none"/>
              </w:rPr>
              <w:t>Kết luận</w:t>
            </w:r>
          </w:p>
        </w:tc>
        <w:tc>
          <w:tcPr>
            <w:tcW w:w="4819" w:type="dxa"/>
          </w:tcPr>
          <w:p w14:paraId="5582B44E" w14:textId="77777777" w:rsidR="00B56000" w:rsidRPr="00B56000" w:rsidRDefault="00B56000" w:rsidP="00B56000">
            <w:pPr>
              <w:widowControl w:val="0"/>
              <w:spacing w:after="0" w:line="240" w:lineRule="auto"/>
              <w:jc w:val="both"/>
              <w:rPr>
                <w:rFonts w:eastAsia="Times New Roman" w:cs="Times New Roman"/>
                <w:bCs/>
                <w:kern w:val="0"/>
                <w:szCs w:val="26"/>
                <w14:ligatures w14:val="none"/>
              </w:rPr>
            </w:pPr>
            <w:r w:rsidRPr="00B56000">
              <w:rPr>
                <w:rFonts w:eastAsia="Times New Roman" w:cs="Times New Roman"/>
                <w:kern w:val="0"/>
                <w:szCs w:val="26"/>
                <w14:ligatures w14:val="none"/>
              </w:rPr>
              <w:t>Các tiêu chuẩn chi tiết được xác định là đạt</w:t>
            </w:r>
          </w:p>
        </w:tc>
        <w:tc>
          <w:tcPr>
            <w:tcW w:w="1559" w:type="dxa"/>
            <w:vAlign w:val="center"/>
          </w:tcPr>
          <w:p w14:paraId="124BF645" w14:textId="77777777" w:rsidR="00B56000" w:rsidRPr="00B56000" w:rsidRDefault="00B56000" w:rsidP="00B56000">
            <w:pPr>
              <w:widowControl w:val="0"/>
              <w:spacing w:after="0" w:line="240" w:lineRule="auto"/>
              <w:jc w:val="center"/>
              <w:outlineLvl w:val="2"/>
              <w:rPr>
                <w:rFonts w:eastAsia="Times New Roman" w:cs="Times New Roman"/>
                <w:bCs/>
                <w:kern w:val="0"/>
                <w:szCs w:val="26"/>
                <w14:ligatures w14:val="none"/>
              </w:rPr>
            </w:pPr>
            <w:r w:rsidRPr="00B56000">
              <w:rPr>
                <w:rFonts w:eastAsia="Times New Roman" w:cs="Times New Roman"/>
                <w:bCs/>
                <w:kern w:val="0"/>
                <w:szCs w:val="26"/>
                <w14:ligatures w14:val="none"/>
              </w:rPr>
              <w:t>Đạt</w:t>
            </w:r>
          </w:p>
        </w:tc>
      </w:tr>
      <w:tr w:rsidR="00B56000" w:rsidRPr="00B56000" w14:paraId="6B4ABA8F" w14:textId="77777777" w:rsidTr="000B00C7">
        <w:trPr>
          <w:jc w:val="center"/>
        </w:trPr>
        <w:tc>
          <w:tcPr>
            <w:tcW w:w="2694" w:type="dxa"/>
            <w:vMerge/>
            <w:vAlign w:val="center"/>
          </w:tcPr>
          <w:p w14:paraId="5C917365" w14:textId="77777777" w:rsidR="00B56000" w:rsidRPr="00B56000" w:rsidRDefault="00B56000" w:rsidP="00B56000">
            <w:pPr>
              <w:widowControl w:val="0"/>
              <w:spacing w:after="0" w:line="240" w:lineRule="auto"/>
              <w:jc w:val="both"/>
              <w:outlineLvl w:val="2"/>
              <w:rPr>
                <w:rFonts w:eastAsia="Times New Roman" w:cs="Times New Roman"/>
                <w:kern w:val="0"/>
                <w:szCs w:val="26"/>
                <w14:ligatures w14:val="none"/>
              </w:rPr>
            </w:pPr>
          </w:p>
        </w:tc>
        <w:tc>
          <w:tcPr>
            <w:tcW w:w="4819" w:type="dxa"/>
          </w:tcPr>
          <w:p w14:paraId="5304E061" w14:textId="77777777" w:rsidR="00B56000" w:rsidRPr="00B56000" w:rsidRDefault="00B56000" w:rsidP="00B56000">
            <w:pPr>
              <w:widowControl w:val="0"/>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t>Có 1 tiêu chuẩn chi tiết được xác định là không đạt.</w:t>
            </w:r>
          </w:p>
        </w:tc>
        <w:tc>
          <w:tcPr>
            <w:tcW w:w="1559" w:type="dxa"/>
            <w:vAlign w:val="center"/>
          </w:tcPr>
          <w:p w14:paraId="7D20B849" w14:textId="77777777" w:rsidR="00B56000" w:rsidRPr="00B56000" w:rsidRDefault="00B56000" w:rsidP="00B56000">
            <w:pPr>
              <w:widowControl w:val="0"/>
              <w:spacing w:after="0" w:line="240" w:lineRule="auto"/>
              <w:jc w:val="center"/>
              <w:outlineLvl w:val="2"/>
              <w:rPr>
                <w:rFonts w:eastAsia="Times New Roman" w:cs="Times New Roman"/>
                <w:bCs/>
                <w:kern w:val="0"/>
                <w:szCs w:val="26"/>
                <w14:ligatures w14:val="none"/>
              </w:rPr>
            </w:pPr>
            <w:r w:rsidRPr="00B56000">
              <w:rPr>
                <w:rFonts w:eastAsia="Times New Roman" w:cs="Times New Roman"/>
                <w:bCs/>
                <w:kern w:val="0"/>
                <w:szCs w:val="26"/>
                <w14:ligatures w14:val="none"/>
              </w:rPr>
              <w:t>Không đạt</w:t>
            </w:r>
          </w:p>
        </w:tc>
      </w:tr>
    </w:tbl>
    <w:p w14:paraId="2CE3EB79" w14:textId="77777777" w:rsidR="00B56000" w:rsidRPr="00B56000" w:rsidRDefault="00B56000" w:rsidP="00B56000">
      <w:pPr>
        <w:spacing w:after="0" w:line="240" w:lineRule="auto"/>
        <w:ind w:firstLine="567"/>
        <w:jc w:val="both"/>
        <w:rPr>
          <w:rFonts w:eastAsia="Times New Roman" w:cs="Times New Roman"/>
          <w:b/>
          <w:bCs/>
          <w:kern w:val="0"/>
          <w:szCs w:val="26"/>
          <w:lang w:val="nl-NL"/>
          <w14:ligatures w14:val="none"/>
        </w:rPr>
      </w:pPr>
    </w:p>
    <w:p w14:paraId="3ECD4D9C" w14:textId="77777777" w:rsidR="00B56000" w:rsidRPr="00B56000" w:rsidRDefault="00B56000" w:rsidP="00B56000">
      <w:pPr>
        <w:spacing w:after="0" w:line="240" w:lineRule="auto"/>
        <w:ind w:firstLine="567"/>
        <w:jc w:val="both"/>
        <w:rPr>
          <w:rFonts w:eastAsia="Times New Roman" w:cs="Times New Roman"/>
          <w:b/>
          <w:bCs/>
          <w:kern w:val="0"/>
          <w:szCs w:val="26"/>
          <w:lang w:val="nl-NL"/>
          <w14:ligatures w14:val="none"/>
        </w:rPr>
      </w:pPr>
      <w:r w:rsidRPr="00B56000">
        <w:rPr>
          <w:rFonts w:eastAsia="Times New Roman" w:cs="Times New Roman"/>
          <w:b/>
          <w:bCs/>
          <w:kern w:val="0"/>
          <w:szCs w:val="26"/>
          <w:lang w:val="nl-NL"/>
          <w14:ligatures w14:val="none"/>
        </w:rPr>
        <w:t>5. Yêu cầu về bảo hành, cam kết thỏa thuận đền bù của nhà thầu:</w:t>
      </w:r>
    </w:p>
    <w:p w14:paraId="65272C8A" w14:textId="77777777" w:rsidR="00B56000" w:rsidRPr="00B56000" w:rsidRDefault="00B56000" w:rsidP="00B56000">
      <w:pPr>
        <w:spacing w:after="0" w:line="240" w:lineRule="auto"/>
        <w:ind w:firstLine="567"/>
        <w:jc w:val="both"/>
        <w:rPr>
          <w:rFonts w:eastAsia="Times New Roman" w:cs="Times New Roman"/>
          <w:b/>
          <w:bCs/>
          <w:kern w:val="0"/>
          <w:szCs w:val="26"/>
          <w:lang w:val="nl-NL"/>
          <w14:ligatures w14:val="non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4"/>
        <w:gridCol w:w="5068"/>
        <w:gridCol w:w="1440"/>
      </w:tblGrid>
      <w:tr w:rsidR="00B56000" w:rsidRPr="00B56000" w14:paraId="566F724D" w14:textId="77777777" w:rsidTr="000B00C7">
        <w:trPr>
          <w:jc w:val="center"/>
        </w:trPr>
        <w:tc>
          <w:tcPr>
            <w:tcW w:w="2564" w:type="dxa"/>
            <w:tcBorders>
              <w:top w:val="single" w:sz="4" w:space="0" w:color="auto"/>
              <w:left w:val="single" w:sz="4" w:space="0" w:color="auto"/>
              <w:bottom w:val="single" w:sz="4" w:space="0" w:color="auto"/>
              <w:right w:val="single" w:sz="4" w:space="0" w:color="auto"/>
            </w:tcBorders>
            <w:vAlign w:val="center"/>
          </w:tcPr>
          <w:p w14:paraId="2AE4A64A" w14:textId="77777777" w:rsidR="00B56000" w:rsidRPr="00B56000" w:rsidRDefault="00B56000" w:rsidP="00B56000">
            <w:pPr>
              <w:widowControl w:val="0"/>
              <w:spacing w:after="0" w:line="240" w:lineRule="auto"/>
              <w:jc w:val="center"/>
              <w:rPr>
                <w:rFonts w:eastAsia="Times New Roman" w:cs="Times New Roman"/>
                <w:b/>
                <w:kern w:val="0"/>
                <w:szCs w:val="26"/>
                <w14:ligatures w14:val="none"/>
              </w:rPr>
            </w:pPr>
            <w:r w:rsidRPr="00B56000">
              <w:rPr>
                <w:rFonts w:eastAsia="Times New Roman" w:cs="Times New Roman"/>
                <w:b/>
                <w:kern w:val="0"/>
                <w:szCs w:val="26"/>
                <w14:ligatures w14:val="none"/>
              </w:rPr>
              <w:t>Nội dung yêu cầu</w:t>
            </w:r>
          </w:p>
        </w:tc>
        <w:tc>
          <w:tcPr>
            <w:tcW w:w="6508" w:type="dxa"/>
            <w:gridSpan w:val="2"/>
            <w:tcBorders>
              <w:top w:val="single" w:sz="4" w:space="0" w:color="auto"/>
              <w:left w:val="single" w:sz="4" w:space="0" w:color="auto"/>
              <w:bottom w:val="single" w:sz="4" w:space="0" w:color="auto"/>
              <w:right w:val="single" w:sz="4" w:space="0" w:color="auto"/>
            </w:tcBorders>
            <w:vAlign w:val="center"/>
          </w:tcPr>
          <w:p w14:paraId="20CC3DE6" w14:textId="77777777" w:rsidR="00B56000" w:rsidRPr="00B56000" w:rsidRDefault="00B56000" w:rsidP="00B56000">
            <w:pPr>
              <w:widowControl w:val="0"/>
              <w:spacing w:after="0" w:line="240" w:lineRule="auto"/>
              <w:jc w:val="center"/>
              <w:rPr>
                <w:rFonts w:eastAsia="Times New Roman" w:cs="Times New Roman"/>
                <w:b/>
                <w:kern w:val="0"/>
                <w:szCs w:val="26"/>
                <w14:ligatures w14:val="none"/>
              </w:rPr>
            </w:pPr>
            <w:r w:rsidRPr="00B56000">
              <w:rPr>
                <w:rFonts w:eastAsia="Times New Roman" w:cs="Times New Roman"/>
                <w:b/>
                <w:kern w:val="0"/>
                <w:szCs w:val="26"/>
                <w14:ligatures w14:val="none"/>
              </w:rPr>
              <w:t>Mức độ đáp ứng</w:t>
            </w:r>
          </w:p>
        </w:tc>
      </w:tr>
      <w:tr w:rsidR="00B56000" w:rsidRPr="00B56000" w14:paraId="5706B1AC" w14:textId="77777777" w:rsidTr="000B00C7">
        <w:trPr>
          <w:jc w:val="center"/>
        </w:trPr>
        <w:tc>
          <w:tcPr>
            <w:tcW w:w="7632" w:type="dxa"/>
            <w:gridSpan w:val="2"/>
          </w:tcPr>
          <w:p w14:paraId="0C80D455" w14:textId="77777777" w:rsidR="00B56000" w:rsidRPr="00B56000" w:rsidRDefault="00B56000" w:rsidP="00B56000">
            <w:pPr>
              <w:widowControl w:val="0"/>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t>5.1. Bảo hành</w:t>
            </w:r>
          </w:p>
        </w:tc>
        <w:tc>
          <w:tcPr>
            <w:tcW w:w="1440" w:type="dxa"/>
          </w:tcPr>
          <w:p w14:paraId="455E8AFC" w14:textId="77777777" w:rsidR="00B56000" w:rsidRPr="00B56000" w:rsidRDefault="00B56000" w:rsidP="00B56000">
            <w:pPr>
              <w:widowControl w:val="0"/>
              <w:spacing w:after="0" w:line="240" w:lineRule="auto"/>
              <w:jc w:val="both"/>
              <w:rPr>
                <w:rFonts w:eastAsia="Times New Roman" w:cs="Times New Roman"/>
                <w:bCs/>
                <w:kern w:val="0"/>
                <w:szCs w:val="26"/>
                <w14:ligatures w14:val="none"/>
              </w:rPr>
            </w:pPr>
          </w:p>
        </w:tc>
      </w:tr>
      <w:tr w:rsidR="00B56000" w:rsidRPr="00B56000" w14:paraId="0CBD6F00" w14:textId="77777777" w:rsidTr="000B00C7">
        <w:trPr>
          <w:jc w:val="center"/>
        </w:trPr>
        <w:tc>
          <w:tcPr>
            <w:tcW w:w="2564" w:type="dxa"/>
            <w:vMerge w:val="restart"/>
            <w:vAlign w:val="center"/>
          </w:tcPr>
          <w:p w14:paraId="36DB024E" w14:textId="77777777" w:rsidR="00B56000" w:rsidRPr="00B56000" w:rsidRDefault="00B56000" w:rsidP="00B56000">
            <w:pPr>
              <w:widowControl w:val="0"/>
              <w:spacing w:after="0" w:line="240" w:lineRule="auto"/>
              <w:jc w:val="both"/>
              <w:rPr>
                <w:rFonts w:eastAsia="Times New Roman" w:cs="Times New Roman"/>
                <w:bCs/>
                <w:kern w:val="0"/>
                <w:szCs w:val="26"/>
                <w:u w:val="single"/>
                <w14:ligatures w14:val="none"/>
              </w:rPr>
            </w:pPr>
            <w:r w:rsidRPr="00B56000">
              <w:rPr>
                <w:rFonts w:eastAsia="Times New Roman" w:cs="Times New Roman"/>
                <w:bCs/>
                <w:kern w:val="0"/>
                <w:szCs w:val="26"/>
                <w14:ligatures w14:val="none"/>
              </w:rPr>
              <w:t>Thời gian bảo hành 12 tháng.</w:t>
            </w:r>
          </w:p>
        </w:tc>
        <w:tc>
          <w:tcPr>
            <w:tcW w:w="5068" w:type="dxa"/>
          </w:tcPr>
          <w:p w14:paraId="0AF4369E" w14:textId="77777777" w:rsidR="00B56000" w:rsidRPr="00B56000" w:rsidRDefault="00B56000" w:rsidP="00B56000">
            <w:pPr>
              <w:widowControl w:val="0"/>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t xml:space="preserve">Có đề xuất thời gian bảo hành lớn hơn hoặc bằng </w:t>
            </w:r>
            <w:r w:rsidRPr="00B56000">
              <w:rPr>
                <w:rFonts w:eastAsia="Times New Roman" w:cs="Times New Roman"/>
                <w:b/>
                <w:kern w:val="0"/>
                <w:szCs w:val="26"/>
                <w14:ligatures w14:val="none"/>
              </w:rPr>
              <w:t>12 tháng</w:t>
            </w:r>
            <w:r w:rsidRPr="00B56000">
              <w:rPr>
                <w:rFonts w:eastAsia="Times New Roman" w:cs="Times New Roman"/>
                <w:bCs/>
                <w:kern w:val="0"/>
                <w:szCs w:val="26"/>
                <w14:ligatures w14:val="none"/>
              </w:rPr>
              <w:t>.</w:t>
            </w:r>
          </w:p>
        </w:tc>
        <w:tc>
          <w:tcPr>
            <w:tcW w:w="1440" w:type="dxa"/>
          </w:tcPr>
          <w:p w14:paraId="55DFFB6D" w14:textId="77777777" w:rsidR="00B56000" w:rsidRPr="00B56000" w:rsidRDefault="00B56000" w:rsidP="00B56000">
            <w:pPr>
              <w:widowControl w:val="0"/>
              <w:spacing w:after="0" w:line="240" w:lineRule="auto"/>
              <w:jc w:val="center"/>
              <w:outlineLvl w:val="2"/>
              <w:rPr>
                <w:rFonts w:eastAsia="Times New Roman" w:cs="Times New Roman"/>
                <w:bCs/>
                <w:kern w:val="0"/>
                <w:szCs w:val="26"/>
                <w14:ligatures w14:val="none"/>
              </w:rPr>
            </w:pPr>
            <w:r w:rsidRPr="00B56000">
              <w:rPr>
                <w:rFonts w:eastAsia="Times New Roman" w:cs="Times New Roman"/>
                <w:bCs/>
                <w:kern w:val="0"/>
                <w:szCs w:val="26"/>
                <w14:ligatures w14:val="none"/>
              </w:rPr>
              <w:t>Đạt</w:t>
            </w:r>
          </w:p>
        </w:tc>
      </w:tr>
      <w:tr w:rsidR="00B56000" w:rsidRPr="00B56000" w14:paraId="76C764C1" w14:textId="77777777" w:rsidTr="000B00C7">
        <w:trPr>
          <w:jc w:val="center"/>
        </w:trPr>
        <w:tc>
          <w:tcPr>
            <w:tcW w:w="2564" w:type="dxa"/>
            <w:vMerge/>
          </w:tcPr>
          <w:p w14:paraId="5A5803C7" w14:textId="77777777" w:rsidR="00B56000" w:rsidRPr="00B56000" w:rsidRDefault="00B56000" w:rsidP="00B56000">
            <w:pPr>
              <w:widowControl w:val="0"/>
              <w:spacing w:after="0" w:line="240" w:lineRule="auto"/>
              <w:jc w:val="both"/>
              <w:outlineLvl w:val="2"/>
              <w:rPr>
                <w:rFonts w:eastAsia="Times New Roman" w:cs="Times New Roman"/>
                <w:bCs/>
                <w:kern w:val="0"/>
                <w:szCs w:val="26"/>
                <w14:ligatures w14:val="none"/>
              </w:rPr>
            </w:pPr>
          </w:p>
        </w:tc>
        <w:tc>
          <w:tcPr>
            <w:tcW w:w="5068" w:type="dxa"/>
          </w:tcPr>
          <w:p w14:paraId="7D95CCA5" w14:textId="77777777" w:rsidR="00B56000" w:rsidRPr="00B56000" w:rsidRDefault="00B56000" w:rsidP="00B56000">
            <w:pPr>
              <w:widowControl w:val="0"/>
              <w:spacing w:after="0" w:line="240" w:lineRule="auto"/>
              <w:jc w:val="both"/>
              <w:rPr>
                <w:rFonts w:eastAsia="Times New Roman" w:cs="Times New Roman"/>
                <w:bCs/>
                <w:kern w:val="0"/>
                <w:szCs w:val="26"/>
                <w14:ligatures w14:val="none"/>
              </w:rPr>
            </w:pPr>
            <w:r w:rsidRPr="00B56000">
              <w:rPr>
                <w:rFonts w:eastAsia="Times New Roman" w:cs="Times New Roman"/>
                <w:bCs/>
                <w:kern w:val="0"/>
                <w:szCs w:val="26"/>
                <w14:ligatures w14:val="none"/>
              </w:rPr>
              <w:t xml:space="preserve">Có đề xuất thời gian bảo hành nhỏ hơn </w:t>
            </w:r>
            <w:r w:rsidRPr="00B56000">
              <w:rPr>
                <w:rFonts w:eastAsia="Times New Roman" w:cs="Times New Roman"/>
                <w:b/>
                <w:kern w:val="0"/>
                <w:szCs w:val="26"/>
                <w14:ligatures w14:val="none"/>
              </w:rPr>
              <w:t>12 tháng</w:t>
            </w:r>
            <w:r w:rsidRPr="00B56000">
              <w:rPr>
                <w:rFonts w:eastAsia="Times New Roman" w:cs="Times New Roman"/>
                <w:bCs/>
                <w:kern w:val="0"/>
                <w:szCs w:val="26"/>
                <w14:ligatures w14:val="none"/>
              </w:rPr>
              <w:t>.</w:t>
            </w:r>
          </w:p>
        </w:tc>
        <w:tc>
          <w:tcPr>
            <w:tcW w:w="1440" w:type="dxa"/>
          </w:tcPr>
          <w:p w14:paraId="76D8D099" w14:textId="77777777" w:rsidR="00B56000" w:rsidRPr="00B56000" w:rsidRDefault="00B56000" w:rsidP="00B56000">
            <w:pPr>
              <w:widowControl w:val="0"/>
              <w:spacing w:after="0" w:line="240" w:lineRule="auto"/>
              <w:jc w:val="center"/>
              <w:outlineLvl w:val="2"/>
              <w:rPr>
                <w:rFonts w:eastAsia="Times New Roman" w:cs="Times New Roman"/>
                <w:bCs/>
                <w:kern w:val="0"/>
                <w:szCs w:val="26"/>
                <w14:ligatures w14:val="none"/>
              </w:rPr>
            </w:pPr>
            <w:r w:rsidRPr="00B56000">
              <w:rPr>
                <w:rFonts w:eastAsia="Times New Roman" w:cs="Times New Roman"/>
                <w:bCs/>
                <w:kern w:val="0"/>
                <w:szCs w:val="26"/>
                <w14:ligatures w14:val="none"/>
              </w:rPr>
              <w:t>Không đạt</w:t>
            </w:r>
          </w:p>
        </w:tc>
      </w:tr>
      <w:tr w:rsidR="00B56000" w:rsidRPr="00B56000" w14:paraId="466F6D27" w14:textId="77777777" w:rsidTr="000B00C7">
        <w:trPr>
          <w:jc w:val="center"/>
        </w:trPr>
        <w:tc>
          <w:tcPr>
            <w:tcW w:w="9072" w:type="dxa"/>
            <w:gridSpan w:val="3"/>
          </w:tcPr>
          <w:p w14:paraId="5A7144F6" w14:textId="77777777" w:rsidR="00B56000" w:rsidRPr="00B56000" w:rsidRDefault="00B56000" w:rsidP="00B56000">
            <w:pPr>
              <w:widowControl w:val="0"/>
              <w:spacing w:after="0" w:line="240" w:lineRule="auto"/>
              <w:outlineLvl w:val="2"/>
              <w:rPr>
                <w:rFonts w:eastAsia="Times New Roman" w:cs="Times New Roman"/>
                <w:bCs/>
                <w:kern w:val="0"/>
                <w:szCs w:val="26"/>
                <w14:ligatures w14:val="none"/>
              </w:rPr>
            </w:pPr>
            <w:r w:rsidRPr="00B56000">
              <w:rPr>
                <w:rFonts w:eastAsia="Times New Roman" w:cs="Times New Roman"/>
                <w:bCs/>
                <w:kern w:val="0"/>
                <w:szCs w:val="26"/>
                <w14:ligatures w14:val="none"/>
              </w:rPr>
              <w:t>5.2. Cam kết thoả thuận đền bù</w:t>
            </w:r>
          </w:p>
        </w:tc>
      </w:tr>
      <w:tr w:rsidR="00B56000" w:rsidRPr="00B56000" w14:paraId="1AE30790" w14:textId="77777777" w:rsidTr="000B00C7">
        <w:trPr>
          <w:jc w:val="center"/>
        </w:trPr>
        <w:tc>
          <w:tcPr>
            <w:tcW w:w="2564" w:type="dxa"/>
            <w:vMerge w:val="restart"/>
          </w:tcPr>
          <w:p w14:paraId="3BBB5E90" w14:textId="77777777" w:rsidR="00B56000" w:rsidRPr="00B56000" w:rsidRDefault="00B56000" w:rsidP="00B56000">
            <w:pPr>
              <w:widowControl w:val="0"/>
              <w:spacing w:after="0" w:line="240" w:lineRule="auto"/>
              <w:jc w:val="both"/>
              <w:outlineLvl w:val="2"/>
              <w:rPr>
                <w:rFonts w:eastAsia="Times New Roman" w:cs="Times New Roman"/>
                <w:bCs/>
                <w:kern w:val="0"/>
                <w:szCs w:val="26"/>
                <w14:ligatures w14:val="none"/>
              </w:rPr>
            </w:pPr>
            <w:r w:rsidRPr="00B56000">
              <w:rPr>
                <w:rFonts w:eastAsia="Times New Roman" w:cs="Times New Roman"/>
                <w:kern w:val="0"/>
                <w:szCs w:val="26"/>
                <w14:ligatures w14:val="none"/>
              </w:rPr>
              <w:t>Cam kết thoả thuận đền bù nếu trong quá trình thi công công trình, nhà thầu có làm hư hỏng các tuyến đường và công trình lân cận</w:t>
            </w:r>
          </w:p>
        </w:tc>
        <w:tc>
          <w:tcPr>
            <w:tcW w:w="5068" w:type="dxa"/>
          </w:tcPr>
          <w:p w14:paraId="1E279BA6" w14:textId="77777777" w:rsidR="00B56000" w:rsidRPr="00B56000" w:rsidRDefault="00B56000" w:rsidP="00B56000">
            <w:pPr>
              <w:widowControl w:val="0"/>
              <w:spacing w:after="0" w:line="240" w:lineRule="auto"/>
              <w:jc w:val="both"/>
              <w:rPr>
                <w:rFonts w:eastAsia="Times New Roman" w:cs="Times New Roman"/>
                <w:bCs/>
                <w:kern w:val="0"/>
                <w:szCs w:val="26"/>
                <w14:ligatures w14:val="none"/>
              </w:rPr>
            </w:pPr>
            <w:r w:rsidRPr="00B56000">
              <w:rPr>
                <w:rFonts w:eastAsia="Times New Roman" w:cs="Times New Roman"/>
                <w:kern w:val="0"/>
                <w:szCs w:val="26"/>
                <w14:ligatures w14:val="none"/>
              </w:rPr>
              <w:t>Nhà thầu phải có Văn bản cam kết nếu trong quá trình thi công công trình, nhà thầu có làm hư hỏng các tuyến đường và công trình lân cận trên địa bàn địa phương quản lý thì nhà thầu có trách nhiệm sửa chữa hoàn trả lại.</w:t>
            </w:r>
          </w:p>
        </w:tc>
        <w:tc>
          <w:tcPr>
            <w:tcW w:w="1440" w:type="dxa"/>
          </w:tcPr>
          <w:p w14:paraId="708AE0E8" w14:textId="77777777" w:rsidR="00B56000" w:rsidRPr="00B56000" w:rsidRDefault="00B56000" w:rsidP="00B56000">
            <w:pPr>
              <w:widowControl w:val="0"/>
              <w:spacing w:after="0" w:line="240" w:lineRule="auto"/>
              <w:jc w:val="center"/>
              <w:outlineLvl w:val="2"/>
              <w:rPr>
                <w:rFonts w:eastAsia="Times New Roman" w:cs="Times New Roman"/>
                <w:bCs/>
                <w:kern w:val="0"/>
                <w:szCs w:val="26"/>
                <w14:ligatures w14:val="none"/>
              </w:rPr>
            </w:pPr>
            <w:r w:rsidRPr="00B56000">
              <w:rPr>
                <w:rFonts w:eastAsia="Times New Roman" w:cs="Times New Roman"/>
                <w:kern w:val="0"/>
                <w:szCs w:val="26"/>
                <w14:ligatures w14:val="none"/>
              </w:rPr>
              <w:t>Đạt</w:t>
            </w:r>
          </w:p>
        </w:tc>
      </w:tr>
      <w:tr w:rsidR="00B56000" w:rsidRPr="00B56000" w14:paraId="69BA8FB4" w14:textId="77777777" w:rsidTr="000B00C7">
        <w:trPr>
          <w:jc w:val="center"/>
        </w:trPr>
        <w:tc>
          <w:tcPr>
            <w:tcW w:w="2564" w:type="dxa"/>
            <w:vMerge/>
          </w:tcPr>
          <w:p w14:paraId="12A5ECB7" w14:textId="77777777" w:rsidR="00B56000" w:rsidRPr="00B56000" w:rsidRDefault="00B56000" w:rsidP="00B56000">
            <w:pPr>
              <w:widowControl w:val="0"/>
              <w:spacing w:after="0" w:line="240" w:lineRule="auto"/>
              <w:jc w:val="both"/>
              <w:outlineLvl w:val="2"/>
              <w:rPr>
                <w:rFonts w:eastAsia="Times New Roman" w:cs="Times New Roman"/>
                <w:bCs/>
                <w:kern w:val="0"/>
                <w:szCs w:val="26"/>
                <w14:ligatures w14:val="none"/>
              </w:rPr>
            </w:pPr>
          </w:p>
        </w:tc>
        <w:tc>
          <w:tcPr>
            <w:tcW w:w="5068" w:type="dxa"/>
          </w:tcPr>
          <w:p w14:paraId="0276F450" w14:textId="77777777" w:rsidR="00B56000" w:rsidRPr="00B56000" w:rsidRDefault="00B56000" w:rsidP="00B56000">
            <w:pPr>
              <w:widowControl w:val="0"/>
              <w:spacing w:after="0" w:line="240" w:lineRule="auto"/>
              <w:jc w:val="both"/>
              <w:rPr>
                <w:rFonts w:eastAsia="Times New Roman" w:cs="Times New Roman"/>
                <w:bCs/>
                <w:kern w:val="0"/>
                <w:szCs w:val="26"/>
                <w14:ligatures w14:val="none"/>
              </w:rPr>
            </w:pPr>
            <w:r w:rsidRPr="00B56000">
              <w:rPr>
                <w:rFonts w:eastAsia="Times New Roman" w:cs="Times New Roman"/>
                <w:kern w:val="0"/>
                <w:szCs w:val="26"/>
                <w14:ligatures w14:val="none"/>
              </w:rPr>
              <w:t>Nhà thầu không có Văn bản cam kết hoặc có Văn bản cam kết nhưng không rõ ràng, không phù hợp điều kiện công trình.</w:t>
            </w:r>
          </w:p>
        </w:tc>
        <w:tc>
          <w:tcPr>
            <w:tcW w:w="1440" w:type="dxa"/>
          </w:tcPr>
          <w:p w14:paraId="28874DA6" w14:textId="77777777" w:rsidR="00B56000" w:rsidRPr="00B56000" w:rsidRDefault="00B56000" w:rsidP="00B56000">
            <w:pPr>
              <w:widowControl w:val="0"/>
              <w:spacing w:after="0" w:line="240" w:lineRule="auto"/>
              <w:jc w:val="center"/>
              <w:outlineLvl w:val="2"/>
              <w:rPr>
                <w:rFonts w:eastAsia="Times New Roman" w:cs="Times New Roman"/>
                <w:bCs/>
                <w:kern w:val="0"/>
                <w:szCs w:val="26"/>
                <w14:ligatures w14:val="none"/>
              </w:rPr>
            </w:pPr>
            <w:r w:rsidRPr="00B56000">
              <w:rPr>
                <w:rFonts w:eastAsia="Times New Roman" w:cs="Times New Roman"/>
                <w:kern w:val="0"/>
                <w:szCs w:val="26"/>
                <w14:ligatures w14:val="none"/>
              </w:rPr>
              <w:t>Không đạt</w:t>
            </w:r>
          </w:p>
        </w:tc>
      </w:tr>
      <w:tr w:rsidR="00B56000" w:rsidRPr="00B56000" w14:paraId="344AB39F" w14:textId="77777777" w:rsidTr="000B00C7">
        <w:trPr>
          <w:trHeight w:val="58"/>
          <w:jc w:val="center"/>
        </w:trPr>
        <w:tc>
          <w:tcPr>
            <w:tcW w:w="2564" w:type="dxa"/>
            <w:vMerge w:val="restart"/>
            <w:vAlign w:val="center"/>
          </w:tcPr>
          <w:p w14:paraId="3527D84A" w14:textId="77777777" w:rsidR="00B56000" w:rsidRPr="00B56000" w:rsidRDefault="00B56000" w:rsidP="00B56000">
            <w:pPr>
              <w:widowControl w:val="0"/>
              <w:spacing w:after="0" w:line="240" w:lineRule="auto"/>
              <w:jc w:val="both"/>
              <w:outlineLvl w:val="2"/>
              <w:rPr>
                <w:rFonts w:eastAsia="Times New Roman" w:cs="Times New Roman"/>
                <w:bCs/>
                <w:kern w:val="0"/>
                <w:szCs w:val="26"/>
                <w14:ligatures w14:val="none"/>
              </w:rPr>
            </w:pPr>
            <w:r w:rsidRPr="00B56000">
              <w:rPr>
                <w:rFonts w:eastAsia="Times New Roman" w:cs="Times New Roman"/>
                <w:bCs/>
                <w:kern w:val="0"/>
                <w:szCs w:val="26"/>
                <w14:ligatures w14:val="none"/>
              </w:rPr>
              <w:t>Kết luận</w:t>
            </w:r>
          </w:p>
        </w:tc>
        <w:tc>
          <w:tcPr>
            <w:tcW w:w="5068" w:type="dxa"/>
          </w:tcPr>
          <w:p w14:paraId="54A157F0" w14:textId="77777777" w:rsidR="00B56000" w:rsidRPr="00B56000" w:rsidRDefault="00B56000" w:rsidP="00B56000">
            <w:pPr>
              <w:widowControl w:val="0"/>
              <w:spacing w:after="0" w:line="240" w:lineRule="auto"/>
              <w:jc w:val="both"/>
              <w:outlineLvl w:val="2"/>
              <w:rPr>
                <w:rFonts w:eastAsia="Times New Roman" w:cs="Times New Roman"/>
                <w:bCs/>
                <w:kern w:val="0"/>
                <w:szCs w:val="26"/>
                <w14:ligatures w14:val="none"/>
              </w:rPr>
            </w:pPr>
            <w:r w:rsidRPr="00B56000">
              <w:rPr>
                <w:rFonts w:eastAsia="Times New Roman" w:cs="Times New Roman"/>
                <w:kern w:val="0"/>
                <w:szCs w:val="26"/>
                <w14:ligatures w14:val="none"/>
              </w:rPr>
              <w:t>Các tiêu chuẩn chi tiết được xác định là đạt</w:t>
            </w:r>
            <w:r w:rsidRPr="00B56000">
              <w:rPr>
                <w:rFonts w:eastAsia="Times New Roman" w:cs="Times New Roman"/>
                <w:bCs/>
                <w:kern w:val="0"/>
                <w:szCs w:val="26"/>
                <w14:ligatures w14:val="none"/>
              </w:rPr>
              <w:t>.</w:t>
            </w:r>
          </w:p>
        </w:tc>
        <w:tc>
          <w:tcPr>
            <w:tcW w:w="1440" w:type="dxa"/>
          </w:tcPr>
          <w:p w14:paraId="4CB76FD9" w14:textId="77777777" w:rsidR="00B56000" w:rsidRPr="00B56000" w:rsidRDefault="00B56000" w:rsidP="00B56000">
            <w:pPr>
              <w:widowControl w:val="0"/>
              <w:spacing w:after="0" w:line="240" w:lineRule="auto"/>
              <w:jc w:val="center"/>
              <w:outlineLvl w:val="2"/>
              <w:rPr>
                <w:rFonts w:eastAsia="Times New Roman" w:cs="Times New Roman"/>
                <w:bCs/>
                <w:kern w:val="0"/>
                <w:szCs w:val="26"/>
                <w14:ligatures w14:val="none"/>
              </w:rPr>
            </w:pPr>
            <w:r w:rsidRPr="00B56000">
              <w:rPr>
                <w:rFonts w:eastAsia="Times New Roman" w:cs="Times New Roman"/>
                <w:bCs/>
                <w:kern w:val="0"/>
                <w:szCs w:val="26"/>
                <w14:ligatures w14:val="none"/>
              </w:rPr>
              <w:t>Đạt</w:t>
            </w:r>
          </w:p>
        </w:tc>
      </w:tr>
      <w:tr w:rsidR="00B56000" w:rsidRPr="00B56000" w14:paraId="36A16FB7" w14:textId="77777777" w:rsidTr="000B00C7">
        <w:trPr>
          <w:trHeight w:val="547"/>
          <w:jc w:val="center"/>
        </w:trPr>
        <w:tc>
          <w:tcPr>
            <w:tcW w:w="2564" w:type="dxa"/>
            <w:vMerge/>
            <w:vAlign w:val="center"/>
          </w:tcPr>
          <w:p w14:paraId="30D9A1CC" w14:textId="77777777" w:rsidR="00B56000" w:rsidRPr="00B56000" w:rsidRDefault="00B56000" w:rsidP="00B56000">
            <w:pPr>
              <w:widowControl w:val="0"/>
              <w:spacing w:after="0" w:line="240" w:lineRule="auto"/>
              <w:jc w:val="both"/>
              <w:outlineLvl w:val="2"/>
              <w:rPr>
                <w:rFonts w:eastAsia="Times New Roman" w:cs="Times New Roman"/>
                <w:bCs/>
                <w:kern w:val="0"/>
                <w:szCs w:val="26"/>
                <w14:ligatures w14:val="none"/>
              </w:rPr>
            </w:pPr>
          </w:p>
        </w:tc>
        <w:tc>
          <w:tcPr>
            <w:tcW w:w="5068" w:type="dxa"/>
          </w:tcPr>
          <w:p w14:paraId="2820CA14" w14:textId="77777777" w:rsidR="00B56000" w:rsidRPr="00B56000" w:rsidRDefault="00B56000" w:rsidP="00B56000">
            <w:pPr>
              <w:widowControl w:val="0"/>
              <w:spacing w:after="0" w:line="240" w:lineRule="auto"/>
              <w:jc w:val="both"/>
              <w:outlineLvl w:val="2"/>
              <w:rPr>
                <w:rFonts w:eastAsia="Times New Roman" w:cs="Times New Roman"/>
                <w:bCs/>
                <w:kern w:val="0"/>
                <w:szCs w:val="26"/>
                <w14:ligatures w14:val="none"/>
              </w:rPr>
            </w:pPr>
            <w:r w:rsidRPr="00B56000">
              <w:rPr>
                <w:rFonts w:eastAsia="Times New Roman" w:cs="Times New Roman"/>
                <w:bCs/>
                <w:kern w:val="0"/>
                <w:szCs w:val="26"/>
                <w14:ligatures w14:val="none"/>
              </w:rPr>
              <w:t>Có 1 tiêu chuẩn chi tiết được xác định là không đạt.</w:t>
            </w:r>
          </w:p>
        </w:tc>
        <w:tc>
          <w:tcPr>
            <w:tcW w:w="1440" w:type="dxa"/>
          </w:tcPr>
          <w:p w14:paraId="0CF5393C" w14:textId="77777777" w:rsidR="00B56000" w:rsidRPr="00B56000" w:rsidRDefault="00B56000" w:rsidP="00B56000">
            <w:pPr>
              <w:widowControl w:val="0"/>
              <w:spacing w:after="0" w:line="240" w:lineRule="auto"/>
              <w:jc w:val="center"/>
              <w:outlineLvl w:val="2"/>
              <w:rPr>
                <w:rFonts w:eastAsia="Times New Roman" w:cs="Times New Roman"/>
                <w:bCs/>
                <w:kern w:val="0"/>
                <w:szCs w:val="26"/>
                <w14:ligatures w14:val="none"/>
              </w:rPr>
            </w:pPr>
            <w:r w:rsidRPr="00B56000">
              <w:rPr>
                <w:rFonts w:eastAsia="Times New Roman" w:cs="Times New Roman"/>
                <w:bCs/>
                <w:kern w:val="0"/>
                <w:szCs w:val="26"/>
                <w14:ligatures w14:val="none"/>
              </w:rPr>
              <w:t>Không đạt</w:t>
            </w:r>
          </w:p>
        </w:tc>
      </w:tr>
    </w:tbl>
    <w:p w14:paraId="6A478CCE" w14:textId="77777777" w:rsidR="00B56000" w:rsidRPr="00B56000" w:rsidRDefault="00B56000" w:rsidP="00B56000">
      <w:pPr>
        <w:tabs>
          <w:tab w:val="left" w:pos="1418"/>
          <w:tab w:val="right" w:leader="dot" w:pos="9000"/>
        </w:tabs>
        <w:suppressAutoHyphens/>
        <w:spacing w:before="120" w:after="120" w:line="264" w:lineRule="auto"/>
        <w:ind w:firstLine="709"/>
        <w:jc w:val="both"/>
        <w:rPr>
          <w:rFonts w:eastAsia="Times New Roman" w:cs="Times New Roman"/>
          <w:b/>
          <w:kern w:val="0"/>
          <w:sz w:val="28"/>
          <w:szCs w:val="28"/>
          <w:lang w:val="nl-NL"/>
          <w14:ligatures w14:val="none"/>
        </w:rPr>
      </w:pPr>
    </w:p>
    <w:p w14:paraId="120A931C" w14:textId="77777777" w:rsidR="0048723A" w:rsidRDefault="0048723A"/>
    <w:sectPr w:rsidR="0048723A" w:rsidSect="00BA1063">
      <w:pgSz w:w="11909" w:h="16834" w:code="9"/>
      <w:pgMar w:top="1152"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00"/>
    <w:rsid w:val="00344BDD"/>
    <w:rsid w:val="0048723A"/>
    <w:rsid w:val="007D2DC9"/>
    <w:rsid w:val="00B56000"/>
    <w:rsid w:val="00BA1063"/>
    <w:rsid w:val="00FF6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26FAC"/>
  <w15:chartTrackingRefBased/>
  <w15:docId w15:val="{E5898C1A-EDBF-42BC-8671-5ED0355A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0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60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600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600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5600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5600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600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600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600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0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60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600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600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5600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5600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600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600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600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56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0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00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00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6000"/>
    <w:pPr>
      <w:spacing w:before="160"/>
      <w:jc w:val="center"/>
    </w:pPr>
    <w:rPr>
      <w:i/>
      <w:iCs/>
      <w:color w:val="404040" w:themeColor="text1" w:themeTint="BF"/>
    </w:rPr>
  </w:style>
  <w:style w:type="character" w:customStyle="1" w:styleId="QuoteChar">
    <w:name w:val="Quote Char"/>
    <w:basedOn w:val="DefaultParagraphFont"/>
    <w:link w:val="Quote"/>
    <w:uiPriority w:val="29"/>
    <w:rsid w:val="00B56000"/>
    <w:rPr>
      <w:i/>
      <w:iCs/>
      <w:color w:val="404040" w:themeColor="text1" w:themeTint="BF"/>
    </w:rPr>
  </w:style>
  <w:style w:type="paragraph" w:styleId="ListParagraph">
    <w:name w:val="List Paragraph"/>
    <w:basedOn w:val="Normal"/>
    <w:uiPriority w:val="34"/>
    <w:qFormat/>
    <w:rsid w:val="00B56000"/>
    <w:pPr>
      <w:ind w:left="720"/>
      <w:contextualSpacing/>
    </w:pPr>
  </w:style>
  <w:style w:type="character" w:styleId="IntenseEmphasis">
    <w:name w:val="Intense Emphasis"/>
    <w:basedOn w:val="DefaultParagraphFont"/>
    <w:uiPriority w:val="21"/>
    <w:qFormat/>
    <w:rsid w:val="00B56000"/>
    <w:rPr>
      <w:i/>
      <w:iCs/>
      <w:color w:val="2F5496" w:themeColor="accent1" w:themeShade="BF"/>
    </w:rPr>
  </w:style>
  <w:style w:type="paragraph" w:styleId="IntenseQuote">
    <w:name w:val="Intense Quote"/>
    <w:basedOn w:val="Normal"/>
    <w:next w:val="Normal"/>
    <w:link w:val="IntenseQuoteChar"/>
    <w:uiPriority w:val="30"/>
    <w:qFormat/>
    <w:rsid w:val="00B560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6000"/>
    <w:rPr>
      <w:i/>
      <w:iCs/>
      <w:color w:val="2F5496" w:themeColor="accent1" w:themeShade="BF"/>
    </w:rPr>
  </w:style>
  <w:style w:type="character" w:styleId="IntenseReference">
    <w:name w:val="Intense Reference"/>
    <w:basedOn w:val="DefaultParagraphFont"/>
    <w:uiPriority w:val="32"/>
    <w:qFormat/>
    <w:rsid w:val="00B560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1565</Words>
  <Characters>8921</Characters>
  <Application>Microsoft Office Word</Application>
  <DocSecurity>0</DocSecurity>
  <Lines>74</Lines>
  <Paragraphs>20</Paragraphs>
  <ScaleCrop>false</ScaleCrop>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lehoang duy</dc:creator>
  <cp:keywords/>
  <dc:description/>
  <cp:lastModifiedBy>lehoang duy</cp:lastModifiedBy>
  <cp:revision>1</cp:revision>
  <dcterms:created xsi:type="dcterms:W3CDTF">2026-03-16T08:57:00Z</dcterms:created>
  <dcterms:modified xsi:type="dcterms:W3CDTF">2026-03-16T08:57:00Z</dcterms:modified>
</cp:coreProperties>
</file>