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B62" w:rsidRPr="005C55D7" w:rsidRDefault="00055FB2" w:rsidP="005C55D7">
      <w:pPr>
        <w:spacing w:before="72" w:line="355" w:lineRule="auto"/>
        <w:ind w:left="2661" w:right="1314" w:firstLine="172"/>
        <w:rPr>
          <w:b/>
          <w:sz w:val="28"/>
        </w:rPr>
      </w:pPr>
      <w:r w:rsidRPr="005C55D7">
        <w:rPr>
          <w:b/>
          <w:sz w:val="28"/>
        </w:rPr>
        <w:t>Phần 2. YÊU CẦU VỀ KỸ THUẬT ChươngV.YÊUCẦUVỀKỸTHUẬT</w:t>
      </w:r>
    </w:p>
    <w:p w:rsidR="00275B62" w:rsidRPr="005C55D7" w:rsidRDefault="00275B62" w:rsidP="005C55D7">
      <w:pPr>
        <w:pStyle w:val="BodyText"/>
        <w:spacing w:before="148"/>
        <w:ind w:left="0" w:firstLine="0"/>
        <w:rPr>
          <w:b/>
        </w:rPr>
      </w:pPr>
    </w:p>
    <w:p w:rsidR="00332368" w:rsidRPr="00CE08B0" w:rsidRDefault="00332368" w:rsidP="005C55D7">
      <w:pPr>
        <w:pStyle w:val="ListParagraph"/>
        <w:numPr>
          <w:ilvl w:val="0"/>
          <w:numId w:val="17"/>
        </w:numPr>
        <w:tabs>
          <w:tab w:val="left" w:pos="1099"/>
        </w:tabs>
        <w:spacing w:before="0" w:line="360" w:lineRule="exact"/>
        <w:ind w:left="1099" w:hanging="390"/>
        <w:rPr>
          <w:b/>
          <w:sz w:val="28"/>
          <w:szCs w:val="28"/>
        </w:rPr>
      </w:pPr>
      <w:r w:rsidRPr="00CE08B0">
        <w:rPr>
          <w:b/>
          <w:sz w:val="28"/>
          <w:szCs w:val="28"/>
        </w:rPr>
        <w:t>Thông tin về dự án:</w:t>
      </w:r>
    </w:p>
    <w:p w:rsidR="00332368" w:rsidRPr="00CE08B0" w:rsidRDefault="00516FDB" w:rsidP="005C55D7">
      <w:pPr>
        <w:tabs>
          <w:tab w:val="left" w:pos="1099"/>
        </w:tabs>
        <w:spacing w:line="360" w:lineRule="exact"/>
        <w:jc w:val="both"/>
        <w:rPr>
          <w:sz w:val="28"/>
          <w:szCs w:val="28"/>
        </w:rPr>
      </w:pPr>
      <w:r w:rsidRPr="00CE08B0">
        <w:rPr>
          <w:sz w:val="28"/>
          <w:szCs w:val="28"/>
        </w:rPr>
        <w:t xml:space="preserve">          </w:t>
      </w:r>
      <w:r w:rsidR="00332368" w:rsidRPr="00CE08B0">
        <w:rPr>
          <w:sz w:val="28"/>
          <w:szCs w:val="28"/>
        </w:rPr>
        <w:t xml:space="preserve">1. Tên dự án: </w:t>
      </w:r>
      <w:r w:rsidR="00644D02" w:rsidRPr="00CE08B0">
        <w:rPr>
          <w:sz w:val="28"/>
          <w:szCs w:val="28"/>
        </w:rPr>
        <w:t>Cải tạo, sửa chữa các trụ sở xã, nhà công vụ của các xã khu vực Nghĩa Lộ, tỉnh Lào Cai</w:t>
      </w:r>
    </w:p>
    <w:p w:rsidR="00332368" w:rsidRPr="00CE08B0" w:rsidRDefault="00332368" w:rsidP="005C55D7">
      <w:pPr>
        <w:tabs>
          <w:tab w:val="left" w:pos="1099"/>
        </w:tabs>
        <w:spacing w:line="360" w:lineRule="exact"/>
        <w:ind w:left="851" w:hanging="142"/>
        <w:jc w:val="both"/>
        <w:rPr>
          <w:sz w:val="28"/>
          <w:szCs w:val="28"/>
        </w:rPr>
      </w:pPr>
      <w:r w:rsidRPr="00CE08B0">
        <w:rPr>
          <w:sz w:val="28"/>
          <w:szCs w:val="28"/>
        </w:rPr>
        <w:t>2.Chủ đầu tư: Ban Quản lý dự án Đầu tư Xây dựng khu vực Nghĩa Lộ.</w:t>
      </w:r>
    </w:p>
    <w:p w:rsidR="00332368" w:rsidRPr="00CE08B0" w:rsidRDefault="00332368" w:rsidP="005C55D7">
      <w:pPr>
        <w:tabs>
          <w:tab w:val="left" w:pos="1099"/>
        </w:tabs>
        <w:spacing w:line="360" w:lineRule="exact"/>
        <w:ind w:left="851" w:hanging="142"/>
        <w:jc w:val="both"/>
        <w:rPr>
          <w:sz w:val="28"/>
          <w:szCs w:val="28"/>
        </w:rPr>
      </w:pPr>
      <w:r w:rsidRPr="00CE08B0">
        <w:rPr>
          <w:sz w:val="28"/>
          <w:szCs w:val="28"/>
        </w:rPr>
        <w:t>3.</w:t>
      </w:r>
      <w:r w:rsidRPr="00CE08B0">
        <w:rPr>
          <w:sz w:val="28"/>
          <w:szCs w:val="28"/>
          <w:lang w:val="vi-VN"/>
        </w:rPr>
        <w:t>Thời gian thực hiện dự án</w:t>
      </w:r>
      <w:r w:rsidRPr="00CE08B0">
        <w:rPr>
          <w:sz w:val="28"/>
          <w:szCs w:val="28"/>
        </w:rPr>
        <w:t>:</w:t>
      </w:r>
      <w:r w:rsidR="00644D02" w:rsidRPr="00CE08B0">
        <w:rPr>
          <w:sz w:val="28"/>
          <w:szCs w:val="28"/>
        </w:rPr>
        <w:t xml:space="preserve"> </w:t>
      </w:r>
      <w:r w:rsidRPr="00CE08B0">
        <w:rPr>
          <w:sz w:val="28"/>
          <w:szCs w:val="28"/>
        </w:rPr>
        <w:t>2026.</w:t>
      </w:r>
    </w:p>
    <w:p w:rsidR="00332368" w:rsidRPr="00CE08B0" w:rsidRDefault="00332368" w:rsidP="005C55D7">
      <w:pPr>
        <w:tabs>
          <w:tab w:val="left" w:pos="1099"/>
        </w:tabs>
        <w:spacing w:line="360" w:lineRule="exact"/>
        <w:ind w:left="851" w:hanging="142"/>
        <w:jc w:val="both"/>
        <w:rPr>
          <w:sz w:val="28"/>
          <w:szCs w:val="28"/>
        </w:rPr>
      </w:pPr>
      <w:r w:rsidRPr="00CE08B0">
        <w:rPr>
          <w:sz w:val="28"/>
          <w:szCs w:val="28"/>
        </w:rPr>
        <w:t>4. Địa điểm xây dựng: tỉnh Lào Cai.</w:t>
      </w:r>
    </w:p>
    <w:p w:rsidR="006F1EC9" w:rsidRPr="00CE08B0" w:rsidRDefault="00332368" w:rsidP="005C55D7">
      <w:pPr>
        <w:tabs>
          <w:tab w:val="left" w:pos="1418"/>
        </w:tabs>
        <w:spacing w:line="360" w:lineRule="exact"/>
        <w:ind w:firstLine="709"/>
        <w:jc w:val="both"/>
        <w:rPr>
          <w:sz w:val="28"/>
          <w:szCs w:val="28"/>
        </w:rPr>
      </w:pPr>
      <w:r w:rsidRPr="00CE08B0">
        <w:rPr>
          <w:sz w:val="28"/>
          <w:szCs w:val="28"/>
          <w:lang w:val="vi-VN"/>
        </w:rPr>
        <w:t xml:space="preserve">5. Nguồn vốn: </w:t>
      </w:r>
      <w:r w:rsidR="006F1EC9" w:rsidRPr="00CE08B0">
        <w:rPr>
          <w:sz w:val="28"/>
          <w:szCs w:val="28"/>
          <w:lang w:val="vi-VN"/>
        </w:rPr>
        <w:t>Nguồn vốn ngân sách nhà nước (ngân sách tỉnh, và các nguồn vốn khác)</w:t>
      </w:r>
    </w:p>
    <w:p w:rsidR="00332368" w:rsidRPr="00CE08B0" w:rsidRDefault="00332368" w:rsidP="005C55D7">
      <w:pPr>
        <w:tabs>
          <w:tab w:val="left" w:pos="1418"/>
        </w:tabs>
        <w:spacing w:line="360" w:lineRule="exact"/>
        <w:ind w:firstLine="709"/>
        <w:jc w:val="both"/>
        <w:rPr>
          <w:b/>
          <w:sz w:val="28"/>
          <w:szCs w:val="28"/>
        </w:rPr>
      </w:pPr>
      <w:r w:rsidRPr="00CE08B0">
        <w:rPr>
          <w:b/>
          <w:sz w:val="28"/>
          <w:szCs w:val="28"/>
        </w:rPr>
        <w:t>II. Giớithiệuvềgói</w:t>
      </w:r>
      <w:r w:rsidRPr="00CE08B0">
        <w:rPr>
          <w:b/>
          <w:spacing w:val="-4"/>
          <w:sz w:val="28"/>
          <w:szCs w:val="28"/>
        </w:rPr>
        <w:t>thầu:</w:t>
      </w:r>
    </w:p>
    <w:p w:rsidR="00332368" w:rsidRPr="00CE08B0" w:rsidRDefault="00332368" w:rsidP="005C55D7">
      <w:pPr>
        <w:tabs>
          <w:tab w:val="left" w:pos="1418"/>
        </w:tabs>
        <w:spacing w:before="120" w:after="120" w:line="264" w:lineRule="auto"/>
        <w:ind w:firstLine="720"/>
        <w:rPr>
          <w:sz w:val="28"/>
          <w:szCs w:val="28"/>
        </w:rPr>
      </w:pPr>
      <w:r w:rsidRPr="00CE08B0">
        <w:rPr>
          <w:sz w:val="28"/>
          <w:szCs w:val="28"/>
        </w:rPr>
        <w:t xml:space="preserve">1. </w:t>
      </w:r>
      <w:r w:rsidRPr="00CE08B0">
        <w:rPr>
          <w:sz w:val="28"/>
          <w:szCs w:val="28"/>
          <w:lang w:val="vi-VN"/>
        </w:rPr>
        <w:t>Phạm vi công việc của gói thầu.</w:t>
      </w:r>
    </w:p>
    <w:p w:rsidR="00332368" w:rsidRPr="00CE08B0" w:rsidRDefault="00332368" w:rsidP="005C55D7">
      <w:pPr>
        <w:tabs>
          <w:tab w:val="left" w:pos="1099"/>
        </w:tabs>
        <w:spacing w:line="360" w:lineRule="exact"/>
        <w:ind w:left="851" w:hanging="142"/>
        <w:jc w:val="both"/>
        <w:rPr>
          <w:sz w:val="28"/>
          <w:szCs w:val="28"/>
        </w:rPr>
      </w:pPr>
      <w:r w:rsidRPr="00CE08B0">
        <w:rPr>
          <w:sz w:val="28"/>
          <w:szCs w:val="28"/>
        </w:rPr>
        <w:t>1.1 Quy mô:</w:t>
      </w:r>
    </w:p>
    <w:p w:rsidR="00644D02" w:rsidRPr="00CE08B0" w:rsidRDefault="00644D02" w:rsidP="005C55D7">
      <w:pPr>
        <w:spacing w:before="100"/>
        <w:ind w:firstLine="709"/>
        <w:contextualSpacing/>
        <w:jc w:val="both"/>
        <w:rPr>
          <w:sz w:val="28"/>
          <w:szCs w:val="28"/>
        </w:rPr>
      </w:pPr>
      <w:r w:rsidRPr="00CE08B0">
        <w:rPr>
          <w:sz w:val="28"/>
          <w:szCs w:val="28"/>
        </w:rPr>
        <w:t>- Cải tạo sửa chữa trụ sở các xã: Gia Hội, Nghĩa Tâm, Tú Lệ, Chấn Thịnh, Trạm Tấu, Liên Sơn, Thượng Bằng La, Cát Thịnh, Tà Xi Láng, Phình Hồ, Phường Cầu Thia.</w:t>
      </w:r>
    </w:p>
    <w:p w:rsidR="00644D02" w:rsidRPr="00CE08B0" w:rsidRDefault="00644D02" w:rsidP="005C55D7">
      <w:pPr>
        <w:spacing w:before="100"/>
        <w:ind w:firstLine="709"/>
        <w:contextualSpacing/>
        <w:jc w:val="both"/>
        <w:rPr>
          <w:sz w:val="28"/>
          <w:szCs w:val="28"/>
        </w:rPr>
      </w:pPr>
      <w:r w:rsidRPr="00CE08B0">
        <w:rPr>
          <w:sz w:val="28"/>
          <w:szCs w:val="28"/>
        </w:rPr>
        <w:t>- Cải tạo, sửa chữa nhà công vụ tại 02 xã: Thượng Bằng La, Tà Xi Láng.</w:t>
      </w:r>
    </w:p>
    <w:p w:rsidR="00644D02" w:rsidRPr="00CE08B0" w:rsidRDefault="00644D02" w:rsidP="005C55D7">
      <w:pPr>
        <w:spacing w:before="100"/>
        <w:ind w:firstLine="709"/>
        <w:contextualSpacing/>
        <w:jc w:val="both"/>
        <w:rPr>
          <w:sz w:val="28"/>
          <w:szCs w:val="28"/>
        </w:rPr>
      </w:pPr>
      <w:r w:rsidRPr="00CE08B0">
        <w:rPr>
          <w:sz w:val="28"/>
          <w:szCs w:val="28"/>
        </w:rPr>
        <w:t xml:space="preserve">- Mua sắm, lắp đặt 21 màn hình LED và các trang thiết bị phục vụ hoạt động tại 03 phường: Nghĩa Lộ, Trung Tâm, Cầu Thia và 17 xã: Khao Mang, Púng Luông, Chế Tạo, Lao Chải, Nậm Có, Tú Lệ, Trạm Tấu (02 điểm xã Pá Lau và Túc Đán cũ), Hạnh Phúc, Phình Hồ, Liên Sơn, Gia Hội, Sơn Lương, Văn Chấn, Thượng Bằng La, Nghĩa Tâm, Cát Thịnh, Tà Xi Láng. </w:t>
      </w:r>
    </w:p>
    <w:p w:rsidR="006F1EC9" w:rsidRPr="00CE08B0" w:rsidRDefault="006F1EC9" w:rsidP="005C55D7">
      <w:pPr>
        <w:tabs>
          <w:tab w:val="left" w:pos="1099"/>
        </w:tabs>
        <w:spacing w:line="360" w:lineRule="exact"/>
        <w:ind w:left="851" w:hanging="142"/>
        <w:jc w:val="both"/>
        <w:rPr>
          <w:sz w:val="28"/>
          <w:szCs w:val="28"/>
        </w:rPr>
      </w:pPr>
      <w:r w:rsidRPr="00CE08B0">
        <w:rPr>
          <w:sz w:val="28"/>
          <w:szCs w:val="28"/>
        </w:rPr>
        <w:t>1.2. Giải pháp thiết kế chủ yếu</w:t>
      </w:r>
    </w:p>
    <w:p w:rsidR="00644D02" w:rsidRPr="00CE08B0" w:rsidRDefault="00644D02" w:rsidP="005C55D7">
      <w:pPr>
        <w:tabs>
          <w:tab w:val="left" w:pos="1099"/>
        </w:tabs>
        <w:spacing w:line="360" w:lineRule="exact"/>
        <w:ind w:left="851" w:hanging="142"/>
        <w:jc w:val="both"/>
        <w:rPr>
          <w:sz w:val="28"/>
          <w:szCs w:val="28"/>
        </w:rPr>
      </w:pPr>
      <w:bookmarkStart w:id="0" w:name="bookmark23"/>
      <w:bookmarkEnd w:id="0"/>
      <w:r w:rsidRPr="00CE08B0">
        <w:rPr>
          <w:sz w:val="28"/>
          <w:szCs w:val="28"/>
        </w:rPr>
        <w:t>1.2.1. Cải tạo sửa chữa trụ sở các xã:</w:t>
      </w:r>
    </w:p>
    <w:p w:rsidR="00644D02" w:rsidRPr="00CE08B0" w:rsidRDefault="00644D02" w:rsidP="005C55D7">
      <w:pPr>
        <w:spacing w:before="100"/>
        <w:ind w:firstLine="709"/>
        <w:contextualSpacing/>
        <w:jc w:val="both"/>
        <w:rPr>
          <w:sz w:val="28"/>
          <w:szCs w:val="28"/>
        </w:rPr>
      </w:pPr>
      <w:r w:rsidRPr="00CE08B0">
        <w:rPr>
          <w:sz w:val="28"/>
          <w:szCs w:val="28"/>
        </w:rPr>
        <w:t>(1) Trụ sở xã Gia Hội:</w:t>
      </w:r>
    </w:p>
    <w:p w:rsidR="00644D02" w:rsidRPr="005C55D7" w:rsidRDefault="00644D02" w:rsidP="005C55D7">
      <w:pPr>
        <w:spacing w:before="100"/>
        <w:ind w:firstLine="709"/>
        <w:contextualSpacing/>
        <w:jc w:val="both"/>
        <w:rPr>
          <w:sz w:val="28"/>
          <w:szCs w:val="28"/>
        </w:rPr>
      </w:pPr>
      <w:r w:rsidRPr="00CE08B0">
        <w:rPr>
          <w:sz w:val="28"/>
          <w:szCs w:val="28"/>
        </w:rPr>
        <w:t xml:space="preserve"> - Cải tạo nhà 2 tầng: Xây mở rộng phòng phía sau nhà trục D từ (4÷6). Diện tích xây dựng 48,75m2. Móng nhà là móng đơn bê tông cốt thép. Các kết cấu bê tông móng, cột, dầm, sàn sử dụng bê tông cốt thép có cấp độ bền B20 (M250), mác thép CB240-T, CB400-V (hoặc tương đương). Tường nhà xây gạch M75 vữa xi măng M50. Nền nhà gạch ceramic (500x500)mm. Trát tường vữa xi măng M50 dày 20mm, trát trần vữa xi măng M75 dày 15mm. Tường, trần nhà quét vôi ve 03 nước (01 nước lót, 02 nước màu). Cửa đi, cửa sổ bằng cửa khung nhôm hệ 55, pa-nô kính mờ an toàn dày 6,38mm. Trần thạch cao khung xương</w:t>
      </w:r>
      <w:r w:rsidRPr="005C55D7">
        <w:rPr>
          <w:sz w:val="28"/>
          <w:szCs w:val="28"/>
        </w:rPr>
        <w:t xml:space="preserve"> thép. Mái lợp tôn dày 0,35mm, xà gồ thép hộp mạ kẽm. Lắp đặt hệ thống điện chiếu sáng hoàn chỉnh, đồng bộ; phù hợp công năng sử dụng; tuân thủ các quy chuẩn, tiêu chuẩn kỹ thuật; đảm bảo an toàn trong quá trình sử dụng.</w:t>
      </w:r>
    </w:p>
    <w:p w:rsidR="00644D02" w:rsidRPr="005C55D7" w:rsidRDefault="00644D02" w:rsidP="005C55D7">
      <w:pPr>
        <w:spacing w:before="100"/>
        <w:ind w:firstLine="709"/>
        <w:contextualSpacing/>
        <w:jc w:val="both"/>
        <w:rPr>
          <w:sz w:val="28"/>
          <w:szCs w:val="28"/>
        </w:rPr>
      </w:pPr>
      <w:r w:rsidRPr="005C55D7">
        <w:rPr>
          <w:sz w:val="28"/>
          <w:szCs w:val="28"/>
        </w:rPr>
        <w:t xml:space="preserve">- Lắp đặt 02 điều hòa nhiệt độ 12.000 BTU. </w:t>
      </w:r>
    </w:p>
    <w:p w:rsidR="00644D02" w:rsidRPr="005C55D7" w:rsidRDefault="00644D02" w:rsidP="005C55D7">
      <w:pPr>
        <w:spacing w:before="100"/>
        <w:ind w:firstLine="709"/>
        <w:contextualSpacing/>
        <w:jc w:val="both"/>
        <w:rPr>
          <w:sz w:val="28"/>
          <w:szCs w:val="28"/>
        </w:rPr>
      </w:pPr>
      <w:r w:rsidRPr="005C55D7">
        <w:rPr>
          <w:sz w:val="28"/>
          <w:szCs w:val="28"/>
        </w:rPr>
        <w:t>(2) Trụ sở xã Nghĩa Tâm:</w:t>
      </w:r>
    </w:p>
    <w:p w:rsidR="00644D02" w:rsidRPr="005C55D7" w:rsidRDefault="00644D02" w:rsidP="005C55D7">
      <w:pPr>
        <w:spacing w:before="100"/>
        <w:ind w:firstLine="709"/>
        <w:contextualSpacing/>
        <w:jc w:val="both"/>
        <w:rPr>
          <w:sz w:val="28"/>
          <w:szCs w:val="28"/>
        </w:rPr>
      </w:pPr>
      <w:r w:rsidRPr="005C55D7">
        <w:rPr>
          <w:sz w:val="28"/>
          <w:szCs w:val="28"/>
        </w:rPr>
        <w:t xml:space="preserve"> a) Trụ sở đảng ủy xã Nghĩa Tâm: </w:t>
      </w:r>
    </w:p>
    <w:p w:rsidR="00644D02" w:rsidRPr="005C55D7" w:rsidRDefault="00644D02" w:rsidP="005C55D7">
      <w:pPr>
        <w:spacing w:before="100"/>
        <w:ind w:firstLine="709"/>
        <w:contextualSpacing/>
        <w:jc w:val="both"/>
        <w:rPr>
          <w:sz w:val="28"/>
          <w:szCs w:val="28"/>
        </w:rPr>
      </w:pPr>
      <w:r w:rsidRPr="005C55D7">
        <w:rPr>
          <w:sz w:val="28"/>
          <w:szCs w:val="28"/>
        </w:rPr>
        <w:t>- Cải tạo khối nhà xây dựng Đảng 2 tầng: Quét lại vôi ve toàn nhà 03 nước (01 nước lót, 02 nước màu); sơn lại toàn bộ cửa đi, cửa sổ 03 nước (01 nước chống rỉ, 02 nước màu); thay</w:t>
      </w:r>
      <w:bookmarkStart w:id="1" w:name="_GoBack"/>
      <w:bookmarkEnd w:id="1"/>
      <w:r w:rsidRPr="005C55D7">
        <w:rPr>
          <w:sz w:val="28"/>
          <w:szCs w:val="28"/>
        </w:rPr>
        <w:t xml:space="preserve"> mới mái lợp tôn dày 0,35mm, tận dụng lại xà gồ cũ; thay mới hệ thống thoát nước mái và xử lý chống thấm sê nô mái. </w:t>
      </w:r>
    </w:p>
    <w:p w:rsidR="00644D02" w:rsidRPr="005C55D7" w:rsidRDefault="00644D02" w:rsidP="005C55D7">
      <w:pPr>
        <w:spacing w:before="100"/>
        <w:ind w:firstLine="709"/>
        <w:contextualSpacing/>
        <w:jc w:val="both"/>
        <w:rPr>
          <w:sz w:val="28"/>
          <w:szCs w:val="28"/>
        </w:rPr>
      </w:pPr>
      <w:r w:rsidRPr="005C55D7">
        <w:rPr>
          <w:sz w:val="28"/>
          <w:szCs w:val="28"/>
        </w:rPr>
        <w:lastRenderedPageBreak/>
        <w:t xml:space="preserve">- Cải tạo Nhà khối đoàn thể (Nhà làm việc công an cũ): </w:t>
      </w:r>
    </w:p>
    <w:p w:rsidR="00644D02" w:rsidRPr="005C55D7" w:rsidRDefault="00644D02" w:rsidP="005C55D7">
      <w:pPr>
        <w:spacing w:before="100"/>
        <w:ind w:firstLine="709"/>
        <w:contextualSpacing/>
        <w:jc w:val="both"/>
        <w:rPr>
          <w:sz w:val="28"/>
          <w:szCs w:val="28"/>
        </w:rPr>
      </w:pPr>
      <w:r w:rsidRPr="005C55D7">
        <w:rPr>
          <w:sz w:val="28"/>
          <w:szCs w:val="28"/>
        </w:rPr>
        <w:t xml:space="preserve">+ Sơn lại toàn nhà 03 nước (01 nước lót, 02 nước màu); sơn lại toàn bộ cửa đi, cửa sổ 03 nước (01 nước lót, 02 nước màu); sửa chữa thay thế hệ thống cấp nước vào téc. </w:t>
      </w:r>
    </w:p>
    <w:p w:rsidR="00644D02" w:rsidRPr="005C55D7" w:rsidRDefault="00644D02" w:rsidP="005C55D7">
      <w:pPr>
        <w:spacing w:before="100"/>
        <w:ind w:firstLine="709"/>
        <w:contextualSpacing/>
        <w:jc w:val="both"/>
        <w:rPr>
          <w:sz w:val="28"/>
          <w:szCs w:val="28"/>
        </w:rPr>
      </w:pPr>
      <w:r w:rsidRPr="005C55D7">
        <w:rPr>
          <w:sz w:val="28"/>
          <w:szCs w:val="28"/>
        </w:rPr>
        <w:t xml:space="preserve">+ Xây bổ sung phòng ăn, bếp: Móng nhà là móng băng xây gạch M100 vữa xi măng M50. Các kết cấu bê tông giằng, lanh tô bê tông cốt thép M200. Nền nhà lát gạch ceramic (500x500)mm. Bàn bếp ốp đá granite khung xương thép. Tường xây gạch M75 vữa xi măng M50. Trát tường vữa xi măng M50 dày 20mm, quét vôi ve 03 nước (01 nước lót, 02 nước màu). Cửa đi, cửa sổ nhôm kính; cửa khung thép, pa-nô tôn. Mái lợp tôn dày 0,35mm, xà gồ thép. Lắp đặt hệ thống điện chiếu sáng, cấp thoát nước hoàn chỉnh, đồng bộ; phù hợp công năng sử dụng; tuân thủ các quy chuẩn, tiêu chuẩn kỹ thuật; đảm bảo an toàn trong quá trình sử dụng. </w:t>
      </w:r>
    </w:p>
    <w:p w:rsidR="00644D02" w:rsidRPr="005C55D7" w:rsidRDefault="00644D02" w:rsidP="005C55D7">
      <w:pPr>
        <w:spacing w:before="100"/>
        <w:ind w:firstLine="709"/>
        <w:contextualSpacing/>
        <w:jc w:val="both"/>
        <w:rPr>
          <w:sz w:val="28"/>
          <w:szCs w:val="28"/>
        </w:rPr>
      </w:pPr>
      <w:r w:rsidRPr="005C55D7">
        <w:rPr>
          <w:sz w:val="28"/>
          <w:szCs w:val="28"/>
        </w:rPr>
        <w:t>- Cải tạo nhà Thường vụ Đảng ủy 2 tầng: Trát lại một số diện tích tường ngoài nhà vữa xi măng M50 dày 20mm. Sơn lại toàn nhà 03 nước (01 nước lót, 02 nước màu); sơn lại toàn bộ cửa đi, cửa sổ 03 nước (01 nước chống rỉ, 02 nước màu); thay mới mái lợp tôn dày 0,35mm, tận dụng lại xà gồ cũ; thay mới hệ thống thoát nước mái và xử lý chống thấm sê nô mái.</w:t>
      </w:r>
    </w:p>
    <w:p w:rsidR="00644D02" w:rsidRPr="005C55D7" w:rsidRDefault="00644D02" w:rsidP="005C55D7">
      <w:pPr>
        <w:spacing w:before="100"/>
        <w:ind w:firstLine="709"/>
        <w:contextualSpacing/>
        <w:jc w:val="both"/>
        <w:rPr>
          <w:sz w:val="28"/>
          <w:szCs w:val="28"/>
        </w:rPr>
      </w:pPr>
      <w:r w:rsidRPr="005C55D7">
        <w:rPr>
          <w:sz w:val="28"/>
          <w:szCs w:val="28"/>
        </w:rPr>
        <w:t>- Cải tạo nhà hội trường 01 tầng: Lát lại nền gạch ceramic (600x600)mm; lát lại mặt, cổ bậc tam cấp đá granite; trát lại một số diện tích tường trong nhà vữa xi 4 măng M50 dày 20mm. Quét vôi ve lại toàn nhà 03 nước (01 nước lót, 02 nước màu); sơn lại hoa sắt cửa sổ 03 nước (01 nước chống rỉ, 02 nước màu); Sửa chữa, thay thế thiết bị điện.</w:t>
      </w:r>
    </w:p>
    <w:p w:rsidR="00644D02" w:rsidRPr="005C55D7" w:rsidRDefault="00644D02" w:rsidP="005C55D7">
      <w:pPr>
        <w:spacing w:before="100"/>
        <w:ind w:firstLine="709"/>
        <w:contextualSpacing/>
        <w:jc w:val="both"/>
        <w:rPr>
          <w:sz w:val="28"/>
          <w:szCs w:val="28"/>
        </w:rPr>
      </w:pPr>
      <w:r w:rsidRPr="005C55D7">
        <w:rPr>
          <w:sz w:val="28"/>
          <w:szCs w:val="28"/>
        </w:rPr>
        <w:t xml:space="preserve">- Hạng mục phụ trợ: </w:t>
      </w:r>
    </w:p>
    <w:p w:rsidR="00644D02" w:rsidRPr="005C55D7" w:rsidRDefault="00644D02" w:rsidP="005C55D7">
      <w:pPr>
        <w:spacing w:before="100"/>
        <w:ind w:firstLine="709"/>
        <w:contextualSpacing/>
        <w:jc w:val="both"/>
        <w:rPr>
          <w:sz w:val="28"/>
          <w:szCs w:val="28"/>
        </w:rPr>
      </w:pPr>
      <w:r w:rsidRPr="005C55D7">
        <w:rPr>
          <w:sz w:val="28"/>
          <w:szCs w:val="28"/>
        </w:rPr>
        <w:t xml:space="preserve">+ Hàng rào hoa thép: Chiều dài 5m, cao 2m. Cổ tường rào xây gạch M75 vữa xi măng M50. Trát tường vữa xi măng M50 dày 20mm quét vôi ve 03 nước (01 nước lót, 02 nước màu). Hàng rào hoa thép vuông sơn 03 nước (01 nước chống rỉ, 02 nước màu). </w:t>
      </w:r>
    </w:p>
    <w:p w:rsidR="00644D02" w:rsidRPr="005C55D7" w:rsidRDefault="00644D02" w:rsidP="005C55D7">
      <w:pPr>
        <w:spacing w:before="100"/>
        <w:ind w:firstLine="709"/>
        <w:contextualSpacing/>
        <w:jc w:val="both"/>
        <w:rPr>
          <w:sz w:val="28"/>
          <w:szCs w:val="28"/>
        </w:rPr>
      </w:pPr>
      <w:r w:rsidRPr="005C55D7">
        <w:rPr>
          <w:sz w:val="28"/>
          <w:szCs w:val="28"/>
        </w:rPr>
        <w:t xml:space="preserve">+ Hàng rào gạch HR-0: Chiều dài 17,2m, cao 1,7m. Móng xây gạch M100 vữa xi măng M50. Tường xây gạch M75 vữa xi măng M50. Trát tường vữa xi măng M50 dày 20mm quét vôi ve 03 nước (01 nước lót, 02 nước màu). </w:t>
      </w:r>
    </w:p>
    <w:p w:rsidR="00644D02" w:rsidRPr="005C55D7" w:rsidRDefault="00644D02" w:rsidP="005C55D7">
      <w:pPr>
        <w:spacing w:before="100"/>
        <w:ind w:firstLine="709"/>
        <w:contextualSpacing/>
        <w:jc w:val="both"/>
        <w:rPr>
          <w:sz w:val="28"/>
          <w:szCs w:val="28"/>
        </w:rPr>
      </w:pPr>
      <w:r w:rsidRPr="005C55D7">
        <w:rPr>
          <w:sz w:val="28"/>
          <w:szCs w:val="28"/>
        </w:rPr>
        <w:t xml:space="preserve">+ Tường xây cơi HR-1: Chiều dài 13m, cao 0,8m. Tường xây gạch M75 vữa xi măng M50. Trát tường vữa xi măng M50 dày 20mm quét vôi ve 03 nước (01 nước lót, 02 nước màu). </w:t>
      </w:r>
    </w:p>
    <w:p w:rsidR="00644D02" w:rsidRPr="005C55D7" w:rsidRDefault="00644D02" w:rsidP="005C55D7">
      <w:pPr>
        <w:spacing w:before="100"/>
        <w:ind w:firstLine="709"/>
        <w:contextualSpacing/>
        <w:jc w:val="both"/>
        <w:rPr>
          <w:sz w:val="28"/>
          <w:szCs w:val="28"/>
        </w:rPr>
      </w:pPr>
      <w:r w:rsidRPr="005C55D7">
        <w:rPr>
          <w:sz w:val="28"/>
          <w:szCs w:val="28"/>
        </w:rPr>
        <w:t xml:space="preserve">+ Tường xây cơi HR-2: Chiều dài 24m, cao 0,95m. Tường xây gạch M75 vữa xi măng M50. Trát tường vữa xi măng M50 dày 20mm quét vôi ve 03 nước (01 nước lót, 02 nước màu). </w:t>
      </w:r>
    </w:p>
    <w:p w:rsidR="00644D02" w:rsidRPr="005C55D7" w:rsidRDefault="00644D02" w:rsidP="005C55D7">
      <w:pPr>
        <w:spacing w:before="100"/>
        <w:ind w:firstLine="709"/>
        <w:contextualSpacing/>
        <w:jc w:val="both"/>
        <w:rPr>
          <w:sz w:val="28"/>
          <w:szCs w:val="28"/>
        </w:rPr>
      </w:pPr>
      <w:r w:rsidRPr="005C55D7">
        <w:rPr>
          <w:sz w:val="28"/>
          <w:szCs w:val="28"/>
        </w:rPr>
        <w:t xml:space="preserve">+ Cột cờ: 02 cái, cao 9m. Móng block bê tông M200. Cột INOX tròn. + Sân bê tông: Diện tích 229m2. Sân đổ bê tông M200 dày 100mm, phía dưới lót cát đen dày 50mm. </w:t>
      </w:r>
    </w:p>
    <w:p w:rsidR="00644D02" w:rsidRPr="005C55D7" w:rsidRDefault="00644D02" w:rsidP="005C55D7">
      <w:pPr>
        <w:spacing w:before="100"/>
        <w:ind w:firstLine="709"/>
        <w:contextualSpacing/>
        <w:jc w:val="both"/>
        <w:rPr>
          <w:sz w:val="28"/>
          <w:szCs w:val="28"/>
        </w:rPr>
      </w:pPr>
      <w:r w:rsidRPr="005C55D7">
        <w:rPr>
          <w:sz w:val="28"/>
          <w:szCs w:val="28"/>
        </w:rPr>
        <w:t xml:space="preserve">+ Nâng thành rãnh (phía sau bếp): Thành rãnh xây gạch M75 vữa xi măng M50. Trát thành rãnh vữa xi măng M50 dày 20mm quét vôi ve 03 nước (01 nước lót, 02 nước màu). </w:t>
      </w:r>
    </w:p>
    <w:p w:rsidR="00644D02" w:rsidRPr="005C55D7" w:rsidRDefault="00644D02" w:rsidP="005C55D7">
      <w:pPr>
        <w:spacing w:before="100"/>
        <w:ind w:firstLine="709"/>
        <w:contextualSpacing/>
        <w:jc w:val="both"/>
        <w:rPr>
          <w:sz w:val="28"/>
          <w:szCs w:val="28"/>
        </w:rPr>
      </w:pPr>
      <w:r w:rsidRPr="005C55D7">
        <w:rPr>
          <w:sz w:val="28"/>
          <w:szCs w:val="28"/>
        </w:rPr>
        <w:t>b) Trụ sở UBND xã Nghĩa Tâm (địa điểm xã Nghĩa Tâm cũ):</w:t>
      </w:r>
    </w:p>
    <w:p w:rsidR="00644D02" w:rsidRPr="005C55D7" w:rsidRDefault="00644D02" w:rsidP="005C55D7">
      <w:pPr>
        <w:spacing w:before="100"/>
        <w:ind w:firstLine="709"/>
        <w:contextualSpacing/>
        <w:jc w:val="both"/>
        <w:rPr>
          <w:sz w:val="28"/>
          <w:szCs w:val="28"/>
        </w:rPr>
      </w:pPr>
      <w:r w:rsidRPr="005C55D7">
        <w:rPr>
          <w:sz w:val="28"/>
          <w:szCs w:val="28"/>
        </w:rPr>
        <w:t>- Cải tạo trụ sở UBND xã 02 tầng: Quét lại vôi ve mặt trước, mặt bên nhà 03 nước (01 nước lót, 02 nước màu); đục tường mở cửa đi tại trục 5 tầng 1; xử lý chống thấm sê nô mái.</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nhà cơ quan chuyên môn 02 tầng: Quét lại vôi ve toàn nhà 03 nước (01 nước lót, 02 nước màu); Khu vệ sinh tầng 1: Thay mới cửa đi bằng cửa khuôn </w:t>
      </w:r>
      <w:r w:rsidRPr="005C55D7">
        <w:rPr>
          <w:sz w:val="28"/>
          <w:szCs w:val="28"/>
        </w:rPr>
        <w:lastRenderedPageBreak/>
        <w:t>nhôm kính mờ và thay mới thiết bị vệ sinh.</w:t>
      </w:r>
    </w:p>
    <w:p w:rsidR="00644D02" w:rsidRPr="005C55D7" w:rsidRDefault="00644D02" w:rsidP="005C55D7">
      <w:pPr>
        <w:spacing w:before="100"/>
        <w:ind w:firstLine="709"/>
        <w:contextualSpacing/>
        <w:jc w:val="both"/>
        <w:rPr>
          <w:sz w:val="28"/>
          <w:szCs w:val="28"/>
        </w:rPr>
      </w:pPr>
      <w:r w:rsidRPr="005C55D7">
        <w:rPr>
          <w:sz w:val="28"/>
          <w:szCs w:val="28"/>
        </w:rPr>
        <w:t xml:space="preserve">- Xây mới bếp, phòng ăn: Móng nhà là móng băng xây gạch M100 vữa xi măng M50. Các kết cấu bê tông giằng, lanh tô bê tông cốt thép M200. Nền nhà lát gạch ceramic (500x500)mm. Bậc tam cấp ốp, lát đá granite. Bàn bếp ốp đá granite khung xương thép. Tường xây gạch M75 vữa xi măng M50. Trát tường vữa xi măng M50 dày 20mm sơn 03 nước (01 nước lót, 02 nước màu). Cửa đi, cửa sổ khung nhôm hệ 55, kính an toàn dày 6,38mm. Trần nhà lắp đặt trần nhựa tấm thả khung xương thép. Mái lợp tôn dày 0,35mm, vì kèo, xà gồ thép. Lắp đặt hệ thống điện chiếu sáng, cấp thoát nước hoàn chỉnh, đồng bộ; phù hợp công năng sử dụng; tuân thủ các quy chuẩn, tiêu chuẩn kỹ thuật; đảm bảo an toàn trong quá trình sử dụng. </w:t>
      </w:r>
    </w:p>
    <w:p w:rsidR="00644D02" w:rsidRPr="005C55D7" w:rsidRDefault="00644D02" w:rsidP="005C55D7">
      <w:pPr>
        <w:spacing w:before="100"/>
        <w:ind w:firstLine="709"/>
        <w:contextualSpacing/>
        <w:jc w:val="both"/>
        <w:rPr>
          <w:sz w:val="28"/>
          <w:szCs w:val="28"/>
        </w:rPr>
      </w:pPr>
      <w:r w:rsidRPr="005C55D7">
        <w:rPr>
          <w:sz w:val="28"/>
          <w:szCs w:val="28"/>
        </w:rPr>
        <w:t xml:space="preserve">- Xây mới nhà xe: Nhà cấp IV, 01 tầng, diện tích xây dựng 118,8m2. Nhà có bước gian rộng 5,6m; lòng nhà rộng 6m. Chiều cao nhà 2,7m; chiều cao nhà tính từ cốt ±0,00 đến đỉnh mái 3,5m. Móng nhà block bê tông M200. Nền đổ bê tông M200 dày 150mm. Cột, vì kèo, xà gồ kết cấu thép. Mái lợp tôn dày 0,35mm. </w:t>
      </w:r>
    </w:p>
    <w:p w:rsidR="00644D02" w:rsidRPr="005C55D7" w:rsidRDefault="00644D02" w:rsidP="005C55D7">
      <w:pPr>
        <w:spacing w:before="100"/>
        <w:ind w:firstLine="709"/>
        <w:contextualSpacing/>
        <w:jc w:val="both"/>
        <w:rPr>
          <w:sz w:val="28"/>
          <w:szCs w:val="28"/>
        </w:rPr>
      </w:pPr>
      <w:r w:rsidRPr="005C55D7">
        <w:rPr>
          <w:sz w:val="28"/>
          <w:szCs w:val="28"/>
        </w:rPr>
        <w:t xml:space="preserve">- Nhà kho: Diện tích 58m2. Cột, vì kèo, xà gồ kết cấu thép. Nền nhà bê tông M200 dày 100mm. Mái lợp tôn dày 0,35mm. </w:t>
      </w:r>
    </w:p>
    <w:p w:rsidR="00644D02" w:rsidRPr="005C55D7" w:rsidRDefault="00644D02" w:rsidP="005C55D7">
      <w:pPr>
        <w:spacing w:before="100"/>
        <w:ind w:firstLine="709"/>
        <w:contextualSpacing/>
        <w:jc w:val="both"/>
        <w:rPr>
          <w:sz w:val="28"/>
          <w:szCs w:val="28"/>
        </w:rPr>
      </w:pPr>
      <w:r w:rsidRPr="005C55D7">
        <w:rPr>
          <w:sz w:val="28"/>
          <w:szCs w:val="28"/>
        </w:rPr>
        <w:t>- Hạng mục phụ trợ:</w:t>
      </w:r>
    </w:p>
    <w:p w:rsidR="00644D02" w:rsidRPr="005C55D7" w:rsidRDefault="00644D02" w:rsidP="005C55D7">
      <w:pPr>
        <w:spacing w:before="100"/>
        <w:ind w:firstLine="709"/>
        <w:contextualSpacing/>
        <w:jc w:val="both"/>
        <w:rPr>
          <w:sz w:val="28"/>
          <w:szCs w:val="28"/>
        </w:rPr>
      </w:pPr>
      <w:r w:rsidRPr="005C55D7">
        <w:rPr>
          <w:sz w:val="28"/>
          <w:szCs w:val="28"/>
        </w:rPr>
        <w:t xml:space="preserve"> + Rãnh thoát nước đoạn A-B; D-E: Chiều dài 40m. Đáy rãnh bê tông M150 dày 100mm. Thành rãnh xây gạch M75 vữa xi măng M50. Trát, láng đáy và thành rãnh vữa xi măng M75 dày 20mm. Đan đậy rãnh khung thép bọc tôn. </w:t>
      </w:r>
    </w:p>
    <w:p w:rsidR="00644D02" w:rsidRPr="005C55D7" w:rsidRDefault="00644D02" w:rsidP="005C55D7">
      <w:pPr>
        <w:spacing w:before="100"/>
        <w:ind w:firstLine="709"/>
        <w:contextualSpacing/>
        <w:jc w:val="both"/>
        <w:rPr>
          <w:sz w:val="28"/>
          <w:szCs w:val="28"/>
        </w:rPr>
      </w:pPr>
      <w:r w:rsidRPr="005C55D7">
        <w:rPr>
          <w:sz w:val="28"/>
          <w:szCs w:val="28"/>
        </w:rPr>
        <w:t xml:space="preserve">+ Xây cơi thành rãnh đoạn F-G: Chiều dài 23,5m. Xây cơi thành rãnh gạch M75 vữa xi măng M50. Đan đậy rãnh khung thép bọc tôn. </w:t>
      </w:r>
    </w:p>
    <w:p w:rsidR="00644D02" w:rsidRPr="005C55D7" w:rsidRDefault="00644D02" w:rsidP="005C55D7">
      <w:pPr>
        <w:spacing w:before="100"/>
        <w:ind w:firstLine="709"/>
        <w:contextualSpacing/>
        <w:jc w:val="both"/>
        <w:rPr>
          <w:sz w:val="28"/>
          <w:szCs w:val="28"/>
        </w:rPr>
      </w:pPr>
      <w:r w:rsidRPr="005C55D7">
        <w:rPr>
          <w:sz w:val="28"/>
          <w:szCs w:val="28"/>
        </w:rPr>
        <w:t xml:space="preserve">+ Xây cơi thành rãnh đoạn E-F: Chiều dài 13,8m. Xây cơi thành rãnh gạch M75 vữa xi măng M50. Đan đậy rãnh bê tông cốt thép M200. </w:t>
      </w:r>
    </w:p>
    <w:p w:rsidR="00644D02" w:rsidRPr="005C55D7" w:rsidRDefault="00644D02" w:rsidP="005C55D7">
      <w:pPr>
        <w:spacing w:before="100"/>
        <w:ind w:firstLine="709"/>
        <w:contextualSpacing/>
        <w:jc w:val="both"/>
        <w:rPr>
          <w:sz w:val="28"/>
          <w:szCs w:val="28"/>
        </w:rPr>
      </w:pPr>
      <w:r w:rsidRPr="005C55D7">
        <w:rPr>
          <w:sz w:val="28"/>
          <w:szCs w:val="28"/>
        </w:rPr>
        <w:t xml:space="preserve">+ Rãnh thoát nước đoạn B-C: Chiều dài 9m. Đáy rãnh bê tông M150 dày 100mm. Thành rãnh xây gạch M75 vữa xi măng M50. Trát, láng đáy và thành rãnh vữa xi măng M75 dày 20mm. Đan đậy rãnh khung thép nan thép dẹt. </w:t>
      </w:r>
    </w:p>
    <w:p w:rsidR="00644D02" w:rsidRPr="005C55D7" w:rsidRDefault="00644D02" w:rsidP="005C55D7">
      <w:pPr>
        <w:spacing w:before="100"/>
        <w:ind w:firstLine="709"/>
        <w:contextualSpacing/>
        <w:jc w:val="both"/>
        <w:rPr>
          <w:sz w:val="28"/>
          <w:szCs w:val="28"/>
        </w:rPr>
      </w:pPr>
      <w:r w:rsidRPr="005C55D7">
        <w:rPr>
          <w:sz w:val="28"/>
          <w:szCs w:val="28"/>
        </w:rPr>
        <w:t xml:space="preserve">+ Biển tên cơ quan: Móng block bê tông M200. Tường biển xây gạch M75 vữa xi măng M50. Mặt trước biển ốp đá granite. Mặt còn lại trát vữa xi măng M75 dày 20mm quét vôi ve 03 nước (01 nước lót, 02 nước màu). Chữ biển Aluminium. + Sân bê tông: Diện tích 80m2. Sân đổ bê tông M200 dày 100mm, phía dưới lót cát đen dày 20mm. </w:t>
      </w:r>
    </w:p>
    <w:p w:rsidR="00644D02" w:rsidRPr="005C55D7" w:rsidRDefault="00644D02" w:rsidP="005C55D7">
      <w:pPr>
        <w:spacing w:before="100"/>
        <w:ind w:firstLine="709"/>
        <w:contextualSpacing/>
        <w:jc w:val="both"/>
        <w:rPr>
          <w:sz w:val="28"/>
          <w:szCs w:val="28"/>
        </w:rPr>
      </w:pPr>
      <w:r w:rsidRPr="005C55D7">
        <w:rPr>
          <w:sz w:val="28"/>
          <w:szCs w:val="28"/>
        </w:rPr>
        <w:t>(3) Trụ sở xã Tú Lệ (địa điểm xã Cao Phạ cũ):</w:t>
      </w:r>
    </w:p>
    <w:p w:rsidR="00644D02" w:rsidRPr="005C55D7" w:rsidRDefault="00644D02" w:rsidP="005C55D7">
      <w:pPr>
        <w:spacing w:before="100"/>
        <w:ind w:firstLine="709"/>
        <w:contextualSpacing/>
        <w:jc w:val="both"/>
        <w:rPr>
          <w:sz w:val="28"/>
          <w:szCs w:val="28"/>
        </w:rPr>
      </w:pPr>
      <w:r w:rsidRPr="005C55D7">
        <w:rPr>
          <w:sz w:val="28"/>
          <w:szCs w:val="28"/>
        </w:rPr>
        <w:t xml:space="preserve"> - Cải tạo nhà làm việc UBND 2 tầng: Lát lại nền gạch ceramic (600x600); thay mới cửa đi, cửa sổ toàn nhà bằng cửa khung nhôm hệ 55, kính an toàn dày 6,38mm; quét lại vôi ve toàn nhà 03 nước (01 nước lót, 02 nước màu). </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nhà làm việc khối đoàn thể 01 tầng: Thay mới cửa đi, cửa sổ toàn nhà bằng cửa khung nhôm hệ 55, kính an toàn dày 6,38mm; quét lại vôi ve toàn nhà 03 nước (01 nước lót, 02 nước màu). </w:t>
      </w:r>
    </w:p>
    <w:p w:rsidR="00644D02" w:rsidRPr="005C55D7" w:rsidRDefault="00644D02" w:rsidP="005C55D7">
      <w:pPr>
        <w:spacing w:before="100"/>
        <w:ind w:firstLine="709"/>
        <w:contextualSpacing/>
        <w:jc w:val="both"/>
        <w:rPr>
          <w:sz w:val="28"/>
          <w:szCs w:val="28"/>
        </w:rPr>
      </w:pPr>
      <w:r w:rsidRPr="005C55D7">
        <w:rPr>
          <w:sz w:val="28"/>
          <w:szCs w:val="28"/>
        </w:rPr>
        <w:t>(4) Trụ sở xã Chấn Thịnh:</w:t>
      </w:r>
    </w:p>
    <w:p w:rsidR="00644D02" w:rsidRPr="005C55D7" w:rsidRDefault="00644D02" w:rsidP="005C55D7">
      <w:pPr>
        <w:spacing w:before="100"/>
        <w:ind w:firstLine="709"/>
        <w:contextualSpacing/>
        <w:jc w:val="both"/>
        <w:rPr>
          <w:sz w:val="28"/>
          <w:szCs w:val="28"/>
        </w:rPr>
      </w:pPr>
      <w:r w:rsidRPr="005C55D7">
        <w:rPr>
          <w:sz w:val="28"/>
          <w:szCs w:val="28"/>
        </w:rPr>
        <w:t xml:space="preserve"> - Cải tạo nhà làm việc UBND 2 tầng: Thay cửa đi phòng Chủ tịch bằng cửa khung nhôm hệ 55, kính an toàn dày 6,38mm.</w:t>
      </w:r>
    </w:p>
    <w:p w:rsidR="00644D02" w:rsidRPr="005C55D7" w:rsidRDefault="00644D02" w:rsidP="005C55D7">
      <w:pPr>
        <w:spacing w:before="100"/>
        <w:ind w:firstLine="709"/>
        <w:contextualSpacing/>
        <w:jc w:val="both"/>
        <w:rPr>
          <w:sz w:val="28"/>
          <w:szCs w:val="28"/>
        </w:rPr>
      </w:pPr>
      <w:r w:rsidRPr="005C55D7">
        <w:rPr>
          <w:sz w:val="28"/>
          <w:szCs w:val="28"/>
        </w:rPr>
        <w:t>- Cải tạo trụ sở Đảng ủy 2 tầng</w:t>
      </w:r>
    </w:p>
    <w:p w:rsidR="00644D02" w:rsidRPr="005C55D7" w:rsidRDefault="00644D02" w:rsidP="005C55D7">
      <w:pPr>
        <w:spacing w:before="100"/>
        <w:ind w:firstLine="709"/>
        <w:contextualSpacing/>
        <w:jc w:val="both"/>
        <w:rPr>
          <w:sz w:val="28"/>
          <w:szCs w:val="28"/>
        </w:rPr>
      </w:pPr>
      <w:r w:rsidRPr="005C55D7">
        <w:rPr>
          <w:sz w:val="28"/>
          <w:szCs w:val="28"/>
        </w:rPr>
        <w:t xml:space="preserve"> + Phòng tổ chức đảng tầng 2: Thay cửa đi bằng cửa khung nhôm hệ 55, kính an toàn dày 6,38mm; làm trần thạch cao khung xương thép; lắp đặt mới hệ thống điện chiếu sáng. </w:t>
      </w:r>
    </w:p>
    <w:p w:rsidR="00644D02" w:rsidRPr="005C55D7" w:rsidRDefault="00644D02" w:rsidP="005C55D7">
      <w:pPr>
        <w:spacing w:before="100"/>
        <w:ind w:firstLine="709"/>
        <w:contextualSpacing/>
        <w:jc w:val="both"/>
        <w:rPr>
          <w:sz w:val="28"/>
          <w:szCs w:val="28"/>
        </w:rPr>
      </w:pPr>
      <w:r w:rsidRPr="005C55D7">
        <w:rPr>
          <w:sz w:val="28"/>
          <w:szCs w:val="28"/>
        </w:rPr>
        <w:t xml:space="preserve">+ Lợp lại mái bằng tôn dày 0,35mm, tận dụng xà gồ cũ; xử lý chống thấm sê </w:t>
      </w:r>
      <w:r w:rsidRPr="005C55D7">
        <w:rPr>
          <w:sz w:val="28"/>
          <w:szCs w:val="28"/>
        </w:rPr>
        <w:lastRenderedPageBreak/>
        <w:t xml:space="preserve">nô mái. </w:t>
      </w:r>
    </w:p>
    <w:p w:rsidR="00644D02" w:rsidRPr="005C55D7" w:rsidRDefault="00644D02" w:rsidP="005C55D7">
      <w:pPr>
        <w:spacing w:before="100"/>
        <w:ind w:firstLine="709"/>
        <w:contextualSpacing/>
        <w:jc w:val="both"/>
        <w:rPr>
          <w:sz w:val="28"/>
          <w:szCs w:val="28"/>
        </w:rPr>
      </w:pPr>
      <w:r w:rsidRPr="005C55D7">
        <w:rPr>
          <w:sz w:val="28"/>
          <w:szCs w:val="28"/>
        </w:rPr>
        <w:t xml:space="preserve">- Xây mới phòng làm việc mặt trận tổ quốc </w:t>
      </w:r>
    </w:p>
    <w:p w:rsidR="00644D02" w:rsidRPr="005C55D7" w:rsidRDefault="00644D02" w:rsidP="005C55D7">
      <w:pPr>
        <w:spacing w:before="100"/>
        <w:ind w:firstLine="709"/>
        <w:contextualSpacing/>
        <w:jc w:val="both"/>
        <w:rPr>
          <w:sz w:val="28"/>
          <w:szCs w:val="28"/>
        </w:rPr>
      </w:pPr>
      <w:r w:rsidRPr="005C55D7">
        <w:rPr>
          <w:sz w:val="28"/>
          <w:szCs w:val="28"/>
        </w:rPr>
        <w:t xml:space="preserve">+ Nhà cấp IV, 01 tầng, diện tích xây dựng 38,9m2. Nhà có bước gian 3,9m; lòng nhà rộng 4,5m. Chiều cao nhà 3,6m; cốt nền nhà (±0,00) cao hơn cốt sân 0,45m, chiều cao nhà tính từ cốt ±0,00 đến đỉnh mái 4,7m. Móng nhà là móng đơn bê tông cốt thép. Các kết cấu bê tông móng, cột, dầm sử dụng bê tông cốt thép có cấp độ bền B20 (M250), mác thép CB240-T, CB400-V (hoặc tương đương). Tường nhà xây gạch M75 vữa xi măng M50. Nền nhà gạch ceramic (600x600)mm. Bậc tam cấp ốp, lát đá granite. Trát tường vữa xi măng M50 dày 20mm sơn 03 nước (01 nước lót, 02 nước màu). Cửa đi, cửa sổ bằng cửa khung nhôm hệ 55, pa-nô kính an toàn dày 6,38mm. Trần nhà lắp đặt trần thạch cao khung xương thép. Mái lợp tôn PU chống nóng dày 0,35mm, xà gồ thép hộp mạ kẽm. Lắp đặt hệ thống điện chiếu sáng hoàn chỉnh, đồng bộ; phù hợp công năng sử dụng; tuân thủ các quy chuẩn, tiêu chuẩn kỹ thuật; đảm bảo an toàn trong quá trình sử dụng. </w:t>
      </w:r>
    </w:p>
    <w:p w:rsidR="00644D02" w:rsidRPr="005C55D7" w:rsidRDefault="00644D02" w:rsidP="005C55D7">
      <w:pPr>
        <w:spacing w:before="100"/>
        <w:ind w:firstLine="709"/>
        <w:contextualSpacing/>
        <w:jc w:val="both"/>
        <w:rPr>
          <w:sz w:val="28"/>
          <w:szCs w:val="28"/>
        </w:rPr>
      </w:pPr>
      <w:r w:rsidRPr="005C55D7">
        <w:rPr>
          <w:sz w:val="28"/>
          <w:szCs w:val="28"/>
        </w:rPr>
        <w:t>+ Lắp đặt 02 điều hòa nhiệt độ 9.000 BTU.</w:t>
      </w:r>
    </w:p>
    <w:p w:rsidR="00644D02" w:rsidRPr="005C55D7" w:rsidRDefault="00644D02" w:rsidP="005C55D7">
      <w:pPr>
        <w:spacing w:before="100"/>
        <w:ind w:firstLine="709"/>
        <w:contextualSpacing/>
        <w:jc w:val="both"/>
        <w:rPr>
          <w:sz w:val="28"/>
          <w:szCs w:val="28"/>
        </w:rPr>
      </w:pPr>
      <w:r w:rsidRPr="005C55D7">
        <w:rPr>
          <w:sz w:val="28"/>
          <w:szCs w:val="28"/>
        </w:rPr>
        <w:t xml:space="preserve">- Hạng mục phụ trợ khác </w:t>
      </w:r>
    </w:p>
    <w:p w:rsidR="00644D02" w:rsidRPr="005C55D7" w:rsidRDefault="00644D02" w:rsidP="005C55D7">
      <w:pPr>
        <w:spacing w:before="100"/>
        <w:ind w:firstLine="709"/>
        <w:contextualSpacing/>
        <w:jc w:val="both"/>
        <w:rPr>
          <w:sz w:val="28"/>
          <w:szCs w:val="28"/>
        </w:rPr>
      </w:pPr>
      <w:r w:rsidRPr="005C55D7">
        <w:rPr>
          <w:sz w:val="28"/>
          <w:szCs w:val="28"/>
        </w:rPr>
        <w:t xml:space="preserve">+ Rãnh thoát nước: Chiều dài 41m. Đáy rãnh bê tông M200. Thành rãnh xây gạch M100 vữa xi măng M75. Trát, láng đáy và thành rãnh vữa xi măng M75 dày 20mm. Đan đậy rãnh bê tông cốt thép M200. </w:t>
      </w:r>
    </w:p>
    <w:p w:rsidR="00644D02" w:rsidRPr="005C55D7" w:rsidRDefault="00644D02" w:rsidP="005C55D7">
      <w:pPr>
        <w:spacing w:before="100"/>
        <w:ind w:firstLine="709"/>
        <w:contextualSpacing/>
        <w:jc w:val="both"/>
        <w:rPr>
          <w:sz w:val="28"/>
          <w:szCs w:val="28"/>
        </w:rPr>
      </w:pPr>
      <w:r w:rsidRPr="005C55D7">
        <w:rPr>
          <w:sz w:val="28"/>
          <w:szCs w:val="28"/>
        </w:rPr>
        <w:t xml:space="preserve">+ Hố ga: 04 cái. Đáy hố ga bê tông M200. Tường hố ga xây gạch M100 vữa xi măng M75. Trát, láng đáy và thành rãnh vữa xi măng M75 dày 20mm. Đan đậy rãnh bê tông cốt thép M200. </w:t>
      </w:r>
    </w:p>
    <w:p w:rsidR="00644D02" w:rsidRPr="005C55D7" w:rsidRDefault="00644D02" w:rsidP="005C55D7">
      <w:pPr>
        <w:spacing w:before="100"/>
        <w:ind w:firstLine="709"/>
        <w:contextualSpacing/>
        <w:jc w:val="both"/>
        <w:rPr>
          <w:sz w:val="28"/>
          <w:szCs w:val="28"/>
        </w:rPr>
      </w:pPr>
      <w:r w:rsidRPr="005C55D7">
        <w:rPr>
          <w:sz w:val="28"/>
          <w:szCs w:val="28"/>
        </w:rPr>
        <w:t>(5) Trụ sở xã Trạm Tấu:</w:t>
      </w:r>
    </w:p>
    <w:p w:rsidR="00644D02" w:rsidRPr="005C55D7" w:rsidRDefault="00644D02" w:rsidP="005C55D7">
      <w:pPr>
        <w:spacing w:before="100"/>
        <w:ind w:firstLine="709"/>
        <w:contextualSpacing/>
        <w:jc w:val="both"/>
        <w:rPr>
          <w:sz w:val="28"/>
          <w:szCs w:val="28"/>
        </w:rPr>
      </w:pPr>
      <w:r w:rsidRPr="005C55D7">
        <w:rPr>
          <w:sz w:val="28"/>
          <w:szCs w:val="28"/>
        </w:rPr>
        <w:t xml:space="preserve">a) Điểm trụ sở xã Pá Lau (cũ) </w:t>
      </w:r>
    </w:p>
    <w:p w:rsidR="00644D02" w:rsidRPr="005C55D7" w:rsidRDefault="00644D02" w:rsidP="005C55D7">
      <w:pPr>
        <w:spacing w:before="100"/>
        <w:ind w:firstLine="709"/>
        <w:contextualSpacing/>
        <w:jc w:val="both"/>
        <w:rPr>
          <w:sz w:val="28"/>
          <w:szCs w:val="28"/>
        </w:rPr>
      </w:pPr>
      <w:r w:rsidRPr="005C55D7">
        <w:rPr>
          <w:sz w:val="28"/>
          <w:szCs w:val="28"/>
        </w:rPr>
        <w:t>- Cải tạo trụ sở UBND xã 2 tầng</w:t>
      </w:r>
    </w:p>
    <w:p w:rsidR="00644D02" w:rsidRPr="005C55D7" w:rsidRDefault="00644D02" w:rsidP="005C55D7">
      <w:pPr>
        <w:spacing w:before="100"/>
        <w:ind w:firstLine="709"/>
        <w:contextualSpacing/>
        <w:jc w:val="both"/>
        <w:rPr>
          <w:sz w:val="28"/>
          <w:szCs w:val="28"/>
        </w:rPr>
      </w:pPr>
      <w:r w:rsidRPr="005C55D7">
        <w:rPr>
          <w:sz w:val="28"/>
          <w:szCs w:val="28"/>
        </w:rPr>
        <w:t xml:space="preserve">+ Xây cơi thu hồi mái gạch M75 vữa xi măng M50. Thay mới mái tôn dày 0,35mm. Tận dụng, sơn chống rỉ xà gồ thép cũ 03 nước sơn (01 nước chống rỉ, 02 nước màu), bổ sung xà gồ thép; Thay mới cửa đi, cửa sổ toàn nhà bằng cửa khung nhôm hệ 55, kính an toàn dày 6,38mm; Sơn lại ngoài nhà bằng sơn 03 nước (01 nước lót, 02 nước màu); Lắp đặt tấm nhựa khung nhôm hộp trục 1 từ (D*÷E*) tầng 2. </w:t>
      </w:r>
    </w:p>
    <w:p w:rsidR="00644D02" w:rsidRPr="005C55D7" w:rsidRDefault="00644D02" w:rsidP="005C55D7">
      <w:pPr>
        <w:spacing w:before="100"/>
        <w:ind w:firstLine="709"/>
        <w:contextualSpacing/>
        <w:jc w:val="both"/>
        <w:rPr>
          <w:sz w:val="28"/>
          <w:szCs w:val="28"/>
        </w:rPr>
      </w:pPr>
      <w:r w:rsidRPr="005C55D7">
        <w:rPr>
          <w:sz w:val="28"/>
          <w:szCs w:val="28"/>
        </w:rPr>
        <w:t xml:space="preserve">+ Phòng Phó Chủ tịch: Lắp đặt vách ngăn thạch cao khung nhôm, cửa khung nhôm hệ 55, kính an toàn dày 6,38mm. </w:t>
      </w:r>
    </w:p>
    <w:p w:rsidR="00644D02" w:rsidRPr="005C55D7" w:rsidRDefault="00644D02" w:rsidP="005C55D7">
      <w:pPr>
        <w:spacing w:before="100"/>
        <w:ind w:firstLine="709"/>
        <w:contextualSpacing/>
        <w:jc w:val="both"/>
        <w:rPr>
          <w:sz w:val="28"/>
          <w:szCs w:val="28"/>
        </w:rPr>
      </w:pPr>
      <w:r w:rsidRPr="005C55D7">
        <w:rPr>
          <w:sz w:val="28"/>
          <w:szCs w:val="28"/>
        </w:rPr>
        <w:t xml:space="preserve">+ Thiết bị: Lắp đặt điều hòa nhiệt độ 9.000 BTU: 08 cái. </w:t>
      </w:r>
    </w:p>
    <w:p w:rsidR="00644D02" w:rsidRPr="005C55D7" w:rsidRDefault="00644D02" w:rsidP="005C55D7">
      <w:pPr>
        <w:spacing w:before="100"/>
        <w:ind w:firstLine="709"/>
        <w:contextualSpacing/>
        <w:jc w:val="both"/>
        <w:rPr>
          <w:sz w:val="28"/>
          <w:szCs w:val="28"/>
        </w:rPr>
      </w:pPr>
      <w:r w:rsidRPr="005C55D7">
        <w:rPr>
          <w:sz w:val="28"/>
          <w:szCs w:val="28"/>
        </w:rPr>
        <w:t xml:space="preserve">+ Nhà hội trường 1 tầng: Lắp đặt 15 đèn led (600x600)mm. </w:t>
      </w:r>
    </w:p>
    <w:p w:rsidR="00644D02" w:rsidRPr="005C55D7" w:rsidRDefault="00644D02" w:rsidP="005C55D7">
      <w:pPr>
        <w:spacing w:before="100"/>
        <w:ind w:firstLine="709"/>
        <w:contextualSpacing/>
        <w:jc w:val="both"/>
        <w:rPr>
          <w:sz w:val="28"/>
          <w:szCs w:val="28"/>
        </w:rPr>
      </w:pPr>
      <w:r w:rsidRPr="005C55D7">
        <w:rPr>
          <w:sz w:val="28"/>
          <w:szCs w:val="28"/>
        </w:rPr>
        <w:t xml:space="preserve">+ Nhà lắp ghép </w:t>
      </w:r>
    </w:p>
    <w:p w:rsidR="00644D02" w:rsidRPr="005C55D7" w:rsidRDefault="00644D02" w:rsidP="005C55D7">
      <w:pPr>
        <w:spacing w:before="100"/>
        <w:ind w:firstLine="709"/>
        <w:contextualSpacing/>
        <w:jc w:val="both"/>
        <w:rPr>
          <w:sz w:val="28"/>
          <w:szCs w:val="28"/>
        </w:rPr>
      </w:pPr>
      <w:r w:rsidRPr="005C55D7">
        <w:rPr>
          <w:sz w:val="28"/>
          <w:szCs w:val="28"/>
        </w:rPr>
        <w:t xml:space="preserve">- Nhà cấp IV, 01 tầng, diện tích xây dựng 125m2. Nhà có các bước gian rộng 3,3m và 3,6m; lòng nhà rộng 4,5m; hành lang trước rộng 1,5m. Chiều cao nhà 3,45m; chiều cao nhà tính từ cốt ±0,00 đến đỉnh mái 4,6m. Móng nhà block bê tông M200. Nền lát gạch ceramic (600x600)mm. Cột, vì kèo, xà gồ kết cấu thép. Tường thưng tôn dày 0,35mm khung xương thép. Trần tôn xốp khung 7 xương thép. Cửa đi, cửa sổ khung thép, pa-nô kính dày 5mm. Mái lợp tôn xốp dày 0,35mm. Lắp đặt hệ thống điện chiếu sáng hoàn chỉnh, đồng bộ; phù hợp công năng sử dụng; tuân thủ các quy chuẩn, tiêu chuẩn kỹ thuật; đảm bảo an toàn trong quá trình sử dụng. </w:t>
      </w:r>
    </w:p>
    <w:p w:rsidR="00644D02" w:rsidRPr="005C55D7" w:rsidRDefault="00644D02" w:rsidP="005C55D7">
      <w:pPr>
        <w:spacing w:before="100"/>
        <w:ind w:firstLine="709"/>
        <w:contextualSpacing/>
        <w:jc w:val="both"/>
        <w:rPr>
          <w:sz w:val="28"/>
          <w:szCs w:val="28"/>
        </w:rPr>
      </w:pPr>
      <w:r w:rsidRPr="005C55D7">
        <w:rPr>
          <w:sz w:val="28"/>
          <w:szCs w:val="28"/>
        </w:rPr>
        <w:t>- Thiết bị: Lắp đặt điều hòa nhiệt độ 9.000 BTU: 06 cái.</w:t>
      </w:r>
    </w:p>
    <w:p w:rsidR="00644D02" w:rsidRPr="005C55D7" w:rsidRDefault="00644D02" w:rsidP="005C55D7">
      <w:pPr>
        <w:spacing w:before="100"/>
        <w:ind w:firstLine="709"/>
        <w:contextualSpacing/>
        <w:jc w:val="both"/>
        <w:rPr>
          <w:sz w:val="28"/>
          <w:szCs w:val="28"/>
        </w:rPr>
      </w:pPr>
      <w:r w:rsidRPr="005C55D7">
        <w:rPr>
          <w:sz w:val="28"/>
          <w:szCs w:val="28"/>
        </w:rPr>
        <w:t xml:space="preserve">- Kè bê tông: Chiều dài 29,18m. Chiều cao 2,5m. Móng, thân kè bê tông xi măng M200. Mái kè bê tông xi măng M200 dày 150mm, độ dốc i =1/1, chiều cao </w:t>
      </w:r>
      <w:r w:rsidRPr="005C55D7">
        <w:rPr>
          <w:sz w:val="28"/>
          <w:szCs w:val="28"/>
        </w:rPr>
        <w:lastRenderedPageBreak/>
        <w:t xml:space="preserve">1,5m. Thân kè lắp đặt ống nhựa thoát nước </w:t>
      </w:r>
      <w:r w:rsidRPr="005C55D7">
        <w:rPr>
          <w:sz w:val="28"/>
          <w:szCs w:val="28"/>
        </w:rPr>
        <w:sym w:font="Symbol" w:char="F066"/>
      </w:r>
      <w:r w:rsidRPr="005C55D7">
        <w:rPr>
          <w:sz w:val="28"/>
          <w:szCs w:val="28"/>
        </w:rPr>
        <w:t xml:space="preserve">110mm, khoảng cách a=1m. </w:t>
      </w:r>
    </w:p>
    <w:p w:rsidR="00644D02" w:rsidRPr="005C55D7" w:rsidRDefault="00644D02" w:rsidP="005C55D7">
      <w:pPr>
        <w:spacing w:before="100"/>
        <w:ind w:firstLine="709"/>
        <w:contextualSpacing/>
        <w:jc w:val="both"/>
        <w:rPr>
          <w:sz w:val="28"/>
          <w:szCs w:val="28"/>
        </w:rPr>
      </w:pPr>
      <w:r w:rsidRPr="005C55D7">
        <w:rPr>
          <w:sz w:val="28"/>
          <w:szCs w:val="28"/>
        </w:rPr>
        <w:t xml:space="preserve">b) Địa điểm trụ sở xã Túc Đán (cũ) </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nhà Đảng ủy 3 tầng </w:t>
      </w:r>
    </w:p>
    <w:p w:rsidR="00644D02" w:rsidRPr="005C55D7" w:rsidRDefault="00644D02" w:rsidP="005C55D7">
      <w:pPr>
        <w:spacing w:before="100"/>
        <w:ind w:firstLine="709"/>
        <w:contextualSpacing/>
        <w:jc w:val="both"/>
        <w:rPr>
          <w:sz w:val="28"/>
          <w:szCs w:val="28"/>
        </w:rPr>
      </w:pPr>
      <w:r w:rsidRPr="005C55D7">
        <w:rPr>
          <w:sz w:val="28"/>
          <w:szCs w:val="28"/>
        </w:rPr>
        <w:t xml:space="preserve">+ Thay mới cửa đi, cửa sổ toàn nhà bằng cửa khung nhôm hệ 55, kính an toàn dày 6,38mm; Sơn lại ngoài nhà bằng sơn 03 nước (01 nước lót, 02 nước màu); Thay mới hệ thống đường điện toàn nhà. </w:t>
      </w:r>
    </w:p>
    <w:p w:rsidR="00644D02" w:rsidRPr="005C55D7" w:rsidRDefault="00644D02" w:rsidP="005C55D7">
      <w:pPr>
        <w:spacing w:before="100"/>
        <w:ind w:firstLine="709"/>
        <w:contextualSpacing/>
        <w:jc w:val="both"/>
        <w:rPr>
          <w:sz w:val="28"/>
          <w:szCs w:val="28"/>
        </w:rPr>
      </w:pPr>
      <w:r w:rsidRPr="005C55D7">
        <w:rPr>
          <w:sz w:val="28"/>
          <w:szCs w:val="28"/>
        </w:rPr>
        <w:t xml:space="preserve">+ Lắp đặt điều hòa nhiệt độ một chiều 9.000 BTU: 07 cái. </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nhà hội trường 1 tầng: Lắp đặt 15 đèn led (600x600)mm. </w:t>
      </w:r>
    </w:p>
    <w:p w:rsidR="00644D02" w:rsidRPr="005C55D7" w:rsidRDefault="00644D02" w:rsidP="005C55D7">
      <w:pPr>
        <w:spacing w:before="100"/>
        <w:ind w:firstLine="709"/>
        <w:contextualSpacing/>
        <w:jc w:val="both"/>
        <w:rPr>
          <w:sz w:val="28"/>
          <w:szCs w:val="28"/>
        </w:rPr>
      </w:pPr>
      <w:r w:rsidRPr="005C55D7">
        <w:rPr>
          <w:sz w:val="28"/>
          <w:szCs w:val="28"/>
        </w:rPr>
        <w:t xml:space="preserve">(6) Cải tạo trụ sở xã Liên Sơn: </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trụ sở 2 tầng </w:t>
      </w:r>
    </w:p>
    <w:p w:rsidR="00644D02" w:rsidRPr="005C55D7" w:rsidRDefault="00644D02" w:rsidP="005C55D7">
      <w:pPr>
        <w:spacing w:before="100"/>
        <w:ind w:firstLine="709"/>
        <w:contextualSpacing/>
        <w:jc w:val="both"/>
        <w:rPr>
          <w:sz w:val="28"/>
          <w:szCs w:val="28"/>
        </w:rPr>
      </w:pPr>
      <w:r w:rsidRPr="005C55D7">
        <w:rPr>
          <w:sz w:val="28"/>
          <w:szCs w:val="28"/>
        </w:rPr>
        <w:t xml:space="preserve">+ Xây cơi thu hồi mái gạch M75 vữa xi măng M50. Thay mới mái tôn dày 0,35mm. Tận dụng, sơn chống rỉ xà gồ thép cũ 03 nước (01 nước chống rỉ, 02 nước màu), bổ sung xà gồ thép; Thay mới cửa đi, cửa sổ mặt tiền, mặt bên bằng cửa khung nhôm hệ 55, kính an toàn dày 6,38mm; cửa phòng hành chính công cửa kính cường lực dày 12mm; Lắp đặt lam nhôm chắn nắng mặt tiền. </w:t>
      </w:r>
    </w:p>
    <w:p w:rsidR="00644D02" w:rsidRPr="005C55D7" w:rsidRDefault="00644D02" w:rsidP="005C55D7">
      <w:pPr>
        <w:spacing w:before="100"/>
        <w:ind w:firstLine="709"/>
        <w:contextualSpacing/>
        <w:jc w:val="both"/>
        <w:rPr>
          <w:sz w:val="28"/>
          <w:szCs w:val="28"/>
        </w:rPr>
      </w:pPr>
      <w:r w:rsidRPr="005C55D7">
        <w:rPr>
          <w:sz w:val="28"/>
          <w:szCs w:val="28"/>
        </w:rPr>
        <w:t xml:space="preserve">+ Lắp đặt điều hòa nhiệt độ 9.000 BTU: 05 cái. </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nhà làm việc 2 tầng </w:t>
      </w:r>
    </w:p>
    <w:p w:rsidR="00644D02" w:rsidRPr="005C55D7" w:rsidRDefault="00644D02" w:rsidP="005C55D7">
      <w:pPr>
        <w:spacing w:before="100"/>
        <w:ind w:firstLine="709"/>
        <w:contextualSpacing/>
        <w:jc w:val="both"/>
        <w:rPr>
          <w:sz w:val="28"/>
          <w:szCs w:val="28"/>
        </w:rPr>
      </w:pPr>
      <w:r w:rsidRPr="005C55D7">
        <w:rPr>
          <w:sz w:val="28"/>
          <w:szCs w:val="28"/>
        </w:rPr>
        <w:t xml:space="preserve">+ Lợp mái tôn dày 0,35mm, bán kèo thép góc sơn 03 nước (01 nước chống rỉ, 02 nước màu), xà gồ thép hộp mạ kẽm chống hắt nước mưa tại trục C. </w:t>
      </w:r>
    </w:p>
    <w:p w:rsidR="00644D02" w:rsidRPr="005C55D7" w:rsidRDefault="00644D02" w:rsidP="005C55D7">
      <w:pPr>
        <w:spacing w:before="100"/>
        <w:ind w:firstLine="709"/>
        <w:contextualSpacing/>
        <w:jc w:val="both"/>
        <w:rPr>
          <w:sz w:val="28"/>
          <w:szCs w:val="28"/>
        </w:rPr>
      </w:pPr>
      <w:r w:rsidRPr="005C55D7">
        <w:rPr>
          <w:sz w:val="28"/>
          <w:szCs w:val="28"/>
        </w:rPr>
        <w:t xml:space="preserve">+ Lắp đặt điều hòa nhiệt độ 9.000 BTU: 01 cái. </w:t>
      </w:r>
    </w:p>
    <w:p w:rsidR="00644D02" w:rsidRPr="005C55D7" w:rsidRDefault="00644D02" w:rsidP="005C55D7">
      <w:pPr>
        <w:spacing w:before="100"/>
        <w:ind w:firstLine="709"/>
        <w:contextualSpacing/>
        <w:jc w:val="both"/>
        <w:rPr>
          <w:sz w:val="28"/>
          <w:szCs w:val="28"/>
        </w:rPr>
      </w:pPr>
      <w:r w:rsidRPr="005C55D7">
        <w:rPr>
          <w:sz w:val="28"/>
          <w:szCs w:val="28"/>
        </w:rPr>
        <w:t xml:space="preserve">- Nhà hội trường: Lắp đặt điều hòa nhiệt độ một chiều 18.000 BTU: 10 cái. </w:t>
      </w:r>
    </w:p>
    <w:p w:rsidR="00644D02" w:rsidRPr="005C55D7" w:rsidRDefault="00644D02" w:rsidP="005C55D7">
      <w:pPr>
        <w:spacing w:before="100"/>
        <w:ind w:firstLine="709"/>
        <w:contextualSpacing/>
        <w:jc w:val="both"/>
        <w:rPr>
          <w:sz w:val="28"/>
          <w:szCs w:val="28"/>
        </w:rPr>
      </w:pPr>
      <w:r w:rsidRPr="005C55D7">
        <w:rPr>
          <w:sz w:val="28"/>
          <w:szCs w:val="28"/>
        </w:rPr>
        <w:t xml:space="preserve">- Nhà để xe: Nhà cấp IV, 01 tầng, diện tích xây dựng 162m2. Nhà có bước gian rộng 4,2m; lòng nhà rộng 7m. Chiều cao nhà 1,76m; chiều cao nhà tính từ cốt ±0,00 đến đỉnh mái 3,8m. Móng nhà block bê tông M200. Nền nhà bê tông M200 dày 100mm. Cột, vì kèo, xà gồ kết cấu thép. Mái lợp tôn dày 0,35mm. </w:t>
      </w:r>
    </w:p>
    <w:p w:rsidR="00644D02" w:rsidRPr="005C55D7" w:rsidRDefault="00644D02" w:rsidP="005C55D7">
      <w:pPr>
        <w:spacing w:before="100"/>
        <w:ind w:firstLine="709"/>
        <w:contextualSpacing/>
        <w:jc w:val="both"/>
        <w:rPr>
          <w:sz w:val="28"/>
          <w:szCs w:val="28"/>
        </w:rPr>
      </w:pPr>
      <w:r w:rsidRPr="005C55D7">
        <w:rPr>
          <w:sz w:val="28"/>
          <w:szCs w:val="28"/>
        </w:rPr>
        <w:t xml:space="preserve">- Sân bê tông: Diện tích 161m2. Sân đổ bê tông M200 dày 100mm, phía dưới lót cát đen dày 30mm. Cắt mạch khe co giãn đảm bảo yêu cầu kỹ thuật. </w:t>
      </w:r>
    </w:p>
    <w:p w:rsidR="00644D02" w:rsidRPr="005C55D7" w:rsidRDefault="00644D02" w:rsidP="005C55D7">
      <w:pPr>
        <w:spacing w:before="100"/>
        <w:ind w:firstLine="709"/>
        <w:contextualSpacing/>
        <w:jc w:val="both"/>
        <w:rPr>
          <w:sz w:val="28"/>
          <w:szCs w:val="28"/>
        </w:rPr>
      </w:pPr>
      <w:r w:rsidRPr="005C55D7">
        <w:rPr>
          <w:sz w:val="28"/>
          <w:szCs w:val="28"/>
        </w:rPr>
        <w:t xml:space="preserve">(7) Trụ sở xã Thượng Bằng La: </w:t>
      </w:r>
    </w:p>
    <w:p w:rsidR="00644D02" w:rsidRPr="005C55D7" w:rsidRDefault="00644D02" w:rsidP="005C55D7">
      <w:pPr>
        <w:spacing w:before="100"/>
        <w:ind w:firstLine="709"/>
        <w:contextualSpacing/>
        <w:jc w:val="both"/>
        <w:rPr>
          <w:sz w:val="28"/>
          <w:szCs w:val="28"/>
        </w:rPr>
      </w:pPr>
      <w:r w:rsidRPr="005C55D7">
        <w:rPr>
          <w:sz w:val="28"/>
          <w:szCs w:val="28"/>
        </w:rPr>
        <w:t>- Cải tạo hội trường 1 tầng: Thay mới cửa đi, cửa sổ toàn nhà bằng cửa khung nhôm hệ 55, kính an toàn dày 6,38mm. Trát lại một số diện tích tường nhà vữa xi măng M50 dày 20mm. Quét lại vôi ve toàn nhà 03 nước (01 nước lót, 02 nước 8 màu); lợp lại mái bằng tôn xốp PU dày 0,35mm, tận dụng xà gồ cũ; xử lý chống thấm sê nô mái; sửa chữa, thay thế hệ thống điện chiếu sáng, cấp thoát nước.</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sửa chữa nhà Mặt trận tổ quốc: Lát lại nền gạch ceramic (600x600)mm; trát lại một số diện tích tường nhà vữa xi măng M50 dày 20mm. Quét vôi ve lại toàn nhà 03 nước (01 nước lót, 02 nước màu); Lắp đặt trần nhựa khung xương thép; lợp lại mái bằng tôn xốp PU dày 0,35mm, tận dụng xà gồ cũ; xử lý chống thấm sê nô mái. </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sửa chữa nhà làm việc các phòng ban chuyên môn: Lát lại nền gạch ceramic (600x600)mm; trát lại một số diện tích tường nhà vữa xi măng M50 dày 20mm. Quét vôi ve lại toàn nhà 03 nước (01 nước lót, 02 nước màu); Lắp đặt trần nhựa khung xương thép; lợp lại mái bằng tôn xốp PU dày 0,35mm, tận dụng xà gồ cũ; xử lý chống thấm sê nô mái. </w:t>
      </w:r>
    </w:p>
    <w:p w:rsidR="00644D02" w:rsidRPr="005C55D7" w:rsidRDefault="00644D02" w:rsidP="005C55D7">
      <w:pPr>
        <w:spacing w:before="100"/>
        <w:ind w:firstLine="709"/>
        <w:contextualSpacing/>
        <w:jc w:val="both"/>
        <w:rPr>
          <w:sz w:val="28"/>
          <w:szCs w:val="28"/>
        </w:rPr>
      </w:pPr>
      <w:r w:rsidRPr="005C55D7">
        <w:rPr>
          <w:sz w:val="28"/>
          <w:szCs w:val="28"/>
        </w:rPr>
        <w:t>(8) Trụ sở xã Cát Thịnh (cải tạo nhà 2 tầng)</w:t>
      </w:r>
    </w:p>
    <w:p w:rsidR="00644D02" w:rsidRPr="005C55D7" w:rsidRDefault="00644D02" w:rsidP="005C55D7">
      <w:pPr>
        <w:spacing w:before="100"/>
        <w:ind w:firstLine="709"/>
        <w:contextualSpacing/>
        <w:jc w:val="both"/>
        <w:rPr>
          <w:sz w:val="28"/>
          <w:szCs w:val="28"/>
        </w:rPr>
      </w:pPr>
      <w:r w:rsidRPr="005C55D7">
        <w:rPr>
          <w:sz w:val="28"/>
          <w:szCs w:val="28"/>
        </w:rPr>
        <w:t xml:space="preserve">- Khu vệ sinh: Lát lại nền gạch ceramic chống trơn (300x300)mm, ốp lại tường gạch ceramic (300x600)mm cao 2,4m. Làm mới trần nhựa khung xương thép; thay mới hệ thống điện chiếu sáng, cấp thoát nước hoàn chỉnh, đồng bộ; phù hợp công năng sử dụng; tuân thủ các quy chuẩn, tiêu chuẩn kỹ thuật; đảm bảo an </w:t>
      </w:r>
      <w:r w:rsidRPr="005C55D7">
        <w:rPr>
          <w:sz w:val="28"/>
          <w:szCs w:val="28"/>
        </w:rPr>
        <w:lastRenderedPageBreak/>
        <w:t>toàn trong quá trình sử dụng.</w:t>
      </w:r>
    </w:p>
    <w:p w:rsidR="00644D02" w:rsidRPr="005C55D7" w:rsidRDefault="00644D02" w:rsidP="005C55D7">
      <w:pPr>
        <w:spacing w:before="100"/>
        <w:ind w:firstLine="709"/>
        <w:contextualSpacing/>
        <w:jc w:val="both"/>
        <w:rPr>
          <w:sz w:val="28"/>
          <w:szCs w:val="28"/>
        </w:rPr>
      </w:pPr>
      <w:r w:rsidRPr="005C55D7">
        <w:rPr>
          <w:sz w:val="28"/>
          <w:szCs w:val="28"/>
        </w:rPr>
        <w:t>- Lợp lại mái tôn trục 8 (mái chéo đầu hồi) dày 0,35mm.- Phòng làm việc tầng 2 trục (8÷9): Sơn lại tường trong nhà 03 nước (01 nước lót, 02 nước màu); làm trần nhựa khung xương thép; làm lại hệ thống điện chiếu sáng; lắp đặt 01 điều hòa nhiệt độ 9.000 BTU.</w:t>
      </w:r>
    </w:p>
    <w:p w:rsidR="00644D02" w:rsidRPr="005C55D7" w:rsidRDefault="00644D02" w:rsidP="005C55D7">
      <w:pPr>
        <w:spacing w:before="100"/>
        <w:ind w:firstLine="709"/>
        <w:contextualSpacing/>
        <w:jc w:val="both"/>
        <w:rPr>
          <w:sz w:val="28"/>
          <w:szCs w:val="28"/>
        </w:rPr>
      </w:pPr>
      <w:r w:rsidRPr="005C55D7">
        <w:rPr>
          <w:sz w:val="28"/>
          <w:szCs w:val="28"/>
        </w:rPr>
        <w:t>- Làm mới kho chứa tài liệu (phía sau nhà 2 tầng): Tường thưng tôn khung xương thép. Mái lợp tôn dày 0,35mm, xà gồ thép hộp. Lắp đặt hệ thống điện chiếu sáng hoàn chỉnh, đồng bộ; phù hợp công năng sử dụng; tuân thủ các quy chuẩn, tiêu chuẩn kỹ thuật; đảm bảo an toàn trong quá trình sử dụng.</w:t>
      </w:r>
    </w:p>
    <w:p w:rsidR="00644D02" w:rsidRPr="005C55D7" w:rsidRDefault="00644D02" w:rsidP="005C55D7">
      <w:pPr>
        <w:spacing w:before="100"/>
        <w:ind w:firstLine="709"/>
        <w:contextualSpacing/>
        <w:jc w:val="both"/>
        <w:rPr>
          <w:sz w:val="28"/>
          <w:szCs w:val="28"/>
        </w:rPr>
      </w:pPr>
      <w:r w:rsidRPr="005C55D7">
        <w:rPr>
          <w:sz w:val="28"/>
          <w:szCs w:val="28"/>
        </w:rPr>
        <w:t xml:space="preserve">- Hội trường, phòng làm việc tầng 2 trục (9-11): Sơn lại tường trong nhà 03 nước (01 nước lót, 02 nước màu); làm trần nhựa khung xương thép; làm lại hệ thống điện chiếu sáng tầng 2; lắp đặt 02 điều hòa nhiệt độ 9.000 BTU; 02 điều hòa điều hòa nhiệt độ 18.000 BTU. </w:t>
      </w:r>
    </w:p>
    <w:p w:rsidR="00644D02" w:rsidRPr="005C55D7" w:rsidRDefault="00644D02" w:rsidP="005C55D7">
      <w:pPr>
        <w:spacing w:before="100"/>
        <w:ind w:firstLine="709"/>
        <w:contextualSpacing/>
        <w:jc w:val="both"/>
        <w:rPr>
          <w:sz w:val="28"/>
          <w:szCs w:val="28"/>
        </w:rPr>
      </w:pPr>
      <w:r w:rsidRPr="005C55D7">
        <w:rPr>
          <w:sz w:val="28"/>
          <w:szCs w:val="28"/>
        </w:rPr>
        <w:t>(9) Trụ sở xã Tà Xi Láng:</w:t>
      </w:r>
    </w:p>
    <w:p w:rsidR="00644D02" w:rsidRPr="005C55D7" w:rsidRDefault="00644D02" w:rsidP="005C55D7">
      <w:pPr>
        <w:spacing w:before="100"/>
        <w:ind w:firstLine="709"/>
        <w:contextualSpacing/>
        <w:jc w:val="both"/>
        <w:rPr>
          <w:sz w:val="28"/>
          <w:szCs w:val="28"/>
        </w:rPr>
      </w:pPr>
      <w:r w:rsidRPr="005C55D7">
        <w:rPr>
          <w:sz w:val="28"/>
          <w:szCs w:val="28"/>
        </w:rPr>
        <w:t xml:space="preserve"> - Cải tạo trụ sở 3 tầng </w:t>
      </w:r>
    </w:p>
    <w:p w:rsidR="00644D02" w:rsidRPr="005C55D7" w:rsidRDefault="00644D02" w:rsidP="005C55D7">
      <w:pPr>
        <w:spacing w:before="100"/>
        <w:ind w:firstLine="709"/>
        <w:contextualSpacing/>
        <w:jc w:val="both"/>
        <w:rPr>
          <w:sz w:val="28"/>
          <w:szCs w:val="28"/>
        </w:rPr>
      </w:pPr>
      <w:r w:rsidRPr="005C55D7">
        <w:rPr>
          <w:sz w:val="28"/>
          <w:szCs w:val="28"/>
        </w:rPr>
        <w:t xml:space="preserve">+ Xây tường ngăn tầng 2 trục G từ (9÷11). Tường xây gạch M75 vữa xi măng M50. Trát tường vữa xi măng M50 dày 20mm sơn 03 nước (01 nước lót, 02 nước màu); Bổ sung một số vách kính mặt tiền bằng khung nhôm hệ 55, kính dày 6,38mm. </w:t>
      </w:r>
    </w:p>
    <w:p w:rsidR="00644D02" w:rsidRPr="005C55D7" w:rsidRDefault="00644D02" w:rsidP="005C55D7">
      <w:pPr>
        <w:spacing w:before="100"/>
        <w:ind w:firstLine="709"/>
        <w:contextualSpacing/>
        <w:jc w:val="both"/>
        <w:rPr>
          <w:sz w:val="28"/>
          <w:szCs w:val="28"/>
        </w:rPr>
      </w:pPr>
      <w:r w:rsidRPr="005C55D7">
        <w:rPr>
          <w:sz w:val="28"/>
          <w:szCs w:val="28"/>
        </w:rPr>
        <w:t xml:space="preserve">+ Bổ sung bán mái để xe trục (5÷7) từ (A÷E): Diện tích 61m2. Móng nhà xe block bê tông M200. Cột, vì kèo, xà gồ kết cấu thép. Mái lợp tôn dày 0,35mm. </w:t>
      </w:r>
    </w:p>
    <w:p w:rsidR="00644D02" w:rsidRPr="005C55D7" w:rsidRDefault="00644D02" w:rsidP="005C55D7">
      <w:pPr>
        <w:spacing w:before="100"/>
        <w:ind w:firstLine="709"/>
        <w:contextualSpacing/>
        <w:jc w:val="both"/>
        <w:rPr>
          <w:sz w:val="28"/>
          <w:szCs w:val="28"/>
        </w:rPr>
      </w:pPr>
      <w:r w:rsidRPr="005C55D7">
        <w:rPr>
          <w:sz w:val="28"/>
          <w:szCs w:val="28"/>
        </w:rPr>
        <w:t xml:space="preserve">+ Nhà để xe số 1: Nhà cấp IV, 01 tầng, diện tích xây dựng 63m2. Nhà có bước gian rộng 3,0m; lòng nhà rộng 5,5m. Chiều cao nhà 2,0m; chiều cao nhà tính 9 từ cốt ±0,00 đến đỉnh mái 2,8m. Móng nhà block bê tông M200. Nền nhà bê tông M200 dày 100mm. Cột, vì kèo, xà gồ kết cấu thép. Mái lợp tôn dày 0,35mm. </w:t>
      </w:r>
    </w:p>
    <w:p w:rsidR="00644D02" w:rsidRPr="005C55D7" w:rsidRDefault="00644D02" w:rsidP="005C55D7">
      <w:pPr>
        <w:spacing w:before="100"/>
        <w:ind w:firstLine="709"/>
        <w:contextualSpacing/>
        <w:jc w:val="both"/>
        <w:rPr>
          <w:sz w:val="28"/>
          <w:szCs w:val="28"/>
        </w:rPr>
      </w:pPr>
      <w:r w:rsidRPr="005C55D7">
        <w:rPr>
          <w:sz w:val="28"/>
          <w:szCs w:val="28"/>
        </w:rPr>
        <w:t xml:space="preserve">+ Nhà để xe số 2: Nhà cấp IV, 01 tầng, diện tích xây dựng 100,8m2. Nhà có bước gian rộng 3,0m; lòng nhà rộng 5,5m. Chiều cao nhà 2,0m; chiều cao nhà tính từ cốt ±0,00 đến đỉnh mái 2,8m. Móng nhà block bê tông M200. Nền nhà bê tông M200 dày 100mm. Cột, vì kèo, xà gồ kết cấu thép. Mái lợp tôn dày 0,35mm. </w:t>
      </w:r>
    </w:p>
    <w:p w:rsidR="00644D02" w:rsidRPr="005C55D7" w:rsidRDefault="00644D02" w:rsidP="005C55D7">
      <w:pPr>
        <w:spacing w:before="100"/>
        <w:ind w:firstLine="709"/>
        <w:contextualSpacing/>
        <w:jc w:val="both"/>
        <w:rPr>
          <w:sz w:val="28"/>
          <w:szCs w:val="28"/>
        </w:rPr>
      </w:pPr>
      <w:r w:rsidRPr="005C55D7">
        <w:rPr>
          <w:sz w:val="28"/>
          <w:szCs w:val="28"/>
        </w:rPr>
        <w:t xml:space="preserve">+ Sân bê tông: Diện tích 228m2. Sân đổ bê tông M200 dày 100mm. Cắt mạch khe co giãn đảm bảo yêu cầu kỹ thuật. </w:t>
      </w:r>
    </w:p>
    <w:p w:rsidR="00644D02" w:rsidRPr="005C55D7" w:rsidRDefault="00644D02" w:rsidP="005C55D7">
      <w:pPr>
        <w:spacing w:before="100"/>
        <w:ind w:firstLine="709"/>
        <w:contextualSpacing/>
        <w:jc w:val="both"/>
        <w:rPr>
          <w:sz w:val="28"/>
          <w:szCs w:val="28"/>
        </w:rPr>
      </w:pPr>
      <w:r w:rsidRPr="005C55D7">
        <w:rPr>
          <w:sz w:val="28"/>
          <w:szCs w:val="28"/>
        </w:rPr>
        <w:t xml:space="preserve">+ Cột cờ: 01 cái, cao 8m. Móng block bê tông M200. Cột INOX tròn. </w:t>
      </w:r>
    </w:p>
    <w:p w:rsidR="00644D02" w:rsidRPr="005C55D7" w:rsidRDefault="00644D02" w:rsidP="005C55D7">
      <w:pPr>
        <w:spacing w:before="100"/>
        <w:ind w:firstLine="709"/>
        <w:contextualSpacing/>
        <w:jc w:val="both"/>
        <w:rPr>
          <w:sz w:val="28"/>
          <w:szCs w:val="28"/>
        </w:rPr>
      </w:pPr>
      <w:r w:rsidRPr="005C55D7">
        <w:rPr>
          <w:sz w:val="28"/>
          <w:szCs w:val="28"/>
        </w:rPr>
        <w:t>+ Lắp đặt tivi 100 inch.</w:t>
      </w:r>
    </w:p>
    <w:p w:rsidR="00644D02" w:rsidRPr="005C55D7" w:rsidRDefault="00644D02" w:rsidP="005C55D7">
      <w:pPr>
        <w:spacing w:before="100"/>
        <w:ind w:firstLine="709"/>
        <w:contextualSpacing/>
        <w:jc w:val="both"/>
        <w:rPr>
          <w:sz w:val="28"/>
          <w:szCs w:val="28"/>
        </w:rPr>
      </w:pPr>
      <w:r w:rsidRPr="005C55D7">
        <w:rPr>
          <w:sz w:val="28"/>
          <w:szCs w:val="28"/>
        </w:rPr>
        <w:t xml:space="preserve">- Cải tạo nhà văn hóa 1 tầng: Phá dỡ, xây mới một số tường ngăn để phù hợp nhu cầu sử dụng. Tường ngăn xây gạch M75 vữa xi măng M50. Trát tường vữa xi măng M50 dày 20mm sơn 03 nước (01 nước lót, 02 nước màu). Bổ sung cửa đi khung nhôm hệ 55, pa-nô kính an toàn dày 6,38mm. Xây bậc tam cấp trục D3. Bậc xây gạch M100 vữa xi măng M50. Ốp, lát mặt và cổ bậc đá granite. </w:t>
      </w:r>
    </w:p>
    <w:p w:rsidR="00644D02" w:rsidRPr="005C55D7" w:rsidRDefault="00644D02" w:rsidP="005C55D7">
      <w:pPr>
        <w:spacing w:before="100"/>
        <w:ind w:firstLine="709"/>
        <w:contextualSpacing/>
        <w:jc w:val="both"/>
        <w:rPr>
          <w:sz w:val="28"/>
          <w:szCs w:val="28"/>
        </w:rPr>
      </w:pPr>
      <w:r w:rsidRPr="005C55D7">
        <w:rPr>
          <w:sz w:val="28"/>
          <w:szCs w:val="28"/>
        </w:rPr>
        <w:t xml:space="preserve">(10) Trụ sở xã Phình Hồ: </w:t>
      </w:r>
    </w:p>
    <w:p w:rsidR="00644D02" w:rsidRPr="005C55D7" w:rsidRDefault="00644D02" w:rsidP="005C55D7">
      <w:pPr>
        <w:spacing w:before="100"/>
        <w:ind w:firstLine="709"/>
        <w:contextualSpacing/>
        <w:jc w:val="both"/>
        <w:rPr>
          <w:sz w:val="28"/>
          <w:szCs w:val="28"/>
        </w:rPr>
      </w:pPr>
      <w:r w:rsidRPr="005C55D7">
        <w:rPr>
          <w:sz w:val="28"/>
          <w:szCs w:val="28"/>
        </w:rPr>
        <w:t>a) Điểm trụ sở xã Làng Nhì (cũ)</w:t>
      </w:r>
    </w:p>
    <w:p w:rsidR="00644D02" w:rsidRPr="005C55D7" w:rsidRDefault="00644D02" w:rsidP="005C55D7">
      <w:pPr>
        <w:spacing w:before="100"/>
        <w:ind w:firstLine="709"/>
        <w:contextualSpacing/>
        <w:jc w:val="both"/>
        <w:rPr>
          <w:sz w:val="28"/>
          <w:szCs w:val="28"/>
        </w:rPr>
      </w:pPr>
      <w:r w:rsidRPr="005C55D7">
        <w:rPr>
          <w:sz w:val="28"/>
          <w:szCs w:val="28"/>
        </w:rPr>
        <w:t xml:space="preserve"> - Cải tạo trụ sở 3 tầng: Lắp đặt vách nhôm hệ 55, pa-nô kính an toàn dày 6,38mm mặt tiền tầng 1, tầng 3; lắp đặt vách nhựa composite chống hắt nước mưa khu vực vệ sinh; Lắp đặt ti vi 100inch.</w:t>
      </w:r>
    </w:p>
    <w:p w:rsidR="00644D02" w:rsidRPr="005C55D7" w:rsidRDefault="00644D02" w:rsidP="005C55D7">
      <w:pPr>
        <w:spacing w:before="100"/>
        <w:ind w:firstLine="709"/>
        <w:contextualSpacing/>
        <w:jc w:val="both"/>
        <w:rPr>
          <w:sz w:val="28"/>
          <w:szCs w:val="28"/>
        </w:rPr>
      </w:pPr>
      <w:r w:rsidRPr="005C55D7">
        <w:rPr>
          <w:sz w:val="28"/>
          <w:szCs w:val="28"/>
        </w:rPr>
        <w:t xml:space="preserve">- Sân bê tông: Diện tích 163,8m2, tông M200 dày 100mm, phía dưới lót cát đen dày 30mm. Cắt mạch khe co giãn đảm bảo yêu cầu kỹ thuật. </w:t>
      </w:r>
    </w:p>
    <w:p w:rsidR="00644D02" w:rsidRPr="005C55D7" w:rsidRDefault="00644D02" w:rsidP="005C55D7">
      <w:pPr>
        <w:spacing w:before="100"/>
        <w:ind w:firstLine="709"/>
        <w:contextualSpacing/>
        <w:jc w:val="both"/>
        <w:rPr>
          <w:sz w:val="28"/>
          <w:szCs w:val="28"/>
        </w:rPr>
      </w:pPr>
      <w:r w:rsidRPr="005C55D7">
        <w:rPr>
          <w:sz w:val="28"/>
          <w:szCs w:val="28"/>
        </w:rPr>
        <w:t xml:space="preserve">b) Điểm trụ sở xã Phình Hồ (sửa chữa nhà ăn, sân phơi) </w:t>
      </w:r>
    </w:p>
    <w:p w:rsidR="00644D02" w:rsidRPr="005C55D7" w:rsidRDefault="00644D02" w:rsidP="005C55D7">
      <w:pPr>
        <w:spacing w:before="100"/>
        <w:ind w:firstLine="709"/>
        <w:contextualSpacing/>
        <w:jc w:val="both"/>
        <w:rPr>
          <w:sz w:val="28"/>
          <w:szCs w:val="28"/>
        </w:rPr>
      </w:pPr>
      <w:r w:rsidRPr="005C55D7">
        <w:rPr>
          <w:sz w:val="28"/>
          <w:szCs w:val="28"/>
        </w:rPr>
        <w:t xml:space="preserve">- Nhà cấp IV, 01 tầng, diện tích xây dựng 101,6m2. Nhà có kích thước (27,02x3,76)m. Chiều cao nhà 2,9m; chiều cao nhà tính từ cốt ±0,00 đến đỉnh mái </w:t>
      </w:r>
      <w:r w:rsidRPr="005C55D7">
        <w:rPr>
          <w:sz w:val="28"/>
          <w:szCs w:val="28"/>
        </w:rPr>
        <w:lastRenderedPageBreak/>
        <w:t>3,2m. Nền lát gạch ceramic (600x600)mm. Cửa đi khung thép hộp mạ kẽm, pa-nô thưng tôn. Tường thưng tôn dày 0,35mm khung xương thép hộp mạ kẽm. Mái lợp tôn xốp dày 0,35mm (mái khu sân phơi tấm nhựa composite dày 1,2mm); xà gồ, vì kèo thép hộp mã kẽm. Lắp đặt hệ thống điện chiếu sáng, cấp thoát nước hoàn chỉnh, đồng bộ; phù hợp công năng sử dụng; tuân thủ các quy chuẩn, tiêu chuẩn kỹ thuật; đảm bảo an toàn trong quá trình sử dụng.</w:t>
      </w:r>
    </w:p>
    <w:p w:rsidR="00644D02" w:rsidRPr="005C55D7" w:rsidRDefault="00644D02" w:rsidP="005C55D7">
      <w:pPr>
        <w:spacing w:before="100"/>
        <w:ind w:firstLine="709"/>
        <w:contextualSpacing/>
        <w:jc w:val="both"/>
        <w:rPr>
          <w:sz w:val="28"/>
          <w:szCs w:val="28"/>
        </w:rPr>
      </w:pPr>
      <w:r w:rsidRPr="005C55D7">
        <w:rPr>
          <w:sz w:val="28"/>
          <w:szCs w:val="28"/>
        </w:rPr>
        <w:t xml:space="preserve">- Lắp đặt thiết bị gồm: 01 tủ bảo ôn, 06 bộ bàn ăn inox, 01 tủ bát INOX, 01 bình nóng lạnh 30L, 01 tủ lạnh. </w:t>
      </w:r>
    </w:p>
    <w:p w:rsidR="00644D02" w:rsidRPr="005C55D7" w:rsidRDefault="00644D02" w:rsidP="005C55D7">
      <w:pPr>
        <w:spacing w:before="100"/>
        <w:ind w:firstLine="709"/>
        <w:contextualSpacing/>
        <w:jc w:val="both"/>
        <w:rPr>
          <w:sz w:val="28"/>
          <w:szCs w:val="28"/>
        </w:rPr>
      </w:pPr>
      <w:r w:rsidRPr="005C55D7">
        <w:rPr>
          <w:sz w:val="28"/>
          <w:szCs w:val="28"/>
        </w:rPr>
        <w:t xml:space="preserve">(11) Cải tạo trụ sở Phường Cầu Thia: </w:t>
      </w:r>
    </w:p>
    <w:p w:rsidR="00644D02" w:rsidRPr="005C55D7" w:rsidRDefault="00644D02" w:rsidP="005C55D7">
      <w:pPr>
        <w:spacing w:before="100"/>
        <w:ind w:firstLine="709"/>
        <w:contextualSpacing/>
        <w:jc w:val="both"/>
        <w:rPr>
          <w:sz w:val="28"/>
          <w:szCs w:val="28"/>
        </w:rPr>
      </w:pPr>
      <w:r w:rsidRPr="005C55D7">
        <w:rPr>
          <w:sz w:val="28"/>
          <w:szCs w:val="28"/>
        </w:rPr>
        <w:t xml:space="preserve">- Nhà trụ sở: Thay mới cửa đi, cửa sổ toàn nhà bằng cửa khung nhôm hệ 55, pa-nô kính an toàn dày 6,38mm. </w:t>
      </w:r>
    </w:p>
    <w:p w:rsidR="00644D02" w:rsidRPr="005C55D7" w:rsidRDefault="00644D02" w:rsidP="005C55D7">
      <w:pPr>
        <w:spacing w:before="100"/>
        <w:ind w:firstLine="709"/>
        <w:contextualSpacing/>
        <w:jc w:val="both"/>
        <w:rPr>
          <w:sz w:val="28"/>
          <w:szCs w:val="28"/>
        </w:rPr>
      </w:pPr>
      <w:r w:rsidRPr="005C55D7">
        <w:rPr>
          <w:sz w:val="28"/>
          <w:szCs w:val="28"/>
        </w:rPr>
        <w:t>- Nhà vệ sinh: Nhà cấp IV, 01 tầng, diện tích xây dựng 26,6m2. Nhà có bước gian 2,25m; lòng nhà rộng 2,8m và 1,6m. Chiều cao nhà 3,0m; cốt nền nhà (±0,00) cao hơn cốt sân 0,15m, chiều cao nhà tính từ cốt ±0,00 đến đỉnh mái 3,4m. Móng nhà 10 là móng băng xây gạch M100 vữa xi măng M50. Các kết cấu bê tông dầm, giằng, mái, lanh tô sử dụng bê tông cốt thép có cấp độ bền B20 (M250), mác thép CB240-T, CB400-V (hoặc tương đương). Tường nhà xây gạch M75 vữa xi măng M50. Lát nền gạch ceramic chống trơn (300x300)mm, ốp tường gạch ceramic (300x600)mm, vách ngăn khu vệ sinh tấm compact HPL dày 12mm. Trát tường vữa xi măng M50 dày 20mm, trát trần vữa xi măng M75 dày 15mm. Tường, trần toàn nhà quét vôi ve 03 nước (01 nước lót, 02 nước màu). Cửa đi, cửa sổ bằng cửa khung nhôm hệ 55, pa-nô kính mờ an toàn dày 6,38mm. Láng mái vữa xi măng M75 dày 30mm đánh màu. Lắp đặt hệ thống điện chiếu sáng, cấp thoát nước hoàn chỉnh, đồng bộ; phù hợp công năng sử dụng; tuân thủ các quy chuẩn, tiêu chuẩn kỹ thuật; đảm bảo an toàn trong quá trình sử dụng.</w:t>
      </w:r>
    </w:p>
    <w:p w:rsidR="00644D02" w:rsidRPr="005C55D7" w:rsidRDefault="00644D02" w:rsidP="005C55D7">
      <w:pPr>
        <w:spacing w:before="100"/>
        <w:ind w:firstLine="709"/>
        <w:contextualSpacing/>
        <w:jc w:val="both"/>
        <w:rPr>
          <w:sz w:val="28"/>
          <w:szCs w:val="28"/>
        </w:rPr>
      </w:pPr>
      <w:r w:rsidRPr="005C55D7">
        <w:rPr>
          <w:sz w:val="28"/>
          <w:szCs w:val="28"/>
        </w:rPr>
        <w:t xml:space="preserve">- Bể lọc nước: Kích thước (1,95x1,44x1,49)m. Bể gồm ngăn lắng và ngăn lọc. Đáy bê bê tông M200 dày 100mm. Tường bể xây gạch M100 vữa xi măng M50. Láng đáy bể vữa xi măng M100 dày 25mm đánh màu. Trát bể vữa xi măng M75 dày 15mm. Đan đậy bể bê tông cốt thép M200. Ngăn lọc gồm các lớp cát, lớp than hoạt tính, các lớp sỏi. </w:t>
      </w:r>
    </w:p>
    <w:p w:rsidR="00644D02" w:rsidRPr="005C55D7" w:rsidRDefault="00644D02" w:rsidP="005C55D7">
      <w:pPr>
        <w:spacing w:before="100"/>
        <w:ind w:firstLine="709"/>
        <w:contextualSpacing/>
        <w:jc w:val="both"/>
        <w:rPr>
          <w:sz w:val="28"/>
          <w:szCs w:val="28"/>
        </w:rPr>
      </w:pPr>
      <w:r w:rsidRPr="005C55D7">
        <w:rPr>
          <w:sz w:val="28"/>
          <w:szCs w:val="28"/>
        </w:rPr>
        <w:t>- Sân bê tông: Diện tích 105m2. Sân đổ bê tông M200 dày 100mm, phía dưới lót cát đen dày 30mm. Cắt mạch khe co giãn đảm bảo yêu cầu kỹ thuật.</w:t>
      </w:r>
    </w:p>
    <w:p w:rsidR="00644D02" w:rsidRPr="005C55D7" w:rsidRDefault="00644D02" w:rsidP="005C55D7">
      <w:pPr>
        <w:spacing w:before="100"/>
        <w:ind w:firstLine="709"/>
        <w:contextualSpacing/>
        <w:jc w:val="both"/>
        <w:rPr>
          <w:sz w:val="28"/>
          <w:szCs w:val="28"/>
        </w:rPr>
      </w:pPr>
      <w:r w:rsidRPr="005C55D7">
        <w:rPr>
          <w:sz w:val="28"/>
          <w:szCs w:val="28"/>
        </w:rPr>
        <w:t>- Lắp đặt đường dây điện 3 pha (3x25+1x16)mm, chiều dài 100m.</w:t>
      </w:r>
    </w:p>
    <w:p w:rsidR="00644D02" w:rsidRPr="005C55D7" w:rsidRDefault="00644D02" w:rsidP="005C55D7">
      <w:pPr>
        <w:spacing w:before="100"/>
        <w:ind w:firstLine="709"/>
        <w:contextualSpacing/>
        <w:jc w:val="both"/>
        <w:rPr>
          <w:sz w:val="28"/>
          <w:szCs w:val="28"/>
        </w:rPr>
      </w:pPr>
      <w:r w:rsidRPr="005C55D7">
        <w:rPr>
          <w:sz w:val="28"/>
          <w:szCs w:val="28"/>
        </w:rPr>
        <w:t xml:space="preserve">- Lắp đặt điều hòa nhiệt độ 18.000 BTU: 02 cái. </w:t>
      </w:r>
    </w:p>
    <w:p w:rsidR="00644D02" w:rsidRPr="005C55D7" w:rsidRDefault="00644D02" w:rsidP="005C55D7">
      <w:pPr>
        <w:spacing w:before="100"/>
        <w:ind w:firstLine="709"/>
        <w:contextualSpacing/>
        <w:jc w:val="both"/>
        <w:rPr>
          <w:sz w:val="28"/>
          <w:szCs w:val="28"/>
        </w:rPr>
      </w:pPr>
      <w:r w:rsidRPr="005C55D7">
        <w:rPr>
          <w:sz w:val="28"/>
          <w:szCs w:val="28"/>
        </w:rPr>
        <w:t xml:space="preserve">- Mua sắm, lắp đặt thiết bị: Hệ thống bộ lọc thô 3 cột 1054 UPVC tự động. </w:t>
      </w:r>
    </w:p>
    <w:p w:rsidR="00644D02" w:rsidRPr="005C55D7" w:rsidRDefault="00644D02" w:rsidP="005C55D7">
      <w:pPr>
        <w:spacing w:before="100"/>
        <w:ind w:firstLine="709"/>
        <w:contextualSpacing/>
        <w:jc w:val="both"/>
        <w:rPr>
          <w:sz w:val="28"/>
          <w:szCs w:val="28"/>
        </w:rPr>
      </w:pPr>
      <w:r w:rsidRPr="005C55D7">
        <w:rPr>
          <w:sz w:val="28"/>
          <w:szCs w:val="28"/>
        </w:rPr>
        <w:t xml:space="preserve">1.2.2. Cải tạo, sửa chữa nhà công vụ tại 02 xã: </w:t>
      </w:r>
    </w:p>
    <w:p w:rsidR="00644D02" w:rsidRPr="005C55D7" w:rsidRDefault="00644D02" w:rsidP="005C55D7">
      <w:pPr>
        <w:spacing w:before="100"/>
        <w:ind w:firstLine="709"/>
        <w:contextualSpacing/>
        <w:jc w:val="both"/>
        <w:rPr>
          <w:sz w:val="28"/>
          <w:szCs w:val="28"/>
        </w:rPr>
      </w:pPr>
      <w:r w:rsidRPr="005C55D7">
        <w:rPr>
          <w:sz w:val="28"/>
          <w:szCs w:val="28"/>
        </w:rPr>
        <w:t xml:space="preserve">(1) Nhà công vụ xã Thượng Bằng La: Nhà cấp IV, 01 tầng, diện tích xây dựng 148,4m2. Nhà có bước gian 3,6m; lòng nhà rộng 7,5m; hành lang trước rộng 1,5m. Chiều cao nhà 3,9m; cốt nền nhà (±0,00) cao hơn cốt sân 0,75m, chiều cao nhà tính từ cốt ±0,00 đến đỉnh mái 5,62m. Móng nhà là móng đơn bê tông cốt thép. Các kết cấu bê tông móng, dầm, giằng, mái sử dụng bê tông cốt thép có cấp độ bền B20 (M250), mác thép CB240-T, CB300-V (hoặc tương đương). Tường nhà xây gạch M75 vữa xi măng M50. Nền nhà gạch ceramic (600x600)mm, nền khu vệ sinh lát gạch chống trơn (300x300)mm, ốp tường gạch ceramic (300x600)mm cao 2,4m. Bậc tam cấp ốp, lát đá granite. Trát tường vữa xi măng M50 dày 20mm, trát trần vữa xi măng M75 dày 15mm. Tường, trần toàn nhà sơn 03 nước (01 nước lót, 02 nước màu). Cửa đi, cửa sổ bằng cửa khung nhôm hệ 55, pa-nô kính an toàn dày 6,38mm. Mái lợp tôn dày 0,35mm, xà gồ thép hộp mạ kẽm. Lắp đặt hệ thống điện </w:t>
      </w:r>
      <w:r w:rsidRPr="005C55D7">
        <w:rPr>
          <w:sz w:val="28"/>
          <w:szCs w:val="28"/>
        </w:rPr>
        <w:lastRenderedPageBreak/>
        <w:t xml:space="preserve">chiếu sáng, cấp thoát nước hoàn chỉnh, đồng bộ; phù hợp công năng sử dụng; tuân thủ các quy chuẩn, tiêu chuẩn kỹ thuật; đảm bảo an toàn trong quá trình sử dụng. </w:t>
      </w:r>
    </w:p>
    <w:p w:rsidR="00644D02" w:rsidRPr="005C55D7" w:rsidRDefault="00644D02" w:rsidP="005C55D7">
      <w:pPr>
        <w:spacing w:before="100"/>
        <w:ind w:firstLine="709"/>
        <w:contextualSpacing/>
        <w:jc w:val="both"/>
        <w:rPr>
          <w:sz w:val="28"/>
          <w:szCs w:val="28"/>
        </w:rPr>
      </w:pPr>
      <w:r w:rsidRPr="005C55D7">
        <w:rPr>
          <w:sz w:val="28"/>
          <w:szCs w:val="28"/>
        </w:rPr>
        <w:t xml:space="preserve">(2) Cải tạo nhà công vụ 01 tầng xã Tà Xi Láng: Làm mới sân phơi (phía sau nhà công vụ). Diện tích 48,8m2. Móng nhà xe block bê tông M200. Cột, vì kèo, xà gồ kết cấu thép. Mái lợp tôn dày 0,35mm. </w:t>
      </w:r>
    </w:p>
    <w:p w:rsidR="00644D02" w:rsidRPr="005C55D7" w:rsidRDefault="00644D02" w:rsidP="005C55D7">
      <w:pPr>
        <w:spacing w:before="100"/>
        <w:ind w:firstLine="709"/>
        <w:contextualSpacing/>
        <w:jc w:val="both"/>
        <w:rPr>
          <w:sz w:val="28"/>
          <w:szCs w:val="28"/>
        </w:rPr>
      </w:pPr>
      <w:r w:rsidRPr="005C55D7">
        <w:rPr>
          <w:sz w:val="28"/>
          <w:szCs w:val="28"/>
        </w:rPr>
        <w:t>1.2.3. Mua sắm, lắp đặt 21 màn hình LED và các trang thiết bị phục vụ hoạt động tại 03 phường và 17 xã:</w:t>
      </w:r>
    </w:p>
    <w:p w:rsidR="00644D02" w:rsidRPr="005C55D7" w:rsidRDefault="00644D02" w:rsidP="005C55D7">
      <w:pPr>
        <w:spacing w:before="100"/>
        <w:ind w:firstLine="709"/>
        <w:contextualSpacing/>
        <w:jc w:val="both"/>
        <w:rPr>
          <w:sz w:val="28"/>
          <w:szCs w:val="28"/>
        </w:rPr>
      </w:pPr>
      <w:r w:rsidRPr="005C55D7">
        <w:rPr>
          <w:sz w:val="28"/>
          <w:szCs w:val="28"/>
        </w:rPr>
        <w:t xml:space="preserve">(1) Trụ sở phường Nghĩa Lộ: Lắp đặt 01 màn hình Led (3,84x2,08)m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(2) Trụ sở phường Trung Tâm: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(3) Trụ sở phường Cầu Thia: Lắp đặt 01 màn hình Led (3,84x2,08)m kèm phụ kiện đồng bộ kết hợp hệ vách gỗ liền tường khung xương thép. </w:t>
      </w:r>
    </w:p>
    <w:p w:rsidR="00644D02" w:rsidRPr="005C55D7" w:rsidRDefault="00644D02" w:rsidP="005C55D7">
      <w:pPr>
        <w:spacing w:before="100"/>
        <w:ind w:firstLine="709"/>
        <w:contextualSpacing/>
        <w:jc w:val="both"/>
        <w:rPr>
          <w:sz w:val="28"/>
          <w:szCs w:val="28"/>
        </w:rPr>
      </w:pPr>
      <w:r w:rsidRPr="005C55D7">
        <w:rPr>
          <w:sz w:val="28"/>
          <w:szCs w:val="28"/>
        </w:rPr>
        <w:t xml:space="preserve">(4) Trụ sở xã Khao Mang: Lắp đặt 01 màn hình Led (3,84x2,08)m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(5) Trụ sở xã Púng Luông: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(6) Trụ sở xã Chế Tạo: Lắp đặt 01 màn hình Led (3,84x2,08)m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(7) Trụ sở xã Lao Chải: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(8) Trụ sở xã Nậm Có: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(9) Trụ sở xã Tú Lệ: Lắp đặt 01 màn hình Led (4,48x2,56)m kèm phụ kiện đồng bộ kết hợp hệ vách nhựa vân gỗ liền tường khung xương thép. </w:t>
      </w:r>
    </w:p>
    <w:p w:rsidR="00644D02" w:rsidRPr="005C55D7" w:rsidRDefault="00644D02" w:rsidP="005C55D7">
      <w:pPr>
        <w:spacing w:before="100"/>
        <w:ind w:firstLine="709"/>
        <w:contextualSpacing/>
        <w:jc w:val="both"/>
        <w:rPr>
          <w:sz w:val="28"/>
          <w:szCs w:val="28"/>
        </w:rPr>
      </w:pPr>
      <w:r w:rsidRPr="005C55D7">
        <w:rPr>
          <w:sz w:val="28"/>
          <w:szCs w:val="28"/>
        </w:rPr>
        <w:t>(10) Trụ sở xã Trạm Tấu</w:t>
      </w:r>
    </w:p>
    <w:p w:rsidR="00644D02" w:rsidRPr="005C55D7" w:rsidRDefault="00644D02" w:rsidP="005C55D7">
      <w:pPr>
        <w:spacing w:before="100"/>
        <w:ind w:firstLine="709"/>
        <w:contextualSpacing/>
        <w:jc w:val="both"/>
        <w:rPr>
          <w:sz w:val="28"/>
          <w:szCs w:val="28"/>
        </w:rPr>
      </w:pPr>
      <w:r w:rsidRPr="005C55D7">
        <w:rPr>
          <w:sz w:val="28"/>
          <w:szCs w:val="28"/>
        </w:rPr>
        <w:t>- Điểm xã Pá Lau: Lắp đặt 01 màn hình Led (5,44x3,2)m kèm phụ kiện đồng bộ</w:t>
      </w:r>
    </w:p>
    <w:p w:rsidR="00644D02" w:rsidRPr="005C55D7" w:rsidRDefault="00644D02" w:rsidP="005C55D7">
      <w:pPr>
        <w:spacing w:before="100"/>
        <w:ind w:firstLine="709"/>
        <w:contextualSpacing/>
        <w:jc w:val="both"/>
        <w:rPr>
          <w:sz w:val="28"/>
          <w:szCs w:val="28"/>
        </w:rPr>
      </w:pPr>
      <w:r w:rsidRPr="005C55D7">
        <w:rPr>
          <w:sz w:val="28"/>
          <w:szCs w:val="28"/>
        </w:rPr>
        <w:t xml:space="preserve">- Điểm xã Túc Đán: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(11) Trụ sở xã Hạnh Phúc: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(12) Trụ sở xã Phình Hồ: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(13) Trụ sở xã Liên Sơn: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(14) Trụ sở xã Gia Hội: Lắp đặt 01 màn hình Led (3,2x1,6)m kèm phụ kiện đồng bộ kết hợp hệ vách nhựa vân gỗ liền tường khung xương thép. </w:t>
      </w:r>
    </w:p>
    <w:p w:rsidR="00644D02" w:rsidRPr="005C55D7" w:rsidRDefault="00644D02" w:rsidP="005C55D7">
      <w:pPr>
        <w:spacing w:before="100"/>
        <w:ind w:firstLine="709"/>
        <w:contextualSpacing/>
        <w:jc w:val="both"/>
        <w:rPr>
          <w:sz w:val="28"/>
          <w:szCs w:val="28"/>
        </w:rPr>
      </w:pPr>
      <w:r w:rsidRPr="005C55D7">
        <w:rPr>
          <w:sz w:val="28"/>
          <w:szCs w:val="28"/>
        </w:rPr>
        <w:t xml:space="preserve">(15) Trụ sở xã Sơn Lương: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(16) Trụ sở xã Văn Chấn: Lắp đặt 01 màn hình Led (5,44x3,2)m kèm phụ kiện đồng bộ. </w:t>
      </w:r>
    </w:p>
    <w:p w:rsidR="00644D02" w:rsidRPr="005C55D7" w:rsidRDefault="00644D02" w:rsidP="005C55D7">
      <w:pPr>
        <w:spacing w:before="100"/>
        <w:ind w:firstLine="709"/>
        <w:contextualSpacing/>
        <w:jc w:val="both"/>
        <w:rPr>
          <w:sz w:val="28"/>
          <w:szCs w:val="28"/>
        </w:rPr>
      </w:pPr>
      <w:r w:rsidRPr="005C55D7">
        <w:rPr>
          <w:sz w:val="28"/>
          <w:szCs w:val="28"/>
        </w:rPr>
        <w:t xml:space="preserve">(17) Trụ sở xã Thượng Bằng La: Lắp đặt 01 màn hình Led (4,48x2,56)m kèm phụ kiện đồng bộ kết hợp hệ vách nhựa vân gỗ liền tường khung xương thép. </w:t>
      </w:r>
    </w:p>
    <w:p w:rsidR="00644D02" w:rsidRPr="005C55D7" w:rsidRDefault="00644D02" w:rsidP="005C55D7">
      <w:pPr>
        <w:spacing w:before="100"/>
        <w:ind w:firstLine="709"/>
        <w:contextualSpacing/>
        <w:jc w:val="both"/>
        <w:rPr>
          <w:sz w:val="28"/>
          <w:szCs w:val="28"/>
        </w:rPr>
      </w:pPr>
      <w:r w:rsidRPr="005C55D7">
        <w:rPr>
          <w:sz w:val="28"/>
          <w:szCs w:val="28"/>
        </w:rPr>
        <w:t xml:space="preserve">(18) Trụ sở xã Nghĩa Tâm: Lắp đặt 01 màn hình Led (4,48x2,56)m kèm phụ kiện đồng bộ kết hợp hệ vách nhựa vân gỗ liền tường khung xương thép. </w:t>
      </w:r>
    </w:p>
    <w:p w:rsidR="00644D02" w:rsidRPr="005C55D7" w:rsidRDefault="00644D02" w:rsidP="005C55D7">
      <w:pPr>
        <w:spacing w:before="100"/>
        <w:ind w:firstLine="709"/>
        <w:contextualSpacing/>
        <w:jc w:val="both"/>
        <w:rPr>
          <w:sz w:val="28"/>
          <w:szCs w:val="28"/>
        </w:rPr>
      </w:pPr>
      <w:r w:rsidRPr="005C55D7">
        <w:rPr>
          <w:sz w:val="28"/>
          <w:szCs w:val="28"/>
        </w:rPr>
        <w:t xml:space="preserve">(19) Trụ sở xã Cát Thịnh: Lắp đặt 01 màn hình Led (4,16x2,08)m kèm phụ kiện đồng bộ kết hợp hệ vách nhựa vân gỗ liền tường khung xương thép. </w:t>
      </w:r>
    </w:p>
    <w:p w:rsidR="00644D02" w:rsidRPr="005C55D7" w:rsidRDefault="00644D02" w:rsidP="005C55D7">
      <w:pPr>
        <w:spacing w:before="100"/>
        <w:ind w:firstLine="709"/>
        <w:contextualSpacing/>
        <w:jc w:val="both"/>
        <w:rPr>
          <w:sz w:val="28"/>
          <w:szCs w:val="28"/>
        </w:rPr>
      </w:pPr>
      <w:r w:rsidRPr="005C55D7">
        <w:rPr>
          <w:sz w:val="28"/>
          <w:szCs w:val="28"/>
        </w:rPr>
        <w:lastRenderedPageBreak/>
        <w:t>(20) Trụ sở xã Tà Xi Láng: Lắp đặt 01 màn hình Led (5,44x3,2)m kèm phụ kiện đồng bộ.</w:t>
      </w:r>
    </w:p>
    <w:p w:rsidR="00332368" w:rsidRPr="005C55D7" w:rsidRDefault="00332368" w:rsidP="005C55D7">
      <w:pPr>
        <w:tabs>
          <w:tab w:val="left" w:pos="1418"/>
        </w:tabs>
        <w:spacing w:before="120" w:after="120"/>
        <w:ind w:firstLine="709"/>
        <w:jc w:val="both"/>
        <w:rPr>
          <w:sz w:val="28"/>
          <w:szCs w:val="28"/>
        </w:rPr>
      </w:pPr>
      <w:r w:rsidRPr="005C55D7">
        <w:rPr>
          <w:sz w:val="28"/>
          <w:szCs w:val="28"/>
          <w:lang w:val="vi-VN"/>
        </w:rPr>
        <w:t>2. Thời hạn hoàn thành</w:t>
      </w:r>
      <w:r w:rsidR="00644D02" w:rsidRPr="005C55D7">
        <w:rPr>
          <w:sz w:val="28"/>
          <w:szCs w:val="28"/>
        </w:rPr>
        <w:t>: 24</w:t>
      </w:r>
      <w:r w:rsidRPr="005C55D7">
        <w:rPr>
          <w:sz w:val="28"/>
          <w:szCs w:val="28"/>
        </w:rPr>
        <w:t>0 ngày</w:t>
      </w:r>
    </w:p>
    <w:p w:rsidR="00332368" w:rsidRPr="005C55D7" w:rsidRDefault="00332368" w:rsidP="005C55D7">
      <w:pPr>
        <w:tabs>
          <w:tab w:val="left" w:pos="851"/>
        </w:tabs>
        <w:spacing w:before="120" w:after="120"/>
        <w:ind w:firstLine="709"/>
        <w:jc w:val="both"/>
        <w:rPr>
          <w:sz w:val="28"/>
          <w:szCs w:val="28"/>
          <w:lang w:val="nl-NL"/>
        </w:rPr>
      </w:pPr>
      <w:r w:rsidRPr="005C55D7">
        <w:rPr>
          <w:b/>
          <w:sz w:val="28"/>
          <w:szCs w:val="28"/>
          <w:lang w:val="nl-NL"/>
        </w:rPr>
        <w:t>3. Thuế VAT:</w:t>
      </w:r>
      <w:r w:rsidRPr="005C55D7">
        <w:rPr>
          <w:sz w:val="28"/>
          <w:szCs w:val="28"/>
          <w:lang w:val="nl-NL"/>
        </w:rPr>
        <w:t xml:space="preserve">Giá gói thầu phê duyệt bao gồm Thuế VAT </w:t>
      </w:r>
      <w:r w:rsidR="006F1EC9" w:rsidRPr="005C55D7">
        <w:rPr>
          <w:sz w:val="28"/>
          <w:szCs w:val="28"/>
          <w:lang w:val="nl-NL"/>
        </w:rPr>
        <w:t>8</w:t>
      </w:r>
      <w:r w:rsidRPr="005C55D7">
        <w:rPr>
          <w:sz w:val="28"/>
          <w:szCs w:val="28"/>
          <w:lang w:val="nl-NL"/>
        </w:rPr>
        <w:t>%.</w:t>
      </w:r>
    </w:p>
    <w:p w:rsidR="00275B62" w:rsidRPr="005C55D7" w:rsidRDefault="00055FB2" w:rsidP="005C55D7">
      <w:pPr>
        <w:pStyle w:val="Heading1"/>
        <w:numPr>
          <w:ilvl w:val="0"/>
          <w:numId w:val="17"/>
        </w:numPr>
        <w:tabs>
          <w:tab w:val="left" w:pos="1208"/>
        </w:tabs>
        <w:spacing w:before="156"/>
        <w:ind w:left="1208" w:hanging="357"/>
      </w:pPr>
      <w:r w:rsidRPr="005C55D7">
        <w:t>Yêucầuvềtiếnđộthực</w:t>
      </w:r>
      <w:r w:rsidRPr="005C55D7">
        <w:rPr>
          <w:spacing w:val="-4"/>
        </w:rPr>
        <w:t>hiện</w:t>
      </w:r>
    </w:p>
    <w:p w:rsidR="00275B62" w:rsidRPr="005C55D7" w:rsidRDefault="00055FB2" w:rsidP="005C55D7">
      <w:pPr>
        <w:pStyle w:val="ListParagraph"/>
        <w:numPr>
          <w:ilvl w:val="0"/>
          <w:numId w:val="14"/>
        </w:numPr>
        <w:tabs>
          <w:tab w:val="left" w:pos="1022"/>
        </w:tabs>
        <w:spacing w:before="148" w:line="249" w:lineRule="auto"/>
        <w:ind w:right="144" w:firstLine="719"/>
        <w:rPr>
          <w:sz w:val="28"/>
          <w:szCs w:val="28"/>
        </w:rPr>
      </w:pPr>
      <w:r w:rsidRPr="005C55D7">
        <w:rPr>
          <w:sz w:val="28"/>
          <w:szCs w:val="28"/>
        </w:rPr>
        <w:t>Nhà</w:t>
      </w:r>
      <w:r w:rsidR="00332368" w:rsidRPr="005C55D7">
        <w:rPr>
          <w:sz w:val="28"/>
          <w:szCs w:val="28"/>
        </w:rPr>
        <w:t xml:space="preserve"> </w:t>
      </w:r>
      <w:r w:rsidRPr="005C55D7">
        <w:rPr>
          <w:sz w:val="28"/>
          <w:szCs w:val="28"/>
        </w:rPr>
        <w:t>thầu</w:t>
      </w:r>
      <w:r w:rsidR="00332368" w:rsidRPr="005C55D7">
        <w:rPr>
          <w:sz w:val="28"/>
          <w:szCs w:val="28"/>
        </w:rPr>
        <w:t xml:space="preserve"> </w:t>
      </w:r>
      <w:r w:rsidRPr="005C55D7">
        <w:rPr>
          <w:sz w:val="28"/>
          <w:szCs w:val="28"/>
        </w:rPr>
        <w:t>phải</w:t>
      </w:r>
      <w:r w:rsidR="00332368" w:rsidRPr="005C55D7">
        <w:rPr>
          <w:sz w:val="28"/>
          <w:szCs w:val="28"/>
        </w:rPr>
        <w:t xml:space="preserve"> </w:t>
      </w:r>
      <w:r w:rsidRPr="005C55D7">
        <w:rPr>
          <w:sz w:val="28"/>
          <w:szCs w:val="28"/>
        </w:rPr>
        <w:t>lập</w:t>
      </w:r>
      <w:r w:rsidR="00332368" w:rsidRPr="005C55D7">
        <w:rPr>
          <w:sz w:val="28"/>
          <w:szCs w:val="28"/>
        </w:rPr>
        <w:t xml:space="preserve"> </w:t>
      </w:r>
      <w:r w:rsidRPr="005C55D7">
        <w:rPr>
          <w:sz w:val="28"/>
          <w:szCs w:val="28"/>
        </w:rPr>
        <w:t>kế</w:t>
      </w:r>
      <w:r w:rsidR="00332368" w:rsidRPr="005C55D7">
        <w:rPr>
          <w:sz w:val="28"/>
          <w:szCs w:val="28"/>
        </w:rPr>
        <w:t xml:space="preserve"> </w:t>
      </w:r>
      <w:r w:rsidRPr="005C55D7">
        <w:rPr>
          <w:sz w:val="28"/>
          <w:szCs w:val="28"/>
        </w:rPr>
        <w:t>hoạch</w:t>
      </w:r>
      <w:r w:rsidR="00332368" w:rsidRPr="005C55D7">
        <w:rPr>
          <w:sz w:val="28"/>
          <w:szCs w:val="28"/>
        </w:rPr>
        <w:t xml:space="preserve"> </w:t>
      </w:r>
      <w:r w:rsidRPr="005C55D7">
        <w:rPr>
          <w:sz w:val="28"/>
          <w:szCs w:val="28"/>
        </w:rPr>
        <w:t>thi</w:t>
      </w:r>
      <w:r w:rsidR="00332368" w:rsidRPr="005C55D7">
        <w:rPr>
          <w:sz w:val="28"/>
          <w:szCs w:val="28"/>
        </w:rPr>
        <w:t xml:space="preserve"> </w:t>
      </w:r>
      <w:r w:rsidRPr="005C55D7">
        <w:rPr>
          <w:sz w:val="28"/>
          <w:szCs w:val="28"/>
        </w:rPr>
        <w:t>công</w:t>
      </w:r>
      <w:r w:rsidR="00332368" w:rsidRPr="005C55D7">
        <w:rPr>
          <w:sz w:val="28"/>
          <w:szCs w:val="28"/>
        </w:rPr>
        <w:t xml:space="preserve"> chi tiết hàng tuần dựa trên tiến độ thi </w:t>
      </w:r>
      <w:r w:rsidRPr="005C55D7">
        <w:rPr>
          <w:sz w:val="28"/>
          <w:szCs w:val="28"/>
        </w:rPr>
        <w:t>công tổng thể.</w:t>
      </w:r>
    </w:p>
    <w:p w:rsidR="00275B62" w:rsidRPr="005C55D7" w:rsidRDefault="00055FB2" w:rsidP="005C55D7">
      <w:pPr>
        <w:pStyle w:val="ListParagraph"/>
        <w:numPr>
          <w:ilvl w:val="0"/>
          <w:numId w:val="14"/>
        </w:numPr>
        <w:tabs>
          <w:tab w:val="left" w:pos="1029"/>
        </w:tabs>
        <w:spacing w:before="120" w:line="264" w:lineRule="auto"/>
        <w:ind w:right="145" w:firstLine="707"/>
        <w:rPr>
          <w:sz w:val="28"/>
          <w:szCs w:val="28"/>
        </w:rPr>
      </w:pPr>
      <w:r w:rsidRPr="005C55D7">
        <w:rPr>
          <w:sz w:val="28"/>
          <w:szCs w:val="28"/>
        </w:rPr>
        <w:t>Trong quá trình triển khai dự án: TVGS, nhà thầu thi công phải thường xuyên đối chiếu tiến độthựchiện ởhiệntrườngsovới tiến độ nhàthầu lập trong biện pháp tổ chức thi công đã được Chủ đầu tư chấp thuận để kịp thời có biện pháp xử lý các chậm trễ từng hạng mục công việc, từng mũi thi công.</w:t>
      </w:r>
    </w:p>
    <w:p w:rsidR="00275B62" w:rsidRPr="005C55D7" w:rsidRDefault="00055FB2" w:rsidP="005C55D7">
      <w:pPr>
        <w:pStyle w:val="Heading1"/>
        <w:numPr>
          <w:ilvl w:val="0"/>
          <w:numId w:val="17"/>
        </w:numPr>
        <w:tabs>
          <w:tab w:val="left" w:pos="1316"/>
        </w:tabs>
        <w:spacing w:before="125"/>
        <w:ind w:left="1316" w:hanging="465"/>
      </w:pPr>
      <w:r w:rsidRPr="005C55D7">
        <w:t>Yêucầuvềkỹthuật/chỉdẫnkỹ</w:t>
      </w:r>
      <w:r w:rsidRPr="005C55D7">
        <w:rPr>
          <w:spacing w:val="-2"/>
        </w:rPr>
        <w:t xml:space="preserve"> thuật</w:t>
      </w:r>
    </w:p>
    <w:p w:rsidR="00516FDB" w:rsidRPr="005C55D7" w:rsidRDefault="00516FDB" w:rsidP="005C55D7">
      <w:pPr>
        <w:tabs>
          <w:tab w:val="left" w:pos="700"/>
          <w:tab w:val="left" w:pos="1418"/>
        </w:tabs>
        <w:spacing w:before="120" w:after="120" w:line="264" w:lineRule="auto"/>
        <w:ind w:firstLine="709"/>
        <w:jc w:val="both"/>
        <w:rPr>
          <w:bCs/>
          <w:sz w:val="28"/>
          <w:szCs w:val="28"/>
        </w:rPr>
      </w:pPr>
      <w:r w:rsidRPr="005C55D7">
        <w:rPr>
          <w:sz w:val="28"/>
          <w:szCs w:val="28"/>
        </w:rPr>
        <w:t>Nhà thầu phải thực hiện đầy đủ, chính xác và đúng trình từ các yêu cầu kỹ thuật đã được chỉ ra trong các bản vẽ thiết kế thi công đã được phê duyệt và theo các tiêu</w:t>
      </w:r>
      <w:r w:rsidRPr="005C55D7">
        <w:rPr>
          <w:bCs/>
          <w:sz w:val="28"/>
          <w:szCs w:val="28"/>
        </w:rPr>
        <w:t xml:space="preserve"> chuẩn, quy phạm thi công và nghiệm thu hiện hành của Nhà nước Việt Nam.</w:t>
      </w:r>
      <w:r w:rsidRPr="005C55D7">
        <w:rPr>
          <w:bCs/>
          <w:sz w:val="28"/>
          <w:szCs w:val="28"/>
        </w:rPr>
        <w:br/>
        <w:t xml:space="preserve">         Các yêu cầu về vật tư, về kỹ thuật không thể hiện trong hồ sơ thiết kế được phê duyệt thì thực hiện theo các tiêu chuẩn hiện hành và theo chỉ định của đơn vị thiết kế. </w:t>
      </w:r>
    </w:p>
    <w:p w:rsidR="00516FDB" w:rsidRPr="005C55D7" w:rsidRDefault="00516FDB" w:rsidP="005C55D7">
      <w:pPr>
        <w:tabs>
          <w:tab w:val="left" w:pos="700"/>
          <w:tab w:val="left" w:pos="1418"/>
        </w:tabs>
        <w:spacing w:before="120" w:after="120" w:line="264" w:lineRule="auto"/>
        <w:ind w:firstLine="709"/>
        <w:jc w:val="both"/>
        <w:rPr>
          <w:bCs/>
          <w:sz w:val="28"/>
          <w:szCs w:val="28"/>
        </w:rPr>
      </w:pPr>
      <w:r w:rsidRPr="005C55D7">
        <w:rPr>
          <w:bCs/>
          <w:sz w:val="28"/>
          <w:szCs w:val="28"/>
        </w:rPr>
        <w:t>Các chỉ dẫn, trình tự thủ tục thi công và nghiệm thu đều phải tuân thủ theo Nghị định số 06/2021/NĐ-CP, ngày 26/01/2021 của Chính phủ về quy định chi tiết một số nội dung về quản lý chất lượng, thi công xây dựng và bảo trì công trình xây dựng.</w:t>
      </w:r>
    </w:p>
    <w:p w:rsidR="00CE18E0" w:rsidRPr="005C55D7" w:rsidRDefault="00CE18E0" w:rsidP="005C55D7">
      <w:pPr>
        <w:tabs>
          <w:tab w:val="left" w:pos="700"/>
          <w:tab w:val="left" w:pos="1418"/>
        </w:tabs>
        <w:spacing w:before="120" w:after="120" w:line="264" w:lineRule="auto"/>
        <w:rPr>
          <w:b/>
          <w:sz w:val="28"/>
          <w:szCs w:val="28"/>
        </w:rPr>
      </w:pPr>
      <w:r w:rsidRPr="005C55D7">
        <w:rPr>
          <w:b/>
          <w:sz w:val="28"/>
          <w:szCs w:val="28"/>
        </w:rPr>
        <w:t>1. Quy trình, quy phạm áp dụng cho việc thi công, nghiệm thu công trình;</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Tổ chức thi công: TCVN 4055 – 2012;</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Công tác đất. Quy phạm thi công nghiệm thu: TCVN 4447-2012;</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Kết cấu gạch đá - quy phạm thi công nghiệm thu: TCVN 4085 – 2011;</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Kết cấu bê tông và bê tông cốt thép toàn khối. quy phạm thi công và nghiệm thu: TCVN 4453-1995;</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Kết  cấu bê  tông và bê tông cốt thép lắp ghép. Quy phạm thi công và nghiệm thu TCVN 9115:2019;</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Bê tông - Yêu cầu bảo dưỡng ẩm tự nhiên TCVN 8828:2011;</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Thi công và nghiệm thu công tác nền móng TCVN 9361:2012;</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Xi măng Pooclăng: TCVN 2682-2020;</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Xi măng - Phương pháp lấy mẫu và chuẩn bị mẫu thử TCVN 4787-2009;</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Xi măng xây. trát TCVN 9202:2012;</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Cát xây dựng: Yêu cầu kỹ thuật. yêu cầu kỹ thuật: TCVN 7570-2006;</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lastRenderedPageBreak/>
        <w:t>- Đá dăm. sỏi dăm dùng trong xây dựng. Yêu cầu kỹ thuật: TCVN 7570-2006;</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Nước cho bê tông và vữa. Yêu cầu kỹ thuật: TCVN 4506-2012;</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Vữa xây dựng – yêu cầu kỹ thuật TCVN4314-2022;</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Cốt liệu cho bê tông và vữa - Yêu cầu kỹ thuật TCVN 7570:2006;</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Cốt thép dùng cho bê tông TCVN 1651:2018;</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Thép các bon cán nóng dùng cho xây dựng TCVN 5709 : 2009.</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Công  tác  hoàn  thiện  trong  xây  dựng.  Thi  công  và  nghiệm  thu  TCVN 9377:2012.</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Qui phạm kỹ thuật an toàn trong xây dựng: QCVN 18: 2021/BXD;</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Phương tiện phòng cháy và chữa cháy cho nhà và công trình – trang bị. bố trí, kiểm tra,bảo dưỡng TCVN 3890:2023;</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Quy chuẩn kỹ thuật Quốc gia về hệ thống cấp, thoát nước trong nhà TCVN 13986 – 2023;</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Quản lý chất lượng và bảo trì công trình theo Nghị định số: 06/2021/NĐ- CP ngày 26/01/2021 của Chính phủ.</w:t>
      </w:r>
    </w:p>
    <w:p w:rsidR="00CE18E0" w:rsidRPr="005C55D7" w:rsidRDefault="00CE18E0" w:rsidP="005C55D7">
      <w:pPr>
        <w:tabs>
          <w:tab w:val="left" w:pos="700"/>
          <w:tab w:val="left" w:pos="1418"/>
        </w:tabs>
        <w:spacing w:before="120" w:after="120" w:line="264" w:lineRule="auto"/>
        <w:rPr>
          <w:bCs/>
          <w:sz w:val="28"/>
          <w:szCs w:val="28"/>
        </w:rPr>
      </w:pPr>
      <w:r w:rsidRPr="005C55D7">
        <w:rPr>
          <w:bCs/>
          <w:sz w:val="28"/>
          <w:szCs w:val="28"/>
        </w:rPr>
        <w:t>- Và một số tiêu chuẩn khác phù hợp còn hiệu lực thi hành.</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2. Yêu cầu về tổ chức kỹ thuật thi công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xml:space="preserve">a) Tiếp nhận mặt bằng công trình: </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Sau khi nhận được thông báo trúng thầu, Nhà thầu liên hệ với Chủ đầu tư để tiếp nhận mặt bằng công trình để thực hiện gói thầu. Chủ đầu tư sẽ bàn giao hiện trạng thực tế của công trình và tổ chức cuộc họp để nhà thầu lên kế hoạch triển khai thi công và bàn bạc về phương án mặt bằng thi công, đường vận chuyển,…. Khi tiếp nhận mặt bằng sẽ có biên bản bàn giao và ký nhận giữa các bên có liên quan. Nhà thầu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b) Biển báo thi công: phải có bảng hiệu công trình có ghi thông tin cụ thể của gói thầu và thành phần thực hiện, nội dung bảng hiệu phải được sự đồng ý của Chủ đầu tư và tuân theo quy định của pháp luật; Phải bố trí các hệ thống biển báo và có phương án đảm bảo giao thông trong quá trình thi công.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c) Các công trình tạm: Phải có Nhà Ban chỉ huy công trình và phục vụ y tế, phải có nhà vệ sinh hiện trường, phải có nhà kho để chứa vật tư thiết bị trong quá trình thi công, phải có lán trại cho công nhân…</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xml:space="preserve">d) Cấp điện, nước thi công: Nhà thầu phải liên hệ với các bên có liên quan để sử dụng nguồn điện, nước phục vụ thi công và Nhà thầu phải trả các chi phí này trong suốt quá trình thực hiện gói thầu. Trường hợp công trường không có nguồn điện thì nhà thầu phải dùng máy phát điện để đảm bảo việc thi công được liên tục. Tại khu vực thi công có bố trí các hộp cầu dao có nắp che chắn bảo vệ và hệ thống </w:t>
      </w:r>
      <w:r w:rsidRPr="005C55D7">
        <w:rPr>
          <w:bCs/>
          <w:sz w:val="28"/>
          <w:szCs w:val="28"/>
        </w:rPr>
        <w:lastRenderedPageBreak/>
        <w:t>đường dây treo trên cao để dẫn tới các điểm dùng điện, phải có tiếp đất an toàn theo đúng tiêu chuẩn hiện hành.</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e) Các biện pháp khác:</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Phải có biện pháp tổ chức bộ máy chỉ huy công trường.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Phải có biện pháp tổ chức quản lý nhân lực, vật tư, thiết bị tại công trường và bố trí công nhân phù hợp với yêu cầu từng công việc cụ thể.</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Phải có biện pháp quản lý chất lượng thi công và được Chủ đầu tư, TVGSchấp nhận.</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 xml:space="preserve">3. Yêu cầu về chủng loại, chất lượng vật tư, máy móc, thiết bị (kèm theo các tiêu chuẩn về phương pháp thử) </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xml:space="preserve">- Tất cả các chủng loại vật tư, vật liệu của công trình theo yêu cầu của E-HSMT và bản vẽ thiết kế, khuyến khích nhà thầu sử dụng các vật liệu được đánh giá là tốt hơn yêu cầu trên để đưa vào công trường. Các loại vật liệu phải có chứng từ, chứng minh nguồn gốc xuất xứ rõ ràng, có đầy đủ các chứng chỉ đảm bảo tiêu chuẩn do cơ quan có chức năng của Việt Nam cấp, vật tư thiết bị trước khi nhập vào công trình phải được sự đồng ý của tư vấn quản lý dự án, tư vấn giám sát. </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xml:space="preserve">- Nguồn cung cấp vật tư cho công trình Nhà thầu có thể dùng từ nhiều nguồn nếu thấy nguồn cung cấp nào có lợi và phải đảm bảo theo tiêu chuẩn của thiết kế và E-HSMT. </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Vật liệu khác: phải đảm bảo đúng kích thước, chủng loại theo yêu cầu của hồ sơ thiết kế và theo tiêu chuẩn, quy chuẩn xây dựng Việt Nam, phải phù hợp và đồng bộ với các vật liệu chính.</w:t>
      </w:r>
    </w:p>
    <w:p w:rsidR="00635BC1" w:rsidRPr="005C55D7" w:rsidRDefault="00635BC1" w:rsidP="005C55D7">
      <w:pPr>
        <w:tabs>
          <w:tab w:val="left" w:pos="851"/>
        </w:tabs>
        <w:spacing w:before="60" w:line="340" w:lineRule="exact"/>
        <w:jc w:val="both"/>
        <w:rPr>
          <w:bCs/>
          <w:sz w:val="28"/>
          <w:szCs w:val="28"/>
          <w:lang w:val="sv-SE"/>
        </w:rPr>
      </w:pPr>
      <w:r w:rsidRPr="005C55D7">
        <w:rPr>
          <w:bCs/>
          <w:sz w:val="28"/>
          <w:szCs w:val="28"/>
          <w:lang w:val="sv-SE"/>
        </w:rPr>
        <w:t xml:space="preserve">          - Nhãn hiệu, xuất xứ (nếu có) của vật tư, vật liệu được nêu trong Hồ sơ bản vẽ kỹ thuật thi công và Hồ sơ mời thầu này chỉ để tham khảo, minh họa cho yêu cầu về mặt kỹ thuật và chất lượng của vật tư, vật liệu. Được hiểu là tương đương về đặc tính kỹ thuật, tính năng sử dụng và chất lượng sản phẩm (không có nghĩa chỉ định sản phẩm). </w:t>
      </w:r>
    </w:p>
    <w:p w:rsidR="00635BC1" w:rsidRPr="005C55D7" w:rsidRDefault="00635BC1" w:rsidP="005C55D7">
      <w:pPr>
        <w:tabs>
          <w:tab w:val="left" w:pos="709"/>
        </w:tabs>
        <w:spacing w:before="60" w:line="340" w:lineRule="exact"/>
        <w:jc w:val="both"/>
        <w:rPr>
          <w:bCs/>
          <w:sz w:val="28"/>
          <w:szCs w:val="28"/>
          <w:lang w:val="sv-SE"/>
        </w:rPr>
      </w:pPr>
      <w:r w:rsidRPr="005C55D7">
        <w:rPr>
          <w:bCs/>
          <w:sz w:val="28"/>
          <w:szCs w:val="28"/>
          <w:lang w:val="sv-SE"/>
        </w:rPr>
        <w:tab/>
        <w:t xml:space="preserve">- Nhà thầu phải nêu rõ nguồn gốc, xuất xứ (hãng, nước sản xuất) các chủng loại vật tư, thiết bị dùng cho gói thầu. Các vật tư thiết bị này trong quá trình thi công không được phép thay đổi nếu chưa được phép của chủ đầu tư. Các vật tư; thiết bị dùng trong việc thi công công trình phải đảm bảo mới 100%; hiện đại  (theo yêu cầu của thiết kế) </w:t>
      </w:r>
    </w:p>
    <w:p w:rsidR="00635BC1" w:rsidRPr="005C55D7" w:rsidRDefault="00635BC1" w:rsidP="005C55D7">
      <w:pPr>
        <w:tabs>
          <w:tab w:val="left" w:pos="709"/>
          <w:tab w:val="left" w:pos="1418"/>
        </w:tabs>
        <w:spacing w:before="120" w:after="120" w:line="264" w:lineRule="auto"/>
        <w:ind w:firstLine="709"/>
        <w:jc w:val="both"/>
        <w:rPr>
          <w:bCs/>
          <w:sz w:val="28"/>
          <w:szCs w:val="28"/>
          <w:lang w:val="sv-SE"/>
        </w:rPr>
      </w:pPr>
      <w:r w:rsidRPr="005C55D7">
        <w:rPr>
          <w:bCs/>
          <w:sz w:val="28"/>
          <w:szCs w:val="28"/>
          <w:lang w:val="sv-SE"/>
        </w:rPr>
        <w:t>- Ghi chú: Tất cả các loại vật liệu, thiết bị nhà thầu dùng để thi công và tính giá dự thầu công trình phải đảm bảo đúng chủng loại, quy cách, chất lượng, thương hiệu, xuất xứ vật liệu và các chỉ tiêu kỹ thuật theo chỉ dẫn của thiết kế kỹ thuật. Nhà thầu không được tự ý thay đổi, trường hợp đặc biệt khi thi công do thị trường không có, nếu cần thay đổi loại vật liệu khác chất lượng tương đương thì phải được sự đồng ý của Chủ đầu tư, tư vấn thiết kế và tư vấn giám sát thi công.</w:t>
      </w:r>
    </w:p>
    <w:p w:rsidR="00635BC1" w:rsidRPr="005C55D7" w:rsidRDefault="00635BC1" w:rsidP="005C55D7">
      <w:pPr>
        <w:tabs>
          <w:tab w:val="left" w:pos="709"/>
          <w:tab w:val="left" w:pos="1418"/>
        </w:tabs>
        <w:spacing w:before="120" w:after="120" w:line="264" w:lineRule="auto"/>
        <w:ind w:firstLine="709"/>
        <w:jc w:val="both"/>
        <w:rPr>
          <w:bCs/>
          <w:sz w:val="28"/>
          <w:szCs w:val="28"/>
          <w:lang w:val="sv-SE"/>
        </w:rPr>
      </w:pPr>
      <w:r w:rsidRPr="005C55D7">
        <w:rPr>
          <w:bCs/>
          <w:sz w:val="28"/>
          <w:szCs w:val="28"/>
          <w:lang w:val="sv-SE"/>
        </w:rPr>
        <w:t>Nhà thầu phải nêu rõ nguồn gốc, chủng loại, xuất xứ của tất cả các loại vật liệu, thiết bị để làm cơ sở tính giá dự thầu.</w:t>
      </w:r>
    </w:p>
    <w:p w:rsidR="00635BC1" w:rsidRPr="005C55D7" w:rsidRDefault="00635BC1" w:rsidP="005C55D7">
      <w:pPr>
        <w:tabs>
          <w:tab w:val="left" w:pos="709"/>
          <w:tab w:val="left" w:pos="1418"/>
        </w:tabs>
        <w:spacing w:before="120" w:after="120" w:line="264" w:lineRule="auto"/>
        <w:ind w:firstLine="709"/>
        <w:jc w:val="both"/>
        <w:rPr>
          <w:bCs/>
          <w:sz w:val="28"/>
          <w:szCs w:val="28"/>
          <w:lang w:val="sv-SE"/>
        </w:rPr>
      </w:pPr>
      <w:r w:rsidRPr="005C55D7">
        <w:rPr>
          <w:bCs/>
          <w:sz w:val="28"/>
          <w:szCs w:val="28"/>
          <w:lang w:val="sv-SE"/>
        </w:rPr>
        <w:lastRenderedPageBreak/>
        <w:t>- Khái niệm tương đương đối với các loại vật tư; thiết bị ở trên nghĩa là có thể dùng các loại vật tư; thiết bị khác có đặc tính kỹ thuật tương tự, có tính năng sử dụng và chất lượng; độ bền sử dụng là tương đương với các loại vật tư thiết bị cụ thể đã nêu.</w:t>
      </w:r>
    </w:p>
    <w:p w:rsidR="00644D02" w:rsidRPr="005C55D7" w:rsidRDefault="00644D02" w:rsidP="005C55D7">
      <w:pPr>
        <w:tabs>
          <w:tab w:val="left" w:pos="709"/>
          <w:tab w:val="left" w:pos="1418"/>
        </w:tabs>
        <w:spacing w:before="120" w:after="120" w:line="264" w:lineRule="auto"/>
        <w:ind w:firstLine="709"/>
        <w:jc w:val="both"/>
        <w:rPr>
          <w:b/>
          <w:bCs/>
          <w:sz w:val="28"/>
          <w:szCs w:val="28"/>
          <w:lang w:val="sv-SE"/>
        </w:rPr>
      </w:pPr>
      <w:r w:rsidRPr="005C55D7">
        <w:rPr>
          <w:b/>
          <w:bCs/>
          <w:sz w:val="28"/>
          <w:szCs w:val="28"/>
          <w:lang w:val="sv-SE"/>
        </w:rPr>
        <w:t>Yêu cầu cụ thể về thiết bị:</w:t>
      </w:r>
    </w:p>
    <w:tbl>
      <w:tblPr>
        <w:tblpPr w:leftFromText="180" w:rightFromText="180" w:vertAnchor="text" w:tblpY="1"/>
        <w:tblOverlap w:val="never"/>
        <w:tblW w:w="9588" w:type="dxa"/>
        <w:tblLayout w:type="fixed"/>
        <w:tblLook w:val="04A0" w:firstRow="1" w:lastRow="0" w:firstColumn="1" w:lastColumn="0" w:noHBand="0" w:noVBand="1"/>
      </w:tblPr>
      <w:tblGrid>
        <w:gridCol w:w="511"/>
        <w:gridCol w:w="26"/>
        <w:gridCol w:w="214"/>
        <w:gridCol w:w="3496"/>
        <w:gridCol w:w="22"/>
        <w:gridCol w:w="9"/>
        <w:gridCol w:w="1539"/>
        <w:gridCol w:w="32"/>
        <w:gridCol w:w="33"/>
        <w:gridCol w:w="9"/>
        <w:gridCol w:w="1210"/>
        <w:gridCol w:w="17"/>
        <w:gridCol w:w="21"/>
        <w:gridCol w:w="15"/>
        <w:gridCol w:w="771"/>
        <w:gridCol w:w="35"/>
        <w:gridCol w:w="43"/>
        <w:gridCol w:w="662"/>
        <w:gridCol w:w="95"/>
        <w:gridCol w:w="35"/>
        <w:gridCol w:w="21"/>
        <w:gridCol w:w="27"/>
        <w:gridCol w:w="687"/>
        <w:gridCol w:w="30"/>
        <w:gridCol w:w="28"/>
      </w:tblGrid>
      <w:tr w:rsidR="006B6F00" w:rsidRPr="005C55D7" w:rsidTr="002E030B">
        <w:trPr>
          <w:trHeight w:val="894"/>
        </w:trPr>
        <w:tc>
          <w:tcPr>
            <w:tcW w:w="7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STT</w:t>
            </w:r>
          </w:p>
        </w:tc>
        <w:tc>
          <w:tcPr>
            <w:tcW w:w="3527"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Tên danh mục hàng hóa chào thầu</w:t>
            </w:r>
          </w:p>
        </w:tc>
        <w:tc>
          <w:tcPr>
            <w:tcW w:w="1604"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Model</w:t>
            </w:r>
          </w:p>
        </w:tc>
        <w:tc>
          <w:tcPr>
            <w:tcW w:w="1236"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Xuất xứ</w:t>
            </w:r>
          </w:p>
        </w:tc>
        <w:tc>
          <w:tcPr>
            <w:tcW w:w="807"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Năm sản xuất</w:t>
            </w:r>
          </w:p>
        </w:tc>
        <w:tc>
          <w:tcPr>
            <w:tcW w:w="740"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Đơn vị tính</w:t>
            </w:r>
          </w:p>
        </w:tc>
        <w:tc>
          <w:tcPr>
            <w:tcW w:w="923" w:type="dxa"/>
            <w:gridSpan w:val="7"/>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 xml:space="preserve"> Số lượng </w:t>
            </w:r>
          </w:p>
        </w:tc>
      </w:tr>
      <w:tr w:rsidR="006B6F00" w:rsidRPr="005C55D7" w:rsidTr="00CA7988">
        <w:trPr>
          <w:trHeight w:val="356"/>
        </w:trPr>
        <w:tc>
          <w:tcPr>
            <w:tcW w:w="7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I</w:t>
            </w:r>
          </w:p>
        </w:tc>
        <w:tc>
          <w:tcPr>
            <w:tcW w:w="3527"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Phường Cầu Thia</w:t>
            </w:r>
          </w:p>
        </w:tc>
        <w:tc>
          <w:tcPr>
            <w:tcW w:w="1604"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p>
        </w:tc>
        <w:tc>
          <w:tcPr>
            <w:tcW w:w="1236"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p>
        </w:tc>
        <w:tc>
          <w:tcPr>
            <w:tcW w:w="807"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p>
        </w:tc>
        <w:tc>
          <w:tcPr>
            <w:tcW w:w="740"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p>
        </w:tc>
        <w:tc>
          <w:tcPr>
            <w:tcW w:w="923" w:type="dxa"/>
            <w:gridSpan w:val="7"/>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p>
        </w:tc>
      </w:tr>
      <w:tr w:rsidR="006B6F00" w:rsidRPr="005C55D7" w:rsidTr="00CA7988">
        <w:trPr>
          <w:trHeight w:val="276"/>
        </w:trPr>
        <w:tc>
          <w:tcPr>
            <w:tcW w:w="7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6B6F00" w:rsidRPr="005C55D7" w:rsidRDefault="006B6F00" w:rsidP="005C55D7">
            <w:pPr>
              <w:jc w:val="center"/>
              <w:rPr>
                <w:b/>
                <w:bCs/>
                <w:sz w:val="24"/>
                <w:szCs w:val="24"/>
              </w:rPr>
            </w:pPr>
          </w:p>
        </w:tc>
        <w:tc>
          <w:tcPr>
            <w:tcW w:w="3527" w:type="dxa"/>
            <w:gridSpan w:val="3"/>
            <w:tcBorders>
              <w:top w:val="single" w:sz="4" w:space="0" w:color="auto"/>
              <w:left w:val="nil"/>
              <w:bottom w:val="single" w:sz="4" w:space="0" w:color="auto"/>
              <w:right w:val="single" w:sz="4" w:space="0" w:color="auto"/>
            </w:tcBorders>
            <w:shd w:val="clear" w:color="000000" w:fill="FFFFFF"/>
            <w:vAlign w:val="center"/>
          </w:tcPr>
          <w:p w:rsidR="006B6F00" w:rsidRPr="005C55D7" w:rsidRDefault="006B6F00" w:rsidP="005C55D7">
            <w:pPr>
              <w:jc w:val="center"/>
              <w:rPr>
                <w:b/>
                <w:bCs/>
                <w:sz w:val="24"/>
                <w:szCs w:val="24"/>
              </w:rPr>
            </w:pPr>
            <w:r w:rsidRPr="005C55D7">
              <w:rPr>
                <w:b/>
                <w:bCs/>
                <w:sz w:val="24"/>
                <w:szCs w:val="24"/>
              </w:rPr>
              <w:t>THIẾT BỊ MÀN HÌNH LED</w:t>
            </w:r>
          </w:p>
        </w:tc>
        <w:tc>
          <w:tcPr>
            <w:tcW w:w="1604" w:type="dxa"/>
            <w:gridSpan w:val="3"/>
            <w:tcBorders>
              <w:top w:val="single" w:sz="4" w:space="0" w:color="auto"/>
              <w:left w:val="nil"/>
              <w:bottom w:val="single" w:sz="4" w:space="0" w:color="auto"/>
              <w:right w:val="single" w:sz="4" w:space="0" w:color="auto"/>
            </w:tcBorders>
            <w:shd w:val="clear" w:color="000000" w:fill="FFFFFF"/>
            <w:vAlign w:val="center"/>
          </w:tcPr>
          <w:p w:rsidR="006B6F00" w:rsidRPr="005C55D7" w:rsidRDefault="006B6F00" w:rsidP="005C55D7">
            <w:pPr>
              <w:jc w:val="center"/>
              <w:rPr>
                <w:b/>
                <w:bCs/>
                <w:sz w:val="24"/>
                <w:szCs w:val="24"/>
              </w:rPr>
            </w:pPr>
          </w:p>
        </w:tc>
        <w:tc>
          <w:tcPr>
            <w:tcW w:w="1236" w:type="dxa"/>
            <w:gridSpan w:val="3"/>
            <w:tcBorders>
              <w:top w:val="single" w:sz="4" w:space="0" w:color="auto"/>
              <w:left w:val="nil"/>
              <w:bottom w:val="single" w:sz="4" w:space="0" w:color="auto"/>
              <w:right w:val="single" w:sz="4" w:space="0" w:color="auto"/>
            </w:tcBorders>
            <w:shd w:val="clear" w:color="000000" w:fill="FFFFFF"/>
            <w:vAlign w:val="center"/>
          </w:tcPr>
          <w:p w:rsidR="006B6F00" w:rsidRPr="005C55D7" w:rsidRDefault="006B6F00" w:rsidP="005C55D7">
            <w:pPr>
              <w:jc w:val="center"/>
              <w:rPr>
                <w:b/>
                <w:bCs/>
                <w:sz w:val="24"/>
                <w:szCs w:val="24"/>
              </w:rPr>
            </w:pPr>
          </w:p>
        </w:tc>
        <w:tc>
          <w:tcPr>
            <w:tcW w:w="807" w:type="dxa"/>
            <w:gridSpan w:val="3"/>
            <w:tcBorders>
              <w:top w:val="single" w:sz="4" w:space="0" w:color="auto"/>
              <w:left w:val="nil"/>
              <w:bottom w:val="single" w:sz="4" w:space="0" w:color="auto"/>
              <w:right w:val="single" w:sz="4" w:space="0" w:color="auto"/>
            </w:tcBorders>
            <w:shd w:val="clear" w:color="000000" w:fill="FFFFFF"/>
            <w:vAlign w:val="center"/>
          </w:tcPr>
          <w:p w:rsidR="006B6F00" w:rsidRPr="005C55D7" w:rsidRDefault="006B6F00" w:rsidP="005C55D7">
            <w:pPr>
              <w:jc w:val="center"/>
              <w:rPr>
                <w:b/>
                <w:bCs/>
                <w:sz w:val="24"/>
                <w:szCs w:val="24"/>
              </w:rPr>
            </w:pPr>
          </w:p>
        </w:tc>
        <w:tc>
          <w:tcPr>
            <w:tcW w:w="740" w:type="dxa"/>
            <w:gridSpan w:val="3"/>
            <w:tcBorders>
              <w:top w:val="single" w:sz="4" w:space="0" w:color="auto"/>
              <w:left w:val="nil"/>
              <w:bottom w:val="single" w:sz="4" w:space="0" w:color="auto"/>
              <w:right w:val="single" w:sz="4" w:space="0" w:color="auto"/>
            </w:tcBorders>
            <w:shd w:val="clear" w:color="000000" w:fill="FFFFFF"/>
            <w:vAlign w:val="center"/>
          </w:tcPr>
          <w:p w:rsidR="006B6F00" w:rsidRPr="005C55D7" w:rsidRDefault="006B6F00" w:rsidP="005C55D7">
            <w:pPr>
              <w:jc w:val="center"/>
              <w:rPr>
                <w:b/>
                <w:bCs/>
                <w:sz w:val="24"/>
                <w:szCs w:val="24"/>
              </w:rPr>
            </w:pPr>
          </w:p>
        </w:tc>
        <w:tc>
          <w:tcPr>
            <w:tcW w:w="923" w:type="dxa"/>
            <w:gridSpan w:val="7"/>
            <w:tcBorders>
              <w:top w:val="single" w:sz="4" w:space="0" w:color="auto"/>
              <w:left w:val="nil"/>
              <w:bottom w:val="single" w:sz="4" w:space="0" w:color="auto"/>
              <w:right w:val="single" w:sz="4" w:space="0" w:color="auto"/>
            </w:tcBorders>
            <w:shd w:val="clear" w:color="000000" w:fill="FFFFFF"/>
            <w:vAlign w:val="center"/>
          </w:tcPr>
          <w:p w:rsidR="006B6F00" w:rsidRPr="005C55D7" w:rsidRDefault="006B6F00" w:rsidP="005C55D7">
            <w:pPr>
              <w:jc w:val="center"/>
              <w:rPr>
                <w:b/>
                <w:bCs/>
                <w:sz w:val="24"/>
                <w:szCs w:val="24"/>
              </w:rPr>
            </w:pPr>
          </w:p>
        </w:tc>
      </w:tr>
      <w:tr w:rsidR="006B6F00" w:rsidRPr="005C55D7" w:rsidTr="002E030B">
        <w:trPr>
          <w:trHeight w:val="601"/>
        </w:trPr>
        <w:tc>
          <w:tcPr>
            <w:tcW w:w="751"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b/>
                <w:bCs/>
                <w:sz w:val="24"/>
                <w:szCs w:val="24"/>
              </w:rPr>
            </w:pPr>
          </w:p>
        </w:tc>
        <w:tc>
          <w:tcPr>
            <w:tcW w:w="3527"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b/>
                <w:bCs/>
                <w:sz w:val="24"/>
                <w:szCs w:val="24"/>
              </w:rPr>
            </w:pPr>
            <w:r w:rsidRPr="005C55D7">
              <w:rPr>
                <w:b/>
                <w:bCs/>
                <w:sz w:val="24"/>
                <w:szCs w:val="24"/>
              </w:rPr>
              <w:t>Màn hình led phòng hội trường lớn</w:t>
            </w:r>
          </w:p>
        </w:tc>
        <w:tc>
          <w:tcPr>
            <w:tcW w:w="1604"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b/>
                <w:bCs/>
                <w:sz w:val="24"/>
                <w:szCs w:val="24"/>
              </w:rPr>
            </w:pPr>
            <w:r w:rsidRPr="005C55D7">
              <w:rPr>
                <w:b/>
                <w:bCs/>
                <w:sz w:val="24"/>
                <w:szCs w:val="24"/>
              </w:rPr>
              <w:t> </w:t>
            </w:r>
          </w:p>
        </w:tc>
        <w:tc>
          <w:tcPr>
            <w:tcW w:w="1236"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b/>
                <w:bCs/>
                <w:sz w:val="24"/>
                <w:szCs w:val="24"/>
              </w:rPr>
            </w:pPr>
            <w:r w:rsidRPr="005C55D7">
              <w:rPr>
                <w:b/>
                <w:bCs/>
                <w:sz w:val="24"/>
                <w:szCs w:val="24"/>
              </w:rPr>
              <w:t> </w:t>
            </w:r>
          </w:p>
        </w:tc>
        <w:tc>
          <w:tcPr>
            <w:tcW w:w="807"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b/>
                <w:bCs/>
                <w:sz w:val="24"/>
                <w:szCs w:val="24"/>
              </w:rPr>
            </w:pPr>
            <w:r w:rsidRPr="005C55D7">
              <w:rPr>
                <w:b/>
                <w:bCs/>
                <w:sz w:val="24"/>
                <w:szCs w:val="24"/>
              </w:rPr>
              <w:t> </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rPr>
                <w:b/>
                <w:bCs/>
                <w:sz w:val="24"/>
                <w:szCs w:val="24"/>
              </w:rPr>
            </w:pPr>
            <w:r w:rsidRPr="005C55D7">
              <w:rPr>
                <w:b/>
                <w:bCs/>
                <w:sz w:val="24"/>
                <w:szCs w:val="24"/>
              </w:rPr>
              <w:t> </w:t>
            </w:r>
          </w:p>
        </w:tc>
        <w:tc>
          <w:tcPr>
            <w:tcW w:w="923" w:type="dxa"/>
            <w:gridSpan w:val="7"/>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b/>
                <w:bCs/>
                <w:sz w:val="24"/>
                <w:szCs w:val="24"/>
              </w:rPr>
            </w:pPr>
            <w:r w:rsidRPr="005C55D7">
              <w:rPr>
                <w:b/>
                <w:bCs/>
                <w:sz w:val="24"/>
                <w:szCs w:val="24"/>
              </w:rPr>
              <w:t> </w:t>
            </w:r>
          </w:p>
        </w:tc>
      </w:tr>
      <w:tr w:rsidR="006B6F00" w:rsidRPr="005C55D7" w:rsidTr="002E030B">
        <w:trPr>
          <w:trHeight w:val="2266"/>
        </w:trPr>
        <w:tc>
          <w:tcPr>
            <w:tcW w:w="751"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1</w:t>
            </w:r>
          </w:p>
        </w:tc>
        <w:tc>
          <w:tcPr>
            <w:tcW w:w="3527"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sz w:val="24"/>
                <w:szCs w:val="24"/>
              </w:rPr>
            </w:pPr>
            <w:r w:rsidRPr="005C55D7">
              <w:rPr>
                <w:sz w:val="24"/>
                <w:szCs w:val="24"/>
              </w:rPr>
              <w:t xml:space="preserve">Màn Hình led P2 trong nhà. </w:t>
            </w:r>
            <w:r w:rsidRPr="005C55D7">
              <w:rPr>
                <w:sz w:val="24"/>
                <w:szCs w:val="24"/>
              </w:rPr>
              <w:br/>
              <w:t>Module LED P2 - 160*320mm</w:t>
            </w:r>
            <w:r w:rsidRPr="005C55D7">
              <w:rPr>
                <w:sz w:val="24"/>
                <w:szCs w:val="24"/>
              </w:rPr>
              <w:br/>
              <w:t>Kích thước hiển thị cao 2,08m x 3840m (8m2); Độ phân giải 1920x1040 điểm ảnh; Kích thước toàn màn hình cao 2,16m x 3,9m x sâu 0,16m.</w:t>
            </w:r>
            <w:r w:rsidRPr="005C55D7">
              <w:rPr>
                <w:sz w:val="24"/>
                <w:szCs w:val="24"/>
              </w:rPr>
              <w:br/>
              <w:t>Khoảng cách điểm ảnh: 2mm. -Chủng loại bóng LED: SMD 1515; -Cấu tạo bóng LED: 1R1G1B.</w:t>
            </w:r>
            <w:r w:rsidRPr="005C55D7">
              <w:rPr>
                <w:sz w:val="24"/>
                <w:szCs w:val="24"/>
              </w:rPr>
              <w:br/>
              <w:t>Kích thước Module LED: 320 x 160 mm. -Độ phân giải module LED: 160dots x 80dots.</w:t>
            </w:r>
            <w:r w:rsidRPr="005C55D7">
              <w:rPr>
                <w:sz w:val="24"/>
                <w:szCs w:val="24"/>
              </w:rPr>
              <w:br/>
              <w:t>Tần số làm tươi: &gt;=3840Hz.</w:t>
            </w:r>
          </w:p>
        </w:tc>
        <w:tc>
          <w:tcPr>
            <w:tcW w:w="1604"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P2-SMD1515-</w:t>
            </w:r>
            <w:r w:rsidRPr="005C55D7">
              <w:rPr>
                <w:sz w:val="24"/>
                <w:szCs w:val="24"/>
              </w:rPr>
              <w:br/>
              <w:t>40S</w:t>
            </w:r>
            <w:r w:rsidRPr="005C55D7">
              <w:rPr>
                <w:sz w:val="24"/>
                <w:szCs w:val="24"/>
              </w:rPr>
              <w:br/>
              <w:t>/ Royal display /China</w:t>
            </w:r>
          </w:p>
          <w:p w:rsidR="006B6F00" w:rsidRPr="005C55D7" w:rsidRDefault="006B6F00" w:rsidP="005C55D7">
            <w:pPr>
              <w:jc w:val="center"/>
              <w:rPr>
                <w:sz w:val="24"/>
                <w:szCs w:val="24"/>
              </w:rPr>
            </w:pPr>
            <w:r w:rsidRPr="005C55D7">
              <w:rPr>
                <w:sz w:val="24"/>
                <w:szCs w:val="24"/>
              </w:rPr>
              <w:t>( hoặc tương đương)</w:t>
            </w:r>
          </w:p>
        </w:tc>
        <w:tc>
          <w:tcPr>
            <w:tcW w:w="1236" w:type="dxa"/>
            <w:gridSpan w:val="3"/>
            <w:tcBorders>
              <w:top w:val="nil"/>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China( hoặc tương đương)</w:t>
            </w:r>
          </w:p>
        </w:tc>
        <w:tc>
          <w:tcPr>
            <w:tcW w:w="807" w:type="dxa"/>
            <w:gridSpan w:val="3"/>
            <w:tcBorders>
              <w:top w:val="nil"/>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2025 trở lại</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m2</w:t>
            </w:r>
          </w:p>
        </w:tc>
        <w:tc>
          <w:tcPr>
            <w:tcW w:w="923" w:type="dxa"/>
            <w:gridSpan w:val="7"/>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 xml:space="preserve">     8,00 </w:t>
            </w:r>
          </w:p>
        </w:tc>
      </w:tr>
      <w:tr w:rsidR="006B6F00" w:rsidRPr="005C55D7" w:rsidTr="002E030B">
        <w:trPr>
          <w:trHeight w:val="1619"/>
        </w:trPr>
        <w:tc>
          <w:tcPr>
            <w:tcW w:w="751"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2</w:t>
            </w:r>
          </w:p>
        </w:tc>
        <w:tc>
          <w:tcPr>
            <w:tcW w:w="3527"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604"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350AK/ CZCL/ China( hoặc tương đương)</w:t>
            </w:r>
          </w:p>
        </w:tc>
        <w:tc>
          <w:tcPr>
            <w:tcW w:w="1236"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China( hoặc tương đương)</w:t>
            </w:r>
          </w:p>
        </w:tc>
        <w:tc>
          <w:tcPr>
            <w:tcW w:w="807"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2025 trở lại</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cái</w:t>
            </w:r>
          </w:p>
        </w:tc>
        <w:tc>
          <w:tcPr>
            <w:tcW w:w="923" w:type="dxa"/>
            <w:gridSpan w:val="7"/>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 xml:space="preserve">   20,00 </w:t>
            </w:r>
          </w:p>
        </w:tc>
      </w:tr>
      <w:tr w:rsidR="006B6F00" w:rsidRPr="005C55D7" w:rsidTr="002E030B">
        <w:trPr>
          <w:trHeight w:val="1541"/>
        </w:trPr>
        <w:tc>
          <w:tcPr>
            <w:tcW w:w="751"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3</w:t>
            </w:r>
          </w:p>
        </w:tc>
        <w:tc>
          <w:tcPr>
            <w:tcW w:w="3527" w:type="dxa"/>
            <w:gridSpan w:val="3"/>
            <w:tcBorders>
              <w:top w:val="nil"/>
              <w:left w:val="nil"/>
              <w:bottom w:val="single" w:sz="4" w:space="0" w:color="auto"/>
              <w:right w:val="single" w:sz="4" w:space="0" w:color="auto"/>
            </w:tcBorders>
            <w:shd w:val="clear" w:color="auto" w:fill="auto"/>
            <w:vAlign w:val="center"/>
            <w:hideMark/>
          </w:tcPr>
          <w:p w:rsidR="006B6F00" w:rsidRPr="005C55D7" w:rsidRDefault="006B6F00" w:rsidP="005C55D7">
            <w:r w:rsidRPr="005C55D7">
              <w:t>Card thu tín hiệu</w:t>
            </w:r>
            <w:r w:rsidRPr="005C55D7">
              <w:br/>
              <w:t>Card có 16 port HUB 75E</w:t>
            </w:r>
            <w:r w:rsidRPr="005C55D7">
              <w:br/>
              <w:t>Quản lý lên đến 512 x 512@60Hz; Input Voltage DC 3.8V to 5V;</w:t>
            </w:r>
            <w:r w:rsidRPr="005C55D7">
              <w:br/>
              <w:t>Rated curent 0.5A; Operating Environment Temperrature -20 độ C</w:t>
            </w:r>
            <w:r w:rsidRPr="005C55D7">
              <w:br/>
              <w:t>đến 70 độ C; Humidity 10% to 90% (RH)</w:t>
            </w:r>
          </w:p>
        </w:tc>
        <w:tc>
          <w:tcPr>
            <w:tcW w:w="1604"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7516S/ Novastar/ China( hoặc tương đương)</w:t>
            </w:r>
          </w:p>
        </w:tc>
        <w:tc>
          <w:tcPr>
            <w:tcW w:w="1236"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China( hoặc tương đương)</w:t>
            </w:r>
          </w:p>
        </w:tc>
        <w:tc>
          <w:tcPr>
            <w:tcW w:w="807"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2025 trở lại</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cái</w:t>
            </w:r>
          </w:p>
        </w:tc>
        <w:tc>
          <w:tcPr>
            <w:tcW w:w="923" w:type="dxa"/>
            <w:gridSpan w:val="7"/>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 xml:space="preserve">        12 </w:t>
            </w:r>
          </w:p>
        </w:tc>
      </w:tr>
      <w:tr w:rsidR="006B6F00" w:rsidRPr="005C55D7" w:rsidTr="00CA7988">
        <w:trPr>
          <w:trHeight w:val="412"/>
        </w:trPr>
        <w:tc>
          <w:tcPr>
            <w:tcW w:w="751"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4</w:t>
            </w:r>
          </w:p>
        </w:tc>
        <w:tc>
          <w:tcPr>
            <w:tcW w:w="3527"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sz w:val="24"/>
                <w:szCs w:val="24"/>
              </w:rPr>
            </w:pPr>
            <w:r w:rsidRPr="005C55D7">
              <w:rPr>
                <w:sz w:val="24"/>
                <w:szCs w:val="24"/>
              </w:rPr>
              <w:t>Bộ xử lý tín hiệu</w:t>
            </w:r>
            <w:r w:rsidRPr="005C55D7">
              <w:rPr>
                <w:sz w:val="24"/>
                <w:szCs w:val="24"/>
              </w:rPr>
              <w:br/>
              <w:t>Hỗ trợ đầu ra 4 cổng mạng, tải tối đa là 2,6 triệu pixel, chiều rộng tối đa là 3840 pixel, chiều cao tối đa là</w:t>
            </w:r>
            <w:r w:rsidRPr="005C55D7">
              <w:rPr>
                <w:sz w:val="24"/>
                <w:szCs w:val="24"/>
              </w:rPr>
              <w:br/>
              <w:t>1920 pixel;</w:t>
            </w:r>
            <w:r w:rsidRPr="005C55D7">
              <w:rPr>
                <w:sz w:val="24"/>
                <w:szCs w:val="24"/>
              </w:rPr>
              <w:br/>
              <w:t>Hỗ trợ tối đa 5 giao diện đầu vào, bao gồm 1 DVI, 1 HDMI1.3, 1 VGA, 1 phát lại USB, 1</w:t>
            </w:r>
            <w:r w:rsidRPr="005C55D7">
              <w:rPr>
                <w:sz w:val="24"/>
                <w:szCs w:val="24"/>
              </w:rPr>
              <w:br/>
              <w:t xml:space="preserve">CVBS, 1 thẻ con mở rộng tùy chọn, audio; </w:t>
            </w:r>
            <w:r w:rsidRPr="005C55D7">
              <w:rPr>
                <w:sz w:val="24"/>
                <w:szCs w:val="24"/>
              </w:rPr>
              <w:br/>
            </w:r>
            <w:r w:rsidRPr="005C55D7">
              <w:rPr>
                <w:sz w:val="24"/>
                <w:szCs w:val="24"/>
              </w:rPr>
              <w:lastRenderedPageBreak/>
              <w:t>4 cổng RJ45 Gigabit</w:t>
            </w:r>
          </w:p>
        </w:tc>
        <w:tc>
          <w:tcPr>
            <w:tcW w:w="1604"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lastRenderedPageBreak/>
              <w:t>VC960/Novastar/China( hoặc tương đương)</w:t>
            </w:r>
          </w:p>
        </w:tc>
        <w:tc>
          <w:tcPr>
            <w:tcW w:w="1236"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China( hoặc tương đương)</w:t>
            </w:r>
          </w:p>
        </w:tc>
        <w:tc>
          <w:tcPr>
            <w:tcW w:w="807"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2025 trở lại</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bộ</w:t>
            </w:r>
          </w:p>
        </w:tc>
        <w:tc>
          <w:tcPr>
            <w:tcW w:w="923" w:type="dxa"/>
            <w:gridSpan w:val="7"/>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 xml:space="preserve">          1 </w:t>
            </w:r>
          </w:p>
        </w:tc>
      </w:tr>
      <w:tr w:rsidR="006B6F00" w:rsidRPr="005C55D7" w:rsidTr="002E030B">
        <w:trPr>
          <w:trHeight w:val="8415"/>
        </w:trPr>
        <w:tc>
          <w:tcPr>
            <w:tcW w:w="751"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lastRenderedPageBreak/>
              <w:t>5</w:t>
            </w:r>
          </w:p>
        </w:tc>
        <w:tc>
          <w:tcPr>
            <w:tcW w:w="3527"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 xml:space="preserve">Màn hình 21.5" Full </w:t>
            </w:r>
            <w:r w:rsidRPr="005C55D7">
              <w:rPr>
                <w:sz w:val="24"/>
                <w:szCs w:val="24"/>
              </w:rPr>
              <w:lastRenderedPageBreak/>
              <w:t>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604"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lastRenderedPageBreak/>
              <w:t>TechPro SingPC M22Vi51082-W</w:t>
            </w:r>
          </w:p>
          <w:p w:rsidR="006B6F00" w:rsidRPr="005C55D7" w:rsidRDefault="006B6F00" w:rsidP="005C55D7">
            <w:pPr>
              <w:jc w:val="center"/>
              <w:rPr>
                <w:sz w:val="24"/>
                <w:szCs w:val="24"/>
              </w:rPr>
            </w:pPr>
            <w:r w:rsidRPr="005C55D7">
              <w:rPr>
                <w:sz w:val="24"/>
                <w:szCs w:val="24"/>
              </w:rPr>
              <w:t>( hoặc tương đương)</w:t>
            </w:r>
          </w:p>
        </w:tc>
        <w:tc>
          <w:tcPr>
            <w:tcW w:w="1236" w:type="dxa"/>
            <w:gridSpan w:val="3"/>
            <w:tcBorders>
              <w:top w:val="single" w:sz="4" w:space="0" w:color="auto"/>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Việt Nam( hoặc tương đương)</w:t>
            </w:r>
          </w:p>
        </w:tc>
        <w:tc>
          <w:tcPr>
            <w:tcW w:w="807"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2025 trở lại</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Bộ</w:t>
            </w:r>
          </w:p>
        </w:tc>
        <w:tc>
          <w:tcPr>
            <w:tcW w:w="923" w:type="dxa"/>
            <w:gridSpan w:val="7"/>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1</w:t>
            </w:r>
          </w:p>
        </w:tc>
      </w:tr>
      <w:tr w:rsidR="006B6F00" w:rsidRPr="005C55D7" w:rsidTr="002E030B">
        <w:trPr>
          <w:trHeight w:val="955"/>
        </w:trPr>
        <w:tc>
          <w:tcPr>
            <w:tcW w:w="751"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lastRenderedPageBreak/>
              <w:t>6</w:t>
            </w:r>
          </w:p>
        </w:tc>
        <w:tc>
          <w:tcPr>
            <w:tcW w:w="3527"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sz w:val="24"/>
                <w:szCs w:val="24"/>
              </w:rPr>
            </w:pPr>
            <w:r w:rsidRPr="005C55D7">
              <w:rPr>
                <w:sz w:val="24"/>
                <w:szCs w:val="24"/>
              </w:rPr>
              <w:t>Tủ kỹ thuật lắp đặt thiết bị điều khiển màn hình 10U + quạt tản nhiệt, ổ cắm điện</w:t>
            </w:r>
          </w:p>
        </w:tc>
        <w:tc>
          <w:tcPr>
            <w:tcW w:w="1604"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DL Rack 10U</w:t>
            </w:r>
          </w:p>
          <w:p w:rsidR="006B6F00" w:rsidRPr="005C55D7" w:rsidRDefault="006B6F00" w:rsidP="005C55D7">
            <w:pPr>
              <w:jc w:val="center"/>
              <w:rPr>
                <w:sz w:val="24"/>
                <w:szCs w:val="24"/>
              </w:rPr>
            </w:pPr>
            <w:r w:rsidRPr="005C55D7">
              <w:rPr>
                <w:sz w:val="24"/>
                <w:szCs w:val="24"/>
              </w:rPr>
              <w:t>( hoặc tương đương)</w:t>
            </w:r>
          </w:p>
        </w:tc>
        <w:tc>
          <w:tcPr>
            <w:tcW w:w="1236"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ViệtNam ( hoặc tương đương)</w:t>
            </w:r>
          </w:p>
        </w:tc>
        <w:tc>
          <w:tcPr>
            <w:tcW w:w="807"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2025 trở lại</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Cái</w:t>
            </w:r>
          </w:p>
        </w:tc>
        <w:tc>
          <w:tcPr>
            <w:tcW w:w="923" w:type="dxa"/>
            <w:gridSpan w:val="7"/>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 xml:space="preserve">          1 </w:t>
            </w:r>
          </w:p>
        </w:tc>
      </w:tr>
      <w:tr w:rsidR="006B6F00" w:rsidRPr="005C55D7" w:rsidTr="002E030B">
        <w:trPr>
          <w:trHeight w:val="987"/>
        </w:trPr>
        <w:tc>
          <w:tcPr>
            <w:tcW w:w="751" w:type="dxa"/>
            <w:gridSpan w:val="3"/>
            <w:tcBorders>
              <w:top w:val="nil"/>
              <w:left w:val="single" w:sz="4" w:space="0" w:color="auto"/>
              <w:bottom w:val="single" w:sz="4" w:space="0" w:color="auto"/>
              <w:right w:val="single" w:sz="4" w:space="0" w:color="auto"/>
            </w:tcBorders>
            <w:shd w:val="clear" w:color="auto" w:fill="auto"/>
            <w:noWrap/>
            <w:vAlign w:val="center"/>
            <w:hideMark/>
          </w:tcPr>
          <w:p w:rsidR="006B6F00" w:rsidRPr="005C55D7" w:rsidRDefault="006B6F00" w:rsidP="005C55D7">
            <w:pPr>
              <w:jc w:val="center"/>
              <w:rPr>
                <w:sz w:val="24"/>
                <w:szCs w:val="24"/>
              </w:rPr>
            </w:pPr>
            <w:r w:rsidRPr="005C55D7">
              <w:rPr>
                <w:sz w:val="24"/>
                <w:szCs w:val="24"/>
              </w:rPr>
              <w:t>7</w:t>
            </w:r>
          </w:p>
        </w:tc>
        <w:tc>
          <w:tcPr>
            <w:tcW w:w="3527" w:type="dxa"/>
            <w:gridSpan w:val="3"/>
            <w:tcBorders>
              <w:top w:val="nil"/>
              <w:left w:val="nil"/>
              <w:bottom w:val="single" w:sz="4" w:space="0" w:color="auto"/>
              <w:right w:val="single" w:sz="4" w:space="0" w:color="auto"/>
            </w:tcBorders>
            <w:shd w:val="clear" w:color="auto" w:fill="auto"/>
            <w:vAlign w:val="center"/>
            <w:hideMark/>
          </w:tcPr>
          <w:p w:rsidR="006B6F00" w:rsidRPr="005C55D7" w:rsidRDefault="006B6F00" w:rsidP="005C55D7">
            <w:pPr>
              <w:rPr>
                <w:sz w:val="24"/>
                <w:szCs w:val="24"/>
              </w:rPr>
            </w:pPr>
            <w:r w:rsidRPr="005C55D7">
              <w:rPr>
                <w:sz w:val="24"/>
                <w:szCs w:val="24"/>
              </w:rPr>
              <w:t>Cáp điện Cadigold cấp nguồn tổng 4x4mm</w:t>
            </w:r>
          </w:p>
        </w:tc>
        <w:tc>
          <w:tcPr>
            <w:tcW w:w="1604" w:type="dxa"/>
            <w:gridSpan w:val="3"/>
            <w:tcBorders>
              <w:top w:val="nil"/>
              <w:left w:val="nil"/>
              <w:bottom w:val="single" w:sz="4" w:space="0" w:color="auto"/>
              <w:right w:val="single" w:sz="4" w:space="0" w:color="auto"/>
            </w:tcBorders>
            <w:shd w:val="clear" w:color="auto" w:fill="auto"/>
            <w:vAlign w:val="center"/>
            <w:hideMark/>
          </w:tcPr>
          <w:p w:rsidR="006B6F00" w:rsidRPr="005C55D7" w:rsidRDefault="006B6F00" w:rsidP="005C55D7">
            <w:pPr>
              <w:jc w:val="center"/>
              <w:rPr>
                <w:sz w:val="24"/>
                <w:szCs w:val="24"/>
              </w:rPr>
            </w:pPr>
            <w:r w:rsidRPr="005C55D7">
              <w:rPr>
                <w:sz w:val="24"/>
                <w:szCs w:val="24"/>
              </w:rPr>
              <w:t>Cadigold( hoặc tương đương)</w:t>
            </w:r>
          </w:p>
        </w:tc>
        <w:tc>
          <w:tcPr>
            <w:tcW w:w="1236" w:type="dxa"/>
            <w:gridSpan w:val="3"/>
            <w:tcBorders>
              <w:top w:val="nil"/>
              <w:left w:val="nil"/>
              <w:bottom w:val="single" w:sz="4" w:space="0" w:color="auto"/>
              <w:right w:val="single" w:sz="4" w:space="0" w:color="auto"/>
            </w:tcBorders>
            <w:shd w:val="clear" w:color="000000" w:fill="FFFF00"/>
            <w:vAlign w:val="center"/>
            <w:hideMark/>
          </w:tcPr>
          <w:p w:rsidR="006B6F00" w:rsidRPr="005C55D7" w:rsidRDefault="006B6F00" w:rsidP="005C55D7">
            <w:pPr>
              <w:jc w:val="center"/>
              <w:rPr>
                <w:sz w:val="24"/>
                <w:szCs w:val="24"/>
              </w:rPr>
            </w:pPr>
            <w:r w:rsidRPr="005C55D7">
              <w:rPr>
                <w:sz w:val="24"/>
                <w:szCs w:val="24"/>
              </w:rPr>
              <w:t xml:space="preserve">ViệtNam( hoặc tương đương) </w:t>
            </w:r>
          </w:p>
        </w:tc>
        <w:tc>
          <w:tcPr>
            <w:tcW w:w="807" w:type="dxa"/>
            <w:gridSpan w:val="3"/>
            <w:tcBorders>
              <w:top w:val="single" w:sz="4" w:space="0" w:color="auto"/>
              <w:left w:val="nil"/>
              <w:bottom w:val="nil"/>
              <w:right w:val="single" w:sz="4" w:space="0" w:color="auto"/>
            </w:tcBorders>
            <w:shd w:val="clear" w:color="auto" w:fill="auto"/>
            <w:vAlign w:val="center"/>
            <w:hideMark/>
          </w:tcPr>
          <w:p w:rsidR="006B6F00" w:rsidRPr="005C55D7" w:rsidRDefault="006B6F00" w:rsidP="005C55D7">
            <w:pPr>
              <w:jc w:val="center"/>
              <w:rPr>
                <w:sz w:val="24"/>
                <w:szCs w:val="24"/>
              </w:rPr>
            </w:pPr>
            <w:r w:rsidRPr="005C55D7">
              <w:rPr>
                <w:sz w:val="24"/>
                <w:szCs w:val="24"/>
              </w:rPr>
              <w:t>2025 trở lại</w:t>
            </w:r>
          </w:p>
        </w:tc>
        <w:tc>
          <w:tcPr>
            <w:tcW w:w="740" w:type="dxa"/>
            <w:gridSpan w:val="3"/>
            <w:tcBorders>
              <w:top w:val="nil"/>
              <w:left w:val="nil"/>
              <w:bottom w:val="single" w:sz="4" w:space="0" w:color="auto"/>
              <w:right w:val="single" w:sz="4" w:space="0" w:color="auto"/>
            </w:tcBorders>
            <w:shd w:val="clear" w:color="auto" w:fill="auto"/>
            <w:noWrap/>
            <w:vAlign w:val="center"/>
            <w:hideMark/>
          </w:tcPr>
          <w:p w:rsidR="006B6F00" w:rsidRPr="005C55D7" w:rsidRDefault="006B6F00" w:rsidP="005C55D7">
            <w:pPr>
              <w:jc w:val="center"/>
              <w:rPr>
                <w:sz w:val="24"/>
                <w:szCs w:val="24"/>
              </w:rPr>
            </w:pPr>
            <w:r w:rsidRPr="005C55D7">
              <w:rPr>
                <w:sz w:val="24"/>
                <w:szCs w:val="24"/>
              </w:rPr>
              <w:t>mét</w:t>
            </w:r>
          </w:p>
        </w:tc>
        <w:tc>
          <w:tcPr>
            <w:tcW w:w="923" w:type="dxa"/>
            <w:gridSpan w:val="7"/>
            <w:tcBorders>
              <w:top w:val="nil"/>
              <w:left w:val="nil"/>
              <w:bottom w:val="single" w:sz="4" w:space="0" w:color="auto"/>
              <w:right w:val="single" w:sz="4" w:space="0" w:color="auto"/>
            </w:tcBorders>
            <w:shd w:val="clear" w:color="auto" w:fill="auto"/>
            <w:noWrap/>
            <w:vAlign w:val="center"/>
            <w:hideMark/>
          </w:tcPr>
          <w:p w:rsidR="006B6F00" w:rsidRPr="005C55D7" w:rsidRDefault="006B6F00" w:rsidP="005C55D7">
            <w:pPr>
              <w:jc w:val="center"/>
              <w:rPr>
                <w:sz w:val="24"/>
                <w:szCs w:val="24"/>
              </w:rPr>
            </w:pPr>
            <w:r w:rsidRPr="005C55D7">
              <w:rPr>
                <w:sz w:val="24"/>
                <w:szCs w:val="24"/>
              </w:rPr>
              <w:t xml:space="preserve">        60 </w:t>
            </w:r>
          </w:p>
        </w:tc>
      </w:tr>
      <w:tr w:rsidR="006B6F00" w:rsidRPr="005C55D7" w:rsidTr="002E030B">
        <w:trPr>
          <w:trHeight w:val="2913"/>
        </w:trPr>
        <w:tc>
          <w:tcPr>
            <w:tcW w:w="751"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8</w:t>
            </w:r>
          </w:p>
        </w:tc>
        <w:tc>
          <w:tcPr>
            <w:tcW w:w="3527"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2x4 </w:t>
            </w:r>
            <w:r w:rsidRPr="005C55D7">
              <w:rPr>
                <w:sz w:val="24"/>
                <w:szCs w:val="24"/>
              </w:rPr>
              <w:br/>
              <w:t>Dây điện cấp nguồn điện giữa các nguồn nối tiếp 1x2,5</w:t>
            </w:r>
            <w:r w:rsidRPr="005C55D7">
              <w:rPr>
                <w:sz w:val="24"/>
                <w:szCs w:val="24"/>
              </w:rPr>
              <w:br/>
              <w:t>Dây nhảy tín hiệu giữa các card tín hiệu</w:t>
            </w:r>
            <w:r w:rsidRPr="005C55D7">
              <w:rPr>
                <w:sz w:val="24"/>
                <w:szCs w:val="24"/>
              </w:rPr>
              <w:br/>
              <w:t>Ốc nam châm,</w:t>
            </w:r>
            <w:r w:rsidRPr="005C55D7">
              <w:rPr>
                <w:sz w:val="24"/>
                <w:szCs w:val="24"/>
              </w:rPr>
              <w:br/>
              <w:t>Atomat; Cầu đấu; Keo dán, đinh vít, băng keo, đầu cos, ....</w:t>
            </w:r>
          </w:p>
        </w:tc>
        <w:tc>
          <w:tcPr>
            <w:tcW w:w="1604"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VTP</w:t>
            </w:r>
          </w:p>
        </w:tc>
        <w:tc>
          <w:tcPr>
            <w:tcW w:w="1236" w:type="dxa"/>
            <w:gridSpan w:val="3"/>
            <w:tcBorders>
              <w:top w:val="nil"/>
              <w:left w:val="nil"/>
              <w:bottom w:val="single" w:sz="4" w:space="0" w:color="auto"/>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 </w:t>
            </w:r>
          </w:p>
        </w:tc>
        <w:tc>
          <w:tcPr>
            <w:tcW w:w="807" w:type="dxa"/>
            <w:gridSpan w:val="3"/>
            <w:tcBorders>
              <w:top w:val="single" w:sz="4" w:space="0" w:color="auto"/>
              <w:left w:val="nil"/>
              <w:bottom w:val="nil"/>
              <w:right w:val="single" w:sz="4" w:space="0" w:color="auto"/>
            </w:tcBorders>
            <w:shd w:val="clear" w:color="000000" w:fill="FFFFFF"/>
            <w:vAlign w:val="center"/>
            <w:hideMark/>
          </w:tcPr>
          <w:p w:rsidR="006B6F00" w:rsidRPr="005C55D7" w:rsidRDefault="006B6F00" w:rsidP="005C55D7">
            <w:pPr>
              <w:jc w:val="center"/>
              <w:rPr>
                <w:sz w:val="24"/>
                <w:szCs w:val="24"/>
              </w:rPr>
            </w:pPr>
            <w:r w:rsidRPr="005C55D7">
              <w:rPr>
                <w:sz w:val="24"/>
                <w:szCs w:val="24"/>
              </w:rPr>
              <w:t>2025trở lại</w:t>
            </w:r>
          </w:p>
        </w:tc>
        <w:tc>
          <w:tcPr>
            <w:tcW w:w="740" w:type="dxa"/>
            <w:gridSpan w:val="3"/>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gói</w:t>
            </w:r>
          </w:p>
        </w:tc>
        <w:tc>
          <w:tcPr>
            <w:tcW w:w="923" w:type="dxa"/>
            <w:gridSpan w:val="7"/>
            <w:tcBorders>
              <w:top w:val="nil"/>
              <w:left w:val="nil"/>
              <w:bottom w:val="single" w:sz="4" w:space="0" w:color="auto"/>
              <w:right w:val="single" w:sz="4" w:space="0" w:color="auto"/>
            </w:tcBorders>
            <w:shd w:val="clear" w:color="000000" w:fill="FFFFFF"/>
            <w:noWrap/>
            <w:vAlign w:val="center"/>
            <w:hideMark/>
          </w:tcPr>
          <w:p w:rsidR="006B6F00" w:rsidRPr="005C55D7" w:rsidRDefault="006B6F00" w:rsidP="005C55D7">
            <w:pPr>
              <w:jc w:val="center"/>
              <w:rPr>
                <w:sz w:val="24"/>
                <w:szCs w:val="24"/>
              </w:rPr>
            </w:pPr>
            <w:r w:rsidRPr="005C55D7">
              <w:rPr>
                <w:sz w:val="24"/>
                <w:szCs w:val="24"/>
              </w:rPr>
              <w:t>1</w:t>
            </w:r>
          </w:p>
        </w:tc>
      </w:tr>
      <w:tr w:rsidR="006B6F00" w:rsidRPr="005C55D7" w:rsidTr="002E030B">
        <w:trPr>
          <w:gridAfter w:val="19"/>
          <w:wAfter w:w="5310" w:type="dxa"/>
          <w:trHeight w:val="554"/>
        </w:trPr>
        <w:tc>
          <w:tcPr>
            <w:tcW w:w="5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B6F00" w:rsidRPr="005C55D7" w:rsidRDefault="006B6F00" w:rsidP="005C55D7">
            <w:pPr>
              <w:jc w:val="center"/>
              <w:rPr>
                <w:b/>
                <w:bCs/>
                <w:sz w:val="24"/>
                <w:szCs w:val="24"/>
              </w:rPr>
            </w:pPr>
          </w:p>
        </w:tc>
        <w:tc>
          <w:tcPr>
            <w:tcW w:w="374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B6F00" w:rsidRPr="005C55D7" w:rsidRDefault="006B6F00" w:rsidP="005C55D7">
            <w:pPr>
              <w:jc w:val="center"/>
              <w:rPr>
                <w:b/>
                <w:bCs/>
                <w:sz w:val="24"/>
                <w:szCs w:val="24"/>
              </w:rPr>
            </w:pPr>
            <w:r w:rsidRPr="005C55D7">
              <w:rPr>
                <w:b/>
                <w:bCs/>
                <w:sz w:val="24"/>
                <w:szCs w:val="24"/>
              </w:rPr>
              <w:t>HỆ THỐNG LỌC NƯỚC</w:t>
            </w:r>
          </w:p>
        </w:tc>
      </w:tr>
      <w:tr w:rsidR="006B6F00" w:rsidRPr="005C55D7" w:rsidTr="002E030B">
        <w:trPr>
          <w:gridAfter w:val="1"/>
          <w:wAfter w:w="28" w:type="dxa"/>
          <w:trHeight w:val="1015"/>
        </w:trPr>
        <w:tc>
          <w:tcPr>
            <w:tcW w:w="53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bCs/>
                <w:sz w:val="24"/>
                <w:szCs w:val="24"/>
              </w:rPr>
            </w:pPr>
            <w:r w:rsidRPr="005C55D7">
              <w:rPr>
                <w:bCs/>
                <w:sz w:val="24"/>
                <w:szCs w:val="24"/>
              </w:rPr>
              <w:lastRenderedPageBreak/>
              <w:t>1</w:t>
            </w:r>
          </w:p>
        </w:tc>
        <w:tc>
          <w:tcPr>
            <w:tcW w:w="374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B6F00" w:rsidRPr="005C55D7" w:rsidRDefault="006B6F00" w:rsidP="005C55D7">
            <w:pPr>
              <w:jc w:val="center"/>
              <w:rPr>
                <w:bCs/>
                <w:sz w:val="24"/>
                <w:szCs w:val="24"/>
              </w:rPr>
            </w:pPr>
            <w:r w:rsidRPr="005C55D7">
              <w:rPr>
                <w:bCs/>
                <w:sz w:val="24"/>
                <w:szCs w:val="24"/>
              </w:rPr>
              <w:t>Bộ lọc thô 3 Cột 1054 UPVC tự động</w:t>
            </w:r>
          </w:p>
        </w:tc>
        <w:tc>
          <w:tcPr>
            <w:tcW w:w="161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bCs/>
                <w:sz w:val="24"/>
                <w:szCs w:val="24"/>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bCs/>
                <w:sz w:val="24"/>
                <w:szCs w:val="24"/>
              </w:rPr>
            </w:pPr>
            <w:r w:rsidRPr="005C55D7">
              <w:rPr>
                <w:bCs/>
                <w:sz w:val="24"/>
                <w:szCs w:val="24"/>
              </w:rPr>
              <w:t>LD</w:t>
            </w:r>
            <w:r w:rsidRPr="005C55D7">
              <w:rPr>
                <w:sz w:val="24"/>
                <w:szCs w:val="24"/>
              </w:rPr>
              <w:t>( hoặc tương đương)</w:t>
            </w:r>
          </w:p>
        </w:tc>
        <w:tc>
          <w:tcPr>
            <w:tcW w:w="806" w:type="dxa"/>
            <w:gridSpan w:val="2"/>
            <w:tcBorders>
              <w:top w:val="single" w:sz="4" w:space="0" w:color="auto"/>
              <w:bottom w:val="single" w:sz="4" w:space="0" w:color="auto"/>
              <w:right w:val="single" w:sz="4" w:space="0" w:color="auto"/>
            </w:tcBorders>
            <w:vAlign w:val="center"/>
          </w:tcPr>
          <w:p w:rsidR="006B6F00" w:rsidRPr="005C55D7" w:rsidRDefault="006B6F00" w:rsidP="005C55D7">
            <w:pPr>
              <w:rPr>
                <w:bCs/>
                <w:sz w:val="24"/>
                <w:szCs w:val="24"/>
              </w:rPr>
            </w:pPr>
            <w:r w:rsidRPr="005C55D7">
              <w:rPr>
                <w:sz w:val="24"/>
                <w:szCs w:val="24"/>
              </w:rPr>
              <w:t>2025 trở lại</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bCs/>
                <w:sz w:val="24"/>
                <w:szCs w:val="24"/>
              </w:rPr>
            </w:pPr>
            <w:r w:rsidRPr="005C55D7">
              <w:rPr>
                <w:bCs/>
                <w:sz w:val="24"/>
                <w:szCs w:val="24"/>
              </w:rPr>
              <w:t>LD</w:t>
            </w:r>
          </w:p>
        </w:tc>
        <w:tc>
          <w:tcPr>
            <w:tcW w:w="800" w:type="dxa"/>
            <w:gridSpan w:val="5"/>
            <w:tcBorders>
              <w:top w:val="single" w:sz="4" w:space="0" w:color="auto"/>
              <w:bottom w:val="single" w:sz="4" w:space="0" w:color="auto"/>
              <w:right w:val="single" w:sz="4" w:space="0" w:color="auto"/>
            </w:tcBorders>
            <w:vAlign w:val="center"/>
          </w:tcPr>
          <w:p w:rsidR="006B6F00" w:rsidRPr="005C55D7" w:rsidRDefault="006B6F00" w:rsidP="005C55D7">
            <w:pPr>
              <w:jc w:val="center"/>
              <w:rPr>
                <w:bCs/>
                <w:sz w:val="24"/>
                <w:szCs w:val="24"/>
              </w:rPr>
            </w:pPr>
            <w:r w:rsidRPr="005C55D7">
              <w:rPr>
                <w:bCs/>
                <w:sz w:val="24"/>
                <w:szCs w:val="24"/>
              </w:rPr>
              <w:t>1</w:t>
            </w:r>
          </w:p>
        </w:tc>
      </w:tr>
      <w:tr w:rsidR="006B6F00" w:rsidRPr="005C55D7" w:rsidTr="002E030B">
        <w:trPr>
          <w:gridAfter w:val="1"/>
          <w:wAfter w:w="28" w:type="dxa"/>
          <w:trHeight w:val="567"/>
        </w:trPr>
        <w:tc>
          <w:tcPr>
            <w:tcW w:w="5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b/>
                <w:bCs/>
              </w:rPr>
            </w:pPr>
            <w:r w:rsidRPr="005C55D7">
              <w:rPr>
                <w:b/>
                <w:bCs/>
              </w:rPr>
              <w:t> </w:t>
            </w:r>
          </w:p>
        </w:tc>
        <w:tc>
          <w:tcPr>
            <w:tcW w:w="374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rPr>
                <w:sz w:val="24"/>
                <w:szCs w:val="24"/>
              </w:rPr>
            </w:pPr>
            <w:r w:rsidRPr="005C55D7">
              <w:rPr>
                <w:sz w:val="24"/>
                <w:szCs w:val="24"/>
              </w:rPr>
              <w:t>Cốc lọc thô + Lõi 20in</w:t>
            </w:r>
          </w:p>
        </w:tc>
        <w:tc>
          <w:tcPr>
            <w:tcW w:w="161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sz w:val="24"/>
                <w:szCs w:val="24"/>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sz w:val="24"/>
                <w:szCs w:val="24"/>
              </w:rPr>
            </w:pPr>
            <w:r w:rsidRPr="005C55D7">
              <w:rPr>
                <w:sz w:val="24"/>
                <w:szCs w:val="24"/>
              </w:rPr>
              <w:t>Việt Nam( hoặc tương đương)</w:t>
            </w:r>
          </w:p>
        </w:tc>
        <w:tc>
          <w:tcPr>
            <w:tcW w:w="806" w:type="dxa"/>
            <w:gridSpan w:val="2"/>
            <w:tcBorders>
              <w:top w:val="single" w:sz="4" w:space="0" w:color="auto"/>
              <w:bottom w:val="single" w:sz="4" w:space="0" w:color="auto"/>
              <w:right w:val="single" w:sz="4" w:space="0" w:color="auto"/>
            </w:tcBorders>
            <w:vAlign w:val="center"/>
          </w:tcPr>
          <w:p w:rsidR="006B6F00" w:rsidRPr="005C55D7" w:rsidRDefault="006B6F00" w:rsidP="005C55D7">
            <w:pPr>
              <w:rPr>
                <w:sz w:val="24"/>
                <w:szCs w:val="24"/>
              </w:rPr>
            </w:pPr>
            <w:r w:rsidRPr="005C55D7">
              <w:rPr>
                <w:sz w:val="24"/>
                <w:szCs w:val="24"/>
              </w:rPr>
              <w:t>2025 trở lại</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jc w:val="center"/>
              <w:rPr>
                <w:bCs/>
                <w:sz w:val="24"/>
                <w:szCs w:val="24"/>
              </w:rPr>
            </w:pPr>
            <w:r w:rsidRPr="005C55D7">
              <w:rPr>
                <w:bCs/>
                <w:sz w:val="24"/>
                <w:szCs w:val="24"/>
              </w:rPr>
              <w:t>Bộ</w:t>
            </w:r>
          </w:p>
        </w:tc>
        <w:tc>
          <w:tcPr>
            <w:tcW w:w="800" w:type="dxa"/>
            <w:gridSpan w:val="5"/>
            <w:tcBorders>
              <w:top w:val="single" w:sz="4" w:space="0" w:color="auto"/>
              <w:bottom w:val="single" w:sz="4" w:space="0" w:color="auto"/>
              <w:right w:val="single" w:sz="4" w:space="0" w:color="auto"/>
            </w:tcBorders>
            <w:vAlign w:val="center"/>
          </w:tcPr>
          <w:p w:rsidR="006B6F00" w:rsidRPr="005C55D7" w:rsidRDefault="006B6F00" w:rsidP="005C55D7">
            <w:pPr>
              <w:jc w:val="center"/>
              <w:rPr>
                <w:sz w:val="24"/>
                <w:szCs w:val="24"/>
              </w:rPr>
            </w:pPr>
            <w:r w:rsidRPr="005C55D7">
              <w:rPr>
                <w:sz w:val="24"/>
                <w:szCs w:val="24"/>
              </w:rPr>
              <w:t>1</w:t>
            </w:r>
          </w:p>
        </w:tc>
      </w:tr>
      <w:tr w:rsidR="006B6F00" w:rsidRPr="005C55D7" w:rsidTr="002E030B">
        <w:trPr>
          <w:gridAfter w:val="1"/>
          <w:wAfter w:w="28" w:type="dxa"/>
          <w:trHeight w:val="567"/>
        </w:trPr>
        <w:tc>
          <w:tcPr>
            <w:tcW w:w="5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b/>
                <w:bCs/>
              </w:rPr>
            </w:pPr>
            <w:r w:rsidRPr="005C55D7">
              <w:rPr>
                <w:b/>
                <w:bCs/>
              </w:rPr>
              <w:t> </w:t>
            </w:r>
          </w:p>
        </w:tc>
        <w:tc>
          <w:tcPr>
            <w:tcW w:w="374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rPr>
                <w:sz w:val="24"/>
                <w:szCs w:val="24"/>
              </w:rPr>
            </w:pPr>
            <w:r w:rsidRPr="005C55D7">
              <w:rPr>
                <w:sz w:val="24"/>
                <w:szCs w:val="24"/>
              </w:rPr>
              <w:t xml:space="preserve">Cột 1054 </w:t>
            </w:r>
          </w:p>
        </w:tc>
        <w:tc>
          <w:tcPr>
            <w:tcW w:w="161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sz w:val="24"/>
                <w:szCs w:val="24"/>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sz w:val="24"/>
                <w:szCs w:val="24"/>
              </w:rPr>
            </w:pPr>
            <w:r w:rsidRPr="005C55D7">
              <w:rPr>
                <w:sz w:val="24"/>
                <w:szCs w:val="24"/>
              </w:rPr>
              <w:t>Trung Quốc( hoặc tương đương)</w:t>
            </w:r>
          </w:p>
        </w:tc>
        <w:tc>
          <w:tcPr>
            <w:tcW w:w="806" w:type="dxa"/>
            <w:gridSpan w:val="2"/>
            <w:tcBorders>
              <w:top w:val="single" w:sz="4" w:space="0" w:color="auto"/>
              <w:bottom w:val="single" w:sz="4" w:space="0" w:color="auto"/>
              <w:right w:val="single" w:sz="4" w:space="0" w:color="auto"/>
            </w:tcBorders>
            <w:vAlign w:val="center"/>
          </w:tcPr>
          <w:p w:rsidR="006B6F00" w:rsidRPr="005C55D7" w:rsidRDefault="006B6F00" w:rsidP="005C55D7">
            <w:pPr>
              <w:rPr>
                <w:sz w:val="24"/>
                <w:szCs w:val="24"/>
              </w:rPr>
            </w:pPr>
            <w:r w:rsidRPr="005C55D7">
              <w:rPr>
                <w:sz w:val="24"/>
                <w:szCs w:val="24"/>
              </w:rPr>
              <w:t>2025 trở lại</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jc w:val="center"/>
              <w:rPr>
                <w:sz w:val="24"/>
                <w:szCs w:val="24"/>
              </w:rPr>
            </w:pPr>
            <w:r w:rsidRPr="005C55D7">
              <w:rPr>
                <w:sz w:val="24"/>
                <w:szCs w:val="24"/>
              </w:rPr>
              <w:t>Bộ</w:t>
            </w:r>
          </w:p>
        </w:tc>
        <w:tc>
          <w:tcPr>
            <w:tcW w:w="800" w:type="dxa"/>
            <w:gridSpan w:val="5"/>
            <w:tcBorders>
              <w:top w:val="single" w:sz="4" w:space="0" w:color="auto"/>
              <w:bottom w:val="single" w:sz="4" w:space="0" w:color="auto"/>
              <w:right w:val="single" w:sz="4" w:space="0" w:color="auto"/>
            </w:tcBorders>
            <w:vAlign w:val="center"/>
          </w:tcPr>
          <w:p w:rsidR="006B6F00" w:rsidRPr="005C55D7" w:rsidRDefault="006B6F00" w:rsidP="005C55D7">
            <w:pPr>
              <w:jc w:val="center"/>
              <w:rPr>
                <w:sz w:val="24"/>
                <w:szCs w:val="24"/>
              </w:rPr>
            </w:pPr>
            <w:r w:rsidRPr="005C55D7">
              <w:rPr>
                <w:sz w:val="24"/>
                <w:szCs w:val="24"/>
              </w:rPr>
              <w:t>3</w:t>
            </w:r>
          </w:p>
        </w:tc>
      </w:tr>
      <w:tr w:rsidR="006B6F00" w:rsidRPr="005C55D7" w:rsidTr="002E030B">
        <w:trPr>
          <w:gridAfter w:val="1"/>
          <w:wAfter w:w="28" w:type="dxa"/>
          <w:trHeight w:val="567"/>
        </w:trPr>
        <w:tc>
          <w:tcPr>
            <w:tcW w:w="53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jc w:val="center"/>
              <w:rPr>
                <w:b/>
                <w:bCs/>
              </w:rPr>
            </w:pPr>
            <w:r w:rsidRPr="005C55D7">
              <w:rPr>
                <w:b/>
                <w:bCs/>
              </w:rPr>
              <w:t> </w:t>
            </w:r>
          </w:p>
        </w:tc>
        <w:tc>
          <w:tcPr>
            <w:tcW w:w="374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6F00" w:rsidRPr="005C55D7" w:rsidRDefault="006B6F00" w:rsidP="005C55D7">
            <w:pPr>
              <w:rPr>
                <w:sz w:val="24"/>
                <w:szCs w:val="24"/>
              </w:rPr>
            </w:pPr>
            <w:r w:rsidRPr="005C55D7">
              <w:rPr>
                <w:sz w:val="24"/>
                <w:szCs w:val="24"/>
              </w:rPr>
              <w:t>Van tự động Runxin</w:t>
            </w:r>
          </w:p>
        </w:tc>
        <w:tc>
          <w:tcPr>
            <w:tcW w:w="161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sz w:val="24"/>
                <w:szCs w:val="24"/>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sz w:val="24"/>
                <w:szCs w:val="24"/>
              </w:rPr>
            </w:pPr>
            <w:r w:rsidRPr="005C55D7">
              <w:rPr>
                <w:sz w:val="24"/>
                <w:szCs w:val="24"/>
              </w:rPr>
              <w:t>Trung Quốc( hoặc tương đương)</w:t>
            </w:r>
          </w:p>
        </w:tc>
        <w:tc>
          <w:tcPr>
            <w:tcW w:w="806" w:type="dxa"/>
            <w:gridSpan w:val="2"/>
            <w:tcBorders>
              <w:top w:val="single" w:sz="4" w:space="0" w:color="auto"/>
              <w:bottom w:val="single" w:sz="4" w:space="0" w:color="auto"/>
              <w:right w:val="single" w:sz="4" w:space="0" w:color="auto"/>
            </w:tcBorders>
            <w:vAlign w:val="center"/>
          </w:tcPr>
          <w:p w:rsidR="006B6F00" w:rsidRPr="005C55D7" w:rsidRDefault="006B6F00" w:rsidP="005C55D7">
            <w:pPr>
              <w:rPr>
                <w:sz w:val="24"/>
                <w:szCs w:val="24"/>
              </w:rPr>
            </w:pPr>
            <w:r w:rsidRPr="005C55D7">
              <w:rPr>
                <w:sz w:val="24"/>
                <w:szCs w:val="24"/>
              </w:rPr>
              <w:t>2025 trở lại</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jc w:val="center"/>
              <w:rPr>
                <w:sz w:val="24"/>
                <w:szCs w:val="24"/>
              </w:rPr>
            </w:pPr>
            <w:r w:rsidRPr="005C55D7">
              <w:rPr>
                <w:sz w:val="24"/>
                <w:szCs w:val="24"/>
              </w:rPr>
              <w:t>Bộ</w:t>
            </w:r>
          </w:p>
        </w:tc>
        <w:tc>
          <w:tcPr>
            <w:tcW w:w="800" w:type="dxa"/>
            <w:gridSpan w:val="5"/>
            <w:tcBorders>
              <w:top w:val="single" w:sz="4" w:space="0" w:color="auto"/>
              <w:bottom w:val="single" w:sz="4" w:space="0" w:color="auto"/>
              <w:right w:val="single" w:sz="4" w:space="0" w:color="auto"/>
            </w:tcBorders>
            <w:vAlign w:val="center"/>
          </w:tcPr>
          <w:p w:rsidR="006B6F00" w:rsidRPr="005C55D7" w:rsidRDefault="006B6F00" w:rsidP="005C55D7">
            <w:pPr>
              <w:jc w:val="center"/>
              <w:rPr>
                <w:sz w:val="24"/>
                <w:szCs w:val="24"/>
              </w:rPr>
            </w:pPr>
            <w:r w:rsidRPr="005C55D7">
              <w:rPr>
                <w:sz w:val="24"/>
                <w:szCs w:val="24"/>
              </w:rPr>
              <w:t>3</w:t>
            </w:r>
          </w:p>
        </w:tc>
      </w:tr>
      <w:tr w:rsidR="006B6F00" w:rsidRPr="005C55D7" w:rsidTr="002E030B">
        <w:trPr>
          <w:gridAfter w:val="1"/>
          <w:wAfter w:w="28" w:type="dxa"/>
          <w:trHeight w:val="596"/>
        </w:trPr>
        <w:tc>
          <w:tcPr>
            <w:tcW w:w="537" w:type="dxa"/>
            <w:gridSpan w:val="2"/>
            <w:tcBorders>
              <w:top w:val="nil"/>
              <w:left w:val="single" w:sz="4" w:space="0" w:color="auto"/>
              <w:bottom w:val="single" w:sz="4" w:space="0" w:color="auto"/>
              <w:right w:val="single" w:sz="4" w:space="0" w:color="auto"/>
            </w:tcBorders>
            <w:shd w:val="clear" w:color="auto" w:fill="auto"/>
            <w:noWrap/>
            <w:vAlign w:val="center"/>
            <w:hideMark/>
          </w:tcPr>
          <w:p w:rsidR="006B6F00" w:rsidRPr="005C55D7" w:rsidRDefault="006B6F00" w:rsidP="005C55D7">
            <w:r w:rsidRPr="005C55D7">
              <w:t> </w:t>
            </w:r>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rsidR="006B6F00" w:rsidRPr="005C55D7" w:rsidRDefault="006B6F00" w:rsidP="005C55D7">
            <w:pPr>
              <w:rPr>
                <w:sz w:val="24"/>
                <w:szCs w:val="24"/>
              </w:rPr>
            </w:pPr>
            <w:r w:rsidRPr="005C55D7">
              <w:rPr>
                <w:sz w:val="24"/>
                <w:szCs w:val="24"/>
              </w:rPr>
              <w:t>Thùng muối 65L</w:t>
            </w:r>
          </w:p>
        </w:tc>
        <w:tc>
          <w:tcPr>
            <w:tcW w:w="161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sz w:val="24"/>
                <w:szCs w:val="24"/>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rPr>
                <w:sz w:val="24"/>
                <w:szCs w:val="24"/>
              </w:rPr>
            </w:pPr>
            <w:r w:rsidRPr="005C55D7">
              <w:rPr>
                <w:sz w:val="24"/>
                <w:szCs w:val="24"/>
              </w:rPr>
              <w:t>Trung Quốc( hoặc tương đương)</w:t>
            </w:r>
          </w:p>
        </w:tc>
        <w:tc>
          <w:tcPr>
            <w:tcW w:w="806" w:type="dxa"/>
            <w:gridSpan w:val="2"/>
            <w:tcBorders>
              <w:top w:val="single" w:sz="4" w:space="0" w:color="auto"/>
              <w:bottom w:val="single" w:sz="4" w:space="0" w:color="auto"/>
              <w:right w:val="single" w:sz="4" w:space="0" w:color="auto"/>
            </w:tcBorders>
            <w:vAlign w:val="center"/>
          </w:tcPr>
          <w:p w:rsidR="006B6F00" w:rsidRPr="005C55D7" w:rsidRDefault="006B6F00" w:rsidP="005C55D7">
            <w:pPr>
              <w:rPr>
                <w:sz w:val="24"/>
                <w:szCs w:val="24"/>
              </w:rPr>
            </w:pPr>
            <w:r w:rsidRPr="005C55D7">
              <w:rPr>
                <w:sz w:val="24"/>
                <w:szCs w:val="24"/>
              </w:rPr>
              <w:t>2025 trở lại</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6B6F00" w:rsidRPr="005C55D7" w:rsidRDefault="006B6F00" w:rsidP="005C55D7">
            <w:pPr>
              <w:jc w:val="center"/>
              <w:rPr>
                <w:sz w:val="24"/>
                <w:szCs w:val="24"/>
              </w:rPr>
            </w:pPr>
            <w:r w:rsidRPr="005C55D7">
              <w:rPr>
                <w:sz w:val="24"/>
                <w:szCs w:val="24"/>
              </w:rPr>
              <w:t>cái</w:t>
            </w:r>
          </w:p>
        </w:tc>
        <w:tc>
          <w:tcPr>
            <w:tcW w:w="800" w:type="dxa"/>
            <w:gridSpan w:val="5"/>
            <w:tcBorders>
              <w:top w:val="single" w:sz="4" w:space="0" w:color="auto"/>
              <w:bottom w:val="single" w:sz="4" w:space="0" w:color="auto"/>
              <w:right w:val="single" w:sz="4" w:space="0" w:color="auto"/>
            </w:tcBorders>
            <w:vAlign w:val="center"/>
          </w:tcPr>
          <w:p w:rsidR="006B6F00" w:rsidRPr="005C55D7" w:rsidRDefault="006B6F00" w:rsidP="005C55D7">
            <w:pPr>
              <w:jc w:val="center"/>
              <w:rPr>
                <w:bCs/>
                <w:sz w:val="24"/>
                <w:szCs w:val="24"/>
              </w:rPr>
            </w:pPr>
            <w:r w:rsidRPr="005C55D7">
              <w:rPr>
                <w:bCs/>
                <w:sz w:val="24"/>
                <w:szCs w:val="24"/>
              </w:rPr>
              <w:t>1</w:t>
            </w:r>
          </w:p>
        </w:tc>
      </w:tr>
      <w:tr w:rsidR="004204CA" w:rsidRPr="005C55D7" w:rsidTr="002E030B">
        <w:trPr>
          <w:gridAfter w:val="1"/>
          <w:wAfter w:w="28" w:type="dxa"/>
          <w:trHeight w:val="596"/>
        </w:trPr>
        <w:tc>
          <w:tcPr>
            <w:tcW w:w="537" w:type="dxa"/>
            <w:gridSpan w:val="2"/>
            <w:tcBorders>
              <w:top w:val="nil"/>
              <w:left w:val="single" w:sz="4" w:space="0" w:color="auto"/>
              <w:bottom w:val="single" w:sz="4" w:space="0" w:color="auto"/>
              <w:right w:val="single" w:sz="4" w:space="0" w:color="auto"/>
            </w:tcBorders>
            <w:shd w:val="clear" w:color="auto" w:fill="auto"/>
            <w:noWrap/>
            <w:vAlign w:val="center"/>
            <w:hideMark/>
          </w:tcPr>
          <w:p w:rsidR="004204CA" w:rsidRPr="005C55D7" w:rsidRDefault="004204CA" w:rsidP="005C55D7">
            <w:pPr>
              <w:rPr>
                <w:b/>
              </w:rPr>
            </w:pPr>
            <w:r w:rsidRPr="005C55D7">
              <w:rPr>
                <w:b/>
              </w:rPr>
              <w:t>II</w:t>
            </w:r>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rsidR="004204CA" w:rsidRPr="005C55D7" w:rsidRDefault="004204CA" w:rsidP="005C55D7">
            <w:pPr>
              <w:rPr>
                <w:b/>
                <w:sz w:val="24"/>
                <w:szCs w:val="24"/>
              </w:rPr>
            </w:pPr>
            <w:r w:rsidRPr="005C55D7">
              <w:rPr>
                <w:b/>
                <w:sz w:val="24"/>
                <w:szCs w:val="24"/>
              </w:rPr>
              <w:t>Xã Lao Chải</w:t>
            </w:r>
          </w:p>
        </w:tc>
        <w:tc>
          <w:tcPr>
            <w:tcW w:w="1613" w:type="dxa"/>
            <w:gridSpan w:val="4"/>
            <w:tcBorders>
              <w:top w:val="single" w:sz="4" w:space="0" w:color="auto"/>
              <w:left w:val="single" w:sz="4" w:space="0" w:color="auto"/>
              <w:bottom w:val="single" w:sz="4" w:space="0" w:color="auto"/>
              <w:right w:val="single" w:sz="4" w:space="0" w:color="auto"/>
            </w:tcBorders>
            <w:vAlign w:val="center"/>
          </w:tcPr>
          <w:p w:rsidR="004204CA" w:rsidRPr="005C55D7" w:rsidRDefault="004204CA" w:rsidP="005C55D7">
            <w:pPr>
              <w:rPr>
                <w:b/>
                <w:sz w:val="24"/>
                <w:szCs w:val="24"/>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4204CA" w:rsidRPr="005C55D7" w:rsidRDefault="004204CA" w:rsidP="005C55D7">
            <w:pPr>
              <w:rPr>
                <w:b/>
                <w:sz w:val="24"/>
                <w:szCs w:val="24"/>
              </w:rPr>
            </w:pPr>
          </w:p>
        </w:tc>
        <w:tc>
          <w:tcPr>
            <w:tcW w:w="806" w:type="dxa"/>
            <w:gridSpan w:val="2"/>
            <w:tcBorders>
              <w:top w:val="single" w:sz="4" w:space="0" w:color="auto"/>
              <w:bottom w:val="single" w:sz="4" w:space="0" w:color="auto"/>
              <w:right w:val="single" w:sz="4" w:space="0" w:color="auto"/>
            </w:tcBorders>
            <w:vAlign w:val="center"/>
          </w:tcPr>
          <w:p w:rsidR="004204CA" w:rsidRPr="005C55D7" w:rsidRDefault="004204CA" w:rsidP="005C55D7">
            <w:pPr>
              <w:rPr>
                <w:b/>
                <w:sz w:val="24"/>
                <w:szCs w:val="24"/>
              </w:rPr>
            </w:pPr>
          </w:p>
        </w:tc>
        <w:tc>
          <w:tcPr>
            <w:tcW w:w="800" w:type="dxa"/>
            <w:gridSpan w:val="3"/>
            <w:tcBorders>
              <w:top w:val="single" w:sz="4" w:space="0" w:color="auto"/>
              <w:left w:val="single" w:sz="4" w:space="0" w:color="auto"/>
              <w:bottom w:val="single" w:sz="4" w:space="0" w:color="auto"/>
              <w:right w:val="single" w:sz="4" w:space="0" w:color="auto"/>
            </w:tcBorders>
            <w:vAlign w:val="center"/>
          </w:tcPr>
          <w:p w:rsidR="004204CA" w:rsidRPr="005C55D7" w:rsidRDefault="004204CA" w:rsidP="005C55D7">
            <w:pPr>
              <w:jc w:val="center"/>
              <w:rPr>
                <w:b/>
                <w:sz w:val="24"/>
                <w:szCs w:val="24"/>
              </w:rPr>
            </w:pPr>
          </w:p>
        </w:tc>
        <w:tc>
          <w:tcPr>
            <w:tcW w:w="800" w:type="dxa"/>
            <w:gridSpan w:val="5"/>
            <w:tcBorders>
              <w:top w:val="single" w:sz="4" w:space="0" w:color="auto"/>
              <w:bottom w:val="single" w:sz="4" w:space="0" w:color="auto"/>
              <w:right w:val="single" w:sz="4" w:space="0" w:color="auto"/>
            </w:tcBorders>
            <w:vAlign w:val="center"/>
          </w:tcPr>
          <w:p w:rsidR="004204CA" w:rsidRPr="005C55D7" w:rsidRDefault="004204CA" w:rsidP="005C55D7">
            <w:pPr>
              <w:jc w:val="center"/>
              <w:rPr>
                <w:b/>
                <w:bCs/>
                <w:sz w:val="24"/>
                <w:szCs w:val="24"/>
              </w:rPr>
            </w:pPr>
          </w:p>
        </w:tc>
      </w:tr>
      <w:tr w:rsidR="004204CA" w:rsidRPr="005C55D7" w:rsidTr="002E030B">
        <w:trPr>
          <w:gridAfter w:val="2"/>
          <w:wAfter w:w="58" w:type="dxa"/>
          <w:trHeight w:val="788"/>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b/>
                <w:bCs/>
                <w:sz w:val="24"/>
                <w:szCs w:val="24"/>
              </w:rPr>
            </w:pP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b/>
                <w:bCs/>
                <w:sz w:val="24"/>
                <w:szCs w:val="24"/>
              </w:rPr>
            </w:pPr>
            <w:r w:rsidRPr="005C55D7">
              <w:rPr>
                <w:b/>
                <w:bCs/>
                <w:sz w:val="24"/>
                <w:szCs w:val="24"/>
              </w:rPr>
              <w:t>Màn hình led phòng hội trường lớn</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b/>
                <w:bCs/>
                <w:sz w:val="24"/>
                <w:szCs w:val="24"/>
              </w:rPr>
            </w:pPr>
            <w:r w:rsidRPr="005C55D7">
              <w:rPr>
                <w:b/>
                <w:bCs/>
                <w:sz w:val="24"/>
                <w:szCs w:val="24"/>
              </w:rPr>
              <w:t> </w:t>
            </w:r>
          </w:p>
        </w:tc>
        <w:tc>
          <w:tcPr>
            <w:tcW w:w="1284"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b/>
                <w:bCs/>
                <w:sz w:val="24"/>
                <w:szCs w:val="24"/>
              </w:rPr>
            </w:pPr>
            <w:r w:rsidRPr="005C55D7">
              <w:rPr>
                <w:b/>
                <w:bCs/>
                <w:sz w:val="24"/>
                <w:szCs w:val="24"/>
              </w:rPr>
              <w:t> </w:t>
            </w:r>
          </w:p>
        </w:tc>
        <w:tc>
          <w:tcPr>
            <w:tcW w:w="859" w:type="dxa"/>
            <w:gridSpan w:val="5"/>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b/>
                <w:bCs/>
                <w:sz w:val="24"/>
                <w:szCs w:val="24"/>
              </w:rPr>
            </w:pPr>
            <w:r w:rsidRPr="005C55D7">
              <w:rPr>
                <w:b/>
                <w:bCs/>
                <w:sz w:val="24"/>
                <w:szCs w:val="24"/>
              </w:rPr>
              <w:t> </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rPr>
                <w:b/>
                <w:bCs/>
                <w:sz w:val="24"/>
                <w:szCs w:val="24"/>
              </w:rPr>
            </w:pPr>
            <w:r w:rsidRPr="005C55D7">
              <w:rPr>
                <w:b/>
                <w:bCs/>
                <w:sz w:val="24"/>
                <w:szCs w:val="24"/>
              </w:rPr>
              <w:t> </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b/>
                <w:bCs/>
                <w:sz w:val="24"/>
                <w:szCs w:val="24"/>
              </w:rPr>
            </w:pPr>
            <w:r w:rsidRPr="005C55D7">
              <w:rPr>
                <w:b/>
                <w:bCs/>
                <w:sz w:val="24"/>
                <w:szCs w:val="24"/>
              </w:rPr>
              <w:t> </w:t>
            </w:r>
          </w:p>
        </w:tc>
      </w:tr>
      <w:tr w:rsidR="004204CA" w:rsidRPr="005C55D7" w:rsidTr="002E030B">
        <w:trPr>
          <w:gridAfter w:val="2"/>
          <w:wAfter w:w="58" w:type="dxa"/>
          <w:trHeight w:val="2972"/>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1</w:t>
            </w: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P2.5-2020-32S/ Royal display / China( hoặc tương đương)</w:t>
            </w:r>
          </w:p>
        </w:tc>
        <w:tc>
          <w:tcPr>
            <w:tcW w:w="1284" w:type="dxa"/>
            <w:gridSpan w:val="4"/>
            <w:tcBorders>
              <w:top w:val="nil"/>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China( hoặc tương đương)</w:t>
            </w:r>
          </w:p>
        </w:tc>
        <w:tc>
          <w:tcPr>
            <w:tcW w:w="859" w:type="dxa"/>
            <w:gridSpan w:val="5"/>
            <w:tcBorders>
              <w:top w:val="nil"/>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m2</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17,40 </w:t>
            </w:r>
          </w:p>
        </w:tc>
      </w:tr>
      <w:tr w:rsidR="004204CA" w:rsidRPr="005C55D7" w:rsidTr="002E030B">
        <w:trPr>
          <w:gridAfter w:val="2"/>
          <w:wAfter w:w="58" w:type="dxa"/>
          <w:trHeight w:val="2123"/>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2</w:t>
            </w: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350AK/ CZCL/ China( hoặc tương đương)</w:t>
            </w:r>
          </w:p>
        </w:tc>
        <w:tc>
          <w:tcPr>
            <w:tcW w:w="128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China( hoặc tương đương)</w:t>
            </w:r>
          </w:p>
        </w:tc>
        <w:tc>
          <w:tcPr>
            <w:tcW w:w="859" w:type="dxa"/>
            <w:gridSpan w:val="5"/>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cái</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45,00 </w:t>
            </w:r>
          </w:p>
        </w:tc>
      </w:tr>
      <w:tr w:rsidR="004204CA" w:rsidRPr="005C55D7" w:rsidTr="00CA7988">
        <w:trPr>
          <w:gridAfter w:val="2"/>
          <w:wAfter w:w="58" w:type="dxa"/>
          <w:trHeight w:val="699"/>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3</w:t>
            </w: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 xml:space="preserve">Quản lý lên đến 512 x 512@60Hz; Input Voltage DC 3.8V to 5V; Rated curent 0.5A; Operating Environment Temperrature -20 độ C </w:t>
            </w:r>
            <w:r w:rsidRPr="005C55D7">
              <w:rPr>
                <w:sz w:val="24"/>
                <w:szCs w:val="24"/>
              </w:rPr>
              <w:lastRenderedPageBreak/>
              <w:t>đến 70 độ C; Humidity 10% to 90% (RH)</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lastRenderedPageBreak/>
              <w:t>7512S/ Novastar/ China( hoặc tương đương)</w:t>
            </w:r>
          </w:p>
        </w:tc>
        <w:tc>
          <w:tcPr>
            <w:tcW w:w="128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China( hoặc tương đương)</w:t>
            </w:r>
          </w:p>
        </w:tc>
        <w:tc>
          <w:tcPr>
            <w:tcW w:w="859" w:type="dxa"/>
            <w:gridSpan w:val="5"/>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cái</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34 </w:t>
            </w:r>
          </w:p>
        </w:tc>
      </w:tr>
      <w:tr w:rsidR="004204CA" w:rsidRPr="005C55D7" w:rsidTr="002E030B">
        <w:trPr>
          <w:gridAfter w:val="2"/>
          <w:wAfter w:w="58" w:type="dxa"/>
          <w:trHeight w:val="2548"/>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lastRenderedPageBreak/>
              <w:t>4</w:t>
            </w: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VC6/Novastar/China( hoặc tương đương)</w:t>
            </w:r>
          </w:p>
        </w:tc>
        <w:tc>
          <w:tcPr>
            <w:tcW w:w="128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China( hoặc tương đương)</w:t>
            </w:r>
          </w:p>
        </w:tc>
        <w:tc>
          <w:tcPr>
            <w:tcW w:w="859" w:type="dxa"/>
            <w:gridSpan w:val="5"/>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bộ</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1 </w:t>
            </w:r>
          </w:p>
        </w:tc>
      </w:tr>
      <w:tr w:rsidR="004204CA" w:rsidRPr="005C55D7" w:rsidTr="002E030B">
        <w:trPr>
          <w:gridAfter w:val="2"/>
          <w:wAfter w:w="58" w:type="dxa"/>
          <w:trHeight w:val="5089"/>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5</w:t>
            </w: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 xml:space="preserve">Hệ điều hành Windows 11 Pro (Bản quyền) - Có tài liệu chứng minh bản quyền Windows được cung cấp từ chính hãng Microsoft </w:t>
            </w:r>
            <w:r w:rsidRPr="005C55D7">
              <w:rPr>
                <w:sz w:val="24"/>
                <w:szCs w:val="24"/>
              </w:rPr>
              <w:lastRenderedPageBreak/>
              <w:t>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lastRenderedPageBreak/>
              <w:t>TechPro SingPC M22Vi51082-W( hoặc tương đương)</w:t>
            </w:r>
          </w:p>
        </w:tc>
        <w:tc>
          <w:tcPr>
            <w:tcW w:w="1284" w:type="dxa"/>
            <w:gridSpan w:val="4"/>
            <w:tcBorders>
              <w:top w:val="single" w:sz="4" w:space="0" w:color="auto"/>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Việt Nam( hoặc tương đương)</w:t>
            </w:r>
          </w:p>
        </w:tc>
        <w:tc>
          <w:tcPr>
            <w:tcW w:w="859" w:type="dxa"/>
            <w:gridSpan w:val="5"/>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Bộ</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1</w:t>
            </w:r>
          </w:p>
        </w:tc>
      </w:tr>
      <w:tr w:rsidR="004204CA" w:rsidRPr="005C55D7" w:rsidTr="002E030B">
        <w:trPr>
          <w:gridAfter w:val="2"/>
          <w:wAfter w:w="58" w:type="dxa"/>
          <w:trHeight w:val="1253"/>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lastRenderedPageBreak/>
              <w:t>6</w:t>
            </w: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Tủ kỹ thuật lắp đặt thiết bị điều khiển màn hình 10U + quạt tản nhiệt, ổ cắm điện</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DL Rack 10U( hoặc tương đương)</w:t>
            </w:r>
          </w:p>
        </w:tc>
        <w:tc>
          <w:tcPr>
            <w:tcW w:w="1284"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ViệtNam ( hoặc tương đương)</w:t>
            </w:r>
          </w:p>
        </w:tc>
        <w:tc>
          <w:tcPr>
            <w:tcW w:w="859" w:type="dxa"/>
            <w:gridSpan w:val="5"/>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Cái</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1 </w:t>
            </w:r>
          </w:p>
        </w:tc>
      </w:tr>
      <w:tr w:rsidR="004204CA" w:rsidRPr="005C55D7" w:rsidTr="002E030B">
        <w:trPr>
          <w:gridAfter w:val="2"/>
          <w:wAfter w:w="58" w:type="dxa"/>
          <w:trHeight w:val="1294"/>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8</w:t>
            </w: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Cáp điện Cadigold cấp nguồn tổng 4x6mm</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Cadigold( hoặc tương đương)</w:t>
            </w:r>
          </w:p>
        </w:tc>
        <w:tc>
          <w:tcPr>
            <w:tcW w:w="1284" w:type="dxa"/>
            <w:gridSpan w:val="4"/>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 xml:space="preserve">ViệtNam( hoặc tương đương) </w:t>
            </w:r>
          </w:p>
        </w:tc>
        <w:tc>
          <w:tcPr>
            <w:tcW w:w="859" w:type="dxa"/>
            <w:gridSpan w:val="5"/>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mét</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60 </w:t>
            </w:r>
          </w:p>
        </w:tc>
      </w:tr>
      <w:tr w:rsidR="004204CA" w:rsidRPr="005C55D7" w:rsidTr="002E030B">
        <w:trPr>
          <w:gridAfter w:val="2"/>
          <w:wAfter w:w="58" w:type="dxa"/>
          <w:trHeight w:val="1778"/>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9</w:t>
            </w:r>
          </w:p>
        </w:tc>
        <w:tc>
          <w:tcPr>
            <w:tcW w:w="3736"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 xml:space="preserve">Vật tư phụ: </w:t>
            </w:r>
            <w:r w:rsidRPr="005C55D7">
              <w:rPr>
                <w:sz w:val="24"/>
                <w:szCs w:val="24"/>
              </w:rPr>
              <w:br/>
              <w:t xml:space="preserve">Cáp tín hiệu modul chuẩn cắm Hub 75 ( 68 cái dài 1m; 68 cái dài 80cm; 68 cái dài 144cm; 34 cái dài 60cm/40cm); </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r>
            <w:r w:rsidRPr="005C55D7">
              <w:rPr>
                <w:sz w:val="24"/>
                <w:szCs w:val="24"/>
              </w:rPr>
              <w:lastRenderedPageBreak/>
              <w:t xml:space="preserve">Dây điện cấp nguồn điện giữa các trục lộ nguồn 2x6 </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57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lastRenderedPageBreak/>
              <w:t>VTP</w:t>
            </w:r>
          </w:p>
        </w:tc>
        <w:tc>
          <w:tcPr>
            <w:tcW w:w="1284"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 </w:t>
            </w:r>
          </w:p>
        </w:tc>
        <w:tc>
          <w:tcPr>
            <w:tcW w:w="859" w:type="dxa"/>
            <w:gridSpan w:val="5"/>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35" w:type="dxa"/>
            <w:gridSpan w:val="4"/>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gói</w:t>
            </w:r>
          </w:p>
        </w:tc>
        <w:tc>
          <w:tcPr>
            <w:tcW w:w="73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1</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b/>
                <w:sz w:val="24"/>
                <w:szCs w:val="24"/>
              </w:rPr>
            </w:pPr>
            <w:r w:rsidRPr="005C55D7">
              <w:rPr>
                <w:b/>
                <w:sz w:val="24"/>
                <w:szCs w:val="24"/>
              </w:rPr>
              <w:lastRenderedPageBreak/>
              <w:t>III</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b/>
                <w:sz w:val="24"/>
                <w:szCs w:val="24"/>
              </w:rPr>
            </w:pPr>
            <w:r w:rsidRPr="005C55D7">
              <w:rPr>
                <w:b/>
                <w:sz w:val="24"/>
                <w:szCs w:val="24"/>
              </w:rPr>
              <w:t>Xã Liên Sơn</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b/>
                <w:sz w:val="24"/>
                <w:szCs w:val="24"/>
              </w:rPr>
            </w:pP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b/>
                <w:sz w:val="24"/>
                <w:szCs w:val="24"/>
              </w:rPr>
            </w:pP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b/>
                <w:sz w:val="24"/>
                <w:szCs w:val="24"/>
              </w:rPr>
            </w:pP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b/>
                <w:sz w:val="24"/>
                <w:szCs w:val="24"/>
              </w:rPr>
            </w:pP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b/>
                <w:sz w:val="24"/>
                <w:szCs w:val="24"/>
              </w:rPr>
            </w:pP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Màn hình led phòng hội trường lớn</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 </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 </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 </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1</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P2.5-2020-32S/ Royal display / China( hoặc tương đương)</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China( hoặc tương đương)</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w:t>
            </w:r>
            <w:r w:rsidR="002E030B" w:rsidRPr="005C55D7">
              <w:rPr>
                <w:sz w:val="24"/>
                <w:szCs w:val="24"/>
              </w:rPr>
              <w:t>5</w:t>
            </w:r>
            <w:r w:rsidRPr="005C55D7">
              <w:rPr>
                <w:sz w:val="24"/>
                <w:szCs w:val="24"/>
              </w:rPr>
              <w:t xml:space="preserve"> trở lại</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m2</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17,40 </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2</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350AK/ CZCL/ China( hoặc tương đương)</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China( hoặc tương đương)</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w:t>
            </w:r>
            <w:r w:rsidR="002E030B" w:rsidRPr="005C55D7">
              <w:rPr>
                <w:sz w:val="24"/>
                <w:szCs w:val="24"/>
              </w:rPr>
              <w:t>5</w:t>
            </w:r>
            <w:r w:rsidRPr="005C55D7">
              <w:rPr>
                <w:sz w:val="24"/>
                <w:szCs w:val="24"/>
              </w:rPr>
              <w:t xml:space="preserve"> trở lại</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cái</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45,00 </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3</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7512S/ Novastar/ China( hoặc tương đương)</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China( hoặc tương đương)</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w:t>
            </w:r>
            <w:r w:rsidR="002E030B" w:rsidRPr="005C55D7">
              <w:rPr>
                <w:sz w:val="24"/>
                <w:szCs w:val="24"/>
              </w:rPr>
              <w:t>5</w:t>
            </w:r>
            <w:r w:rsidRPr="005C55D7">
              <w:rPr>
                <w:sz w:val="24"/>
                <w:szCs w:val="24"/>
              </w:rPr>
              <w:t xml:space="preserve"> trở lại</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cái</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34 </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4</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w:t>
            </w:r>
            <w:r w:rsidRPr="005C55D7">
              <w:rPr>
                <w:sz w:val="24"/>
                <w:szCs w:val="24"/>
              </w:rPr>
              <w:lastRenderedPageBreak/>
              <w:t>240V, 50/60Hz, 1,6A; Power consumption 28 W</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lastRenderedPageBreak/>
              <w:t>VC6/Novastar/China( hoặc tương đương)</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China( hoặc tương đương)</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w:t>
            </w:r>
            <w:r w:rsidR="002E030B" w:rsidRPr="005C55D7">
              <w:rPr>
                <w:sz w:val="24"/>
                <w:szCs w:val="24"/>
              </w:rPr>
              <w:t>5</w:t>
            </w:r>
            <w:r w:rsidRPr="005C55D7">
              <w:rPr>
                <w:sz w:val="24"/>
                <w:szCs w:val="24"/>
              </w:rPr>
              <w:t xml:space="preserve"> trở lại</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bộ</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1 </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lastRenderedPageBreak/>
              <w:t>5</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w:t>
            </w:r>
            <w:r w:rsidRPr="005C55D7">
              <w:rPr>
                <w:sz w:val="24"/>
                <w:szCs w:val="24"/>
              </w:rPr>
              <w:lastRenderedPageBreak/>
              <w:t>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lastRenderedPageBreak/>
              <w:t>TechPro SingPC M22Vi51082-W( hoặc tương đương)</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Việt Nam( hoặc tương đương)</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w:t>
            </w:r>
            <w:r w:rsidR="002E030B" w:rsidRPr="005C55D7">
              <w:rPr>
                <w:sz w:val="24"/>
                <w:szCs w:val="24"/>
              </w:rPr>
              <w:t>5</w:t>
            </w:r>
            <w:r w:rsidRPr="005C55D7">
              <w:rPr>
                <w:sz w:val="24"/>
                <w:szCs w:val="24"/>
              </w:rPr>
              <w:t xml:space="preserve"> trở lại</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Bộ</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1</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lastRenderedPageBreak/>
              <w:t>6</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Tủ kỹ thuật lắp đặt thiết bị điều khiển màn hình 10U + quạt tản nhiệt, ổ cắm điện</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DL Rack 10U( hoặc tương đương)</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 xml:space="preserve">ViệtNam( hoặc tương đương) </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w:t>
            </w:r>
            <w:r w:rsidR="002E030B" w:rsidRPr="005C55D7">
              <w:rPr>
                <w:sz w:val="24"/>
                <w:szCs w:val="24"/>
              </w:rPr>
              <w:t>5</w:t>
            </w:r>
            <w:r w:rsidRPr="005C55D7">
              <w:rPr>
                <w:sz w:val="24"/>
                <w:szCs w:val="24"/>
              </w:rPr>
              <w:t xml:space="preserve"> trở lại</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Cái</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1 </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8</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Cáp điện Cadigold cấp nguồn tổng 4x6mm</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Cadigold( hoặc tương đương)</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ViệtNam ( hoặc tương đương)</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w:t>
            </w:r>
            <w:r w:rsidR="002E030B" w:rsidRPr="005C55D7">
              <w:rPr>
                <w:sz w:val="24"/>
                <w:szCs w:val="24"/>
              </w:rPr>
              <w:t>5</w:t>
            </w:r>
            <w:r w:rsidRPr="005C55D7">
              <w:rPr>
                <w:sz w:val="24"/>
                <w:szCs w:val="24"/>
              </w:rPr>
              <w:t xml:space="preserve"> trở lại</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mét</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 xml:space="preserve">      100 </w:t>
            </w:r>
          </w:p>
        </w:tc>
      </w:tr>
      <w:tr w:rsidR="004204CA" w:rsidRPr="005C55D7" w:rsidTr="002E030B">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9</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2x6 </w:t>
            </w:r>
            <w:r w:rsidRPr="005C55D7">
              <w:rPr>
                <w:sz w:val="24"/>
                <w:szCs w:val="24"/>
              </w:rPr>
              <w:br/>
              <w:t>Dây điện cấp nguồn điện giữa các nguồn nối tiếp 1x2,5</w:t>
            </w:r>
            <w:r w:rsidRPr="005C55D7">
              <w:rPr>
                <w:sz w:val="24"/>
                <w:szCs w:val="24"/>
              </w:rPr>
              <w:br/>
              <w:t>Dây nhảy tín hiệu giữa các card tín hiệu</w:t>
            </w:r>
            <w:r w:rsidRPr="005C55D7">
              <w:rPr>
                <w:sz w:val="24"/>
                <w:szCs w:val="24"/>
              </w:rPr>
              <w:br/>
              <w:t>ốc nam châm,</w:t>
            </w:r>
            <w:r w:rsidRPr="005C55D7">
              <w:rPr>
                <w:sz w:val="24"/>
                <w:szCs w:val="24"/>
              </w:rPr>
              <w:br/>
              <w:t>Atomat; Cầu đấu; Keo dán, đinh vít, băng keo, đầu cos, ....</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VTP</w:t>
            </w:r>
          </w:p>
        </w:tc>
        <w:tc>
          <w:tcPr>
            <w:tcW w:w="1290" w:type="dxa"/>
            <w:gridSpan w:val="5"/>
            <w:tcBorders>
              <w:top w:val="nil"/>
              <w:left w:val="nil"/>
              <w:bottom w:val="single" w:sz="4" w:space="0" w:color="auto"/>
              <w:right w:val="single" w:sz="4" w:space="0" w:color="auto"/>
            </w:tcBorders>
            <w:shd w:val="clear" w:color="000000" w:fill="FFFF00"/>
            <w:vAlign w:val="center"/>
            <w:hideMark/>
          </w:tcPr>
          <w:p w:rsidR="004204CA" w:rsidRPr="005C55D7" w:rsidRDefault="004204CA" w:rsidP="005C55D7">
            <w:pPr>
              <w:jc w:val="center"/>
              <w:rPr>
                <w:sz w:val="24"/>
                <w:szCs w:val="24"/>
              </w:rPr>
            </w:pPr>
            <w:r w:rsidRPr="005C55D7">
              <w:rPr>
                <w:sz w:val="24"/>
                <w:szCs w:val="24"/>
              </w:rPr>
              <w:t> </w:t>
            </w:r>
          </w:p>
        </w:tc>
        <w:tc>
          <w:tcPr>
            <w:tcW w:w="864" w:type="dxa"/>
            <w:gridSpan w:val="4"/>
            <w:tcBorders>
              <w:top w:val="single" w:sz="4" w:space="0" w:color="auto"/>
              <w:left w:val="nil"/>
              <w:bottom w:val="nil"/>
              <w:right w:val="single" w:sz="4" w:space="0" w:color="auto"/>
            </w:tcBorders>
            <w:shd w:val="clear" w:color="000000" w:fill="FFFFFF"/>
            <w:vAlign w:val="center"/>
            <w:hideMark/>
          </w:tcPr>
          <w:p w:rsidR="004204CA" w:rsidRPr="005C55D7" w:rsidRDefault="004204CA" w:rsidP="005C55D7">
            <w:pPr>
              <w:jc w:val="center"/>
              <w:rPr>
                <w:sz w:val="24"/>
                <w:szCs w:val="24"/>
              </w:rPr>
            </w:pPr>
            <w:r w:rsidRPr="005C55D7">
              <w:rPr>
                <w:sz w:val="24"/>
                <w:szCs w:val="24"/>
              </w:rPr>
              <w:t>2025 trở lại</w:t>
            </w: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gói</w:t>
            </w: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4204CA" w:rsidRPr="005C55D7" w:rsidRDefault="004204CA" w:rsidP="005C55D7">
            <w:pPr>
              <w:jc w:val="center"/>
              <w:rPr>
                <w:sz w:val="24"/>
                <w:szCs w:val="24"/>
              </w:rPr>
            </w:pPr>
            <w:r w:rsidRPr="005C55D7">
              <w:rPr>
                <w:sz w:val="24"/>
                <w:szCs w:val="24"/>
              </w:rPr>
              <w:t>1</w:t>
            </w:r>
          </w:p>
        </w:tc>
      </w:tr>
      <w:tr w:rsidR="002E030B" w:rsidRPr="005C55D7" w:rsidTr="002E030B">
        <w:trPr>
          <w:gridAfter w:val="2"/>
          <w:wAfter w:w="58" w:type="dxa"/>
          <w:trHeight w:val="444"/>
        </w:trPr>
        <w:tc>
          <w:tcPr>
            <w:tcW w:w="4247" w:type="dxa"/>
            <w:gridSpan w:val="4"/>
            <w:tcBorders>
              <w:top w:val="nil"/>
              <w:left w:val="single" w:sz="4" w:space="0" w:color="auto"/>
              <w:bottom w:val="single" w:sz="4" w:space="0" w:color="auto"/>
              <w:right w:val="single" w:sz="4" w:space="0" w:color="auto"/>
            </w:tcBorders>
            <w:shd w:val="clear" w:color="auto" w:fill="auto"/>
            <w:vAlign w:val="center"/>
            <w:hideMark/>
          </w:tcPr>
          <w:p w:rsidR="002E030B" w:rsidRPr="005C55D7" w:rsidRDefault="00B377DB" w:rsidP="005C55D7">
            <w:pPr>
              <w:rPr>
                <w:sz w:val="24"/>
                <w:szCs w:val="24"/>
              </w:rPr>
            </w:pPr>
            <w:r w:rsidRPr="005C55D7">
              <w:rPr>
                <w:sz w:val="24"/>
                <w:szCs w:val="24"/>
              </w:rPr>
              <w:t>Điều hòa dân dụng Điều hoà treo tường 1</w:t>
            </w:r>
            <w:r w:rsidRPr="005C55D7">
              <w:rPr>
                <w:sz w:val="24"/>
                <w:szCs w:val="24"/>
              </w:rPr>
              <w:br/>
              <w:t>chiều lạnh Gas R410a</w:t>
            </w:r>
            <w:r w:rsidR="005B02C1" w:rsidRPr="005C55D7">
              <w:rPr>
                <w:sz w:val="24"/>
                <w:szCs w:val="24"/>
              </w:rPr>
              <w:t>.9.000 BTU</w:t>
            </w:r>
          </w:p>
        </w:tc>
        <w:tc>
          <w:tcPr>
            <w:tcW w:w="1570" w:type="dxa"/>
            <w:gridSpan w:val="3"/>
            <w:tcBorders>
              <w:top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2E030B" w:rsidRPr="005C55D7" w:rsidRDefault="005B02C1" w:rsidP="005C55D7">
            <w:pPr>
              <w:jc w:val="center"/>
              <w:rPr>
                <w:sz w:val="24"/>
                <w:szCs w:val="24"/>
              </w:rPr>
            </w:pPr>
            <w:r w:rsidRPr="005C55D7">
              <w:rPr>
                <w:sz w:val="24"/>
                <w:szCs w:val="24"/>
              </w:rPr>
              <w:t>Huyndai xuất xứ Malaysia ( hoặc tương đương)</w:t>
            </w:r>
          </w:p>
        </w:tc>
        <w:tc>
          <w:tcPr>
            <w:tcW w:w="859" w:type="dxa"/>
            <w:gridSpan w:val="5"/>
            <w:tcBorders>
              <w:top w:val="single" w:sz="4" w:space="0" w:color="auto"/>
              <w:left w:val="single" w:sz="4" w:space="0" w:color="auto"/>
              <w:bottom w:val="single" w:sz="4" w:space="0" w:color="auto"/>
              <w:right w:val="single" w:sz="4" w:space="0" w:color="auto"/>
            </w:tcBorders>
            <w:vAlign w:val="center"/>
          </w:tcPr>
          <w:p w:rsidR="002E030B" w:rsidRPr="005C55D7" w:rsidRDefault="00B377DB" w:rsidP="005C55D7">
            <w:pPr>
              <w:jc w:val="center"/>
              <w:rPr>
                <w:sz w:val="24"/>
                <w:szCs w:val="24"/>
              </w:rPr>
            </w:pPr>
            <w:r w:rsidRPr="005C55D7">
              <w:rPr>
                <w:sz w:val="24"/>
                <w:szCs w:val="24"/>
              </w:rPr>
              <w:t>2025 trở lại</w:t>
            </w:r>
          </w:p>
        </w:tc>
        <w:tc>
          <w:tcPr>
            <w:tcW w:w="856" w:type="dxa"/>
            <w:gridSpan w:val="5"/>
            <w:tcBorders>
              <w:top w:val="single" w:sz="4" w:space="0" w:color="auto"/>
              <w:left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r w:rsidRPr="005C55D7">
              <w:rPr>
                <w:sz w:val="24"/>
                <w:szCs w:val="24"/>
              </w:rPr>
              <w:t>cái</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r w:rsidRPr="005C55D7">
              <w:rPr>
                <w:sz w:val="24"/>
                <w:szCs w:val="24"/>
              </w:rPr>
              <w:t>5</w:t>
            </w:r>
          </w:p>
        </w:tc>
      </w:tr>
      <w:tr w:rsidR="002E030B" w:rsidRPr="005C55D7" w:rsidTr="002E030B">
        <w:trPr>
          <w:gridAfter w:val="2"/>
          <w:wAfter w:w="58" w:type="dxa"/>
          <w:trHeight w:val="444"/>
        </w:trPr>
        <w:tc>
          <w:tcPr>
            <w:tcW w:w="4247" w:type="dxa"/>
            <w:gridSpan w:val="4"/>
            <w:tcBorders>
              <w:top w:val="nil"/>
              <w:left w:val="single" w:sz="4" w:space="0" w:color="auto"/>
              <w:bottom w:val="single" w:sz="4" w:space="0" w:color="auto"/>
              <w:right w:val="single" w:sz="4" w:space="0" w:color="auto"/>
            </w:tcBorders>
            <w:shd w:val="clear" w:color="auto" w:fill="auto"/>
            <w:vAlign w:val="center"/>
            <w:hideMark/>
          </w:tcPr>
          <w:p w:rsidR="002E030B" w:rsidRPr="005C55D7" w:rsidRDefault="005B02C1" w:rsidP="005C55D7">
            <w:pPr>
              <w:rPr>
                <w:sz w:val="24"/>
                <w:szCs w:val="24"/>
              </w:rPr>
            </w:pPr>
            <w:r w:rsidRPr="005C55D7">
              <w:rPr>
                <w:sz w:val="24"/>
                <w:szCs w:val="24"/>
              </w:rPr>
              <w:t>Điều hòa dân dụng Điều hoà treo tường 1</w:t>
            </w:r>
            <w:r w:rsidRPr="005C55D7">
              <w:rPr>
                <w:sz w:val="24"/>
                <w:szCs w:val="24"/>
              </w:rPr>
              <w:br/>
              <w:t>chiều lạnh Gas R410a.12.000 BTU</w:t>
            </w:r>
          </w:p>
        </w:tc>
        <w:tc>
          <w:tcPr>
            <w:tcW w:w="1570" w:type="dxa"/>
            <w:gridSpan w:val="3"/>
            <w:tcBorders>
              <w:top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2E030B" w:rsidRPr="005C55D7" w:rsidRDefault="005B02C1" w:rsidP="005C55D7">
            <w:pPr>
              <w:jc w:val="center"/>
              <w:rPr>
                <w:sz w:val="24"/>
                <w:szCs w:val="24"/>
              </w:rPr>
            </w:pPr>
            <w:r w:rsidRPr="005C55D7">
              <w:rPr>
                <w:sz w:val="24"/>
                <w:szCs w:val="24"/>
              </w:rPr>
              <w:t>Huyndai xuất xứ Malaysia ( hoặc tương đương)</w:t>
            </w:r>
          </w:p>
        </w:tc>
        <w:tc>
          <w:tcPr>
            <w:tcW w:w="859" w:type="dxa"/>
            <w:gridSpan w:val="5"/>
            <w:tcBorders>
              <w:top w:val="single" w:sz="4" w:space="0" w:color="auto"/>
              <w:left w:val="single" w:sz="4" w:space="0" w:color="auto"/>
              <w:bottom w:val="single" w:sz="4" w:space="0" w:color="auto"/>
              <w:right w:val="single" w:sz="4" w:space="0" w:color="auto"/>
            </w:tcBorders>
            <w:vAlign w:val="center"/>
          </w:tcPr>
          <w:p w:rsidR="002E030B" w:rsidRPr="005C55D7" w:rsidRDefault="00B377DB" w:rsidP="005C55D7">
            <w:pPr>
              <w:jc w:val="center"/>
              <w:rPr>
                <w:sz w:val="24"/>
                <w:szCs w:val="24"/>
              </w:rPr>
            </w:pPr>
            <w:r w:rsidRPr="005C55D7">
              <w:rPr>
                <w:sz w:val="24"/>
                <w:szCs w:val="24"/>
              </w:rPr>
              <w:t>2025 trở lại</w:t>
            </w:r>
          </w:p>
        </w:tc>
        <w:tc>
          <w:tcPr>
            <w:tcW w:w="856" w:type="dxa"/>
            <w:gridSpan w:val="5"/>
            <w:tcBorders>
              <w:top w:val="single" w:sz="4" w:space="0" w:color="auto"/>
              <w:left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r w:rsidRPr="005C55D7">
              <w:rPr>
                <w:sz w:val="24"/>
                <w:szCs w:val="24"/>
              </w:rPr>
              <w:t>cái</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r w:rsidRPr="005C55D7">
              <w:rPr>
                <w:sz w:val="24"/>
                <w:szCs w:val="24"/>
              </w:rPr>
              <w:t>1</w:t>
            </w:r>
          </w:p>
        </w:tc>
      </w:tr>
      <w:tr w:rsidR="002E030B" w:rsidRPr="005C55D7" w:rsidTr="002E030B">
        <w:trPr>
          <w:gridAfter w:val="2"/>
          <w:wAfter w:w="58" w:type="dxa"/>
          <w:trHeight w:val="444"/>
        </w:trPr>
        <w:tc>
          <w:tcPr>
            <w:tcW w:w="4247" w:type="dxa"/>
            <w:gridSpan w:val="4"/>
            <w:tcBorders>
              <w:top w:val="nil"/>
              <w:left w:val="single" w:sz="4" w:space="0" w:color="auto"/>
              <w:bottom w:val="single" w:sz="4" w:space="0" w:color="auto"/>
              <w:right w:val="single" w:sz="4" w:space="0" w:color="auto"/>
            </w:tcBorders>
            <w:shd w:val="clear" w:color="auto" w:fill="auto"/>
            <w:vAlign w:val="center"/>
            <w:hideMark/>
          </w:tcPr>
          <w:p w:rsidR="002E030B" w:rsidRPr="005C55D7" w:rsidRDefault="005B02C1" w:rsidP="005C55D7">
            <w:pPr>
              <w:rPr>
                <w:sz w:val="24"/>
                <w:szCs w:val="24"/>
              </w:rPr>
            </w:pPr>
            <w:r w:rsidRPr="005C55D7">
              <w:rPr>
                <w:sz w:val="24"/>
                <w:szCs w:val="24"/>
              </w:rPr>
              <w:t>Điều hòa dân dụng Điều hoà treo tường 1</w:t>
            </w:r>
            <w:r w:rsidRPr="005C55D7">
              <w:rPr>
                <w:sz w:val="24"/>
                <w:szCs w:val="24"/>
              </w:rPr>
              <w:br/>
            </w:r>
            <w:r w:rsidRPr="005C55D7">
              <w:rPr>
                <w:sz w:val="24"/>
                <w:szCs w:val="24"/>
              </w:rPr>
              <w:lastRenderedPageBreak/>
              <w:t>chiều lạnh Gas R410a.</w:t>
            </w:r>
            <w:r w:rsidR="002E030B" w:rsidRPr="005C55D7">
              <w:rPr>
                <w:sz w:val="24"/>
                <w:szCs w:val="24"/>
              </w:rPr>
              <w:t xml:space="preserve"> 18.000 BTU </w:t>
            </w:r>
          </w:p>
        </w:tc>
        <w:tc>
          <w:tcPr>
            <w:tcW w:w="1570" w:type="dxa"/>
            <w:gridSpan w:val="3"/>
            <w:tcBorders>
              <w:top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p>
        </w:tc>
        <w:tc>
          <w:tcPr>
            <w:tcW w:w="1284" w:type="dxa"/>
            <w:gridSpan w:val="4"/>
            <w:tcBorders>
              <w:top w:val="single" w:sz="4" w:space="0" w:color="auto"/>
              <w:left w:val="single" w:sz="4" w:space="0" w:color="auto"/>
              <w:bottom w:val="single" w:sz="4" w:space="0" w:color="auto"/>
              <w:right w:val="single" w:sz="4" w:space="0" w:color="auto"/>
            </w:tcBorders>
            <w:vAlign w:val="center"/>
          </w:tcPr>
          <w:p w:rsidR="002E030B" w:rsidRPr="005C55D7" w:rsidRDefault="00B377DB" w:rsidP="005C55D7">
            <w:pPr>
              <w:jc w:val="center"/>
              <w:rPr>
                <w:sz w:val="24"/>
                <w:szCs w:val="24"/>
              </w:rPr>
            </w:pPr>
            <w:r w:rsidRPr="005C55D7">
              <w:rPr>
                <w:sz w:val="24"/>
                <w:szCs w:val="24"/>
              </w:rPr>
              <w:t xml:space="preserve">Huyndai </w:t>
            </w:r>
            <w:r w:rsidR="005B02C1" w:rsidRPr="005C55D7">
              <w:rPr>
                <w:sz w:val="24"/>
                <w:szCs w:val="24"/>
              </w:rPr>
              <w:lastRenderedPageBreak/>
              <w:t xml:space="preserve">xuất xứ Malaysia </w:t>
            </w:r>
            <w:r w:rsidRPr="005C55D7">
              <w:rPr>
                <w:sz w:val="24"/>
                <w:szCs w:val="24"/>
              </w:rPr>
              <w:t>( hoặc tương đương)</w:t>
            </w:r>
          </w:p>
        </w:tc>
        <w:tc>
          <w:tcPr>
            <w:tcW w:w="859" w:type="dxa"/>
            <w:gridSpan w:val="5"/>
            <w:tcBorders>
              <w:top w:val="single" w:sz="4" w:space="0" w:color="auto"/>
              <w:left w:val="single" w:sz="4" w:space="0" w:color="auto"/>
              <w:bottom w:val="single" w:sz="4" w:space="0" w:color="auto"/>
              <w:right w:val="single" w:sz="4" w:space="0" w:color="auto"/>
            </w:tcBorders>
            <w:vAlign w:val="center"/>
          </w:tcPr>
          <w:p w:rsidR="002E030B" w:rsidRPr="005C55D7" w:rsidRDefault="00B377DB" w:rsidP="005C55D7">
            <w:pPr>
              <w:jc w:val="center"/>
              <w:rPr>
                <w:sz w:val="24"/>
                <w:szCs w:val="24"/>
              </w:rPr>
            </w:pPr>
            <w:r w:rsidRPr="005C55D7">
              <w:rPr>
                <w:sz w:val="24"/>
                <w:szCs w:val="24"/>
              </w:rPr>
              <w:lastRenderedPageBreak/>
              <w:t xml:space="preserve">2025 </w:t>
            </w:r>
            <w:r w:rsidRPr="005C55D7">
              <w:rPr>
                <w:sz w:val="24"/>
                <w:szCs w:val="24"/>
              </w:rPr>
              <w:lastRenderedPageBreak/>
              <w:t>trở lại</w:t>
            </w:r>
          </w:p>
        </w:tc>
        <w:tc>
          <w:tcPr>
            <w:tcW w:w="856" w:type="dxa"/>
            <w:gridSpan w:val="5"/>
            <w:tcBorders>
              <w:top w:val="single" w:sz="4" w:space="0" w:color="auto"/>
              <w:left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r w:rsidRPr="005C55D7">
              <w:rPr>
                <w:sz w:val="24"/>
                <w:szCs w:val="24"/>
              </w:rPr>
              <w:lastRenderedPageBreak/>
              <w:t>cái</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2E030B" w:rsidRPr="005C55D7" w:rsidRDefault="002E030B" w:rsidP="005C55D7">
            <w:pPr>
              <w:jc w:val="center"/>
              <w:rPr>
                <w:sz w:val="24"/>
                <w:szCs w:val="24"/>
              </w:rPr>
            </w:pPr>
            <w:r w:rsidRPr="005C55D7">
              <w:rPr>
                <w:sz w:val="24"/>
                <w:szCs w:val="24"/>
              </w:rPr>
              <w:t>10</w:t>
            </w:r>
          </w:p>
        </w:tc>
      </w:tr>
      <w:tr w:rsidR="002E030B" w:rsidRPr="005C55D7" w:rsidTr="00346622">
        <w:trPr>
          <w:trHeight w:val="551"/>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rsidR="002E030B" w:rsidRPr="005C55D7" w:rsidRDefault="002E030B" w:rsidP="005C55D7">
            <w:pPr>
              <w:jc w:val="center"/>
              <w:rPr>
                <w:b/>
                <w:sz w:val="24"/>
                <w:szCs w:val="24"/>
              </w:rPr>
            </w:pPr>
            <w:r w:rsidRPr="005C55D7">
              <w:rPr>
                <w:b/>
                <w:sz w:val="24"/>
                <w:szCs w:val="24"/>
              </w:rPr>
              <w:lastRenderedPageBreak/>
              <w:t>IV</w:t>
            </w:r>
          </w:p>
        </w:tc>
        <w:tc>
          <w:tcPr>
            <w:tcW w:w="3758" w:type="dxa"/>
            <w:gridSpan w:val="4"/>
            <w:tcBorders>
              <w:top w:val="nil"/>
              <w:left w:val="nil"/>
              <w:bottom w:val="single" w:sz="4" w:space="0" w:color="auto"/>
              <w:right w:val="single" w:sz="4" w:space="0" w:color="auto"/>
            </w:tcBorders>
            <w:shd w:val="clear" w:color="000000" w:fill="FFFFFF"/>
            <w:vAlign w:val="center"/>
            <w:hideMark/>
          </w:tcPr>
          <w:p w:rsidR="002E030B" w:rsidRPr="005C55D7" w:rsidRDefault="002E030B" w:rsidP="005C55D7">
            <w:pPr>
              <w:rPr>
                <w:b/>
                <w:sz w:val="24"/>
                <w:szCs w:val="24"/>
              </w:rPr>
            </w:pPr>
            <w:r w:rsidRPr="005C55D7">
              <w:rPr>
                <w:b/>
                <w:sz w:val="24"/>
                <w:szCs w:val="24"/>
              </w:rPr>
              <w:t>Xã Phình Hồ</w:t>
            </w:r>
          </w:p>
        </w:tc>
        <w:tc>
          <w:tcPr>
            <w:tcW w:w="1580" w:type="dxa"/>
            <w:gridSpan w:val="3"/>
            <w:tcBorders>
              <w:top w:val="nil"/>
              <w:left w:val="nil"/>
              <w:bottom w:val="single" w:sz="4" w:space="0" w:color="auto"/>
              <w:right w:val="single" w:sz="4" w:space="0" w:color="auto"/>
            </w:tcBorders>
            <w:shd w:val="clear" w:color="000000" w:fill="FFFFFF"/>
            <w:vAlign w:val="center"/>
            <w:hideMark/>
          </w:tcPr>
          <w:p w:rsidR="002E030B" w:rsidRPr="005C55D7" w:rsidRDefault="002E030B" w:rsidP="005C55D7">
            <w:pPr>
              <w:jc w:val="center"/>
              <w:rPr>
                <w:sz w:val="24"/>
                <w:szCs w:val="24"/>
              </w:rPr>
            </w:pPr>
          </w:p>
        </w:tc>
        <w:tc>
          <w:tcPr>
            <w:tcW w:w="1290" w:type="dxa"/>
            <w:gridSpan w:val="5"/>
            <w:tcBorders>
              <w:top w:val="nil"/>
              <w:left w:val="nil"/>
              <w:bottom w:val="single" w:sz="4" w:space="0" w:color="auto"/>
              <w:right w:val="single" w:sz="4" w:space="0" w:color="auto"/>
            </w:tcBorders>
            <w:shd w:val="clear" w:color="000000" w:fill="FFFF00"/>
            <w:vAlign w:val="center"/>
            <w:hideMark/>
          </w:tcPr>
          <w:p w:rsidR="002E030B" w:rsidRPr="005C55D7" w:rsidRDefault="002E030B" w:rsidP="005C55D7">
            <w:pPr>
              <w:jc w:val="center"/>
              <w:rPr>
                <w:sz w:val="24"/>
                <w:szCs w:val="24"/>
              </w:rPr>
            </w:pPr>
          </w:p>
        </w:tc>
        <w:tc>
          <w:tcPr>
            <w:tcW w:w="864" w:type="dxa"/>
            <w:gridSpan w:val="4"/>
            <w:tcBorders>
              <w:top w:val="single" w:sz="4" w:space="0" w:color="auto"/>
              <w:left w:val="nil"/>
              <w:bottom w:val="nil"/>
              <w:right w:val="single" w:sz="4" w:space="0" w:color="auto"/>
            </w:tcBorders>
            <w:shd w:val="clear" w:color="000000" w:fill="FFFFFF"/>
            <w:vAlign w:val="center"/>
            <w:hideMark/>
          </w:tcPr>
          <w:p w:rsidR="002E030B" w:rsidRPr="005C55D7" w:rsidRDefault="002E030B" w:rsidP="005C55D7">
            <w:pPr>
              <w:jc w:val="center"/>
              <w:rPr>
                <w:sz w:val="24"/>
                <w:szCs w:val="24"/>
              </w:rPr>
            </w:pPr>
          </w:p>
        </w:tc>
        <w:tc>
          <w:tcPr>
            <w:tcW w:w="840" w:type="dxa"/>
            <w:gridSpan w:val="5"/>
            <w:tcBorders>
              <w:top w:val="nil"/>
              <w:left w:val="nil"/>
              <w:bottom w:val="single" w:sz="4" w:space="0" w:color="auto"/>
              <w:right w:val="single" w:sz="4" w:space="0" w:color="auto"/>
            </w:tcBorders>
            <w:shd w:val="clear" w:color="000000" w:fill="FFFFFF"/>
            <w:noWrap/>
            <w:vAlign w:val="center"/>
            <w:hideMark/>
          </w:tcPr>
          <w:p w:rsidR="002E030B" w:rsidRPr="005C55D7" w:rsidRDefault="002E030B" w:rsidP="005C55D7">
            <w:pPr>
              <w:jc w:val="center"/>
              <w:rPr>
                <w:sz w:val="24"/>
                <w:szCs w:val="24"/>
              </w:rPr>
            </w:pPr>
          </w:p>
        </w:tc>
        <w:tc>
          <w:tcPr>
            <w:tcW w:w="745" w:type="dxa"/>
            <w:gridSpan w:val="3"/>
            <w:tcBorders>
              <w:top w:val="nil"/>
              <w:left w:val="nil"/>
              <w:bottom w:val="single" w:sz="4" w:space="0" w:color="auto"/>
              <w:right w:val="single" w:sz="4" w:space="0" w:color="auto"/>
            </w:tcBorders>
            <w:shd w:val="clear" w:color="000000" w:fill="FFFFFF"/>
            <w:noWrap/>
            <w:vAlign w:val="center"/>
            <w:hideMark/>
          </w:tcPr>
          <w:p w:rsidR="002E030B" w:rsidRPr="005C55D7" w:rsidRDefault="002E030B" w:rsidP="005C55D7">
            <w:pPr>
              <w:jc w:val="center"/>
              <w:rPr>
                <w:sz w:val="24"/>
                <w:szCs w:val="24"/>
              </w:rPr>
            </w:pPr>
          </w:p>
        </w:tc>
      </w:tr>
    </w:tbl>
    <w:tbl>
      <w:tblPr>
        <w:tblW w:w="9611" w:type="dxa"/>
        <w:tblInd w:w="-5" w:type="dxa"/>
        <w:tblLayout w:type="fixed"/>
        <w:tblLook w:val="04A0" w:firstRow="1" w:lastRow="0" w:firstColumn="1" w:lastColumn="0" w:noHBand="0" w:noVBand="1"/>
      </w:tblPr>
      <w:tblGrid>
        <w:gridCol w:w="510"/>
        <w:gridCol w:w="3659"/>
        <w:gridCol w:w="1756"/>
        <w:gridCol w:w="1276"/>
        <w:gridCol w:w="838"/>
        <w:gridCol w:w="721"/>
        <w:gridCol w:w="851"/>
      </w:tblGrid>
      <w:tr w:rsidR="008502FD" w:rsidRPr="005C55D7" w:rsidTr="008502FD">
        <w:trPr>
          <w:trHeight w:val="46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b/>
                <w:bCs/>
                <w:i/>
                <w:sz w:val="24"/>
                <w:szCs w:val="24"/>
              </w:rPr>
            </w:pP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b/>
                <w:bCs/>
                <w:i/>
                <w:sz w:val="24"/>
                <w:szCs w:val="24"/>
              </w:rPr>
            </w:pPr>
            <w:r w:rsidRPr="005C55D7">
              <w:rPr>
                <w:b/>
                <w:bCs/>
                <w:i/>
                <w:sz w:val="24"/>
                <w:szCs w:val="24"/>
              </w:rPr>
              <w:t>Màn hình led phòng hội trường lớn</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b/>
                <w:bCs/>
                <w:i/>
                <w:sz w:val="24"/>
                <w:szCs w:val="24"/>
              </w:rPr>
            </w:pPr>
            <w:r w:rsidRPr="005C55D7">
              <w:rPr>
                <w:b/>
                <w:bCs/>
                <w:i/>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b/>
                <w:bCs/>
                <w:i/>
                <w:sz w:val="24"/>
                <w:szCs w:val="24"/>
              </w:rPr>
            </w:pPr>
            <w:r w:rsidRPr="005C55D7">
              <w:rPr>
                <w:b/>
                <w:bCs/>
                <w:i/>
                <w:sz w:val="24"/>
                <w:szCs w:val="24"/>
              </w:rPr>
              <w:t> </w:t>
            </w:r>
          </w:p>
        </w:tc>
        <w:tc>
          <w:tcPr>
            <w:tcW w:w="838"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b/>
                <w:bCs/>
                <w:i/>
                <w:sz w:val="24"/>
                <w:szCs w:val="24"/>
              </w:rPr>
            </w:pPr>
            <w:r w:rsidRPr="005C55D7">
              <w:rPr>
                <w:b/>
                <w:bCs/>
                <w:i/>
                <w:sz w:val="24"/>
                <w:szCs w:val="24"/>
              </w:rPr>
              <w:t> </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rPr>
                <w:b/>
                <w:bCs/>
                <w:i/>
                <w:sz w:val="24"/>
                <w:szCs w:val="24"/>
              </w:rPr>
            </w:pPr>
            <w:r w:rsidRPr="005C55D7">
              <w:rPr>
                <w:b/>
                <w:bCs/>
                <w:i/>
                <w:sz w:val="24"/>
                <w:szCs w:val="24"/>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b/>
                <w:bCs/>
                <w:i/>
                <w:sz w:val="24"/>
                <w:szCs w:val="24"/>
              </w:rPr>
            </w:pPr>
            <w:r w:rsidRPr="005C55D7">
              <w:rPr>
                <w:b/>
                <w:bCs/>
                <w:i/>
                <w:sz w:val="24"/>
                <w:szCs w:val="24"/>
              </w:rPr>
              <w:t> </w:t>
            </w:r>
          </w:p>
        </w:tc>
      </w:tr>
      <w:tr w:rsidR="008502FD" w:rsidRPr="005C55D7" w:rsidTr="008502FD">
        <w:trPr>
          <w:trHeight w:val="174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1</w:t>
            </w: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P2.5-2020-32S/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China( hoặc tương đương)</w:t>
            </w:r>
          </w:p>
        </w:tc>
        <w:tc>
          <w:tcPr>
            <w:tcW w:w="838" w:type="dxa"/>
            <w:tcBorders>
              <w:top w:val="nil"/>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2025 trở lại</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m2</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 xml:space="preserve">   17,40 </w:t>
            </w:r>
          </w:p>
        </w:tc>
      </w:tr>
      <w:tr w:rsidR="008502FD" w:rsidRPr="005C55D7" w:rsidTr="008502FD">
        <w:trPr>
          <w:trHeight w:val="124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2</w:t>
            </w: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350AK/ CZCL/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China( hoặc tương đương)</w:t>
            </w:r>
          </w:p>
        </w:tc>
        <w:tc>
          <w:tcPr>
            <w:tcW w:w="838" w:type="dxa"/>
            <w:tcBorders>
              <w:top w:val="single" w:sz="4" w:space="0" w:color="auto"/>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2025trở lại</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cái</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 xml:space="preserve">   45,00 </w:t>
            </w:r>
          </w:p>
        </w:tc>
      </w:tr>
      <w:tr w:rsidR="008502FD" w:rsidRPr="005C55D7" w:rsidTr="008502FD">
        <w:trPr>
          <w:trHeight w:val="99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3</w:t>
            </w: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7512S/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China( hoặc tương đương)</w:t>
            </w:r>
          </w:p>
        </w:tc>
        <w:tc>
          <w:tcPr>
            <w:tcW w:w="838" w:type="dxa"/>
            <w:tcBorders>
              <w:top w:val="single" w:sz="4" w:space="0" w:color="auto"/>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2025 trở lại</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cái</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 xml:space="preserve">        34 </w:t>
            </w:r>
          </w:p>
        </w:tc>
      </w:tr>
      <w:tr w:rsidR="008502FD" w:rsidRPr="005C55D7" w:rsidTr="008502FD">
        <w:trPr>
          <w:trHeight w:val="14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4</w:t>
            </w: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VC6/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China( hoặc tương đương)</w:t>
            </w:r>
          </w:p>
        </w:tc>
        <w:tc>
          <w:tcPr>
            <w:tcW w:w="838" w:type="dxa"/>
            <w:tcBorders>
              <w:top w:val="single" w:sz="4" w:space="0" w:color="auto"/>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2025 trở lại</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bộ</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 xml:space="preserve">          1 </w:t>
            </w:r>
          </w:p>
        </w:tc>
      </w:tr>
      <w:tr w:rsidR="008502FD" w:rsidRPr="005C55D7" w:rsidTr="00CA7988">
        <w:trPr>
          <w:trHeight w:val="537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lastRenderedPageBreak/>
              <w:t>5</w:t>
            </w: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w:t>
            </w:r>
            <w:r w:rsidRPr="005C55D7">
              <w:rPr>
                <w:sz w:val="24"/>
                <w:szCs w:val="24"/>
              </w:rPr>
              <w:lastRenderedPageBreak/>
              <w:t>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Việt Nam( hoặc tương đương)</w:t>
            </w:r>
          </w:p>
        </w:tc>
        <w:tc>
          <w:tcPr>
            <w:tcW w:w="838" w:type="dxa"/>
            <w:tcBorders>
              <w:top w:val="single" w:sz="4" w:space="0" w:color="auto"/>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2025 trở lại</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Bộ</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1</w:t>
            </w:r>
          </w:p>
        </w:tc>
      </w:tr>
      <w:tr w:rsidR="008502FD" w:rsidRPr="005C55D7" w:rsidTr="008502FD">
        <w:trPr>
          <w:trHeight w:val="73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lastRenderedPageBreak/>
              <w:t>6</w:t>
            </w: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sz w:val="24"/>
                <w:szCs w:val="24"/>
              </w:rPr>
            </w:pPr>
            <w:r w:rsidRPr="005C55D7">
              <w:rPr>
                <w:sz w:val="24"/>
                <w:szCs w:val="24"/>
              </w:rPr>
              <w:t>Tủ kỹ thuật lắp đặt thiết bị điều khiển màn hình 10U + quạt tản nhiệt, ổ cắm điện</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 xml:space="preserve">ViệtNam( hoặc tương đương) </w:t>
            </w:r>
          </w:p>
        </w:tc>
        <w:tc>
          <w:tcPr>
            <w:tcW w:w="838" w:type="dxa"/>
            <w:tcBorders>
              <w:top w:val="single" w:sz="4" w:space="0" w:color="auto"/>
              <w:left w:val="nil"/>
              <w:bottom w:val="nil"/>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2025 trở lại</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Cái</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 xml:space="preserve">          1 </w:t>
            </w:r>
          </w:p>
        </w:tc>
      </w:tr>
      <w:tr w:rsidR="008502FD" w:rsidRPr="005C55D7" w:rsidTr="005C55D7">
        <w:trPr>
          <w:trHeight w:val="759"/>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8</w:t>
            </w: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sz w:val="24"/>
                <w:szCs w:val="24"/>
              </w:rPr>
            </w:pPr>
            <w:r w:rsidRPr="005C55D7">
              <w:rPr>
                <w:sz w:val="24"/>
                <w:szCs w:val="24"/>
              </w:rPr>
              <w:t>Cáp điện Cadigold cấp nguồn tổng 4x6mm</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8502FD" w:rsidRPr="005C55D7" w:rsidRDefault="008502FD" w:rsidP="005C55D7">
            <w:pPr>
              <w:jc w:val="center"/>
              <w:rPr>
                <w:sz w:val="24"/>
                <w:szCs w:val="24"/>
              </w:rPr>
            </w:pPr>
            <w:r w:rsidRPr="005C55D7">
              <w:rPr>
                <w:sz w:val="24"/>
                <w:szCs w:val="24"/>
              </w:rPr>
              <w:t>ViệtNam ( hoặc tương đương)</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2025 trở lại</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mét</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 xml:space="preserve">        60 </w:t>
            </w:r>
          </w:p>
        </w:tc>
      </w:tr>
      <w:tr w:rsidR="008502FD" w:rsidRPr="005C55D7" w:rsidTr="005C55D7">
        <w:trPr>
          <w:trHeight w:val="224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9</w:t>
            </w:r>
          </w:p>
        </w:tc>
        <w:tc>
          <w:tcPr>
            <w:tcW w:w="3659"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2x6 </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75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VTP</w:t>
            </w:r>
          </w:p>
        </w:tc>
        <w:tc>
          <w:tcPr>
            <w:tcW w:w="127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 </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8502FD" w:rsidRPr="005C55D7" w:rsidRDefault="008502FD" w:rsidP="005C55D7">
            <w:pPr>
              <w:jc w:val="center"/>
              <w:rPr>
                <w:sz w:val="24"/>
                <w:szCs w:val="24"/>
              </w:rPr>
            </w:pPr>
            <w:r w:rsidRPr="005C55D7">
              <w:rPr>
                <w:sz w:val="24"/>
                <w:szCs w:val="24"/>
              </w:rPr>
              <w:t>2025 trở lại</w:t>
            </w:r>
          </w:p>
        </w:tc>
        <w:tc>
          <w:tcPr>
            <w:tcW w:w="72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gói</w:t>
            </w:r>
          </w:p>
        </w:tc>
        <w:tc>
          <w:tcPr>
            <w:tcW w:w="851"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rPr>
                <w:sz w:val="24"/>
                <w:szCs w:val="24"/>
              </w:rPr>
            </w:pPr>
            <w:r w:rsidRPr="005C55D7">
              <w:rPr>
                <w:sz w:val="24"/>
                <w:szCs w:val="24"/>
              </w:rPr>
              <w:t>1</w:t>
            </w:r>
          </w:p>
        </w:tc>
      </w:tr>
    </w:tbl>
    <w:p w:rsidR="008502FD" w:rsidRPr="005C55D7" w:rsidRDefault="008502FD" w:rsidP="005C55D7">
      <w:pPr>
        <w:tabs>
          <w:tab w:val="left" w:pos="709"/>
          <w:tab w:val="left" w:pos="1418"/>
        </w:tabs>
        <w:spacing w:before="120" w:after="120" w:line="264" w:lineRule="auto"/>
        <w:ind w:firstLine="709"/>
        <w:jc w:val="both"/>
        <w:rPr>
          <w:bCs/>
          <w:sz w:val="28"/>
          <w:szCs w:val="28"/>
          <w:lang w:val="sv-SE"/>
        </w:rPr>
      </w:pPr>
    </w:p>
    <w:tbl>
      <w:tblPr>
        <w:tblW w:w="9901" w:type="dxa"/>
        <w:tblInd w:w="-5" w:type="dxa"/>
        <w:tblLayout w:type="fixed"/>
        <w:tblLook w:val="04A0" w:firstRow="1" w:lastRow="0" w:firstColumn="1" w:lastColumn="0" w:noHBand="0" w:noVBand="1"/>
      </w:tblPr>
      <w:tblGrid>
        <w:gridCol w:w="632"/>
        <w:gridCol w:w="1646"/>
        <w:gridCol w:w="812"/>
        <w:gridCol w:w="1418"/>
        <w:gridCol w:w="705"/>
        <w:gridCol w:w="855"/>
        <w:gridCol w:w="1353"/>
        <w:gridCol w:w="1096"/>
        <w:gridCol w:w="620"/>
        <w:gridCol w:w="764"/>
      </w:tblGrid>
      <w:tr w:rsidR="005C55D7" w:rsidRPr="005C55D7" w:rsidTr="005C55D7">
        <w:trPr>
          <w:trHeight w:val="416"/>
        </w:trPr>
        <w:tc>
          <w:tcPr>
            <w:tcW w:w="63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8502FD" w:rsidRPr="005C55D7" w:rsidRDefault="008502FD" w:rsidP="005C55D7">
            <w:pPr>
              <w:jc w:val="center"/>
              <w:rPr>
                <w:b/>
                <w:bCs/>
              </w:rPr>
            </w:pPr>
            <w:r w:rsidRPr="005C55D7">
              <w:rPr>
                <w:b/>
                <w:bCs/>
              </w:rPr>
              <w:t>STT</w:t>
            </w:r>
          </w:p>
        </w:tc>
        <w:tc>
          <w:tcPr>
            <w:tcW w:w="164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8502FD" w:rsidRPr="005C55D7" w:rsidRDefault="008502FD" w:rsidP="005C55D7">
            <w:pPr>
              <w:jc w:val="center"/>
              <w:rPr>
                <w:b/>
                <w:bCs/>
              </w:rPr>
            </w:pPr>
            <w:r w:rsidRPr="005C55D7">
              <w:rPr>
                <w:b/>
                <w:bCs/>
              </w:rPr>
              <w:t>Tên thiết bị, chủng loại hàng hóa (Tài sản)</w:t>
            </w:r>
          </w:p>
        </w:tc>
        <w:tc>
          <w:tcPr>
            <w:tcW w:w="812"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8502FD" w:rsidRPr="005C55D7" w:rsidRDefault="008502FD" w:rsidP="005C55D7">
            <w:pPr>
              <w:jc w:val="center"/>
              <w:rPr>
                <w:b/>
                <w:bCs/>
              </w:rPr>
            </w:pPr>
            <w:r w:rsidRPr="005C55D7">
              <w:rPr>
                <w:b/>
                <w:bCs/>
              </w:rPr>
              <w:t>Hình dạng minh họa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8502FD" w:rsidRPr="005C55D7" w:rsidRDefault="008502FD" w:rsidP="005C55D7">
            <w:pPr>
              <w:jc w:val="center"/>
              <w:rPr>
                <w:b/>
                <w:bCs/>
              </w:rPr>
            </w:pPr>
            <w:r w:rsidRPr="005C55D7">
              <w:rPr>
                <w:b/>
                <w:bCs/>
              </w:rPr>
              <w:t>Thông số kinh tế kỹ thuật</w:t>
            </w:r>
          </w:p>
        </w:tc>
        <w:tc>
          <w:tcPr>
            <w:tcW w:w="70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8502FD" w:rsidRPr="005C55D7" w:rsidRDefault="008502FD" w:rsidP="005C55D7">
            <w:pPr>
              <w:jc w:val="center"/>
              <w:rPr>
                <w:b/>
                <w:bCs/>
              </w:rPr>
            </w:pPr>
            <w:r w:rsidRPr="005C55D7">
              <w:rPr>
                <w:b/>
                <w:bCs/>
              </w:rPr>
              <w:t xml:space="preserve">Thời gian bảo hành </w:t>
            </w:r>
          </w:p>
        </w:tc>
        <w:tc>
          <w:tcPr>
            <w:tcW w:w="85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8502FD" w:rsidRPr="005C55D7" w:rsidRDefault="008502FD" w:rsidP="005C55D7">
            <w:pPr>
              <w:jc w:val="center"/>
              <w:rPr>
                <w:b/>
                <w:bCs/>
              </w:rPr>
            </w:pPr>
            <w:r w:rsidRPr="005C55D7">
              <w:rPr>
                <w:b/>
                <w:bCs/>
              </w:rPr>
              <w:t>Xuất xứ</w:t>
            </w:r>
          </w:p>
        </w:tc>
        <w:tc>
          <w:tcPr>
            <w:tcW w:w="1353"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8502FD" w:rsidRPr="005C55D7" w:rsidRDefault="008502FD" w:rsidP="005C55D7">
            <w:pPr>
              <w:jc w:val="center"/>
              <w:rPr>
                <w:b/>
                <w:bCs/>
              </w:rPr>
            </w:pPr>
            <w:r w:rsidRPr="005C55D7">
              <w:rPr>
                <w:b/>
                <w:bCs/>
              </w:rPr>
              <w:t>Mã hiệu</w:t>
            </w:r>
          </w:p>
        </w:tc>
        <w:tc>
          <w:tcPr>
            <w:tcW w:w="109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8502FD" w:rsidRPr="005C55D7" w:rsidRDefault="008502FD" w:rsidP="005C55D7">
            <w:pPr>
              <w:spacing w:after="280"/>
              <w:jc w:val="center"/>
              <w:rPr>
                <w:b/>
                <w:bCs/>
              </w:rPr>
            </w:pPr>
            <w:r w:rsidRPr="005C55D7">
              <w:rPr>
                <w:b/>
                <w:bCs/>
              </w:rPr>
              <w:t>Hãng sản xuất</w:t>
            </w:r>
          </w:p>
        </w:tc>
        <w:tc>
          <w:tcPr>
            <w:tcW w:w="620"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8502FD" w:rsidRPr="005C55D7" w:rsidRDefault="008502FD" w:rsidP="005C55D7">
            <w:pPr>
              <w:jc w:val="center"/>
              <w:rPr>
                <w:b/>
                <w:bCs/>
              </w:rPr>
            </w:pPr>
            <w:r w:rsidRPr="005C55D7">
              <w:rPr>
                <w:b/>
                <w:bCs/>
              </w:rPr>
              <w:t>Đơn vị</w:t>
            </w:r>
          </w:p>
        </w:tc>
        <w:tc>
          <w:tcPr>
            <w:tcW w:w="764"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8502FD" w:rsidRPr="005C55D7" w:rsidRDefault="008502FD" w:rsidP="005C55D7">
            <w:pPr>
              <w:jc w:val="center"/>
              <w:rPr>
                <w:b/>
                <w:bCs/>
              </w:rPr>
            </w:pPr>
            <w:r w:rsidRPr="005C55D7">
              <w:rPr>
                <w:b/>
                <w:bCs/>
              </w:rPr>
              <w:t>Số lượng</w:t>
            </w:r>
          </w:p>
        </w:tc>
      </w:tr>
      <w:tr w:rsidR="008502FD" w:rsidRPr="005C55D7" w:rsidTr="005C55D7">
        <w:trPr>
          <w:trHeight w:val="2102"/>
        </w:trPr>
        <w:tc>
          <w:tcPr>
            <w:tcW w:w="632"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c>
          <w:tcPr>
            <w:tcW w:w="812" w:type="dxa"/>
            <w:vMerge/>
            <w:tcBorders>
              <w:top w:val="single" w:sz="4" w:space="0" w:color="auto"/>
              <w:left w:val="single" w:sz="4" w:space="0" w:color="auto"/>
              <w:bottom w:val="single" w:sz="4" w:space="0" w:color="000000"/>
              <w:right w:val="single" w:sz="4" w:space="0" w:color="auto"/>
            </w:tcBorders>
            <w:vAlign w:val="center"/>
            <w:hideMark/>
          </w:tcPr>
          <w:p w:rsidR="008502FD" w:rsidRPr="005C55D7" w:rsidRDefault="008502FD" w:rsidP="005C55D7">
            <w:pPr>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rsidR="008502FD" w:rsidRPr="005C55D7" w:rsidRDefault="008502FD" w:rsidP="005C55D7">
            <w:pPr>
              <w:rPr>
                <w:b/>
                <w:bCs/>
              </w:rPr>
            </w:pPr>
          </w:p>
        </w:tc>
      </w:tr>
      <w:tr w:rsidR="005C55D7" w:rsidRPr="005C55D7" w:rsidTr="005C55D7">
        <w:trPr>
          <w:trHeight w:val="454"/>
        </w:trPr>
        <w:tc>
          <w:tcPr>
            <w:tcW w:w="632" w:type="dxa"/>
            <w:tcBorders>
              <w:top w:val="nil"/>
              <w:left w:val="single" w:sz="4" w:space="0" w:color="auto"/>
              <w:bottom w:val="single" w:sz="4" w:space="0" w:color="auto"/>
              <w:right w:val="single" w:sz="4" w:space="0" w:color="auto"/>
            </w:tcBorders>
            <w:shd w:val="clear" w:color="000000" w:fill="BDD7EE"/>
            <w:noWrap/>
            <w:vAlign w:val="center"/>
            <w:hideMark/>
          </w:tcPr>
          <w:p w:rsidR="008502FD" w:rsidRPr="005C55D7" w:rsidRDefault="008502FD" w:rsidP="005C55D7">
            <w:pPr>
              <w:jc w:val="center"/>
              <w:rPr>
                <w:b/>
                <w:bCs/>
              </w:rPr>
            </w:pPr>
            <w:r w:rsidRPr="005C55D7">
              <w:rPr>
                <w:b/>
                <w:bCs/>
              </w:rPr>
              <w:t>I</w:t>
            </w:r>
          </w:p>
        </w:tc>
        <w:tc>
          <w:tcPr>
            <w:tcW w:w="1646" w:type="dxa"/>
            <w:tcBorders>
              <w:top w:val="nil"/>
              <w:left w:val="nil"/>
              <w:bottom w:val="single" w:sz="4" w:space="0" w:color="auto"/>
              <w:right w:val="single" w:sz="4" w:space="0" w:color="auto"/>
            </w:tcBorders>
            <w:shd w:val="clear" w:color="000000" w:fill="BDD7EE"/>
            <w:noWrap/>
            <w:vAlign w:val="center"/>
            <w:hideMark/>
          </w:tcPr>
          <w:p w:rsidR="008502FD" w:rsidRPr="005C55D7" w:rsidRDefault="008502FD" w:rsidP="005C55D7">
            <w:pPr>
              <w:rPr>
                <w:b/>
                <w:bCs/>
              </w:rPr>
            </w:pPr>
            <w:r w:rsidRPr="005C55D7">
              <w:rPr>
                <w:b/>
                <w:bCs/>
              </w:rPr>
              <w:t>Thiết bị NHÀ BẾP</w:t>
            </w:r>
          </w:p>
        </w:tc>
        <w:tc>
          <w:tcPr>
            <w:tcW w:w="812" w:type="dxa"/>
            <w:tcBorders>
              <w:top w:val="nil"/>
              <w:left w:val="nil"/>
              <w:bottom w:val="single" w:sz="4" w:space="0" w:color="auto"/>
              <w:right w:val="single" w:sz="4" w:space="0" w:color="auto"/>
            </w:tcBorders>
            <w:shd w:val="clear" w:color="000000" w:fill="BDD7EE"/>
            <w:noWrap/>
            <w:vAlign w:val="center"/>
            <w:hideMark/>
          </w:tcPr>
          <w:p w:rsidR="008502FD" w:rsidRPr="005C55D7" w:rsidRDefault="008502FD" w:rsidP="005C55D7">
            <w:pPr>
              <w:rPr>
                <w:b/>
                <w:bCs/>
              </w:rPr>
            </w:pPr>
            <w:r w:rsidRPr="005C55D7">
              <w:rPr>
                <w:b/>
                <w:bCs/>
              </w:rPr>
              <w:t> </w:t>
            </w:r>
          </w:p>
        </w:tc>
        <w:tc>
          <w:tcPr>
            <w:tcW w:w="1418" w:type="dxa"/>
            <w:tcBorders>
              <w:top w:val="nil"/>
              <w:left w:val="nil"/>
              <w:bottom w:val="single" w:sz="4" w:space="0" w:color="auto"/>
              <w:right w:val="single" w:sz="4" w:space="0" w:color="auto"/>
            </w:tcBorders>
            <w:shd w:val="clear" w:color="000000" w:fill="BDD7EE"/>
            <w:vAlign w:val="center"/>
            <w:hideMark/>
          </w:tcPr>
          <w:p w:rsidR="008502FD" w:rsidRPr="005C55D7" w:rsidRDefault="008502FD" w:rsidP="005C55D7">
            <w:pPr>
              <w:jc w:val="both"/>
              <w:rPr>
                <w:b/>
                <w:bCs/>
              </w:rPr>
            </w:pPr>
            <w:r w:rsidRPr="005C55D7">
              <w:rPr>
                <w:b/>
                <w:bCs/>
              </w:rPr>
              <w:t> </w:t>
            </w:r>
          </w:p>
        </w:tc>
        <w:tc>
          <w:tcPr>
            <w:tcW w:w="705" w:type="dxa"/>
            <w:tcBorders>
              <w:top w:val="nil"/>
              <w:left w:val="nil"/>
              <w:bottom w:val="single" w:sz="4" w:space="0" w:color="auto"/>
              <w:right w:val="single" w:sz="4" w:space="0" w:color="auto"/>
            </w:tcBorders>
            <w:shd w:val="clear" w:color="000000" w:fill="BDD7EE"/>
            <w:noWrap/>
            <w:vAlign w:val="center"/>
            <w:hideMark/>
          </w:tcPr>
          <w:p w:rsidR="008502FD" w:rsidRPr="005C55D7" w:rsidRDefault="008502FD" w:rsidP="005C55D7">
            <w:pPr>
              <w:jc w:val="center"/>
              <w:rPr>
                <w:b/>
                <w:bCs/>
              </w:rPr>
            </w:pPr>
            <w:r w:rsidRPr="005C55D7">
              <w:rPr>
                <w:b/>
                <w:bCs/>
              </w:rPr>
              <w:t> </w:t>
            </w:r>
          </w:p>
        </w:tc>
        <w:tc>
          <w:tcPr>
            <w:tcW w:w="855" w:type="dxa"/>
            <w:tcBorders>
              <w:top w:val="nil"/>
              <w:left w:val="nil"/>
              <w:bottom w:val="single" w:sz="4" w:space="0" w:color="auto"/>
              <w:right w:val="single" w:sz="4" w:space="0" w:color="auto"/>
            </w:tcBorders>
            <w:shd w:val="clear" w:color="000000" w:fill="BDD7EE"/>
            <w:noWrap/>
            <w:vAlign w:val="center"/>
            <w:hideMark/>
          </w:tcPr>
          <w:p w:rsidR="008502FD" w:rsidRPr="005C55D7" w:rsidRDefault="008502FD" w:rsidP="005C55D7">
            <w:pPr>
              <w:jc w:val="center"/>
              <w:rPr>
                <w:b/>
                <w:bCs/>
              </w:rPr>
            </w:pPr>
            <w:r w:rsidRPr="005C55D7">
              <w:rPr>
                <w:b/>
                <w:bCs/>
              </w:rPr>
              <w:t> </w:t>
            </w:r>
          </w:p>
        </w:tc>
        <w:tc>
          <w:tcPr>
            <w:tcW w:w="1353" w:type="dxa"/>
            <w:tcBorders>
              <w:top w:val="nil"/>
              <w:left w:val="nil"/>
              <w:bottom w:val="single" w:sz="4" w:space="0" w:color="auto"/>
              <w:right w:val="single" w:sz="4" w:space="0" w:color="auto"/>
            </w:tcBorders>
            <w:shd w:val="clear" w:color="000000" w:fill="BDD7EE"/>
            <w:vAlign w:val="center"/>
            <w:hideMark/>
          </w:tcPr>
          <w:p w:rsidR="008502FD" w:rsidRPr="005C55D7" w:rsidRDefault="008502FD" w:rsidP="005C55D7">
            <w:pPr>
              <w:jc w:val="center"/>
              <w:rPr>
                <w:b/>
                <w:bCs/>
              </w:rPr>
            </w:pPr>
            <w:r w:rsidRPr="005C55D7">
              <w:rPr>
                <w:b/>
                <w:bCs/>
              </w:rPr>
              <w:t> </w:t>
            </w:r>
          </w:p>
        </w:tc>
        <w:tc>
          <w:tcPr>
            <w:tcW w:w="1096" w:type="dxa"/>
            <w:tcBorders>
              <w:top w:val="nil"/>
              <w:left w:val="nil"/>
              <w:bottom w:val="single" w:sz="4" w:space="0" w:color="auto"/>
              <w:right w:val="single" w:sz="4" w:space="0" w:color="auto"/>
            </w:tcBorders>
            <w:shd w:val="clear" w:color="000000" w:fill="BDD7EE"/>
            <w:noWrap/>
            <w:vAlign w:val="center"/>
            <w:hideMark/>
          </w:tcPr>
          <w:p w:rsidR="008502FD" w:rsidRPr="005C55D7" w:rsidRDefault="008502FD" w:rsidP="005C55D7">
            <w:pPr>
              <w:jc w:val="center"/>
              <w:rPr>
                <w:b/>
                <w:bCs/>
              </w:rPr>
            </w:pPr>
            <w:r w:rsidRPr="005C55D7">
              <w:rPr>
                <w:b/>
                <w:bCs/>
              </w:rPr>
              <w:t> </w:t>
            </w:r>
          </w:p>
        </w:tc>
        <w:tc>
          <w:tcPr>
            <w:tcW w:w="620" w:type="dxa"/>
            <w:tcBorders>
              <w:top w:val="nil"/>
              <w:left w:val="nil"/>
              <w:bottom w:val="single" w:sz="4" w:space="0" w:color="auto"/>
              <w:right w:val="single" w:sz="4" w:space="0" w:color="auto"/>
            </w:tcBorders>
            <w:shd w:val="clear" w:color="000000" w:fill="BDD7EE"/>
            <w:noWrap/>
            <w:vAlign w:val="center"/>
            <w:hideMark/>
          </w:tcPr>
          <w:p w:rsidR="008502FD" w:rsidRPr="005C55D7" w:rsidRDefault="008502FD" w:rsidP="005C55D7">
            <w:pPr>
              <w:jc w:val="center"/>
              <w:rPr>
                <w:b/>
                <w:bCs/>
              </w:rPr>
            </w:pPr>
            <w:r w:rsidRPr="005C55D7">
              <w:rPr>
                <w:b/>
                <w:bCs/>
              </w:rPr>
              <w:t> </w:t>
            </w:r>
          </w:p>
        </w:tc>
        <w:tc>
          <w:tcPr>
            <w:tcW w:w="764" w:type="dxa"/>
            <w:tcBorders>
              <w:top w:val="nil"/>
              <w:left w:val="nil"/>
              <w:bottom w:val="single" w:sz="4" w:space="0" w:color="auto"/>
              <w:right w:val="single" w:sz="4" w:space="0" w:color="auto"/>
            </w:tcBorders>
            <w:shd w:val="clear" w:color="000000" w:fill="BDD7EE"/>
            <w:noWrap/>
            <w:vAlign w:val="center"/>
            <w:hideMark/>
          </w:tcPr>
          <w:p w:rsidR="008502FD" w:rsidRPr="005C55D7" w:rsidRDefault="008502FD" w:rsidP="005C55D7">
            <w:pPr>
              <w:jc w:val="center"/>
              <w:rPr>
                <w:b/>
                <w:bCs/>
              </w:rPr>
            </w:pPr>
            <w:r w:rsidRPr="005C55D7">
              <w:rPr>
                <w:b/>
                <w:bCs/>
              </w:rPr>
              <w:t> </w:t>
            </w:r>
          </w:p>
        </w:tc>
      </w:tr>
      <w:tr w:rsidR="005C55D7" w:rsidRPr="005C55D7" w:rsidTr="005C55D7">
        <w:trPr>
          <w:trHeight w:val="4612"/>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lastRenderedPageBreak/>
              <w:t>2</w:t>
            </w:r>
          </w:p>
        </w:tc>
        <w:tc>
          <w:tcPr>
            <w:tcW w:w="164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Tủ lạnh ngăn đá trên 266L màu đen LTB26BLM( hoặc tương đương)</w:t>
            </w:r>
          </w:p>
        </w:tc>
        <w:tc>
          <w:tcPr>
            <w:tcW w:w="812" w:type="dxa"/>
            <w:tcBorders>
              <w:top w:val="nil"/>
              <w:left w:val="nil"/>
              <w:bottom w:val="single" w:sz="4" w:space="0" w:color="auto"/>
              <w:right w:val="single" w:sz="4" w:space="0" w:color="auto"/>
            </w:tcBorders>
            <w:shd w:val="clear" w:color="000000" w:fill="FFFFFF"/>
            <w:noWrap/>
            <w:vAlign w:val="bottom"/>
            <w:hideMark/>
          </w:tcPr>
          <w:p w:rsidR="008502FD" w:rsidRPr="005C55D7" w:rsidRDefault="005C55D7" w:rsidP="005C55D7">
            <w:r w:rsidRPr="005C55D7">
              <w:rPr>
                <w:b/>
                <w:bCs/>
                <w:noProof/>
              </w:rPr>
              <w:drawing>
                <wp:anchor distT="0" distB="0" distL="114300" distR="114300" simplePos="0" relativeHeight="251620864" behindDoc="0" locked="0" layoutInCell="1" allowOverlap="1" wp14:anchorId="2F3BC210" wp14:editId="2290AAE5">
                  <wp:simplePos x="0" y="0"/>
                  <wp:positionH relativeFrom="column">
                    <wp:posOffset>-56515</wp:posOffset>
                  </wp:positionH>
                  <wp:positionV relativeFrom="paragraph">
                    <wp:posOffset>-2061845</wp:posOffset>
                  </wp:positionV>
                  <wp:extent cx="446405" cy="1307465"/>
                  <wp:effectExtent l="0" t="0" r="0" b="0"/>
                  <wp:wrapNone/>
                  <wp:docPr id="4317" name="Picture 4317"/>
                  <wp:cNvGraphicFramePr/>
                  <a:graphic xmlns:a="http://schemas.openxmlformats.org/drawingml/2006/main">
                    <a:graphicData uri="http://schemas.openxmlformats.org/drawingml/2006/picture">
                      <pic:pic xmlns:pic="http://schemas.openxmlformats.org/drawingml/2006/picture">
                        <pic:nvPicPr>
                          <pic:cNvPr id="4317" name="Picture 1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6405" cy="13074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CE08B0" w:rsidRPr="005C55D7">
              <w:rPr>
                <w:noProof/>
              </w:rPr>
              <w:pict>
                <v:rect id="Rectangle 4312" o:spid="_x0000_s1026" alt=" Bếp từ Bosch HMH.PUC631BB1E Series 4 " style="position:absolute;margin-left:0;margin-top:0;width:24pt;height:24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fKzUknQIAAFsFAAAOAAAAAAAAAAAAAAAAAC4CAABkcnMvZTJvRG9j&#10;LnhtbFBLAQItABQABgAIAAAAIQBMoOks2AAAAAMBAAAPAAAAAAAAAAAAAAAAAPcEAABkcnMvZG93&#10;bnJldi54bWxQSwUGAAAAAAQABADzAAAA/AUAAAAA&#10;" filled="f" stroked="f">
                  <o:lock v:ext="edit" aspectratio="t"/>
                </v:rect>
              </w:pict>
            </w:r>
          </w:p>
        </w:tc>
        <w:tc>
          <w:tcPr>
            <w:tcW w:w="1418"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Kích thước sản phẩm (RxCxS, mm)</w:t>
            </w:r>
            <w:r w:rsidRPr="005C55D7">
              <w:br/>
              <w:t>555 x 1680 x 637, Dung tích sử dụng (L)</w:t>
            </w:r>
            <w:r w:rsidRPr="005C55D7">
              <w:br/>
              <w:t>266,Dung tích ngăn đông (L)58,Dung tích ngăn mát (L)208,Điện năng tiêu thụ (kWh/năm)355</w:t>
            </w:r>
          </w:p>
        </w:tc>
        <w:tc>
          <w:tcPr>
            <w:tcW w:w="70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12 tháng</w:t>
            </w:r>
          </w:p>
        </w:tc>
        <w:tc>
          <w:tcPr>
            <w:tcW w:w="85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 </w:t>
            </w:r>
          </w:p>
        </w:tc>
        <w:tc>
          <w:tcPr>
            <w:tcW w:w="1353"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pPr>
            <w:r w:rsidRPr="005C55D7">
              <w:t xml:space="preserve"> LTB26BLM</w:t>
            </w:r>
          </w:p>
        </w:tc>
        <w:tc>
          <w:tcPr>
            <w:tcW w:w="1096"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LG( hoặc tương đương)</w:t>
            </w:r>
          </w:p>
        </w:tc>
        <w:tc>
          <w:tcPr>
            <w:tcW w:w="620"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cái</w:t>
            </w:r>
          </w:p>
        </w:tc>
        <w:tc>
          <w:tcPr>
            <w:tcW w:w="764" w:type="dxa"/>
            <w:tcBorders>
              <w:top w:val="nil"/>
              <w:left w:val="nil"/>
              <w:bottom w:val="single" w:sz="4" w:space="0" w:color="auto"/>
              <w:right w:val="single" w:sz="4" w:space="0" w:color="auto"/>
            </w:tcBorders>
            <w:shd w:val="clear" w:color="auto" w:fill="auto"/>
            <w:noWrap/>
            <w:vAlign w:val="center"/>
            <w:hideMark/>
          </w:tcPr>
          <w:p w:rsidR="008502FD" w:rsidRPr="005C55D7" w:rsidRDefault="008502FD" w:rsidP="005C55D7">
            <w:pPr>
              <w:jc w:val="center"/>
            </w:pPr>
            <w:r w:rsidRPr="005C55D7">
              <w:t>1</w:t>
            </w:r>
          </w:p>
        </w:tc>
      </w:tr>
      <w:tr w:rsidR="005C55D7" w:rsidRPr="005C55D7" w:rsidTr="005C55D7">
        <w:trPr>
          <w:trHeight w:val="434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2</w:t>
            </w:r>
          </w:p>
        </w:tc>
        <w:tc>
          <w:tcPr>
            <w:tcW w:w="164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Tủ Đông Sanaky VH-2299A1 1 ngăn dàn Đồng 220 lít 3 chức năng( hoặc tương đương)</w:t>
            </w:r>
          </w:p>
        </w:tc>
        <w:tc>
          <w:tcPr>
            <w:tcW w:w="812" w:type="dxa"/>
            <w:tcBorders>
              <w:top w:val="nil"/>
              <w:left w:val="nil"/>
              <w:bottom w:val="single" w:sz="4" w:space="0" w:color="auto"/>
              <w:right w:val="single" w:sz="4" w:space="0" w:color="auto"/>
            </w:tcBorders>
            <w:shd w:val="clear" w:color="000000" w:fill="FFFFFF"/>
            <w:noWrap/>
            <w:vAlign w:val="bottom"/>
            <w:hideMark/>
          </w:tcPr>
          <w:p w:rsidR="008502FD" w:rsidRPr="005C55D7" w:rsidRDefault="008502FD" w:rsidP="005C55D7">
            <w:r w:rsidRPr="005C55D7">
              <w:rPr>
                <w:noProof/>
              </w:rPr>
              <w:drawing>
                <wp:anchor distT="0" distB="0" distL="114300" distR="114300" simplePos="0" relativeHeight="251638272" behindDoc="0" locked="0" layoutInCell="1" allowOverlap="1">
                  <wp:simplePos x="0" y="0"/>
                  <wp:positionH relativeFrom="column">
                    <wp:posOffset>-56515</wp:posOffset>
                  </wp:positionH>
                  <wp:positionV relativeFrom="paragraph">
                    <wp:posOffset>-1894840</wp:posOffset>
                  </wp:positionV>
                  <wp:extent cx="456565" cy="914400"/>
                  <wp:effectExtent l="0" t="0" r="0" b="0"/>
                  <wp:wrapNone/>
                  <wp:docPr id="4316" name="Picture 4316"/>
                  <wp:cNvGraphicFramePr/>
                  <a:graphic xmlns:a="http://schemas.openxmlformats.org/drawingml/2006/main">
                    <a:graphicData uri="http://schemas.openxmlformats.org/drawingml/2006/picture">
                      <pic:pic xmlns:pic="http://schemas.openxmlformats.org/drawingml/2006/picture">
                        <pic:nvPicPr>
                          <pic:cNvPr id="4316" name="Picture 1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565" cy="9144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1418"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1 ngăn đông,3 chức năng tích hợp.Nguồn điện:220V/50Hz, công suất  87w Kích thước 860 x 620 x 845 (mm);Trọng lượng 38 (kg)</w:t>
            </w:r>
          </w:p>
        </w:tc>
        <w:tc>
          <w:tcPr>
            <w:tcW w:w="70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12 tháng</w:t>
            </w:r>
          </w:p>
        </w:tc>
        <w:tc>
          <w:tcPr>
            <w:tcW w:w="85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Việt Nam( hoặc tương đương)</w:t>
            </w:r>
          </w:p>
        </w:tc>
        <w:tc>
          <w:tcPr>
            <w:tcW w:w="1353"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pPr>
            <w:r w:rsidRPr="005C55D7">
              <w:t>VH-2299A1</w:t>
            </w:r>
          </w:p>
        </w:tc>
        <w:tc>
          <w:tcPr>
            <w:tcW w:w="1096"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Sanaky( hoặc tương đương)</w:t>
            </w:r>
          </w:p>
        </w:tc>
        <w:tc>
          <w:tcPr>
            <w:tcW w:w="620"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cái</w:t>
            </w:r>
          </w:p>
        </w:tc>
        <w:tc>
          <w:tcPr>
            <w:tcW w:w="764" w:type="dxa"/>
            <w:tcBorders>
              <w:top w:val="nil"/>
              <w:left w:val="nil"/>
              <w:bottom w:val="single" w:sz="4" w:space="0" w:color="auto"/>
              <w:right w:val="single" w:sz="4" w:space="0" w:color="auto"/>
            </w:tcBorders>
            <w:shd w:val="clear" w:color="auto" w:fill="auto"/>
            <w:noWrap/>
            <w:vAlign w:val="center"/>
            <w:hideMark/>
          </w:tcPr>
          <w:p w:rsidR="008502FD" w:rsidRPr="005C55D7" w:rsidRDefault="008502FD" w:rsidP="005C55D7">
            <w:pPr>
              <w:jc w:val="center"/>
            </w:pPr>
            <w:r w:rsidRPr="005C55D7">
              <w:t>1</w:t>
            </w:r>
          </w:p>
        </w:tc>
      </w:tr>
      <w:tr w:rsidR="005C55D7" w:rsidRPr="005C55D7" w:rsidTr="005C55D7">
        <w:trPr>
          <w:trHeight w:val="3130"/>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5</w:t>
            </w:r>
          </w:p>
        </w:tc>
        <w:tc>
          <w:tcPr>
            <w:tcW w:w="164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Bàn ăn Inox cao cấp BCN712B( hoặc tương đương)</w:t>
            </w:r>
          </w:p>
        </w:tc>
        <w:tc>
          <w:tcPr>
            <w:tcW w:w="812" w:type="dxa"/>
            <w:tcBorders>
              <w:top w:val="nil"/>
              <w:left w:val="nil"/>
              <w:bottom w:val="single" w:sz="4" w:space="0" w:color="auto"/>
              <w:right w:val="single" w:sz="4" w:space="0" w:color="auto"/>
            </w:tcBorders>
            <w:shd w:val="clear" w:color="auto" w:fill="auto"/>
            <w:vAlign w:val="center"/>
            <w:hideMark/>
          </w:tcPr>
          <w:p w:rsidR="008502FD" w:rsidRPr="005C55D7" w:rsidRDefault="005C55D7" w:rsidP="005C55D7">
            <w:r w:rsidRPr="005C55D7">
              <w:rPr>
                <w:noProof/>
              </w:rPr>
              <w:drawing>
                <wp:anchor distT="0" distB="0" distL="114300" distR="114300" simplePos="0" relativeHeight="251655680" behindDoc="0" locked="0" layoutInCell="1" allowOverlap="1">
                  <wp:simplePos x="0" y="0"/>
                  <wp:positionH relativeFrom="column">
                    <wp:posOffset>-6350</wp:posOffset>
                  </wp:positionH>
                  <wp:positionV relativeFrom="paragraph">
                    <wp:posOffset>-748030</wp:posOffset>
                  </wp:positionV>
                  <wp:extent cx="414020" cy="775970"/>
                  <wp:effectExtent l="0" t="0" r="0" b="0"/>
                  <wp:wrapNone/>
                  <wp:docPr id="4313" name="Picture 4313"/>
                  <wp:cNvGraphicFramePr/>
                  <a:graphic xmlns:a="http://schemas.openxmlformats.org/drawingml/2006/main">
                    <a:graphicData uri="http://schemas.openxmlformats.org/drawingml/2006/picture">
                      <pic:pic xmlns:pic="http://schemas.openxmlformats.org/drawingml/2006/picture">
                        <pic:nvPicPr>
                          <pic:cNvPr id="4313" name="Picture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77597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1418"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Bàn ăn Inox mặt chữ nhật Hòa Phát: Chân bàn Φ30 mm, mặt bàn bo góc tròn bằng inox cao cấp, có thể gấp lại tiện dụng. Kích Thước: W1200 x D700 x H750 mm</w:t>
            </w:r>
          </w:p>
        </w:tc>
        <w:tc>
          <w:tcPr>
            <w:tcW w:w="70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12 tháng</w:t>
            </w:r>
          </w:p>
        </w:tc>
        <w:tc>
          <w:tcPr>
            <w:tcW w:w="85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Việt Nam( hoặc tương đương)</w:t>
            </w:r>
          </w:p>
        </w:tc>
        <w:tc>
          <w:tcPr>
            <w:tcW w:w="1353"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pPr>
            <w:r w:rsidRPr="005C55D7">
              <w:t>BCN712B</w:t>
            </w:r>
          </w:p>
        </w:tc>
        <w:tc>
          <w:tcPr>
            <w:tcW w:w="1096"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r w:rsidRPr="005C55D7">
              <w:t>Hòa Phát( hoặc tương đương)</w:t>
            </w:r>
          </w:p>
        </w:tc>
        <w:tc>
          <w:tcPr>
            <w:tcW w:w="620"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cái</w:t>
            </w:r>
          </w:p>
        </w:tc>
        <w:tc>
          <w:tcPr>
            <w:tcW w:w="764" w:type="dxa"/>
            <w:tcBorders>
              <w:top w:val="nil"/>
              <w:left w:val="nil"/>
              <w:bottom w:val="single" w:sz="4" w:space="0" w:color="auto"/>
              <w:right w:val="single" w:sz="4" w:space="0" w:color="auto"/>
            </w:tcBorders>
            <w:shd w:val="clear" w:color="auto" w:fill="auto"/>
            <w:noWrap/>
            <w:vAlign w:val="center"/>
            <w:hideMark/>
          </w:tcPr>
          <w:p w:rsidR="008502FD" w:rsidRPr="005C55D7" w:rsidRDefault="008502FD" w:rsidP="005C55D7">
            <w:pPr>
              <w:jc w:val="center"/>
            </w:pPr>
            <w:r w:rsidRPr="005C55D7">
              <w:t>6</w:t>
            </w:r>
          </w:p>
        </w:tc>
      </w:tr>
      <w:tr w:rsidR="005C55D7" w:rsidRPr="005C55D7" w:rsidTr="005C55D7">
        <w:trPr>
          <w:trHeight w:val="2843"/>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lastRenderedPageBreak/>
              <w:t>6</w:t>
            </w:r>
          </w:p>
        </w:tc>
        <w:tc>
          <w:tcPr>
            <w:tcW w:w="164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Ghế đôn Inox Hòa Phát GD01I( hoặc tương đương)</w:t>
            </w:r>
          </w:p>
        </w:tc>
        <w:tc>
          <w:tcPr>
            <w:tcW w:w="812" w:type="dxa"/>
            <w:tcBorders>
              <w:top w:val="nil"/>
              <w:left w:val="nil"/>
              <w:bottom w:val="single" w:sz="4" w:space="0" w:color="auto"/>
              <w:right w:val="single" w:sz="4" w:space="0" w:color="auto"/>
            </w:tcBorders>
            <w:shd w:val="clear" w:color="000000" w:fill="FFFFFF"/>
            <w:vAlign w:val="center"/>
            <w:hideMark/>
          </w:tcPr>
          <w:p w:rsidR="008502FD" w:rsidRPr="005C55D7" w:rsidRDefault="005C55D7" w:rsidP="005C55D7">
            <w:r w:rsidRPr="005C55D7">
              <w:rPr>
                <w:noProof/>
              </w:rPr>
              <w:drawing>
                <wp:anchor distT="0" distB="0" distL="114300" distR="114300" simplePos="0" relativeHeight="251673088" behindDoc="0" locked="0" layoutInCell="1" allowOverlap="1">
                  <wp:simplePos x="0" y="0"/>
                  <wp:positionH relativeFrom="column">
                    <wp:posOffset>-56515</wp:posOffset>
                  </wp:positionH>
                  <wp:positionV relativeFrom="paragraph">
                    <wp:posOffset>-322580</wp:posOffset>
                  </wp:positionV>
                  <wp:extent cx="446405" cy="744220"/>
                  <wp:effectExtent l="0" t="0" r="0" b="0"/>
                  <wp:wrapNone/>
                  <wp:docPr id="4314" name="Picture 4314"/>
                  <wp:cNvGraphicFramePr/>
                  <a:graphic xmlns:a="http://schemas.openxmlformats.org/drawingml/2006/main">
                    <a:graphicData uri="http://schemas.openxmlformats.org/drawingml/2006/picture">
                      <pic:pic xmlns:pic="http://schemas.openxmlformats.org/drawingml/2006/picture">
                        <pic:nvPicPr>
                          <pic:cNvPr id="4314" name="Picture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405" cy="7442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1418"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 xml:space="preserve"> Khung ống inox Ø22 chắc chắn, đệm tròn bằng inox mặt sần, có trọng lượng 1.35-1.4kg, Kích Thước: W380 x D380 x H455 mm, chất liệu đệm Inox, chân ống Inox</w:t>
            </w:r>
          </w:p>
        </w:tc>
        <w:tc>
          <w:tcPr>
            <w:tcW w:w="70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12 tháng</w:t>
            </w:r>
          </w:p>
        </w:tc>
        <w:tc>
          <w:tcPr>
            <w:tcW w:w="85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Việt Nam( hoặc tương đương)</w:t>
            </w:r>
          </w:p>
        </w:tc>
        <w:tc>
          <w:tcPr>
            <w:tcW w:w="1353"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pPr>
            <w:r w:rsidRPr="005C55D7">
              <w:t xml:space="preserve"> GD01I</w:t>
            </w:r>
          </w:p>
        </w:tc>
        <w:tc>
          <w:tcPr>
            <w:tcW w:w="1096"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r w:rsidRPr="005C55D7">
              <w:t>Hòa Phát( hoặc tương đương)</w:t>
            </w:r>
          </w:p>
        </w:tc>
        <w:tc>
          <w:tcPr>
            <w:tcW w:w="620"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cái</w:t>
            </w:r>
          </w:p>
        </w:tc>
        <w:tc>
          <w:tcPr>
            <w:tcW w:w="764"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36</w:t>
            </w:r>
          </w:p>
        </w:tc>
      </w:tr>
      <w:tr w:rsidR="005C55D7" w:rsidRPr="005C55D7" w:rsidTr="005C55D7">
        <w:trPr>
          <w:trHeight w:val="3085"/>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7</w:t>
            </w:r>
          </w:p>
        </w:tc>
        <w:tc>
          <w:tcPr>
            <w:tcW w:w="164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Tủ đựng bát Inox 1800x550x1800</w:t>
            </w:r>
          </w:p>
        </w:tc>
        <w:tc>
          <w:tcPr>
            <w:tcW w:w="812" w:type="dxa"/>
            <w:tcBorders>
              <w:top w:val="nil"/>
              <w:left w:val="nil"/>
              <w:bottom w:val="single" w:sz="4" w:space="0" w:color="auto"/>
              <w:right w:val="single" w:sz="4" w:space="0" w:color="auto"/>
            </w:tcBorders>
            <w:shd w:val="clear" w:color="000000" w:fill="FFFFFF"/>
            <w:noWrap/>
            <w:vAlign w:val="bottom"/>
            <w:hideMark/>
          </w:tcPr>
          <w:p w:rsidR="008502FD" w:rsidRPr="005C55D7" w:rsidRDefault="008502FD" w:rsidP="005C55D7">
            <w:r w:rsidRPr="005C55D7">
              <w:rPr>
                <w:noProof/>
              </w:rPr>
              <w:drawing>
                <wp:anchor distT="0" distB="0" distL="114300" distR="114300" simplePos="0" relativeHeight="251690496" behindDoc="0" locked="0" layoutInCell="1" allowOverlap="1">
                  <wp:simplePos x="0" y="0"/>
                  <wp:positionH relativeFrom="column">
                    <wp:posOffset>-46355</wp:posOffset>
                  </wp:positionH>
                  <wp:positionV relativeFrom="paragraph">
                    <wp:posOffset>-1447165</wp:posOffset>
                  </wp:positionV>
                  <wp:extent cx="456565" cy="839470"/>
                  <wp:effectExtent l="0" t="0" r="0" b="0"/>
                  <wp:wrapNone/>
                  <wp:docPr id="4315" name="Picture 4315"/>
                  <wp:cNvGraphicFramePr/>
                  <a:graphic xmlns:a="http://schemas.openxmlformats.org/drawingml/2006/main">
                    <a:graphicData uri="http://schemas.openxmlformats.org/drawingml/2006/picture">
                      <pic:pic xmlns:pic="http://schemas.openxmlformats.org/drawingml/2006/picture">
                        <pic:nvPicPr>
                          <pic:cNvPr id="4315" name="Picture 6"/>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565" cy="83947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1418"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Inox 304</w:t>
            </w:r>
          </w:p>
        </w:tc>
        <w:tc>
          <w:tcPr>
            <w:tcW w:w="70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12 tháng</w:t>
            </w:r>
          </w:p>
        </w:tc>
        <w:tc>
          <w:tcPr>
            <w:tcW w:w="85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Việt Na m ( hoặc tương đương)</w:t>
            </w:r>
          </w:p>
        </w:tc>
        <w:tc>
          <w:tcPr>
            <w:tcW w:w="1353"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pPr>
            <w:r w:rsidRPr="005C55D7">
              <w:t> </w:t>
            </w:r>
          </w:p>
        </w:tc>
        <w:tc>
          <w:tcPr>
            <w:tcW w:w="1096"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Gia công</w:t>
            </w:r>
          </w:p>
        </w:tc>
        <w:tc>
          <w:tcPr>
            <w:tcW w:w="620"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cái</w:t>
            </w:r>
          </w:p>
        </w:tc>
        <w:tc>
          <w:tcPr>
            <w:tcW w:w="764"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w:t>
            </w:r>
          </w:p>
        </w:tc>
      </w:tr>
      <w:tr w:rsidR="005C55D7" w:rsidRPr="005C55D7" w:rsidTr="005C55D7">
        <w:trPr>
          <w:trHeight w:val="2013"/>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8</w:t>
            </w:r>
          </w:p>
        </w:tc>
        <w:tc>
          <w:tcPr>
            <w:tcW w:w="164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Bình nước nóng Rossi 30 RA30 30SL( hoặc tương đương)</w:t>
            </w:r>
          </w:p>
        </w:tc>
        <w:tc>
          <w:tcPr>
            <w:tcW w:w="812" w:type="dxa"/>
            <w:tcBorders>
              <w:top w:val="nil"/>
              <w:left w:val="nil"/>
              <w:bottom w:val="nil"/>
              <w:right w:val="nil"/>
            </w:tcBorders>
            <w:shd w:val="clear" w:color="auto" w:fill="auto"/>
            <w:noWrap/>
            <w:vAlign w:val="bottom"/>
            <w:hideMark/>
          </w:tcPr>
          <w:p w:rsidR="008502FD" w:rsidRPr="005C55D7" w:rsidRDefault="005C55D7" w:rsidP="005C55D7">
            <w:pPr>
              <w:rPr>
                <w:rFonts w:ascii="Calibri" w:hAnsi="Calibri"/>
              </w:rPr>
            </w:pPr>
            <w:r w:rsidRPr="005C55D7">
              <w:rPr>
                <w:noProof/>
              </w:rPr>
              <w:drawing>
                <wp:anchor distT="0" distB="0" distL="114300" distR="114300" simplePos="0" relativeHeight="251709952" behindDoc="0" locked="0" layoutInCell="1" allowOverlap="1" wp14:anchorId="0EBB92DB" wp14:editId="4CFD8CF0">
                  <wp:simplePos x="0" y="0"/>
                  <wp:positionH relativeFrom="column">
                    <wp:posOffset>15240</wp:posOffset>
                  </wp:positionH>
                  <wp:positionV relativeFrom="paragraph">
                    <wp:posOffset>-859155</wp:posOffset>
                  </wp:positionV>
                  <wp:extent cx="392430" cy="414655"/>
                  <wp:effectExtent l="0" t="0" r="0" b="0"/>
                  <wp:wrapNone/>
                  <wp:docPr id="4318" name="Picture 4318"/>
                  <wp:cNvGraphicFramePr/>
                  <a:graphic xmlns:a="http://schemas.openxmlformats.org/drawingml/2006/main">
                    <a:graphicData uri="http://schemas.openxmlformats.org/drawingml/2006/picture">
                      <pic:pic xmlns:pic="http://schemas.openxmlformats.org/drawingml/2006/picture">
                        <pic:nvPicPr>
                          <pic:cNvPr id="4318" name="Picture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430" cy="4146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8502FD" w:rsidRPr="005C55D7" w:rsidRDefault="008502FD" w:rsidP="005C55D7">
            <w:r w:rsidRPr="005C55D7">
              <w:t>Dung tích: 30 Lít,công suất: 2,5 kW,nhiệt độ làm việc tối đa: 80 ◦C</w:t>
            </w:r>
          </w:p>
        </w:tc>
        <w:tc>
          <w:tcPr>
            <w:tcW w:w="70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12 tháng</w:t>
            </w:r>
          </w:p>
        </w:tc>
        <w:tc>
          <w:tcPr>
            <w:tcW w:w="85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Việt Nam( hoặc tương đương)</w:t>
            </w:r>
          </w:p>
        </w:tc>
        <w:tc>
          <w:tcPr>
            <w:tcW w:w="1353"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pPr>
            <w:r w:rsidRPr="005C55D7">
              <w:t>RA30 30SL</w:t>
            </w:r>
          </w:p>
        </w:tc>
        <w:tc>
          <w:tcPr>
            <w:tcW w:w="1096"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r w:rsidRPr="005C55D7">
              <w:t>Tân Á Đại Thành( hoặc tương đương)</w:t>
            </w:r>
          </w:p>
        </w:tc>
        <w:tc>
          <w:tcPr>
            <w:tcW w:w="620"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bộ</w:t>
            </w:r>
          </w:p>
        </w:tc>
        <w:tc>
          <w:tcPr>
            <w:tcW w:w="764"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w:t>
            </w:r>
          </w:p>
        </w:tc>
      </w:tr>
      <w:tr w:rsidR="005C55D7" w:rsidRPr="005C55D7" w:rsidTr="005C55D7">
        <w:trPr>
          <w:trHeight w:val="1739"/>
        </w:trPr>
        <w:tc>
          <w:tcPr>
            <w:tcW w:w="632" w:type="dxa"/>
            <w:tcBorders>
              <w:top w:val="nil"/>
              <w:left w:val="single" w:sz="4" w:space="0" w:color="auto"/>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9</w:t>
            </w:r>
          </w:p>
        </w:tc>
        <w:tc>
          <w:tcPr>
            <w:tcW w:w="1646"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Smart Tivi Samsung Neo QLED 4K 100 inch 2025 (100QN80F) ( hoặc tương đương)</w:t>
            </w:r>
          </w:p>
        </w:tc>
        <w:tc>
          <w:tcPr>
            <w:tcW w:w="812" w:type="dxa"/>
            <w:tcBorders>
              <w:top w:val="single" w:sz="4" w:space="0" w:color="auto"/>
              <w:left w:val="nil"/>
              <w:bottom w:val="single" w:sz="4" w:space="0" w:color="auto"/>
              <w:right w:val="single" w:sz="4" w:space="0" w:color="auto"/>
            </w:tcBorders>
            <w:shd w:val="clear" w:color="000000" w:fill="FFFFFF"/>
            <w:noWrap/>
            <w:vAlign w:val="bottom"/>
            <w:hideMark/>
          </w:tcPr>
          <w:p w:rsidR="008502FD" w:rsidRPr="005C55D7" w:rsidRDefault="008502FD" w:rsidP="005C55D7">
            <w:r w:rsidRPr="005C55D7">
              <w:t> </w:t>
            </w:r>
          </w:p>
        </w:tc>
        <w:tc>
          <w:tcPr>
            <w:tcW w:w="1418"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r w:rsidRPr="005C55D7">
              <w:t>Màn Hình: 100 inch;Độ phân giải: 4K; Loại màn hình : QLED</w:t>
            </w:r>
          </w:p>
        </w:tc>
        <w:tc>
          <w:tcPr>
            <w:tcW w:w="70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12 tháng</w:t>
            </w:r>
          </w:p>
        </w:tc>
        <w:tc>
          <w:tcPr>
            <w:tcW w:w="855"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Hàn Quốc( hoặc tương đương)</w:t>
            </w:r>
          </w:p>
        </w:tc>
        <w:tc>
          <w:tcPr>
            <w:tcW w:w="1353" w:type="dxa"/>
            <w:tcBorders>
              <w:top w:val="nil"/>
              <w:left w:val="nil"/>
              <w:bottom w:val="single" w:sz="4" w:space="0" w:color="auto"/>
              <w:right w:val="single" w:sz="4" w:space="0" w:color="auto"/>
            </w:tcBorders>
            <w:shd w:val="clear" w:color="000000" w:fill="FFFFFF"/>
            <w:vAlign w:val="center"/>
            <w:hideMark/>
          </w:tcPr>
          <w:p w:rsidR="008502FD" w:rsidRPr="005C55D7" w:rsidRDefault="008502FD" w:rsidP="005C55D7">
            <w:pPr>
              <w:jc w:val="center"/>
            </w:pPr>
            <w:r w:rsidRPr="005C55D7">
              <w:t>(100QN80F)</w:t>
            </w:r>
          </w:p>
        </w:tc>
        <w:tc>
          <w:tcPr>
            <w:tcW w:w="1096"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r w:rsidRPr="005C55D7">
              <w:t>Samsung( hoặc tương đương)</w:t>
            </w:r>
          </w:p>
        </w:tc>
        <w:tc>
          <w:tcPr>
            <w:tcW w:w="620"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cái</w:t>
            </w:r>
          </w:p>
        </w:tc>
        <w:tc>
          <w:tcPr>
            <w:tcW w:w="764" w:type="dxa"/>
            <w:tcBorders>
              <w:top w:val="nil"/>
              <w:left w:val="nil"/>
              <w:bottom w:val="single" w:sz="4" w:space="0" w:color="auto"/>
              <w:right w:val="single" w:sz="4" w:space="0" w:color="auto"/>
            </w:tcBorders>
            <w:shd w:val="clear" w:color="000000" w:fill="FFFFFF"/>
            <w:noWrap/>
            <w:vAlign w:val="center"/>
            <w:hideMark/>
          </w:tcPr>
          <w:p w:rsidR="008502FD" w:rsidRPr="005C55D7" w:rsidRDefault="008502FD" w:rsidP="005C55D7">
            <w:pPr>
              <w:jc w:val="center"/>
            </w:pPr>
            <w:r w:rsidRPr="005C55D7">
              <w:t>3</w:t>
            </w:r>
          </w:p>
        </w:tc>
      </w:tr>
    </w:tbl>
    <w:p w:rsidR="008502FD" w:rsidRPr="005C55D7" w:rsidRDefault="008502FD" w:rsidP="005C55D7"/>
    <w:p w:rsidR="00EF4A09" w:rsidRPr="005C55D7" w:rsidRDefault="00EF4A09" w:rsidP="005C55D7"/>
    <w:tbl>
      <w:tblPr>
        <w:tblW w:w="9611" w:type="dxa"/>
        <w:tblInd w:w="-5" w:type="dxa"/>
        <w:tblLayout w:type="fixed"/>
        <w:tblLook w:val="04A0" w:firstRow="1" w:lastRow="0" w:firstColumn="1" w:lastColumn="0" w:noHBand="0" w:noVBand="1"/>
      </w:tblPr>
      <w:tblGrid>
        <w:gridCol w:w="532"/>
        <w:gridCol w:w="17"/>
        <w:gridCol w:w="3959"/>
        <w:gridCol w:w="1275"/>
        <w:gridCol w:w="1276"/>
        <w:gridCol w:w="1134"/>
        <w:gridCol w:w="709"/>
        <w:gridCol w:w="709"/>
      </w:tblGrid>
      <w:tr w:rsidR="00EF4A09"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8334C1" w:rsidP="005C55D7">
            <w:pPr>
              <w:jc w:val="center"/>
              <w:rPr>
                <w:b/>
                <w:sz w:val="24"/>
                <w:szCs w:val="24"/>
              </w:rPr>
            </w:pPr>
            <w:r w:rsidRPr="005C55D7">
              <w:rPr>
                <w:b/>
                <w:sz w:val="24"/>
                <w:szCs w:val="24"/>
              </w:rPr>
              <w:t>V</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rPr>
                <w:b/>
                <w:sz w:val="24"/>
                <w:szCs w:val="24"/>
              </w:rPr>
            </w:pPr>
            <w:r w:rsidRPr="005C55D7">
              <w:rPr>
                <w:b/>
                <w:sz w:val="24"/>
                <w:szCs w:val="24"/>
              </w:rPr>
              <w:t>Xã T</w:t>
            </w:r>
            <w:r w:rsidR="005C55D7">
              <w:rPr>
                <w:b/>
                <w:sz w:val="24"/>
                <w:szCs w:val="24"/>
              </w:rPr>
              <w:t>r</w:t>
            </w:r>
            <w:r w:rsidRPr="005C55D7">
              <w:rPr>
                <w:b/>
                <w:sz w:val="24"/>
                <w:szCs w:val="24"/>
              </w:rPr>
              <w:t>ạm Tấu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rPr>
                <w:b/>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rPr>
                <w:b/>
                <w:sz w:val="24"/>
                <w:szCs w:val="24"/>
              </w:rPr>
            </w:pP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rPr>
                <w:b/>
                <w:sz w:val="24"/>
                <w:szCs w:val="24"/>
              </w:rPr>
            </w:pP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Màn hình led phòng hội trường lớnTRỤ SỞ XÃ  TRẠM TẤU ( ĐIỂM PÁ LAU CŨ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 </w:t>
            </w: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pPr>
            <w:r w:rsidRPr="005C55D7">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 </w:t>
            </w: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1</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 xml:space="preserve">Màn Hình led P2.5 trong nhà. </w:t>
            </w:r>
            <w:r w:rsidRPr="005C55D7">
              <w:br/>
              <w:t>Module LED P2.5 - 160*320mm</w:t>
            </w:r>
            <w:r w:rsidRPr="005C55D7">
              <w:br/>
              <w:t>Kích thước hiển thị cao 3,2m x 5,440m (17,4m2); Độ phân giải 2176x1280 điểm ảnh; Kích thước toàn màn hình cao 3,3m x 5,54m x sâu 0,16m.</w:t>
            </w:r>
            <w:r w:rsidRPr="005C55D7">
              <w:br/>
              <w:t>Khoảng cách điểm ảnh: 2,5mm. -Chủng loại bóng LED: SMD 2020; -Cấu tạo bóng LED: 1R1G1B.</w:t>
            </w:r>
            <w:r w:rsidRPr="005C55D7">
              <w:br/>
              <w:t xml:space="preserve">Kích thước Module LED: 320 x 160 mm. -Độ phân giải module LED: 128dots x </w:t>
            </w:r>
            <w:r w:rsidRPr="005C55D7">
              <w:lastRenderedPageBreak/>
              <w:t>64dots.</w:t>
            </w:r>
            <w:r w:rsidRPr="005C55D7">
              <w:br/>
              <w:t>Tần số làm tươi: &gt;=3840Hz.</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lastRenderedPageBreak/>
              <w:t>P2.5-2020-32S/ Royal display / China</w:t>
            </w:r>
            <w:r w:rsidR="00411AED" w:rsidRPr="005C55D7">
              <w:t>(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China</w:t>
            </w:r>
            <w:r w:rsidR="00411AED"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pPr>
            <w:r w:rsidRPr="005C55D7">
              <w:t>2025 trở lại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m2</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 xml:space="preserve">   17,40 </w:t>
            </w: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lastRenderedPageBreak/>
              <w:t>2</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 xml:space="preserve">Nguồn 1 chiều 5V-70A. </w:t>
            </w:r>
            <w:r w:rsidRPr="005C55D7">
              <w:br/>
              <w:t>Nhiệt độ làm việc: -30 ° C ~ 70 ° C</w:t>
            </w:r>
            <w:r w:rsidRPr="005C55D7">
              <w:br/>
              <w:t>Cooling mode: Fan</w:t>
            </w:r>
            <w:r w:rsidRPr="005C55D7">
              <w:br/>
              <w:t>Voltage range: 180~250Vac, Frequency range 47-63Hz</w:t>
            </w:r>
            <w:r w:rsidRPr="005C55D7">
              <w:br/>
              <w:t>Input current 230Vac/4A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350AK/ CZCL/ China</w:t>
            </w:r>
            <w:r w:rsidR="00411AED" w:rsidRPr="005C55D7">
              <w:t>(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China</w:t>
            </w:r>
            <w:r w:rsidR="00411AED"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pPr>
            <w:r w:rsidRPr="005C55D7">
              <w:t>2025 trở lại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cái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 xml:space="preserve">   45,00 </w:t>
            </w: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3</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Card thu tín hiệu</w:t>
            </w:r>
            <w:r w:rsidRPr="005C55D7">
              <w:br/>
              <w:t>Card có 12 port HUB 75E</w:t>
            </w:r>
            <w:r w:rsidRPr="005C55D7">
              <w:br/>
              <w:t>Quản lý lên đến 512 x 512@60Hz; Input Voltage DC 3.8V to 5V; Rated curent 0.5A; Operating Environment Temperrature -20 độ C đến 70 độ C; Humidity 10% to 90% (RH)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7512S/ Novastar/ China</w:t>
            </w:r>
            <w:r w:rsidR="00411AED" w:rsidRPr="005C55D7">
              <w:t>(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China</w:t>
            </w:r>
            <w:r w:rsidR="00411AED"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pPr>
            <w:r w:rsidRPr="005C55D7">
              <w:t>2025trở lại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cái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 xml:space="preserve">        34 </w:t>
            </w: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4</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Bộ xử lý tín hiệu</w:t>
            </w:r>
            <w:r w:rsidRPr="005C55D7">
              <w:br/>
              <w:t xml:space="preserve">LCD Screen Display the device status, menus, submenus and messages.; </w:t>
            </w:r>
            <w:r w:rsidRPr="005C55D7">
              <w:br/>
              <w:t xml:space="preserve">Input: 3G-SDI; 2xHDMI 1.3 1920x1200; DVI input 1920x1080; Audio 3.5; Ethernet 6 port, Max. loading capacity: 3.9 million pixels, Max. width: 10,240 pixels, Max. height: 8192 pixels; </w:t>
            </w:r>
            <w:r w:rsidRPr="005C55D7">
              <w:br/>
              <w:t>Out put: HDMI 1.3; Audio 3.5mm; 2x USB 2.0; Operating Environment temperrature 0°C to 50°C; Humidity 20% RH to 90% RH, non-condensing ; Power conector 100-240V, 50/60Hz, 1,6A; Power consumption 28 W</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VC6/Novastar/China</w:t>
            </w:r>
            <w:r w:rsidR="00411AED" w:rsidRPr="005C55D7">
              <w:t>(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China</w:t>
            </w:r>
            <w:r w:rsidR="00411AED"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pPr>
            <w:r w:rsidRPr="005C55D7">
              <w:t>2025 trở lại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bộ</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 xml:space="preserve">          1 </w:t>
            </w: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5</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Bộ thiết bị All in one</w:t>
            </w:r>
            <w:r w:rsidRPr="005C55D7">
              <w:br/>
              <w:t>Bộ vi xử lý Intel® Core™ i5-10400 Processor 2.9 GHz (up to 4.3 GHz), 12MB Cache, 6 Core Bảng mạch chủ Intel® H510 Chipset (ONDA/DJ)</w:t>
            </w:r>
            <w:r w:rsidRPr="005C55D7">
              <w:br/>
              <w:t>Cổng kết nối (I/O) "Supports 10th &amp; 11th Gen Intel® Core™ i9/Core™ i7/Core™ i5/Core™ i3</w:t>
            </w:r>
            <w:r w:rsidRPr="005C55D7">
              <w:br/>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br/>
              <w:t>Bộ nhớ trong (Ram) 8GB DDR4; Ổ cứng (SSD) SSD 256GB; Kết nối mạng  Realtek® 8111H; Kết nối không dây WiFi 802.11 B/G/N/AC Agreement, support 1000M; Bluetooth® 5.0; Loa 2.0 - công suất 6W (2x3W); Webcam Camera 3.1M pixel (with Mic)</w:t>
            </w:r>
            <w:r w:rsidRPr="005C55D7">
              <w:br/>
              <w:t>Cạc đồ họa Intel® UHD Graphics 630; Cạc âm thanh (Onboard) Realtek® ALC897</w:t>
            </w:r>
            <w:r w:rsidRPr="005C55D7">
              <w:br/>
              <w:t>Nguồn 200-240V AC/50-60Hz, Adapter 19V/150W</w:t>
            </w:r>
            <w:r w:rsidRPr="005C55D7">
              <w:br/>
              <w:t>Chất liệu vỏ-Kiểu dáng Nhựa và kim loại (Trắng) - Màn hình viền siêu mỏng</w:t>
            </w:r>
            <w:r w:rsidRPr="005C55D7">
              <w:br/>
              <w:t xml:space="preserve">Hệ điều hành Windows 11 Pro (Bản quyền) - Có tài liệu chứng minh bản </w:t>
            </w:r>
            <w:r w:rsidRPr="005C55D7">
              <w:lastRenderedPageBreak/>
              <w:t>quyền Windows được cung cấp từ chính hãng Microsoft cho chính thương hiệu máy tính</w:t>
            </w:r>
            <w:r w:rsidRPr="005C55D7">
              <w:br/>
              <w:t>Bàn phím &amp; Chuột  cổng USB: Tổng 123 phím, độ dài dây kết nối 1,8m</w:t>
            </w:r>
            <w:r w:rsidRPr="005C55D7">
              <w:br/>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br/>
              <w:t>Màn hình 21.5" Full HD - Kiểu dáng: Viền mỏng (Màu Trắng)</w:t>
            </w:r>
            <w:r w:rsidRPr="005C55D7">
              <w:br/>
              <w:t xml:space="preserve"> Kích cỡ màn hình: 21.5". Loại màn: VA. Độ sáng: 250 cd/m². Độ tương phản: 3000:1. Tỉ lệ màn hình: 16:9. Góc nhìn: 178/178. Độ phân giải: Full HD (1920 x 1080@60Hz). Hỗ trợ màu: 16.7M.</w:t>
            </w:r>
            <w:r w:rsidRPr="005C55D7">
              <w:br/>
              <w:t xml:space="preserve">Máy tính thương hiệu Việt Nam được sản xuất trên dây chuyền công nghiệp đạt tiêu chuẩn: </w:t>
            </w:r>
            <w:r w:rsidRPr="005C55D7">
              <w:br/>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lastRenderedPageBreak/>
              <w:t>TechPro SingPC M22Vi51082-W</w:t>
            </w:r>
            <w:r w:rsidR="00411AED" w:rsidRPr="005C55D7">
              <w:t>(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Việt Nam</w:t>
            </w:r>
            <w:r w:rsidR="00411AED"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pPr>
            <w:r w:rsidRPr="005C55D7">
              <w:t>2025 trở lại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Bộ</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1</w:t>
            </w: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lastRenderedPageBreak/>
              <w:t>6</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Tủ kỹ thuật lắp đặt thiết bị điều khiển màn hình 10U + quạt tản nhiệt, ổ cắm điện</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DL Rack 10U</w:t>
            </w:r>
            <w:r w:rsidR="00411AED" w:rsidRPr="005C55D7">
              <w:t>(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 xml:space="preserve">ViệtNam </w:t>
            </w:r>
            <w:r w:rsidR="00411AED"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pPr>
            <w:r w:rsidRPr="005C55D7">
              <w:t>2025 trở lại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Cái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 xml:space="preserve">          1 </w:t>
            </w: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8</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Cáp điện Cadigold cấp nguồn tổng 4x6mm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Cadigold</w:t>
            </w:r>
            <w:r w:rsidR="00411AED" w:rsidRPr="005C55D7">
              <w:t>(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ViệtNam</w:t>
            </w:r>
            <w:r w:rsidR="00411AED" w:rsidRPr="005C55D7">
              <w:t>( hoặc tương đương)</w:t>
            </w:r>
            <w:r w:rsidRPr="005C55D7">
              <w:t xml:space="preserve"> </w:t>
            </w:r>
          </w:p>
        </w:tc>
        <w:tc>
          <w:tcPr>
            <w:tcW w:w="1134" w:type="dxa"/>
            <w:tcBorders>
              <w:top w:val="single" w:sz="4" w:space="0" w:color="auto"/>
              <w:left w:val="nil"/>
              <w:bottom w:val="nil"/>
              <w:right w:val="single" w:sz="4" w:space="0" w:color="auto"/>
            </w:tcBorders>
            <w:shd w:val="clear" w:color="000000" w:fill="FFFFFF"/>
            <w:vAlign w:val="center"/>
            <w:hideMark/>
          </w:tcPr>
          <w:p w:rsidR="00EF4A09" w:rsidRPr="005C55D7" w:rsidRDefault="00EF4A09" w:rsidP="005C55D7">
            <w:pPr>
              <w:jc w:val="center"/>
            </w:pPr>
            <w:r w:rsidRPr="005C55D7">
              <w:t>2025 trở lại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mét</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 xml:space="preserve">        60 </w:t>
            </w:r>
          </w:p>
        </w:tc>
      </w:tr>
      <w:tr w:rsidR="00411AED" w:rsidRPr="005C55D7" w:rsidTr="00411AED">
        <w:trPr>
          <w:trHeight w:val="515"/>
        </w:trPr>
        <w:tc>
          <w:tcPr>
            <w:tcW w:w="5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9</w:t>
            </w:r>
          </w:p>
        </w:tc>
        <w:tc>
          <w:tcPr>
            <w:tcW w:w="3976" w:type="dxa"/>
            <w:gridSpan w:val="2"/>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r w:rsidRPr="005C55D7">
              <w:t xml:space="preserve">Vật tư phụ: </w:t>
            </w:r>
            <w:r w:rsidRPr="005C55D7">
              <w:br/>
              <w:t xml:space="preserve">Cáp tín hiệu modul chuẩn cắm Hub 75 </w:t>
            </w:r>
            <w:r w:rsidRPr="005C55D7">
              <w:br/>
              <w:t xml:space="preserve"> cáp nguồn modul; </w:t>
            </w:r>
            <w:r w:rsidRPr="005C55D7">
              <w:br/>
              <w:t xml:space="preserve">cáp tín hiệu UTP chuẩn RJ45 cấp từ bộ xử lý lên màn hình; </w:t>
            </w:r>
            <w:r w:rsidRPr="005C55D7">
              <w:br/>
              <w:t xml:space="preserve">Dây điện cấp nguồn điện giữa các trục lộ nguồn 2x6 </w:t>
            </w:r>
            <w:r w:rsidRPr="005C55D7">
              <w:br/>
              <w:t xml:space="preserve">Dây điện cấp nguồn điện giữa các nguồn nối tiếp 1x2,5 </w:t>
            </w:r>
            <w:r w:rsidRPr="005C55D7">
              <w:br/>
              <w:t xml:space="preserve">Dây nhảy tín hiệu giữa các card tín hiệu </w:t>
            </w:r>
            <w:r w:rsidRPr="005C55D7">
              <w:br/>
              <w:t>ốc nam châm</w:t>
            </w:r>
            <w:r w:rsidRPr="005C55D7">
              <w:br/>
              <w:t>Atomat; Cầu đấu; Keo dán, đinh vít, băng keo, đầu cos,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VTP</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4A09" w:rsidRPr="005C55D7" w:rsidRDefault="00EF4A09" w:rsidP="005C55D7">
            <w:pPr>
              <w:jc w:val="center"/>
            </w:pPr>
            <w:r w:rsidRPr="005C55D7">
              <w:t>2025 trở lại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gói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EF4A09" w:rsidRPr="005C55D7" w:rsidRDefault="00EF4A09" w:rsidP="005C55D7">
            <w:pPr>
              <w:jc w:val="center"/>
            </w:pPr>
            <w:r w:rsidRPr="005C55D7">
              <w:t>1</w:t>
            </w:r>
          </w:p>
        </w:tc>
      </w:tr>
      <w:tr w:rsidR="00411AED" w:rsidRPr="005C55D7" w:rsidTr="00411AED">
        <w:trPr>
          <w:trHeight w:val="528"/>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b/>
                <w:bCs/>
                <w:sz w:val="24"/>
                <w:szCs w:val="24"/>
              </w:rPr>
            </w:pP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b/>
                <w:bCs/>
                <w:sz w:val="24"/>
                <w:szCs w:val="24"/>
              </w:rPr>
            </w:pPr>
            <w:r w:rsidRPr="005C55D7">
              <w:rPr>
                <w:b/>
                <w:bCs/>
                <w:sz w:val="24"/>
                <w:szCs w:val="24"/>
              </w:rPr>
              <w:t>Màn hình led phòng hội trường lớn TRỤ SỞ XÃ TRẠM TẤU ( ĐIỂM TÚC ĐÁN CŨ )</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b/>
                <w:bCs/>
                <w:sz w:val="24"/>
                <w:szCs w:val="24"/>
              </w:rPr>
            </w:pPr>
            <w:r w:rsidRPr="005C55D7">
              <w:rPr>
                <w:b/>
                <w:bCs/>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b/>
                <w:bCs/>
                <w:sz w:val="24"/>
                <w:szCs w:val="24"/>
              </w:rPr>
            </w:pPr>
            <w:r w:rsidRPr="005C55D7">
              <w:rPr>
                <w:b/>
                <w:bCs/>
                <w:sz w:val="24"/>
                <w:szCs w:val="24"/>
              </w:rPr>
              <w:t> </w:t>
            </w:r>
          </w:p>
        </w:tc>
      </w:tr>
      <w:tr w:rsidR="00411AED" w:rsidRPr="005C55D7" w:rsidTr="00411AED">
        <w:trPr>
          <w:trHeight w:val="1992"/>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lastRenderedPageBreak/>
              <w:t>1</w:t>
            </w: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P2.5-2020-32S/ Royal display / China</w:t>
            </w:r>
            <w:r w:rsidRPr="005C55D7">
              <w:t>( hoặc tương đương)</w:t>
            </w:r>
          </w:p>
        </w:tc>
        <w:tc>
          <w:tcPr>
            <w:tcW w:w="1276" w:type="dxa"/>
            <w:tcBorders>
              <w:top w:val="nil"/>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China</w:t>
            </w:r>
            <w:r w:rsidRPr="005C55D7">
              <w:t>( hoặc tương đương)</w:t>
            </w:r>
          </w:p>
        </w:tc>
        <w:tc>
          <w:tcPr>
            <w:tcW w:w="1134" w:type="dxa"/>
            <w:tcBorders>
              <w:top w:val="nil"/>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 xml:space="preserve">   17,40 </w:t>
            </w:r>
          </w:p>
        </w:tc>
      </w:tr>
      <w:tr w:rsidR="00411AED" w:rsidRPr="005C55D7" w:rsidTr="00411AED">
        <w:trPr>
          <w:trHeight w:val="1423"/>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2</w:t>
            </w: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350AK/ CZCL/ China</w:t>
            </w:r>
            <w:r w:rsidRPr="005C55D7">
              <w:t>(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China</w:t>
            </w:r>
            <w:r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 xml:space="preserve">   45,00 </w:t>
            </w:r>
          </w:p>
        </w:tc>
      </w:tr>
      <w:tr w:rsidR="00411AED" w:rsidRPr="005C55D7" w:rsidTr="00411AED">
        <w:trPr>
          <w:trHeight w:val="1138"/>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3</w:t>
            </w: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7512S/ Novastar/ China</w:t>
            </w:r>
            <w:r w:rsidRPr="005C55D7">
              <w:t>(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China</w:t>
            </w:r>
            <w:r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 xml:space="preserve">        34 </w:t>
            </w:r>
          </w:p>
        </w:tc>
      </w:tr>
      <w:tr w:rsidR="00411AED" w:rsidRPr="005C55D7" w:rsidTr="00411AED">
        <w:trPr>
          <w:trHeight w:val="1707"/>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4</w:t>
            </w: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VC6/Novastar/China</w:t>
            </w:r>
            <w:r w:rsidRPr="005C55D7">
              <w:t>(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China</w:t>
            </w:r>
            <w:r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 xml:space="preserve">          1 </w:t>
            </w:r>
          </w:p>
        </w:tc>
      </w:tr>
      <w:tr w:rsidR="00411AED" w:rsidRPr="005C55D7" w:rsidTr="00486551">
        <w:trPr>
          <w:trHeight w:val="3671"/>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5</w:t>
            </w: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 xml:space="preserve">Bộ nhớ mở rộng: 2 x SO-DIMM, Max. 64GB, DDR4 2933/2666MHz; Cổng kết nối phía sau: 1 x HDMI™, 1 x DisplayPort, 1 x TYPE-C, 2 x USB 3.0, 3 x USB 2.0; Khe cắm mở rộng: 1 x M.2 (WIFI/BT), 1 x M.2 (SATA/NVME); </w:t>
            </w:r>
            <w:r w:rsidRPr="005C55D7">
              <w:rPr>
                <w:sz w:val="24"/>
                <w:szCs w:val="24"/>
              </w:rPr>
              <w:lastRenderedPageBreak/>
              <w:t>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lastRenderedPageBreak/>
              <w:t>TechPro SingPC M22Vi51082-W</w:t>
            </w:r>
            <w:r w:rsidRPr="005C55D7">
              <w:t>(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Việt Nam</w:t>
            </w:r>
            <w:r w:rsidRPr="005C55D7">
              <w:t>( hoặc tương đương)</w:t>
            </w:r>
          </w:p>
        </w:tc>
        <w:tc>
          <w:tcPr>
            <w:tcW w:w="1134"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1</w:t>
            </w:r>
          </w:p>
        </w:tc>
      </w:tr>
      <w:tr w:rsidR="00411AED" w:rsidRPr="005C55D7" w:rsidTr="00411AED">
        <w:trPr>
          <w:trHeight w:val="840"/>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lastRenderedPageBreak/>
              <w:t>6</w:t>
            </w: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DL Rack 10U</w:t>
            </w:r>
            <w:r w:rsidRPr="005C55D7">
              <w:t>(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ViệtNam</w:t>
            </w:r>
            <w:r w:rsidRPr="005C55D7">
              <w:t xml:space="preserve">( hoặc tương đương) </w:t>
            </w:r>
            <w:r w:rsidRPr="005C55D7">
              <w:rPr>
                <w:sz w:val="24"/>
                <w:szCs w:val="24"/>
              </w:rPr>
              <w:t xml:space="preserve"> </w:t>
            </w:r>
          </w:p>
        </w:tc>
        <w:tc>
          <w:tcPr>
            <w:tcW w:w="1134"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 xml:space="preserve">          1 </w:t>
            </w:r>
          </w:p>
        </w:tc>
      </w:tr>
      <w:tr w:rsidR="00411AED" w:rsidRPr="005C55D7" w:rsidTr="00411AED">
        <w:trPr>
          <w:trHeight w:val="867"/>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8</w:t>
            </w: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Cadigold</w:t>
            </w:r>
            <w:r w:rsidRPr="005C55D7">
              <w:t>(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411AED" w:rsidRPr="005C55D7" w:rsidRDefault="00411AED" w:rsidP="005C55D7">
            <w:pPr>
              <w:jc w:val="center"/>
              <w:rPr>
                <w:sz w:val="24"/>
                <w:szCs w:val="24"/>
              </w:rPr>
            </w:pPr>
            <w:r w:rsidRPr="005C55D7">
              <w:rPr>
                <w:sz w:val="24"/>
                <w:szCs w:val="24"/>
              </w:rPr>
              <w:t>ViệtNam</w:t>
            </w:r>
            <w:r w:rsidRPr="005C55D7">
              <w:t xml:space="preserve">( hoặc tương đương) </w:t>
            </w:r>
            <w:r w:rsidRPr="005C55D7">
              <w:rPr>
                <w:sz w:val="24"/>
                <w:szCs w:val="24"/>
              </w:rPr>
              <w:t xml:space="preserve"> </w:t>
            </w:r>
          </w:p>
        </w:tc>
        <w:tc>
          <w:tcPr>
            <w:tcW w:w="1134"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 xml:space="preserve">        60 </w:t>
            </w:r>
          </w:p>
        </w:tc>
      </w:tr>
      <w:tr w:rsidR="00411AED" w:rsidRPr="005C55D7" w:rsidTr="00411AED">
        <w:trPr>
          <w:trHeight w:val="2561"/>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9</w:t>
            </w:r>
          </w:p>
        </w:tc>
        <w:tc>
          <w:tcPr>
            <w:tcW w:w="3959"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rPr>
                <w:sz w:val="24"/>
                <w:szCs w:val="24"/>
              </w:rPr>
            </w:pPr>
            <w:r w:rsidRPr="005C55D7">
              <w:rPr>
                <w:sz w:val="24"/>
                <w:szCs w:val="24"/>
              </w:rPr>
              <w:t xml:space="preserve">Vật tư phụ: </w:t>
            </w:r>
            <w:r w:rsidRPr="005C55D7">
              <w:rPr>
                <w:sz w:val="24"/>
                <w:szCs w:val="24"/>
              </w:rPr>
              <w:br/>
              <w:t xml:space="preserve">Cáp tín hiệu modul chuẩn cắm Hub 75 </w:t>
            </w:r>
            <w:r w:rsidRPr="005C55D7">
              <w:rPr>
                <w:sz w:val="24"/>
                <w:szCs w:val="24"/>
              </w:rPr>
              <w:br/>
              <w:t xml:space="preserve"> 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2x6 </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VTP</w:t>
            </w:r>
          </w:p>
        </w:tc>
        <w:tc>
          <w:tcPr>
            <w:tcW w:w="1276" w:type="dxa"/>
            <w:tcBorders>
              <w:top w:val="nil"/>
              <w:left w:val="nil"/>
              <w:bottom w:val="single" w:sz="4" w:space="0" w:color="auto"/>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 </w:t>
            </w:r>
          </w:p>
        </w:tc>
        <w:tc>
          <w:tcPr>
            <w:tcW w:w="1134" w:type="dxa"/>
            <w:tcBorders>
              <w:top w:val="single" w:sz="4" w:space="0" w:color="auto"/>
              <w:left w:val="nil"/>
              <w:bottom w:val="nil"/>
              <w:right w:val="single" w:sz="4" w:space="0" w:color="auto"/>
            </w:tcBorders>
            <w:shd w:val="clear" w:color="000000" w:fill="FFFFFF"/>
            <w:vAlign w:val="center"/>
            <w:hideMark/>
          </w:tcPr>
          <w:p w:rsidR="00411AED" w:rsidRPr="005C55D7" w:rsidRDefault="00411AED"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411AED" w:rsidRPr="005C55D7" w:rsidRDefault="00411AED" w:rsidP="005C55D7">
            <w:pPr>
              <w:jc w:val="center"/>
              <w:rPr>
                <w:sz w:val="24"/>
                <w:szCs w:val="24"/>
              </w:rPr>
            </w:pPr>
            <w:r w:rsidRPr="005C55D7">
              <w:rPr>
                <w:sz w:val="24"/>
                <w:szCs w:val="24"/>
              </w:rPr>
              <w:t>1</w:t>
            </w:r>
          </w:p>
        </w:tc>
      </w:tr>
    </w:tbl>
    <w:tbl>
      <w:tblPr>
        <w:tblpPr w:leftFromText="180" w:rightFromText="180" w:vertAnchor="text" w:tblpY="1"/>
        <w:tblOverlap w:val="never"/>
        <w:tblW w:w="9611" w:type="dxa"/>
        <w:tblLayout w:type="fixed"/>
        <w:tblLook w:val="04A0" w:firstRow="1" w:lastRow="0" w:firstColumn="1" w:lastColumn="0" w:noHBand="0" w:noVBand="1"/>
      </w:tblPr>
      <w:tblGrid>
        <w:gridCol w:w="4508"/>
        <w:gridCol w:w="1309"/>
        <w:gridCol w:w="1284"/>
        <w:gridCol w:w="1092"/>
        <w:gridCol w:w="709"/>
        <w:gridCol w:w="709"/>
      </w:tblGrid>
      <w:tr w:rsidR="005B02C1" w:rsidRPr="005C55D7" w:rsidTr="005B02C1">
        <w:trPr>
          <w:trHeight w:val="444"/>
        </w:trPr>
        <w:tc>
          <w:tcPr>
            <w:tcW w:w="4508" w:type="dxa"/>
            <w:tcBorders>
              <w:top w:val="nil"/>
              <w:left w:val="single" w:sz="4" w:space="0" w:color="auto"/>
              <w:bottom w:val="single" w:sz="4" w:space="0" w:color="auto"/>
              <w:right w:val="single" w:sz="4" w:space="0" w:color="auto"/>
            </w:tcBorders>
            <w:shd w:val="clear" w:color="auto" w:fill="auto"/>
            <w:vAlign w:val="center"/>
            <w:hideMark/>
          </w:tcPr>
          <w:p w:rsidR="005B02C1" w:rsidRPr="005C55D7" w:rsidRDefault="005B02C1" w:rsidP="005C55D7">
            <w:pPr>
              <w:rPr>
                <w:sz w:val="24"/>
                <w:szCs w:val="24"/>
              </w:rPr>
            </w:pPr>
            <w:r w:rsidRPr="005C55D7">
              <w:rPr>
                <w:sz w:val="24"/>
                <w:szCs w:val="24"/>
              </w:rPr>
              <w:t>Điều hòa dân dụng Điều hoà treo tường 1</w:t>
            </w:r>
            <w:r w:rsidRPr="005C55D7">
              <w:rPr>
                <w:sz w:val="24"/>
                <w:szCs w:val="24"/>
              </w:rPr>
              <w:br/>
              <w:t>chiều lạnh Gas R410a.9.000 BTU</w:t>
            </w:r>
          </w:p>
        </w:tc>
        <w:tc>
          <w:tcPr>
            <w:tcW w:w="1309" w:type="dxa"/>
            <w:tcBorders>
              <w:top w:val="single" w:sz="4" w:space="0" w:color="auto"/>
              <w:bottom w:val="single" w:sz="4" w:space="0" w:color="auto"/>
              <w:right w:val="single" w:sz="4" w:space="0" w:color="auto"/>
            </w:tcBorders>
            <w:vAlign w:val="center"/>
          </w:tcPr>
          <w:p w:rsidR="005B02C1" w:rsidRPr="005C55D7" w:rsidRDefault="005B02C1" w:rsidP="005C55D7">
            <w:pPr>
              <w:jc w:val="center"/>
              <w:rPr>
                <w:sz w:val="24"/>
                <w:szCs w:val="24"/>
              </w:rPr>
            </w:pPr>
          </w:p>
        </w:tc>
        <w:tc>
          <w:tcPr>
            <w:tcW w:w="1284" w:type="dxa"/>
            <w:tcBorders>
              <w:top w:val="single" w:sz="4" w:space="0" w:color="auto"/>
              <w:left w:val="single" w:sz="4" w:space="0" w:color="auto"/>
              <w:bottom w:val="single" w:sz="4" w:space="0" w:color="auto"/>
              <w:right w:val="single" w:sz="4" w:space="0" w:color="auto"/>
            </w:tcBorders>
            <w:vAlign w:val="center"/>
          </w:tcPr>
          <w:p w:rsidR="005B02C1" w:rsidRPr="005C55D7" w:rsidRDefault="005B02C1" w:rsidP="005C55D7">
            <w:pPr>
              <w:jc w:val="center"/>
              <w:rPr>
                <w:sz w:val="24"/>
                <w:szCs w:val="24"/>
              </w:rPr>
            </w:pPr>
            <w:r w:rsidRPr="005C55D7">
              <w:rPr>
                <w:sz w:val="24"/>
                <w:szCs w:val="24"/>
              </w:rPr>
              <w:t>Huyndai xuất xứ Malaysia ( hoặc tương đương)</w:t>
            </w:r>
          </w:p>
        </w:tc>
        <w:tc>
          <w:tcPr>
            <w:tcW w:w="1092" w:type="dxa"/>
            <w:tcBorders>
              <w:top w:val="single" w:sz="4" w:space="0" w:color="auto"/>
              <w:left w:val="single" w:sz="4" w:space="0" w:color="auto"/>
              <w:bottom w:val="single" w:sz="4" w:space="0" w:color="auto"/>
              <w:right w:val="single" w:sz="4" w:space="0" w:color="auto"/>
            </w:tcBorders>
            <w:vAlign w:val="center"/>
          </w:tcPr>
          <w:p w:rsidR="005B02C1" w:rsidRPr="005C55D7" w:rsidRDefault="005B02C1" w:rsidP="005C55D7">
            <w:pPr>
              <w:jc w:val="center"/>
              <w:rPr>
                <w:sz w:val="24"/>
                <w:szCs w:val="24"/>
              </w:rPr>
            </w:pPr>
            <w:r w:rsidRPr="005C55D7">
              <w:rPr>
                <w:sz w:val="24"/>
                <w:szCs w:val="24"/>
              </w:rPr>
              <w:t>2025 trở lại</w:t>
            </w:r>
          </w:p>
        </w:tc>
        <w:tc>
          <w:tcPr>
            <w:tcW w:w="709" w:type="dxa"/>
            <w:tcBorders>
              <w:top w:val="single" w:sz="4" w:space="0" w:color="auto"/>
              <w:left w:val="single" w:sz="4" w:space="0" w:color="auto"/>
              <w:bottom w:val="single" w:sz="4" w:space="0" w:color="auto"/>
              <w:right w:val="single" w:sz="4" w:space="0" w:color="auto"/>
            </w:tcBorders>
            <w:vAlign w:val="center"/>
          </w:tcPr>
          <w:p w:rsidR="005B02C1" w:rsidRPr="005C55D7" w:rsidRDefault="005B02C1" w:rsidP="005C55D7">
            <w:pPr>
              <w:jc w:val="center"/>
              <w:rPr>
                <w:sz w:val="24"/>
                <w:szCs w:val="24"/>
              </w:rPr>
            </w:pPr>
            <w:r w:rsidRPr="005C55D7">
              <w:rPr>
                <w:sz w:val="24"/>
                <w:szCs w:val="24"/>
              </w:rPr>
              <w:t>cái</w:t>
            </w:r>
          </w:p>
        </w:tc>
        <w:tc>
          <w:tcPr>
            <w:tcW w:w="709" w:type="dxa"/>
            <w:tcBorders>
              <w:top w:val="single" w:sz="4" w:space="0" w:color="auto"/>
              <w:left w:val="single" w:sz="4" w:space="0" w:color="auto"/>
              <w:bottom w:val="single" w:sz="4" w:space="0" w:color="auto"/>
              <w:right w:val="single" w:sz="4" w:space="0" w:color="auto"/>
            </w:tcBorders>
            <w:vAlign w:val="center"/>
          </w:tcPr>
          <w:p w:rsidR="005B02C1" w:rsidRPr="005C55D7" w:rsidRDefault="005B02C1" w:rsidP="005C55D7">
            <w:pPr>
              <w:jc w:val="center"/>
              <w:rPr>
                <w:sz w:val="24"/>
                <w:szCs w:val="24"/>
              </w:rPr>
            </w:pPr>
            <w:r w:rsidRPr="005C55D7">
              <w:rPr>
                <w:sz w:val="24"/>
                <w:szCs w:val="24"/>
              </w:rPr>
              <w:t>21</w:t>
            </w:r>
          </w:p>
        </w:tc>
      </w:tr>
    </w:tbl>
    <w:tbl>
      <w:tblPr>
        <w:tblW w:w="9611" w:type="dxa"/>
        <w:tblInd w:w="-5" w:type="dxa"/>
        <w:tblLayout w:type="fixed"/>
        <w:tblLook w:val="04A0" w:firstRow="1" w:lastRow="0" w:firstColumn="1" w:lastColumn="0" w:noHBand="0" w:noVBand="1"/>
      </w:tblPr>
      <w:tblGrid>
        <w:gridCol w:w="510"/>
        <w:gridCol w:w="39"/>
        <w:gridCol w:w="83"/>
        <w:gridCol w:w="2175"/>
        <w:gridCol w:w="1701"/>
        <w:gridCol w:w="1275"/>
        <w:gridCol w:w="1276"/>
        <w:gridCol w:w="27"/>
        <w:gridCol w:w="1107"/>
        <w:gridCol w:w="654"/>
        <w:gridCol w:w="55"/>
        <w:gridCol w:w="709"/>
      </w:tblGrid>
      <w:tr w:rsidR="008334C1" w:rsidRPr="005C55D7" w:rsidTr="00F03FD6">
        <w:trPr>
          <w:trHeight w:val="427"/>
        </w:trPr>
        <w:tc>
          <w:tcPr>
            <w:tcW w:w="549"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334C1" w:rsidRPr="005C55D7" w:rsidRDefault="008334C1" w:rsidP="005C55D7">
            <w:pPr>
              <w:jc w:val="center"/>
              <w:rPr>
                <w:b/>
                <w:sz w:val="24"/>
                <w:szCs w:val="24"/>
              </w:rPr>
            </w:pPr>
            <w:r w:rsidRPr="005C55D7">
              <w:rPr>
                <w:b/>
                <w:sz w:val="24"/>
                <w:szCs w:val="24"/>
              </w:rPr>
              <w:t>VI</w:t>
            </w:r>
          </w:p>
        </w:tc>
        <w:tc>
          <w:tcPr>
            <w:tcW w:w="3959" w:type="dxa"/>
            <w:gridSpan w:val="3"/>
            <w:tcBorders>
              <w:top w:val="nil"/>
              <w:left w:val="nil"/>
              <w:bottom w:val="single" w:sz="4" w:space="0" w:color="auto"/>
              <w:right w:val="single" w:sz="4" w:space="0" w:color="auto"/>
            </w:tcBorders>
            <w:shd w:val="clear" w:color="000000" w:fill="FFFFFF"/>
            <w:vAlign w:val="center"/>
            <w:hideMark/>
          </w:tcPr>
          <w:p w:rsidR="008334C1" w:rsidRPr="005C55D7" w:rsidRDefault="008334C1" w:rsidP="005C55D7">
            <w:pPr>
              <w:rPr>
                <w:b/>
                <w:sz w:val="24"/>
                <w:szCs w:val="24"/>
              </w:rPr>
            </w:pPr>
            <w:r w:rsidRPr="005C55D7">
              <w:rPr>
                <w:b/>
                <w:sz w:val="24"/>
                <w:szCs w:val="24"/>
              </w:rPr>
              <w:t xml:space="preserve">   Xã Khao Mang</w:t>
            </w:r>
          </w:p>
        </w:tc>
        <w:tc>
          <w:tcPr>
            <w:tcW w:w="1275" w:type="dxa"/>
            <w:tcBorders>
              <w:top w:val="nil"/>
              <w:left w:val="nil"/>
              <w:bottom w:val="single" w:sz="4" w:space="0" w:color="auto"/>
              <w:right w:val="single" w:sz="4" w:space="0" w:color="auto"/>
            </w:tcBorders>
            <w:shd w:val="clear" w:color="000000" w:fill="FFFFFF"/>
            <w:vAlign w:val="center"/>
            <w:hideMark/>
          </w:tcPr>
          <w:p w:rsidR="008334C1" w:rsidRPr="005C55D7" w:rsidRDefault="008334C1"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8334C1" w:rsidRPr="005C55D7" w:rsidRDefault="008334C1"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8334C1" w:rsidRPr="005C55D7" w:rsidRDefault="008334C1" w:rsidP="005C55D7">
            <w:pPr>
              <w:jc w:val="center"/>
              <w:rPr>
                <w:b/>
                <w:sz w:val="24"/>
                <w:szCs w:val="24"/>
              </w:rPr>
            </w:pP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334C1" w:rsidRPr="005C55D7" w:rsidRDefault="008334C1"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8334C1" w:rsidRPr="005C55D7" w:rsidRDefault="008334C1" w:rsidP="005C55D7">
            <w:pPr>
              <w:jc w:val="center"/>
              <w:rPr>
                <w:b/>
                <w:sz w:val="24"/>
                <w:szCs w:val="24"/>
              </w:rPr>
            </w:pPr>
          </w:p>
        </w:tc>
      </w:tr>
      <w:tr w:rsidR="00C55671" w:rsidRPr="005C55D7" w:rsidTr="00F03FD6">
        <w:trPr>
          <w:trHeight w:val="58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b/>
                <w:bCs/>
                <w:sz w:val="24"/>
                <w:szCs w:val="24"/>
              </w:rPr>
            </w:pPr>
            <w:r w:rsidRPr="005C55D7">
              <w:rPr>
                <w:b/>
                <w:bCs/>
                <w:sz w:val="24"/>
                <w:szCs w:val="24"/>
              </w:rPr>
              <w:t>I</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b/>
                <w:bCs/>
                <w:sz w:val="24"/>
                <w:szCs w:val="24"/>
              </w:rPr>
            </w:pPr>
            <w:r w:rsidRPr="005C55D7">
              <w:rPr>
                <w:b/>
                <w:bCs/>
                <w:sz w:val="24"/>
                <w:szCs w:val="24"/>
              </w:rPr>
              <w:t>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b/>
                <w:bCs/>
                <w:sz w:val="24"/>
                <w:szCs w:val="24"/>
              </w:rPr>
            </w:pPr>
            <w:r w:rsidRPr="005C55D7">
              <w:rPr>
                <w:b/>
                <w:bCs/>
                <w:sz w:val="24"/>
                <w:szCs w:val="24"/>
              </w:rPr>
              <w:t> </w:t>
            </w:r>
          </w:p>
        </w:tc>
      </w:tr>
      <w:tr w:rsidR="00C55671" w:rsidRPr="005C55D7" w:rsidTr="00F03FD6">
        <w:trPr>
          <w:trHeight w:val="6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1</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sz w:val="24"/>
                <w:szCs w:val="24"/>
              </w:rPr>
            </w:pPr>
            <w:r w:rsidRPr="005C55D7">
              <w:rPr>
                <w:sz w:val="24"/>
                <w:szCs w:val="24"/>
              </w:rPr>
              <w:t xml:space="preserve">Màn Hình led P2 trong nhà. </w:t>
            </w:r>
            <w:r w:rsidRPr="005C55D7">
              <w:rPr>
                <w:sz w:val="24"/>
                <w:szCs w:val="24"/>
              </w:rPr>
              <w:br/>
              <w:t>Module LED P2 - 160*320mm</w:t>
            </w:r>
            <w:r w:rsidRPr="005C55D7">
              <w:rPr>
                <w:sz w:val="24"/>
                <w:szCs w:val="24"/>
              </w:rPr>
              <w:br/>
              <w:t>Kích thước hiển thị cao 2,08m x 3840m (8m2); Độ phân giải1920x1040 điểm ảnh; Kích thước toàn màn hình cao 2,16m x 3,9m x sâu 0,16m.</w:t>
            </w:r>
            <w:r w:rsidRPr="005C55D7">
              <w:rPr>
                <w:sz w:val="24"/>
                <w:szCs w:val="24"/>
              </w:rPr>
              <w:br/>
              <w:t>Khoảng cách điểm ảnh: 2mm. -Chủng loại bóng LED: SMD 1515; -Cấu tạo bóng LED: 1R1G1B.</w:t>
            </w:r>
            <w:r w:rsidRPr="005C55D7">
              <w:rPr>
                <w:sz w:val="24"/>
                <w:szCs w:val="24"/>
              </w:rPr>
              <w:br/>
              <w:t>Kích thước Module LED: 320 x 160 mm. -Độ phân giải module LED: 160dots x 80dots.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P2-SMD1515-</w:t>
            </w:r>
            <w:r w:rsidRPr="005C55D7">
              <w:rPr>
                <w:sz w:val="24"/>
                <w:szCs w:val="24"/>
              </w:rPr>
              <w:br/>
              <w:t>40S</w:t>
            </w:r>
            <w:r w:rsidRPr="005C55D7">
              <w:rPr>
                <w:sz w:val="24"/>
                <w:szCs w:val="24"/>
              </w:rPr>
              <w:br/>
              <w:t>/ Royal display /China( hoặc tương đương)</w:t>
            </w:r>
          </w:p>
        </w:tc>
        <w:tc>
          <w:tcPr>
            <w:tcW w:w="1276" w:type="dxa"/>
            <w:tcBorders>
              <w:top w:val="nil"/>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 xml:space="preserve">     8,00 </w:t>
            </w:r>
          </w:p>
        </w:tc>
      </w:tr>
      <w:tr w:rsidR="00C55671" w:rsidRPr="005C55D7" w:rsidTr="00F03FD6">
        <w:trPr>
          <w:trHeight w:val="1569"/>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2</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350AK/ CZCL/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 xml:space="preserve">   20,00 </w:t>
            </w:r>
          </w:p>
        </w:tc>
      </w:tr>
      <w:tr w:rsidR="00C55671" w:rsidRPr="005C55D7" w:rsidTr="00F03FD6">
        <w:trPr>
          <w:trHeight w:val="14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3</w:t>
            </w:r>
          </w:p>
        </w:tc>
        <w:tc>
          <w:tcPr>
            <w:tcW w:w="3998" w:type="dxa"/>
            <w:gridSpan w:val="4"/>
            <w:tcBorders>
              <w:top w:val="nil"/>
              <w:left w:val="nil"/>
              <w:bottom w:val="single" w:sz="4" w:space="0" w:color="auto"/>
              <w:right w:val="single" w:sz="4" w:space="0" w:color="auto"/>
            </w:tcBorders>
            <w:shd w:val="clear" w:color="auto" w:fill="auto"/>
            <w:vAlign w:val="center"/>
            <w:hideMark/>
          </w:tcPr>
          <w:p w:rsidR="00C55671" w:rsidRPr="005C55D7" w:rsidRDefault="00C55671" w:rsidP="005C55D7">
            <w:r w:rsidRPr="005C55D7">
              <w:t>Card thu tín hiệu</w:t>
            </w:r>
            <w:r w:rsidRPr="005C55D7">
              <w:br/>
              <w:t>Card có 16 port HUB 75E</w:t>
            </w:r>
            <w:r w:rsidRPr="005C55D7">
              <w:br/>
              <w:t>Quản lý lên đến 512 x 512@60Hz; Input Voltage DC 3.8V to 5V;</w:t>
            </w:r>
            <w:r w:rsidRPr="005C55D7">
              <w:br/>
              <w:t>Rated curent 0.5A; Operating Environment Temperrature -20 độ C</w:t>
            </w:r>
            <w:r w:rsidRPr="005C55D7">
              <w:br/>
            </w:r>
            <w:r w:rsidRPr="005C55D7">
              <w:lastRenderedPageBreak/>
              <w:t>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lastRenderedPageBreak/>
              <w:t>7516S/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 xml:space="preserve">        12 </w:t>
            </w:r>
          </w:p>
        </w:tc>
      </w:tr>
      <w:tr w:rsidR="00C55671" w:rsidRPr="005C55D7" w:rsidTr="00F03FD6">
        <w:trPr>
          <w:trHeight w:val="188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lastRenderedPageBreak/>
              <w:t>4</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sz w:val="24"/>
                <w:szCs w:val="24"/>
              </w:rPr>
            </w:pPr>
            <w:r w:rsidRPr="005C55D7">
              <w:rPr>
                <w:sz w:val="24"/>
                <w:szCs w:val="24"/>
              </w:rPr>
              <w:t>Bộ xử lý tín hiệu</w:t>
            </w:r>
            <w:r w:rsidRPr="005C55D7">
              <w:rPr>
                <w:sz w:val="24"/>
                <w:szCs w:val="24"/>
              </w:rPr>
              <w:br/>
              <w:t>Hỗ trợ đầu ra 4 cổng mạng, tải tối đa là 2,6 triệu pixel, chiều rộng tối đa là 3840 pixel, chiều cao tối đa là</w:t>
            </w:r>
            <w:r w:rsidRPr="005C55D7">
              <w:rPr>
                <w:sz w:val="24"/>
                <w:szCs w:val="24"/>
              </w:rPr>
              <w:br/>
              <w:t>1920 pixel;</w:t>
            </w:r>
            <w:r w:rsidRPr="005C55D7">
              <w:rPr>
                <w:sz w:val="24"/>
                <w:szCs w:val="24"/>
              </w:rPr>
              <w:br/>
              <w:t>Hỗ trợ tối đa 5 giao diện đầu vào, bao gồm 1 DVI, 1 HDMI1.3, 1 VGA, 1 phát lại USB, 1</w:t>
            </w:r>
            <w:r w:rsidRPr="005C55D7">
              <w:rPr>
                <w:sz w:val="24"/>
                <w:szCs w:val="24"/>
              </w:rPr>
              <w:br/>
              <w:t xml:space="preserve">CVBS, 1 thẻ con mở rộng tùy chọn, audio; </w:t>
            </w:r>
            <w:r w:rsidRPr="005C55D7">
              <w:rPr>
                <w:sz w:val="24"/>
                <w:szCs w:val="24"/>
              </w:rPr>
              <w:br/>
              <w:t>4 cổng RJ45 Gigabit</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VC960/Novastar/China(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 xml:space="preserve">          1 </w:t>
            </w:r>
          </w:p>
        </w:tc>
      </w:tr>
      <w:tr w:rsidR="00C55671" w:rsidRPr="005C55D7" w:rsidTr="00F03FD6">
        <w:trPr>
          <w:trHeight w:val="338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5</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xml:space="preserve">+ Phím nóng: 19 phím nóng Internet và đa phương tiện; Khóa màn hình, Sleep máy bằng 1 nút nhấn trên bàn phím, Tắt nguồn bằng </w:t>
            </w:r>
            <w:r w:rsidRPr="005C55D7">
              <w:rPr>
                <w:sz w:val="24"/>
                <w:szCs w:val="24"/>
              </w:rPr>
              <w:lastRenderedPageBreak/>
              <w:t>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1</w:t>
            </w:r>
          </w:p>
        </w:tc>
      </w:tr>
      <w:tr w:rsidR="00C55671" w:rsidRPr="005C55D7" w:rsidTr="00F03FD6">
        <w:trPr>
          <w:trHeight w:val="9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lastRenderedPageBreak/>
              <w:t>6</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 xml:space="preserve">ViệtNam( hoặc tương đương)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 xml:space="preserve">          1 </w:t>
            </w:r>
          </w:p>
        </w:tc>
      </w:tr>
      <w:tr w:rsidR="00C55671" w:rsidRPr="005C55D7" w:rsidTr="00F03FD6">
        <w:trPr>
          <w:trHeight w:val="95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7</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C55671" w:rsidRPr="005C55D7" w:rsidRDefault="00C55671" w:rsidP="005C55D7">
            <w:pPr>
              <w:jc w:val="center"/>
              <w:rPr>
                <w:sz w:val="24"/>
                <w:szCs w:val="24"/>
              </w:rPr>
            </w:pPr>
            <w:r w:rsidRPr="005C55D7">
              <w:rPr>
                <w:sz w:val="24"/>
                <w:szCs w:val="24"/>
              </w:rPr>
              <w:t>ViệtNam (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 xml:space="preserve">        60 </w:t>
            </w:r>
          </w:p>
        </w:tc>
      </w:tr>
      <w:tr w:rsidR="00C55671" w:rsidRPr="005C55D7" w:rsidTr="00F03FD6">
        <w:trPr>
          <w:trHeight w:val="282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8</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rPr>
                <w:sz w:val="24"/>
                <w:szCs w:val="24"/>
              </w:rPr>
            </w:pPr>
            <w:r w:rsidRPr="005C55D7">
              <w:rPr>
                <w:sz w:val="24"/>
                <w:szCs w:val="24"/>
              </w:rPr>
              <w:t xml:space="preserve">Vật tư phụ: </w:t>
            </w:r>
            <w:r w:rsidRPr="005C55D7">
              <w:rPr>
                <w:sz w:val="24"/>
                <w:szCs w:val="24"/>
              </w:rPr>
              <w:br/>
              <w:t xml:space="preserve">Cáp tín hiệu modul chuẩn cắm Hub 75 </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Dây điện cấp nguồn điện giữa các trục lộ nguồn 2x4</w:t>
            </w:r>
            <w:r w:rsidRPr="005C55D7">
              <w:rPr>
                <w:sz w:val="24"/>
                <w:szCs w:val="24"/>
              </w:rPr>
              <w:br/>
              <w:t>Dây điện cấp nguồn điện giữa các nguồn nối tiếp 1x2,5</w:t>
            </w:r>
            <w:r w:rsidRPr="005C55D7">
              <w:rPr>
                <w:sz w:val="24"/>
                <w:szCs w:val="24"/>
              </w:rPr>
              <w:br/>
              <w:t>Dây nhảy tín hiệu giữa các card tín hiệu</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VTP</w:t>
            </w:r>
          </w:p>
        </w:tc>
        <w:tc>
          <w:tcPr>
            <w:tcW w:w="1276" w:type="dxa"/>
            <w:tcBorders>
              <w:top w:val="nil"/>
              <w:left w:val="nil"/>
              <w:bottom w:val="single" w:sz="4" w:space="0" w:color="auto"/>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55671" w:rsidRPr="005C55D7" w:rsidRDefault="00C55671"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C55671" w:rsidRPr="005C55D7" w:rsidRDefault="00C55671" w:rsidP="005C55D7">
            <w:pPr>
              <w:jc w:val="center"/>
              <w:rPr>
                <w:sz w:val="24"/>
                <w:szCs w:val="24"/>
              </w:rPr>
            </w:pPr>
            <w:r w:rsidRPr="005C55D7">
              <w:rPr>
                <w:sz w:val="24"/>
                <w:szCs w:val="24"/>
              </w:rPr>
              <w:t>1</w:t>
            </w:r>
          </w:p>
        </w:tc>
      </w:tr>
      <w:tr w:rsidR="00D84835" w:rsidRPr="005C55D7" w:rsidTr="00F03FD6">
        <w:trPr>
          <w:trHeight w:val="9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84835" w:rsidRPr="005C55D7" w:rsidRDefault="00D84835" w:rsidP="005C55D7">
            <w:pPr>
              <w:jc w:val="center"/>
              <w:rPr>
                <w:b/>
                <w:sz w:val="24"/>
                <w:szCs w:val="24"/>
              </w:rPr>
            </w:pPr>
            <w:r w:rsidRPr="005C55D7">
              <w:rPr>
                <w:b/>
                <w:sz w:val="24"/>
                <w:szCs w:val="24"/>
              </w:rPr>
              <w:t>VII</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D84835" w:rsidRPr="005C55D7" w:rsidRDefault="00D84835" w:rsidP="005C55D7">
            <w:pPr>
              <w:rPr>
                <w:b/>
                <w:sz w:val="24"/>
                <w:szCs w:val="24"/>
              </w:rPr>
            </w:pPr>
            <w:r w:rsidRPr="005C55D7">
              <w:rPr>
                <w:b/>
                <w:sz w:val="24"/>
                <w:szCs w:val="24"/>
              </w:rPr>
              <w:t>Phường Trung Tâm</w:t>
            </w:r>
          </w:p>
        </w:tc>
        <w:tc>
          <w:tcPr>
            <w:tcW w:w="1275" w:type="dxa"/>
            <w:tcBorders>
              <w:top w:val="nil"/>
              <w:left w:val="nil"/>
              <w:bottom w:val="single" w:sz="4" w:space="0" w:color="auto"/>
              <w:right w:val="single" w:sz="4" w:space="0" w:color="auto"/>
            </w:tcBorders>
            <w:shd w:val="clear" w:color="000000" w:fill="FFFFFF"/>
            <w:vAlign w:val="center"/>
            <w:hideMark/>
          </w:tcPr>
          <w:p w:rsidR="00D84835" w:rsidRPr="005C55D7" w:rsidRDefault="00D84835"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D84835" w:rsidRPr="005C55D7" w:rsidRDefault="00D84835"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D84835" w:rsidRPr="005C55D7" w:rsidRDefault="00D84835" w:rsidP="005C55D7">
            <w:pPr>
              <w:jc w:val="center"/>
              <w:rPr>
                <w:b/>
                <w:sz w:val="24"/>
                <w:szCs w:val="24"/>
              </w:rPr>
            </w:pP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D84835" w:rsidRPr="005C55D7" w:rsidRDefault="00D84835"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D84835" w:rsidRPr="005C55D7" w:rsidRDefault="00D84835" w:rsidP="005C55D7">
            <w:pPr>
              <w:jc w:val="center"/>
              <w:rPr>
                <w:b/>
                <w:sz w:val="24"/>
                <w:szCs w:val="24"/>
              </w:rPr>
            </w:pPr>
          </w:p>
        </w:tc>
      </w:tr>
      <w:tr w:rsidR="00F03FD6" w:rsidRPr="005C55D7" w:rsidTr="00F03FD6">
        <w:trPr>
          <w:trHeight w:val="5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b/>
                <w:bCs/>
                <w:sz w:val="24"/>
                <w:szCs w:val="24"/>
              </w:rPr>
            </w:pPr>
            <w:r w:rsidRPr="005C55D7">
              <w:rPr>
                <w:b/>
                <w:bCs/>
                <w:sz w:val="24"/>
                <w:szCs w:val="24"/>
              </w:rPr>
              <w:lastRenderedPageBreak/>
              <w:t>I</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b/>
                <w:bCs/>
                <w:sz w:val="24"/>
                <w:szCs w:val="24"/>
              </w:rPr>
            </w:pPr>
            <w:r w:rsidRPr="005C55D7">
              <w:rPr>
                <w:b/>
                <w:bCs/>
                <w:sz w:val="24"/>
                <w:szCs w:val="24"/>
              </w:rPr>
              <w:t>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b/>
                <w:bCs/>
                <w:sz w:val="24"/>
                <w:szCs w:val="24"/>
              </w:rPr>
            </w:pPr>
            <w:r w:rsidRPr="005C55D7">
              <w:rPr>
                <w:b/>
                <w:bCs/>
                <w:sz w:val="24"/>
                <w:szCs w:val="24"/>
              </w:rPr>
              <w:t> </w:t>
            </w:r>
          </w:p>
        </w:tc>
      </w:tr>
      <w:tr w:rsidR="00F03FD6" w:rsidRPr="005C55D7" w:rsidTr="00F03FD6">
        <w:trPr>
          <w:trHeight w:val="224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1</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P2.5-2020-32S/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202</w:t>
            </w:r>
            <w:r w:rsidR="008B2CB5" w:rsidRPr="005C55D7">
              <w:rPr>
                <w:sz w:val="24"/>
                <w:szCs w:val="24"/>
              </w:rPr>
              <w:t>5</w:t>
            </w:r>
            <w:r w:rsidRPr="005C55D7">
              <w:rPr>
                <w:sz w:val="24"/>
                <w:szCs w:val="24"/>
              </w:rPr>
              <w:t xml:space="preserve">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 xml:space="preserve">   17,40 </w:t>
            </w:r>
          </w:p>
        </w:tc>
      </w:tr>
      <w:tr w:rsidR="00F03FD6" w:rsidRPr="005C55D7" w:rsidTr="00F03FD6">
        <w:trPr>
          <w:trHeight w:val="160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2</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350AK/ CZCL/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202</w:t>
            </w:r>
            <w:r w:rsidR="008B2CB5" w:rsidRPr="005C55D7">
              <w:rPr>
                <w:sz w:val="24"/>
                <w:szCs w:val="24"/>
              </w:rPr>
              <w:t>5</w:t>
            </w:r>
            <w:r w:rsidRPr="005C55D7">
              <w:rPr>
                <w:sz w:val="24"/>
                <w:szCs w:val="24"/>
              </w:rPr>
              <w:t xml:space="preserve">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 xml:space="preserve">   45,00 </w:t>
            </w:r>
          </w:p>
        </w:tc>
      </w:tr>
      <w:tr w:rsidR="00F03FD6" w:rsidRPr="005C55D7" w:rsidTr="00F03FD6">
        <w:trPr>
          <w:trHeight w:val="128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3</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7512S/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202</w:t>
            </w:r>
            <w:r w:rsidR="008B2CB5" w:rsidRPr="005C55D7">
              <w:rPr>
                <w:sz w:val="24"/>
                <w:szCs w:val="24"/>
              </w:rPr>
              <w:t>5</w:t>
            </w:r>
            <w:r w:rsidRPr="005C55D7">
              <w:rPr>
                <w:sz w:val="24"/>
                <w:szCs w:val="24"/>
              </w:rPr>
              <w:t xml:space="preserve">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 xml:space="preserve">        34 </w:t>
            </w:r>
          </w:p>
        </w:tc>
      </w:tr>
      <w:tr w:rsidR="00F03FD6" w:rsidRPr="005C55D7" w:rsidTr="003C36A0">
        <w:trPr>
          <w:trHeight w:val="140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4</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VC6/Novastar/China(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202</w:t>
            </w:r>
            <w:r w:rsidR="008B2CB5" w:rsidRPr="005C55D7">
              <w:rPr>
                <w:sz w:val="24"/>
                <w:szCs w:val="24"/>
              </w:rPr>
              <w:t>5</w:t>
            </w:r>
            <w:r w:rsidRPr="005C55D7">
              <w:rPr>
                <w:sz w:val="24"/>
                <w:szCs w:val="24"/>
              </w:rPr>
              <w:t xml:space="preserve">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 xml:space="preserve">          1 </w:t>
            </w:r>
          </w:p>
        </w:tc>
      </w:tr>
      <w:tr w:rsidR="00F03FD6" w:rsidRPr="005C55D7" w:rsidTr="005C55D7">
        <w:trPr>
          <w:trHeight w:val="297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5</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 xml:space="preserve">Bộ nhớ mở rộng: 2 x SO-DIMM, Max. 64GB, DDR4 2933/2666MHz; Cổng kết nối phía sau: 1 x HDMI™, 1 x DisplayPort, 1 x TYPE-C, 2 x USB 3.0, 3 x USB 2.0; Khe cắm mở rộng: 1 </w:t>
            </w:r>
            <w:r w:rsidRPr="005C55D7">
              <w:rPr>
                <w:sz w:val="24"/>
                <w:szCs w:val="24"/>
              </w:rPr>
              <w:lastRenderedPageBreak/>
              <w:t>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202</w:t>
            </w:r>
            <w:r w:rsidR="008B2CB5" w:rsidRPr="005C55D7">
              <w:rPr>
                <w:sz w:val="24"/>
                <w:szCs w:val="24"/>
              </w:rPr>
              <w:t>5</w:t>
            </w:r>
            <w:r w:rsidRPr="005C55D7">
              <w:rPr>
                <w:sz w:val="24"/>
                <w:szCs w:val="24"/>
              </w:rPr>
              <w:t xml:space="preserve">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1</w:t>
            </w:r>
          </w:p>
        </w:tc>
      </w:tr>
      <w:tr w:rsidR="00F03FD6" w:rsidRPr="005C55D7" w:rsidTr="00F03FD6">
        <w:trPr>
          <w:trHeight w:val="94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lastRenderedPageBreak/>
              <w:t>6</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 xml:space="preserve">ViệtNam( hoặc tương đương)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202</w:t>
            </w:r>
            <w:r w:rsidR="008B2CB5" w:rsidRPr="005C55D7">
              <w:rPr>
                <w:sz w:val="24"/>
                <w:szCs w:val="24"/>
              </w:rPr>
              <w:t>5</w:t>
            </w:r>
            <w:r w:rsidRPr="005C55D7">
              <w:rPr>
                <w:sz w:val="24"/>
                <w:szCs w:val="24"/>
              </w:rPr>
              <w:t xml:space="preserve">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 xml:space="preserve">          1 </w:t>
            </w:r>
          </w:p>
        </w:tc>
      </w:tr>
      <w:tr w:rsidR="00F03FD6" w:rsidRPr="005C55D7" w:rsidTr="00F03FD6">
        <w:trPr>
          <w:trHeight w:val="97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7</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F03FD6" w:rsidRPr="005C55D7" w:rsidRDefault="00F03FD6" w:rsidP="005C55D7">
            <w:pPr>
              <w:jc w:val="center"/>
              <w:rPr>
                <w:sz w:val="24"/>
                <w:szCs w:val="24"/>
              </w:rPr>
            </w:pPr>
            <w:r w:rsidRPr="005C55D7">
              <w:rPr>
                <w:sz w:val="24"/>
                <w:szCs w:val="24"/>
              </w:rPr>
              <w:t xml:space="preserve">ViệtNam( hoặc tương đương)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202</w:t>
            </w:r>
            <w:r w:rsidR="008B2CB5" w:rsidRPr="005C55D7">
              <w:rPr>
                <w:sz w:val="24"/>
                <w:szCs w:val="24"/>
              </w:rPr>
              <w:t>5</w:t>
            </w:r>
            <w:r w:rsidRPr="005C55D7">
              <w:rPr>
                <w:sz w:val="24"/>
                <w:szCs w:val="24"/>
              </w:rPr>
              <w:t xml:space="preserve">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 xml:space="preserve">        60 </w:t>
            </w:r>
          </w:p>
        </w:tc>
      </w:tr>
      <w:tr w:rsidR="00F03FD6" w:rsidRPr="005C55D7" w:rsidTr="00F03FD6">
        <w:trPr>
          <w:trHeight w:val="288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8</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2x6 </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VTP</w:t>
            </w:r>
          </w:p>
        </w:tc>
        <w:tc>
          <w:tcPr>
            <w:tcW w:w="1276" w:type="dxa"/>
            <w:tcBorders>
              <w:top w:val="nil"/>
              <w:left w:val="nil"/>
              <w:bottom w:val="single" w:sz="4" w:space="0" w:color="auto"/>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F03FD6" w:rsidRPr="005C55D7" w:rsidRDefault="00F03FD6" w:rsidP="005C55D7">
            <w:pPr>
              <w:jc w:val="center"/>
              <w:rPr>
                <w:sz w:val="24"/>
                <w:szCs w:val="24"/>
              </w:rPr>
            </w:pPr>
            <w:r w:rsidRPr="005C55D7">
              <w:rPr>
                <w:sz w:val="24"/>
                <w:szCs w:val="24"/>
              </w:rPr>
              <w:t>202</w:t>
            </w:r>
            <w:r w:rsidR="008B2CB5" w:rsidRPr="005C55D7">
              <w:rPr>
                <w:sz w:val="24"/>
                <w:szCs w:val="24"/>
              </w:rPr>
              <w:t>5</w:t>
            </w:r>
            <w:r w:rsidRPr="005C55D7">
              <w:rPr>
                <w:sz w:val="24"/>
                <w:szCs w:val="24"/>
              </w:rPr>
              <w:t xml:space="preserve">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F03FD6" w:rsidRPr="005C55D7" w:rsidRDefault="00F03FD6" w:rsidP="005C55D7">
            <w:pPr>
              <w:jc w:val="center"/>
              <w:rPr>
                <w:sz w:val="24"/>
                <w:szCs w:val="24"/>
              </w:rPr>
            </w:pPr>
            <w:r w:rsidRPr="005C55D7">
              <w:rPr>
                <w:sz w:val="24"/>
                <w:szCs w:val="24"/>
              </w:rPr>
              <w:t>1</w:t>
            </w:r>
          </w:p>
        </w:tc>
      </w:tr>
      <w:tr w:rsidR="008B2CB5" w:rsidRPr="005C55D7" w:rsidTr="003C36A0">
        <w:trPr>
          <w:trHeight w:val="42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b/>
                <w:sz w:val="24"/>
                <w:szCs w:val="24"/>
              </w:rPr>
            </w:pPr>
            <w:r w:rsidRPr="005C55D7">
              <w:rPr>
                <w:b/>
                <w:sz w:val="24"/>
                <w:szCs w:val="24"/>
              </w:rPr>
              <w:t>VIII</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b/>
                <w:sz w:val="24"/>
                <w:szCs w:val="24"/>
              </w:rPr>
            </w:pPr>
            <w:r w:rsidRPr="005C55D7">
              <w:rPr>
                <w:b/>
                <w:sz w:val="24"/>
                <w:szCs w:val="24"/>
              </w:rPr>
              <w:t>Xã Chế Tạo</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b/>
                <w:sz w:val="24"/>
                <w:szCs w:val="24"/>
              </w:rPr>
            </w:pP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b/>
                <w:sz w:val="24"/>
                <w:szCs w:val="24"/>
              </w:rPr>
            </w:pPr>
          </w:p>
        </w:tc>
      </w:tr>
      <w:tr w:rsidR="008B2CB5" w:rsidRPr="005C55D7" w:rsidTr="008B2CB5">
        <w:trPr>
          <w:trHeight w:val="53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b/>
                <w:bCs/>
                <w:sz w:val="24"/>
                <w:szCs w:val="24"/>
              </w:rPr>
            </w:pPr>
            <w:r w:rsidRPr="005C55D7">
              <w:rPr>
                <w:b/>
                <w:bCs/>
                <w:sz w:val="24"/>
                <w:szCs w:val="24"/>
              </w:rPr>
              <w:t>I</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b/>
                <w:bCs/>
                <w:sz w:val="24"/>
                <w:szCs w:val="24"/>
              </w:rPr>
            </w:pPr>
            <w:r w:rsidRPr="005C55D7">
              <w:rPr>
                <w:b/>
                <w:bCs/>
                <w:sz w:val="24"/>
                <w:szCs w:val="24"/>
              </w:rPr>
              <w:t> </w:t>
            </w:r>
          </w:p>
        </w:tc>
        <w:tc>
          <w:tcPr>
            <w:tcW w:w="1303" w:type="dxa"/>
            <w:gridSpan w:val="2"/>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b/>
                <w:bCs/>
                <w:sz w:val="24"/>
                <w:szCs w:val="24"/>
              </w:rPr>
            </w:pPr>
            <w:r w:rsidRPr="005C55D7">
              <w:rPr>
                <w:b/>
                <w:bCs/>
                <w:sz w:val="24"/>
                <w:szCs w:val="24"/>
              </w:rPr>
              <w:t> </w:t>
            </w:r>
          </w:p>
        </w:tc>
        <w:tc>
          <w:tcPr>
            <w:tcW w:w="1107"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b/>
                <w:bCs/>
                <w:sz w:val="24"/>
                <w:szCs w:val="24"/>
              </w:rPr>
            </w:pPr>
            <w:r w:rsidRPr="005C55D7">
              <w:rPr>
                <w:b/>
                <w:bCs/>
                <w:sz w:val="24"/>
                <w:szCs w:val="24"/>
              </w:rPr>
              <w:t> </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b/>
                <w:bCs/>
                <w:sz w:val="24"/>
                <w:szCs w:val="24"/>
              </w:rPr>
            </w:pPr>
            <w:r w:rsidRPr="005C55D7">
              <w:rPr>
                <w:b/>
                <w:bCs/>
                <w:sz w:val="24"/>
                <w:szCs w:val="24"/>
              </w:rPr>
              <w:t> </w:t>
            </w:r>
          </w:p>
        </w:tc>
      </w:tr>
      <w:tr w:rsidR="008B2CB5" w:rsidRPr="005C55D7" w:rsidTr="003C36A0">
        <w:trPr>
          <w:trHeight w:val="41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1</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sz w:val="24"/>
                <w:szCs w:val="24"/>
              </w:rPr>
            </w:pPr>
            <w:r w:rsidRPr="005C55D7">
              <w:rPr>
                <w:sz w:val="24"/>
                <w:szCs w:val="24"/>
              </w:rPr>
              <w:t xml:space="preserve">Màn Hình led P2 trong nhà. </w:t>
            </w:r>
            <w:r w:rsidRPr="005C55D7">
              <w:rPr>
                <w:sz w:val="24"/>
                <w:szCs w:val="24"/>
              </w:rPr>
              <w:br/>
              <w:t>Module LED P2 - 160*320mm</w:t>
            </w:r>
            <w:r w:rsidRPr="005C55D7">
              <w:rPr>
                <w:sz w:val="24"/>
                <w:szCs w:val="24"/>
              </w:rPr>
              <w:br/>
              <w:t>Kích thước hiển thị cao 2,08m x 3840m (8m2); Độ phân giải1920x1040 điểm ảnh; Kích thước toàn màn hình cao 2,16m x 3,9m x sâu 0,16m.</w:t>
            </w:r>
            <w:r w:rsidRPr="005C55D7">
              <w:rPr>
                <w:sz w:val="24"/>
                <w:szCs w:val="24"/>
              </w:rPr>
              <w:br/>
              <w:t>Khoảng cách điểm ảnh: 2mm. -Chủng loại bóng LED: SMD 1515; -Cấu tạo bóng LED: 1R1G1B.</w:t>
            </w:r>
            <w:r w:rsidRPr="005C55D7">
              <w:rPr>
                <w:sz w:val="24"/>
                <w:szCs w:val="24"/>
              </w:rPr>
              <w:br/>
              <w:t>Kích thước Module LED: 320 x 160 mm. -Độ phân giải module LED: 160dots x 80dots.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P2-SMD1515-</w:t>
            </w:r>
            <w:r w:rsidRPr="005C55D7">
              <w:rPr>
                <w:sz w:val="24"/>
                <w:szCs w:val="24"/>
              </w:rPr>
              <w:br/>
              <w:t>40S</w:t>
            </w:r>
            <w:r w:rsidRPr="005C55D7">
              <w:rPr>
                <w:sz w:val="24"/>
                <w:szCs w:val="24"/>
              </w:rPr>
              <w:br/>
              <w:t>/ Royal display /China( hoặc tương đương)</w:t>
            </w:r>
          </w:p>
        </w:tc>
        <w:tc>
          <w:tcPr>
            <w:tcW w:w="1303" w:type="dxa"/>
            <w:gridSpan w:val="2"/>
            <w:tcBorders>
              <w:top w:val="nil"/>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China( hoặc tương đương)</w:t>
            </w:r>
          </w:p>
        </w:tc>
        <w:tc>
          <w:tcPr>
            <w:tcW w:w="1107" w:type="dxa"/>
            <w:tcBorders>
              <w:top w:val="nil"/>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 xml:space="preserve">     8,00 </w:t>
            </w:r>
          </w:p>
        </w:tc>
      </w:tr>
      <w:tr w:rsidR="008B2CB5" w:rsidRPr="005C55D7" w:rsidTr="008B2CB5">
        <w:trPr>
          <w:trHeight w:val="143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2</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350AK/ CZCL/ China( hoặc tương đương)</w:t>
            </w:r>
          </w:p>
        </w:tc>
        <w:tc>
          <w:tcPr>
            <w:tcW w:w="1303" w:type="dxa"/>
            <w:gridSpan w:val="2"/>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China( hoặc tương đương)</w:t>
            </w:r>
          </w:p>
        </w:tc>
        <w:tc>
          <w:tcPr>
            <w:tcW w:w="1107" w:type="dxa"/>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 xml:space="preserve">   20,00 </w:t>
            </w:r>
          </w:p>
        </w:tc>
      </w:tr>
      <w:tr w:rsidR="008B2CB5" w:rsidRPr="005C55D7" w:rsidTr="008B2CB5">
        <w:trPr>
          <w:trHeight w:val="136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3</w:t>
            </w:r>
          </w:p>
        </w:tc>
        <w:tc>
          <w:tcPr>
            <w:tcW w:w="3998" w:type="dxa"/>
            <w:gridSpan w:val="4"/>
            <w:tcBorders>
              <w:top w:val="nil"/>
              <w:left w:val="nil"/>
              <w:bottom w:val="single" w:sz="4" w:space="0" w:color="auto"/>
              <w:right w:val="single" w:sz="4" w:space="0" w:color="auto"/>
            </w:tcBorders>
            <w:shd w:val="clear" w:color="auto" w:fill="auto"/>
            <w:vAlign w:val="center"/>
            <w:hideMark/>
          </w:tcPr>
          <w:p w:rsidR="008B2CB5" w:rsidRPr="005C55D7" w:rsidRDefault="008B2CB5" w:rsidP="005C55D7">
            <w:r w:rsidRPr="005C55D7">
              <w:t>Card thu tín hiệu</w:t>
            </w:r>
            <w:r w:rsidRPr="005C55D7">
              <w:br/>
              <w:t>Card có 16 port HUB 75E</w:t>
            </w:r>
            <w:r w:rsidRPr="005C55D7">
              <w:br/>
              <w:t>Quản lý lên đến 512 x 512@60Hz; Input Voltage DC 3.8V to 5V;</w:t>
            </w:r>
            <w:r w:rsidRPr="005C55D7">
              <w:br/>
              <w:t>Rated curent 0.5A; Operating Environment Temperrature -20 độ C</w:t>
            </w:r>
            <w:r w:rsidRPr="005C55D7">
              <w:br/>
              <w:t>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7516S/ Novastar/ China( hoặc tương đương)</w:t>
            </w:r>
          </w:p>
        </w:tc>
        <w:tc>
          <w:tcPr>
            <w:tcW w:w="1303" w:type="dxa"/>
            <w:gridSpan w:val="2"/>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China( hoặc tương đương)</w:t>
            </w:r>
          </w:p>
        </w:tc>
        <w:tc>
          <w:tcPr>
            <w:tcW w:w="1107" w:type="dxa"/>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 xml:space="preserve">        12 </w:t>
            </w:r>
          </w:p>
        </w:tc>
      </w:tr>
      <w:tr w:rsidR="008B2CB5" w:rsidRPr="005C55D7" w:rsidTr="008B2CB5">
        <w:trPr>
          <w:trHeight w:val="172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lastRenderedPageBreak/>
              <w:t>4</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sz w:val="24"/>
                <w:szCs w:val="24"/>
              </w:rPr>
            </w:pPr>
            <w:r w:rsidRPr="005C55D7">
              <w:rPr>
                <w:sz w:val="24"/>
                <w:szCs w:val="24"/>
              </w:rPr>
              <w:t>Bộ xử lý tín hiệu</w:t>
            </w:r>
            <w:r w:rsidRPr="005C55D7">
              <w:rPr>
                <w:sz w:val="24"/>
                <w:szCs w:val="24"/>
              </w:rPr>
              <w:br/>
              <w:t>Hỗ trợ đầu ra 4 cổng mạng, tải tối đa là 2,6 triệu pixel, chiều rộng tối đa là 3840 pixel, chiều cao tối đa là</w:t>
            </w:r>
            <w:r w:rsidRPr="005C55D7">
              <w:rPr>
                <w:sz w:val="24"/>
                <w:szCs w:val="24"/>
              </w:rPr>
              <w:br/>
              <w:t>1920 pixel;</w:t>
            </w:r>
            <w:r w:rsidRPr="005C55D7">
              <w:rPr>
                <w:sz w:val="24"/>
                <w:szCs w:val="24"/>
              </w:rPr>
              <w:br/>
              <w:t>Hỗ trợ tối đa 5 giao diện đầu vào, bao gồm 1 DVI, 1 HDMI1.3, 1 VGA, 1 phát lại USB, 1</w:t>
            </w:r>
            <w:r w:rsidRPr="005C55D7">
              <w:rPr>
                <w:sz w:val="24"/>
                <w:szCs w:val="24"/>
              </w:rPr>
              <w:br/>
              <w:t xml:space="preserve">CVBS, 1 thẻ con mở rộng tùy chọn, audio; </w:t>
            </w:r>
            <w:r w:rsidRPr="005C55D7">
              <w:rPr>
                <w:sz w:val="24"/>
                <w:szCs w:val="24"/>
              </w:rPr>
              <w:br/>
              <w:t>4 cổng RJ45 Gigabit</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VC960/Novastar/China( hoặc tương đương)</w:t>
            </w:r>
          </w:p>
        </w:tc>
        <w:tc>
          <w:tcPr>
            <w:tcW w:w="1303" w:type="dxa"/>
            <w:gridSpan w:val="2"/>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China( hoặc tương đương)</w:t>
            </w:r>
          </w:p>
        </w:tc>
        <w:tc>
          <w:tcPr>
            <w:tcW w:w="1107" w:type="dxa"/>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 xml:space="preserve">          1 </w:t>
            </w:r>
          </w:p>
        </w:tc>
      </w:tr>
      <w:tr w:rsidR="008B2CB5" w:rsidRPr="005C55D7" w:rsidTr="008B2CB5">
        <w:trPr>
          <w:trHeight w:val="338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5</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xml:space="preserve">+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w:t>
            </w:r>
            <w:r w:rsidRPr="005C55D7">
              <w:rPr>
                <w:sz w:val="24"/>
                <w:szCs w:val="24"/>
              </w:rPr>
              <w:lastRenderedPageBreak/>
              <w:t>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lastRenderedPageBreak/>
              <w:t>TechPro SingPC M22Vi51082-W( hoặc tương đương)</w:t>
            </w:r>
          </w:p>
        </w:tc>
        <w:tc>
          <w:tcPr>
            <w:tcW w:w="1303" w:type="dxa"/>
            <w:gridSpan w:val="2"/>
            <w:tcBorders>
              <w:top w:val="single" w:sz="4" w:space="0" w:color="auto"/>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Việt Nam( hoặc tương đương)</w:t>
            </w:r>
          </w:p>
        </w:tc>
        <w:tc>
          <w:tcPr>
            <w:tcW w:w="1107" w:type="dxa"/>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1</w:t>
            </w:r>
          </w:p>
        </w:tc>
      </w:tr>
      <w:tr w:rsidR="008B2CB5" w:rsidRPr="005C55D7" w:rsidTr="008B2CB5">
        <w:trPr>
          <w:trHeight w:val="84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lastRenderedPageBreak/>
              <w:t>6</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DL Rack 10U( hoặc tương đương)</w:t>
            </w:r>
          </w:p>
        </w:tc>
        <w:tc>
          <w:tcPr>
            <w:tcW w:w="1303" w:type="dxa"/>
            <w:gridSpan w:val="2"/>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Việt Nam ( hoặc tương đương)</w:t>
            </w:r>
          </w:p>
        </w:tc>
        <w:tc>
          <w:tcPr>
            <w:tcW w:w="1107" w:type="dxa"/>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 xml:space="preserve">          1 </w:t>
            </w:r>
          </w:p>
        </w:tc>
      </w:tr>
      <w:tr w:rsidR="008B2CB5" w:rsidRPr="005C55D7" w:rsidTr="008B2CB5">
        <w:trPr>
          <w:trHeight w:val="8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7</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Cadigold( hoặc tương đương)</w:t>
            </w:r>
          </w:p>
        </w:tc>
        <w:tc>
          <w:tcPr>
            <w:tcW w:w="1303" w:type="dxa"/>
            <w:gridSpan w:val="2"/>
            <w:tcBorders>
              <w:top w:val="nil"/>
              <w:left w:val="nil"/>
              <w:bottom w:val="single" w:sz="4" w:space="0" w:color="auto"/>
              <w:right w:val="single" w:sz="4" w:space="0" w:color="auto"/>
            </w:tcBorders>
            <w:shd w:val="clear" w:color="000000" w:fill="FFFF00"/>
            <w:vAlign w:val="center"/>
            <w:hideMark/>
          </w:tcPr>
          <w:p w:rsidR="008B2CB5" w:rsidRPr="005C55D7" w:rsidRDefault="008B2CB5" w:rsidP="005C55D7">
            <w:pPr>
              <w:jc w:val="center"/>
              <w:rPr>
                <w:sz w:val="24"/>
                <w:szCs w:val="24"/>
              </w:rPr>
            </w:pPr>
            <w:r w:rsidRPr="005C55D7">
              <w:rPr>
                <w:sz w:val="24"/>
                <w:szCs w:val="24"/>
              </w:rPr>
              <w:t>Việt Nam ( hoặc tương đương)</w:t>
            </w:r>
          </w:p>
        </w:tc>
        <w:tc>
          <w:tcPr>
            <w:tcW w:w="1107" w:type="dxa"/>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 xml:space="preserve">        60 </w:t>
            </w:r>
          </w:p>
        </w:tc>
      </w:tr>
      <w:tr w:rsidR="008B2CB5" w:rsidRPr="005C55D7" w:rsidTr="00552981">
        <w:trPr>
          <w:trHeight w:val="978"/>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8</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2x4 </w:t>
            </w:r>
            <w:r w:rsidRPr="005C55D7">
              <w:rPr>
                <w:sz w:val="24"/>
                <w:szCs w:val="24"/>
              </w:rPr>
              <w:br/>
              <w:t>Dây điện cấp nguồn điện giữa các nguồn nối tiếp 1x2,5</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VTP</w:t>
            </w:r>
          </w:p>
        </w:tc>
        <w:tc>
          <w:tcPr>
            <w:tcW w:w="1303" w:type="dxa"/>
            <w:gridSpan w:val="2"/>
            <w:tcBorders>
              <w:top w:val="nil"/>
              <w:left w:val="nil"/>
              <w:bottom w:val="single" w:sz="4" w:space="0" w:color="auto"/>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 </w:t>
            </w:r>
          </w:p>
        </w:tc>
        <w:tc>
          <w:tcPr>
            <w:tcW w:w="1107" w:type="dxa"/>
            <w:tcBorders>
              <w:top w:val="single" w:sz="4" w:space="0" w:color="auto"/>
              <w:left w:val="nil"/>
              <w:bottom w:val="nil"/>
              <w:right w:val="single" w:sz="4" w:space="0" w:color="auto"/>
            </w:tcBorders>
            <w:shd w:val="clear" w:color="000000" w:fill="FFFFFF"/>
            <w:vAlign w:val="center"/>
            <w:hideMark/>
          </w:tcPr>
          <w:p w:rsidR="008B2CB5" w:rsidRPr="005C55D7" w:rsidRDefault="008B2CB5" w:rsidP="005C55D7">
            <w:pPr>
              <w:jc w:val="center"/>
              <w:rPr>
                <w:sz w:val="24"/>
                <w:szCs w:val="24"/>
              </w:rPr>
            </w:pPr>
            <w:r w:rsidRPr="005C55D7">
              <w:rPr>
                <w:sz w:val="24"/>
                <w:szCs w:val="24"/>
              </w:rPr>
              <w:t>2025 trở lại</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8B2CB5" w:rsidRPr="005C55D7" w:rsidRDefault="008B2CB5" w:rsidP="005C55D7">
            <w:pPr>
              <w:jc w:val="center"/>
              <w:rPr>
                <w:sz w:val="24"/>
                <w:szCs w:val="24"/>
              </w:rPr>
            </w:pPr>
            <w:r w:rsidRPr="005C55D7">
              <w:rPr>
                <w:sz w:val="24"/>
                <w:szCs w:val="24"/>
              </w:rPr>
              <w:t>1</w:t>
            </w:r>
          </w:p>
        </w:tc>
      </w:tr>
      <w:tr w:rsidR="00346622" w:rsidRPr="005C55D7" w:rsidTr="006E0E79">
        <w:trPr>
          <w:trHeight w:val="508"/>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346622" w:rsidRPr="005C55D7" w:rsidRDefault="00422520" w:rsidP="005C55D7">
            <w:pPr>
              <w:jc w:val="center"/>
              <w:rPr>
                <w:b/>
                <w:sz w:val="24"/>
                <w:szCs w:val="24"/>
              </w:rPr>
            </w:pPr>
            <w:r w:rsidRPr="005C55D7">
              <w:rPr>
                <w:b/>
                <w:sz w:val="24"/>
                <w:szCs w:val="24"/>
              </w:rPr>
              <w:t>IX</w:t>
            </w:r>
          </w:p>
        </w:tc>
        <w:tc>
          <w:tcPr>
            <w:tcW w:w="3998" w:type="dxa"/>
            <w:gridSpan w:val="4"/>
            <w:tcBorders>
              <w:top w:val="nil"/>
              <w:left w:val="nil"/>
              <w:bottom w:val="single" w:sz="4" w:space="0" w:color="auto"/>
              <w:right w:val="single" w:sz="4" w:space="0" w:color="auto"/>
            </w:tcBorders>
            <w:shd w:val="clear" w:color="000000" w:fill="FFFFFF"/>
            <w:vAlign w:val="center"/>
            <w:hideMark/>
          </w:tcPr>
          <w:p w:rsidR="00346622" w:rsidRPr="005C55D7" w:rsidRDefault="00422520" w:rsidP="005C55D7">
            <w:pPr>
              <w:rPr>
                <w:b/>
                <w:sz w:val="24"/>
                <w:szCs w:val="24"/>
              </w:rPr>
            </w:pPr>
            <w:r w:rsidRPr="005C55D7">
              <w:rPr>
                <w:b/>
                <w:sz w:val="24"/>
                <w:szCs w:val="24"/>
              </w:rPr>
              <w:t>Xã Gia Hội</w:t>
            </w:r>
          </w:p>
        </w:tc>
        <w:tc>
          <w:tcPr>
            <w:tcW w:w="1275" w:type="dxa"/>
            <w:tcBorders>
              <w:top w:val="nil"/>
              <w:left w:val="nil"/>
              <w:bottom w:val="single" w:sz="4" w:space="0" w:color="auto"/>
              <w:right w:val="single" w:sz="4" w:space="0" w:color="auto"/>
            </w:tcBorders>
            <w:shd w:val="clear" w:color="000000" w:fill="FFFFFF"/>
            <w:vAlign w:val="center"/>
            <w:hideMark/>
          </w:tcPr>
          <w:p w:rsidR="00346622" w:rsidRPr="005C55D7" w:rsidRDefault="00346622" w:rsidP="005C55D7">
            <w:pPr>
              <w:jc w:val="center"/>
              <w:rPr>
                <w:b/>
                <w:sz w:val="24"/>
                <w:szCs w:val="24"/>
              </w:rPr>
            </w:pPr>
          </w:p>
        </w:tc>
        <w:tc>
          <w:tcPr>
            <w:tcW w:w="1303" w:type="dxa"/>
            <w:gridSpan w:val="2"/>
            <w:tcBorders>
              <w:top w:val="nil"/>
              <w:left w:val="nil"/>
              <w:bottom w:val="single" w:sz="4" w:space="0" w:color="auto"/>
              <w:right w:val="single" w:sz="4" w:space="0" w:color="auto"/>
            </w:tcBorders>
            <w:shd w:val="clear" w:color="000000" w:fill="FFFFFF"/>
            <w:vAlign w:val="center"/>
            <w:hideMark/>
          </w:tcPr>
          <w:p w:rsidR="00346622" w:rsidRPr="005C55D7" w:rsidRDefault="00346622" w:rsidP="005C55D7">
            <w:pPr>
              <w:jc w:val="center"/>
              <w:rPr>
                <w:b/>
                <w:sz w:val="24"/>
                <w:szCs w:val="24"/>
              </w:rPr>
            </w:pPr>
          </w:p>
        </w:tc>
        <w:tc>
          <w:tcPr>
            <w:tcW w:w="1107" w:type="dxa"/>
            <w:tcBorders>
              <w:top w:val="single" w:sz="4" w:space="0" w:color="auto"/>
              <w:left w:val="nil"/>
              <w:bottom w:val="nil"/>
              <w:right w:val="single" w:sz="4" w:space="0" w:color="auto"/>
            </w:tcBorders>
            <w:shd w:val="clear" w:color="000000" w:fill="FFFFFF"/>
            <w:vAlign w:val="center"/>
            <w:hideMark/>
          </w:tcPr>
          <w:p w:rsidR="00346622" w:rsidRPr="005C55D7" w:rsidRDefault="00346622" w:rsidP="005C55D7">
            <w:pPr>
              <w:jc w:val="center"/>
              <w:rPr>
                <w:b/>
                <w:sz w:val="24"/>
                <w:szCs w:val="24"/>
              </w:rPr>
            </w:pP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46622" w:rsidRPr="005C55D7" w:rsidRDefault="00346622"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346622" w:rsidRPr="005C55D7" w:rsidRDefault="00346622" w:rsidP="005C55D7">
            <w:pPr>
              <w:jc w:val="center"/>
              <w:rPr>
                <w:b/>
                <w:sz w:val="24"/>
                <w:szCs w:val="24"/>
              </w:rPr>
            </w:pPr>
          </w:p>
        </w:tc>
      </w:tr>
      <w:tr w:rsidR="006E0E79" w:rsidRPr="005C55D7" w:rsidTr="008E7C82">
        <w:trPr>
          <w:trHeight w:val="254"/>
        </w:trPr>
        <w:tc>
          <w:tcPr>
            <w:tcW w:w="6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rPr>
                <w:b/>
                <w:bCs/>
              </w:rPr>
            </w:pPr>
            <w:r w:rsidRPr="005C55D7">
              <w:rPr>
                <w:b/>
                <w:bCs/>
              </w:rPr>
              <w:t>STT</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6E0E79" w:rsidRPr="005C55D7" w:rsidRDefault="006E0E79" w:rsidP="005C55D7">
            <w:pPr>
              <w:jc w:val="center"/>
              <w:rPr>
                <w:b/>
                <w:bCs/>
              </w:rPr>
            </w:pPr>
            <w:r w:rsidRPr="005C55D7">
              <w:rPr>
                <w:b/>
                <w:bCs/>
              </w:rPr>
              <w:t>Tên dịch vụ, chủng loại hàng hóa</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rsidR="006E0E79" w:rsidRPr="005C55D7" w:rsidRDefault="006E0E79" w:rsidP="005C55D7">
            <w:pPr>
              <w:jc w:val="center"/>
              <w:rPr>
                <w:b/>
                <w:bCs/>
              </w:rPr>
            </w:pPr>
            <w:r w:rsidRPr="005C55D7">
              <w:rPr>
                <w:b/>
                <w:bCs/>
              </w:rPr>
              <w:t>Thông số kỹ thuật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E0E79" w:rsidRPr="005C55D7" w:rsidRDefault="006E0E79" w:rsidP="005C55D7">
            <w:pPr>
              <w:jc w:val="center"/>
              <w:rPr>
                <w:b/>
                <w:bCs/>
              </w:rPr>
            </w:pPr>
            <w:r w:rsidRPr="005C55D7">
              <w:rPr>
                <w:b/>
                <w:bCs/>
              </w:rPr>
              <w:t>Xuất xứ</w:t>
            </w:r>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6E0E79" w:rsidRPr="005C55D7" w:rsidRDefault="006E0E79" w:rsidP="005C55D7">
            <w:pPr>
              <w:jc w:val="center"/>
              <w:rPr>
                <w:b/>
                <w:bCs/>
              </w:rPr>
            </w:pPr>
            <w:r w:rsidRPr="005C55D7">
              <w:rPr>
                <w:b/>
                <w:bCs/>
              </w:rPr>
              <w:t>Đơn vị tính</w:t>
            </w:r>
          </w:p>
        </w:tc>
        <w:tc>
          <w:tcPr>
            <w:tcW w:w="764" w:type="dxa"/>
            <w:gridSpan w:val="2"/>
            <w:tcBorders>
              <w:top w:val="single" w:sz="4" w:space="0" w:color="auto"/>
              <w:left w:val="nil"/>
              <w:bottom w:val="single" w:sz="4" w:space="0" w:color="auto"/>
              <w:right w:val="single" w:sz="4" w:space="0" w:color="auto"/>
            </w:tcBorders>
            <w:shd w:val="clear" w:color="auto" w:fill="auto"/>
            <w:vAlign w:val="center"/>
            <w:hideMark/>
          </w:tcPr>
          <w:p w:rsidR="006E0E79" w:rsidRPr="005C55D7" w:rsidRDefault="006E0E79" w:rsidP="005C55D7">
            <w:pPr>
              <w:jc w:val="center"/>
              <w:rPr>
                <w:b/>
                <w:bCs/>
              </w:rPr>
            </w:pPr>
            <w:r w:rsidRPr="005C55D7">
              <w:rPr>
                <w:b/>
                <w:bCs/>
              </w:rPr>
              <w:t xml:space="preserve"> Số lượng </w:t>
            </w:r>
          </w:p>
        </w:tc>
      </w:tr>
      <w:tr w:rsidR="006E0E79" w:rsidRPr="005C55D7" w:rsidTr="006E0E79">
        <w:trPr>
          <w:trHeight w:val="207"/>
        </w:trPr>
        <w:tc>
          <w:tcPr>
            <w:tcW w:w="632" w:type="dxa"/>
            <w:gridSpan w:val="3"/>
            <w:tcBorders>
              <w:top w:val="nil"/>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rPr>
                <w:b/>
                <w:bCs/>
              </w:rPr>
            </w:pPr>
            <w:r w:rsidRPr="005C55D7">
              <w:rPr>
                <w:b/>
                <w:bCs/>
              </w:rPr>
              <w:t>III</w:t>
            </w:r>
          </w:p>
        </w:tc>
        <w:tc>
          <w:tcPr>
            <w:tcW w:w="6427" w:type="dxa"/>
            <w:gridSpan w:val="4"/>
            <w:tcBorders>
              <w:top w:val="single" w:sz="4" w:space="0" w:color="auto"/>
              <w:left w:val="nil"/>
              <w:bottom w:val="single" w:sz="4" w:space="0" w:color="auto"/>
              <w:right w:val="single" w:sz="4" w:space="0" w:color="auto"/>
            </w:tcBorders>
            <w:shd w:val="clear" w:color="auto" w:fill="auto"/>
            <w:vAlign w:val="center"/>
            <w:hideMark/>
          </w:tcPr>
          <w:p w:rsidR="006E0E79" w:rsidRPr="005C55D7" w:rsidRDefault="006E0E79" w:rsidP="005C55D7">
            <w:pPr>
              <w:rPr>
                <w:b/>
                <w:bCs/>
              </w:rPr>
            </w:pPr>
            <w:r w:rsidRPr="005C55D7">
              <w:rPr>
                <w:b/>
                <w:bCs/>
              </w:rPr>
              <w:t>Màn hình LED Р2</w:t>
            </w:r>
          </w:p>
        </w:tc>
        <w:tc>
          <w:tcPr>
            <w:tcW w:w="113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 </w:t>
            </w:r>
          </w:p>
        </w:tc>
        <w:tc>
          <w:tcPr>
            <w:tcW w:w="654"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 </w:t>
            </w:r>
          </w:p>
        </w:tc>
        <w:tc>
          <w:tcPr>
            <w:tcW w:w="76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 </w:t>
            </w:r>
          </w:p>
        </w:tc>
      </w:tr>
      <w:tr w:rsidR="006E0E79" w:rsidRPr="005C55D7" w:rsidTr="0080219B">
        <w:trPr>
          <w:trHeight w:val="1123"/>
        </w:trPr>
        <w:tc>
          <w:tcPr>
            <w:tcW w:w="632" w:type="dxa"/>
            <w:gridSpan w:val="3"/>
            <w:tcBorders>
              <w:top w:val="nil"/>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1</w:t>
            </w:r>
          </w:p>
        </w:tc>
        <w:tc>
          <w:tcPr>
            <w:tcW w:w="2175"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MànHình led P2 trong nhà.</w:t>
            </w:r>
          </w:p>
        </w:tc>
        <w:tc>
          <w:tcPr>
            <w:tcW w:w="4252" w:type="dxa"/>
            <w:gridSpan w:val="3"/>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Màn Hình led P2 trong nhà.</w:t>
            </w:r>
            <w:r w:rsidRPr="005C55D7">
              <w:br/>
              <w:t xml:space="preserve">Module LED P2 - 160*320mm; Kích thước hiển thị cao 1,6m x 3,2m (5,12m2); Độ phân giải 1600x800 điểm ảnh; Kích thước toàn viền màn hình cao 1,68m x 3,28m sâu 0,14m. </w:t>
            </w:r>
            <w:r w:rsidRPr="005C55D7">
              <w:lastRenderedPageBreak/>
              <w:t>Khoảng cách điểm ảnh: 2mm. -Chủng loại bóng LED: SMD 1515; -Cấu tạo bóng LED: 1R1G1B. Kích thước Module LED: 320 x 160 mm. -Độ phân giải module LED: 160dots x 80dots. Tần số làm tươi: &gt;=3840Hz.</w:t>
            </w:r>
          </w:p>
        </w:tc>
        <w:tc>
          <w:tcPr>
            <w:tcW w:w="113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lastRenderedPageBreak/>
              <w:t xml:space="preserve">P2-SMD1515- 40S/ / Royal display </w:t>
            </w:r>
            <w:r w:rsidRPr="005C55D7">
              <w:lastRenderedPageBreak/>
              <w:t>/China</w:t>
            </w:r>
            <w:r w:rsidR="008E7C82" w:rsidRPr="005C55D7">
              <w:rPr>
                <w:sz w:val="24"/>
                <w:szCs w:val="24"/>
              </w:rPr>
              <w:t>( hoặc tương đương)</w:t>
            </w:r>
          </w:p>
        </w:tc>
        <w:tc>
          <w:tcPr>
            <w:tcW w:w="654"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lastRenderedPageBreak/>
              <w:t>m2</w:t>
            </w:r>
          </w:p>
        </w:tc>
        <w:tc>
          <w:tcPr>
            <w:tcW w:w="76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5,12</w:t>
            </w:r>
          </w:p>
        </w:tc>
      </w:tr>
      <w:tr w:rsidR="006E0E79" w:rsidRPr="005C55D7" w:rsidTr="0080219B">
        <w:trPr>
          <w:trHeight w:val="729"/>
        </w:trPr>
        <w:tc>
          <w:tcPr>
            <w:tcW w:w="632" w:type="dxa"/>
            <w:gridSpan w:val="3"/>
            <w:tcBorders>
              <w:top w:val="nil"/>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lastRenderedPageBreak/>
              <w:t>2</w:t>
            </w:r>
          </w:p>
        </w:tc>
        <w:tc>
          <w:tcPr>
            <w:tcW w:w="2175"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Nguồn điện</w:t>
            </w:r>
          </w:p>
        </w:tc>
        <w:tc>
          <w:tcPr>
            <w:tcW w:w="4252" w:type="dxa"/>
            <w:gridSpan w:val="3"/>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 xml:space="preserve">Nguồn 1 chiều 5V-70A. </w:t>
            </w:r>
            <w:r w:rsidRPr="005C55D7">
              <w:br/>
              <w:t>Nhiệt độ làm việc: -30 ° C ~ 70 ° C</w:t>
            </w:r>
            <w:r w:rsidRPr="005C55D7">
              <w:br/>
              <w:t>Cooling mode: Fan</w:t>
            </w:r>
            <w:r w:rsidRPr="005C55D7">
              <w:br/>
              <w:t>Voltage range: 180~250Vac, Frequency range 47-63Hz</w:t>
            </w:r>
            <w:r w:rsidRPr="005C55D7">
              <w:br/>
              <w:t>Input current 230Vac/4A</w:t>
            </w:r>
          </w:p>
        </w:tc>
        <w:tc>
          <w:tcPr>
            <w:tcW w:w="1134" w:type="dxa"/>
            <w:gridSpan w:val="2"/>
            <w:tcBorders>
              <w:top w:val="nil"/>
              <w:left w:val="nil"/>
              <w:bottom w:val="single" w:sz="4" w:space="0" w:color="auto"/>
              <w:right w:val="single" w:sz="4" w:space="0" w:color="auto"/>
            </w:tcBorders>
            <w:shd w:val="clear" w:color="000000" w:fill="FFFF00"/>
            <w:vAlign w:val="center"/>
            <w:hideMark/>
          </w:tcPr>
          <w:p w:rsidR="006E0E79" w:rsidRPr="005C55D7" w:rsidRDefault="006E0E79" w:rsidP="005C55D7">
            <w:pPr>
              <w:jc w:val="center"/>
              <w:rPr>
                <w:sz w:val="24"/>
                <w:szCs w:val="24"/>
              </w:rPr>
            </w:pPr>
            <w:r w:rsidRPr="005C55D7">
              <w:rPr>
                <w:sz w:val="24"/>
                <w:szCs w:val="24"/>
              </w:rPr>
              <w:t>350AK/ CZCL/ China</w:t>
            </w:r>
            <w:r w:rsidR="008E7C82" w:rsidRPr="005C55D7">
              <w:rPr>
                <w:sz w:val="24"/>
                <w:szCs w:val="24"/>
              </w:rPr>
              <w:t>( hoặc tương đương)</w:t>
            </w:r>
          </w:p>
        </w:tc>
        <w:tc>
          <w:tcPr>
            <w:tcW w:w="654"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Cái</w:t>
            </w:r>
          </w:p>
        </w:tc>
        <w:tc>
          <w:tcPr>
            <w:tcW w:w="76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14</w:t>
            </w:r>
          </w:p>
        </w:tc>
      </w:tr>
      <w:tr w:rsidR="006E0E79" w:rsidRPr="005C55D7" w:rsidTr="0080219B">
        <w:trPr>
          <w:trHeight w:val="749"/>
        </w:trPr>
        <w:tc>
          <w:tcPr>
            <w:tcW w:w="632" w:type="dxa"/>
            <w:gridSpan w:val="3"/>
            <w:tcBorders>
              <w:top w:val="nil"/>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3</w:t>
            </w:r>
          </w:p>
        </w:tc>
        <w:tc>
          <w:tcPr>
            <w:tcW w:w="2175"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Card thu tín hiệu</w:t>
            </w:r>
          </w:p>
        </w:tc>
        <w:tc>
          <w:tcPr>
            <w:tcW w:w="4252" w:type="dxa"/>
            <w:gridSpan w:val="3"/>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Card thu tín hiệu</w:t>
            </w:r>
            <w:r w:rsidRPr="005C55D7">
              <w:br/>
              <w:t>Card có 16 port HUB 75E</w:t>
            </w:r>
            <w:r w:rsidRPr="005C55D7">
              <w:br/>
              <w:t>Quản lý lên đến 512 x 512@60Hz; Input Voltage DC 3.8V to 5V;</w:t>
            </w:r>
            <w:r w:rsidRPr="005C55D7">
              <w:br/>
              <w:t>Rated curent 0.5A; Operating Environment Temperrature -20 độ C</w:t>
            </w:r>
            <w:r w:rsidRPr="005C55D7">
              <w:br/>
              <w:t>đến 70 độ C; Humidity 10% to 90% (RH)</w:t>
            </w:r>
          </w:p>
        </w:tc>
        <w:tc>
          <w:tcPr>
            <w:tcW w:w="113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7516S/</w:t>
            </w:r>
            <w:r w:rsidRPr="005C55D7">
              <w:br/>
              <w:t>Novastar/China</w:t>
            </w:r>
            <w:r w:rsidR="008E7C82" w:rsidRPr="005C55D7">
              <w:rPr>
                <w:sz w:val="24"/>
                <w:szCs w:val="24"/>
              </w:rPr>
              <w:t>( hoặc tương đương)</w:t>
            </w:r>
          </w:p>
        </w:tc>
        <w:tc>
          <w:tcPr>
            <w:tcW w:w="654"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Cái</w:t>
            </w:r>
          </w:p>
        </w:tc>
        <w:tc>
          <w:tcPr>
            <w:tcW w:w="76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10</w:t>
            </w:r>
          </w:p>
        </w:tc>
      </w:tr>
      <w:tr w:rsidR="006E0E79" w:rsidRPr="005C55D7" w:rsidTr="0080219B">
        <w:trPr>
          <w:trHeight w:val="2032"/>
        </w:trPr>
        <w:tc>
          <w:tcPr>
            <w:tcW w:w="632" w:type="dxa"/>
            <w:gridSpan w:val="3"/>
            <w:tcBorders>
              <w:top w:val="nil"/>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4</w:t>
            </w:r>
          </w:p>
        </w:tc>
        <w:tc>
          <w:tcPr>
            <w:tcW w:w="2175"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Bộ xử lý tín hiệu</w:t>
            </w:r>
          </w:p>
        </w:tc>
        <w:tc>
          <w:tcPr>
            <w:tcW w:w="4252" w:type="dxa"/>
            <w:gridSpan w:val="3"/>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Bộ xử lý tín hiệu</w:t>
            </w:r>
            <w:r w:rsidRPr="005C55D7">
              <w:br/>
              <w:t>Hỗ trợ tối đa 5 giao diện đầu vào, bao gồm 1 DVI, 1 HDMI 1.3, 1 VGA, 1 phát lại USB, 1</w:t>
            </w:r>
            <w:r w:rsidRPr="005C55D7">
              <w:br/>
              <w:t>CVBS, 1 thẻ con mở rộng tùy chọn</w:t>
            </w:r>
            <w:r w:rsidRPr="005C55D7">
              <w:rPr>
                <w:rFonts w:ascii="MS Mincho" w:eastAsia="MS Mincho" w:hAnsi="MS Mincho" w:cs="MS Mincho"/>
              </w:rPr>
              <w:t>。</w:t>
            </w:r>
            <w:r w:rsidRPr="005C55D7">
              <w:br/>
              <w:t>l Hỗ trợ vị trí cửa sổ, điều chỉnh kích thước và chức năng chặn cửa sổ</w:t>
            </w:r>
            <w:r w:rsidRPr="005C55D7">
              <w:rPr>
                <w:rFonts w:ascii="MS Mincho" w:eastAsia="MS Mincho" w:hAnsi="MS Mincho" w:cs="MS Mincho"/>
              </w:rPr>
              <w:t>。</w:t>
            </w:r>
            <w:r w:rsidRPr="005C55D7">
              <w:br/>
              <w:t>l Hỗ trợ âm thanh độc lập bên ngoài</w:t>
            </w:r>
            <w:r w:rsidRPr="005C55D7">
              <w:rPr>
                <w:rFonts w:ascii="MS Mincho" w:eastAsia="MS Mincho" w:hAnsi="MS Mincho" w:cs="MS Mincho"/>
              </w:rPr>
              <w:t>。</w:t>
            </w:r>
            <w:r w:rsidRPr="005C55D7">
              <w:br/>
              <w:t>l Hỗ trợ DVI, cài đặt trước độ phân giải đầu vào HDMI và điều chỉnh tùy chỉnh</w:t>
            </w:r>
            <w:r w:rsidRPr="005C55D7">
              <w:rPr>
                <w:rFonts w:ascii="MS Mincho" w:eastAsia="MS Mincho" w:hAnsi="MS Mincho" w:cs="MS Mincho"/>
              </w:rPr>
              <w:t>。</w:t>
            </w:r>
            <w:r w:rsidRPr="005C55D7">
              <w:br/>
              <w:t>l Hỗ trợ ba chế độ thu phóng: thu phóng toàn màn hình bằng một phím, hiển thị điểm tới điểm và thu phóng tùy chỉnh</w:t>
            </w:r>
            <w:r w:rsidRPr="005C55D7">
              <w:rPr>
                <w:rFonts w:ascii="MS Mincho" w:eastAsia="MS Mincho" w:hAnsi="MS Mincho" w:cs="MS Mincho"/>
              </w:rPr>
              <w:t>。</w:t>
            </w:r>
            <w:r w:rsidRPr="005C55D7">
              <w:br/>
              <w:t>l Hỗ trợ màn hình cảm ứng.</w:t>
            </w:r>
            <w:r w:rsidRPr="005C55D7">
              <w:br/>
              <w:t>màn hình</w:t>
            </w:r>
            <w:r w:rsidRPr="005C55D7">
              <w:rPr>
                <w:rFonts w:ascii="MS Mincho" w:eastAsia="MS Mincho" w:hAnsi="MS Mincho" w:cs="MS Mincho"/>
              </w:rPr>
              <w:t>。</w:t>
            </w:r>
            <w:r w:rsidRPr="005C55D7">
              <w:br/>
              <w:t>· Hỗ trợ đầu ra 4 cổng mạng, tải tối đa là 2,6 triệu pixel, chiều rộng tối đa là 3840 pixel, chiều cao tối đa là 1920 pixel</w:t>
            </w:r>
            <w:r w:rsidRPr="005C55D7">
              <w:rPr>
                <w:rFonts w:ascii="MS Mincho" w:eastAsia="MS Mincho" w:hAnsi="MS Mincho" w:cs="MS Mincho"/>
              </w:rPr>
              <w:t>。</w:t>
            </w:r>
            <w:r w:rsidRPr="005C55D7">
              <w:br/>
              <w:t>l Hỗ trợ tạo 6 cảnh người dùng làm mẫu để lưu, có thể trực tiếp gọi lại để dễ sử dụng</w:t>
            </w:r>
            <w:r w:rsidRPr="005C55D7">
              <w:rPr>
                <w:rFonts w:ascii="MS Mincho" w:eastAsia="MS Mincho" w:hAnsi="MS Mincho" w:cs="MS Mincho"/>
              </w:rPr>
              <w:t>。</w:t>
            </w:r>
            <w:r w:rsidRPr="005C55D7">
              <w:br/>
              <w:t>l Hỗ trợ kết nối với thiết bị điều khiển trung tâm qua giao thức RS232</w:t>
            </w:r>
            <w:r w:rsidRPr="005C55D7">
              <w:rPr>
                <w:rFonts w:ascii="MS Mincho" w:eastAsia="MS Mincho" w:hAnsi="MS Mincho" w:cs="MS Mincho"/>
              </w:rPr>
              <w:t>。</w:t>
            </w:r>
            <w:r w:rsidRPr="005C55D7">
              <w:br/>
              <w:t>l Hỗ trợ điều chỉnh thông số thân màn hình: độ sáng, Gamma, v.v.</w:t>
            </w:r>
            <w:r w:rsidRPr="005C55D7">
              <w:rPr>
                <w:rFonts w:ascii="MS Mincho" w:eastAsia="MS Mincho" w:hAnsi="MS Mincho" w:cs="MS Mincho"/>
              </w:rPr>
              <w:t>。</w:t>
            </w:r>
            <w:r w:rsidRPr="005C55D7">
              <w:br/>
              <w:t xml:space="preserve">l Giao diện hiển thị LCD </w:t>
            </w:r>
          </w:p>
        </w:tc>
        <w:tc>
          <w:tcPr>
            <w:tcW w:w="113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V960/Novastar/ China</w:t>
            </w:r>
            <w:r w:rsidR="008E7C82" w:rsidRPr="005C55D7">
              <w:rPr>
                <w:sz w:val="24"/>
                <w:szCs w:val="24"/>
              </w:rPr>
              <w:t>( hoặc tương đương)</w:t>
            </w:r>
          </w:p>
        </w:tc>
        <w:tc>
          <w:tcPr>
            <w:tcW w:w="654"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Bộ</w:t>
            </w:r>
          </w:p>
        </w:tc>
        <w:tc>
          <w:tcPr>
            <w:tcW w:w="76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1</w:t>
            </w:r>
          </w:p>
        </w:tc>
      </w:tr>
      <w:tr w:rsidR="006E0E79" w:rsidRPr="005C55D7" w:rsidTr="00552981">
        <w:trPr>
          <w:trHeight w:val="2820"/>
        </w:trPr>
        <w:tc>
          <w:tcPr>
            <w:tcW w:w="632" w:type="dxa"/>
            <w:gridSpan w:val="3"/>
            <w:tcBorders>
              <w:top w:val="nil"/>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5</w:t>
            </w:r>
          </w:p>
        </w:tc>
        <w:tc>
          <w:tcPr>
            <w:tcW w:w="2175" w:type="dxa"/>
            <w:tcBorders>
              <w:top w:val="nil"/>
              <w:left w:val="nil"/>
              <w:bottom w:val="single" w:sz="4" w:space="0" w:color="auto"/>
              <w:right w:val="single" w:sz="4" w:space="0" w:color="auto"/>
            </w:tcBorders>
            <w:shd w:val="clear" w:color="000000" w:fill="FFFFFF"/>
            <w:vAlign w:val="center"/>
            <w:hideMark/>
          </w:tcPr>
          <w:p w:rsidR="006E0E79" w:rsidRPr="005C55D7" w:rsidRDefault="006E0E79" w:rsidP="005C55D7">
            <w:pPr>
              <w:rPr>
                <w:sz w:val="24"/>
                <w:szCs w:val="24"/>
              </w:rPr>
            </w:pPr>
            <w:r w:rsidRPr="005C55D7">
              <w:rPr>
                <w:sz w:val="24"/>
                <w:szCs w:val="24"/>
              </w:rPr>
              <w:t>Bộ thiết bị All in one</w:t>
            </w:r>
          </w:p>
        </w:tc>
        <w:tc>
          <w:tcPr>
            <w:tcW w:w="4252" w:type="dxa"/>
            <w:gridSpan w:val="3"/>
            <w:tcBorders>
              <w:top w:val="nil"/>
              <w:left w:val="nil"/>
              <w:bottom w:val="single" w:sz="4" w:space="0" w:color="auto"/>
              <w:right w:val="single" w:sz="4" w:space="0" w:color="auto"/>
            </w:tcBorders>
            <w:shd w:val="clear" w:color="000000" w:fill="FFFFFF"/>
            <w:vAlign w:val="center"/>
            <w:hideMark/>
          </w:tcPr>
          <w:p w:rsidR="006E0E79" w:rsidRPr="005C55D7" w:rsidRDefault="006E0E79" w:rsidP="005C55D7">
            <w:pPr>
              <w:rPr>
                <w:sz w:val="24"/>
                <w:szCs w:val="24"/>
              </w:rPr>
            </w:pPr>
            <w:r w:rsidRPr="005C55D7">
              <w:rPr>
                <w:sz w:val="24"/>
                <w:szCs w:val="24"/>
              </w:rPr>
              <w:t>Bộ thiết bị All in one</w:t>
            </w:r>
            <w:r w:rsidRPr="005C55D7">
              <w:rPr>
                <w:sz w:val="24"/>
                <w:szCs w:val="24"/>
              </w:rPr>
              <w:br/>
              <w:t>Bộ vi xử lý Intel® Core™ i5-12450H Processor 2.0 GHz (up to 4.4 GHz), 12MB Cache, 8 Core 12 Thread (Alder Lake)</w:t>
            </w:r>
            <w:r w:rsidRPr="005C55D7">
              <w:rPr>
                <w:sz w:val="24"/>
                <w:szCs w:val="24"/>
              </w:rPr>
              <w:br/>
              <w:t xml:space="preserve">Bảng mạch chủ Hỗ trợ nền tảng Intel Alder/Raptor Lake-H45 </w:t>
            </w:r>
            <w:r w:rsidRPr="005C55D7">
              <w:rPr>
                <w:sz w:val="24"/>
                <w:szCs w:val="24"/>
              </w:rPr>
              <w:br/>
              <w:t>Cổng kết nối (I/O)"+ Bộ nhớ mở rộng: 2 x SO-DIMM, Max. 64GB, DDR4 3200 MHz</w:t>
            </w:r>
            <w:r w:rsidRPr="005C55D7">
              <w:rPr>
                <w:sz w:val="24"/>
                <w:szCs w:val="24"/>
              </w:rPr>
              <w:br/>
              <w:t xml:space="preserve">+ Cổng kết nối phía sau: 1 x VGA port, 1 x HDMI 2.0 port, 2 x USB2.0, 4 x USB3.2 Gen 2 10 Gbps, 1 x LAN (RJ45), 2 x HD audio jack (Mic-in, Audio-out), </w:t>
            </w:r>
            <w:r w:rsidRPr="005C55D7">
              <w:rPr>
                <w:sz w:val="24"/>
                <w:szCs w:val="24"/>
              </w:rPr>
              <w:lastRenderedPageBreak/>
              <w:t>DC-IN (19V)</w:t>
            </w:r>
            <w:r w:rsidRPr="005C55D7">
              <w:rPr>
                <w:sz w:val="24"/>
                <w:szCs w:val="24"/>
              </w:rPr>
              <w:br/>
              <w:t>+ Cổng kết nối bên trong: 1 x SATA 6Gb/s, 1 x M.2 slots (M2_2, Key M) hỗ trợ giao thức 2242/2280 SATA 3 6.0 Gb/s và PCIe Gen4x4 (64 Gb/s), 1 x M.2 E-key 2230 (M2_WIFI 6E) hỗ trợ CNVI, 1 x F_Panel Header, 1 x COM Port Header.</w:t>
            </w:r>
            <w:r w:rsidRPr="005C55D7">
              <w:rPr>
                <w:sz w:val="24"/>
                <w:szCs w:val="24"/>
              </w:rPr>
              <w:br/>
              <w:t xml:space="preserve">Bộ nhớ trong (Ram) 8GB DDR4 SO-DIMM3200; Ổ cứng SSD 256GB </w:t>
            </w:r>
            <w:r w:rsidRPr="005C55D7">
              <w:rPr>
                <w:sz w:val="24"/>
                <w:szCs w:val="24"/>
              </w:rPr>
              <w:br/>
              <w:t>Kết nối mạng  Realtek 8111H 10/100/1000Mbs (1Gbps)</w:t>
            </w:r>
            <w:r w:rsidRPr="005C55D7">
              <w:rPr>
                <w:sz w:val="24"/>
                <w:szCs w:val="24"/>
              </w:rPr>
              <w:br/>
              <w:t>Kết nối không dây Wi-Fi 6 (2x2) 802.11 b/g/n/ac/ax + Bluetooth® 5.2</w:t>
            </w:r>
            <w:r w:rsidRPr="005C55D7">
              <w:rPr>
                <w:sz w:val="24"/>
                <w:szCs w:val="24"/>
              </w:rPr>
              <w:br/>
              <w:t>Loa 2.0 - công suất 6W (2x3W); Webcam Camera 3.1M pixel (with Mic)</w:t>
            </w:r>
            <w:r w:rsidRPr="005C55D7">
              <w:rPr>
                <w:sz w:val="24"/>
                <w:szCs w:val="24"/>
              </w:rPr>
              <w:br/>
              <w:t>Cạc đồ họa Intel® UHD Graphics for 12th Gen Intel® Processors; Cạc âm thanh (Onboard) Realtek ALC897 7.1 Channels HD Audio</w:t>
            </w:r>
            <w:r w:rsidRPr="005C55D7">
              <w:rPr>
                <w:sz w:val="24"/>
                <w:szCs w:val="24"/>
              </w:rPr>
              <w:br/>
              <w:t xml:space="preserve">Nguồn Adapter AC 100-240V/50-60Hz, Adapter 19V/90W </w:t>
            </w:r>
            <w:r w:rsidRPr="005C55D7">
              <w:rPr>
                <w:sz w:val="24"/>
                <w:szCs w:val="24"/>
              </w:rPr>
              <w:br/>
              <w:t>Phụ kiện Cáp nguồn/ Adapter/ Sách hướng dẫn Tiếng Việt</w:t>
            </w:r>
            <w:r w:rsidRPr="005C55D7">
              <w:rPr>
                <w:sz w:val="24"/>
                <w:szCs w:val="24"/>
              </w:rPr>
              <w:br/>
              <w:t>Chất liệu vỏ-Kiểu dáng Nhựa và kim loại (Trắng) - Màn hình viền siêu mỏng</w:t>
            </w:r>
            <w:r w:rsidRPr="005C55D7">
              <w:rPr>
                <w:sz w:val="24"/>
                <w:szCs w:val="24"/>
              </w:rPr>
              <w:br/>
              <w:t>Hệ điều hành Windows 11 Pro (Bản quyền)</w:t>
            </w:r>
            <w:r w:rsidRPr="005C55D7">
              <w:rPr>
                <w:sz w:val="24"/>
                <w:szCs w:val="24"/>
              </w:rPr>
              <w:br/>
              <w:t>Bàn phím &amp; Chuột "Bàn phím cổng USB 3.0: bàn phím tích hợp bao gồm: 1 x USB Type C, 1 x USB 3.0 Type A</w:t>
            </w:r>
            <w:r w:rsidRPr="005C55D7">
              <w:rPr>
                <w:sz w:val="24"/>
                <w:szCs w:val="24"/>
              </w:rPr>
              <w:br/>
              <w:t>Chuột SingPC cổng USB: Cảm biến 1600 Dpi, độ dài dây kết nối 1,8m (Đồng bộ thương hiệu với Case máy tính)"</w:t>
            </w:r>
            <w:r w:rsidRPr="005C55D7">
              <w:rPr>
                <w:sz w:val="24"/>
                <w:szCs w:val="24"/>
              </w:rPr>
              <w:br/>
              <w:t xml:space="preserve">Màn hình SingPC 21.5" Full HD - Viền mỏng (Màu Trắng) </w:t>
            </w:r>
            <w:r w:rsidRPr="005C55D7">
              <w:rPr>
                <w:sz w:val="24"/>
                <w:szCs w:val="24"/>
              </w:rPr>
              <w:br/>
              <w:t>Kích cỡ màn hình: 21.5". Loại màn: VA. Độ sáng: 250 cd/m². Độ tương phản: 3000:1. Tỉ lệ màn hình: 16:9. Góc nhìn: 178/178. Độ phân giải: Full HD (1920 x 1080@60Hz). Hỗ trợ màu: 16.7M.</w:t>
            </w:r>
            <w:r w:rsidRPr="005C55D7">
              <w:rPr>
                <w:sz w:val="24"/>
                <w:szCs w:val="24"/>
              </w:rPr>
              <w:br/>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6E0E79" w:rsidRPr="005C55D7" w:rsidRDefault="006E0E79" w:rsidP="005C55D7">
            <w:pPr>
              <w:jc w:val="center"/>
              <w:rPr>
                <w:sz w:val="24"/>
                <w:szCs w:val="24"/>
              </w:rPr>
            </w:pPr>
            <w:r w:rsidRPr="005C55D7">
              <w:rPr>
                <w:sz w:val="24"/>
                <w:szCs w:val="24"/>
              </w:rPr>
              <w:lastRenderedPageBreak/>
              <w:t>TechPro SingPC M22Vi512H82-W</w:t>
            </w:r>
            <w:r w:rsidR="008E7C82" w:rsidRPr="005C55D7">
              <w:rPr>
                <w:sz w:val="24"/>
                <w:szCs w:val="24"/>
              </w:rPr>
              <w:t>( hoặc tương đương)</w:t>
            </w:r>
          </w:p>
        </w:tc>
        <w:tc>
          <w:tcPr>
            <w:tcW w:w="654" w:type="dxa"/>
            <w:tcBorders>
              <w:top w:val="nil"/>
              <w:left w:val="nil"/>
              <w:bottom w:val="single" w:sz="4" w:space="0" w:color="auto"/>
              <w:right w:val="single" w:sz="4" w:space="0" w:color="auto"/>
            </w:tcBorders>
            <w:shd w:val="clear" w:color="000000" w:fill="FFFFFF"/>
            <w:noWrap/>
            <w:vAlign w:val="center"/>
            <w:hideMark/>
          </w:tcPr>
          <w:p w:rsidR="006E0E79" w:rsidRPr="005C55D7" w:rsidRDefault="006E0E79" w:rsidP="005C55D7">
            <w:pPr>
              <w:jc w:val="center"/>
              <w:rPr>
                <w:sz w:val="24"/>
                <w:szCs w:val="24"/>
              </w:rPr>
            </w:pPr>
            <w:r w:rsidRPr="005C55D7">
              <w:rPr>
                <w:sz w:val="24"/>
                <w:szCs w:val="24"/>
              </w:rPr>
              <w:t>Bộ</w:t>
            </w:r>
          </w:p>
        </w:tc>
        <w:tc>
          <w:tcPr>
            <w:tcW w:w="764" w:type="dxa"/>
            <w:gridSpan w:val="2"/>
            <w:tcBorders>
              <w:top w:val="nil"/>
              <w:left w:val="nil"/>
              <w:bottom w:val="single" w:sz="4" w:space="0" w:color="auto"/>
              <w:right w:val="single" w:sz="4" w:space="0" w:color="auto"/>
            </w:tcBorders>
            <w:shd w:val="clear" w:color="000000" w:fill="FFFFFF"/>
            <w:noWrap/>
            <w:vAlign w:val="center"/>
            <w:hideMark/>
          </w:tcPr>
          <w:p w:rsidR="006E0E79" w:rsidRPr="005C55D7" w:rsidRDefault="006E0E79" w:rsidP="005C55D7">
            <w:pPr>
              <w:jc w:val="center"/>
              <w:rPr>
                <w:sz w:val="24"/>
                <w:szCs w:val="24"/>
              </w:rPr>
            </w:pPr>
            <w:r w:rsidRPr="005C55D7">
              <w:rPr>
                <w:sz w:val="24"/>
                <w:szCs w:val="24"/>
              </w:rPr>
              <w:t>1</w:t>
            </w:r>
          </w:p>
        </w:tc>
      </w:tr>
      <w:tr w:rsidR="006E0E79" w:rsidRPr="005C55D7" w:rsidTr="0080219B">
        <w:trPr>
          <w:trHeight w:val="267"/>
        </w:trPr>
        <w:tc>
          <w:tcPr>
            <w:tcW w:w="632" w:type="dxa"/>
            <w:gridSpan w:val="3"/>
            <w:tcBorders>
              <w:top w:val="nil"/>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lastRenderedPageBreak/>
              <w:t>6</w:t>
            </w:r>
          </w:p>
        </w:tc>
        <w:tc>
          <w:tcPr>
            <w:tcW w:w="2175"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Tủ kỹ thuật lắp đặt thiết bị</w:t>
            </w:r>
          </w:p>
        </w:tc>
        <w:tc>
          <w:tcPr>
            <w:tcW w:w="4252" w:type="dxa"/>
            <w:gridSpan w:val="3"/>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Tủ kỹ thuật lắp đặt thiết bị điều khiển màn hình 10U + quạt tản nhiệt, cắm điện</w:t>
            </w:r>
          </w:p>
        </w:tc>
        <w:tc>
          <w:tcPr>
            <w:tcW w:w="113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DL Rack 10U/ Việt Nam</w:t>
            </w:r>
            <w:r w:rsidR="008E7C82" w:rsidRPr="005C55D7">
              <w:rPr>
                <w:sz w:val="24"/>
                <w:szCs w:val="24"/>
              </w:rPr>
              <w:t xml:space="preserve">( hoặc </w:t>
            </w:r>
            <w:r w:rsidR="008E7C82" w:rsidRPr="005C55D7">
              <w:rPr>
                <w:sz w:val="24"/>
                <w:szCs w:val="24"/>
              </w:rPr>
              <w:lastRenderedPageBreak/>
              <w:t>tương đương)</w:t>
            </w:r>
          </w:p>
        </w:tc>
        <w:tc>
          <w:tcPr>
            <w:tcW w:w="654"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lastRenderedPageBreak/>
              <w:t>Cái</w:t>
            </w:r>
          </w:p>
        </w:tc>
        <w:tc>
          <w:tcPr>
            <w:tcW w:w="76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1</w:t>
            </w:r>
          </w:p>
        </w:tc>
      </w:tr>
      <w:tr w:rsidR="006E0E79" w:rsidRPr="005C55D7" w:rsidTr="0080219B">
        <w:trPr>
          <w:trHeight w:val="936"/>
        </w:trPr>
        <w:tc>
          <w:tcPr>
            <w:tcW w:w="632" w:type="dxa"/>
            <w:gridSpan w:val="3"/>
            <w:tcBorders>
              <w:top w:val="nil"/>
              <w:left w:val="single" w:sz="4" w:space="0" w:color="auto"/>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lastRenderedPageBreak/>
              <w:t>7</w:t>
            </w:r>
          </w:p>
        </w:tc>
        <w:tc>
          <w:tcPr>
            <w:tcW w:w="2175"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 xml:space="preserve">Vật tư phụ: </w:t>
            </w:r>
          </w:p>
        </w:tc>
        <w:tc>
          <w:tcPr>
            <w:tcW w:w="4252" w:type="dxa"/>
            <w:gridSpan w:val="3"/>
            <w:tcBorders>
              <w:top w:val="nil"/>
              <w:left w:val="nil"/>
              <w:bottom w:val="single" w:sz="4" w:space="0" w:color="auto"/>
              <w:right w:val="single" w:sz="4" w:space="0" w:color="auto"/>
            </w:tcBorders>
            <w:shd w:val="clear" w:color="auto" w:fill="auto"/>
            <w:vAlign w:val="center"/>
            <w:hideMark/>
          </w:tcPr>
          <w:p w:rsidR="006E0E79" w:rsidRPr="005C55D7" w:rsidRDefault="006E0E79" w:rsidP="005C55D7">
            <w:r w:rsidRPr="005C55D7">
              <w:t>Cáp tín hiệu modul chuẩn cắm Hub 75</w:t>
            </w:r>
            <w:r w:rsidRPr="005C55D7">
              <w:br/>
              <w:t xml:space="preserve">cáp nguồn modu,card thul; </w:t>
            </w:r>
            <w:r w:rsidRPr="005C55D7">
              <w:br/>
              <w:t xml:space="preserve">cáp tín hiệu UTP chuẩn RJ45 cấp từ bộ xử lý lên màn hình; </w:t>
            </w:r>
            <w:r w:rsidRPr="005C55D7">
              <w:br/>
              <w:t>Dây điện cấp nguồn điện giữa các nguồn nối tiếp 1x2,5</w:t>
            </w:r>
            <w:r w:rsidRPr="005C55D7">
              <w:br/>
              <w:t>ốc nam châm</w:t>
            </w:r>
            <w:r w:rsidRPr="005C55D7">
              <w:br/>
              <w:t>Atomat; Cầu đấu; Keo dán, đinh vít, băng keo, đầu cos, ....</w:t>
            </w:r>
            <w:r w:rsidRPr="005C55D7">
              <w:br/>
              <w:t xml:space="preserve">Ghen hộp 39x18; cáp HDMI </w:t>
            </w:r>
          </w:p>
        </w:tc>
        <w:tc>
          <w:tcPr>
            <w:tcW w:w="113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VTP</w:t>
            </w:r>
          </w:p>
        </w:tc>
        <w:tc>
          <w:tcPr>
            <w:tcW w:w="654" w:type="dxa"/>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Gói</w:t>
            </w:r>
          </w:p>
        </w:tc>
        <w:tc>
          <w:tcPr>
            <w:tcW w:w="764" w:type="dxa"/>
            <w:gridSpan w:val="2"/>
            <w:tcBorders>
              <w:top w:val="nil"/>
              <w:left w:val="nil"/>
              <w:bottom w:val="single" w:sz="4" w:space="0" w:color="auto"/>
              <w:right w:val="single" w:sz="4" w:space="0" w:color="auto"/>
            </w:tcBorders>
            <w:shd w:val="clear" w:color="auto" w:fill="auto"/>
            <w:vAlign w:val="center"/>
            <w:hideMark/>
          </w:tcPr>
          <w:p w:rsidR="006E0E79" w:rsidRPr="005C55D7" w:rsidRDefault="006E0E79" w:rsidP="005C55D7">
            <w:pPr>
              <w:jc w:val="center"/>
            </w:pPr>
            <w:r w:rsidRPr="005C55D7">
              <w:t>1</w:t>
            </w:r>
          </w:p>
        </w:tc>
      </w:tr>
    </w:tbl>
    <w:tbl>
      <w:tblPr>
        <w:tblpPr w:leftFromText="180" w:rightFromText="180" w:vertAnchor="text" w:tblpY="1"/>
        <w:tblOverlap w:val="never"/>
        <w:tblW w:w="9611" w:type="dxa"/>
        <w:tblLayout w:type="fixed"/>
        <w:tblLook w:val="04A0" w:firstRow="1" w:lastRow="0" w:firstColumn="1" w:lastColumn="0" w:noHBand="0" w:noVBand="1"/>
      </w:tblPr>
      <w:tblGrid>
        <w:gridCol w:w="2807"/>
        <w:gridCol w:w="3010"/>
        <w:gridCol w:w="1284"/>
        <w:gridCol w:w="1092"/>
        <w:gridCol w:w="623"/>
        <w:gridCol w:w="795"/>
      </w:tblGrid>
      <w:tr w:rsidR="002A41CD" w:rsidRPr="005C55D7" w:rsidTr="002A41CD">
        <w:trPr>
          <w:trHeight w:val="444"/>
        </w:trPr>
        <w:tc>
          <w:tcPr>
            <w:tcW w:w="2807" w:type="dxa"/>
            <w:tcBorders>
              <w:top w:val="nil"/>
              <w:left w:val="single" w:sz="4" w:space="0" w:color="auto"/>
              <w:bottom w:val="single" w:sz="4" w:space="0" w:color="auto"/>
              <w:right w:val="single" w:sz="4" w:space="0" w:color="auto"/>
            </w:tcBorders>
            <w:shd w:val="clear" w:color="auto" w:fill="auto"/>
            <w:vAlign w:val="center"/>
            <w:hideMark/>
          </w:tcPr>
          <w:p w:rsidR="002A41CD" w:rsidRPr="005C55D7" w:rsidRDefault="002A41CD" w:rsidP="005C55D7">
            <w:pPr>
              <w:rPr>
                <w:sz w:val="24"/>
                <w:szCs w:val="24"/>
              </w:rPr>
            </w:pPr>
            <w:r w:rsidRPr="005C55D7">
              <w:rPr>
                <w:sz w:val="24"/>
                <w:szCs w:val="24"/>
              </w:rPr>
              <w:t>Điều hòa dân dụng Điều hoà treo tường 1</w:t>
            </w:r>
            <w:r w:rsidRPr="005C55D7">
              <w:rPr>
                <w:sz w:val="24"/>
                <w:szCs w:val="24"/>
              </w:rPr>
              <w:br/>
              <w:t>chiều lạnh Gas R410a.12.000 BTU</w:t>
            </w:r>
          </w:p>
        </w:tc>
        <w:tc>
          <w:tcPr>
            <w:tcW w:w="3010" w:type="dxa"/>
            <w:tcBorders>
              <w:top w:val="single" w:sz="4" w:space="0" w:color="auto"/>
              <w:bottom w:val="single" w:sz="4" w:space="0" w:color="auto"/>
              <w:right w:val="single" w:sz="4" w:space="0" w:color="auto"/>
            </w:tcBorders>
            <w:vAlign w:val="center"/>
          </w:tcPr>
          <w:p w:rsidR="002A41CD" w:rsidRPr="005C55D7" w:rsidRDefault="002A41CD" w:rsidP="005C55D7">
            <w:pPr>
              <w:jc w:val="center"/>
              <w:rPr>
                <w:sz w:val="24"/>
                <w:szCs w:val="24"/>
              </w:rPr>
            </w:pPr>
          </w:p>
        </w:tc>
        <w:tc>
          <w:tcPr>
            <w:tcW w:w="1284" w:type="dxa"/>
            <w:tcBorders>
              <w:top w:val="single" w:sz="4" w:space="0" w:color="auto"/>
              <w:left w:val="single" w:sz="4" w:space="0" w:color="auto"/>
              <w:bottom w:val="single" w:sz="4" w:space="0" w:color="auto"/>
              <w:right w:val="single" w:sz="4" w:space="0" w:color="auto"/>
            </w:tcBorders>
            <w:vAlign w:val="center"/>
          </w:tcPr>
          <w:p w:rsidR="002A41CD" w:rsidRPr="005C55D7" w:rsidRDefault="002A41CD" w:rsidP="005C55D7">
            <w:pPr>
              <w:jc w:val="center"/>
              <w:rPr>
                <w:sz w:val="24"/>
                <w:szCs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2A41CD" w:rsidRPr="005C55D7" w:rsidRDefault="002A41CD" w:rsidP="005C55D7">
            <w:pPr>
              <w:jc w:val="center"/>
              <w:rPr>
                <w:sz w:val="24"/>
                <w:szCs w:val="24"/>
              </w:rPr>
            </w:pPr>
            <w:r w:rsidRPr="005C55D7">
              <w:rPr>
                <w:sz w:val="24"/>
                <w:szCs w:val="24"/>
              </w:rPr>
              <w:t>Huyndai xuất xứ Malaysia ( hoặc tương đương)</w:t>
            </w:r>
          </w:p>
        </w:tc>
        <w:tc>
          <w:tcPr>
            <w:tcW w:w="623" w:type="dxa"/>
            <w:tcBorders>
              <w:top w:val="single" w:sz="4" w:space="0" w:color="auto"/>
              <w:left w:val="single" w:sz="4" w:space="0" w:color="auto"/>
              <w:bottom w:val="single" w:sz="4" w:space="0" w:color="auto"/>
              <w:right w:val="single" w:sz="4" w:space="0" w:color="auto"/>
            </w:tcBorders>
            <w:vAlign w:val="center"/>
          </w:tcPr>
          <w:p w:rsidR="002A41CD" w:rsidRPr="005C55D7" w:rsidRDefault="002A41CD" w:rsidP="005C55D7">
            <w:pPr>
              <w:jc w:val="center"/>
              <w:rPr>
                <w:sz w:val="24"/>
                <w:szCs w:val="24"/>
              </w:rPr>
            </w:pPr>
            <w:r w:rsidRPr="005C55D7">
              <w:rPr>
                <w:sz w:val="24"/>
                <w:szCs w:val="24"/>
              </w:rPr>
              <w:t>cái</w:t>
            </w:r>
          </w:p>
        </w:tc>
        <w:tc>
          <w:tcPr>
            <w:tcW w:w="795" w:type="dxa"/>
            <w:tcBorders>
              <w:top w:val="single" w:sz="4" w:space="0" w:color="auto"/>
              <w:left w:val="single" w:sz="4" w:space="0" w:color="auto"/>
              <w:bottom w:val="single" w:sz="4" w:space="0" w:color="auto"/>
              <w:right w:val="single" w:sz="4" w:space="0" w:color="auto"/>
            </w:tcBorders>
            <w:vAlign w:val="center"/>
          </w:tcPr>
          <w:p w:rsidR="002A41CD" w:rsidRPr="005C55D7" w:rsidRDefault="002A41CD" w:rsidP="005C55D7">
            <w:pPr>
              <w:jc w:val="center"/>
              <w:rPr>
                <w:sz w:val="24"/>
                <w:szCs w:val="24"/>
              </w:rPr>
            </w:pPr>
            <w:r w:rsidRPr="005C55D7">
              <w:rPr>
                <w:sz w:val="24"/>
                <w:szCs w:val="24"/>
              </w:rPr>
              <w:t>2</w:t>
            </w:r>
          </w:p>
        </w:tc>
      </w:tr>
    </w:tbl>
    <w:tbl>
      <w:tblPr>
        <w:tblW w:w="9611" w:type="dxa"/>
        <w:tblInd w:w="-5" w:type="dxa"/>
        <w:tblLayout w:type="fixed"/>
        <w:tblLook w:val="04A0" w:firstRow="1" w:lastRow="0" w:firstColumn="1" w:lastColumn="0" w:noHBand="0" w:noVBand="1"/>
      </w:tblPr>
      <w:tblGrid>
        <w:gridCol w:w="510"/>
        <w:gridCol w:w="3998"/>
        <w:gridCol w:w="1275"/>
        <w:gridCol w:w="1276"/>
        <w:gridCol w:w="27"/>
        <w:gridCol w:w="1107"/>
        <w:gridCol w:w="709"/>
        <w:gridCol w:w="709"/>
      </w:tblGrid>
      <w:tr w:rsidR="0019271E" w:rsidRPr="005C55D7" w:rsidTr="00C314B8">
        <w:trPr>
          <w:trHeight w:val="508"/>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b/>
                <w:sz w:val="24"/>
                <w:szCs w:val="24"/>
              </w:rPr>
            </w:pPr>
            <w:r w:rsidRPr="005C55D7">
              <w:rPr>
                <w:b/>
                <w:sz w:val="24"/>
                <w:szCs w:val="24"/>
              </w:rPr>
              <w:t>X</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b/>
                <w:sz w:val="24"/>
                <w:szCs w:val="24"/>
              </w:rPr>
            </w:pPr>
            <w:r w:rsidRPr="005C55D7">
              <w:rPr>
                <w:b/>
                <w:sz w:val="24"/>
                <w:szCs w:val="24"/>
              </w:rPr>
              <w:t>Xã Hanh Phúc</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sz w:val="24"/>
                <w:szCs w:val="24"/>
              </w:rPr>
            </w:pPr>
          </w:p>
        </w:tc>
        <w:tc>
          <w:tcPr>
            <w:tcW w:w="1303" w:type="dxa"/>
            <w:gridSpan w:val="2"/>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sz w:val="24"/>
                <w:szCs w:val="24"/>
              </w:rPr>
            </w:pPr>
          </w:p>
        </w:tc>
        <w:tc>
          <w:tcPr>
            <w:tcW w:w="1107" w:type="dxa"/>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b/>
                <w:sz w:val="24"/>
                <w:szCs w:val="24"/>
              </w:rPr>
            </w:pPr>
          </w:p>
        </w:tc>
      </w:tr>
      <w:tr w:rsidR="0019271E" w:rsidRPr="005C55D7" w:rsidTr="00C314B8">
        <w:trPr>
          <w:trHeight w:val="612"/>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271E" w:rsidRPr="005C55D7" w:rsidRDefault="0019271E" w:rsidP="005C55D7">
            <w:pPr>
              <w:jc w:val="center"/>
              <w:rPr>
                <w:b/>
                <w:bCs/>
                <w:sz w:val="24"/>
                <w:szCs w:val="24"/>
              </w:rPr>
            </w:pPr>
            <w:r w:rsidRPr="005C55D7">
              <w:rPr>
                <w:b/>
                <w:bCs/>
                <w:sz w:val="24"/>
                <w:szCs w:val="24"/>
              </w:rPr>
              <w:t>Stt</w:t>
            </w:r>
          </w:p>
        </w:tc>
        <w:tc>
          <w:tcPr>
            <w:tcW w:w="3998" w:type="dxa"/>
            <w:tcBorders>
              <w:top w:val="single" w:sz="4" w:space="0" w:color="auto"/>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bCs/>
                <w:sz w:val="24"/>
                <w:szCs w:val="24"/>
              </w:rPr>
            </w:pPr>
            <w:r w:rsidRPr="005C55D7">
              <w:rPr>
                <w:b/>
                <w:bCs/>
                <w:sz w:val="24"/>
                <w:szCs w:val="24"/>
              </w:rPr>
              <w:t>Tên danh mục hàng hóa chào thầu</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bCs/>
                <w:sz w:val="24"/>
                <w:szCs w:val="24"/>
              </w:rPr>
            </w:pPr>
            <w:r w:rsidRPr="005C55D7">
              <w:rPr>
                <w:b/>
                <w:bCs/>
                <w:sz w:val="24"/>
                <w:szCs w:val="24"/>
              </w:rPr>
              <w:t>Model</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bCs/>
                <w:sz w:val="24"/>
                <w:szCs w:val="24"/>
              </w:rPr>
            </w:pPr>
            <w:r w:rsidRPr="005C55D7">
              <w:rPr>
                <w:b/>
                <w:bCs/>
                <w:sz w:val="24"/>
                <w:szCs w:val="24"/>
              </w:rPr>
              <w:t>Xuất xứ</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bCs/>
                <w:sz w:val="24"/>
                <w:szCs w:val="24"/>
              </w:rPr>
            </w:pPr>
            <w:r w:rsidRPr="005C55D7">
              <w:rPr>
                <w:b/>
                <w:bCs/>
                <w:sz w:val="24"/>
                <w:szCs w:val="24"/>
              </w:rPr>
              <w:t>Năm sản xuất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bCs/>
                <w:sz w:val="24"/>
                <w:szCs w:val="24"/>
              </w:rPr>
            </w:pPr>
            <w:r w:rsidRPr="005C55D7">
              <w:rPr>
                <w:b/>
                <w:bCs/>
                <w:sz w:val="24"/>
                <w:szCs w:val="24"/>
              </w:rPr>
              <w:t>Đơn vị tính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bCs/>
                <w:sz w:val="24"/>
                <w:szCs w:val="24"/>
              </w:rPr>
            </w:pPr>
            <w:r w:rsidRPr="005C55D7">
              <w:rPr>
                <w:b/>
                <w:bCs/>
                <w:sz w:val="24"/>
                <w:szCs w:val="24"/>
              </w:rPr>
              <w:t xml:space="preserve"> Số lượng </w:t>
            </w:r>
          </w:p>
        </w:tc>
      </w:tr>
      <w:tr w:rsidR="0019271E" w:rsidRPr="005C55D7" w:rsidTr="00C314B8">
        <w:trPr>
          <w:trHeight w:val="41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b/>
                <w:bCs/>
                <w:sz w:val="24"/>
                <w:szCs w:val="24"/>
              </w:rPr>
            </w:pP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b/>
                <w:bCs/>
                <w:sz w:val="24"/>
                <w:szCs w:val="24"/>
              </w:rPr>
            </w:pPr>
            <w:r w:rsidRPr="005C55D7">
              <w:rPr>
                <w:b/>
                <w:bCs/>
                <w:sz w:val="24"/>
                <w:szCs w:val="24"/>
              </w:rPr>
              <w:t> </w:t>
            </w:r>
          </w:p>
        </w:tc>
      </w:tr>
      <w:tr w:rsidR="0019271E" w:rsidRPr="005C55D7" w:rsidTr="00C314B8">
        <w:trPr>
          <w:trHeight w:val="155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1</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(18,43m2);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P2.5-2020-32S/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202</w:t>
            </w:r>
            <w:r w:rsidR="00601891"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 xml:space="preserve">   17,40 </w:t>
            </w:r>
          </w:p>
        </w:tc>
      </w:tr>
      <w:tr w:rsidR="0019271E" w:rsidRPr="005C55D7" w:rsidTr="00552981">
        <w:trPr>
          <w:trHeight w:val="41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2</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350AK/ CZCL/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 xml:space="preserve">   45,00 </w:t>
            </w:r>
          </w:p>
        </w:tc>
      </w:tr>
      <w:tr w:rsidR="0019271E" w:rsidRPr="005C55D7" w:rsidTr="00C314B8">
        <w:trPr>
          <w:trHeight w:val="88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3</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7512S/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 xml:space="preserve">        34 </w:t>
            </w:r>
          </w:p>
        </w:tc>
      </w:tr>
      <w:tr w:rsidR="0019271E" w:rsidRPr="005C55D7" w:rsidTr="00C314B8">
        <w:trPr>
          <w:trHeight w:val="133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4</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w:t>
            </w:r>
            <w:r w:rsidRPr="005C55D7">
              <w:rPr>
                <w:sz w:val="24"/>
                <w:szCs w:val="24"/>
              </w:rPr>
              <w:lastRenderedPageBreak/>
              <w:t xml:space="preserve">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lastRenderedPageBreak/>
              <w:t>VC6/Novastar/China(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 xml:space="preserve">          1 </w:t>
            </w:r>
          </w:p>
        </w:tc>
      </w:tr>
      <w:tr w:rsidR="0019271E" w:rsidRPr="005C55D7" w:rsidTr="00C314B8">
        <w:trPr>
          <w:trHeight w:val="576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lastRenderedPageBreak/>
              <w:t>5</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 xml:space="preserve">Màn hình 21.5" </w:t>
            </w:r>
            <w:r w:rsidRPr="005C55D7">
              <w:rPr>
                <w:sz w:val="24"/>
                <w:szCs w:val="24"/>
              </w:rPr>
              <w:lastRenderedPageBreak/>
              <w:t>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1</w:t>
            </w:r>
          </w:p>
        </w:tc>
      </w:tr>
      <w:tr w:rsidR="0019271E" w:rsidRPr="005C55D7" w:rsidTr="00C314B8">
        <w:trPr>
          <w:trHeight w:val="65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lastRenderedPageBreak/>
              <w:t>6</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ViệtNam (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 xml:space="preserve">          1 </w:t>
            </w:r>
          </w:p>
        </w:tc>
      </w:tr>
      <w:tr w:rsidR="0019271E" w:rsidRPr="005C55D7" w:rsidTr="00C314B8">
        <w:trPr>
          <w:trHeight w:val="67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8</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19271E" w:rsidRPr="005C55D7" w:rsidRDefault="0019271E" w:rsidP="005C55D7">
            <w:pPr>
              <w:jc w:val="center"/>
              <w:rPr>
                <w:sz w:val="24"/>
                <w:szCs w:val="24"/>
              </w:rPr>
            </w:pPr>
            <w:r w:rsidRPr="005C55D7">
              <w:rPr>
                <w:sz w:val="24"/>
                <w:szCs w:val="24"/>
              </w:rPr>
              <w:t xml:space="preserve">ViệtNam( hoặc tương đương)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 xml:space="preserve">        60 </w:t>
            </w:r>
          </w:p>
        </w:tc>
      </w:tr>
      <w:tr w:rsidR="0019271E" w:rsidRPr="005C55D7" w:rsidTr="00552981">
        <w:trPr>
          <w:trHeight w:val="6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9</w:t>
            </w:r>
          </w:p>
        </w:tc>
        <w:tc>
          <w:tcPr>
            <w:tcW w:w="3998"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Dây điện cấp nguồn điện giữa các trục lộ nguồn 2x6</w:t>
            </w:r>
            <w:r w:rsidRPr="005C55D7">
              <w:rPr>
                <w:sz w:val="24"/>
                <w:szCs w:val="24"/>
              </w:rPr>
              <w:br/>
              <w:t>Dây điện cấp nguồn điện giữa các nguồn nối tiếp 1x2,5</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VTP</w:t>
            </w:r>
          </w:p>
        </w:tc>
        <w:tc>
          <w:tcPr>
            <w:tcW w:w="1276" w:type="dxa"/>
            <w:tcBorders>
              <w:top w:val="nil"/>
              <w:left w:val="nil"/>
              <w:bottom w:val="single" w:sz="4" w:space="0" w:color="auto"/>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19271E" w:rsidRPr="005C55D7" w:rsidRDefault="0019271E"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19271E" w:rsidRPr="005C55D7" w:rsidRDefault="0019271E" w:rsidP="005C55D7">
            <w:pPr>
              <w:jc w:val="center"/>
              <w:rPr>
                <w:sz w:val="24"/>
                <w:szCs w:val="24"/>
              </w:rPr>
            </w:pPr>
            <w:r w:rsidRPr="005C55D7">
              <w:rPr>
                <w:sz w:val="24"/>
                <w:szCs w:val="24"/>
              </w:rPr>
              <w:t>1</w:t>
            </w:r>
          </w:p>
        </w:tc>
      </w:tr>
      <w:tr w:rsidR="00AD03F6" w:rsidRPr="005C55D7" w:rsidTr="00C314B8">
        <w:trPr>
          <w:trHeight w:val="650"/>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b/>
                <w:sz w:val="24"/>
                <w:szCs w:val="24"/>
              </w:rPr>
            </w:pPr>
            <w:r w:rsidRPr="005C55D7">
              <w:rPr>
                <w:b/>
                <w:sz w:val="24"/>
                <w:szCs w:val="24"/>
              </w:rPr>
              <w:t>XI</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b/>
                <w:sz w:val="24"/>
                <w:szCs w:val="24"/>
              </w:rPr>
            </w:pPr>
            <w:r w:rsidRPr="005C55D7">
              <w:rPr>
                <w:b/>
                <w:sz w:val="24"/>
                <w:szCs w:val="24"/>
              </w:rPr>
              <w:t>Xã Nâm Có</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b/>
                <w:sz w:val="24"/>
                <w:szCs w:val="24"/>
              </w:rPr>
            </w:pPr>
          </w:p>
        </w:tc>
      </w:tr>
      <w:tr w:rsidR="00AD03F6" w:rsidRPr="005C55D7" w:rsidTr="00C314B8">
        <w:trPr>
          <w:trHeight w:val="2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b/>
                <w:bCs/>
                <w:sz w:val="24"/>
                <w:szCs w:val="24"/>
              </w:rPr>
            </w:pPr>
            <w:r w:rsidRPr="005C55D7">
              <w:rPr>
                <w:b/>
                <w:bCs/>
                <w:sz w:val="24"/>
                <w:szCs w:val="24"/>
              </w:rPr>
              <w:t>I</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b/>
                <w:bCs/>
                <w:sz w:val="24"/>
                <w:szCs w:val="24"/>
              </w:rPr>
            </w:pPr>
            <w:r w:rsidRPr="005C55D7">
              <w:rPr>
                <w:b/>
                <w:bCs/>
                <w:sz w:val="24"/>
                <w:szCs w:val="24"/>
              </w:rPr>
              <w:t> </w:t>
            </w:r>
          </w:p>
        </w:tc>
      </w:tr>
      <w:tr w:rsidR="00AD03F6" w:rsidRPr="005C55D7" w:rsidTr="00C314B8">
        <w:trPr>
          <w:trHeight w:val="7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1</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r>
            <w:r w:rsidRPr="005C55D7">
              <w:rPr>
                <w:sz w:val="24"/>
                <w:szCs w:val="24"/>
              </w:rPr>
              <w:lastRenderedPageBreak/>
              <w:t>Kích thước Module LED: 320 x 160 mm. -Độ phân giải module LED: 128dots x 64dots.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lastRenderedPageBreak/>
              <w:t>P2.5-2020-32S/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202</w:t>
            </w:r>
            <w:r w:rsidR="006F592A"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 xml:space="preserve">   17,40 </w:t>
            </w:r>
          </w:p>
        </w:tc>
      </w:tr>
      <w:tr w:rsidR="00AD03F6" w:rsidRPr="005C55D7" w:rsidTr="00C314B8">
        <w:trPr>
          <w:trHeight w:val="55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lastRenderedPageBreak/>
              <w:t>2</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350AK/ CZCL/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202</w:t>
            </w:r>
            <w:r w:rsidR="006F592A"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 xml:space="preserve">   45,00 </w:t>
            </w:r>
          </w:p>
        </w:tc>
      </w:tr>
      <w:tr w:rsidR="00AD03F6" w:rsidRPr="005C55D7" w:rsidTr="00C314B8">
        <w:trPr>
          <w:trHeight w:val="44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3</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7512S/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202</w:t>
            </w:r>
            <w:r w:rsidR="006F592A"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 xml:space="preserve">        34 </w:t>
            </w:r>
          </w:p>
        </w:tc>
      </w:tr>
      <w:tr w:rsidR="00AD03F6" w:rsidRPr="005C55D7" w:rsidTr="00C314B8">
        <w:trPr>
          <w:trHeight w:val="66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4</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VC6/Novastar/China(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202</w:t>
            </w:r>
            <w:r w:rsidR="006F592A"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 xml:space="preserve">          1 </w:t>
            </w:r>
          </w:p>
        </w:tc>
      </w:tr>
      <w:tr w:rsidR="00AD03F6" w:rsidRPr="005C55D7" w:rsidTr="00C314B8">
        <w:trPr>
          <w:trHeight w:val="28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5</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 xml:space="preserve">Cạc đồ họa Intel® UHD Graphics 630; Cạc </w:t>
            </w:r>
            <w:r w:rsidRPr="005C55D7">
              <w:rPr>
                <w:sz w:val="24"/>
                <w:szCs w:val="24"/>
              </w:rPr>
              <w:lastRenderedPageBreak/>
              <w:t>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202</w:t>
            </w:r>
            <w:r w:rsidR="006F592A"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1</w:t>
            </w:r>
          </w:p>
        </w:tc>
      </w:tr>
      <w:tr w:rsidR="00AD03F6" w:rsidRPr="005C55D7" w:rsidTr="00C314B8">
        <w:trPr>
          <w:trHeight w:val="3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lastRenderedPageBreak/>
              <w:t>6</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ViệtNam (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202</w:t>
            </w:r>
            <w:r w:rsidR="006F592A"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 xml:space="preserve">          1 </w:t>
            </w:r>
          </w:p>
        </w:tc>
      </w:tr>
      <w:tr w:rsidR="00AD03F6" w:rsidRPr="005C55D7" w:rsidTr="00C314B8">
        <w:trPr>
          <w:trHeight w:val="33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8</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AD03F6" w:rsidRPr="005C55D7" w:rsidRDefault="00AD03F6" w:rsidP="005C55D7">
            <w:pPr>
              <w:jc w:val="center"/>
              <w:rPr>
                <w:sz w:val="24"/>
                <w:szCs w:val="24"/>
              </w:rPr>
            </w:pPr>
            <w:r w:rsidRPr="005C55D7">
              <w:rPr>
                <w:sz w:val="24"/>
                <w:szCs w:val="24"/>
              </w:rPr>
              <w:t>ViệtNam (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202</w:t>
            </w:r>
            <w:r w:rsidR="006F592A"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 xml:space="preserve">        60 </w:t>
            </w:r>
          </w:p>
        </w:tc>
      </w:tr>
      <w:tr w:rsidR="00AD03F6" w:rsidRPr="005C55D7" w:rsidTr="00C314B8">
        <w:trPr>
          <w:trHeight w:val="9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9</w:t>
            </w:r>
          </w:p>
        </w:tc>
        <w:tc>
          <w:tcPr>
            <w:tcW w:w="3998"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w:t>
            </w:r>
            <w:r w:rsidRPr="005C55D7">
              <w:rPr>
                <w:sz w:val="24"/>
                <w:szCs w:val="24"/>
              </w:rPr>
              <w:lastRenderedPageBreak/>
              <w:t xml:space="preserve">xử lý lên màn hình; </w:t>
            </w:r>
            <w:r w:rsidRPr="005C55D7">
              <w:rPr>
                <w:sz w:val="24"/>
                <w:szCs w:val="24"/>
              </w:rPr>
              <w:br/>
              <w:t>Dây điện cấp nguồn điện giữa các trục lộ nguồn 2x6</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lastRenderedPageBreak/>
              <w:t>VTP</w:t>
            </w:r>
          </w:p>
        </w:tc>
        <w:tc>
          <w:tcPr>
            <w:tcW w:w="1276" w:type="dxa"/>
            <w:tcBorders>
              <w:top w:val="nil"/>
              <w:left w:val="nil"/>
              <w:bottom w:val="single" w:sz="4" w:space="0" w:color="auto"/>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AD03F6" w:rsidRPr="005C55D7" w:rsidRDefault="00AD03F6" w:rsidP="005C55D7">
            <w:pPr>
              <w:jc w:val="center"/>
              <w:rPr>
                <w:sz w:val="24"/>
                <w:szCs w:val="24"/>
              </w:rPr>
            </w:pPr>
            <w:r w:rsidRPr="005C55D7">
              <w:rPr>
                <w:sz w:val="24"/>
                <w:szCs w:val="24"/>
              </w:rPr>
              <w:t>202</w:t>
            </w:r>
            <w:r w:rsidR="006F592A"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AD03F6" w:rsidRPr="005C55D7" w:rsidRDefault="00AD03F6" w:rsidP="005C55D7">
            <w:pPr>
              <w:jc w:val="center"/>
              <w:rPr>
                <w:sz w:val="24"/>
                <w:szCs w:val="24"/>
              </w:rPr>
            </w:pPr>
            <w:r w:rsidRPr="005C55D7">
              <w:rPr>
                <w:sz w:val="24"/>
                <w:szCs w:val="24"/>
              </w:rPr>
              <w:t>1</w:t>
            </w:r>
          </w:p>
        </w:tc>
      </w:tr>
      <w:tr w:rsidR="00C971B6" w:rsidRPr="005C55D7" w:rsidTr="00C314B8">
        <w:trPr>
          <w:trHeight w:val="37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b/>
                <w:sz w:val="24"/>
                <w:szCs w:val="24"/>
              </w:rPr>
            </w:pPr>
            <w:r w:rsidRPr="005C55D7">
              <w:rPr>
                <w:b/>
                <w:sz w:val="24"/>
                <w:szCs w:val="24"/>
              </w:rPr>
              <w:lastRenderedPageBreak/>
              <w:t>XII</w:t>
            </w:r>
          </w:p>
        </w:tc>
        <w:tc>
          <w:tcPr>
            <w:tcW w:w="3998"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b/>
                <w:sz w:val="24"/>
                <w:szCs w:val="24"/>
              </w:rPr>
            </w:pPr>
            <w:r w:rsidRPr="005C55D7">
              <w:rPr>
                <w:b/>
                <w:sz w:val="24"/>
                <w:szCs w:val="24"/>
              </w:rPr>
              <w:t>Phường Nghĩa Lộ</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b/>
                <w:sz w:val="24"/>
                <w:szCs w:val="24"/>
              </w:rPr>
            </w:pPr>
          </w:p>
        </w:tc>
      </w:tr>
      <w:tr w:rsidR="00C971B6" w:rsidRPr="005C55D7" w:rsidTr="00C314B8">
        <w:trPr>
          <w:trHeight w:val="2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b/>
                <w:bCs/>
                <w:sz w:val="24"/>
                <w:szCs w:val="24"/>
              </w:rPr>
            </w:pPr>
            <w:r w:rsidRPr="005C55D7">
              <w:rPr>
                <w:b/>
                <w:bCs/>
                <w:sz w:val="24"/>
                <w:szCs w:val="24"/>
              </w:rPr>
              <w:t>I</w:t>
            </w:r>
          </w:p>
        </w:tc>
        <w:tc>
          <w:tcPr>
            <w:tcW w:w="3998"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b/>
                <w:bCs/>
                <w:sz w:val="24"/>
                <w:szCs w:val="24"/>
              </w:rPr>
            </w:pPr>
            <w:r w:rsidRPr="005C55D7">
              <w:rPr>
                <w:b/>
                <w:bCs/>
                <w:sz w:val="24"/>
                <w:szCs w:val="24"/>
              </w:rPr>
              <w:t> </w:t>
            </w:r>
          </w:p>
        </w:tc>
      </w:tr>
      <w:tr w:rsidR="00C971B6" w:rsidRPr="005C55D7" w:rsidTr="00C314B8">
        <w:trPr>
          <w:trHeight w:val="7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1</w:t>
            </w:r>
          </w:p>
        </w:tc>
        <w:tc>
          <w:tcPr>
            <w:tcW w:w="3998"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sz w:val="24"/>
                <w:szCs w:val="24"/>
              </w:rPr>
            </w:pPr>
            <w:r w:rsidRPr="005C55D7">
              <w:rPr>
                <w:sz w:val="24"/>
                <w:szCs w:val="24"/>
              </w:rPr>
              <w:t xml:space="preserve">Màn Hình led P2 trong nhà. </w:t>
            </w:r>
            <w:r w:rsidRPr="005C55D7">
              <w:rPr>
                <w:sz w:val="24"/>
                <w:szCs w:val="24"/>
              </w:rPr>
              <w:br/>
              <w:t>Module LED P2 - 160*320mm</w:t>
            </w:r>
            <w:r w:rsidRPr="005C55D7">
              <w:rPr>
                <w:sz w:val="24"/>
                <w:szCs w:val="24"/>
              </w:rPr>
              <w:br/>
              <w:t>Kích thước hiển thị cao 2,08m x 3840m (8m2); Độ phân giải1920x1040 điểm ảnh; Kích thước toàn màn hình cao 2,16m x 3,9m x sâu 0,16m.</w:t>
            </w:r>
            <w:r w:rsidRPr="005C55D7">
              <w:rPr>
                <w:sz w:val="24"/>
                <w:szCs w:val="24"/>
              </w:rPr>
              <w:br/>
              <w:t>Khoảng cách điểm ảnh: 2mm. -Chủng loại bóng LED: SMD 1515; -Cấu tạo bóng LED: 1R1G1B.</w:t>
            </w:r>
            <w:r w:rsidRPr="005C55D7">
              <w:rPr>
                <w:sz w:val="24"/>
                <w:szCs w:val="24"/>
              </w:rPr>
              <w:br/>
              <w:t>Kích thước Module LED: 320 x 160 mm. -Độ phân giải module LED: 160dots x 80dots.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P2-SMD1515-</w:t>
            </w:r>
            <w:r w:rsidRPr="005C55D7">
              <w:rPr>
                <w:sz w:val="24"/>
                <w:szCs w:val="24"/>
              </w:rPr>
              <w:br/>
              <w:t>40S</w:t>
            </w:r>
            <w:r w:rsidRPr="005C55D7">
              <w:rPr>
                <w:sz w:val="24"/>
                <w:szCs w:val="24"/>
              </w:rPr>
              <w:br/>
              <w:t>/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202</w:t>
            </w:r>
            <w:r w:rsidR="00F775D6"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 xml:space="preserve">     8,00 </w:t>
            </w:r>
          </w:p>
        </w:tc>
      </w:tr>
      <w:tr w:rsidR="00C971B6" w:rsidRPr="005C55D7" w:rsidTr="00C314B8">
        <w:trPr>
          <w:trHeight w:val="55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2</w:t>
            </w:r>
          </w:p>
        </w:tc>
        <w:tc>
          <w:tcPr>
            <w:tcW w:w="3998"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350AK/ CZCL/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202</w:t>
            </w:r>
            <w:r w:rsidR="00F775D6" w:rsidRPr="005C55D7">
              <w:rPr>
                <w:sz w:val="24"/>
                <w:szCs w:val="24"/>
              </w:rPr>
              <w:t>5</w:t>
            </w:r>
            <w:r w:rsidRPr="005C55D7">
              <w:rPr>
                <w:sz w:val="24"/>
                <w:szCs w:val="24"/>
              </w:rPr>
              <w:t>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 xml:space="preserve">   20,00 </w:t>
            </w:r>
          </w:p>
        </w:tc>
      </w:tr>
      <w:tr w:rsidR="00C971B6" w:rsidRPr="005C55D7" w:rsidTr="00C314B8">
        <w:trPr>
          <w:trHeight w:val="5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3</w:t>
            </w:r>
          </w:p>
        </w:tc>
        <w:tc>
          <w:tcPr>
            <w:tcW w:w="3998" w:type="dxa"/>
            <w:tcBorders>
              <w:top w:val="nil"/>
              <w:left w:val="nil"/>
              <w:bottom w:val="single" w:sz="4" w:space="0" w:color="auto"/>
              <w:right w:val="single" w:sz="4" w:space="0" w:color="auto"/>
            </w:tcBorders>
            <w:shd w:val="clear" w:color="auto" w:fill="auto"/>
            <w:vAlign w:val="center"/>
            <w:hideMark/>
          </w:tcPr>
          <w:p w:rsidR="00C971B6" w:rsidRPr="005C55D7" w:rsidRDefault="00C971B6" w:rsidP="005C55D7">
            <w:r w:rsidRPr="005C55D7">
              <w:t>Card thu tín hiệu</w:t>
            </w:r>
            <w:r w:rsidRPr="005C55D7">
              <w:br/>
              <w:t>Card có 16 port HUB 75E</w:t>
            </w:r>
            <w:r w:rsidRPr="005C55D7">
              <w:br/>
              <w:t>Quản lý lên đến 512 x 512@60Hz; Input Voltage DC 3.8V to 5V;</w:t>
            </w:r>
            <w:r w:rsidRPr="005C55D7">
              <w:br/>
              <w:t>Rated curent 0.5A; Operating Environment Temperrature -20 độ C</w:t>
            </w:r>
            <w:r w:rsidRPr="005C55D7">
              <w:br/>
              <w:t>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7516S/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202</w:t>
            </w:r>
            <w:r w:rsidR="00F775D6"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 xml:space="preserve">        12 </w:t>
            </w:r>
          </w:p>
        </w:tc>
      </w:tr>
      <w:tr w:rsidR="00C971B6" w:rsidRPr="005C55D7" w:rsidTr="00C314B8">
        <w:trPr>
          <w:trHeight w:val="66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4</w:t>
            </w:r>
          </w:p>
        </w:tc>
        <w:tc>
          <w:tcPr>
            <w:tcW w:w="3998"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sz w:val="24"/>
                <w:szCs w:val="24"/>
              </w:rPr>
            </w:pPr>
            <w:r w:rsidRPr="005C55D7">
              <w:rPr>
                <w:sz w:val="24"/>
                <w:szCs w:val="24"/>
              </w:rPr>
              <w:t>Bộ xử lý tín hiệu</w:t>
            </w:r>
            <w:r w:rsidRPr="005C55D7">
              <w:rPr>
                <w:sz w:val="24"/>
                <w:szCs w:val="24"/>
              </w:rPr>
              <w:br/>
              <w:t>Hỗ trợ đầu ra 4 cổng mạng, tải tối đa là 2,6 triệu pixel, chiều rộng tối đa là 3840 pixel, chiều cao tối đa là</w:t>
            </w:r>
            <w:r w:rsidRPr="005C55D7">
              <w:rPr>
                <w:sz w:val="24"/>
                <w:szCs w:val="24"/>
              </w:rPr>
              <w:br/>
              <w:t>1920 pixel;</w:t>
            </w:r>
            <w:r w:rsidRPr="005C55D7">
              <w:rPr>
                <w:sz w:val="24"/>
                <w:szCs w:val="24"/>
              </w:rPr>
              <w:br/>
              <w:t>Hỗ trợ tối đa 5 giao diện đầu vào, bao gồm 1 DVI, 1 HDMI1.3, 1 VGA, 1 phát lại USB, 1</w:t>
            </w:r>
            <w:r w:rsidRPr="005C55D7">
              <w:rPr>
                <w:sz w:val="24"/>
                <w:szCs w:val="24"/>
              </w:rPr>
              <w:br/>
              <w:t xml:space="preserve">CVBS, 1 thẻ con mở rộng tùy chọn, audio; </w:t>
            </w:r>
            <w:r w:rsidRPr="005C55D7">
              <w:rPr>
                <w:sz w:val="24"/>
                <w:szCs w:val="24"/>
              </w:rPr>
              <w:br/>
              <w:t>4 cổng RJ45 Gigabit</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VC960/Novastar/China(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202</w:t>
            </w:r>
            <w:r w:rsidR="00F775D6"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 xml:space="preserve">          1 </w:t>
            </w:r>
          </w:p>
        </w:tc>
      </w:tr>
      <w:tr w:rsidR="00C971B6" w:rsidRPr="005C55D7" w:rsidTr="00C314B8">
        <w:trPr>
          <w:trHeight w:val="28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lastRenderedPageBreak/>
              <w:t>5</w:t>
            </w:r>
          </w:p>
        </w:tc>
        <w:tc>
          <w:tcPr>
            <w:tcW w:w="3998"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lastRenderedPageBreak/>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202</w:t>
            </w:r>
            <w:r w:rsidR="00F775D6"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1</w:t>
            </w:r>
          </w:p>
        </w:tc>
      </w:tr>
      <w:tr w:rsidR="00C971B6" w:rsidRPr="005C55D7" w:rsidTr="00C314B8">
        <w:trPr>
          <w:trHeight w:val="3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lastRenderedPageBreak/>
              <w:t>6</w:t>
            </w:r>
          </w:p>
        </w:tc>
        <w:tc>
          <w:tcPr>
            <w:tcW w:w="3998"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 xml:space="preserve">ViệtNam( hoặc tương đương)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202</w:t>
            </w:r>
            <w:r w:rsidR="00F775D6"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 xml:space="preserve">          1 </w:t>
            </w:r>
          </w:p>
        </w:tc>
      </w:tr>
      <w:tr w:rsidR="00C971B6" w:rsidRPr="005C55D7" w:rsidTr="00C314B8">
        <w:trPr>
          <w:trHeight w:val="337"/>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C971B6" w:rsidRPr="005C55D7" w:rsidRDefault="00C971B6" w:rsidP="005C55D7">
            <w:pPr>
              <w:jc w:val="center"/>
              <w:rPr>
                <w:sz w:val="24"/>
                <w:szCs w:val="24"/>
              </w:rPr>
            </w:pPr>
            <w:r w:rsidRPr="005C55D7">
              <w:rPr>
                <w:sz w:val="24"/>
                <w:szCs w:val="24"/>
              </w:rPr>
              <w:t>7</w:t>
            </w:r>
          </w:p>
        </w:tc>
        <w:tc>
          <w:tcPr>
            <w:tcW w:w="3998" w:type="dxa"/>
            <w:tcBorders>
              <w:top w:val="nil"/>
              <w:left w:val="nil"/>
              <w:bottom w:val="single" w:sz="4" w:space="0" w:color="auto"/>
              <w:right w:val="single" w:sz="4" w:space="0" w:color="auto"/>
            </w:tcBorders>
            <w:shd w:val="clear" w:color="auto" w:fill="auto"/>
            <w:vAlign w:val="center"/>
            <w:hideMark/>
          </w:tcPr>
          <w:p w:rsidR="00C971B6" w:rsidRPr="005C55D7" w:rsidRDefault="00C971B6" w:rsidP="005C55D7">
            <w:pPr>
              <w:rPr>
                <w:sz w:val="24"/>
                <w:szCs w:val="24"/>
              </w:rPr>
            </w:pPr>
            <w:r w:rsidRPr="005C55D7">
              <w:rPr>
                <w:sz w:val="24"/>
                <w:szCs w:val="24"/>
              </w:rPr>
              <w:t>Cáp điện Cadigold cấp nguồn tổng 4x4mm</w:t>
            </w:r>
          </w:p>
        </w:tc>
        <w:tc>
          <w:tcPr>
            <w:tcW w:w="1275" w:type="dxa"/>
            <w:tcBorders>
              <w:top w:val="nil"/>
              <w:left w:val="nil"/>
              <w:bottom w:val="single" w:sz="4" w:space="0" w:color="auto"/>
              <w:right w:val="single" w:sz="4" w:space="0" w:color="auto"/>
            </w:tcBorders>
            <w:shd w:val="clear" w:color="auto" w:fill="auto"/>
            <w:vAlign w:val="center"/>
            <w:hideMark/>
          </w:tcPr>
          <w:p w:rsidR="00C971B6" w:rsidRPr="005C55D7" w:rsidRDefault="00C971B6"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C971B6" w:rsidRPr="005C55D7" w:rsidRDefault="00C971B6" w:rsidP="005C55D7">
            <w:pPr>
              <w:jc w:val="center"/>
              <w:rPr>
                <w:sz w:val="24"/>
                <w:szCs w:val="24"/>
              </w:rPr>
            </w:pPr>
            <w:r w:rsidRPr="005C55D7">
              <w:rPr>
                <w:sz w:val="24"/>
                <w:szCs w:val="24"/>
              </w:rPr>
              <w:t>ViệtNam ( hoặc tương đương)</w:t>
            </w:r>
          </w:p>
        </w:tc>
        <w:tc>
          <w:tcPr>
            <w:tcW w:w="1134" w:type="dxa"/>
            <w:gridSpan w:val="2"/>
            <w:tcBorders>
              <w:top w:val="single" w:sz="4" w:space="0" w:color="auto"/>
              <w:left w:val="nil"/>
              <w:bottom w:val="nil"/>
              <w:right w:val="single" w:sz="4" w:space="0" w:color="auto"/>
            </w:tcBorders>
            <w:shd w:val="clear" w:color="auto" w:fill="auto"/>
            <w:vAlign w:val="center"/>
            <w:hideMark/>
          </w:tcPr>
          <w:p w:rsidR="00C971B6" w:rsidRPr="005C55D7" w:rsidRDefault="00C971B6" w:rsidP="005C55D7">
            <w:pPr>
              <w:jc w:val="center"/>
              <w:rPr>
                <w:sz w:val="24"/>
                <w:szCs w:val="24"/>
              </w:rPr>
            </w:pPr>
            <w:r w:rsidRPr="005C55D7">
              <w:rPr>
                <w:sz w:val="24"/>
                <w:szCs w:val="24"/>
              </w:rPr>
              <w:t>202</w:t>
            </w:r>
            <w:r w:rsidR="00F775D6"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auto" w:fill="auto"/>
            <w:noWrap/>
            <w:vAlign w:val="center"/>
            <w:hideMark/>
          </w:tcPr>
          <w:p w:rsidR="00C971B6" w:rsidRPr="005C55D7" w:rsidRDefault="00C971B6"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auto" w:fill="auto"/>
            <w:noWrap/>
            <w:vAlign w:val="center"/>
            <w:hideMark/>
          </w:tcPr>
          <w:p w:rsidR="00C971B6" w:rsidRPr="005C55D7" w:rsidRDefault="00C971B6" w:rsidP="005C55D7">
            <w:pPr>
              <w:jc w:val="center"/>
              <w:rPr>
                <w:sz w:val="24"/>
                <w:szCs w:val="24"/>
              </w:rPr>
            </w:pPr>
            <w:r w:rsidRPr="005C55D7">
              <w:rPr>
                <w:sz w:val="24"/>
                <w:szCs w:val="24"/>
              </w:rPr>
              <w:t xml:space="preserve">        60 </w:t>
            </w:r>
          </w:p>
        </w:tc>
      </w:tr>
      <w:tr w:rsidR="00C971B6" w:rsidRPr="005C55D7" w:rsidTr="00C314B8">
        <w:trPr>
          <w:trHeight w:val="9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8</w:t>
            </w:r>
          </w:p>
        </w:tc>
        <w:tc>
          <w:tcPr>
            <w:tcW w:w="3998"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rPr>
                <w:sz w:val="24"/>
                <w:szCs w:val="24"/>
              </w:rPr>
            </w:pPr>
            <w:r w:rsidRPr="005C55D7">
              <w:rPr>
                <w:sz w:val="24"/>
                <w:szCs w:val="24"/>
              </w:rPr>
              <w:t xml:space="preserve">Vật tư phụ: </w:t>
            </w:r>
            <w:r w:rsidRPr="005C55D7">
              <w:rPr>
                <w:sz w:val="24"/>
                <w:szCs w:val="24"/>
              </w:rPr>
              <w:br/>
              <w:t xml:space="preserve">Cáp tín hiệu modul chuẩn cắm Hub 75 </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2x4 </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VTP</w:t>
            </w:r>
          </w:p>
        </w:tc>
        <w:tc>
          <w:tcPr>
            <w:tcW w:w="1276" w:type="dxa"/>
            <w:tcBorders>
              <w:top w:val="nil"/>
              <w:left w:val="nil"/>
              <w:bottom w:val="single" w:sz="4" w:space="0" w:color="auto"/>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971B6" w:rsidRPr="005C55D7" w:rsidRDefault="00C971B6" w:rsidP="005C55D7">
            <w:pPr>
              <w:jc w:val="center"/>
              <w:rPr>
                <w:sz w:val="24"/>
                <w:szCs w:val="24"/>
              </w:rPr>
            </w:pPr>
            <w:r w:rsidRPr="005C55D7">
              <w:rPr>
                <w:sz w:val="24"/>
                <w:szCs w:val="24"/>
              </w:rPr>
              <w:t>202</w:t>
            </w:r>
            <w:r w:rsidR="00F775D6" w:rsidRPr="005C55D7">
              <w:rPr>
                <w:sz w:val="24"/>
                <w:szCs w:val="24"/>
              </w:rPr>
              <w:t>5</w:t>
            </w:r>
            <w:r w:rsidRPr="005C55D7">
              <w:rPr>
                <w:sz w:val="24"/>
                <w:szCs w:val="24"/>
              </w:rPr>
              <w:t xml:space="preserve">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C971B6" w:rsidRPr="005C55D7" w:rsidRDefault="00C971B6" w:rsidP="005C55D7">
            <w:pPr>
              <w:jc w:val="center"/>
              <w:rPr>
                <w:sz w:val="24"/>
                <w:szCs w:val="24"/>
              </w:rPr>
            </w:pPr>
            <w:r w:rsidRPr="005C55D7">
              <w:rPr>
                <w:sz w:val="24"/>
                <w:szCs w:val="24"/>
              </w:rPr>
              <w:t>1</w:t>
            </w:r>
          </w:p>
        </w:tc>
      </w:tr>
      <w:tr w:rsidR="00D25DF0" w:rsidRPr="005C55D7" w:rsidTr="00C314B8">
        <w:trPr>
          <w:trHeight w:val="55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b/>
                <w:sz w:val="24"/>
                <w:szCs w:val="24"/>
              </w:rPr>
            </w:pPr>
            <w:r w:rsidRPr="005C55D7">
              <w:rPr>
                <w:b/>
                <w:sz w:val="24"/>
                <w:szCs w:val="24"/>
              </w:rPr>
              <w:t>XIII</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b/>
                <w:sz w:val="24"/>
                <w:szCs w:val="24"/>
              </w:rPr>
            </w:pPr>
            <w:r w:rsidRPr="005C55D7">
              <w:rPr>
                <w:b/>
                <w:sz w:val="24"/>
                <w:szCs w:val="24"/>
              </w:rPr>
              <w:t>Xã Púng Luông</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b/>
                <w:sz w:val="24"/>
                <w:szCs w:val="24"/>
              </w:rPr>
            </w:pPr>
          </w:p>
        </w:tc>
      </w:tr>
      <w:tr w:rsidR="00D25DF0" w:rsidRPr="005C55D7" w:rsidTr="00C314B8">
        <w:trPr>
          <w:trHeight w:val="2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b/>
                <w:bCs/>
                <w:sz w:val="24"/>
                <w:szCs w:val="24"/>
              </w:rPr>
            </w:pPr>
            <w:r w:rsidRPr="005C55D7">
              <w:rPr>
                <w:b/>
                <w:bCs/>
                <w:sz w:val="24"/>
                <w:szCs w:val="24"/>
              </w:rPr>
              <w:t>I</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b/>
                <w:bCs/>
                <w:sz w:val="24"/>
                <w:szCs w:val="24"/>
              </w:rPr>
            </w:pPr>
            <w:r w:rsidRPr="005C55D7">
              <w:rPr>
                <w:b/>
                <w:bCs/>
                <w:sz w:val="24"/>
                <w:szCs w:val="24"/>
              </w:rPr>
              <w:t> </w:t>
            </w:r>
          </w:p>
        </w:tc>
      </w:tr>
      <w:tr w:rsidR="00D25DF0" w:rsidRPr="005C55D7" w:rsidTr="00C314B8">
        <w:trPr>
          <w:trHeight w:val="7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1</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P2.5-2020-32S/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 xml:space="preserve">   17,40 </w:t>
            </w:r>
          </w:p>
        </w:tc>
      </w:tr>
      <w:tr w:rsidR="00D25DF0" w:rsidRPr="005C55D7" w:rsidTr="00C314B8">
        <w:trPr>
          <w:trHeight w:val="55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2</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r>
            <w:r w:rsidRPr="005C55D7">
              <w:rPr>
                <w:sz w:val="24"/>
                <w:szCs w:val="24"/>
              </w:rPr>
              <w:lastRenderedPageBreak/>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lastRenderedPageBreak/>
              <w:t xml:space="preserve">350AK/ CZCL/ China( hoặc tương </w:t>
            </w:r>
            <w:r w:rsidRPr="005C55D7">
              <w:rPr>
                <w:sz w:val="24"/>
                <w:szCs w:val="24"/>
              </w:rPr>
              <w:lastRenderedPageBreak/>
              <w:t>đương)</w:t>
            </w:r>
          </w:p>
        </w:tc>
        <w:tc>
          <w:tcPr>
            <w:tcW w:w="1276" w:type="dxa"/>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lastRenderedPageBreak/>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 xml:space="preserve">   45,00 </w:t>
            </w:r>
          </w:p>
        </w:tc>
      </w:tr>
      <w:tr w:rsidR="00D25DF0" w:rsidRPr="005C55D7" w:rsidTr="00C314B8">
        <w:trPr>
          <w:trHeight w:val="44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lastRenderedPageBreak/>
              <w:t>3</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7512S/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 xml:space="preserve">        34 </w:t>
            </w:r>
          </w:p>
        </w:tc>
      </w:tr>
      <w:tr w:rsidR="00D25DF0" w:rsidRPr="005C55D7" w:rsidTr="00C314B8">
        <w:trPr>
          <w:trHeight w:val="66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4</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VC6/Novastar/China(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 xml:space="preserve">          1 </w:t>
            </w:r>
          </w:p>
        </w:tc>
      </w:tr>
      <w:tr w:rsidR="00D25DF0" w:rsidRPr="005C55D7" w:rsidTr="00C314B8">
        <w:trPr>
          <w:trHeight w:val="411"/>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5</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 xml:space="preserve">Hệ điều hành Windows 11 Pro (Bản quyền) - Có tài liệu chứng minh bản quyền Windows được cung cấp từ </w:t>
            </w:r>
            <w:r w:rsidRPr="005C55D7">
              <w:rPr>
                <w:sz w:val="24"/>
                <w:szCs w:val="24"/>
              </w:rPr>
              <w:lastRenderedPageBreak/>
              <w:t>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1</w:t>
            </w:r>
          </w:p>
        </w:tc>
      </w:tr>
      <w:tr w:rsidR="00D25DF0" w:rsidRPr="005C55D7" w:rsidTr="00C314B8">
        <w:trPr>
          <w:trHeight w:val="3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lastRenderedPageBreak/>
              <w:t>6</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 xml:space="preserve">ViệtNam( hoặc tương đương)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 xml:space="preserve">          1 </w:t>
            </w:r>
          </w:p>
        </w:tc>
      </w:tr>
      <w:tr w:rsidR="00D25DF0" w:rsidRPr="005C55D7" w:rsidTr="00C314B8">
        <w:trPr>
          <w:trHeight w:val="337"/>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D25DF0" w:rsidRPr="005C55D7" w:rsidRDefault="00D25DF0" w:rsidP="005C55D7">
            <w:pPr>
              <w:jc w:val="center"/>
              <w:rPr>
                <w:sz w:val="24"/>
                <w:szCs w:val="24"/>
              </w:rPr>
            </w:pPr>
            <w:r w:rsidRPr="005C55D7">
              <w:rPr>
                <w:sz w:val="24"/>
                <w:szCs w:val="24"/>
              </w:rPr>
              <w:t>8</w:t>
            </w:r>
          </w:p>
        </w:tc>
        <w:tc>
          <w:tcPr>
            <w:tcW w:w="3998" w:type="dxa"/>
            <w:tcBorders>
              <w:top w:val="nil"/>
              <w:left w:val="nil"/>
              <w:bottom w:val="single" w:sz="4" w:space="0" w:color="auto"/>
              <w:right w:val="single" w:sz="4" w:space="0" w:color="auto"/>
            </w:tcBorders>
            <w:shd w:val="clear" w:color="auto" w:fill="auto"/>
            <w:vAlign w:val="center"/>
            <w:hideMark/>
          </w:tcPr>
          <w:p w:rsidR="00D25DF0" w:rsidRPr="005C55D7" w:rsidRDefault="00D25DF0"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auto" w:fill="auto"/>
            <w:vAlign w:val="center"/>
            <w:hideMark/>
          </w:tcPr>
          <w:p w:rsidR="00D25DF0" w:rsidRPr="005C55D7" w:rsidRDefault="00D25DF0"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D25DF0" w:rsidRPr="005C55D7" w:rsidRDefault="00D25DF0" w:rsidP="005C55D7">
            <w:pPr>
              <w:jc w:val="center"/>
              <w:rPr>
                <w:sz w:val="24"/>
                <w:szCs w:val="24"/>
              </w:rPr>
            </w:pPr>
            <w:r w:rsidRPr="005C55D7">
              <w:rPr>
                <w:sz w:val="24"/>
                <w:szCs w:val="24"/>
              </w:rPr>
              <w:t>ViệtNam ( hoặc tương đương)</w:t>
            </w:r>
          </w:p>
        </w:tc>
        <w:tc>
          <w:tcPr>
            <w:tcW w:w="1134" w:type="dxa"/>
            <w:gridSpan w:val="2"/>
            <w:tcBorders>
              <w:top w:val="single" w:sz="4" w:space="0" w:color="auto"/>
              <w:left w:val="nil"/>
              <w:bottom w:val="nil"/>
              <w:right w:val="single" w:sz="4" w:space="0" w:color="auto"/>
            </w:tcBorders>
            <w:shd w:val="clear" w:color="auto" w:fill="auto"/>
            <w:vAlign w:val="center"/>
            <w:hideMark/>
          </w:tcPr>
          <w:p w:rsidR="00D25DF0" w:rsidRPr="005C55D7" w:rsidRDefault="00D25DF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auto" w:fill="auto"/>
            <w:noWrap/>
            <w:vAlign w:val="center"/>
            <w:hideMark/>
          </w:tcPr>
          <w:p w:rsidR="00D25DF0" w:rsidRPr="005C55D7" w:rsidRDefault="00D25DF0"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auto" w:fill="auto"/>
            <w:noWrap/>
            <w:vAlign w:val="center"/>
            <w:hideMark/>
          </w:tcPr>
          <w:p w:rsidR="00D25DF0" w:rsidRPr="005C55D7" w:rsidRDefault="00D25DF0" w:rsidP="005C55D7">
            <w:pPr>
              <w:jc w:val="center"/>
              <w:rPr>
                <w:sz w:val="24"/>
                <w:szCs w:val="24"/>
              </w:rPr>
            </w:pPr>
            <w:r w:rsidRPr="005C55D7">
              <w:rPr>
                <w:sz w:val="24"/>
                <w:szCs w:val="24"/>
              </w:rPr>
              <w:t xml:space="preserve">        60 </w:t>
            </w:r>
          </w:p>
        </w:tc>
      </w:tr>
      <w:tr w:rsidR="00D25DF0" w:rsidRPr="005C55D7" w:rsidTr="00C314B8">
        <w:trPr>
          <w:trHeight w:val="9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9</w:t>
            </w:r>
          </w:p>
        </w:tc>
        <w:tc>
          <w:tcPr>
            <w:tcW w:w="3998"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rPr>
                <w:sz w:val="24"/>
                <w:szCs w:val="24"/>
              </w:rPr>
            </w:pPr>
            <w:r w:rsidRPr="005C55D7">
              <w:rPr>
                <w:sz w:val="24"/>
                <w:szCs w:val="24"/>
              </w:rPr>
              <w:t xml:space="preserve">Vật tư phụ: </w:t>
            </w:r>
            <w:r w:rsidRPr="005C55D7">
              <w:rPr>
                <w:sz w:val="24"/>
                <w:szCs w:val="24"/>
              </w:rPr>
              <w:br/>
              <w:t xml:space="preserve">Cáp tín hiệu modul chuẩn cắm Hub 75 </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2x6 </w:t>
            </w:r>
            <w:r w:rsidRPr="005C55D7">
              <w:rPr>
                <w:sz w:val="24"/>
                <w:szCs w:val="24"/>
              </w:rPr>
              <w:br/>
              <w:t xml:space="preserve">Dây điện cấp nguồn điện giữa các nguồn nối tiếp 1x2,5 </w:t>
            </w:r>
            <w:r w:rsidRPr="005C55D7">
              <w:rPr>
                <w:sz w:val="24"/>
                <w:szCs w:val="24"/>
              </w:rPr>
              <w:br/>
              <w:t>Dây nhảy tín hiệu giữa các card tín hiệu</w:t>
            </w:r>
            <w:r w:rsidRPr="005C55D7">
              <w:rPr>
                <w:sz w:val="24"/>
                <w:szCs w:val="24"/>
              </w:rPr>
              <w:br/>
              <w:t>ốc nam châm</w:t>
            </w:r>
            <w:r w:rsidRPr="005C55D7">
              <w:rPr>
                <w:sz w:val="24"/>
                <w:szCs w:val="24"/>
              </w:rPr>
              <w:br/>
            </w:r>
            <w:r w:rsidRPr="005C55D7">
              <w:rPr>
                <w:sz w:val="24"/>
                <w:szCs w:val="24"/>
              </w:rPr>
              <w:lastRenderedPageBreak/>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lastRenderedPageBreak/>
              <w:t>VTP</w:t>
            </w:r>
          </w:p>
        </w:tc>
        <w:tc>
          <w:tcPr>
            <w:tcW w:w="1276" w:type="dxa"/>
            <w:tcBorders>
              <w:top w:val="nil"/>
              <w:left w:val="nil"/>
              <w:bottom w:val="single" w:sz="4" w:space="0" w:color="auto"/>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D25DF0" w:rsidRPr="005C55D7" w:rsidRDefault="00D25DF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D25DF0" w:rsidRPr="005C55D7" w:rsidRDefault="00D25DF0" w:rsidP="005C55D7">
            <w:pPr>
              <w:jc w:val="center"/>
              <w:rPr>
                <w:sz w:val="24"/>
                <w:szCs w:val="24"/>
              </w:rPr>
            </w:pPr>
            <w:r w:rsidRPr="005C55D7">
              <w:rPr>
                <w:sz w:val="24"/>
                <w:szCs w:val="24"/>
              </w:rPr>
              <w:t>1</w:t>
            </w:r>
          </w:p>
        </w:tc>
      </w:tr>
      <w:tr w:rsidR="00B95B11" w:rsidRPr="005C55D7" w:rsidTr="00C314B8">
        <w:trPr>
          <w:trHeight w:val="41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b/>
                <w:sz w:val="24"/>
                <w:szCs w:val="24"/>
              </w:rPr>
            </w:pPr>
            <w:r w:rsidRPr="005C55D7">
              <w:rPr>
                <w:b/>
                <w:sz w:val="24"/>
                <w:szCs w:val="24"/>
              </w:rPr>
              <w:lastRenderedPageBreak/>
              <w:t>XIV</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b/>
                <w:sz w:val="24"/>
                <w:szCs w:val="24"/>
              </w:rPr>
            </w:pPr>
            <w:r w:rsidRPr="005C55D7">
              <w:rPr>
                <w:b/>
                <w:sz w:val="24"/>
                <w:szCs w:val="24"/>
              </w:rPr>
              <w:t>Xã Sơn Lương</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b/>
                <w:sz w:val="24"/>
                <w:szCs w:val="24"/>
              </w:rPr>
            </w:pPr>
          </w:p>
        </w:tc>
      </w:tr>
      <w:tr w:rsidR="00B95B11" w:rsidRPr="005C55D7" w:rsidTr="00C314B8">
        <w:trPr>
          <w:trHeight w:val="2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b/>
                <w:bCs/>
                <w:sz w:val="24"/>
                <w:szCs w:val="24"/>
              </w:rPr>
            </w:pPr>
            <w:r w:rsidRPr="005C55D7">
              <w:rPr>
                <w:b/>
                <w:bCs/>
                <w:sz w:val="24"/>
                <w:szCs w:val="24"/>
              </w:rPr>
              <w:t>I</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b/>
                <w:bCs/>
                <w:sz w:val="24"/>
                <w:szCs w:val="24"/>
              </w:rPr>
            </w:pPr>
            <w:r w:rsidRPr="005C55D7">
              <w:rPr>
                <w:b/>
                <w:bCs/>
                <w:sz w:val="24"/>
                <w:szCs w:val="24"/>
              </w:rPr>
              <w:t> </w:t>
            </w:r>
          </w:p>
        </w:tc>
      </w:tr>
      <w:tr w:rsidR="00B95B11" w:rsidRPr="005C55D7" w:rsidTr="00C314B8">
        <w:trPr>
          <w:trHeight w:val="7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1</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P2.5-2020-32S/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 xml:space="preserve">   17,40 </w:t>
            </w:r>
          </w:p>
        </w:tc>
      </w:tr>
      <w:tr w:rsidR="00B95B11" w:rsidRPr="005C55D7" w:rsidTr="00C314B8">
        <w:trPr>
          <w:trHeight w:val="55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2</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350AK/ CZCL/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 xml:space="preserve">   45,00 </w:t>
            </w:r>
          </w:p>
        </w:tc>
      </w:tr>
      <w:tr w:rsidR="00B95B11" w:rsidRPr="005C55D7" w:rsidTr="00C314B8">
        <w:trPr>
          <w:trHeight w:val="44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3</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7512S/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 xml:space="preserve">        34 </w:t>
            </w:r>
          </w:p>
        </w:tc>
      </w:tr>
      <w:tr w:rsidR="00B95B11" w:rsidRPr="005C55D7" w:rsidTr="00C314B8">
        <w:trPr>
          <w:trHeight w:val="66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4</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VC6/Novastar/China(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 xml:space="preserve">          1 </w:t>
            </w:r>
          </w:p>
        </w:tc>
      </w:tr>
      <w:tr w:rsidR="00B95B11" w:rsidRPr="005C55D7" w:rsidTr="00C314B8">
        <w:trPr>
          <w:trHeight w:val="28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lastRenderedPageBreak/>
              <w:t>5</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lastRenderedPageBreak/>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1</w:t>
            </w:r>
          </w:p>
        </w:tc>
      </w:tr>
      <w:tr w:rsidR="00B95B11" w:rsidRPr="005C55D7" w:rsidTr="00C314B8">
        <w:trPr>
          <w:trHeight w:val="3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lastRenderedPageBreak/>
              <w:t>6</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ViệtNam (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 xml:space="preserve">          1 </w:t>
            </w:r>
          </w:p>
        </w:tc>
      </w:tr>
      <w:tr w:rsidR="00B95B11" w:rsidRPr="005C55D7" w:rsidTr="00C314B8">
        <w:trPr>
          <w:trHeight w:val="33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8</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B95B11" w:rsidRPr="005C55D7" w:rsidRDefault="00B95B11" w:rsidP="005C55D7">
            <w:pPr>
              <w:jc w:val="center"/>
              <w:rPr>
                <w:sz w:val="24"/>
                <w:szCs w:val="24"/>
              </w:rPr>
            </w:pPr>
            <w:r w:rsidRPr="005C55D7">
              <w:rPr>
                <w:sz w:val="24"/>
                <w:szCs w:val="24"/>
              </w:rPr>
              <w:t xml:space="preserve">ViệtNam( hoặc tương đương)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 xml:space="preserve">        60 </w:t>
            </w:r>
          </w:p>
        </w:tc>
      </w:tr>
      <w:tr w:rsidR="00B95B11" w:rsidRPr="005C55D7" w:rsidTr="00C314B8">
        <w:trPr>
          <w:trHeight w:val="9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9</w:t>
            </w:r>
          </w:p>
        </w:tc>
        <w:tc>
          <w:tcPr>
            <w:tcW w:w="3998"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2x6 </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VTP</w:t>
            </w:r>
          </w:p>
        </w:tc>
        <w:tc>
          <w:tcPr>
            <w:tcW w:w="1276" w:type="dxa"/>
            <w:tcBorders>
              <w:top w:val="nil"/>
              <w:left w:val="nil"/>
              <w:bottom w:val="single" w:sz="4" w:space="0" w:color="auto"/>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B95B11" w:rsidRPr="005C55D7" w:rsidRDefault="00B95B11"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B95B11" w:rsidRPr="005C55D7" w:rsidRDefault="00B95B11" w:rsidP="005C55D7">
            <w:pPr>
              <w:jc w:val="center"/>
              <w:rPr>
                <w:sz w:val="24"/>
                <w:szCs w:val="24"/>
              </w:rPr>
            </w:pPr>
            <w:r w:rsidRPr="005C55D7">
              <w:rPr>
                <w:sz w:val="24"/>
                <w:szCs w:val="24"/>
              </w:rPr>
              <w:t>1</w:t>
            </w:r>
          </w:p>
        </w:tc>
      </w:tr>
      <w:tr w:rsidR="009F6400" w:rsidRPr="005C55D7" w:rsidTr="00C314B8">
        <w:trPr>
          <w:trHeight w:val="43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b/>
                <w:sz w:val="24"/>
                <w:szCs w:val="24"/>
              </w:rPr>
            </w:pPr>
            <w:r w:rsidRPr="005C55D7">
              <w:rPr>
                <w:b/>
                <w:sz w:val="24"/>
                <w:szCs w:val="24"/>
              </w:rPr>
              <w:t>XV</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b/>
                <w:sz w:val="24"/>
                <w:szCs w:val="24"/>
              </w:rPr>
            </w:pPr>
            <w:r w:rsidRPr="005C55D7">
              <w:rPr>
                <w:b/>
                <w:sz w:val="24"/>
                <w:szCs w:val="24"/>
              </w:rPr>
              <w:t>Xã Văn Chấn</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b/>
                <w:sz w:val="24"/>
                <w:szCs w:val="24"/>
              </w:rPr>
            </w:pPr>
          </w:p>
        </w:tc>
      </w:tr>
      <w:tr w:rsidR="009F6400" w:rsidRPr="005C55D7" w:rsidTr="00C314B8">
        <w:trPr>
          <w:trHeight w:val="2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b/>
                <w:bCs/>
                <w:sz w:val="24"/>
                <w:szCs w:val="24"/>
              </w:rPr>
            </w:pPr>
            <w:r w:rsidRPr="005C55D7">
              <w:rPr>
                <w:b/>
                <w:bCs/>
                <w:sz w:val="24"/>
                <w:szCs w:val="24"/>
              </w:rPr>
              <w:t>I</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b/>
                <w:bCs/>
                <w:sz w:val="24"/>
                <w:szCs w:val="24"/>
              </w:rPr>
            </w:pPr>
            <w:r w:rsidRPr="005C55D7">
              <w:rPr>
                <w:b/>
                <w:bCs/>
                <w:sz w:val="24"/>
                <w:szCs w:val="24"/>
              </w:rPr>
              <w:t> </w:t>
            </w:r>
          </w:p>
        </w:tc>
      </w:tr>
      <w:tr w:rsidR="009F6400" w:rsidRPr="005C55D7" w:rsidTr="00C314B8">
        <w:trPr>
          <w:trHeight w:val="7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1</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P2.5-2020-32S/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 xml:space="preserve">   17,40 </w:t>
            </w:r>
          </w:p>
        </w:tc>
      </w:tr>
      <w:tr w:rsidR="009F6400" w:rsidRPr="005C55D7" w:rsidTr="00C314B8">
        <w:trPr>
          <w:trHeight w:val="55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2</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r>
            <w:r w:rsidRPr="005C55D7">
              <w:rPr>
                <w:sz w:val="24"/>
                <w:szCs w:val="24"/>
              </w:rPr>
              <w:lastRenderedPageBreak/>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lastRenderedPageBreak/>
              <w:t xml:space="preserve">350AK/ CZCL/ China( hoặc tương </w:t>
            </w:r>
            <w:r w:rsidRPr="005C55D7">
              <w:rPr>
                <w:sz w:val="24"/>
                <w:szCs w:val="24"/>
              </w:rPr>
              <w:lastRenderedPageBreak/>
              <w:t>đương</w:t>
            </w:r>
          </w:p>
        </w:tc>
        <w:tc>
          <w:tcPr>
            <w:tcW w:w="1276" w:type="dxa"/>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lastRenderedPageBreak/>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 xml:space="preserve">   45,00 </w:t>
            </w:r>
          </w:p>
        </w:tc>
      </w:tr>
      <w:tr w:rsidR="009F6400" w:rsidRPr="005C55D7" w:rsidTr="00C314B8">
        <w:trPr>
          <w:trHeight w:val="44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lastRenderedPageBreak/>
              <w:t>3</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7512S/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 xml:space="preserve">        34 </w:t>
            </w:r>
          </w:p>
        </w:tc>
      </w:tr>
      <w:tr w:rsidR="009F6400" w:rsidRPr="005C55D7" w:rsidTr="00C314B8">
        <w:trPr>
          <w:trHeight w:val="66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4</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VC6/Novastar/China(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 xml:space="preserve">          1 </w:t>
            </w:r>
          </w:p>
        </w:tc>
      </w:tr>
      <w:tr w:rsidR="009F6400" w:rsidRPr="005C55D7" w:rsidTr="00C314B8">
        <w:trPr>
          <w:trHeight w:val="28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5</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 xml:space="preserve">Hệ điều hành Windows 11 Pro (Bản quyền) - Có tài liệu chứng minh bản quyền Windows được cung cấp từ </w:t>
            </w:r>
            <w:r w:rsidRPr="005C55D7">
              <w:rPr>
                <w:sz w:val="24"/>
                <w:szCs w:val="24"/>
              </w:rPr>
              <w:lastRenderedPageBreak/>
              <w:t>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1</w:t>
            </w:r>
          </w:p>
        </w:tc>
      </w:tr>
      <w:tr w:rsidR="009F6400" w:rsidRPr="005C55D7" w:rsidTr="00C314B8">
        <w:trPr>
          <w:trHeight w:val="3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lastRenderedPageBreak/>
              <w:t>6</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 xml:space="preserve">ViệtNam( hoặc tương đương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 xml:space="preserve">          1 </w:t>
            </w:r>
          </w:p>
        </w:tc>
      </w:tr>
      <w:tr w:rsidR="009F6400" w:rsidRPr="005C55D7" w:rsidTr="00C314B8">
        <w:trPr>
          <w:trHeight w:val="33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8</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9F6400" w:rsidRPr="005C55D7" w:rsidRDefault="009F6400" w:rsidP="005C55D7">
            <w:pPr>
              <w:jc w:val="center"/>
              <w:rPr>
                <w:sz w:val="24"/>
                <w:szCs w:val="24"/>
              </w:rPr>
            </w:pPr>
            <w:r w:rsidRPr="005C55D7">
              <w:rPr>
                <w:sz w:val="24"/>
                <w:szCs w:val="24"/>
              </w:rPr>
              <w:t>ViệtNam (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 xml:space="preserve">        60 </w:t>
            </w:r>
          </w:p>
        </w:tc>
      </w:tr>
      <w:tr w:rsidR="009F6400" w:rsidRPr="005C55D7" w:rsidTr="00C314B8">
        <w:trPr>
          <w:trHeight w:val="9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9</w:t>
            </w:r>
          </w:p>
        </w:tc>
        <w:tc>
          <w:tcPr>
            <w:tcW w:w="3998"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2x6 </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r>
            <w:r w:rsidRPr="005C55D7">
              <w:rPr>
                <w:sz w:val="24"/>
                <w:szCs w:val="24"/>
              </w:rPr>
              <w:lastRenderedPageBreak/>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lastRenderedPageBreak/>
              <w:t>VTP</w:t>
            </w:r>
          </w:p>
        </w:tc>
        <w:tc>
          <w:tcPr>
            <w:tcW w:w="1276" w:type="dxa"/>
            <w:tcBorders>
              <w:top w:val="nil"/>
              <w:left w:val="nil"/>
              <w:bottom w:val="single" w:sz="4" w:space="0" w:color="auto"/>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9F6400" w:rsidRPr="005C55D7" w:rsidRDefault="009F6400"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9F6400" w:rsidRPr="005C55D7" w:rsidRDefault="009F6400" w:rsidP="005C55D7">
            <w:pPr>
              <w:jc w:val="center"/>
              <w:rPr>
                <w:sz w:val="24"/>
                <w:szCs w:val="24"/>
              </w:rPr>
            </w:pPr>
            <w:r w:rsidRPr="005C55D7">
              <w:rPr>
                <w:sz w:val="24"/>
                <w:szCs w:val="24"/>
              </w:rPr>
              <w:t>1</w:t>
            </w:r>
          </w:p>
        </w:tc>
      </w:tr>
      <w:tr w:rsidR="007E6388" w:rsidRPr="005C55D7" w:rsidTr="00C314B8">
        <w:trPr>
          <w:trHeight w:val="43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7E6388" w:rsidRPr="005C55D7" w:rsidRDefault="007E6388" w:rsidP="005C55D7">
            <w:pPr>
              <w:jc w:val="center"/>
              <w:rPr>
                <w:b/>
                <w:sz w:val="24"/>
                <w:szCs w:val="24"/>
              </w:rPr>
            </w:pPr>
            <w:r w:rsidRPr="005C55D7">
              <w:rPr>
                <w:b/>
                <w:sz w:val="24"/>
                <w:szCs w:val="24"/>
              </w:rPr>
              <w:lastRenderedPageBreak/>
              <w:t>XVI</w:t>
            </w:r>
          </w:p>
        </w:tc>
        <w:tc>
          <w:tcPr>
            <w:tcW w:w="3998" w:type="dxa"/>
            <w:tcBorders>
              <w:top w:val="nil"/>
              <w:left w:val="nil"/>
              <w:bottom w:val="single" w:sz="4" w:space="0" w:color="auto"/>
              <w:right w:val="single" w:sz="4" w:space="0" w:color="auto"/>
            </w:tcBorders>
            <w:shd w:val="clear" w:color="000000" w:fill="FFFFFF"/>
            <w:vAlign w:val="center"/>
            <w:hideMark/>
          </w:tcPr>
          <w:p w:rsidR="007E6388" w:rsidRPr="005C55D7" w:rsidRDefault="007E6388" w:rsidP="005C55D7">
            <w:pPr>
              <w:rPr>
                <w:b/>
                <w:sz w:val="24"/>
                <w:szCs w:val="24"/>
              </w:rPr>
            </w:pPr>
            <w:r w:rsidRPr="005C55D7">
              <w:rPr>
                <w:b/>
                <w:sz w:val="24"/>
                <w:szCs w:val="24"/>
              </w:rPr>
              <w:t>Xã Tà Xi Láng</w:t>
            </w:r>
          </w:p>
        </w:tc>
        <w:tc>
          <w:tcPr>
            <w:tcW w:w="1275" w:type="dxa"/>
            <w:tcBorders>
              <w:top w:val="nil"/>
              <w:left w:val="nil"/>
              <w:bottom w:val="single" w:sz="4" w:space="0" w:color="auto"/>
              <w:right w:val="single" w:sz="4" w:space="0" w:color="auto"/>
            </w:tcBorders>
            <w:shd w:val="clear" w:color="000000" w:fill="FFFFFF"/>
            <w:vAlign w:val="center"/>
            <w:hideMark/>
          </w:tcPr>
          <w:p w:rsidR="007E6388" w:rsidRPr="005C55D7" w:rsidRDefault="007E6388" w:rsidP="005C55D7">
            <w:pPr>
              <w:jc w:val="center"/>
              <w:rPr>
                <w:b/>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E6388" w:rsidRPr="005C55D7" w:rsidRDefault="007E6388"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7E6388" w:rsidRPr="005C55D7" w:rsidRDefault="007E6388"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7E6388" w:rsidRPr="005C55D7" w:rsidRDefault="007E6388" w:rsidP="005C55D7">
            <w:pPr>
              <w:jc w:val="center"/>
              <w:rPr>
                <w:b/>
                <w:sz w:val="24"/>
                <w:szCs w:val="24"/>
              </w:rPr>
            </w:pPr>
          </w:p>
        </w:tc>
        <w:tc>
          <w:tcPr>
            <w:tcW w:w="709" w:type="dxa"/>
            <w:tcBorders>
              <w:top w:val="nil"/>
              <w:left w:val="nil"/>
              <w:bottom w:val="single" w:sz="4" w:space="0" w:color="auto"/>
              <w:right w:val="single" w:sz="4" w:space="0" w:color="auto"/>
            </w:tcBorders>
            <w:shd w:val="clear" w:color="000000" w:fill="FFFFFF"/>
            <w:noWrap/>
            <w:vAlign w:val="center"/>
            <w:hideMark/>
          </w:tcPr>
          <w:p w:rsidR="007E6388" w:rsidRPr="005C55D7" w:rsidRDefault="007E6388" w:rsidP="005C55D7">
            <w:pPr>
              <w:jc w:val="center"/>
              <w:rPr>
                <w:b/>
                <w:sz w:val="24"/>
                <w:szCs w:val="24"/>
              </w:rPr>
            </w:pPr>
          </w:p>
        </w:tc>
      </w:tr>
      <w:tr w:rsidR="00C314B8" w:rsidRPr="005C55D7" w:rsidTr="00C314B8">
        <w:trPr>
          <w:trHeight w:val="205"/>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b/>
                <w:bCs/>
                <w:sz w:val="24"/>
                <w:szCs w:val="24"/>
              </w:rPr>
            </w:pPr>
            <w:r w:rsidRPr="005C55D7">
              <w:rPr>
                <w:b/>
                <w:bCs/>
                <w:sz w:val="24"/>
                <w:szCs w:val="24"/>
              </w:rPr>
              <w:t>I</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b/>
                <w:bCs/>
                <w:sz w:val="24"/>
                <w:szCs w:val="24"/>
              </w:rPr>
            </w:pPr>
            <w:r w:rsidRPr="005C55D7">
              <w:rPr>
                <w:b/>
                <w:bCs/>
                <w:sz w:val="24"/>
                <w:szCs w:val="24"/>
              </w:rPr>
              <w:t>Màn hình led phòng hội trường lớn</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b/>
                <w:bCs/>
                <w:sz w:val="24"/>
                <w:szCs w:val="24"/>
              </w:rPr>
            </w:pPr>
            <w:r w:rsidRPr="005C55D7">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b/>
                <w:bCs/>
                <w:sz w:val="24"/>
                <w:szCs w:val="24"/>
              </w:rPr>
            </w:pPr>
            <w:r w:rsidRPr="005C55D7">
              <w:rPr>
                <w:b/>
                <w:bCs/>
                <w:sz w:val="24"/>
                <w:szCs w:val="24"/>
              </w:rPr>
              <w:t> </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rPr>
                <w:b/>
                <w:bCs/>
                <w:sz w:val="24"/>
                <w:szCs w:val="24"/>
              </w:rPr>
            </w:pPr>
            <w:r w:rsidRPr="005C55D7">
              <w:rPr>
                <w:b/>
                <w:bCs/>
                <w:sz w:val="24"/>
                <w:szCs w:val="24"/>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b/>
                <w:bCs/>
                <w:sz w:val="24"/>
                <w:szCs w:val="24"/>
              </w:rPr>
            </w:pPr>
            <w:r w:rsidRPr="005C55D7">
              <w:rPr>
                <w:b/>
                <w:bCs/>
                <w:sz w:val="24"/>
                <w:szCs w:val="24"/>
              </w:rPr>
              <w:t> </w:t>
            </w:r>
          </w:p>
        </w:tc>
      </w:tr>
      <w:tr w:rsidR="00C314B8" w:rsidRPr="005C55D7" w:rsidTr="00C314B8">
        <w:trPr>
          <w:trHeight w:val="7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1</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4"/>
                <w:szCs w:val="24"/>
              </w:rPr>
            </w:pPr>
            <w:r w:rsidRPr="005C55D7">
              <w:rPr>
                <w:sz w:val="24"/>
                <w:szCs w:val="24"/>
              </w:rPr>
              <w:t xml:space="preserve">Màn Hình led P2.5 trong nhà. </w:t>
            </w:r>
            <w:r w:rsidRPr="005C55D7">
              <w:rPr>
                <w:sz w:val="24"/>
                <w:szCs w:val="24"/>
              </w:rPr>
              <w:br/>
              <w:t>Module LED P2.5 - 160*320mm</w:t>
            </w:r>
            <w:r w:rsidRPr="005C55D7">
              <w:rPr>
                <w:sz w:val="24"/>
                <w:szCs w:val="24"/>
              </w:rPr>
              <w:br/>
              <w:t>Kích thước hiển thị cao 3,2m x 5,440m (17,4m2); Độ phân giải 2176x1280 điểm ảnh; Kích thước toàn màn hình cao 3,3m x 5,54m x sâu 0,16m.</w:t>
            </w:r>
            <w:r w:rsidRPr="005C55D7">
              <w:rPr>
                <w:sz w:val="24"/>
                <w:szCs w:val="24"/>
              </w:rPr>
              <w:br/>
              <w:t>Khoảng cách điểm ảnh: 2,5mm. -Chủng loại bóng LED: SMD 2020; -Cấu tạo bóng LED: 1R1G1B.</w:t>
            </w:r>
            <w:r w:rsidRPr="005C55D7">
              <w:rPr>
                <w:sz w:val="24"/>
                <w:szCs w:val="24"/>
              </w:rPr>
              <w:br/>
              <w:t>Kích thước Module LED: 320 x 160 mm. -Độ phân giải module LED: 128dots x 64dots.</w:t>
            </w:r>
            <w:r w:rsidRPr="005C55D7">
              <w:rPr>
                <w:sz w:val="24"/>
                <w:szCs w:val="24"/>
              </w:rPr>
              <w:br/>
              <w:t>Tần số làm tươi: &gt;=3840Hz.</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P2.5-2020-32S/ Royal display / China hoặc tương đương</w:t>
            </w:r>
          </w:p>
        </w:tc>
        <w:tc>
          <w:tcPr>
            <w:tcW w:w="1276" w:type="dxa"/>
            <w:tcBorders>
              <w:top w:val="nil"/>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China hoặc tương đương</w:t>
            </w:r>
          </w:p>
        </w:tc>
        <w:tc>
          <w:tcPr>
            <w:tcW w:w="1134" w:type="dxa"/>
            <w:gridSpan w:val="2"/>
            <w:tcBorders>
              <w:top w:val="nil"/>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m2</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 xml:space="preserve">   17,40 </w:t>
            </w:r>
          </w:p>
        </w:tc>
      </w:tr>
      <w:tr w:rsidR="00C314B8" w:rsidRPr="005C55D7" w:rsidTr="00C314B8">
        <w:trPr>
          <w:trHeight w:val="55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2</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4"/>
                <w:szCs w:val="24"/>
              </w:rPr>
            </w:pPr>
            <w:r w:rsidRPr="005C55D7">
              <w:rPr>
                <w:sz w:val="24"/>
                <w:szCs w:val="24"/>
              </w:rPr>
              <w:t xml:space="preserve">Nguồn 1 chiều 5V-70A. </w:t>
            </w:r>
            <w:r w:rsidRPr="005C55D7">
              <w:rPr>
                <w:sz w:val="24"/>
                <w:szCs w:val="24"/>
              </w:rPr>
              <w:br/>
              <w:t>Nhiệt độ làm việc: -30 ° C ~ 70 ° C</w:t>
            </w:r>
            <w:r w:rsidRPr="005C55D7">
              <w:rPr>
                <w:sz w:val="24"/>
                <w:szCs w:val="24"/>
              </w:rPr>
              <w:br/>
              <w:t>Cooling mode: Fan</w:t>
            </w:r>
            <w:r w:rsidRPr="005C55D7">
              <w:rPr>
                <w:sz w:val="24"/>
                <w:szCs w:val="24"/>
              </w:rPr>
              <w:br/>
              <w:t>Voltage range: 180~250Vac, Frequency range 47-63Hz</w:t>
            </w:r>
            <w:r w:rsidRPr="005C55D7">
              <w:rPr>
                <w:sz w:val="24"/>
                <w:szCs w:val="24"/>
              </w:rPr>
              <w:br/>
              <w:t>Input current 230Vac/4A</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350AK/ CZCL/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 xml:space="preserve">   45,00 </w:t>
            </w:r>
          </w:p>
        </w:tc>
      </w:tr>
      <w:tr w:rsidR="00C314B8" w:rsidRPr="005C55D7" w:rsidTr="00C314B8">
        <w:trPr>
          <w:trHeight w:val="442"/>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3</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4"/>
                <w:szCs w:val="24"/>
              </w:rPr>
            </w:pPr>
            <w:r w:rsidRPr="005C55D7">
              <w:rPr>
                <w:sz w:val="24"/>
                <w:szCs w:val="24"/>
              </w:rPr>
              <w:t>Card thu tín hiệu</w:t>
            </w:r>
            <w:r w:rsidRPr="005C55D7">
              <w:rPr>
                <w:sz w:val="24"/>
                <w:szCs w:val="24"/>
              </w:rPr>
              <w:br/>
              <w:t>Card có 12 port HUB 75E</w:t>
            </w:r>
            <w:r w:rsidRPr="005C55D7">
              <w:rPr>
                <w:sz w:val="24"/>
                <w:szCs w:val="24"/>
              </w:rPr>
              <w:br/>
              <w:t>Quản lý lên đến 512 x 512@60Hz; Input Voltage DC 3.8V to 5V; Rated curent 0.5A; Operating Environment Temperrature -20 độ C đến 70 độ C; Humidity 10% to 90% (RH)</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7512S/ Novastar/ 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 xml:space="preserve">        34 </w:t>
            </w:r>
          </w:p>
        </w:tc>
      </w:tr>
      <w:tr w:rsidR="00C314B8" w:rsidRPr="005C55D7" w:rsidTr="00C314B8">
        <w:trPr>
          <w:trHeight w:val="66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4</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4"/>
                <w:szCs w:val="24"/>
              </w:rPr>
            </w:pPr>
            <w:r w:rsidRPr="005C55D7">
              <w:rPr>
                <w:sz w:val="24"/>
                <w:szCs w:val="24"/>
              </w:rPr>
              <w:t>Bộ xử lý tín hiệu</w:t>
            </w:r>
            <w:r w:rsidRPr="005C55D7">
              <w:rPr>
                <w:sz w:val="24"/>
                <w:szCs w:val="24"/>
              </w:rPr>
              <w:br/>
              <w:t xml:space="preserve">LCD Screen Display the device status, menus, submenus and messages.; </w:t>
            </w:r>
            <w:r w:rsidRPr="005C55D7">
              <w:rPr>
                <w:sz w:val="24"/>
                <w:szCs w:val="24"/>
              </w:rPr>
              <w:br/>
              <w:t xml:space="preserve">Input: 3G-SDI; 2xHDMI 1.3 1920x1200; DVI input 1920x1080; Audio 3.5; Ethernet 6 port, Max. loading capacity: 3.9 million pixels, Max. width: 10,240 pixels, Max. height: 8192 pixels; </w:t>
            </w:r>
            <w:r w:rsidRPr="005C55D7">
              <w:rPr>
                <w:sz w:val="24"/>
                <w:szCs w:val="24"/>
              </w:rPr>
              <w:br/>
              <w:t>Out put: HDMI 1.3; Audio 3.5mm; 2x USB 2.0; Operating Environment temperrature 0°C to 50°C; Humidity 20% RH to 90% RH, non-condensing ; Power conector 100-240V, 50/60Hz, 1,6A; Power consumption 28 W</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VC6/Novastar/China hoặc tương đương</w:t>
            </w:r>
          </w:p>
        </w:tc>
        <w:tc>
          <w:tcPr>
            <w:tcW w:w="1276" w:type="dxa"/>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China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 xml:space="preserve">          1 </w:t>
            </w:r>
          </w:p>
        </w:tc>
      </w:tr>
      <w:tr w:rsidR="00C314B8" w:rsidRPr="005C55D7" w:rsidTr="00C314B8">
        <w:trPr>
          <w:trHeight w:val="2873"/>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lastRenderedPageBreak/>
              <w:t>5</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4"/>
                <w:szCs w:val="24"/>
              </w:rPr>
            </w:pPr>
            <w:r w:rsidRPr="005C55D7">
              <w:rPr>
                <w:sz w:val="24"/>
                <w:szCs w:val="24"/>
              </w:rPr>
              <w:t>Bộ thiết bị All in one</w:t>
            </w:r>
            <w:r w:rsidRPr="005C55D7">
              <w:rPr>
                <w:sz w:val="24"/>
                <w:szCs w:val="24"/>
              </w:rPr>
              <w:br w:type="page"/>
              <w:t>Bộ vi xử lý Intel® Core™ i5-10400 Processor 2.9 GHz (up to 4.3 GHz), 12MB Cache, 6 Core Bảng mạch chủ Intel® H510 Chipset (ONDA/DJ)</w:t>
            </w:r>
            <w:r w:rsidRPr="005C55D7">
              <w:rPr>
                <w:sz w:val="24"/>
                <w:szCs w:val="24"/>
              </w:rPr>
              <w:br w:type="page"/>
              <w:t>Cổng kết nối (I/O) "Supports 10th &amp; 11th Gen Intel® Core™ i9/Core™ i7/Core™ i5/Core™ i3</w:t>
            </w:r>
            <w:r w:rsidRPr="005C55D7">
              <w:rPr>
                <w:sz w:val="24"/>
                <w:szCs w:val="24"/>
              </w:rPr>
              <w:br w:type="page"/>
              <w:t>Bộ nhớ mở rộng: 2 x SO-DIMM, Max. 64GB, DDR4 2933/2666MHz; Cổng kết nối phía sau: 1 x HDMI™, 1 x DisplayPort, 1 x TYPE-C, 2 x USB 3.0, 3 x USB 2.0; Khe cắm mở rộng: 1 x M.2 (WIFI/BT), 1 x M.2 (SATA/NVME); Cổng kết nối bên trong: 2 x Sata 6Gb/s, 2 x USB 2.0, 1 x LVDS, 1 x F-AUDIO"</w:t>
            </w:r>
            <w:r w:rsidRPr="005C55D7">
              <w:rPr>
                <w:sz w:val="24"/>
                <w:szCs w:val="24"/>
              </w:rPr>
              <w:br w:type="page"/>
              <w:t>Bộ nhớ trong (Ram) 8GB DDR4; Ổ cứng (SSD) SSD 256GB; Kết nối mạng  Realtek® 8111H; Kết nối không dây WiFi 802.11 B/G/N/AC Agreement, support 1000M; Bluetooth® 5.0; Loa 2.0 - công suất 6W (2x3W); Webcam Camera 3.1M pixel (with Mic)</w:t>
            </w:r>
            <w:r w:rsidRPr="005C55D7">
              <w:rPr>
                <w:sz w:val="24"/>
                <w:szCs w:val="24"/>
              </w:rPr>
              <w:br w:type="page"/>
              <w:t>Cạc đồ họa Intel® UHD Graphics 630; Cạc âm thanh (Onboard) Realtek® ALC897</w:t>
            </w:r>
            <w:r w:rsidRPr="005C55D7">
              <w:rPr>
                <w:sz w:val="24"/>
                <w:szCs w:val="24"/>
              </w:rPr>
              <w:br w:type="page"/>
              <w:t>Nguồn 200-240V AC/50-60Hz, Adapter 19V/150W</w:t>
            </w:r>
            <w:r w:rsidRPr="005C55D7">
              <w:rPr>
                <w:sz w:val="24"/>
                <w:szCs w:val="24"/>
              </w:rPr>
              <w:br w:type="page"/>
              <w:t>Chất liệu vỏ-Kiểu dáng Nhựa và kim loại (Trắng) - Màn hình viền siêu mỏng</w:t>
            </w:r>
            <w:r w:rsidRPr="005C55D7">
              <w:rPr>
                <w:sz w:val="24"/>
                <w:szCs w:val="24"/>
              </w:rPr>
              <w:br w:type="page"/>
              <w:t>Hệ điều hành Windows 11 Pro (Bản quyền) - Có tài liệu chứng minh bản quyền Windows được cung cấp từ chính hãng Microsoft cho chính thương hiệu máy tính</w:t>
            </w:r>
            <w:r w:rsidRPr="005C55D7">
              <w:rPr>
                <w:sz w:val="24"/>
                <w:szCs w:val="24"/>
              </w:rPr>
              <w:br w:type="page"/>
              <w:t>Bàn phím &amp; Chuột  cổng USB: Tổng 123 phím, độ dài dây kết nối 1,8m</w:t>
            </w:r>
            <w:r w:rsidRPr="005C55D7">
              <w:rPr>
                <w:sz w:val="24"/>
                <w:szCs w:val="24"/>
              </w:rPr>
              <w:br w:type="page"/>
              <w:t>+ Phím nóng: 19 phím nóng Internet và đa phương tiện; Khóa màn hình, Sleep máy bằng 1 nút nhấn trên bàn phím, Tắt nguồn bằng cách nhấn giữ 3s nút nguồn trên bàn phím; Phím Copilot gọi nhanh trợ lý AI trong Windows 11 Pro hoặc các ứng dụng của Microsoft; Hub USB tích hợp bao gồm: 1 x USB Type C, 1 x USB 3.0 Type A, 1 x Audio out; Chuột cổng USB: Cảm biến 1600 Dpi, độ dài dây kết nối 1,8m</w:t>
            </w:r>
            <w:r w:rsidRPr="005C55D7">
              <w:rPr>
                <w:sz w:val="24"/>
                <w:szCs w:val="24"/>
              </w:rPr>
              <w:br w:type="page"/>
              <w:t>Màn hình 21.5" Full HD - Kiểu dáng: Viền mỏng (Màu Trắng)</w:t>
            </w:r>
            <w:r w:rsidRPr="005C55D7">
              <w:rPr>
                <w:sz w:val="24"/>
                <w:szCs w:val="24"/>
              </w:rPr>
              <w:br w:type="page"/>
              <w:t xml:space="preserve"> Kích cỡ màn hình: 21.5". Loại màn: VA. Độ sáng: 250 cd/m². Độ tương phản: 3000:1. Tỉ lệ màn hình: 16:9. Góc nhìn: 178/178. Độ phân giải: Full HD (1920 x 1080@60Hz). Hỗ trợ màu: 16.7M.</w:t>
            </w:r>
            <w:r w:rsidRPr="005C55D7">
              <w:rPr>
                <w:sz w:val="24"/>
                <w:szCs w:val="24"/>
              </w:rPr>
              <w:br w:type="page"/>
              <w:t xml:space="preserve">Máy tính thương hiệu Việt Nam được sản xuất trên dây chuyền công nghiệp đạt tiêu chuẩn: </w:t>
            </w:r>
            <w:r w:rsidRPr="005C55D7">
              <w:rPr>
                <w:sz w:val="24"/>
                <w:szCs w:val="24"/>
              </w:rPr>
              <w:lastRenderedPageBreak/>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lastRenderedPageBreak/>
              <w:t>TechPro SingPC M22Vi51082-W hoặc tương đương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Việt 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1</w:t>
            </w:r>
          </w:p>
        </w:tc>
      </w:tr>
      <w:tr w:rsidR="00C314B8" w:rsidRPr="005C55D7" w:rsidTr="00C314B8">
        <w:trPr>
          <w:trHeight w:val="326"/>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lastRenderedPageBreak/>
              <w:t>6</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4"/>
                <w:szCs w:val="24"/>
              </w:rPr>
            </w:pPr>
            <w:r w:rsidRPr="005C55D7">
              <w:rPr>
                <w:sz w:val="24"/>
                <w:szCs w:val="24"/>
              </w:rPr>
              <w:t>Tủ kỹ thuật lắp đặt thiết bị điều khiển màn hình 10U + quạt tản nhiệt, ổ cắm điện</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DL Rack 10U hoặc tương đương</w:t>
            </w:r>
          </w:p>
        </w:tc>
        <w:tc>
          <w:tcPr>
            <w:tcW w:w="1276"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ViệtNam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Cái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 xml:space="preserve">          1 </w:t>
            </w:r>
          </w:p>
        </w:tc>
      </w:tr>
      <w:tr w:rsidR="00C314B8" w:rsidRPr="005C55D7" w:rsidTr="00C314B8">
        <w:trPr>
          <w:trHeight w:val="337"/>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8</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4"/>
                <w:szCs w:val="24"/>
              </w:rPr>
            </w:pPr>
            <w:r w:rsidRPr="005C55D7">
              <w:rPr>
                <w:sz w:val="24"/>
                <w:szCs w:val="24"/>
              </w:rPr>
              <w:t>Cáp điện Cadigold cấp nguồn tổng 4x6mm</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Cadigold hoặc tương đương</w:t>
            </w:r>
          </w:p>
        </w:tc>
        <w:tc>
          <w:tcPr>
            <w:tcW w:w="1276" w:type="dxa"/>
            <w:tcBorders>
              <w:top w:val="nil"/>
              <w:left w:val="nil"/>
              <w:bottom w:val="single" w:sz="4" w:space="0" w:color="auto"/>
              <w:right w:val="single" w:sz="4" w:space="0" w:color="auto"/>
            </w:tcBorders>
            <w:shd w:val="clear" w:color="000000" w:fill="FFFF00"/>
            <w:vAlign w:val="center"/>
            <w:hideMark/>
          </w:tcPr>
          <w:p w:rsidR="00C314B8" w:rsidRPr="005C55D7" w:rsidRDefault="00C314B8" w:rsidP="005C55D7">
            <w:pPr>
              <w:jc w:val="center"/>
              <w:rPr>
                <w:sz w:val="24"/>
                <w:szCs w:val="24"/>
              </w:rPr>
            </w:pPr>
            <w:r w:rsidRPr="005C55D7">
              <w:rPr>
                <w:sz w:val="24"/>
                <w:szCs w:val="24"/>
              </w:rPr>
              <w:t>ViệtNam hoặc tương đương</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2025trở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mét</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 xml:space="preserve">        60 </w:t>
            </w:r>
          </w:p>
        </w:tc>
      </w:tr>
      <w:tr w:rsidR="00C314B8" w:rsidRPr="005C55D7" w:rsidTr="00C314B8">
        <w:trPr>
          <w:trHeight w:val="994"/>
        </w:trPr>
        <w:tc>
          <w:tcPr>
            <w:tcW w:w="510" w:type="dxa"/>
            <w:tcBorders>
              <w:top w:val="nil"/>
              <w:left w:val="single" w:sz="4" w:space="0" w:color="auto"/>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9</w:t>
            </w:r>
          </w:p>
        </w:tc>
        <w:tc>
          <w:tcPr>
            <w:tcW w:w="3998"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4"/>
                <w:szCs w:val="24"/>
              </w:rPr>
            </w:pPr>
            <w:r w:rsidRPr="005C55D7">
              <w:rPr>
                <w:sz w:val="24"/>
                <w:szCs w:val="24"/>
              </w:rPr>
              <w:t xml:space="preserve">Vật tư phụ: </w:t>
            </w:r>
            <w:r w:rsidRPr="005C55D7">
              <w:rPr>
                <w:sz w:val="24"/>
                <w:szCs w:val="24"/>
              </w:rPr>
              <w:br/>
              <w:t>Cáp tín hiệu modul chuẩn cắm Hub 75</w:t>
            </w:r>
            <w:r w:rsidRPr="005C55D7">
              <w:rPr>
                <w:sz w:val="24"/>
                <w:szCs w:val="24"/>
              </w:rPr>
              <w:br/>
              <w:t xml:space="preserve">Cáp nguồn modul; </w:t>
            </w:r>
            <w:r w:rsidRPr="005C55D7">
              <w:rPr>
                <w:sz w:val="24"/>
                <w:szCs w:val="24"/>
              </w:rPr>
              <w:br/>
              <w:t xml:space="preserve">Cáp tín hiệu UTP chuẩn RJ45 cấp từ bộ xử lý lên màn hình; </w:t>
            </w:r>
            <w:r w:rsidRPr="005C55D7">
              <w:rPr>
                <w:sz w:val="24"/>
                <w:szCs w:val="24"/>
              </w:rPr>
              <w:br/>
              <w:t xml:space="preserve">Dây điện cấp nguồn điện giữa các trục lộ nguồn 2x6 </w:t>
            </w:r>
            <w:r w:rsidRPr="005C55D7">
              <w:rPr>
                <w:sz w:val="24"/>
                <w:szCs w:val="24"/>
              </w:rPr>
              <w:br/>
              <w:t xml:space="preserve">Dây điện cấp nguồn điện giữa các nguồn nối tiếp 1x2,5 </w:t>
            </w:r>
            <w:r w:rsidRPr="005C55D7">
              <w:rPr>
                <w:sz w:val="24"/>
                <w:szCs w:val="24"/>
              </w:rPr>
              <w:br/>
              <w:t xml:space="preserve">Dây nhảy tín hiệu giữa các card tín hiệu </w:t>
            </w:r>
            <w:r w:rsidRPr="005C55D7">
              <w:rPr>
                <w:sz w:val="24"/>
                <w:szCs w:val="24"/>
              </w:rPr>
              <w:br/>
              <w:t>ốc nam châm</w:t>
            </w:r>
            <w:r w:rsidRPr="005C55D7">
              <w:rPr>
                <w:sz w:val="24"/>
                <w:szCs w:val="24"/>
              </w:rPr>
              <w:br/>
              <w:t>Atomat; Cầu đấu; Keo dán, đinh vít, băng keo, đầu cos, ....</w:t>
            </w:r>
          </w:p>
        </w:tc>
        <w:tc>
          <w:tcPr>
            <w:tcW w:w="1275"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VTP</w:t>
            </w:r>
          </w:p>
        </w:tc>
        <w:tc>
          <w:tcPr>
            <w:tcW w:w="1276"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 </w:t>
            </w:r>
          </w:p>
        </w:tc>
        <w:tc>
          <w:tcPr>
            <w:tcW w:w="1134" w:type="dxa"/>
            <w:gridSpan w:val="2"/>
            <w:tcBorders>
              <w:top w:val="single" w:sz="4" w:space="0" w:color="auto"/>
              <w:left w:val="nil"/>
              <w:bottom w:val="nil"/>
              <w:right w:val="single" w:sz="4" w:space="0" w:color="auto"/>
            </w:tcBorders>
            <w:shd w:val="clear" w:color="000000" w:fill="FFFFFF"/>
            <w:vAlign w:val="center"/>
            <w:hideMark/>
          </w:tcPr>
          <w:p w:rsidR="00C314B8" w:rsidRPr="005C55D7" w:rsidRDefault="00C314B8" w:rsidP="005C55D7">
            <w:pPr>
              <w:jc w:val="center"/>
              <w:rPr>
                <w:sz w:val="24"/>
                <w:szCs w:val="24"/>
              </w:rPr>
            </w:pPr>
            <w:r w:rsidRPr="005C55D7">
              <w:rPr>
                <w:sz w:val="24"/>
                <w:szCs w:val="24"/>
              </w:rPr>
              <w:t>2025 trở lại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gói</w:t>
            </w:r>
          </w:p>
        </w:tc>
        <w:tc>
          <w:tcPr>
            <w:tcW w:w="709" w:type="dxa"/>
            <w:tcBorders>
              <w:top w:val="nil"/>
              <w:left w:val="nil"/>
              <w:bottom w:val="single" w:sz="4" w:space="0" w:color="auto"/>
              <w:right w:val="single" w:sz="4" w:space="0" w:color="auto"/>
            </w:tcBorders>
            <w:shd w:val="clear" w:color="000000" w:fill="FFFFFF"/>
            <w:noWrap/>
            <w:vAlign w:val="center"/>
            <w:hideMark/>
          </w:tcPr>
          <w:p w:rsidR="00C314B8" w:rsidRPr="005C55D7" w:rsidRDefault="00C314B8" w:rsidP="005C55D7">
            <w:pPr>
              <w:jc w:val="center"/>
              <w:rPr>
                <w:sz w:val="24"/>
                <w:szCs w:val="24"/>
              </w:rPr>
            </w:pPr>
            <w:r w:rsidRPr="005C55D7">
              <w:rPr>
                <w:sz w:val="24"/>
                <w:szCs w:val="24"/>
              </w:rPr>
              <w:t>1</w:t>
            </w:r>
          </w:p>
        </w:tc>
      </w:tr>
    </w:tbl>
    <w:p w:rsidR="00C314B8" w:rsidRPr="005C55D7" w:rsidRDefault="00C314B8" w:rsidP="005C55D7"/>
    <w:tbl>
      <w:tblPr>
        <w:tblW w:w="9611" w:type="dxa"/>
        <w:tblInd w:w="-5" w:type="dxa"/>
        <w:tblLook w:val="04A0" w:firstRow="1" w:lastRow="0" w:firstColumn="1" w:lastColumn="0" w:noHBand="0" w:noVBand="1"/>
      </w:tblPr>
      <w:tblGrid>
        <w:gridCol w:w="632"/>
        <w:gridCol w:w="3734"/>
        <w:gridCol w:w="2693"/>
        <w:gridCol w:w="1081"/>
        <w:gridCol w:w="620"/>
        <w:gridCol w:w="851"/>
      </w:tblGrid>
      <w:tr w:rsidR="00C314B8" w:rsidRPr="005C55D7" w:rsidTr="00C314B8">
        <w:trPr>
          <w:trHeight w:val="565"/>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14B8" w:rsidRPr="005C55D7" w:rsidRDefault="00C314B8" w:rsidP="005C55D7">
            <w:pPr>
              <w:jc w:val="center"/>
              <w:rPr>
                <w:b/>
                <w:bCs/>
              </w:rPr>
            </w:pPr>
            <w:r w:rsidRPr="005C55D7">
              <w:rPr>
                <w:b/>
                <w:bCs/>
              </w:rPr>
              <w:t>STT</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rsidR="00C314B8" w:rsidRPr="005C55D7" w:rsidRDefault="00C314B8" w:rsidP="005C55D7">
            <w:pPr>
              <w:jc w:val="center"/>
              <w:rPr>
                <w:b/>
                <w:bCs/>
              </w:rPr>
            </w:pPr>
            <w:r w:rsidRPr="005C55D7">
              <w:rPr>
                <w:b/>
                <w:bCs/>
              </w:rPr>
              <w:t>Tên dịch vụ, chủng loại hàng hóa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C314B8" w:rsidRPr="005C55D7" w:rsidRDefault="00C314B8" w:rsidP="005C55D7">
            <w:pPr>
              <w:jc w:val="center"/>
              <w:rPr>
                <w:b/>
                <w:bCs/>
              </w:rPr>
            </w:pPr>
            <w:r w:rsidRPr="005C55D7">
              <w:rPr>
                <w:b/>
                <w:bCs/>
              </w:rPr>
              <w:t>Thông số kỹ thuật</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C314B8" w:rsidRPr="005C55D7" w:rsidRDefault="00C314B8" w:rsidP="005C55D7">
            <w:pPr>
              <w:jc w:val="center"/>
              <w:rPr>
                <w:b/>
                <w:bCs/>
              </w:rPr>
            </w:pPr>
            <w:r w:rsidRPr="005C55D7">
              <w:rPr>
                <w:b/>
                <w:bCs/>
              </w:rPr>
              <w:t>Xuất xứ</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314B8" w:rsidRPr="005C55D7" w:rsidRDefault="00C314B8" w:rsidP="005C55D7">
            <w:pPr>
              <w:jc w:val="center"/>
              <w:rPr>
                <w:b/>
                <w:bCs/>
              </w:rPr>
            </w:pPr>
            <w:r w:rsidRPr="005C55D7">
              <w:rPr>
                <w:b/>
                <w:bCs/>
              </w:rPr>
              <w:t>Đơn vị tính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314B8" w:rsidRPr="005C55D7" w:rsidRDefault="00C314B8" w:rsidP="005C55D7">
            <w:pPr>
              <w:jc w:val="center"/>
              <w:rPr>
                <w:b/>
                <w:bCs/>
              </w:rPr>
            </w:pPr>
            <w:r w:rsidRPr="005C55D7">
              <w:rPr>
                <w:b/>
                <w:bCs/>
              </w:rPr>
              <w:t xml:space="preserve"> Số lượng </w:t>
            </w:r>
          </w:p>
        </w:tc>
      </w:tr>
      <w:tr w:rsidR="00C314B8" w:rsidRPr="005C55D7" w:rsidTr="00C314B8">
        <w:trPr>
          <w:trHeight w:val="74"/>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C314B8" w:rsidRPr="005C55D7" w:rsidRDefault="00C314B8" w:rsidP="005C55D7">
            <w:pPr>
              <w:jc w:val="center"/>
            </w:pPr>
            <w:r w:rsidRPr="005C55D7">
              <w:t>1</w:t>
            </w:r>
          </w:p>
        </w:tc>
        <w:tc>
          <w:tcPr>
            <w:tcW w:w="3734" w:type="dxa"/>
            <w:tcBorders>
              <w:top w:val="nil"/>
              <w:left w:val="nil"/>
              <w:bottom w:val="single" w:sz="4" w:space="0" w:color="auto"/>
              <w:right w:val="single" w:sz="4" w:space="0" w:color="auto"/>
            </w:tcBorders>
            <w:shd w:val="clear" w:color="000000" w:fill="FFFFFF"/>
            <w:vAlign w:val="center"/>
            <w:hideMark/>
          </w:tcPr>
          <w:p w:rsidR="00C314B8" w:rsidRPr="005C55D7" w:rsidRDefault="00C314B8" w:rsidP="005C55D7">
            <w:pPr>
              <w:rPr>
                <w:sz w:val="28"/>
                <w:szCs w:val="28"/>
              </w:rPr>
            </w:pPr>
            <w:r w:rsidRPr="005C55D7">
              <w:rPr>
                <w:sz w:val="28"/>
                <w:szCs w:val="28"/>
              </w:rPr>
              <w:t>Smart Tivi Samsung Neo QLED 4K 100 inch 2025 (100QN80F)</w:t>
            </w:r>
            <w:r w:rsidR="00071E13" w:rsidRPr="005C55D7">
              <w:rPr>
                <w:sz w:val="24"/>
                <w:szCs w:val="24"/>
              </w:rPr>
              <w:t xml:space="preserve"> hoặc tương đương</w:t>
            </w:r>
          </w:p>
        </w:tc>
        <w:tc>
          <w:tcPr>
            <w:tcW w:w="2693" w:type="dxa"/>
            <w:tcBorders>
              <w:top w:val="nil"/>
              <w:left w:val="nil"/>
              <w:bottom w:val="single" w:sz="4" w:space="0" w:color="auto"/>
              <w:right w:val="single" w:sz="4" w:space="0" w:color="auto"/>
            </w:tcBorders>
            <w:shd w:val="clear" w:color="auto" w:fill="auto"/>
            <w:vAlign w:val="center"/>
            <w:hideMark/>
          </w:tcPr>
          <w:p w:rsidR="00C314B8" w:rsidRPr="005C55D7" w:rsidRDefault="00C314B8" w:rsidP="005C55D7">
            <w:r w:rsidRPr="005C55D7">
              <w:t>Màn Hình: 100 inch;Độ phân giải: 4K; Loại màn hình : QLED</w:t>
            </w:r>
          </w:p>
        </w:tc>
        <w:tc>
          <w:tcPr>
            <w:tcW w:w="1081" w:type="dxa"/>
            <w:tcBorders>
              <w:top w:val="nil"/>
              <w:left w:val="nil"/>
              <w:bottom w:val="single" w:sz="4" w:space="0" w:color="auto"/>
              <w:right w:val="single" w:sz="4" w:space="0" w:color="auto"/>
            </w:tcBorders>
            <w:shd w:val="clear" w:color="auto" w:fill="auto"/>
            <w:vAlign w:val="center"/>
            <w:hideMark/>
          </w:tcPr>
          <w:p w:rsidR="00C314B8" w:rsidRPr="005C55D7" w:rsidRDefault="00C314B8" w:rsidP="005C55D7">
            <w:pPr>
              <w:jc w:val="center"/>
            </w:pPr>
            <w:r w:rsidRPr="005C55D7">
              <w:t>Hàn Quốc</w:t>
            </w:r>
            <w:r w:rsidR="00071E13" w:rsidRPr="005C55D7">
              <w:rPr>
                <w:sz w:val="24"/>
                <w:szCs w:val="24"/>
              </w:rPr>
              <w:t xml:space="preserve"> hoặc tương đương</w:t>
            </w:r>
          </w:p>
        </w:tc>
        <w:tc>
          <w:tcPr>
            <w:tcW w:w="620" w:type="dxa"/>
            <w:tcBorders>
              <w:top w:val="nil"/>
              <w:left w:val="nil"/>
              <w:bottom w:val="single" w:sz="4" w:space="0" w:color="auto"/>
              <w:right w:val="single" w:sz="4" w:space="0" w:color="auto"/>
            </w:tcBorders>
            <w:shd w:val="clear" w:color="auto" w:fill="auto"/>
            <w:vAlign w:val="center"/>
            <w:hideMark/>
          </w:tcPr>
          <w:p w:rsidR="00C314B8" w:rsidRPr="005C55D7" w:rsidRDefault="00C314B8" w:rsidP="005C55D7">
            <w:pPr>
              <w:jc w:val="center"/>
            </w:pPr>
            <w:r w:rsidRPr="005C55D7">
              <w:t>Cái</w:t>
            </w:r>
          </w:p>
        </w:tc>
        <w:tc>
          <w:tcPr>
            <w:tcW w:w="851" w:type="dxa"/>
            <w:tcBorders>
              <w:top w:val="nil"/>
              <w:left w:val="nil"/>
              <w:bottom w:val="single" w:sz="4" w:space="0" w:color="auto"/>
              <w:right w:val="single" w:sz="4" w:space="0" w:color="auto"/>
            </w:tcBorders>
            <w:shd w:val="clear" w:color="auto" w:fill="auto"/>
            <w:vAlign w:val="center"/>
            <w:hideMark/>
          </w:tcPr>
          <w:p w:rsidR="00C314B8" w:rsidRPr="005C55D7" w:rsidRDefault="00C314B8" w:rsidP="005C55D7">
            <w:pPr>
              <w:jc w:val="center"/>
            </w:pPr>
            <w:r w:rsidRPr="005C55D7">
              <w:t>3</w:t>
            </w:r>
          </w:p>
        </w:tc>
      </w:tr>
    </w:tbl>
    <w:p w:rsidR="00C314B8" w:rsidRPr="005C55D7" w:rsidRDefault="00C314B8" w:rsidP="005C55D7"/>
    <w:tbl>
      <w:tblPr>
        <w:tblW w:w="9611" w:type="dxa"/>
        <w:tblInd w:w="-5" w:type="dxa"/>
        <w:tblLayout w:type="fixed"/>
        <w:tblLook w:val="04A0" w:firstRow="1" w:lastRow="0" w:firstColumn="1" w:lastColumn="0" w:noHBand="0" w:noVBand="1"/>
      </w:tblPr>
      <w:tblGrid>
        <w:gridCol w:w="510"/>
        <w:gridCol w:w="122"/>
        <w:gridCol w:w="2033"/>
        <w:gridCol w:w="142"/>
        <w:gridCol w:w="425"/>
        <w:gridCol w:w="1276"/>
        <w:gridCol w:w="1275"/>
        <w:gridCol w:w="993"/>
        <w:gridCol w:w="141"/>
        <w:gridCol w:w="142"/>
        <w:gridCol w:w="1081"/>
        <w:gridCol w:w="53"/>
        <w:gridCol w:w="709"/>
        <w:gridCol w:w="709"/>
      </w:tblGrid>
      <w:tr w:rsidR="00071E13" w:rsidRPr="005C55D7" w:rsidTr="00D6133D">
        <w:trPr>
          <w:trHeight w:val="435"/>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1E13" w:rsidRPr="005C55D7" w:rsidRDefault="00071E13" w:rsidP="005C55D7">
            <w:pPr>
              <w:jc w:val="center"/>
              <w:rPr>
                <w:b/>
                <w:sz w:val="24"/>
                <w:szCs w:val="24"/>
              </w:rPr>
            </w:pPr>
            <w:r w:rsidRPr="005C55D7">
              <w:rPr>
                <w:b/>
                <w:sz w:val="24"/>
                <w:szCs w:val="24"/>
              </w:rPr>
              <w:t>XVI</w:t>
            </w:r>
            <w:r w:rsidR="00441133" w:rsidRPr="005C55D7">
              <w:rPr>
                <w:b/>
                <w:sz w:val="24"/>
                <w:szCs w:val="24"/>
              </w:rPr>
              <w:t>I</w:t>
            </w:r>
          </w:p>
        </w:tc>
        <w:tc>
          <w:tcPr>
            <w:tcW w:w="3998" w:type="dxa"/>
            <w:gridSpan w:val="5"/>
            <w:tcBorders>
              <w:top w:val="single" w:sz="4" w:space="0" w:color="auto"/>
              <w:left w:val="nil"/>
              <w:bottom w:val="single" w:sz="4" w:space="0" w:color="auto"/>
              <w:right w:val="single" w:sz="4" w:space="0" w:color="auto"/>
            </w:tcBorders>
            <w:shd w:val="clear" w:color="000000" w:fill="FFFFFF"/>
            <w:vAlign w:val="center"/>
            <w:hideMark/>
          </w:tcPr>
          <w:p w:rsidR="00071E13" w:rsidRPr="005C55D7" w:rsidRDefault="00071E13" w:rsidP="005C55D7">
            <w:pPr>
              <w:rPr>
                <w:b/>
                <w:sz w:val="24"/>
                <w:szCs w:val="24"/>
              </w:rPr>
            </w:pPr>
            <w:r w:rsidRPr="005C55D7">
              <w:rPr>
                <w:b/>
                <w:sz w:val="24"/>
                <w:szCs w:val="24"/>
              </w:rPr>
              <w:t xml:space="preserve">Xã </w:t>
            </w:r>
            <w:r w:rsidR="00441133" w:rsidRPr="005C55D7">
              <w:rPr>
                <w:b/>
                <w:sz w:val="24"/>
                <w:szCs w:val="24"/>
              </w:rPr>
              <w:t>Cát Thịnh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071E13" w:rsidRPr="005C55D7" w:rsidRDefault="00071E13" w:rsidP="005C55D7">
            <w:pPr>
              <w:jc w:val="center"/>
              <w:rPr>
                <w:b/>
                <w:sz w:val="24"/>
                <w:szCs w:val="24"/>
              </w:rPr>
            </w:pPr>
          </w:p>
        </w:tc>
        <w:tc>
          <w:tcPr>
            <w:tcW w:w="1276" w:type="dxa"/>
            <w:gridSpan w:val="3"/>
            <w:tcBorders>
              <w:top w:val="single" w:sz="4" w:space="0" w:color="auto"/>
              <w:left w:val="nil"/>
              <w:bottom w:val="single" w:sz="4" w:space="0" w:color="auto"/>
              <w:right w:val="single" w:sz="4" w:space="0" w:color="auto"/>
            </w:tcBorders>
            <w:shd w:val="clear" w:color="000000" w:fill="FFFFFF"/>
            <w:vAlign w:val="center"/>
            <w:hideMark/>
          </w:tcPr>
          <w:p w:rsidR="00071E13" w:rsidRPr="005C55D7" w:rsidRDefault="00071E13" w:rsidP="005C55D7">
            <w:pPr>
              <w:jc w:val="center"/>
              <w:rPr>
                <w:b/>
                <w:sz w:val="24"/>
                <w:szCs w:val="24"/>
              </w:rPr>
            </w:pPr>
          </w:p>
        </w:tc>
        <w:tc>
          <w:tcPr>
            <w:tcW w:w="1134" w:type="dxa"/>
            <w:gridSpan w:val="2"/>
            <w:tcBorders>
              <w:top w:val="single" w:sz="4" w:space="0" w:color="auto"/>
              <w:left w:val="nil"/>
              <w:bottom w:val="nil"/>
              <w:right w:val="single" w:sz="4" w:space="0" w:color="auto"/>
            </w:tcBorders>
            <w:shd w:val="clear" w:color="000000" w:fill="FFFFFF"/>
            <w:vAlign w:val="center"/>
            <w:hideMark/>
          </w:tcPr>
          <w:p w:rsidR="00071E13" w:rsidRPr="005C55D7" w:rsidRDefault="00071E13"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071E13" w:rsidRPr="005C55D7" w:rsidRDefault="00071E13"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071E13" w:rsidRPr="005C55D7" w:rsidRDefault="00071E13" w:rsidP="005C55D7">
            <w:pPr>
              <w:jc w:val="center"/>
              <w:rPr>
                <w:b/>
                <w:sz w:val="24"/>
                <w:szCs w:val="24"/>
              </w:rPr>
            </w:pPr>
          </w:p>
        </w:tc>
      </w:tr>
      <w:tr w:rsidR="002E54FD" w:rsidRPr="005C55D7" w:rsidTr="00D6133D">
        <w:trPr>
          <w:trHeight w:val="312"/>
        </w:trPr>
        <w:tc>
          <w:tcPr>
            <w:tcW w:w="6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rPr>
                <w:b/>
                <w:bCs/>
              </w:rPr>
            </w:pPr>
            <w:r w:rsidRPr="005C55D7">
              <w:rPr>
                <w:b/>
                <w:bCs/>
              </w:rPr>
              <w:t>STT</w:t>
            </w:r>
          </w:p>
        </w:tc>
        <w:tc>
          <w:tcPr>
            <w:tcW w:w="2600" w:type="dxa"/>
            <w:gridSpan w:val="3"/>
            <w:tcBorders>
              <w:top w:val="single" w:sz="4" w:space="0" w:color="auto"/>
              <w:left w:val="nil"/>
              <w:bottom w:val="single" w:sz="4" w:space="0" w:color="auto"/>
              <w:right w:val="single" w:sz="4" w:space="0" w:color="auto"/>
            </w:tcBorders>
            <w:shd w:val="clear" w:color="auto" w:fill="auto"/>
            <w:vAlign w:val="center"/>
            <w:hideMark/>
          </w:tcPr>
          <w:p w:rsidR="002E54FD" w:rsidRPr="005C55D7" w:rsidRDefault="002E54FD" w:rsidP="005C55D7">
            <w:pPr>
              <w:jc w:val="center"/>
              <w:rPr>
                <w:b/>
                <w:bCs/>
              </w:rPr>
            </w:pPr>
            <w:r w:rsidRPr="005C55D7">
              <w:rPr>
                <w:b/>
                <w:bCs/>
              </w:rPr>
              <w:t>Tên dịch vụ, chủng loại hàng hóa</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rsidR="002E54FD" w:rsidRPr="005C55D7" w:rsidRDefault="002E54FD" w:rsidP="005C55D7">
            <w:pPr>
              <w:jc w:val="center"/>
              <w:rPr>
                <w:b/>
                <w:bCs/>
              </w:rPr>
            </w:pPr>
            <w:r w:rsidRPr="005C55D7">
              <w:rPr>
                <w:b/>
                <w:bCs/>
              </w:rPr>
              <w:t>Thông số kỹ thuật</w:t>
            </w:r>
          </w:p>
        </w:tc>
        <w:tc>
          <w:tcPr>
            <w:tcW w:w="1364" w:type="dxa"/>
            <w:gridSpan w:val="3"/>
            <w:tcBorders>
              <w:top w:val="single" w:sz="4" w:space="0" w:color="auto"/>
              <w:left w:val="nil"/>
              <w:bottom w:val="single" w:sz="4" w:space="0" w:color="auto"/>
              <w:right w:val="single" w:sz="4" w:space="0" w:color="auto"/>
            </w:tcBorders>
            <w:shd w:val="clear" w:color="auto" w:fill="auto"/>
            <w:vAlign w:val="center"/>
            <w:hideMark/>
          </w:tcPr>
          <w:p w:rsidR="002E54FD" w:rsidRPr="005C55D7" w:rsidRDefault="002E54FD" w:rsidP="005C55D7">
            <w:pPr>
              <w:jc w:val="center"/>
              <w:rPr>
                <w:b/>
                <w:bCs/>
              </w:rPr>
            </w:pPr>
            <w:r w:rsidRPr="005C55D7">
              <w:rPr>
                <w:b/>
                <w:bCs/>
              </w:rPr>
              <w:t>Xuất xứ</w:t>
            </w:r>
          </w:p>
        </w:tc>
        <w:tc>
          <w:tcPr>
            <w:tcW w:w="762" w:type="dxa"/>
            <w:gridSpan w:val="2"/>
            <w:tcBorders>
              <w:top w:val="single" w:sz="4" w:space="0" w:color="auto"/>
              <w:left w:val="nil"/>
              <w:bottom w:val="single" w:sz="4" w:space="0" w:color="auto"/>
              <w:right w:val="single" w:sz="4" w:space="0" w:color="auto"/>
            </w:tcBorders>
            <w:shd w:val="clear" w:color="auto" w:fill="auto"/>
            <w:vAlign w:val="center"/>
            <w:hideMark/>
          </w:tcPr>
          <w:p w:rsidR="002E54FD" w:rsidRPr="005C55D7" w:rsidRDefault="002E54FD" w:rsidP="005C55D7">
            <w:pPr>
              <w:jc w:val="center"/>
              <w:rPr>
                <w:b/>
                <w:bCs/>
              </w:rPr>
            </w:pPr>
            <w:r w:rsidRPr="005C55D7">
              <w:rPr>
                <w:b/>
                <w:bCs/>
              </w:rPr>
              <w:t>Đơn vị tính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54FD" w:rsidRPr="005C55D7" w:rsidRDefault="002E54FD" w:rsidP="005C55D7">
            <w:pPr>
              <w:jc w:val="center"/>
              <w:rPr>
                <w:b/>
                <w:bCs/>
              </w:rPr>
            </w:pPr>
            <w:r w:rsidRPr="005C55D7">
              <w:rPr>
                <w:b/>
                <w:bCs/>
              </w:rPr>
              <w:t xml:space="preserve"> Số lượng </w:t>
            </w:r>
          </w:p>
        </w:tc>
      </w:tr>
      <w:tr w:rsidR="002E54FD" w:rsidRPr="005C55D7" w:rsidTr="00D6133D">
        <w:trPr>
          <w:trHeight w:val="254"/>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rPr>
                <w:b/>
                <w:bCs/>
              </w:rPr>
            </w:pPr>
            <w:r w:rsidRPr="005C55D7">
              <w:rPr>
                <w:b/>
                <w:bCs/>
              </w:rPr>
              <w:t>III</w:t>
            </w:r>
          </w:p>
        </w:tc>
        <w:tc>
          <w:tcPr>
            <w:tcW w:w="6144" w:type="dxa"/>
            <w:gridSpan w:val="6"/>
            <w:tcBorders>
              <w:top w:val="single" w:sz="4" w:space="0" w:color="auto"/>
              <w:left w:val="nil"/>
              <w:bottom w:val="single" w:sz="4" w:space="0" w:color="auto"/>
              <w:right w:val="single" w:sz="4" w:space="0" w:color="auto"/>
            </w:tcBorders>
            <w:shd w:val="clear" w:color="auto" w:fill="auto"/>
            <w:vAlign w:val="center"/>
            <w:hideMark/>
          </w:tcPr>
          <w:p w:rsidR="002E54FD" w:rsidRPr="005C55D7" w:rsidRDefault="002E54FD" w:rsidP="005C55D7">
            <w:pPr>
              <w:rPr>
                <w:b/>
                <w:bCs/>
              </w:rPr>
            </w:pPr>
            <w:r w:rsidRPr="005C55D7">
              <w:rPr>
                <w:b/>
                <w:bCs/>
              </w:rPr>
              <w:t>Màn hình LED Р2</w:t>
            </w:r>
          </w:p>
        </w:tc>
        <w:tc>
          <w:tcPr>
            <w:tcW w:w="1364" w:type="dxa"/>
            <w:gridSpan w:val="3"/>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 </w:t>
            </w:r>
          </w:p>
        </w:tc>
        <w:tc>
          <w:tcPr>
            <w:tcW w:w="762"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 </w:t>
            </w:r>
          </w:p>
        </w:tc>
        <w:tc>
          <w:tcPr>
            <w:tcW w:w="709" w:type="dxa"/>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 </w:t>
            </w:r>
          </w:p>
        </w:tc>
      </w:tr>
      <w:tr w:rsidR="002E54FD" w:rsidRPr="005C55D7" w:rsidTr="00D6133D">
        <w:trPr>
          <w:trHeight w:val="1428"/>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1</w:t>
            </w:r>
          </w:p>
        </w:tc>
        <w:tc>
          <w:tcPr>
            <w:tcW w:w="2175"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MànHình led P2 trong nhà.</w:t>
            </w:r>
          </w:p>
        </w:tc>
        <w:tc>
          <w:tcPr>
            <w:tcW w:w="3969" w:type="dxa"/>
            <w:gridSpan w:val="4"/>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Màn Hình led P2 trong nhà.</w:t>
            </w:r>
            <w:r w:rsidRPr="005C55D7">
              <w:br/>
              <w:t xml:space="preserve">Module LED P2 - 160*320mm; </w:t>
            </w:r>
            <w:r w:rsidRPr="005C55D7">
              <w:br/>
              <w:t xml:space="preserve">Kích thước hiển thị cao 2,08m x 4,16m (8,6528m2); </w:t>
            </w:r>
            <w:r w:rsidRPr="005C55D7">
              <w:br/>
              <w:t xml:space="preserve">Độ phân giải 2080x1040 điểm ảnh; </w:t>
            </w:r>
            <w:r w:rsidRPr="005C55D7">
              <w:br/>
              <w:t xml:space="preserve">Kích thước toàn viền màn hình cao 2,16m </w:t>
            </w:r>
            <w:r w:rsidRPr="005C55D7">
              <w:lastRenderedPageBreak/>
              <w:t xml:space="preserve">x 4,24m sâu 0,14m. </w:t>
            </w:r>
            <w:r w:rsidRPr="005C55D7">
              <w:br/>
              <w:t xml:space="preserve">Khoảng cách điểm ảnh: 2mm. -Chủng loại bóng LED: SMD 1515; </w:t>
            </w:r>
            <w:r w:rsidRPr="005C55D7">
              <w:br/>
              <w:t xml:space="preserve">-Cấu tạo bóng LED: 1R1G1B. Kích thước Module LED: 320 x 160 mm. </w:t>
            </w:r>
            <w:r w:rsidRPr="005C55D7">
              <w:br/>
              <w:t>-Độ phân giải module LED: 160dots x 80dots. Tần số làm tươi: &gt;=3840Hz.</w:t>
            </w:r>
          </w:p>
        </w:tc>
        <w:tc>
          <w:tcPr>
            <w:tcW w:w="1364" w:type="dxa"/>
            <w:gridSpan w:val="3"/>
            <w:tcBorders>
              <w:top w:val="nil"/>
              <w:left w:val="nil"/>
              <w:bottom w:val="single" w:sz="4" w:space="0" w:color="auto"/>
              <w:right w:val="single" w:sz="4" w:space="0" w:color="auto"/>
            </w:tcBorders>
            <w:shd w:val="clear" w:color="000000" w:fill="FFFF00"/>
            <w:vAlign w:val="center"/>
            <w:hideMark/>
          </w:tcPr>
          <w:p w:rsidR="002E54FD" w:rsidRPr="005C55D7" w:rsidRDefault="002E54FD" w:rsidP="005C55D7">
            <w:pPr>
              <w:jc w:val="center"/>
            </w:pPr>
            <w:r w:rsidRPr="005C55D7">
              <w:lastRenderedPageBreak/>
              <w:t>P2-SMD1515-</w:t>
            </w:r>
            <w:r w:rsidRPr="005C55D7">
              <w:br/>
              <w:t>40S/ Royal Display</w:t>
            </w:r>
            <w:r w:rsidRPr="005C55D7">
              <w:br/>
              <w:t>/China</w:t>
            </w:r>
            <w:r w:rsidRPr="005C55D7">
              <w:rPr>
                <w:sz w:val="24"/>
                <w:szCs w:val="24"/>
              </w:rPr>
              <w:t xml:space="preserve"> hoặc tương </w:t>
            </w:r>
            <w:r w:rsidRPr="005C55D7">
              <w:rPr>
                <w:sz w:val="24"/>
                <w:szCs w:val="24"/>
              </w:rPr>
              <w:lastRenderedPageBreak/>
              <w:t>đương</w:t>
            </w:r>
          </w:p>
        </w:tc>
        <w:tc>
          <w:tcPr>
            <w:tcW w:w="762"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lastRenderedPageBreak/>
              <w:t>m2</w:t>
            </w:r>
          </w:p>
        </w:tc>
        <w:tc>
          <w:tcPr>
            <w:tcW w:w="709" w:type="dxa"/>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8,6528</w:t>
            </w:r>
          </w:p>
        </w:tc>
      </w:tr>
      <w:tr w:rsidR="002E54FD" w:rsidRPr="005C55D7" w:rsidTr="00D6133D">
        <w:trPr>
          <w:trHeight w:val="89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lastRenderedPageBreak/>
              <w:t>2</w:t>
            </w:r>
          </w:p>
        </w:tc>
        <w:tc>
          <w:tcPr>
            <w:tcW w:w="2175"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Nguồn điện</w:t>
            </w:r>
          </w:p>
        </w:tc>
        <w:tc>
          <w:tcPr>
            <w:tcW w:w="3969" w:type="dxa"/>
            <w:gridSpan w:val="4"/>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 xml:space="preserve">Nguồn 1 chiều 5V-70A. </w:t>
            </w:r>
            <w:r w:rsidRPr="005C55D7">
              <w:br/>
              <w:t>Nhiệt độ làm việc: -30 ° C ~ 70 ° C</w:t>
            </w:r>
            <w:r w:rsidRPr="005C55D7">
              <w:br/>
              <w:t>Cooling mode: Fan</w:t>
            </w:r>
            <w:r w:rsidRPr="005C55D7">
              <w:br/>
              <w:t>Voltage range: 180~250Vac, Frequency range 47-63Hz</w:t>
            </w:r>
            <w:r w:rsidRPr="005C55D7">
              <w:br/>
              <w:t>Input current 230Vac/4A</w:t>
            </w:r>
          </w:p>
        </w:tc>
        <w:tc>
          <w:tcPr>
            <w:tcW w:w="1364" w:type="dxa"/>
            <w:gridSpan w:val="3"/>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350AK/ CZCL/ China</w:t>
            </w:r>
            <w:r w:rsidRPr="005C55D7">
              <w:rPr>
                <w:sz w:val="24"/>
                <w:szCs w:val="24"/>
              </w:rPr>
              <w:t xml:space="preserve"> hoặc tương đương</w:t>
            </w:r>
          </w:p>
        </w:tc>
        <w:tc>
          <w:tcPr>
            <w:tcW w:w="762"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22</w:t>
            </w:r>
          </w:p>
        </w:tc>
      </w:tr>
      <w:tr w:rsidR="002E54FD" w:rsidRPr="005C55D7" w:rsidTr="00D6133D">
        <w:trPr>
          <w:trHeight w:val="919"/>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3</w:t>
            </w:r>
          </w:p>
        </w:tc>
        <w:tc>
          <w:tcPr>
            <w:tcW w:w="2175"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Card thu tín hiệu</w:t>
            </w:r>
          </w:p>
        </w:tc>
        <w:tc>
          <w:tcPr>
            <w:tcW w:w="3969" w:type="dxa"/>
            <w:gridSpan w:val="4"/>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Card thu tín hiệu</w:t>
            </w:r>
            <w:r w:rsidRPr="005C55D7">
              <w:br/>
              <w:t>Card có 16 port HUB 75E</w:t>
            </w:r>
            <w:r w:rsidRPr="005C55D7">
              <w:br/>
              <w:t>Quản lý lên đến 512 x 512@60Hz; Input Voltage DC 3.8V to 5V;</w:t>
            </w:r>
            <w:r w:rsidRPr="005C55D7">
              <w:br/>
              <w:t>Rated curent 0.5A; Operating Environment Temperrature -20 độ C</w:t>
            </w:r>
            <w:r w:rsidRPr="005C55D7">
              <w:br/>
              <w:t>đến 70 độ C; Humidity 10% to 90% (RH)</w:t>
            </w:r>
          </w:p>
        </w:tc>
        <w:tc>
          <w:tcPr>
            <w:tcW w:w="1364" w:type="dxa"/>
            <w:gridSpan w:val="3"/>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7516S/</w:t>
            </w:r>
            <w:r w:rsidRPr="005C55D7">
              <w:br/>
              <w:t>Novastar/China</w:t>
            </w:r>
            <w:r w:rsidRPr="005C55D7">
              <w:rPr>
                <w:sz w:val="24"/>
                <w:szCs w:val="24"/>
              </w:rPr>
              <w:t xml:space="preserve"> hoặc tương đương</w:t>
            </w:r>
          </w:p>
        </w:tc>
        <w:tc>
          <w:tcPr>
            <w:tcW w:w="762"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13</w:t>
            </w:r>
          </w:p>
        </w:tc>
      </w:tr>
      <w:tr w:rsidR="002E54FD" w:rsidRPr="005C55D7" w:rsidTr="00D6133D">
        <w:trPr>
          <w:trHeight w:val="249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4</w:t>
            </w:r>
          </w:p>
        </w:tc>
        <w:tc>
          <w:tcPr>
            <w:tcW w:w="2175"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Bộ xử lý tín hiệu</w:t>
            </w:r>
          </w:p>
        </w:tc>
        <w:tc>
          <w:tcPr>
            <w:tcW w:w="3969" w:type="dxa"/>
            <w:gridSpan w:val="4"/>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Bộ xử lý tín hiệu</w:t>
            </w:r>
            <w:r w:rsidRPr="005C55D7">
              <w:br/>
              <w:t>Hỗ trợ tối đa 5 giao diện đầu vào, bao gồm 1 DVI, 1 HDMI 1.3, 1 VGA, 1 phát lại USB, 1</w:t>
            </w:r>
            <w:r w:rsidRPr="005C55D7">
              <w:br/>
              <w:t>CVBS, 1 thẻ con mở rộng tùy chọn</w:t>
            </w:r>
            <w:r w:rsidRPr="005C55D7">
              <w:rPr>
                <w:rFonts w:ascii="MS Mincho" w:eastAsia="MS Mincho" w:hAnsi="MS Mincho" w:cs="MS Mincho"/>
              </w:rPr>
              <w:t>。</w:t>
            </w:r>
            <w:r w:rsidRPr="005C55D7">
              <w:br/>
              <w:t>l Hỗ trợ vị trí cửa sổ, điều chỉnh kích thước và chức năng chặn cửa sổ</w:t>
            </w:r>
            <w:r w:rsidRPr="005C55D7">
              <w:rPr>
                <w:rFonts w:ascii="MS Mincho" w:eastAsia="MS Mincho" w:hAnsi="MS Mincho" w:cs="MS Mincho"/>
              </w:rPr>
              <w:t>。</w:t>
            </w:r>
            <w:r w:rsidRPr="005C55D7">
              <w:br/>
              <w:t>l Hỗ trợ âm thanh độc lập bên ngoài</w:t>
            </w:r>
            <w:r w:rsidRPr="005C55D7">
              <w:rPr>
                <w:rFonts w:ascii="MS Mincho" w:eastAsia="MS Mincho" w:hAnsi="MS Mincho" w:cs="MS Mincho"/>
              </w:rPr>
              <w:t>。</w:t>
            </w:r>
            <w:r w:rsidRPr="005C55D7">
              <w:br/>
              <w:t>l Hỗ trợ DVI, cài đặt trước độ phân giải đầu vào HDMI và điều chỉnh tùy chỉnh</w:t>
            </w:r>
            <w:r w:rsidRPr="005C55D7">
              <w:rPr>
                <w:rFonts w:ascii="MS Mincho" w:eastAsia="MS Mincho" w:hAnsi="MS Mincho" w:cs="MS Mincho"/>
              </w:rPr>
              <w:t>。</w:t>
            </w:r>
            <w:r w:rsidRPr="005C55D7">
              <w:br/>
              <w:t>l Hỗ trợ ba chế độ thu phóng: thu phóng toàn màn hình bằng một phím, hiển thị điểm tới điểm và thu phóng tùy chỉnh</w:t>
            </w:r>
            <w:r w:rsidRPr="005C55D7">
              <w:rPr>
                <w:rFonts w:ascii="MS Mincho" w:eastAsia="MS Mincho" w:hAnsi="MS Mincho" w:cs="MS Mincho"/>
              </w:rPr>
              <w:t>。</w:t>
            </w:r>
            <w:r w:rsidRPr="005C55D7">
              <w:br/>
              <w:t>l Hỗ trợ màn hình cảm ứng.</w:t>
            </w:r>
            <w:r w:rsidRPr="005C55D7">
              <w:br/>
              <w:t>màn hình</w:t>
            </w:r>
            <w:r w:rsidRPr="005C55D7">
              <w:rPr>
                <w:rFonts w:ascii="MS Mincho" w:eastAsia="MS Mincho" w:hAnsi="MS Mincho" w:cs="MS Mincho"/>
              </w:rPr>
              <w:t>。</w:t>
            </w:r>
            <w:r w:rsidRPr="005C55D7">
              <w:br/>
              <w:t>· Hỗ trợ đầu ra 4 cổng mạng, tải tối đa là 2,6 triệu pixel, chiều rộng tối đa là 3840 pixel, chiều cao tối đa là 1920 pixel</w:t>
            </w:r>
            <w:r w:rsidRPr="005C55D7">
              <w:rPr>
                <w:rFonts w:ascii="MS Mincho" w:eastAsia="MS Mincho" w:hAnsi="MS Mincho" w:cs="MS Mincho"/>
              </w:rPr>
              <w:t>。</w:t>
            </w:r>
            <w:r w:rsidRPr="005C55D7">
              <w:br/>
              <w:t>l Hỗ trợ tạo 6 cảnh người dùng làm mẫu để lưu, có thể trực tiếp gọi lại để dễ sử dụng</w:t>
            </w:r>
            <w:r w:rsidRPr="005C55D7">
              <w:rPr>
                <w:rFonts w:ascii="MS Mincho" w:eastAsia="MS Mincho" w:hAnsi="MS Mincho" w:cs="MS Mincho"/>
              </w:rPr>
              <w:t>。</w:t>
            </w:r>
            <w:r w:rsidRPr="005C55D7">
              <w:br/>
              <w:t>l Hỗ trợ kết nối với thiết bị điều khiển trung tâm qua giao thức RS232</w:t>
            </w:r>
            <w:r w:rsidRPr="005C55D7">
              <w:rPr>
                <w:rFonts w:ascii="MS Mincho" w:eastAsia="MS Mincho" w:hAnsi="MS Mincho" w:cs="MS Mincho"/>
              </w:rPr>
              <w:t>。</w:t>
            </w:r>
            <w:r w:rsidRPr="005C55D7">
              <w:br/>
              <w:t>l Hỗ trợ điều chỉnh thông số thân màn hình: độ sáng, Gamma, v.v.</w:t>
            </w:r>
            <w:r w:rsidRPr="005C55D7">
              <w:rPr>
                <w:rFonts w:ascii="MS Mincho" w:eastAsia="MS Mincho" w:hAnsi="MS Mincho" w:cs="MS Mincho"/>
              </w:rPr>
              <w:t>。</w:t>
            </w:r>
            <w:r w:rsidRPr="005C55D7">
              <w:br/>
              <w:t xml:space="preserve">l Giao diện hiển thị LCD </w:t>
            </w:r>
          </w:p>
        </w:tc>
        <w:tc>
          <w:tcPr>
            <w:tcW w:w="1364" w:type="dxa"/>
            <w:gridSpan w:val="3"/>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V960/Novastar/ China</w:t>
            </w:r>
            <w:r w:rsidRPr="005C55D7">
              <w:rPr>
                <w:sz w:val="24"/>
                <w:szCs w:val="24"/>
              </w:rPr>
              <w:t xml:space="preserve"> hoặc tương đương</w:t>
            </w:r>
          </w:p>
        </w:tc>
        <w:tc>
          <w:tcPr>
            <w:tcW w:w="762"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Bộ</w:t>
            </w:r>
          </w:p>
        </w:tc>
        <w:tc>
          <w:tcPr>
            <w:tcW w:w="709" w:type="dxa"/>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1</w:t>
            </w:r>
          </w:p>
        </w:tc>
      </w:tr>
      <w:tr w:rsidR="002E54FD" w:rsidRPr="005C55D7" w:rsidTr="00D6133D">
        <w:trPr>
          <w:trHeight w:val="41"/>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5</w:t>
            </w:r>
          </w:p>
        </w:tc>
        <w:tc>
          <w:tcPr>
            <w:tcW w:w="2175" w:type="dxa"/>
            <w:gridSpan w:val="2"/>
            <w:tcBorders>
              <w:top w:val="nil"/>
              <w:left w:val="nil"/>
              <w:bottom w:val="single" w:sz="4" w:space="0" w:color="auto"/>
              <w:right w:val="single" w:sz="4" w:space="0" w:color="auto"/>
            </w:tcBorders>
            <w:shd w:val="clear" w:color="000000" w:fill="FFFFFF"/>
            <w:vAlign w:val="center"/>
            <w:hideMark/>
          </w:tcPr>
          <w:p w:rsidR="002E54FD" w:rsidRPr="005C55D7" w:rsidRDefault="002E54FD" w:rsidP="005C55D7">
            <w:pPr>
              <w:rPr>
                <w:sz w:val="24"/>
                <w:szCs w:val="24"/>
              </w:rPr>
            </w:pPr>
            <w:r w:rsidRPr="005C55D7">
              <w:rPr>
                <w:sz w:val="24"/>
                <w:szCs w:val="24"/>
              </w:rPr>
              <w:t>Bộ thiết bị All in one</w:t>
            </w:r>
          </w:p>
        </w:tc>
        <w:tc>
          <w:tcPr>
            <w:tcW w:w="3969" w:type="dxa"/>
            <w:gridSpan w:val="4"/>
            <w:tcBorders>
              <w:top w:val="nil"/>
              <w:left w:val="nil"/>
              <w:bottom w:val="single" w:sz="4" w:space="0" w:color="auto"/>
              <w:right w:val="single" w:sz="4" w:space="0" w:color="auto"/>
            </w:tcBorders>
            <w:shd w:val="clear" w:color="000000" w:fill="FFFFFF"/>
            <w:vAlign w:val="center"/>
            <w:hideMark/>
          </w:tcPr>
          <w:p w:rsidR="002E54FD" w:rsidRPr="005C55D7" w:rsidRDefault="002E54FD" w:rsidP="005C55D7">
            <w:pPr>
              <w:rPr>
                <w:sz w:val="24"/>
                <w:szCs w:val="24"/>
              </w:rPr>
            </w:pPr>
            <w:r w:rsidRPr="005C55D7">
              <w:rPr>
                <w:sz w:val="24"/>
                <w:szCs w:val="24"/>
              </w:rPr>
              <w:t>Bộ thiết bị All in one</w:t>
            </w:r>
            <w:r w:rsidRPr="005C55D7">
              <w:rPr>
                <w:sz w:val="24"/>
                <w:szCs w:val="24"/>
              </w:rPr>
              <w:br/>
              <w:t>Bộ vi xử lý Intel® Core™ i5-12450H Processor 2.0 GHz (up to 4.4 GHz), 12MB Cache, 8 Core 12 Thread (Alder Lake)</w:t>
            </w:r>
            <w:r w:rsidRPr="005C55D7">
              <w:rPr>
                <w:sz w:val="24"/>
                <w:szCs w:val="24"/>
              </w:rPr>
              <w:br/>
              <w:t xml:space="preserve">Bảng mạch chủ Hỗ trợ nền tảng Intel Alder/Raptor Lake-H45 </w:t>
            </w:r>
            <w:r w:rsidRPr="005C55D7">
              <w:rPr>
                <w:sz w:val="24"/>
                <w:szCs w:val="24"/>
              </w:rPr>
              <w:br/>
              <w:t>Cổng kết nối (I/O)"+ Bộ nhớ mở rộng: 2 x SO-DIMM, Max. 64GB, DDR4 3200 MHz</w:t>
            </w:r>
            <w:r w:rsidRPr="005C55D7">
              <w:rPr>
                <w:sz w:val="24"/>
                <w:szCs w:val="24"/>
              </w:rPr>
              <w:br/>
              <w:t xml:space="preserve">+ Cổng kết nối phía sau: 1 x VGA port, 1 x HDMI 2.0 port, 2 x USB2.0, </w:t>
            </w:r>
            <w:r w:rsidRPr="005C55D7">
              <w:rPr>
                <w:sz w:val="24"/>
                <w:szCs w:val="24"/>
              </w:rPr>
              <w:lastRenderedPageBreak/>
              <w:t>4 x USB3.2 Gen 2 10 Gbps, 1 x LAN (RJ45), 2 x HD audio jack (Mic-in, Audio-out), DC-IN (19V)</w:t>
            </w:r>
            <w:r w:rsidRPr="005C55D7">
              <w:rPr>
                <w:sz w:val="24"/>
                <w:szCs w:val="24"/>
              </w:rPr>
              <w:br/>
              <w:t>+ Cổng kết nối bên trong: 1 x SATA 6Gb/s, 1 x M.2 slots (M2_2, Key M) hỗ trợ giao thức 2242/2280 SATA 3 6.0 Gb/s và PCIe Gen4x4 (64 Gb/s), 1 x M.2 E-key 2230 (M2_WIFI 6E) hỗ trợ CNVI, 1 x F_Panel Header, 1 x COM Port Header.</w:t>
            </w:r>
            <w:r w:rsidRPr="005C55D7">
              <w:rPr>
                <w:sz w:val="24"/>
                <w:szCs w:val="24"/>
              </w:rPr>
              <w:br/>
              <w:t xml:space="preserve">Bộ nhớ trong (Ram) 8GB DDR4 SO-DIMM3200; Ổ cứng SSD 256GB </w:t>
            </w:r>
            <w:r w:rsidRPr="005C55D7">
              <w:rPr>
                <w:sz w:val="24"/>
                <w:szCs w:val="24"/>
              </w:rPr>
              <w:br/>
              <w:t>Kết nối mạng  Realtek 8111H 10/100/1000Mbs (1Gbps)</w:t>
            </w:r>
            <w:r w:rsidRPr="005C55D7">
              <w:rPr>
                <w:sz w:val="24"/>
                <w:szCs w:val="24"/>
              </w:rPr>
              <w:br/>
              <w:t>Kết nối không dây Wi-Fi 6 (2x2) 802.11 b/g/n/ac/ax + Bluetooth® 5.2</w:t>
            </w:r>
            <w:r w:rsidRPr="005C55D7">
              <w:rPr>
                <w:sz w:val="24"/>
                <w:szCs w:val="24"/>
              </w:rPr>
              <w:br/>
              <w:t>Loa 2.0 - công suất 6W (2x3W); Webcam Camera 3.1M pixel (with Mic)</w:t>
            </w:r>
            <w:r w:rsidRPr="005C55D7">
              <w:rPr>
                <w:sz w:val="24"/>
                <w:szCs w:val="24"/>
              </w:rPr>
              <w:br/>
              <w:t>Cạc đồ họa Intel® UHD Graphics for 12th Gen Intel® Processors; Cạc âm thanh (Onboard) Realtek ALC897 7.1 Channels HD Audio</w:t>
            </w:r>
            <w:r w:rsidRPr="005C55D7">
              <w:rPr>
                <w:sz w:val="24"/>
                <w:szCs w:val="24"/>
              </w:rPr>
              <w:br/>
              <w:t xml:space="preserve">Nguồn Adapter AC 100-240V/50-60Hz, Adapter 19V/90W </w:t>
            </w:r>
            <w:r w:rsidRPr="005C55D7">
              <w:rPr>
                <w:sz w:val="24"/>
                <w:szCs w:val="24"/>
              </w:rPr>
              <w:br/>
              <w:t>Phụ kiện Cáp nguồn/ Adapter/ Sách hướng dẫn Tiếng Việt</w:t>
            </w:r>
            <w:r w:rsidRPr="005C55D7">
              <w:rPr>
                <w:sz w:val="24"/>
                <w:szCs w:val="24"/>
              </w:rPr>
              <w:br/>
              <w:t>Chất liệu vỏ-Kiểu dáng Nhựa và kim loại (Trắng) - Màn hình viền siêu mỏng</w:t>
            </w:r>
            <w:r w:rsidRPr="005C55D7">
              <w:rPr>
                <w:sz w:val="24"/>
                <w:szCs w:val="24"/>
              </w:rPr>
              <w:br/>
              <w:t>Hệ điều hành Windows 11 Pro (Bản quyền)</w:t>
            </w:r>
            <w:r w:rsidRPr="005C55D7">
              <w:rPr>
                <w:sz w:val="24"/>
                <w:szCs w:val="24"/>
              </w:rPr>
              <w:br/>
              <w:t>Bàn phím &amp; Chuột "Bàn phím cổng USB 3.0: bàn phím tích hợp bao gồm: 1 x USB Type C, 1 x USB 3.0 Type A</w:t>
            </w:r>
            <w:r w:rsidRPr="005C55D7">
              <w:rPr>
                <w:sz w:val="24"/>
                <w:szCs w:val="24"/>
              </w:rPr>
              <w:br/>
              <w:t>Chuột SingPC cổng USB: Cảm biến 1600 Dpi, độ dài dây kết nối 1,8m (Đồng bộ thương hiệu với Case máy tính)"</w:t>
            </w:r>
            <w:r w:rsidRPr="005C55D7">
              <w:rPr>
                <w:sz w:val="24"/>
                <w:szCs w:val="24"/>
              </w:rPr>
              <w:br/>
              <w:t xml:space="preserve">Màn hình SingPC 21.5" Full HD - Viền mỏng (Màu Trắng) </w:t>
            </w:r>
            <w:r w:rsidRPr="005C55D7">
              <w:rPr>
                <w:sz w:val="24"/>
                <w:szCs w:val="24"/>
              </w:rPr>
              <w:br/>
              <w:t>Kích cỡ màn hình: 21.5". Loại màn: VA. Độ sáng: 250 cd/m². Độ tương phản: 3000:1. Tỉ lệ màn hình: 16:9. Góc nhìn: 178/178. Độ phân giải: Full HD (1920 x 1080@60Hz). Hỗ trợ màu: 16.7M.</w:t>
            </w:r>
            <w:r w:rsidRPr="005C55D7">
              <w:rPr>
                <w:sz w:val="24"/>
                <w:szCs w:val="24"/>
              </w:rPr>
              <w:br/>
              <w:t xml:space="preserve">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w:t>
            </w:r>
            <w:r w:rsidRPr="005C55D7">
              <w:rPr>
                <w:sz w:val="24"/>
                <w:szCs w:val="24"/>
              </w:rPr>
              <w:lastRenderedPageBreak/>
              <w:t>TCVN 9508:2012; Máy tính đạt chuẩn HSNL TCVN 13371:2021 và 11847:2017.</w:t>
            </w:r>
          </w:p>
        </w:tc>
        <w:tc>
          <w:tcPr>
            <w:tcW w:w="1364" w:type="dxa"/>
            <w:gridSpan w:val="3"/>
            <w:tcBorders>
              <w:top w:val="nil"/>
              <w:left w:val="nil"/>
              <w:bottom w:val="single" w:sz="4" w:space="0" w:color="auto"/>
              <w:right w:val="single" w:sz="4" w:space="0" w:color="auto"/>
            </w:tcBorders>
            <w:shd w:val="clear" w:color="000000" w:fill="FFFFFF"/>
            <w:vAlign w:val="center"/>
            <w:hideMark/>
          </w:tcPr>
          <w:p w:rsidR="002E54FD" w:rsidRPr="005C55D7" w:rsidRDefault="002E54FD" w:rsidP="005C55D7">
            <w:pPr>
              <w:jc w:val="center"/>
              <w:rPr>
                <w:sz w:val="24"/>
                <w:szCs w:val="24"/>
              </w:rPr>
            </w:pPr>
            <w:r w:rsidRPr="005C55D7">
              <w:rPr>
                <w:sz w:val="24"/>
                <w:szCs w:val="24"/>
              </w:rPr>
              <w:lastRenderedPageBreak/>
              <w:t>TechPro SingPC M22Vi512H82-W hoặc tương đương</w:t>
            </w:r>
          </w:p>
        </w:tc>
        <w:tc>
          <w:tcPr>
            <w:tcW w:w="762" w:type="dxa"/>
            <w:gridSpan w:val="2"/>
            <w:tcBorders>
              <w:top w:val="nil"/>
              <w:left w:val="nil"/>
              <w:bottom w:val="single" w:sz="4" w:space="0" w:color="auto"/>
              <w:right w:val="single" w:sz="4" w:space="0" w:color="auto"/>
            </w:tcBorders>
            <w:shd w:val="clear" w:color="000000" w:fill="FFFFFF"/>
            <w:noWrap/>
            <w:vAlign w:val="center"/>
            <w:hideMark/>
          </w:tcPr>
          <w:p w:rsidR="002E54FD" w:rsidRPr="005C55D7" w:rsidRDefault="002E54FD"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2E54FD" w:rsidRPr="005C55D7" w:rsidRDefault="002E54FD" w:rsidP="005C55D7">
            <w:pPr>
              <w:jc w:val="center"/>
              <w:rPr>
                <w:sz w:val="24"/>
                <w:szCs w:val="24"/>
              </w:rPr>
            </w:pPr>
            <w:r w:rsidRPr="005C55D7">
              <w:rPr>
                <w:sz w:val="24"/>
                <w:szCs w:val="24"/>
              </w:rPr>
              <w:t>1</w:t>
            </w:r>
          </w:p>
        </w:tc>
      </w:tr>
      <w:tr w:rsidR="002E54FD" w:rsidRPr="005C55D7" w:rsidTr="00D6133D">
        <w:trPr>
          <w:trHeight w:val="328"/>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lastRenderedPageBreak/>
              <w:t>6</w:t>
            </w:r>
          </w:p>
        </w:tc>
        <w:tc>
          <w:tcPr>
            <w:tcW w:w="2175"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Tủ kỹ thuật lắp đặt thiết bị</w:t>
            </w:r>
          </w:p>
        </w:tc>
        <w:tc>
          <w:tcPr>
            <w:tcW w:w="3969" w:type="dxa"/>
            <w:gridSpan w:val="4"/>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Tủ kỹ thuật lắp đặt thiết bị điều khiển màn hình 10U + quạt tản nhiệt, cắm điện</w:t>
            </w:r>
          </w:p>
        </w:tc>
        <w:tc>
          <w:tcPr>
            <w:tcW w:w="1364" w:type="dxa"/>
            <w:gridSpan w:val="3"/>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DL Rack 10U/ Việt Nam</w:t>
            </w:r>
            <w:r w:rsidRPr="005C55D7">
              <w:rPr>
                <w:sz w:val="24"/>
                <w:szCs w:val="24"/>
              </w:rPr>
              <w:t xml:space="preserve"> hoặc tương đương</w:t>
            </w:r>
          </w:p>
        </w:tc>
        <w:tc>
          <w:tcPr>
            <w:tcW w:w="762"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1</w:t>
            </w:r>
          </w:p>
        </w:tc>
      </w:tr>
      <w:tr w:rsidR="002E54FD" w:rsidRPr="005C55D7" w:rsidTr="00D6133D">
        <w:trPr>
          <w:trHeight w:val="1478"/>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7</w:t>
            </w:r>
          </w:p>
        </w:tc>
        <w:tc>
          <w:tcPr>
            <w:tcW w:w="2175"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 xml:space="preserve">Vật tư phụ: </w:t>
            </w:r>
          </w:p>
        </w:tc>
        <w:tc>
          <w:tcPr>
            <w:tcW w:w="3969" w:type="dxa"/>
            <w:gridSpan w:val="4"/>
            <w:tcBorders>
              <w:top w:val="nil"/>
              <w:left w:val="nil"/>
              <w:bottom w:val="single" w:sz="4" w:space="0" w:color="auto"/>
              <w:right w:val="single" w:sz="4" w:space="0" w:color="auto"/>
            </w:tcBorders>
            <w:shd w:val="clear" w:color="auto" w:fill="auto"/>
            <w:vAlign w:val="center"/>
            <w:hideMark/>
          </w:tcPr>
          <w:p w:rsidR="002E54FD" w:rsidRPr="005C55D7" w:rsidRDefault="002E54FD" w:rsidP="005C55D7">
            <w:r w:rsidRPr="005C55D7">
              <w:t xml:space="preserve">Vật tư phụ: </w:t>
            </w:r>
            <w:r w:rsidRPr="005C55D7">
              <w:br/>
              <w:t>Cáp tín hiệu modul chuẩn cắm Hub 75</w:t>
            </w:r>
            <w:r w:rsidRPr="005C55D7">
              <w:br/>
              <w:t xml:space="preserve">cáp nguồn modu,card thu; </w:t>
            </w:r>
            <w:r w:rsidRPr="005C55D7">
              <w:br/>
              <w:t xml:space="preserve">cáp tín hiệu UTP chuẩn RJ45 cấp từ bộ xử lý lên màn hình; </w:t>
            </w:r>
            <w:r w:rsidRPr="005C55D7">
              <w:br/>
              <w:t>Dây điện cấp nguồn điện giữa các nguồn nối tiếp 1x2,5</w:t>
            </w:r>
            <w:r w:rsidRPr="005C55D7">
              <w:br/>
              <w:t>ốc nam châm,</w:t>
            </w:r>
            <w:r w:rsidRPr="005C55D7">
              <w:br/>
              <w:t>Atomat; Cầu đấu; Keo dán, đinh vít, băng keo, đầu cos, ....</w:t>
            </w:r>
            <w:r w:rsidRPr="005C55D7">
              <w:br/>
              <w:t xml:space="preserve">Ghen hộp 39x18; </w:t>
            </w:r>
            <w:r w:rsidRPr="005C55D7">
              <w:br/>
              <w:t xml:space="preserve">cáp HDMI </w:t>
            </w:r>
          </w:p>
        </w:tc>
        <w:tc>
          <w:tcPr>
            <w:tcW w:w="1364" w:type="dxa"/>
            <w:gridSpan w:val="3"/>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VTP</w:t>
            </w:r>
          </w:p>
        </w:tc>
        <w:tc>
          <w:tcPr>
            <w:tcW w:w="762" w:type="dxa"/>
            <w:gridSpan w:val="2"/>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Gói</w:t>
            </w:r>
          </w:p>
        </w:tc>
        <w:tc>
          <w:tcPr>
            <w:tcW w:w="709" w:type="dxa"/>
            <w:tcBorders>
              <w:top w:val="nil"/>
              <w:left w:val="nil"/>
              <w:bottom w:val="single" w:sz="4" w:space="0" w:color="auto"/>
              <w:right w:val="single" w:sz="4" w:space="0" w:color="auto"/>
            </w:tcBorders>
            <w:shd w:val="clear" w:color="auto" w:fill="auto"/>
            <w:vAlign w:val="center"/>
            <w:hideMark/>
          </w:tcPr>
          <w:p w:rsidR="002E54FD" w:rsidRPr="005C55D7" w:rsidRDefault="002E54FD" w:rsidP="005C55D7">
            <w:pPr>
              <w:jc w:val="center"/>
            </w:pPr>
            <w:r w:rsidRPr="005C55D7">
              <w:t>1</w:t>
            </w:r>
          </w:p>
        </w:tc>
      </w:tr>
      <w:tr w:rsidR="00BB095E" w:rsidRPr="005C55D7" w:rsidTr="00D6133D">
        <w:trPr>
          <w:trHeight w:val="435"/>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B095E" w:rsidRPr="005C55D7" w:rsidRDefault="00BB095E" w:rsidP="005C55D7">
            <w:pPr>
              <w:jc w:val="center"/>
              <w:rPr>
                <w:b/>
                <w:sz w:val="24"/>
                <w:szCs w:val="24"/>
              </w:rPr>
            </w:pPr>
            <w:r w:rsidRPr="005C55D7">
              <w:rPr>
                <w:b/>
                <w:sz w:val="24"/>
                <w:szCs w:val="24"/>
              </w:rPr>
              <w:t>XVIII</w:t>
            </w:r>
          </w:p>
        </w:tc>
        <w:tc>
          <w:tcPr>
            <w:tcW w:w="3998" w:type="dxa"/>
            <w:gridSpan w:val="5"/>
            <w:tcBorders>
              <w:top w:val="single" w:sz="4" w:space="0" w:color="auto"/>
              <w:left w:val="nil"/>
              <w:bottom w:val="single" w:sz="4" w:space="0" w:color="auto"/>
              <w:right w:val="single" w:sz="4" w:space="0" w:color="auto"/>
            </w:tcBorders>
            <w:shd w:val="clear" w:color="000000" w:fill="FFFFFF"/>
            <w:vAlign w:val="center"/>
            <w:hideMark/>
          </w:tcPr>
          <w:p w:rsidR="00BB095E" w:rsidRPr="005C55D7" w:rsidRDefault="00BB095E" w:rsidP="005C55D7">
            <w:pPr>
              <w:rPr>
                <w:b/>
                <w:sz w:val="24"/>
                <w:szCs w:val="24"/>
              </w:rPr>
            </w:pPr>
            <w:r w:rsidRPr="005C55D7">
              <w:rPr>
                <w:b/>
                <w:sz w:val="24"/>
                <w:szCs w:val="24"/>
              </w:rPr>
              <w:t>Xã Thượng Bằng La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B095E" w:rsidRPr="005C55D7" w:rsidRDefault="00BB095E" w:rsidP="005C55D7">
            <w:pPr>
              <w:jc w:val="center"/>
              <w:rPr>
                <w:b/>
                <w:sz w:val="24"/>
                <w:szCs w:val="24"/>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BB095E" w:rsidRPr="005C55D7" w:rsidRDefault="00BB095E" w:rsidP="005C55D7">
            <w:pPr>
              <w:jc w:val="center"/>
              <w:rPr>
                <w:b/>
                <w:sz w:val="24"/>
                <w:szCs w:val="24"/>
              </w:rPr>
            </w:pPr>
          </w:p>
        </w:tc>
        <w:tc>
          <w:tcPr>
            <w:tcW w:w="1276" w:type="dxa"/>
            <w:gridSpan w:val="3"/>
            <w:tcBorders>
              <w:top w:val="single" w:sz="4" w:space="0" w:color="auto"/>
              <w:left w:val="nil"/>
              <w:bottom w:val="nil"/>
              <w:right w:val="single" w:sz="4" w:space="0" w:color="auto"/>
            </w:tcBorders>
            <w:shd w:val="clear" w:color="000000" w:fill="FFFFFF"/>
            <w:vAlign w:val="center"/>
            <w:hideMark/>
          </w:tcPr>
          <w:p w:rsidR="00BB095E" w:rsidRPr="005C55D7" w:rsidRDefault="00BB095E"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BB095E" w:rsidRPr="005C55D7" w:rsidRDefault="00BB095E"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BB095E" w:rsidRPr="005C55D7" w:rsidRDefault="00BB095E" w:rsidP="005C55D7">
            <w:pPr>
              <w:jc w:val="center"/>
              <w:rPr>
                <w:b/>
                <w:sz w:val="24"/>
                <w:szCs w:val="24"/>
              </w:rPr>
            </w:pPr>
          </w:p>
        </w:tc>
      </w:tr>
      <w:tr w:rsidR="00BB095E" w:rsidRPr="005C55D7" w:rsidTr="00D6133D">
        <w:trPr>
          <w:trHeight w:val="254"/>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BB095E" w:rsidRPr="005C55D7" w:rsidRDefault="00BB095E" w:rsidP="005C55D7">
            <w:pPr>
              <w:jc w:val="center"/>
              <w:rPr>
                <w:b/>
                <w:bCs/>
              </w:rPr>
            </w:pPr>
            <w:r w:rsidRPr="005C55D7">
              <w:rPr>
                <w:b/>
                <w:bCs/>
              </w:rPr>
              <w:t>III</w:t>
            </w:r>
          </w:p>
        </w:tc>
        <w:tc>
          <w:tcPr>
            <w:tcW w:w="6285" w:type="dxa"/>
            <w:gridSpan w:val="7"/>
            <w:tcBorders>
              <w:top w:val="single" w:sz="4" w:space="0" w:color="auto"/>
              <w:left w:val="nil"/>
              <w:bottom w:val="single" w:sz="4" w:space="0" w:color="auto"/>
              <w:right w:val="single" w:sz="4" w:space="0" w:color="auto"/>
            </w:tcBorders>
            <w:shd w:val="clear" w:color="auto" w:fill="auto"/>
            <w:vAlign w:val="center"/>
            <w:hideMark/>
          </w:tcPr>
          <w:p w:rsidR="00BB095E" w:rsidRPr="005C55D7" w:rsidRDefault="00BB095E" w:rsidP="005C55D7">
            <w:pPr>
              <w:rPr>
                <w:b/>
                <w:bCs/>
              </w:rPr>
            </w:pPr>
            <w:r w:rsidRPr="005C55D7">
              <w:rPr>
                <w:b/>
                <w:bCs/>
              </w:rPr>
              <w:t>Màn hình LED Р2</w:t>
            </w:r>
          </w:p>
        </w:tc>
        <w:tc>
          <w:tcPr>
            <w:tcW w:w="1276" w:type="dxa"/>
            <w:gridSpan w:val="3"/>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 </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 </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 </w:t>
            </w:r>
          </w:p>
        </w:tc>
      </w:tr>
      <w:tr w:rsidR="00BB095E" w:rsidRPr="005C55D7" w:rsidTr="00D6133D">
        <w:trPr>
          <w:trHeight w:val="1428"/>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1</w:t>
            </w:r>
          </w:p>
        </w:tc>
        <w:tc>
          <w:tcPr>
            <w:tcW w:w="2033"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MànHình led P2 trong nhà.</w:t>
            </w:r>
          </w:p>
        </w:tc>
        <w:tc>
          <w:tcPr>
            <w:tcW w:w="4252" w:type="dxa"/>
            <w:gridSpan w:val="6"/>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Màn Hình led P2 trong nhà.</w:t>
            </w:r>
            <w:r w:rsidRPr="005C55D7">
              <w:br/>
              <w:t xml:space="preserve">Module LED P2 - 160*320mm; </w:t>
            </w:r>
            <w:r w:rsidRPr="005C55D7">
              <w:br/>
              <w:t xml:space="preserve">Kích thước hiển thị cao 2,08m x 4,16m (8,6528m2); </w:t>
            </w:r>
            <w:r w:rsidRPr="005C55D7">
              <w:br/>
              <w:t xml:space="preserve">Độ phân giải 2080x1040 điểm ảnh; </w:t>
            </w:r>
            <w:r w:rsidRPr="005C55D7">
              <w:br/>
              <w:t xml:space="preserve">Kích thước toàn viền màn hình cao 2,16m x 4,24m sâu 0,14m. </w:t>
            </w:r>
            <w:r w:rsidRPr="005C55D7">
              <w:br/>
              <w:t xml:space="preserve">Khoảng cách điểm ảnh: 2mm. -Chủng loại bóng LED: SMD 1515; </w:t>
            </w:r>
            <w:r w:rsidRPr="005C55D7">
              <w:br/>
              <w:t xml:space="preserve">-Cấu tạo bóng LED: 1R1G1B. Kích thước Module LED: 320 x 160 mm. </w:t>
            </w:r>
            <w:r w:rsidRPr="005C55D7">
              <w:br/>
              <w:t>-Độ phân giải module LED: 160dots x 80dots. Tần số làm tươi: &gt;=3840Hz.</w:t>
            </w:r>
          </w:p>
        </w:tc>
        <w:tc>
          <w:tcPr>
            <w:tcW w:w="1276" w:type="dxa"/>
            <w:gridSpan w:val="3"/>
            <w:tcBorders>
              <w:top w:val="nil"/>
              <w:left w:val="nil"/>
              <w:bottom w:val="single" w:sz="4" w:space="0" w:color="auto"/>
              <w:right w:val="single" w:sz="4" w:space="0" w:color="auto"/>
            </w:tcBorders>
            <w:shd w:val="clear" w:color="000000" w:fill="FFFF00"/>
            <w:vAlign w:val="center"/>
            <w:hideMark/>
          </w:tcPr>
          <w:p w:rsidR="00BB095E" w:rsidRPr="005C55D7" w:rsidRDefault="00BB095E" w:rsidP="005C55D7">
            <w:pPr>
              <w:jc w:val="center"/>
            </w:pPr>
            <w:r w:rsidRPr="005C55D7">
              <w:t>P2-SMD1515-</w:t>
            </w:r>
            <w:r w:rsidRPr="005C55D7">
              <w:br/>
              <w:t>40S/ Royal Display</w:t>
            </w:r>
            <w:r w:rsidRPr="005C55D7">
              <w:br/>
              <w:t>/China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m2</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8,6528</w:t>
            </w:r>
          </w:p>
        </w:tc>
      </w:tr>
      <w:tr w:rsidR="00BB095E" w:rsidRPr="005C55D7" w:rsidTr="00D6133D">
        <w:trPr>
          <w:trHeight w:val="89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2</w:t>
            </w:r>
          </w:p>
        </w:tc>
        <w:tc>
          <w:tcPr>
            <w:tcW w:w="2033"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Nguồn điện</w:t>
            </w:r>
          </w:p>
        </w:tc>
        <w:tc>
          <w:tcPr>
            <w:tcW w:w="4252" w:type="dxa"/>
            <w:gridSpan w:val="6"/>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 xml:space="preserve">Nguồn 1 chiều 5V-70A. </w:t>
            </w:r>
            <w:r w:rsidRPr="005C55D7">
              <w:br/>
              <w:t>Nhiệt độ làm việc: -30 ° C ~ 70 ° C</w:t>
            </w:r>
            <w:r w:rsidRPr="005C55D7">
              <w:br/>
              <w:t>Cooling mode: Fan</w:t>
            </w:r>
            <w:r w:rsidRPr="005C55D7">
              <w:br/>
              <w:t>Voltage range: 180~250Vac, Frequency range 47-63Hz</w:t>
            </w:r>
            <w:r w:rsidRPr="005C55D7">
              <w:br/>
              <w:t>Input current 230Vac/4A</w:t>
            </w:r>
          </w:p>
        </w:tc>
        <w:tc>
          <w:tcPr>
            <w:tcW w:w="1276" w:type="dxa"/>
            <w:gridSpan w:val="3"/>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350AK/ CZCL/ 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22</w:t>
            </w:r>
          </w:p>
        </w:tc>
      </w:tr>
      <w:tr w:rsidR="00BB095E" w:rsidRPr="005C55D7" w:rsidTr="00D6133D">
        <w:trPr>
          <w:trHeight w:val="919"/>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3</w:t>
            </w:r>
          </w:p>
        </w:tc>
        <w:tc>
          <w:tcPr>
            <w:tcW w:w="2033"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Card thu tín hiệu</w:t>
            </w:r>
          </w:p>
        </w:tc>
        <w:tc>
          <w:tcPr>
            <w:tcW w:w="4252" w:type="dxa"/>
            <w:gridSpan w:val="6"/>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Card thu tín hiệu</w:t>
            </w:r>
            <w:r w:rsidRPr="005C55D7">
              <w:br/>
              <w:t>Card có 16 port HUB 75E</w:t>
            </w:r>
            <w:r w:rsidRPr="005C55D7">
              <w:br/>
              <w:t>Quản lý lên đến 512 x 512@60Hz; Input Voltage DC 3.8V to 5V;</w:t>
            </w:r>
            <w:r w:rsidRPr="005C55D7">
              <w:br/>
              <w:t>Rated curent 0.5A; Operating Environment Temperrature -20 độ C</w:t>
            </w:r>
            <w:r w:rsidRPr="005C55D7">
              <w:br/>
              <w:t>đến 70 độ C; Humidity 10% to 90% (RH)</w:t>
            </w:r>
          </w:p>
        </w:tc>
        <w:tc>
          <w:tcPr>
            <w:tcW w:w="1276" w:type="dxa"/>
            <w:gridSpan w:val="3"/>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7516S/</w:t>
            </w:r>
            <w:r w:rsidRPr="005C55D7">
              <w:br/>
              <w:t>Novastar/China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13</w:t>
            </w:r>
          </w:p>
        </w:tc>
      </w:tr>
      <w:tr w:rsidR="00BB095E" w:rsidRPr="005C55D7" w:rsidTr="00D6133D">
        <w:trPr>
          <w:trHeight w:val="249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4</w:t>
            </w:r>
          </w:p>
        </w:tc>
        <w:tc>
          <w:tcPr>
            <w:tcW w:w="2033"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Bộ xử lý tín hiệu</w:t>
            </w:r>
          </w:p>
        </w:tc>
        <w:tc>
          <w:tcPr>
            <w:tcW w:w="4252" w:type="dxa"/>
            <w:gridSpan w:val="6"/>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Bộ xử lý tín hiệu</w:t>
            </w:r>
            <w:r w:rsidRPr="005C55D7">
              <w:br/>
              <w:t>Hỗ trợ tối đa 5 giao diện đầu vào, bao gồm 1 DVI, 1 HDMI 1.3, 1 VGA, 1 phát lại USB, 1</w:t>
            </w:r>
            <w:r w:rsidRPr="005C55D7">
              <w:br/>
              <w:t>CVBS, 1 thẻ con mở rộng tùy chọn</w:t>
            </w:r>
            <w:r w:rsidRPr="005C55D7">
              <w:rPr>
                <w:rFonts w:ascii="MS Mincho" w:eastAsia="MS Mincho" w:hAnsi="MS Mincho" w:cs="MS Mincho"/>
              </w:rPr>
              <w:t>。</w:t>
            </w:r>
            <w:r w:rsidRPr="005C55D7">
              <w:br/>
              <w:t>l Hỗ trợ vị trí cửa sổ, điều chỉnh kích thước và chức năng chặn cửa sổ</w:t>
            </w:r>
            <w:r w:rsidRPr="005C55D7">
              <w:rPr>
                <w:rFonts w:ascii="MS Mincho" w:eastAsia="MS Mincho" w:hAnsi="MS Mincho" w:cs="MS Mincho"/>
              </w:rPr>
              <w:t>。</w:t>
            </w:r>
            <w:r w:rsidRPr="005C55D7">
              <w:br/>
              <w:t>l Hỗ trợ âm thanh độc lập bên ngoài</w:t>
            </w:r>
            <w:r w:rsidRPr="005C55D7">
              <w:rPr>
                <w:rFonts w:ascii="MS Mincho" w:eastAsia="MS Mincho" w:hAnsi="MS Mincho" w:cs="MS Mincho"/>
              </w:rPr>
              <w:t>。</w:t>
            </w:r>
            <w:r w:rsidRPr="005C55D7">
              <w:br/>
              <w:t>l Hỗ trợ DVI, cài đặt trước độ phân giải đầu vào HDMI và điều chỉnh tùy chỉnh</w:t>
            </w:r>
            <w:r w:rsidRPr="005C55D7">
              <w:rPr>
                <w:rFonts w:ascii="MS Mincho" w:eastAsia="MS Mincho" w:hAnsi="MS Mincho" w:cs="MS Mincho"/>
              </w:rPr>
              <w:t>。</w:t>
            </w:r>
            <w:r w:rsidRPr="005C55D7">
              <w:br/>
            </w:r>
            <w:r w:rsidRPr="005C55D7">
              <w:lastRenderedPageBreak/>
              <w:t>l Hỗ trợ ba chế độ thu phóng: thu phóng toàn màn hình bằng một phím, hiển thị điểm tới điểm và thu phóng tùy chỉnh</w:t>
            </w:r>
            <w:r w:rsidRPr="005C55D7">
              <w:rPr>
                <w:rFonts w:ascii="MS Mincho" w:eastAsia="MS Mincho" w:hAnsi="MS Mincho" w:cs="MS Mincho"/>
              </w:rPr>
              <w:t>。</w:t>
            </w:r>
            <w:r w:rsidRPr="005C55D7">
              <w:br/>
              <w:t>l Hỗ trợ màn hình cảm ứng.</w:t>
            </w:r>
            <w:r w:rsidRPr="005C55D7">
              <w:br/>
              <w:t>màn hình</w:t>
            </w:r>
            <w:r w:rsidRPr="005C55D7">
              <w:rPr>
                <w:rFonts w:ascii="MS Mincho" w:eastAsia="MS Mincho" w:hAnsi="MS Mincho" w:cs="MS Mincho"/>
              </w:rPr>
              <w:t>。</w:t>
            </w:r>
            <w:r w:rsidRPr="005C55D7">
              <w:br/>
              <w:t>· Hỗ trợ đầu ra 4 cổng mạng, tải tối đa là 2,6 triệu pixel, chiều rộng tối đa là 3840 pixel, chiều cao tối đa là 1920 pixel</w:t>
            </w:r>
            <w:r w:rsidRPr="005C55D7">
              <w:rPr>
                <w:rFonts w:ascii="MS Mincho" w:eastAsia="MS Mincho" w:hAnsi="MS Mincho" w:cs="MS Mincho"/>
              </w:rPr>
              <w:t>。</w:t>
            </w:r>
            <w:r w:rsidRPr="005C55D7">
              <w:br/>
              <w:t>l Hỗ trợ tạo 6 cảnh người dùng làm mẫu để lưu, có thể trực tiếp gọi lại để dễ sử dụng</w:t>
            </w:r>
            <w:r w:rsidRPr="005C55D7">
              <w:rPr>
                <w:rFonts w:ascii="MS Mincho" w:eastAsia="MS Mincho" w:hAnsi="MS Mincho" w:cs="MS Mincho"/>
              </w:rPr>
              <w:t>。</w:t>
            </w:r>
            <w:r w:rsidRPr="005C55D7">
              <w:br/>
              <w:t>l Hỗ trợ kết nối với thiết bị điều khiển trung tâm qua giao thức RS232</w:t>
            </w:r>
            <w:r w:rsidRPr="005C55D7">
              <w:rPr>
                <w:rFonts w:ascii="MS Mincho" w:eastAsia="MS Mincho" w:hAnsi="MS Mincho" w:cs="MS Mincho"/>
              </w:rPr>
              <w:t>。</w:t>
            </w:r>
            <w:r w:rsidRPr="005C55D7">
              <w:br/>
              <w:t>l Hỗ trợ điều chỉnh thông số thân màn hình: độ sáng, Gamma, v.v.</w:t>
            </w:r>
            <w:r w:rsidRPr="005C55D7">
              <w:rPr>
                <w:rFonts w:ascii="MS Mincho" w:eastAsia="MS Mincho" w:hAnsi="MS Mincho" w:cs="MS Mincho"/>
              </w:rPr>
              <w:t>。</w:t>
            </w:r>
            <w:r w:rsidRPr="005C55D7">
              <w:br/>
              <w:t xml:space="preserve">l Giao diện hiển thị LCD </w:t>
            </w:r>
          </w:p>
        </w:tc>
        <w:tc>
          <w:tcPr>
            <w:tcW w:w="1276" w:type="dxa"/>
            <w:gridSpan w:val="3"/>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lastRenderedPageBreak/>
              <w:t>V960/Novastar/ 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Bộ</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1</w:t>
            </w:r>
          </w:p>
        </w:tc>
      </w:tr>
      <w:tr w:rsidR="00BB095E" w:rsidRPr="005C55D7" w:rsidTr="00D6133D">
        <w:trPr>
          <w:trHeight w:val="41"/>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lastRenderedPageBreak/>
              <w:t>5</w:t>
            </w:r>
          </w:p>
        </w:tc>
        <w:tc>
          <w:tcPr>
            <w:tcW w:w="2033" w:type="dxa"/>
            <w:tcBorders>
              <w:top w:val="nil"/>
              <w:left w:val="nil"/>
              <w:bottom w:val="single" w:sz="4" w:space="0" w:color="auto"/>
              <w:right w:val="single" w:sz="4" w:space="0" w:color="auto"/>
            </w:tcBorders>
            <w:shd w:val="clear" w:color="000000" w:fill="FFFFFF"/>
            <w:vAlign w:val="center"/>
            <w:hideMark/>
          </w:tcPr>
          <w:p w:rsidR="00BB095E" w:rsidRPr="005C55D7" w:rsidRDefault="00BB095E" w:rsidP="005C55D7">
            <w:pPr>
              <w:rPr>
                <w:sz w:val="24"/>
                <w:szCs w:val="24"/>
              </w:rPr>
            </w:pPr>
            <w:r w:rsidRPr="005C55D7">
              <w:rPr>
                <w:sz w:val="24"/>
                <w:szCs w:val="24"/>
              </w:rPr>
              <w:t>Bộ thiết bị All in one</w:t>
            </w:r>
          </w:p>
        </w:tc>
        <w:tc>
          <w:tcPr>
            <w:tcW w:w="4252" w:type="dxa"/>
            <w:gridSpan w:val="6"/>
            <w:tcBorders>
              <w:top w:val="nil"/>
              <w:left w:val="nil"/>
              <w:bottom w:val="single" w:sz="4" w:space="0" w:color="auto"/>
              <w:right w:val="single" w:sz="4" w:space="0" w:color="auto"/>
            </w:tcBorders>
            <w:shd w:val="clear" w:color="000000" w:fill="FFFFFF"/>
            <w:vAlign w:val="center"/>
            <w:hideMark/>
          </w:tcPr>
          <w:p w:rsidR="00BB095E" w:rsidRPr="005C55D7" w:rsidRDefault="00BB095E" w:rsidP="005C55D7">
            <w:pPr>
              <w:rPr>
                <w:sz w:val="24"/>
                <w:szCs w:val="24"/>
              </w:rPr>
            </w:pPr>
            <w:r w:rsidRPr="005C55D7">
              <w:rPr>
                <w:sz w:val="24"/>
                <w:szCs w:val="24"/>
              </w:rPr>
              <w:t>Bộ thiết bị All in one</w:t>
            </w:r>
            <w:r w:rsidRPr="005C55D7">
              <w:rPr>
                <w:sz w:val="24"/>
                <w:szCs w:val="24"/>
              </w:rPr>
              <w:br/>
              <w:t>Bộ vi xử lý Intel® Core™ i5-12450H Processor 2.0 GHz (up to 4.4 GHz), 12MB Cache, 8 Core 12 Thread (Alder Lake)</w:t>
            </w:r>
            <w:r w:rsidRPr="005C55D7">
              <w:rPr>
                <w:sz w:val="24"/>
                <w:szCs w:val="24"/>
              </w:rPr>
              <w:br/>
              <w:t xml:space="preserve">Bảng mạch chủ Hỗ trợ nền tảng Intel Alder/Raptor Lake-H45 </w:t>
            </w:r>
            <w:r w:rsidRPr="005C55D7">
              <w:rPr>
                <w:sz w:val="24"/>
                <w:szCs w:val="24"/>
              </w:rPr>
              <w:br/>
              <w:t>Cổng kết nối (I/O)"+ Bộ nhớ mở rộng: 2 x SO-DIMM, Max. 64GB, DDR4 3200 MHz</w:t>
            </w:r>
            <w:r w:rsidRPr="005C55D7">
              <w:rPr>
                <w:sz w:val="24"/>
                <w:szCs w:val="24"/>
              </w:rPr>
              <w:br/>
              <w:t>+ Cổng kết nối phía sau: 1 x VGA port, 1 x HDMI 2.0 port, 2 x USB2.0, 4 x USB3.2 Gen 2 10 Gbps, 1 x LAN (RJ45), 2 x HD audio jack (Mic-in, Audio-out), DC-IN (19V)</w:t>
            </w:r>
            <w:r w:rsidRPr="005C55D7">
              <w:rPr>
                <w:sz w:val="24"/>
                <w:szCs w:val="24"/>
              </w:rPr>
              <w:br/>
              <w:t>+ Cổng kết nối bên trong: 1 x SATA 6Gb/s, 1 x M.2 slots (M2_2, Key M) hỗ trợ giao thức 2242/2280 SATA 3 6.0 Gb/s và PCIe Gen4x4 (64 Gb/s), 1 x M.2 E-key 2230 (M2_WIFI 6E) hỗ trợ CNVI, 1 x F_Panel Header, 1 x COM Port Header.</w:t>
            </w:r>
            <w:r w:rsidRPr="005C55D7">
              <w:rPr>
                <w:sz w:val="24"/>
                <w:szCs w:val="24"/>
              </w:rPr>
              <w:br/>
              <w:t xml:space="preserve">Bộ nhớ trong (Ram) 8GB DDR4 SO-DIMM3200; Ổ cứng SSD 256GB </w:t>
            </w:r>
            <w:r w:rsidRPr="005C55D7">
              <w:rPr>
                <w:sz w:val="24"/>
                <w:szCs w:val="24"/>
              </w:rPr>
              <w:br/>
              <w:t>Kết nối mạng  Realtek 8111H 10/100/1000Mbs (1Gbps)</w:t>
            </w:r>
            <w:r w:rsidRPr="005C55D7">
              <w:rPr>
                <w:sz w:val="24"/>
                <w:szCs w:val="24"/>
              </w:rPr>
              <w:br/>
              <w:t>Kết nối không dây Wi-Fi 6 (2x2) 802.11 b/g/n/ac/ax + Bluetooth® 5.2</w:t>
            </w:r>
            <w:r w:rsidRPr="005C55D7">
              <w:rPr>
                <w:sz w:val="24"/>
                <w:szCs w:val="24"/>
              </w:rPr>
              <w:br/>
              <w:t>Loa 2.0 - công suất 6W (2x3W); Webcam Camera 3.1M pixel (with Mic)</w:t>
            </w:r>
            <w:r w:rsidRPr="005C55D7">
              <w:rPr>
                <w:sz w:val="24"/>
                <w:szCs w:val="24"/>
              </w:rPr>
              <w:br/>
              <w:t>Cạc đồ họa Intel® UHD Graphics for 12th Gen Intel® Processors; Cạc âm thanh (Onboard) Realtek ALC897 7.1 Channels HD Audio</w:t>
            </w:r>
            <w:r w:rsidRPr="005C55D7">
              <w:rPr>
                <w:sz w:val="24"/>
                <w:szCs w:val="24"/>
              </w:rPr>
              <w:br/>
              <w:t xml:space="preserve">Nguồn Adapter AC 100-240V/50-60Hz, Adapter 19V/90W </w:t>
            </w:r>
            <w:r w:rsidRPr="005C55D7">
              <w:rPr>
                <w:sz w:val="24"/>
                <w:szCs w:val="24"/>
              </w:rPr>
              <w:br/>
              <w:t>Phụ kiện Cáp nguồn/ Adapter/ Sách hướng dẫn Tiếng Việt</w:t>
            </w:r>
            <w:r w:rsidRPr="005C55D7">
              <w:rPr>
                <w:sz w:val="24"/>
                <w:szCs w:val="24"/>
              </w:rPr>
              <w:br/>
              <w:t>Chất liệu vỏ-Kiểu dáng Nhựa và kim loại (Trắng) - Màn hình viền siêu mỏng</w:t>
            </w:r>
            <w:r w:rsidRPr="005C55D7">
              <w:rPr>
                <w:sz w:val="24"/>
                <w:szCs w:val="24"/>
              </w:rPr>
              <w:br/>
              <w:t xml:space="preserve">Hệ điều hành Windows 11 Pro (Bản </w:t>
            </w:r>
            <w:r w:rsidRPr="005C55D7">
              <w:rPr>
                <w:sz w:val="24"/>
                <w:szCs w:val="24"/>
              </w:rPr>
              <w:lastRenderedPageBreak/>
              <w:t>quyền)</w:t>
            </w:r>
            <w:r w:rsidRPr="005C55D7">
              <w:rPr>
                <w:sz w:val="24"/>
                <w:szCs w:val="24"/>
              </w:rPr>
              <w:br/>
              <w:t>Bàn phím &amp; Chuột "Bàn phím cổng USB 3.0: bàn phím tích hợp bao gồm: 1 x USB Type C, 1 x USB 3.0 Type A</w:t>
            </w:r>
            <w:r w:rsidRPr="005C55D7">
              <w:rPr>
                <w:sz w:val="24"/>
                <w:szCs w:val="24"/>
              </w:rPr>
              <w:br/>
              <w:t>Chuột SingPC cổng USB: Cảm biến 1600 Dpi, độ dài dây kết nối 1,8m (Đồng bộ thương hiệu với Case máy tính)"</w:t>
            </w:r>
            <w:r w:rsidRPr="005C55D7">
              <w:rPr>
                <w:sz w:val="24"/>
                <w:szCs w:val="24"/>
              </w:rPr>
              <w:br/>
              <w:t xml:space="preserve">Màn hình SingPC 21.5" Full HD - Viền mỏng (Màu Trắng) </w:t>
            </w:r>
            <w:r w:rsidRPr="005C55D7">
              <w:rPr>
                <w:sz w:val="24"/>
                <w:szCs w:val="24"/>
              </w:rPr>
              <w:br/>
              <w:t>Kích cỡ màn hình: 21.5". Loại màn: VA. Độ sáng: 250 cd/m². Độ tương phản: 3000:1. Tỉ lệ màn hình: 16:9. Góc nhìn: 178/178. Độ phân giải: Full HD (1920 x 1080@60Hz). Hỗ trợ màu: 16.7M.</w:t>
            </w:r>
            <w:r w:rsidRPr="005C55D7">
              <w:rPr>
                <w:sz w:val="24"/>
                <w:szCs w:val="24"/>
              </w:rPr>
              <w:br/>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BB095E" w:rsidRPr="005C55D7" w:rsidRDefault="00BB095E" w:rsidP="005C55D7">
            <w:pPr>
              <w:jc w:val="center"/>
              <w:rPr>
                <w:sz w:val="24"/>
                <w:szCs w:val="24"/>
              </w:rPr>
            </w:pPr>
            <w:r w:rsidRPr="005C55D7">
              <w:rPr>
                <w:sz w:val="24"/>
                <w:szCs w:val="24"/>
              </w:rPr>
              <w:lastRenderedPageBreak/>
              <w:t>TechPro SingPC M22Vi512H82-W hoặc tương đương</w:t>
            </w:r>
          </w:p>
        </w:tc>
        <w:tc>
          <w:tcPr>
            <w:tcW w:w="709" w:type="dxa"/>
            <w:tcBorders>
              <w:top w:val="nil"/>
              <w:left w:val="nil"/>
              <w:bottom w:val="single" w:sz="4" w:space="0" w:color="auto"/>
              <w:right w:val="single" w:sz="4" w:space="0" w:color="auto"/>
            </w:tcBorders>
            <w:shd w:val="clear" w:color="000000" w:fill="FFFFFF"/>
            <w:noWrap/>
            <w:vAlign w:val="center"/>
            <w:hideMark/>
          </w:tcPr>
          <w:p w:rsidR="00BB095E" w:rsidRPr="005C55D7" w:rsidRDefault="00BB095E"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BB095E" w:rsidRPr="005C55D7" w:rsidRDefault="00BB095E" w:rsidP="005C55D7">
            <w:pPr>
              <w:jc w:val="center"/>
              <w:rPr>
                <w:sz w:val="24"/>
                <w:szCs w:val="24"/>
              </w:rPr>
            </w:pPr>
            <w:r w:rsidRPr="005C55D7">
              <w:rPr>
                <w:sz w:val="24"/>
                <w:szCs w:val="24"/>
              </w:rPr>
              <w:t>1</w:t>
            </w:r>
          </w:p>
        </w:tc>
      </w:tr>
      <w:tr w:rsidR="00BB095E" w:rsidRPr="005C55D7" w:rsidTr="00D6133D">
        <w:trPr>
          <w:trHeight w:val="328"/>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lastRenderedPageBreak/>
              <w:t>6</w:t>
            </w:r>
          </w:p>
        </w:tc>
        <w:tc>
          <w:tcPr>
            <w:tcW w:w="2033"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Tủ kỹ thuật lắp đặt thiết bị</w:t>
            </w:r>
          </w:p>
        </w:tc>
        <w:tc>
          <w:tcPr>
            <w:tcW w:w="4252" w:type="dxa"/>
            <w:gridSpan w:val="6"/>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Tủ kỹ thuật lắp đặt thiết bị điều khiển màn hình 10U + quạt tản nhiệt, cắm điện</w:t>
            </w:r>
          </w:p>
        </w:tc>
        <w:tc>
          <w:tcPr>
            <w:tcW w:w="1276" w:type="dxa"/>
            <w:gridSpan w:val="3"/>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DL Rack 10U/ Việt Nam</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1</w:t>
            </w:r>
          </w:p>
        </w:tc>
      </w:tr>
      <w:tr w:rsidR="00BB095E" w:rsidRPr="005C55D7" w:rsidTr="00D6133D">
        <w:trPr>
          <w:trHeight w:val="1478"/>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7</w:t>
            </w:r>
          </w:p>
        </w:tc>
        <w:tc>
          <w:tcPr>
            <w:tcW w:w="2033"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 xml:space="preserve">Vật tư phụ: </w:t>
            </w:r>
          </w:p>
        </w:tc>
        <w:tc>
          <w:tcPr>
            <w:tcW w:w="4252" w:type="dxa"/>
            <w:gridSpan w:val="6"/>
            <w:tcBorders>
              <w:top w:val="nil"/>
              <w:left w:val="nil"/>
              <w:bottom w:val="single" w:sz="4" w:space="0" w:color="auto"/>
              <w:right w:val="single" w:sz="4" w:space="0" w:color="auto"/>
            </w:tcBorders>
            <w:shd w:val="clear" w:color="auto" w:fill="auto"/>
            <w:vAlign w:val="center"/>
            <w:hideMark/>
          </w:tcPr>
          <w:p w:rsidR="00BB095E" w:rsidRPr="005C55D7" w:rsidRDefault="00BB095E" w:rsidP="005C55D7">
            <w:r w:rsidRPr="005C55D7">
              <w:t xml:space="preserve">Vật tư phụ: </w:t>
            </w:r>
            <w:r w:rsidRPr="005C55D7">
              <w:br/>
              <w:t>Cáp tín hiệu modul chuẩn cắm Hub 75</w:t>
            </w:r>
            <w:r w:rsidRPr="005C55D7">
              <w:br/>
              <w:t xml:space="preserve">cáp nguồn modu,card thu; </w:t>
            </w:r>
            <w:r w:rsidRPr="005C55D7">
              <w:br/>
              <w:t xml:space="preserve">cáp tín hiệu UTP chuẩn RJ45 cấp từ bộ xử lý lên màn hình; </w:t>
            </w:r>
            <w:r w:rsidRPr="005C55D7">
              <w:br/>
              <w:t>Dây điện cấp nguồn điện giữa các nguồn nối tiếp 1x2,5</w:t>
            </w:r>
            <w:r w:rsidRPr="005C55D7">
              <w:br/>
              <w:t>ốc nam châm,</w:t>
            </w:r>
            <w:r w:rsidRPr="005C55D7">
              <w:br/>
              <w:t>Atomat; Cầu đấu; Keo dán, đinh vít, băng keo, đầu cos, ....</w:t>
            </w:r>
            <w:r w:rsidRPr="005C55D7">
              <w:br/>
              <w:t xml:space="preserve">Ghen hộp 39x18; </w:t>
            </w:r>
            <w:r w:rsidRPr="005C55D7">
              <w:br/>
              <w:t xml:space="preserve">cáp HDMI </w:t>
            </w:r>
          </w:p>
        </w:tc>
        <w:tc>
          <w:tcPr>
            <w:tcW w:w="1276" w:type="dxa"/>
            <w:gridSpan w:val="3"/>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VTP</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Gói</w:t>
            </w:r>
          </w:p>
        </w:tc>
        <w:tc>
          <w:tcPr>
            <w:tcW w:w="709" w:type="dxa"/>
            <w:tcBorders>
              <w:top w:val="nil"/>
              <w:left w:val="nil"/>
              <w:bottom w:val="single" w:sz="4" w:space="0" w:color="auto"/>
              <w:right w:val="single" w:sz="4" w:space="0" w:color="auto"/>
            </w:tcBorders>
            <w:shd w:val="clear" w:color="auto" w:fill="auto"/>
            <w:vAlign w:val="center"/>
            <w:hideMark/>
          </w:tcPr>
          <w:p w:rsidR="00BB095E" w:rsidRPr="005C55D7" w:rsidRDefault="00BB095E" w:rsidP="005C55D7">
            <w:pPr>
              <w:jc w:val="center"/>
            </w:pPr>
            <w:r w:rsidRPr="005C55D7">
              <w:t>1</w:t>
            </w:r>
          </w:p>
        </w:tc>
      </w:tr>
      <w:tr w:rsidR="009323D5" w:rsidRPr="005C55D7" w:rsidTr="00D6133D">
        <w:trPr>
          <w:trHeight w:val="435"/>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323D5" w:rsidRPr="005C55D7" w:rsidRDefault="009323D5" w:rsidP="005C55D7">
            <w:pPr>
              <w:jc w:val="center"/>
              <w:rPr>
                <w:b/>
                <w:sz w:val="24"/>
                <w:szCs w:val="24"/>
              </w:rPr>
            </w:pPr>
            <w:r w:rsidRPr="005C55D7">
              <w:rPr>
                <w:b/>
                <w:sz w:val="24"/>
                <w:szCs w:val="24"/>
              </w:rPr>
              <w:t>IXX</w:t>
            </w:r>
          </w:p>
        </w:tc>
        <w:tc>
          <w:tcPr>
            <w:tcW w:w="3998" w:type="dxa"/>
            <w:gridSpan w:val="5"/>
            <w:tcBorders>
              <w:top w:val="single" w:sz="4" w:space="0" w:color="auto"/>
              <w:left w:val="nil"/>
              <w:bottom w:val="single" w:sz="4" w:space="0" w:color="auto"/>
              <w:right w:val="single" w:sz="4" w:space="0" w:color="auto"/>
            </w:tcBorders>
            <w:shd w:val="clear" w:color="000000" w:fill="FFFFFF"/>
            <w:vAlign w:val="center"/>
            <w:hideMark/>
          </w:tcPr>
          <w:p w:rsidR="009323D5" w:rsidRPr="005C55D7" w:rsidRDefault="009323D5" w:rsidP="005C55D7">
            <w:pPr>
              <w:rPr>
                <w:b/>
                <w:sz w:val="24"/>
                <w:szCs w:val="24"/>
              </w:rPr>
            </w:pPr>
            <w:r w:rsidRPr="005C55D7">
              <w:rPr>
                <w:b/>
                <w:sz w:val="24"/>
                <w:szCs w:val="24"/>
              </w:rPr>
              <w:t>Xã Tú Lệ</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323D5" w:rsidRPr="005C55D7" w:rsidRDefault="009323D5" w:rsidP="005C55D7">
            <w:pPr>
              <w:jc w:val="center"/>
              <w:rPr>
                <w:b/>
                <w:sz w:val="24"/>
                <w:szCs w:val="24"/>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9323D5" w:rsidRPr="005C55D7" w:rsidRDefault="009323D5" w:rsidP="005C55D7">
            <w:pPr>
              <w:jc w:val="center"/>
              <w:rPr>
                <w:b/>
                <w:sz w:val="24"/>
                <w:szCs w:val="24"/>
              </w:rPr>
            </w:pPr>
          </w:p>
        </w:tc>
        <w:tc>
          <w:tcPr>
            <w:tcW w:w="1276" w:type="dxa"/>
            <w:gridSpan w:val="3"/>
            <w:tcBorders>
              <w:top w:val="single" w:sz="4" w:space="0" w:color="auto"/>
              <w:left w:val="nil"/>
              <w:bottom w:val="nil"/>
              <w:right w:val="single" w:sz="4" w:space="0" w:color="auto"/>
            </w:tcBorders>
            <w:shd w:val="clear" w:color="000000" w:fill="FFFFFF"/>
            <w:vAlign w:val="center"/>
            <w:hideMark/>
          </w:tcPr>
          <w:p w:rsidR="009323D5" w:rsidRPr="005C55D7" w:rsidRDefault="009323D5"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323D5" w:rsidRPr="005C55D7" w:rsidRDefault="009323D5"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9323D5" w:rsidRPr="005C55D7" w:rsidRDefault="009323D5" w:rsidP="005C55D7">
            <w:pPr>
              <w:jc w:val="center"/>
              <w:rPr>
                <w:b/>
                <w:sz w:val="24"/>
                <w:szCs w:val="24"/>
              </w:rPr>
            </w:pPr>
          </w:p>
        </w:tc>
      </w:tr>
      <w:tr w:rsidR="00D6133D" w:rsidRPr="005C55D7" w:rsidTr="00D6133D">
        <w:trPr>
          <w:trHeight w:val="34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rPr>
                <w:b/>
                <w:bCs/>
              </w:rPr>
            </w:pPr>
            <w:r w:rsidRPr="005C55D7">
              <w:rPr>
                <w:b/>
                <w:bCs/>
              </w:rPr>
              <w:t>III</w:t>
            </w:r>
          </w:p>
        </w:tc>
        <w:tc>
          <w:tcPr>
            <w:tcW w:w="6285" w:type="dxa"/>
            <w:gridSpan w:val="7"/>
            <w:tcBorders>
              <w:top w:val="single" w:sz="4" w:space="0" w:color="auto"/>
              <w:left w:val="nil"/>
              <w:bottom w:val="single" w:sz="4" w:space="0" w:color="auto"/>
              <w:right w:val="single" w:sz="4" w:space="0" w:color="auto"/>
            </w:tcBorders>
            <w:shd w:val="clear" w:color="auto" w:fill="auto"/>
            <w:vAlign w:val="center"/>
            <w:hideMark/>
          </w:tcPr>
          <w:p w:rsidR="00D6133D" w:rsidRPr="005C55D7" w:rsidRDefault="00D6133D" w:rsidP="005C55D7">
            <w:pPr>
              <w:rPr>
                <w:b/>
                <w:bCs/>
              </w:rPr>
            </w:pPr>
            <w:r w:rsidRPr="005C55D7">
              <w:rPr>
                <w:b/>
                <w:bCs/>
              </w:rPr>
              <w:t>Màn hình LED Р2</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 </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 </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 </w:t>
            </w:r>
          </w:p>
        </w:tc>
      </w:tr>
      <w:tr w:rsidR="00D6133D" w:rsidRPr="005C55D7" w:rsidTr="00D6133D">
        <w:trPr>
          <w:trHeight w:val="1441"/>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MànHình led P2 trong nhà.</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 xml:space="preserve">Màn Hình led P2 trong nhà. </w:t>
            </w:r>
            <w:r w:rsidRPr="005C55D7">
              <w:br/>
              <w:t>Module LED P2 - 160*320mm</w:t>
            </w:r>
            <w:r w:rsidRPr="005C55D7">
              <w:br/>
              <w:t>Kích thước hiển thị cao 2,56m x 4,48m (11.47m2); Độ phân giải 1920x1040 điểm ảnh; Kích thước toàn viền màn hình cao 2,6m x 4,52m sâu 0,14m.</w:t>
            </w:r>
            <w:r w:rsidRPr="005C55D7">
              <w:br/>
              <w:t>Khoảng cách điểm ảnh: 2mm. -Chủng loại bóng LED: SMD 1515; -Cấu tạo bóng LED: 1R1G1B.</w:t>
            </w:r>
            <w:r w:rsidRPr="005C55D7">
              <w:br/>
              <w:t>Kích thước Module LED: 320 x 160 mm. -Độ phân giải module LED: 160dots x 80dots.</w:t>
            </w:r>
            <w:r w:rsidRPr="005C55D7">
              <w:br/>
              <w:t>Tần số làm tươi: &gt;=3840Hz.</w:t>
            </w:r>
          </w:p>
        </w:tc>
        <w:tc>
          <w:tcPr>
            <w:tcW w:w="1276" w:type="dxa"/>
            <w:gridSpan w:val="3"/>
            <w:tcBorders>
              <w:top w:val="nil"/>
              <w:left w:val="nil"/>
              <w:bottom w:val="single" w:sz="4" w:space="0" w:color="auto"/>
              <w:right w:val="single" w:sz="4" w:space="0" w:color="auto"/>
            </w:tcBorders>
            <w:shd w:val="clear" w:color="000000" w:fill="FFFF00"/>
            <w:vAlign w:val="center"/>
            <w:hideMark/>
          </w:tcPr>
          <w:p w:rsidR="00D6133D" w:rsidRPr="005C55D7" w:rsidRDefault="00D6133D" w:rsidP="005C55D7">
            <w:pPr>
              <w:jc w:val="center"/>
            </w:pPr>
            <w:r w:rsidRPr="005C55D7">
              <w:t>P2-SMD1515-</w:t>
            </w:r>
            <w:r w:rsidRPr="005C55D7">
              <w:br/>
              <w:t>40S/ Royal display</w:t>
            </w:r>
            <w:r w:rsidRPr="005C55D7">
              <w:br/>
              <w:t>/ 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m2</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11,47</w:t>
            </w:r>
          </w:p>
        </w:tc>
      </w:tr>
      <w:tr w:rsidR="00D6133D" w:rsidRPr="005C55D7" w:rsidTr="00D6133D">
        <w:trPr>
          <w:trHeight w:val="1096"/>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lastRenderedPageBreak/>
              <w:t>2</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Nguồn điện</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 xml:space="preserve">Nguồn 1 chiều 5V-70A. </w:t>
            </w:r>
            <w:r w:rsidRPr="005C55D7">
              <w:br/>
              <w:t>Nhiệt độ làm việc: -30 ° C ~ 70 ° C</w:t>
            </w:r>
            <w:r w:rsidRPr="005C55D7">
              <w:br/>
              <w:t>Cooling mode: Fan</w:t>
            </w:r>
            <w:r w:rsidRPr="005C55D7">
              <w:br/>
              <w:t>Voltage range: 180~250Vac, Frequency range 47-63Hz</w:t>
            </w:r>
            <w:r w:rsidRPr="005C55D7">
              <w:br/>
              <w:t>Input current 230Vac/4A</w:t>
            </w:r>
          </w:p>
        </w:tc>
        <w:tc>
          <w:tcPr>
            <w:tcW w:w="1276" w:type="dxa"/>
            <w:gridSpan w:val="3"/>
            <w:tcBorders>
              <w:top w:val="nil"/>
              <w:left w:val="nil"/>
              <w:bottom w:val="single" w:sz="4" w:space="0" w:color="auto"/>
              <w:right w:val="single" w:sz="4" w:space="0" w:color="auto"/>
            </w:tcBorders>
            <w:shd w:val="clear" w:color="000000" w:fill="FFFF00"/>
            <w:vAlign w:val="center"/>
            <w:hideMark/>
          </w:tcPr>
          <w:p w:rsidR="00D6133D" w:rsidRPr="005C55D7" w:rsidRDefault="00D6133D" w:rsidP="005C55D7">
            <w:pPr>
              <w:jc w:val="center"/>
            </w:pPr>
            <w:r w:rsidRPr="005C55D7">
              <w:t>350AK/ CZCL/ 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28</w:t>
            </w:r>
          </w:p>
        </w:tc>
      </w:tr>
      <w:tr w:rsidR="00D6133D" w:rsidRPr="005C55D7" w:rsidTr="00D6133D">
        <w:trPr>
          <w:trHeight w:val="1246"/>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3</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Card thu tín hiệu</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Card thu tín hiệu</w:t>
            </w:r>
            <w:r w:rsidRPr="005C55D7">
              <w:br/>
              <w:t>Card có 12 port HUB 75E</w:t>
            </w:r>
            <w:r w:rsidRPr="005C55D7">
              <w:br/>
              <w:t>Quản lý lên đến 512 x 512@60Hz; Input Voltage DC 3.8V to 5V;</w:t>
            </w:r>
            <w:r w:rsidRPr="005C55D7">
              <w:br/>
              <w:t>Rated curent 0.5A; Operating Environment Temperrature -20 độ C</w:t>
            </w:r>
            <w:r w:rsidRPr="005C55D7">
              <w:br/>
              <w:t>đến 70 độ C; Humidity 10% to 90% (RH)</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7512S/</w:t>
            </w:r>
            <w:r w:rsidRPr="005C55D7">
              <w:br/>
              <w:t>Novastar/ 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28</w:t>
            </w:r>
          </w:p>
        </w:tc>
      </w:tr>
      <w:tr w:rsidR="00D6133D" w:rsidRPr="005C55D7" w:rsidTr="00D6133D">
        <w:trPr>
          <w:trHeight w:val="1591"/>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4</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Bộ xử lý tín hiệu</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Bộ xử lý tín hiệu</w:t>
            </w:r>
            <w:r w:rsidRPr="005C55D7">
              <w:br/>
              <w:t xml:space="preserve">LCD Screen Display the device status, menus, submenus and messages.; </w:t>
            </w:r>
            <w:r w:rsidRPr="005C55D7">
              <w:br/>
              <w:t xml:space="preserve">Input: 3G-SDI; 2xHDMI 1.3 1920x1200; DVI input 1920x1080; Audio 3.5; Ethernet 6 port, Max. loading capacity: 3.9 million pixels, Max. width: 10,240 pixels, Max. height: 8192 pixels; </w:t>
            </w:r>
            <w:r w:rsidRPr="005C55D7">
              <w:br/>
              <w:t>Out put: HDMI 1.3; Audio 3.5mm; 2x USB 2.0; Operating Environment temperrature 0°C to 50°C; Humidity 20% RH to 90% RH, non-condensing ; Power conector 100-240V, 50/60Hz, 1,6A; Power consumption 28 W</w:t>
            </w:r>
          </w:p>
        </w:tc>
        <w:tc>
          <w:tcPr>
            <w:tcW w:w="1276" w:type="dxa"/>
            <w:gridSpan w:val="3"/>
            <w:tcBorders>
              <w:top w:val="nil"/>
              <w:left w:val="nil"/>
              <w:bottom w:val="single" w:sz="4" w:space="0" w:color="auto"/>
              <w:right w:val="single" w:sz="4" w:space="0" w:color="auto"/>
            </w:tcBorders>
            <w:shd w:val="clear" w:color="000000" w:fill="FFFF00"/>
            <w:vAlign w:val="center"/>
            <w:hideMark/>
          </w:tcPr>
          <w:p w:rsidR="00D6133D" w:rsidRPr="005C55D7" w:rsidRDefault="00D6133D" w:rsidP="005C55D7">
            <w:pPr>
              <w:jc w:val="center"/>
            </w:pPr>
            <w:r w:rsidRPr="005C55D7">
              <w:t>VC6/ Novastar/ 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Bộ</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w:t>
            </w:r>
          </w:p>
        </w:tc>
      </w:tr>
      <w:tr w:rsidR="00D6133D" w:rsidRPr="005C55D7" w:rsidTr="00D6133D">
        <w:trPr>
          <w:trHeight w:val="607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5</w:t>
            </w:r>
          </w:p>
        </w:tc>
        <w:tc>
          <w:tcPr>
            <w:tcW w:w="2033" w:type="dxa"/>
            <w:tcBorders>
              <w:top w:val="nil"/>
              <w:left w:val="nil"/>
              <w:bottom w:val="single" w:sz="4" w:space="0" w:color="auto"/>
              <w:right w:val="single" w:sz="4" w:space="0" w:color="auto"/>
            </w:tcBorders>
            <w:shd w:val="clear" w:color="000000" w:fill="FFFFFF"/>
            <w:vAlign w:val="center"/>
            <w:hideMark/>
          </w:tcPr>
          <w:p w:rsidR="00D6133D" w:rsidRPr="005C55D7" w:rsidRDefault="00D6133D" w:rsidP="005C55D7">
            <w:pPr>
              <w:rPr>
                <w:sz w:val="24"/>
                <w:szCs w:val="24"/>
              </w:rPr>
            </w:pPr>
            <w:r w:rsidRPr="005C55D7">
              <w:rPr>
                <w:sz w:val="24"/>
                <w:szCs w:val="24"/>
              </w:rPr>
              <w:t>Bộ thiết bị All in one</w:t>
            </w:r>
          </w:p>
        </w:tc>
        <w:tc>
          <w:tcPr>
            <w:tcW w:w="4252" w:type="dxa"/>
            <w:gridSpan w:val="6"/>
            <w:tcBorders>
              <w:top w:val="nil"/>
              <w:left w:val="nil"/>
              <w:bottom w:val="single" w:sz="4" w:space="0" w:color="auto"/>
              <w:right w:val="single" w:sz="4" w:space="0" w:color="auto"/>
            </w:tcBorders>
            <w:shd w:val="clear" w:color="000000" w:fill="FFFFFF"/>
            <w:vAlign w:val="center"/>
            <w:hideMark/>
          </w:tcPr>
          <w:p w:rsidR="00D6133D" w:rsidRPr="005C55D7" w:rsidRDefault="00D6133D" w:rsidP="005C55D7">
            <w:pPr>
              <w:rPr>
                <w:sz w:val="24"/>
                <w:szCs w:val="24"/>
              </w:rPr>
            </w:pPr>
            <w:r w:rsidRPr="005C55D7">
              <w:rPr>
                <w:sz w:val="24"/>
                <w:szCs w:val="24"/>
              </w:rPr>
              <w:t>Bộ thiết bị All in one</w:t>
            </w:r>
            <w:r w:rsidRPr="005C55D7">
              <w:rPr>
                <w:sz w:val="24"/>
                <w:szCs w:val="24"/>
              </w:rPr>
              <w:br w:type="page"/>
              <w:t>Bộ vi xử lý Intel® Core™ i5-12450H Processor 2.0 GHz (up to 4.4 GHz), 12MB Cache, 8 Core 12 Thread (Alder Lake)</w:t>
            </w:r>
            <w:r w:rsidRPr="005C55D7">
              <w:rPr>
                <w:sz w:val="24"/>
                <w:szCs w:val="24"/>
              </w:rPr>
              <w:br w:type="page"/>
              <w:t xml:space="preserve">Bảng mạch chủ Hỗ trợ nền tảng Intel Alder/Raptor Lake-H45 </w:t>
            </w:r>
            <w:r w:rsidRPr="005C55D7">
              <w:rPr>
                <w:sz w:val="24"/>
                <w:szCs w:val="24"/>
              </w:rPr>
              <w:br w:type="page"/>
              <w:t>Cổng kết nối (I/O)"+ Bộ nhớ mở rộng: 2 x SO-DIMM, Max. 64GB, DDR4 3200 MHz</w:t>
            </w:r>
            <w:r w:rsidRPr="005C55D7">
              <w:rPr>
                <w:sz w:val="24"/>
                <w:szCs w:val="24"/>
              </w:rPr>
              <w:br w:type="page"/>
              <w:t>+ Cổng kết nối phía sau: 1 x VGA port, 1 x HDMI 2.0 port, 2 x USB2.0, 4 x USB3.2 Gen 2 10 Gbps, 1 x LAN (RJ45), 2 x HD audio jack (Mic-in, Audio-out), DC-IN (19V)</w:t>
            </w:r>
            <w:r w:rsidRPr="005C55D7">
              <w:rPr>
                <w:sz w:val="24"/>
                <w:szCs w:val="24"/>
              </w:rPr>
              <w:br w:type="page"/>
              <w:t>+ Cổng kết nối bên trong: 1 x SATA 6Gb/s, 1 x M.2 slots (M2_2, Key M) hỗ trợ giao thức 2242/2280 SATA 3 6.0 Gb/s và PCIe Gen4x4 (64 Gb/s), 1 x M.2 E-key 2230 (M2_WIFI 6E) hỗ trợ CNVI, 1 x F_Panel Header, 1 x COM Port Header.</w:t>
            </w:r>
            <w:r w:rsidRPr="005C55D7">
              <w:rPr>
                <w:sz w:val="24"/>
                <w:szCs w:val="24"/>
              </w:rPr>
              <w:br w:type="page"/>
              <w:t xml:space="preserve">Bộ nhớ trong (Ram) 8GB DDR4 SO-DIMM3200; Ổ cứng SSD 256GB </w:t>
            </w:r>
            <w:r w:rsidRPr="005C55D7">
              <w:rPr>
                <w:sz w:val="24"/>
                <w:szCs w:val="24"/>
              </w:rPr>
              <w:br w:type="page"/>
              <w:t>Kết nối mạng  Realtek 8111H 10/100/1000Mbs (1Gbps)</w:t>
            </w:r>
            <w:r w:rsidRPr="005C55D7">
              <w:rPr>
                <w:sz w:val="24"/>
                <w:szCs w:val="24"/>
              </w:rPr>
              <w:br w:type="page"/>
              <w:t>Kết nối không dây Wi-Fi 6 (2x2) 802.11 b/g/n/ac/ax + Bluetooth® 5.2</w:t>
            </w:r>
            <w:r w:rsidRPr="005C55D7">
              <w:rPr>
                <w:sz w:val="24"/>
                <w:szCs w:val="24"/>
              </w:rPr>
              <w:br w:type="page"/>
              <w:t>Loa 2.0 - công suất 6W (2x3W); Webcam Camera 3.1M pixel (with Mic)</w:t>
            </w:r>
            <w:r w:rsidRPr="005C55D7">
              <w:rPr>
                <w:sz w:val="24"/>
                <w:szCs w:val="24"/>
              </w:rPr>
              <w:br w:type="page"/>
              <w:t>Cạc đồ họa Intel® UHD Graphics for 12th Gen Intel® Processors; Cạc âm thanh (Onboard) Realtek ALC897 7.1 Channels HD Audio</w:t>
            </w:r>
            <w:r w:rsidRPr="005C55D7">
              <w:rPr>
                <w:sz w:val="24"/>
                <w:szCs w:val="24"/>
              </w:rPr>
              <w:br w:type="page"/>
              <w:t xml:space="preserve">Nguồn Adapter AC 100-240V/50-60Hz, Adapter 19V/90W </w:t>
            </w:r>
            <w:r w:rsidRPr="005C55D7">
              <w:rPr>
                <w:sz w:val="24"/>
                <w:szCs w:val="24"/>
              </w:rPr>
              <w:br w:type="page"/>
              <w:t>Phụ kiện Cáp nguồn/ Adapter/ Sách hướng dẫn Tiếng Việt</w:t>
            </w:r>
            <w:r w:rsidRPr="005C55D7">
              <w:rPr>
                <w:sz w:val="24"/>
                <w:szCs w:val="24"/>
              </w:rPr>
              <w:br w:type="page"/>
              <w:t xml:space="preserve">Chất liệu vỏ-Kiểu dáng Nhựa và kim </w:t>
            </w:r>
            <w:r w:rsidRPr="005C55D7">
              <w:rPr>
                <w:sz w:val="24"/>
                <w:szCs w:val="24"/>
              </w:rPr>
              <w:lastRenderedPageBreak/>
              <w:t>loại (Trắng) - Màn hình viền siêu mỏng</w:t>
            </w:r>
            <w:r w:rsidRPr="005C55D7">
              <w:rPr>
                <w:sz w:val="24"/>
                <w:szCs w:val="24"/>
              </w:rPr>
              <w:br w:type="page"/>
              <w:t>Hệ điều hành Windows 11 Pro (Bản quyền)</w:t>
            </w:r>
            <w:r w:rsidRPr="005C55D7">
              <w:rPr>
                <w:sz w:val="24"/>
                <w:szCs w:val="24"/>
              </w:rPr>
              <w:br w:type="page"/>
              <w:t>Bàn phím &amp; Chuột "Bàn phím cổng USB 3.0: bàn phím tích hợp bao gồm: 1 x USB Type C, 1 x USB 3.0 Type A</w:t>
            </w:r>
            <w:r w:rsidRPr="005C55D7">
              <w:rPr>
                <w:sz w:val="24"/>
                <w:szCs w:val="24"/>
              </w:rPr>
              <w:br w:type="page"/>
              <w:t>Chuột SingPC cổng USB: Cảm biến 1600 Dpi, độ dài dây kết nối 1,8m (Đồng bộ thương hiệu với Case máy tính)"</w:t>
            </w:r>
            <w:r w:rsidRPr="005C55D7">
              <w:rPr>
                <w:sz w:val="24"/>
                <w:szCs w:val="24"/>
              </w:rPr>
              <w:br w:type="page"/>
              <w:t xml:space="preserve">Màn hình SingPC 21.5" Full HD - Viền mỏng (Màu Trắng) </w:t>
            </w:r>
            <w:r w:rsidRPr="005C55D7">
              <w:rPr>
                <w:sz w:val="24"/>
                <w:szCs w:val="24"/>
              </w:rPr>
              <w:br w:type="page"/>
              <w:t>Kích cỡ màn hình: 21.5". Loại màn: VA. Độ sáng: 250 cd/m². Độ tương phản: 3000:1. Tỉ lệ màn hình: 16:9. Góc nhìn: 178/178. Độ phân giải: Full HD (1920 x 1080@60Hz). Hỗ trợ màu: 16.7M.</w:t>
            </w:r>
            <w:r w:rsidRPr="005C55D7">
              <w:rPr>
                <w:sz w:val="24"/>
                <w:szCs w:val="24"/>
              </w:rPr>
              <w:br w:type="page"/>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D6133D" w:rsidRPr="005C55D7" w:rsidRDefault="00D6133D" w:rsidP="005C55D7">
            <w:pPr>
              <w:jc w:val="center"/>
              <w:rPr>
                <w:sz w:val="24"/>
                <w:szCs w:val="24"/>
              </w:rPr>
            </w:pPr>
            <w:r w:rsidRPr="005C55D7">
              <w:rPr>
                <w:sz w:val="24"/>
                <w:szCs w:val="24"/>
              </w:rPr>
              <w:lastRenderedPageBreak/>
              <w:t>TechPro SingPC M22Vi512H82-W hoặc tương đương</w:t>
            </w:r>
          </w:p>
        </w:tc>
        <w:tc>
          <w:tcPr>
            <w:tcW w:w="709" w:type="dxa"/>
            <w:tcBorders>
              <w:top w:val="nil"/>
              <w:left w:val="nil"/>
              <w:bottom w:val="single" w:sz="4" w:space="0" w:color="auto"/>
              <w:right w:val="single" w:sz="4" w:space="0" w:color="auto"/>
            </w:tcBorders>
            <w:shd w:val="clear" w:color="000000" w:fill="FFFFFF"/>
            <w:noWrap/>
            <w:vAlign w:val="center"/>
            <w:hideMark/>
          </w:tcPr>
          <w:p w:rsidR="00D6133D" w:rsidRPr="005C55D7" w:rsidRDefault="00D6133D"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D6133D" w:rsidRPr="005C55D7" w:rsidRDefault="00D6133D" w:rsidP="005C55D7">
            <w:pPr>
              <w:jc w:val="center"/>
              <w:rPr>
                <w:sz w:val="24"/>
                <w:szCs w:val="24"/>
              </w:rPr>
            </w:pPr>
            <w:r w:rsidRPr="005C55D7">
              <w:rPr>
                <w:sz w:val="24"/>
                <w:szCs w:val="24"/>
              </w:rPr>
              <w:t>1</w:t>
            </w:r>
          </w:p>
        </w:tc>
      </w:tr>
      <w:tr w:rsidR="00D6133D" w:rsidRPr="005C55D7" w:rsidTr="00D6133D">
        <w:trPr>
          <w:trHeight w:val="44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lastRenderedPageBreak/>
              <w:t>6</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Tủ kỹ thuật lắp đặt thiết bị</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Tủ kỹ thuật lắp đặt thiết bị điều khiển màn hình 10U + quạt tản nhiệt, cắm điện</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DL Rack 10U/ Việt Nam</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w:t>
            </w:r>
          </w:p>
        </w:tc>
      </w:tr>
      <w:tr w:rsidR="00D6133D" w:rsidRPr="005C55D7" w:rsidTr="00D6133D">
        <w:trPr>
          <w:trHeight w:val="133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7</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 xml:space="preserve">Vật tư phụ: </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Cáp tín hiệu modul chuẩn cắm Hub 75</w:t>
            </w:r>
            <w:r w:rsidRPr="005C55D7">
              <w:br/>
              <w:t>cáp nguồn modu,card thul;</w:t>
            </w:r>
            <w:r w:rsidRPr="005C55D7">
              <w:br/>
              <w:t>cáp tín hiệu UTP chuẩn RJ45 cấp từ bộ xử lý lên màn hình;</w:t>
            </w:r>
            <w:r w:rsidRPr="005C55D7">
              <w:br/>
              <w:t>Dây điện cấp nguồn điện giữa các nguồn nối tiếp 1x2,5</w:t>
            </w:r>
            <w:r w:rsidRPr="005C55D7">
              <w:br/>
              <w:t>ốc nam châm,</w:t>
            </w:r>
            <w:r w:rsidRPr="005C55D7">
              <w:br/>
              <w:t>Atomat; Cầu đấu; Keo dán, đinh vít, băng keo, đầu cos, .... Ghen hộp 39x18; cáp HDMI</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VTP</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Gói</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w:t>
            </w:r>
          </w:p>
        </w:tc>
      </w:tr>
      <w:tr w:rsidR="00D6133D" w:rsidRPr="005C55D7" w:rsidTr="00D6133D">
        <w:trPr>
          <w:trHeight w:val="435"/>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6133D" w:rsidRPr="005C55D7" w:rsidRDefault="00D6133D" w:rsidP="005C55D7">
            <w:pPr>
              <w:jc w:val="center"/>
              <w:rPr>
                <w:b/>
                <w:sz w:val="24"/>
                <w:szCs w:val="24"/>
              </w:rPr>
            </w:pPr>
            <w:r w:rsidRPr="005C55D7">
              <w:rPr>
                <w:b/>
                <w:sz w:val="24"/>
                <w:szCs w:val="24"/>
              </w:rPr>
              <w:t>XX</w:t>
            </w:r>
          </w:p>
        </w:tc>
        <w:tc>
          <w:tcPr>
            <w:tcW w:w="3998" w:type="dxa"/>
            <w:gridSpan w:val="5"/>
            <w:tcBorders>
              <w:top w:val="single" w:sz="4" w:space="0" w:color="auto"/>
              <w:left w:val="nil"/>
              <w:bottom w:val="single" w:sz="4" w:space="0" w:color="auto"/>
              <w:right w:val="single" w:sz="4" w:space="0" w:color="auto"/>
            </w:tcBorders>
            <w:shd w:val="clear" w:color="000000" w:fill="FFFFFF"/>
            <w:vAlign w:val="center"/>
            <w:hideMark/>
          </w:tcPr>
          <w:p w:rsidR="00D6133D" w:rsidRPr="005C55D7" w:rsidRDefault="00D6133D" w:rsidP="005C55D7">
            <w:pPr>
              <w:rPr>
                <w:b/>
                <w:sz w:val="24"/>
                <w:szCs w:val="24"/>
              </w:rPr>
            </w:pPr>
            <w:r w:rsidRPr="005C55D7">
              <w:rPr>
                <w:b/>
                <w:sz w:val="24"/>
                <w:szCs w:val="24"/>
              </w:rPr>
              <w:t>Xã Nghĩa Tâm</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D6133D" w:rsidRPr="005C55D7" w:rsidRDefault="00D6133D" w:rsidP="005C55D7">
            <w:pPr>
              <w:jc w:val="center"/>
              <w:rPr>
                <w:b/>
                <w:sz w:val="24"/>
                <w:szCs w:val="24"/>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D6133D" w:rsidRPr="005C55D7" w:rsidRDefault="00D6133D" w:rsidP="005C55D7">
            <w:pPr>
              <w:jc w:val="center"/>
              <w:rPr>
                <w:b/>
                <w:sz w:val="24"/>
                <w:szCs w:val="24"/>
              </w:rPr>
            </w:pPr>
          </w:p>
        </w:tc>
        <w:tc>
          <w:tcPr>
            <w:tcW w:w="1276" w:type="dxa"/>
            <w:gridSpan w:val="3"/>
            <w:tcBorders>
              <w:top w:val="single" w:sz="4" w:space="0" w:color="auto"/>
              <w:left w:val="nil"/>
              <w:bottom w:val="nil"/>
              <w:right w:val="single" w:sz="4" w:space="0" w:color="auto"/>
            </w:tcBorders>
            <w:shd w:val="clear" w:color="000000" w:fill="FFFFFF"/>
            <w:vAlign w:val="center"/>
            <w:hideMark/>
          </w:tcPr>
          <w:p w:rsidR="00D6133D" w:rsidRPr="005C55D7" w:rsidRDefault="00D6133D"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6133D" w:rsidRPr="005C55D7" w:rsidRDefault="00D6133D"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6133D" w:rsidRPr="005C55D7" w:rsidRDefault="00D6133D" w:rsidP="005C55D7">
            <w:pPr>
              <w:jc w:val="center"/>
              <w:rPr>
                <w:b/>
                <w:sz w:val="24"/>
                <w:szCs w:val="24"/>
              </w:rPr>
            </w:pPr>
          </w:p>
        </w:tc>
      </w:tr>
      <w:tr w:rsidR="00D6133D" w:rsidRPr="005C55D7" w:rsidTr="00D6133D">
        <w:trPr>
          <w:trHeight w:val="303"/>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rPr>
                <w:b/>
                <w:bCs/>
              </w:rPr>
            </w:pPr>
            <w:r w:rsidRPr="005C55D7">
              <w:rPr>
                <w:b/>
                <w:bCs/>
              </w:rPr>
              <w:t>III</w:t>
            </w:r>
          </w:p>
        </w:tc>
        <w:tc>
          <w:tcPr>
            <w:tcW w:w="6285" w:type="dxa"/>
            <w:gridSpan w:val="7"/>
            <w:tcBorders>
              <w:top w:val="single" w:sz="4" w:space="0" w:color="auto"/>
              <w:left w:val="nil"/>
              <w:bottom w:val="single" w:sz="4" w:space="0" w:color="auto"/>
              <w:right w:val="single" w:sz="4" w:space="0" w:color="auto"/>
            </w:tcBorders>
            <w:shd w:val="clear" w:color="auto" w:fill="auto"/>
            <w:vAlign w:val="center"/>
            <w:hideMark/>
          </w:tcPr>
          <w:p w:rsidR="00D6133D" w:rsidRPr="005C55D7" w:rsidRDefault="00D6133D" w:rsidP="005C55D7">
            <w:pPr>
              <w:rPr>
                <w:b/>
                <w:bCs/>
              </w:rPr>
            </w:pPr>
            <w:r w:rsidRPr="005C55D7">
              <w:rPr>
                <w:b/>
                <w:bCs/>
              </w:rPr>
              <w:t>Màn hình LED Р2</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 </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 </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 </w:t>
            </w:r>
          </w:p>
        </w:tc>
      </w:tr>
      <w:tr w:rsidR="00D6133D" w:rsidRPr="005C55D7" w:rsidTr="00D6133D">
        <w:trPr>
          <w:trHeight w:val="781"/>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Màn Hình led P2 trong nhà.</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Màn Hình led P2 trong nhà.</w:t>
            </w:r>
            <w:r w:rsidRPr="005C55D7">
              <w:br/>
              <w:t>Module LED P2 - 160*320mm; Kích thước hiển thị cao 2,56m x 4,48m (11,47m2); Độ phân giải 2240x1280 điểm ảnh; Kích thước toàn viền màn hình cao 2,64m x 4,56m sâu 0,14m. Khoảng cách điểm ảnh: 2mm. -Chủng loại bóng LED: SMD 1515; -Cấu tạo bóng LED: 1R1G1B. Kích thước Module LED: 320 x 160 mm. -Độ phân giải module LED: 160dots x 80dots. Tần số làm tươi: &gt;=3840Hz.</w:t>
            </w:r>
          </w:p>
        </w:tc>
        <w:tc>
          <w:tcPr>
            <w:tcW w:w="1276" w:type="dxa"/>
            <w:gridSpan w:val="3"/>
            <w:tcBorders>
              <w:top w:val="nil"/>
              <w:left w:val="nil"/>
              <w:bottom w:val="single" w:sz="4" w:space="0" w:color="auto"/>
              <w:right w:val="single" w:sz="4" w:space="0" w:color="auto"/>
            </w:tcBorders>
            <w:shd w:val="clear" w:color="000000" w:fill="FFFF00"/>
            <w:vAlign w:val="center"/>
            <w:hideMark/>
          </w:tcPr>
          <w:p w:rsidR="00D6133D" w:rsidRPr="005C55D7" w:rsidRDefault="00D6133D" w:rsidP="005C55D7">
            <w:pPr>
              <w:jc w:val="center"/>
            </w:pPr>
            <w:r w:rsidRPr="005C55D7">
              <w:t>P2-SMD1515-</w:t>
            </w:r>
            <w:r w:rsidRPr="005C55D7">
              <w:br/>
              <w:t>40S/ Royal Display</w:t>
            </w:r>
            <w:r w:rsidRPr="005C55D7">
              <w:br/>
              <w:t>/China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m2</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11,47</w:t>
            </w:r>
          </w:p>
        </w:tc>
      </w:tr>
      <w:tr w:rsidR="00D6133D" w:rsidRPr="005C55D7" w:rsidTr="00D6133D">
        <w:trPr>
          <w:trHeight w:val="1065"/>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lastRenderedPageBreak/>
              <w:t>2</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Nguồn điện</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 xml:space="preserve">Nguồn 1 chiều 5V-70A. </w:t>
            </w:r>
            <w:r w:rsidRPr="005C55D7">
              <w:br/>
              <w:t>Nhiệt độ làm việc: -30 ° C ~ 70 ° C</w:t>
            </w:r>
            <w:r w:rsidRPr="005C55D7">
              <w:br/>
              <w:t>Cooling mode: Fan</w:t>
            </w:r>
            <w:r w:rsidRPr="005C55D7">
              <w:br/>
              <w:t>Voltage range: 180~250Vac, Frequency range 47-63Hz</w:t>
            </w:r>
            <w:r w:rsidRPr="005C55D7">
              <w:br/>
              <w:t>Input current 230Vac/4A</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350AK/ CZCL/ 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28</w:t>
            </w:r>
          </w:p>
        </w:tc>
      </w:tr>
      <w:tr w:rsidR="00D6133D" w:rsidRPr="005C55D7" w:rsidTr="00D6133D">
        <w:trPr>
          <w:trHeight w:val="1094"/>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3</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Card thu tín hiệu</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Card thu tín hiệu</w:t>
            </w:r>
            <w:r w:rsidRPr="005C55D7">
              <w:br/>
              <w:t>Card có 12port HUB 75E</w:t>
            </w:r>
            <w:r w:rsidRPr="005C55D7">
              <w:br/>
              <w:t>Quản lý lên đến 512 x 512@60Hz; Input Voltage DC 3.8V to 5V;</w:t>
            </w:r>
            <w:r w:rsidRPr="005C55D7">
              <w:br/>
              <w:t>Rated curent 0.5A; Operating Environment Temperrature -20 độ C</w:t>
            </w:r>
            <w:r w:rsidRPr="005C55D7">
              <w:br/>
              <w:t>đến 70 độ C; Humidity 10% to 90% (RH)</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7512S/</w:t>
            </w:r>
            <w:r w:rsidRPr="005C55D7">
              <w:br/>
              <w:t>Novastar/China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28</w:t>
            </w:r>
          </w:p>
        </w:tc>
      </w:tr>
      <w:tr w:rsidR="00D6133D" w:rsidRPr="005C55D7" w:rsidTr="00D6133D">
        <w:trPr>
          <w:trHeight w:val="1172"/>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4</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Bộ xử lý tín hiệu</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Bộ xử lý tín hiệu</w:t>
            </w:r>
            <w:r w:rsidRPr="005C55D7">
              <w:br/>
              <w:t xml:space="preserve">LCD Screen Display the device status, menus, submenus and messages.; </w:t>
            </w:r>
            <w:r w:rsidRPr="005C55D7">
              <w:br/>
              <w:t xml:space="preserve">Input: 3G-SDI; 2xHDMI 1.3 1920x1200; DVI input 1920x1080; Audio 3.5; Ethernet 6 port, Max. loading capacity: 3.9 million pixels, Max. width: 10,240 pixels, Max. height: 8192 pixels; </w:t>
            </w:r>
            <w:r w:rsidRPr="005C55D7">
              <w:br/>
              <w:t>Out put: HDMI 1.3; Audio 3.5mm; 2x USB 2.0; Operating Environment temperrature 0°C to 50°C; Humidity 20% RH to 90% RH, non-condensing ; Power conector 100-240V, 50/60Hz, 1,6A; Power consumption 28 W</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VC6/Novastar/ China</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Bộ</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w:t>
            </w:r>
          </w:p>
        </w:tc>
      </w:tr>
      <w:tr w:rsidR="00D6133D" w:rsidRPr="005C55D7" w:rsidTr="00D6133D">
        <w:trPr>
          <w:trHeight w:val="49"/>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5</w:t>
            </w:r>
          </w:p>
        </w:tc>
        <w:tc>
          <w:tcPr>
            <w:tcW w:w="2033" w:type="dxa"/>
            <w:tcBorders>
              <w:top w:val="nil"/>
              <w:left w:val="nil"/>
              <w:bottom w:val="single" w:sz="4" w:space="0" w:color="auto"/>
              <w:right w:val="single" w:sz="4" w:space="0" w:color="auto"/>
            </w:tcBorders>
            <w:shd w:val="clear" w:color="000000" w:fill="FFFFFF"/>
            <w:vAlign w:val="center"/>
            <w:hideMark/>
          </w:tcPr>
          <w:p w:rsidR="00D6133D" w:rsidRPr="005C55D7" w:rsidRDefault="00D6133D" w:rsidP="005C55D7">
            <w:pPr>
              <w:rPr>
                <w:sz w:val="24"/>
                <w:szCs w:val="24"/>
              </w:rPr>
            </w:pPr>
            <w:r w:rsidRPr="005C55D7">
              <w:rPr>
                <w:sz w:val="24"/>
                <w:szCs w:val="24"/>
              </w:rPr>
              <w:t>Bộ thiết bị All in one</w:t>
            </w:r>
          </w:p>
        </w:tc>
        <w:tc>
          <w:tcPr>
            <w:tcW w:w="4252" w:type="dxa"/>
            <w:gridSpan w:val="6"/>
            <w:tcBorders>
              <w:top w:val="nil"/>
              <w:left w:val="nil"/>
              <w:bottom w:val="single" w:sz="4" w:space="0" w:color="auto"/>
              <w:right w:val="single" w:sz="4" w:space="0" w:color="auto"/>
            </w:tcBorders>
            <w:shd w:val="clear" w:color="000000" w:fill="FFFFFF"/>
            <w:vAlign w:val="center"/>
            <w:hideMark/>
          </w:tcPr>
          <w:p w:rsidR="00D6133D" w:rsidRPr="005C55D7" w:rsidRDefault="00D6133D" w:rsidP="005C55D7">
            <w:pPr>
              <w:rPr>
                <w:sz w:val="24"/>
                <w:szCs w:val="24"/>
              </w:rPr>
            </w:pPr>
            <w:r w:rsidRPr="005C55D7">
              <w:rPr>
                <w:sz w:val="24"/>
                <w:szCs w:val="24"/>
              </w:rPr>
              <w:t>Bộ thiết bị All in one</w:t>
            </w:r>
            <w:r w:rsidRPr="005C55D7">
              <w:rPr>
                <w:sz w:val="24"/>
                <w:szCs w:val="24"/>
              </w:rPr>
              <w:br/>
              <w:t>Bộ vi xử lý Intel® Core™ i5-12450H Processor 2.0 GHz (up to 4.4 GHz), 12MB Cache, 8 Core 12 Thread (Alder Lake)</w:t>
            </w:r>
            <w:r w:rsidRPr="005C55D7">
              <w:rPr>
                <w:sz w:val="24"/>
                <w:szCs w:val="24"/>
              </w:rPr>
              <w:br/>
              <w:t xml:space="preserve">Bảng mạch chủ Hỗ trợ nền tảng Intel Alder/Raptor Lake-H45 </w:t>
            </w:r>
            <w:r w:rsidRPr="005C55D7">
              <w:rPr>
                <w:sz w:val="24"/>
                <w:szCs w:val="24"/>
              </w:rPr>
              <w:br/>
              <w:t>Cổng kết nối (I/O)"+ Bộ nhớ mở rộng: 2 x SO-DIMM, Max. 64GB, DDR4 3200 MHz</w:t>
            </w:r>
            <w:r w:rsidRPr="005C55D7">
              <w:rPr>
                <w:sz w:val="24"/>
                <w:szCs w:val="24"/>
              </w:rPr>
              <w:br/>
              <w:t>+ Cổng kết nối phía sau: 1 x VGA port, 1 x HDMI 2.0 port, 2 x USB2.0, 4 x USB3.2 Gen 2 10 Gbps, 1 x LAN (RJ45), 2 x HD audio jack (Mic-in, Audio-out), DC-IN (19V)</w:t>
            </w:r>
            <w:r w:rsidRPr="005C55D7">
              <w:rPr>
                <w:sz w:val="24"/>
                <w:szCs w:val="24"/>
              </w:rPr>
              <w:br/>
              <w:t>+ Cổng kết nối bên trong: 1 x SATA 6Gb/s, 1 x M.2 slots (M2_2, Key M) hỗ trợ giao thức 2242/2280 SATA 3 6.0 Gb/s và PCIe Gen4x4 (64 Gb/s), 1 x M.2 E-key 2230 (M2_WIFI 6E) hỗ trợ CNVI, 1 x F_Panel Header, 1 x COM Port Header.</w:t>
            </w:r>
            <w:r w:rsidRPr="005C55D7">
              <w:rPr>
                <w:sz w:val="24"/>
                <w:szCs w:val="24"/>
              </w:rPr>
              <w:br/>
              <w:t xml:space="preserve">Bộ nhớ trong (Ram) 8GB DDR4 SO-DIMM3200; Ổ cứng SSD 256GB </w:t>
            </w:r>
            <w:r w:rsidRPr="005C55D7">
              <w:rPr>
                <w:sz w:val="24"/>
                <w:szCs w:val="24"/>
              </w:rPr>
              <w:br/>
              <w:t>Kết nối mạng  Realtek 8111H 10/100/1000Mbs (1Gbps)</w:t>
            </w:r>
            <w:r w:rsidRPr="005C55D7">
              <w:rPr>
                <w:sz w:val="24"/>
                <w:szCs w:val="24"/>
              </w:rPr>
              <w:br/>
              <w:t>Kết nối không dây Wi-Fi 6 (2x2) 802.11 b/g/n/ac/ax + Bluetooth® 5.2</w:t>
            </w:r>
            <w:r w:rsidRPr="005C55D7">
              <w:rPr>
                <w:sz w:val="24"/>
                <w:szCs w:val="24"/>
              </w:rPr>
              <w:br/>
              <w:t>Loa 2.0 - công suất 6W (2x3W); Webcam Camera 3.1M pixel (with Mic)</w:t>
            </w:r>
            <w:r w:rsidRPr="005C55D7">
              <w:rPr>
                <w:sz w:val="24"/>
                <w:szCs w:val="24"/>
              </w:rPr>
              <w:br/>
              <w:t xml:space="preserve">Cạc đồ họa Intel® UHD Graphics for 12th Gen Intel® Processors; Cạc âm </w:t>
            </w:r>
            <w:r w:rsidRPr="005C55D7">
              <w:rPr>
                <w:sz w:val="24"/>
                <w:szCs w:val="24"/>
              </w:rPr>
              <w:lastRenderedPageBreak/>
              <w:t>thanh (Onboard) Realtek ALC897 7.1 Channels HD Audio</w:t>
            </w:r>
            <w:r w:rsidRPr="005C55D7">
              <w:rPr>
                <w:sz w:val="24"/>
                <w:szCs w:val="24"/>
              </w:rPr>
              <w:br/>
              <w:t xml:space="preserve">Nguồn Adapter AC 100-240V/50-60Hz, Adapter 19V/90W </w:t>
            </w:r>
            <w:r w:rsidRPr="005C55D7">
              <w:rPr>
                <w:sz w:val="24"/>
                <w:szCs w:val="24"/>
              </w:rPr>
              <w:br/>
              <w:t>Phụ kiện Cáp nguồn/ Adapter/ Sách hướng dẫn Tiếng Việt</w:t>
            </w:r>
            <w:r w:rsidRPr="005C55D7">
              <w:rPr>
                <w:sz w:val="24"/>
                <w:szCs w:val="24"/>
              </w:rPr>
              <w:br/>
              <w:t>Chất liệu vỏ-Kiểu dáng Nhựa và kim loại (Trắng) - Màn hình viền siêu mỏng</w:t>
            </w:r>
            <w:r w:rsidRPr="005C55D7">
              <w:rPr>
                <w:sz w:val="24"/>
                <w:szCs w:val="24"/>
              </w:rPr>
              <w:br/>
              <w:t>Hệ điều hành Windows 11 Pro (Bản quyền)</w:t>
            </w:r>
            <w:r w:rsidRPr="005C55D7">
              <w:rPr>
                <w:sz w:val="24"/>
                <w:szCs w:val="24"/>
              </w:rPr>
              <w:br/>
              <w:t>Bàn phím &amp; Chuột "Bàn phím cổng USB 3.0: bàn phím tích hợp bao gồm: 1 x USB Type C, 1 x USB 3.0 Type A</w:t>
            </w:r>
            <w:r w:rsidRPr="005C55D7">
              <w:rPr>
                <w:sz w:val="24"/>
                <w:szCs w:val="24"/>
              </w:rPr>
              <w:br/>
              <w:t>Chuột SingPC cổng USB: Cảm biến 1600 Dpi, độ dài dây kết nối 1,8m (Đồng bộ thương hiệu với Case máy tính)"</w:t>
            </w:r>
            <w:r w:rsidRPr="005C55D7">
              <w:rPr>
                <w:sz w:val="24"/>
                <w:szCs w:val="24"/>
              </w:rPr>
              <w:br/>
              <w:t xml:space="preserve">Màn hình SingPC 21.5" Full HD - Viền mỏng (Màu Trắng) </w:t>
            </w:r>
            <w:r w:rsidRPr="005C55D7">
              <w:rPr>
                <w:sz w:val="24"/>
                <w:szCs w:val="24"/>
              </w:rPr>
              <w:br/>
              <w:t>Kích cỡ màn hình: 21.5". Loại màn: VA. Độ sáng: 250 cd/m². Độ tương phản: 3000:1. Tỉ lệ màn hình: 16:9. Góc nhìn: 178/178. Độ phân giải: Full HD (1920 x 1080@60Hz). Hỗ trợ màu: 16.7M.</w:t>
            </w:r>
            <w:r w:rsidRPr="005C55D7">
              <w:rPr>
                <w:sz w:val="24"/>
                <w:szCs w:val="24"/>
              </w:rPr>
              <w:br/>
              <w:t>Chứng nhận Hệ thống ISO 9001:2015; ISO 14001:2015; ISO 45001:2018; ISO 27001:2022; ISO 17025:2017; Thông báo Tiếp nhận Bản công bố Hợp quy QCVN 118:2018; QCVN 112:2017; QCVN 132:2022; QCVN 54:2020; QCVN 65:2021; Chứng nhận Hợp quy QCVN 54:2020; QCVN 65:2021; Màn hình đạt chuẩn HSNL TCVN 9508:2012; Máy tính đạt chuẩn HSNL TCVN 13371:2021 và 11847:2017.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D6133D" w:rsidRPr="005C55D7" w:rsidRDefault="00D6133D" w:rsidP="005C55D7">
            <w:pPr>
              <w:jc w:val="center"/>
              <w:rPr>
                <w:sz w:val="24"/>
                <w:szCs w:val="24"/>
              </w:rPr>
            </w:pPr>
            <w:r w:rsidRPr="005C55D7">
              <w:rPr>
                <w:sz w:val="24"/>
                <w:szCs w:val="24"/>
              </w:rPr>
              <w:lastRenderedPageBreak/>
              <w:t>TechPro SingPC M22Vi512H82-W hoặc tương đương</w:t>
            </w:r>
          </w:p>
        </w:tc>
        <w:tc>
          <w:tcPr>
            <w:tcW w:w="709" w:type="dxa"/>
            <w:tcBorders>
              <w:top w:val="nil"/>
              <w:left w:val="nil"/>
              <w:bottom w:val="single" w:sz="4" w:space="0" w:color="auto"/>
              <w:right w:val="single" w:sz="4" w:space="0" w:color="auto"/>
            </w:tcBorders>
            <w:shd w:val="clear" w:color="000000" w:fill="FFFFFF"/>
            <w:noWrap/>
            <w:vAlign w:val="center"/>
            <w:hideMark/>
          </w:tcPr>
          <w:p w:rsidR="00D6133D" w:rsidRPr="005C55D7" w:rsidRDefault="00D6133D" w:rsidP="005C55D7">
            <w:pPr>
              <w:jc w:val="center"/>
              <w:rPr>
                <w:sz w:val="24"/>
                <w:szCs w:val="24"/>
              </w:rPr>
            </w:pPr>
            <w:r w:rsidRPr="005C55D7">
              <w:rPr>
                <w:sz w:val="24"/>
                <w:szCs w:val="24"/>
              </w:rPr>
              <w:t>Bộ</w:t>
            </w:r>
          </w:p>
        </w:tc>
        <w:tc>
          <w:tcPr>
            <w:tcW w:w="709" w:type="dxa"/>
            <w:tcBorders>
              <w:top w:val="nil"/>
              <w:left w:val="nil"/>
              <w:bottom w:val="single" w:sz="4" w:space="0" w:color="auto"/>
              <w:right w:val="single" w:sz="4" w:space="0" w:color="auto"/>
            </w:tcBorders>
            <w:shd w:val="clear" w:color="000000" w:fill="FFFFFF"/>
            <w:noWrap/>
            <w:vAlign w:val="center"/>
            <w:hideMark/>
          </w:tcPr>
          <w:p w:rsidR="00D6133D" w:rsidRPr="005C55D7" w:rsidRDefault="00D6133D" w:rsidP="005C55D7">
            <w:pPr>
              <w:jc w:val="center"/>
              <w:rPr>
                <w:sz w:val="24"/>
                <w:szCs w:val="24"/>
              </w:rPr>
            </w:pPr>
            <w:r w:rsidRPr="005C55D7">
              <w:rPr>
                <w:sz w:val="24"/>
                <w:szCs w:val="24"/>
              </w:rPr>
              <w:t>1</w:t>
            </w:r>
          </w:p>
        </w:tc>
      </w:tr>
      <w:tr w:rsidR="00D6133D" w:rsidRPr="005C55D7" w:rsidTr="00D6133D">
        <w:trPr>
          <w:trHeight w:val="391"/>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lastRenderedPageBreak/>
              <w:t>6</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Tủ kỹ thuật lắp đặt thiết bị</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Tủ kỹ thuật lắp đặt thiết bị điều khiển màn hình 10U + quạt tản nhiệt, cắm điện</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DL Rack 10U/ Việt Nam</w:t>
            </w:r>
            <w:r w:rsidRPr="005C55D7">
              <w:rPr>
                <w:sz w:val="24"/>
                <w:szCs w:val="24"/>
              </w:rPr>
              <w:t xml:space="preserve"> hoặc tương đương</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Cái</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w:t>
            </w:r>
          </w:p>
        </w:tc>
      </w:tr>
      <w:tr w:rsidR="00D6133D" w:rsidRPr="005C55D7" w:rsidTr="00D6133D">
        <w:trPr>
          <w:trHeight w:val="1367"/>
        </w:trPr>
        <w:tc>
          <w:tcPr>
            <w:tcW w:w="632" w:type="dxa"/>
            <w:gridSpan w:val="2"/>
            <w:tcBorders>
              <w:top w:val="nil"/>
              <w:left w:val="single" w:sz="4" w:space="0" w:color="auto"/>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7</w:t>
            </w:r>
          </w:p>
        </w:tc>
        <w:tc>
          <w:tcPr>
            <w:tcW w:w="2033"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 xml:space="preserve">Vật tư phụ: </w:t>
            </w:r>
          </w:p>
        </w:tc>
        <w:tc>
          <w:tcPr>
            <w:tcW w:w="4252" w:type="dxa"/>
            <w:gridSpan w:val="6"/>
            <w:tcBorders>
              <w:top w:val="nil"/>
              <w:left w:val="nil"/>
              <w:bottom w:val="single" w:sz="4" w:space="0" w:color="auto"/>
              <w:right w:val="single" w:sz="4" w:space="0" w:color="auto"/>
            </w:tcBorders>
            <w:shd w:val="clear" w:color="auto" w:fill="auto"/>
            <w:vAlign w:val="center"/>
            <w:hideMark/>
          </w:tcPr>
          <w:p w:rsidR="00D6133D" w:rsidRPr="005C55D7" w:rsidRDefault="00D6133D" w:rsidP="005C55D7">
            <w:r w:rsidRPr="005C55D7">
              <w:t>Vật tư phụ:</w:t>
            </w:r>
            <w:r w:rsidRPr="005C55D7">
              <w:br w:type="page"/>
              <w:t>Cáp tín hiệu modul chuẩn cắm Hub 75</w:t>
            </w:r>
            <w:r w:rsidRPr="005C55D7">
              <w:br w:type="page"/>
              <w:t>cáp nguồn modu,card thu;</w:t>
            </w:r>
            <w:r w:rsidRPr="005C55D7">
              <w:br w:type="page"/>
              <w:t>cáp tín hiệu UTP chuẩn RJ45 cấp từ bộ xử lý lên màn hình;</w:t>
            </w:r>
            <w:r w:rsidRPr="005C55D7">
              <w:br w:type="page"/>
              <w:t>Dây điện cấp nguồn điện giữa các nguồn nối tiếp 1x2,5</w:t>
            </w:r>
            <w:r w:rsidRPr="005C55D7">
              <w:br w:type="page"/>
              <w:t>ốc nam châm</w:t>
            </w:r>
            <w:r w:rsidRPr="005C55D7">
              <w:br w:type="page"/>
              <w:t>Atomat; Cầu đấu; Keo dán, đinh vít, băng keo, đầu cos, .... Ghen hộp 39x18; cáp HDMI</w:t>
            </w:r>
          </w:p>
        </w:tc>
        <w:tc>
          <w:tcPr>
            <w:tcW w:w="1276" w:type="dxa"/>
            <w:gridSpan w:val="3"/>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VTP</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Gói</w:t>
            </w:r>
          </w:p>
        </w:tc>
        <w:tc>
          <w:tcPr>
            <w:tcW w:w="709" w:type="dxa"/>
            <w:tcBorders>
              <w:top w:val="nil"/>
              <w:left w:val="nil"/>
              <w:bottom w:val="single" w:sz="4" w:space="0" w:color="auto"/>
              <w:right w:val="single" w:sz="4" w:space="0" w:color="auto"/>
            </w:tcBorders>
            <w:shd w:val="clear" w:color="auto" w:fill="auto"/>
            <w:vAlign w:val="center"/>
            <w:hideMark/>
          </w:tcPr>
          <w:p w:rsidR="00D6133D" w:rsidRPr="005C55D7" w:rsidRDefault="00D6133D" w:rsidP="005C55D7">
            <w:pPr>
              <w:jc w:val="center"/>
            </w:pPr>
            <w:r w:rsidRPr="005C55D7">
              <w:t>1</w:t>
            </w:r>
          </w:p>
        </w:tc>
      </w:tr>
      <w:tr w:rsidR="002B4318" w:rsidRPr="005C55D7" w:rsidTr="000B4B56">
        <w:trPr>
          <w:trHeight w:val="435"/>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4318" w:rsidRPr="005C55D7" w:rsidRDefault="002B4318" w:rsidP="005C55D7">
            <w:pPr>
              <w:jc w:val="center"/>
              <w:rPr>
                <w:b/>
                <w:sz w:val="24"/>
                <w:szCs w:val="24"/>
              </w:rPr>
            </w:pPr>
            <w:r w:rsidRPr="005C55D7">
              <w:rPr>
                <w:b/>
                <w:sz w:val="24"/>
                <w:szCs w:val="24"/>
              </w:rPr>
              <w:t>XXI</w:t>
            </w:r>
          </w:p>
        </w:tc>
        <w:tc>
          <w:tcPr>
            <w:tcW w:w="3998" w:type="dxa"/>
            <w:gridSpan w:val="5"/>
            <w:tcBorders>
              <w:top w:val="single" w:sz="4" w:space="0" w:color="auto"/>
              <w:left w:val="nil"/>
              <w:bottom w:val="single" w:sz="4" w:space="0" w:color="auto"/>
              <w:right w:val="single" w:sz="4" w:space="0" w:color="auto"/>
            </w:tcBorders>
            <w:shd w:val="clear" w:color="000000" w:fill="FFFFFF"/>
            <w:vAlign w:val="center"/>
            <w:hideMark/>
          </w:tcPr>
          <w:p w:rsidR="002B4318" w:rsidRPr="005C55D7" w:rsidRDefault="002B4318" w:rsidP="005C55D7">
            <w:pPr>
              <w:rPr>
                <w:b/>
                <w:sz w:val="24"/>
                <w:szCs w:val="24"/>
              </w:rPr>
            </w:pPr>
            <w:r w:rsidRPr="005C55D7">
              <w:rPr>
                <w:b/>
                <w:sz w:val="24"/>
                <w:szCs w:val="24"/>
              </w:rPr>
              <w:t>Xã Chấn Thịnh</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2B4318" w:rsidRPr="005C55D7" w:rsidRDefault="002B4318" w:rsidP="005C55D7">
            <w:pPr>
              <w:jc w:val="center"/>
              <w:rPr>
                <w:b/>
                <w:sz w:val="24"/>
                <w:szCs w:val="24"/>
              </w:rPr>
            </w:pP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2B4318" w:rsidRPr="005C55D7" w:rsidRDefault="002B4318" w:rsidP="005C55D7">
            <w:pPr>
              <w:jc w:val="center"/>
              <w:rPr>
                <w:b/>
                <w:sz w:val="24"/>
                <w:szCs w:val="24"/>
              </w:rPr>
            </w:pPr>
          </w:p>
        </w:tc>
        <w:tc>
          <w:tcPr>
            <w:tcW w:w="1276" w:type="dxa"/>
            <w:gridSpan w:val="3"/>
            <w:tcBorders>
              <w:top w:val="single" w:sz="4" w:space="0" w:color="auto"/>
              <w:left w:val="nil"/>
              <w:bottom w:val="nil"/>
              <w:right w:val="single" w:sz="4" w:space="0" w:color="auto"/>
            </w:tcBorders>
            <w:shd w:val="clear" w:color="000000" w:fill="FFFFFF"/>
            <w:vAlign w:val="center"/>
            <w:hideMark/>
          </w:tcPr>
          <w:p w:rsidR="002B4318" w:rsidRPr="005C55D7" w:rsidRDefault="002B4318"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B4318" w:rsidRPr="005C55D7" w:rsidRDefault="002B4318" w:rsidP="005C55D7">
            <w:pPr>
              <w:jc w:val="center"/>
              <w:rPr>
                <w:b/>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2B4318" w:rsidRPr="005C55D7" w:rsidRDefault="002B4318" w:rsidP="005C55D7">
            <w:pPr>
              <w:jc w:val="center"/>
              <w:rPr>
                <w:b/>
                <w:sz w:val="24"/>
                <w:szCs w:val="24"/>
              </w:rPr>
            </w:pPr>
          </w:p>
        </w:tc>
      </w:tr>
    </w:tbl>
    <w:tbl>
      <w:tblPr>
        <w:tblpPr w:leftFromText="180" w:rightFromText="180" w:vertAnchor="text" w:tblpY="1"/>
        <w:tblOverlap w:val="never"/>
        <w:tblW w:w="9611" w:type="dxa"/>
        <w:tblLayout w:type="fixed"/>
        <w:tblLook w:val="04A0" w:firstRow="1" w:lastRow="0" w:firstColumn="1" w:lastColumn="0" w:noHBand="0" w:noVBand="1"/>
      </w:tblPr>
      <w:tblGrid>
        <w:gridCol w:w="2807"/>
        <w:gridCol w:w="3010"/>
        <w:gridCol w:w="1100"/>
        <w:gridCol w:w="1276"/>
        <w:gridCol w:w="709"/>
        <w:gridCol w:w="709"/>
      </w:tblGrid>
      <w:tr w:rsidR="002B4318" w:rsidRPr="005C55D7" w:rsidTr="002B4318">
        <w:trPr>
          <w:trHeight w:val="444"/>
        </w:trPr>
        <w:tc>
          <w:tcPr>
            <w:tcW w:w="2807" w:type="dxa"/>
            <w:tcBorders>
              <w:top w:val="nil"/>
              <w:left w:val="single" w:sz="4" w:space="0" w:color="auto"/>
              <w:bottom w:val="single" w:sz="4" w:space="0" w:color="auto"/>
              <w:right w:val="single" w:sz="4" w:space="0" w:color="auto"/>
            </w:tcBorders>
            <w:shd w:val="clear" w:color="auto" w:fill="auto"/>
            <w:vAlign w:val="center"/>
            <w:hideMark/>
          </w:tcPr>
          <w:p w:rsidR="002B4318" w:rsidRPr="005C55D7" w:rsidRDefault="002B4318" w:rsidP="005C55D7">
            <w:pPr>
              <w:rPr>
                <w:sz w:val="24"/>
                <w:szCs w:val="24"/>
              </w:rPr>
            </w:pPr>
            <w:r w:rsidRPr="005C55D7">
              <w:rPr>
                <w:sz w:val="24"/>
                <w:szCs w:val="24"/>
              </w:rPr>
              <w:t>Điều hòa dân dụng Điều hoà treo tường 1</w:t>
            </w:r>
            <w:r w:rsidRPr="005C55D7">
              <w:rPr>
                <w:sz w:val="24"/>
                <w:szCs w:val="24"/>
              </w:rPr>
              <w:br/>
              <w:t>chiều lạnh Gas R410a.9.000 BTU</w:t>
            </w:r>
          </w:p>
        </w:tc>
        <w:tc>
          <w:tcPr>
            <w:tcW w:w="3010" w:type="dxa"/>
            <w:tcBorders>
              <w:top w:val="single" w:sz="4" w:space="0" w:color="auto"/>
              <w:bottom w:val="single" w:sz="4" w:space="0" w:color="auto"/>
              <w:right w:val="single" w:sz="4" w:space="0" w:color="auto"/>
            </w:tcBorders>
            <w:vAlign w:val="center"/>
          </w:tcPr>
          <w:p w:rsidR="002B4318" w:rsidRPr="005C55D7" w:rsidRDefault="002B4318" w:rsidP="005C55D7">
            <w:pPr>
              <w:jc w:val="center"/>
              <w:rPr>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B4318" w:rsidRPr="005C55D7" w:rsidRDefault="002B4318" w:rsidP="005C55D7">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B4318" w:rsidRPr="005C55D7" w:rsidRDefault="002B4318" w:rsidP="005C55D7">
            <w:pPr>
              <w:jc w:val="center"/>
              <w:rPr>
                <w:sz w:val="24"/>
                <w:szCs w:val="24"/>
              </w:rPr>
            </w:pPr>
            <w:r w:rsidRPr="005C55D7">
              <w:rPr>
                <w:sz w:val="24"/>
                <w:szCs w:val="24"/>
              </w:rPr>
              <w:t>Huyndai xuất xứ Malaysia ( hoặc tương đương)</w:t>
            </w:r>
          </w:p>
        </w:tc>
        <w:tc>
          <w:tcPr>
            <w:tcW w:w="709" w:type="dxa"/>
            <w:tcBorders>
              <w:top w:val="single" w:sz="4" w:space="0" w:color="auto"/>
              <w:left w:val="single" w:sz="4" w:space="0" w:color="auto"/>
              <w:bottom w:val="single" w:sz="4" w:space="0" w:color="auto"/>
              <w:right w:val="single" w:sz="4" w:space="0" w:color="auto"/>
            </w:tcBorders>
            <w:vAlign w:val="center"/>
          </w:tcPr>
          <w:p w:rsidR="002B4318" w:rsidRPr="005C55D7" w:rsidRDefault="002B4318" w:rsidP="005C55D7">
            <w:pPr>
              <w:jc w:val="center"/>
              <w:rPr>
                <w:sz w:val="24"/>
                <w:szCs w:val="24"/>
              </w:rPr>
            </w:pPr>
            <w:r w:rsidRPr="005C55D7">
              <w:rPr>
                <w:sz w:val="24"/>
                <w:szCs w:val="24"/>
              </w:rPr>
              <w:t>cái</w:t>
            </w:r>
          </w:p>
        </w:tc>
        <w:tc>
          <w:tcPr>
            <w:tcW w:w="709" w:type="dxa"/>
            <w:tcBorders>
              <w:top w:val="single" w:sz="4" w:space="0" w:color="auto"/>
              <w:left w:val="single" w:sz="4" w:space="0" w:color="auto"/>
              <w:bottom w:val="single" w:sz="4" w:space="0" w:color="auto"/>
              <w:right w:val="single" w:sz="4" w:space="0" w:color="auto"/>
            </w:tcBorders>
            <w:vAlign w:val="center"/>
          </w:tcPr>
          <w:p w:rsidR="002B4318" w:rsidRPr="005C55D7" w:rsidRDefault="002B4318" w:rsidP="005C55D7">
            <w:pPr>
              <w:jc w:val="center"/>
              <w:rPr>
                <w:sz w:val="24"/>
                <w:szCs w:val="24"/>
              </w:rPr>
            </w:pPr>
            <w:r w:rsidRPr="005C55D7">
              <w:rPr>
                <w:sz w:val="24"/>
                <w:szCs w:val="24"/>
              </w:rPr>
              <w:t>2</w:t>
            </w:r>
          </w:p>
        </w:tc>
      </w:tr>
    </w:tbl>
    <w:p w:rsidR="002B4318" w:rsidRPr="005C55D7" w:rsidRDefault="002B4318" w:rsidP="005C55D7"/>
    <w:p w:rsidR="00635BC1" w:rsidRPr="005C55D7" w:rsidRDefault="00635BC1" w:rsidP="005C55D7">
      <w:pPr>
        <w:tabs>
          <w:tab w:val="left" w:pos="700"/>
          <w:tab w:val="left" w:pos="1418"/>
        </w:tabs>
        <w:spacing w:before="120" w:after="120" w:line="264" w:lineRule="auto"/>
        <w:ind w:firstLine="709"/>
        <w:jc w:val="both"/>
        <w:rPr>
          <w:b/>
          <w:sz w:val="28"/>
          <w:szCs w:val="28"/>
          <w:lang w:val="sv-SE"/>
        </w:rPr>
      </w:pPr>
      <w:r w:rsidRPr="005C55D7">
        <w:rPr>
          <w:b/>
          <w:sz w:val="28"/>
          <w:szCs w:val="28"/>
          <w:lang w:val="sv-SE"/>
        </w:rPr>
        <w:t xml:space="preserve">4. Yêu cầu về trình tự thi công, lắp đặt và quy trình quản lý chất lượng </w:t>
      </w:r>
      <w:r w:rsidRPr="005C55D7">
        <w:rPr>
          <w:b/>
          <w:sz w:val="28"/>
          <w:szCs w:val="28"/>
          <w:lang w:val="sv-SE"/>
        </w:rPr>
        <w:lastRenderedPageBreak/>
        <w:t>của nhà thầu thi công xây dựng: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i/>
          <w:iCs/>
          <w:sz w:val="28"/>
          <w:szCs w:val="28"/>
          <w:lang w:val="sv-SE"/>
        </w:rPr>
        <w:t>* Yêu cầu về trình tự thi công, lắp đặt:</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Trình tự thi công và lắp đặt theo hướng dẫn trong bản vẽ thiết kế, công tác nào thực hiện trước thì Nhà thầu phải triển khai trước, tránh chồng chéo trong quá trình thi công.</w:t>
      </w:r>
    </w:p>
    <w:p w:rsidR="00635BC1" w:rsidRPr="005C55D7" w:rsidRDefault="00635BC1" w:rsidP="005C55D7">
      <w:pPr>
        <w:tabs>
          <w:tab w:val="left" w:pos="700"/>
          <w:tab w:val="left" w:pos="1418"/>
        </w:tabs>
        <w:spacing w:before="120" w:after="120" w:line="264" w:lineRule="auto"/>
        <w:ind w:firstLine="709"/>
        <w:jc w:val="both"/>
        <w:rPr>
          <w:bCs/>
          <w:i/>
          <w:iCs/>
          <w:sz w:val="28"/>
          <w:szCs w:val="28"/>
          <w:lang w:val="sv-SE"/>
        </w:rPr>
      </w:pPr>
      <w:r w:rsidRPr="005C55D7">
        <w:rPr>
          <w:bCs/>
          <w:i/>
          <w:iCs/>
          <w:sz w:val="28"/>
          <w:szCs w:val="28"/>
          <w:lang w:val="sv-SE"/>
        </w:rPr>
        <w:t>* Yêu cầu về Quy trình quản lý chất lượng của nhà thầu thi công xây dựng: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Nhà thầu thi công công trình xây dựng có trách nhiệm tiếp nhận và quản lý mặt bằng xây dựng.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xml:space="preserve">- Trình chủ đầu tư chấp thuận các nội dung sau: </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Kế hoạch tổ chức thí nghiệm và kiểm định chất lượng, đo đạc các thông số kỹ thuật của công trình theo yêu cầu thiết kế và chỉ dẫn kỹ thuật;</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Kế hoạch kiểm tra, nghiệm thu công việc xây dựng, nghiệm thu giai đoạn thi công xây dựng hoặc bộ phận (hạng mục) công trình xây dựng, nghiệm thu hoàn thành hạng mục công trình, công trình xây dựng;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Các nội dung cần thiết khác theo yêu cầu của chủ đầu tư và quy định của hợp đồng.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Bố trí nhân lực, thiết bị thi công theo quy định của hợp đồng xây dựng và quy định của pháp luật có liên quan.</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Thực hiện trách nhiệm quản lý chất lượng trong việc mua sắm, chế tạo, sản xuất vật liệu, sản phẩm, cấu kiện, thiết bị được sử dụng cho công trình theo quy định và quy định của hợp đồng xây dựng.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Thực hiện các công tác thí nghiệm kiểm tra vật liệu, cấu kiện, sản phẩm xây dựng, thiết bị công trình, thiết bị công nghệ trước và trong khi thi công xây dựng theo quy định của hợp đồng xây dựng.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Thi công xây dựng theo đúng hợp đồng xây dựng, thiết kế xây dựng công trình đã được phê duyệt.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lastRenderedPageBreak/>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Xử lý, khắc phục các sai sót, khiếm khuyết về chất lượng trong quá trình thi công xây dựng (nếu có).</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Lập nhật ký thi công xây dựng công trình theo quy định.</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Lập bản vẽ hoàn công theo quy định.</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Yêu cầu chủ đầu tư thực hiện nghiệm thu công việc chuyển bước thi công,nghiệm thu giai đoạn thi công xây dựng hoặc bộ phận công trình xây dựng,nghiệm thu hoàn thành hạng mục công trình, công trình xây dựng.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Báo cáo chủ đầu tư về tiến độ, chất lượng, khối lượng, an toàn lao động và vệ sinh môi trường thi công xây dựng theo quy định của hợp đồng xây dựng và yêu cầu đột xuất của chủ đầu tư.</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635BC1" w:rsidRPr="005C55D7" w:rsidRDefault="00635BC1" w:rsidP="005C55D7">
      <w:pPr>
        <w:tabs>
          <w:tab w:val="left" w:pos="700"/>
          <w:tab w:val="left" w:pos="1418"/>
        </w:tabs>
        <w:spacing w:before="120" w:after="120" w:line="264" w:lineRule="auto"/>
        <w:ind w:firstLine="709"/>
        <w:jc w:val="both"/>
        <w:rPr>
          <w:b/>
          <w:sz w:val="28"/>
          <w:szCs w:val="28"/>
          <w:lang w:val="sv-SE"/>
        </w:rPr>
      </w:pPr>
      <w:r w:rsidRPr="005C55D7">
        <w:rPr>
          <w:b/>
          <w:sz w:val="28"/>
          <w:szCs w:val="28"/>
          <w:lang w:val="sv-SE"/>
        </w:rPr>
        <w:t xml:space="preserve">5. Yêu cầu về vận hành thử nghiệm, an toàn </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Quá trình lắp đặt Nhà thầu phải tự kiểm tra từng giai đoạn trước khi hoànchỉnh, mỗi công đoạn đều phải được nhà thầu tự thử nghiệm đạt yêu cầu mới đềnghị TVGS và Chủ đầu tư nghiệm thu.</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Sau khi hoàn chỉnh quá trình lắp đặt, nhà thầu phải kiểm tra toàn bộ các thông số theo yêu cầu kỹ thuật, kiểm tra vận hành thử nghiệm đạt yêu cầu, khi đó mới mời TVGS, Chủ đầu tư nghiệm thu theo đúng quy định.</w:t>
      </w:r>
    </w:p>
    <w:p w:rsidR="00635BC1" w:rsidRPr="005C55D7" w:rsidRDefault="00635BC1" w:rsidP="005C55D7">
      <w:pPr>
        <w:tabs>
          <w:tab w:val="left" w:pos="700"/>
          <w:tab w:val="left" w:pos="1418"/>
        </w:tabs>
        <w:spacing w:before="120" w:after="120" w:line="264" w:lineRule="auto"/>
        <w:ind w:firstLine="709"/>
        <w:jc w:val="both"/>
        <w:rPr>
          <w:b/>
          <w:sz w:val="28"/>
          <w:szCs w:val="28"/>
          <w:lang w:val="sv-SE"/>
        </w:rPr>
      </w:pPr>
      <w:r w:rsidRPr="005C55D7">
        <w:rPr>
          <w:b/>
          <w:sz w:val="28"/>
          <w:szCs w:val="28"/>
          <w:lang w:val="sv-SE"/>
        </w:rPr>
        <w:t xml:space="preserve">6. Yêu cầu về phòng, chống cháy, nổ </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Để đề phòng và xử lý cháy nổ, trên công trường phải có đặt một số bình cứu hỏa tại một số điểm cần thiết dễ xảy ra tai nạn. Hàng ngày phải có cán bộ kiểm tra thường xuyên việc phòng cháy. Phải tập huấn và phổ biến kiến thức về PCCC cho các công nhân thi công theo đúng quy định.</w:t>
      </w:r>
    </w:p>
    <w:p w:rsidR="00635BC1" w:rsidRPr="005C55D7" w:rsidRDefault="00635BC1" w:rsidP="005C55D7">
      <w:pPr>
        <w:tabs>
          <w:tab w:val="left" w:pos="700"/>
          <w:tab w:val="left" w:pos="1418"/>
        </w:tabs>
        <w:spacing w:before="120" w:after="120" w:line="264" w:lineRule="auto"/>
        <w:ind w:firstLine="709"/>
        <w:jc w:val="both"/>
        <w:rPr>
          <w:b/>
          <w:sz w:val="28"/>
          <w:szCs w:val="28"/>
          <w:lang w:val="sv-SE"/>
        </w:rPr>
      </w:pPr>
      <w:r w:rsidRPr="005C55D7">
        <w:rPr>
          <w:b/>
          <w:sz w:val="28"/>
          <w:szCs w:val="28"/>
          <w:lang w:val="sv-SE"/>
        </w:rPr>
        <w:t>7. Yêu cầu về vệ sinh môi trường</w:t>
      </w:r>
    </w:p>
    <w:p w:rsidR="00635BC1" w:rsidRPr="005C55D7" w:rsidRDefault="00635BC1" w:rsidP="005C55D7">
      <w:pPr>
        <w:tabs>
          <w:tab w:val="left" w:pos="700"/>
          <w:tab w:val="left" w:pos="1418"/>
        </w:tabs>
        <w:spacing w:before="120" w:after="120" w:line="264" w:lineRule="auto"/>
        <w:ind w:firstLine="709"/>
        <w:jc w:val="both"/>
        <w:rPr>
          <w:bCs/>
          <w:sz w:val="28"/>
          <w:szCs w:val="28"/>
          <w:lang w:val="sv-SE"/>
        </w:rPr>
      </w:pPr>
      <w:r w:rsidRPr="005C55D7">
        <w:rPr>
          <w:bCs/>
          <w:sz w:val="28"/>
          <w:szCs w:val="28"/>
          <w:lang w:val="sv-SE"/>
        </w:rPr>
        <w:t>- Công tác dọn dẹp vệ sinh công trường do nhà thầu chịu mọi chi phí, Nhà thầu có trách nhiệm giữ gìn công trường sạch sẽ, gọn gàng, nhà thầu phải thu gom, vận chuyển và tiêu hủy gạch vụn, rác….</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8. Yêu cầu về an toàn lao động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Nhà thầu phải trình cho Chủ đầu tư một bảng kê khai chi tiết về nhân viên, số liệu các loại lao động, tài liệu về các trang thiết bị xây dựng trên công trường.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Nhà thầu chịu trách nhiệm về điều kiện lao động và an toàn cho công nhân và nhân sự để thực hiện gói thầu của đơn vị mình.</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xml:space="preserve">- Trong bảng chào giá mà nhà thầu lập, phải bao gồm cả khoản chi phí </w:t>
      </w:r>
      <w:r w:rsidRPr="005C55D7">
        <w:rPr>
          <w:bCs/>
          <w:sz w:val="28"/>
          <w:szCs w:val="28"/>
        </w:rPr>
        <w:lastRenderedPageBreak/>
        <w:t>phátsinh từ việc áp dụng các biện pháp an toàn theo quy định của pháp luật Việt Nam.</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Phải tập huấn và phổ biến kiến thức về an toàn lao động cho các công nhân thi công theo đúng quy định.</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Tại vị trí nguy hiểm nhà thầu phải bố trí các biển báo, cắm cờ, rào chắn, ban đêm có đèn.</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Chủ đầu tư có quyền kiểm tra về tổ chức về bằng cấp và kinh nghiệm củanhân viên chủ chốt trực tiếp điều hành tại công trường có phù hợp với yêu cầu củahồ sơ mời thầu và hồ sơ trúng thầu và kiểm tra chất lượng của nhà thầu toàn bộvật tư, nhiên liệu, thiết bị, xe máy thi công theo chất lượng, chủng loại ghi tronghồ sơ mời thầu và hồ sơ trúng thầu. Nếu công việc nào không đạt yêu cầu thì Chủđầu tư có quyền yêu cầu nhà thầu khắc phục, kể cả việc thay đổi nhân sự.</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9. Biện pháp huy động nhân lực và thiết bị phục vụ thi công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Có thuyết minh biện pháp bố trí nhân lực và thiết bị thi công để phục vụ gói thầu.</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Nhân lực được bố trí phải đáp ứng theo quy định trong E-HSMT.</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Có danh sách thiết bị thi công sẵn có, khả năng huy động thiết bị thi công đáp ứng với đề xuất mũi thi công của nhà thầu để thực hiện gói thầu. Tối thiểu phải có máy móc và các thiết bị thi công đáp ứng theo yêu cầu về thiết bị thi công trong E-HSMT.</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 xml:space="preserve">10. Yêu cầu về biện pháp tổ chức thi công tổng thể và các hạng mục </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Theo thuyết minh biện pháp thi công mà nhà thầu đề xuất để đánh giá ở trong E-HSMT.</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Trước khi thi công, nhà thầu phải đệ trình tiến độ và biện pháp thi công chi tiết và được Chủ đầu tư chấp thuận kể cả biện pháp bảo đảm chất lượng công trình, bảo đảm an toàn lao động và bảo vệ môi trường.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Trong quá trình thi công nếu Chủ đầu tư phát hiện có vấn đề gì không phùhợp với tiến độ và biện pháp thi công đã được chấp thuận thì Chủ đầu tư có quyềnyêu cầu nhà thầu phải đưa ra biện pháp khắc phục, nếu nghiêm trọng thì ngưngthực hiện hợp đồng.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xml:space="preserve">- Nhà thầu hoàn toàn chịu trách nhiệm về việc bảo đảm an toàn lao động, trật tự, an ninh và bảo vệ môi trường, bảo đảm vệ sinh công nghiệp và mỹ quan công </w:t>
      </w:r>
      <w:r w:rsidRPr="005C55D7">
        <w:rPr>
          <w:bCs/>
          <w:sz w:val="28"/>
          <w:szCs w:val="28"/>
        </w:rPr>
        <w:lastRenderedPageBreak/>
        <w:t>trình trong suốt quá trình thi công.</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11. Yêu cầu về hệ thống kiểm tra, giám sát chất lượng của nhà thầu</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 xml:space="preserve"> 11.1 Kiểm tra vật tư, vật liệu và thiết bị:</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Trong vòng 01 tuần, nhà thầu phải trình nộp cho Chủ đầu tư các biên bản,chứng chỉ của tất cả các thử nghiệm đã được tiến hành đối với các vật tư, thiết bịcủa gói thầu. Thông tin đầy đủ bao gồm mã số, nhãn hiệu, chi tiết xác nhận… củacác vật tư, thiết bị mà các chứng chỉ, văn bản đề cập tới cũng phải được cung cấp.</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Việc chấp nhận kết quả kiểm tra, giám sát do Chủ đầu tư đưa ra về cung cấp vật tư, thiết bị trong Hợp đồng không có nghĩa là sẽ giải phóng Nhà thầu khỏi những ràng buộc sau khi cung cấp.</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11.2 Kiểm tra chất lượng thi công xây dựng: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Công tác quản lý chất lượng công trình được thực hiện theo Nghị định số06/2021/NĐ-CP ngày 26 tháng 01 năm 2021 của Chính phủ quy định chi tiết mộtsố nội dung về quản lý chất lượng, thi công xây dựng và bảo trì công trình xâydựng và các quy định hiện hành.</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Nhà thầu phải chịu trách nhiệm trước Chủ đầu tư và trước pháp luật về chất lượng thi công xây dựng công trình kể cả công việc do Nhà thầu phụ thực hiện theo quy định của hợp đồng giao nhận thầu xây dựng.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Phải tổ chức hệ thống quản lý chất lượng công trình để quản lý chất lượng sản phẩm trong quá trình thi công.</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11.3 Khắc phục các vi phạm về chất lượng: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Nếu ban quản lý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Nếu xảy ra sự cố chất lượng thì Nhà thầu phải giữ nguyên hiện trạng và kịp thời báo cáo cho Chủ đầu tư cùng phối hợp giải quyết, phải lập biên bản và đưa vào hồ sơ hoàn công.</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11.4 Ghi chép trong quá trình thi công: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Nhà thầu phải có 01 quyển Nhật ký công trình, thường xuyên phải có ở công trường để ghi chép thường xuyên, liên tục hàng ngày, kể cả những ngày nghỉ không thi công.</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Sổ nhật ký công trình do nhà thầu phát hành có đóng dấu giáp lai từng trang,nhà thầu có trách nhiệm ghi chép đầy đủ theo quy định hiện hành, nhà thầu cótrách nhiệm xuất trình khi Chủ đầu tư hoặc cấp trên có yêu cầu kiểm tra. Sổ nhậtký công trình được nộp kèm theo hồ sơ hoàn công và được coi là một chứng từtrong nghiệm thu tổng thể và hồ sơ quyết toán công trình.</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lastRenderedPageBreak/>
        <w:t>11.5 Chi phí cho thí nghiệm:</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i/>
          <w:iCs/>
          <w:sz w:val="28"/>
          <w:szCs w:val="28"/>
        </w:rPr>
        <w:t xml:space="preserve">- Các thí nghiệm do Nhà thầu thực hiện: </w:t>
      </w:r>
      <w:r w:rsidRPr="005C55D7">
        <w:rPr>
          <w:bCs/>
          <w:sz w:val="28"/>
          <w:szCs w:val="28"/>
        </w:rPr>
        <w:t>Nhà thầu phải có trách nhiệm phảithực hiện các thí nghiệm phục vụ cho các hoạt động kiểm tra nghiệm thu theo sốlượng trong quy định nghiệm thu, mọi chi phí do nhà thầu chịu, chi phí này đượchiểu là đã tính trong giá dự thầu.</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i/>
          <w:iCs/>
          <w:sz w:val="28"/>
          <w:szCs w:val="28"/>
        </w:rPr>
        <w:t>- Thí nghiệm theo yêu cầu của Chủ đầu tư</w:t>
      </w:r>
      <w:r w:rsidRPr="005C55D7">
        <w:rPr>
          <w:bCs/>
          <w:sz w:val="28"/>
          <w:szCs w:val="28"/>
        </w:rPr>
        <w:t>: Chi phí các thí nghiệm theo yêu cầu của Ban quản lý, Tổ chức giám định để kiểm tra xác suất, kiểm tra đối chứng các loại vật liệu, bán thành phẩm và thành phẩm đưa vào công trình do Nhà thầu chi trả.</w:t>
      </w:r>
    </w:p>
    <w:p w:rsidR="00635BC1" w:rsidRPr="005C55D7" w:rsidRDefault="00635BC1" w:rsidP="005C55D7">
      <w:pPr>
        <w:tabs>
          <w:tab w:val="left" w:pos="700"/>
          <w:tab w:val="left" w:pos="1418"/>
        </w:tabs>
        <w:spacing w:before="120" w:after="120" w:line="264" w:lineRule="auto"/>
        <w:ind w:firstLine="709"/>
        <w:jc w:val="both"/>
        <w:rPr>
          <w:b/>
          <w:sz w:val="28"/>
          <w:szCs w:val="28"/>
        </w:rPr>
      </w:pPr>
      <w:r w:rsidRPr="005C55D7">
        <w:rPr>
          <w:b/>
          <w:sz w:val="28"/>
          <w:szCs w:val="28"/>
        </w:rPr>
        <w:t>12. Yêu cầu khác căn cứ quy mô, tính chất của gói thầu</w:t>
      </w:r>
    </w:p>
    <w:p w:rsidR="00635BC1" w:rsidRPr="005C55D7" w:rsidRDefault="00635BC1" w:rsidP="005C55D7">
      <w:pPr>
        <w:tabs>
          <w:tab w:val="left" w:pos="700"/>
          <w:tab w:val="left" w:pos="1418"/>
        </w:tabs>
        <w:spacing w:before="120" w:after="120" w:line="264" w:lineRule="auto"/>
        <w:ind w:firstLine="709"/>
        <w:jc w:val="both"/>
        <w:rPr>
          <w:bCs/>
          <w:sz w:val="28"/>
          <w:szCs w:val="28"/>
        </w:rPr>
      </w:pPr>
      <w:r w:rsidRPr="005C55D7">
        <w:rPr>
          <w:bCs/>
          <w:sz w:val="28"/>
          <w:szCs w:val="28"/>
        </w:rPr>
        <w:t>- Nhà thầu thực hiện đúng quy trình thi công và nghiệm thu theo quy định hiện hành.</w:t>
      </w:r>
    </w:p>
    <w:p w:rsidR="00635BC1" w:rsidRPr="005C55D7" w:rsidRDefault="00635BC1" w:rsidP="005C55D7">
      <w:pPr>
        <w:tabs>
          <w:tab w:val="left" w:pos="851"/>
        </w:tabs>
        <w:spacing w:before="60" w:line="340" w:lineRule="exact"/>
        <w:ind w:firstLine="720"/>
        <w:jc w:val="both"/>
        <w:rPr>
          <w:b/>
          <w:sz w:val="28"/>
          <w:szCs w:val="28"/>
        </w:rPr>
      </w:pPr>
      <w:r w:rsidRPr="005C55D7">
        <w:rPr>
          <w:b/>
          <w:sz w:val="28"/>
          <w:szCs w:val="28"/>
        </w:rPr>
        <w:t>13. Bảo hành công trình:</w:t>
      </w:r>
    </w:p>
    <w:p w:rsidR="00635BC1" w:rsidRPr="005C55D7" w:rsidRDefault="00635BC1" w:rsidP="005C55D7">
      <w:pPr>
        <w:spacing w:before="120" w:after="120" w:line="264" w:lineRule="auto"/>
        <w:ind w:firstLine="709"/>
        <w:jc w:val="both"/>
        <w:rPr>
          <w:bCs/>
          <w:sz w:val="28"/>
          <w:szCs w:val="28"/>
        </w:rPr>
      </w:pPr>
      <w:r w:rsidRPr="005C55D7">
        <w:rPr>
          <w:bCs/>
          <w:sz w:val="28"/>
          <w:szCs w:val="28"/>
        </w:rPr>
        <w:t>Công trình được bảo hành ít nhất 12 tháng theo quy định của nhà nước. Mọi khuyết tật, hư hỏng nếu có do chất lượng thi công gây ra trong thời gian bảo hành phải được sửa chữa ngay khi có yêu cầu của chủ đầu tư. Nhà thầu phải chịu mọi chi phí cho việc bảo hành trên. Trong vòng 72 giờ sau khi nhận được yêu cầu của Chủ đầu tư (Mail, văn bản, điện thoại…) nếu Nhà thầu không tiến hành sửa chữa, khắc phục khuyết tật, hư hỏng nếu có do chất lượng thi công gây ra trong thời gian bảo hành thì Chủ đầu tư sẽ dùng tiền bảo lãnh (bảo đảm) bảo hành để tiến hành sửa chữa, khắc phục.</w:t>
      </w:r>
    </w:p>
    <w:p w:rsidR="00CE18E0" w:rsidRPr="00CA7988" w:rsidRDefault="00635BC1" w:rsidP="005C55D7">
      <w:pPr>
        <w:tabs>
          <w:tab w:val="left" w:pos="700"/>
          <w:tab w:val="left" w:pos="1418"/>
        </w:tabs>
        <w:spacing w:before="120" w:after="120" w:line="264" w:lineRule="auto"/>
        <w:rPr>
          <w:bCs/>
          <w:sz w:val="28"/>
          <w:szCs w:val="28"/>
        </w:rPr>
      </w:pPr>
      <w:r w:rsidRPr="005C55D7">
        <w:rPr>
          <w:rFonts w:ascii="TimesNewRomanPS-BoldMT" w:hAnsi="TimesNewRomanPS-BoldMT"/>
          <w:b/>
          <w:bCs/>
          <w:sz w:val="28"/>
          <w:szCs w:val="28"/>
        </w:rPr>
        <w:t>IV. Các bản vẽ</w:t>
      </w:r>
    </w:p>
    <w:p w:rsidR="00CE18E0" w:rsidRPr="00CA7988" w:rsidRDefault="00CE18E0" w:rsidP="005C55D7">
      <w:pPr>
        <w:tabs>
          <w:tab w:val="left" w:pos="700"/>
          <w:tab w:val="left" w:pos="1418"/>
        </w:tabs>
        <w:spacing w:before="120" w:after="120" w:line="264" w:lineRule="auto"/>
        <w:jc w:val="both"/>
        <w:rPr>
          <w:bCs/>
          <w:sz w:val="28"/>
          <w:szCs w:val="28"/>
        </w:rPr>
      </w:pPr>
    </w:p>
    <w:sectPr w:rsidR="00CE18E0" w:rsidRPr="00CA7988" w:rsidSect="0010148B">
      <w:pgSz w:w="11910" w:h="16840"/>
      <w:pgMar w:top="104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336D4"/>
    <w:multiLevelType w:val="hybridMultilevel"/>
    <w:tmpl w:val="27B22FA6"/>
    <w:lvl w:ilvl="0" w:tplc="7256DFD2">
      <w:start w:val="1"/>
      <w:numFmt w:val="lowerLetter"/>
      <w:lvlText w:val="%1."/>
      <w:lvlJc w:val="left"/>
      <w:pPr>
        <w:ind w:left="1143" w:hanging="281"/>
      </w:pPr>
      <w:rPr>
        <w:rFonts w:ascii="Times New Roman" w:eastAsia="Times New Roman" w:hAnsi="Times New Roman" w:cs="Times New Roman" w:hint="default"/>
        <w:b w:val="0"/>
        <w:bCs w:val="0"/>
        <w:i/>
        <w:iCs/>
        <w:spacing w:val="0"/>
        <w:w w:val="100"/>
        <w:sz w:val="28"/>
        <w:szCs w:val="28"/>
        <w:lang w:eastAsia="en-US" w:bidi="ar-SA"/>
      </w:rPr>
    </w:lvl>
    <w:lvl w:ilvl="1" w:tplc="1A3487F8">
      <w:numFmt w:val="bullet"/>
      <w:lvlText w:val="•"/>
      <w:lvlJc w:val="left"/>
      <w:pPr>
        <w:ind w:left="1961" w:hanging="281"/>
      </w:pPr>
      <w:rPr>
        <w:rFonts w:hint="default"/>
        <w:lang w:eastAsia="en-US" w:bidi="ar-SA"/>
      </w:rPr>
    </w:lvl>
    <w:lvl w:ilvl="2" w:tplc="B3288440">
      <w:numFmt w:val="bullet"/>
      <w:lvlText w:val="•"/>
      <w:lvlJc w:val="left"/>
      <w:pPr>
        <w:ind w:left="2783" w:hanging="281"/>
      </w:pPr>
      <w:rPr>
        <w:rFonts w:hint="default"/>
        <w:lang w:eastAsia="en-US" w:bidi="ar-SA"/>
      </w:rPr>
    </w:lvl>
    <w:lvl w:ilvl="3" w:tplc="F7ECAF66">
      <w:numFmt w:val="bullet"/>
      <w:lvlText w:val="•"/>
      <w:lvlJc w:val="left"/>
      <w:pPr>
        <w:ind w:left="3604" w:hanging="281"/>
      </w:pPr>
      <w:rPr>
        <w:rFonts w:hint="default"/>
        <w:lang w:eastAsia="en-US" w:bidi="ar-SA"/>
      </w:rPr>
    </w:lvl>
    <w:lvl w:ilvl="4" w:tplc="5DF8912E">
      <w:numFmt w:val="bullet"/>
      <w:lvlText w:val="•"/>
      <w:lvlJc w:val="left"/>
      <w:pPr>
        <w:ind w:left="4426" w:hanging="281"/>
      </w:pPr>
      <w:rPr>
        <w:rFonts w:hint="default"/>
        <w:lang w:eastAsia="en-US" w:bidi="ar-SA"/>
      </w:rPr>
    </w:lvl>
    <w:lvl w:ilvl="5" w:tplc="3834A2C8">
      <w:numFmt w:val="bullet"/>
      <w:lvlText w:val="•"/>
      <w:lvlJc w:val="left"/>
      <w:pPr>
        <w:ind w:left="5247" w:hanging="281"/>
      </w:pPr>
      <w:rPr>
        <w:rFonts w:hint="default"/>
        <w:lang w:eastAsia="en-US" w:bidi="ar-SA"/>
      </w:rPr>
    </w:lvl>
    <w:lvl w:ilvl="6" w:tplc="44EC89B4">
      <w:numFmt w:val="bullet"/>
      <w:lvlText w:val="•"/>
      <w:lvlJc w:val="left"/>
      <w:pPr>
        <w:ind w:left="6069" w:hanging="281"/>
      </w:pPr>
      <w:rPr>
        <w:rFonts w:hint="default"/>
        <w:lang w:eastAsia="en-US" w:bidi="ar-SA"/>
      </w:rPr>
    </w:lvl>
    <w:lvl w:ilvl="7" w:tplc="4088F704">
      <w:numFmt w:val="bullet"/>
      <w:lvlText w:val="•"/>
      <w:lvlJc w:val="left"/>
      <w:pPr>
        <w:ind w:left="6890" w:hanging="281"/>
      </w:pPr>
      <w:rPr>
        <w:rFonts w:hint="default"/>
        <w:lang w:eastAsia="en-US" w:bidi="ar-SA"/>
      </w:rPr>
    </w:lvl>
    <w:lvl w:ilvl="8" w:tplc="EDA20E64">
      <w:numFmt w:val="bullet"/>
      <w:lvlText w:val="•"/>
      <w:lvlJc w:val="left"/>
      <w:pPr>
        <w:ind w:left="7712" w:hanging="281"/>
      </w:pPr>
      <w:rPr>
        <w:rFonts w:hint="default"/>
        <w:lang w:eastAsia="en-US" w:bidi="ar-SA"/>
      </w:rPr>
    </w:lvl>
  </w:abstractNum>
  <w:abstractNum w:abstractNumId="1" w15:restartNumberingAfterBreak="0">
    <w:nsid w:val="1258735C"/>
    <w:multiLevelType w:val="hybridMultilevel"/>
    <w:tmpl w:val="BDD40376"/>
    <w:lvl w:ilvl="0" w:tplc="0C22E054">
      <w:numFmt w:val="bullet"/>
      <w:lvlText w:val="-"/>
      <w:lvlJc w:val="left"/>
      <w:pPr>
        <w:ind w:left="143" w:hanging="188"/>
      </w:pPr>
      <w:rPr>
        <w:rFonts w:ascii="Times New Roman" w:eastAsia="Times New Roman" w:hAnsi="Times New Roman" w:cs="Times New Roman" w:hint="default"/>
        <w:b w:val="0"/>
        <w:bCs w:val="0"/>
        <w:i w:val="0"/>
        <w:iCs w:val="0"/>
        <w:spacing w:val="0"/>
        <w:w w:val="100"/>
        <w:sz w:val="28"/>
        <w:szCs w:val="28"/>
        <w:lang w:eastAsia="en-US" w:bidi="ar-SA"/>
      </w:rPr>
    </w:lvl>
    <w:lvl w:ilvl="1" w:tplc="9B349CCC">
      <w:numFmt w:val="bullet"/>
      <w:lvlText w:val="•"/>
      <w:lvlJc w:val="left"/>
      <w:pPr>
        <w:ind w:left="1061" w:hanging="188"/>
      </w:pPr>
      <w:rPr>
        <w:rFonts w:hint="default"/>
        <w:lang w:eastAsia="en-US" w:bidi="ar-SA"/>
      </w:rPr>
    </w:lvl>
    <w:lvl w:ilvl="2" w:tplc="EC0C173A">
      <w:numFmt w:val="bullet"/>
      <w:lvlText w:val="•"/>
      <w:lvlJc w:val="left"/>
      <w:pPr>
        <w:ind w:left="1983" w:hanging="188"/>
      </w:pPr>
      <w:rPr>
        <w:rFonts w:hint="default"/>
        <w:lang w:eastAsia="en-US" w:bidi="ar-SA"/>
      </w:rPr>
    </w:lvl>
    <w:lvl w:ilvl="3" w:tplc="77C8AEAC">
      <w:numFmt w:val="bullet"/>
      <w:lvlText w:val="•"/>
      <w:lvlJc w:val="left"/>
      <w:pPr>
        <w:ind w:left="2904" w:hanging="188"/>
      </w:pPr>
      <w:rPr>
        <w:rFonts w:hint="default"/>
        <w:lang w:eastAsia="en-US" w:bidi="ar-SA"/>
      </w:rPr>
    </w:lvl>
    <w:lvl w:ilvl="4" w:tplc="81CE4E14">
      <w:numFmt w:val="bullet"/>
      <w:lvlText w:val="•"/>
      <w:lvlJc w:val="left"/>
      <w:pPr>
        <w:ind w:left="3826" w:hanging="188"/>
      </w:pPr>
      <w:rPr>
        <w:rFonts w:hint="default"/>
        <w:lang w:eastAsia="en-US" w:bidi="ar-SA"/>
      </w:rPr>
    </w:lvl>
    <w:lvl w:ilvl="5" w:tplc="ADB234BA">
      <w:numFmt w:val="bullet"/>
      <w:lvlText w:val="•"/>
      <w:lvlJc w:val="left"/>
      <w:pPr>
        <w:ind w:left="4747" w:hanging="188"/>
      </w:pPr>
      <w:rPr>
        <w:rFonts w:hint="default"/>
        <w:lang w:eastAsia="en-US" w:bidi="ar-SA"/>
      </w:rPr>
    </w:lvl>
    <w:lvl w:ilvl="6" w:tplc="4F76E290">
      <w:numFmt w:val="bullet"/>
      <w:lvlText w:val="•"/>
      <w:lvlJc w:val="left"/>
      <w:pPr>
        <w:ind w:left="5669" w:hanging="188"/>
      </w:pPr>
      <w:rPr>
        <w:rFonts w:hint="default"/>
        <w:lang w:eastAsia="en-US" w:bidi="ar-SA"/>
      </w:rPr>
    </w:lvl>
    <w:lvl w:ilvl="7" w:tplc="6CFA5172">
      <w:numFmt w:val="bullet"/>
      <w:lvlText w:val="•"/>
      <w:lvlJc w:val="left"/>
      <w:pPr>
        <w:ind w:left="6590" w:hanging="188"/>
      </w:pPr>
      <w:rPr>
        <w:rFonts w:hint="default"/>
        <w:lang w:eastAsia="en-US" w:bidi="ar-SA"/>
      </w:rPr>
    </w:lvl>
    <w:lvl w:ilvl="8" w:tplc="E7961EFA">
      <w:numFmt w:val="bullet"/>
      <w:lvlText w:val="•"/>
      <w:lvlJc w:val="left"/>
      <w:pPr>
        <w:ind w:left="7512" w:hanging="188"/>
      </w:pPr>
      <w:rPr>
        <w:rFonts w:hint="default"/>
        <w:lang w:eastAsia="en-US" w:bidi="ar-SA"/>
      </w:rPr>
    </w:lvl>
  </w:abstractNum>
  <w:abstractNum w:abstractNumId="2" w15:restartNumberingAfterBreak="0">
    <w:nsid w:val="16741B0F"/>
    <w:multiLevelType w:val="hybridMultilevel"/>
    <w:tmpl w:val="8FF66BDC"/>
    <w:lvl w:ilvl="0" w:tplc="47C0061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6E20298">
      <w:numFmt w:val="bullet"/>
      <w:lvlText w:val="•"/>
      <w:lvlJc w:val="left"/>
      <w:pPr>
        <w:ind w:left="1061" w:hanging="164"/>
      </w:pPr>
      <w:rPr>
        <w:rFonts w:hint="default"/>
        <w:lang w:eastAsia="en-US" w:bidi="ar-SA"/>
      </w:rPr>
    </w:lvl>
    <w:lvl w:ilvl="2" w:tplc="D0C80882">
      <w:numFmt w:val="bullet"/>
      <w:lvlText w:val="•"/>
      <w:lvlJc w:val="left"/>
      <w:pPr>
        <w:ind w:left="1983" w:hanging="164"/>
      </w:pPr>
      <w:rPr>
        <w:rFonts w:hint="default"/>
        <w:lang w:eastAsia="en-US" w:bidi="ar-SA"/>
      </w:rPr>
    </w:lvl>
    <w:lvl w:ilvl="3" w:tplc="A786347E">
      <w:numFmt w:val="bullet"/>
      <w:lvlText w:val="•"/>
      <w:lvlJc w:val="left"/>
      <w:pPr>
        <w:ind w:left="2904" w:hanging="164"/>
      </w:pPr>
      <w:rPr>
        <w:rFonts w:hint="default"/>
        <w:lang w:eastAsia="en-US" w:bidi="ar-SA"/>
      </w:rPr>
    </w:lvl>
    <w:lvl w:ilvl="4" w:tplc="44443B06">
      <w:numFmt w:val="bullet"/>
      <w:lvlText w:val="•"/>
      <w:lvlJc w:val="left"/>
      <w:pPr>
        <w:ind w:left="3826" w:hanging="164"/>
      </w:pPr>
      <w:rPr>
        <w:rFonts w:hint="default"/>
        <w:lang w:eastAsia="en-US" w:bidi="ar-SA"/>
      </w:rPr>
    </w:lvl>
    <w:lvl w:ilvl="5" w:tplc="AD10EF84">
      <w:numFmt w:val="bullet"/>
      <w:lvlText w:val="•"/>
      <w:lvlJc w:val="left"/>
      <w:pPr>
        <w:ind w:left="4747" w:hanging="164"/>
      </w:pPr>
      <w:rPr>
        <w:rFonts w:hint="default"/>
        <w:lang w:eastAsia="en-US" w:bidi="ar-SA"/>
      </w:rPr>
    </w:lvl>
    <w:lvl w:ilvl="6" w:tplc="1FC63BDA">
      <w:numFmt w:val="bullet"/>
      <w:lvlText w:val="•"/>
      <w:lvlJc w:val="left"/>
      <w:pPr>
        <w:ind w:left="5669" w:hanging="164"/>
      </w:pPr>
      <w:rPr>
        <w:rFonts w:hint="default"/>
        <w:lang w:eastAsia="en-US" w:bidi="ar-SA"/>
      </w:rPr>
    </w:lvl>
    <w:lvl w:ilvl="7" w:tplc="A46419F4">
      <w:numFmt w:val="bullet"/>
      <w:lvlText w:val="•"/>
      <w:lvlJc w:val="left"/>
      <w:pPr>
        <w:ind w:left="6590" w:hanging="164"/>
      </w:pPr>
      <w:rPr>
        <w:rFonts w:hint="default"/>
        <w:lang w:eastAsia="en-US" w:bidi="ar-SA"/>
      </w:rPr>
    </w:lvl>
    <w:lvl w:ilvl="8" w:tplc="14ECFB2A">
      <w:numFmt w:val="bullet"/>
      <w:lvlText w:val="•"/>
      <w:lvlJc w:val="left"/>
      <w:pPr>
        <w:ind w:left="7512" w:hanging="164"/>
      </w:pPr>
      <w:rPr>
        <w:rFonts w:hint="default"/>
        <w:lang w:eastAsia="en-US" w:bidi="ar-SA"/>
      </w:rPr>
    </w:lvl>
  </w:abstractNum>
  <w:abstractNum w:abstractNumId="3" w15:restartNumberingAfterBreak="0">
    <w:nsid w:val="16D51198"/>
    <w:multiLevelType w:val="hybridMultilevel"/>
    <w:tmpl w:val="64241128"/>
    <w:lvl w:ilvl="0" w:tplc="8E387DA2">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260EDEE">
      <w:numFmt w:val="bullet"/>
      <w:lvlText w:val="•"/>
      <w:lvlJc w:val="left"/>
      <w:pPr>
        <w:ind w:left="1061" w:hanging="164"/>
      </w:pPr>
      <w:rPr>
        <w:rFonts w:hint="default"/>
        <w:lang w:eastAsia="en-US" w:bidi="ar-SA"/>
      </w:rPr>
    </w:lvl>
    <w:lvl w:ilvl="2" w:tplc="4CD4BAFA">
      <w:numFmt w:val="bullet"/>
      <w:lvlText w:val="•"/>
      <w:lvlJc w:val="left"/>
      <w:pPr>
        <w:ind w:left="1983" w:hanging="164"/>
      </w:pPr>
      <w:rPr>
        <w:rFonts w:hint="default"/>
        <w:lang w:eastAsia="en-US" w:bidi="ar-SA"/>
      </w:rPr>
    </w:lvl>
    <w:lvl w:ilvl="3" w:tplc="8D662D72">
      <w:numFmt w:val="bullet"/>
      <w:lvlText w:val="•"/>
      <w:lvlJc w:val="left"/>
      <w:pPr>
        <w:ind w:left="2904" w:hanging="164"/>
      </w:pPr>
      <w:rPr>
        <w:rFonts w:hint="default"/>
        <w:lang w:eastAsia="en-US" w:bidi="ar-SA"/>
      </w:rPr>
    </w:lvl>
    <w:lvl w:ilvl="4" w:tplc="EF6A5020">
      <w:numFmt w:val="bullet"/>
      <w:lvlText w:val="•"/>
      <w:lvlJc w:val="left"/>
      <w:pPr>
        <w:ind w:left="3826" w:hanging="164"/>
      </w:pPr>
      <w:rPr>
        <w:rFonts w:hint="default"/>
        <w:lang w:eastAsia="en-US" w:bidi="ar-SA"/>
      </w:rPr>
    </w:lvl>
    <w:lvl w:ilvl="5" w:tplc="407E76F8">
      <w:numFmt w:val="bullet"/>
      <w:lvlText w:val="•"/>
      <w:lvlJc w:val="left"/>
      <w:pPr>
        <w:ind w:left="4747" w:hanging="164"/>
      </w:pPr>
      <w:rPr>
        <w:rFonts w:hint="default"/>
        <w:lang w:eastAsia="en-US" w:bidi="ar-SA"/>
      </w:rPr>
    </w:lvl>
    <w:lvl w:ilvl="6" w:tplc="92FE9308">
      <w:numFmt w:val="bullet"/>
      <w:lvlText w:val="•"/>
      <w:lvlJc w:val="left"/>
      <w:pPr>
        <w:ind w:left="5669" w:hanging="164"/>
      </w:pPr>
      <w:rPr>
        <w:rFonts w:hint="default"/>
        <w:lang w:eastAsia="en-US" w:bidi="ar-SA"/>
      </w:rPr>
    </w:lvl>
    <w:lvl w:ilvl="7" w:tplc="15D6FA18">
      <w:numFmt w:val="bullet"/>
      <w:lvlText w:val="•"/>
      <w:lvlJc w:val="left"/>
      <w:pPr>
        <w:ind w:left="6590" w:hanging="164"/>
      </w:pPr>
      <w:rPr>
        <w:rFonts w:hint="default"/>
        <w:lang w:eastAsia="en-US" w:bidi="ar-SA"/>
      </w:rPr>
    </w:lvl>
    <w:lvl w:ilvl="8" w:tplc="29447F42">
      <w:numFmt w:val="bullet"/>
      <w:lvlText w:val="•"/>
      <w:lvlJc w:val="left"/>
      <w:pPr>
        <w:ind w:left="7512" w:hanging="164"/>
      </w:pPr>
      <w:rPr>
        <w:rFonts w:hint="default"/>
        <w:lang w:eastAsia="en-US" w:bidi="ar-SA"/>
      </w:rPr>
    </w:lvl>
  </w:abstractNum>
  <w:abstractNum w:abstractNumId="4" w15:restartNumberingAfterBreak="0">
    <w:nsid w:val="27540DA2"/>
    <w:multiLevelType w:val="hybridMultilevel"/>
    <w:tmpl w:val="855A74A8"/>
    <w:lvl w:ilvl="0" w:tplc="D30C33A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A64F0FA">
      <w:numFmt w:val="bullet"/>
      <w:lvlText w:val="•"/>
      <w:lvlJc w:val="left"/>
      <w:pPr>
        <w:ind w:left="1061" w:hanging="164"/>
      </w:pPr>
      <w:rPr>
        <w:rFonts w:hint="default"/>
        <w:lang w:eastAsia="en-US" w:bidi="ar-SA"/>
      </w:rPr>
    </w:lvl>
    <w:lvl w:ilvl="2" w:tplc="49F80B64">
      <w:numFmt w:val="bullet"/>
      <w:lvlText w:val="•"/>
      <w:lvlJc w:val="left"/>
      <w:pPr>
        <w:ind w:left="1983" w:hanging="164"/>
      </w:pPr>
      <w:rPr>
        <w:rFonts w:hint="default"/>
        <w:lang w:eastAsia="en-US" w:bidi="ar-SA"/>
      </w:rPr>
    </w:lvl>
    <w:lvl w:ilvl="3" w:tplc="5C7C841A">
      <w:numFmt w:val="bullet"/>
      <w:lvlText w:val="•"/>
      <w:lvlJc w:val="left"/>
      <w:pPr>
        <w:ind w:left="2904" w:hanging="164"/>
      </w:pPr>
      <w:rPr>
        <w:rFonts w:hint="default"/>
        <w:lang w:eastAsia="en-US" w:bidi="ar-SA"/>
      </w:rPr>
    </w:lvl>
    <w:lvl w:ilvl="4" w:tplc="730288DA">
      <w:numFmt w:val="bullet"/>
      <w:lvlText w:val="•"/>
      <w:lvlJc w:val="left"/>
      <w:pPr>
        <w:ind w:left="3826" w:hanging="164"/>
      </w:pPr>
      <w:rPr>
        <w:rFonts w:hint="default"/>
        <w:lang w:eastAsia="en-US" w:bidi="ar-SA"/>
      </w:rPr>
    </w:lvl>
    <w:lvl w:ilvl="5" w:tplc="7CFA0D02">
      <w:numFmt w:val="bullet"/>
      <w:lvlText w:val="•"/>
      <w:lvlJc w:val="left"/>
      <w:pPr>
        <w:ind w:left="4747" w:hanging="164"/>
      </w:pPr>
      <w:rPr>
        <w:rFonts w:hint="default"/>
        <w:lang w:eastAsia="en-US" w:bidi="ar-SA"/>
      </w:rPr>
    </w:lvl>
    <w:lvl w:ilvl="6" w:tplc="465C92FC">
      <w:numFmt w:val="bullet"/>
      <w:lvlText w:val="•"/>
      <w:lvlJc w:val="left"/>
      <w:pPr>
        <w:ind w:left="5669" w:hanging="164"/>
      </w:pPr>
      <w:rPr>
        <w:rFonts w:hint="default"/>
        <w:lang w:eastAsia="en-US" w:bidi="ar-SA"/>
      </w:rPr>
    </w:lvl>
    <w:lvl w:ilvl="7" w:tplc="3D72BAB6">
      <w:numFmt w:val="bullet"/>
      <w:lvlText w:val="•"/>
      <w:lvlJc w:val="left"/>
      <w:pPr>
        <w:ind w:left="6590" w:hanging="164"/>
      </w:pPr>
      <w:rPr>
        <w:rFonts w:hint="default"/>
        <w:lang w:eastAsia="en-US" w:bidi="ar-SA"/>
      </w:rPr>
    </w:lvl>
    <w:lvl w:ilvl="8" w:tplc="80EED0E6">
      <w:numFmt w:val="bullet"/>
      <w:lvlText w:val="•"/>
      <w:lvlJc w:val="left"/>
      <w:pPr>
        <w:ind w:left="7512" w:hanging="164"/>
      </w:pPr>
      <w:rPr>
        <w:rFonts w:hint="default"/>
        <w:lang w:eastAsia="en-US" w:bidi="ar-SA"/>
      </w:rPr>
    </w:lvl>
  </w:abstractNum>
  <w:abstractNum w:abstractNumId="5" w15:restartNumberingAfterBreak="0">
    <w:nsid w:val="29AC6845"/>
    <w:multiLevelType w:val="hybridMultilevel"/>
    <w:tmpl w:val="C72EDCD2"/>
    <w:lvl w:ilvl="0" w:tplc="F404FA90">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eastAsia="en-US" w:bidi="ar-SA"/>
      </w:rPr>
    </w:lvl>
    <w:lvl w:ilvl="1" w:tplc="28FEF6B2">
      <w:numFmt w:val="bullet"/>
      <w:lvlText w:val="•"/>
      <w:lvlJc w:val="left"/>
      <w:pPr>
        <w:ind w:left="1061" w:hanging="178"/>
      </w:pPr>
      <w:rPr>
        <w:rFonts w:hint="default"/>
        <w:lang w:eastAsia="en-US" w:bidi="ar-SA"/>
      </w:rPr>
    </w:lvl>
    <w:lvl w:ilvl="2" w:tplc="BF1044B6">
      <w:numFmt w:val="bullet"/>
      <w:lvlText w:val="•"/>
      <w:lvlJc w:val="left"/>
      <w:pPr>
        <w:ind w:left="1983" w:hanging="178"/>
      </w:pPr>
      <w:rPr>
        <w:rFonts w:hint="default"/>
        <w:lang w:eastAsia="en-US" w:bidi="ar-SA"/>
      </w:rPr>
    </w:lvl>
    <w:lvl w:ilvl="3" w:tplc="8E6C4454">
      <w:numFmt w:val="bullet"/>
      <w:lvlText w:val="•"/>
      <w:lvlJc w:val="left"/>
      <w:pPr>
        <w:ind w:left="2904" w:hanging="178"/>
      </w:pPr>
      <w:rPr>
        <w:rFonts w:hint="default"/>
        <w:lang w:eastAsia="en-US" w:bidi="ar-SA"/>
      </w:rPr>
    </w:lvl>
    <w:lvl w:ilvl="4" w:tplc="D0BAF904">
      <w:numFmt w:val="bullet"/>
      <w:lvlText w:val="•"/>
      <w:lvlJc w:val="left"/>
      <w:pPr>
        <w:ind w:left="3826" w:hanging="178"/>
      </w:pPr>
      <w:rPr>
        <w:rFonts w:hint="default"/>
        <w:lang w:eastAsia="en-US" w:bidi="ar-SA"/>
      </w:rPr>
    </w:lvl>
    <w:lvl w:ilvl="5" w:tplc="A4FAB5F6">
      <w:numFmt w:val="bullet"/>
      <w:lvlText w:val="•"/>
      <w:lvlJc w:val="left"/>
      <w:pPr>
        <w:ind w:left="4747" w:hanging="178"/>
      </w:pPr>
      <w:rPr>
        <w:rFonts w:hint="default"/>
        <w:lang w:eastAsia="en-US" w:bidi="ar-SA"/>
      </w:rPr>
    </w:lvl>
    <w:lvl w:ilvl="6" w:tplc="3DAC546A">
      <w:numFmt w:val="bullet"/>
      <w:lvlText w:val="•"/>
      <w:lvlJc w:val="left"/>
      <w:pPr>
        <w:ind w:left="5669" w:hanging="178"/>
      </w:pPr>
      <w:rPr>
        <w:rFonts w:hint="default"/>
        <w:lang w:eastAsia="en-US" w:bidi="ar-SA"/>
      </w:rPr>
    </w:lvl>
    <w:lvl w:ilvl="7" w:tplc="BDB44BC0">
      <w:numFmt w:val="bullet"/>
      <w:lvlText w:val="•"/>
      <w:lvlJc w:val="left"/>
      <w:pPr>
        <w:ind w:left="6590" w:hanging="178"/>
      </w:pPr>
      <w:rPr>
        <w:rFonts w:hint="default"/>
        <w:lang w:eastAsia="en-US" w:bidi="ar-SA"/>
      </w:rPr>
    </w:lvl>
    <w:lvl w:ilvl="8" w:tplc="6742D22C">
      <w:numFmt w:val="bullet"/>
      <w:lvlText w:val="•"/>
      <w:lvlJc w:val="left"/>
      <w:pPr>
        <w:ind w:left="7512" w:hanging="178"/>
      </w:pPr>
      <w:rPr>
        <w:rFonts w:hint="default"/>
        <w:lang w:eastAsia="en-US" w:bidi="ar-SA"/>
      </w:rPr>
    </w:lvl>
  </w:abstractNum>
  <w:abstractNum w:abstractNumId="6" w15:restartNumberingAfterBreak="0">
    <w:nsid w:val="3056059F"/>
    <w:multiLevelType w:val="hybridMultilevel"/>
    <w:tmpl w:val="B6881426"/>
    <w:lvl w:ilvl="0" w:tplc="43FA330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0D6225A">
      <w:numFmt w:val="bullet"/>
      <w:lvlText w:val="•"/>
      <w:lvlJc w:val="left"/>
      <w:pPr>
        <w:ind w:left="1061" w:hanging="164"/>
      </w:pPr>
      <w:rPr>
        <w:rFonts w:hint="default"/>
        <w:lang w:eastAsia="en-US" w:bidi="ar-SA"/>
      </w:rPr>
    </w:lvl>
    <w:lvl w:ilvl="2" w:tplc="2F6473E4">
      <w:numFmt w:val="bullet"/>
      <w:lvlText w:val="•"/>
      <w:lvlJc w:val="left"/>
      <w:pPr>
        <w:ind w:left="1983" w:hanging="164"/>
      </w:pPr>
      <w:rPr>
        <w:rFonts w:hint="default"/>
        <w:lang w:eastAsia="en-US" w:bidi="ar-SA"/>
      </w:rPr>
    </w:lvl>
    <w:lvl w:ilvl="3" w:tplc="86B202D4">
      <w:numFmt w:val="bullet"/>
      <w:lvlText w:val="•"/>
      <w:lvlJc w:val="left"/>
      <w:pPr>
        <w:ind w:left="2904" w:hanging="164"/>
      </w:pPr>
      <w:rPr>
        <w:rFonts w:hint="default"/>
        <w:lang w:eastAsia="en-US" w:bidi="ar-SA"/>
      </w:rPr>
    </w:lvl>
    <w:lvl w:ilvl="4" w:tplc="F63887A6">
      <w:numFmt w:val="bullet"/>
      <w:lvlText w:val="•"/>
      <w:lvlJc w:val="left"/>
      <w:pPr>
        <w:ind w:left="3826" w:hanging="164"/>
      </w:pPr>
      <w:rPr>
        <w:rFonts w:hint="default"/>
        <w:lang w:eastAsia="en-US" w:bidi="ar-SA"/>
      </w:rPr>
    </w:lvl>
    <w:lvl w:ilvl="5" w:tplc="4B661BB4">
      <w:numFmt w:val="bullet"/>
      <w:lvlText w:val="•"/>
      <w:lvlJc w:val="left"/>
      <w:pPr>
        <w:ind w:left="4747" w:hanging="164"/>
      </w:pPr>
      <w:rPr>
        <w:rFonts w:hint="default"/>
        <w:lang w:eastAsia="en-US" w:bidi="ar-SA"/>
      </w:rPr>
    </w:lvl>
    <w:lvl w:ilvl="6" w:tplc="276E0358">
      <w:numFmt w:val="bullet"/>
      <w:lvlText w:val="•"/>
      <w:lvlJc w:val="left"/>
      <w:pPr>
        <w:ind w:left="5669" w:hanging="164"/>
      </w:pPr>
      <w:rPr>
        <w:rFonts w:hint="default"/>
        <w:lang w:eastAsia="en-US" w:bidi="ar-SA"/>
      </w:rPr>
    </w:lvl>
    <w:lvl w:ilvl="7" w:tplc="A63496C0">
      <w:numFmt w:val="bullet"/>
      <w:lvlText w:val="•"/>
      <w:lvlJc w:val="left"/>
      <w:pPr>
        <w:ind w:left="6590" w:hanging="164"/>
      </w:pPr>
      <w:rPr>
        <w:rFonts w:hint="default"/>
        <w:lang w:eastAsia="en-US" w:bidi="ar-SA"/>
      </w:rPr>
    </w:lvl>
    <w:lvl w:ilvl="8" w:tplc="E3F6F7AE">
      <w:numFmt w:val="bullet"/>
      <w:lvlText w:val="•"/>
      <w:lvlJc w:val="left"/>
      <w:pPr>
        <w:ind w:left="7512" w:hanging="164"/>
      </w:pPr>
      <w:rPr>
        <w:rFonts w:hint="default"/>
        <w:lang w:eastAsia="en-US" w:bidi="ar-SA"/>
      </w:rPr>
    </w:lvl>
  </w:abstractNum>
  <w:abstractNum w:abstractNumId="7" w15:restartNumberingAfterBreak="0">
    <w:nsid w:val="3A16129E"/>
    <w:multiLevelType w:val="multilevel"/>
    <w:tmpl w:val="0ABC4BB2"/>
    <w:lvl w:ilvl="0">
      <w:start w:val="1"/>
      <w:numFmt w:val="upperRoman"/>
      <w:lvlText w:val="%1."/>
      <w:lvlJc w:val="left"/>
      <w:pPr>
        <w:ind w:left="2236"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5017" w:hanging="480"/>
      </w:pPr>
      <w:rPr>
        <w:rFonts w:ascii="Times New Roman" w:eastAsia="Times New Roman" w:hAnsi="Times New Roman" w:cs="Times New Roman" w:hint="default"/>
        <w:b/>
        <w:bCs/>
        <w:i/>
        <w:iCs/>
        <w:spacing w:val="-4"/>
        <w:w w:val="100"/>
        <w:sz w:val="28"/>
        <w:szCs w:val="28"/>
        <w:lang w:eastAsia="en-US" w:bidi="ar-SA"/>
      </w:rPr>
    </w:lvl>
    <w:lvl w:ilvl="3">
      <w:start w:val="1"/>
      <w:numFmt w:val="decimal"/>
      <w:lvlText w:val="%2.%3.%4."/>
      <w:lvlJc w:val="left"/>
      <w:pPr>
        <w:ind w:left="1551" w:hanging="701"/>
      </w:pPr>
      <w:rPr>
        <w:rFonts w:ascii="Times New Roman" w:eastAsia="Times New Roman" w:hAnsi="Times New Roman" w:cs="Times New Roman" w:hint="default"/>
        <w:b/>
        <w:bCs/>
        <w:i/>
        <w:iCs/>
        <w:spacing w:val="-3"/>
        <w:w w:val="100"/>
        <w:sz w:val="28"/>
        <w:szCs w:val="28"/>
        <w:lang w:eastAsia="en-US" w:bidi="ar-SA"/>
      </w:rPr>
    </w:lvl>
    <w:lvl w:ilvl="4">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480" w:hanging="161"/>
      </w:pPr>
      <w:rPr>
        <w:rFonts w:hint="default"/>
        <w:lang w:eastAsia="en-US" w:bidi="ar-SA"/>
      </w:rPr>
    </w:lvl>
    <w:lvl w:ilvl="6">
      <w:numFmt w:val="bullet"/>
      <w:lvlText w:val="•"/>
      <w:lvlJc w:val="left"/>
      <w:pPr>
        <w:ind w:left="1500" w:hanging="161"/>
      </w:pPr>
      <w:rPr>
        <w:rFonts w:hint="default"/>
        <w:lang w:eastAsia="en-US" w:bidi="ar-SA"/>
      </w:rPr>
    </w:lvl>
    <w:lvl w:ilvl="7">
      <w:numFmt w:val="bullet"/>
      <w:lvlText w:val="•"/>
      <w:lvlJc w:val="left"/>
      <w:pPr>
        <w:ind w:left="1560" w:hanging="161"/>
      </w:pPr>
      <w:rPr>
        <w:rFonts w:hint="default"/>
        <w:lang w:eastAsia="en-US" w:bidi="ar-SA"/>
      </w:rPr>
    </w:lvl>
    <w:lvl w:ilvl="8">
      <w:numFmt w:val="bullet"/>
      <w:lvlText w:val="•"/>
      <w:lvlJc w:val="left"/>
      <w:pPr>
        <w:ind w:left="1700" w:hanging="161"/>
      </w:pPr>
      <w:rPr>
        <w:rFonts w:hint="default"/>
        <w:lang w:eastAsia="en-US" w:bidi="ar-SA"/>
      </w:rPr>
    </w:lvl>
  </w:abstractNum>
  <w:abstractNum w:abstractNumId="8" w15:restartNumberingAfterBreak="0">
    <w:nsid w:val="3E6F592A"/>
    <w:multiLevelType w:val="hybridMultilevel"/>
    <w:tmpl w:val="CFE41A62"/>
    <w:lvl w:ilvl="0" w:tplc="A58C6D50">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eastAsia="en-US" w:bidi="ar-SA"/>
      </w:rPr>
    </w:lvl>
    <w:lvl w:ilvl="1" w:tplc="2A2C383A">
      <w:numFmt w:val="bullet"/>
      <w:lvlText w:val="•"/>
      <w:lvlJc w:val="left"/>
      <w:pPr>
        <w:ind w:left="1061" w:hanging="168"/>
      </w:pPr>
      <w:rPr>
        <w:rFonts w:hint="default"/>
        <w:lang w:eastAsia="en-US" w:bidi="ar-SA"/>
      </w:rPr>
    </w:lvl>
    <w:lvl w:ilvl="2" w:tplc="73948C4A">
      <w:numFmt w:val="bullet"/>
      <w:lvlText w:val="•"/>
      <w:lvlJc w:val="left"/>
      <w:pPr>
        <w:ind w:left="1983" w:hanging="168"/>
      </w:pPr>
      <w:rPr>
        <w:rFonts w:hint="default"/>
        <w:lang w:eastAsia="en-US" w:bidi="ar-SA"/>
      </w:rPr>
    </w:lvl>
    <w:lvl w:ilvl="3" w:tplc="7B0ACCB4">
      <w:numFmt w:val="bullet"/>
      <w:lvlText w:val="•"/>
      <w:lvlJc w:val="left"/>
      <w:pPr>
        <w:ind w:left="2904" w:hanging="168"/>
      </w:pPr>
      <w:rPr>
        <w:rFonts w:hint="default"/>
        <w:lang w:eastAsia="en-US" w:bidi="ar-SA"/>
      </w:rPr>
    </w:lvl>
    <w:lvl w:ilvl="4" w:tplc="C01C70AC">
      <w:numFmt w:val="bullet"/>
      <w:lvlText w:val="•"/>
      <w:lvlJc w:val="left"/>
      <w:pPr>
        <w:ind w:left="3826" w:hanging="168"/>
      </w:pPr>
      <w:rPr>
        <w:rFonts w:hint="default"/>
        <w:lang w:eastAsia="en-US" w:bidi="ar-SA"/>
      </w:rPr>
    </w:lvl>
    <w:lvl w:ilvl="5" w:tplc="06E49172">
      <w:numFmt w:val="bullet"/>
      <w:lvlText w:val="•"/>
      <w:lvlJc w:val="left"/>
      <w:pPr>
        <w:ind w:left="4747" w:hanging="168"/>
      </w:pPr>
      <w:rPr>
        <w:rFonts w:hint="default"/>
        <w:lang w:eastAsia="en-US" w:bidi="ar-SA"/>
      </w:rPr>
    </w:lvl>
    <w:lvl w:ilvl="6" w:tplc="2A7C4440">
      <w:numFmt w:val="bullet"/>
      <w:lvlText w:val="•"/>
      <w:lvlJc w:val="left"/>
      <w:pPr>
        <w:ind w:left="5669" w:hanging="168"/>
      </w:pPr>
      <w:rPr>
        <w:rFonts w:hint="default"/>
        <w:lang w:eastAsia="en-US" w:bidi="ar-SA"/>
      </w:rPr>
    </w:lvl>
    <w:lvl w:ilvl="7" w:tplc="AA2E297C">
      <w:numFmt w:val="bullet"/>
      <w:lvlText w:val="•"/>
      <w:lvlJc w:val="left"/>
      <w:pPr>
        <w:ind w:left="6590" w:hanging="168"/>
      </w:pPr>
      <w:rPr>
        <w:rFonts w:hint="default"/>
        <w:lang w:eastAsia="en-US" w:bidi="ar-SA"/>
      </w:rPr>
    </w:lvl>
    <w:lvl w:ilvl="8" w:tplc="C06098A0">
      <w:numFmt w:val="bullet"/>
      <w:lvlText w:val="•"/>
      <w:lvlJc w:val="left"/>
      <w:pPr>
        <w:ind w:left="7512" w:hanging="168"/>
      </w:pPr>
      <w:rPr>
        <w:rFonts w:hint="default"/>
        <w:lang w:eastAsia="en-US" w:bidi="ar-SA"/>
      </w:rPr>
    </w:lvl>
  </w:abstractNum>
  <w:abstractNum w:abstractNumId="9" w15:restartNumberingAfterBreak="0">
    <w:nsid w:val="461B429D"/>
    <w:multiLevelType w:val="hybridMultilevel"/>
    <w:tmpl w:val="9448F0F2"/>
    <w:lvl w:ilvl="0" w:tplc="39AE4FD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0885962">
      <w:numFmt w:val="bullet"/>
      <w:lvlText w:val="•"/>
      <w:lvlJc w:val="left"/>
      <w:pPr>
        <w:ind w:left="1061" w:hanging="164"/>
      </w:pPr>
      <w:rPr>
        <w:rFonts w:hint="default"/>
        <w:lang w:eastAsia="en-US" w:bidi="ar-SA"/>
      </w:rPr>
    </w:lvl>
    <w:lvl w:ilvl="2" w:tplc="692E9C9A">
      <w:numFmt w:val="bullet"/>
      <w:lvlText w:val="•"/>
      <w:lvlJc w:val="left"/>
      <w:pPr>
        <w:ind w:left="1983" w:hanging="164"/>
      </w:pPr>
      <w:rPr>
        <w:rFonts w:hint="default"/>
        <w:lang w:eastAsia="en-US" w:bidi="ar-SA"/>
      </w:rPr>
    </w:lvl>
    <w:lvl w:ilvl="3" w:tplc="3F423BF2">
      <w:numFmt w:val="bullet"/>
      <w:lvlText w:val="•"/>
      <w:lvlJc w:val="left"/>
      <w:pPr>
        <w:ind w:left="2904" w:hanging="164"/>
      </w:pPr>
      <w:rPr>
        <w:rFonts w:hint="default"/>
        <w:lang w:eastAsia="en-US" w:bidi="ar-SA"/>
      </w:rPr>
    </w:lvl>
    <w:lvl w:ilvl="4" w:tplc="3760E1E6">
      <w:numFmt w:val="bullet"/>
      <w:lvlText w:val="•"/>
      <w:lvlJc w:val="left"/>
      <w:pPr>
        <w:ind w:left="3826" w:hanging="164"/>
      </w:pPr>
      <w:rPr>
        <w:rFonts w:hint="default"/>
        <w:lang w:eastAsia="en-US" w:bidi="ar-SA"/>
      </w:rPr>
    </w:lvl>
    <w:lvl w:ilvl="5" w:tplc="B784B6EC">
      <w:numFmt w:val="bullet"/>
      <w:lvlText w:val="•"/>
      <w:lvlJc w:val="left"/>
      <w:pPr>
        <w:ind w:left="4747" w:hanging="164"/>
      </w:pPr>
      <w:rPr>
        <w:rFonts w:hint="default"/>
        <w:lang w:eastAsia="en-US" w:bidi="ar-SA"/>
      </w:rPr>
    </w:lvl>
    <w:lvl w:ilvl="6" w:tplc="25464014">
      <w:numFmt w:val="bullet"/>
      <w:lvlText w:val="•"/>
      <w:lvlJc w:val="left"/>
      <w:pPr>
        <w:ind w:left="5669" w:hanging="164"/>
      </w:pPr>
      <w:rPr>
        <w:rFonts w:hint="default"/>
        <w:lang w:eastAsia="en-US" w:bidi="ar-SA"/>
      </w:rPr>
    </w:lvl>
    <w:lvl w:ilvl="7" w:tplc="B39ACC0A">
      <w:numFmt w:val="bullet"/>
      <w:lvlText w:val="•"/>
      <w:lvlJc w:val="left"/>
      <w:pPr>
        <w:ind w:left="6590" w:hanging="164"/>
      </w:pPr>
      <w:rPr>
        <w:rFonts w:hint="default"/>
        <w:lang w:eastAsia="en-US" w:bidi="ar-SA"/>
      </w:rPr>
    </w:lvl>
    <w:lvl w:ilvl="8" w:tplc="40626180">
      <w:numFmt w:val="bullet"/>
      <w:lvlText w:val="•"/>
      <w:lvlJc w:val="left"/>
      <w:pPr>
        <w:ind w:left="7512" w:hanging="164"/>
      </w:pPr>
      <w:rPr>
        <w:rFonts w:hint="default"/>
        <w:lang w:eastAsia="en-US" w:bidi="ar-SA"/>
      </w:rPr>
    </w:lvl>
  </w:abstractNum>
  <w:abstractNum w:abstractNumId="10" w15:restartNumberingAfterBreak="0">
    <w:nsid w:val="47AF47C4"/>
    <w:multiLevelType w:val="hybridMultilevel"/>
    <w:tmpl w:val="B5F64BF2"/>
    <w:lvl w:ilvl="0" w:tplc="F778647C">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eastAsia="en-US" w:bidi="ar-SA"/>
      </w:rPr>
    </w:lvl>
    <w:lvl w:ilvl="1" w:tplc="66FEA5C0">
      <w:numFmt w:val="bullet"/>
      <w:lvlText w:val="•"/>
      <w:lvlJc w:val="left"/>
      <w:pPr>
        <w:ind w:left="1061" w:hanging="173"/>
      </w:pPr>
      <w:rPr>
        <w:rFonts w:hint="default"/>
        <w:lang w:eastAsia="en-US" w:bidi="ar-SA"/>
      </w:rPr>
    </w:lvl>
    <w:lvl w:ilvl="2" w:tplc="28A45F26">
      <w:numFmt w:val="bullet"/>
      <w:lvlText w:val="•"/>
      <w:lvlJc w:val="left"/>
      <w:pPr>
        <w:ind w:left="1983" w:hanging="173"/>
      </w:pPr>
      <w:rPr>
        <w:rFonts w:hint="default"/>
        <w:lang w:eastAsia="en-US" w:bidi="ar-SA"/>
      </w:rPr>
    </w:lvl>
    <w:lvl w:ilvl="3" w:tplc="CC2671F0">
      <w:numFmt w:val="bullet"/>
      <w:lvlText w:val="•"/>
      <w:lvlJc w:val="left"/>
      <w:pPr>
        <w:ind w:left="2904" w:hanging="173"/>
      </w:pPr>
      <w:rPr>
        <w:rFonts w:hint="default"/>
        <w:lang w:eastAsia="en-US" w:bidi="ar-SA"/>
      </w:rPr>
    </w:lvl>
    <w:lvl w:ilvl="4" w:tplc="A78424C6">
      <w:numFmt w:val="bullet"/>
      <w:lvlText w:val="•"/>
      <w:lvlJc w:val="left"/>
      <w:pPr>
        <w:ind w:left="3826" w:hanging="173"/>
      </w:pPr>
      <w:rPr>
        <w:rFonts w:hint="default"/>
        <w:lang w:eastAsia="en-US" w:bidi="ar-SA"/>
      </w:rPr>
    </w:lvl>
    <w:lvl w:ilvl="5" w:tplc="048CCF1C">
      <w:numFmt w:val="bullet"/>
      <w:lvlText w:val="•"/>
      <w:lvlJc w:val="left"/>
      <w:pPr>
        <w:ind w:left="4747" w:hanging="173"/>
      </w:pPr>
      <w:rPr>
        <w:rFonts w:hint="default"/>
        <w:lang w:eastAsia="en-US" w:bidi="ar-SA"/>
      </w:rPr>
    </w:lvl>
    <w:lvl w:ilvl="6" w:tplc="E92A7260">
      <w:numFmt w:val="bullet"/>
      <w:lvlText w:val="•"/>
      <w:lvlJc w:val="left"/>
      <w:pPr>
        <w:ind w:left="5669" w:hanging="173"/>
      </w:pPr>
      <w:rPr>
        <w:rFonts w:hint="default"/>
        <w:lang w:eastAsia="en-US" w:bidi="ar-SA"/>
      </w:rPr>
    </w:lvl>
    <w:lvl w:ilvl="7" w:tplc="41D60C54">
      <w:numFmt w:val="bullet"/>
      <w:lvlText w:val="•"/>
      <w:lvlJc w:val="left"/>
      <w:pPr>
        <w:ind w:left="6590" w:hanging="173"/>
      </w:pPr>
      <w:rPr>
        <w:rFonts w:hint="default"/>
        <w:lang w:eastAsia="en-US" w:bidi="ar-SA"/>
      </w:rPr>
    </w:lvl>
    <w:lvl w:ilvl="8" w:tplc="318ADFC8">
      <w:numFmt w:val="bullet"/>
      <w:lvlText w:val="•"/>
      <w:lvlJc w:val="left"/>
      <w:pPr>
        <w:ind w:left="7512" w:hanging="173"/>
      </w:pPr>
      <w:rPr>
        <w:rFonts w:hint="default"/>
        <w:lang w:eastAsia="en-US" w:bidi="ar-SA"/>
      </w:rPr>
    </w:lvl>
  </w:abstractNum>
  <w:abstractNum w:abstractNumId="11" w15:restartNumberingAfterBreak="0">
    <w:nsid w:val="480371C1"/>
    <w:multiLevelType w:val="hybridMultilevel"/>
    <w:tmpl w:val="7E3674DC"/>
    <w:lvl w:ilvl="0" w:tplc="AD0E77EA">
      <w:numFmt w:val="bullet"/>
      <w:lvlText w:val="-"/>
      <w:lvlJc w:val="left"/>
      <w:pPr>
        <w:ind w:left="143" w:hanging="159"/>
      </w:pPr>
      <w:rPr>
        <w:rFonts w:ascii="Times New Roman" w:eastAsia="Times New Roman" w:hAnsi="Times New Roman" w:cs="Times New Roman" w:hint="default"/>
        <w:b w:val="0"/>
        <w:bCs w:val="0"/>
        <w:i w:val="0"/>
        <w:iCs w:val="0"/>
        <w:spacing w:val="0"/>
        <w:w w:val="100"/>
        <w:sz w:val="28"/>
        <w:szCs w:val="28"/>
        <w:lang w:eastAsia="en-US" w:bidi="ar-SA"/>
      </w:rPr>
    </w:lvl>
    <w:lvl w:ilvl="1" w:tplc="B3BCB35E">
      <w:numFmt w:val="bullet"/>
      <w:lvlText w:val="•"/>
      <w:lvlJc w:val="left"/>
      <w:pPr>
        <w:ind w:left="1061" w:hanging="159"/>
      </w:pPr>
      <w:rPr>
        <w:rFonts w:hint="default"/>
        <w:lang w:eastAsia="en-US" w:bidi="ar-SA"/>
      </w:rPr>
    </w:lvl>
    <w:lvl w:ilvl="2" w:tplc="B718C7DE">
      <w:numFmt w:val="bullet"/>
      <w:lvlText w:val="•"/>
      <w:lvlJc w:val="left"/>
      <w:pPr>
        <w:ind w:left="1983" w:hanging="159"/>
      </w:pPr>
      <w:rPr>
        <w:rFonts w:hint="default"/>
        <w:lang w:eastAsia="en-US" w:bidi="ar-SA"/>
      </w:rPr>
    </w:lvl>
    <w:lvl w:ilvl="3" w:tplc="2070F444">
      <w:numFmt w:val="bullet"/>
      <w:lvlText w:val="•"/>
      <w:lvlJc w:val="left"/>
      <w:pPr>
        <w:ind w:left="2904" w:hanging="159"/>
      </w:pPr>
      <w:rPr>
        <w:rFonts w:hint="default"/>
        <w:lang w:eastAsia="en-US" w:bidi="ar-SA"/>
      </w:rPr>
    </w:lvl>
    <w:lvl w:ilvl="4" w:tplc="8E16683E">
      <w:numFmt w:val="bullet"/>
      <w:lvlText w:val="•"/>
      <w:lvlJc w:val="left"/>
      <w:pPr>
        <w:ind w:left="3826" w:hanging="159"/>
      </w:pPr>
      <w:rPr>
        <w:rFonts w:hint="default"/>
        <w:lang w:eastAsia="en-US" w:bidi="ar-SA"/>
      </w:rPr>
    </w:lvl>
    <w:lvl w:ilvl="5" w:tplc="AD204386">
      <w:numFmt w:val="bullet"/>
      <w:lvlText w:val="•"/>
      <w:lvlJc w:val="left"/>
      <w:pPr>
        <w:ind w:left="4747" w:hanging="159"/>
      </w:pPr>
      <w:rPr>
        <w:rFonts w:hint="default"/>
        <w:lang w:eastAsia="en-US" w:bidi="ar-SA"/>
      </w:rPr>
    </w:lvl>
    <w:lvl w:ilvl="6" w:tplc="D5AE2C48">
      <w:numFmt w:val="bullet"/>
      <w:lvlText w:val="•"/>
      <w:lvlJc w:val="left"/>
      <w:pPr>
        <w:ind w:left="5669" w:hanging="159"/>
      </w:pPr>
      <w:rPr>
        <w:rFonts w:hint="default"/>
        <w:lang w:eastAsia="en-US" w:bidi="ar-SA"/>
      </w:rPr>
    </w:lvl>
    <w:lvl w:ilvl="7" w:tplc="1186C2B4">
      <w:numFmt w:val="bullet"/>
      <w:lvlText w:val="•"/>
      <w:lvlJc w:val="left"/>
      <w:pPr>
        <w:ind w:left="6590" w:hanging="159"/>
      </w:pPr>
      <w:rPr>
        <w:rFonts w:hint="default"/>
        <w:lang w:eastAsia="en-US" w:bidi="ar-SA"/>
      </w:rPr>
    </w:lvl>
    <w:lvl w:ilvl="8" w:tplc="E46A68AC">
      <w:numFmt w:val="bullet"/>
      <w:lvlText w:val="•"/>
      <w:lvlJc w:val="left"/>
      <w:pPr>
        <w:ind w:left="7512" w:hanging="159"/>
      </w:pPr>
      <w:rPr>
        <w:rFonts w:hint="default"/>
        <w:lang w:eastAsia="en-US" w:bidi="ar-SA"/>
      </w:rPr>
    </w:lvl>
  </w:abstractNum>
  <w:abstractNum w:abstractNumId="12" w15:restartNumberingAfterBreak="0">
    <w:nsid w:val="4C7854D4"/>
    <w:multiLevelType w:val="hybridMultilevel"/>
    <w:tmpl w:val="23F4BFE2"/>
    <w:lvl w:ilvl="0" w:tplc="F402AF4A">
      <w:start w:val="1"/>
      <w:numFmt w:val="lowerLetter"/>
      <w:lvlText w:val="%1."/>
      <w:lvlJc w:val="left"/>
      <w:pPr>
        <w:ind w:left="1143" w:hanging="281"/>
      </w:pPr>
      <w:rPr>
        <w:rFonts w:ascii="Times New Roman" w:eastAsia="Times New Roman" w:hAnsi="Times New Roman" w:cs="Times New Roman" w:hint="default"/>
        <w:b w:val="0"/>
        <w:bCs w:val="0"/>
        <w:i/>
        <w:iCs/>
        <w:spacing w:val="0"/>
        <w:w w:val="100"/>
        <w:sz w:val="28"/>
        <w:szCs w:val="28"/>
        <w:lang w:eastAsia="en-US" w:bidi="ar-SA"/>
      </w:rPr>
    </w:lvl>
    <w:lvl w:ilvl="1" w:tplc="5E04344A">
      <w:numFmt w:val="bullet"/>
      <w:lvlText w:val="•"/>
      <w:lvlJc w:val="left"/>
      <w:pPr>
        <w:ind w:left="1961" w:hanging="281"/>
      </w:pPr>
      <w:rPr>
        <w:rFonts w:hint="default"/>
        <w:lang w:eastAsia="en-US" w:bidi="ar-SA"/>
      </w:rPr>
    </w:lvl>
    <w:lvl w:ilvl="2" w:tplc="797C28D4">
      <w:numFmt w:val="bullet"/>
      <w:lvlText w:val="•"/>
      <w:lvlJc w:val="left"/>
      <w:pPr>
        <w:ind w:left="2783" w:hanging="281"/>
      </w:pPr>
      <w:rPr>
        <w:rFonts w:hint="default"/>
        <w:lang w:eastAsia="en-US" w:bidi="ar-SA"/>
      </w:rPr>
    </w:lvl>
    <w:lvl w:ilvl="3" w:tplc="97F07450">
      <w:numFmt w:val="bullet"/>
      <w:lvlText w:val="•"/>
      <w:lvlJc w:val="left"/>
      <w:pPr>
        <w:ind w:left="3604" w:hanging="281"/>
      </w:pPr>
      <w:rPr>
        <w:rFonts w:hint="default"/>
        <w:lang w:eastAsia="en-US" w:bidi="ar-SA"/>
      </w:rPr>
    </w:lvl>
    <w:lvl w:ilvl="4" w:tplc="C2F6FEAA">
      <w:numFmt w:val="bullet"/>
      <w:lvlText w:val="•"/>
      <w:lvlJc w:val="left"/>
      <w:pPr>
        <w:ind w:left="4426" w:hanging="281"/>
      </w:pPr>
      <w:rPr>
        <w:rFonts w:hint="default"/>
        <w:lang w:eastAsia="en-US" w:bidi="ar-SA"/>
      </w:rPr>
    </w:lvl>
    <w:lvl w:ilvl="5" w:tplc="6B762F14">
      <w:numFmt w:val="bullet"/>
      <w:lvlText w:val="•"/>
      <w:lvlJc w:val="left"/>
      <w:pPr>
        <w:ind w:left="5247" w:hanging="281"/>
      </w:pPr>
      <w:rPr>
        <w:rFonts w:hint="default"/>
        <w:lang w:eastAsia="en-US" w:bidi="ar-SA"/>
      </w:rPr>
    </w:lvl>
    <w:lvl w:ilvl="6" w:tplc="5F163B40">
      <w:numFmt w:val="bullet"/>
      <w:lvlText w:val="•"/>
      <w:lvlJc w:val="left"/>
      <w:pPr>
        <w:ind w:left="6069" w:hanging="281"/>
      </w:pPr>
      <w:rPr>
        <w:rFonts w:hint="default"/>
        <w:lang w:eastAsia="en-US" w:bidi="ar-SA"/>
      </w:rPr>
    </w:lvl>
    <w:lvl w:ilvl="7" w:tplc="7BA62C28">
      <w:numFmt w:val="bullet"/>
      <w:lvlText w:val="•"/>
      <w:lvlJc w:val="left"/>
      <w:pPr>
        <w:ind w:left="6890" w:hanging="281"/>
      </w:pPr>
      <w:rPr>
        <w:rFonts w:hint="default"/>
        <w:lang w:eastAsia="en-US" w:bidi="ar-SA"/>
      </w:rPr>
    </w:lvl>
    <w:lvl w:ilvl="8" w:tplc="637276A2">
      <w:numFmt w:val="bullet"/>
      <w:lvlText w:val="•"/>
      <w:lvlJc w:val="left"/>
      <w:pPr>
        <w:ind w:left="7712" w:hanging="281"/>
      </w:pPr>
      <w:rPr>
        <w:rFonts w:hint="default"/>
        <w:lang w:eastAsia="en-US" w:bidi="ar-SA"/>
      </w:rPr>
    </w:lvl>
  </w:abstractNum>
  <w:abstractNum w:abstractNumId="13" w15:restartNumberingAfterBreak="0">
    <w:nsid w:val="555A2B7F"/>
    <w:multiLevelType w:val="hybridMultilevel"/>
    <w:tmpl w:val="BED20DE8"/>
    <w:lvl w:ilvl="0" w:tplc="042E95CA">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eastAsia="en-US" w:bidi="ar-SA"/>
      </w:rPr>
    </w:lvl>
    <w:lvl w:ilvl="1" w:tplc="C988257E">
      <w:numFmt w:val="bullet"/>
      <w:lvlText w:val="•"/>
      <w:lvlJc w:val="left"/>
      <w:pPr>
        <w:ind w:left="1061" w:hanging="166"/>
      </w:pPr>
      <w:rPr>
        <w:rFonts w:hint="default"/>
        <w:lang w:eastAsia="en-US" w:bidi="ar-SA"/>
      </w:rPr>
    </w:lvl>
    <w:lvl w:ilvl="2" w:tplc="BB4A75AA">
      <w:numFmt w:val="bullet"/>
      <w:lvlText w:val="•"/>
      <w:lvlJc w:val="left"/>
      <w:pPr>
        <w:ind w:left="1983" w:hanging="166"/>
      </w:pPr>
      <w:rPr>
        <w:rFonts w:hint="default"/>
        <w:lang w:eastAsia="en-US" w:bidi="ar-SA"/>
      </w:rPr>
    </w:lvl>
    <w:lvl w:ilvl="3" w:tplc="54BAB8EE">
      <w:numFmt w:val="bullet"/>
      <w:lvlText w:val="•"/>
      <w:lvlJc w:val="left"/>
      <w:pPr>
        <w:ind w:left="2904" w:hanging="166"/>
      </w:pPr>
      <w:rPr>
        <w:rFonts w:hint="default"/>
        <w:lang w:eastAsia="en-US" w:bidi="ar-SA"/>
      </w:rPr>
    </w:lvl>
    <w:lvl w:ilvl="4" w:tplc="34783B88">
      <w:numFmt w:val="bullet"/>
      <w:lvlText w:val="•"/>
      <w:lvlJc w:val="left"/>
      <w:pPr>
        <w:ind w:left="3826" w:hanging="166"/>
      </w:pPr>
      <w:rPr>
        <w:rFonts w:hint="default"/>
        <w:lang w:eastAsia="en-US" w:bidi="ar-SA"/>
      </w:rPr>
    </w:lvl>
    <w:lvl w:ilvl="5" w:tplc="5160572A">
      <w:numFmt w:val="bullet"/>
      <w:lvlText w:val="•"/>
      <w:lvlJc w:val="left"/>
      <w:pPr>
        <w:ind w:left="4747" w:hanging="166"/>
      </w:pPr>
      <w:rPr>
        <w:rFonts w:hint="default"/>
        <w:lang w:eastAsia="en-US" w:bidi="ar-SA"/>
      </w:rPr>
    </w:lvl>
    <w:lvl w:ilvl="6" w:tplc="5B8681F2">
      <w:numFmt w:val="bullet"/>
      <w:lvlText w:val="•"/>
      <w:lvlJc w:val="left"/>
      <w:pPr>
        <w:ind w:left="5669" w:hanging="166"/>
      </w:pPr>
      <w:rPr>
        <w:rFonts w:hint="default"/>
        <w:lang w:eastAsia="en-US" w:bidi="ar-SA"/>
      </w:rPr>
    </w:lvl>
    <w:lvl w:ilvl="7" w:tplc="A69406B8">
      <w:numFmt w:val="bullet"/>
      <w:lvlText w:val="•"/>
      <w:lvlJc w:val="left"/>
      <w:pPr>
        <w:ind w:left="6590" w:hanging="166"/>
      </w:pPr>
      <w:rPr>
        <w:rFonts w:hint="default"/>
        <w:lang w:eastAsia="en-US" w:bidi="ar-SA"/>
      </w:rPr>
    </w:lvl>
    <w:lvl w:ilvl="8" w:tplc="3D5AF816">
      <w:numFmt w:val="bullet"/>
      <w:lvlText w:val="•"/>
      <w:lvlJc w:val="left"/>
      <w:pPr>
        <w:ind w:left="7512" w:hanging="166"/>
      </w:pPr>
      <w:rPr>
        <w:rFonts w:hint="default"/>
        <w:lang w:eastAsia="en-US" w:bidi="ar-SA"/>
      </w:rPr>
    </w:lvl>
  </w:abstractNum>
  <w:abstractNum w:abstractNumId="14" w15:restartNumberingAfterBreak="0">
    <w:nsid w:val="59350195"/>
    <w:multiLevelType w:val="hybridMultilevel"/>
    <w:tmpl w:val="A5AA16F0"/>
    <w:lvl w:ilvl="0" w:tplc="6B762F0C">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eastAsia="en-US" w:bidi="ar-SA"/>
      </w:rPr>
    </w:lvl>
    <w:lvl w:ilvl="1" w:tplc="4F4458C2">
      <w:numFmt w:val="bullet"/>
      <w:lvlText w:val="•"/>
      <w:lvlJc w:val="left"/>
      <w:pPr>
        <w:ind w:left="1061" w:hanging="173"/>
      </w:pPr>
      <w:rPr>
        <w:rFonts w:hint="default"/>
        <w:lang w:eastAsia="en-US" w:bidi="ar-SA"/>
      </w:rPr>
    </w:lvl>
    <w:lvl w:ilvl="2" w:tplc="9B46629A">
      <w:numFmt w:val="bullet"/>
      <w:lvlText w:val="•"/>
      <w:lvlJc w:val="left"/>
      <w:pPr>
        <w:ind w:left="1983" w:hanging="173"/>
      </w:pPr>
      <w:rPr>
        <w:rFonts w:hint="default"/>
        <w:lang w:eastAsia="en-US" w:bidi="ar-SA"/>
      </w:rPr>
    </w:lvl>
    <w:lvl w:ilvl="3" w:tplc="1D5C9C66">
      <w:numFmt w:val="bullet"/>
      <w:lvlText w:val="•"/>
      <w:lvlJc w:val="left"/>
      <w:pPr>
        <w:ind w:left="2904" w:hanging="173"/>
      </w:pPr>
      <w:rPr>
        <w:rFonts w:hint="default"/>
        <w:lang w:eastAsia="en-US" w:bidi="ar-SA"/>
      </w:rPr>
    </w:lvl>
    <w:lvl w:ilvl="4" w:tplc="95B612E0">
      <w:numFmt w:val="bullet"/>
      <w:lvlText w:val="•"/>
      <w:lvlJc w:val="left"/>
      <w:pPr>
        <w:ind w:left="3826" w:hanging="173"/>
      </w:pPr>
      <w:rPr>
        <w:rFonts w:hint="default"/>
        <w:lang w:eastAsia="en-US" w:bidi="ar-SA"/>
      </w:rPr>
    </w:lvl>
    <w:lvl w:ilvl="5" w:tplc="9D7E8D4C">
      <w:numFmt w:val="bullet"/>
      <w:lvlText w:val="•"/>
      <w:lvlJc w:val="left"/>
      <w:pPr>
        <w:ind w:left="4747" w:hanging="173"/>
      </w:pPr>
      <w:rPr>
        <w:rFonts w:hint="default"/>
        <w:lang w:eastAsia="en-US" w:bidi="ar-SA"/>
      </w:rPr>
    </w:lvl>
    <w:lvl w:ilvl="6" w:tplc="1506E440">
      <w:numFmt w:val="bullet"/>
      <w:lvlText w:val="•"/>
      <w:lvlJc w:val="left"/>
      <w:pPr>
        <w:ind w:left="5669" w:hanging="173"/>
      </w:pPr>
      <w:rPr>
        <w:rFonts w:hint="default"/>
        <w:lang w:eastAsia="en-US" w:bidi="ar-SA"/>
      </w:rPr>
    </w:lvl>
    <w:lvl w:ilvl="7" w:tplc="30440762">
      <w:numFmt w:val="bullet"/>
      <w:lvlText w:val="•"/>
      <w:lvlJc w:val="left"/>
      <w:pPr>
        <w:ind w:left="6590" w:hanging="173"/>
      </w:pPr>
      <w:rPr>
        <w:rFonts w:hint="default"/>
        <w:lang w:eastAsia="en-US" w:bidi="ar-SA"/>
      </w:rPr>
    </w:lvl>
    <w:lvl w:ilvl="8" w:tplc="BE6E34C2">
      <w:numFmt w:val="bullet"/>
      <w:lvlText w:val="•"/>
      <w:lvlJc w:val="left"/>
      <w:pPr>
        <w:ind w:left="7512" w:hanging="173"/>
      </w:pPr>
      <w:rPr>
        <w:rFonts w:hint="default"/>
        <w:lang w:eastAsia="en-US" w:bidi="ar-SA"/>
      </w:rPr>
    </w:lvl>
  </w:abstractNum>
  <w:abstractNum w:abstractNumId="15" w15:restartNumberingAfterBreak="0">
    <w:nsid w:val="689E4ADF"/>
    <w:multiLevelType w:val="hybridMultilevel"/>
    <w:tmpl w:val="1A3A7C74"/>
    <w:lvl w:ilvl="0" w:tplc="E7A2EE5A">
      <w:start w:val="1"/>
      <w:numFmt w:val="lowerLetter"/>
      <w:lvlText w:val="%1."/>
      <w:lvlJc w:val="left"/>
      <w:pPr>
        <w:ind w:left="143" w:hanging="274"/>
      </w:pPr>
      <w:rPr>
        <w:rFonts w:ascii="Times New Roman" w:eastAsia="Times New Roman" w:hAnsi="Times New Roman" w:cs="Times New Roman" w:hint="default"/>
        <w:b w:val="0"/>
        <w:bCs w:val="0"/>
        <w:i w:val="0"/>
        <w:iCs w:val="0"/>
        <w:spacing w:val="0"/>
        <w:w w:val="100"/>
        <w:sz w:val="28"/>
        <w:szCs w:val="28"/>
        <w:lang w:eastAsia="en-US" w:bidi="ar-SA"/>
      </w:rPr>
    </w:lvl>
    <w:lvl w:ilvl="1" w:tplc="77BA7A1A">
      <w:numFmt w:val="bullet"/>
      <w:lvlText w:val="•"/>
      <w:lvlJc w:val="left"/>
      <w:pPr>
        <w:ind w:left="1061" w:hanging="274"/>
      </w:pPr>
      <w:rPr>
        <w:rFonts w:hint="default"/>
        <w:lang w:eastAsia="en-US" w:bidi="ar-SA"/>
      </w:rPr>
    </w:lvl>
    <w:lvl w:ilvl="2" w:tplc="DCD0A664">
      <w:numFmt w:val="bullet"/>
      <w:lvlText w:val="•"/>
      <w:lvlJc w:val="left"/>
      <w:pPr>
        <w:ind w:left="1983" w:hanging="274"/>
      </w:pPr>
      <w:rPr>
        <w:rFonts w:hint="default"/>
        <w:lang w:eastAsia="en-US" w:bidi="ar-SA"/>
      </w:rPr>
    </w:lvl>
    <w:lvl w:ilvl="3" w:tplc="FC70F99C">
      <w:numFmt w:val="bullet"/>
      <w:lvlText w:val="•"/>
      <w:lvlJc w:val="left"/>
      <w:pPr>
        <w:ind w:left="2904" w:hanging="274"/>
      </w:pPr>
      <w:rPr>
        <w:rFonts w:hint="default"/>
        <w:lang w:eastAsia="en-US" w:bidi="ar-SA"/>
      </w:rPr>
    </w:lvl>
    <w:lvl w:ilvl="4" w:tplc="8A0EDCDA">
      <w:numFmt w:val="bullet"/>
      <w:lvlText w:val="•"/>
      <w:lvlJc w:val="left"/>
      <w:pPr>
        <w:ind w:left="3826" w:hanging="274"/>
      </w:pPr>
      <w:rPr>
        <w:rFonts w:hint="default"/>
        <w:lang w:eastAsia="en-US" w:bidi="ar-SA"/>
      </w:rPr>
    </w:lvl>
    <w:lvl w:ilvl="5" w:tplc="29925030">
      <w:numFmt w:val="bullet"/>
      <w:lvlText w:val="•"/>
      <w:lvlJc w:val="left"/>
      <w:pPr>
        <w:ind w:left="4747" w:hanging="274"/>
      </w:pPr>
      <w:rPr>
        <w:rFonts w:hint="default"/>
        <w:lang w:eastAsia="en-US" w:bidi="ar-SA"/>
      </w:rPr>
    </w:lvl>
    <w:lvl w:ilvl="6" w:tplc="CD3ACDB0">
      <w:numFmt w:val="bullet"/>
      <w:lvlText w:val="•"/>
      <w:lvlJc w:val="left"/>
      <w:pPr>
        <w:ind w:left="5669" w:hanging="274"/>
      </w:pPr>
      <w:rPr>
        <w:rFonts w:hint="default"/>
        <w:lang w:eastAsia="en-US" w:bidi="ar-SA"/>
      </w:rPr>
    </w:lvl>
    <w:lvl w:ilvl="7" w:tplc="602CD726">
      <w:numFmt w:val="bullet"/>
      <w:lvlText w:val="•"/>
      <w:lvlJc w:val="left"/>
      <w:pPr>
        <w:ind w:left="6590" w:hanging="274"/>
      </w:pPr>
      <w:rPr>
        <w:rFonts w:hint="default"/>
        <w:lang w:eastAsia="en-US" w:bidi="ar-SA"/>
      </w:rPr>
    </w:lvl>
    <w:lvl w:ilvl="8" w:tplc="7DDCBE92">
      <w:numFmt w:val="bullet"/>
      <w:lvlText w:val="•"/>
      <w:lvlJc w:val="left"/>
      <w:pPr>
        <w:ind w:left="7512" w:hanging="274"/>
      </w:pPr>
      <w:rPr>
        <w:rFonts w:hint="default"/>
        <w:lang w:eastAsia="en-US" w:bidi="ar-SA"/>
      </w:rPr>
    </w:lvl>
  </w:abstractNum>
  <w:abstractNum w:abstractNumId="16" w15:restartNumberingAfterBreak="0">
    <w:nsid w:val="6A564303"/>
    <w:multiLevelType w:val="hybridMultilevel"/>
    <w:tmpl w:val="12C80416"/>
    <w:lvl w:ilvl="0" w:tplc="0DA02592">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eastAsia="en-US" w:bidi="ar-SA"/>
      </w:rPr>
    </w:lvl>
    <w:lvl w:ilvl="1" w:tplc="CFAC7CBC">
      <w:numFmt w:val="bullet"/>
      <w:lvlText w:val="•"/>
      <w:lvlJc w:val="left"/>
      <w:pPr>
        <w:ind w:left="1061" w:hanging="161"/>
      </w:pPr>
      <w:rPr>
        <w:rFonts w:hint="default"/>
        <w:lang w:eastAsia="en-US" w:bidi="ar-SA"/>
      </w:rPr>
    </w:lvl>
    <w:lvl w:ilvl="2" w:tplc="BF52280A">
      <w:numFmt w:val="bullet"/>
      <w:lvlText w:val="•"/>
      <w:lvlJc w:val="left"/>
      <w:pPr>
        <w:ind w:left="1983" w:hanging="161"/>
      </w:pPr>
      <w:rPr>
        <w:rFonts w:hint="default"/>
        <w:lang w:eastAsia="en-US" w:bidi="ar-SA"/>
      </w:rPr>
    </w:lvl>
    <w:lvl w:ilvl="3" w:tplc="5680CA94">
      <w:numFmt w:val="bullet"/>
      <w:lvlText w:val="•"/>
      <w:lvlJc w:val="left"/>
      <w:pPr>
        <w:ind w:left="2904" w:hanging="161"/>
      </w:pPr>
      <w:rPr>
        <w:rFonts w:hint="default"/>
        <w:lang w:eastAsia="en-US" w:bidi="ar-SA"/>
      </w:rPr>
    </w:lvl>
    <w:lvl w:ilvl="4" w:tplc="20A6E878">
      <w:numFmt w:val="bullet"/>
      <w:lvlText w:val="•"/>
      <w:lvlJc w:val="left"/>
      <w:pPr>
        <w:ind w:left="3826" w:hanging="161"/>
      </w:pPr>
      <w:rPr>
        <w:rFonts w:hint="default"/>
        <w:lang w:eastAsia="en-US" w:bidi="ar-SA"/>
      </w:rPr>
    </w:lvl>
    <w:lvl w:ilvl="5" w:tplc="C9F09C22">
      <w:numFmt w:val="bullet"/>
      <w:lvlText w:val="•"/>
      <w:lvlJc w:val="left"/>
      <w:pPr>
        <w:ind w:left="4747" w:hanging="161"/>
      </w:pPr>
      <w:rPr>
        <w:rFonts w:hint="default"/>
        <w:lang w:eastAsia="en-US" w:bidi="ar-SA"/>
      </w:rPr>
    </w:lvl>
    <w:lvl w:ilvl="6" w:tplc="402E9518">
      <w:numFmt w:val="bullet"/>
      <w:lvlText w:val="•"/>
      <w:lvlJc w:val="left"/>
      <w:pPr>
        <w:ind w:left="5669" w:hanging="161"/>
      </w:pPr>
      <w:rPr>
        <w:rFonts w:hint="default"/>
        <w:lang w:eastAsia="en-US" w:bidi="ar-SA"/>
      </w:rPr>
    </w:lvl>
    <w:lvl w:ilvl="7" w:tplc="364A0608">
      <w:numFmt w:val="bullet"/>
      <w:lvlText w:val="•"/>
      <w:lvlJc w:val="left"/>
      <w:pPr>
        <w:ind w:left="6590" w:hanging="161"/>
      </w:pPr>
      <w:rPr>
        <w:rFonts w:hint="default"/>
        <w:lang w:eastAsia="en-US" w:bidi="ar-SA"/>
      </w:rPr>
    </w:lvl>
    <w:lvl w:ilvl="8" w:tplc="B5D09794">
      <w:numFmt w:val="bullet"/>
      <w:lvlText w:val="•"/>
      <w:lvlJc w:val="left"/>
      <w:pPr>
        <w:ind w:left="7512" w:hanging="161"/>
      </w:pPr>
      <w:rPr>
        <w:rFonts w:hint="default"/>
        <w:lang w:eastAsia="en-US" w:bidi="ar-SA"/>
      </w:rPr>
    </w:lvl>
  </w:abstractNum>
  <w:num w:numId="1">
    <w:abstractNumId w:val="2"/>
  </w:num>
  <w:num w:numId="2">
    <w:abstractNumId w:val="3"/>
  </w:num>
  <w:num w:numId="3">
    <w:abstractNumId w:val="12"/>
  </w:num>
  <w:num w:numId="4">
    <w:abstractNumId w:val="11"/>
  </w:num>
  <w:num w:numId="5">
    <w:abstractNumId w:val="0"/>
  </w:num>
  <w:num w:numId="6">
    <w:abstractNumId w:val="4"/>
  </w:num>
  <w:num w:numId="7">
    <w:abstractNumId w:val="13"/>
  </w:num>
  <w:num w:numId="8">
    <w:abstractNumId w:val="1"/>
  </w:num>
  <w:num w:numId="9">
    <w:abstractNumId w:val="14"/>
  </w:num>
  <w:num w:numId="10">
    <w:abstractNumId w:val="5"/>
  </w:num>
  <w:num w:numId="11">
    <w:abstractNumId w:val="6"/>
  </w:num>
  <w:num w:numId="12">
    <w:abstractNumId w:val="10"/>
  </w:num>
  <w:num w:numId="13">
    <w:abstractNumId w:val="8"/>
  </w:num>
  <w:num w:numId="14">
    <w:abstractNumId w:val="16"/>
  </w:num>
  <w:num w:numId="15">
    <w:abstractNumId w:val="9"/>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75B62"/>
    <w:rsid w:val="000148B7"/>
    <w:rsid w:val="0005240E"/>
    <w:rsid w:val="00055AB4"/>
    <w:rsid w:val="00055FB2"/>
    <w:rsid w:val="00071E13"/>
    <w:rsid w:val="000A7080"/>
    <w:rsid w:val="0010148B"/>
    <w:rsid w:val="001500C3"/>
    <w:rsid w:val="0019271E"/>
    <w:rsid w:val="001B013C"/>
    <w:rsid w:val="00275B62"/>
    <w:rsid w:val="002A41CD"/>
    <w:rsid w:val="002B10A6"/>
    <w:rsid w:val="002B4318"/>
    <w:rsid w:val="002E030B"/>
    <w:rsid w:val="002E54FD"/>
    <w:rsid w:val="00307662"/>
    <w:rsid w:val="00332368"/>
    <w:rsid w:val="00346622"/>
    <w:rsid w:val="003C36A0"/>
    <w:rsid w:val="004034EE"/>
    <w:rsid w:val="00411AED"/>
    <w:rsid w:val="004204CA"/>
    <w:rsid w:val="00422520"/>
    <w:rsid w:val="00441133"/>
    <w:rsid w:val="0046320D"/>
    <w:rsid w:val="00486551"/>
    <w:rsid w:val="0049105D"/>
    <w:rsid w:val="004B53AE"/>
    <w:rsid w:val="004E62DD"/>
    <w:rsid w:val="004F6A33"/>
    <w:rsid w:val="00512873"/>
    <w:rsid w:val="00516FDB"/>
    <w:rsid w:val="005178B5"/>
    <w:rsid w:val="00535464"/>
    <w:rsid w:val="00552981"/>
    <w:rsid w:val="00566EAE"/>
    <w:rsid w:val="005B02C1"/>
    <w:rsid w:val="005B40E2"/>
    <w:rsid w:val="005C37F3"/>
    <w:rsid w:val="005C55D7"/>
    <w:rsid w:val="00601891"/>
    <w:rsid w:val="00604288"/>
    <w:rsid w:val="00635BC1"/>
    <w:rsid w:val="00644D02"/>
    <w:rsid w:val="00680EC6"/>
    <w:rsid w:val="006A0B17"/>
    <w:rsid w:val="006B32D6"/>
    <w:rsid w:val="006B3D05"/>
    <w:rsid w:val="006B6F00"/>
    <w:rsid w:val="006D52B5"/>
    <w:rsid w:val="006D7D34"/>
    <w:rsid w:val="006E0E79"/>
    <w:rsid w:val="006F1EC9"/>
    <w:rsid w:val="006F592A"/>
    <w:rsid w:val="007B52A2"/>
    <w:rsid w:val="007E6388"/>
    <w:rsid w:val="0080219B"/>
    <w:rsid w:val="00827345"/>
    <w:rsid w:val="008334C1"/>
    <w:rsid w:val="008502FD"/>
    <w:rsid w:val="00872230"/>
    <w:rsid w:val="008B2CB5"/>
    <w:rsid w:val="008B7F49"/>
    <w:rsid w:val="008D5743"/>
    <w:rsid w:val="008E7C82"/>
    <w:rsid w:val="008F2AF6"/>
    <w:rsid w:val="0091678F"/>
    <w:rsid w:val="009323D5"/>
    <w:rsid w:val="009F6400"/>
    <w:rsid w:val="00A52DE7"/>
    <w:rsid w:val="00AD03F6"/>
    <w:rsid w:val="00B377DB"/>
    <w:rsid w:val="00B660E3"/>
    <w:rsid w:val="00B71FBF"/>
    <w:rsid w:val="00B95B11"/>
    <w:rsid w:val="00BB095E"/>
    <w:rsid w:val="00BE4008"/>
    <w:rsid w:val="00BF3521"/>
    <w:rsid w:val="00C314B8"/>
    <w:rsid w:val="00C35CD2"/>
    <w:rsid w:val="00C55671"/>
    <w:rsid w:val="00C971B6"/>
    <w:rsid w:val="00CA5180"/>
    <w:rsid w:val="00CA7988"/>
    <w:rsid w:val="00CE08B0"/>
    <w:rsid w:val="00CE18E0"/>
    <w:rsid w:val="00D25DF0"/>
    <w:rsid w:val="00D6133D"/>
    <w:rsid w:val="00D84835"/>
    <w:rsid w:val="00E70BBD"/>
    <w:rsid w:val="00E752B1"/>
    <w:rsid w:val="00EC08A9"/>
    <w:rsid w:val="00EE2C6F"/>
    <w:rsid w:val="00EF4A09"/>
    <w:rsid w:val="00F03FD6"/>
    <w:rsid w:val="00F654AC"/>
    <w:rsid w:val="00F7085A"/>
    <w:rsid w:val="00F775D6"/>
    <w:rsid w:val="00FB1DF1"/>
    <w:rsid w:val="00FC7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5DAD4F"/>
  <w15:docId w15:val="{5EF905F3-CF28-45BD-8B58-B1002C42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148B"/>
    <w:rPr>
      <w:rFonts w:ascii="Times New Roman" w:eastAsia="Times New Roman" w:hAnsi="Times New Roman" w:cs="Times New Roman"/>
    </w:rPr>
  </w:style>
  <w:style w:type="paragraph" w:styleId="Heading1">
    <w:name w:val="heading 1"/>
    <w:basedOn w:val="Normal"/>
    <w:uiPriority w:val="1"/>
    <w:qFormat/>
    <w:rsid w:val="0010148B"/>
    <w:pPr>
      <w:spacing w:before="84"/>
      <w:ind w:left="1477" w:hanging="626"/>
      <w:jc w:val="both"/>
      <w:outlineLvl w:val="0"/>
    </w:pPr>
    <w:rPr>
      <w:b/>
      <w:bCs/>
      <w:sz w:val="28"/>
      <w:szCs w:val="28"/>
    </w:rPr>
  </w:style>
  <w:style w:type="paragraph" w:styleId="Heading2">
    <w:name w:val="heading 2"/>
    <w:basedOn w:val="Normal"/>
    <w:uiPriority w:val="1"/>
    <w:qFormat/>
    <w:rsid w:val="0010148B"/>
    <w:pPr>
      <w:spacing w:before="85"/>
      <w:ind w:left="1702" w:hanging="84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148B"/>
    <w:pPr>
      <w:spacing w:before="78"/>
      <w:ind w:left="143" w:firstLine="719"/>
      <w:jc w:val="both"/>
    </w:pPr>
    <w:rPr>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0148B"/>
    <w:pPr>
      <w:spacing w:before="84"/>
      <w:ind w:left="143" w:firstLine="719"/>
      <w:jc w:val="both"/>
    </w:pPr>
  </w:style>
  <w:style w:type="paragraph" w:customStyle="1" w:styleId="TableParagraph">
    <w:name w:val="Table Paragraph"/>
    <w:basedOn w:val="Normal"/>
    <w:uiPriority w:val="1"/>
    <w:qFormat/>
    <w:rsid w:val="0010148B"/>
    <w:pPr>
      <w:spacing w:before="112"/>
      <w:ind w:left="108"/>
      <w:jc w:val="center"/>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E62D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D5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743"/>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332368"/>
    <w:pPr>
      <w:spacing w:after="120"/>
      <w:ind w:left="360"/>
    </w:pPr>
  </w:style>
  <w:style w:type="character" w:customStyle="1" w:styleId="BodyTextIndentChar">
    <w:name w:val="Body Text Indent Char"/>
    <w:basedOn w:val="DefaultParagraphFont"/>
    <w:link w:val="BodyTextIndent"/>
    <w:uiPriority w:val="99"/>
    <w:semiHidden/>
    <w:rsid w:val="003323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8DA7-DF37-4F47-B9C0-913B241A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71</Pages>
  <Words>21192</Words>
  <Characters>120798</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HUONG</cp:lastModifiedBy>
  <cp:revision>78</cp:revision>
  <cp:lastPrinted>2025-11-13T08:15:00Z</cp:lastPrinted>
  <dcterms:created xsi:type="dcterms:W3CDTF">2025-09-26T06:54:00Z</dcterms:created>
  <dcterms:modified xsi:type="dcterms:W3CDTF">2026-03-13T02:37:00Z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3-Heights(TM) PDF Security Shell 4.8.25.2 (http://www.pdf-tools.com)</vt:lpwstr>
  </property>
</Properties>
</file>