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8E0" w:rsidRDefault="00DF764F">
      <w:pPr>
        <w:pStyle w:val="Heading1"/>
        <w:spacing w:line="336" w:lineRule="auto"/>
        <w:ind w:left="2385" w:right="1943" w:firstLine="194"/>
        <w:jc w:val="left"/>
      </w:pPr>
      <w:r>
        <w:t xml:space="preserve">Phần 2. YÊU CẦU VỀ KỸ THUẬT </w:t>
      </w:r>
    </w:p>
    <w:p w:rsidR="00652630" w:rsidRDefault="00DF764F">
      <w:pPr>
        <w:pStyle w:val="Heading1"/>
        <w:spacing w:line="336" w:lineRule="auto"/>
        <w:ind w:left="2385" w:right="1943" w:firstLine="194"/>
        <w:jc w:val="left"/>
      </w:pPr>
      <w:r>
        <w:t>Chương</w:t>
      </w:r>
      <w:r>
        <w:rPr>
          <w:spacing w:val="-1"/>
        </w:rPr>
        <w:t xml:space="preserve"> </w:t>
      </w:r>
      <w:r>
        <w:t>V. YÊU CẦU VỀ</w:t>
      </w:r>
      <w:r>
        <w:rPr>
          <w:spacing w:val="-1"/>
        </w:rPr>
        <w:t xml:space="preserve"> </w:t>
      </w:r>
      <w:r>
        <w:t>KỸ THUẬT</w:t>
      </w:r>
    </w:p>
    <w:p w:rsidR="00652630" w:rsidRDefault="00652630">
      <w:pPr>
        <w:pStyle w:val="BodyText"/>
        <w:spacing w:before="56"/>
        <w:ind w:left="0" w:firstLine="0"/>
        <w:rPr>
          <w:b/>
        </w:rPr>
      </w:pPr>
    </w:p>
    <w:p w:rsidR="00652630" w:rsidRDefault="00DF764F">
      <w:pPr>
        <w:pStyle w:val="Heading2"/>
        <w:numPr>
          <w:ilvl w:val="1"/>
          <w:numId w:val="5"/>
        </w:numPr>
        <w:tabs>
          <w:tab w:val="left" w:pos="1443"/>
        </w:tabs>
        <w:ind w:left="1443" w:hanging="460"/>
      </w:pPr>
      <w:bookmarkStart w:id="0" w:name="_Hlk219934907"/>
      <w:r>
        <w:t>Giới</w:t>
      </w:r>
      <w:r>
        <w:rPr>
          <w:spacing w:val="1"/>
        </w:rPr>
        <w:t xml:space="preserve"> </w:t>
      </w:r>
      <w:r>
        <w:t>thiệu</w:t>
      </w:r>
      <w:r>
        <w:rPr>
          <w:spacing w:val="5"/>
        </w:rPr>
        <w:t xml:space="preserve"> </w:t>
      </w:r>
      <w:r>
        <w:t>chung</w:t>
      </w:r>
      <w:r>
        <w:rPr>
          <w:spacing w:val="4"/>
        </w:rPr>
        <w:t xml:space="preserve"> </w:t>
      </w:r>
      <w:r>
        <w:t>về</w:t>
      </w:r>
      <w:r>
        <w:rPr>
          <w:spacing w:val="4"/>
        </w:rPr>
        <w:t xml:space="preserve"> </w:t>
      </w:r>
      <w:r>
        <w:t>dự</w:t>
      </w:r>
      <w:r>
        <w:rPr>
          <w:spacing w:val="1"/>
        </w:rPr>
        <w:t xml:space="preserve"> </w:t>
      </w:r>
      <w:r>
        <w:t>án/dự</w:t>
      </w:r>
      <w:r>
        <w:rPr>
          <w:spacing w:val="2"/>
        </w:rPr>
        <w:t xml:space="preserve"> </w:t>
      </w:r>
      <w:r>
        <w:t>toán</w:t>
      </w:r>
      <w:r>
        <w:rPr>
          <w:spacing w:val="3"/>
        </w:rPr>
        <w:t xml:space="preserve"> </w:t>
      </w:r>
      <w:r>
        <w:t>mua</w:t>
      </w:r>
      <w:r>
        <w:rPr>
          <w:spacing w:val="6"/>
        </w:rPr>
        <w:t xml:space="preserve"> </w:t>
      </w:r>
      <w:r>
        <w:t>sắm,</w:t>
      </w:r>
      <w:r>
        <w:rPr>
          <w:spacing w:val="2"/>
        </w:rPr>
        <w:t xml:space="preserve"> </w:t>
      </w:r>
      <w:r>
        <w:t>gói</w:t>
      </w:r>
      <w:r>
        <w:rPr>
          <w:spacing w:val="4"/>
        </w:rPr>
        <w:t xml:space="preserve"> </w:t>
      </w:r>
      <w:r>
        <w:rPr>
          <w:spacing w:val="-4"/>
        </w:rPr>
        <w:t>thầu</w:t>
      </w:r>
    </w:p>
    <w:p w:rsidR="00652630" w:rsidRDefault="00DF764F">
      <w:pPr>
        <w:pStyle w:val="ListParagraph"/>
        <w:numPr>
          <w:ilvl w:val="0"/>
          <w:numId w:val="4"/>
        </w:numPr>
        <w:tabs>
          <w:tab w:val="left" w:pos="1001"/>
        </w:tabs>
        <w:spacing w:before="143"/>
        <w:ind w:left="1001" w:hanging="152"/>
        <w:rPr>
          <w:sz w:val="26"/>
        </w:rPr>
      </w:pPr>
      <w:r>
        <w:rPr>
          <w:sz w:val="26"/>
        </w:rPr>
        <w:t>Gói</w:t>
      </w:r>
      <w:r>
        <w:rPr>
          <w:spacing w:val="2"/>
          <w:sz w:val="26"/>
        </w:rPr>
        <w:t xml:space="preserve"> </w:t>
      </w:r>
      <w:r>
        <w:rPr>
          <w:sz w:val="26"/>
        </w:rPr>
        <w:t>thầu:</w:t>
      </w:r>
      <w:r>
        <w:rPr>
          <w:spacing w:val="2"/>
          <w:sz w:val="26"/>
        </w:rPr>
        <w:t xml:space="preserve"> </w:t>
      </w:r>
      <w:r w:rsidR="009F0A3E" w:rsidRPr="009F0A3E">
        <w:rPr>
          <w:sz w:val="26"/>
        </w:rPr>
        <w:t>Mua phân bón hữu cơ vi sinh</w:t>
      </w:r>
      <w:r w:rsidR="00937B8A">
        <w:rPr>
          <w:sz w:val="26"/>
          <w:lang w:val="en-US"/>
        </w:rPr>
        <w:t>.</w:t>
      </w:r>
    </w:p>
    <w:p w:rsidR="00652630" w:rsidRPr="009F0A3E" w:rsidRDefault="00DF764F" w:rsidP="009F0A3E">
      <w:pPr>
        <w:pStyle w:val="ListParagraph"/>
        <w:numPr>
          <w:ilvl w:val="0"/>
          <w:numId w:val="4"/>
        </w:numPr>
        <w:tabs>
          <w:tab w:val="left" w:pos="1010"/>
        </w:tabs>
        <w:spacing w:line="242" w:lineRule="auto"/>
        <w:ind w:right="4" w:firstLine="535"/>
        <w:jc w:val="both"/>
        <w:rPr>
          <w:sz w:val="26"/>
        </w:rPr>
      </w:pPr>
      <w:r>
        <w:rPr>
          <w:sz w:val="26"/>
        </w:rPr>
        <w:t xml:space="preserve">Thuộc dự toán mua sắm: </w:t>
      </w:r>
      <w:r w:rsidR="00D72632">
        <w:rPr>
          <w:sz w:val="26"/>
          <w:lang w:val="en-US"/>
        </w:rPr>
        <w:t>Thực hiện mô hình hỗ trợ phân bón hữu cơ vi sinh trong sản xuất lúa theo Nghị quyết số 112/2024/NĐ-CP tại Bản Liềng, Bản Mạt và bản Huổi Làn xã Mường Lèo năm 2026</w:t>
      </w:r>
      <w:r w:rsidRPr="009F0A3E">
        <w:rPr>
          <w:sz w:val="26"/>
        </w:rPr>
        <w:t>.</w:t>
      </w:r>
    </w:p>
    <w:p w:rsidR="00652630" w:rsidRDefault="00DF764F">
      <w:pPr>
        <w:pStyle w:val="ListParagraph"/>
        <w:numPr>
          <w:ilvl w:val="0"/>
          <w:numId w:val="4"/>
        </w:numPr>
        <w:tabs>
          <w:tab w:val="left" w:pos="1001"/>
        </w:tabs>
        <w:ind w:left="1001" w:hanging="152"/>
        <w:rPr>
          <w:sz w:val="26"/>
        </w:rPr>
      </w:pPr>
      <w:r>
        <w:rPr>
          <w:sz w:val="26"/>
        </w:rPr>
        <w:t>Chủ</w:t>
      </w:r>
      <w:r>
        <w:rPr>
          <w:spacing w:val="1"/>
          <w:sz w:val="26"/>
        </w:rPr>
        <w:t xml:space="preserve"> </w:t>
      </w:r>
      <w:r>
        <w:rPr>
          <w:sz w:val="26"/>
        </w:rPr>
        <w:t>đầu</w:t>
      </w:r>
      <w:r>
        <w:rPr>
          <w:spacing w:val="3"/>
          <w:sz w:val="26"/>
        </w:rPr>
        <w:t xml:space="preserve"> </w:t>
      </w:r>
      <w:r>
        <w:rPr>
          <w:sz w:val="26"/>
        </w:rPr>
        <w:t>tư:</w:t>
      </w:r>
      <w:r>
        <w:rPr>
          <w:spacing w:val="8"/>
          <w:sz w:val="26"/>
        </w:rPr>
        <w:t xml:space="preserve"> </w:t>
      </w:r>
      <w:r w:rsidR="00D72632">
        <w:rPr>
          <w:sz w:val="26"/>
        </w:rPr>
        <w:t>Phòng Kinh tế - Văn hóa - Xã hội xã Mường Lèo</w:t>
      </w:r>
      <w:r>
        <w:rPr>
          <w:spacing w:val="-4"/>
          <w:sz w:val="26"/>
        </w:rPr>
        <w:t>.</w:t>
      </w:r>
    </w:p>
    <w:p w:rsidR="00652630" w:rsidRDefault="00DF764F">
      <w:pPr>
        <w:pStyle w:val="ListParagraph"/>
        <w:numPr>
          <w:ilvl w:val="0"/>
          <w:numId w:val="4"/>
        </w:numPr>
        <w:tabs>
          <w:tab w:val="left" w:pos="1001"/>
        </w:tabs>
        <w:spacing w:before="117"/>
        <w:ind w:left="1001" w:hanging="152"/>
        <w:rPr>
          <w:sz w:val="26"/>
        </w:rPr>
      </w:pPr>
      <w:r>
        <w:rPr>
          <w:sz w:val="26"/>
        </w:rPr>
        <w:t>Hình</w:t>
      </w:r>
      <w:r>
        <w:rPr>
          <w:spacing w:val="4"/>
          <w:sz w:val="26"/>
        </w:rPr>
        <w:t xml:space="preserve"> </w:t>
      </w:r>
      <w:r>
        <w:rPr>
          <w:sz w:val="26"/>
        </w:rPr>
        <w:t>thức</w:t>
      </w:r>
      <w:r>
        <w:rPr>
          <w:spacing w:val="6"/>
          <w:sz w:val="26"/>
        </w:rPr>
        <w:t xml:space="preserve"> </w:t>
      </w:r>
      <w:r>
        <w:rPr>
          <w:sz w:val="26"/>
        </w:rPr>
        <w:t>lựa</w:t>
      </w:r>
      <w:r>
        <w:rPr>
          <w:spacing w:val="2"/>
          <w:sz w:val="26"/>
        </w:rPr>
        <w:t xml:space="preserve"> </w:t>
      </w:r>
      <w:r>
        <w:rPr>
          <w:sz w:val="26"/>
        </w:rPr>
        <w:t>chọn</w:t>
      </w:r>
      <w:r>
        <w:rPr>
          <w:spacing w:val="-1"/>
          <w:sz w:val="26"/>
        </w:rPr>
        <w:t xml:space="preserve"> </w:t>
      </w:r>
      <w:r>
        <w:rPr>
          <w:sz w:val="26"/>
        </w:rPr>
        <w:t>nhà</w:t>
      </w:r>
      <w:r>
        <w:rPr>
          <w:spacing w:val="4"/>
          <w:sz w:val="26"/>
        </w:rPr>
        <w:t xml:space="preserve"> </w:t>
      </w:r>
      <w:r>
        <w:rPr>
          <w:sz w:val="26"/>
        </w:rPr>
        <w:t>thầu:</w:t>
      </w:r>
      <w:r>
        <w:rPr>
          <w:spacing w:val="2"/>
          <w:sz w:val="26"/>
        </w:rPr>
        <w:t xml:space="preserve"> </w:t>
      </w:r>
      <w:r w:rsidR="00640F89">
        <w:rPr>
          <w:sz w:val="26"/>
        </w:rPr>
        <w:t>Đấu thầu rộng rãi trong nước, qua mạng</w:t>
      </w:r>
      <w:r>
        <w:rPr>
          <w:spacing w:val="-4"/>
          <w:sz w:val="26"/>
        </w:rPr>
        <w:t>.</w:t>
      </w:r>
    </w:p>
    <w:p w:rsidR="00652630" w:rsidRDefault="00DF764F">
      <w:pPr>
        <w:pStyle w:val="ListParagraph"/>
        <w:numPr>
          <w:ilvl w:val="0"/>
          <w:numId w:val="4"/>
        </w:numPr>
        <w:tabs>
          <w:tab w:val="left" w:pos="1001"/>
        </w:tabs>
        <w:ind w:left="1001" w:hanging="152"/>
        <w:rPr>
          <w:sz w:val="26"/>
        </w:rPr>
      </w:pPr>
      <w:r>
        <w:rPr>
          <w:sz w:val="26"/>
        </w:rPr>
        <w:t>Phương</w:t>
      </w:r>
      <w:r>
        <w:rPr>
          <w:spacing w:val="1"/>
          <w:sz w:val="26"/>
        </w:rPr>
        <w:t xml:space="preserve"> </w:t>
      </w:r>
      <w:r>
        <w:rPr>
          <w:sz w:val="26"/>
        </w:rPr>
        <w:t>thức</w:t>
      </w:r>
      <w:r>
        <w:rPr>
          <w:spacing w:val="6"/>
          <w:sz w:val="26"/>
        </w:rPr>
        <w:t xml:space="preserve"> </w:t>
      </w:r>
      <w:r>
        <w:rPr>
          <w:sz w:val="26"/>
        </w:rPr>
        <w:t>lựa</w:t>
      </w:r>
      <w:r>
        <w:rPr>
          <w:spacing w:val="1"/>
          <w:sz w:val="26"/>
        </w:rPr>
        <w:t xml:space="preserve"> </w:t>
      </w:r>
      <w:r>
        <w:rPr>
          <w:sz w:val="26"/>
        </w:rPr>
        <w:t>chọn</w:t>
      </w:r>
      <w:r>
        <w:rPr>
          <w:spacing w:val="4"/>
          <w:sz w:val="26"/>
        </w:rPr>
        <w:t xml:space="preserve"> </w:t>
      </w:r>
      <w:r>
        <w:rPr>
          <w:sz w:val="26"/>
        </w:rPr>
        <w:t>nhà</w:t>
      </w:r>
      <w:r>
        <w:rPr>
          <w:spacing w:val="2"/>
          <w:sz w:val="26"/>
        </w:rPr>
        <w:t xml:space="preserve"> </w:t>
      </w:r>
      <w:r>
        <w:rPr>
          <w:sz w:val="26"/>
        </w:rPr>
        <w:t>thầu:</w:t>
      </w:r>
      <w:r>
        <w:rPr>
          <w:spacing w:val="5"/>
          <w:sz w:val="26"/>
        </w:rPr>
        <w:t xml:space="preserve"> </w:t>
      </w:r>
      <w:r>
        <w:rPr>
          <w:sz w:val="26"/>
        </w:rPr>
        <w:t>Một</w:t>
      </w:r>
      <w:r>
        <w:rPr>
          <w:spacing w:val="7"/>
          <w:sz w:val="26"/>
        </w:rPr>
        <w:t xml:space="preserve"> </w:t>
      </w:r>
      <w:r>
        <w:rPr>
          <w:sz w:val="26"/>
        </w:rPr>
        <w:t>giai</w:t>
      </w:r>
      <w:r>
        <w:rPr>
          <w:spacing w:val="1"/>
          <w:sz w:val="26"/>
        </w:rPr>
        <w:t xml:space="preserve"> </w:t>
      </w:r>
      <w:r>
        <w:rPr>
          <w:sz w:val="26"/>
        </w:rPr>
        <w:t>đoạn</w:t>
      </w:r>
      <w:r>
        <w:rPr>
          <w:spacing w:val="7"/>
          <w:sz w:val="26"/>
        </w:rPr>
        <w:t xml:space="preserve"> </w:t>
      </w:r>
      <w:r>
        <w:rPr>
          <w:sz w:val="26"/>
        </w:rPr>
        <w:t>một</w:t>
      </w:r>
      <w:r>
        <w:rPr>
          <w:spacing w:val="1"/>
          <w:sz w:val="26"/>
        </w:rPr>
        <w:t xml:space="preserve"> </w:t>
      </w:r>
      <w:r>
        <w:rPr>
          <w:sz w:val="26"/>
        </w:rPr>
        <w:t>túi</w:t>
      </w:r>
      <w:r>
        <w:rPr>
          <w:spacing w:val="2"/>
          <w:sz w:val="26"/>
        </w:rPr>
        <w:t xml:space="preserve"> </w:t>
      </w:r>
      <w:r>
        <w:rPr>
          <w:sz w:val="26"/>
        </w:rPr>
        <w:t>hồ</w:t>
      </w:r>
      <w:r>
        <w:rPr>
          <w:spacing w:val="1"/>
          <w:sz w:val="26"/>
        </w:rPr>
        <w:t xml:space="preserve"> </w:t>
      </w:r>
      <w:r>
        <w:rPr>
          <w:spacing w:val="-5"/>
          <w:sz w:val="26"/>
        </w:rPr>
        <w:t>sơ.</w:t>
      </w:r>
    </w:p>
    <w:p w:rsidR="00652630" w:rsidRDefault="00DF764F">
      <w:pPr>
        <w:pStyle w:val="ListParagraph"/>
        <w:numPr>
          <w:ilvl w:val="0"/>
          <w:numId w:val="4"/>
        </w:numPr>
        <w:tabs>
          <w:tab w:val="left" w:pos="1001"/>
        </w:tabs>
        <w:ind w:left="1001" w:hanging="152"/>
        <w:rPr>
          <w:sz w:val="26"/>
        </w:rPr>
      </w:pPr>
      <w:r>
        <w:rPr>
          <w:sz w:val="26"/>
        </w:rPr>
        <w:t>Loại</w:t>
      </w:r>
      <w:r>
        <w:rPr>
          <w:spacing w:val="4"/>
          <w:sz w:val="26"/>
        </w:rPr>
        <w:t xml:space="preserve"> </w:t>
      </w:r>
      <w:r>
        <w:rPr>
          <w:sz w:val="26"/>
        </w:rPr>
        <w:t>Hợp</w:t>
      </w:r>
      <w:r>
        <w:rPr>
          <w:spacing w:val="4"/>
          <w:sz w:val="26"/>
        </w:rPr>
        <w:t xml:space="preserve"> </w:t>
      </w:r>
      <w:r>
        <w:rPr>
          <w:sz w:val="26"/>
        </w:rPr>
        <w:t>đồng:</w:t>
      </w:r>
      <w:r>
        <w:rPr>
          <w:spacing w:val="2"/>
          <w:sz w:val="26"/>
        </w:rPr>
        <w:t xml:space="preserve"> </w:t>
      </w:r>
      <w:r>
        <w:rPr>
          <w:sz w:val="26"/>
        </w:rPr>
        <w:t>Trọn</w:t>
      </w:r>
      <w:r>
        <w:rPr>
          <w:spacing w:val="8"/>
          <w:sz w:val="26"/>
        </w:rPr>
        <w:t xml:space="preserve"> </w:t>
      </w:r>
      <w:r>
        <w:rPr>
          <w:spacing w:val="-4"/>
          <w:sz w:val="26"/>
        </w:rPr>
        <w:t>gói.</w:t>
      </w:r>
    </w:p>
    <w:p w:rsidR="00652630" w:rsidRPr="009F0A3E" w:rsidRDefault="00DF764F">
      <w:pPr>
        <w:pStyle w:val="ListParagraph"/>
        <w:numPr>
          <w:ilvl w:val="0"/>
          <w:numId w:val="4"/>
        </w:numPr>
        <w:tabs>
          <w:tab w:val="left" w:pos="1001"/>
        </w:tabs>
        <w:ind w:left="1001" w:hanging="152"/>
        <w:rPr>
          <w:sz w:val="26"/>
        </w:rPr>
      </w:pPr>
      <w:r>
        <w:rPr>
          <w:sz w:val="26"/>
        </w:rPr>
        <w:t>Thời</w:t>
      </w:r>
      <w:r>
        <w:rPr>
          <w:spacing w:val="2"/>
          <w:sz w:val="26"/>
        </w:rPr>
        <w:t xml:space="preserve"> </w:t>
      </w:r>
      <w:r>
        <w:rPr>
          <w:sz w:val="26"/>
        </w:rPr>
        <w:t>gian</w:t>
      </w:r>
      <w:r>
        <w:rPr>
          <w:spacing w:val="3"/>
          <w:sz w:val="26"/>
        </w:rPr>
        <w:t xml:space="preserve"> </w:t>
      </w:r>
      <w:r>
        <w:rPr>
          <w:sz w:val="26"/>
        </w:rPr>
        <w:t>thực</w:t>
      </w:r>
      <w:r>
        <w:rPr>
          <w:spacing w:val="-1"/>
          <w:sz w:val="26"/>
        </w:rPr>
        <w:t xml:space="preserve"> </w:t>
      </w:r>
      <w:r>
        <w:rPr>
          <w:sz w:val="26"/>
        </w:rPr>
        <w:t>hiện</w:t>
      </w:r>
      <w:r>
        <w:rPr>
          <w:spacing w:val="-1"/>
          <w:sz w:val="26"/>
        </w:rPr>
        <w:t xml:space="preserve"> </w:t>
      </w:r>
      <w:r>
        <w:rPr>
          <w:sz w:val="26"/>
        </w:rPr>
        <w:t>hợp</w:t>
      </w:r>
      <w:r>
        <w:rPr>
          <w:spacing w:val="8"/>
          <w:sz w:val="26"/>
        </w:rPr>
        <w:t xml:space="preserve"> </w:t>
      </w:r>
      <w:r>
        <w:rPr>
          <w:sz w:val="26"/>
        </w:rPr>
        <w:t>đồng:</w:t>
      </w:r>
      <w:r>
        <w:rPr>
          <w:spacing w:val="5"/>
          <w:sz w:val="26"/>
        </w:rPr>
        <w:t xml:space="preserve"> </w:t>
      </w:r>
      <w:r w:rsidR="00F677D3">
        <w:rPr>
          <w:sz w:val="26"/>
          <w:lang w:val="en-US"/>
        </w:rPr>
        <w:t>10</w:t>
      </w:r>
      <w:r>
        <w:rPr>
          <w:spacing w:val="8"/>
          <w:sz w:val="26"/>
        </w:rPr>
        <w:t xml:space="preserve"> </w:t>
      </w:r>
      <w:r>
        <w:rPr>
          <w:spacing w:val="-4"/>
          <w:sz w:val="26"/>
        </w:rPr>
        <w:t>ngày.</w:t>
      </w:r>
    </w:p>
    <w:p w:rsidR="009F0A3E" w:rsidRPr="00F677D3" w:rsidRDefault="009F0A3E" w:rsidP="00F677D3">
      <w:pPr>
        <w:pStyle w:val="ListParagraph"/>
        <w:numPr>
          <w:ilvl w:val="0"/>
          <w:numId w:val="4"/>
        </w:numPr>
        <w:tabs>
          <w:tab w:val="left" w:pos="993"/>
        </w:tabs>
        <w:ind w:firstLine="535"/>
        <w:jc w:val="both"/>
        <w:rPr>
          <w:sz w:val="26"/>
          <w:lang w:val="en-US"/>
        </w:rPr>
      </w:pPr>
      <w:r>
        <w:rPr>
          <w:sz w:val="26"/>
          <w:lang w:val="en-US"/>
        </w:rPr>
        <w:t xml:space="preserve">Nguồn Kinh phí thực hiện: </w:t>
      </w:r>
      <w:r w:rsidR="00D72632" w:rsidRPr="00D72632">
        <w:rPr>
          <w:sz w:val="26"/>
          <w:lang w:val="en-US"/>
        </w:rPr>
        <w:t>Nguồn kinh phí giao tại Quyết định số 408/QĐ-UBND ngày 30/01/2025 của UBND xã Mường Lèo về việc bổ sung dự toán đối với Phòng Kinh tế - Văn hóa - Xã hội để thực hiện chính sách hỗ trợ bảo vệ đất trồng lúa trên địa bàn xã Mường Lèo</w:t>
      </w:r>
      <w:r w:rsidR="00937B8A" w:rsidRPr="00F677D3">
        <w:rPr>
          <w:sz w:val="26"/>
          <w:lang w:val="en-US"/>
        </w:rPr>
        <w:t>.</w:t>
      </w:r>
    </w:p>
    <w:p w:rsidR="009F0A3E" w:rsidRPr="00F677D3" w:rsidRDefault="00D72632" w:rsidP="00F677D3">
      <w:pPr>
        <w:pStyle w:val="ListParagraph"/>
        <w:numPr>
          <w:ilvl w:val="0"/>
          <w:numId w:val="4"/>
        </w:numPr>
        <w:tabs>
          <w:tab w:val="left" w:pos="993"/>
        </w:tabs>
        <w:ind w:firstLine="535"/>
        <w:jc w:val="both"/>
        <w:rPr>
          <w:sz w:val="26"/>
          <w:lang w:val="en-US"/>
        </w:rPr>
      </w:pPr>
      <w:r w:rsidRPr="00D72632">
        <w:rPr>
          <w:sz w:val="26"/>
          <w:lang w:val="en-US"/>
        </w:rPr>
        <w:t>Địa điểm cung cấp: Tại các hộ dân tham gia mô hình tại các bản Liềng, bản Mạt và bản Huổi Làn thuộc xã Mường Lèo, tỉnh Sơn La và Có biên bản, danh sách giao nhận sản phẩm phải có ký nhận của các hộ dân, xác nhận của ban quản lý bản, xã và thực hiện nhiệm thu theo từng giai đoạn. Định mức khối lượng cung cấp được quy định như sau: 1.400kg/01ha</w:t>
      </w:r>
      <w:r w:rsidR="009F0A3E" w:rsidRPr="00F677D3">
        <w:rPr>
          <w:sz w:val="26"/>
          <w:lang w:val="en-US"/>
        </w:rPr>
        <w:t>.</w:t>
      </w:r>
    </w:p>
    <w:p w:rsidR="00DF764F" w:rsidRDefault="00DF764F" w:rsidP="00DF764F">
      <w:pPr>
        <w:tabs>
          <w:tab w:val="left" w:pos="993"/>
        </w:tabs>
        <w:jc w:val="both"/>
        <w:rPr>
          <w:sz w:val="26"/>
          <w:lang w:val="en-US"/>
        </w:rPr>
      </w:pPr>
      <w:r>
        <w:rPr>
          <w:sz w:val="26"/>
          <w:lang w:val="en-US"/>
        </w:rPr>
        <w:tab/>
      </w:r>
      <w:r w:rsidRPr="00DF764F">
        <w:rPr>
          <w:sz w:val="26"/>
          <w:lang w:val="en-US"/>
        </w:rPr>
        <w:t>- Danh sách các hộ dân tham gia dự án cụ thể như sau:</w:t>
      </w:r>
    </w:p>
    <w:tbl>
      <w:tblPr>
        <w:tblW w:w="8948" w:type="dxa"/>
        <w:tblInd w:w="108" w:type="dxa"/>
        <w:tblLook w:val="04A0" w:firstRow="1" w:lastRow="0" w:firstColumn="1" w:lastColumn="0" w:noHBand="0" w:noVBand="1"/>
      </w:tblPr>
      <w:tblGrid>
        <w:gridCol w:w="1180"/>
        <w:gridCol w:w="3498"/>
        <w:gridCol w:w="2552"/>
        <w:gridCol w:w="1701"/>
        <w:gridCol w:w="17"/>
      </w:tblGrid>
      <w:tr w:rsidR="00DF065B" w:rsidRPr="00DF065B" w:rsidTr="00DF065B">
        <w:trPr>
          <w:trHeight w:val="975"/>
        </w:trPr>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065B" w:rsidRPr="00DF065B" w:rsidRDefault="00DF065B" w:rsidP="00DF065B">
            <w:pPr>
              <w:jc w:val="center"/>
              <w:rPr>
                <w:b/>
                <w:bCs/>
                <w:sz w:val="28"/>
                <w:szCs w:val="28"/>
              </w:rPr>
            </w:pPr>
            <w:r w:rsidRPr="00DF065B">
              <w:rPr>
                <w:b/>
                <w:bCs/>
                <w:sz w:val="28"/>
                <w:szCs w:val="28"/>
              </w:rPr>
              <w:t>STT</w:t>
            </w:r>
          </w:p>
        </w:tc>
        <w:tc>
          <w:tcPr>
            <w:tcW w:w="3498" w:type="dxa"/>
            <w:tcBorders>
              <w:top w:val="single" w:sz="4" w:space="0" w:color="auto"/>
              <w:left w:val="nil"/>
              <w:bottom w:val="single" w:sz="4" w:space="0" w:color="auto"/>
              <w:right w:val="single" w:sz="4" w:space="0" w:color="auto"/>
            </w:tcBorders>
            <w:shd w:val="clear" w:color="000000" w:fill="FFFFFF"/>
            <w:vAlign w:val="center"/>
            <w:hideMark/>
          </w:tcPr>
          <w:p w:rsidR="00DF065B" w:rsidRPr="00DF065B" w:rsidRDefault="00DF065B" w:rsidP="00DF065B">
            <w:pPr>
              <w:jc w:val="center"/>
              <w:rPr>
                <w:b/>
                <w:bCs/>
                <w:sz w:val="28"/>
                <w:szCs w:val="28"/>
              </w:rPr>
            </w:pPr>
            <w:r w:rsidRPr="00DF065B">
              <w:rPr>
                <w:b/>
                <w:bCs/>
                <w:sz w:val="28"/>
                <w:szCs w:val="28"/>
              </w:rPr>
              <w:t>Họ và tên</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DF065B" w:rsidRPr="00DF065B" w:rsidRDefault="00DF065B" w:rsidP="00DF065B">
            <w:pPr>
              <w:jc w:val="center"/>
              <w:rPr>
                <w:b/>
                <w:bCs/>
                <w:sz w:val="28"/>
                <w:szCs w:val="28"/>
              </w:rPr>
            </w:pPr>
            <w:r w:rsidRPr="00DF065B">
              <w:rPr>
                <w:b/>
                <w:bCs/>
                <w:sz w:val="28"/>
                <w:szCs w:val="28"/>
              </w:rPr>
              <w:t>Diện tích (ha)</w:t>
            </w:r>
          </w:p>
        </w:tc>
        <w:tc>
          <w:tcPr>
            <w:tcW w:w="1718" w:type="dxa"/>
            <w:gridSpan w:val="2"/>
            <w:tcBorders>
              <w:top w:val="single" w:sz="4" w:space="0" w:color="auto"/>
              <w:left w:val="nil"/>
              <w:bottom w:val="single" w:sz="4" w:space="0" w:color="auto"/>
              <w:right w:val="single" w:sz="4" w:space="0" w:color="auto"/>
            </w:tcBorders>
            <w:shd w:val="clear" w:color="000000" w:fill="FFFFFF"/>
            <w:vAlign w:val="center"/>
            <w:hideMark/>
          </w:tcPr>
          <w:p w:rsidR="00DF065B" w:rsidRPr="00DF065B" w:rsidRDefault="00DF065B" w:rsidP="00DF065B">
            <w:pPr>
              <w:jc w:val="center"/>
              <w:rPr>
                <w:b/>
                <w:bCs/>
                <w:sz w:val="28"/>
                <w:szCs w:val="28"/>
              </w:rPr>
            </w:pPr>
            <w:r w:rsidRPr="00DF065B">
              <w:rPr>
                <w:b/>
                <w:bCs/>
                <w:sz w:val="28"/>
                <w:szCs w:val="28"/>
              </w:rPr>
              <w:t>Ghi chú</w:t>
            </w:r>
          </w:p>
        </w:tc>
      </w:tr>
      <w:tr w:rsidR="00DF065B" w:rsidRPr="00DF065B" w:rsidTr="00DF065B">
        <w:trPr>
          <w:trHeight w:val="402"/>
        </w:trPr>
        <w:tc>
          <w:tcPr>
            <w:tcW w:w="1180" w:type="dxa"/>
            <w:tcBorders>
              <w:top w:val="nil"/>
              <w:left w:val="single" w:sz="4" w:space="0" w:color="auto"/>
              <w:bottom w:val="single" w:sz="4" w:space="0" w:color="auto"/>
              <w:right w:val="single" w:sz="4" w:space="0" w:color="auto"/>
            </w:tcBorders>
            <w:shd w:val="clear" w:color="000000" w:fill="FFFFFF"/>
            <w:noWrap/>
            <w:vAlign w:val="center"/>
            <w:hideMark/>
          </w:tcPr>
          <w:p w:rsidR="00DF065B" w:rsidRPr="00DF065B" w:rsidRDefault="00DF065B" w:rsidP="00DF065B">
            <w:pPr>
              <w:jc w:val="center"/>
              <w:rPr>
                <w:b/>
                <w:bCs/>
                <w:sz w:val="28"/>
                <w:szCs w:val="28"/>
              </w:rPr>
            </w:pPr>
            <w:r w:rsidRPr="00DF065B">
              <w:rPr>
                <w:b/>
                <w:bCs/>
                <w:sz w:val="28"/>
                <w:szCs w:val="28"/>
              </w:rPr>
              <w:t> </w:t>
            </w:r>
          </w:p>
        </w:tc>
        <w:tc>
          <w:tcPr>
            <w:tcW w:w="3498"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center"/>
              <w:rPr>
                <w:b/>
                <w:bCs/>
                <w:sz w:val="28"/>
                <w:szCs w:val="28"/>
              </w:rPr>
            </w:pPr>
            <w:r w:rsidRPr="00DF065B">
              <w:rPr>
                <w:b/>
                <w:bCs/>
                <w:sz w:val="28"/>
                <w:szCs w:val="28"/>
              </w:rPr>
              <w:t>TỔNG</w:t>
            </w:r>
          </w:p>
        </w:tc>
        <w:tc>
          <w:tcPr>
            <w:tcW w:w="2552"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b/>
                <w:bCs/>
                <w:sz w:val="28"/>
                <w:szCs w:val="28"/>
              </w:rPr>
            </w:pPr>
            <w:r w:rsidRPr="00DF065B">
              <w:rPr>
                <w:b/>
                <w:bCs/>
                <w:sz w:val="28"/>
                <w:szCs w:val="28"/>
              </w:rPr>
              <w:t>42,0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center"/>
              <w:rPr>
                <w:b/>
                <w:bCs/>
                <w:sz w:val="28"/>
                <w:szCs w:val="28"/>
              </w:rPr>
            </w:pPr>
            <w:r w:rsidRPr="00DF065B">
              <w:rPr>
                <w:b/>
                <w:bCs/>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DF065B" w:rsidRPr="00DF065B" w:rsidRDefault="00DF065B" w:rsidP="00DF065B">
            <w:pPr>
              <w:jc w:val="center"/>
              <w:rPr>
                <w:b/>
                <w:bCs/>
                <w:color w:val="000000"/>
                <w:sz w:val="28"/>
                <w:szCs w:val="28"/>
              </w:rPr>
            </w:pPr>
            <w:r w:rsidRPr="00DF065B">
              <w:rPr>
                <w:b/>
                <w:bCs/>
                <w:color w:val="000000"/>
                <w:sz w:val="28"/>
                <w:szCs w:val="28"/>
              </w:rPr>
              <w:t>I</w:t>
            </w:r>
          </w:p>
        </w:tc>
        <w:tc>
          <w:tcPr>
            <w:tcW w:w="3498" w:type="dxa"/>
            <w:tcBorders>
              <w:top w:val="nil"/>
              <w:left w:val="nil"/>
              <w:bottom w:val="single" w:sz="4" w:space="0" w:color="auto"/>
              <w:right w:val="single" w:sz="4" w:space="0" w:color="auto"/>
            </w:tcBorders>
            <w:shd w:val="clear" w:color="auto" w:fill="auto"/>
            <w:vAlign w:val="bottom"/>
            <w:hideMark/>
          </w:tcPr>
          <w:p w:rsidR="00DF065B" w:rsidRPr="00DF065B" w:rsidRDefault="00DF065B" w:rsidP="00DF065B">
            <w:pPr>
              <w:rPr>
                <w:b/>
                <w:bCs/>
                <w:color w:val="000000"/>
                <w:sz w:val="28"/>
                <w:szCs w:val="28"/>
              </w:rPr>
            </w:pPr>
            <w:r w:rsidRPr="00DF065B">
              <w:rPr>
                <w:b/>
                <w:bCs/>
                <w:color w:val="000000"/>
                <w:sz w:val="28"/>
                <w:szCs w:val="28"/>
              </w:rPr>
              <w:t>Bản Liềng</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b/>
                <w:bCs/>
                <w:color w:val="000000"/>
                <w:sz w:val="28"/>
                <w:szCs w:val="28"/>
              </w:rPr>
            </w:pPr>
            <w:r w:rsidRPr="00DF065B">
              <w:rPr>
                <w:b/>
                <w:bCs/>
                <w:color w:val="000000"/>
                <w:sz w:val="28"/>
                <w:szCs w:val="28"/>
              </w:rPr>
              <w:t>12,8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Dẫn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Hùng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Sơn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Trận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Tuấn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Tuận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Yến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Thị Tín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Dung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Hương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Khiên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lastRenderedPageBreak/>
              <w:t xml:space="preserve">12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Nguyên 88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0,23</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Ninh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0,18</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Siên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Sương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0,32</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Thanh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0,30</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Thiện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0,27</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Thinh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0,27</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Thoạn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Thơm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0,48</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Thuấn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0,22</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Thương 76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0,25</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Thương b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0,17</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Tiến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0,39</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Toán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0,25</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Xiên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0,13</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Xuân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0,32</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Hưởng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0,31</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Muôn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0,24</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Toan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0,24</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Vui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0,11</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Thị Hoản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0,21</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Thị Thoán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0,18</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Doan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0,23</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Hoan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0,48</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Luyến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0,41</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Ngơi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0,26</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Phan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0,23</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Phin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0,24</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Sơn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0,19</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Thương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0,22</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Tỉnh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0,37</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Thị Lâm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0,18</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Thị Phương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0,19</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Văn Cương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0,28</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Văn Hương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0,37</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Văn Lưu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0,15</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gridAfter w:val="1"/>
          <w:wAfter w:w="17" w:type="dxa"/>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Văn Luyến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0,08</w:t>
            </w:r>
          </w:p>
        </w:tc>
        <w:tc>
          <w:tcPr>
            <w:tcW w:w="1701" w:type="dxa"/>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lastRenderedPageBreak/>
              <w:t xml:space="preserve">49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Văn Thiên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Văn Thoan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0,50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Văn Tỉnh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Văn Tương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b/>
                <w:i/>
                <w:color w:val="000000"/>
                <w:sz w:val="28"/>
                <w:szCs w:val="28"/>
              </w:rPr>
            </w:pPr>
            <w:r w:rsidRPr="00DF065B">
              <w:rPr>
                <w:rStyle w:val="fontstyle21"/>
                <w:b/>
                <w:i w:val="0"/>
                <w:sz w:val="28"/>
                <w:szCs w:val="28"/>
              </w:rPr>
              <w:t xml:space="preserve">II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b/>
                <w:i/>
                <w:color w:val="000000"/>
                <w:sz w:val="28"/>
                <w:szCs w:val="28"/>
              </w:rPr>
            </w:pPr>
            <w:r w:rsidRPr="00DF065B">
              <w:rPr>
                <w:rStyle w:val="fontstyle21"/>
                <w:b/>
                <w:i w:val="0"/>
                <w:sz w:val="28"/>
                <w:szCs w:val="28"/>
              </w:rPr>
              <w:t xml:space="preserve">Bản Mạt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b/>
                <w:i/>
                <w:color w:val="000000"/>
                <w:sz w:val="28"/>
                <w:szCs w:val="28"/>
              </w:rPr>
            </w:pPr>
            <w:r w:rsidRPr="00DF065B">
              <w:rPr>
                <w:rStyle w:val="fontstyle21"/>
                <w:b/>
                <w:i w:val="0"/>
                <w:sz w:val="28"/>
                <w:szCs w:val="28"/>
              </w:rPr>
              <w:t>15,49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Luân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Minh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0,42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Nhất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Phan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Phin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Thinh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Thoại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Tục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Thị Loan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Thị Phanh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Chiến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Chung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Doan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0,50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Đoán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Dom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0,48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Du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Hà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Hoan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Hùng 78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Long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Phỏng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Phỏng 92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Phúc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Phúc 70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Phúc 79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Phương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Thiểm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Thiệm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b/>
                <w:bCs/>
                <w:sz w:val="28"/>
                <w:szCs w:val="28"/>
              </w:rPr>
            </w:pPr>
            <w:r w:rsidRPr="00DF065B">
              <w:rPr>
                <w:b/>
                <w:bCs/>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Thiên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b/>
                <w:bCs/>
                <w:sz w:val="28"/>
                <w:szCs w:val="28"/>
              </w:rPr>
            </w:pPr>
            <w:r w:rsidRPr="00DF065B">
              <w:rPr>
                <w:b/>
                <w:bCs/>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Thiện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Thiết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Thơ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lastRenderedPageBreak/>
              <w:t xml:space="preserve">33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Thoái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Thuân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Toan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Anh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Luận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Lương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Oanh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Sơn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Tiến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Tiện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Chăn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Dính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b/>
                <w:bCs/>
                <w:sz w:val="28"/>
                <w:szCs w:val="28"/>
              </w:rPr>
            </w:pPr>
            <w:r w:rsidRPr="00DF065B">
              <w:rPr>
                <w:b/>
                <w:bCs/>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Hặc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Hải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Hinh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Hoả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Khoán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Doán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Kiêm 82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Kim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Nam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Nghiên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0,49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Nghiến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Phong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Quỳnh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Sáng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Sinh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Thắng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Thương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Tiến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Tuấn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Vân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Vịnh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Thị Sơn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Liên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Phính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Tòng Thị Ngương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lastRenderedPageBreak/>
              <w:t xml:space="preserve">70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Phỏng 91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Quàng Văn Thiêm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Bân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Văn Lun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Nguyễn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Oai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0,03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Đèo Văn Phương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0,50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Lèo Văn Tương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0,60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78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Diên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79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Hùng 72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80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Lơ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81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Miện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82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Thiêm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0,36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83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Thương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84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Tiên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85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Lò Văn Toản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86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Kiều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0,10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87 </w:t>
            </w:r>
          </w:p>
        </w:tc>
        <w:tc>
          <w:tcPr>
            <w:tcW w:w="3498"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rPr>
                <w:color w:val="000000"/>
                <w:sz w:val="28"/>
                <w:szCs w:val="28"/>
              </w:rPr>
            </w:pPr>
            <w:r w:rsidRPr="00DF065B">
              <w:rPr>
                <w:rStyle w:val="fontstyle01"/>
                <w:sz w:val="28"/>
                <w:szCs w:val="28"/>
              </w:rPr>
              <w:t xml:space="preserve">Lường Thị Thanh </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color w:val="000000"/>
                <w:sz w:val="28"/>
                <w:szCs w:val="28"/>
              </w:rPr>
            </w:pPr>
            <w:r w:rsidRPr="00DF065B">
              <w:rPr>
                <w:color w:val="000000"/>
                <w:sz w:val="28"/>
                <w:szCs w:val="28"/>
              </w:rPr>
              <w:t>0,20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F065B" w:rsidRPr="00DF065B" w:rsidRDefault="00DF065B" w:rsidP="00DF065B">
            <w:pPr>
              <w:jc w:val="center"/>
              <w:rPr>
                <w:b/>
                <w:bCs/>
                <w:sz w:val="28"/>
                <w:szCs w:val="28"/>
              </w:rPr>
            </w:pPr>
            <w:r w:rsidRPr="00DF065B">
              <w:rPr>
                <w:b/>
                <w:bCs/>
                <w:sz w:val="28"/>
                <w:szCs w:val="28"/>
              </w:rPr>
              <w:t>III</w:t>
            </w:r>
          </w:p>
        </w:tc>
        <w:tc>
          <w:tcPr>
            <w:tcW w:w="3498" w:type="dxa"/>
            <w:tcBorders>
              <w:top w:val="nil"/>
              <w:left w:val="nil"/>
              <w:bottom w:val="single" w:sz="4" w:space="0" w:color="auto"/>
              <w:right w:val="single" w:sz="4" w:space="0" w:color="auto"/>
            </w:tcBorders>
            <w:shd w:val="clear" w:color="auto" w:fill="auto"/>
            <w:noWrap/>
            <w:vAlign w:val="bottom"/>
            <w:hideMark/>
          </w:tcPr>
          <w:p w:rsidR="00DF065B" w:rsidRPr="00DF065B" w:rsidRDefault="00DF065B" w:rsidP="00DF065B">
            <w:pPr>
              <w:rPr>
                <w:b/>
                <w:bCs/>
                <w:sz w:val="28"/>
                <w:szCs w:val="28"/>
              </w:rPr>
            </w:pPr>
            <w:r w:rsidRPr="00DF065B">
              <w:rPr>
                <w:b/>
                <w:bCs/>
                <w:sz w:val="28"/>
                <w:szCs w:val="28"/>
              </w:rPr>
              <w:t>Bản Huổi Làn</w:t>
            </w:r>
          </w:p>
        </w:tc>
        <w:tc>
          <w:tcPr>
            <w:tcW w:w="2552" w:type="dxa"/>
            <w:tcBorders>
              <w:top w:val="nil"/>
              <w:left w:val="nil"/>
              <w:bottom w:val="single" w:sz="4" w:space="0" w:color="auto"/>
              <w:right w:val="single" w:sz="4" w:space="0" w:color="auto"/>
            </w:tcBorders>
            <w:shd w:val="clear" w:color="auto" w:fill="auto"/>
            <w:noWrap/>
            <w:vAlign w:val="center"/>
            <w:hideMark/>
          </w:tcPr>
          <w:p w:rsidR="00DF065B" w:rsidRPr="00DF065B" w:rsidRDefault="00DF065B" w:rsidP="00DF065B">
            <w:pPr>
              <w:jc w:val="right"/>
              <w:rPr>
                <w:b/>
                <w:bCs/>
                <w:sz w:val="28"/>
                <w:szCs w:val="28"/>
              </w:rPr>
            </w:pPr>
            <w:r w:rsidRPr="00DF065B">
              <w:rPr>
                <w:b/>
                <w:bCs/>
                <w:sz w:val="28"/>
                <w:szCs w:val="28"/>
              </w:rPr>
              <w:t xml:space="preserve">13,71 </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b/>
                <w:bCs/>
                <w:sz w:val="28"/>
                <w:szCs w:val="28"/>
              </w:rPr>
            </w:pPr>
            <w:r w:rsidRPr="00DF065B">
              <w:rPr>
                <w:b/>
                <w:bCs/>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Bun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b/>
                <w:bCs/>
                <w:sz w:val="28"/>
                <w:szCs w:val="28"/>
              </w:rPr>
            </w:pPr>
            <w:r w:rsidRPr="00DF065B">
              <w:rPr>
                <w:b/>
                <w:bCs/>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Diên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Hiên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0,20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Hoa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0,24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5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Ken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0,24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6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Khưm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0,10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7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Lọt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8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Mâng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0,28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9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May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10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Mừng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0,29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11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Ơn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12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Pọm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0,03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13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Quyên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14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Sang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0,10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15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Say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0,50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16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Sơ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17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Sơn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0,50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18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Súc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lastRenderedPageBreak/>
              <w:t xml:space="preserve">19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Sỹ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0,10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20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Thái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21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Thăm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0,09</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22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Thành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0,11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23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Thong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24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Thuỷ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0,32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25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Tọi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26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Tương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27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Lò Văn Viên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0,35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28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Bình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29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Ca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0,51</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30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Chăn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0,35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31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Chim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0,10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32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Chung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0,18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33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Cương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34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Hoan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0,05</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35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Kẹo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0,04</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36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Linh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0,40</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37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Lọt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0,17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38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Mi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0,36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39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Phênh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40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Phong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0,33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41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Quyết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0,17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42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Sao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0,08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43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Thắng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0,47</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44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Thịnh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0,26</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45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Quàng Văn Chuông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0,42</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46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Mòng Văn Ón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0,03</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r w:rsidR="00DF065B" w:rsidRPr="00DF065B" w:rsidTr="00DF065B">
        <w:trPr>
          <w:trHeight w:val="3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F065B" w:rsidRPr="00DF065B" w:rsidRDefault="00DF065B" w:rsidP="00DF065B">
            <w:pPr>
              <w:jc w:val="center"/>
              <w:rPr>
                <w:color w:val="000000"/>
                <w:sz w:val="28"/>
                <w:szCs w:val="28"/>
              </w:rPr>
            </w:pPr>
            <w:r w:rsidRPr="00DF065B">
              <w:rPr>
                <w:rStyle w:val="fontstyle01"/>
                <w:sz w:val="28"/>
                <w:szCs w:val="28"/>
              </w:rPr>
              <w:t xml:space="preserve">47 </w:t>
            </w:r>
          </w:p>
        </w:tc>
        <w:tc>
          <w:tcPr>
            <w:tcW w:w="3498"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rPr>
                <w:color w:val="000000"/>
                <w:sz w:val="28"/>
                <w:szCs w:val="28"/>
              </w:rPr>
            </w:pPr>
            <w:r w:rsidRPr="00DF065B">
              <w:rPr>
                <w:rStyle w:val="fontstyle01"/>
                <w:sz w:val="28"/>
                <w:szCs w:val="28"/>
              </w:rPr>
              <w:t xml:space="preserve">Quàng Văn Hương </w:t>
            </w:r>
          </w:p>
        </w:tc>
        <w:tc>
          <w:tcPr>
            <w:tcW w:w="2552" w:type="dxa"/>
            <w:tcBorders>
              <w:top w:val="nil"/>
              <w:left w:val="nil"/>
              <w:bottom w:val="single" w:sz="4" w:space="0" w:color="auto"/>
              <w:right w:val="single" w:sz="4" w:space="0" w:color="auto"/>
            </w:tcBorders>
            <w:shd w:val="clear" w:color="auto" w:fill="auto"/>
            <w:vAlign w:val="center"/>
            <w:hideMark/>
          </w:tcPr>
          <w:p w:rsidR="00DF065B" w:rsidRPr="00DF065B" w:rsidRDefault="00DF065B" w:rsidP="00DF065B">
            <w:pPr>
              <w:jc w:val="right"/>
              <w:rPr>
                <w:color w:val="000000"/>
                <w:sz w:val="28"/>
                <w:szCs w:val="28"/>
              </w:rPr>
            </w:pPr>
            <w:r w:rsidRPr="00DF065B">
              <w:rPr>
                <w:color w:val="000000"/>
                <w:sz w:val="28"/>
                <w:szCs w:val="28"/>
              </w:rPr>
              <w:t>0,08</w:t>
            </w:r>
          </w:p>
        </w:tc>
        <w:tc>
          <w:tcPr>
            <w:tcW w:w="1718" w:type="dxa"/>
            <w:gridSpan w:val="2"/>
            <w:tcBorders>
              <w:top w:val="nil"/>
              <w:left w:val="nil"/>
              <w:bottom w:val="single" w:sz="4" w:space="0" w:color="auto"/>
              <w:right w:val="single" w:sz="4" w:space="0" w:color="auto"/>
            </w:tcBorders>
            <w:shd w:val="clear" w:color="000000" w:fill="FFFFFF"/>
            <w:noWrap/>
            <w:vAlign w:val="center"/>
            <w:hideMark/>
          </w:tcPr>
          <w:p w:rsidR="00DF065B" w:rsidRPr="00DF065B" w:rsidRDefault="00DF065B" w:rsidP="00DF065B">
            <w:pPr>
              <w:jc w:val="right"/>
              <w:rPr>
                <w:sz w:val="28"/>
                <w:szCs w:val="28"/>
              </w:rPr>
            </w:pPr>
            <w:r w:rsidRPr="00DF065B">
              <w:rPr>
                <w:sz w:val="28"/>
                <w:szCs w:val="28"/>
              </w:rPr>
              <w:t> </w:t>
            </w:r>
          </w:p>
        </w:tc>
      </w:tr>
    </w:tbl>
    <w:p w:rsidR="00DF065B" w:rsidRDefault="00DF065B" w:rsidP="00DF764F">
      <w:pPr>
        <w:tabs>
          <w:tab w:val="left" w:pos="993"/>
        </w:tabs>
        <w:jc w:val="both"/>
        <w:rPr>
          <w:sz w:val="26"/>
          <w:lang w:val="en-US"/>
        </w:rPr>
      </w:pPr>
    </w:p>
    <w:p w:rsidR="00652630" w:rsidRDefault="00DF764F">
      <w:pPr>
        <w:pStyle w:val="Heading2"/>
        <w:numPr>
          <w:ilvl w:val="1"/>
          <w:numId w:val="5"/>
        </w:numPr>
        <w:tabs>
          <w:tab w:val="left" w:pos="1443"/>
        </w:tabs>
        <w:spacing w:before="119"/>
        <w:ind w:left="1443" w:hanging="460"/>
      </w:pPr>
      <w:r>
        <w:t>Yêu</w:t>
      </w:r>
      <w:r>
        <w:rPr>
          <w:spacing w:val="2"/>
        </w:rPr>
        <w:t xml:space="preserve"> </w:t>
      </w:r>
      <w:r>
        <w:t>cầu</w:t>
      </w:r>
      <w:r>
        <w:rPr>
          <w:spacing w:val="1"/>
        </w:rPr>
        <w:t xml:space="preserve"> </w:t>
      </w:r>
      <w:r>
        <w:t>về</w:t>
      </w:r>
      <w:r>
        <w:rPr>
          <w:spacing w:val="3"/>
        </w:rPr>
        <w:t xml:space="preserve"> </w:t>
      </w:r>
      <w:r>
        <w:t>kỹ</w:t>
      </w:r>
      <w:r>
        <w:rPr>
          <w:spacing w:val="5"/>
        </w:rPr>
        <w:t xml:space="preserve"> </w:t>
      </w:r>
      <w:r>
        <w:rPr>
          <w:spacing w:val="-4"/>
        </w:rPr>
        <w:t>thuật</w:t>
      </w:r>
    </w:p>
    <w:p w:rsidR="00652630" w:rsidRDefault="00DF764F" w:rsidP="00EC3FF7">
      <w:pPr>
        <w:spacing w:before="147" w:line="266" w:lineRule="auto"/>
        <w:ind w:left="316" w:right="163" w:firstLine="667"/>
        <w:jc w:val="both"/>
        <w:rPr>
          <w:i/>
          <w:sz w:val="26"/>
        </w:rPr>
      </w:pPr>
      <w:r>
        <w:rPr>
          <w:i/>
          <w:sz w:val="26"/>
        </w:rPr>
        <w:t>Yêu</w:t>
      </w:r>
      <w:r>
        <w:rPr>
          <w:i/>
          <w:spacing w:val="18"/>
          <w:sz w:val="26"/>
        </w:rPr>
        <w:t xml:space="preserve"> </w:t>
      </w:r>
      <w:r>
        <w:rPr>
          <w:i/>
          <w:sz w:val="26"/>
        </w:rPr>
        <w:t>cầu</w:t>
      </w:r>
      <w:r>
        <w:rPr>
          <w:i/>
          <w:spacing w:val="18"/>
          <w:sz w:val="26"/>
        </w:rPr>
        <w:t xml:space="preserve"> </w:t>
      </w:r>
      <w:r>
        <w:rPr>
          <w:i/>
          <w:sz w:val="26"/>
        </w:rPr>
        <w:t>về kỹ thuật</w:t>
      </w:r>
      <w:r>
        <w:rPr>
          <w:i/>
          <w:spacing w:val="20"/>
          <w:sz w:val="26"/>
        </w:rPr>
        <w:t xml:space="preserve"> </w:t>
      </w:r>
      <w:r>
        <w:rPr>
          <w:i/>
          <w:sz w:val="26"/>
        </w:rPr>
        <w:t>bao gồm</w:t>
      </w:r>
      <w:r>
        <w:rPr>
          <w:i/>
          <w:spacing w:val="20"/>
          <w:sz w:val="26"/>
        </w:rPr>
        <w:t xml:space="preserve"> </w:t>
      </w:r>
      <w:r>
        <w:rPr>
          <w:i/>
          <w:sz w:val="26"/>
        </w:rPr>
        <w:t>yêu</w:t>
      </w:r>
      <w:r>
        <w:rPr>
          <w:i/>
          <w:spacing w:val="18"/>
          <w:sz w:val="26"/>
        </w:rPr>
        <w:t xml:space="preserve"> </w:t>
      </w:r>
      <w:r>
        <w:rPr>
          <w:i/>
          <w:sz w:val="26"/>
        </w:rPr>
        <w:t>cầu</w:t>
      </w:r>
      <w:r>
        <w:rPr>
          <w:i/>
          <w:spacing w:val="18"/>
          <w:sz w:val="26"/>
        </w:rPr>
        <w:t xml:space="preserve"> </w:t>
      </w:r>
      <w:r>
        <w:rPr>
          <w:i/>
          <w:sz w:val="26"/>
        </w:rPr>
        <w:t>về</w:t>
      </w:r>
      <w:r>
        <w:rPr>
          <w:i/>
          <w:spacing w:val="18"/>
          <w:sz w:val="26"/>
        </w:rPr>
        <w:t xml:space="preserve"> </w:t>
      </w:r>
      <w:r>
        <w:rPr>
          <w:i/>
          <w:sz w:val="26"/>
        </w:rPr>
        <w:t>kỹ thuật</w:t>
      </w:r>
      <w:r>
        <w:rPr>
          <w:i/>
          <w:spacing w:val="18"/>
          <w:sz w:val="26"/>
        </w:rPr>
        <w:t xml:space="preserve"> </w:t>
      </w:r>
      <w:r>
        <w:rPr>
          <w:i/>
          <w:sz w:val="26"/>
        </w:rPr>
        <w:t>chung</w:t>
      </w:r>
      <w:r>
        <w:rPr>
          <w:i/>
          <w:spacing w:val="18"/>
          <w:sz w:val="26"/>
        </w:rPr>
        <w:t xml:space="preserve"> </w:t>
      </w:r>
      <w:r>
        <w:rPr>
          <w:i/>
          <w:sz w:val="26"/>
        </w:rPr>
        <w:t>và yêu</w:t>
      </w:r>
      <w:r>
        <w:rPr>
          <w:i/>
          <w:spacing w:val="18"/>
          <w:sz w:val="26"/>
        </w:rPr>
        <w:t xml:space="preserve"> </w:t>
      </w:r>
      <w:r>
        <w:rPr>
          <w:i/>
          <w:sz w:val="26"/>
        </w:rPr>
        <w:t>cầu về kỹ thuật chi tiết đối với hàng hóa thuộc phạm vi cung cấp của gói thầu, cụ thể:</w:t>
      </w:r>
    </w:p>
    <w:p w:rsidR="00EC3FF7" w:rsidRPr="00EC3FF7" w:rsidRDefault="00EC3FF7" w:rsidP="00EC3FF7">
      <w:pPr>
        <w:spacing w:before="147" w:line="266" w:lineRule="auto"/>
        <w:ind w:left="316" w:right="163" w:firstLine="667"/>
        <w:jc w:val="both"/>
        <w:rPr>
          <w:b/>
          <w:sz w:val="26"/>
          <w:szCs w:val="26"/>
        </w:rPr>
      </w:pPr>
      <w:r w:rsidRPr="00EC3FF7">
        <w:rPr>
          <w:b/>
          <w:sz w:val="26"/>
          <w:szCs w:val="26"/>
          <w:lang w:val="en-US"/>
        </w:rPr>
        <w:t xml:space="preserve">1.2.1. </w:t>
      </w:r>
      <w:r w:rsidRPr="00EC3FF7">
        <w:rPr>
          <w:b/>
          <w:sz w:val="26"/>
          <w:szCs w:val="26"/>
        </w:rPr>
        <w:t>Yêu cầu chung:</w:t>
      </w:r>
    </w:p>
    <w:p w:rsidR="00EC3FF7" w:rsidRPr="00EC3FF7" w:rsidRDefault="00EC3FF7" w:rsidP="00EC3FF7">
      <w:pPr>
        <w:spacing w:before="147" w:line="266" w:lineRule="auto"/>
        <w:ind w:left="316" w:right="163" w:firstLine="667"/>
        <w:jc w:val="both"/>
        <w:rPr>
          <w:sz w:val="26"/>
          <w:szCs w:val="26"/>
        </w:rPr>
      </w:pPr>
      <w:r w:rsidRPr="00EC3FF7">
        <w:rPr>
          <w:b/>
          <w:i/>
          <w:sz w:val="26"/>
          <w:szCs w:val="26"/>
          <w:lang w:val="en-US"/>
        </w:rPr>
        <w:t>-</w:t>
      </w:r>
      <w:r w:rsidRPr="00EC3FF7">
        <w:rPr>
          <w:sz w:val="26"/>
          <w:szCs w:val="26"/>
        </w:rPr>
        <w:t xml:space="preserve"> Nhà thầu tham gia dự thầu phải cung cấp đúng và đủ chủng loại, khối lượng hàng hoá nêu tại Bảng Phạm vi cung cấp hàng hóa của E-HSMT;</w:t>
      </w:r>
    </w:p>
    <w:p w:rsidR="00EC3FF7" w:rsidRPr="00EC3FF7" w:rsidRDefault="00EC3FF7" w:rsidP="00EC3FF7">
      <w:pPr>
        <w:spacing w:before="147" w:line="266" w:lineRule="auto"/>
        <w:ind w:left="316" w:right="163" w:firstLine="667"/>
        <w:jc w:val="both"/>
        <w:rPr>
          <w:sz w:val="26"/>
          <w:szCs w:val="26"/>
        </w:rPr>
      </w:pPr>
      <w:r w:rsidRPr="00EC3FF7">
        <w:rPr>
          <w:sz w:val="26"/>
          <w:szCs w:val="26"/>
        </w:rPr>
        <w:t xml:space="preserve">- Với phân bón hữu cơ: Có giấy chứng nhận đủ điều kiện buôn bán phân bón </w:t>
      </w:r>
      <w:r w:rsidRPr="00EC3FF7">
        <w:rPr>
          <w:sz w:val="26"/>
          <w:szCs w:val="26"/>
        </w:rPr>
        <w:lastRenderedPageBreak/>
        <w:t xml:space="preserve">(áp dụng với đơn vị thương mại), Có Quyết định lưu hành phân bón tại việt nam, có công bố hợp quy theo quy định. </w:t>
      </w:r>
    </w:p>
    <w:p w:rsidR="00EC3FF7" w:rsidRPr="00EC3FF7" w:rsidRDefault="00EC3FF7" w:rsidP="00EC3FF7">
      <w:pPr>
        <w:spacing w:before="147" w:line="266" w:lineRule="auto"/>
        <w:ind w:left="316" w:right="163" w:firstLine="667"/>
        <w:jc w:val="both"/>
        <w:rPr>
          <w:sz w:val="26"/>
          <w:szCs w:val="26"/>
        </w:rPr>
      </w:pPr>
      <w:r w:rsidRPr="00EC3FF7">
        <w:rPr>
          <w:sz w:val="26"/>
          <w:szCs w:val="26"/>
        </w:rPr>
        <w:t>- Hàng hóa cung cấp tại các đơn vị sử dụng phải nguyên đai, nguyên kiện theo quy định của nhà sản xuất năm 202</w:t>
      </w:r>
      <w:r>
        <w:rPr>
          <w:sz w:val="26"/>
          <w:szCs w:val="26"/>
          <w:lang w:val="en-US"/>
        </w:rPr>
        <w:t>5</w:t>
      </w:r>
      <w:r w:rsidRPr="00EC3FF7">
        <w:rPr>
          <w:sz w:val="26"/>
          <w:szCs w:val="26"/>
        </w:rPr>
        <w:t xml:space="preserve"> trở lại đây. Có đầy đủ ký mã hiệu, hãng sản xuất và xuất xứ được lưu hành tại Việt Nam. </w:t>
      </w:r>
    </w:p>
    <w:p w:rsidR="00EC3FF7" w:rsidRDefault="00EC3FF7" w:rsidP="0080130D">
      <w:pPr>
        <w:spacing w:before="147" w:line="266" w:lineRule="auto"/>
        <w:ind w:left="316" w:right="163" w:firstLine="667"/>
        <w:jc w:val="both"/>
        <w:rPr>
          <w:sz w:val="26"/>
          <w:szCs w:val="26"/>
        </w:rPr>
      </w:pPr>
      <w:r w:rsidRPr="00EC3FF7">
        <w:rPr>
          <w:sz w:val="26"/>
          <w:szCs w:val="26"/>
        </w:rPr>
        <w:t>- Hàng hóa trước khi đưa vào sử dụng phải đảm bảo</w:t>
      </w:r>
      <w:r w:rsidR="00937B8A">
        <w:rPr>
          <w:sz w:val="26"/>
          <w:szCs w:val="26"/>
          <w:lang w:val="en-US"/>
        </w:rPr>
        <w:t xml:space="preserve"> còn thời gian sử dụng</w:t>
      </w:r>
      <w:r w:rsidRPr="00EC3FF7">
        <w:rPr>
          <w:sz w:val="26"/>
          <w:szCs w:val="26"/>
        </w:rPr>
        <w:t xml:space="preserve"> tối thiểu 12 tháng, hàng hóa mới 100%, mức giá gói thầu là mức giá trần, đã bao gồm: thuế GTGT, chi phí vận chuyển, bàn giao, hướng dẫn sử dụng tại các địa điểm thực hiện gói thầu: </w:t>
      </w:r>
      <w:r w:rsidR="00D72632">
        <w:rPr>
          <w:sz w:val="26"/>
          <w:szCs w:val="26"/>
          <w:lang w:val="en-US"/>
        </w:rPr>
        <w:t>Thực hiện mô hình hỗ trợ phân bón hữu cơ vi sinh trong sản xuất lúa theo Nghị quyết số 112/2024/NĐ-CP tại Bản Liềng, Bản Mạt và bản Huổi Làn xã Mường Lèo năm 2026</w:t>
      </w:r>
      <w:r w:rsidRPr="00EC3FF7">
        <w:rPr>
          <w:sz w:val="26"/>
          <w:szCs w:val="26"/>
        </w:rPr>
        <w:t xml:space="preserve"> và bảo hành theo tiêu chuẩn nhà sản xuất tại nơi sử dụng;</w:t>
      </w:r>
    </w:p>
    <w:p w:rsidR="00EC3FF7" w:rsidRPr="00EC3FF7" w:rsidRDefault="00EC3FF7" w:rsidP="00EC3FF7">
      <w:pPr>
        <w:spacing w:before="147" w:line="266" w:lineRule="auto"/>
        <w:ind w:left="316" w:right="163" w:firstLine="667"/>
        <w:rPr>
          <w:b/>
          <w:sz w:val="26"/>
          <w:szCs w:val="26"/>
        </w:rPr>
      </w:pPr>
      <w:r w:rsidRPr="00EC3FF7">
        <w:rPr>
          <w:b/>
          <w:sz w:val="26"/>
          <w:szCs w:val="26"/>
          <w:lang w:val="en-US"/>
        </w:rPr>
        <w:t>1.2.</w:t>
      </w:r>
      <w:r>
        <w:rPr>
          <w:b/>
          <w:sz w:val="26"/>
          <w:szCs w:val="26"/>
          <w:lang w:val="en-US"/>
        </w:rPr>
        <w:t>2</w:t>
      </w:r>
      <w:r w:rsidRPr="00EC3FF7">
        <w:rPr>
          <w:b/>
          <w:sz w:val="26"/>
          <w:szCs w:val="26"/>
          <w:lang w:val="en-US"/>
        </w:rPr>
        <w:t xml:space="preserve">. </w:t>
      </w:r>
      <w:r w:rsidRPr="00EC3FF7">
        <w:rPr>
          <w:b/>
          <w:sz w:val="26"/>
          <w:szCs w:val="26"/>
        </w:rPr>
        <w:t>Thông số kỹ thuật của hàng hóa và các dịch vụ liên quan phải tuân</w:t>
      </w:r>
      <w:r>
        <w:rPr>
          <w:b/>
          <w:sz w:val="26"/>
          <w:szCs w:val="26"/>
          <w:lang w:val="en-US"/>
        </w:rPr>
        <w:t xml:space="preserve"> </w:t>
      </w:r>
      <w:r w:rsidRPr="00EC3FF7">
        <w:rPr>
          <w:b/>
          <w:sz w:val="26"/>
          <w:szCs w:val="26"/>
        </w:rPr>
        <w:t>thủ các thông số kỹ t</w:t>
      </w:r>
      <w:r w:rsidR="00937B8A">
        <w:rPr>
          <w:b/>
          <w:sz w:val="26"/>
          <w:szCs w:val="26"/>
        </w:rPr>
        <w:t>huật và các tiêu chuẩn sau đây:</w:t>
      </w:r>
    </w:p>
    <w:p w:rsidR="00652630" w:rsidRDefault="00652630">
      <w:pPr>
        <w:pStyle w:val="BodyText"/>
        <w:spacing w:before="6"/>
        <w:ind w:left="0" w:firstLine="0"/>
        <w:rPr>
          <w:i/>
          <w:sz w:val="9"/>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3"/>
        <w:gridCol w:w="3302"/>
        <w:gridCol w:w="4416"/>
      </w:tblGrid>
      <w:tr w:rsidR="00652630" w:rsidTr="0080130D">
        <w:trPr>
          <w:trHeight w:val="705"/>
        </w:trPr>
        <w:tc>
          <w:tcPr>
            <w:tcW w:w="1103" w:type="dxa"/>
          </w:tcPr>
          <w:p w:rsidR="00652630" w:rsidRDefault="00DF764F">
            <w:pPr>
              <w:pStyle w:val="TableParagraph"/>
              <w:spacing w:before="54" w:line="242" w:lineRule="auto"/>
              <w:ind w:left="160" w:right="149" w:firstLine="81"/>
              <w:rPr>
                <w:b/>
                <w:sz w:val="26"/>
              </w:rPr>
            </w:pPr>
            <w:r>
              <w:rPr>
                <w:b/>
                <w:spacing w:val="-4"/>
                <w:sz w:val="26"/>
              </w:rPr>
              <w:t xml:space="preserve">Hạng </w:t>
            </w:r>
            <w:r>
              <w:rPr>
                <w:b/>
                <w:sz w:val="26"/>
              </w:rPr>
              <w:t>mục</w:t>
            </w:r>
            <w:r>
              <w:rPr>
                <w:b/>
                <w:spacing w:val="1"/>
                <w:sz w:val="26"/>
              </w:rPr>
              <w:t xml:space="preserve"> </w:t>
            </w:r>
            <w:r>
              <w:rPr>
                <w:b/>
                <w:spacing w:val="-5"/>
                <w:sz w:val="26"/>
              </w:rPr>
              <w:t>số</w:t>
            </w:r>
          </w:p>
        </w:tc>
        <w:tc>
          <w:tcPr>
            <w:tcW w:w="3302" w:type="dxa"/>
          </w:tcPr>
          <w:p w:rsidR="00652630" w:rsidRDefault="00DF764F">
            <w:pPr>
              <w:pStyle w:val="TableParagraph"/>
              <w:spacing w:before="54" w:line="242" w:lineRule="auto"/>
              <w:ind w:left="567" w:hanging="351"/>
              <w:rPr>
                <w:b/>
                <w:sz w:val="26"/>
              </w:rPr>
            </w:pPr>
            <w:r>
              <w:rPr>
                <w:b/>
                <w:sz w:val="26"/>
              </w:rPr>
              <w:t>Tên</w:t>
            </w:r>
            <w:r>
              <w:rPr>
                <w:b/>
                <w:spacing w:val="-8"/>
                <w:sz w:val="26"/>
              </w:rPr>
              <w:t xml:space="preserve"> </w:t>
            </w:r>
            <w:r>
              <w:rPr>
                <w:b/>
                <w:sz w:val="26"/>
              </w:rPr>
              <w:t>hàng</w:t>
            </w:r>
            <w:r>
              <w:rPr>
                <w:b/>
                <w:spacing w:val="-4"/>
                <w:sz w:val="26"/>
              </w:rPr>
              <w:t xml:space="preserve"> </w:t>
            </w:r>
            <w:r>
              <w:rPr>
                <w:b/>
                <w:sz w:val="26"/>
              </w:rPr>
              <w:t>hóa/dịch vụ liên quan</w:t>
            </w:r>
          </w:p>
        </w:tc>
        <w:tc>
          <w:tcPr>
            <w:tcW w:w="4416" w:type="dxa"/>
          </w:tcPr>
          <w:p w:rsidR="00652630" w:rsidRDefault="00DF764F">
            <w:pPr>
              <w:pStyle w:val="TableParagraph"/>
              <w:spacing w:before="206"/>
              <w:ind w:left="568"/>
              <w:rPr>
                <w:b/>
                <w:sz w:val="26"/>
              </w:rPr>
            </w:pPr>
            <w:r>
              <w:rPr>
                <w:b/>
                <w:sz w:val="26"/>
              </w:rPr>
              <w:t>Thông</w:t>
            </w:r>
            <w:r>
              <w:rPr>
                <w:b/>
                <w:spacing w:val="6"/>
                <w:sz w:val="26"/>
              </w:rPr>
              <w:t xml:space="preserve"> </w:t>
            </w:r>
            <w:r>
              <w:rPr>
                <w:b/>
                <w:sz w:val="26"/>
              </w:rPr>
              <w:t>số</w:t>
            </w:r>
            <w:r>
              <w:rPr>
                <w:b/>
                <w:spacing w:val="6"/>
                <w:sz w:val="26"/>
              </w:rPr>
              <w:t xml:space="preserve"> </w:t>
            </w:r>
            <w:r>
              <w:rPr>
                <w:b/>
                <w:sz w:val="26"/>
              </w:rPr>
              <w:t>kỹ</w:t>
            </w:r>
            <w:r>
              <w:rPr>
                <w:b/>
                <w:spacing w:val="4"/>
                <w:sz w:val="26"/>
              </w:rPr>
              <w:t xml:space="preserve"> </w:t>
            </w:r>
            <w:r>
              <w:rPr>
                <w:b/>
                <w:sz w:val="26"/>
              </w:rPr>
              <w:t>thuật</w:t>
            </w:r>
            <w:r>
              <w:rPr>
                <w:b/>
                <w:spacing w:val="1"/>
                <w:sz w:val="26"/>
              </w:rPr>
              <w:t xml:space="preserve"> </w:t>
            </w:r>
            <w:r>
              <w:rPr>
                <w:b/>
                <w:sz w:val="26"/>
              </w:rPr>
              <w:t>và</w:t>
            </w:r>
            <w:r>
              <w:rPr>
                <w:b/>
                <w:spacing w:val="1"/>
                <w:sz w:val="26"/>
              </w:rPr>
              <w:t xml:space="preserve"> </w:t>
            </w:r>
            <w:r>
              <w:rPr>
                <w:b/>
                <w:sz w:val="26"/>
              </w:rPr>
              <w:t>các</w:t>
            </w:r>
            <w:r>
              <w:rPr>
                <w:b/>
                <w:spacing w:val="2"/>
                <w:sz w:val="26"/>
              </w:rPr>
              <w:t xml:space="preserve"> </w:t>
            </w:r>
            <w:r>
              <w:rPr>
                <w:b/>
                <w:sz w:val="26"/>
              </w:rPr>
              <w:t>tiêu</w:t>
            </w:r>
            <w:r>
              <w:rPr>
                <w:b/>
                <w:spacing w:val="1"/>
                <w:sz w:val="26"/>
              </w:rPr>
              <w:t xml:space="preserve"> </w:t>
            </w:r>
            <w:r>
              <w:rPr>
                <w:b/>
                <w:spacing w:val="-4"/>
                <w:sz w:val="26"/>
              </w:rPr>
              <w:t>chuẩn</w:t>
            </w:r>
          </w:p>
        </w:tc>
      </w:tr>
      <w:tr w:rsidR="00652630" w:rsidTr="0080130D">
        <w:trPr>
          <w:trHeight w:val="306"/>
        </w:trPr>
        <w:tc>
          <w:tcPr>
            <w:tcW w:w="1103" w:type="dxa"/>
            <w:vAlign w:val="center"/>
          </w:tcPr>
          <w:p w:rsidR="00652630" w:rsidRDefault="00EC3FF7" w:rsidP="00EC3FF7">
            <w:pPr>
              <w:pStyle w:val="TableParagraph"/>
              <w:jc w:val="center"/>
            </w:pPr>
            <w:r>
              <w:rPr>
                <w:spacing w:val="-10"/>
                <w:sz w:val="26"/>
              </w:rPr>
              <w:t>1</w:t>
            </w:r>
          </w:p>
        </w:tc>
        <w:tc>
          <w:tcPr>
            <w:tcW w:w="3302" w:type="dxa"/>
            <w:vAlign w:val="center"/>
          </w:tcPr>
          <w:p w:rsidR="00652630" w:rsidRDefault="00FB6E25" w:rsidP="00FB6E25">
            <w:pPr>
              <w:pStyle w:val="TableParagraph"/>
              <w:jc w:val="center"/>
            </w:pPr>
            <w:r>
              <w:rPr>
                <w:sz w:val="26"/>
              </w:rPr>
              <w:t>Phân bón hữu cơ vi sinh</w:t>
            </w:r>
          </w:p>
        </w:tc>
        <w:tc>
          <w:tcPr>
            <w:tcW w:w="4416" w:type="dxa"/>
          </w:tcPr>
          <w:p w:rsidR="00937B8A" w:rsidRPr="00937B8A" w:rsidRDefault="00937B8A" w:rsidP="00937B8A">
            <w:pPr>
              <w:ind w:left="59"/>
              <w:rPr>
                <w:rStyle w:val="fontstyle01"/>
                <w:sz w:val="26"/>
                <w:szCs w:val="26"/>
              </w:rPr>
            </w:pPr>
            <w:r w:rsidRPr="00937B8A">
              <w:rPr>
                <w:rStyle w:val="fontstyle01"/>
                <w:sz w:val="26"/>
                <w:szCs w:val="26"/>
              </w:rPr>
              <w:t>- Chất hữu cơ: 25%</w:t>
            </w:r>
          </w:p>
          <w:p w:rsidR="00937B8A" w:rsidRPr="00937B8A" w:rsidRDefault="00937B8A" w:rsidP="00937B8A">
            <w:pPr>
              <w:ind w:left="59"/>
              <w:rPr>
                <w:rStyle w:val="fontstyle01"/>
                <w:sz w:val="26"/>
                <w:szCs w:val="26"/>
              </w:rPr>
            </w:pPr>
            <w:r w:rsidRPr="00937B8A">
              <w:rPr>
                <w:rStyle w:val="fontstyle01"/>
                <w:sz w:val="26"/>
                <w:szCs w:val="26"/>
              </w:rPr>
              <w:t>- Lân hữu hiệu (P</w:t>
            </w:r>
            <w:r w:rsidRPr="00937B8A">
              <w:rPr>
                <w:rStyle w:val="fontstyle01"/>
                <w:sz w:val="26"/>
                <w:szCs w:val="26"/>
                <w:vertAlign w:val="subscript"/>
              </w:rPr>
              <w:t>2</w:t>
            </w:r>
            <w:r w:rsidRPr="00937B8A">
              <w:rPr>
                <w:rStyle w:val="fontstyle01"/>
                <w:sz w:val="26"/>
                <w:szCs w:val="26"/>
              </w:rPr>
              <w:t>O</w:t>
            </w:r>
            <w:r w:rsidRPr="00937B8A">
              <w:rPr>
                <w:rStyle w:val="fontstyle01"/>
                <w:sz w:val="26"/>
                <w:szCs w:val="26"/>
                <w:vertAlign w:val="subscript"/>
              </w:rPr>
              <w:t>5hh</w:t>
            </w:r>
            <w:r w:rsidRPr="00937B8A">
              <w:rPr>
                <w:rStyle w:val="fontstyle01"/>
                <w:sz w:val="26"/>
                <w:szCs w:val="26"/>
              </w:rPr>
              <w:t>): 2%;</w:t>
            </w:r>
          </w:p>
          <w:p w:rsidR="00937B8A" w:rsidRPr="00937B8A" w:rsidRDefault="00937B8A" w:rsidP="00937B8A">
            <w:pPr>
              <w:ind w:left="59"/>
              <w:rPr>
                <w:rStyle w:val="fontstyle01"/>
                <w:sz w:val="26"/>
                <w:szCs w:val="26"/>
              </w:rPr>
            </w:pPr>
            <w:r w:rsidRPr="00937B8A">
              <w:rPr>
                <w:rStyle w:val="fontstyle01"/>
                <w:sz w:val="26"/>
                <w:szCs w:val="26"/>
              </w:rPr>
              <w:t>- Vi sinh vật phân giải Xenlulo: 1x10</w:t>
            </w:r>
            <w:r w:rsidRPr="0091241C">
              <w:rPr>
                <w:rStyle w:val="fontstyle01"/>
                <w:sz w:val="26"/>
                <w:szCs w:val="26"/>
                <w:vertAlign w:val="superscript"/>
              </w:rPr>
              <w:t>6</w:t>
            </w:r>
            <w:r w:rsidRPr="00937B8A">
              <w:rPr>
                <w:rStyle w:val="fontstyle01"/>
                <w:sz w:val="26"/>
                <w:szCs w:val="26"/>
              </w:rPr>
              <w:t xml:space="preserve"> Cfu/g;</w:t>
            </w:r>
          </w:p>
          <w:p w:rsidR="00937B8A" w:rsidRPr="00937B8A" w:rsidRDefault="00937B8A" w:rsidP="00937B8A">
            <w:pPr>
              <w:ind w:left="59"/>
              <w:rPr>
                <w:rStyle w:val="fontstyle01"/>
                <w:sz w:val="26"/>
                <w:szCs w:val="26"/>
              </w:rPr>
            </w:pPr>
            <w:r w:rsidRPr="00937B8A">
              <w:rPr>
                <w:rStyle w:val="fontstyle01"/>
                <w:sz w:val="26"/>
                <w:szCs w:val="26"/>
              </w:rPr>
              <w:t>- Vi sinh vật cố định Nitơ: 1x10</w:t>
            </w:r>
            <w:r w:rsidRPr="0091241C">
              <w:rPr>
                <w:rStyle w:val="fontstyle01"/>
                <w:sz w:val="26"/>
                <w:szCs w:val="26"/>
                <w:vertAlign w:val="superscript"/>
              </w:rPr>
              <w:t>6</w:t>
            </w:r>
            <w:r w:rsidRPr="00937B8A">
              <w:rPr>
                <w:rStyle w:val="fontstyle01"/>
                <w:sz w:val="26"/>
                <w:szCs w:val="26"/>
              </w:rPr>
              <w:t xml:space="preserve"> Cfu/g;</w:t>
            </w:r>
          </w:p>
          <w:p w:rsidR="00937B8A" w:rsidRPr="00937B8A" w:rsidRDefault="00937B8A" w:rsidP="00937B8A">
            <w:pPr>
              <w:ind w:left="59"/>
              <w:rPr>
                <w:rStyle w:val="fontstyle01"/>
                <w:sz w:val="26"/>
                <w:szCs w:val="26"/>
              </w:rPr>
            </w:pPr>
            <w:r w:rsidRPr="00937B8A">
              <w:rPr>
                <w:rStyle w:val="fontstyle01"/>
                <w:sz w:val="26"/>
                <w:szCs w:val="26"/>
              </w:rPr>
              <w:t>- Vi sinh vật phân giải phốt pho: 1x10</w:t>
            </w:r>
            <w:r w:rsidRPr="0091241C">
              <w:rPr>
                <w:rStyle w:val="fontstyle01"/>
                <w:sz w:val="26"/>
                <w:szCs w:val="26"/>
                <w:vertAlign w:val="superscript"/>
              </w:rPr>
              <w:t>6</w:t>
            </w:r>
            <w:r w:rsidRPr="00937B8A">
              <w:rPr>
                <w:rStyle w:val="fontstyle01"/>
                <w:sz w:val="26"/>
                <w:szCs w:val="26"/>
              </w:rPr>
              <w:t xml:space="preserve"> Cfu/g;</w:t>
            </w:r>
          </w:p>
          <w:p w:rsidR="00937B8A" w:rsidRPr="00937B8A" w:rsidRDefault="00937B8A" w:rsidP="00937B8A">
            <w:pPr>
              <w:ind w:left="59"/>
              <w:rPr>
                <w:rStyle w:val="fontstyle01"/>
                <w:sz w:val="26"/>
                <w:szCs w:val="26"/>
              </w:rPr>
            </w:pPr>
            <w:r w:rsidRPr="00937B8A">
              <w:rPr>
                <w:rStyle w:val="fontstyle01"/>
                <w:sz w:val="26"/>
                <w:szCs w:val="26"/>
              </w:rPr>
              <w:t>- Độ ẩm: 30%</w:t>
            </w:r>
          </w:p>
          <w:p w:rsidR="00937B8A" w:rsidRPr="00937B8A" w:rsidRDefault="00937B8A" w:rsidP="00937B8A">
            <w:pPr>
              <w:ind w:left="59"/>
              <w:rPr>
                <w:rStyle w:val="fontstyle01"/>
                <w:sz w:val="26"/>
                <w:szCs w:val="26"/>
              </w:rPr>
            </w:pPr>
            <w:r w:rsidRPr="00937B8A">
              <w:rPr>
                <w:rStyle w:val="fontstyle01"/>
                <w:sz w:val="26"/>
                <w:szCs w:val="26"/>
              </w:rPr>
              <w:t>- pH</w:t>
            </w:r>
            <w:r w:rsidRPr="0091241C">
              <w:rPr>
                <w:rStyle w:val="fontstyle01"/>
                <w:sz w:val="26"/>
                <w:szCs w:val="26"/>
                <w:vertAlign w:val="subscript"/>
              </w:rPr>
              <w:t>H2O</w:t>
            </w:r>
            <w:r w:rsidRPr="00937B8A">
              <w:rPr>
                <w:rStyle w:val="fontstyle01"/>
                <w:sz w:val="26"/>
                <w:szCs w:val="26"/>
              </w:rPr>
              <w:t>: 6,5;</w:t>
            </w:r>
          </w:p>
          <w:p w:rsidR="00652630" w:rsidRPr="00EC3FF7" w:rsidRDefault="00937B8A" w:rsidP="00937B8A">
            <w:pPr>
              <w:ind w:left="59"/>
              <w:rPr>
                <w:sz w:val="26"/>
                <w:szCs w:val="26"/>
                <w:lang w:val="en-US"/>
              </w:rPr>
            </w:pPr>
            <w:r w:rsidRPr="00937B8A">
              <w:rPr>
                <w:rStyle w:val="fontstyle01"/>
                <w:sz w:val="26"/>
                <w:szCs w:val="26"/>
              </w:rPr>
              <w:t>Loại bao: 25Kg/bao</w:t>
            </w:r>
          </w:p>
        </w:tc>
      </w:tr>
    </w:tbl>
    <w:p w:rsidR="00EC3FF7" w:rsidRPr="00EC3FF7" w:rsidRDefault="00EC3FF7" w:rsidP="0080130D">
      <w:pPr>
        <w:pStyle w:val="BodyText"/>
        <w:spacing w:before="265"/>
        <w:ind w:left="0" w:firstLine="720"/>
        <w:jc w:val="both"/>
        <w:rPr>
          <w:i/>
          <w:lang w:val="en-US"/>
        </w:rPr>
      </w:pPr>
      <w:r w:rsidRPr="00EC3FF7">
        <w:rPr>
          <w:b/>
        </w:rPr>
        <w:t>*</w:t>
      </w:r>
      <w:r w:rsidRPr="00EC3FF7">
        <w:rPr>
          <w:b/>
          <w:lang w:val="en-US"/>
        </w:rPr>
        <w:t xml:space="preserve"> </w:t>
      </w:r>
      <w:r w:rsidRPr="00EC3FF7">
        <w:rPr>
          <w:b/>
        </w:rPr>
        <w:t>Ghi chú:</w:t>
      </w:r>
      <w:r>
        <w:rPr>
          <w:lang w:val="en-US"/>
        </w:rPr>
        <w:t xml:space="preserve"> </w:t>
      </w:r>
      <w:r>
        <w:t>Tất cả các nhãn hiệu, catalogue của nhà sản xuất, hoặc hàng hóa từ một quốc gia hoặc vùng lãnh thổ nào đó được nêu trong E-HSMT này đều mang tính minh họa cho yêu cầu về kỹ thuật của hàng hóa. Khi dự thầu đơn vị dự thầu phải cung cấp hàng hóa có các tính năng như mô tả ở trên hoặc tương đương “tương đương có nghĩa là: Có đặc tính kỹ thuật tương tự, có tính năng sử dụng là tương đương với các hàng hóa đã nêu”.</w:t>
      </w:r>
    </w:p>
    <w:p w:rsidR="00652630" w:rsidRDefault="00DF764F" w:rsidP="00305D90">
      <w:pPr>
        <w:pStyle w:val="Heading2"/>
        <w:numPr>
          <w:ilvl w:val="1"/>
          <w:numId w:val="5"/>
        </w:numPr>
        <w:spacing w:before="120"/>
        <w:ind w:left="1276" w:hanging="567"/>
        <w:jc w:val="both"/>
      </w:pPr>
      <w:r>
        <w:t>Các</w:t>
      </w:r>
      <w:r>
        <w:rPr>
          <w:spacing w:val="2"/>
        </w:rPr>
        <w:t xml:space="preserve"> </w:t>
      </w:r>
      <w:r>
        <w:t>yêu</w:t>
      </w:r>
      <w:r>
        <w:rPr>
          <w:spacing w:val="4"/>
        </w:rPr>
        <w:t xml:space="preserve"> </w:t>
      </w:r>
      <w:r>
        <w:t>cầu</w:t>
      </w:r>
      <w:r>
        <w:rPr>
          <w:spacing w:val="-1"/>
        </w:rPr>
        <w:t xml:space="preserve"> </w:t>
      </w:r>
      <w:r>
        <w:rPr>
          <w:spacing w:val="-4"/>
        </w:rPr>
        <w:t>khác:</w:t>
      </w:r>
    </w:p>
    <w:p w:rsidR="00652630" w:rsidRPr="00305D90" w:rsidRDefault="0080130D" w:rsidP="00305D90">
      <w:pPr>
        <w:pStyle w:val="ListParagraph"/>
        <w:numPr>
          <w:ilvl w:val="2"/>
          <w:numId w:val="5"/>
        </w:numPr>
        <w:tabs>
          <w:tab w:val="left" w:pos="1149"/>
        </w:tabs>
        <w:spacing w:before="148" w:line="266" w:lineRule="auto"/>
        <w:ind w:left="0" w:right="4" w:firstLine="709"/>
        <w:jc w:val="both"/>
        <w:rPr>
          <w:sz w:val="26"/>
          <w:szCs w:val="26"/>
        </w:rPr>
      </w:pPr>
      <w:r w:rsidRPr="0080130D">
        <w:rPr>
          <w:sz w:val="26"/>
        </w:rPr>
        <w:t xml:space="preserve">Nhà thầu phải cam kết cung cấp tài liệu kỹ thuật; hướng dẫn sử dụng hàng hóa và cử cán bộ kỹ thuật có chuyên môn hướng dẫn sử dụng hàng hóa dự thầu tại các địa điểm Cung ứng phân hữu cơ </w:t>
      </w:r>
      <w:r w:rsidR="00D72632">
        <w:rPr>
          <w:sz w:val="26"/>
        </w:rPr>
        <w:t>Thực hiện mô hình hỗ trợ phân bón hữu cơ vi sinh trong sản xuất lúa theo Nghị quyết số 112/2024/NĐ-CP tại Bản Liềng, Bản Mạt và bản Huổi Làn xã Mường Lèo năm 2026</w:t>
      </w:r>
      <w:r w:rsidRPr="0080130D">
        <w:rPr>
          <w:sz w:val="26"/>
        </w:rPr>
        <w:t xml:space="preserve"> (Tại các hộ tham gia mô hình </w:t>
      </w:r>
      <w:r w:rsidRPr="0080130D">
        <w:rPr>
          <w:sz w:val="26"/>
          <w:szCs w:val="26"/>
        </w:rPr>
        <w:t xml:space="preserve">tại </w:t>
      </w:r>
      <w:r w:rsidR="00305D90" w:rsidRPr="00305D90">
        <w:rPr>
          <w:sz w:val="26"/>
          <w:szCs w:val="26"/>
        </w:rPr>
        <w:t xml:space="preserve">các </w:t>
      </w:r>
      <w:r w:rsidR="00C37AA2">
        <w:rPr>
          <w:sz w:val="26"/>
          <w:szCs w:val="26"/>
        </w:rPr>
        <w:t>bản Liềng, bản Mạt và bản Huổi Làn</w:t>
      </w:r>
      <w:r w:rsidRPr="00305D90">
        <w:rPr>
          <w:sz w:val="26"/>
          <w:szCs w:val="26"/>
        </w:rPr>
        <w:t xml:space="preserve"> xã </w:t>
      </w:r>
      <w:r w:rsidR="00C37AA2">
        <w:rPr>
          <w:sz w:val="26"/>
          <w:szCs w:val="26"/>
        </w:rPr>
        <w:t>Mường Lèo</w:t>
      </w:r>
      <w:r w:rsidRPr="00305D90">
        <w:rPr>
          <w:sz w:val="26"/>
          <w:szCs w:val="26"/>
        </w:rPr>
        <w:t xml:space="preserve"> năm 202</w:t>
      </w:r>
      <w:r w:rsidRPr="00305D90">
        <w:rPr>
          <w:sz w:val="26"/>
          <w:szCs w:val="26"/>
          <w:lang w:val="en-US"/>
        </w:rPr>
        <w:t>6</w:t>
      </w:r>
      <w:r w:rsidRPr="00305D90">
        <w:rPr>
          <w:sz w:val="26"/>
        </w:rPr>
        <w:t xml:space="preserve"> được nêu ở trên tại danh mục thuộc mục </w:t>
      </w:r>
      <w:r w:rsidRPr="00305D90">
        <w:rPr>
          <w:sz w:val="26"/>
          <w:lang w:val="en-US"/>
        </w:rPr>
        <w:t>1.1</w:t>
      </w:r>
      <w:r w:rsidRPr="00305D90">
        <w:rPr>
          <w:sz w:val="26"/>
        </w:rPr>
        <w:t xml:space="preserve"> - Chương V và có biên bản, danh sách giao nhận sản phẩm phải có ký nhận của các hộ dân, xác nhận của ban quản lý bản, xã sau khi được chủ đầu tư cung cấp danh sách bàn giao) theo hợp đồng ký kết.</w:t>
      </w:r>
    </w:p>
    <w:p w:rsidR="00305D90" w:rsidRDefault="00305D90" w:rsidP="00305D90">
      <w:pPr>
        <w:tabs>
          <w:tab w:val="left" w:pos="1149"/>
        </w:tabs>
        <w:spacing w:before="148" w:line="266" w:lineRule="auto"/>
        <w:ind w:left="149" w:right="4" w:hanging="309"/>
        <w:jc w:val="both"/>
        <w:rPr>
          <w:sz w:val="26"/>
          <w:szCs w:val="26"/>
        </w:rPr>
      </w:pPr>
    </w:p>
    <w:p w:rsidR="00DE1CBB" w:rsidRPr="00305D90" w:rsidRDefault="00DE1CBB" w:rsidP="00305D90">
      <w:pPr>
        <w:tabs>
          <w:tab w:val="left" w:pos="1149"/>
        </w:tabs>
        <w:spacing w:before="148" w:line="266" w:lineRule="auto"/>
        <w:ind w:left="149" w:right="4" w:hanging="309"/>
        <w:jc w:val="both"/>
        <w:rPr>
          <w:sz w:val="26"/>
          <w:szCs w:val="26"/>
        </w:rPr>
      </w:pPr>
    </w:p>
    <w:p w:rsidR="00652630" w:rsidRDefault="0080130D" w:rsidP="00305D90">
      <w:pPr>
        <w:pStyle w:val="ListParagraph"/>
        <w:numPr>
          <w:ilvl w:val="2"/>
          <w:numId w:val="5"/>
        </w:numPr>
        <w:tabs>
          <w:tab w:val="left" w:pos="1135"/>
        </w:tabs>
        <w:spacing w:before="114" w:line="268" w:lineRule="auto"/>
        <w:ind w:left="0" w:right="4" w:firstLine="851"/>
        <w:jc w:val="both"/>
        <w:rPr>
          <w:sz w:val="26"/>
        </w:rPr>
      </w:pPr>
      <w:r w:rsidRPr="0080130D">
        <w:rPr>
          <w:sz w:val="26"/>
        </w:rPr>
        <w:t>Nhà thầu có biện pháp bảo quản hàng hóa đảm bảo đủ điều kiện bàn giao trong trường hợp bao phân bón khi cung cấp tại 01 địa điểm chưa hết và chuyển sang địa điểm cung cấp mới</w:t>
      </w:r>
      <w:r w:rsidR="00DF764F">
        <w:rPr>
          <w:sz w:val="26"/>
        </w:rPr>
        <w:t>.</w:t>
      </w:r>
    </w:p>
    <w:p w:rsidR="00652630" w:rsidRDefault="00DF764F" w:rsidP="00305D90">
      <w:pPr>
        <w:pStyle w:val="ListParagraph"/>
        <w:numPr>
          <w:ilvl w:val="2"/>
          <w:numId w:val="5"/>
        </w:numPr>
        <w:tabs>
          <w:tab w:val="left" w:pos="1151"/>
        </w:tabs>
        <w:spacing w:before="108" w:line="268" w:lineRule="auto"/>
        <w:ind w:left="0" w:right="4" w:firstLine="851"/>
        <w:jc w:val="both"/>
        <w:rPr>
          <w:sz w:val="26"/>
        </w:rPr>
      </w:pPr>
      <w:r>
        <w:rPr>
          <w:sz w:val="26"/>
        </w:rPr>
        <w:t>Nhà thầu phải thuyết minh các nội dung: Mô tả giải pháp, biện pháp tổ chức cung cấp hàng hóa.</w:t>
      </w:r>
    </w:p>
    <w:p w:rsidR="00652630" w:rsidRDefault="00DF764F" w:rsidP="00305D90">
      <w:pPr>
        <w:pStyle w:val="ListParagraph"/>
        <w:numPr>
          <w:ilvl w:val="2"/>
          <w:numId w:val="5"/>
        </w:numPr>
        <w:tabs>
          <w:tab w:val="left" w:pos="1137"/>
        </w:tabs>
        <w:spacing w:before="110" w:line="266" w:lineRule="auto"/>
        <w:ind w:left="0" w:right="4" w:firstLine="851"/>
        <w:jc w:val="both"/>
        <w:rPr>
          <w:sz w:val="26"/>
        </w:rPr>
      </w:pPr>
      <w:r>
        <w:rPr>
          <w:sz w:val="26"/>
        </w:rPr>
        <w:t>Khi</w:t>
      </w:r>
      <w:r>
        <w:rPr>
          <w:spacing w:val="-3"/>
          <w:sz w:val="26"/>
        </w:rPr>
        <w:t xml:space="preserve"> </w:t>
      </w:r>
      <w:r>
        <w:rPr>
          <w:sz w:val="26"/>
        </w:rPr>
        <w:t>bàn</w:t>
      </w:r>
      <w:r>
        <w:rPr>
          <w:spacing w:val="-5"/>
          <w:sz w:val="26"/>
        </w:rPr>
        <w:t xml:space="preserve"> </w:t>
      </w:r>
      <w:r>
        <w:rPr>
          <w:sz w:val="26"/>
        </w:rPr>
        <w:t>giao</w:t>
      </w:r>
      <w:r>
        <w:rPr>
          <w:spacing w:val="-3"/>
          <w:sz w:val="26"/>
        </w:rPr>
        <w:t xml:space="preserve"> </w:t>
      </w:r>
      <w:r>
        <w:rPr>
          <w:sz w:val="26"/>
        </w:rPr>
        <w:t>mà</w:t>
      </w:r>
      <w:r>
        <w:rPr>
          <w:spacing w:val="-4"/>
          <w:sz w:val="26"/>
        </w:rPr>
        <w:t xml:space="preserve"> </w:t>
      </w:r>
      <w:r>
        <w:rPr>
          <w:sz w:val="26"/>
        </w:rPr>
        <w:t>sản</w:t>
      </w:r>
      <w:r>
        <w:rPr>
          <w:spacing w:val="-9"/>
          <w:sz w:val="26"/>
        </w:rPr>
        <w:t xml:space="preserve"> </w:t>
      </w:r>
      <w:r>
        <w:rPr>
          <w:sz w:val="26"/>
        </w:rPr>
        <w:t>phẩm</w:t>
      </w:r>
      <w:r>
        <w:rPr>
          <w:spacing w:val="-5"/>
          <w:sz w:val="26"/>
        </w:rPr>
        <w:t xml:space="preserve"> </w:t>
      </w:r>
      <w:r>
        <w:rPr>
          <w:sz w:val="26"/>
        </w:rPr>
        <w:t>bị</w:t>
      </w:r>
      <w:r>
        <w:rPr>
          <w:spacing w:val="-5"/>
          <w:sz w:val="26"/>
        </w:rPr>
        <w:t xml:space="preserve"> </w:t>
      </w:r>
      <w:r>
        <w:rPr>
          <w:sz w:val="26"/>
        </w:rPr>
        <w:t>hỏng,</w:t>
      </w:r>
      <w:r>
        <w:rPr>
          <w:spacing w:val="-5"/>
          <w:sz w:val="26"/>
        </w:rPr>
        <w:t xml:space="preserve"> </w:t>
      </w:r>
      <w:r>
        <w:rPr>
          <w:sz w:val="26"/>
        </w:rPr>
        <w:t>lỗi,</w:t>
      </w:r>
      <w:r>
        <w:rPr>
          <w:spacing w:val="-5"/>
          <w:sz w:val="26"/>
        </w:rPr>
        <w:t xml:space="preserve"> </w:t>
      </w:r>
      <w:r>
        <w:rPr>
          <w:sz w:val="26"/>
        </w:rPr>
        <w:t>do</w:t>
      </w:r>
      <w:r>
        <w:rPr>
          <w:spacing w:val="-5"/>
          <w:sz w:val="26"/>
        </w:rPr>
        <w:t xml:space="preserve"> </w:t>
      </w:r>
      <w:r>
        <w:rPr>
          <w:sz w:val="26"/>
        </w:rPr>
        <w:t>quá</w:t>
      </w:r>
      <w:r>
        <w:rPr>
          <w:spacing w:val="-5"/>
          <w:sz w:val="26"/>
        </w:rPr>
        <w:t xml:space="preserve"> </w:t>
      </w:r>
      <w:r>
        <w:rPr>
          <w:sz w:val="26"/>
        </w:rPr>
        <w:t>trình</w:t>
      </w:r>
      <w:r>
        <w:rPr>
          <w:spacing w:val="-3"/>
          <w:sz w:val="26"/>
        </w:rPr>
        <w:t xml:space="preserve"> </w:t>
      </w:r>
      <w:r>
        <w:rPr>
          <w:sz w:val="26"/>
        </w:rPr>
        <w:t>sản</w:t>
      </w:r>
      <w:r>
        <w:rPr>
          <w:spacing w:val="-5"/>
          <w:sz w:val="26"/>
        </w:rPr>
        <w:t xml:space="preserve"> </w:t>
      </w:r>
      <w:r>
        <w:rPr>
          <w:sz w:val="26"/>
        </w:rPr>
        <w:t>xuất,</w:t>
      </w:r>
      <w:r>
        <w:rPr>
          <w:spacing w:val="-5"/>
          <w:sz w:val="26"/>
        </w:rPr>
        <w:t xml:space="preserve"> </w:t>
      </w:r>
      <w:r>
        <w:rPr>
          <w:sz w:val="26"/>
        </w:rPr>
        <w:t>vận</w:t>
      </w:r>
      <w:r>
        <w:rPr>
          <w:spacing w:val="-5"/>
          <w:sz w:val="26"/>
        </w:rPr>
        <w:t xml:space="preserve"> </w:t>
      </w:r>
      <w:r>
        <w:rPr>
          <w:sz w:val="26"/>
        </w:rPr>
        <w:t xml:space="preserve">chuyển, giao nhận thì nhà thầu phải đổi sản phẩm khác cho đơn vị nhận trong vòng 01 </w:t>
      </w:r>
      <w:r>
        <w:rPr>
          <w:spacing w:val="-2"/>
          <w:sz w:val="26"/>
        </w:rPr>
        <w:t>ngày.</w:t>
      </w:r>
    </w:p>
    <w:p w:rsidR="00652630" w:rsidRPr="0080130D" w:rsidRDefault="0080130D" w:rsidP="00305D90">
      <w:pPr>
        <w:pStyle w:val="ListParagraph"/>
        <w:tabs>
          <w:tab w:val="left" w:pos="1141"/>
        </w:tabs>
        <w:spacing w:before="179" w:line="261" w:lineRule="auto"/>
        <w:ind w:left="983" w:right="515" w:hanging="309"/>
        <w:jc w:val="both"/>
        <w:rPr>
          <w:b/>
          <w:bCs/>
          <w:i/>
          <w:iCs/>
          <w:sz w:val="26"/>
          <w:szCs w:val="26"/>
        </w:rPr>
      </w:pPr>
      <w:r w:rsidRPr="0080130D">
        <w:rPr>
          <w:b/>
          <w:bCs/>
          <w:i/>
          <w:iCs/>
          <w:sz w:val="26"/>
          <w:szCs w:val="26"/>
        </w:rPr>
        <w:t>1.4. Kiểm tra và thử nghiệm:</w:t>
      </w:r>
    </w:p>
    <w:p w:rsidR="0080130D" w:rsidRPr="00D647D5" w:rsidRDefault="0080130D" w:rsidP="00305D90">
      <w:pPr>
        <w:tabs>
          <w:tab w:val="left" w:pos="1141"/>
        </w:tabs>
        <w:spacing w:before="179" w:line="261" w:lineRule="auto"/>
        <w:ind w:right="146" w:firstLine="709"/>
        <w:jc w:val="both"/>
        <w:rPr>
          <w:sz w:val="26"/>
          <w:lang w:val="en-US"/>
        </w:rPr>
      </w:pPr>
      <w:r w:rsidRPr="0080130D">
        <w:rPr>
          <w:sz w:val="26"/>
        </w:rPr>
        <w:t xml:space="preserve"> - Thời gian: Thực hi</w:t>
      </w:r>
      <w:r w:rsidR="00D647D5">
        <w:rPr>
          <w:sz w:val="26"/>
        </w:rPr>
        <w:t>ện trước khi bàn giao hàng hóa.</w:t>
      </w:r>
    </w:p>
    <w:p w:rsidR="0080130D" w:rsidRDefault="0080130D" w:rsidP="0080130D">
      <w:pPr>
        <w:tabs>
          <w:tab w:val="left" w:pos="1141"/>
        </w:tabs>
        <w:spacing w:before="179" w:line="261" w:lineRule="auto"/>
        <w:ind w:right="146" w:firstLine="851"/>
        <w:jc w:val="both"/>
        <w:rPr>
          <w:sz w:val="26"/>
        </w:rPr>
      </w:pPr>
      <w:r w:rsidRPr="0080130D">
        <w:rPr>
          <w:sz w:val="26"/>
        </w:rPr>
        <w:t xml:space="preserve">- Địa điểm: </w:t>
      </w:r>
      <w:r w:rsidR="00D72632">
        <w:rPr>
          <w:sz w:val="26"/>
        </w:rPr>
        <w:t>Phòng Kinh tế - Văn hóa - Xã hội xã Mường Lèo</w:t>
      </w:r>
      <w:r w:rsidRPr="0080130D">
        <w:rPr>
          <w:sz w:val="26"/>
        </w:rPr>
        <w:t xml:space="preserve">. Địa chỉ: </w:t>
      </w:r>
      <w:r w:rsidR="00C37AA2">
        <w:rPr>
          <w:sz w:val="26"/>
        </w:rPr>
        <w:t>Bản Liềng</w:t>
      </w:r>
      <w:r w:rsidRPr="0080130D">
        <w:rPr>
          <w:sz w:val="26"/>
        </w:rPr>
        <w:t xml:space="preserve">, xã </w:t>
      </w:r>
      <w:r w:rsidR="00C37AA2">
        <w:rPr>
          <w:sz w:val="26"/>
        </w:rPr>
        <w:t>Mường Lèo</w:t>
      </w:r>
      <w:r w:rsidRPr="0080130D">
        <w:rPr>
          <w:sz w:val="26"/>
        </w:rPr>
        <w:t>, tỉnh Sơn La.</w:t>
      </w:r>
    </w:p>
    <w:p w:rsidR="0080130D" w:rsidRDefault="0080130D" w:rsidP="0080130D">
      <w:pPr>
        <w:tabs>
          <w:tab w:val="left" w:pos="1141"/>
        </w:tabs>
        <w:spacing w:before="179" w:line="261" w:lineRule="auto"/>
        <w:ind w:right="146" w:firstLine="851"/>
        <w:jc w:val="both"/>
        <w:rPr>
          <w:sz w:val="26"/>
        </w:rPr>
      </w:pPr>
      <w:r w:rsidRPr="0080130D">
        <w:rPr>
          <w:sz w:val="26"/>
        </w:rPr>
        <w:t xml:space="preserve"> - Cách thức tiến hành: Bên bán tiến hành kiểm tra, thử nghiệm các thông số kỹ thuật hàng hóa theo yêu cầu hợp đồng trước sự chứng kiến của Bên mua. </w:t>
      </w:r>
    </w:p>
    <w:p w:rsidR="0080130D" w:rsidRDefault="0080130D" w:rsidP="0080130D">
      <w:pPr>
        <w:tabs>
          <w:tab w:val="left" w:pos="1141"/>
        </w:tabs>
        <w:spacing w:before="179" w:line="261" w:lineRule="auto"/>
        <w:ind w:right="146" w:firstLine="851"/>
        <w:jc w:val="both"/>
        <w:rPr>
          <w:sz w:val="26"/>
        </w:rPr>
      </w:pPr>
      <w:r w:rsidRPr="0080130D">
        <w:rPr>
          <w:sz w:val="26"/>
        </w:rPr>
        <w:t xml:space="preserve">- Trường hợp, hàng hóa không đáp ứng theo đúng số lượng, chủng loại và quy cách theo yêu cầu hợp đồng và HSMT, HSDT của nhà thầu thì Bên mua có quyền không nhận hàng. </w:t>
      </w:r>
    </w:p>
    <w:p w:rsidR="0080130D" w:rsidRPr="0080130D" w:rsidRDefault="0080130D" w:rsidP="0080130D">
      <w:pPr>
        <w:tabs>
          <w:tab w:val="left" w:pos="1141"/>
        </w:tabs>
        <w:spacing w:before="179" w:line="261" w:lineRule="auto"/>
        <w:ind w:right="146" w:firstLine="851"/>
        <w:jc w:val="both"/>
        <w:rPr>
          <w:sz w:val="26"/>
        </w:rPr>
      </w:pPr>
      <w:r w:rsidRPr="0080130D">
        <w:rPr>
          <w:sz w:val="26"/>
        </w:rPr>
        <w:t>- Mọi chi phí kiểm tra thử nghiệm h</w:t>
      </w:r>
      <w:bookmarkStart w:id="1" w:name="_GoBack"/>
      <w:bookmarkEnd w:id="1"/>
      <w:r w:rsidRPr="0080130D">
        <w:rPr>
          <w:sz w:val="26"/>
        </w:rPr>
        <w:t>àng hóa do nhà thầu chịu trách nhiệm.</w:t>
      </w:r>
      <w:bookmarkEnd w:id="0"/>
    </w:p>
    <w:sectPr w:rsidR="0080130D" w:rsidRPr="0080130D">
      <w:headerReference w:type="default" r:id="rId7"/>
      <w:pgSz w:w="12240" w:h="15840"/>
      <w:pgMar w:top="1100" w:right="1080" w:bottom="280" w:left="1800" w:header="6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5A8" w:rsidRDefault="003375A8">
      <w:r>
        <w:separator/>
      </w:r>
    </w:p>
  </w:endnote>
  <w:endnote w:type="continuationSeparator" w:id="0">
    <w:p w:rsidR="003375A8" w:rsidRDefault="0033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5A8" w:rsidRDefault="003375A8">
      <w:r>
        <w:separator/>
      </w:r>
    </w:p>
  </w:footnote>
  <w:footnote w:type="continuationSeparator" w:id="0">
    <w:p w:rsidR="003375A8" w:rsidRDefault="003375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5B" w:rsidRDefault="00DF065B">
    <w:pPr>
      <w:pStyle w:val="BodyText"/>
      <w:spacing w:before="0" w:line="14" w:lineRule="auto"/>
      <w:ind w:left="0" w:firstLine="0"/>
      <w:rPr>
        <w:sz w:val="20"/>
      </w:rPr>
    </w:pPr>
    <w:r>
      <w:rPr>
        <w:noProof/>
        <w:sz w:val="20"/>
        <w:lang w:val="en-US"/>
      </w:rPr>
      <mc:AlternateContent>
        <mc:Choice Requires="wps">
          <w:drawing>
            <wp:anchor distT="0" distB="0" distL="0" distR="0" simplePos="0" relativeHeight="487437312" behindDoc="1" locked="0" layoutInCell="1" allowOverlap="1">
              <wp:simplePos x="0" y="0"/>
              <wp:positionH relativeFrom="page">
                <wp:posOffset>3913123</wp:posOffset>
              </wp:positionH>
              <wp:positionV relativeFrom="page">
                <wp:posOffset>423439</wp:posOffset>
              </wp:positionV>
              <wp:extent cx="314960"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 cy="210820"/>
                      </a:xfrm>
                      <a:prstGeom prst="rect">
                        <a:avLst/>
                      </a:prstGeom>
                    </wps:spPr>
                    <wps:txbx>
                      <w:txbxContent>
                        <w:p w:rsidR="00DF065B" w:rsidRDefault="00DF065B">
                          <w:pPr>
                            <w:pStyle w:val="BodyText"/>
                            <w:spacing w:before="12"/>
                            <w:ind w:left="20" w:firstLine="0"/>
                          </w:pPr>
                          <w:r>
                            <w:rPr>
                              <w:spacing w:val="-5"/>
                            </w:rPr>
                            <w:t>1</w:t>
                          </w:r>
                          <w:r>
                            <w:rPr>
                              <w:spacing w:val="-5"/>
                            </w:rPr>
                            <w:fldChar w:fldCharType="begin"/>
                          </w:r>
                          <w:r>
                            <w:rPr>
                              <w:spacing w:val="-5"/>
                            </w:rPr>
                            <w:instrText xml:space="preserve"> PAGE </w:instrText>
                          </w:r>
                          <w:r>
                            <w:rPr>
                              <w:spacing w:val="-5"/>
                            </w:rPr>
                            <w:fldChar w:fldCharType="separate"/>
                          </w:r>
                          <w:r w:rsidR="00D647D5">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8.1pt;margin-top:33.35pt;width:24.8pt;height:16.6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" filled="f" stroked="f">
              <v:path arrowok="t"/>
              <v:textbox inset="0,0,0,0">
                <w:txbxContent>
                  <w:p w:rsidR="00DF065B" w:rsidRDefault="00DF065B">
                    <w:pPr>
                      <w:pStyle w:val="BodyText"/>
                      <w:spacing w:before="12"/>
                      <w:ind w:left="20" w:firstLine="0"/>
                    </w:pPr>
                    <w:r>
                      <w:rPr>
                        <w:spacing w:val="-5"/>
                      </w:rPr>
                      <w:t>1</w:t>
                    </w:r>
                    <w:r>
                      <w:rPr>
                        <w:spacing w:val="-5"/>
                      </w:rPr>
                      <w:fldChar w:fldCharType="begin"/>
                    </w:r>
                    <w:r>
                      <w:rPr>
                        <w:spacing w:val="-5"/>
                      </w:rPr>
                      <w:instrText xml:space="preserve"> PAGE </w:instrText>
                    </w:r>
                    <w:r>
                      <w:rPr>
                        <w:spacing w:val="-5"/>
                      </w:rPr>
                      <w:fldChar w:fldCharType="separate"/>
                    </w:r>
                    <w:r w:rsidR="00D647D5">
                      <w:rPr>
                        <w:noProof/>
                        <w:spacing w:val="-5"/>
                      </w:rPr>
                      <w:t>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6A5947"/>
    <w:multiLevelType w:val="hybridMultilevel"/>
    <w:tmpl w:val="6908E68E"/>
    <w:lvl w:ilvl="0" w:tplc="639CBA32">
      <w:numFmt w:val="bullet"/>
      <w:lvlText w:val="-"/>
      <w:lvlJc w:val="left"/>
      <w:pPr>
        <w:ind w:left="1115"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80C22B5C">
      <w:numFmt w:val="bullet"/>
      <w:lvlText w:val="•"/>
      <w:lvlJc w:val="left"/>
      <w:pPr>
        <w:ind w:left="1525" w:hanging="339"/>
      </w:pPr>
      <w:rPr>
        <w:rFonts w:hint="default"/>
        <w:lang w:val="vi" w:eastAsia="en-US" w:bidi="ar-SA"/>
      </w:rPr>
    </w:lvl>
    <w:lvl w:ilvl="2" w:tplc="C40452EC">
      <w:numFmt w:val="bullet"/>
      <w:lvlText w:val="•"/>
      <w:lvlJc w:val="left"/>
      <w:pPr>
        <w:ind w:left="1931" w:hanging="339"/>
      </w:pPr>
      <w:rPr>
        <w:rFonts w:hint="default"/>
        <w:lang w:val="vi" w:eastAsia="en-US" w:bidi="ar-SA"/>
      </w:rPr>
    </w:lvl>
    <w:lvl w:ilvl="3" w:tplc="B6205884">
      <w:numFmt w:val="bullet"/>
      <w:lvlText w:val="•"/>
      <w:lvlJc w:val="left"/>
      <w:pPr>
        <w:ind w:left="2337" w:hanging="339"/>
      </w:pPr>
      <w:rPr>
        <w:rFonts w:hint="default"/>
        <w:lang w:val="vi" w:eastAsia="en-US" w:bidi="ar-SA"/>
      </w:rPr>
    </w:lvl>
    <w:lvl w:ilvl="4" w:tplc="41CA5D76">
      <w:numFmt w:val="bullet"/>
      <w:lvlText w:val="•"/>
      <w:lvlJc w:val="left"/>
      <w:pPr>
        <w:ind w:left="2742" w:hanging="339"/>
      </w:pPr>
      <w:rPr>
        <w:rFonts w:hint="default"/>
        <w:lang w:val="vi" w:eastAsia="en-US" w:bidi="ar-SA"/>
      </w:rPr>
    </w:lvl>
    <w:lvl w:ilvl="5" w:tplc="053C451E">
      <w:numFmt w:val="bullet"/>
      <w:lvlText w:val="•"/>
      <w:lvlJc w:val="left"/>
      <w:pPr>
        <w:ind w:left="3148" w:hanging="339"/>
      </w:pPr>
      <w:rPr>
        <w:rFonts w:hint="default"/>
        <w:lang w:val="vi" w:eastAsia="en-US" w:bidi="ar-SA"/>
      </w:rPr>
    </w:lvl>
    <w:lvl w:ilvl="6" w:tplc="E6A4A054">
      <w:numFmt w:val="bullet"/>
      <w:lvlText w:val="•"/>
      <w:lvlJc w:val="left"/>
      <w:pPr>
        <w:ind w:left="3554" w:hanging="339"/>
      </w:pPr>
      <w:rPr>
        <w:rFonts w:hint="default"/>
        <w:lang w:val="vi" w:eastAsia="en-US" w:bidi="ar-SA"/>
      </w:rPr>
    </w:lvl>
    <w:lvl w:ilvl="7" w:tplc="4B5C6AC4">
      <w:numFmt w:val="bullet"/>
      <w:lvlText w:val="•"/>
      <w:lvlJc w:val="left"/>
      <w:pPr>
        <w:ind w:left="3959" w:hanging="339"/>
      </w:pPr>
      <w:rPr>
        <w:rFonts w:hint="default"/>
        <w:lang w:val="vi" w:eastAsia="en-US" w:bidi="ar-SA"/>
      </w:rPr>
    </w:lvl>
    <w:lvl w:ilvl="8" w:tplc="3B8AA87A">
      <w:numFmt w:val="bullet"/>
      <w:lvlText w:val="•"/>
      <w:lvlJc w:val="left"/>
      <w:pPr>
        <w:ind w:left="4365" w:hanging="339"/>
      </w:pPr>
      <w:rPr>
        <w:rFonts w:hint="default"/>
        <w:lang w:val="vi" w:eastAsia="en-US" w:bidi="ar-SA"/>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64C09CB"/>
    <w:multiLevelType w:val="hybridMultilevel"/>
    <w:tmpl w:val="E43697F2"/>
    <w:lvl w:ilvl="0" w:tplc="BDE487DA">
      <w:start w:val="1"/>
      <w:numFmt w:val="decimal"/>
      <w:lvlText w:val="%1."/>
      <w:lvlJc w:val="left"/>
      <w:pPr>
        <w:ind w:left="994" w:hanging="286"/>
      </w:pPr>
      <w:rPr>
        <w:rFonts w:ascii="Times New Roman" w:eastAsia="Times New Roman" w:hAnsi="Times New Roman" w:cs="Times New Roman" w:hint="default"/>
        <w:b w:val="0"/>
        <w:bCs w:val="0"/>
        <w:i w:val="0"/>
        <w:iCs w:val="0"/>
        <w:spacing w:val="0"/>
        <w:w w:val="90"/>
        <w:sz w:val="28"/>
        <w:szCs w:val="28"/>
        <w:lang w:val="vi" w:eastAsia="en-US" w:bidi="ar-SA"/>
      </w:rPr>
    </w:lvl>
    <w:lvl w:ilvl="1" w:tplc="3A7887B8">
      <w:numFmt w:val="bullet"/>
      <w:lvlText w:val="•"/>
      <w:lvlJc w:val="left"/>
      <w:pPr>
        <w:ind w:left="1949" w:hanging="286"/>
      </w:pPr>
      <w:rPr>
        <w:rFonts w:hint="default"/>
        <w:lang w:val="vi" w:eastAsia="en-US" w:bidi="ar-SA"/>
      </w:rPr>
    </w:lvl>
    <w:lvl w:ilvl="2" w:tplc="48D0DF66">
      <w:numFmt w:val="bullet"/>
      <w:lvlText w:val="•"/>
      <w:lvlJc w:val="left"/>
      <w:pPr>
        <w:ind w:left="2898" w:hanging="286"/>
      </w:pPr>
      <w:rPr>
        <w:rFonts w:hint="default"/>
        <w:lang w:val="vi" w:eastAsia="en-US" w:bidi="ar-SA"/>
      </w:rPr>
    </w:lvl>
    <w:lvl w:ilvl="3" w:tplc="D06C3ABC">
      <w:numFmt w:val="bullet"/>
      <w:lvlText w:val="•"/>
      <w:lvlJc w:val="left"/>
      <w:pPr>
        <w:ind w:left="3847" w:hanging="286"/>
      </w:pPr>
      <w:rPr>
        <w:rFonts w:hint="default"/>
        <w:lang w:val="vi" w:eastAsia="en-US" w:bidi="ar-SA"/>
      </w:rPr>
    </w:lvl>
    <w:lvl w:ilvl="4" w:tplc="89F2811E">
      <w:numFmt w:val="bullet"/>
      <w:lvlText w:val="•"/>
      <w:lvlJc w:val="left"/>
      <w:pPr>
        <w:ind w:left="4796" w:hanging="286"/>
      </w:pPr>
      <w:rPr>
        <w:rFonts w:hint="default"/>
        <w:lang w:val="vi" w:eastAsia="en-US" w:bidi="ar-SA"/>
      </w:rPr>
    </w:lvl>
    <w:lvl w:ilvl="5" w:tplc="EE7EF82E">
      <w:numFmt w:val="bullet"/>
      <w:lvlText w:val="•"/>
      <w:lvlJc w:val="left"/>
      <w:pPr>
        <w:ind w:left="5745" w:hanging="286"/>
      </w:pPr>
      <w:rPr>
        <w:rFonts w:hint="default"/>
        <w:lang w:val="vi" w:eastAsia="en-US" w:bidi="ar-SA"/>
      </w:rPr>
    </w:lvl>
    <w:lvl w:ilvl="6" w:tplc="959C0634">
      <w:numFmt w:val="bullet"/>
      <w:lvlText w:val="•"/>
      <w:lvlJc w:val="left"/>
      <w:pPr>
        <w:ind w:left="6694" w:hanging="286"/>
      </w:pPr>
      <w:rPr>
        <w:rFonts w:hint="default"/>
        <w:lang w:val="vi" w:eastAsia="en-US" w:bidi="ar-SA"/>
      </w:rPr>
    </w:lvl>
    <w:lvl w:ilvl="7" w:tplc="61C88E88">
      <w:numFmt w:val="bullet"/>
      <w:lvlText w:val="•"/>
      <w:lvlJc w:val="left"/>
      <w:pPr>
        <w:ind w:left="7643" w:hanging="286"/>
      </w:pPr>
      <w:rPr>
        <w:rFonts w:hint="default"/>
        <w:lang w:val="vi" w:eastAsia="en-US" w:bidi="ar-SA"/>
      </w:rPr>
    </w:lvl>
    <w:lvl w:ilvl="8" w:tplc="7AFEC2E8">
      <w:numFmt w:val="bullet"/>
      <w:lvlText w:val="•"/>
      <w:lvlJc w:val="left"/>
      <w:pPr>
        <w:ind w:left="8592" w:hanging="286"/>
      </w:pPr>
      <w:rPr>
        <w:rFonts w:hint="default"/>
        <w:lang w:val="vi" w:eastAsia="en-US" w:bidi="ar-SA"/>
      </w:r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66039E"/>
    <w:multiLevelType w:val="hybridMultilevel"/>
    <w:tmpl w:val="D9FC3114"/>
    <w:lvl w:ilvl="0" w:tplc="32263FC8">
      <w:numFmt w:val="bullet"/>
      <w:lvlText w:val="-"/>
      <w:lvlJc w:val="left"/>
      <w:pPr>
        <w:ind w:left="1115"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2FF2B476">
      <w:numFmt w:val="bullet"/>
      <w:lvlText w:val="•"/>
      <w:lvlJc w:val="left"/>
      <w:pPr>
        <w:ind w:left="1525" w:hanging="339"/>
      </w:pPr>
      <w:rPr>
        <w:rFonts w:hint="default"/>
        <w:lang w:val="vi" w:eastAsia="en-US" w:bidi="ar-SA"/>
      </w:rPr>
    </w:lvl>
    <w:lvl w:ilvl="2" w:tplc="A74A5CEA">
      <w:numFmt w:val="bullet"/>
      <w:lvlText w:val="•"/>
      <w:lvlJc w:val="left"/>
      <w:pPr>
        <w:ind w:left="1931" w:hanging="339"/>
      </w:pPr>
      <w:rPr>
        <w:rFonts w:hint="default"/>
        <w:lang w:val="vi" w:eastAsia="en-US" w:bidi="ar-SA"/>
      </w:rPr>
    </w:lvl>
    <w:lvl w:ilvl="3" w:tplc="F83802F8">
      <w:numFmt w:val="bullet"/>
      <w:lvlText w:val="•"/>
      <w:lvlJc w:val="left"/>
      <w:pPr>
        <w:ind w:left="2337" w:hanging="339"/>
      </w:pPr>
      <w:rPr>
        <w:rFonts w:hint="default"/>
        <w:lang w:val="vi" w:eastAsia="en-US" w:bidi="ar-SA"/>
      </w:rPr>
    </w:lvl>
    <w:lvl w:ilvl="4" w:tplc="5EFEC140">
      <w:numFmt w:val="bullet"/>
      <w:lvlText w:val="•"/>
      <w:lvlJc w:val="left"/>
      <w:pPr>
        <w:ind w:left="2742" w:hanging="339"/>
      </w:pPr>
      <w:rPr>
        <w:rFonts w:hint="default"/>
        <w:lang w:val="vi" w:eastAsia="en-US" w:bidi="ar-SA"/>
      </w:rPr>
    </w:lvl>
    <w:lvl w:ilvl="5" w:tplc="643AA10C">
      <w:numFmt w:val="bullet"/>
      <w:lvlText w:val="•"/>
      <w:lvlJc w:val="left"/>
      <w:pPr>
        <w:ind w:left="3148" w:hanging="339"/>
      </w:pPr>
      <w:rPr>
        <w:rFonts w:hint="default"/>
        <w:lang w:val="vi" w:eastAsia="en-US" w:bidi="ar-SA"/>
      </w:rPr>
    </w:lvl>
    <w:lvl w:ilvl="6" w:tplc="C130D394">
      <w:numFmt w:val="bullet"/>
      <w:lvlText w:val="•"/>
      <w:lvlJc w:val="left"/>
      <w:pPr>
        <w:ind w:left="3554" w:hanging="339"/>
      </w:pPr>
      <w:rPr>
        <w:rFonts w:hint="default"/>
        <w:lang w:val="vi" w:eastAsia="en-US" w:bidi="ar-SA"/>
      </w:rPr>
    </w:lvl>
    <w:lvl w:ilvl="7" w:tplc="5A5CDC18">
      <w:numFmt w:val="bullet"/>
      <w:lvlText w:val="•"/>
      <w:lvlJc w:val="left"/>
      <w:pPr>
        <w:ind w:left="3959" w:hanging="339"/>
      </w:pPr>
      <w:rPr>
        <w:rFonts w:hint="default"/>
        <w:lang w:val="vi" w:eastAsia="en-US" w:bidi="ar-SA"/>
      </w:rPr>
    </w:lvl>
    <w:lvl w:ilvl="8" w:tplc="2670FC3A">
      <w:numFmt w:val="bullet"/>
      <w:lvlText w:val="•"/>
      <w:lvlJc w:val="left"/>
      <w:pPr>
        <w:ind w:left="4365" w:hanging="339"/>
      </w:pPr>
      <w:rPr>
        <w:rFonts w:hint="default"/>
        <w:lang w:val="vi" w:eastAsia="en-US" w:bidi="ar-SA"/>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54C6F86"/>
    <w:multiLevelType w:val="hybridMultilevel"/>
    <w:tmpl w:val="7AEAFCB2"/>
    <w:lvl w:ilvl="0" w:tplc="E28C975C">
      <w:numFmt w:val="bullet"/>
      <w:lvlText w:val="-"/>
      <w:lvlJc w:val="left"/>
      <w:pPr>
        <w:ind w:left="174" w:hanging="125"/>
      </w:pPr>
      <w:rPr>
        <w:rFonts w:ascii="Times New Roman" w:eastAsia="Times New Roman" w:hAnsi="Times New Roman" w:cs="Times New Roman" w:hint="default"/>
        <w:spacing w:val="0"/>
        <w:w w:val="100"/>
        <w:lang w:val="vi" w:eastAsia="en-US" w:bidi="ar-SA"/>
      </w:rPr>
    </w:lvl>
    <w:lvl w:ilvl="1" w:tplc="4F06F46C">
      <w:numFmt w:val="bullet"/>
      <w:lvlText w:val="•"/>
      <w:lvlJc w:val="left"/>
      <w:pPr>
        <w:ind w:left="619" w:hanging="125"/>
      </w:pPr>
      <w:rPr>
        <w:rFonts w:hint="default"/>
        <w:lang w:val="vi" w:eastAsia="en-US" w:bidi="ar-SA"/>
      </w:rPr>
    </w:lvl>
    <w:lvl w:ilvl="2" w:tplc="6816A80A">
      <w:numFmt w:val="bullet"/>
      <w:lvlText w:val="•"/>
      <w:lvlJc w:val="left"/>
      <w:pPr>
        <w:ind w:left="1059" w:hanging="125"/>
      </w:pPr>
      <w:rPr>
        <w:rFonts w:hint="default"/>
        <w:lang w:val="vi" w:eastAsia="en-US" w:bidi="ar-SA"/>
      </w:rPr>
    </w:lvl>
    <w:lvl w:ilvl="3" w:tplc="0122E536">
      <w:numFmt w:val="bullet"/>
      <w:lvlText w:val="•"/>
      <w:lvlJc w:val="left"/>
      <w:pPr>
        <w:ind w:left="1499" w:hanging="125"/>
      </w:pPr>
      <w:rPr>
        <w:rFonts w:hint="default"/>
        <w:lang w:val="vi" w:eastAsia="en-US" w:bidi="ar-SA"/>
      </w:rPr>
    </w:lvl>
    <w:lvl w:ilvl="4" w:tplc="F3DA83EE">
      <w:numFmt w:val="bullet"/>
      <w:lvlText w:val="•"/>
      <w:lvlJc w:val="left"/>
      <w:pPr>
        <w:ind w:left="1939" w:hanging="125"/>
      </w:pPr>
      <w:rPr>
        <w:rFonts w:hint="default"/>
        <w:lang w:val="vi" w:eastAsia="en-US" w:bidi="ar-SA"/>
      </w:rPr>
    </w:lvl>
    <w:lvl w:ilvl="5" w:tplc="BA98D4D4">
      <w:numFmt w:val="bullet"/>
      <w:lvlText w:val="•"/>
      <w:lvlJc w:val="left"/>
      <w:pPr>
        <w:ind w:left="2379" w:hanging="125"/>
      </w:pPr>
      <w:rPr>
        <w:rFonts w:hint="default"/>
        <w:lang w:val="vi" w:eastAsia="en-US" w:bidi="ar-SA"/>
      </w:rPr>
    </w:lvl>
    <w:lvl w:ilvl="6" w:tplc="72E8AD78">
      <w:numFmt w:val="bullet"/>
      <w:lvlText w:val="•"/>
      <w:lvlJc w:val="left"/>
      <w:pPr>
        <w:ind w:left="2819" w:hanging="125"/>
      </w:pPr>
      <w:rPr>
        <w:rFonts w:hint="default"/>
        <w:lang w:val="vi" w:eastAsia="en-US" w:bidi="ar-SA"/>
      </w:rPr>
    </w:lvl>
    <w:lvl w:ilvl="7" w:tplc="69FC5122">
      <w:numFmt w:val="bullet"/>
      <w:lvlText w:val="•"/>
      <w:lvlJc w:val="left"/>
      <w:pPr>
        <w:ind w:left="3259" w:hanging="125"/>
      </w:pPr>
      <w:rPr>
        <w:rFonts w:hint="default"/>
        <w:lang w:val="vi" w:eastAsia="en-US" w:bidi="ar-SA"/>
      </w:rPr>
    </w:lvl>
    <w:lvl w:ilvl="8" w:tplc="E2C0606C">
      <w:numFmt w:val="bullet"/>
      <w:lvlText w:val="•"/>
      <w:lvlJc w:val="left"/>
      <w:pPr>
        <w:ind w:left="3699" w:hanging="125"/>
      </w:pPr>
      <w:rPr>
        <w:rFonts w:hint="default"/>
        <w:lang w:val="vi" w:eastAsia="en-US" w:bidi="ar-SA"/>
      </w:r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19A02EC"/>
    <w:multiLevelType w:val="hybridMultilevel"/>
    <w:tmpl w:val="7AA207E8"/>
    <w:lvl w:ilvl="0" w:tplc="89167FC0">
      <w:numFmt w:val="bullet"/>
      <w:lvlText w:val="-"/>
      <w:lvlJc w:val="left"/>
      <w:pPr>
        <w:ind w:left="1115" w:hanging="339"/>
      </w:pPr>
      <w:rPr>
        <w:rFonts w:ascii="Times New Roman" w:eastAsia="Times New Roman" w:hAnsi="Times New Roman" w:cs="Times New Roman" w:hint="default"/>
        <w:b w:val="0"/>
        <w:bCs w:val="0"/>
        <w:i w:val="0"/>
        <w:iCs w:val="0"/>
        <w:spacing w:val="0"/>
        <w:w w:val="101"/>
        <w:sz w:val="26"/>
        <w:szCs w:val="26"/>
        <w:lang w:val="vi" w:eastAsia="en-US" w:bidi="ar-SA"/>
      </w:rPr>
    </w:lvl>
    <w:lvl w:ilvl="1" w:tplc="4C3ADD3C">
      <w:numFmt w:val="bullet"/>
      <w:lvlText w:val="•"/>
      <w:lvlJc w:val="left"/>
      <w:pPr>
        <w:ind w:left="1525" w:hanging="339"/>
      </w:pPr>
      <w:rPr>
        <w:rFonts w:hint="default"/>
        <w:lang w:val="vi" w:eastAsia="en-US" w:bidi="ar-SA"/>
      </w:rPr>
    </w:lvl>
    <w:lvl w:ilvl="2" w:tplc="D3A887B8">
      <w:numFmt w:val="bullet"/>
      <w:lvlText w:val="•"/>
      <w:lvlJc w:val="left"/>
      <w:pPr>
        <w:ind w:left="1931" w:hanging="339"/>
      </w:pPr>
      <w:rPr>
        <w:rFonts w:hint="default"/>
        <w:lang w:val="vi" w:eastAsia="en-US" w:bidi="ar-SA"/>
      </w:rPr>
    </w:lvl>
    <w:lvl w:ilvl="3" w:tplc="45D8D96A">
      <w:numFmt w:val="bullet"/>
      <w:lvlText w:val="•"/>
      <w:lvlJc w:val="left"/>
      <w:pPr>
        <w:ind w:left="2337" w:hanging="339"/>
      </w:pPr>
      <w:rPr>
        <w:rFonts w:hint="default"/>
        <w:lang w:val="vi" w:eastAsia="en-US" w:bidi="ar-SA"/>
      </w:rPr>
    </w:lvl>
    <w:lvl w:ilvl="4" w:tplc="769CA0F6">
      <w:numFmt w:val="bullet"/>
      <w:lvlText w:val="•"/>
      <w:lvlJc w:val="left"/>
      <w:pPr>
        <w:ind w:left="2742" w:hanging="339"/>
      </w:pPr>
      <w:rPr>
        <w:rFonts w:hint="default"/>
        <w:lang w:val="vi" w:eastAsia="en-US" w:bidi="ar-SA"/>
      </w:rPr>
    </w:lvl>
    <w:lvl w:ilvl="5" w:tplc="7B9226E8">
      <w:numFmt w:val="bullet"/>
      <w:lvlText w:val="•"/>
      <w:lvlJc w:val="left"/>
      <w:pPr>
        <w:ind w:left="3148" w:hanging="339"/>
      </w:pPr>
      <w:rPr>
        <w:rFonts w:hint="default"/>
        <w:lang w:val="vi" w:eastAsia="en-US" w:bidi="ar-SA"/>
      </w:rPr>
    </w:lvl>
    <w:lvl w:ilvl="6" w:tplc="E340973C">
      <w:numFmt w:val="bullet"/>
      <w:lvlText w:val="•"/>
      <w:lvlJc w:val="left"/>
      <w:pPr>
        <w:ind w:left="3554" w:hanging="339"/>
      </w:pPr>
      <w:rPr>
        <w:rFonts w:hint="default"/>
        <w:lang w:val="vi" w:eastAsia="en-US" w:bidi="ar-SA"/>
      </w:rPr>
    </w:lvl>
    <w:lvl w:ilvl="7" w:tplc="55E48968">
      <w:numFmt w:val="bullet"/>
      <w:lvlText w:val="•"/>
      <w:lvlJc w:val="left"/>
      <w:pPr>
        <w:ind w:left="3959" w:hanging="339"/>
      </w:pPr>
      <w:rPr>
        <w:rFonts w:hint="default"/>
        <w:lang w:val="vi" w:eastAsia="en-US" w:bidi="ar-SA"/>
      </w:rPr>
    </w:lvl>
    <w:lvl w:ilvl="8" w:tplc="FB2A0DA2">
      <w:numFmt w:val="bullet"/>
      <w:lvlText w:val="•"/>
      <w:lvlJc w:val="left"/>
      <w:pPr>
        <w:ind w:left="4365" w:hanging="339"/>
      </w:pPr>
      <w:rPr>
        <w:rFonts w:hint="default"/>
        <w:lang w:val="vi" w:eastAsia="en-US" w:bidi="ar-SA"/>
      </w:rPr>
    </w:lvl>
  </w:abstractNum>
  <w:abstractNum w:abstractNumId="37" w15:restartNumberingAfterBreak="0">
    <w:nsid w:val="732111B4"/>
    <w:multiLevelType w:val="hybridMultilevel"/>
    <w:tmpl w:val="BAF02BDE"/>
    <w:lvl w:ilvl="0" w:tplc="4BEABDD6">
      <w:start w:val="1"/>
      <w:numFmt w:val="decimal"/>
      <w:lvlText w:val="%1."/>
      <w:lvlJc w:val="left"/>
      <w:pPr>
        <w:ind w:left="1980" w:hanging="267"/>
      </w:pPr>
      <w:rPr>
        <w:rFonts w:ascii="Times New Roman" w:eastAsia="Times New Roman" w:hAnsi="Times New Roman" w:cs="Times New Roman" w:hint="default"/>
        <w:b/>
        <w:bCs/>
        <w:i w:val="0"/>
        <w:iCs w:val="0"/>
        <w:spacing w:val="-4"/>
        <w:w w:val="100"/>
        <w:sz w:val="28"/>
        <w:szCs w:val="28"/>
        <w:lang w:val="vi" w:eastAsia="en-US" w:bidi="ar-SA"/>
      </w:rPr>
    </w:lvl>
    <w:lvl w:ilvl="1" w:tplc="3D0C3E90">
      <w:numFmt w:val="bullet"/>
      <w:lvlText w:val="•"/>
      <w:lvlJc w:val="left"/>
      <w:pPr>
        <w:ind w:left="2831" w:hanging="267"/>
      </w:pPr>
      <w:rPr>
        <w:rFonts w:hint="default"/>
        <w:lang w:val="vi" w:eastAsia="en-US" w:bidi="ar-SA"/>
      </w:rPr>
    </w:lvl>
    <w:lvl w:ilvl="2" w:tplc="8FB0C306">
      <w:numFmt w:val="bullet"/>
      <w:lvlText w:val="•"/>
      <w:lvlJc w:val="left"/>
      <w:pPr>
        <w:ind w:left="3682" w:hanging="267"/>
      </w:pPr>
      <w:rPr>
        <w:rFonts w:hint="default"/>
        <w:lang w:val="vi" w:eastAsia="en-US" w:bidi="ar-SA"/>
      </w:rPr>
    </w:lvl>
    <w:lvl w:ilvl="3" w:tplc="510EE5B2">
      <w:numFmt w:val="bullet"/>
      <w:lvlText w:val="•"/>
      <w:lvlJc w:val="left"/>
      <w:pPr>
        <w:ind w:left="4533" w:hanging="267"/>
      </w:pPr>
      <w:rPr>
        <w:rFonts w:hint="default"/>
        <w:lang w:val="vi" w:eastAsia="en-US" w:bidi="ar-SA"/>
      </w:rPr>
    </w:lvl>
    <w:lvl w:ilvl="4" w:tplc="64E05130">
      <w:numFmt w:val="bullet"/>
      <w:lvlText w:val="•"/>
      <w:lvlJc w:val="left"/>
      <w:pPr>
        <w:ind w:left="5384" w:hanging="267"/>
      </w:pPr>
      <w:rPr>
        <w:rFonts w:hint="default"/>
        <w:lang w:val="vi" w:eastAsia="en-US" w:bidi="ar-SA"/>
      </w:rPr>
    </w:lvl>
    <w:lvl w:ilvl="5" w:tplc="F1086964">
      <w:numFmt w:val="bullet"/>
      <w:lvlText w:val="•"/>
      <w:lvlJc w:val="left"/>
      <w:pPr>
        <w:ind w:left="6235" w:hanging="267"/>
      </w:pPr>
      <w:rPr>
        <w:rFonts w:hint="default"/>
        <w:lang w:val="vi" w:eastAsia="en-US" w:bidi="ar-SA"/>
      </w:rPr>
    </w:lvl>
    <w:lvl w:ilvl="6" w:tplc="8C284680">
      <w:numFmt w:val="bullet"/>
      <w:lvlText w:val="•"/>
      <w:lvlJc w:val="left"/>
      <w:pPr>
        <w:ind w:left="7086" w:hanging="267"/>
      </w:pPr>
      <w:rPr>
        <w:rFonts w:hint="default"/>
        <w:lang w:val="vi" w:eastAsia="en-US" w:bidi="ar-SA"/>
      </w:rPr>
    </w:lvl>
    <w:lvl w:ilvl="7" w:tplc="05223B54">
      <w:numFmt w:val="bullet"/>
      <w:lvlText w:val="•"/>
      <w:lvlJc w:val="left"/>
      <w:pPr>
        <w:ind w:left="7937" w:hanging="267"/>
      </w:pPr>
      <w:rPr>
        <w:rFonts w:hint="default"/>
        <w:lang w:val="vi" w:eastAsia="en-US" w:bidi="ar-SA"/>
      </w:rPr>
    </w:lvl>
    <w:lvl w:ilvl="8" w:tplc="882EC8F2">
      <w:numFmt w:val="bullet"/>
      <w:lvlText w:val="•"/>
      <w:lvlJc w:val="left"/>
      <w:pPr>
        <w:ind w:left="8788" w:hanging="267"/>
      </w:pPr>
      <w:rPr>
        <w:rFonts w:hint="default"/>
        <w:lang w:val="vi" w:eastAsia="en-US" w:bidi="ar-SA"/>
      </w:rPr>
    </w:lvl>
  </w:abstractNum>
  <w:abstractNum w:abstractNumId="38" w15:restartNumberingAfterBreak="0">
    <w:nsid w:val="74442737"/>
    <w:multiLevelType w:val="hybridMultilevel"/>
    <w:tmpl w:val="33AA8968"/>
    <w:lvl w:ilvl="0" w:tplc="DBC00C48">
      <w:numFmt w:val="bullet"/>
      <w:lvlText w:val="-"/>
      <w:lvlJc w:val="left"/>
      <w:pPr>
        <w:ind w:left="316"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6E868E74">
      <w:numFmt w:val="bullet"/>
      <w:lvlText w:val="•"/>
      <w:lvlJc w:val="left"/>
      <w:pPr>
        <w:ind w:left="1224" w:hanging="153"/>
      </w:pPr>
      <w:rPr>
        <w:rFonts w:hint="default"/>
        <w:lang w:val="vi" w:eastAsia="en-US" w:bidi="ar-SA"/>
      </w:rPr>
    </w:lvl>
    <w:lvl w:ilvl="2" w:tplc="7A1295AA">
      <w:numFmt w:val="bullet"/>
      <w:lvlText w:val="•"/>
      <w:lvlJc w:val="left"/>
      <w:pPr>
        <w:ind w:left="2128" w:hanging="153"/>
      </w:pPr>
      <w:rPr>
        <w:rFonts w:hint="default"/>
        <w:lang w:val="vi" w:eastAsia="en-US" w:bidi="ar-SA"/>
      </w:rPr>
    </w:lvl>
    <w:lvl w:ilvl="3" w:tplc="34F29106">
      <w:numFmt w:val="bullet"/>
      <w:lvlText w:val="•"/>
      <w:lvlJc w:val="left"/>
      <w:pPr>
        <w:ind w:left="3032" w:hanging="153"/>
      </w:pPr>
      <w:rPr>
        <w:rFonts w:hint="default"/>
        <w:lang w:val="vi" w:eastAsia="en-US" w:bidi="ar-SA"/>
      </w:rPr>
    </w:lvl>
    <w:lvl w:ilvl="4" w:tplc="02003818">
      <w:numFmt w:val="bullet"/>
      <w:lvlText w:val="•"/>
      <w:lvlJc w:val="left"/>
      <w:pPr>
        <w:ind w:left="3936" w:hanging="153"/>
      </w:pPr>
      <w:rPr>
        <w:rFonts w:hint="default"/>
        <w:lang w:val="vi" w:eastAsia="en-US" w:bidi="ar-SA"/>
      </w:rPr>
    </w:lvl>
    <w:lvl w:ilvl="5" w:tplc="74DCACF6">
      <w:numFmt w:val="bullet"/>
      <w:lvlText w:val="•"/>
      <w:lvlJc w:val="left"/>
      <w:pPr>
        <w:ind w:left="4840" w:hanging="153"/>
      </w:pPr>
      <w:rPr>
        <w:rFonts w:hint="default"/>
        <w:lang w:val="vi" w:eastAsia="en-US" w:bidi="ar-SA"/>
      </w:rPr>
    </w:lvl>
    <w:lvl w:ilvl="6" w:tplc="E74AAA38">
      <w:numFmt w:val="bullet"/>
      <w:lvlText w:val="•"/>
      <w:lvlJc w:val="left"/>
      <w:pPr>
        <w:ind w:left="5744" w:hanging="153"/>
      </w:pPr>
      <w:rPr>
        <w:rFonts w:hint="default"/>
        <w:lang w:val="vi" w:eastAsia="en-US" w:bidi="ar-SA"/>
      </w:rPr>
    </w:lvl>
    <w:lvl w:ilvl="7" w:tplc="A984CC98">
      <w:numFmt w:val="bullet"/>
      <w:lvlText w:val="•"/>
      <w:lvlJc w:val="left"/>
      <w:pPr>
        <w:ind w:left="6648" w:hanging="153"/>
      </w:pPr>
      <w:rPr>
        <w:rFonts w:hint="default"/>
        <w:lang w:val="vi" w:eastAsia="en-US" w:bidi="ar-SA"/>
      </w:rPr>
    </w:lvl>
    <w:lvl w:ilvl="8" w:tplc="A3021390">
      <w:numFmt w:val="bullet"/>
      <w:lvlText w:val="•"/>
      <w:lvlJc w:val="left"/>
      <w:pPr>
        <w:ind w:left="7552" w:hanging="153"/>
      </w:pPr>
      <w:rPr>
        <w:rFonts w:hint="default"/>
        <w:lang w:val="vi" w:eastAsia="en-US" w:bidi="ar-SA"/>
      </w:r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532F5"/>
    <w:multiLevelType w:val="multilevel"/>
    <w:tmpl w:val="131EA3F0"/>
    <w:lvl w:ilvl="0">
      <w:start w:val="1"/>
      <w:numFmt w:val="decimal"/>
      <w:lvlText w:val="%1"/>
      <w:lvlJc w:val="left"/>
      <w:pPr>
        <w:ind w:left="1445" w:hanging="462"/>
      </w:pPr>
      <w:rPr>
        <w:rFonts w:hint="default"/>
        <w:lang w:val="vi" w:eastAsia="en-US" w:bidi="ar-SA"/>
      </w:rPr>
    </w:lvl>
    <w:lvl w:ilvl="1">
      <w:start w:val="1"/>
      <w:numFmt w:val="decimal"/>
      <w:lvlText w:val="%1.%2."/>
      <w:lvlJc w:val="left"/>
      <w:pPr>
        <w:ind w:left="1445" w:hanging="462"/>
      </w:pPr>
      <w:rPr>
        <w:rFonts w:ascii="Times New Roman" w:eastAsia="Times New Roman" w:hAnsi="Times New Roman" w:cs="Times New Roman" w:hint="default"/>
        <w:b/>
        <w:bCs/>
        <w:i/>
        <w:iCs/>
        <w:spacing w:val="0"/>
        <w:w w:val="101"/>
        <w:sz w:val="26"/>
        <w:szCs w:val="26"/>
        <w:lang w:val="vi" w:eastAsia="en-US" w:bidi="ar-SA"/>
      </w:rPr>
    </w:lvl>
    <w:lvl w:ilvl="2">
      <w:numFmt w:val="bullet"/>
      <w:lvlText w:val="-"/>
      <w:lvlJc w:val="left"/>
      <w:pPr>
        <w:ind w:left="316" w:hanging="167"/>
      </w:pPr>
      <w:rPr>
        <w:rFonts w:ascii="Times New Roman" w:eastAsia="Times New Roman" w:hAnsi="Times New Roman" w:cs="Times New Roman" w:hint="default"/>
        <w:b w:val="0"/>
        <w:bCs w:val="0"/>
        <w:i w:val="0"/>
        <w:iCs w:val="0"/>
        <w:spacing w:val="0"/>
        <w:w w:val="101"/>
        <w:sz w:val="26"/>
        <w:szCs w:val="26"/>
        <w:lang w:val="vi" w:eastAsia="en-US" w:bidi="ar-SA"/>
      </w:rPr>
    </w:lvl>
    <w:lvl w:ilvl="3">
      <w:numFmt w:val="bullet"/>
      <w:lvlText w:val="•"/>
      <w:lvlJc w:val="left"/>
      <w:pPr>
        <w:ind w:left="3200" w:hanging="167"/>
      </w:pPr>
      <w:rPr>
        <w:rFonts w:hint="default"/>
        <w:lang w:val="vi" w:eastAsia="en-US" w:bidi="ar-SA"/>
      </w:rPr>
    </w:lvl>
    <w:lvl w:ilvl="4">
      <w:numFmt w:val="bullet"/>
      <w:lvlText w:val="•"/>
      <w:lvlJc w:val="left"/>
      <w:pPr>
        <w:ind w:left="4080" w:hanging="167"/>
      </w:pPr>
      <w:rPr>
        <w:rFonts w:hint="default"/>
        <w:lang w:val="vi" w:eastAsia="en-US" w:bidi="ar-SA"/>
      </w:rPr>
    </w:lvl>
    <w:lvl w:ilvl="5">
      <w:numFmt w:val="bullet"/>
      <w:lvlText w:val="•"/>
      <w:lvlJc w:val="left"/>
      <w:pPr>
        <w:ind w:left="4960" w:hanging="167"/>
      </w:pPr>
      <w:rPr>
        <w:rFonts w:hint="default"/>
        <w:lang w:val="vi" w:eastAsia="en-US" w:bidi="ar-SA"/>
      </w:rPr>
    </w:lvl>
    <w:lvl w:ilvl="6">
      <w:numFmt w:val="bullet"/>
      <w:lvlText w:val="•"/>
      <w:lvlJc w:val="left"/>
      <w:pPr>
        <w:ind w:left="5840" w:hanging="167"/>
      </w:pPr>
      <w:rPr>
        <w:rFonts w:hint="default"/>
        <w:lang w:val="vi" w:eastAsia="en-US" w:bidi="ar-SA"/>
      </w:rPr>
    </w:lvl>
    <w:lvl w:ilvl="7">
      <w:numFmt w:val="bullet"/>
      <w:lvlText w:val="•"/>
      <w:lvlJc w:val="left"/>
      <w:pPr>
        <w:ind w:left="6720" w:hanging="167"/>
      </w:pPr>
      <w:rPr>
        <w:rFonts w:hint="default"/>
        <w:lang w:val="vi" w:eastAsia="en-US" w:bidi="ar-SA"/>
      </w:rPr>
    </w:lvl>
    <w:lvl w:ilvl="8">
      <w:numFmt w:val="bullet"/>
      <w:lvlText w:val="•"/>
      <w:lvlJc w:val="left"/>
      <w:pPr>
        <w:ind w:left="7600" w:hanging="167"/>
      </w:pPr>
      <w:rPr>
        <w:rFonts w:hint="default"/>
        <w:lang w:val="vi" w:eastAsia="en-US" w:bidi="ar-SA"/>
      </w:r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0"/>
  </w:num>
  <w:num w:numId="2">
    <w:abstractNumId w:val="36"/>
  </w:num>
  <w:num w:numId="3">
    <w:abstractNumId w:val="8"/>
  </w:num>
  <w:num w:numId="4">
    <w:abstractNumId w:val="38"/>
  </w:num>
  <w:num w:numId="5">
    <w:abstractNumId w:val="41"/>
  </w:num>
  <w:num w:numId="6">
    <w:abstractNumId w:val="29"/>
  </w:num>
  <w:num w:numId="7">
    <w:abstractNumId w:val="15"/>
  </w:num>
  <w:num w:numId="8">
    <w:abstractNumId w:val="37"/>
  </w:num>
  <w:num w:numId="9">
    <w:abstractNumId w:val="13"/>
  </w:num>
  <w:num w:numId="10">
    <w:abstractNumId w:val="18"/>
  </w:num>
  <w:num w:numId="11">
    <w:abstractNumId w:val="40"/>
  </w:num>
  <w:num w:numId="12">
    <w:abstractNumId w:val="6"/>
  </w:num>
  <w:num w:numId="13">
    <w:abstractNumId w:val="19"/>
  </w:num>
  <w:num w:numId="14">
    <w:abstractNumId w:val="28"/>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7"/>
  </w:num>
  <w:num w:numId="19">
    <w:abstractNumId w:val="30"/>
  </w:num>
  <w:num w:numId="20">
    <w:abstractNumId w:val="35"/>
  </w:num>
  <w:num w:numId="21">
    <w:abstractNumId w:val="11"/>
  </w:num>
  <w:num w:numId="22">
    <w:abstractNumId w:val="25"/>
  </w:num>
  <w:num w:numId="23">
    <w:abstractNumId w:val="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9"/>
  </w:num>
  <w:num w:numId="27">
    <w:abstractNumId w:val="3"/>
  </w:num>
  <w:num w:numId="28">
    <w:abstractNumId w:val="34"/>
  </w:num>
  <w:num w:numId="29">
    <w:abstractNumId w:val="23"/>
  </w:num>
  <w:num w:numId="30">
    <w:abstractNumId w:val="31"/>
  </w:num>
  <w:num w:numId="31">
    <w:abstractNumId w:val="17"/>
  </w:num>
  <w:num w:numId="32">
    <w:abstractNumId w:val="33"/>
  </w:num>
  <w:num w:numId="33">
    <w:abstractNumId w:val="14"/>
  </w:num>
  <w:num w:numId="34">
    <w:abstractNumId w:val="43"/>
  </w:num>
  <w:num w:numId="35">
    <w:abstractNumId w:val="5"/>
  </w:num>
  <w:num w:numId="36">
    <w:abstractNumId w:val="26"/>
  </w:num>
  <w:num w:numId="37">
    <w:abstractNumId w:val="22"/>
  </w:num>
  <w:num w:numId="38">
    <w:abstractNumId w:val="16"/>
  </w:num>
  <w:num w:numId="39">
    <w:abstractNumId w:val="24"/>
  </w:num>
  <w:num w:numId="40">
    <w:abstractNumId w:val="2"/>
  </w:num>
  <w:num w:numId="41">
    <w:abstractNumId w:val="9"/>
  </w:num>
  <w:num w:numId="42">
    <w:abstractNumId w:val="42"/>
  </w:num>
  <w:num w:numId="43">
    <w:abstractNumId w:val="10"/>
  </w:num>
  <w:num w:numId="44">
    <w:abstractNumId w:val="21"/>
    <w:lvlOverride w:ilvl="0">
      <w:startOverride w:val="1"/>
    </w:lvlOverride>
    <w:lvlOverride w:ilvl="1"/>
    <w:lvlOverride w:ilvl="2"/>
    <w:lvlOverride w:ilvl="3"/>
    <w:lvlOverride w:ilvl="4"/>
    <w:lvlOverride w:ilvl="5"/>
    <w:lvlOverride w:ilvl="6"/>
    <w:lvlOverride w:ilvl="7"/>
    <w:lvlOverride w:ilvl="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52630"/>
    <w:rsid w:val="002E639E"/>
    <w:rsid w:val="00305D90"/>
    <w:rsid w:val="003375A8"/>
    <w:rsid w:val="00344872"/>
    <w:rsid w:val="003C231E"/>
    <w:rsid w:val="00416412"/>
    <w:rsid w:val="00547627"/>
    <w:rsid w:val="005D54B9"/>
    <w:rsid w:val="00634FB4"/>
    <w:rsid w:val="00640F89"/>
    <w:rsid w:val="00652630"/>
    <w:rsid w:val="00671CDD"/>
    <w:rsid w:val="0068113D"/>
    <w:rsid w:val="006A5492"/>
    <w:rsid w:val="00754735"/>
    <w:rsid w:val="0080130D"/>
    <w:rsid w:val="00891B94"/>
    <w:rsid w:val="008C5DD8"/>
    <w:rsid w:val="0091241C"/>
    <w:rsid w:val="00937B8A"/>
    <w:rsid w:val="009F0A3E"/>
    <w:rsid w:val="00B968E0"/>
    <w:rsid w:val="00C37AA2"/>
    <w:rsid w:val="00D3159C"/>
    <w:rsid w:val="00D57F1C"/>
    <w:rsid w:val="00D647D5"/>
    <w:rsid w:val="00D72632"/>
    <w:rsid w:val="00DE1CBB"/>
    <w:rsid w:val="00DF065B"/>
    <w:rsid w:val="00DF764F"/>
    <w:rsid w:val="00EC3FF7"/>
    <w:rsid w:val="00ED43D5"/>
    <w:rsid w:val="00F17FAD"/>
    <w:rsid w:val="00F47469"/>
    <w:rsid w:val="00F677D3"/>
    <w:rsid w:val="00FB6E25"/>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8B19"/>
  <w15:docId w15:val="{D4738772-FECF-4AA3-A82E-BB256930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aliases w:val="Document Header1,ClauseGroup_Title"/>
    <w:basedOn w:val="Normal"/>
    <w:link w:val="Heading1Char"/>
    <w:uiPriority w:val="9"/>
    <w:qFormat/>
    <w:pPr>
      <w:spacing w:before="82"/>
      <w:ind w:left="849"/>
      <w:jc w:val="both"/>
      <w:outlineLvl w:val="0"/>
    </w:pPr>
    <w:rPr>
      <w:b/>
      <w:bCs/>
      <w:sz w:val="26"/>
      <w:szCs w:val="26"/>
    </w:rPr>
  </w:style>
  <w:style w:type="paragraph" w:styleId="Heading2">
    <w:name w:val="heading 2"/>
    <w:aliases w:val="Title Header2,Clause_No&amp;Name,Section-Title,h2,Avsnitt,Tieu de 2,Tieude2 Char"/>
    <w:basedOn w:val="Normal"/>
    <w:link w:val="Heading2Char"/>
    <w:uiPriority w:val="9"/>
    <w:unhideWhenUsed/>
    <w:qFormat/>
    <w:pPr>
      <w:ind w:left="1443" w:hanging="460"/>
      <w:outlineLvl w:val="1"/>
    </w:pPr>
    <w:rPr>
      <w:b/>
      <w:bCs/>
      <w:i/>
      <w:iCs/>
      <w:sz w:val="26"/>
      <w:szCs w:val="26"/>
    </w:rPr>
  </w:style>
  <w:style w:type="paragraph" w:styleId="Heading3">
    <w:name w:val="heading 3"/>
    <w:aliases w:val="Section Header3,ClauseSub_No&amp;Name,Section Header3 Char Char,Sub-Clause Paragraph"/>
    <w:basedOn w:val="Normal"/>
    <w:next w:val="Normal"/>
    <w:link w:val="Heading3Char1"/>
    <w:qFormat/>
    <w:rsid w:val="00DF065B"/>
    <w:pPr>
      <w:widowControl/>
      <w:suppressAutoHyphens/>
      <w:autoSpaceDE/>
      <w:autoSpaceDN/>
      <w:jc w:val="center"/>
      <w:outlineLvl w:val="2"/>
    </w:pPr>
    <w:rPr>
      <w:b/>
      <w:sz w:val="28"/>
      <w:szCs w:val="20"/>
      <w:lang w:val="en-US"/>
    </w:rPr>
  </w:style>
  <w:style w:type="paragraph" w:styleId="Heading4">
    <w:name w:val="heading 4"/>
    <w:aliases w:val="Sub-Clause Sub-paragraph,ClauseSubSub_No&amp;Name, Sub-Clause Sub-paragraph"/>
    <w:basedOn w:val="Normal"/>
    <w:next w:val="Normal"/>
    <w:link w:val="Heading4Char"/>
    <w:uiPriority w:val="9"/>
    <w:qFormat/>
    <w:rsid w:val="00DF065B"/>
    <w:pPr>
      <w:keepNext/>
      <w:widowControl/>
      <w:autoSpaceDE/>
      <w:autoSpaceDN/>
      <w:spacing w:after="200"/>
      <w:ind w:left="1422" w:right="18" w:hanging="457"/>
      <w:jc w:val="both"/>
      <w:outlineLvl w:val="3"/>
    </w:pPr>
    <w:rPr>
      <w:b/>
      <w:bCs/>
      <w:sz w:val="24"/>
      <w:szCs w:val="20"/>
      <w:lang w:val="en-US"/>
    </w:rPr>
  </w:style>
  <w:style w:type="paragraph" w:styleId="Heading5">
    <w:name w:val="heading 5"/>
    <w:basedOn w:val="Normal"/>
    <w:next w:val="Normal"/>
    <w:link w:val="Heading5Char"/>
    <w:qFormat/>
    <w:rsid w:val="00DF065B"/>
    <w:pPr>
      <w:keepNext/>
      <w:widowControl/>
      <w:autoSpaceDE/>
      <w:autoSpaceDN/>
      <w:jc w:val="center"/>
      <w:outlineLvl w:val="4"/>
    </w:pPr>
    <w:rPr>
      <w:rFonts w:ascii="Arial" w:hAnsi="Arial"/>
      <w:sz w:val="24"/>
      <w:szCs w:val="20"/>
      <w:u w:val="single"/>
      <w:lang w:val="en-US"/>
    </w:rPr>
  </w:style>
  <w:style w:type="paragraph" w:styleId="Heading6">
    <w:name w:val="heading 6"/>
    <w:basedOn w:val="Normal"/>
    <w:next w:val="Normal"/>
    <w:link w:val="Heading6Char"/>
    <w:qFormat/>
    <w:rsid w:val="00DF065B"/>
    <w:pPr>
      <w:keepNext/>
      <w:keepLines/>
      <w:widowControl/>
      <w:suppressAutoHyphens/>
      <w:autoSpaceDE/>
      <w:autoSpaceDN/>
      <w:ind w:right="-72"/>
      <w:jc w:val="center"/>
      <w:outlineLvl w:val="5"/>
    </w:pPr>
    <w:rPr>
      <w:b/>
      <w:sz w:val="28"/>
      <w:szCs w:val="20"/>
      <w:lang w:val="en-US"/>
    </w:rPr>
  </w:style>
  <w:style w:type="paragraph" w:styleId="Heading7">
    <w:name w:val="heading 7"/>
    <w:basedOn w:val="Normal"/>
    <w:next w:val="Normal"/>
    <w:link w:val="Heading7Char"/>
    <w:qFormat/>
    <w:rsid w:val="00DF065B"/>
    <w:pPr>
      <w:keepNext/>
      <w:widowControl/>
      <w:autoSpaceDE/>
      <w:autoSpaceDN/>
      <w:jc w:val="center"/>
      <w:outlineLvl w:val="6"/>
    </w:pPr>
    <w:rPr>
      <w:b/>
      <w:sz w:val="72"/>
      <w:szCs w:val="20"/>
      <w:lang w:val="en-US"/>
    </w:rPr>
  </w:style>
  <w:style w:type="paragraph" w:styleId="Heading8">
    <w:name w:val="heading 8"/>
    <w:basedOn w:val="Normal"/>
    <w:next w:val="Normal"/>
    <w:link w:val="Heading8Char"/>
    <w:qFormat/>
    <w:rsid w:val="00DF065B"/>
    <w:pPr>
      <w:keepNext/>
      <w:widowControl/>
      <w:autoSpaceDE/>
      <w:autoSpaceDN/>
      <w:jc w:val="center"/>
      <w:outlineLvl w:val="7"/>
    </w:pPr>
    <w:rPr>
      <w:b/>
      <w:sz w:val="56"/>
      <w:szCs w:val="20"/>
      <w:lang w:val="en-US"/>
    </w:rPr>
  </w:style>
  <w:style w:type="paragraph" w:styleId="Heading9">
    <w:name w:val="heading 9"/>
    <w:basedOn w:val="Normal"/>
    <w:next w:val="Normal"/>
    <w:link w:val="Heading9Char"/>
    <w:qFormat/>
    <w:rsid w:val="00DF065B"/>
    <w:pPr>
      <w:widowControl/>
      <w:numPr>
        <w:ilvl w:val="8"/>
        <w:numId w:val="9"/>
      </w:numPr>
      <w:autoSpaceDE/>
      <w:autoSpaceDN/>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DF065B"/>
    <w:rPr>
      <w:rFonts w:ascii="Times New Roman" w:eastAsia="Times New Roman" w:hAnsi="Times New Roman" w:cs="Times New Roman"/>
      <w:b/>
      <w:bCs/>
      <w:sz w:val="26"/>
      <w:szCs w:val="26"/>
      <w:lang w:val="vi"/>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DF065B"/>
    <w:rPr>
      <w:rFonts w:ascii="Times New Roman" w:eastAsia="Times New Roman" w:hAnsi="Times New Roman" w:cs="Times New Roman"/>
      <w:b/>
      <w:bCs/>
      <w:i/>
      <w:iCs/>
      <w:sz w:val="26"/>
      <w:szCs w:val="26"/>
      <w:lang w:val="vi"/>
    </w:rPr>
  </w:style>
  <w:style w:type="character" w:customStyle="1" w:styleId="Heading3Char1">
    <w:name w:val="Heading 3 Char1"/>
    <w:aliases w:val="Section Header3 Char,ClauseSub_No&amp;Name Char,Section Header3 Char Char Char,Sub-Clause Paragraph Char"/>
    <w:link w:val="Heading3"/>
    <w:rsid w:val="00DF065B"/>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DF065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DF065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DF065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DF065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DF065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DF065B"/>
    <w:rPr>
      <w:rFonts w:ascii="Arial" w:eastAsia="Times New Roman" w:hAnsi="Arial" w:cs="Times New Roman"/>
      <w:b/>
      <w:i/>
      <w:sz w:val="18"/>
      <w:szCs w:val="20"/>
      <w:lang w:val="es-ES_tradnl"/>
    </w:rPr>
  </w:style>
  <w:style w:type="paragraph" w:styleId="BodyText">
    <w:name w:val="Body Text"/>
    <w:basedOn w:val="Normal"/>
    <w:link w:val="BodyTextChar"/>
    <w:uiPriority w:val="1"/>
    <w:qFormat/>
    <w:pPr>
      <w:spacing w:before="116"/>
      <w:ind w:left="316" w:hanging="152"/>
    </w:pPr>
    <w:rPr>
      <w:sz w:val="26"/>
      <w:szCs w:val="26"/>
    </w:rPr>
  </w:style>
  <w:style w:type="character" w:customStyle="1" w:styleId="BodyTextChar">
    <w:name w:val="Body Text Char"/>
    <w:basedOn w:val="DefaultParagraphFont"/>
    <w:link w:val="BodyText"/>
    <w:uiPriority w:val="1"/>
    <w:rsid w:val="00DF065B"/>
    <w:rPr>
      <w:rFonts w:ascii="Times New Roman" w:eastAsia="Times New Roman" w:hAnsi="Times New Roman" w:cs="Times New Roman"/>
      <w:sz w:val="26"/>
      <w:szCs w:val="26"/>
      <w:lang w:val="vi"/>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pPr>
      <w:spacing w:before="116"/>
      <w:ind w:left="316" w:hanging="152"/>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DF065B"/>
    <w:rPr>
      <w:rFonts w:ascii="Times New Roman" w:eastAsia="Times New Roman" w:hAnsi="Times New Roman" w:cs="Times New Roman"/>
      <w:lang w:val="vi"/>
    </w:rPr>
  </w:style>
  <w:style w:type="paragraph" w:customStyle="1" w:styleId="TableParagraph">
    <w:name w:val="Table Paragraph"/>
    <w:basedOn w:val="Normal"/>
    <w:uiPriority w:val="1"/>
    <w:qFormat/>
  </w:style>
  <w:style w:type="character" w:customStyle="1" w:styleId="fontstyle01">
    <w:name w:val="fontstyle01"/>
    <w:basedOn w:val="DefaultParagraphFont"/>
    <w:rsid w:val="009F0A3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F0A3E"/>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3C231E"/>
    <w:rPr>
      <w:color w:val="0563C1"/>
      <w:u w:val="single"/>
    </w:rPr>
  </w:style>
  <w:style w:type="character" w:styleId="FollowedHyperlink">
    <w:name w:val="FollowedHyperlink"/>
    <w:basedOn w:val="DefaultParagraphFont"/>
    <w:uiPriority w:val="99"/>
    <w:unhideWhenUsed/>
    <w:rsid w:val="003C231E"/>
    <w:rPr>
      <w:color w:val="954F72"/>
      <w:u w:val="single"/>
    </w:rPr>
  </w:style>
  <w:style w:type="paragraph" w:customStyle="1" w:styleId="msonormal0">
    <w:name w:val="msonormal"/>
    <w:basedOn w:val="Normal"/>
    <w:rsid w:val="003C231E"/>
    <w:pPr>
      <w:widowControl/>
      <w:autoSpaceDE/>
      <w:autoSpaceDN/>
      <w:spacing w:before="100" w:beforeAutospacing="1" w:after="100" w:afterAutospacing="1"/>
    </w:pPr>
    <w:rPr>
      <w:sz w:val="24"/>
      <w:szCs w:val="24"/>
      <w:lang w:val="en-US"/>
    </w:rPr>
  </w:style>
  <w:style w:type="paragraph" w:customStyle="1" w:styleId="font5">
    <w:name w:val="font5"/>
    <w:basedOn w:val="Normal"/>
    <w:rsid w:val="003C231E"/>
    <w:pPr>
      <w:widowControl/>
      <w:autoSpaceDE/>
      <w:autoSpaceDN/>
      <w:spacing w:before="100" w:beforeAutospacing="1" w:after="100" w:afterAutospacing="1"/>
    </w:pPr>
    <w:rPr>
      <w:b/>
      <w:bCs/>
      <w:color w:val="000000"/>
      <w:sz w:val="28"/>
      <w:szCs w:val="28"/>
      <w:lang w:val="en-US"/>
    </w:rPr>
  </w:style>
  <w:style w:type="paragraph" w:customStyle="1" w:styleId="font6">
    <w:name w:val="font6"/>
    <w:basedOn w:val="Normal"/>
    <w:rsid w:val="003C231E"/>
    <w:pPr>
      <w:widowControl/>
      <w:autoSpaceDE/>
      <w:autoSpaceDN/>
      <w:spacing w:before="100" w:beforeAutospacing="1" w:after="100" w:afterAutospacing="1"/>
    </w:pPr>
    <w:rPr>
      <w:b/>
      <w:bCs/>
      <w:color w:val="000000"/>
      <w:sz w:val="18"/>
      <w:szCs w:val="18"/>
      <w:lang w:val="en-US"/>
    </w:rPr>
  </w:style>
  <w:style w:type="paragraph" w:customStyle="1" w:styleId="xl65">
    <w:name w:val="xl65"/>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8"/>
      <w:szCs w:val="28"/>
      <w:lang w:val="en-US"/>
    </w:rPr>
  </w:style>
  <w:style w:type="paragraph" w:customStyle="1" w:styleId="xl66">
    <w:name w:val="xl66"/>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en-US"/>
    </w:rPr>
  </w:style>
  <w:style w:type="paragraph" w:customStyle="1" w:styleId="xl67">
    <w:name w:val="xl67"/>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en-US"/>
    </w:rPr>
  </w:style>
  <w:style w:type="paragraph" w:customStyle="1" w:styleId="xl68">
    <w:name w:val="xl68"/>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9">
    <w:name w:val="xl69"/>
    <w:basedOn w:val="Normal"/>
    <w:rsid w:val="003C231E"/>
    <w:pPr>
      <w:widowControl/>
      <w:autoSpaceDE/>
      <w:autoSpaceDN/>
      <w:spacing w:before="100" w:beforeAutospacing="1" w:after="100" w:afterAutospacing="1"/>
      <w:jc w:val="center"/>
      <w:textAlignment w:val="center"/>
    </w:pPr>
    <w:rPr>
      <w:sz w:val="24"/>
      <w:szCs w:val="24"/>
      <w:lang w:val="en-US"/>
    </w:rPr>
  </w:style>
  <w:style w:type="paragraph" w:customStyle="1" w:styleId="xl70">
    <w:name w:val="xl70"/>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lang w:val="en-US"/>
    </w:rPr>
  </w:style>
  <w:style w:type="paragraph" w:customStyle="1" w:styleId="xl71">
    <w:name w:val="xl71"/>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2">
    <w:name w:val="xl72"/>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lang w:val="en-US"/>
    </w:rPr>
  </w:style>
  <w:style w:type="paragraph" w:customStyle="1" w:styleId="xl73">
    <w:name w:val="xl73"/>
    <w:basedOn w:val="Normal"/>
    <w:rsid w:val="003C231E"/>
    <w:pPr>
      <w:widowControl/>
      <w:autoSpaceDE/>
      <w:autoSpaceDN/>
      <w:spacing w:before="100" w:beforeAutospacing="1" w:after="100" w:afterAutospacing="1"/>
      <w:textAlignment w:val="center"/>
    </w:pPr>
    <w:rPr>
      <w:sz w:val="24"/>
      <w:szCs w:val="24"/>
      <w:lang w:val="en-US"/>
    </w:rPr>
  </w:style>
  <w:style w:type="paragraph" w:customStyle="1" w:styleId="xl74">
    <w:name w:val="xl74"/>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8"/>
      <w:szCs w:val="28"/>
      <w:lang w:val="en-US"/>
    </w:rPr>
  </w:style>
  <w:style w:type="paragraph" w:customStyle="1" w:styleId="xl75">
    <w:name w:val="xl75"/>
    <w:basedOn w:val="Normal"/>
    <w:rsid w:val="003C23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en-US"/>
    </w:rPr>
  </w:style>
  <w:style w:type="paragraph" w:customStyle="1" w:styleId="xl80">
    <w:name w:val="xl80"/>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81">
    <w:name w:val="xl81"/>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en-US"/>
    </w:rPr>
  </w:style>
  <w:style w:type="paragraph" w:customStyle="1" w:styleId="xl82">
    <w:name w:val="xl82"/>
    <w:basedOn w:val="Normal"/>
    <w:rsid w:val="008C5DD8"/>
    <w:pPr>
      <w:widowControl/>
      <w:autoSpaceDE/>
      <w:autoSpaceDN/>
      <w:spacing w:before="100" w:beforeAutospacing="1" w:after="100" w:afterAutospacing="1"/>
      <w:textAlignment w:val="center"/>
    </w:pPr>
    <w:rPr>
      <w:sz w:val="24"/>
      <w:szCs w:val="24"/>
      <w:lang w:val="en-US"/>
    </w:rPr>
  </w:style>
  <w:style w:type="paragraph" w:customStyle="1" w:styleId="xl83">
    <w:name w:val="xl83"/>
    <w:basedOn w:val="Normal"/>
    <w:rsid w:val="008C5DD8"/>
    <w:pPr>
      <w:widowControl/>
      <w:autoSpaceDE/>
      <w:autoSpaceDN/>
      <w:spacing w:before="100" w:beforeAutospacing="1" w:after="100" w:afterAutospacing="1"/>
      <w:textAlignment w:val="center"/>
    </w:pPr>
    <w:rPr>
      <w:rFonts w:ascii="Calibri" w:hAnsi="Calibri" w:cs="Calibri"/>
      <w:b/>
      <w:bCs/>
      <w:sz w:val="24"/>
      <w:szCs w:val="24"/>
      <w:lang w:val="en-US"/>
    </w:rPr>
  </w:style>
  <w:style w:type="paragraph" w:customStyle="1" w:styleId="xl84">
    <w:name w:val="xl84"/>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en-US"/>
    </w:rPr>
  </w:style>
  <w:style w:type="paragraph" w:customStyle="1" w:styleId="xl85">
    <w:name w:val="xl85"/>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86">
    <w:name w:val="xl86"/>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87">
    <w:name w:val="xl87"/>
    <w:basedOn w:val="Normal"/>
    <w:rsid w:val="008C5DD8"/>
    <w:pPr>
      <w:widowControl/>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88">
    <w:name w:val="xl88"/>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89">
    <w:name w:val="xl89"/>
    <w:basedOn w:val="Normal"/>
    <w:rsid w:val="008C5DD8"/>
    <w:pPr>
      <w:widowControl/>
      <w:autoSpaceDE/>
      <w:autoSpaceDN/>
      <w:spacing w:before="100" w:beforeAutospacing="1" w:after="100" w:afterAutospacing="1"/>
      <w:textAlignment w:val="center"/>
    </w:pPr>
    <w:rPr>
      <w:rFonts w:ascii="Cambria" w:hAnsi="Cambria"/>
      <w:b/>
      <w:bCs/>
      <w:sz w:val="24"/>
      <w:szCs w:val="24"/>
      <w:lang w:val="en-US"/>
    </w:rPr>
  </w:style>
  <w:style w:type="paragraph" w:customStyle="1" w:styleId="xl90">
    <w:name w:val="xl90"/>
    <w:basedOn w:val="Normal"/>
    <w:rsid w:val="008C5DD8"/>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91">
    <w:name w:val="xl91"/>
    <w:basedOn w:val="Normal"/>
    <w:rsid w:val="008C5DD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8"/>
      <w:szCs w:val="28"/>
      <w:lang w:val="en-US"/>
    </w:rPr>
  </w:style>
  <w:style w:type="paragraph" w:customStyle="1" w:styleId="xl92">
    <w:name w:val="xl92"/>
    <w:basedOn w:val="Normal"/>
    <w:rsid w:val="008C5DD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93">
    <w:name w:val="xl93"/>
    <w:basedOn w:val="Normal"/>
    <w:rsid w:val="008C5DD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8"/>
      <w:szCs w:val="28"/>
      <w:lang w:val="en-US"/>
    </w:rPr>
  </w:style>
  <w:style w:type="paragraph" w:customStyle="1" w:styleId="xl94">
    <w:name w:val="xl94"/>
    <w:basedOn w:val="Normal"/>
    <w:rsid w:val="008C5DD8"/>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hAnsi="Cambria"/>
      <w:b/>
      <w:bCs/>
      <w:sz w:val="28"/>
      <w:szCs w:val="28"/>
      <w:lang w:val="en-US"/>
    </w:rPr>
  </w:style>
  <w:style w:type="paragraph" w:customStyle="1" w:styleId="xl95">
    <w:name w:val="xl95"/>
    <w:basedOn w:val="Normal"/>
    <w:rsid w:val="008C5DD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96">
    <w:name w:val="xl96"/>
    <w:basedOn w:val="Normal"/>
    <w:rsid w:val="008C5DD8"/>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8"/>
      <w:szCs w:val="28"/>
      <w:lang w:val="en-US"/>
    </w:rPr>
  </w:style>
  <w:style w:type="paragraph" w:customStyle="1" w:styleId="xl97">
    <w:name w:val="xl97"/>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en-US"/>
    </w:rPr>
  </w:style>
  <w:style w:type="paragraph" w:customStyle="1" w:styleId="xl98">
    <w:name w:val="xl98"/>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en-US"/>
    </w:rPr>
  </w:style>
  <w:style w:type="paragraph" w:customStyle="1" w:styleId="xl99">
    <w:name w:val="xl99"/>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lang w:val="en-US"/>
    </w:rPr>
  </w:style>
  <w:style w:type="paragraph" w:customStyle="1" w:styleId="xl100">
    <w:name w:val="xl100"/>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101">
    <w:name w:val="xl101"/>
    <w:basedOn w:val="Normal"/>
    <w:rsid w:val="008C5DD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76">
    <w:name w:val="xl76"/>
    <w:basedOn w:val="Normal"/>
    <w:rsid w:val="00F677D3"/>
    <w:pPr>
      <w:widowControl/>
      <w:autoSpaceDE/>
      <w:autoSpaceDN/>
      <w:spacing w:before="100" w:beforeAutospacing="1" w:after="100" w:afterAutospacing="1"/>
      <w:textAlignment w:val="center"/>
    </w:pPr>
    <w:rPr>
      <w:sz w:val="28"/>
      <w:szCs w:val="28"/>
      <w:lang w:val="en-US"/>
    </w:rPr>
  </w:style>
  <w:style w:type="paragraph" w:customStyle="1" w:styleId="xl77">
    <w:name w:val="xl77"/>
    <w:basedOn w:val="Normal"/>
    <w:rsid w:val="00F677D3"/>
    <w:pPr>
      <w:widowControl/>
      <w:autoSpaceDE/>
      <w:autoSpaceDN/>
      <w:spacing w:before="100" w:beforeAutospacing="1" w:after="100" w:afterAutospacing="1"/>
    </w:pPr>
    <w:rPr>
      <w:sz w:val="28"/>
      <w:szCs w:val="28"/>
      <w:lang w:val="en-US"/>
    </w:rPr>
  </w:style>
  <w:style w:type="paragraph" w:customStyle="1" w:styleId="xl78">
    <w:name w:val="xl78"/>
    <w:basedOn w:val="Normal"/>
    <w:rsid w:val="00F677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8"/>
      <w:szCs w:val="28"/>
      <w:lang w:val="en-US"/>
    </w:rPr>
  </w:style>
  <w:style w:type="paragraph" w:customStyle="1" w:styleId="xl79">
    <w:name w:val="xl79"/>
    <w:basedOn w:val="Normal"/>
    <w:rsid w:val="00F677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en-US"/>
    </w:rPr>
  </w:style>
  <w:style w:type="paragraph" w:customStyle="1" w:styleId="xl102">
    <w:name w:val="xl102"/>
    <w:basedOn w:val="Normal"/>
    <w:rsid w:val="00F677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8"/>
      <w:szCs w:val="28"/>
      <w:lang w:val="en-US"/>
    </w:rPr>
  </w:style>
  <w:style w:type="paragraph" w:customStyle="1" w:styleId="xl103">
    <w:name w:val="xl103"/>
    <w:basedOn w:val="Normal"/>
    <w:rsid w:val="00F677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en-US"/>
    </w:rPr>
  </w:style>
  <w:style w:type="paragraph" w:customStyle="1" w:styleId="xl104">
    <w:name w:val="xl104"/>
    <w:basedOn w:val="Normal"/>
    <w:rsid w:val="00F677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28"/>
      <w:szCs w:val="28"/>
      <w:lang w:val="en-US"/>
    </w:rPr>
  </w:style>
  <w:style w:type="paragraph" w:customStyle="1" w:styleId="xl105">
    <w:name w:val="xl105"/>
    <w:basedOn w:val="Normal"/>
    <w:rsid w:val="00F677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en-US"/>
    </w:rPr>
  </w:style>
  <w:style w:type="character" w:customStyle="1" w:styleId="Heading3Char">
    <w:name w:val="Heading 3 Char"/>
    <w:basedOn w:val="DefaultParagraphFont"/>
    <w:uiPriority w:val="9"/>
    <w:rsid w:val="00DF065B"/>
    <w:rPr>
      <w:rFonts w:asciiTheme="majorHAnsi" w:eastAsiaTheme="majorEastAsia" w:hAnsiTheme="majorHAnsi" w:cstheme="majorBidi"/>
      <w:color w:val="243F60" w:themeColor="accent1" w:themeShade="7F"/>
      <w:sz w:val="24"/>
      <w:szCs w:val="24"/>
      <w:lang w:val="vi"/>
    </w:rPr>
  </w:style>
  <w:style w:type="paragraph" w:styleId="TOC1">
    <w:name w:val="toc 1"/>
    <w:basedOn w:val="Normal"/>
    <w:next w:val="Normal"/>
    <w:autoRedefine/>
    <w:uiPriority w:val="39"/>
    <w:qFormat/>
    <w:rsid w:val="00DF065B"/>
    <w:pPr>
      <w:widowControl/>
      <w:tabs>
        <w:tab w:val="right" w:leader="dot" w:pos="9062"/>
      </w:tabs>
      <w:autoSpaceDE/>
      <w:autoSpaceDN/>
      <w:spacing w:before="80" w:after="80"/>
      <w:ind w:firstLine="709"/>
      <w:jc w:val="both"/>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DF065B"/>
  </w:style>
  <w:style w:type="character" w:customStyle="1" w:styleId="DocInit">
    <w:name w:val="Doc Init"/>
    <w:basedOn w:val="DefaultParagraphFont"/>
    <w:rsid w:val="00DF065B"/>
  </w:style>
  <w:style w:type="paragraph" w:customStyle="1" w:styleId="Document1">
    <w:name w:val="Document 1"/>
    <w:rsid w:val="00DF065B"/>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DF065B"/>
    <w:rPr>
      <w:rFonts w:ascii="Times" w:hAnsi="Times"/>
      <w:noProof w:val="0"/>
      <w:sz w:val="24"/>
      <w:lang w:val="en-US"/>
    </w:rPr>
  </w:style>
  <w:style w:type="character" w:customStyle="1" w:styleId="Document3">
    <w:name w:val="Document 3"/>
    <w:rsid w:val="00DF065B"/>
    <w:rPr>
      <w:rFonts w:ascii="Times" w:hAnsi="Times"/>
      <w:noProof w:val="0"/>
      <w:sz w:val="24"/>
      <w:lang w:val="en-US"/>
    </w:rPr>
  </w:style>
  <w:style w:type="character" w:customStyle="1" w:styleId="Document4">
    <w:name w:val="Document 4"/>
    <w:rsid w:val="00DF065B"/>
    <w:rPr>
      <w:b/>
      <w:i/>
      <w:sz w:val="24"/>
    </w:rPr>
  </w:style>
  <w:style w:type="character" w:customStyle="1" w:styleId="Document5">
    <w:name w:val="Document 5"/>
    <w:basedOn w:val="DefaultParagraphFont"/>
    <w:rsid w:val="00DF065B"/>
  </w:style>
  <w:style w:type="character" w:customStyle="1" w:styleId="Document6">
    <w:name w:val="Document 6"/>
    <w:basedOn w:val="DefaultParagraphFont"/>
    <w:rsid w:val="00DF065B"/>
  </w:style>
  <w:style w:type="character" w:customStyle="1" w:styleId="Document7">
    <w:name w:val="Document 7"/>
    <w:basedOn w:val="DefaultParagraphFont"/>
    <w:rsid w:val="00DF065B"/>
  </w:style>
  <w:style w:type="character" w:customStyle="1" w:styleId="Document8">
    <w:name w:val="Document 8"/>
    <w:basedOn w:val="DefaultParagraphFont"/>
    <w:rsid w:val="00DF065B"/>
  </w:style>
  <w:style w:type="character" w:customStyle="1" w:styleId="TechInit">
    <w:name w:val="Tech Init"/>
    <w:rsid w:val="00DF065B"/>
    <w:rPr>
      <w:rFonts w:ascii="Times" w:hAnsi="Times"/>
      <w:noProof w:val="0"/>
      <w:sz w:val="24"/>
      <w:lang w:val="en-US"/>
    </w:rPr>
  </w:style>
  <w:style w:type="character" w:customStyle="1" w:styleId="Technical1">
    <w:name w:val="Technical 1"/>
    <w:rsid w:val="00DF065B"/>
    <w:rPr>
      <w:rFonts w:ascii="Times" w:hAnsi="Times"/>
      <w:noProof w:val="0"/>
      <w:sz w:val="24"/>
      <w:lang w:val="en-US"/>
    </w:rPr>
  </w:style>
  <w:style w:type="character" w:customStyle="1" w:styleId="Technical2">
    <w:name w:val="Technical 2"/>
    <w:rsid w:val="00DF065B"/>
    <w:rPr>
      <w:rFonts w:ascii="Times" w:hAnsi="Times"/>
      <w:noProof w:val="0"/>
      <w:sz w:val="24"/>
      <w:lang w:val="en-US"/>
    </w:rPr>
  </w:style>
  <w:style w:type="character" w:customStyle="1" w:styleId="Technical3">
    <w:name w:val="Technical 3"/>
    <w:rsid w:val="00DF065B"/>
    <w:rPr>
      <w:rFonts w:ascii="Times" w:hAnsi="Times"/>
      <w:noProof w:val="0"/>
      <w:sz w:val="24"/>
      <w:lang w:val="en-US"/>
    </w:rPr>
  </w:style>
  <w:style w:type="paragraph" w:customStyle="1" w:styleId="Technical4">
    <w:name w:val="Technical 4"/>
    <w:rsid w:val="00DF065B"/>
    <w:pPr>
      <w:widowControl/>
      <w:tabs>
        <w:tab w:val="left" w:pos="-720"/>
      </w:tabs>
      <w:suppressAutoHyphens/>
      <w:autoSpaceDE/>
      <w:autoSpaceDN/>
    </w:pPr>
    <w:rPr>
      <w:rFonts w:ascii="Times" w:eastAsia="Times New Roman" w:hAnsi="Times" w:cs="Times New Roman"/>
      <w:b/>
      <w:sz w:val="24"/>
      <w:szCs w:val="20"/>
    </w:rPr>
  </w:style>
  <w:style w:type="paragraph" w:customStyle="1" w:styleId="Technical5">
    <w:name w:val="Technical 5"/>
    <w:rsid w:val="00DF065B"/>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DF065B"/>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DF065B"/>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DF065B"/>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DF065B"/>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DF065B"/>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DF065B"/>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DF065B"/>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DF065B"/>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DF065B"/>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DF065B"/>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DF065B"/>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DF065B"/>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C2">
    <w:name w:val="toc 2"/>
    <w:basedOn w:val="Normal"/>
    <w:next w:val="Normal"/>
    <w:uiPriority w:val="39"/>
    <w:rsid w:val="00DF065B"/>
    <w:pPr>
      <w:widowControl/>
      <w:tabs>
        <w:tab w:val="right" w:leader="dot" w:pos="9000"/>
      </w:tabs>
      <w:suppressAutoHyphens/>
      <w:autoSpaceDE/>
      <w:autoSpaceDN/>
      <w:ind w:left="1440" w:hanging="720"/>
      <w:jc w:val="both"/>
    </w:pPr>
    <w:rPr>
      <w:sz w:val="24"/>
      <w:szCs w:val="20"/>
      <w:lang w:val="en-US"/>
    </w:rPr>
  </w:style>
  <w:style w:type="paragraph" w:styleId="TOC3">
    <w:name w:val="toc 3"/>
    <w:basedOn w:val="Normal"/>
    <w:next w:val="Normal"/>
    <w:rsid w:val="00DF065B"/>
    <w:pPr>
      <w:widowControl/>
      <w:tabs>
        <w:tab w:val="right" w:leader="dot" w:pos="9000"/>
      </w:tabs>
      <w:suppressAutoHyphens/>
      <w:autoSpaceDE/>
      <w:autoSpaceDN/>
      <w:ind w:left="1440" w:hanging="720"/>
      <w:jc w:val="both"/>
    </w:pPr>
    <w:rPr>
      <w:i/>
      <w:sz w:val="24"/>
      <w:szCs w:val="20"/>
      <w:lang w:val="en-US"/>
    </w:rPr>
  </w:style>
  <w:style w:type="paragraph" w:styleId="TOC4">
    <w:name w:val="toc 4"/>
    <w:basedOn w:val="Normal"/>
    <w:next w:val="Normal"/>
    <w:rsid w:val="00DF065B"/>
    <w:pPr>
      <w:widowControl/>
      <w:tabs>
        <w:tab w:val="left" w:leader="dot" w:pos="8640"/>
        <w:tab w:val="right" w:pos="9000"/>
      </w:tabs>
      <w:suppressAutoHyphens/>
      <w:autoSpaceDE/>
      <w:autoSpaceDN/>
      <w:ind w:left="2880" w:right="720" w:hanging="720"/>
      <w:jc w:val="both"/>
    </w:pPr>
    <w:rPr>
      <w:sz w:val="24"/>
      <w:szCs w:val="20"/>
      <w:lang w:val="en-US"/>
    </w:rPr>
  </w:style>
  <w:style w:type="paragraph" w:styleId="TOC5">
    <w:name w:val="toc 5"/>
    <w:basedOn w:val="Normal"/>
    <w:next w:val="Normal"/>
    <w:rsid w:val="00DF065B"/>
    <w:pPr>
      <w:widowControl/>
      <w:tabs>
        <w:tab w:val="left" w:leader="dot" w:pos="8640"/>
        <w:tab w:val="right" w:pos="9000"/>
      </w:tabs>
      <w:suppressAutoHyphens/>
      <w:autoSpaceDE/>
      <w:autoSpaceDN/>
      <w:ind w:left="3600" w:right="720" w:hanging="720"/>
      <w:jc w:val="both"/>
    </w:pPr>
    <w:rPr>
      <w:sz w:val="24"/>
      <w:szCs w:val="20"/>
      <w:lang w:val="en-US"/>
    </w:rPr>
  </w:style>
  <w:style w:type="paragraph" w:styleId="TOC6">
    <w:name w:val="toc 6"/>
    <w:basedOn w:val="Normal"/>
    <w:next w:val="Normal"/>
    <w:rsid w:val="00DF065B"/>
    <w:pPr>
      <w:widowControl/>
      <w:tabs>
        <w:tab w:val="left" w:pos="8640"/>
        <w:tab w:val="right" w:pos="9000"/>
      </w:tabs>
      <w:suppressAutoHyphens/>
      <w:autoSpaceDE/>
      <w:autoSpaceDN/>
      <w:ind w:left="720" w:hanging="720"/>
      <w:jc w:val="both"/>
    </w:pPr>
    <w:rPr>
      <w:sz w:val="24"/>
      <w:szCs w:val="20"/>
      <w:lang w:val="en-US"/>
    </w:rPr>
  </w:style>
  <w:style w:type="paragraph" w:styleId="TOC7">
    <w:name w:val="toc 7"/>
    <w:basedOn w:val="Normal"/>
    <w:next w:val="Normal"/>
    <w:rsid w:val="00DF065B"/>
    <w:pPr>
      <w:widowControl/>
      <w:suppressAutoHyphens/>
      <w:autoSpaceDE/>
      <w:autoSpaceDN/>
      <w:ind w:left="720" w:hanging="720"/>
      <w:jc w:val="both"/>
    </w:pPr>
    <w:rPr>
      <w:sz w:val="24"/>
      <w:szCs w:val="20"/>
      <w:lang w:val="en-US"/>
    </w:rPr>
  </w:style>
  <w:style w:type="paragraph" w:styleId="TOC8">
    <w:name w:val="toc 8"/>
    <w:basedOn w:val="Normal"/>
    <w:next w:val="Normal"/>
    <w:rsid w:val="00DF065B"/>
    <w:pPr>
      <w:widowControl/>
      <w:tabs>
        <w:tab w:val="left" w:pos="8640"/>
        <w:tab w:val="right" w:pos="9000"/>
      </w:tabs>
      <w:suppressAutoHyphens/>
      <w:autoSpaceDE/>
      <w:autoSpaceDN/>
      <w:ind w:left="720" w:hanging="720"/>
      <w:jc w:val="both"/>
    </w:pPr>
    <w:rPr>
      <w:sz w:val="24"/>
      <w:szCs w:val="20"/>
      <w:lang w:val="en-US"/>
    </w:rPr>
  </w:style>
  <w:style w:type="paragraph" w:styleId="TOC9">
    <w:name w:val="toc 9"/>
    <w:basedOn w:val="Normal"/>
    <w:next w:val="Normal"/>
    <w:rsid w:val="00DF065B"/>
    <w:pPr>
      <w:widowControl/>
      <w:tabs>
        <w:tab w:val="left" w:leader="dot" w:pos="8640"/>
        <w:tab w:val="right" w:pos="9000"/>
      </w:tabs>
      <w:suppressAutoHyphens/>
      <w:autoSpaceDE/>
      <w:autoSpaceDN/>
      <w:ind w:left="720" w:hanging="720"/>
      <w:jc w:val="both"/>
    </w:pPr>
    <w:rPr>
      <w:sz w:val="24"/>
      <w:szCs w:val="20"/>
      <w:lang w:val="en-US"/>
    </w:rPr>
  </w:style>
  <w:style w:type="paragraph" w:styleId="TOAHeading">
    <w:name w:val="toa heading"/>
    <w:basedOn w:val="Normal"/>
    <w:next w:val="Normal"/>
    <w:rsid w:val="00DF065B"/>
    <w:pPr>
      <w:widowControl/>
      <w:tabs>
        <w:tab w:val="left" w:pos="9000"/>
        <w:tab w:val="right" w:pos="9360"/>
      </w:tabs>
      <w:suppressAutoHyphens/>
      <w:autoSpaceDE/>
      <w:autoSpaceDN/>
      <w:jc w:val="both"/>
    </w:pPr>
    <w:rPr>
      <w:sz w:val="24"/>
      <w:szCs w:val="20"/>
      <w:lang w:val="en-US"/>
    </w:rPr>
  </w:style>
  <w:style w:type="paragraph" w:styleId="Caption">
    <w:name w:val="caption"/>
    <w:basedOn w:val="Normal"/>
    <w:next w:val="Normal"/>
    <w:qFormat/>
    <w:rsid w:val="00DF065B"/>
    <w:pPr>
      <w:widowControl/>
      <w:autoSpaceDE/>
      <w:autoSpaceDN/>
      <w:jc w:val="both"/>
    </w:pPr>
    <w:rPr>
      <w:rFonts w:ascii="Courier New" w:hAnsi="Courier New"/>
      <w:sz w:val="24"/>
      <w:szCs w:val="20"/>
      <w:lang w:val="en-US"/>
    </w:rPr>
  </w:style>
  <w:style w:type="character" w:customStyle="1" w:styleId="EquationCaption">
    <w:name w:val="_Equation Caption"/>
    <w:rsid w:val="00DF065B"/>
  </w:style>
  <w:style w:type="character" w:customStyle="1" w:styleId="vlpgno">
    <w:name w:val="vl.pg.no."/>
    <w:rsid w:val="00DF065B"/>
    <w:rPr>
      <w:rFonts w:ascii="Times" w:hAnsi="Times"/>
      <w:b/>
      <w:noProof w:val="0"/>
      <w:sz w:val="20"/>
      <w:lang w:val="en-US"/>
    </w:rPr>
  </w:style>
  <w:style w:type="character" w:styleId="LineNumber">
    <w:name w:val="line number"/>
    <w:basedOn w:val="DefaultParagraphFont"/>
    <w:uiPriority w:val="99"/>
    <w:rsid w:val="00DF065B"/>
  </w:style>
  <w:style w:type="paragraph" w:styleId="Title">
    <w:name w:val="Title"/>
    <w:basedOn w:val="Normal"/>
    <w:link w:val="TitleChar"/>
    <w:qFormat/>
    <w:rsid w:val="00DF065B"/>
    <w:pPr>
      <w:widowControl/>
      <w:autoSpaceDE/>
      <w:autoSpaceDN/>
      <w:spacing w:before="240" w:after="60"/>
      <w:jc w:val="center"/>
    </w:pPr>
    <w:rPr>
      <w:rFonts w:ascii="Arial" w:hAnsi="Arial"/>
      <w:b/>
      <w:kern w:val="28"/>
      <w:sz w:val="32"/>
      <w:szCs w:val="20"/>
      <w:lang w:val="en-US"/>
    </w:rPr>
  </w:style>
  <w:style w:type="character" w:customStyle="1" w:styleId="TitleChar">
    <w:name w:val="Title Char"/>
    <w:basedOn w:val="DefaultParagraphFont"/>
    <w:link w:val="Title"/>
    <w:rsid w:val="00DF065B"/>
    <w:rPr>
      <w:rFonts w:ascii="Arial" w:eastAsia="Times New Roman" w:hAnsi="Arial" w:cs="Times New Roman"/>
      <w:b/>
      <w:kern w:val="28"/>
      <w:sz w:val="32"/>
      <w:szCs w:val="20"/>
    </w:rPr>
  </w:style>
  <w:style w:type="character" w:customStyle="1" w:styleId="footnote">
    <w:name w:val="footnote"/>
    <w:rsid w:val="00DF065B"/>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DF065B"/>
    <w:pPr>
      <w:widowControl/>
      <w:autoSpaceDE/>
      <w:autoSpaceDN/>
      <w:jc w:val="both"/>
    </w:pPr>
    <w:rPr>
      <w:sz w:val="20"/>
      <w:szCs w:val="20"/>
      <w:lang w:val="en-US"/>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DF065B"/>
    <w:rPr>
      <w:rFonts w:ascii="Times New Roman" w:eastAsia="Times New Roman" w:hAnsi="Times New Roman" w:cs="Times New Roman"/>
      <w:sz w:val="20"/>
      <w:szCs w:val="20"/>
    </w:rPr>
  </w:style>
  <w:style w:type="paragraph" w:styleId="Footer">
    <w:name w:val="footer"/>
    <w:basedOn w:val="Normal"/>
    <w:link w:val="FooterChar"/>
    <w:uiPriority w:val="99"/>
    <w:rsid w:val="00DF065B"/>
    <w:pPr>
      <w:widowControl/>
      <w:autoSpaceDE/>
      <w:autoSpaceDN/>
      <w:jc w:val="both"/>
    </w:pPr>
    <w:rPr>
      <w:sz w:val="20"/>
      <w:szCs w:val="20"/>
      <w:lang w:val="en-US"/>
    </w:rPr>
  </w:style>
  <w:style w:type="character" w:customStyle="1" w:styleId="FooterChar">
    <w:name w:val="Footer Char"/>
    <w:basedOn w:val="DefaultParagraphFont"/>
    <w:link w:val="Footer"/>
    <w:uiPriority w:val="99"/>
    <w:rsid w:val="00DF065B"/>
    <w:rPr>
      <w:rFonts w:ascii="Times New Roman" w:eastAsia="Times New Roman" w:hAnsi="Times New Roman" w:cs="Times New Roman"/>
      <w:sz w:val="20"/>
      <w:szCs w:val="20"/>
    </w:rPr>
  </w:style>
  <w:style w:type="character" w:styleId="PageNumber">
    <w:name w:val="page number"/>
    <w:basedOn w:val="DefaultParagraphFont"/>
    <w:rsid w:val="00DF065B"/>
  </w:style>
  <w:style w:type="paragraph" w:styleId="FootnoteText">
    <w:name w:val="footnote text"/>
    <w:basedOn w:val="Normal"/>
    <w:link w:val="FootnoteTextChar"/>
    <w:rsid w:val="00DF065B"/>
    <w:pPr>
      <w:widowControl/>
      <w:tabs>
        <w:tab w:val="left" w:pos="360"/>
      </w:tabs>
      <w:autoSpaceDE/>
      <w:autoSpaceDN/>
      <w:ind w:left="360" w:hanging="360"/>
      <w:jc w:val="both"/>
    </w:pPr>
    <w:rPr>
      <w:sz w:val="20"/>
      <w:szCs w:val="20"/>
      <w:lang w:val="en-US"/>
    </w:rPr>
  </w:style>
  <w:style w:type="character" w:customStyle="1" w:styleId="FootnoteTextChar">
    <w:name w:val="Footnote Text Char"/>
    <w:basedOn w:val="DefaultParagraphFont"/>
    <w:link w:val="FootnoteText"/>
    <w:rsid w:val="00DF065B"/>
    <w:rPr>
      <w:rFonts w:ascii="Times New Roman" w:eastAsia="Times New Roman" w:hAnsi="Times New Roman" w:cs="Times New Roman"/>
      <w:sz w:val="20"/>
      <w:szCs w:val="20"/>
    </w:rPr>
  </w:style>
  <w:style w:type="paragraph" w:customStyle="1" w:styleId="Head21">
    <w:name w:val="Head 2.1"/>
    <w:basedOn w:val="Normal"/>
    <w:rsid w:val="00DF065B"/>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DF065B"/>
    <w:pPr>
      <w:widowControl/>
      <w:tabs>
        <w:tab w:val="left" w:pos="360"/>
      </w:tabs>
      <w:suppressAutoHyphens/>
      <w:autoSpaceDE/>
      <w:autoSpaceDN/>
      <w:spacing w:after="240"/>
      <w:ind w:left="360" w:hanging="360"/>
    </w:pPr>
    <w:rPr>
      <w:b/>
      <w:sz w:val="24"/>
      <w:szCs w:val="20"/>
      <w:lang w:val="en-US"/>
    </w:rPr>
  </w:style>
  <w:style w:type="character" w:styleId="FootnoteReference">
    <w:name w:val="footnote reference"/>
    <w:aliases w:val="callout"/>
    <w:uiPriority w:val="99"/>
    <w:rsid w:val="00DF065B"/>
    <w:rPr>
      <w:vertAlign w:val="superscript"/>
    </w:rPr>
  </w:style>
  <w:style w:type="character" w:customStyle="1" w:styleId="insert2">
    <w:name w:val="insert2"/>
    <w:rsid w:val="00DF065B"/>
    <w:rPr>
      <w:rFonts w:ascii="Arial" w:hAnsi="Arial"/>
      <w:i/>
      <w:noProof w:val="0"/>
      <w:sz w:val="24"/>
      <w:lang w:val="en-US"/>
    </w:rPr>
  </w:style>
  <w:style w:type="character" w:customStyle="1" w:styleId="reference">
    <w:name w:val="reference"/>
    <w:rsid w:val="00DF065B"/>
    <w:rPr>
      <w:rFonts w:ascii="Book Antiqua" w:hAnsi="Book Antiqua"/>
      <w:i/>
      <w:noProof w:val="0"/>
      <w:sz w:val="24"/>
      <w:lang w:val="en-US"/>
    </w:rPr>
  </w:style>
  <w:style w:type="paragraph" w:styleId="Index9">
    <w:name w:val="index 9"/>
    <w:basedOn w:val="Normal"/>
    <w:next w:val="Normal"/>
    <w:rsid w:val="00DF065B"/>
    <w:pPr>
      <w:widowControl/>
      <w:tabs>
        <w:tab w:val="right" w:pos="4140"/>
      </w:tabs>
      <w:autoSpaceDE/>
      <w:autoSpaceDN/>
      <w:ind w:left="2160" w:hanging="240"/>
    </w:pPr>
    <w:rPr>
      <w:sz w:val="20"/>
      <w:szCs w:val="20"/>
      <w:lang w:val="en-US"/>
    </w:rPr>
  </w:style>
  <w:style w:type="paragraph" w:styleId="Index1">
    <w:name w:val="index 1"/>
    <w:basedOn w:val="Normal"/>
    <w:next w:val="Normal"/>
    <w:autoRedefine/>
    <w:semiHidden/>
    <w:unhideWhenUsed/>
    <w:rsid w:val="00DF065B"/>
    <w:pPr>
      <w:ind w:left="220" w:hanging="220"/>
    </w:pPr>
  </w:style>
  <w:style w:type="paragraph" w:styleId="IndexHeading">
    <w:name w:val="index heading"/>
    <w:basedOn w:val="Normal"/>
    <w:next w:val="Index1"/>
    <w:rsid w:val="00DF065B"/>
    <w:pPr>
      <w:widowControl/>
      <w:autoSpaceDE/>
      <w:autoSpaceDN/>
    </w:pPr>
    <w:rPr>
      <w:sz w:val="20"/>
      <w:szCs w:val="20"/>
      <w:lang w:val="en-US"/>
    </w:rPr>
  </w:style>
  <w:style w:type="paragraph" w:customStyle="1" w:styleId="Headingrb2">
    <w:name w:val="Heading rb2"/>
    <w:basedOn w:val="Normal"/>
    <w:rsid w:val="00DF065B"/>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lang w:val="en-US"/>
    </w:rPr>
  </w:style>
  <w:style w:type="paragraph" w:customStyle="1" w:styleId="Headfid1">
    <w:name w:val="Head fid1"/>
    <w:basedOn w:val="Head2"/>
    <w:rsid w:val="00DF065B"/>
  </w:style>
  <w:style w:type="paragraph" w:customStyle="1" w:styleId="Head2">
    <w:name w:val="Head 2"/>
    <w:basedOn w:val="Normal"/>
    <w:autoRedefine/>
    <w:rsid w:val="00DF065B"/>
    <w:pPr>
      <w:widowControl/>
      <w:autoSpaceDE/>
      <w:autoSpaceDN/>
      <w:spacing w:before="120" w:after="120"/>
      <w:jc w:val="both"/>
    </w:pPr>
    <w:rPr>
      <w:b/>
      <w:sz w:val="24"/>
      <w:szCs w:val="20"/>
      <w:lang w:val="en-GB"/>
    </w:rPr>
  </w:style>
  <w:style w:type="paragraph" w:customStyle="1" w:styleId="explanatoryclause">
    <w:name w:val="explanatory_clause"/>
    <w:basedOn w:val="Normal"/>
    <w:rsid w:val="00DF065B"/>
    <w:pPr>
      <w:widowControl/>
      <w:suppressAutoHyphens/>
      <w:autoSpaceDE/>
      <w:autoSpaceDN/>
      <w:spacing w:after="240"/>
      <w:ind w:left="738" w:right="-14" w:hanging="738"/>
    </w:pPr>
    <w:rPr>
      <w:rFonts w:ascii="Arial" w:hAnsi="Arial"/>
      <w:szCs w:val="20"/>
      <w:lang w:val="en-US"/>
    </w:rPr>
  </w:style>
  <w:style w:type="paragraph" w:customStyle="1" w:styleId="explanatorynotes">
    <w:name w:val="explanatory_notes"/>
    <w:basedOn w:val="Normal"/>
    <w:rsid w:val="00DF065B"/>
    <w:pPr>
      <w:widowControl/>
      <w:suppressAutoHyphens/>
      <w:autoSpaceDE/>
      <w:autoSpaceDN/>
      <w:spacing w:after="240" w:line="360" w:lineRule="exact"/>
      <w:jc w:val="both"/>
    </w:pPr>
    <w:rPr>
      <w:rFonts w:ascii="Arial" w:hAnsi="Arial"/>
      <w:sz w:val="24"/>
      <w:szCs w:val="20"/>
      <w:lang w:val="en-US"/>
    </w:rPr>
  </w:style>
  <w:style w:type="paragraph" w:customStyle="1" w:styleId="Head22b">
    <w:name w:val="Head 2.2b"/>
    <w:basedOn w:val="Normal"/>
    <w:rsid w:val="00DF065B"/>
    <w:pPr>
      <w:widowControl/>
      <w:suppressAutoHyphens/>
      <w:autoSpaceDE/>
      <w:autoSpaceDN/>
      <w:spacing w:after="240"/>
      <w:ind w:left="360" w:hanging="360"/>
    </w:pPr>
    <w:rPr>
      <w:rFonts w:ascii="Tms Rmn" w:hAnsi="Tms Rmn"/>
      <w:b/>
      <w:sz w:val="24"/>
      <w:szCs w:val="20"/>
      <w:lang w:val="en-US"/>
    </w:rPr>
  </w:style>
  <w:style w:type="paragraph" w:customStyle="1" w:styleId="Head31">
    <w:name w:val="Head 3.1"/>
    <w:basedOn w:val="Head21"/>
    <w:rsid w:val="00DF065B"/>
  </w:style>
  <w:style w:type="paragraph" w:customStyle="1" w:styleId="Head41">
    <w:name w:val="Head 4.1"/>
    <w:basedOn w:val="Head21"/>
    <w:rsid w:val="00DF065B"/>
  </w:style>
  <w:style w:type="paragraph" w:customStyle="1" w:styleId="Head42">
    <w:name w:val="Head 4.2"/>
    <w:basedOn w:val="Normal"/>
    <w:rsid w:val="00DF065B"/>
    <w:pPr>
      <w:widowControl/>
      <w:suppressAutoHyphens/>
      <w:autoSpaceDE/>
      <w:autoSpaceDN/>
      <w:spacing w:after="240"/>
      <w:ind w:left="360" w:hanging="360"/>
    </w:pPr>
    <w:rPr>
      <w:b/>
      <w:sz w:val="24"/>
      <w:szCs w:val="20"/>
      <w:lang w:val="en-US"/>
    </w:rPr>
  </w:style>
  <w:style w:type="paragraph" w:customStyle="1" w:styleId="Head51">
    <w:name w:val="Head 5.1"/>
    <w:basedOn w:val="Head21"/>
    <w:rsid w:val="00DF065B"/>
    <w:pPr>
      <w:spacing w:after="0"/>
    </w:pPr>
  </w:style>
  <w:style w:type="paragraph" w:customStyle="1" w:styleId="Head52">
    <w:name w:val="Head 5.2"/>
    <w:basedOn w:val="Normal"/>
    <w:rsid w:val="00DF065B"/>
    <w:pPr>
      <w:keepNext/>
      <w:widowControl/>
      <w:suppressAutoHyphens/>
      <w:autoSpaceDE/>
      <w:autoSpaceDN/>
      <w:spacing w:before="480" w:after="240"/>
      <w:ind w:left="547" w:hanging="547"/>
      <w:jc w:val="center"/>
    </w:pPr>
    <w:rPr>
      <w:b/>
      <w:sz w:val="24"/>
      <w:szCs w:val="20"/>
      <w:lang w:val="en-US"/>
    </w:rPr>
  </w:style>
  <w:style w:type="paragraph" w:customStyle="1" w:styleId="Head61">
    <w:name w:val="Head 6.1"/>
    <w:basedOn w:val="Head51"/>
    <w:rsid w:val="00DF065B"/>
    <w:pPr>
      <w:pBdr>
        <w:bottom w:val="none" w:sz="0" w:space="0" w:color="auto"/>
      </w:pBdr>
      <w:spacing w:before="0" w:after="240"/>
    </w:pPr>
    <w:rPr>
      <w:caps/>
    </w:rPr>
  </w:style>
  <w:style w:type="paragraph" w:customStyle="1" w:styleId="Head71">
    <w:name w:val="Head 7.1"/>
    <w:basedOn w:val="Head21"/>
    <w:rsid w:val="00DF065B"/>
  </w:style>
  <w:style w:type="paragraph" w:customStyle="1" w:styleId="Head72">
    <w:name w:val="Head 7.2"/>
    <w:basedOn w:val="Normal"/>
    <w:rsid w:val="00DF065B"/>
    <w:pPr>
      <w:widowControl/>
      <w:suppressAutoHyphens/>
      <w:autoSpaceDE/>
      <w:autoSpaceDN/>
      <w:spacing w:after="240"/>
      <w:ind w:left="720" w:hanging="720"/>
    </w:pPr>
    <w:rPr>
      <w:rFonts w:ascii="Times New Roman Bold" w:hAnsi="Times New Roman Bold"/>
      <w:b/>
      <w:sz w:val="28"/>
      <w:szCs w:val="20"/>
      <w:lang w:val="en-US"/>
    </w:rPr>
  </w:style>
  <w:style w:type="paragraph" w:customStyle="1" w:styleId="Head81">
    <w:name w:val="Head 8.1"/>
    <w:basedOn w:val="Heading1"/>
    <w:rsid w:val="00DF065B"/>
    <w:pPr>
      <w:widowControl/>
      <w:suppressAutoHyphens/>
      <w:autoSpaceDE/>
      <w:autoSpaceDN/>
      <w:spacing w:before="480" w:after="240"/>
      <w:ind w:left="0"/>
      <w:jc w:val="center"/>
      <w:outlineLvl w:val="9"/>
    </w:pPr>
    <w:rPr>
      <w:rFonts w:ascii="Times New Roman Bold" w:hAnsi="Times New Roman Bold"/>
      <w:bCs w:val="0"/>
      <w:sz w:val="32"/>
      <w:szCs w:val="20"/>
      <w:lang w:val="en-US"/>
    </w:rPr>
  </w:style>
  <w:style w:type="paragraph" w:customStyle="1" w:styleId="Head82">
    <w:name w:val="Head 8.2"/>
    <w:basedOn w:val="Head81"/>
    <w:rsid w:val="00DF065B"/>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DF065B"/>
    <w:pPr>
      <w:widowControl/>
      <w:tabs>
        <w:tab w:val="left" w:pos="1080"/>
      </w:tabs>
      <w:autoSpaceDE/>
      <w:autoSpaceDN/>
      <w:ind w:left="1080" w:hanging="540"/>
      <w:jc w:val="both"/>
    </w:pPr>
    <w:rPr>
      <w:sz w:val="24"/>
      <w:szCs w:val="20"/>
      <w:lang w:val="en-US"/>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F065B"/>
    <w:rPr>
      <w:rFonts w:ascii="Times New Roman" w:eastAsia="Times New Roman" w:hAnsi="Times New Roman" w:cs="Times New Roman"/>
      <w:sz w:val="24"/>
      <w:szCs w:val="20"/>
    </w:rPr>
  </w:style>
  <w:style w:type="paragraph" w:styleId="BlockText">
    <w:name w:val="Block Text"/>
    <w:basedOn w:val="Normal"/>
    <w:rsid w:val="00DF065B"/>
    <w:pPr>
      <w:widowControl/>
      <w:tabs>
        <w:tab w:val="left" w:pos="1080"/>
      </w:tabs>
      <w:suppressAutoHyphens/>
      <w:autoSpaceDE/>
      <w:autoSpaceDN/>
      <w:spacing w:after="200"/>
      <w:ind w:left="547" w:right="-72" w:hanging="547"/>
      <w:jc w:val="both"/>
    </w:pPr>
    <w:rPr>
      <w:sz w:val="24"/>
      <w:szCs w:val="20"/>
      <w:lang w:val="en-US"/>
    </w:rPr>
  </w:style>
  <w:style w:type="character" w:customStyle="1" w:styleId="EndnoteTextChar">
    <w:name w:val="Endnote Text Char"/>
    <w:link w:val="EndnoteText"/>
    <w:semiHidden/>
    <w:rsid w:val="00DF065B"/>
    <w:rPr>
      <w:rFonts w:eastAsia="Times New Roman" w:cs="Times New Roman"/>
      <w:sz w:val="20"/>
      <w:szCs w:val="20"/>
    </w:rPr>
  </w:style>
  <w:style w:type="paragraph" w:styleId="EndnoteText">
    <w:name w:val="endnote text"/>
    <w:basedOn w:val="Normal"/>
    <w:link w:val="EndnoteTextChar"/>
    <w:semiHidden/>
    <w:rsid w:val="00DF065B"/>
    <w:pPr>
      <w:widowControl/>
      <w:tabs>
        <w:tab w:val="left" w:pos="-720"/>
      </w:tabs>
      <w:suppressAutoHyphens/>
      <w:autoSpaceDE/>
      <w:autoSpaceDN/>
    </w:pPr>
    <w:rPr>
      <w:rFonts w:asciiTheme="minorHAnsi" w:hAnsiTheme="minorHAnsi"/>
      <w:sz w:val="20"/>
      <w:szCs w:val="20"/>
      <w:lang w:val="en-US"/>
    </w:rPr>
  </w:style>
  <w:style w:type="character" w:customStyle="1" w:styleId="EndnoteTextChar1">
    <w:name w:val="Endnote Text Char1"/>
    <w:basedOn w:val="DefaultParagraphFont"/>
    <w:uiPriority w:val="99"/>
    <w:semiHidden/>
    <w:rsid w:val="00DF065B"/>
    <w:rPr>
      <w:rFonts w:ascii="Times New Roman" w:eastAsia="Times New Roman" w:hAnsi="Times New Roman" w:cs="Times New Roman"/>
      <w:sz w:val="20"/>
      <w:szCs w:val="20"/>
      <w:lang w:val="vi"/>
    </w:rPr>
  </w:style>
  <w:style w:type="character" w:styleId="EndnoteReference">
    <w:name w:val="endnote reference"/>
    <w:uiPriority w:val="99"/>
    <w:rsid w:val="00DF065B"/>
    <w:rPr>
      <w:rFonts w:ascii="CG Times" w:hAnsi="CG Times"/>
      <w:noProof w:val="0"/>
      <w:sz w:val="22"/>
      <w:vertAlign w:val="superscript"/>
      <w:lang w:val="en-US"/>
    </w:rPr>
  </w:style>
  <w:style w:type="paragraph" w:styleId="NormalWeb">
    <w:name w:val="Normal (Web)"/>
    <w:basedOn w:val="Normal"/>
    <w:uiPriority w:val="99"/>
    <w:rsid w:val="00DF065B"/>
    <w:pPr>
      <w:widowControl/>
      <w:autoSpaceDE/>
      <w:autoSpaceDN/>
      <w:spacing w:before="100" w:beforeAutospacing="1" w:after="100" w:afterAutospacing="1"/>
    </w:pPr>
    <w:rPr>
      <w:rFonts w:ascii="Arial Unicode MS" w:eastAsia="Arial Unicode MS" w:hAnsi="Arial Unicode MS" w:cs="Arial Unicode MS"/>
      <w:sz w:val="24"/>
      <w:szCs w:val="24"/>
      <w:lang w:val="en-US"/>
    </w:rPr>
  </w:style>
  <w:style w:type="paragraph" w:styleId="BodyText3">
    <w:name w:val="Body Text 3"/>
    <w:basedOn w:val="Normal"/>
    <w:link w:val="BodyText3Char"/>
    <w:rsid w:val="00DF065B"/>
    <w:pPr>
      <w:widowControl/>
      <w:suppressAutoHyphens/>
      <w:autoSpaceDE/>
      <w:autoSpaceDN/>
      <w:spacing w:after="140"/>
    </w:pPr>
    <w:rPr>
      <w:i/>
      <w:iCs/>
      <w:color w:val="000000"/>
      <w:sz w:val="24"/>
      <w:szCs w:val="24"/>
      <w:lang w:val="en-US"/>
    </w:rPr>
  </w:style>
  <w:style w:type="character" w:customStyle="1" w:styleId="BodyText3Char">
    <w:name w:val="Body Text 3 Char"/>
    <w:basedOn w:val="DefaultParagraphFont"/>
    <w:link w:val="BodyText3"/>
    <w:rsid w:val="00DF065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DF065B"/>
    <w:pPr>
      <w:widowControl/>
      <w:suppressAutoHyphens/>
      <w:autoSpaceDE/>
      <w:autoSpaceDN/>
      <w:jc w:val="both"/>
    </w:pPr>
    <w:rPr>
      <w:i/>
      <w:sz w:val="24"/>
      <w:szCs w:val="20"/>
      <w:lang w:val="en-US"/>
    </w:rPr>
  </w:style>
  <w:style w:type="character" w:customStyle="1" w:styleId="BodyText2Char">
    <w:name w:val="Body Text 2 Char"/>
    <w:basedOn w:val="DefaultParagraphFont"/>
    <w:link w:val="BodyText2"/>
    <w:rsid w:val="00DF065B"/>
    <w:rPr>
      <w:rFonts w:ascii="Times New Roman" w:eastAsia="Times New Roman" w:hAnsi="Times New Roman" w:cs="Times New Roman"/>
      <w:i/>
      <w:sz w:val="24"/>
      <w:szCs w:val="20"/>
    </w:rPr>
  </w:style>
  <w:style w:type="paragraph" w:styleId="BodyTextIndent2">
    <w:name w:val="Body Text Indent 2"/>
    <w:basedOn w:val="Normal"/>
    <w:link w:val="BodyTextIndent2Char"/>
    <w:rsid w:val="00DF065B"/>
    <w:pPr>
      <w:widowControl/>
      <w:tabs>
        <w:tab w:val="num" w:pos="720"/>
      </w:tabs>
      <w:autoSpaceDE/>
      <w:autoSpaceDN/>
      <w:ind w:left="720" w:hanging="720"/>
    </w:pPr>
    <w:rPr>
      <w:sz w:val="24"/>
      <w:szCs w:val="20"/>
      <w:lang w:val="en-US"/>
    </w:rPr>
  </w:style>
  <w:style w:type="character" w:customStyle="1" w:styleId="BodyTextIndent2Char">
    <w:name w:val="Body Text Indent 2 Char"/>
    <w:basedOn w:val="DefaultParagraphFont"/>
    <w:link w:val="BodyTextIndent2"/>
    <w:rsid w:val="00DF065B"/>
    <w:rPr>
      <w:rFonts w:ascii="Times New Roman" w:eastAsia="Times New Roman" w:hAnsi="Times New Roman" w:cs="Times New Roman"/>
      <w:sz w:val="24"/>
      <w:szCs w:val="20"/>
    </w:rPr>
  </w:style>
  <w:style w:type="paragraph" w:styleId="Subtitle">
    <w:name w:val="Subtitle"/>
    <w:basedOn w:val="Normal"/>
    <w:link w:val="SubtitleChar"/>
    <w:qFormat/>
    <w:rsid w:val="00DF065B"/>
    <w:pPr>
      <w:widowControl/>
      <w:autoSpaceDE/>
      <w:autoSpaceDN/>
      <w:jc w:val="center"/>
    </w:pPr>
    <w:rPr>
      <w:b/>
      <w:sz w:val="44"/>
      <w:szCs w:val="20"/>
      <w:lang w:val="en-US"/>
    </w:rPr>
  </w:style>
  <w:style w:type="character" w:customStyle="1" w:styleId="SubtitleChar">
    <w:name w:val="Subtitle Char"/>
    <w:basedOn w:val="DefaultParagraphFont"/>
    <w:link w:val="Subtitle"/>
    <w:rsid w:val="00DF065B"/>
    <w:rPr>
      <w:rFonts w:ascii="Times New Roman" w:eastAsia="Times New Roman" w:hAnsi="Times New Roman" w:cs="Times New Roman"/>
      <w:b/>
      <w:sz w:val="44"/>
      <w:szCs w:val="20"/>
    </w:rPr>
  </w:style>
  <w:style w:type="paragraph" w:styleId="List">
    <w:name w:val="List"/>
    <w:aliases w:val="1. List"/>
    <w:basedOn w:val="Normal"/>
    <w:rsid w:val="00DF065B"/>
    <w:pPr>
      <w:widowControl/>
      <w:autoSpaceDE/>
      <w:autoSpaceDN/>
      <w:spacing w:before="120" w:after="120"/>
      <w:ind w:left="1440"/>
      <w:jc w:val="both"/>
    </w:pPr>
    <w:rPr>
      <w:sz w:val="24"/>
      <w:szCs w:val="20"/>
      <w:lang w:val="en-US"/>
    </w:rPr>
  </w:style>
  <w:style w:type="paragraph" w:customStyle="1" w:styleId="TOCNumber1">
    <w:name w:val="TOC Number1"/>
    <w:basedOn w:val="Heading4"/>
    <w:autoRedefine/>
    <w:rsid w:val="00DF065B"/>
    <w:pPr>
      <w:keepNext w:val="0"/>
      <w:suppressAutoHyphens/>
      <w:spacing w:after="120"/>
      <w:ind w:left="0" w:firstLine="0"/>
      <w:outlineLvl w:val="9"/>
    </w:pPr>
    <w:rPr>
      <w:sz w:val="28"/>
      <w:szCs w:val="28"/>
    </w:rPr>
  </w:style>
  <w:style w:type="paragraph" w:customStyle="1" w:styleId="Subtitle2">
    <w:name w:val="Subtitle 2"/>
    <w:basedOn w:val="Footer"/>
    <w:autoRedefine/>
    <w:rsid w:val="00DF065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F065B"/>
    <w:pPr>
      <w:widowControl/>
      <w:suppressAutoHyphens/>
      <w:autoSpaceDE/>
      <w:autoSpaceDN/>
      <w:jc w:val="both"/>
    </w:pPr>
    <w:rPr>
      <w:rFonts w:ascii="Tms Rmn" w:hAnsi="Tms Rmn"/>
      <w:sz w:val="24"/>
      <w:szCs w:val="20"/>
      <w:lang w:val="en-US"/>
    </w:rPr>
  </w:style>
  <w:style w:type="character" w:customStyle="1" w:styleId="iChar">
    <w:name w:val="(i) Char"/>
    <w:link w:val="i"/>
    <w:locked/>
    <w:rsid w:val="00DF065B"/>
    <w:rPr>
      <w:rFonts w:ascii="Tms Rmn" w:eastAsia="Times New Roman" w:hAnsi="Tms Rmn" w:cs="Times New Roman"/>
      <w:sz w:val="24"/>
      <w:szCs w:val="20"/>
    </w:rPr>
  </w:style>
  <w:style w:type="paragraph" w:customStyle="1" w:styleId="2AutoList1">
    <w:name w:val="2AutoList1"/>
    <w:basedOn w:val="Normal"/>
    <w:rsid w:val="00DF065B"/>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DF065B"/>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DF065B"/>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DF065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F065B"/>
    <w:pPr>
      <w:tabs>
        <w:tab w:val="num" w:pos="864"/>
        <w:tab w:val="left" w:pos="972"/>
      </w:tabs>
      <w:ind w:left="432" w:firstLine="144"/>
      <w:jc w:val="both"/>
    </w:pPr>
    <w:rPr>
      <w:b w:val="0"/>
    </w:rPr>
  </w:style>
  <w:style w:type="paragraph" w:customStyle="1" w:styleId="Outline3">
    <w:name w:val="Outline3"/>
    <w:basedOn w:val="Normal"/>
    <w:rsid w:val="00DF065B"/>
    <w:pPr>
      <w:widowControl/>
      <w:tabs>
        <w:tab w:val="num" w:pos="1728"/>
      </w:tabs>
      <w:autoSpaceDE/>
      <w:autoSpaceDN/>
      <w:spacing w:before="240"/>
      <w:ind w:left="1728" w:hanging="432"/>
    </w:pPr>
    <w:rPr>
      <w:kern w:val="28"/>
      <w:sz w:val="24"/>
      <w:szCs w:val="20"/>
      <w:lang w:val="en-US"/>
    </w:rPr>
  </w:style>
  <w:style w:type="paragraph" w:customStyle="1" w:styleId="Outline4">
    <w:name w:val="Outline4"/>
    <w:basedOn w:val="Normal"/>
    <w:autoRedefine/>
    <w:rsid w:val="00DF065B"/>
    <w:pPr>
      <w:widowControl/>
      <w:tabs>
        <w:tab w:val="left" w:pos="2160"/>
      </w:tabs>
      <w:autoSpaceDE/>
      <w:autoSpaceDN/>
      <w:ind w:firstLine="567"/>
      <w:jc w:val="both"/>
    </w:pPr>
    <w:rPr>
      <w:kern w:val="28"/>
      <w:sz w:val="24"/>
      <w:szCs w:val="20"/>
      <w:lang w:val="en-US"/>
    </w:rPr>
  </w:style>
  <w:style w:type="paragraph" w:customStyle="1" w:styleId="Outlinei">
    <w:name w:val="Outline i)"/>
    <w:basedOn w:val="Normal"/>
    <w:rsid w:val="00DF065B"/>
    <w:pPr>
      <w:widowControl/>
      <w:tabs>
        <w:tab w:val="num" w:pos="1782"/>
      </w:tabs>
      <w:autoSpaceDE/>
      <w:autoSpaceDN/>
      <w:spacing w:before="120"/>
      <w:ind w:left="1782" w:hanging="792"/>
    </w:pPr>
    <w:rPr>
      <w:sz w:val="24"/>
      <w:szCs w:val="20"/>
      <w:lang w:val="en-US"/>
    </w:rPr>
  </w:style>
  <w:style w:type="paragraph" w:customStyle="1" w:styleId="Outline">
    <w:name w:val="Outline"/>
    <w:basedOn w:val="Normal"/>
    <w:rsid w:val="00DF065B"/>
    <w:pPr>
      <w:widowControl/>
      <w:autoSpaceDE/>
      <w:autoSpaceDN/>
      <w:spacing w:before="240"/>
    </w:pPr>
    <w:rPr>
      <w:kern w:val="28"/>
      <w:sz w:val="24"/>
      <w:szCs w:val="20"/>
      <w:lang w:val="en-US"/>
    </w:rPr>
  </w:style>
  <w:style w:type="paragraph" w:customStyle="1" w:styleId="BankNormal">
    <w:name w:val="BankNormal"/>
    <w:basedOn w:val="Normal"/>
    <w:rsid w:val="00DF065B"/>
    <w:pPr>
      <w:widowControl/>
      <w:autoSpaceDE/>
      <w:autoSpaceDN/>
      <w:spacing w:after="240"/>
    </w:pPr>
    <w:rPr>
      <w:sz w:val="24"/>
      <w:szCs w:val="20"/>
      <w:lang w:val="en-US"/>
    </w:rPr>
  </w:style>
  <w:style w:type="paragraph" w:customStyle="1" w:styleId="SectionVHeader">
    <w:name w:val="Section V. Header"/>
    <w:basedOn w:val="Normal"/>
    <w:uiPriority w:val="99"/>
    <w:rsid w:val="00DF065B"/>
    <w:pPr>
      <w:widowControl/>
      <w:autoSpaceDE/>
      <w:autoSpaceDN/>
      <w:jc w:val="center"/>
    </w:pPr>
    <w:rPr>
      <w:b/>
      <w:sz w:val="36"/>
      <w:szCs w:val="20"/>
      <w:lang w:val="es-ES_tradnl"/>
    </w:rPr>
  </w:style>
  <w:style w:type="character" w:customStyle="1" w:styleId="Table">
    <w:name w:val="Table"/>
    <w:rsid w:val="00DF065B"/>
    <w:rPr>
      <w:rFonts w:ascii="Arial" w:hAnsi="Arial"/>
      <w:sz w:val="20"/>
    </w:rPr>
  </w:style>
  <w:style w:type="paragraph" w:customStyle="1" w:styleId="SectionVIIHeader2">
    <w:name w:val="Section VII Header2"/>
    <w:basedOn w:val="Heading1"/>
    <w:autoRedefine/>
    <w:rsid w:val="00DF065B"/>
    <w:pPr>
      <w:keepNext/>
      <w:widowControl/>
      <w:autoSpaceDE/>
      <w:autoSpaceDN/>
      <w:spacing w:before="0" w:after="200"/>
      <w:ind w:left="0"/>
      <w:jc w:val="center"/>
    </w:pPr>
    <w:rPr>
      <w:i/>
      <w:kern w:val="28"/>
      <w:sz w:val="20"/>
      <w:szCs w:val="20"/>
      <w:lang w:val="en-US"/>
    </w:rPr>
  </w:style>
  <w:style w:type="paragraph" w:customStyle="1" w:styleId="ClauseSubPara">
    <w:name w:val="ClauseSub_Para"/>
    <w:rsid w:val="00DF065B"/>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DF065B"/>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DF065B"/>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F065B"/>
    <w:pPr>
      <w:ind w:left="2835"/>
    </w:pPr>
  </w:style>
  <w:style w:type="paragraph" w:styleId="BalloonText">
    <w:name w:val="Balloon Text"/>
    <w:basedOn w:val="Normal"/>
    <w:link w:val="BalloonTextChar"/>
    <w:uiPriority w:val="99"/>
    <w:rsid w:val="00DF065B"/>
    <w:pPr>
      <w:widowControl/>
      <w:autoSpaceDE/>
      <w:autoSpaceDN/>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DF065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F065B"/>
    <w:pPr>
      <w:keepNext/>
      <w:widowControl/>
      <w:autoSpaceDE/>
      <w:autoSpaceDN/>
      <w:spacing w:before="0"/>
      <w:ind w:left="0"/>
      <w:jc w:val="center"/>
    </w:pPr>
    <w:rPr>
      <w:bCs w:val="0"/>
      <w:sz w:val="44"/>
      <w:szCs w:val="20"/>
      <w:lang w:val="en-US"/>
    </w:rPr>
  </w:style>
  <w:style w:type="character" w:styleId="CommentReference">
    <w:name w:val="annotation reference"/>
    <w:uiPriority w:val="99"/>
    <w:rsid w:val="00DF065B"/>
    <w:rPr>
      <w:sz w:val="16"/>
    </w:rPr>
  </w:style>
  <w:style w:type="paragraph" w:customStyle="1" w:styleId="Part1">
    <w:name w:val="Part 1"/>
    <w:aliases w:val="2,3 Header 4"/>
    <w:basedOn w:val="Normal"/>
    <w:autoRedefine/>
    <w:rsid w:val="00DF065B"/>
    <w:pPr>
      <w:widowControl/>
      <w:autoSpaceDE/>
      <w:autoSpaceDN/>
      <w:spacing w:before="240" w:after="240"/>
      <w:jc w:val="center"/>
    </w:pPr>
    <w:rPr>
      <w:b/>
      <w:sz w:val="48"/>
      <w:szCs w:val="20"/>
      <w:lang w:val="en-US"/>
    </w:rPr>
  </w:style>
  <w:style w:type="paragraph" w:styleId="CommentText">
    <w:name w:val="annotation text"/>
    <w:aliases w:val="Char1"/>
    <w:basedOn w:val="Normal"/>
    <w:link w:val="CommentTextChar"/>
    <w:uiPriority w:val="99"/>
    <w:rsid w:val="00DF065B"/>
    <w:pPr>
      <w:widowControl/>
      <w:autoSpaceDE/>
      <w:autoSpaceDN/>
    </w:pPr>
    <w:rPr>
      <w:sz w:val="20"/>
      <w:szCs w:val="20"/>
      <w:lang w:val="en-US"/>
    </w:rPr>
  </w:style>
  <w:style w:type="character" w:customStyle="1" w:styleId="CommentTextChar">
    <w:name w:val="Comment Text Char"/>
    <w:aliases w:val="Char1 Char"/>
    <w:basedOn w:val="DefaultParagraphFont"/>
    <w:link w:val="CommentText"/>
    <w:uiPriority w:val="99"/>
    <w:rsid w:val="00DF065B"/>
    <w:rPr>
      <w:rFonts w:ascii="Times New Roman" w:eastAsia="Times New Roman" w:hAnsi="Times New Roman" w:cs="Times New Roman"/>
      <w:sz w:val="20"/>
      <w:szCs w:val="20"/>
    </w:rPr>
  </w:style>
  <w:style w:type="paragraph" w:styleId="BodyTextIndent3">
    <w:name w:val="Body Text Indent 3"/>
    <w:basedOn w:val="Normal"/>
    <w:link w:val="BodyTextIndent3Char"/>
    <w:rsid w:val="00DF065B"/>
    <w:pPr>
      <w:widowControl/>
      <w:autoSpaceDE/>
      <w:autoSpaceDN/>
      <w:spacing w:before="120"/>
      <w:ind w:left="1440" w:hanging="1440"/>
      <w:jc w:val="both"/>
    </w:pPr>
    <w:rPr>
      <w:b/>
      <w:sz w:val="24"/>
      <w:szCs w:val="20"/>
      <w:lang w:val="en-US"/>
    </w:rPr>
  </w:style>
  <w:style w:type="character" w:customStyle="1" w:styleId="BodyTextIndent3Char">
    <w:name w:val="Body Text Indent 3 Char"/>
    <w:basedOn w:val="DefaultParagraphFont"/>
    <w:link w:val="BodyTextIndent3"/>
    <w:rsid w:val="00DF065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DF065B"/>
    <w:pPr>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DF065B"/>
    <w:pPr>
      <w:spacing w:before="100" w:after="300"/>
    </w:pPr>
    <w:rPr>
      <w:sz w:val="30"/>
      <w:szCs w:val="30"/>
    </w:rPr>
  </w:style>
  <w:style w:type="paragraph" w:customStyle="1" w:styleId="FIDICClauseSubName">
    <w:name w:val="FIDIC_ClauseSubName"/>
    <w:basedOn w:val="FIDICCoverTitle"/>
    <w:rsid w:val="00DF065B"/>
    <w:pPr>
      <w:spacing w:before="240" w:line="240" w:lineRule="exact"/>
    </w:pPr>
    <w:rPr>
      <w:sz w:val="24"/>
      <w:szCs w:val="24"/>
    </w:rPr>
  </w:style>
  <w:style w:type="paragraph" w:customStyle="1" w:styleId="FIDICCoverTitle">
    <w:name w:val="FIDIC__CoverTitle"/>
    <w:basedOn w:val="Normal"/>
    <w:rsid w:val="00DF065B"/>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F065B"/>
    <w:rPr>
      <w:sz w:val="28"/>
      <w:szCs w:val="28"/>
    </w:rPr>
  </w:style>
  <w:style w:type="paragraph" w:customStyle="1" w:styleId="FIDICClauseSubSubPara">
    <w:name w:val="FIDIC_ClauseSubSubPara"/>
    <w:basedOn w:val="FIDICClauseSubName"/>
    <w:rsid w:val="00DF065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F065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F065B"/>
    <w:pPr>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DF065B"/>
    <w:pPr>
      <w:tabs>
        <w:tab w:val="left" w:pos="573"/>
      </w:tabs>
      <w:spacing w:after="0"/>
      <w:ind w:left="576" w:hanging="576"/>
    </w:pPr>
    <w:rPr>
      <w:bCs/>
      <w:szCs w:val="24"/>
      <w:lang w:val="en-US"/>
    </w:rPr>
  </w:style>
  <w:style w:type="paragraph" w:customStyle="1" w:styleId="Sec7-Clauses">
    <w:name w:val="Sec7-Clauses"/>
    <w:basedOn w:val="Header1-Clauses"/>
    <w:rsid w:val="00DF065B"/>
    <w:pPr>
      <w:spacing w:after="0"/>
    </w:pPr>
    <w:rPr>
      <w:bCs/>
      <w:szCs w:val="24"/>
    </w:rPr>
  </w:style>
  <w:style w:type="paragraph" w:customStyle="1" w:styleId="sec7-header1">
    <w:name w:val="sec7-header1"/>
    <w:basedOn w:val="FIDICClauseSubName"/>
    <w:rsid w:val="00DF065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F065B"/>
    <w:rPr>
      <w:lang w:val="en-US"/>
    </w:rPr>
  </w:style>
  <w:style w:type="paragraph" w:customStyle="1" w:styleId="SectionIXHeader">
    <w:name w:val="Section IX Header"/>
    <w:basedOn w:val="SectionVHeader"/>
    <w:rsid w:val="00DF065B"/>
    <w:rPr>
      <w:lang w:val="en-US"/>
    </w:rPr>
  </w:style>
  <w:style w:type="paragraph" w:customStyle="1" w:styleId="Parts">
    <w:name w:val="Parts"/>
    <w:basedOn w:val="Heading1"/>
    <w:rsid w:val="00DF065B"/>
    <w:pPr>
      <w:widowControl/>
      <w:suppressAutoHyphens/>
      <w:autoSpaceDE/>
      <w:autoSpaceDN/>
      <w:spacing w:before="480" w:after="240"/>
      <w:ind w:left="0"/>
      <w:jc w:val="center"/>
    </w:pPr>
    <w:rPr>
      <w:rFonts w:ascii="Times New Roman Bold" w:hAnsi="Times New Roman Bold"/>
      <w:bCs w:val="0"/>
      <w:smallCaps/>
      <w:sz w:val="56"/>
      <w:szCs w:val="20"/>
      <w:lang w:val="en-US"/>
    </w:rPr>
  </w:style>
  <w:style w:type="paragraph" w:customStyle="1" w:styleId="StyleHeader1-ClausesLeft0Hanging03After0pt">
    <w:name w:val="Style Header 1 - Clauses + Left:  0&quot; Hanging:  0.3&quot; After:  0 pt"/>
    <w:basedOn w:val="Header1-Clauses"/>
    <w:rsid w:val="00DF065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F065B"/>
    <w:rPr>
      <w:b/>
      <w:bCs/>
    </w:rPr>
  </w:style>
  <w:style w:type="character" w:customStyle="1" w:styleId="StyleHeader2-SubClausesBoldChar">
    <w:name w:val="Style Header 2 - SubClauses + Bold Char"/>
    <w:link w:val="StyleHeader2-SubClausesBold"/>
    <w:rsid w:val="00DF065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F065B"/>
    <w:pPr>
      <w:jc w:val="both"/>
    </w:pPr>
    <w:rPr>
      <w:b w:val="0"/>
      <w:bCs/>
    </w:rPr>
  </w:style>
  <w:style w:type="paragraph" w:customStyle="1" w:styleId="StyleStyleHeader1-ClausesAfter0ptLeft0Hanging">
    <w:name w:val="Style Style Header 1 - Clauses + After:  0 pt + Left:  0&quot; Hanging:..."/>
    <w:basedOn w:val="StyleHeader1-ClausesAfter0pt"/>
    <w:rsid w:val="00DF065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F065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F065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F065B"/>
    <w:pPr>
      <w:tabs>
        <w:tab w:val="left" w:pos="1512"/>
      </w:tabs>
      <w:spacing w:after="180"/>
      <w:ind w:left="1512" w:hanging="540"/>
    </w:pPr>
  </w:style>
  <w:style w:type="paragraph" w:customStyle="1" w:styleId="Section7heading3">
    <w:name w:val="Section 7 heading 3"/>
    <w:basedOn w:val="Heading3"/>
    <w:rsid w:val="00DF065B"/>
  </w:style>
  <w:style w:type="paragraph" w:customStyle="1" w:styleId="Section7heading4">
    <w:name w:val="Section 7 heading 4"/>
    <w:basedOn w:val="Heading3"/>
    <w:link w:val="Section7heading4Char"/>
    <w:rsid w:val="00DF065B"/>
    <w:pPr>
      <w:tabs>
        <w:tab w:val="left" w:pos="576"/>
      </w:tabs>
      <w:ind w:left="576" w:hanging="576"/>
      <w:jc w:val="left"/>
    </w:pPr>
    <w:rPr>
      <w:sz w:val="24"/>
    </w:rPr>
  </w:style>
  <w:style w:type="character" w:customStyle="1" w:styleId="Section7heading4Char">
    <w:name w:val="Section 7 heading 4 Char"/>
    <w:link w:val="Section7heading4"/>
    <w:rsid w:val="00DF065B"/>
    <w:rPr>
      <w:rFonts w:ascii="Times New Roman" w:eastAsia="Times New Roman" w:hAnsi="Times New Roman" w:cs="Times New Roman"/>
      <w:b/>
      <w:sz w:val="24"/>
      <w:szCs w:val="20"/>
    </w:rPr>
  </w:style>
  <w:style w:type="paragraph" w:customStyle="1" w:styleId="Section7heading5">
    <w:name w:val="Section 7 heading 5"/>
    <w:basedOn w:val="Heading3"/>
    <w:rsid w:val="00DF065B"/>
    <w:pPr>
      <w:jc w:val="both"/>
    </w:pPr>
    <w:rPr>
      <w:sz w:val="24"/>
    </w:rPr>
  </w:style>
  <w:style w:type="paragraph" w:customStyle="1" w:styleId="StyleSection7heading3After10pt">
    <w:name w:val="Style Section 7 heading 3 + After:  10 pt"/>
    <w:basedOn w:val="Section7heading3"/>
    <w:rsid w:val="00DF065B"/>
    <w:pPr>
      <w:spacing w:after="200"/>
    </w:pPr>
    <w:rPr>
      <w:rFonts w:ascii="Times New Roman Bold" w:hAnsi="Times New Roman Bold"/>
      <w:bCs/>
      <w:szCs w:val="28"/>
    </w:rPr>
  </w:style>
  <w:style w:type="paragraph" w:customStyle="1" w:styleId="StyleTOC1Before8pt">
    <w:name w:val="Style TOC 1 + Before:  8 pt"/>
    <w:basedOn w:val="TOC1"/>
    <w:rsid w:val="00DF065B"/>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DF065B"/>
    <w:pPr>
      <w:spacing w:after="200"/>
      <w:jc w:val="both"/>
    </w:pPr>
    <w:rPr>
      <w:sz w:val="24"/>
      <w:szCs w:val="24"/>
    </w:rPr>
  </w:style>
  <w:style w:type="paragraph" w:customStyle="1" w:styleId="UG-Sec3-Heading2">
    <w:name w:val="UG - Sec 3 - Heading 2"/>
    <w:basedOn w:val="UG-Heading2"/>
    <w:rsid w:val="00DF065B"/>
  </w:style>
  <w:style w:type="paragraph" w:customStyle="1" w:styleId="UG-Heading2">
    <w:name w:val="UG - Heading 2"/>
    <w:basedOn w:val="Heading2"/>
    <w:next w:val="Normal"/>
    <w:rsid w:val="00DF065B"/>
    <w:pPr>
      <w:widowControl/>
      <w:suppressAutoHyphens/>
      <w:autoSpaceDE/>
      <w:autoSpaceDN/>
      <w:spacing w:after="240"/>
      <w:ind w:left="0" w:firstLine="0"/>
      <w:jc w:val="center"/>
    </w:pPr>
    <w:rPr>
      <w:rFonts w:ascii="Times New Roman Bold" w:hAnsi="Times New Roman Bold"/>
      <w:bCs w:val="0"/>
      <w:i w:val="0"/>
      <w:iCs w:val="0"/>
      <w:sz w:val="32"/>
      <w:szCs w:val="28"/>
      <w:lang w:val="en-US"/>
    </w:rPr>
  </w:style>
  <w:style w:type="paragraph" w:customStyle="1" w:styleId="titulo">
    <w:name w:val="titulo"/>
    <w:basedOn w:val="Heading5"/>
    <w:rsid w:val="00DF065B"/>
    <w:pPr>
      <w:keepNext w:val="0"/>
      <w:spacing w:after="240"/>
    </w:pPr>
    <w:rPr>
      <w:rFonts w:ascii="Times New Roman Bold" w:hAnsi="Times New Roman Bold"/>
      <w:b/>
      <w:u w:val="none"/>
    </w:rPr>
  </w:style>
  <w:style w:type="paragraph" w:styleId="ListNumber">
    <w:name w:val="List Number"/>
    <w:basedOn w:val="Normal"/>
    <w:rsid w:val="00DF065B"/>
    <w:pPr>
      <w:widowControl/>
      <w:tabs>
        <w:tab w:val="num" w:pos="360"/>
      </w:tabs>
      <w:autoSpaceDE/>
      <w:autoSpaceDN/>
      <w:ind w:left="360" w:hanging="360"/>
      <w:jc w:val="both"/>
    </w:pPr>
    <w:rPr>
      <w:sz w:val="24"/>
      <w:szCs w:val="20"/>
      <w:lang w:val="en-US"/>
    </w:rPr>
  </w:style>
  <w:style w:type="paragraph" w:customStyle="1" w:styleId="DefaultParagraphFont1">
    <w:name w:val="Default Paragraph Font1"/>
    <w:next w:val="Normal"/>
    <w:rsid w:val="00DF065B"/>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DF065B"/>
    <w:pPr>
      <w:widowControl/>
      <w:suppressAutoHyphens/>
      <w:autoSpaceDE/>
      <w:autoSpaceDN/>
    </w:pPr>
    <w:rPr>
      <w:rFonts w:ascii="Times New Roman Bold" w:hAnsi="Times New Roman Bold"/>
      <w:b/>
      <w:sz w:val="36"/>
      <w:szCs w:val="20"/>
      <w:lang w:val="en-US"/>
    </w:rPr>
  </w:style>
  <w:style w:type="paragraph" w:styleId="CommentSubject">
    <w:name w:val="annotation subject"/>
    <w:basedOn w:val="CommentText"/>
    <w:next w:val="CommentText"/>
    <w:link w:val="CommentSubjectChar"/>
    <w:uiPriority w:val="99"/>
    <w:rsid w:val="00DF065B"/>
    <w:pPr>
      <w:jc w:val="both"/>
    </w:pPr>
    <w:rPr>
      <w:b/>
      <w:bCs/>
    </w:rPr>
  </w:style>
  <w:style w:type="character" w:customStyle="1" w:styleId="CommentSubjectChar">
    <w:name w:val="Comment Subject Char"/>
    <w:basedOn w:val="CommentTextChar"/>
    <w:link w:val="CommentSubject"/>
    <w:uiPriority w:val="99"/>
    <w:rsid w:val="00DF065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F065B"/>
    <w:pPr>
      <w:ind w:left="706" w:hanging="706"/>
      <w:jc w:val="left"/>
    </w:pPr>
    <w:rPr>
      <w:bCs/>
    </w:rPr>
  </w:style>
  <w:style w:type="paragraph" w:customStyle="1" w:styleId="BlockQuotation">
    <w:name w:val="Block Quotation"/>
    <w:basedOn w:val="Normal"/>
    <w:rsid w:val="00DF065B"/>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DF065B"/>
    <w:pPr>
      <w:widowControl/>
      <w:tabs>
        <w:tab w:val="num" w:pos="864"/>
        <w:tab w:val="num" w:pos="1152"/>
      </w:tabs>
      <w:autoSpaceDE/>
      <w:autoSpaceDN/>
      <w:spacing w:after="200"/>
      <w:ind w:left="1238" w:hanging="619"/>
      <w:jc w:val="both"/>
    </w:pPr>
    <w:rPr>
      <w:sz w:val="24"/>
      <w:szCs w:val="20"/>
      <w:lang w:val="en-US" w:eastAsia="fr-FR"/>
    </w:rPr>
  </w:style>
  <w:style w:type="paragraph" w:customStyle="1" w:styleId="outlinebullet">
    <w:name w:val="outlinebullet"/>
    <w:basedOn w:val="Normal"/>
    <w:rsid w:val="00DF065B"/>
    <w:pPr>
      <w:widowControl/>
      <w:tabs>
        <w:tab w:val="num" w:pos="720"/>
        <w:tab w:val="num" w:pos="1037"/>
        <w:tab w:val="left" w:pos="1440"/>
      </w:tabs>
      <w:autoSpaceDE/>
      <w:autoSpaceDN/>
      <w:spacing w:before="120"/>
      <w:ind w:left="1440" w:hanging="450"/>
    </w:pPr>
    <w:rPr>
      <w:sz w:val="24"/>
      <w:szCs w:val="20"/>
      <w:lang w:val="en-US" w:eastAsia="fr-FR"/>
    </w:rPr>
  </w:style>
  <w:style w:type="paragraph" w:customStyle="1" w:styleId="Outline1">
    <w:name w:val="Outline1"/>
    <w:basedOn w:val="Outline"/>
    <w:next w:val="Outline2"/>
    <w:rsid w:val="00DF065B"/>
    <w:pPr>
      <w:keepNext/>
      <w:tabs>
        <w:tab w:val="num" w:pos="360"/>
        <w:tab w:val="num" w:pos="420"/>
      </w:tabs>
      <w:ind w:left="360" w:hanging="360"/>
    </w:pPr>
    <w:rPr>
      <w:lang w:eastAsia="fr-FR"/>
    </w:rPr>
  </w:style>
  <w:style w:type="paragraph" w:customStyle="1" w:styleId="Outline2">
    <w:name w:val="Outline2"/>
    <w:basedOn w:val="Normal"/>
    <w:rsid w:val="00DF065B"/>
    <w:pPr>
      <w:widowControl/>
      <w:tabs>
        <w:tab w:val="num" w:pos="360"/>
        <w:tab w:val="num" w:pos="420"/>
        <w:tab w:val="num" w:pos="864"/>
      </w:tabs>
      <w:autoSpaceDE/>
      <w:autoSpaceDN/>
      <w:spacing w:before="240"/>
      <w:ind w:left="864" w:hanging="504"/>
    </w:pPr>
    <w:rPr>
      <w:kern w:val="28"/>
      <w:sz w:val="24"/>
      <w:szCs w:val="20"/>
      <w:lang w:val="en-US" w:eastAsia="fr-FR"/>
    </w:rPr>
  </w:style>
  <w:style w:type="paragraph" w:customStyle="1" w:styleId="a11">
    <w:name w:val="a1 1"/>
    <w:rsid w:val="00DF065B"/>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DF065B"/>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F065B"/>
    <w:rPr>
      <w:sz w:val="24"/>
      <w:lang w:val="en-US" w:eastAsia="fr-FR" w:bidi="ar-SA"/>
    </w:rPr>
  </w:style>
  <w:style w:type="paragraph" w:customStyle="1" w:styleId="UGHeader1">
    <w:name w:val="UG Header 1"/>
    <w:basedOn w:val="Heading1"/>
    <w:next w:val="Normal"/>
    <w:rsid w:val="00DF065B"/>
    <w:pPr>
      <w:widowControl/>
      <w:suppressAutoHyphens/>
      <w:autoSpaceDE/>
      <w:autoSpaceDN/>
      <w:spacing w:before="240" w:after="240"/>
      <w:ind w:left="0"/>
      <w:jc w:val="center"/>
    </w:pPr>
    <w:rPr>
      <w:rFonts w:ascii="Times New Roman Bold" w:hAnsi="Times New Roman Bold"/>
      <w:bCs w:val="0"/>
      <w:sz w:val="36"/>
      <w:szCs w:val="20"/>
      <w:lang w:val="en-US"/>
    </w:rPr>
  </w:style>
  <w:style w:type="paragraph" w:customStyle="1" w:styleId="UG-Sec3-Heading3">
    <w:name w:val="UG - Sec 3 - Heading 3"/>
    <w:basedOn w:val="Normal"/>
    <w:rsid w:val="00DF065B"/>
    <w:pPr>
      <w:widowControl/>
      <w:adjustRightInd w:val="0"/>
      <w:spacing w:after="200"/>
    </w:pPr>
    <w:rPr>
      <w:rFonts w:cs="Arial-BoldMT"/>
      <w:b/>
      <w:bCs/>
      <w:color w:val="000000"/>
      <w:sz w:val="24"/>
      <w:szCs w:val="20"/>
      <w:lang w:val="en-US"/>
    </w:rPr>
  </w:style>
  <w:style w:type="paragraph" w:customStyle="1" w:styleId="UG-Sec3b-Heading2">
    <w:name w:val="UG - Sec 3b - Heading 2"/>
    <w:basedOn w:val="UG-Sec3-Heading2"/>
    <w:rsid w:val="00DF065B"/>
  </w:style>
  <w:style w:type="paragraph" w:customStyle="1" w:styleId="UG-Sec3b-Heading3">
    <w:name w:val="UG - Sec 3b - Heading 3"/>
    <w:basedOn w:val="UG-Sec3-Heading3"/>
    <w:rsid w:val="00DF065B"/>
  </w:style>
  <w:style w:type="paragraph" w:customStyle="1" w:styleId="UG-Sec3b-Heading4">
    <w:name w:val="UG - Sec 3b - Heading 4"/>
    <w:basedOn w:val="Normal"/>
    <w:rsid w:val="00DF065B"/>
    <w:pPr>
      <w:widowControl/>
      <w:adjustRightInd w:val="0"/>
      <w:spacing w:before="120" w:after="200"/>
      <w:ind w:left="720" w:hanging="720"/>
      <w:jc w:val="both"/>
    </w:pPr>
    <w:rPr>
      <w:rFonts w:cs="Arial-BoldMT"/>
      <w:bCs/>
      <w:color w:val="000000"/>
      <w:sz w:val="24"/>
      <w:szCs w:val="20"/>
      <w:lang w:val="en-US"/>
    </w:rPr>
  </w:style>
  <w:style w:type="paragraph" w:customStyle="1" w:styleId="S4-header1">
    <w:name w:val="S4-header1"/>
    <w:basedOn w:val="Normal"/>
    <w:rsid w:val="00DF065B"/>
    <w:pPr>
      <w:widowControl/>
      <w:autoSpaceDE/>
      <w:autoSpaceDN/>
      <w:spacing w:before="120" w:after="240"/>
      <w:jc w:val="center"/>
    </w:pPr>
    <w:rPr>
      <w:b/>
      <w:sz w:val="36"/>
      <w:szCs w:val="20"/>
      <w:lang w:val="en-US"/>
    </w:rPr>
  </w:style>
  <w:style w:type="paragraph" w:customStyle="1" w:styleId="SectionVHeading2">
    <w:name w:val="Section V. Heading 2"/>
    <w:basedOn w:val="SectionVHeader"/>
    <w:rsid w:val="00DF065B"/>
    <w:pPr>
      <w:spacing w:before="120" w:after="200"/>
    </w:pPr>
    <w:rPr>
      <w:sz w:val="28"/>
    </w:rPr>
  </w:style>
  <w:style w:type="paragraph" w:customStyle="1" w:styleId="UG-Sec4-heading3">
    <w:name w:val="UG-Sec 4 - heading 3"/>
    <w:basedOn w:val="Normal"/>
    <w:rsid w:val="00DF065B"/>
    <w:pPr>
      <w:widowControl/>
      <w:autoSpaceDE/>
      <w:autoSpaceDN/>
      <w:spacing w:before="120" w:after="200"/>
      <w:jc w:val="center"/>
    </w:pPr>
    <w:rPr>
      <w:b/>
      <w:sz w:val="28"/>
      <w:szCs w:val="28"/>
      <w:lang w:val="en-US"/>
    </w:rPr>
  </w:style>
  <w:style w:type="paragraph" w:customStyle="1" w:styleId="Section1Header2">
    <w:name w:val="Section 1 Header 2"/>
    <w:basedOn w:val="StyleHeader1-ClausesLeft0Hanging03After0pt"/>
    <w:rsid w:val="00DF065B"/>
    <w:rPr>
      <w:lang w:val="en-US"/>
    </w:rPr>
  </w:style>
  <w:style w:type="paragraph" w:customStyle="1" w:styleId="Section1Header1">
    <w:name w:val="Section 1 Header 1"/>
    <w:basedOn w:val="BodyText2"/>
    <w:rsid w:val="00DF065B"/>
    <w:pPr>
      <w:spacing w:before="120" w:after="200"/>
      <w:jc w:val="center"/>
    </w:pPr>
    <w:rPr>
      <w:b/>
      <w:bCs/>
      <w:i w:val="0"/>
      <w:iCs/>
      <w:sz w:val="28"/>
    </w:rPr>
  </w:style>
  <w:style w:type="paragraph" w:customStyle="1" w:styleId="Section4heading">
    <w:name w:val="Section 4 heading"/>
    <w:basedOn w:val="Normal"/>
    <w:next w:val="Normal"/>
    <w:rsid w:val="00DF065B"/>
    <w:pPr>
      <w:tabs>
        <w:tab w:val="left" w:leader="dot" w:pos="8748"/>
      </w:tabs>
      <w:spacing w:after="240"/>
      <w:jc w:val="center"/>
    </w:pPr>
    <w:rPr>
      <w:b/>
      <w:sz w:val="36"/>
      <w:szCs w:val="24"/>
      <w:lang w:val="en-US"/>
    </w:rPr>
  </w:style>
  <w:style w:type="paragraph" w:customStyle="1" w:styleId="Style11">
    <w:name w:val="Style 11"/>
    <w:basedOn w:val="Normal"/>
    <w:rsid w:val="00DF065B"/>
    <w:pPr>
      <w:spacing w:line="384" w:lineRule="atLeast"/>
    </w:pPr>
    <w:rPr>
      <w:sz w:val="24"/>
      <w:szCs w:val="24"/>
      <w:lang w:val="en-US"/>
    </w:rPr>
  </w:style>
  <w:style w:type="paragraph" w:customStyle="1" w:styleId="Sec3header">
    <w:name w:val="Sec3 header"/>
    <w:basedOn w:val="Style11"/>
    <w:rsid w:val="00DF065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F065B"/>
    <w:pPr>
      <w:adjustRightInd w:val="0"/>
    </w:pPr>
    <w:rPr>
      <w:sz w:val="24"/>
      <w:szCs w:val="24"/>
      <w:lang w:val="en-US"/>
    </w:rPr>
  </w:style>
  <w:style w:type="paragraph" w:customStyle="1" w:styleId="Style17">
    <w:name w:val="Style 17"/>
    <w:basedOn w:val="Normal"/>
    <w:rsid w:val="00DF065B"/>
    <w:pPr>
      <w:spacing w:line="264" w:lineRule="exact"/>
      <w:ind w:left="576" w:hanging="360"/>
    </w:pPr>
    <w:rPr>
      <w:sz w:val="24"/>
      <w:szCs w:val="24"/>
      <w:lang w:val="en-US"/>
    </w:rPr>
  </w:style>
  <w:style w:type="paragraph" w:customStyle="1" w:styleId="Style20">
    <w:name w:val="Style 20"/>
    <w:basedOn w:val="Normal"/>
    <w:rsid w:val="00DF065B"/>
    <w:pPr>
      <w:spacing w:before="144" w:after="360" w:line="264" w:lineRule="exact"/>
    </w:pPr>
    <w:rPr>
      <w:sz w:val="24"/>
      <w:szCs w:val="24"/>
      <w:lang w:val="en-US"/>
    </w:rPr>
  </w:style>
  <w:style w:type="paragraph" w:customStyle="1" w:styleId="Header1">
    <w:name w:val="Header1"/>
    <w:basedOn w:val="Normal"/>
    <w:rsid w:val="00DF065B"/>
    <w:pPr>
      <w:spacing w:before="240" w:after="480"/>
      <w:jc w:val="center"/>
    </w:pPr>
    <w:rPr>
      <w:b/>
      <w:bCs/>
      <w:spacing w:val="4"/>
      <w:sz w:val="44"/>
      <w:szCs w:val="46"/>
      <w:lang w:val="en-US"/>
    </w:rPr>
  </w:style>
  <w:style w:type="paragraph" w:customStyle="1" w:styleId="Default">
    <w:name w:val="Default"/>
    <w:rsid w:val="00DF065B"/>
    <w:pPr>
      <w:widowControl/>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DF065B"/>
    <w:pPr>
      <w:widowControl/>
      <w:suppressAutoHyphens/>
      <w:autoSpaceDE/>
      <w:autoSpaceDN/>
      <w:spacing w:after="100"/>
      <w:jc w:val="center"/>
    </w:pPr>
    <w:rPr>
      <w:rFonts w:ascii="Times New Roman Bold" w:hAnsi="Times New Roman Bold"/>
      <w:b/>
      <w:sz w:val="24"/>
      <w:szCs w:val="20"/>
      <w:lang w:val="en-US"/>
    </w:rPr>
  </w:style>
  <w:style w:type="paragraph" w:customStyle="1" w:styleId="Style12">
    <w:name w:val="Style 12"/>
    <w:basedOn w:val="Normal"/>
    <w:rsid w:val="00DF065B"/>
    <w:pPr>
      <w:spacing w:line="264" w:lineRule="exact"/>
      <w:ind w:hanging="576"/>
      <w:jc w:val="both"/>
    </w:pPr>
    <w:rPr>
      <w:sz w:val="24"/>
      <w:szCs w:val="24"/>
      <w:lang w:val="en-US"/>
    </w:rPr>
  </w:style>
  <w:style w:type="paragraph" w:customStyle="1" w:styleId="TextBox">
    <w:name w:val="Text Box"/>
    <w:rsid w:val="00DF065B"/>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Sub-ClauseText">
    <w:name w:val="Sub-Clause Text"/>
    <w:basedOn w:val="Normal"/>
    <w:rsid w:val="00DF065B"/>
    <w:pPr>
      <w:widowControl/>
      <w:autoSpaceDE/>
      <w:autoSpaceDN/>
      <w:spacing w:before="120" w:after="120"/>
      <w:jc w:val="both"/>
    </w:pPr>
    <w:rPr>
      <w:spacing w:val="-4"/>
      <w:sz w:val="24"/>
      <w:szCs w:val="20"/>
      <w:lang w:val="en-US"/>
    </w:rPr>
  </w:style>
  <w:style w:type="paragraph" w:customStyle="1" w:styleId="Heading1-Clausename">
    <w:name w:val="Heading 1- Clause name"/>
    <w:basedOn w:val="Normal"/>
    <w:rsid w:val="00DF065B"/>
    <w:pPr>
      <w:widowControl/>
      <w:tabs>
        <w:tab w:val="num" w:pos="360"/>
      </w:tabs>
      <w:autoSpaceDE/>
      <w:autoSpaceDN/>
      <w:spacing w:before="120" w:after="120"/>
      <w:ind w:left="360" w:hanging="360"/>
    </w:pPr>
    <w:rPr>
      <w:b/>
      <w:sz w:val="24"/>
      <w:szCs w:val="20"/>
      <w:lang w:val="en-US"/>
    </w:rPr>
  </w:style>
  <w:style w:type="paragraph" w:customStyle="1" w:styleId="sec7-clauses0">
    <w:name w:val="sec7-clauses"/>
    <w:basedOn w:val="Heading1-Clausename"/>
    <w:rsid w:val="00DF065B"/>
  </w:style>
  <w:style w:type="paragraph" w:customStyle="1" w:styleId="Sec1-Clauses">
    <w:name w:val="Sec1-Clauses"/>
    <w:basedOn w:val="Heading1-Clausename"/>
    <w:rsid w:val="00DF065B"/>
  </w:style>
  <w:style w:type="paragraph" w:customStyle="1" w:styleId="SectionVIHeader0">
    <w:name w:val="Section VI. Header"/>
    <w:basedOn w:val="SectionVHeader"/>
    <w:rsid w:val="00DF065B"/>
    <w:pPr>
      <w:spacing w:before="120" w:after="240"/>
    </w:pPr>
    <w:rPr>
      <w:lang w:val="en-US"/>
    </w:rPr>
  </w:style>
  <w:style w:type="paragraph" w:styleId="DocumentMap">
    <w:name w:val="Document Map"/>
    <w:basedOn w:val="Normal"/>
    <w:link w:val="DocumentMapChar"/>
    <w:rsid w:val="00DF065B"/>
    <w:pPr>
      <w:widowControl/>
      <w:shd w:val="clear" w:color="auto" w:fill="000080"/>
      <w:autoSpaceDE/>
      <w:autoSpaceDN/>
    </w:pPr>
    <w:rPr>
      <w:rFonts w:ascii="Tahoma" w:hAnsi="Tahoma"/>
      <w:sz w:val="24"/>
      <w:szCs w:val="20"/>
      <w:lang w:val="en-US"/>
    </w:rPr>
  </w:style>
  <w:style w:type="character" w:customStyle="1" w:styleId="DocumentMapChar">
    <w:name w:val="Document Map Char"/>
    <w:basedOn w:val="DefaultParagraphFont"/>
    <w:link w:val="DocumentMap"/>
    <w:rsid w:val="00DF065B"/>
    <w:rPr>
      <w:rFonts w:ascii="Tahoma" w:eastAsia="Times New Roman" w:hAnsi="Tahoma" w:cs="Times New Roman"/>
      <w:sz w:val="24"/>
      <w:szCs w:val="20"/>
      <w:shd w:val="clear" w:color="auto" w:fill="000080"/>
    </w:rPr>
  </w:style>
  <w:style w:type="paragraph" w:customStyle="1" w:styleId="Head12">
    <w:name w:val="Head 1.2"/>
    <w:basedOn w:val="Normal"/>
    <w:rsid w:val="00DF065B"/>
    <w:pPr>
      <w:widowControl/>
      <w:tabs>
        <w:tab w:val="num" w:pos="360"/>
      </w:tabs>
      <w:autoSpaceDE/>
      <w:autoSpaceDN/>
      <w:ind w:left="360" w:hanging="360"/>
      <w:jc w:val="both"/>
    </w:pPr>
    <w:rPr>
      <w:rFonts w:ascii="Arial" w:hAnsi="Arial"/>
      <w:sz w:val="20"/>
      <w:szCs w:val="20"/>
      <w:lang w:val="en-US"/>
    </w:rPr>
  </w:style>
  <w:style w:type="paragraph" w:customStyle="1" w:styleId="ChapterNumber">
    <w:name w:val="ChapterNumber"/>
    <w:rsid w:val="00DF065B"/>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DF065B"/>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F065B"/>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F065B"/>
    <w:rPr>
      <w:rFonts w:ascii="Cambria" w:eastAsia="Times New Roman" w:hAnsi="Cambria" w:cs="Times New Roman"/>
      <w:b/>
      <w:bCs/>
      <w:color w:val="365F91"/>
      <w:sz w:val="28"/>
      <w:szCs w:val="28"/>
    </w:rPr>
  </w:style>
  <w:style w:type="character" w:customStyle="1" w:styleId="st">
    <w:name w:val="st"/>
    <w:basedOn w:val="DefaultParagraphFont"/>
    <w:rsid w:val="00DF065B"/>
  </w:style>
  <w:style w:type="paragraph" w:customStyle="1" w:styleId="plane">
    <w:name w:val="plane"/>
    <w:basedOn w:val="Normal"/>
    <w:rsid w:val="00DF065B"/>
    <w:pPr>
      <w:widowControl/>
      <w:suppressAutoHyphens/>
      <w:autoSpaceDE/>
      <w:autoSpaceDN/>
      <w:jc w:val="both"/>
    </w:pPr>
    <w:rPr>
      <w:rFonts w:ascii="Tms Rmn" w:hAnsi="Tms Rmn"/>
      <w:sz w:val="24"/>
      <w:szCs w:val="20"/>
      <w:lang w:val="en-US"/>
    </w:rPr>
  </w:style>
  <w:style w:type="paragraph" w:customStyle="1" w:styleId="S1-Header2">
    <w:name w:val="S1-Header2"/>
    <w:basedOn w:val="Normal"/>
    <w:rsid w:val="00DF065B"/>
    <w:pPr>
      <w:widowControl/>
      <w:tabs>
        <w:tab w:val="num" w:pos="360"/>
      </w:tabs>
      <w:autoSpaceDE/>
      <w:autoSpaceDN/>
      <w:spacing w:after="200"/>
    </w:pPr>
    <w:rPr>
      <w:b/>
      <w:sz w:val="24"/>
      <w:szCs w:val="24"/>
      <w:lang w:val="en-US"/>
    </w:rPr>
  </w:style>
  <w:style w:type="paragraph" w:customStyle="1" w:styleId="S4-Header2">
    <w:name w:val="S4-Header 2"/>
    <w:basedOn w:val="Normal"/>
    <w:rsid w:val="00DF065B"/>
    <w:pPr>
      <w:widowControl/>
      <w:autoSpaceDE/>
      <w:autoSpaceDN/>
      <w:spacing w:before="120" w:after="240"/>
      <w:jc w:val="center"/>
    </w:pPr>
    <w:rPr>
      <w:b/>
      <w:sz w:val="32"/>
      <w:szCs w:val="24"/>
      <w:lang w:val="en-US"/>
    </w:rPr>
  </w:style>
  <w:style w:type="paragraph" w:styleId="NormalIndent">
    <w:name w:val="Normal Indent"/>
    <w:basedOn w:val="Normal"/>
    <w:unhideWhenUsed/>
    <w:rsid w:val="00DF065B"/>
    <w:pPr>
      <w:widowControl/>
      <w:autoSpaceDE/>
      <w:autoSpaceDN/>
      <w:ind w:left="720"/>
    </w:pPr>
    <w:rPr>
      <w:sz w:val="24"/>
      <w:szCs w:val="24"/>
      <w:lang w:val="en-US"/>
    </w:rPr>
  </w:style>
  <w:style w:type="paragraph" w:styleId="ListBullet">
    <w:name w:val="List Bullet"/>
    <w:basedOn w:val="Normal"/>
    <w:autoRedefine/>
    <w:unhideWhenUsed/>
    <w:rsid w:val="00DF065B"/>
    <w:pPr>
      <w:widowControl/>
      <w:tabs>
        <w:tab w:val="num" w:pos="360"/>
      </w:tabs>
      <w:autoSpaceDE/>
      <w:autoSpaceDN/>
      <w:ind w:left="360" w:hanging="360"/>
    </w:pPr>
    <w:rPr>
      <w:sz w:val="20"/>
      <w:szCs w:val="20"/>
      <w:lang w:val="en-US"/>
    </w:rPr>
  </w:style>
  <w:style w:type="paragraph" w:styleId="List2">
    <w:name w:val="List 2"/>
    <w:basedOn w:val="Normal"/>
    <w:unhideWhenUsed/>
    <w:rsid w:val="00DF065B"/>
    <w:pPr>
      <w:widowControl/>
      <w:autoSpaceDE/>
      <w:autoSpaceDN/>
      <w:ind w:left="720" w:hanging="360"/>
    </w:pPr>
    <w:rPr>
      <w:sz w:val="24"/>
      <w:szCs w:val="24"/>
      <w:lang w:val="en-US"/>
    </w:rPr>
  </w:style>
  <w:style w:type="paragraph" w:styleId="List3">
    <w:name w:val="List 3"/>
    <w:basedOn w:val="Normal"/>
    <w:unhideWhenUsed/>
    <w:rsid w:val="00DF065B"/>
    <w:pPr>
      <w:widowControl/>
      <w:autoSpaceDE/>
      <w:autoSpaceDN/>
      <w:ind w:left="1080" w:hanging="360"/>
    </w:pPr>
    <w:rPr>
      <w:sz w:val="24"/>
      <w:szCs w:val="24"/>
      <w:lang w:val="en-US"/>
    </w:rPr>
  </w:style>
  <w:style w:type="paragraph" w:styleId="ListBullet2">
    <w:name w:val="List Bullet 2"/>
    <w:basedOn w:val="Normal"/>
    <w:autoRedefine/>
    <w:unhideWhenUsed/>
    <w:rsid w:val="00DF065B"/>
    <w:pPr>
      <w:widowControl/>
      <w:tabs>
        <w:tab w:val="num" w:pos="720"/>
      </w:tabs>
      <w:autoSpaceDE/>
      <w:autoSpaceDN/>
      <w:ind w:left="720" w:hanging="360"/>
    </w:pPr>
    <w:rPr>
      <w:sz w:val="20"/>
      <w:szCs w:val="20"/>
      <w:lang w:val="en-US"/>
    </w:rPr>
  </w:style>
  <w:style w:type="paragraph" w:styleId="ListBullet3">
    <w:name w:val="List Bullet 3"/>
    <w:basedOn w:val="Normal"/>
    <w:autoRedefine/>
    <w:unhideWhenUsed/>
    <w:rsid w:val="00DF065B"/>
    <w:pPr>
      <w:widowControl/>
      <w:tabs>
        <w:tab w:val="num" w:pos="1080"/>
      </w:tabs>
      <w:autoSpaceDE/>
      <w:autoSpaceDN/>
      <w:ind w:left="1080" w:hanging="360"/>
    </w:pPr>
    <w:rPr>
      <w:sz w:val="20"/>
      <w:szCs w:val="20"/>
      <w:lang w:val="en-US"/>
    </w:rPr>
  </w:style>
  <w:style w:type="paragraph" w:styleId="ListBullet4">
    <w:name w:val="List Bullet 4"/>
    <w:basedOn w:val="Normal"/>
    <w:autoRedefine/>
    <w:unhideWhenUsed/>
    <w:rsid w:val="00DF065B"/>
    <w:pPr>
      <w:widowControl/>
      <w:tabs>
        <w:tab w:val="num" w:pos="1440"/>
      </w:tabs>
      <w:autoSpaceDE/>
      <w:autoSpaceDN/>
      <w:ind w:left="1440" w:hanging="360"/>
    </w:pPr>
    <w:rPr>
      <w:sz w:val="20"/>
      <w:szCs w:val="20"/>
      <w:lang w:val="en-US"/>
    </w:rPr>
  </w:style>
  <w:style w:type="paragraph" w:styleId="ListBullet5">
    <w:name w:val="List Bullet 5"/>
    <w:basedOn w:val="Normal"/>
    <w:autoRedefine/>
    <w:unhideWhenUsed/>
    <w:rsid w:val="00DF065B"/>
    <w:pPr>
      <w:widowControl/>
      <w:tabs>
        <w:tab w:val="num" w:pos="1800"/>
      </w:tabs>
      <w:autoSpaceDE/>
      <w:autoSpaceDN/>
      <w:ind w:left="1800" w:hanging="360"/>
    </w:pPr>
    <w:rPr>
      <w:sz w:val="20"/>
      <w:szCs w:val="20"/>
      <w:lang w:val="en-US"/>
    </w:rPr>
  </w:style>
  <w:style w:type="paragraph" w:styleId="ListNumber2">
    <w:name w:val="List Number 2"/>
    <w:basedOn w:val="Normal"/>
    <w:unhideWhenUsed/>
    <w:rsid w:val="00DF065B"/>
    <w:pPr>
      <w:widowControl/>
      <w:tabs>
        <w:tab w:val="num" w:pos="720"/>
      </w:tabs>
      <w:autoSpaceDE/>
      <w:autoSpaceDN/>
      <w:ind w:left="720" w:hanging="360"/>
    </w:pPr>
    <w:rPr>
      <w:sz w:val="20"/>
      <w:szCs w:val="20"/>
      <w:lang w:val="en-US"/>
    </w:rPr>
  </w:style>
  <w:style w:type="paragraph" w:styleId="ListNumber3">
    <w:name w:val="List Number 3"/>
    <w:basedOn w:val="Normal"/>
    <w:unhideWhenUsed/>
    <w:rsid w:val="00DF065B"/>
    <w:pPr>
      <w:widowControl/>
      <w:tabs>
        <w:tab w:val="num" w:pos="1080"/>
      </w:tabs>
      <w:autoSpaceDE/>
      <w:autoSpaceDN/>
      <w:ind w:left="1080" w:hanging="360"/>
    </w:pPr>
    <w:rPr>
      <w:sz w:val="20"/>
      <w:szCs w:val="20"/>
      <w:lang w:val="en-US"/>
    </w:rPr>
  </w:style>
  <w:style w:type="paragraph" w:styleId="ListNumber4">
    <w:name w:val="List Number 4"/>
    <w:basedOn w:val="Normal"/>
    <w:unhideWhenUsed/>
    <w:rsid w:val="00DF065B"/>
    <w:pPr>
      <w:widowControl/>
      <w:tabs>
        <w:tab w:val="num" w:pos="1440"/>
      </w:tabs>
      <w:autoSpaceDE/>
      <w:autoSpaceDN/>
      <w:ind w:left="1440" w:hanging="360"/>
    </w:pPr>
    <w:rPr>
      <w:sz w:val="20"/>
      <w:szCs w:val="20"/>
      <w:lang w:val="en-US"/>
    </w:rPr>
  </w:style>
  <w:style w:type="paragraph" w:styleId="ListNumber5">
    <w:name w:val="List Number 5"/>
    <w:basedOn w:val="Normal"/>
    <w:unhideWhenUsed/>
    <w:rsid w:val="00DF065B"/>
    <w:pPr>
      <w:widowControl/>
      <w:tabs>
        <w:tab w:val="num" w:pos="1800"/>
      </w:tabs>
      <w:autoSpaceDE/>
      <w:autoSpaceDN/>
      <w:ind w:left="1800" w:hanging="360"/>
    </w:pPr>
    <w:rPr>
      <w:sz w:val="20"/>
      <w:szCs w:val="20"/>
      <w:lang w:val="en-US"/>
    </w:rPr>
  </w:style>
  <w:style w:type="paragraph" w:styleId="ListContinue2">
    <w:name w:val="List Continue 2"/>
    <w:basedOn w:val="Normal"/>
    <w:unhideWhenUsed/>
    <w:rsid w:val="00DF065B"/>
    <w:pPr>
      <w:widowControl/>
      <w:autoSpaceDE/>
      <w:autoSpaceDN/>
      <w:spacing w:after="120"/>
      <w:ind w:left="720"/>
    </w:pPr>
    <w:rPr>
      <w:sz w:val="24"/>
      <w:szCs w:val="24"/>
      <w:lang w:val="en-US"/>
    </w:rPr>
  </w:style>
  <w:style w:type="paragraph" w:styleId="ListContinue3">
    <w:name w:val="List Continue 3"/>
    <w:basedOn w:val="Normal"/>
    <w:unhideWhenUsed/>
    <w:rsid w:val="00DF065B"/>
    <w:pPr>
      <w:widowControl/>
      <w:autoSpaceDE/>
      <w:autoSpaceDN/>
      <w:spacing w:after="120"/>
      <w:ind w:left="1080"/>
    </w:pPr>
    <w:rPr>
      <w:sz w:val="24"/>
      <w:szCs w:val="24"/>
      <w:lang w:val="en-US"/>
    </w:rPr>
  </w:style>
  <w:style w:type="paragraph" w:styleId="MessageHeader">
    <w:name w:val="Message Header"/>
    <w:basedOn w:val="Normal"/>
    <w:link w:val="MessageHeaderChar"/>
    <w:unhideWhenUsed/>
    <w:rsid w:val="00DF065B"/>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lang w:val="en-US"/>
    </w:rPr>
  </w:style>
  <w:style w:type="character" w:customStyle="1" w:styleId="MessageHeaderChar">
    <w:name w:val="Message Header Char"/>
    <w:basedOn w:val="DefaultParagraphFont"/>
    <w:link w:val="MessageHeader"/>
    <w:rsid w:val="00DF065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F065B"/>
    <w:pPr>
      <w:widowControl/>
      <w:suppressAutoHyphens/>
      <w:overflowPunct w:val="0"/>
      <w:adjustRightInd w:val="0"/>
      <w:jc w:val="both"/>
    </w:pPr>
    <w:rPr>
      <w:sz w:val="24"/>
      <w:szCs w:val="20"/>
      <w:lang w:val="en-US"/>
    </w:rPr>
  </w:style>
  <w:style w:type="character" w:customStyle="1" w:styleId="NoteHeadingChar">
    <w:name w:val="Note Heading Char"/>
    <w:basedOn w:val="DefaultParagraphFont"/>
    <w:link w:val="NoteHeading"/>
    <w:rsid w:val="00DF065B"/>
    <w:rPr>
      <w:rFonts w:ascii="Times New Roman" w:eastAsia="Times New Roman" w:hAnsi="Times New Roman" w:cs="Times New Roman"/>
      <w:sz w:val="24"/>
      <w:szCs w:val="20"/>
    </w:rPr>
  </w:style>
  <w:style w:type="paragraph" w:customStyle="1" w:styleId="SectionTitle">
    <w:name w:val="Section Title"/>
    <w:next w:val="Normal"/>
    <w:rsid w:val="00DF065B"/>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DF065B"/>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F065B"/>
    <w:pPr>
      <w:widowControl/>
      <w:autoSpaceDE/>
      <w:autoSpaceDN/>
    </w:pPr>
    <w:rPr>
      <w:sz w:val="24"/>
      <w:szCs w:val="24"/>
      <w:lang w:val="en-US"/>
    </w:rPr>
  </w:style>
  <w:style w:type="paragraph" w:customStyle="1" w:styleId="ShortReturnAddress">
    <w:name w:val="Short Return Address"/>
    <w:basedOn w:val="Normal"/>
    <w:rsid w:val="00DF065B"/>
    <w:pPr>
      <w:widowControl/>
      <w:autoSpaceDE/>
      <w:autoSpaceDN/>
    </w:pPr>
    <w:rPr>
      <w:sz w:val="24"/>
      <w:szCs w:val="24"/>
      <w:lang w:val="en-US"/>
    </w:rPr>
  </w:style>
  <w:style w:type="paragraph" w:customStyle="1" w:styleId="BHead">
    <w:name w:val="B Head"/>
    <w:rsid w:val="00DF065B"/>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DF065B"/>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DF065B"/>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DF065B"/>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DF065B"/>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DF065B"/>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DF065B"/>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DF065B"/>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DF065B"/>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DF065B"/>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DF065B"/>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DF065B"/>
    <w:pPr>
      <w:widowControl/>
      <w:autoSpaceDE/>
      <w:autoSpaceDN/>
      <w:spacing w:before="240" w:after="240"/>
      <w:ind w:left="1418"/>
    </w:pPr>
    <w:rPr>
      <w:sz w:val="24"/>
      <w:szCs w:val="24"/>
      <w:lang w:val="en-US"/>
    </w:rPr>
  </w:style>
  <w:style w:type="paragraph" w:customStyle="1" w:styleId="e4">
    <w:name w:val="e4"/>
    <w:aliases w:val="exh line end"/>
    <w:basedOn w:val="Normal"/>
    <w:next w:val="Normal"/>
    <w:rsid w:val="00DF065B"/>
    <w:pPr>
      <w:keepLines/>
      <w:widowControl/>
      <w:pBdr>
        <w:bottom w:val="single" w:sz="6" w:space="0" w:color="auto"/>
      </w:pBdr>
      <w:overflowPunct w:val="0"/>
      <w:adjustRightInd w:val="0"/>
      <w:spacing w:after="260" w:line="260" w:lineRule="atLeast"/>
    </w:pPr>
    <w:rPr>
      <w:sz w:val="24"/>
      <w:szCs w:val="20"/>
      <w:lang w:val="en-US"/>
    </w:rPr>
  </w:style>
  <w:style w:type="paragraph" w:customStyle="1" w:styleId="S8Header1">
    <w:name w:val="S8 Header 1"/>
    <w:basedOn w:val="Normal"/>
    <w:next w:val="Normal"/>
    <w:rsid w:val="00DF065B"/>
    <w:pPr>
      <w:widowControl/>
      <w:autoSpaceDE/>
      <w:autoSpaceDN/>
      <w:spacing w:before="120" w:after="200"/>
      <w:jc w:val="both"/>
    </w:pPr>
    <w:rPr>
      <w:b/>
      <w:sz w:val="24"/>
      <w:szCs w:val="20"/>
      <w:lang w:val="en-US"/>
    </w:rPr>
  </w:style>
  <w:style w:type="paragraph" w:customStyle="1" w:styleId="S1-Header1">
    <w:name w:val="S1-Header1"/>
    <w:basedOn w:val="Normal"/>
    <w:rsid w:val="00DF065B"/>
    <w:pPr>
      <w:widowControl/>
      <w:tabs>
        <w:tab w:val="num" w:pos="648"/>
      </w:tabs>
      <w:autoSpaceDE/>
      <w:autoSpaceDN/>
      <w:spacing w:before="240" w:after="240"/>
      <w:ind w:left="360" w:hanging="72"/>
      <w:jc w:val="center"/>
    </w:pPr>
    <w:rPr>
      <w:b/>
      <w:sz w:val="28"/>
      <w:szCs w:val="24"/>
      <w:lang w:val="en-US"/>
    </w:rPr>
  </w:style>
  <w:style w:type="paragraph" w:customStyle="1" w:styleId="StyleHeader2-SubClausesItalic">
    <w:name w:val="Style Header 2 - SubClauses + Italic"/>
    <w:basedOn w:val="Header2-SubClauses"/>
    <w:rsid w:val="00DF065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F065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F065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F065B"/>
    <w:pPr>
      <w:widowControl/>
      <w:autoSpaceDE/>
      <w:autoSpaceDN/>
      <w:spacing w:before="120" w:after="240"/>
      <w:jc w:val="center"/>
    </w:pPr>
    <w:rPr>
      <w:b/>
      <w:bCs/>
      <w:sz w:val="36"/>
      <w:szCs w:val="20"/>
      <w:lang w:val="en-US"/>
    </w:rPr>
  </w:style>
  <w:style w:type="paragraph" w:customStyle="1" w:styleId="S3-Header1">
    <w:name w:val="S3-Header 1"/>
    <w:basedOn w:val="Normal"/>
    <w:rsid w:val="00DF065B"/>
    <w:pPr>
      <w:widowControl/>
      <w:autoSpaceDE/>
      <w:autoSpaceDN/>
      <w:spacing w:before="120" w:after="200"/>
      <w:ind w:left="1080" w:hanging="720"/>
      <w:jc w:val="both"/>
    </w:pPr>
    <w:rPr>
      <w:b/>
      <w:bCs/>
      <w:noProof/>
      <w:sz w:val="28"/>
      <w:szCs w:val="20"/>
      <w:lang w:val="en-US"/>
    </w:rPr>
  </w:style>
  <w:style w:type="paragraph" w:customStyle="1" w:styleId="S3-Heading2">
    <w:name w:val="S3-Heading 2"/>
    <w:basedOn w:val="Normal"/>
    <w:rsid w:val="00DF065B"/>
    <w:pPr>
      <w:widowControl/>
      <w:autoSpaceDE/>
      <w:autoSpaceDN/>
      <w:spacing w:after="200"/>
      <w:ind w:left="1080" w:right="288" w:hanging="720"/>
      <w:jc w:val="both"/>
    </w:pPr>
    <w:rPr>
      <w:b/>
      <w:bCs/>
      <w:sz w:val="24"/>
      <w:szCs w:val="24"/>
      <w:lang w:val="en-US"/>
    </w:rPr>
  </w:style>
  <w:style w:type="paragraph" w:customStyle="1" w:styleId="S4Header">
    <w:name w:val="S4 Header"/>
    <w:basedOn w:val="Normal"/>
    <w:next w:val="Normal"/>
    <w:rsid w:val="00DF065B"/>
    <w:pPr>
      <w:widowControl/>
      <w:autoSpaceDE/>
      <w:autoSpaceDN/>
      <w:spacing w:before="120" w:after="240"/>
      <w:jc w:val="center"/>
    </w:pPr>
    <w:rPr>
      <w:b/>
      <w:sz w:val="32"/>
      <w:szCs w:val="20"/>
      <w:lang w:val="en-US"/>
    </w:rPr>
  </w:style>
  <w:style w:type="paragraph" w:customStyle="1" w:styleId="S4-Header10">
    <w:name w:val="S4-Header 1"/>
    <w:basedOn w:val="Normal"/>
    <w:next w:val="Normal"/>
    <w:rsid w:val="00DF065B"/>
    <w:pPr>
      <w:widowControl/>
      <w:autoSpaceDE/>
      <w:autoSpaceDN/>
      <w:spacing w:before="120" w:after="240"/>
      <w:jc w:val="center"/>
    </w:pPr>
    <w:rPr>
      <w:rFonts w:cs="Arial"/>
      <w:b/>
      <w:sz w:val="36"/>
      <w:szCs w:val="24"/>
      <w:lang w:val="en-US"/>
    </w:rPr>
  </w:style>
  <w:style w:type="paragraph" w:customStyle="1" w:styleId="StyleSectionVHeaderLeft025Right02">
    <w:name w:val="Style Section V. Header + Left:  0.25&quot; Right:  0.2&quot;"/>
    <w:basedOn w:val="SectionVHeader"/>
    <w:rsid w:val="00DF065B"/>
    <w:pPr>
      <w:spacing w:before="120" w:after="240"/>
      <w:ind w:left="360" w:right="288"/>
    </w:pPr>
    <w:rPr>
      <w:bCs/>
      <w:sz w:val="32"/>
    </w:rPr>
  </w:style>
  <w:style w:type="paragraph" w:customStyle="1" w:styleId="S6-Header1">
    <w:name w:val="S6-Header 1"/>
    <w:basedOn w:val="Normal"/>
    <w:next w:val="Normal"/>
    <w:rsid w:val="00DF065B"/>
    <w:pPr>
      <w:widowControl/>
      <w:autoSpaceDE/>
      <w:autoSpaceDN/>
      <w:spacing w:before="120" w:after="240"/>
      <w:jc w:val="center"/>
    </w:pPr>
    <w:rPr>
      <w:rFonts w:cs="Arial"/>
      <w:b/>
      <w:sz w:val="32"/>
      <w:szCs w:val="24"/>
      <w:lang w:val="en-US"/>
    </w:rPr>
  </w:style>
  <w:style w:type="paragraph" w:customStyle="1" w:styleId="Part">
    <w:name w:val="Part"/>
    <w:basedOn w:val="Normal"/>
    <w:rsid w:val="00DF065B"/>
    <w:pPr>
      <w:keepNext/>
      <w:widowControl/>
      <w:autoSpaceDE/>
      <w:autoSpaceDN/>
      <w:spacing w:before="2280"/>
      <w:jc w:val="center"/>
    </w:pPr>
    <w:rPr>
      <w:b/>
      <w:sz w:val="52"/>
      <w:szCs w:val="24"/>
      <w:lang w:val="en-US"/>
    </w:rPr>
  </w:style>
  <w:style w:type="paragraph" w:customStyle="1" w:styleId="StyleHead41Before6ptAfter6pt">
    <w:name w:val="Style Head 4.1 + Before:  6 pt After:  6 pt"/>
    <w:basedOn w:val="Head41"/>
    <w:rsid w:val="00DF065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F065B"/>
    <w:pPr>
      <w:widowControl/>
      <w:autoSpaceDE/>
      <w:autoSpaceDN/>
      <w:spacing w:before="120" w:after="240"/>
      <w:jc w:val="center"/>
    </w:pPr>
    <w:rPr>
      <w:b/>
      <w:sz w:val="36"/>
      <w:szCs w:val="24"/>
      <w:lang w:val="en-US"/>
    </w:rPr>
  </w:style>
  <w:style w:type="paragraph" w:customStyle="1" w:styleId="StyleS1-Header1TimesNewRoman14pt">
    <w:name w:val="Style S1-Header1 + Times New Roman 14 pt"/>
    <w:basedOn w:val="S1-Header1"/>
    <w:rsid w:val="00DF065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F065B"/>
    <w:pPr>
      <w:tabs>
        <w:tab w:val="num" w:pos="648"/>
      </w:tabs>
      <w:ind w:left="360" w:hanging="72"/>
    </w:pPr>
  </w:style>
  <w:style w:type="paragraph" w:customStyle="1" w:styleId="StyleStyleS1-Header1TimesNewRoman14pt1">
    <w:name w:val="Style Style S1-Header1 + Times New Roman 14 pt +1"/>
    <w:basedOn w:val="StyleS1-Header1TimesNewRoman14pt"/>
    <w:rsid w:val="00DF065B"/>
    <w:pPr>
      <w:tabs>
        <w:tab w:val="num" w:pos="648"/>
      </w:tabs>
      <w:ind w:left="360" w:hanging="72"/>
    </w:pPr>
  </w:style>
  <w:style w:type="character" w:customStyle="1" w:styleId="AHead">
    <w:name w:val="A Head"/>
    <w:rsid w:val="00DF065B"/>
    <w:rPr>
      <w:rFonts w:ascii="Times New Roman" w:hAnsi="Times New Roman" w:cs="Times New Roman" w:hint="default"/>
      <w:noProof w:val="0"/>
      <w:sz w:val="20"/>
      <w:lang w:val="en-US"/>
    </w:rPr>
  </w:style>
  <w:style w:type="character" w:customStyle="1" w:styleId="DefaultPara">
    <w:name w:val="Default Para"/>
    <w:rsid w:val="00DF065B"/>
    <w:rPr>
      <w:rFonts w:ascii="CG Times" w:hAnsi="CG Times" w:hint="default"/>
      <w:b/>
      <w:bCs w:val="0"/>
      <w:i/>
      <w:iCs w:val="0"/>
      <w:noProof w:val="0"/>
      <w:sz w:val="24"/>
      <w:lang w:val="en-US"/>
    </w:rPr>
  </w:style>
  <w:style w:type="character" w:customStyle="1" w:styleId="BulletList">
    <w:name w:val="Bullet List"/>
    <w:basedOn w:val="DefaultParagraphFont"/>
    <w:rsid w:val="00DF065B"/>
  </w:style>
  <w:style w:type="character" w:customStyle="1" w:styleId="StyleHeader2-SubClausesItalicChar">
    <w:name w:val="Style Header 2 - SubClauses + Italic Char"/>
    <w:rsid w:val="00DF065B"/>
    <w:rPr>
      <w:rFonts w:ascii="Arial" w:hAnsi="Arial" w:cs="Arial" w:hint="default"/>
      <w:i/>
      <w:iCs/>
      <w:sz w:val="24"/>
      <w:szCs w:val="24"/>
      <w:lang w:val="en-US" w:eastAsia="en-US" w:bidi="ar-SA"/>
    </w:rPr>
  </w:style>
  <w:style w:type="character" w:customStyle="1" w:styleId="S1-Header1CharChar">
    <w:name w:val="S1-Header1 Char Char"/>
    <w:rsid w:val="00DF065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F065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F065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F065B"/>
    <w:rPr>
      <w:rFonts w:ascii="Arial" w:hAnsi="Arial" w:cs="Arial" w:hint="default"/>
      <w:b w:val="0"/>
      <w:bCs w:val="0"/>
      <w:sz w:val="28"/>
      <w:szCs w:val="24"/>
      <w:lang w:val="en-US" w:eastAsia="en-US" w:bidi="ar-SA"/>
    </w:rPr>
  </w:style>
  <w:style w:type="character" w:customStyle="1" w:styleId="hps">
    <w:name w:val="hps"/>
    <w:rsid w:val="00DF065B"/>
  </w:style>
  <w:style w:type="character" w:customStyle="1" w:styleId="shorttext">
    <w:name w:val="short_text"/>
    <w:rsid w:val="00DF065B"/>
  </w:style>
  <w:style w:type="character" w:customStyle="1" w:styleId="atn">
    <w:name w:val="atn"/>
    <w:rsid w:val="00DF065B"/>
  </w:style>
  <w:style w:type="character" w:customStyle="1" w:styleId="dieuChar">
    <w:name w:val="dieu Char"/>
    <w:rsid w:val="00DF065B"/>
    <w:rPr>
      <w:rFonts w:ascii="Times New Roman" w:eastAsia="Times New Roman" w:hAnsi="Times New Roman" w:cs="Times New Roman"/>
      <w:b/>
      <w:color w:val="0000FF"/>
      <w:sz w:val="26"/>
      <w:szCs w:val="20"/>
      <w:lang w:val="en-US"/>
    </w:rPr>
  </w:style>
  <w:style w:type="paragraph" w:customStyle="1" w:styleId="3">
    <w:name w:val="3"/>
    <w:basedOn w:val="Heading3"/>
    <w:rsid w:val="00DF065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F065B"/>
    <w:pPr>
      <w:spacing w:after="120"/>
      <w:ind w:left="0" w:right="0" w:firstLine="567"/>
      <w:jc w:val="right"/>
    </w:pPr>
    <w:rPr>
      <w:rFonts w:ascii=".VnTime" w:hAnsi=".VnTime"/>
      <w:sz w:val="28"/>
      <w:szCs w:val="28"/>
      <w:u w:val="single"/>
      <w:lang w:val="de-DE"/>
    </w:rPr>
  </w:style>
  <w:style w:type="paragraph" w:customStyle="1" w:styleId="4">
    <w:name w:val="4"/>
    <w:basedOn w:val="Normal"/>
    <w:rsid w:val="00DF065B"/>
    <w:pPr>
      <w:widowControl/>
      <w:autoSpaceDE/>
      <w:autoSpaceDN/>
      <w:spacing w:before="360" w:line="288" w:lineRule="auto"/>
      <w:jc w:val="both"/>
    </w:pPr>
    <w:rPr>
      <w:rFonts w:ascii=".VnArial" w:hAnsi=".VnArial"/>
      <w:b/>
      <w:sz w:val="20"/>
      <w:szCs w:val="20"/>
      <w:lang w:val="en-US"/>
    </w:rPr>
  </w:style>
  <w:style w:type="paragraph" w:customStyle="1" w:styleId="Style1">
    <w:name w:val="Style1"/>
    <w:basedOn w:val="Normal"/>
    <w:rsid w:val="00DF065B"/>
    <w:pPr>
      <w:autoSpaceDE/>
      <w:autoSpaceDN/>
      <w:jc w:val="both"/>
    </w:pPr>
    <w:rPr>
      <w:rFonts w:ascii=".VnTime" w:hAnsi=".VnTime"/>
      <w:sz w:val="26"/>
      <w:szCs w:val="20"/>
      <w:lang w:val="en-US"/>
    </w:rPr>
  </w:style>
  <w:style w:type="character" w:styleId="Emphasis">
    <w:name w:val="Emphasis"/>
    <w:uiPriority w:val="20"/>
    <w:qFormat/>
    <w:rsid w:val="00DF065B"/>
    <w:rPr>
      <w:i/>
      <w:iCs/>
    </w:rPr>
  </w:style>
  <w:style w:type="paragraph" w:customStyle="1" w:styleId="HAStyle1">
    <w:name w:val="HAStyle1"/>
    <w:basedOn w:val="Sec1-Clauses"/>
    <w:qFormat/>
    <w:rsid w:val="00DF065B"/>
    <w:pPr>
      <w:widowControl w:val="0"/>
      <w:numPr>
        <w:numId w:val="15"/>
      </w:numPr>
      <w:spacing w:line="264" w:lineRule="auto"/>
    </w:pPr>
    <w:rPr>
      <w:rFonts w:eastAsiaTheme="minorHAnsi"/>
      <w:sz w:val="28"/>
      <w:szCs w:val="28"/>
    </w:rPr>
  </w:style>
  <w:style w:type="character" w:customStyle="1" w:styleId="Other">
    <w:name w:val="Other_"/>
    <w:link w:val="Other0"/>
    <w:uiPriority w:val="99"/>
    <w:rsid w:val="00DF065B"/>
    <w:rPr>
      <w:rFonts w:cs="Times New Roman"/>
      <w:i/>
      <w:iCs/>
      <w:sz w:val="26"/>
      <w:szCs w:val="26"/>
      <w:shd w:val="clear" w:color="auto" w:fill="FFFFFF"/>
    </w:rPr>
  </w:style>
  <w:style w:type="paragraph" w:customStyle="1" w:styleId="Other0">
    <w:name w:val="Other"/>
    <w:basedOn w:val="Normal"/>
    <w:link w:val="Other"/>
    <w:uiPriority w:val="99"/>
    <w:rsid w:val="00DF065B"/>
    <w:pPr>
      <w:shd w:val="clear" w:color="auto" w:fill="FFFFFF"/>
      <w:autoSpaceDE/>
      <w:autoSpaceDN/>
      <w:spacing w:after="100" w:line="262" w:lineRule="auto"/>
      <w:ind w:firstLine="400"/>
      <w:jc w:val="center"/>
    </w:pPr>
    <w:rPr>
      <w:rFonts w:asciiTheme="minorHAnsi" w:eastAsiaTheme="minorHAnsi" w:hAnsiTheme="minorHAnsi"/>
      <w:i/>
      <w:iCs/>
      <w:sz w:val="26"/>
      <w:szCs w:val="26"/>
      <w:lang w:val="en-US"/>
    </w:rPr>
  </w:style>
  <w:style w:type="character" w:customStyle="1" w:styleId="Khc">
    <w:name w:val="Khác_"/>
    <w:link w:val="Khc0"/>
    <w:uiPriority w:val="99"/>
    <w:rsid w:val="00DF065B"/>
    <w:rPr>
      <w:rFonts w:cs="Times New Roman"/>
      <w:szCs w:val="28"/>
    </w:rPr>
  </w:style>
  <w:style w:type="paragraph" w:customStyle="1" w:styleId="Khc0">
    <w:name w:val="Khác"/>
    <w:basedOn w:val="Normal"/>
    <w:link w:val="Khc"/>
    <w:uiPriority w:val="99"/>
    <w:rsid w:val="00DF065B"/>
    <w:pPr>
      <w:autoSpaceDE/>
      <w:autoSpaceDN/>
      <w:spacing w:after="60" w:line="312" w:lineRule="auto"/>
      <w:ind w:firstLine="400"/>
    </w:pPr>
    <w:rPr>
      <w:rFonts w:asciiTheme="minorHAnsi" w:eastAsiaTheme="minorHAnsi" w:hAnsiTheme="minorHAnsi"/>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46506">
      <w:bodyDiv w:val="1"/>
      <w:marLeft w:val="0"/>
      <w:marRight w:val="0"/>
      <w:marTop w:val="0"/>
      <w:marBottom w:val="0"/>
      <w:divBdr>
        <w:top w:val="none" w:sz="0" w:space="0" w:color="auto"/>
        <w:left w:val="none" w:sz="0" w:space="0" w:color="auto"/>
        <w:bottom w:val="none" w:sz="0" w:space="0" w:color="auto"/>
        <w:right w:val="none" w:sz="0" w:space="0" w:color="auto"/>
      </w:divBdr>
    </w:div>
    <w:div w:id="442574215">
      <w:bodyDiv w:val="1"/>
      <w:marLeft w:val="0"/>
      <w:marRight w:val="0"/>
      <w:marTop w:val="0"/>
      <w:marBottom w:val="0"/>
      <w:divBdr>
        <w:top w:val="none" w:sz="0" w:space="0" w:color="auto"/>
        <w:left w:val="none" w:sz="0" w:space="0" w:color="auto"/>
        <w:bottom w:val="none" w:sz="0" w:space="0" w:color="auto"/>
        <w:right w:val="none" w:sz="0" w:space="0" w:color="auto"/>
      </w:divBdr>
    </w:div>
    <w:div w:id="456334563">
      <w:bodyDiv w:val="1"/>
      <w:marLeft w:val="0"/>
      <w:marRight w:val="0"/>
      <w:marTop w:val="0"/>
      <w:marBottom w:val="0"/>
      <w:divBdr>
        <w:top w:val="none" w:sz="0" w:space="0" w:color="auto"/>
        <w:left w:val="none" w:sz="0" w:space="0" w:color="auto"/>
        <w:bottom w:val="none" w:sz="0" w:space="0" w:color="auto"/>
        <w:right w:val="none" w:sz="0" w:space="0" w:color="auto"/>
      </w:divBdr>
    </w:div>
    <w:div w:id="562255933">
      <w:bodyDiv w:val="1"/>
      <w:marLeft w:val="0"/>
      <w:marRight w:val="0"/>
      <w:marTop w:val="0"/>
      <w:marBottom w:val="0"/>
      <w:divBdr>
        <w:top w:val="none" w:sz="0" w:space="0" w:color="auto"/>
        <w:left w:val="none" w:sz="0" w:space="0" w:color="auto"/>
        <w:bottom w:val="none" w:sz="0" w:space="0" w:color="auto"/>
        <w:right w:val="none" w:sz="0" w:space="0" w:color="auto"/>
      </w:divBdr>
    </w:div>
    <w:div w:id="922180874">
      <w:bodyDiv w:val="1"/>
      <w:marLeft w:val="0"/>
      <w:marRight w:val="0"/>
      <w:marTop w:val="0"/>
      <w:marBottom w:val="0"/>
      <w:divBdr>
        <w:top w:val="none" w:sz="0" w:space="0" w:color="auto"/>
        <w:left w:val="none" w:sz="0" w:space="0" w:color="auto"/>
        <w:bottom w:val="none" w:sz="0" w:space="0" w:color="auto"/>
        <w:right w:val="none" w:sz="0" w:space="0" w:color="auto"/>
      </w:divBdr>
    </w:div>
    <w:div w:id="1239906367">
      <w:bodyDiv w:val="1"/>
      <w:marLeft w:val="0"/>
      <w:marRight w:val="0"/>
      <w:marTop w:val="0"/>
      <w:marBottom w:val="0"/>
      <w:divBdr>
        <w:top w:val="none" w:sz="0" w:space="0" w:color="auto"/>
        <w:left w:val="none" w:sz="0" w:space="0" w:color="auto"/>
        <w:bottom w:val="none" w:sz="0" w:space="0" w:color="auto"/>
        <w:right w:val="none" w:sz="0" w:space="0" w:color="auto"/>
      </w:divBdr>
    </w:div>
    <w:div w:id="1275557591">
      <w:bodyDiv w:val="1"/>
      <w:marLeft w:val="0"/>
      <w:marRight w:val="0"/>
      <w:marTop w:val="0"/>
      <w:marBottom w:val="0"/>
      <w:divBdr>
        <w:top w:val="none" w:sz="0" w:space="0" w:color="auto"/>
        <w:left w:val="none" w:sz="0" w:space="0" w:color="auto"/>
        <w:bottom w:val="none" w:sz="0" w:space="0" w:color="auto"/>
        <w:right w:val="none" w:sz="0" w:space="0" w:color="auto"/>
      </w:divBdr>
    </w:div>
    <w:div w:id="1309289443">
      <w:bodyDiv w:val="1"/>
      <w:marLeft w:val="0"/>
      <w:marRight w:val="0"/>
      <w:marTop w:val="0"/>
      <w:marBottom w:val="0"/>
      <w:divBdr>
        <w:top w:val="none" w:sz="0" w:space="0" w:color="auto"/>
        <w:left w:val="none" w:sz="0" w:space="0" w:color="auto"/>
        <w:bottom w:val="none" w:sz="0" w:space="0" w:color="auto"/>
        <w:right w:val="none" w:sz="0" w:space="0" w:color="auto"/>
      </w:divBdr>
    </w:div>
    <w:div w:id="1316568585">
      <w:bodyDiv w:val="1"/>
      <w:marLeft w:val="0"/>
      <w:marRight w:val="0"/>
      <w:marTop w:val="0"/>
      <w:marBottom w:val="0"/>
      <w:divBdr>
        <w:top w:val="none" w:sz="0" w:space="0" w:color="auto"/>
        <w:left w:val="none" w:sz="0" w:space="0" w:color="auto"/>
        <w:bottom w:val="none" w:sz="0" w:space="0" w:color="auto"/>
        <w:right w:val="none" w:sz="0" w:space="0" w:color="auto"/>
      </w:divBdr>
    </w:div>
    <w:div w:id="1347947033">
      <w:bodyDiv w:val="1"/>
      <w:marLeft w:val="0"/>
      <w:marRight w:val="0"/>
      <w:marTop w:val="0"/>
      <w:marBottom w:val="0"/>
      <w:divBdr>
        <w:top w:val="none" w:sz="0" w:space="0" w:color="auto"/>
        <w:left w:val="none" w:sz="0" w:space="0" w:color="auto"/>
        <w:bottom w:val="none" w:sz="0" w:space="0" w:color="auto"/>
        <w:right w:val="none" w:sz="0" w:space="0" w:color="auto"/>
      </w:divBdr>
    </w:div>
    <w:div w:id="1406147003">
      <w:bodyDiv w:val="1"/>
      <w:marLeft w:val="0"/>
      <w:marRight w:val="0"/>
      <w:marTop w:val="0"/>
      <w:marBottom w:val="0"/>
      <w:divBdr>
        <w:top w:val="none" w:sz="0" w:space="0" w:color="auto"/>
        <w:left w:val="none" w:sz="0" w:space="0" w:color="auto"/>
        <w:bottom w:val="none" w:sz="0" w:space="0" w:color="auto"/>
        <w:right w:val="none" w:sz="0" w:space="0" w:color="auto"/>
      </w:divBdr>
    </w:div>
    <w:div w:id="1406950662">
      <w:bodyDiv w:val="1"/>
      <w:marLeft w:val="0"/>
      <w:marRight w:val="0"/>
      <w:marTop w:val="0"/>
      <w:marBottom w:val="0"/>
      <w:divBdr>
        <w:top w:val="none" w:sz="0" w:space="0" w:color="auto"/>
        <w:left w:val="none" w:sz="0" w:space="0" w:color="auto"/>
        <w:bottom w:val="none" w:sz="0" w:space="0" w:color="auto"/>
        <w:right w:val="none" w:sz="0" w:space="0" w:color="auto"/>
      </w:divBdr>
    </w:div>
    <w:div w:id="1562591393">
      <w:bodyDiv w:val="1"/>
      <w:marLeft w:val="0"/>
      <w:marRight w:val="0"/>
      <w:marTop w:val="0"/>
      <w:marBottom w:val="0"/>
      <w:divBdr>
        <w:top w:val="none" w:sz="0" w:space="0" w:color="auto"/>
        <w:left w:val="none" w:sz="0" w:space="0" w:color="auto"/>
        <w:bottom w:val="none" w:sz="0" w:space="0" w:color="auto"/>
        <w:right w:val="none" w:sz="0" w:space="0" w:color="auto"/>
      </w:divBdr>
    </w:div>
    <w:div w:id="1746604334">
      <w:bodyDiv w:val="1"/>
      <w:marLeft w:val="0"/>
      <w:marRight w:val="0"/>
      <w:marTop w:val="0"/>
      <w:marBottom w:val="0"/>
      <w:divBdr>
        <w:top w:val="none" w:sz="0" w:space="0" w:color="auto"/>
        <w:left w:val="none" w:sz="0" w:space="0" w:color="auto"/>
        <w:bottom w:val="none" w:sz="0" w:space="0" w:color="auto"/>
        <w:right w:val="none" w:sz="0" w:space="0" w:color="auto"/>
      </w:divBdr>
    </w:div>
    <w:div w:id="1790247326">
      <w:bodyDiv w:val="1"/>
      <w:marLeft w:val="0"/>
      <w:marRight w:val="0"/>
      <w:marTop w:val="0"/>
      <w:marBottom w:val="0"/>
      <w:divBdr>
        <w:top w:val="none" w:sz="0" w:space="0" w:color="auto"/>
        <w:left w:val="none" w:sz="0" w:space="0" w:color="auto"/>
        <w:bottom w:val="none" w:sz="0" w:space="0" w:color="auto"/>
        <w:right w:val="none" w:sz="0" w:space="0" w:color="auto"/>
      </w:divBdr>
    </w:div>
    <w:div w:id="2049530880">
      <w:bodyDiv w:val="1"/>
      <w:marLeft w:val="0"/>
      <w:marRight w:val="0"/>
      <w:marTop w:val="0"/>
      <w:marBottom w:val="0"/>
      <w:divBdr>
        <w:top w:val="none" w:sz="0" w:space="0" w:color="auto"/>
        <w:left w:val="none" w:sz="0" w:space="0" w:color="auto"/>
        <w:bottom w:val="none" w:sz="0" w:space="0" w:color="auto"/>
        <w:right w:val="none" w:sz="0" w:space="0" w:color="auto"/>
      </w:divBdr>
    </w:div>
    <w:div w:id="2094275338">
      <w:bodyDiv w:val="1"/>
      <w:marLeft w:val="0"/>
      <w:marRight w:val="0"/>
      <w:marTop w:val="0"/>
      <w:marBottom w:val="0"/>
      <w:divBdr>
        <w:top w:val="none" w:sz="0" w:space="0" w:color="auto"/>
        <w:left w:val="none" w:sz="0" w:space="0" w:color="auto"/>
        <w:bottom w:val="none" w:sz="0" w:space="0" w:color="auto"/>
        <w:right w:val="none" w:sz="0" w:space="0" w:color="auto"/>
      </w:divBdr>
    </w:div>
    <w:div w:id="2137916187">
      <w:bodyDiv w:val="1"/>
      <w:marLeft w:val="0"/>
      <w:marRight w:val="0"/>
      <w:marTop w:val="0"/>
      <w:marBottom w:val="0"/>
      <w:divBdr>
        <w:top w:val="none" w:sz="0" w:space="0" w:color="auto"/>
        <w:left w:val="none" w:sz="0" w:space="0" w:color="auto"/>
        <w:bottom w:val="none" w:sz="0" w:space="0" w:color="auto"/>
        <w:right w:val="none" w:sz="0" w:space="0" w:color="auto"/>
      </w:divBdr>
    </w:div>
    <w:div w:id="214076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8</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- 1.  E-HSMT -01- Mua phÃ¢n thuá»‚c - XÃ£ VÄ©nh Ä’iá»†u</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E-HSMT -01- Mua phÃ¢n thuá»‚c - XÃ£ VÄ©nh Ä’iá»†u</dc:title>
  <cp:lastModifiedBy>Tin Hoc Quynh Anh</cp:lastModifiedBy>
  <cp:revision>27</cp:revision>
  <dcterms:created xsi:type="dcterms:W3CDTF">2026-01-21T16:40:00Z</dcterms:created>
  <dcterms:modified xsi:type="dcterms:W3CDTF">2026-03-10T04:18:00Z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LastSaved">
    <vt:filetime>2026-01-21T00:00:00Z</vt:filetime>
  </property>
  <property fmtid="{D5CDD505-2E9C-101B-9397-08002B2CF9AE}" pid="4" name="Producer">
    <vt:lpwstr>3-Heights(TM) PDF Security Shell 4.8.25.2 (http://www.pdf-tools.com)</vt:lpwstr>
  </property>
</Properties>
</file>