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2D701" w14:textId="77777777" w:rsidR="00E17777" w:rsidRPr="00A034DC" w:rsidRDefault="00E17777" w:rsidP="00E17777">
      <w:pPr>
        <w:suppressAutoHyphens/>
        <w:spacing w:before="120" w:after="120" w:line="264" w:lineRule="auto"/>
        <w:jc w:val="center"/>
        <w:outlineLvl w:val="2"/>
        <w:rPr>
          <w:b/>
          <w:color w:val="000000" w:themeColor="text1"/>
          <w:sz w:val="28"/>
          <w:szCs w:val="28"/>
          <w:lang w:val="nl-NL"/>
        </w:rPr>
      </w:pPr>
      <w:r w:rsidRPr="00A034DC">
        <w:rPr>
          <w:b/>
          <w:color w:val="000000" w:themeColor="text1"/>
          <w:sz w:val="28"/>
          <w:szCs w:val="28"/>
          <w:lang w:val="vi-VN"/>
        </w:rPr>
        <w:t>Chương V. YÊU CẦU VỀ KỸ THUẬT</w:t>
      </w:r>
    </w:p>
    <w:p w14:paraId="635F1D86" w14:textId="77777777" w:rsidR="00E17777" w:rsidRPr="00A034DC" w:rsidRDefault="00E17777" w:rsidP="00E17777">
      <w:pPr>
        <w:jc w:val="center"/>
        <w:rPr>
          <w:b/>
          <w:color w:val="000000" w:themeColor="text1"/>
          <w:sz w:val="28"/>
          <w:szCs w:val="28"/>
          <w:lang w:val="nl-NL"/>
        </w:rPr>
      </w:pPr>
    </w:p>
    <w:p w14:paraId="52FC878D" w14:textId="77777777" w:rsidR="00E17777" w:rsidRPr="00A034DC" w:rsidRDefault="00E17777" w:rsidP="00E17777">
      <w:pPr>
        <w:widowControl w:val="0"/>
        <w:spacing w:before="120" w:after="120" w:line="264" w:lineRule="auto"/>
        <w:ind w:firstLine="709"/>
        <w:rPr>
          <w:b/>
          <w:color w:val="000000" w:themeColor="text1"/>
          <w:sz w:val="28"/>
          <w:szCs w:val="28"/>
          <w:lang w:val="nl-NL"/>
        </w:rPr>
      </w:pPr>
      <w:r w:rsidRPr="00A034DC">
        <w:rPr>
          <w:b/>
          <w:color w:val="000000" w:themeColor="text1"/>
          <w:sz w:val="28"/>
          <w:szCs w:val="28"/>
          <w:lang w:val="nl-NL"/>
        </w:rPr>
        <w:t>Mục 1. Yêu cầu về kỹ thuật</w:t>
      </w:r>
    </w:p>
    <w:p w14:paraId="3CE91F50" w14:textId="77777777" w:rsidR="00E17777" w:rsidRPr="00A034DC" w:rsidRDefault="00E17777" w:rsidP="00E17777">
      <w:pPr>
        <w:widowControl w:val="0"/>
        <w:numPr>
          <w:ilvl w:val="0"/>
          <w:numId w:val="2"/>
        </w:numPr>
        <w:spacing w:before="120" w:after="120" w:line="264" w:lineRule="auto"/>
        <w:ind w:left="1080"/>
        <w:contextualSpacing/>
        <w:rPr>
          <w:b/>
          <w:i/>
          <w:color w:val="000000" w:themeColor="text1"/>
          <w:sz w:val="28"/>
          <w:szCs w:val="28"/>
          <w:lang w:val="nl-NL"/>
        </w:rPr>
      </w:pPr>
      <w:r w:rsidRPr="00A034DC">
        <w:rPr>
          <w:b/>
          <w:i/>
          <w:color w:val="000000" w:themeColor="text1"/>
          <w:sz w:val="28"/>
          <w:szCs w:val="28"/>
          <w:lang w:val="nl-NL"/>
        </w:rPr>
        <w:t>Giới thiệu chung về dự án</w:t>
      </w:r>
    </w:p>
    <w:p w14:paraId="566319E7" w14:textId="77777777" w:rsidR="00E17777" w:rsidRPr="00A034DC" w:rsidRDefault="00E17777" w:rsidP="00E17777">
      <w:pPr>
        <w:widowControl w:val="0"/>
        <w:numPr>
          <w:ilvl w:val="0"/>
          <w:numId w:val="1"/>
        </w:numPr>
        <w:tabs>
          <w:tab w:val="left" w:pos="974"/>
        </w:tabs>
        <w:autoSpaceDE w:val="0"/>
        <w:autoSpaceDN w:val="0"/>
        <w:spacing w:before="150" w:line="264" w:lineRule="auto"/>
        <w:ind w:right="131" w:firstLine="708"/>
        <w:jc w:val="left"/>
        <w:rPr>
          <w:bCs/>
          <w:color w:val="000000" w:themeColor="text1"/>
          <w:sz w:val="28"/>
          <w:szCs w:val="28"/>
          <w:lang w:val="vi-VN"/>
        </w:rPr>
      </w:pPr>
      <w:bookmarkStart w:id="0" w:name="_Hlk154743134"/>
      <w:r w:rsidRPr="00A034DC">
        <w:rPr>
          <w:color w:val="000000" w:themeColor="text1"/>
          <w:sz w:val="28"/>
          <w:szCs w:val="28"/>
          <w:lang w:val="vi-VN"/>
        </w:rPr>
        <w:t>Tên gói thầu</w:t>
      </w:r>
      <w:r w:rsidRPr="00A034DC">
        <w:rPr>
          <w:bCs/>
          <w:color w:val="000000" w:themeColor="text1"/>
          <w:sz w:val="28"/>
          <w:szCs w:val="28"/>
          <w:lang w:val="vi-VN"/>
        </w:rPr>
        <w:t xml:space="preserve">: Gói thầu số 01: Mua sắm thiết bị </w:t>
      </w:r>
    </w:p>
    <w:p w14:paraId="32E58497" w14:textId="77777777" w:rsidR="00E17777" w:rsidRPr="00A034DC" w:rsidRDefault="00E17777" w:rsidP="00E17777">
      <w:pPr>
        <w:widowControl w:val="0"/>
        <w:numPr>
          <w:ilvl w:val="0"/>
          <w:numId w:val="1"/>
        </w:numPr>
        <w:tabs>
          <w:tab w:val="left" w:pos="974"/>
        </w:tabs>
        <w:autoSpaceDE w:val="0"/>
        <w:autoSpaceDN w:val="0"/>
        <w:spacing w:before="150" w:line="264" w:lineRule="auto"/>
        <w:ind w:right="131" w:firstLine="708"/>
        <w:jc w:val="left"/>
        <w:rPr>
          <w:color w:val="000000" w:themeColor="text1"/>
          <w:sz w:val="28"/>
          <w:szCs w:val="28"/>
          <w:lang w:val="vi-VN"/>
        </w:rPr>
      </w:pPr>
      <w:r w:rsidRPr="00A034DC">
        <w:rPr>
          <w:bCs/>
          <w:color w:val="000000" w:themeColor="text1"/>
          <w:sz w:val="28"/>
          <w:szCs w:val="28"/>
          <w:lang w:val="vi-VN"/>
        </w:rPr>
        <w:t>Tên dự án: Trang thiết bị hạ tầng công nghệ thông tin phục vụ công tác chuyển đổi số tại Cơ quan Mặt trận Tổ quốc Việt Nam xã Bình Khánh</w:t>
      </w:r>
    </w:p>
    <w:p w14:paraId="2A1C6E3F" w14:textId="77777777" w:rsidR="00E17777" w:rsidRPr="00A034DC" w:rsidRDefault="00E17777" w:rsidP="00E17777">
      <w:pPr>
        <w:widowControl w:val="0"/>
        <w:numPr>
          <w:ilvl w:val="0"/>
          <w:numId w:val="1"/>
        </w:numPr>
        <w:tabs>
          <w:tab w:val="left" w:pos="957"/>
        </w:tabs>
        <w:autoSpaceDE w:val="0"/>
        <w:autoSpaceDN w:val="0"/>
        <w:spacing w:before="119"/>
        <w:ind w:left="957" w:hanging="150"/>
        <w:jc w:val="left"/>
        <w:rPr>
          <w:color w:val="000000" w:themeColor="text1"/>
          <w:sz w:val="28"/>
          <w:szCs w:val="28"/>
          <w:lang w:val="vi-VN"/>
        </w:rPr>
      </w:pPr>
      <w:r w:rsidRPr="00A034DC">
        <w:rPr>
          <w:color w:val="000000" w:themeColor="text1"/>
          <w:sz w:val="28"/>
          <w:szCs w:val="28"/>
          <w:lang w:val="vi-VN"/>
        </w:rPr>
        <w:t>Chủ</w:t>
      </w:r>
      <w:r w:rsidRPr="00A034DC">
        <w:rPr>
          <w:color w:val="000000" w:themeColor="text1"/>
          <w:spacing w:val="-5"/>
          <w:sz w:val="28"/>
          <w:szCs w:val="28"/>
          <w:lang w:val="vi-VN"/>
        </w:rPr>
        <w:t xml:space="preserve"> </w:t>
      </w:r>
      <w:r w:rsidRPr="00A034DC">
        <w:rPr>
          <w:color w:val="000000" w:themeColor="text1"/>
          <w:sz w:val="28"/>
          <w:szCs w:val="28"/>
          <w:lang w:val="vi-VN"/>
        </w:rPr>
        <w:t>đầu</w:t>
      </w:r>
      <w:r w:rsidRPr="00A034DC">
        <w:rPr>
          <w:color w:val="000000" w:themeColor="text1"/>
          <w:spacing w:val="-4"/>
          <w:sz w:val="28"/>
          <w:szCs w:val="28"/>
          <w:lang w:val="vi-VN"/>
        </w:rPr>
        <w:t xml:space="preserve"> </w:t>
      </w:r>
      <w:r w:rsidRPr="00A034DC">
        <w:rPr>
          <w:color w:val="000000" w:themeColor="text1"/>
          <w:sz w:val="28"/>
          <w:szCs w:val="28"/>
          <w:lang w:val="vi-VN"/>
        </w:rPr>
        <w:t>tư:</w:t>
      </w:r>
      <w:r w:rsidRPr="00A034DC">
        <w:rPr>
          <w:color w:val="000000" w:themeColor="text1"/>
          <w:spacing w:val="-2"/>
          <w:sz w:val="28"/>
          <w:szCs w:val="28"/>
          <w:lang w:val="vi-VN"/>
        </w:rPr>
        <w:t xml:space="preserve"> </w:t>
      </w:r>
      <w:r w:rsidRPr="00A034DC">
        <w:rPr>
          <w:b/>
          <w:color w:val="000000" w:themeColor="text1"/>
          <w:sz w:val="28"/>
          <w:szCs w:val="28"/>
        </w:rPr>
        <w:t>Ủy ban Mặt trận Tổ quốc Việt Nam xã Bình Khánh</w:t>
      </w:r>
    </w:p>
    <w:p w14:paraId="1FBE351D" w14:textId="77777777" w:rsidR="00E17777" w:rsidRPr="00A034DC" w:rsidRDefault="00E17777" w:rsidP="00E17777">
      <w:pPr>
        <w:widowControl w:val="0"/>
        <w:numPr>
          <w:ilvl w:val="0"/>
          <w:numId w:val="1"/>
        </w:numPr>
        <w:tabs>
          <w:tab w:val="left" w:pos="948"/>
        </w:tabs>
        <w:autoSpaceDE w:val="0"/>
        <w:autoSpaceDN w:val="0"/>
        <w:spacing w:before="150" w:line="264" w:lineRule="auto"/>
        <w:ind w:right="126" w:firstLine="708"/>
        <w:jc w:val="left"/>
        <w:rPr>
          <w:color w:val="000000" w:themeColor="text1"/>
          <w:sz w:val="28"/>
          <w:szCs w:val="28"/>
          <w:lang w:val="vi-VN"/>
        </w:rPr>
      </w:pPr>
      <w:r w:rsidRPr="00A034DC">
        <w:rPr>
          <w:color w:val="000000" w:themeColor="text1"/>
          <w:sz w:val="28"/>
          <w:szCs w:val="28"/>
          <w:lang w:val="vi-VN"/>
        </w:rPr>
        <w:t>Nguồn</w:t>
      </w:r>
      <w:r w:rsidRPr="00A034DC">
        <w:rPr>
          <w:color w:val="000000" w:themeColor="text1"/>
          <w:spacing w:val="-12"/>
          <w:sz w:val="28"/>
          <w:szCs w:val="28"/>
          <w:lang w:val="vi-VN"/>
        </w:rPr>
        <w:t xml:space="preserve"> </w:t>
      </w:r>
      <w:r w:rsidRPr="00A034DC">
        <w:rPr>
          <w:color w:val="000000" w:themeColor="text1"/>
          <w:sz w:val="28"/>
          <w:szCs w:val="28"/>
          <w:lang w:val="vi-VN"/>
        </w:rPr>
        <w:t>vốn:</w:t>
      </w:r>
      <w:r w:rsidRPr="00A034DC">
        <w:rPr>
          <w:color w:val="000000" w:themeColor="text1"/>
          <w:spacing w:val="-11"/>
          <w:sz w:val="28"/>
          <w:szCs w:val="28"/>
          <w:lang w:val="vi-VN"/>
        </w:rPr>
        <w:t xml:space="preserve"> </w:t>
      </w:r>
      <w:r w:rsidRPr="00A034DC">
        <w:rPr>
          <w:color w:val="000000" w:themeColor="text1"/>
          <w:sz w:val="28"/>
          <w:szCs w:val="28"/>
        </w:rPr>
        <w:t>Ngân sách Thành phố.</w:t>
      </w:r>
    </w:p>
    <w:p w14:paraId="5F086549" w14:textId="77777777" w:rsidR="00E17777" w:rsidRPr="00A034DC" w:rsidRDefault="00E17777" w:rsidP="00E17777">
      <w:pPr>
        <w:widowControl w:val="0"/>
        <w:numPr>
          <w:ilvl w:val="0"/>
          <w:numId w:val="1"/>
        </w:numPr>
        <w:tabs>
          <w:tab w:val="left" w:pos="948"/>
        </w:tabs>
        <w:autoSpaceDE w:val="0"/>
        <w:autoSpaceDN w:val="0"/>
        <w:spacing w:before="150" w:line="264" w:lineRule="auto"/>
        <w:ind w:right="126" w:firstLine="708"/>
        <w:jc w:val="left"/>
        <w:rPr>
          <w:color w:val="000000" w:themeColor="text1"/>
          <w:sz w:val="28"/>
          <w:szCs w:val="28"/>
          <w:lang w:val="vi-VN"/>
        </w:rPr>
      </w:pPr>
      <w:r w:rsidRPr="00A034DC">
        <w:rPr>
          <w:color w:val="000000" w:themeColor="text1"/>
          <w:sz w:val="28"/>
          <w:szCs w:val="28"/>
          <w:lang w:val="vi-VN"/>
        </w:rPr>
        <w:t xml:space="preserve">Địa điểm thực hiện: </w:t>
      </w:r>
      <w:r w:rsidRPr="00A034DC">
        <w:rPr>
          <w:bCs/>
          <w:color w:val="000000" w:themeColor="text1"/>
          <w:sz w:val="28"/>
          <w:szCs w:val="28"/>
          <w:lang w:val="vi-VN"/>
        </w:rPr>
        <w:t>Ấp Tam Thôn Hiệp, Xã Bình Khánh, TP Hồ Chí Minh</w:t>
      </w:r>
    </w:p>
    <w:p w14:paraId="602293DC" w14:textId="77777777" w:rsidR="00E17777" w:rsidRPr="00A034DC" w:rsidRDefault="00E17777" w:rsidP="00E17777">
      <w:pPr>
        <w:widowControl w:val="0"/>
        <w:numPr>
          <w:ilvl w:val="0"/>
          <w:numId w:val="1"/>
        </w:numPr>
        <w:tabs>
          <w:tab w:val="left" w:pos="948"/>
        </w:tabs>
        <w:autoSpaceDE w:val="0"/>
        <w:autoSpaceDN w:val="0"/>
        <w:spacing w:before="150" w:line="264" w:lineRule="auto"/>
        <w:ind w:right="126" w:firstLine="708"/>
        <w:jc w:val="left"/>
        <w:rPr>
          <w:color w:val="000000" w:themeColor="text1"/>
          <w:sz w:val="28"/>
          <w:szCs w:val="28"/>
          <w:lang w:val="vi-VN"/>
        </w:rPr>
      </w:pPr>
      <w:bookmarkStart w:id="1" w:name="bookmark423"/>
      <w:bookmarkEnd w:id="1"/>
      <w:r w:rsidRPr="00A034DC">
        <w:rPr>
          <w:color w:val="000000" w:themeColor="text1"/>
          <w:sz w:val="28"/>
          <w:szCs w:val="28"/>
          <w:lang w:val="vi-VN"/>
        </w:rPr>
        <w:t xml:space="preserve">Thời gian thực hiện dự án: </w:t>
      </w:r>
      <w:r w:rsidRPr="00A034DC">
        <w:rPr>
          <w:color w:val="000000" w:themeColor="text1"/>
          <w:sz w:val="28"/>
          <w:szCs w:val="28"/>
        </w:rPr>
        <w:t>Quý I/2026</w:t>
      </w:r>
    </w:p>
    <w:p w14:paraId="298F3FCE" w14:textId="77777777" w:rsidR="00E17777" w:rsidRPr="00A034DC" w:rsidRDefault="00E17777" w:rsidP="00E17777">
      <w:pPr>
        <w:widowControl w:val="0"/>
        <w:numPr>
          <w:ilvl w:val="0"/>
          <w:numId w:val="1"/>
        </w:numPr>
        <w:tabs>
          <w:tab w:val="left" w:pos="957"/>
        </w:tabs>
        <w:autoSpaceDE w:val="0"/>
        <w:autoSpaceDN w:val="0"/>
        <w:spacing w:before="120"/>
        <w:ind w:left="957" w:hanging="150"/>
        <w:jc w:val="left"/>
        <w:rPr>
          <w:color w:val="000000" w:themeColor="text1"/>
          <w:sz w:val="28"/>
          <w:szCs w:val="28"/>
          <w:lang w:val="vi-VN"/>
        </w:rPr>
      </w:pPr>
      <w:r w:rsidRPr="00A034DC">
        <w:rPr>
          <w:color w:val="000000" w:themeColor="text1"/>
          <w:sz w:val="28"/>
          <w:szCs w:val="28"/>
          <w:lang w:val="vi-VN"/>
        </w:rPr>
        <w:t>Thời</w:t>
      </w:r>
      <w:r w:rsidRPr="00A034DC">
        <w:rPr>
          <w:color w:val="000000" w:themeColor="text1"/>
          <w:spacing w:val="-5"/>
          <w:sz w:val="28"/>
          <w:szCs w:val="28"/>
          <w:lang w:val="vi-VN"/>
        </w:rPr>
        <w:t xml:space="preserve"> </w:t>
      </w:r>
      <w:r w:rsidRPr="00A034DC">
        <w:rPr>
          <w:color w:val="000000" w:themeColor="text1"/>
          <w:sz w:val="28"/>
          <w:szCs w:val="28"/>
          <w:lang w:val="vi-VN"/>
        </w:rPr>
        <w:t>gian</w:t>
      </w:r>
      <w:r w:rsidRPr="00A034DC">
        <w:rPr>
          <w:color w:val="000000" w:themeColor="text1"/>
          <w:spacing w:val="-5"/>
          <w:sz w:val="28"/>
          <w:szCs w:val="28"/>
          <w:lang w:val="vi-VN"/>
        </w:rPr>
        <w:t xml:space="preserve"> </w:t>
      </w:r>
      <w:r w:rsidRPr="00A034DC">
        <w:rPr>
          <w:color w:val="000000" w:themeColor="text1"/>
          <w:sz w:val="28"/>
          <w:szCs w:val="28"/>
          <w:lang w:val="vi-VN"/>
        </w:rPr>
        <w:t>thực</w:t>
      </w:r>
      <w:r w:rsidRPr="00A034DC">
        <w:rPr>
          <w:color w:val="000000" w:themeColor="text1"/>
          <w:spacing w:val="-2"/>
          <w:sz w:val="28"/>
          <w:szCs w:val="28"/>
          <w:lang w:val="vi-VN"/>
        </w:rPr>
        <w:t xml:space="preserve"> </w:t>
      </w:r>
      <w:r w:rsidRPr="00A034DC">
        <w:rPr>
          <w:color w:val="000000" w:themeColor="text1"/>
          <w:sz w:val="28"/>
          <w:szCs w:val="28"/>
          <w:lang w:val="vi-VN"/>
        </w:rPr>
        <w:t>hiện</w:t>
      </w:r>
      <w:r w:rsidRPr="00A034DC">
        <w:rPr>
          <w:color w:val="000000" w:themeColor="text1"/>
          <w:spacing w:val="-2"/>
          <w:sz w:val="28"/>
          <w:szCs w:val="28"/>
          <w:lang w:val="vi-VN"/>
        </w:rPr>
        <w:t xml:space="preserve"> </w:t>
      </w:r>
      <w:r w:rsidRPr="00A034DC">
        <w:rPr>
          <w:color w:val="000000" w:themeColor="text1"/>
          <w:sz w:val="28"/>
          <w:szCs w:val="28"/>
          <w:lang w:val="vi-VN"/>
        </w:rPr>
        <w:t>gói</w:t>
      </w:r>
      <w:r w:rsidRPr="00A034DC">
        <w:rPr>
          <w:color w:val="000000" w:themeColor="text1"/>
          <w:spacing w:val="-4"/>
          <w:sz w:val="28"/>
          <w:szCs w:val="28"/>
          <w:lang w:val="vi-VN"/>
        </w:rPr>
        <w:t xml:space="preserve"> </w:t>
      </w:r>
      <w:r w:rsidRPr="00A034DC">
        <w:rPr>
          <w:color w:val="000000" w:themeColor="text1"/>
          <w:sz w:val="28"/>
          <w:szCs w:val="28"/>
          <w:lang w:val="vi-VN"/>
        </w:rPr>
        <w:t>thầu:</w:t>
      </w:r>
      <w:r w:rsidRPr="00A034DC">
        <w:rPr>
          <w:color w:val="000000" w:themeColor="text1"/>
          <w:spacing w:val="-7"/>
          <w:sz w:val="28"/>
          <w:szCs w:val="28"/>
          <w:lang w:val="vi-VN"/>
        </w:rPr>
        <w:t xml:space="preserve"> </w:t>
      </w:r>
      <w:r w:rsidRPr="00A034DC">
        <w:rPr>
          <w:color w:val="000000" w:themeColor="text1"/>
          <w:sz w:val="28"/>
          <w:szCs w:val="28"/>
        </w:rPr>
        <w:t>30 ngày</w:t>
      </w:r>
      <w:r w:rsidRPr="00A034DC">
        <w:rPr>
          <w:color w:val="000000" w:themeColor="text1"/>
          <w:spacing w:val="-4"/>
          <w:sz w:val="28"/>
          <w:szCs w:val="28"/>
          <w:lang w:val="vi-VN"/>
        </w:rPr>
        <w:t>.</w:t>
      </w:r>
    </w:p>
    <w:p w14:paraId="778F965A" w14:textId="77777777" w:rsidR="00E17777" w:rsidRPr="00A034DC" w:rsidRDefault="00E17777" w:rsidP="00E17777">
      <w:pPr>
        <w:widowControl w:val="0"/>
        <w:numPr>
          <w:ilvl w:val="0"/>
          <w:numId w:val="1"/>
        </w:numPr>
        <w:tabs>
          <w:tab w:val="left" w:pos="957"/>
        </w:tabs>
        <w:autoSpaceDE w:val="0"/>
        <w:autoSpaceDN w:val="0"/>
        <w:spacing w:before="120"/>
        <w:ind w:left="957" w:hanging="150"/>
        <w:jc w:val="left"/>
        <w:rPr>
          <w:color w:val="000000" w:themeColor="text1"/>
          <w:sz w:val="28"/>
          <w:szCs w:val="28"/>
          <w:lang w:val="vi-VN"/>
        </w:rPr>
      </w:pPr>
      <w:r w:rsidRPr="00A034DC">
        <w:rPr>
          <w:color w:val="000000" w:themeColor="text1"/>
          <w:sz w:val="28"/>
          <w:szCs w:val="28"/>
          <w:lang w:val="vi-VN"/>
        </w:rPr>
        <w:t xml:space="preserve">Hình thức lựa chọn nhà thầu: </w:t>
      </w:r>
      <w:r w:rsidRPr="00A034DC">
        <w:rPr>
          <w:color w:val="000000" w:themeColor="text1"/>
          <w:sz w:val="28"/>
          <w:szCs w:val="28"/>
        </w:rPr>
        <w:t>Chào hàng cạnh tranh</w:t>
      </w:r>
      <w:r w:rsidRPr="00A034DC">
        <w:rPr>
          <w:color w:val="000000" w:themeColor="text1"/>
          <w:sz w:val="28"/>
          <w:szCs w:val="28"/>
          <w:lang w:val="vi-VN"/>
        </w:rPr>
        <w:t>, qua mạng.</w:t>
      </w:r>
    </w:p>
    <w:p w14:paraId="5A87F6B3" w14:textId="77777777" w:rsidR="00E17777" w:rsidRPr="00A034DC" w:rsidRDefault="00E17777" w:rsidP="00E17777">
      <w:pPr>
        <w:widowControl w:val="0"/>
        <w:numPr>
          <w:ilvl w:val="0"/>
          <w:numId w:val="1"/>
        </w:numPr>
        <w:tabs>
          <w:tab w:val="left" w:pos="957"/>
        </w:tabs>
        <w:autoSpaceDE w:val="0"/>
        <w:autoSpaceDN w:val="0"/>
        <w:spacing w:before="120"/>
        <w:ind w:left="957" w:hanging="150"/>
        <w:jc w:val="left"/>
        <w:rPr>
          <w:color w:val="000000" w:themeColor="text1"/>
          <w:sz w:val="28"/>
          <w:szCs w:val="28"/>
          <w:lang w:val="vi-VN"/>
        </w:rPr>
      </w:pPr>
      <w:bookmarkStart w:id="2" w:name="bookmark428"/>
      <w:bookmarkEnd w:id="2"/>
      <w:r w:rsidRPr="00A034DC">
        <w:rPr>
          <w:color w:val="000000" w:themeColor="text1"/>
          <w:sz w:val="28"/>
          <w:szCs w:val="28"/>
          <w:lang w:val="vi-VN"/>
        </w:rPr>
        <w:t>Phương thức lựa chọn nhà thầu: Một giai đoạn một túi hồ sơ.</w:t>
      </w:r>
    </w:p>
    <w:p w14:paraId="2D10228C" w14:textId="77777777" w:rsidR="00E17777" w:rsidRPr="00A034DC" w:rsidRDefault="00E17777" w:rsidP="00E17777">
      <w:pPr>
        <w:widowControl w:val="0"/>
        <w:numPr>
          <w:ilvl w:val="0"/>
          <w:numId w:val="1"/>
        </w:numPr>
        <w:tabs>
          <w:tab w:val="left" w:pos="957"/>
        </w:tabs>
        <w:autoSpaceDE w:val="0"/>
        <w:autoSpaceDN w:val="0"/>
        <w:spacing w:before="120"/>
        <w:ind w:left="957" w:hanging="150"/>
        <w:jc w:val="left"/>
        <w:rPr>
          <w:color w:val="000000" w:themeColor="text1"/>
          <w:sz w:val="28"/>
          <w:szCs w:val="28"/>
          <w:lang w:val="vi-VN"/>
        </w:rPr>
      </w:pPr>
      <w:bookmarkStart w:id="3" w:name="bookmark429"/>
      <w:bookmarkEnd w:id="3"/>
      <w:r w:rsidRPr="00A034DC">
        <w:rPr>
          <w:color w:val="000000" w:themeColor="text1"/>
          <w:sz w:val="28"/>
          <w:szCs w:val="28"/>
          <w:lang w:val="vi-VN"/>
        </w:rPr>
        <w:t xml:space="preserve">Thời gian tổ chức lựa chọn nhà thầu: </w:t>
      </w:r>
      <w:r w:rsidRPr="00A034DC">
        <w:rPr>
          <w:color w:val="000000" w:themeColor="text1"/>
          <w:sz w:val="28"/>
          <w:szCs w:val="28"/>
        </w:rPr>
        <w:t>30</w:t>
      </w:r>
      <w:r w:rsidRPr="00A034DC">
        <w:rPr>
          <w:color w:val="000000" w:themeColor="text1"/>
          <w:sz w:val="28"/>
          <w:szCs w:val="28"/>
          <w:lang w:val="vi-VN"/>
        </w:rPr>
        <w:t xml:space="preserve"> ngày.</w:t>
      </w:r>
    </w:p>
    <w:p w14:paraId="5F0A0F74" w14:textId="77777777" w:rsidR="00E17777" w:rsidRPr="00A034DC" w:rsidRDefault="00E17777" w:rsidP="00E17777">
      <w:pPr>
        <w:widowControl w:val="0"/>
        <w:numPr>
          <w:ilvl w:val="0"/>
          <w:numId w:val="1"/>
        </w:numPr>
        <w:tabs>
          <w:tab w:val="left" w:pos="957"/>
        </w:tabs>
        <w:autoSpaceDE w:val="0"/>
        <w:autoSpaceDN w:val="0"/>
        <w:spacing w:before="120"/>
        <w:ind w:left="957" w:hanging="150"/>
        <w:jc w:val="left"/>
        <w:rPr>
          <w:color w:val="000000" w:themeColor="text1"/>
          <w:sz w:val="28"/>
          <w:szCs w:val="28"/>
          <w:lang w:val="vi-VN"/>
        </w:rPr>
      </w:pPr>
      <w:bookmarkStart w:id="4" w:name="bookmark430"/>
      <w:bookmarkEnd w:id="4"/>
      <w:r w:rsidRPr="00A034DC">
        <w:rPr>
          <w:color w:val="000000" w:themeColor="text1"/>
          <w:sz w:val="28"/>
          <w:szCs w:val="28"/>
          <w:lang w:val="vi-VN"/>
        </w:rPr>
        <w:t xml:space="preserve">Thời gian bắt đầu tổ chức lựa chọn nhà thầu: </w:t>
      </w:r>
      <w:r w:rsidRPr="00A034DC">
        <w:rPr>
          <w:color w:val="000000" w:themeColor="text1"/>
          <w:sz w:val="28"/>
          <w:szCs w:val="28"/>
        </w:rPr>
        <w:t>Quý I/2026</w:t>
      </w:r>
    </w:p>
    <w:p w14:paraId="1FFFB0A1" w14:textId="77777777" w:rsidR="00E17777" w:rsidRPr="00A034DC" w:rsidRDefault="00E17777" w:rsidP="00E17777">
      <w:pPr>
        <w:widowControl w:val="0"/>
        <w:numPr>
          <w:ilvl w:val="0"/>
          <w:numId w:val="1"/>
        </w:numPr>
        <w:tabs>
          <w:tab w:val="left" w:pos="957"/>
        </w:tabs>
        <w:autoSpaceDE w:val="0"/>
        <w:autoSpaceDN w:val="0"/>
        <w:spacing w:before="120"/>
        <w:ind w:left="957" w:hanging="150"/>
        <w:jc w:val="left"/>
        <w:rPr>
          <w:color w:val="000000" w:themeColor="text1"/>
          <w:sz w:val="28"/>
          <w:szCs w:val="28"/>
          <w:lang w:val="vi-VN"/>
        </w:rPr>
      </w:pPr>
      <w:bookmarkStart w:id="5" w:name="bookmark431"/>
      <w:bookmarkStart w:id="6" w:name="bookmark432"/>
      <w:bookmarkEnd w:id="5"/>
      <w:bookmarkEnd w:id="6"/>
      <w:r w:rsidRPr="00A034DC">
        <w:rPr>
          <w:color w:val="000000" w:themeColor="text1"/>
          <w:sz w:val="28"/>
          <w:szCs w:val="28"/>
          <w:lang w:val="vi-VN"/>
        </w:rPr>
        <w:t>Loại hợp đồng: Trọn gói.</w:t>
      </w:r>
    </w:p>
    <w:p w14:paraId="2F27E203" w14:textId="77777777" w:rsidR="00E17777" w:rsidRPr="00A034DC" w:rsidRDefault="00E17777" w:rsidP="00E17777">
      <w:pPr>
        <w:widowControl w:val="0"/>
        <w:numPr>
          <w:ilvl w:val="0"/>
          <w:numId w:val="1"/>
        </w:numPr>
        <w:tabs>
          <w:tab w:val="left" w:pos="957"/>
        </w:tabs>
        <w:autoSpaceDE w:val="0"/>
        <w:autoSpaceDN w:val="0"/>
        <w:spacing w:before="120"/>
        <w:ind w:left="957" w:hanging="150"/>
        <w:jc w:val="left"/>
        <w:rPr>
          <w:color w:val="000000" w:themeColor="text1"/>
          <w:sz w:val="28"/>
          <w:szCs w:val="28"/>
          <w:lang w:val="vi-VN"/>
        </w:rPr>
      </w:pPr>
      <w:r w:rsidRPr="00A034DC">
        <w:rPr>
          <w:color w:val="000000" w:themeColor="text1"/>
          <w:sz w:val="28"/>
          <w:szCs w:val="28"/>
          <w:lang w:val="vi-VN"/>
        </w:rPr>
        <w:t>Tuỳ chọn mua thêm: không áp dụng.</w:t>
      </w:r>
    </w:p>
    <w:p w14:paraId="2816588B" w14:textId="77777777" w:rsidR="00E17777" w:rsidRPr="00A034DC" w:rsidRDefault="00E17777" w:rsidP="00E17777">
      <w:pPr>
        <w:widowControl w:val="0"/>
        <w:numPr>
          <w:ilvl w:val="0"/>
          <w:numId w:val="1"/>
        </w:numPr>
        <w:tabs>
          <w:tab w:val="left" w:pos="957"/>
        </w:tabs>
        <w:autoSpaceDE w:val="0"/>
        <w:autoSpaceDN w:val="0"/>
        <w:spacing w:before="120"/>
        <w:ind w:left="957" w:hanging="150"/>
        <w:jc w:val="left"/>
        <w:rPr>
          <w:color w:val="000000" w:themeColor="text1"/>
          <w:sz w:val="28"/>
          <w:szCs w:val="28"/>
          <w:lang w:val="vi-VN"/>
        </w:rPr>
      </w:pPr>
      <w:r w:rsidRPr="00A034DC">
        <w:rPr>
          <w:bCs/>
          <w:iCs/>
          <w:color w:val="000000" w:themeColor="text1"/>
          <w:sz w:val="28"/>
          <w:szCs w:val="28"/>
          <w:lang w:val="vi-VN"/>
        </w:rPr>
        <w:t xml:space="preserve">Tóm tắt công việc chính của gói thầu: </w:t>
      </w:r>
      <w:r w:rsidRPr="00A034DC">
        <w:rPr>
          <w:bCs/>
          <w:color w:val="000000" w:themeColor="text1"/>
          <w:sz w:val="28"/>
          <w:szCs w:val="28"/>
          <w:lang w:val="vi-VN"/>
        </w:rPr>
        <w:t>Trang thiết bị hạ tầng công nghệ thông tin phục vụ công tác chuyển đổi số tại Cơ quan Mặt trận Tổ quốc Việt Nam xã Bình Khánh</w:t>
      </w:r>
    </w:p>
    <w:bookmarkEnd w:id="0"/>
    <w:p w14:paraId="7C4FA2F6" w14:textId="77777777" w:rsidR="00E17777" w:rsidRPr="00A034DC" w:rsidRDefault="00E17777" w:rsidP="00E17777">
      <w:pPr>
        <w:widowControl w:val="0"/>
        <w:numPr>
          <w:ilvl w:val="0"/>
          <w:numId w:val="2"/>
        </w:numPr>
        <w:spacing w:before="120" w:after="120" w:line="264" w:lineRule="auto"/>
        <w:ind w:left="990" w:hanging="270"/>
        <w:contextualSpacing/>
        <w:rPr>
          <w:b/>
          <w:i/>
          <w:color w:val="000000" w:themeColor="text1"/>
          <w:sz w:val="28"/>
          <w:szCs w:val="28"/>
          <w:lang w:val="nl-NL"/>
        </w:rPr>
      </w:pPr>
      <w:r w:rsidRPr="00A034DC">
        <w:rPr>
          <w:b/>
          <w:i/>
          <w:color w:val="000000" w:themeColor="text1"/>
          <w:sz w:val="28"/>
          <w:szCs w:val="28"/>
          <w:lang w:val="nl-NL"/>
        </w:rPr>
        <w:t>Yêu cầu về kỹ thuật</w:t>
      </w:r>
    </w:p>
    <w:p w14:paraId="162BA8BD" w14:textId="77777777" w:rsidR="00E17777" w:rsidRPr="00A034DC" w:rsidRDefault="00E17777" w:rsidP="00E17777">
      <w:pPr>
        <w:spacing w:before="20" w:after="20" w:line="276" w:lineRule="auto"/>
        <w:ind w:left="720"/>
        <w:rPr>
          <w:color w:val="000000" w:themeColor="text1"/>
          <w:sz w:val="28"/>
          <w:szCs w:val="28"/>
        </w:rPr>
      </w:pPr>
      <w:r w:rsidRPr="00A034DC">
        <w:rPr>
          <w:b/>
          <w:color w:val="000000" w:themeColor="text1"/>
          <w:sz w:val="28"/>
          <w:szCs w:val="28"/>
        </w:rPr>
        <w:t>2.1.</w:t>
      </w:r>
      <w:r w:rsidRPr="00A034DC">
        <w:rPr>
          <w:color w:val="000000" w:themeColor="text1"/>
          <w:sz w:val="28"/>
          <w:szCs w:val="28"/>
        </w:rPr>
        <w:t xml:space="preserve"> </w:t>
      </w:r>
      <w:r w:rsidRPr="00A034DC">
        <w:rPr>
          <w:b/>
          <w:color w:val="000000" w:themeColor="text1"/>
          <w:sz w:val="28"/>
          <w:szCs w:val="28"/>
        </w:rPr>
        <w:t>Yêu cầu chung</w:t>
      </w:r>
      <w:r w:rsidRPr="00A034DC">
        <w:rPr>
          <w:color w:val="000000" w:themeColor="text1"/>
          <w:sz w:val="28"/>
          <w:szCs w:val="28"/>
        </w:rPr>
        <w:t>:</w:t>
      </w:r>
    </w:p>
    <w:p w14:paraId="23F50765" w14:textId="77777777" w:rsidR="00E17777" w:rsidRPr="00A034DC" w:rsidRDefault="00E17777" w:rsidP="00E17777">
      <w:pPr>
        <w:spacing w:before="120" w:after="120" w:line="264" w:lineRule="auto"/>
        <w:ind w:firstLine="709"/>
        <w:rPr>
          <w:bCs/>
          <w:iCs/>
          <w:color w:val="000000" w:themeColor="text1"/>
          <w:sz w:val="28"/>
          <w:szCs w:val="28"/>
          <w:lang w:val="nl-NL"/>
        </w:rPr>
      </w:pPr>
      <w:r w:rsidRPr="00A034DC">
        <w:rPr>
          <w:bCs/>
          <w:iCs/>
          <w:color w:val="000000" w:themeColor="text1"/>
          <w:sz w:val="28"/>
          <w:szCs w:val="28"/>
          <w:lang w:val="nl-NL"/>
        </w:rPr>
        <w:t>- Cam kết có mặt trong vòng 24 giờ kể từ khi nhận được thông báo của chủ đầu tư về khắc phục sự cố (trong thời gian bảo hành);</w:t>
      </w:r>
    </w:p>
    <w:p w14:paraId="0A297208" w14:textId="77777777" w:rsidR="00E17777" w:rsidRPr="00A034DC" w:rsidRDefault="00E17777" w:rsidP="00E17777">
      <w:pPr>
        <w:spacing w:before="120" w:after="120" w:line="264" w:lineRule="auto"/>
        <w:ind w:firstLine="709"/>
        <w:rPr>
          <w:bCs/>
          <w:iCs/>
          <w:color w:val="000000" w:themeColor="text1"/>
          <w:sz w:val="28"/>
          <w:szCs w:val="28"/>
          <w:lang w:val="nl-NL"/>
        </w:rPr>
      </w:pPr>
      <w:r w:rsidRPr="00A034DC">
        <w:rPr>
          <w:bCs/>
          <w:iCs/>
          <w:color w:val="000000" w:themeColor="text1"/>
          <w:sz w:val="28"/>
          <w:szCs w:val="28"/>
          <w:lang w:val="nl-NL"/>
        </w:rPr>
        <w:t>- Hàng hóa cung cấp phải mới 100% sản xuất từ năm 2024 trở về sau.</w:t>
      </w:r>
    </w:p>
    <w:p w14:paraId="73084331" w14:textId="77777777" w:rsidR="00E17777" w:rsidRPr="00A034DC" w:rsidRDefault="00E17777" w:rsidP="00E17777">
      <w:pPr>
        <w:spacing w:before="120" w:after="120" w:line="264" w:lineRule="auto"/>
        <w:ind w:firstLine="709"/>
        <w:rPr>
          <w:bCs/>
          <w:iCs/>
          <w:color w:val="000000" w:themeColor="text1"/>
          <w:sz w:val="28"/>
          <w:szCs w:val="28"/>
          <w:lang w:val="nl-NL"/>
        </w:rPr>
      </w:pPr>
      <w:r w:rsidRPr="00A034DC">
        <w:rPr>
          <w:bCs/>
          <w:iCs/>
          <w:color w:val="000000" w:themeColor="text1"/>
          <w:sz w:val="28"/>
          <w:szCs w:val="28"/>
          <w:lang w:val="nl-NL"/>
        </w:rPr>
        <w:t xml:space="preserve">- </w:t>
      </w:r>
      <w:r w:rsidRPr="00A034DC">
        <w:rPr>
          <w:color w:val="000000" w:themeColor="text1"/>
          <w:sz w:val="28"/>
          <w:szCs w:val="28"/>
          <w:lang w:val="es-ES"/>
        </w:rPr>
        <w:t>Cam kết cung cấp giấy chứng nhận xuất xứ C/O (nếu hàng hóa là nhập khẩu); Giấy chứng nhận chất lượng C/Q cho Chủ đầu tư</w:t>
      </w:r>
      <w:r w:rsidRPr="00A034DC">
        <w:rPr>
          <w:bCs/>
          <w:iCs/>
          <w:color w:val="000000" w:themeColor="text1"/>
          <w:sz w:val="28"/>
          <w:szCs w:val="28"/>
          <w:lang w:val="nl-NL"/>
        </w:rPr>
        <w:t xml:space="preserve"> </w:t>
      </w:r>
    </w:p>
    <w:p w14:paraId="1F06A809" w14:textId="77777777" w:rsidR="00E17777" w:rsidRPr="00A034DC" w:rsidRDefault="00E17777" w:rsidP="00E17777">
      <w:pPr>
        <w:spacing w:before="120" w:after="120" w:line="264" w:lineRule="auto"/>
        <w:ind w:firstLine="709"/>
        <w:rPr>
          <w:bCs/>
          <w:iCs/>
          <w:color w:val="000000" w:themeColor="text1"/>
          <w:sz w:val="28"/>
          <w:szCs w:val="28"/>
          <w:lang w:val="nl-NL"/>
        </w:rPr>
      </w:pPr>
      <w:r w:rsidRPr="00A034DC">
        <w:rPr>
          <w:bCs/>
          <w:iCs/>
          <w:color w:val="000000" w:themeColor="text1"/>
          <w:sz w:val="28"/>
          <w:szCs w:val="28"/>
          <w:lang w:val="nl-NL"/>
        </w:rPr>
        <w:t xml:space="preserve">- Cam kết thu hồi hàng hóa trong trường hợp hàng hóa không đảm bảo yêu cầu chất lượng mà không do lỗi của </w:t>
      </w:r>
      <w:r w:rsidRPr="00A034DC">
        <w:rPr>
          <w:bCs/>
          <w:color w:val="000000" w:themeColor="text1"/>
          <w:sz w:val="28"/>
          <w:szCs w:val="28"/>
          <w:lang w:val="nl-NL"/>
        </w:rPr>
        <w:t>Chủ đầu tư</w:t>
      </w:r>
      <w:r w:rsidRPr="00A034DC">
        <w:rPr>
          <w:bCs/>
          <w:iCs/>
          <w:color w:val="000000" w:themeColor="text1"/>
          <w:sz w:val="28"/>
          <w:szCs w:val="28"/>
          <w:lang w:val="nl-NL"/>
        </w:rPr>
        <w:t>;</w:t>
      </w:r>
    </w:p>
    <w:p w14:paraId="5D693736" w14:textId="77777777" w:rsidR="00E17777" w:rsidRPr="00A034DC" w:rsidRDefault="00E17777" w:rsidP="00E17777">
      <w:pPr>
        <w:spacing w:before="120" w:after="120" w:line="264" w:lineRule="auto"/>
        <w:ind w:firstLine="709"/>
        <w:rPr>
          <w:bCs/>
          <w:iCs/>
          <w:color w:val="000000" w:themeColor="text1"/>
          <w:sz w:val="28"/>
          <w:szCs w:val="28"/>
          <w:lang w:val="nl-NL"/>
        </w:rPr>
      </w:pPr>
      <w:r w:rsidRPr="00A034DC">
        <w:rPr>
          <w:bCs/>
          <w:iCs/>
          <w:color w:val="000000" w:themeColor="text1"/>
          <w:sz w:val="28"/>
          <w:szCs w:val="28"/>
          <w:lang w:val="nl-NL"/>
        </w:rPr>
        <w:lastRenderedPageBreak/>
        <w:t xml:space="preserve">- Cam kết đào tạo, chuyển giao công nghệ cho nhân sự </w:t>
      </w:r>
      <w:r w:rsidRPr="00A034DC">
        <w:rPr>
          <w:bCs/>
          <w:color w:val="000000" w:themeColor="text1"/>
          <w:sz w:val="28"/>
          <w:szCs w:val="28"/>
          <w:lang w:val="nl-NL"/>
        </w:rPr>
        <w:t>Chủ đầu tư</w:t>
      </w:r>
      <w:r w:rsidRPr="00A034DC">
        <w:rPr>
          <w:bCs/>
          <w:iCs/>
          <w:color w:val="000000" w:themeColor="text1"/>
          <w:sz w:val="28"/>
          <w:szCs w:val="28"/>
          <w:lang w:val="nl-NL"/>
        </w:rPr>
        <w:t xml:space="preserve"> theo yêu cầu.</w:t>
      </w:r>
    </w:p>
    <w:p w14:paraId="2877F992" w14:textId="77777777" w:rsidR="00E17777" w:rsidRPr="00A034DC" w:rsidRDefault="00E17777" w:rsidP="00E17777">
      <w:pPr>
        <w:spacing w:before="120" w:after="120" w:line="264" w:lineRule="auto"/>
        <w:ind w:firstLine="709"/>
        <w:rPr>
          <w:bCs/>
          <w:iCs/>
          <w:color w:val="000000" w:themeColor="text1"/>
          <w:sz w:val="28"/>
          <w:szCs w:val="28"/>
          <w:lang w:val="nl-NL"/>
        </w:rPr>
      </w:pPr>
      <w:r w:rsidRPr="00A034DC">
        <w:rPr>
          <w:bCs/>
          <w:iCs/>
          <w:color w:val="000000" w:themeColor="text1"/>
          <w:sz w:val="28"/>
          <w:szCs w:val="28"/>
          <w:lang w:val="nl-NL"/>
        </w:rPr>
        <w:t xml:space="preserve">- Yêu cầu về bảo hành: </w:t>
      </w:r>
    </w:p>
    <w:p w14:paraId="1DAE1F8C" w14:textId="77777777" w:rsidR="00E17777" w:rsidRPr="00A034DC" w:rsidRDefault="00E17777" w:rsidP="00E17777">
      <w:pPr>
        <w:spacing w:before="120" w:after="120" w:line="264" w:lineRule="auto"/>
        <w:ind w:firstLine="709"/>
        <w:rPr>
          <w:bCs/>
          <w:iCs/>
          <w:color w:val="000000" w:themeColor="text1"/>
          <w:sz w:val="28"/>
          <w:szCs w:val="28"/>
          <w:lang w:val="nl-NL"/>
        </w:rPr>
      </w:pPr>
      <w:r w:rsidRPr="00A034DC">
        <w:rPr>
          <w:bCs/>
          <w:iCs/>
          <w:color w:val="000000" w:themeColor="text1"/>
          <w:sz w:val="28"/>
          <w:szCs w:val="28"/>
          <w:lang w:val="nl-NL"/>
        </w:rPr>
        <w:t>Phương thức bảo hành: Trong thời gian bảo hành, khi thiết bị có hư hỏng và khi nhận được thông báo của Chủ đầu tư về việc hư hỏng nói trên, trong vòng 24 giờ, Nhà thầu phải triển khai ngay công tác sửa chữa. Nếu hết thời gian này mà nhà thầu chưa bảo hành được các sai sót của thiết bị thì nhà thầu phải cung cấp thiết bị khác có tính năng “tương đương” hoặc “tốt hơn” để thay thế tạm thời cho Chủ đầu tư sử dụng, việc thay thế đó nhằm không làm gián đoạn các công việc của Chủ đầu tư mà có liên quan đến thiết bị này (Thiết bị này sẽ được trả lại Nhà thầu khi nhà thầu hoàn chỉnh bảo hành các sai sót của thiết bị cung cấp và bàn giao lại cho Chủ đầu tư). Trong trường hợp nhà thầu không đáp ứng được việc bảo hành thì Chủ đầu tư có quyền thuê nhà thầu khác thực hiện. Toàn bộ kinh phí thuê này, nhà thầu phải chịu và sẽ được lấy từ tiền bảo hành.</w:t>
      </w:r>
    </w:p>
    <w:p w14:paraId="3BFCF89B" w14:textId="77777777" w:rsidR="00E17777" w:rsidRPr="00A034DC" w:rsidRDefault="00E17777" w:rsidP="00E17777">
      <w:pPr>
        <w:spacing w:before="120" w:after="120" w:line="264" w:lineRule="auto"/>
        <w:ind w:firstLine="709"/>
        <w:rPr>
          <w:bCs/>
          <w:i/>
          <w:iCs/>
          <w:color w:val="000000" w:themeColor="text1"/>
          <w:sz w:val="28"/>
          <w:szCs w:val="28"/>
          <w:lang w:val="nl-NL"/>
        </w:rPr>
      </w:pPr>
      <w:r w:rsidRPr="00A034DC">
        <w:rPr>
          <w:bCs/>
          <w:i/>
          <w:iCs/>
          <w:color w:val="000000" w:themeColor="text1"/>
          <w:sz w:val="28"/>
          <w:szCs w:val="28"/>
          <w:lang w:val="nl-NL"/>
        </w:rPr>
        <w:t>- Yêu cầu về lắp đặt, nghiệm thu, bàn giao hàng hoá:</w:t>
      </w:r>
    </w:p>
    <w:p w14:paraId="72DA155E" w14:textId="77777777" w:rsidR="00E17777" w:rsidRPr="00A034DC" w:rsidRDefault="00E17777" w:rsidP="00E17777">
      <w:pPr>
        <w:spacing w:before="120" w:after="120" w:line="264" w:lineRule="auto"/>
        <w:ind w:firstLine="709"/>
        <w:rPr>
          <w:bCs/>
          <w:iCs/>
          <w:color w:val="000000" w:themeColor="text1"/>
          <w:sz w:val="28"/>
          <w:szCs w:val="28"/>
          <w:lang w:val="nl-NL"/>
        </w:rPr>
      </w:pPr>
      <w:r w:rsidRPr="00A034DC">
        <w:rPr>
          <w:bCs/>
          <w:iCs/>
          <w:color w:val="000000" w:themeColor="text1"/>
          <w:sz w:val="28"/>
          <w:szCs w:val="28"/>
          <w:lang w:val="nl-NL"/>
        </w:rPr>
        <w:t>+ Lắp đặt hoàn chỉnh, đồng bộ, chắc chắn tại hiện trường.</w:t>
      </w:r>
    </w:p>
    <w:p w14:paraId="3372A6CB" w14:textId="77777777" w:rsidR="00E17777" w:rsidRPr="00A034DC" w:rsidRDefault="00E17777" w:rsidP="00E17777">
      <w:pPr>
        <w:widowControl w:val="0"/>
        <w:tabs>
          <w:tab w:val="left" w:pos="948"/>
        </w:tabs>
        <w:autoSpaceDE w:val="0"/>
        <w:autoSpaceDN w:val="0"/>
        <w:spacing w:before="150" w:line="264" w:lineRule="auto"/>
        <w:ind w:right="126"/>
        <w:rPr>
          <w:color w:val="000000" w:themeColor="text1"/>
          <w:sz w:val="28"/>
          <w:szCs w:val="28"/>
          <w:lang w:val="vi-VN"/>
        </w:rPr>
      </w:pPr>
      <w:r w:rsidRPr="00A034DC">
        <w:rPr>
          <w:bCs/>
          <w:iCs/>
          <w:color w:val="000000" w:themeColor="text1"/>
          <w:sz w:val="28"/>
          <w:szCs w:val="28"/>
          <w:lang w:val="nl-NL"/>
        </w:rPr>
        <w:t xml:space="preserve">          + Hoạt động chạy thử ổn định liên tục 24 giờ trước khi nghiệm thu</w:t>
      </w:r>
    </w:p>
    <w:p w14:paraId="50758619" w14:textId="77777777" w:rsidR="00E17777" w:rsidRPr="00A034DC" w:rsidRDefault="00E17777" w:rsidP="00E17777">
      <w:pPr>
        <w:spacing w:before="20" w:after="20" w:line="276" w:lineRule="auto"/>
        <w:ind w:left="720"/>
        <w:rPr>
          <w:b/>
          <w:color w:val="000000" w:themeColor="text1"/>
          <w:sz w:val="28"/>
          <w:szCs w:val="28"/>
        </w:rPr>
      </w:pPr>
      <w:r w:rsidRPr="00A034DC">
        <w:rPr>
          <w:b/>
          <w:color w:val="000000" w:themeColor="text1"/>
          <w:sz w:val="28"/>
          <w:szCs w:val="28"/>
        </w:rPr>
        <w:t xml:space="preserve">2.2 Yêu cầu thông số kỹ thuật thiết bị: </w:t>
      </w:r>
    </w:p>
    <w:p w14:paraId="47A64A71" w14:textId="77777777" w:rsidR="00E17777" w:rsidRPr="00A034DC" w:rsidRDefault="00E17777" w:rsidP="00E17777">
      <w:pPr>
        <w:tabs>
          <w:tab w:val="left" w:pos="851"/>
        </w:tabs>
        <w:spacing w:before="40" w:after="20" w:line="276" w:lineRule="auto"/>
        <w:rPr>
          <w:color w:val="000000" w:themeColor="text1"/>
          <w:sz w:val="28"/>
          <w:szCs w:val="28"/>
          <w:lang w:val="es-AR"/>
        </w:rPr>
      </w:pPr>
      <w:r w:rsidRPr="00A034DC">
        <w:rPr>
          <w:color w:val="000000" w:themeColor="text1"/>
          <w:sz w:val="28"/>
          <w:szCs w:val="28"/>
        </w:rPr>
        <w:tab/>
      </w:r>
      <w:r w:rsidRPr="00A034DC">
        <w:rPr>
          <w:color w:val="000000" w:themeColor="text1"/>
          <w:sz w:val="28"/>
          <w:szCs w:val="28"/>
          <w:lang w:val="es-AR"/>
        </w:rPr>
        <w:t>Bất kỳ thương hiệu, mã hiệu (nếu có) trong bảng yêu cầu kỹ thuật là để đưa ra mẫu tính năng kỹ thuật yêu cầu, nhà thầu có thể lựa chọn dự thầu hàng hóa có nguồn gốc, xuất xứ, nhà sản xuất, thương hiệu, mã hiệu phù hợp với điều kiện cung cấp nhưng phải đảm bảo yêu cầu có đặc tính kỹ thuật, tính năng sử dụng “tương đương” hoặc “cao hơn” so với các yêu cầu kỹ thuật trong bảng sau (nhà thầu chịu trách nhiệm chứng minh về đặc tính tương đương hoặc ưu việt hơn bằng hồ sơ phù hợp)</w:t>
      </w:r>
    </w:p>
    <w:p w14:paraId="5182B754" w14:textId="77777777" w:rsidR="00E17777" w:rsidRPr="00A034DC" w:rsidRDefault="00E17777" w:rsidP="00E17777">
      <w:pPr>
        <w:rPr>
          <w:color w:val="000000" w:themeColor="text1"/>
        </w:rPr>
      </w:pPr>
      <w:r w:rsidRPr="00A034DC">
        <w:rPr>
          <w:color w:val="000000" w:themeColor="text1"/>
        </w:rPr>
        <w:t>BẢNG TSKT</w:t>
      </w:r>
    </w:p>
    <w:tbl>
      <w:tblPr>
        <w:tblStyle w:val="TableGrid"/>
        <w:tblW w:w="0" w:type="auto"/>
        <w:tblLayout w:type="fixed"/>
        <w:tblLook w:val="04A0" w:firstRow="1" w:lastRow="0" w:firstColumn="1" w:lastColumn="0" w:noHBand="0" w:noVBand="1"/>
      </w:tblPr>
      <w:tblGrid>
        <w:gridCol w:w="846"/>
        <w:gridCol w:w="1302"/>
        <w:gridCol w:w="3350"/>
        <w:gridCol w:w="876"/>
        <w:gridCol w:w="683"/>
        <w:gridCol w:w="876"/>
      </w:tblGrid>
      <w:tr w:rsidR="00A034DC" w:rsidRPr="00A034DC" w14:paraId="14579227" w14:textId="77777777" w:rsidTr="000C7209">
        <w:trPr>
          <w:trHeight w:val="345"/>
        </w:trPr>
        <w:tc>
          <w:tcPr>
            <w:tcW w:w="846" w:type="dxa"/>
            <w:hideMark/>
          </w:tcPr>
          <w:p w14:paraId="1EBFE909"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STT</w:t>
            </w:r>
          </w:p>
        </w:tc>
        <w:tc>
          <w:tcPr>
            <w:tcW w:w="4652" w:type="dxa"/>
            <w:gridSpan w:val="2"/>
            <w:hideMark/>
          </w:tcPr>
          <w:p w14:paraId="435BB7BD"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Mô tả</w:t>
            </w:r>
          </w:p>
        </w:tc>
        <w:tc>
          <w:tcPr>
            <w:tcW w:w="876" w:type="dxa"/>
            <w:hideMark/>
          </w:tcPr>
          <w:p w14:paraId="30A4B3B7"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ĐVT</w:t>
            </w:r>
          </w:p>
        </w:tc>
        <w:tc>
          <w:tcPr>
            <w:tcW w:w="683" w:type="dxa"/>
            <w:hideMark/>
          </w:tcPr>
          <w:p w14:paraId="398F3618"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Số lượng</w:t>
            </w:r>
          </w:p>
        </w:tc>
        <w:tc>
          <w:tcPr>
            <w:tcW w:w="876" w:type="dxa"/>
            <w:hideMark/>
          </w:tcPr>
          <w:p w14:paraId="461AFC8D"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Bảo hành</w:t>
            </w:r>
          </w:p>
        </w:tc>
      </w:tr>
      <w:tr w:rsidR="00A034DC" w:rsidRPr="00A034DC" w14:paraId="5CB79FDE" w14:textId="77777777" w:rsidTr="000C7209">
        <w:trPr>
          <w:trHeight w:val="345"/>
        </w:trPr>
        <w:tc>
          <w:tcPr>
            <w:tcW w:w="846" w:type="dxa"/>
            <w:noWrap/>
            <w:hideMark/>
          </w:tcPr>
          <w:p w14:paraId="7E8EAF57"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A</w:t>
            </w:r>
          </w:p>
        </w:tc>
        <w:tc>
          <w:tcPr>
            <w:tcW w:w="4652" w:type="dxa"/>
            <w:gridSpan w:val="2"/>
            <w:noWrap/>
            <w:hideMark/>
          </w:tcPr>
          <w:p w14:paraId="42E9A041"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xml:space="preserve">Bản quyền phần mềm (License) </w:t>
            </w:r>
          </w:p>
        </w:tc>
        <w:tc>
          <w:tcPr>
            <w:tcW w:w="876" w:type="dxa"/>
            <w:noWrap/>
            <w:hideMark/>
          </w:tcPr>
          <w:p w14:paraId="17B5BD00"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c>
          <w:tcPr>
            <w:tcW w:w="683" w:type="dxa"/>
            <w:noWrap/>
            <w:hideMark/>
          </w:tcPr>
          <w:p w14:paraId="3220653E"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c>
          <w:tcPr>
            <w:tcW w:w="876" w:type="dxa"/>
            <w:noWrap/>
            <w:hideMark/>
          </w:tcPr>
          <w:p w14:paraId="1FD8D6DD"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r>
      <w:tr w:rsidR="00A034DC" w:rsidRPr="00A034DC" w14:paraId="5150A33D" w14:textId="77777777" w:rsidTr="000C7209">
        <w:trPr>
          <w:trHeight w:val="1725"/>
        </w:trPr>
        <w:tc>
          <w:tcPr>
            <w:tcW w:w="846" w:type="dxa"/>
            <w:noWrap/>
            <w:hideMark/>
          </w:tcPr>
          <w:p w14:paraId="0B7D01B6"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w:t>
            </w:r>
          </w:p>
        </w:tc>
        <w:tc>
          <w:tcPr>
            <w:tcW w:w="4652" w:type="dxa"/>
            <w:gridSpan w:val="2"/>
            <w:hideMark/>
          </w:tcPr>
          <w:p w14:paraId="55B75279"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Bản quyền phần mềm Microsoft LTSC Standard 2024</w:t>
            </w:r>
          </w:p>
        </w:tc>
        <w:tc>
          <w:tcPr>
            <w:tcW w:w="876" w:type="dxa"/>
            <w:noWrap/>
            <w:hideMark/>
          </w:tcPr>
          <w:p w14:paraId="74E3BE00"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Bản quyền</w:t>
            </w:r>
          </w:p>
        </w:tc>
        <w:tc>
          <w:tcPr>
            <w:tcW w:w="683" w:type="dxa"/>
            <w:noWrap/>
            <w:hideMark/>
          </w:tcPr>
          <w:p w14:paraId="5FFD023B"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10</w:t>
            </w:r>
          </w:p>
        </w:tc>
        <w:tc>
          <w:tcPr>
            <w:tcW w:w="876" w:type="dxa"/>
            <w:noWrap/>
            <w:hideMark/>
          </w:tcPr>
          <w:p w14:paraId="084B7192"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Vĩnh viễn</w:t>
            </w:r>
          </w:p>
        </w:tc>
      </w:tr>
      <w:tr w:rsidR="00A034DC" w:rsidRPr="00A034DC" w14:paraId="0BCDB278" w14:textId="77777777" w:rsidTr="000C7209">
        <w:trPr>
          <w:trHeight w:val="315"/>
        </w:trPr>
        <w:tc>
          <w:tcPr>
            <w:tcW w:w="846" w:type="dxa"/>
            <w:noWrap/>
            <w:hideMark/>
          </w:tcPr>
          <w:p w14:paraId="1D9333A7"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B</w:t>
            </w:r>
          </w:p>
        </w:tc>
        <w:tc>
          <w:tcPr>
            <w:tcW w:w="1302" w:type="dxa"/>
            <w:noWrap/>
            <w:hideMark/>
          </w:tcPr>
          <w:p w14:paraId="33315500"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xml:space="preserve">Trang thiết bị đầu cuối </w:t>
            </w:r>
            <w:r w:rsidRPr="00A034DC">
              <w:rPr>
                <w:rFonts w:asciiTheme="majorHAnsi" w:hAnsiTheme="majorHAnsi" w:cstheme="majorHAnsi"/>
                <w:b/>
                <w:bCs/>
                <w:color w:val="000000" w:themeColor="text1"/>
              </w:rPr>
              <w:lastRenderedPageBreak/>
              <w:t>và chuyên dụng</w:t>
            </w:r>
          </w:p>
        </w:tc>
        <w:tc>
          <w:tcPr>
            <w:tcW w:w="3350" w:type="dxa"/>
            <w:noWrap/>
            <w:hideMark/>
          </w:tcPr>
          <w:p w14:paraId="0696B7D9"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lastRenderedPageBreak/>
              <w:t> </w:t>
            </w:r>
          </w:p>
        </w:tc>
        <w:tc>
          <w:tcPr>
            <w:tcW w:w="876" w:type="dxa"/>
            <w:noWrap/>
            <w:hideMark/>
          </w:tcPr>
          <w:p w14:paraId="5F17A0F3"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c>
          <w:tcPr>
            <w:tcW w:w="683" w:type="dxa"/>
            <w:noWrap/>
            <w:hideMark/>
          </w:tcPr>
          <w:p w14:paraId="28866F0F"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c>
          <w:tcPr>
            <w:tcW w:w="876" w:type="dxa"/>
            <w:noWrap/>
            <w:hideMark/>
          </w:tcPr>
          <w:p w14:paraId="485F51B0"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r>
      <w:tr w:rsidR="00A034DC" w:rsidRPr="00A034DC" w14:paraId="1604D3DF" w14:textId="77777777" w:rsidTr="000C7209">
        <w:trPr>
          <w:trHeight w:val="945"/>
        </w:trPr>
        <w:tc>
          <w:tcPr>
            <w:tcW w:w="846" w:type="dxa"/>
            <w:noWrap/>
            <w:hideMark/>
          </w:tcPr>
          <w:p w14:paraId="6D445DCA"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w:t>
            </w:r>
          </w:p>
        </w:tc>
        <w:tc>
          <w:tcPr>
            <w:tcW w:w="4652" w:type="dxa"/>
            <w:gridSpan w:val="2"/>
            <w:hideMark/>
          </w:tcPr>
          <w:p w14:paraId="72CEF110"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Máy vi tính xách tay Intel Core i5/ 16GbDDR4/ SSD256/ Màn hình 14" FullHD/ Bản quyền Win 11 Home đi kèm (hoặc tương đương)</w:t>
            </w:r>
          </w:p>
        </w:tc>
        <w:tc>
          <w:tcPr>
            <w:tcW w:w="876" w:type="dxa"/>
            <w:noWrap/>
            <w:hideMark/>
          </w:tcPr>
          <w:p w14:paraId="0802D532"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Bộ</w:t>
            </w:r>
          </w:p>
        </w:tc>
        <w:tc>
          <w:tcPr>
            <w:tcW w:w="683" w:type="dxa"/>
            <w:noWrap/>
            <w:hideMark/>
          </w:tcPr>
          <w:p w14:paraId="6FB9A5AB"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12</w:t>
            </w:r>
          </w:p>
        </w:tc>
        <w:tc>
          <w:tcPr>
            <w:tcW w:w="876" w:type="dxa"/>
            <w:noWrap/>
            <w:hideMark/>
          </w:tcPr>
          <w:p w14:paraId="40158E67"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24 tháng</w:t>
            </w:r>
          </w:p>
        </w:tc>
      </w:tr>
      <w:tr w:rsidR="00A034DC" w:rsidRPr="00A034DC" w14:paraId="4AED2F82" w14:textId="77777777" w:rsidTr="000C7209">
        <w:trPr>
          <w:trHeight w:val="315"/>
        </w:trPr>
        <w:tc>
          <w:tcPr>
            <w:tcW w:w="846" w:type="dxa"/>
            <w:noWrap/>
            <w:hideMark/>
          </w:tcPr>
          <w:p w14:paraId="5240CC4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1AEAB25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CPU</w:t>
            </w:r>
          </w:p>
        </w:tc>
        <w:tc>
          <w:tcPr>
            <w:tcW w:w="3350" w:type="dxa"/>
            <w:hideMark/>
          </w:tcPr>
          <w:p w14:paraId="38C7891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Intel core i5 thế hệ 13</w:t>
            </w:r>
          </w:p>
        </w:tc>
        <w:tc>
          <w:tcPr>
            <w:tcW w:w="876" w:type="dxa"/>
            <w:noWrap/>
            <w:hideMark/>
          </w:tcPr>
          <w:p w14:paraId="59E2417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57F7635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48AA5E3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FC80952" w14:textId="77777777" w:rsidTr="000C7209">
        <w:trPr>
          <w:trHeight w:val="315"/>
        </w:trPr>
        <w:tc>
          <w:tcPr>
            <w:tcW w:w="846" w:type="dxa"/>
            <w:noWrap/>
            <w:hideMark/>
          </w:tcPr>
          <w:p w14:paraId="08446BA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43E31FA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RAM</w:t>
            </w:r>
          </w:p>
        </w:tc>
        <w:tc>
          <w:tcPr>
            <w:tcW w:w="3350" w:type="dxa"/>
            <w:hideMark/>
          </w:tcPr>
          <w:p w14:paraId="7B41A9F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02x8Gb DDR4</w:t>
            </w:r>
          </w:p>
        </w:tc>
        <w:tc>
          <w:tcPr>
            <w:tcW w:w="876" w:type="dxa"/>
            <w:noWrap/>
            <w:hideMark/>
          </w:tcPr>
          <w:p w14:paraId="212295A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6D47D4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60D7544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5A579D9" w14:textId="77777777" w:rsidTr="000C7209">
        <w:trPr>
          <w:trHeight w:val="315"/>
        </w:trPr>
        <w:tc>
          <w:tcPr>
            <w:tcW w:w="846" w:type="dxa"/>
            <w:noWrap/>
            <w:hideMark/>
          </w:tcPr>
          <w:p w14:paraId="781A621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2732A56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Boộ nhớ</w:t>
            </w:r>
          </w:p>
        </w:tc>
        <w:tc>
          <w:tcPr>
            <w:tcW w:w="3350" w:type="dxa"/>
            <w:hideMark/>
          </w:tcPr>
          <w:p w14:paraId="5D0093D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256GB SSD NVME</w:t>
            </w:r>
          </w:p>
        </w:tc>
        <w:tc>
          <w:tcPr>
            <w:tcW w:w="876" w:type="dxa"/>
            <w:noWrap/>
            <w:hideMark/>
          </w:tcPr>
          <w:p w14:paraId="7A35ACF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7839B9E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99EA17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6BEEC8D3" w14:textId="77777777" w:rsidTr="000C7209">
        <w:trPr>
          <w:trHeight w:val="315"/>
        </w:trPr>
        <w:tc>
          <w:tcPr>
            <w:tcW w:w="846" w:type="dxa"/>
            <w:noWrap/>
            <w:hideMark/>
          </w:tcPr>
          <w:p w14:paraId="284039F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42FCCB8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Màn hình</w:t>
            </w:r>
          </w:p>
        </w:tc>
        <w:tc>
          <w:tcPr>
            <w:tcW w:w="3350" w:type="dxa"/>
            <w:hideMark/>
          </w:tcPr>
          <w:p w14:paraId="77185A6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≥14" Full HD</w:t>
            </w:r>
          </w:p>
        </w:tc>
        <w:tc>
          <w:tcPr>
            <w:tcW w:w="876" w:type="dxa"/>
            <w:noWrap/>
            <w:hideMark/>
          </w:tcPr>
          <w:p w14:paraId="7C51C86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688242A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6842F64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4B9D50CB" w14:textId="77777777" w:rsidTr="000C7209">
        <w:trPr>
          <w:trHeight w:val="630"/>
        </w:trPr>
        <w:tc>
          <w:tcPr>
            <w:tcW w:w="846" w:type="dxa"/>
            <w:noWrap/>
            <w:hideMark/>
          </w:tcPr>
          <w:p w14:paraId="429B27F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5559C69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Bàn phím chuột</w:t>
            </w:r>
          </w:p>
        </w:tc>
        <w:tc>
          <w:tcPr>
            <w:tcW w:w="3350" w:type="dxa"/>
            <w:hideMark/>
          </w:tcPr>
          <w:p w14:paraId="702452B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Bàn phím chuột có dây/ không dây đi kèm</w:t>
            </w:r>
          </w:p>
        </w:tc>
        <w:tc>
          <w:tcPr>
            <w:tcW w:w="876" w:type="dxa"/>
            <w:noWrap/>
            <w:hideMark/>
          </w:tcPr>
          <w:p w14:paraId="3C870C3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23ECF8B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50F6B8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AA15CF6" w14:textId="77777777" w:rsidTr="000C7209">
        <w:trPr>
          <w:trHeight w:val="630"/>
        </w:trPr>
        <w:tc>
          <w:tcPr>
            <w:tcW w:w="846" w:type="dxa"/>
            <w:noWrap/>
            <w:hideMark/>
          </w:tcPr>
          <w:p w14:paraId="6D31566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18CCCBB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Hệ điều hành</w:t>
            </w:r>
          </w:p>
        </w:tc>
        <w:tc>
          <w:tcPr>
            <w:tcW w:w="3350" w:type="dxa"/>
            <w:hideMark/>
          </w:tcPr>
          <w:p w14:paraId="03B10A8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Microsoft - Windows Home 11 bản quyền theo máy</w:t>
            </w:r>
          </w:p>
        </w:tc>
        <w:tc>
          <w:tcPr>
            <w:tcW w:w="876" w:type="dxa"/>
            <w:noWrap/>
            <w:hideMark/>
          </w:tcPr>
          <w:p w14:paraId="39ED69A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63FA331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1087890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08205E34" w14:textId="77777777" w:rsidTr="000C7209">
        <w:trPr>
          <w:trHeight w:val="4725"/>
        </w:trPr>
        <w:tc>
          <w:tcPr>
            <w:tcW w:w="846" w:type="dxa"/>
            <w:noWrap/>
            <w:hideMark/>
          </w:tcPr>
          <w:p w14:paraId="5B782DC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2C80C7B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Phần mềm</w:t>
            </w:r>
          </w:p>
        </w:tc>
        <w:tc>
          <w:tcPr>
            <w:tcW w:w="3350" w:type="dxa"/>
            <w:hideMark/>
          </w:tcPr>
          <w:p w14:paraId="6379A51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Phần mềm diệt virus: Sử dụng Kaspersky của Thành ủy</w:t>
            </w:r>
            <w:r w:rsidRPr="00A034DC">
              <w:rPr>
                <w:rFonts w:asciiTheme="majorHAnsi" w:hAnsiTheme="majorHAnsi" w:cstheme="majorHAnsi"/>
                <w:color w:val="000000" w:themeColor="text1"/>
              </w:rPr>
              <w:br/>
              <w:t>Phần mềm sao lưu và phục hồi hệ thống đi kèm máy tính giúp máy tính được bảo vệ và khôi phục lại khi máy tính bị virus hay lỗi windows chỉ một thao tác đơn giản. Phần mềm cho phép thiết lặp nhiều điểm phục hồi kèm chức năng bảo vệ các điểm phục hồi đã chỉ định để đảm bảo tính toàn vẹn và an toàn của điểm phục hồi.. Người dùng có thể dễ dàng phục hồi ngay  tại chế độ DOS mà không cần đến thiết bị boot</w:t>
            </w:r>
            <w:r w:rsidRPr="00A034DC">
              <w:rPr>
                <w:rFonts w:asciiTheme="majorHAnsi" w:hAnsiTheme="majorHAnsi" w:cstheme="majorHAnsi"/>
                <w:color w:val="000000" w:themeColor="text1"/>
              </w:rPr>
              <w:br/>
              <w:t>Phần mềm cho phép đóng băng hệ thống để hạn chế các lỗi do người dùng cài đặt các phần mềm không mong muốn…</w:t>
            </w:r>
          </w:p>
        </w:tc>
        <w:tc>
          <w:tcPr>
            <w:tcW w:w="876" w:type="dxa"/>
            <w:noWrap/>
            <w:hideMark/>
          </w:tcPr>
          <w:p w14:paraId="4CBE803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349FEF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08C852E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191E7F1B" w14:textId="77777777" w:rsidTr="000C7209">
        <w:trPr>
          <w:trHeight w:val="690"/>
        </w:trPr>
        <w:tc>
          <w:tcPr>
            <w:tcW w:w="846" w:type="dxa"/>
            <w:noWrap/>
            <w:hideMark/>
          </w:tcPr>
          <w:p w14:paraId="5CCAA9E9"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2</w:t>
            </w:r>
          </w:p>
        </w:tc>
        <w:tc>
          <w:tcPr>
            <w:tcW w:w="4652" w:type="dxa"/>
            <w:gridSpan w:val="2"/>
            <w:hideMark/>
          </w:tcPr>
          <w:p w14:paraId="65E53240"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Máy in laser trắng đen 2 mặt khổ giấy A4 tốc độ cao, hỗ trợ in 2 mặt tự động</w:t>
            </w:r>
          </w:p>
        </w:tc>
        <w:tc>
          <w:tcPr>
            <w:tcW w:w="876" w:type="dxa"/>
            <w:noWrap/>
            <w:hideMark/>
          </w:tcPr>
          <w:p w14:paraId="24C59C97"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Bộ</w:t>
            </w:r>
          </w:p>
        </w:tc>
        <w:tc>
          <w:tcPr>
            <w:tcW w:w="683" w:type="dxa"/>
            <w:noWrap/>
            <w:hideMark/>
          </w:tcPr>
          <w:p w14:paraId="4C151071"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4</w:t>
            </w:r>
          </w:p>
        </w:tc>
        <w:tc>
          <w:tcPr>
            <w:tcW w:w="876" w:type="dxa"/>
            <w:noWrap/>
            <w:hideMark/>
          </w:tcPr>
          <w:p w14:paraId="5F2492BE"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24 tháng</w:t>
            </w:r>
          </w:p>
        </w:tc>
      </w:tr>
      <w:tr w:rsidR="00A034DC" w:rsidRPr="00A034DC" w14:paraId="1DDE0099" w14:textId="77777777" w:rsidTr="000C7209">
        <w:trPr>
          <w:trHeight w:val="315"/>
        </w:trPr>
        <w:tc>
          <w:tcPr>
            <w:tcW w:w="846" w:type="dxa"/>
            <w:noWrap/>
            <w:hideMark/>
          </w:tcPr>
          <w:p w14:paraId="41FF00D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6ED0A76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Loại máy in</w:t>
            </w:r>
          </w:p>
        </w:tc>
        <w:tc>
          <w:tcPr>
            <w:tcW w:w="3350" w:type="dxa"/>
            <w:hideMark/>
          </w:tcPr>
          <w:p w14:paraId="55B3E09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Máy in laser đen trắng</w:t>
            </w:r>
          </w:p>
        </w:tc>
        <w:tc>
          <w:tcPr>
            <w:tcW w:w="876" w:type="dxa"/>
            <w:noWrap/>
            <w:hideMark/>
          </w:tcPr>
          <w:p w14:paraId="70BB81D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647089B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4C601A4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66149A8F" w14:textId="77777777" w:rsidTr="000C7209">
        <w:trPr>
          <w:trHeight w:val="315"/>
        </w:trPr>
        <w:tc>
          <w:tcPr>
            <w:tcW w:w="846" w:type="dxa"/>
            <w:noWrap/>
            <w:hideMark/>
          </w:tcPr>
          <w:p w14:paraId="68C9B46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1D1A2CC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Khổ giấy</w:t>
            </w:r>
          </w:p>
        </w:tc>
        <w:tc>
          <w:tcPr>
            <w:tcW w:w="3350" w:type="dxa"/>
            <w:hideMark/>
          </w:tcPr>
          <w:p w14:paraId="1033CC7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A4/A5</w:t>
            </w:r>
          </w:p>
        </w:tc>
        <w:tc>
          <w:tcPr>
            <w:tcW w:w="876" w:type="dxa"/>
            <w:noWrap/>
            <w:hideMark/>
          </w:tcPr>
          <w:p w14:paraId="2E36ED3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0C36E22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308E81C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4F0F3009" w14:textId="77777777" w:rsidTr="000C7209">
        <w:trPr>
          <w:trHeight w:val="315"/>
        </w:trPr>
        <w:tc>
          <w:tcPr>
            <w:tcW w:w="846" w:type="dxa"/>
            <w:noWrap/>
            <w:hideMark/>
          </w:tcPr>
          <w:p w14:paraId="3F7A4AC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51944EB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Bộ nhớ</w:t>
            </w:r>
          </w:p>
        </w:tc>
        <w:tc>
          <w:tcPr>
            <w:tcW w:w="3350" w:type="dxa"/>
            <w:hideMark/>
          </w:tcPr>
          <w:p w14:paraId="419BF3A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256Mb</w:t>
            </w:r>
          </w:p>
        </w:tc>
        <w:tc>
          <w:tcPr>
            <w:tcW w:w="876" w:type="dxa"/>
            <w:noWrap/>
            <w:hideMark/>
          </w:tcPr>
          <w:p w14:paraId="16DF4A9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0F3CBB6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27ED20C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1DB99C09" w14:textId="77777777" w:rsidTr="000C7209">
        <w:trPr>
          <w:trHeight w:val="315"/>
        </w:trPr>
        <w:tc>
          <w:tcPr>
            <w:tcW w:w="846" w:type="dxa"/>
            <w:noWrap/>
            <w:hideMark/>
          </w:tcPr>
          <w:p w14:paraId="14B2968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2245509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Bộ vi xử lý</w:t>
            </w:r>
          </w:p>
        </w:tc>
        <w:tc>
          <w:tcPr>
            <w:tcW w:w="3350" w:type="dxa"/>
            <w:hideMark/>
          </w:tcPr>
          <w:p w14:paraId="5830CC3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1200 Mhz</w:t>
            </w:r>
          </w:p>
        </w:tc>
        <w:tc>
          <w:tcPr>
            <w:tcW w:w="876" w:type="dxa"/>
            <w:noWrap/>
            <w:hideMark/>
          </w:tcPr>
          <w:p w14:paraId="6317A91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1DBE669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2C719DA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158FD7F4" w14:textId="77777777" w:rsidTr="000C7209">
        <w:trPr>
          <w:trHeight w:val="315"/>
        </w:trPr>
        <w:tc>
          <w:tcPr>
            <w:tcW w:w="846" w:type="dxa"/>
            <w:noWrap/>
            <w:hideMark/>
          </w:tcPr>
          <w:p w14:paraId="74A3B79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47C82B0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Độ phân giải</w:t>
            </w:r>
          </w:p>
        </w:tc>
        <w:tc>
          <w:tcPr>
            <w:tcW w:w="3350" w:type="dxa"/>
            <w:hideMark/>
          </w:tcPr>
          <w:p w14:paraId="6526698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≥1200 x 1200 dpi</w:t>
            </w:r>
          </w:p>
        </w:tc>
        <w:tc>
          <w:tcPr>
            <w:tcW w:w="876" w:type="dxa"/>
            <w:noWrap/>
            <w:hideMark/>
          </w:tcPr>
          <w:p w14:paraId="0DAC3C2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238CC6F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6ABAA66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406302B4" w14:textId="77777777" w:rsidTr="000C7209">
        <w:trPr>
          <w:trHeight w:val="630"/>
        </w:trPr>
        <w:tc>
          <w:tcPr>
            <w:tcW w:w="846" w:type="dxa"/>
            <w:noWrap/>
            <w:hideMark/>
          </w:tcPr>
          <w:p w14:paraId="4A5C672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55ED65B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Tốc độ in</w:t>
            </w:r>
          </w:p>
        </w:tc>
        <w:tc>
          <w:tcPr>
            <w:tcW w:w="3350" w:type="dxa"/>
            <w:hideMark/>
          </w:tcPr>
          <w:p w14:paraId="0F64A3B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≥'40 trang/ phút khổ A4 và ≥42 trang/ phút khổ Letter</w:t>
            </w:r>
          </w:p>
        </w:tc>
        <w:tc>
          <w:tcPr>
            <w:tcW w:w="876" w:type="dxa"/>
            <w:noWrap/>
            <w:hideMark/>
          </w:tcPr>
          <w:p w14:paraId="22EA0CE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07FD0CA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11DC02C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B5AAF3D" w14:textId="77777777" w:rsidTr="000C7209">
        <w:trPr>
          <w:trHeight w:val="315"/>
        </w:trPr>
        <w:tc>
          <w:tcPr>
            <w:tcW w:w="846" w:type="dxa"/>
            <w:noWrap/>
            <w:hideMark/>
          </w:tcPr>
          <w:p w14:paraId="316B83A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04A5F2A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Công nghệ in</w:t>
            </w:r>
          </w:p>
        </w:tc>
        <w:tc>
          <w:tcPr>
            <w:tcW w:w="3350" w:type="dxa"/>
            <w:hideMark/>
          </w:tcPr>
          <w:p w14:paraId="6D5B0D3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Đơn năng</w:t>
            </w:r>
          </w:p>
        </w:tc>
        <w:tc>
          <w:tcPr>
            <w:tcW w:w="876" w:type="dxa"/>
            <w:noWrap/>
            <w:hideMark/>
          </w:tcPr>
          <w:p w14:paraId="5915FBC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3B69A9A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F9D949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52A8D282" w14:textId="77777777" w:rsidTr="000C7209">
        <w:trPr>
          <w:trHeight w:val="315"/>
        </w:trPr>
        <w:tc>
          <w:tcPr>
            <w:tcW w:w="846" w:type="dxa"/>
            <w:noWrap/>
            <w:hideMark/>
          </w:tcPr>
          <w:p w14:paraId="2101821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1302" w:type="dxa"/>
            <w:hideMark/>
          </w:tcPr>
          <w:p w14:paraId="51E8786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In đảo mặt</w:t>
            </w:r>
          </w:p>
        </w:tc>
        <w:tc>
          <w:tcPr>
            <w:tcW w:w="3350" w:type="dxa"/>
            <w:hideMark/>
          </w:tcPr>
          <w:p w14:paraId="5E6015A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Có</w:t>
            </w:r>
          </w:p>
        </w:tc>
        <w:tc>
          <w:tcPr>
            <w:tcW w:w="876" w:type="dxa"/>
            <w:noWrap/>
            <w:hideMark/>
          </w:tcPr>
          <w:p w14:paraId="272AB84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2CEB454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8CD2F9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432657DE" w14:textId="77777777" w:rsidTr="000C7209">
        <w:trPr>
          <w:trHeight w:val="630"/>
        </w:trPr>
        <w:tc>
          <w:tcPr>
            <w:tcW w:w="846" w:type="dxa"/>
            <w:noWrap/>
            <w:hideMark/>
          </w:tcPr>
          <w:p w14:paraId="31A0A6B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7B2853A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Màn hình hiển thị</w:t>
            </w:r>
          </w:p>
        </w:tc>
        <w:tc>
          <w:tcPr>
            <w:tcW w:w="3350" w:type="dxa"/>
            <w:hideMark/>
          </w:tcPr>
          <w:p w14:paraId="551E2F1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2-line back lit LCD graphic display</w:t>
            </w:r>
          </w:p>
        </w:tc>
        <w:tc>
          <w:tcPr>
            <w:tcW w:w="876" w:type="dxa"/>
            <w:noWrap/>
            <w:hideMark/>
          </w:tcPr>
          <w:p w14:paraId="020093B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6B2EB21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7972C61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5A5C9F36" w14:textId="77777777" w:rsidTr="000C7209">
        <w:trPr>
          <w:trHeight w:val="1575"/>
        </w:trPr>
        <w:tc>
          <w:tcPr>
            <w:tcW w:w="846" w:type="dxa"/>
            <w:noWrap/>
            <w:hideMark/>
          </w:tcPr>
          <w:p w14:paraId="3105AEB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420BD4B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Cổng kết nối</w:t>
            </w:r>
          </w:p>
        </w:tc>
        <w:tc>
          <w:tcPr>
            <w:tcW w:w="3350" w:type="dxa"/>
            <w:hideMark/>
          </w:tcPr>
          <w:p w14:paraId="5AEBE8C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xml:space="preserve">1 Hi-Speed USB 2.0; </w:t>
            </w:r>
            <w:r w:rsidRPr="00A034DC">
              <w:rPr>
                <w:rFonts w:asciiTheme="majorHAnsi" w:hAnsiTheme="majorHAnsi" w:cstheme="majorHAnsi"/>
                <w:color w:val="000000" w:themeColor="text1"/>
              </w:rPr>
              <w:br/>
              <w:t xml:space="preserve">1 host USB at rear side; </w:t>
            </w:r>
            <w:r w:rsidRPr="00A034DC">
              <w:rPr>
                <w:rFonts w:asciiTheme="majorHAnsi" w:hAnsiTheme="majorHAnsi" w:cstheme="majorHAnsi"/>
                <w:color w:val="000000" w:themeColor="text1"/>
              </w:rPr>
              <w:br/>
              <w:t xml:space="preserve">Gigabit Ethernet 10/100/1000BASE-T network; </w:t>
            </w:r>
            <w:r w:rsidRPr="00A034DC">
              <w:rPr>
                <w:rFonts w:asciiTheme="majorHAnsi" w:hAnsiTheme="majorHAnsi" w:cstheme="majorHAnsi"/>
                <w:color w:val="000000" w:themeColor="text1"/>
              </w:rPr>
              <w:br/>
              <w:t>802.3az(EEE)</w:t>
            </w:r>
          </w:p>
        </w:tc>
        <w:tc>
          <w:tcPr>
            <w:tcW w:w="876" w:type="dxa"/>
            <w:noWrap/>
            <w:hideMark/>
          </w:tcPr>
          <w:p w14:paraId="274D65D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5F48E39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0A50D73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114708E" w14:textId="77777777" w:rsidTr="000C7209">
        <w:trPr>
          <w:trHeight w:val="630"/>
        </w:trPr>
        <w:tc>
          <w:tcPr>
            <w:tcW w:w="846" w:type="dxa"/>
            <w:noWrap/>
            <w:hideMark/>
          </w:tcPr>
          <w:p w14:paraId="2E54B2B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0259A12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Công suất in tối đa / tháng</w:t>
            </w:r>
          </w:p>
        </w:tc>
        <w:tc>
          <w:tcPr>
            <w:tcW w:w="3350" w:type="dxa"/>
            <w:hideMark/>
          </w:tcPr>
          <w:p w14:paraId="43881A4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80.000 trang</w:t>
            </w:r>
          </w:p>
        </w:tc>
        <w:tc>
          <w:tcPr>
            <w:tcW w:w="876" w:type="dxa"/>
            <w:noWrap/>
            <w:hideMark/>
          </w:tcPr>
          <w:p w14:paraId="5763F53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30C372B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51566C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7B720E17" w14:textId="77777777" w:rsidTr="000C7209">
        <w:trPr>
          <w:trHeight w:val="690"/>
        </w:trPr>
        <w:tc>
          <w:tcPr>
            <w:tcW w:w="846" w:type="dxa"/>
            <w:noWrap/>
            <w:hideMark/>
          </w:tcPr>
          <w:p w14:paraId="782EBB05"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3</w:t>
            </w:r>
          </w:p>
        </w:tc>
        <w:tc>
          <w:tcPr>
            <w:tcW w:w="4652" w:type="dxa"/>
            <w:gridSpan w:val="2"/>
            <w:hideMark/>
          </w:tcPr>
          <w:p w14:paraId="33C99AF0"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Máy quét 2 mặt tốc độ cao khổ giấy A4,  hỗ trợ scan 2 mặt tự động</w:t>
            </w:r>
          </w:p>
        </w:tc>
        <w:tc>
          <w:tcPr>
            <w:tcW w:w="876" w:type="dxa"/>
            <w:noWrap/>
            <w:hideMark/>
          </w:tcPr>
          <w:p w14:paraId="5849C739"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Bộ</w:t>
            </w:r>
          </w:p>
        </w:tc>
        <w:tc>
          <w:tcPr>
            <w:tcW w:w="683" w:type="dxa"/>
            <w:noWrap/>
            <w:hideMark/>
          </w:tcPr>
          <w:p w14:paraId="216CADFA"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w:t>
            </w:r>
          </w:p>
        </w:tc>
        <w:tc>
          <w:tcPr>
            <w:tcW w:w="876" w:type="dxa"/>
            <w:noWrap/>
            <w:hideMark/>
          </w:tcPr>
          <w:p w14:paraId="615B023F"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12 tháng</w:t>
            </w:r>
          </w:p>
        </w:tc>
      </w:tr>
      <w:tr w:rsidR="00A034DC" w:rsidRPr="00A034DC" w14:paraId="4666495D" w14:textId="77777777" w:rsidTr="000C7209">
        <w:trPr>
          <w:trHeight w:val="690"/>
        </w:trPr>
        <w:tc>
          <w:tcPr>
            <w:tcW w:w="846" w:type="dxa"/>
            <w:noWrap/>
            <w:hideMark/>
          </w:tcPr>
          <w:p w14:paraId="6193751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70FF495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Chế độ nạp giấy</w:t>
            </w:r>
          </w:p>
        </w:tc>
        <w:tc>
          <w:tcPr>
            <w:tcW w:w="3350" w:type="dxa"/>
            <w:hideMark/>
          </w:tcPr>
          <w:p w14:paraId="0CACAC7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xml:space="preserve">ADF </w:t>
            </w:r>
          </w:p>
        </w:tc>
        <w:tc>
          <w:tcPr>
            <w:tcW w:w="876" w:type="dxa"/>
            <w:noWrap/>
            <w:hideMark/>
          </w:tcPr>
          <w:p w14:paraId="576093B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2F0FA87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06BE1CD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0EE5BAD1" w14:textId="77777777" w:rsidTr="000C7209">
        <w:trPr>
          <w:trHeight w:val="690"/>
        </w:trPr>
        <w:tc>
          <w:tcPr>
            <w:tcW w:w="846" w:type="dxa"/>
            <w:noWrap/>
            <w:hideMark/>
          </w:tcPr>
          <w:p w14:paraId="5D19510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2F461DA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Công suất quét/ngày</w:t>
            </w:r>
          </w:p>
        </w:tc>
        <w:tc>
          <w:tcPr>
            <w:tcW w:w="3350" w:type="dxa"/>
            <w:hideMark/>
          </w:tcPr>
          <w:p w14:paraId="2FECA50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Lên đến 8,000 tờ</w:t>
            </w:r>
          </w:p>
        </w:tc>
        <w:tc>
          <w:tcPr>
            <w:tcW w:w="876" w:type="dxa"/>
            <w:noWrap/>
            <w:hideMark/>
          </w:tcPr>
          <w:p w14:paraId="2482CB3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8BACB2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410F9C2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617B4F0D" w14:textId="77777777" w:rsidTr="000C7209">
        <w:trPr>
          <w:trHeight w:val="690"/>
        </w:trPr>
        <w:tc>
          <w:tcPr>
            <w:tcW w:w="846" w:type="dxa"/>
            <w:noWrap/>
            <w:hideMark/>
          </w:tcPr>
          <w:p w14:paraId="1E3C9E1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1688F09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Khay nạp giấy</w:t>
            </w:r>
          </w:p>
        </w:tc>
        <w:tc>
          <w:tcPr>
            <w:tcW w:w="3350" w:type="dxa"/>
            <w:hideMark/>
          </w:tcPr>
          <w:p w14:paraId="1E82480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50 sheets (A4: 80 g/m² or 20 lb.)</w:t>
            </w:r>
          </w:p>
        </w:tc>
        <w:tc>
          <w:tcPr>
            <w:tcW w:w="876" w:type="dxa"/>
            <w:noWrap/>
            <w:hideMark/>
          </w:tcPr>
          <w:p w14:paraId="07118AA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7013AA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1533060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4C47DE1B" w14:textId="77777777" w:rsidTr="000C7209">
        <w:trPr>
          <w:trHeight w:val="690"/>
        </w:trPr>
        <w:tc>
          <w:tcPr>
            <w:tcW w:w="846" w:type="dxa"/>
            <w:noWrap/>
            <w:hideMark/>
          </w:tcPr>
          <w:p w14:paraId="5294800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25FFC83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Đèn chiếu sáng</w:t>
            </w:r>
          </w:p>
        </w:tc>
        <w:tc>
          <w:tcPr>
            <w:tcW w:w="3350" w:type="dxa"/>
            <w:hideMark/>
          </w:tcPr>
          <w:p w14:paraId="60B0804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LED</w:t>
            </w:r>
          </w:p>
        </w:tc>
        <w:tc>
          <w:tcPr>
            <w:tcW w:w="876" w:type="dxa"/>
            <w:noWrap/>
            <w:hideMark/>
          </w:tcPr>
          <w:p w14:paraId="6E361AA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2CA86F7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4C95ED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1EF73A32" w14:textId="77777777" w:rsidTr="000C7209">
        <w:trPr>
          <w:trHeight w:val="690"/>
        </w:trPr>
        <w:tc>
          <w:tcPr>
            <w:tcW w:w="846" w:type="dxa"/>
            <w:noWrap/>
            <w:hideMark/>
          </w:tcPr>
          <w:p w14:paraId="7C208BA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079A30F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Công nghệ quét ảnh</w:t>
            </w:r>
          </w:p>
        </w:tc>
        <w:tc>
          <w:tcPr>
            <w:tcW w:w="3350" w:type="dxa"/>
            <w:hideMark/>
          </w:tcPr>
          <w:p w14:paraId="4155C05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CIS</w:t>
            </w:r>
          </w:p>
        </w:tc>
        <w:tc>
          <w:tcPr>
            <w:tcW w:w="876" w:type="dxa"/>
            <w:noWrap/>
            <w:hideMark/>
          </w:tcPr>
          <w:p w14:paraId="11C1659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362EF0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4577C61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4A332140" w14:textId="77777777" w:rsidTr="000C7209">
        <w:trPr>
          <w:trHeight w:val="690"/>
        </w:trPr>
        <w:tc>
          <w:tcPr>
            <w:tcW w:w="846" w:type="dxa"/>
            <w:noWrap/>
            <w:hideMark/>
          </w:tcPr>
          <w:p w14:paraId="0D8061D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1136282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Tốc độ quét</w:t>
            </w:r>
          </w:p>
        </w:tc>
        <w:tc>
          <w:tcPr>
            <w:tcW w:w="3350" w:type="dxa"/>
            <w:hideMark/>
          </w:tcPr>
          <w:p w14:paraId="65AE6E9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b/>
                <w:bCs/>
                <w:color w:val="000000" w:themeColor="text1"/>
              </w:rPr>
              <w:t xml:space="preserve">ADF: </w:t>
            </w:r>
            <w:r w:rsidRPr="00A034DC">
              <w:rPr>
                <w:rFonts w:asciiTheme="majorHAnsi" w:hAnsiTheme="majorHAnsi" w:cstheme="majorHAnsi"/>
                <w:color w:val="000000" w:themeColor="text1"/>
              </w:rPr>
              <w:t>40 ppm, 80 ipm ( @200dpi, 300 dpi, A4, chế độ trắng đen và màu )</w:t>
            </w:r>
          </w:p>
        </w:tc>
        <w:tc>
          <w:tcPr>
            <w:tcW w:w="876" w:type="dxa"/>
            <w:noWrap/>
            <w:hideMark/>
          </w:tcPr>
          <w:p w14:paraId="6FD4EF8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56F58D4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253A574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2FC5DEDA" w14:textId="77777777" w:rsidTr="000C7209">
        <w:trPr>
          <w:trHeight w:val="1380"/>
        </w:trPr>
        <w:tc>
          <w:tcPr>
            <w:tcW w:w="846" w:type="dxa"/>
            <w:noWrap/>
            <w:hideMark/>
          </w:tcPr>
          <w:p w14:paraId="268F61A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65A20F7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Chế độ quét giấy dài</w:t>
            </w:r>
          </w:p>
        </w:tc>
        <w:tc>
          <w:tcPr>
            <w:tcW w:w="3350" w:type="dxa"/>
            <w:hideMark/>
          </w:tcPr>
          <w:p w14:paraId="15394E1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lên đến 240 in. ( 6096 mm ) ở chế độ màu 200 dpi</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lên đến 218 in. ( 5540 mm ) ở chế độ màu 300 dpi</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lên đến  59 in. ( 1500 mm ) ở chế độ màu 600 dpi</w:t>
            </w:r>
          </w:p>
        </w:tc>
        <w:tc>
          <w:tcPr>
            <w:tcW w:w="876" w:type="dxa"/>
            <w:noWrap/>
            <w:hideMark/>
          </w:tcPr>
          <w:p w14:paraId="5275586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7ACCC93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1D5061D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0EF6D04C" w14:textId="77777777" w:rsidTr="000C7209">
        <w:trPr>
          <w:trHeight w:val="690"/>
        </w:trPr>
        <w:tc>
          <w:tcPr>
            <w:tcW w:w="846" w:type="dxa"/>
            <w:noWrap/>
            <w:hideMark/>
          </w:tcPr>
          <w:p w14:paraId="55032D0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75E4667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Nạp giấy nâng cao</w:t>
            </w:r>
          </w:p>
        </w:tc>
        <w:tc>
          <w:tcPr>
            <w:tcW w:w="3350" w:type="dxa"/>
            <w:hideMark/>
          </w:tcPr>
          <w:p w14:paraId="563B26F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Con lăn ma sát cải tiến giảm nạp nhiều giấy hoặc kẹt giấy</w:t>
            </w:r>
          </w:p>
        </w:tc>
        <w:tc>
          <w:tcPr>
            <w:tcW w:w="876" w:type="dxa"/>
            <w:noWrap/>
            <w:hideMark/>
          </w:tcPr>
          <w:p w14:paraId="3653904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3ED1C70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10CC76D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2405E77" w14:textId="77777777" w:rsidTr="000C7209">
        <w:trPr>
          <w:trHeight w:val="1725"/>
        </w:trPr>
        <w:tc>
          <w:tcPr>
            <w:tcW w:w="846" w:type="dxa"/>
            <w:noWrap/>
            <w:hideMark/>
          </w:tcPr>
          <w:p w14:paraId="2DA1B91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3045A9A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Kích thước máy</w:t>
            </w:r>
          </w:p>
        </w:tc>
        <w:tc>
          <w:tcPr>
            <w:tcW w:w="3350" w:type="dxa"/>
            <w:hideMark/>
          </w:tcPr>
          <w:p w14:paraId="7B8940E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Nhỏ gọn, tiết kiệm không gian</w:t>
            </w:r>
            <w:r w:rsidRPr="00A034DC">
              <w:rPr>
                <w:rFonts w:asciiTheme="majorHAnsi" w:hAnsiTheme="majorHAnsi" w:cstheme="majorHAnsi"/>
                <w:color w:val="000000" w:themeColor="text1"/>
              </w:rPr>
              <w:br/>
              <w:t>Tối đa</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282 x 457 x 334 mm (11 x 18 x 13.15 in)</w:t>
            </w:r>
            <w:r w:rsidRPr="00A034DC">
              <w:rPr>
                <w:rFonts w:asciiTheme="majorHAnsi" w:hAnsiTheme="majorHAnsi" w:cstheme="majorHAnsi"/>
                <w:color w:val="000000" w:themeColor="text1"/>
              </w:rPr>
              <w:br/>
              <w:t>Tối thiểu</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282 x152 x 165 mm ( 11 x 5.98 x 6.49 in)</w:t>
            </w:r>
          </w:p>
        </w:tc>
        <w:tc>
          <w:tcPr>
            <w:tcW w:w="876" w:type="dxa"/>
            <w:noWrap/>
            <w:hideMark/>
          </w:tcPr>
          <w:p w14:paraId="5B8BDFB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20117A3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98A85E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5DBD8992" w14:textId="77777777" w:rsidTr="000C7209">
        <w:trPr>
          <w:trHeight w:val="690"/>
        </w:trPr>
        <w:tc>
          <w:tcPr>
            <w:tcW w:w="846" w:type="dxa"/>
            <w:noWrap/>
            <w:hideMark/>
          </w:tcPr>
          <w:p w14:paraId="6A74C9C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1D6CD8B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Độ dày scan thẻ</w:t>
            </w:r>
          </w:p>
        </w:tc>
        <w:tc>
          <w:tcPr>
            <w:tcW w:w="3350" w:type="dxa"/>
            <w:hideMark/>
          </w:tcPr>
          <w:p w14:paraId="73C3AC8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thẻ dập nổi 1.25 mm</w:t>
            </w:r>
          </w:p>
        </w:tc>
        <w:tc>
          <w:tcPr>
            <w:tcW w:w="876" w:type="dxa"/>
            <w:noWrap/>
            <w:hideMark/>
          </w:tcPr>
          <w:p w14:paraId="34BE265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7DD177B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67EBD7A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5B26A346" w14:textId="77777777" w:rsidTr="000C7209">
        <w:trPr>
          <w:trHeight w:val="690"/>
        </w:trPr>
        <w:tc>
          <w:tcPr>
            <w:tcW w:w="846" w:type="dxa"/>
            <w:noWrap/>
            <w:hideMark/>
          </w:tcPr>
          <w:p w14:paraId="4B5386B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5E6340A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Cổng giao tiếp / Kết nối</w:t>
            </w:r>
          </w:p>
        </w:tc>
        <w:tc>
          <w:tcPr>
            <w:tcW w:w="3350" w:type="dxa"/>
            <w:hideMark/>
          </w:tcPr>
          <w:p w14:paraId="20B3B59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USB 3.2 Gen1x1</w:t>
            </w:r>
          </w:p>
        </w:tc>
        <w:tc>
          <w:tcPr>
            <w:tcW w:w="876" w:type="dxa"/>
            <w:noWrap/>
            <w:hideMark/>
          </w:tcPr>
          <w:p w14:paraId="294A057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17BFCAF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33DA5CC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2279B323" w14:textId="77777777" w:rsidTr="000C7209">
        <w:trPr>
          <w:trHeight w:val="690"/>
        </w:trPr>
        <w:tc>
          <w:tcPr>
            <w:tcW w:w="846" w:type="dxa"/>
            <w:noWrap/>
            <w:hideMark/>
          </w:tcPr>
          <w:p w14:paraId="745291D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1302" w:type="dxa"/>
            <w:hideMark/>
          </w:tcPr>
          <w:p w14:paraId="1EB2B88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Màn hình điều khiển</w:t>
            </w:r>
          </w:p>
        </w:tc>
        <w:tc>
          <w:tcPr>
            <w:tcW w:w="3350" w:type="dxa"/>
            <w:hideMark/>
          </w:tcPr>
          <w:p w14:paraId="495E0CF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LCD 1.77''</w:t>
            </w:r>
          </w:p>
        </w:tc>
        <w:tc>
          <w:tcPr>
            <w:tcW w:w="876" w:type="dxa"/>
            <w:noWrap/>
            <w:hideMark/>
          </w:tcPr>
          <w:p w14:paraId="3823B46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CCD6D8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7FEF82C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27C69F6" w14:textId="77777777" w:rsidTr="000C7209">
        <w:trPr>
          <w:trHeight w:val="690"/>
        </w:trPr>
        <w:tc>
          <w:tcPr>
            <w:tcW w:w="846" w:type="dxa"/>
            <w:noWrap/>
            <w:hideMark/>
          </w:tcPr>
          <w:p w14:paraId="31DA164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1694EC4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Dung lượng bộ nhớ</w:t>
            </w:r>
          </w:p>
        </w:tc>
        <w:tc>
          <w:tcPr>
            <w:tcW w:w="3350" w:type="dxa"/>
            <w:hideMark/>
          </w:tcPr>
          <w:p w14:paraId="6A39DEE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512MB SDRAM</w:t>
            </w:r>
          </w:p>
        </w:tc>
        <w:tc>
          <w:tcPr>
            <w:tcW w:w="876" w:type="dxa"/>
            <w:noWrap/>
            <w:hideMark/>
          </w:tcPr>
          <w:p w14:paraId="4929F03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68F1E1D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22730B1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615B47A8" w14:textId="77777777" w:rsidTr="000C7209">
        <w:trPr>
          <w:trHeight w:val="345"/>
        </w:trPr>
        <w:tc>
          <w:tcPr>
            <w:tcW w:w="846" w:type="dxa"/>
            <w:noWrap/>
            <w:hideMark/>
          </w:tcPr>
          <w:p w14:paraId="69F9D39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30371DC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Chỉ số độ ồn</w:t>
            </w:r>
          </w:p>
        </w:tc>
        <w:tc>
          <w:tcPr>
            <w:tcW w:w="3350" w:type="dxa"/>
            <w:hideMark/>
          </w:tcPr>
          <w:p w14:paraId="4D7F020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Vận hành (</w:t>
            </w:r>
            <w:r w:rsidRPr="00A034DC">
              <w:rPr>
                <w:rFonts w:ascii="Cambria Math" w:hAnsi="Cambria Math" w:cs="Cambria Math"/>
                <w:color w:val="000000" w:themeColor="text1"/>
              </w:rPr>
              <w:t>≦</w:t>
            </w:r>
            <w:r w:rsidRPr="00A034DC">
              <w:rPr>
                <w:rFonts w:asciiTheme="majorHAnsi" w:hAnsiTheme="majorHAnsi" w:cstheme="majorHAnsi"/>
                <w:color w:val="000000" w:themeColor="text1"/>
              </w:rPr>
              <w:t xml:space="preserve"> 52 dB), s</w:t>
            </w:r>
            <w:r w:rsidRPr="00A034DC">
              <w:rPr>
                <w:color w:val="000000" w:themeColor="text1"/>
              </w:rPr>
              <w:t>ẵ</w:t>
            </w:r>
            <w:r w:rsidRPr="00A034DC">
              <w:rPr>
                <w:rFonts w:asciiTheme="majorHAnsi" w:hAnsiTheme="majorHAnsi" w:cstheme="majorHAnsi"/>
                <w:color w:val="000000" w:themeColor="text1"/>
              </w:rPr>
              <w:t>n s</w:t>
            </w:r>
            <w:r w:rsidRPr="00A034DC">
              <w:rPr>
                <w:color w:val="000000" w:themeColor="text1"/>
              </w:rPr>
              <w:t>à</w:t>
            </w:r>
            <w:r w:rsidRPr="00A034DC">
              <w:rPr>
                <w:rFonts w:asciiTheme="majorHAnsi" w:hAnsiTheme="majorHAnsi" w:cstheme="majorHAnsi"/>
                <w:color w:val="000000" w:themeColor="text1"/>
              </w:rPr>
              <w:t>ng (&lt; 25 dB)</w:t>
            </w:r>
          </w:p>
        </w:tc>
        <w:tc>
          <w:tcPr>
            <w:tcW w:w="876" w:type="dxa"/>
            <w:noWrap/>
            <w:hideMark/>
          </w:tcPr>
          <w:p w14:paraId="1C7EE95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BC9A98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1279AFD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516BBA32" w14:textId="77777777" w:rsidTr="000C7209">
        <w:trPr>
          <w:trHeight w:val="1380"/>
        </w:trPr>
        <w:tc>
          <w:tcPr>
            <w:tcW w:w="846" w:type="dxa"/>
            <w:noWrap/>
            <w:hideMark/>
          </w:tcPr>
          <w:p w14:paraId="05D8EA9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6DACBF0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Kích cỡ giấy quét đầu vào</w:t>
            </w:r>
          </w:p>
        </w:tc>
        <w:tc>
          <w:tcPr>
            <w:tcW w:w="3350" w:type="dxa"/>
            <w:hideMark/>
          </w:tcPr>
          <w:p w14:paraId="172877E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b/>
                <w:bCs/>
                <w:color w:val="000000" w:themeColor="text1"/>
              </w:rPr>
              <w:t>ADF:</w:t>
            </w:r>
            <w:r w:rsidRPr="00A034DC">
              <w:rPr>
                <w:rFonts w:asciiTheme="majorHAnsi" w:hAnsiTheme="majorHAnsi" w:cstheme="majorHAnsi"/>
                <w:color w:val="000000" w:themeColor="text1"/>
              </w:rPr>
              <w:br/>
              <w:t>Max. 216 x 356 mm (Legal) (8.5 x 14 in.)</w:t>
            </w:r>
            <w:r w:rsidRPr="00A034DC">
              <w:rPr>
                <w:rFonts w:asciiTheme="majorHAnsi" w:hAnsiTheme="majorHAnsi" w:cstheme="majorHAnsi"/>
                <w:color w:val="000000" w:themeColor="text1"/>
              </w:rPr>
              <w:br/>
              <w:t>Min. 74 x 52 mm</w:t>
            </w:r>
            <w:r w:rsidRPr="00A034DC">
              <w:rPr>
                <w:rFonts w:asciiTheme="majorHAnsi" w:hAnsiTheme="majorHAnsi" w:cstheme="majorHAnsi"/>
                <w:color w:val="000000" w:themeColor="text1"/>
              </w:rPr>
              <w:br/>
              <w:t>Embossed card (Thickness 1.25 mm)</w:t>
            </w:r>
          </w:p>
        </w:tc>
        <w:tc>
          <w:tcPr>
            <w:tcW w:w="876" w:type="dxa"/>
            <w:noWrap/>
            <w:hideMark/>
          </w:tcPr>
          <w:p w14:paraId="068BEFF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180DE6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07E0AD7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49B6CA97" w14:textId="77777777" w:rsidTr="000C7209">
        <w:trPr>
          <w:trHeight w:val="690"/>
        </w:trPr>
        <w:tc>
          <w:tcPr>
            <w:tcW w:w="846" w:type="dxa"/>
            <w:noWrap/>
            <w:hideMark/>
          </w:tcPr>
          <w:p w14:paraId="2CD2F5B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342865D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Định lượng giấy</w:t>
            </w:r>
          </w:p>
        </w:tc>
        <w:tc>
          <w:tcPr>
            <w:tcW w:w="3350" w:type="dxa"/>
            <w:hideMark/>
          </w:tcPr>
          <w:p w14:paraId="0CD88B9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27g ~ 413 g/m² (7 to 110 lb)</w:t>
            </w:r>
          </w:p>
        </w:tc>
        <w:tc>
          <w:tcPr>
            <w:tcW w:w="876" w:type="dxa"/>
            <w:noWrap/>
            <w:hideMark/>
          </w:tcPr>
          <w:p w14:paraId="6A70754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774EFE1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2C76195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546AC1B5" w14:textId="77777777" w:rsidTr="000C7209">
        <w:trPr>
          <w:trHeight w:val="690"/>
        </w:trPr>
        <w:tc>
          <w:tcPr>
            <w:tcW w:w="846" w:type="dxa"/>
            <w:noWrap/>
            <w:hideMark/>
          </w:tcPr>
          <w:p w14:paraId="0486CE3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42A2A34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Độ phân giải quang học</w:t>
            </w:r>
          </w:p>
        </w:tc>
        <w:tc>
          <w:tcPr>
            <w:tcW w:w="3350" w:type="dxa"/>
            <w:hideMark/>
          </w:tcPr>
          <w:p w14:paraId="745F69B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600 dpi</w:t>
            </w:r>
          </w:p>
        </w:tc>
        <w:tc>
          <w:tcPr>
            <w:tcW w:w="876" w:type="dxa"/>
            <w:noWrap/>
            <w:hideMark/>
          </w:tcPr>
          <w:p w14:paraId="0B6823F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3537BBE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362F6CB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65C9CA38" w14:textId="77777777" w:rsidTr="000C7209">
        <w:trPr>
          <w:trHeight w:val="690"/>
        </w:trPr>
        <w:tc>
          <w:tcPr>
            <w:tcW w:w="846" w:type="dxa"/>
            <w:noWrap/>
            <w:hideMark/>
          </w:tcPr>
          <w:p w14:paraId="1E96280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018B58C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Độ phân giải đầu ra</w:t>
            </w:r>
          </w:p>
        </w:tc>
        <w:tc>
          <w:tcPr>
            <w:tcW w:w="3350" w:type="dxa"/>
            <w:hideMark/>
          </w:tcPr>
          <w:p w14:paraId="59D8E2B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1200 dpi</w:t>
            </w:r>
          </w:p>
        </w:tc>
        <w:tc>
          <w:tcPr>
            <w:tcW w:w="876" w:type="dxa"/>
            <w:noWrap/>
            <w:hideMark/>
          </w:tcPr>
          <w:p w14:paraId="707F6BD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6357F93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4101313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7562D4CC" w14:textId="77777777" w:rsidTr="000C7209">
        <w:trPr>
          <w:trHeight w:val="345"/>
        </w:trPr>
        <w:tc>
          <w:tcPr>
            <w:tcW w:w="846" w:type="dxa"/>
            <w:noWrap/>
            <w:hideMark/>
          </w:tcPr>
          <w:p w14:paraId="095FABE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3651689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Độ sâu màu</w:t>
            </w:r>
          </w:p>
        </w:tc>
        <w:tc>
          <w:tcPr>
            <w:tcW w:w="3350" w:type="dxa"/>
            <w:hideMark/>
          </w:tcPr>
          <w:p w14:paraId="6C258BB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48-bit input 24-bit output</w:t>
            </w:r>
          </w:p>
        </w:tc>
        <w:tc>
          <w:tcPr>
            <w:tcW w:w="876" w:type="dxa"/>
            <w:noWrap/>
            <w:hideMark/>
          </w:tcPr>
          <w:p w14:paraId="776DF42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503C3BA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31C889F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6D665C61" w14:textId="77777777" w:rsidTr="000C7209">
        <w:trPr>
          <w:trHeight w:val="1035"/>
        </w:trPr>
        <w:tc>
          <w:tcPr>
            <w:tcW w:w="846" w:type="dxa"/>
            <w:noWrap/>
            <w:hideMark/>
          </w:tcPr>
          <w:p w14:paraId="6B8A9C2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3F9582B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Xử lý chống nhiễu hình ảnh</w:t>
            </w:r>
          </w:p>
        </w:tc>
        <w:tc>
          <w:tcPr>
            <w:tcW w:w="3350" w:type="dxa"/>
            <w:hideMark/>
          </w:tcPr>
          <w:p w14:paraId="65C4C51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Dither (chế độ bình thường) and Error Diffusion (chế độ tốt hơn)</w:t>
            </w:r>
          </w:p>
        </w:tc>
        <w:tc>
          <w:tcPr>
            <w:tcW w:w="876" w:type="dxa"/>
            <w:noWrap/>
            <w:hideMark/>
          </w:tcPr>
          <w:p w14:paraId="48CA64B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17878EE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4681675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69ED6E74" w14:textId="77777777" w:rsidTr="000C7209">
        <w:trPr>
          <w:trHeight w:val="1035"/>
        </w:trPr>
        <w:tc>
          <w:tcPr>
            <w:tcW w:w="846" w:type="dxa"/>
            <w:noWrap/>
            <w:hideMark/>
          </w:tcPr>
          <w:p w14:paraId="0AF2E50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23493E0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Công nghệ bảo vệ cuốn giấy kép</w:t>
            </w:r>
          </w:p>
        </w:tc>
        <w:tc>
          <w:tcPr>
            <w:tcW w:w="3350" w:type="dxa"/>
            <w:hideMark/>
          </w:tcPr>
          <w:p w14:paraId="4BDE198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Cảm biến siêu âm Ultrasonic</w:t>
            </w:r>
          </w:p>
        </w:tc>
        <w:tc>
          <w:tcPr>
            <w:tcW w:w="876" w:type="dxa"/>
            <w:noWrap/>
            <w:hideMark/>
          </w:tcPr>
          <w:p w14:paraId="2286B26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2476E92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00DAEE1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102D7469" w14:textId="77777777" w:rsidTr="000C7209">
        <w:trPr>
          <w:trHeight w:val="1380"/>
        </w:trPr>
        <w:tc>
          <w:tcPr>
            <w:tcW w:w="846" w:type="dxa"/>
            <w:noWrap/>
            <w:hideMark/>
          </w:tcPr>
          <w:p w14:paraId="54B3408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7BBEEE3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Định dạng đầu ra</w:t>
            </w:r>
          </w:p>
        </w:tc>
        <w:tc>
          <w:tcPr>
            <w:tcW w:w="3350" w:type="dxa"/>
            <w:hideMark/>
          </w:tcPr>
          <w:p w14:paraId="66C624F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BMP, PNG, GIF, JPEG, Single-Page PDF, Multi-Page PDF, Multi-TIFF, TIFF, RTF, TXT, OCR (for iScan only), XPS, DOC, XLS, PPT, DOCX, XLSX, PPTX, HTML</w:t>
            </w:r>
          </w:p>
        </w:tc>
        <w:tc>
          <w:tcPr>
            <w:tcW w:w="876" w:type="dxa"/>
            <w:noWrap/>
            <w:hideMark/>
          </w:tcPr>
          <w:p w14:paraId="5A845E1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231B3E3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672EF9A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23B809D6" w14:textId="77777777" w:rsidTr="000C7209">
        <w:trPr>
          <w:trHeight w:val="690"/>
        </w:trPr>
        <w:tc>
          <w:tcPr>
            <w:tcW w:w="846" w:type="dxa"/>
            <w:noWrap/>
            <w:hideMark/>
          </w:tcPr>
          <w:p w14:paraId="3AD79EB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val="restart"/>
            <w:hideMark/>
          </w:tcPr>
          <w:p w14:paraId="7CF0794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Công nghệ xử lý ảnh tích hợp</w:t>
            </w:r>
          </w:p>
        </w:tc>
        <w:tc>
          <w:tcPr>
            <w:tcW w:w="3350" w:type="dxa"/>
            <w:hideMark/>
          </w:tcPr>
          <w:p w14:paraId="306A0F8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1. Quét nhiều định dạng đầu ra (nhiều chế độ màu sắc) cùng lúc</w:t>
            </w:r>
          </w:p>
        </w:tc>
        <w:tc>
          <w:tcPr>
            <w:tcW w:w="876" w:type="dxa"/>
            <w:noWrap/>
            <w:hideMark/>
          </w:tcPr>
          <w:p w14:paraId="6FE2B3C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67182EF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25CF7B4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F424A22" w14:textId="77777777" w:rsidTr="000C7209">
        <w:trPr>
          <w:trHeight w:val="1035"/>
        </w:trPr>
        <w:tc>
          <w:tcPr>
            <w:tcW w:w="846" w:type="dxa"/>
            <w:noWrap/>
            <w:hideMark/>
          </w:tcPr>
          <w:p w14:paraId="665E2A6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458EE068"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1543C7D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2. Tự nhận diện vùng màu trên file để scan theo từng chế độ riêng giúp giảm dung lượng</w:t>
            </w:r>
          </w:p>
        </w:tc>
        <w:tc>
          <w:tcPr>
            <w:tcW w:w="876" w:type="dxa"/>
            <w:noWrap/>
            <w:hideMark/>
          </w:tcPr>
          <w:p w14:paraId="6455E5E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E60EF1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77C0EC9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6298183A" w14:textId="77777777" w:rsidTr="000C7209">
        <w:trPr>
          <w:trHeight w:val="1035"/>
        </w:trPr>
        <w:tc>
          <w:tcPr>
            <w:tcW w:w="846" w:type="dxa"/>
            <w:noWrap/>
            <w:hideMark/>
          </w:tcPr>
          <w:p w14:paraId="6D22C10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69534E94"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3BFA707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3. Chuyển ảnh sang đen trắng bằng ngưỡng động làm ảnh sắc nét hơn đối với tài liệu tối màu, cũ, dính mực</w:t>
            </w:r>
          </w:p>
        </w:tc>
        <w:tc>
          <w:tcPr>
            <w:tcW w:w="876" w:type="dxa"/>
            <w:noWrap/>
            <w:hideMark/>
          </w:tcPr>
          <w:p w14:paraId="11BA346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2F78B70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45121AB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62450F12" w14:textId="77777777" w:rsidTr="000C7209">
        <w:trPr>
          <w:trHeight w:val="690"/>
        </w:trPr>
        <w:tc>
          <w:tcPr>
            <w:tcW w:w="846" w:type="dxa"/>
            <w:noWrap/>
            <w:hideMark/>
          </w:tcPr>
          <w:p w14:paraId="7FE64DE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1302" w:type="dxa"/>
            <w:vMerge/>
            <w:hideMark/>
          </w:tcPr>
          <w:p w14:paraId="4148434E"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0C4AE8D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4. Ghép hai mặt của tài liệu thành một hình ảnh</w:t>
            </w:r>
          </w:p>
        </w:tc>
        <w:tc>
          <w:tcPr>
            <w:tcW w:w="876" w:type="dxa"/>
            <w:noWrap/>
            <w:hideMark/>
          </w:tcPr>
          <w:p w14:paraId="30D27FD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167EC30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180DBE2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2682CC38" w14:textId="77777777" w:rsidTr="000C7209">
        <w:trPr>
          <w:trHeight w:val="690"/>
        </w:trPr>
        <w:tc>
          <w:tcPr>
            <w:tcW w:w="846" w:type="dxa"/>
            <w:noWrap/>
            <w:hideMark/>
          </w:tcPr>
          <w:p w14:paraId="0E60202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18BD2566"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2B506F4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5. Cân chỉnh màu sắc để bản quét khớp với bản gốc</w:t>
            </w:r>
          </w:p>
        </w:tc>
        <w:tc>
          <w:tcPr>
            <w:tcW w:w="876" w:type="dxa"/>
            <w:noWrap/>
            <w:hideMark/>
          </w:tcPr>
          <w:p w14:paraId="47C8E91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01A3782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7744D3E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62DB146A" w14:textId="77777777" w:rsidTr="000C7209">
        <w:trPr>
          <w:trHeight w:val="690"/>
        </w:trPr>
        <w:tc>
          <w:tcPr>
            <w:tcW w:w="846" w:type="dxa"/>
            <w:noWrap/>
            <w:hideMark/>
          </w:tcPr>
          <w:p w14:paraId="02E14A4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17EC2A2A"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5A1A5DF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6. Xác định vùng scan theo từng chế độ riêng trên tài liệu</w:t>
            </w:r>
          </w:p>
        </w:tc>
        <w:tc>
          <w:tcPr>
            <w:tcW w:w="876" w:type="dxa"/>
            <w:noWrap/>
            <w:hideMark/>
          </w:tcPr>
          <w:p w14:paraId="4093628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7137F62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0AEA8AC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6E047756" w14:textId="77777777" w:rsidTr="000C7209">
        <w:trPr>
          <w:trHeight w:val="345"/>
        </w:trPr>
        <w:tc>
          <w:tcPr>
            <w:tcW w:w="846" w:type="dxa"/>
            <w:noWrap/>
            <w:hideMark/>
          </w:tcPr>
          <w:p w14:paraId="09AB06B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012D7D04"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4921B07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7. Loại bỏ trang trắng</w:t>
            </w:r>
          </w:p>
        </w:tc>
        <w:tc>
          <w:tcPr>
            <w:tcW w:w="876" w:type="dxa"/>
            <w:noWrap/>
            <w:hideMark/>
          </w:tcPr>
          <w:p w14:paraId="2C7B669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151AF43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4616A6A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4DF33324" w14:textId="77777777" w:rsidTr="000C7209">
        <w:trPr>
          <w:trHeight w:val="690"/>
        </w:trPr>
        <w:tc>
          <w:tcPr>
            <w:tcW w:w="846" w:type="dxa"/>
            <w:noWrap/>
            <w:hideMark/>
          </w:tcPr>
          <w:p w14:paraId="3C63053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3DCB18D2"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3383F8F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8. Xoay tài liệu tự động dựa trên hướng chữ hoặc bố cục</w:t>
            </w:r>
          </w:p>
        </w:tc>
        <w:tc>
          <w:tcPr>
            <w:tcW w:w="876" w:type="dxa"/>
            <w:noWrap/>
            <w:hideMark/>
          </w:tcPr>
          <w:p w14:paraId="68F3234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529D24D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719A77C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15E37FFB" w14:textId="77777777" w:rsidTr="000C7209">
        <w:trPr>
          <w:trHeight w:val="690"/>
        </w:trPr>
        <w:tc>
          <w:tcPr>
            <w:tcW w:w="846" w:type="dxa"/>
            <w:noWrap/>
            <w:hideMark/>
          </w:tcPr>
          <w:p w14:paraId="05FDB82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718DB1D6"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63EC558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9. Đảo ngược màu (âm bản) hoặc lật gương hình ảnh</w:t>
            </w:r>
          </w:p>
        </w:tc>
        <w:tc>
          <w:tcPr>
            <w:tcW w:w="876" w:type="dxa"/>
            <w:noWrap/>
            <w:hideMark/>
          </w:tcPr>
          <w:p w14:paraId="7C990BF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166C848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C2516A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182B355C" w14:textId="77777777" w:rsidTr="000C7209">
        <w:trPr>
          <w:trHeight w:val="690"/>
        </w:trPr>
        <w:tc>
          <w:tcPr>
            <w:tcW w:w="846" w:type="dxa"/>
            <w:noWrap/>
            <w:hideMark/>
          </w:tcPr>
          <w:p w14:paraId="53B17C3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5AF69D52"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41FE491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10.Tự động cắt khung hình theo kích thước tài liệu thực tế</w:t>
            </w:r>
          </w:p>
        </w:tc>
        <w:tc>
          <w:tcPr>
            <w:tcW w:w="876" w:type="dxa"/>
            <w:noWrap/>
            <w:hideMark/>
          </w:tcPr>
          <w:p w14:paraId="53473D0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6EFCA2B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6CFBEFC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05A79E57" w14:textId="77777777" w:rsidTr="000C7209">
        <w:trPr>
          <w:trHeight w:val="690"/>
        </w:trPr>
        <w:tc>
          <w:tcPr>
            <w:tcW w:w="846" w:type="dxa"/>
            <w:noWrap/>
            <w:hideMark/>
          </w:tcPr>
          <w:p w14:paraId="4CAAD29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505D4E88"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269A9E4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11. Xóa các đốm nhỏ, nhiễu hoặc hạt li ti trên hình ảnh</w:t>
            </w:r>
          </w:p>
        </w:tc>
        <w:tc>
          <w:tcPr>
            <w:tcW w:w="876" w:type="dxa"/>
            <w:noWrap/>
            <w:hideMark/>
          </w:tcPr>
          <w:p w14:paraId="14B7190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F49135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4176CD1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0832BD8E" w14:textId="77777777" w:rsidTr="000C7209">
        <w:trPr>
          <w:trHeight w:val="345"/>
        </w:trPr>
        <w:tc>
          <w:tcPr>
            <w:tcW w:w="846" w:type="dxa"/>
            <w:noWrap/>
            <w:hideMark/>
          </w:tcPr>
          <w:p w14:paraId="0A722A0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58C40246"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7298113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12. In dấu kỹ thuật số</w:t>
            </w:r>
          </w:p>
        </w:tc>
        <w:tc>
          <w:tcPr>
            <w:tcW w:w="876" w:type="dxa"/>
            <w:noWrap/>
            <w:hideMark/>
          </w:tcPr>
          <w:p w14:paraId="4ED875D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612EA33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539099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1EA15C7C" w14:textId="77777777" w:rsidTr="000C7209">
        <w:trPr>
          <w:trHeight w:val="345"/>
        </w:trPr>
        <w:tc>
          <w:tcPr>
            <w:tcW w:w="846" w:type="dxa"/>
            <w:noWrap/>
            <w:hideMark/>
          </w:tcPr>
          <w:p w14:paraId="1D9EAB2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6B19DF32"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5A94790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13. Quét trang dài (tài liệu đặc biệt)</w:t>
            </w:r>
          </w:p>
        </w:tc>
        <w:tc>
          <w:tcPr>
            <w:tcW w:w="876" w:type="dxa"/>
            <w:noWrap/>
            <w:hideMark/>
          </w:tcPr>
          <w:p w14:paraId="0CF4B32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228A9BD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3A886BE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7B0BEDEB" w14:textId="77777777" w:rsidTr="000C7209">
        <w:trPr>
          <w:trHeight w:val="1035"/>
        </w:trPr>
        <w:tc>
          <w:tcPr>
            <w:tcW w:w="846" w:type="dxa"/>
            <w:noWrap/>
            <w:hideMark/>
          </w:tcPr>
          <w:p w14:paraId="2F65BE6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6D46B947"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4D3ED1A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14. Loại bỏ một màu cụ thể (như đỏ, xanh, vàng) khỏi hình ảnh khi quét làm nổi bật văn bản</w:t>
            </w:r>
          </w:p>
        </w:tc>
        <w:tc>
          <w:tcPr>
            <w:tcW w:w="876" w:type="dxa"/>
            <w:noWrap/>
            <w:hideMark/>
          </w:tcPr>
          <w:p w14:paraId="7DFDCD0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0CB086A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6B2B669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A5AA869" w14:textId="77777777" w:rsidTr="000C7209">
        <w:trPr>
          <w:trHeight w:val="690"/>
        </w:trPr>
        <w:tc>
          <w:tcPr>
            <w:tcW w:w="846" w:type="dxa"/>
            <w:noWrap/>
            <w:hideMark/>
          </w:tcPr>
          <w:p w14:paraId="13B357C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623ADCBB"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0732ECA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15. Tách hình ảnh quét thành hai theo chiều ngang hoặc dọc</w:t>
            </w:r>
          </w:p>
        </w:tc>
        <w:tc>
          <w:tcPr>
            <w:tcW w:w="876" w:type="dxa"/>
            <w:noWrap/>
            <w:hideMark/>
          </w:tcPr>
          <w:p w14:paraId="47AE23D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7EA14F5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0D6D6F7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2F2EC1EF" w14:textId="77777777" w:rsidTr="000C7209">
        <w:trPr>
          <w:trHeight w:val="345"/>
        </w:trPr>
        <w:tc>
          <w:tcPr>
            <w:tcW w:w="846" w:type="dxa"/>
            <w:noWrap/>
            <w:hideMark/>
          </w:tcPr>
          <w:p w14:paraId="42FB9F1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4A13BC47"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722AD81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16. Xóa lỗ bấm giấy trên tài liệu</w:t>
            </w:r>
          </w:p>
        </w:tc>
        <w:tc>
          <w:tcPr>
            <w:tcW w:w="876" w:type="dxa"/>
            <w:noWrap/>
            <w:hideMark/>
          </w:tcPr>
          <w:p w14:paraId="70B0E49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D3D4C0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439B12D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7DEE1E44" w14:textId="77777777" w:rsidTr="000C7209">
        <w:trPr>
          <w:trHeight w:val="690"/>
        </w:trPr>
        <w:tc>
          <w:tcPr>
            <w:tcW w:w="846" w:type="dxa"/>
            <w:noWrap/>
            <w:hideMark/>
          </w:tcPr>
          <w:p w14:paraId="2FD2C30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43905E73"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14842E2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17. Loại bỏ các đường kẻ hoặc vạch nền trong chế độ đen trắng</w:t>
            </w:r>
          </w:p>
        </w:tc>
        <w:tc>
          <w:tcPr>
            <w:tcW w:w="876" w:type="dxa"/>
            <w:noWrap/>
            <w:hideMark/>
          </w:tcPr>
          <w:p w14:paraId="2DEA855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190A8D9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44E7713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6C7041D" w14:textId="77777777" w:rsidTr="000C7209">
        <w:trPr>
          <w:trHeight w:val="345"/>
        </w:trPr>
        <w:tc>
          <w:tcPr>
            <w:tcW w:w="846" w:type="dxa"/>
            <w:noWrap/>
            <w:hideMark/>
          </w:tcPr>
          <w:p w14:paraId="330C231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73AC1F05"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2D2EFCF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18. Loại bỏ hiện tượng nhiễu hoa văn</w:t>
            </w:r>
          </w:p>
        </w:tc>
        <w:tc>
          <w:tcPr>
            <w:tcW w:w="876" w:type="dxa"/>
            <w:noWrap/>
            <w:hideMark/>
          </w:tcPr>
          <w:p w14:paraId="7EAAD31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7A71DB6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7CFAA63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0EF34210" w14:textId="77777777" w:rsidTr="000C7209">
        <w:trPr>
          <w:trHeight w:val="1035"/>
        </w:trPr>
        <w:tc>
          <w:tcPr>
            <w:tcW w:w="846" w:type="dxa"/>
            <w:noWrap/>
            <w:hideMark/>
          </w:tcPr>
          <w:p w14:paraId="0BF5A3A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69950733"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15422A3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19. Nhận dạng mã vạch hoặc patch code trên tài liệu để tự động phân tách, đặt tên file, hoặc lập chỉ mục</w:t>
            </w:r>
          </w:p>
        </w:tc>
        <w:tc>
          <w:tcPr>
            <w:tcW w:w="876" w:type="dxa"/>
            <w:noWrap/>
            <w:hideMark/>
          </w:tcPr>
          <w:p w14:paraId="2659342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73379C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1CD4134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294E8FA" w14:textId="77777777" w:rsidTr="000C7209">
        <w:trPr>
          <w:trHeight w:val="690"/>
        </w:trPr>
        <w:tc>
          <w:tcPr>
            <w:tcW w:w="846" w:type="dxa"/>
            <w:noWrap/>
            <w:hideMark/>
          </w:tcPr>
          <w:p w14:paraId="253A220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42391614"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2310D07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20. Phát hiện kẹt giấy hoặc nạp nhiều tờ cùng lúc bằng cảm biến siêu âm</w:t>
            </w:r>
          </w:p>
        </w:tc>
        <w:tc>
          <w:tcPr>
            <w:tcW w:w="876" w:type="dxa"/>
            <w:noWrap/>
            <w:hideMark/>
          </w:tcPr>
          <w:p w14:paraId="571923F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7A868FC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1747A51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183D62F1" w14:textId="77777777" w:rsidTr="000C7209">
        <w:trPr>
          <w:trHeight w:val="690"/>
        </w:trPr>
        <w:tc>
          <w:tcPr>
            <w:tcW w:w="846" w:type="dxa"/>
            <w:noWrap/>
            <w:hideMark/>
          </w:tcPr>
          <w:p w14:paraId="15BA8A3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30549607"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380C59A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xml:space="preserve">21. Xóa bóng đổ quanh mép tài liệu khi quét trên mặt phẳng (flatbed) </w:t>
            </w:r>
          </w:p>
        </w:tc>
        <w:tc>
          <w:tcPr>
            <w:tcW w:w="876" w:type="dxa"/>
            <w:noWrap/>
            <w:hideMark/>
          </w:tcPr>
          <w:p w14:paraId="4CD8C7C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3374917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19FCF48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6D24F25" w14:textId="77777777" w:rsidTr="000C7209">
        <w:trPr>
          <w:trHeight w:val="690"/>
        </w:trPr>
        <w:tc>
          <w:tcPr>
            <w:tcW w:w="846" w:type="dxa"/>
            <w:noWrap/>
            <w:hideMark/>
          </w:tcPr>
          <w:p w14:paraId="06097C1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val="restart"/>
            <w:hideMark/>
          </w:tcPr>
          <w:p w14:paraId="34EB1FB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Phần mềm quét đi kèm theo máy</w:t>
            </w:r>
          </w:p>
        </w:tc>
        <w:tc>
          <w:tcPr>
            <w:tcW w:w="3350" w:type="dxa"/>
            <w:hideMark/>
          </w:tcPr>
          <w:p w14:paraId="3B2D0F71"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Phần mềm giao diện Tiếng Việt với các chức năng chính:</w:t>
            </w:r>
          </w:p>
        </w:tc>
        <w:tc>
          <w:tcPr>
            <w:tcW w:w="876" w:type="dxa"/>
            <w:noWrap/>
            <w:hideMark/>
          </w:tcPr>
          <w:p w14:paraId="4AB638F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BB4508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F82C52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15615885" w14:textId="77777777" w:rsidTr="000C7209">
        <w:trPr>
          <w:trHeight w:val="345"/>
        </w:trPr>
        <w:tc>
          <w:tcPr>
            <w:tcW w:w="846" w:type="dxa"/>
            <w:noWrap/>
            <w:hideMark/>
          </w:tcPr>
          <w:p w14:paraId="3D33207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6D70A5BB"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1592DB7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Tách bộ bằng đếm trang cố định</w:t>
            </w:r>
          </w:p>
        </w:tc>
        <w:tc>
          <w:tcPr>
            <w:tcW w:w="876" w:type="dxa"/>
            <w:noWrap/>
            <w:hideMark/>
          </w:tcPr>
          <w:p w14:paraId="3DFB1B4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65518C7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0485A04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11FC305A" w14:textId="77777777" w:rsidTr="000C7209">
        <w:trPr>
          <w:trHeight w:val="690"/>
        </w:trPr>
        <w:tc>
          <w:tcPr>
            <w:tcW w:w="846" w:type="dxa"/>
            <w:noWrap/>
            <w:hideMark/>
          </w:tcPr>
          <w:p w14:paraId="528DB2A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1302" w:type="dxa"/>
            <w:vMerge/>
            <w:hideMark/>
          </w:tcPr>
          <w:p w14:paraId="210C277C"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6A537FF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Tách bộ bằng mã vạch (Barcode), ký tự quang học (OCR)</w:t>
            </w:r>
          </w:p>
        </w:tc>
        <w:tc>
          <w:tcPr>
            <w:tcW w:w="876" w:type="dxa"/>
            <w:noWrap/>
            <w:hideMark/>
          </w:tcPr>
          <w:p w14:paraId="2060D7E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3E46D8E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3EFD2EE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4D55F2CA" w14:textId="77777777" w:rsidTr="000C7209">
        <w:trPr>
          <w:trHeight w:val="345"/>
        </w:trPr>
        <w:tc>
          <w:tcPr>
            <w:tcW w:w="846" w:type="dxa"/>
            <w:noWrap/>
            <w:hideMark/>
          </w:tcPr>
          <w:p w14:paraId="12D7B28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77E8C9F8"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389922A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Tách bộ theo mẫu (Form)</w:t>
            </w:r>
          </w:p>
        </w:tc>
        <w:tc>
          <w:tcPr>
            <w:tcW w:w="876" w:type="dxa"/>
            <w:noWrap/>
            <w:hideMark/>
          </w:tcPr>
          <w:p w14:paraId="65D27E4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5743A3C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8EE699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0DF7B31F" w14:textId="77777777" w:rsidTr="000C7209">
        <w:trPr>
          <w:trHeight w:val="690"/>
        </w:trPr>
        <w:tc>
          <w:tcPr>
            <w:tcW w:w="846" w:type="dxa"/>
            <w:noWrap/>
            <w:hideMark/>
          </w:tcPr>
          <w:p w14:paraId="755011E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1BCC1261"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7EE9DB1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Cho phép xóa trang, chèn trang, scan lại trang văn bản</w:t>
            </w:r>
          </w:p>
        </w:tc>
        <w:tc>
          <w:tcPr>
            <w:tcW w:w="876" w:type="dxa"/>
            <w:noWrap/>
            <w:hideMark/>
          </w:tcPr>
          <w:p w14:paraId="6C8708F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13702FF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1ED0C2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55595D9" w14:textId="77777777" w:rsidTr="000C7209">
        <w:trPr>
          <w:trHeight w:val="690"/>
        </w:trPr>
        <w:tc>
          <w:tcPr>
            <w:tcW w:w="846" w:type="dxa"/>
            <w:noWrap/>
            <w:hideMark/>
          </w:tcPr>
          <w:p w14:paraId="729F714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69C94911"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6A050BA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Kéo thả nhận dạng, Phóng to vùng chọn, Tham chiếu cơ sở dữ liệu, Hỗ trợ phím tắt</w:t>
            </w:r>
          </w:p>
        </w:tc>
        <w:tc>
          <w:tcPr>
            <w:tcW w:w="876" w:type="dxa"/>
            <w:noWrap/>
            <w:hideMark/>
          </w:tcPr>
          <w:p w14:paraId="5E9E11B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711B5F5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42258B1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0B1B1501" w14:textId="77777777" w:rsidTr="000C7209">
        <w:trPr>
          <w:trHeight w:val="690"/>
        </w:trPr>
        <w:tc>
          <w:tcPr>
            <w:tcW w:w="846" w:type="dxa"/>
            <w:noWrap/>
            <w:hideMark/>
          </w:tcPr>
          <w:p w14:paraId="2F626AE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6DAC7EFA"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0D90333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Xuất tập tin đến thư mục chỉ định trong mạng ngang hàng</w:t>
            </w:r>
          </w:p>
        </w:tc>
        <w:tc>
          <w:tcPr>
            <w:tcW w:w="876" w:type="dxa"/>
            <w:noWrap/>
            <w:hideMark/>
          </w:tcPr>
          <w:p w14:paraId="700951C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3093B4E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2D90124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238F2641" w14:textId="77777777" w:rsidTr="000C7209">
        <w:trPr>
          <w:trHeight w:val="690"/>
        </w:trPr>
        <w:tc>
          <w:tcPr>
            <w:tcW w:w="846" w:type="dxa"/>
            <w:noWrap/>
            <w:hideMark/>
          </w:tcPr>
          <w:p w14:paraId="2901729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37962A01"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16D63AB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Xuất các trường chỉ mục ra metadata, lưu trữ ở định dạng tập tin .txt, .xls, .csv</w:t>
            </w:r>
          </w:p>
        </w:tc>
        <w:tc>
          <w:tcPr>
            <w:tcW w:w="876" w:type="dxa"/>
            <w:noWrap/>
            <w:hideMark/>
          </w:tcPr>
          <w:p w14:paraId="3397237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8398EA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6321D25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71AA708" w14:textId="77777777" w:rsidTr="000C7209">
        <w:trPr>
          <w:trHeight w:val="345"/>
        </w:trPr>
        <w:tc>
          <w:tcPr>
            <w:tcW w:w="846" w:type="dxa"/>
            <w:noWrap/>
            <w:hideMark/>
          </w:tcPr>
          <w:p w14:paraId="45BB4C8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3D72AFE1"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73D21B5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Cho phép tạo hơn một trường chỉ mục</w:t>
            </w:r>
          </w:p>
        </w:tc>
        <w:tc>
          <w:tcPr>
            <w:tcW w:w="876" w:type="dxa"/>
            <w:noWrap/>
            <w:hideMark/>
          </w:tcPr>
          <w:p w14:paraId="5E70835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1D6BA89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462FE96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1F96D332" w14:textId="77777777" w:rsidTr="000C7209">
        <w:trPr>
          <w:trHeight w:val="345"/>
        </w:trPr>
        <w:tc>
          <w:tcPr>
            <w:tcW w:w="846" w:type="dxa"/>
            <w:noWrap/>
            <w:hideMark/>
          </w:tcPr>
          <w:p w14:paraId="1486ACB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0D9D5F13"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695506E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Cho phép thiết lập thư mục lưu trữ</w:t>
            </w:r>
          </w:p>
        </w:tc>
        <w:tc>
          <w:tcPr>
            <w:tcW w:w="876" w:type="dxa"/>
            <w:noWrap/>
            <w:hideMark/>
          </w:tcPr>
          <w:p w14:paraId="7DF6FC8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07427F6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1D1DE99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11990A86" w14:textId="77777777" w:rsidTr="000C7209">
        <w:trPr>
          <w:trHeight w:val="345"/>
        </w:trPr>
        <w:tc>
          <w:tcPr>
            <w:tcW w:w="846" w:type="dxa"/>
            <w:noWrap/>
            <w:hideMark/>
          </w:tcPr>
          <w:p w14:paraId="7830E56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06DC8745"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553E0B0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Cho phép thiết lập tên tập tin lưu trữ</w:t>
            </w:r>
          </w:p>
        </w:tc>
        <w:tc>
          <w:tcPr>
            <w:tcW w:w="876" w:type="dxa"/>
            <w:noWrap/>
            <w:hideMark/>
          </w:tcPr>
          <w:p w14:paraId="483AD94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14AE2D5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790D62E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1A46B90D" w14:textId="77777777" w:rsidTr="000C7209">
        <w:trPr>
          <w:trHeight w:val="690"/>
        </w:trPr>
        <w:tc>
          <w:tcPr>
            <w:tcW w:w="846" w:type="dxa"/>
            <w:noWrap/>
            <w:hideMark/>
          </w:tcPr>
          <w:p w14:paraId="373563D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1644DD12"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6AE1AF7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Nhận dạng vùng ký tự (OCR), Hỗ trợ nhận dạng tiếng Việt</w:t>
            </w:r>
          </w:p>
        </w:tc>
        <w:tc>
          <w:tcPr>
            <w:tcW w:w="876" w:type="dxa"/>
            <w:noWrap/>
            <w:hideMark/>
          </w:tcPr>
          <w:p w14:paraId="6F153D5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1CDF665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4166A7F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28C8C8D6" w14:textId="77777777" w:rsidTr="000C7209">
        <w:trPr>
          <w:trHeight w:val="345"/>
        </w:trPr>
        <w:tc>
          <w:tcPr>
            <w:tcW w:w="846" w:type="dxa"/>
            <w:noWrap/>
            <w:hideMark/>
          </w:tcPr>
          <w:p w14:paraId="2635E70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7CED30C3"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3274A9A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Nhận dạng dấu quang học (OMR)</w:t>
            </w:r>
          </w:p>
        </w:tc>
        <w:tc>
          <w:tcPr>
            <w:tcW w:w="876" w:type="dxa"/>
            <w:noWrap/>
            <w:hideMark/>
          </w:tcPr>
          <w:p w14:paraId="409CDBB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5CA5948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73F0C5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2218467D" w14:textId="77777777" w:rsidTr="000C7209">
        <w:trPr>
          <w:trHeight w:val="345"/>
        </w:trPr>
        <w:tc>
          <w:tcPr>
            <w:tcW w:w="846" w:type="dxa"/>
            <w:noWrap/>
            <w:hideMark/>
          </w:tcPr>
          <w:p w14:paraId="39CD76C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1A53BE77"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19BE97D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Nhận dạng mã vạch 1D và 2D</w:t>
            </w:r>
          </w:p>
        </w:tc>
        <w:tc>
          <w:tcPr>
            <w:tcW w:w="876" w:type="dxa"/>
            <w:noWrap/>
            <w:hideMark/>
          </w:tcPr>
          <w:p w14:paraId="3FD437A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B67B0A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63F0A5D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0D22D34C" w14:textId="77777777" w:rsidTr="000C7209">
        <w:trPr>
          <w:trHeight w:val="345"/>
        </w:trPr>
        <w:tc>
          <w:tcPr>
            <w:tcW w:w="846" w:type="dxa"/>
            <w:noWrap/>
            <w:hideMark/>
          </w:tcPr>
          <w:p w14:paraId="1854E12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0B4E9AC5"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619425D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Quản lý danh sách các gói tài liệu đã quét</w:t>
            </w:r>
          </w:p>
        </w:tc>
        <w:tc>
          <w:tcPr>
            <w:tcW w:w="876" w:type="dxa"/>
            <w:noWrap/>
            <w:hideMark/>
          </w:tcPr>
          <w:p w14:paraId="0B7DBF9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722BED0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1A320CD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6963AF0B" w14:textId="77777777" w:rsidTr="000C7209">
        <w:trPr>
          <w:trHeight w:val="690"/>
        </w:trPr>
        <w:tc>
          <w:tcPr>
            <w:tcW w:w="846" w:type="dxa"/>
            <w:noWrap/>
            <w:hideMark/>
          </w:tcPr>
          <w:p w14:paraId="0C10B98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78A9CB8D"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24F2CED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Cho phép tô màu ảnh xấu , rách theo màu nền</w:t>
            </w:r>
          </w:p>
        </w:tc>
        <w:tc>
          <w:tcPr>
            <w:tcW w:w="876" w:type="dxa"/>
            <w:noWrap/>
            <w:hideMark/>
          </w:tcPr>
          <w:p w14:paraId="11F505A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7FE7072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D0A261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4ABD178" w14:textId="77777777" w:rsidTr="000C7209">
        <w:trPr>
          <w:trHeight w:val="345"/>
        </w:trPr>
        <w:tc>
          <w:tcPr>
            <w:tcW w:w="846" w:type="dxa"/>
            <w:noWrap/>
            <w:hideMark/>
          </w:tcPr>
          <w:p w14:paraId="303F3AC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04BE887D"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1C86CCA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Chỉnh thẳng ảnh theo chiều chữ</w:t>
            </w:r>
          </w:p>
        </w:tc>
        <w:tc>
          <w:tcPr>
            <w:tcW w:w="876" w:type="dxa"/>
            <w:noWrap/>
            <w:hideMark/>
          </w:tcPr>
          <w:p w14:paraId="7A64C5D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0707311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39F2DA4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94C9AA0" w14:textId="77777777" w:rsidTr="000C7209">
        <w:trPr>
          <w:trHeight w:val="690"/>
        </w:trPr>
        <w:tc>
          <w:tcPr>
            <w:tcW w:w="846" w:type="dxa"/>
            <w:noWrap/>
            <w:hideMark/>
          </w:tcPr>
          <w:p w14:paraId="3E8FCAF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vMerge/>
            <w:hideMark/>
          </w:tcPr>
          <w:p w14:paraId="2D6A9F41" w14:textId="77777777" w:rsidR="00E17777" w:rsidRPr="00A034DC" w:rsidRDefault="00E17777" w:rsidP="00382AEF">
            <w:pPr>
              <w:rPr>
                <w:rFonts w:asciiTheme="majorHAnsi" w:hAnsiTheme="majorHAnsi" w:cstheme="majorHAnsi"/>
                <w:color w:val="000000" w:themeColor="text1"/>
              </w:rPr>
            </w:pPr>
          </w:p>
        </w:tc>
        <w:tc>
          <w:tcPr>
            <w:tcW w:w="3350" w:type="dxa"/>
            <w:hideMark/>
          </w:tcPr>
          <w:p w14:paraId="6E6C508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Tạo Danh mục phân loại tài liệu không giới hạn</w:t>
            </w:r>
          </w:p>
        </w:tc>
        <w:tc>
          <w:tcPr>
            <w:tcW w:w="876" w:type="dxa"/>
            <w:noWrap/>
            <w:hideMark/>
          </w:tcPr>
          <w:p w14:paraId="4C5B76E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6BEC9C8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6F3E04D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4D880730" w14:textId="77777777" w:rsidTr="000C7209">
        <w:trPr>
          <w:trHeight w:val="1035"/>
        </w:trPr>
        <w:tc>
          <w:tcPr>
            <w:tcW w:w="846" w:type="dxa"/>
            <w:noWrap/>
            <w:hideMark/>
          </w:tcPr>
          <w:p w14:paraId="4AD4C2F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5F486B9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Chứng nhận</w:t>
            </w:r>
          </w:p>
        </w:tc>
        <w:tc>
          <w:tcPr>
            <w:tcW w:w="3350" w:type="dxa"/>
            <w:hideMark/>
          </w:tcPr>
          <w:p w14:paraId="7853CB2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ENERGY STAR; Chứng nhận ISO: ISO/IEC 14473:1999 , ISO 9001:2015, ISO 14001:2015, ISO 45001:2018</w:t>
            </w:r>
          </w:p>
        </w:tc>
        <w:tc>
          <w:tcPr>
            <w:tcW w:w="876" w:type="dxa"/>
            <w:noWrap/>
            <w:hideMark/>
          </w:tcPr>
          <w:p w14:paraId="41A6895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2CEEA79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AA02A6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2C82D390" w14:textId="77777777" w:rsidTr="000C7209">
        <w:trPr>
          <w:trHeight w:val="2070"/>
        </w:trPr>
        <w:tc>
          <w:tcPr>
            <w:tcW w:w="846" w:type="dxa"/>
            <w:noWrap/>
            <w:hideMark/>
          </w:tcPr>
          <w:p w14:paraId="76889EB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723EC4D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Hệ điều hành hỗ trợ</w:t>
            </w:r>
          </w:p>
        </w:tc>
        <w:tc>
          <w:tcPr>
            <w:tcW w:w="3350" w:type="dxa"/>
            <w:hideMark/>
          </w:tcPr>
          <w:p w14:paraId="6D12B35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Windows 7/8/10/11, Windows Server 2008R2/2012/2016/2019/2022/2025, Fedora, openSUSE, Debian, Ubuntu, macOS10.12~10.15, macOS11 Big Sur, macOS12 Monterey, macOS13 Ventura, macOS14 Sonoma</w:t>
            </w:r>
          </w:p>
        </w:tc>
        <w:tc>
          <w:tcPr>
            <w:tcW w:w="876" w:type="dxa"/>
            <w:noWrap/>
            <w:hideMark/>
          </w:tcPr>
          <w:p w14:paraId="0176E9D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9F5EA3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7A265B2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456C8790" w14:textId="77777777" w:rsidTr="000C7209">
        <w:trPr>
          <w:trHeight w:val="1380"/>
        </w:trPr>
        <w:tc>
          <w:tcPr>
            <w:tcW w:w="846" w:type="dxa"/>
            <w:noWrap/>
            <w:hideMark/>
          </w:tcPr>
          <w:p w14:paraId="31FAF56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03A481A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Phần mềm tiêu chuẩn và trình điều khiển</w:t>
            </w:r>
          </w:p>
        </w:tc>
        <w:tc>
          <w:tcPr>
            <w:tcW w:w="3350" w:type="dxa"/>
            <w:hideMark/>
          </w:tcPr>
          <w:p w14:paraId="590F91D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TWAIN Driver, ISIS Driver, Button Manager, PaperPort, AVScan, WIA Driver, WorldCard Team</w:t>
            </w:r>
          </w:p>
        </w:tc>
        <w:tc>
          <w:tcPr>
            <w:tcW w:w="876" w:type="dxa"/>
            <w:noWrap/>
            <w:hideMark/>
          </w:tcPr>
          <w:p w14:paraId="455B476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59CE901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647A5DC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CC378A8" w14:textId="77777777" w:rsidTr="000C7209">
        <w:trPr>
          <w:trHeight w:val="315"/>
        </w:trPr>
        <w:tc>
          <w:tcPr>
            <w:tcW w:w="846" w:type="dxa"/>
            <w:noWrap/>
            <w:hideMark/>
          </w:tcPr>
          <w:p w14:paraId="6F998B35"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lastRenderedPageBreak/>
              <w:t>C</w:t>
            </w:r>
          </w:p>
        </w:tc>
        <w:tc>
          <w:tcPr>
            <w:tcW w:w="4652" w:type="dxa"/>
            <w:gridSpan w:val="2"/>
            <w:hideMark/>
          </w:tcPr>
          <w:p w14:paraId="707E5FAB"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Hệ thống họp hội nghị trực tuyến</w:t>
            </w:r>
          </w:p>
        </w:tc>
        <w:tc>
          <w:tcPr>
            <w:tcW w:w="876" w:type="dxa"/>
            <w:noWrap/>
            <w:hideMark/>
          </w:tcPr>
          <w:p w14:paraId="3B292738"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c>
          <w:tcPr>
            <w:tcW w:w="683" w:type="dxa"/>
            <w:noWrap/>
            <w:hideMark/>
          </w:tcPr>
          <w:p w14:paraId="34D2722D"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c>
          <w:tcPr>
            <w:tcW w:w="876" w:type="dxa"/>
            <w:noWrap/>
            <w:hideMark/>
          </w:tcPr>
          <w:p w14:paraId="0872F23B"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r>
      <w:tr w:rsidR="00A034DC" w:rsidRPr="00A034DC" w14:paraId="5D014AB9" w14:textId="77777777" w:rsidTr="000C7209">
        <w:trPr>
          <w:trHeight w:val="1260"/>
        </w:trPr>
        <w:tc>
          <w:tcPr>
            <w:tcW w:w="846" w:type="dxa"/>
            <w:noWrap/>
            <w:hideMark/>
          </w:tcPr>
          <w:p w14:paraId="31F899DA"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w:t>
            </w:r>
          </w:p>
        </w:tc>
        <w:tc>
          <w:tcPr>
            <w:tcW w:w="4652" w:type="dxa"/>
            <w:gridSpan w:val="2"/>
            <w:hideMark/>
          </w:tcPr>
          <w:p w14:paraId="29330B5A"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xml:space="preserve">Màn hình LED hiển thị nội dung phòng hội trường  </w:t>
            </w:r>
          </w:p>
        </w:tc>
        <w:tc>
          <w:tcPr>
            <w:tcW w:w="876" w:type="dxa"/>
            <w:noWrap/>
            <w:hideMark/>
          </w:tcPr>
          <w:p w14:paraId="2647364B"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Bộ</w:t>
            </w:r>
          </w:p>
        </w:tc>
        <w:tc>
          <w:tcPr>
            <w:tcW w:w="683" w:type="dxa"/>
            <w:noWrap/>
            <w:hideMark/>
          </w:tcPr>
          <w:p w14:paraId="14FA9060"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w:t>
            </w:r>
          </w:p>
        </w:tc>
        <w:tc>
          <w:tcPr>
            <w:tcW w:w="876" w:type="dxa"/>
            <w:noWrap/>
            <w:hideMark/>
          </w:tcPr>
          <w:p w14:paraId="6B815E08"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12 tháng</w:t>
            </w:r>
          </w:p>
        </w:tc>
      </w:tr>
      <w:tr w:rsidR="00A034DC" w:rsidRPr="00A034DC" w14:paraId="1EE20F7F" w14:textId="77777777" w:rsidTr="000C7209">
        <w:trPr>
          <w:trHeight w:val="8190"/>
        </w:trPr>
        <w:tc>
          <w:tcPr>
            <w:tcW w:w="846" w:type="dxa"/>
            <w:noWrap/>
            <w:hideMark/>
          </w:tcPr>
          <w:p w14:paraId="159C71C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2DC4A4B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Thông số kỹ thuật</w:t>
            </w:r>
          </w:p>
        </w:tc>
        <w:tc>
          <w:tcPr>
            <w:tcW w:w="3350" w:type="dxa"/>
            <w:hideMark/>
          </w:tcPr>
          <w:p w14:paraId="6BF01C1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Kích thước hiển thị 1920 x 3840 mm</w:t>
            </w:r>
            <w:r w:rsidRPr="00A034DC">
              <w:rPr>
                <w:rFonts w:asciiTheme="majorHAnsi" w:hAnsiTheme="majorHAnsi" w:cstheme="majorHAnsi"/>
                <w:color w:val="000000" w:themeColor="text1"/>
              </w:rPr>
              <w:br/>
              <w:t xml:space="preserve">Độ phân giải : 128*64=8192 điểm </w:t>
            </w:r>
            <w:r w:rsidRPr="00A034DC">
              <w:rPr>
                <w:rFonts w:asciiTheme="majorHAnsi" w:hAnsiTheme="majorHAnsi" w:cstheme="majorHAnsi"/>
                <w:color w:val="000000" w:themeColor="text1"/>
              </w:rPr>
              <w:br/>
              <w:t>Mật độ điểm ảnh : 160000 điểm/m2</w:t>
            </w:r>
            <w:r w:rsidRPr="00A034DC">
              <w:rPr>
                <w:rFonts w:asciiTheme="majorHAnsi" w:hAnsiTheme="majorHAnsi" w:cstheme="majorHAnsi"/>
                <w:color w:val="000000" w:themeColor="text1"/>
              </w:rPr>
              <w:br/>
              <w:t>Cấu hình : 1R1G1B. Đèn LED : SMD2020</w:t>
            </w:r>
            <w:r w:rsidRPr="00A034DC">
              <w:rPr>
                <w:rFonts w:asciiTheme="majorHAnsi" w:hAnsiTheme="majorHAnsi" w:cstheme="majorHAnsi"/>
                <w:color w:val="000000" w:themeColor="text1"/>
              </w:rPr>
              <w:br/>
              <w:t>Kích thước(Chiều rộng*Chiều cao *Chiều sâu) : 320*160*15mm</w:t>
            </w:r>
            <w:r w:rsidRPr="00A034DC">
              <w:rPr>
                <w:rFonts w:asciiTheme="majorHAnsi" w:hAnsiTheme="majorHAnsi" w:cstheme="majorHAnsi"/>
                <w:color w:val="000000" w:themeColor="text1"/>
              </w:rPr>
              <w:br/>
              <w:t>Trọng lượng :  0.37kg±0.01kg</w:t>
            </w:r>
            <w:r w:rsidRPr="00A034DC">
              <w:rPr>
                <w:rFonts w:asciiTheme="majorHAnsi" w:hAnsiTheme="majorHAnsi" w:cstheme="majorHAnsi"/>
                <w:color w:val="000000" w:themeColor="text1"/>
              </w:rPr>
              <w:br/>
              <w:t xml:space="preserve">Cấu tạo :  Đèn &amp; IC trong cùng một PCB </w:t>
            </w:r>
            <w:r w:rsidRPr="00A034DC">
              <w:rPr>
                <w:rFonts w:asciiTheme="majorHAnsi" w:hAnsiTheme="majorHAnsi" w:cstheme="majorHAnsi"/>
                <w:color w:val="000000" w:themeColor="text1"/>
              </w:rPr>
              <w:br/>
              <w:t>Phương pháp truyền động :  Quét 1/32 dòng điện không đổi</w:t>
            </w:r>
            <w:r w:rsidRPr="00A034DC">
              <w:rPr>
                <w:rFonts w:asciiTheme="majorHAnsi" w:hAnsiTheme="majorHAnsi" w:cstheme="majorHAnsi"/>
                <w:color w:val="000000" w:themeColor="text1"/>
              </w:rPr>
              <w:br/>
              <w:t>Độ sáng :  ≥450cd/m2</w:t>
            </w:r>
            <w:r w:rsidRPr="00A034DC">
              <w:rPr>
                <w:rFonts w:asciiTheme="majorHAnsi" w:hAnsiTheme="majorHAnsi" w:cstheme="majorHAnsi"/>
                <w:color w:val="000000" w:themeColor="text1"/>
              </w:rPr>
              <w:br/>
              <w:t>Độ sáng đồng đều :</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0,95</w:t>
            </w:r>
            <w:r w:rsidRPr="00A034DC">
              <w:rPr>
                <w:rFonts w:asciiTheme="majorHAnsi" w:hAnsiTheme="majorHAnsi" w:cstheme="majorHAnsi"/>
                <w:color w:val="000000" w:themeColor="text1"/>
              </w:rPr>
              <w:br/>
              <w:t>Góc nhìn ngang :  140±10 độ</w:t>
            </w:r>
            <w:r w:rsidRPr="00A034DC">
              <w:rPr>
                <w:rFonts w:asciiTheme="majorHAnsi" w:hAnsiTheme="majorHAnsi" w:cstheme="majorHAnsi"/>
                <w:color w:val="000000" w:themeColor="text1"/>
              </w:rPr>
              <w:br/>
              <w:t>Góc nhìn dọc : 130±10 độ</w:t>
            </w:r>
            <w:r w:rsidRPr="00A034DC">
              <w:rPr>
                <w:rFonts w:asciiTheme="majorHAnsi" w:hAnsiTheme="majorHAnsi" w:cstheme="majorHAnsi"/>
                <w:color w:val="000000" w:themeColor="text1"/>
              </w:rPr>
              <w:br/>
              <w:t>Tỷ lệ điểm lỗi : &lt;0,0003</w:t>
            </w:r>
            <w:r w:rsidRPr="00A034DC">
              <w:rPr>
                <w:rFonts w:asciiTheme="majorHAnsi" w:hAnsiTheme="majorHAnsi" w:cstheme="majorHAnsi"/>
                <w:color w:val="000000" w:themeColor="text1"/>
              </w:rPr>
              <w:br/>
              <w:t>Công suất tiêu thụ tối đa : ≤457W/m2</w:t>
            </w:r>
            <w:r w:rsidRPr="00A034DC">
              <w:rPr>
                <w:rFonts w:asciiTheme="majorHAnsi" w:hAnsiTheme="majorHAnsi" w:cstheme="majorHAnsi"/>
                <w:color w:val="000000" w:themeColor="text1"/>
              </w:rPr>
              <w:br/>
              <w:t>Môi trường hoạt độn : Trong nhà</w:t>
            </w:r>
            <w:r w:rsidRPr="00A034DC">
              <w:rPr>
                <w:rFonts w:asciiTheme="majorHAnsi" w:hAnsiTheme="majorHAnsi" w:cstheme="majorHAnsi"/>
                <w:color w:val="000000" w:themeColor="text1"/>
              </w:rPr>
              <w:br/>
              <w:t xml:space="preserve">Thang độ xám : 14-16 bit (RGB mỗi màu) </w:t>
            </w:r>
            <w:r w:rsidRPr="00A034DC">
              <w:rPr>
                <w:rFonts w:asciiTheme="majorHAnsi" w:hAnsiTheme="majorHAnsi" w:cstheme="majorHAnsi"/>
                <w:color w:val="000000" w:themeColor="text1"/>
              </w:rPr>
              <w:br/>
              <w:t>Màu hiển thị : 4398 tỷ</w:t>
            </w:r>
            <w:r w:rsidRPr="00A034DC">
              <w:rPr>
                <w:rFonts w:asciiTheme="majorHAnsi" w:hAnsiTheme="majorHAnsi" w:cstheme="majorHAnsi"/>
                <w:color w:val="000000" w:themeColor="text1"/>
              </w:rPr>
              <w:br/>
              <w:t xml:space="preserve">Tốc độ khung hình :  ≥ 60fps </w:t>
            </w:r>
            <w:r w:rsidRPr="00A034DC">
              <w:rPr>
                <w:rFonts w:asciiTheme="majorHAnsi" w:hAnsiTheme="majorHAnsi" w:cstheme="majorHAnsi"/>
                <w:color w:val="000000" w:themeColor="text1"/>
              </w:rPr>
              <w:br/>
              <w:t>Tốc độ làm mới : ≥3840Hz</w:t>
            </w:r>
            <w:r w:rsidRPr="00A034DC">
              <w:rPr>
                <w:rFonts w:asciiTheme="majorHAnsi" w:hAnsiTheme="majorHAnsi" w:cstheme="majorHAnsi"/>
                <w:color w:val="000000" w:themeColor="text1"/>
              </w:rPr>
              <w:br/>
              <w:t>Chế độ điều khiển : Điều khiển PC, Điểm-đến-điểm, Đồng bộ hóa video, Hiển thị thời gian thực</w:t>
            </w:r>
            <w:r w:rsidRPr="00A034DC">
              <w:rPr>
                <w:rFonts w:asciiTheme="majorHAnsi" w:hAnsiTheme="majorHAnsi" w:cstheme="majorHAnsi"/>
                <w:color w:val="000000" w:themeColor="text1"/>
              </w:rPr>
              <w:br/>
              <w:t>Điều chỉnh độ sáng : 256 cấp độ thủ công /tự động</w:t>
            </w:r>
            <w:r w:rsidRPr="00A034DC">
              <w:rPr>
                <w:rFonts w:asciiTheme="majorHAnsi" w:hAnsiTheme="majorHAnsi" w:cstheme="majorHAnsi"/>
                <w:color w:val="000000" w:themeColor="text1"/>
              </w:rPr>
              <w:br/>
              <w:t xml:space="preserve">Tuổi thọ :  ≥100.000 giờ </w:t>
            </w:r>
            <w:r w:rsidRPr="00A034DC">
              <w:rPr>
                <w:rFonts w:asciiTheme="majorHAnsi" w:hAnsiTheme="majorHAnsi" w:cstheme="majorHAnsi"/>
                <w:color w:val="000000" w:themeColor="text1"/>
              </w:rPr>
              <w:br/>
              <w:t>Thời gian trung bình không có lỗi : ≥10.000 giờ</w:t>
            </w:r>
            <w:r w:rsidRPr="00A034DC">
              <w:rPr>
                <w:rFonts w:asciiTheme="majorHAnsi" w:hAnsiTheme="majorHAnsi" w:cstheme="majorHAnsi"/>
                <w:color w:val="000000" w:themeColor="text1"/>
              </w:rPr>
              <w:br/>
              <w:t>Độ suy giảm : (sau 3 năm ) ≤15</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br/>
              <w:t>Độ ẩm hoạt động : 10</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-65</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RH(Không ngưng tụ)</w:t>
            </w:r>
          </w:p>
        </w:tc>
        <w:tc>
          <w:tcPr>
            <w:tcW w:w="876" w:type="dxa"/>
            <w:noWrap/>
            <w:hideMark/>
          </w:tcPr>
          <w:p w14:paraId="75731BE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5C02AD4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6DBDA14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583C6B24" w14:textId="77777777" w:rsidTr="000C7209">
        <w:trPr>
          <w:trHeight w:val="3900"/>
        </w:trPr>
        <w:tc>
          <w:tcPr>
            <w:tcW w:w="846" w:type="dxa"/>
            <w:noWrap/>
            <w:hideMark/>
          </w:tcPr>
          <w:p w14:paraId="61792CD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1302" w:type="dxa"/>
            <w:hideMark/>
          </w:tcPr>
          <w:p w14:paraId="00B911D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3350" w:type="dxa"/>
            <w:hideMark/>
          </w:tcPr>
          <w:p w14:paraId="56ED21C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*Thiết bị biến đổi điện tĩnh :</w:t>
            </w:r>
            <w:r w:rsidRPr="00A034DC">
              <w:rPr>
                <w:rFonts w:asciiTheme="majorHAnsi" w:hAnsiTheme="majorHAnsi" w:cstheme="majorHAnsi"/>
                <w:color w:val="000000" w:themeColor="text1"/>
              </w:rPr>
              <w:br w:type="page"/>
              <w:t>Công suất : 300W</w:t>
            </w:r>
            <w:r w:rsidRPr="00A034DC">
              <w:rPr>
                <w:rFonts w:asciiTheme="majorHAnsi" w:hAnsiTheme="majorHAnsi" w:cstheme="majorHAnsi"/>
                <w:color w:val="000000" w:themeColor="text1"/>
              </w:rPr>
              <w:br w:type="page"/>
              <w:t>Điện áp đầu vào: 176</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264VAC</w:t>
            </w:r>
            <w:r w:rsidRPr="00A034DC">
              <w:rPr>
                <w:rFonts w:asciiTheme="majorHAnsi" w:hAnsiTheme="majorHAnsi" w:cstheme="majorHAnsi"/>
                <w:color w:val="000000" w:themeColor="text1"/>
              </w:rPr>
              <w:br w:type="page"/>
              <w:t>Điện áp đầu ra : 5V</w:t>
            </w:r>
            <w:r w:rsidRPr="00A034DC">
              <w:rPr>
                <w:rFonts w:asciiTheme="majorHAnsi" w:hAnsiTheme="majorHAnsi" w:cstheme="majorHAnsi"/>
                <w:color w:val="000000" w:themeColor="text1"/>
              </w:rPr>
              <w:br w:type="page"/>
              <w:t>Nhiệt độ làm việc : -25~+60℃</w:t>
            </w:r>
            <w:r w:rsidRPr="00A034DC">
              <w:rPr>
                <w:rFonts w:asciiTheme="majorHAnsi" w:hAnsiTheme="majorHAnsi" w:cstheme="majorHAnsi"/>
                <w:color w:val="000000" w:themeColor="text1"/>
              </w:rPr>
              <w:br w:type="page"/>
              <w:t>*Máy xử lý dữ liệu hình ảnh tự động</w:t>
            </w:r>
            <w:r w:rsidRPr="00A034DC">
              <w:rPr>
                <w:rFonts w:asciiTheme="majorHAnsi" w:hAnsiTheme="majorHAnsi" w:cstheme="majorHAnsi"/>
                <w:color w:val="000000" w:themeColor="text1"/>
              </w:rPr>
              <w:br w:type="page"/>
              <w:t>Đầu vào : 1 USB, 2 ×HDMI, 1 ×DVI, 1 ×VGA, 1 ×CVBS;</w:t>
            </w:r>
            <w:r w:rsidRPr="00A034DC">
              <w:rPr>
                <w:rFonts w:asciiTheme="majorHAnsi" w:hAnsiTheme="majorHAnsi" w:cstheme="majorHAnsi"/>
                <w:color w:val="000000" w:themeColor="text1"/>
              </w:rPr>
              <w:br w:type="page"/>
              <w:t>Đầu ra : RJ45, 2 cổng Gigabit Ethernet, 1x USB Ghép các bộ điều khiển.</w:t>
            </w:r>
            <w:r w:rsidRPr="00A034DC">
              <w:rPr>
                <w:rFonts w:asciiTheme="majorHAnsi" w:hAnsiTheme="majorHAnsi" w:cstheme="majorHAnsi"/>
                <w:color w:val="000000" w:themeColor="text1"/>
              </w:rPr>
              <w:br w:type="page"/>
              <w:t>Độ phân giải tối đa: 1.31 triệu điểm ảnh</w:t>
            </w:r>
            <w:r w:rsidRPr="00A034DC">
              <w:rPr>
                <w:rFonts w:asciiTheme="majorHAnsi" w:hAnsiTheme="majorHAnsi" w:cstheme="majorHAnsi"/>
                <w:color w:val="000000" w:themeColor="text1"/>
              </w:rPr>
              <w:br w:type="page"/>
              <w:t>Ngang tối đa: 4096 điểm ảnh</w:t>
            </w:r>
            <w:r w:rsidRPr="00A034DC">
              <w:rPr>
                <w:rFonts w:asciiTheme="majorHAnsi" w:hAnsiTheme="majorHAnsi" w:cstheme="majorHAnsi"/>
                <w:color w:val="000000" w:themeColor="text1"/>
              </w:rPr>
              <w:br w:type="page"/>
              <w:t>Cao tối đa: 2560 điểm ảnh</w:t>
            </w:r>
          </w:p>
        </w:tc>
        <w:tc>
          <w:tcPr>
            <w:tcW w:w="876" w:type="dxa"/>
            <w:noWrap/>
            <w:hideMark/>
          </w:tcPr>
          <w:p w14:paraId="623547C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3110627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C9EEEC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5331818A" w14:textId="77777777" w:rsidTr="000C7209">
        <w:trPr>
          <w:trHeight w:val="8190"/>
        </w:trPr>
        <w:tc>
          <w:tcPr>
            <w:tcW w:w="846" w:type="dxa"/>
            <w:noWrap/>
            <w:hideMark/>
          </w:tcPr>
          <w:p w14:paraId="20E72C2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5F95B97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3350" w:type="dxa"/>
            <w:hideMark/>
          </w:tcPr>
          <w:p w14:paraId="0DF9209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*Thiết bị chia nguồn bảo vệ điện: 1 cái</w:t>
            </w:r>
            <w:r w:rsidRPr="00A034DC">
              <w:rPr>
                <w:rFonts w:asciiTheme="majorHAnsi" w:hAnsiTheme="majorHAnsi" w:cstheme="majorHAnsi"/>
                <w:color w:val="000000" w:themeColor="text1"/>
              </w:rPr>
              <w:br/>
              <w:t>Số lượng kênh: Điều khiển rơle ổ cắm đa năng 8 chiều</w:t>
            </w:r>
            <w:r w:rsidRPr="00A034DC">
              <w:rPr>
                <w:rFonts w:asciiTheme="majorHAnsi" w:hAnsiTheme="majorHAnsi" w:cstheme="majorHAnsi"/>
                <w:color w:val="000000" w:themeColor="text1"/>
              </w:rPr>
              <w:br/>
              <w:t>Công suất đơn/tổng công suất/dòng điện đầu ra: 2000W/6000W/30A 277VAC</w:t>
            </w:r>
            <w:r w:rsidRPr="00A034DC">
              <w:rPr>
                <w:rFonts w:asciiTheme="majorHAnsi" w:hAnsiTheme="majorHAnsi" w:cstheme="majorHAnsi"/>
                <w:color w:val="000000" w:themeColor="text1"/>
              </w:rPr>
              <w:br/>
              <w:t>Thông số ổ cắm điện đầu ra: Chất liệu ABS chống cháy, chất liệu đồng photphor có thể chịu được dòng điện tối đa 15A, ổ cắm đa năng tiêu chuẩn</w:t>
            </w:r>
            <w:r w:rsidRPr="00A034DC">
              <w:rPr>
                <w:rFonts w:asciiTheme="majorHAnsi" w:hAnsiTheme="majorHAnsi" w:cstheme="majorHAnsi"/>
                <w:color w:val="000000" w:themeColor="text1"/>
              </w:rPr>
              <w:br/>
              <w:t>Thông số kỹ thuật của nguồn điện: nguồn điện chuyển mạch tích hợp, phù hợp với điện áp toàn cầu AC90-260V, 50-60HZ</w:t>
            </w:r>
            <w:r w:rsidRPr="00A034DC">
              <w:rPr>
                <w:rFonts w:asciiTheme="majorHAnsi" w:hAnsiTheme="majorHAnsi" w:cstheme="majorHAnsi"/>
                <w:color w:val="000000" w:themeColor="text1"/>
              </w:rPr>
              <w:br/>
              <w:t>Kiểu mở: công tắc. Mở theo thứ tự và đóng theo thứ tự ngược lại</w:t>
            </w:r>
            <w:r w:rsidRPr="00A034DC">
              <w:rPr>
                <w:rFonts w:asciiTheme="majorHAnsi" w:hAnsiTheme="majorHAnsi" w:cstheme="majorHAnsi"/>
                <w:color w:val="000000" w:themeColor="text1"/>
              </w:rPr>
              <w:br/>
              <w:t>Tích hợp màn hình Hiển thị điện áp chính xác (màn hình lớn, vôn kế LCD hoặc đồng hồ đo năng lượng điện)</w:t>
            </w:r>
            <w:r w:rsidRPr="00A034DC">
              <w:rPr>
                <w:rFonts w:asciiTheme="majorHAnsi" w:hAnsiTheme="majorHAnsi" w:cstheme="majorHAnsi"/>
                <w:color w:val="000000" w:themeColor="text1"/>
              </w:rPr>
              <w:br/>
              <w:t>Mỗi khoảng thời gian chuyển đổi/thời gian định giờ: 1 giây</w:t>
            </w:r>
            <w:r w:rsidRPr="00A034DC">
              <w:rPr>
                <w:rFonts w:asciiTheme="majorHAnsi" w:hAnsiTheme="majorHAnsi" w:cstheme="majorHAnsi"/>
                <w:color w:val="000000" w:themeColor="text1"/>
              </w:rPr>
              <w:br/>
              <w:t>Cổng điện áp ra chuẩn BNC 12V</w:t>
            </w:r>
            <w:r w:rsidRPr="00A034DC">
              <w:rPr>
                <w:rFonts w:asciiTheme="majorHAnsi" w:hAnsiTheme="majorHAnsi" w:cstheme="majorHAnsi"/>
                <w:color w:val="000000" w:themeColor="text1"/>
              </w:rPr>
              <w:br/>
              <w:t>Cổng cắm nối dài công tắc giúp thiết bị có thể bật tắt bằng công tắc rời phía ngoài tủ</w:t>
            </w:r>
            <w:r w:rsidRPr="00A034DC">
              <w:rPr>
                <w:rFonts w:asciiTheme="majorHAnsi" w:hAnsiTheme="majorHAnsi" w:cstheme="majorHAnsi"/>
                <w:color w:val="000000" w:themeColor="text1"/>
              </w:rPr>
              <w:br/>
              <w:t>TÍNH NĂNG CỦA THIẾT BỊ</w:t>
            </w:r>
            <w:r w:rsidRPr="00A034DC">
              <w:rPr>
                <w:rFonts w:asciiTheme="majorHAnsi" w:hAnsiTheme="majorHAnsi" w:cstheme="majorHAnsi"/>
                <w:color w:val="000000" w:themeColor="text1"/>
              </w:rPr>
              <w:br/>
              <w:t>1. Điều khiển thiết bị từ xa qua điện thoại</w:t>
            </w:r>
            <w:r w:rsidRPr="00A034DC">
              <w:rPr>
                <w:rFonts w:asciiTheme="majorHAnsi" w:hAnsiTheme="majorHAnsi" w:cstheme="majorHAnsi"/>
                <w:color w:val="000000" w:themeColor="text1"/>
              </w:rPr>
              <w:br/>
              <w:t>Cho phép bật/tắt thiết bị điện thông qua ứng dụng di động, hoạt động ổn định ở mọi khoảng cách thông qua kết nối không dây</w:t>
            </w:r>
            <w:r w:rsidRPr="00A034DC">
              <w:rPr>
                <w:rFonts w:asciiTheme="majorHAnsi" w:hAnsiTheme="majorHAnsi" w:cstheme="majorHAnsi"/>
                <w:color w:val="000000" w:themeColor="text1"/>
              </w:rPr>
              <w:br/>
            </w:r>
            <w:r w:rsidRPr="00A034DC">
              <w:rPr>
                <w:rFonts w:asciiTheme="majorHAnsi" w:hAnsiTheme="majorHAnsi" w:cstheme="majorHAnsi"/>
                <w:color w:val="000000" w:themeColor="text1"/>
              </w:rPr>
              <w:lastRenderedPageBreak/>
              <w:t>2. Giao diện tiếng Việt – dễ sử dụng</w:t>
            </w:r>
            <w:r w:rsidRPr="00A034DC">
              <w:rPr>
                <w:rFonts w:asciiTheme="majorHAnsi" w:hAnsiTheme="majorHAnsi" w:cstheme="majorHAnsi"/>
                <w:color w:val="000000" w:themeColor="text1"/>
              </w:rPr>
              <w:br/>
              <w:t>Phần mềm hỗ trợ 100% ngôn ngữ Tiếng Việt.</w:t>
            </w:r>
            <w:r w:rsidRPr="00A034DC">
              <w:rPr>
                <w:rFonts w:asciiTheme="majorHAnsi" w:hAnsiTheme="majorHAnsi" w:cstheme="majorHAnsi"/>
                <w:color w:val="000000" w:themeColor="text1"/>
              </w:rPr>
              <w:br/>
              <w:t>Thiết kế giao diện thân thiện, tối ưu cho người dùng Việt Nam.</w:t>
            </w:r>
            <w:r w:rsidRPr="00A034DC">
              <w:rPr>
                <w:rFonts w:asciiTheme="majorHAnsi" w:hAnsiTheme="majorHAnsi" w:cstheme="majorHAnsi"/>
                <w:color w:val="000000" w:themeColor="text1"/>
              </w:rPr>
              <w:br/>
              <w:t>3. Đường truyền ổn định – Bảo mật cao</w:t>
            </w:r>
            <w:r w:rsidRPr="00A034DC">
              <w:rPr>
                <w:rFonts w:asciiTheme="majorHAnsi" w:hAnsiTheme="majorHAnsi" w:cstheme="majorHAnsi"/>
                <w:color w:val="000000" w:themeColor="text1"/>
              </w:rPr>
              <w:br/>
              <w:t>Hệ thống kết nối thông qua nền tảng điện toán đám mây (cloud), đảm bảo truyền tín hiệu nhanh chóng, ổn định.</w:t>
            </w:r>
            <w:r w:rsidRPr="00A034DC">
              <w:rPr>
                <w:rFonts w:asciiTheme="majorHAnsi" w:hAnsiTheme="majorHAnsi" w:cstheme="majorHAnsi"/>
                <w:color w:val="000000" w:themeColor="text1"/>
              </w:rPr>
              <w:br/>
              <w:t>Mã hóa dữ liệu nâng cao, bảo vệ quyền riêng tư và an toàn kết nối.</w:t>
            </w:r>
            <w:r w:rsidRPr="00A034DC">
              <w:rPr>
                <w:rFonts w:asciiTheme="majorHAnsi" w:hAnsiTheme="majorHAnsi" w:cstheme="majorHAnsi"/>
                <w:color w:val="000000" w:themeColor="text1"/>
              </w:rPr>
              <w:br/>
              <w:t>4. Lập lịch hẹn giờ thông minh</w:t>
            </w:r>
            <w:r w:rsidRPr="00A034DC">
              <w:rPr>
                <w:rFonts w:asciiTheme="majorHAnsi" w:hAnsiTheme="majorHAnsi" w:cstheme="majorHAnsi"/>
                <w:color w:val="000000" w:themeColor="text1"/>
              </w:rPr>
              <w:br/>
              <w:t>Hỗ trợ cài đặt thời gian bật/tắt thiết bị theo khung giờ cố định hoặc chu kỳ lặp lại theo ngày, tuần.</w:t>
            </w:r>
            <w:r w:rsidRPr="00A034DC">
              <w:rPr>
                <w:rFonts w:asciiTheme="majorHAnsi" w:hAnsiTheme="majorHAnsi" w:cstheme="majorHAnsi"/>
                <w:color w:val="000000" w:themeColor="text1"/>
              </w:rPr>
              <w:br/>
              <w:t>Đáp ứng nhu cầu tự động hóa vận hành thiết bị một cách linh hoạt, tự động.</w:t>
            </w:r>
            <w:r w:rsidRPr="00A034DC">
              <w:rPr>
                <w:rFonts w:asciiTheme="majorHAnsi" w:hAnsiTheme="majorHAnsi" w:cstheme="majorHAnsi"/>
                <w:color w:val="000000" w:themeColor="text1"/>
              </w:rPr>
              <w:br/>
              <w:t>5. Tạo kịch bản điều khiển tự động (Automation Scenario)</w:t>
            </w:r>
            <w:r w:rsidRPr="00A034DC">
              <w:rPr>
                <w:rFonts w:asciiTheme="majorHAnsi" w:hAnsiTheme="majorHAnsi" w:cstheme="majorHAnsi"/>
                <w:color w:val="000000" w:themeColor="text1"/>
              </w:rPr>
              <w:br/>
              <w:t>Cho phép lập trình nhiều kịch bản vận hành linh hoạt như: tự động bật thiết bị lúc 6h sáng, tắt thiết bị lúc 10h tối,…</w:t>
            </w:r>
            <w:r w:rsidRPr="00A034DC">
              <w:rPr>
                <w:rFonts w:asciiTheme="majorHAnsi" w:hAnsiTheme="majorHAnsi" w:cstheme="majorHAnsi"/>
                <w:color w:val="000000" w:themeColor="text1"/>
              </w:rPr>
              <w:br/>
              <w:t>Mỗi thiết bị có thể đặt tên riêng, điều khiển độc lập theo từng nhóm.</w:t>
            </w:r>
          </w:p>
        </w:tc>
        <w:tc>
          <w:tcPr>
            <w:tcW w:w="876" w:type="dxa"/>
            <w:noWrap/>
            <w:hideMark/>
          </w:tcPr>
          <w:p w14:paraId="2964EFB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683" w:type="dxa"/>
            <w:noWrap/>
            <w:hideMark/>
          </w:tcPr>
          <w:p w14:paraId="204D20A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49EAE3C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4AF6A84E" w14:textId="77777777" w:rsidTr="000C7209">
        <w:trPr>
          <w:trHeight w:val="6000"/>
        </w:trPr>
        <w:tc>
          <w:tcPr>
            <w:tcW w:w="846" w:type="dxa"/>
            <w:noWrap/>
            <w:hideMark/>
          </w:tcPr>
          <w:p w14:paraId="2D437E1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1302" w:type="dxa"/>
            <w:hideMark/>
          </w:tcPr>
          <w:p w14:paraId="11486AC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3350" w:type="dxa"/>
            <w:hideMark/>
          </w:tcPr>
          <w:p w14:paraId="22363AC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5. Tạo kịch bản điều khiển tự động (Automation Scenario)</w:t>
            </w:r>
            <w:r w:rsidRPr="00A034DC">
              <w:rPr>
                <w:rFonts w:asciiTheme="majorHAnsi" w:hAnsiTheme="majorHAnsi" w:cstheme="majorHAnsi"/>
                <w:color w:val="000000" w:themeColor="text1"/>
              </w:rPr>
              <w:br w:type="page"/>
              <w:t>Cho phép lập trình nhiều kịch bản vận hành linh hoạt như: tự động bật thiết bị lúc 6h sáng, tắt thiết bị lúc 10h tối,…</w:t>
            </w:r>
            <w:r w:rsidRPr="00A034DC">
              <w:rPr>
                <w:rFonts w:asciiTheme="majorHAnsi" w:hAnsiTheme="majorHAnsi" w:cstheme="majorHAnsi"/>
                <w:color w:val="000000" w:themeColor="text1"/>
              </w:rPr>
              <w:br w:type="page"/>
              <w:t>Mỗi thiết bị có thể đặt tên riêng, điều khiển độc lập theo từng nhóm.</w:t>
            </w:r>
            <w:r w:rsidRPr="00A034DC">
              <w:rPr>
                <w:rFonts w:asciiTheme="majorHAnsi" w:hAnsiTheme="majorHAnsi" w:cstheme="majorHAnsi"/>
                <w:color w:val="000000" w:themeColor="text1"/>
              </w:rPr>
              <w:br w:type="page"/>
              <w:t>6. Chia sẻ quyền quản lý thiết bị</w:t>
            </w:r>
            <w:r w:rsidRPr="00A034DC">
              <w:rPr>
                <w:rFonts w:asciiTheme="majorHAnsi" w:hAnsiTheme="majorHAnsi" w:cstheme="majorHAnsi"/>
                <w:color w:val="000000" w:themeColor="text1"/>
              </w:rPr>
              <w:br w:type="page"/>
              <w:t>Hỗ trợ phân quyền điều khiển cho nhiều người dùng lên tới 100 người dùng. Người dùng A và B có thể đồng thời kiểm soát bật/tắt thiết bị từ các tài khoản khác nhau.</w:t>
            </w:r>
            <w:r w:rsidRPr="00A034DC">
              <w:rPr>
                <w:rFonts w:asciiTheme="majorHAnsi" w:hAnsiTheme="majorHAnsi" w:cstheme="majorHAnsi"/>
                <w:color w:val="000000" w:themeColor="text1"/>
              </w:rPr>
              <w:br w:type="page"/>
              <w:t>Giám sát và đồng bộ trạng thái thiết bị theo thời gian thực.</w:t>
            </w:r>
            <w:r w:rsidRPr="00A034DC">
              <w:rPr>
                <w:rFonts w:asciiTheme="majorHAnsi" w:hAnsiTheme="majorHAnsi" w:cstheme="majorHAnsi"/>
                <w:color w:val="000000" w:themeColor="text1"/>
              </w:rPr>
              <w:br w:type="page"/>
              <w:t>7. Lưu trữ tra cứu được  lịch sử hoạt động của thiết bị</w:t>
            </w:r>
            <w:r w:rsidRPr="00A034DC">
              <w:rPr>
                <w:rFonts w:asciiTheme="majorHAnsi" w:hAnsiTheme="majorHAnsi" w:cstheme="majorHAnsi"/>
                <w:color w:val="000000" w:themeColor="text1"/>
              </w:rPr>
              <w:br w:type="page"/>
              <w:t>Ghi lại toàn bộ thao tác bật/tắt thiết bị để dễ dàng kiểm tra, theo dõi và kiểm tra lại lịch sử hoạt động của thiết bị khi cần thiết.</w:t>
            </w:r>
            <w:r w:rsidRPr="00A034DC">
              <w:rPr>
                <w:rFonts w:asciiTheme="majorHAnsi" w:hAnsiTheme="majorHAnsi" w:cstheme="majorHAnsi"/>
                <w:color w:val="000000" w:themeColor="text1"/>
              </w:rPr>
              <w:br w:type="page"/>
            </w:r>
          </w:p>
        </w:tc>
        <w:tc>
          <w:tcPr>
            <w:tcW w:w="876" w:type="dxa"/>
            <w:noWrap/>
            <w:hideMark/>
          </w:tcPr>
          <w:p w14:paraId="1578B06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5213C19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AF6D92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86A9569" w14:textId="77777777" w:rsidTr="000C7209">
        <w:trPr>
          <w:trHeight w:val="7800"/>
        </w:trPr>
        <w:tc>
          <w:tcPr>
            <w:tcW w:w="846" w:type="dxa"/>
            <w:noWrap/>
            <w:hideMark/>
          </w:tcPr>
          <w:p w14:paraId="73A3961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65C1134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3350" w:type="dxa"/>
            <w:hideMark/>
          </w:tcPr>
          <w:p w14:paraId="3B0E0DA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xml:space="preserve">*Card hình ảnh </w:t>
            </w:r>
            <w:r w:rsidRPr="00A034DC">
              <w:rPr>
                <w:rFonts w:asciiTheme="majorHAnsi" w:hAnsiTheme="majorHAnsi" w:cstheme="majorHAnsi"/>
                <w:color w:val="000000" w:themeColor="text1"/>
              </w:rPr>
              <w:br/>
              <w:t>12 cổng HUB75E</w:t>
            </w:r>
            <w:r w:rsidRPr="00A034DC">
              <w:rPr>
                <w:rFonts w:asciiTheme="majorHAnsi" w:hAnsiTheme="majorHAnsi" w:cstheme="majorHAnsi"/>
                <w:color w:val="000000" w:themeColor="text1"/>
              </w:rPr>
              <w:br/>
              <w:t>Mảng dữ liệu song song RGB:16</w:t>
            </w:r>
            <w:r w:rsidRPr="00A034DC">
              <w:rPr>
                <w:rFonts w:asciiTheme="majorHAnsi" w:hAnsiTheme="majorHAnsi" w:cstheme="majorHAnsi"/>
                <w:color w:val="000000" w:themeColor="text1"/>
              </w:rPr>
              <w:br/>
              <w:t>Độ phẩn giải khuyến nghị:</w:t>
            </w:r>
            <w:r w:rsidRPr="00A034DC">
              <w:rPr>
                <w:rFonts w:asciiTheme="majorHAnsi" w:hAnsiTheme="majorHAnsi" w:cstheme="majorHAnsi"/>
                <w:color w:val="000000" w:themeColor="text1"/>
              </w:rPr>
              <w:br/>
              <w:t>128 (tối đa 256) * 512 điểm ảnh</w:t>
            </w:r>
            <w:r w:rsidRPr="00A034DC">
              <w:rPr>
                <w:rFonts w:asciiTheme="majorHAnsi" w:hAnsiTheme="majorHAnsi" w:cstheme="majorHAnsi"/>
                <w:color w:val="000000" w:themeColor="text1"/>
              </w:rPr>
              <w:br/>
              <w:t xml:space="preserve">*Cáp HDMI </w:t>
            </w:r>
            <w:r w:rsidRPr="00A034DC">
              <w:rPr>
                <w:rFonts w:asciiTheme="majorHAnsi" w:hAnsiTheme="majorHAnsi" w:cstheme="majorHAnsi"/>
                <w:color w:val="000000" w:themeColor="text1"/>
              </w:rPr>
              <w:br/>
              <w:t>Cáp HDMI cao cấp hỗ trợ Ethernet + 1080P/60Hz HDMI Ugreen  Chính hãng dùng để kết nối với HDTV của bạn như đầu  Blu-Ray Player, Tivi 3D, Roku, Boxee, Xbox360, PS3, Apple TV, Streaming Player, HD Box Cable, PC hoặc bất kỳ thiết bị HD có đầu ra HDMI</w:t>
            </w:r>
            <w:r w:rsidRPr="00A034DC">
              <w:rPr>
                <w:rFonts w:asciiTheme="majorHAnsi" w:hAnsiTheme="majorHAnsi" w:cstheme="majorHAnsi"/>
                <w:color w:val="000000" w:themeColor="text1"/>
              </w:rPr>
              <w:br/>
              <w:t>*Hệ thống dây kết nối màn hình , dây cấp nguồn , Dây mạng cho màn LED</w:t>
            </w:r>
            <w:r w:rsidRPr="00A034DC">
              <w:rPr>
                <w:rFonts w:asciiTheme="majorHAnsi" w:hAnsiTheme="majorHAnsi" w:cstheme="majorHAnsi"/>
                <w:color w:val="000000" w:themeColor="text1"/>
              </w:rPr>
              <w:br/>
              <w:t>Dây cáp bẹ kết nối cho các tấm module, đầu cáp. Dây cáp mạng kết nối tín hiệu cho hệ thống. Dây điện chuyên dụng cấp nguồn cho hệ thống. Hệ thống aptomat chống chập cháy.</w:t>
            </w:r>
            <w:r w:rsidRPr="00A034DC">
              <w:rPr>
                <w:rFonts w:asciiTheme="majorHAnsi" w:hAnsiTheme="majorHAnsi" w:cstheme="majorHAnsi"/>
                <w:color w:val="000000" w:themeColor="text1"/>
              </w:rPr>
              <w:br/>
              <w:t xml:space="preserve">*Khung gắn bảng LED trong nhà </w:t>
            </w:r>
            <w:r w:rsidRPr="00A034DC">
              <w:rPr>
                <w:rFonts w:asciiTheme="majorHAnsi" w:hAnsiTheme="majorHAnsi" w:cstheme="majorHAnsi"/>
                <w:color w:val="000000" w:themeColor="text1"/>
              </w:rPr>
              <w:br/>
              <w:t>Khung viền hệ thống màn hình LED</w:t>
            </w:r>
            <w:r w:rsidRPr="00A034DC">
              <w:rPr>
                <w:rFonts w:asciiTheme="majorHAnsi" w:hAnsiTheme="majorHAnsi" w:cstheme="majorHAnsi"/>
                <w:color w:val="000000" w:themeColor="text1"/>
              </w:rPr>
              <w:br/>
              <w:t xml:space="preserve">Khung giá đỡ màn hình led . Sắt </w:t>
            </w:r>
            <w:r w:rsidRPr="00A034DC">
              <w:rPr>
                <w:rFonts w:asciiTheme="majorHAnsi" w:hAnsiTheme="majorHAnsi" w:cstheme="majorHAnsi"/>
                <w:color w:val="000000" w:themeColor="text1"/>
              </w:rPr>
              <w:lastRenderedPageBreak/>
              <w:t>trụ được làm bằng sắt hộp mạ kẽm</w:t>
            </w:r>
            <w:r w:rsidRPr="00A034DC">
              <w:rPr>
                <w:rFonts w:asciiTheme="majorHAnsi" w:hAnsiTheme="majorHAnsi" w:cstheme="majorHAnsi"/>
                <w:color w:val="000000" w:themeColor="text1"/>
              </w:rPr>
              <w:br/>
              <w:t>Dây cáp bẹ, đầu cáp, dây Lan kết nối hệ thống,</w:t>
            </w:r>
            <w:r w:rsidRPr="00A034DC">
              <w:rPr>
                <w:rFonts w:asciiTheme="majorHAnsi" w:hAnsiTheme="majorHAnsi" w:cstheme="majorHAnsi"/>
                <w:color w:val="000000" w:themeColor="text1"/>
              </w:rPr>
              <w:br/>
              <w:t>Dây điện chuyên dụng cấp nguồn cho hệ thống, hệ thống aptomat chống chập cháy.</w:t>
            </w:r>
            <w:r w:rsidRPr="00A034DC">
              <w:rPr>
                <w:rFonts w:asciiTheme="majorHAnsi" w:hAnsiTheme="majorHAnsi" w:cstheme="majorHAnsi"/>
                <w:color w:val="000000" w:themeColor="text1"/>
              </w:rPr>
              <w:br/>
              <w:t>*Nhân công thi công lắp đặt hoàn thiện hệ thống</w:t>
            </w:r>
          </w:p>
        </w:tc>
        <w:tc>
          <w:tcPr>
            <w:tcW w:w="876" w:type="dxa"/>
            <w:noWrap/>
            <w:hideMark/>
          </w:tcPr>
          <w:p w14:paraId="252F48C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683" w:type="dxa"/>
            <w:noWrap/>
            <w:hideMark/>
          </w:tcPr>
          <w:p w14:paraId="2207536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0E178C3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51A40557" w14:textId="77777777" w:rsidTr="000C7209">
        <w:trPr>
          <w:trHeight w:val="630"/>
        </w:trPr>
        <w:tc>
          <w:tcPr>
            <w:tcW w:w="846" w:type="dxa"/>
            <w:noWrap/>
            <w:hideMark/>
          </w:tcPr>
          <w:p w14:paraId="6BF2B3E9"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2</w:t>
            </w:r>
          </w:p>
        </w:tc>
        <w:tc>
          <w:tcPr>
            <w:tcW w:w="4652" w:type="dxa"/>
            <w:gridSpan w:val="2"/>
            <w:hideMark/>
          </w:tcPr>
          <w:p w14:paraId="58ECD885"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Hệ thống âm thanh hội nghị dùng cho phòng hội trường lớn</w:t>
            </w:r>
          </w:p>
        </w:tc>
        <w:tc>
          <w:tcPr>
            <w:tcW w:w="876" w:type="dxa"/>
            <w:noWrap/>
            <w:hideMark/>
          </w:tcPr>
          <w:p w14:paraId="113B4F4B"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Bộ</w:t>
            </w:r>
          </w:p>
        </w:tc>
        <w:tc>
          <w:tcPr>
            <w:tcW w:w="683" w:type="dxa"/>
            <w:noWrap/>
            <w:hideMark/>
          </w:tcPr>
          <w:p w14:paraId="2B5DB615"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w:t>
            </w:r>
          </w:p>
        </w:tc>
        <w:tc>
          <w:tcPr>
            <w:tcW w:w="876" w:type="dxa"/>
            <w:noWrap/>
            <w:hideMark/>
          </w:tcPr>
          <w:p w14:paraId="451F0232"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12 tháng</w:t>
            </w:r>
          </w:p>
        </w:tc>
      </w:tr>
      <w:tr w:rsidR="00A034DC" w:rsidRPr="00A034DC" w14:paraId="4A1ACE7C" w14:textId="77777777" w:rsidTr="000C7209">
        <w:trPr>
          <w:trHeight w:val="7500"/>
        </w:trPr>
        <w:tc>
          <w:tcPr>
            <w:tcW w:w="846" w:type="dxa"/>
            <w:noWrap/>
            <w:hideMark/>
          </w:tcPr>
          <w:p w14:paraId="1C6DB7E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1302" w:type="dxa"/>
            <w:hideMark/>
          </w:tcPr>
          <w:p w14:paraId="3834852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*Bộ điều khiển trung tâm Micro: 01 bộ</w:t>
            </w:r>
          </w:p>
        </w:tc>
        <w:tc>
          <w:tcPr>
            <w:tcW w:w="3350" w:type="dxa"/>
            <w:hideMark/>
          </w:tcPr>
          <w:p w14:paraId="51E46B5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br w:type="page"/>
              <w:t>1) Hệ thống sử dụng mạch kỹ thuật số 8 chân chất lượng cao;</w:t>
            </w:r>
            <w:r w:rsidRPr="00A034DC">
              <w:rPr>
                <w:rFonts w:asciiTheme="majorHAnsi" w:hAnsiTheme="majorHAnsi" w:cstheme="majorHAnsi"/>
                <w:color w:val="000000" w:themeColor="text1"/>
              </w:rPr>
              <w:br w:type="page"/>
              <w:t>2) Tích hợp CPU RISC hiệu năng cao, hệ thống ổn định và tính toán nhanh;</w:t>
            </w:r>
            <w:r w:rsidRPr="00A034DC">
              <w:rPr>
                <w:rFonts w:asciiTheme="majorHAnsi" w:hAnsiTheme="majorHAnsi" w:cstheme="majorHAnsi"/>
                <w:color w:val="000000" w:themeColor="text1"/>
              </w:rPr>
              <w:br w:type="page"/>
              <w:t>3) Máy chủ sử dụng màn hình LCD, thao tác menu trực quan và thân thiện với người dùng hơn;</w:t>
            </w:r>
            <w:r w:rsidRPr="00A034DC">
              <w:rPr>
                <w:rFonts w:asciiTheme="majorHAnsi" w:hAnsiTheme="majorHAnsi" w:cstheme="majorHAnsi"/>
                <w:color w:val="000000" w:themeColor="text1"/>
              </w:rPr>
              <w:br w:type="page"/>
              <w:t>4) Máy chủ có hai cổng đầu ra, có thể kết nối tổng cộng 100 thiết bị;</w:t>
            </w:r>
            <w:r w:rsidRPr="00A034DC">
              <w:rPr>
                <w:rFonts w:asciiTheme="majorHAnsi" w:hAnsiTheme="majorHAnsi" w:cstheme="majorHAnsi"/>
                <w:color w:val="000000" w:themeColor="text1"/>
              </w:rPr>
              <w:br w:type="page"/>
              <w:t>5) Hệ thống có các chế độ thoại: vào trước ra trước (FIFO), chế độ tự động, chế độ thảo luận, chế độ chủ tọa;</w:t>
            </w:r>
            <w:r w:rsidRPr="00A034DC">
              <w:rPr>
                <w:rFonts w:asciiTheme="majorHAnsi" w:hAnsiTheme="majorHAnsi" w:cstheme="majorHAnsi"/>
                <w:color w:val="000000" w:themeColor="text1"/>
              </w:rPr>
              <w:br w:type="page"/>
              <w:t>6) Mạch xử lý âm thanh chất lượng cao độc đáo giúp cải thiện độ rõ nét của toàn hệ thống;</w:t>
            </w:r>
            <w:r w:rsidRPr="00A034DC">
              <w:rPr>
                <w:rFonts w:asciiTheme="majorHAnsi" w:hAnsiTheme="majorHAnsi" w:cstheme="majorHAnsi"/>
                <w:color w:val="000000" w:themeColor="text1"/>
              </w:rPr>
              <w:br w:type="page"/>
              <w:t>7) Được trang bị giao diện đầu ra ghi âm, tất cả các bản ghi cuộc họp có thể được ghi lại và lưu trữ đầy đủ, đầu ra âm thanh cũng có thể được kết nối với bộ khuếch đại âm thanh bên ngoài;</w:t>
            </w:r>
            <w:r w:rsidRPr="00A034DC">
              <w:rPr>
                <w:rFonts w:asciiTheme="majorHAnsi" w:hAnsiTheme="majorHAnsi" w:cstheme="majorHAnsi"/>
                <w:color w:val="000000" w:themeColor="text1"/>
              </w:rPr>
              <w:br w:type="page"/>
              <w:t>8) Máy chủ có thể sử dụng nút ưu tiên (Priority) để điều khiển thứ tự phát biểu và không khí của cuộc họp;</w:t>
            </w:r>
            <w:r w:rsidRPr="00A034DC">
              <w:rPr>
                <w:rFonts w:asciiTheme="majorHAnsi" w:hAnsiTheme="majorHAnsi" w:cstheme="majorHAnsi"/>
                <w:color w:val="000000" w:themeColor="text1"/>
              </w:rPr>
              <w:br w:type="page"/>
              <w:t>9) Thiết bị hội nghị được cấp nguồn từ máy chủ hệ thống, điện áp hoạt động là DC 24V, đáp ứng các tiêu chuẩn an toàn.</w:t>
            </w:r>
          </w:p>
        </w:tc>
        <w:tc>
          <w:tcPr>
            <w:tcW w:w="876" w:type="dxa"/>
            <w:noWrap/>
            <w:hideMark/>
          </w:tcPr>
          <w:p w14:paraId="42F73B2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21A530B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94BC03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28D84DAA" w14:textId="77777777" w:rsidTr="000C7209">
        <w:trPr>
          <w:trHeight w:val="3900"/>
        </w:trPr>
        <w:tc>
          <w:tcPr>
            <w:tcW w:w="846" w:type="dxa"/>
            <w:noWrap/>
            <w:hideMark/>
          </w:tcPr>
          <w:p w14:paraId="01703B3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499CBAD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*Micro chủ toạ : 01 cái</w:t>
            </w:r>
          </w:p>
        </w:tc>
        <w:tc>
          <w:tcPr>
            <w:tcW w:w="3350" w:type="dxa"/>
            <w:hideMark/>
          </w:tcPr>
          <w:p w14:paraId="1CB7DE3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Chân đế để bàn, chắc chắn và bền bỉ, cần cổ ngỗng và đế được trang bị vòng đèn báo hoạt động.</w:t>
            </w:r>
            <w:r w:rsidRPr="00A034DC">
              <w:rPr>
                <w:rFonts w:asciiTheme="majorHAnsi" w:hAnsiTheme="majorHAnsi" w:cstheme="majorHAnsi"/>
                <w:color w:val="000000" w:themeColor="text1"/>
              </w:rPr>
              <w:br/>
              <w:t>Chống nhiễu sóng điện thoại di động, tần số vô tuyến RF.</w:t>
            </w:r>
            <w:r w:rsidRPr="00A034DC">
              <w:rPr>
                <w:rFonts w:asciiTheme="majorHAnsi" w:hAnsiTheme="majorHAnsi" w:cstheme="majorHAnsi"/>
                <w:color w:val="000000" w:themeColor="text1"/>
              </w:rPr>
              <w:br/>
              <w:t>Đáp ứng tần số: 100-16000Hz;</w:t>
            </w:r>
            <w:r w:rsidRPr="00A034DC">
              <w:rPr>
                <w:rFonts w:asciiTheme="majorHAnsi" w:hAnsiTheme="majorHAnsi" w:cstheme="majorHAnsi"/>
                <w:color w:val="000000" w:themeColor="text1"/>
              </w:rPr>
              <w:br/>
              <w:t>Độ nhạy: -40±2dB</w:t>
            </w:r>
            <w:r w:rsidRPr="00A034DC">
              <w:rPr>
                <w:rFonts w:asciiTheme="majorHAnsi" w:hAnsiTheme="majorHAnsi" w:cstheme="majorHAnsi"/>
                <w:color w:val="000000" w:themeColor="text1"/>
              </w:rPr>
              <w:br/>
              <w:t>Khoảng cách thu âm: 20~50cm</w:t>
            </w:r>
            <w:r w:rsidRPr="00A034DC">
              <w:rPr>
                <w:rFonts w:asciiTheme="majorHAnsi" w:hAnsiTheme="majorHAnsi" w:cstheme="majorHAnsi"/>
                <w:color w:val="000000" w:themeColor="text1"/>
              </w:rPr>
              <w:br/>
              <w:t>Thiết bị được cấp nguồn từ máy chủ hệ thống. Điện áp đầu vào là 18V DC, nằm trong phạm vi an toàn.</w:t>
            </w:r>
            <w:r w:rsidRPr="00A034DC">
              <w:rPr>
                <w:rFonts w:asciiTheme="majorHAnsi" w:hAnsiTheme="majorHAnsi" w:cstheme="majorHAnsi"/>
                <w:color w:val="000000" w:themeColor="text1"/>
              </w:rPr>
              <w:br/>
              <w:t>Microphone chủ tọa có chức năng ưu tiên ngắt lời người đại diện một cách cưỡng chế</w:t>
            </w:r>
          </w:p>
        </w:tc>
        <w:tc>
          <w:tcPr>
            <w:tcW w:w="876" w:type="dxa"/>
            <w:noWrap/>
            <w:hideMark/>
          </w:tcPr>
          <w:p w14:paraId="54D48D5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793F26A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06BA018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6E1CE2D7" w14:textId="77777777" w:rsidTr="000C7209">
        <w:trPr>
          <w:trHeight w:val="3300"/>
        </w:trPr>
        <w:tc>
          <w:tcPr>
            <w:tcW w:w="846" w:type="dxa"/>
            <w:noWrap/>
            <w:hideMark/>
          </w:tcPr>
          <w:p w14:paraId="0D28352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1302" w:type="dxa"/>
            <w:hideMark/>
          </w:tcPr>
          <w:p w14:paraId="5A8BA3B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xml:space="preserve">*Micro đại biểu : 29 cái. </w:t>
            </w:r>
          </w:p>
        </w:tc>
        <w:tc>
          <w:tcPr>
            <w:tcW w:w="3350" w:type="dxa"/>
            <w:hideMark/>
          </w:tcPr>
          <w:p w14:paraId="3A152E3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br/>
              <w:t>Chân đế để bàn, chắc chắn và bền bỉ, cần cổ ngỗng.</w:t>
            </w:r>
            <w:r w:rsidRPr="00A034DC">
              <w:rPr>
                <w:rFonts w:asciiTheme="majorHAnsi" w:hAnsiTheme="majorHAnsi" w:cstheme="majorHAnsi"/>
                <w:color w:val="000000" w:themeColor="text1"/>
              </w:rPr>
              <w:br/>
              <w:t>Chống nhiễu sóng điện thoại di động, tần số vô tuyến RF.</w:t>
            </w:r>
            <w:r w:rsidRPr="00A034DC">
              <w:rPr>
                <w:rFonts w:asciiTheme="majorHAnsi" w:hAnsiTheme="majorHAnsi" w:cstheme="majorHAnsi"/>
                <w:color w:val="000000" w:themeColor="text1"/>
              </w:rPr>
              <w:br/>
              <w:t>Đáp ứng tần số: 100-16000Hz;</w:t>
            </w:r>
            <w:r w:rsidRPr="00A034DC">
              <w:rPr>
                <w:rFonts w:asciiTheme="majorHAnsi" w:hAnsiTheme="majorHAnsi" w:cstheme="majorHAnsi"/>
                <w:color w:val="000000" w:themeColor="text1"/>
              </w:rPr>
              <w:br/>
              <w:t>Độ nhạy: -40±2dB</w:t>
            </w:r>
            <w:r w:rsidRPr="00A034DC">
              <w:rPr>
                <w:rFonts w:asciiTheme="majorHAnsi" w:hAnsiTheme="majorHAnsi" w:cstheme="majorHAnsi"/>
                <w:color w:val="000000" w:themeColor="text1"/>
              </w:rPr>
              <w:br/>
              <w:t>Khoảng cách thu âm: 20~50cm</w:t>
            </w:r>
            <w:r w:rsidRPr="00A034DC">
              <w:rPr>
                <w:rFonts w:asciiTheme="majorHAnsi" w:hAnsiTheme="majorHAnsi" w:cstheme="majorHAnsi"/>
                <w:color w:val="000000" w:themeColor="text1"/>
              </w:rPr>
              <w:br/>
              <w:t>Thiết bị được cấp nguồn từ máy chủ hệ thống. Điện áp đầu vào là 18V DC, nằm trong phạm vi an toàn.</w:t>
            </w:r>
          </w:p>
        </w:tc>
        <w:tc>
          <w:tcPr>
            <w:tcW w:w="876" w:type="dxa"/>
            <w:noWrap/>
            <w:hideMark/>
          </w:tcPr>
          <w:p w14:paraId="599B331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3205141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07E16CF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1F0AC913" w14:textId="77777777" w:rsidTr="000C7209">
        <w:trPr>
          <w:trHeight w:val="8190"/>
        </w:trPr>
        <w:tc>
          <w:tcPr>
            <w:tcW w:w="846" w:type="dxa"/>
            <w:noWrap/>
            <w:hideMark/>
          </w:tcPr>
          <w:p w14:paraId="6537400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13A0120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*Bộ đẩy công suất 4 kênh (ampli) : 01 cái</w:t>
            </w:r>
          </w:p>
        </w:tc>
        <w:tc>
          <w:tcPr>
            <w:tcW w:w="3350" w:type="dxa"/>
            <w:hideMark/>
          </w:tcPr>
          <w:p w14:paraId="7EDF727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br w:type="page"/>
              <w:t>Công suất stereo 8Ω: 800W*4. Công suất stereo 4Ω: 1200W*4. Công suất stereo 2Ω: 1500W*4. Công suất cầu 8Ω: 2300W*2. Công suất cầu 4Ω: 3100W*2</w:t>
            </w:r>
            <w:r w:rsidRPr="00A034DC">
              <w:rPr>
                <w:rFonts w:asciiTheme="majorHAnsi" w:hAnsiTheme="majorHAnsi" w:cstheme="majorHAnsi"/>
                <w:color w:val="000000" w:themeColor="text1"/>
              </w:rPr>
              <w:br w:type="page"/>
              <w:t>Độ nhạy: 0.775V/1.0V/1.44V</w:t>
            </w:r>
            <w:r w:rsidRPr="00A034DC">
              <w:rPr>
                <w:rFonts w:asciiTheme="majorHAnsi" w:hAnsiTheme="majorHAnsi" w:cstheme="majorHAnsi"/>
                <w:color w:val="000000" w:themeColor="text1"/>
              </w:rPr>
              <w:br w:type="page"/>
              <w:t>Chế độ đầu vào: Stereo/cân bằng/cầu nối</w:t>
            </w:r>
            <w:r w:rsidRPr="00A034DC">
              <w:rPr>
                <w:rFonts w:asciiTheme="majorHAnsi" w:hAnsiTheme="majorHAnsi" w:cstheme="majorHAnsi"/>
                <w:color w:val="000000" w:themeColor="text1"/>
              </w:rPr>
              <w:br w:type="page"/>
              <w:t>Độ méo tiếng: THD+N: &lt;1%@100Hz</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20kHz</w:t>
            </w:r>
            <w:r w:rsidRPr="00A034DC">
              <w:rPr>
                <w:rFonts w:asciiTheme="majorHAnsi" w:hAnsiTheme="majorHAnsi" w:cstheme="majorHAnsi"/>
                <w:color w:val="000000" w:themeColor="text1"/>
              </w:rPr>
              <w:br w:type="page"/>
              <w:t>Tỷ lệ tín hiệu nhiễu: &gt;100dB@20Hz</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 xml:space="preserve">20kHz </w:t>
            </w:r>
            <w:r w:rsidRPr="00A034DC">
              <w:rPr>
                <w:rFonts w:asciiTheme="majorHAnsi" w:hAnsiTheme="majorHAnsi" w:cstheme="majorHAnsi"/>
                <w:color w:val="000000" w:themeColor="text1"/>
              </w:rPr>
              <w:br w:type="page"/>
              <w:t>Đáp ứng tần số: 20Hz</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20kHz, ±0.5dB</w:t>
            </w:r>
            <w:r w:rsidRPr="00A034DC">
              <w:rPr>
                <w:rFonts w:asciiTheme="majorHAnsi" w:hAnsiTheme="majorHAnsi" w:cstheme="majorHAnsi"/>
                <w:color w:val="000000" w:themeColor="text1"/>
              </w:rPr>
              <w:br w:type="page"/>
              <w:t>Hệ số giảm chấn: &gt;300. Trọng lượng : &lt;26,5 kg</w:t>
            </w:r>
            <w:r w:rsidRPr="00A034DC">
              <w:rPr>
                <w:rFonts w:asciiTheme="majorHAnsi" w:hAnsiTheme="majorHAnsi" w:cstheme="majorHAnsi"/>
                <w:color w:val="000000" w:themeColor="text1"/>
              </w:rPr>
              <w:br w:type="page"/>
              <w:t>Các tính năng:</w:t>
            </w:r>
            <w:r w:rsidRPr="00A034DC">
              <w:rPr>
                <w:rFonts w:asciiTheme="majorHAnsi" w:hAnsiTheme="majorHAnsi" w:cstheme="majorHAnsi"/>
                <w:color w:val="000000" w:themeColor="text1"/>
              </w:rPr>
              <w:br w:type="page"/>
              <w:t>+Tích hợp màn hình hiển thị  chuyên nghiệp LCD kích thước:  3,5inh hiển thị các chỉ số nhiệt đo mức độ, cường độ âm thanh của từng kênh A,B,C,D giúp người dùng điều khiển dễ dàng và kiểm soát các chỉ số sử dụng thuận tiện hơn và chính xác.</w:t>
            </w:r>
            <w:r w:rsidRPr="00A034DC">
              <w:rPr>
                <w:rFonts w:asciiTheme="majorHAnsi" w:hAnsiTheme="majorHAnsi" w:cstheme="majorHAnsi"/>
                <w:color w:val="000000" w:themeColor="text1"/>
              </w:rPr>
              <w:br w:type="page"/>
              <w:t>+Tích hợp cảm biến nhiệt độ hiển thị nhiệt độ làm việc 4 kênh A,B,C,D ngay trên màn hình giúp người dùng theo dõi và kiểm soát được nhiệt độ làm việc của thiết bị, giúp bảo vệ thiết bị tránh hư hỏng do quá nhiệt, quá tải</w:t>
            </w:r>
            <w:r w:rsidRPr="00A034DC">
              <w:rPr>
                <w:rFonts w:asciiTheme="majorHAnsi" w:hAnsiTheme="majorHAnsi" w:cstheme="majorHAnsi"/>
                <w:color w:val="000000" w:themeColor="text1"/>
              </w:rPr>
              <w:br w:type="page"/>
              <w:t>+Tích hợp 2  vùng  Nút gạt chọn 3 chế độ  (Stereo; Bridge và Parallel)  giúp điều chỉnh nguồn âm thanh ra loa linh hoạt hơn</w:t>
            </w:r>
            <w:r w:rsidRPr="00A034DC">
              <w:rPr>
                <w:rFonts w:asciiTheme="majorHAnsi" w:hAnsiTheme="majorHAnsi" w:cstheme="majorHAnsi"/>
                <w:color w:val="000000" w:themeColor="text1"/>
              </w:rPr>
              <w:br w:type="page"/>
              <w:t>+Tích hợp 2 vùng Nút gạt  điều chỉnh độ nhạy ở  3 mức ( 0.775V/1.0V/1.44V)  giúp điều chỉnh nguồn âm thanh phù hợp với nhiều dòng loa và đa dạng với nhiều chế độ loa</w:t>
            </w:r>
            <w:r w:rsidRPr="00A034DC">
              <w:rPr>
                <w:rFonts w:asciiTheme="majorHAnsi" w:hAnsiTheme="majorHAnsi" w:cstheme="majorHAnsi"/>
                <w:color w:val="000000" w:themeColor="text1"/>
              </w:rPr>
              <w:br w:type="page"/>
              <w:t xml:space="preserve">+Tích hợp </w:t>
            </w:r>
            <w:r w:rsidRPr="00A034DC">
              <w:rPr>
                <w:rFonts w:asciiTheme="majorHAnsi" w:hAnsiTheme="majorHAnsi" w:cstheme="majorHAnsi"/>
                <w:color w:val="000000" w:themeColor="text1"/>
              </w:rPr>
              <w:lastRenderedPageBreak/>
              <w:t xml:space="preserve">Nút gạt GROUND LIFT thao tác nối đất cho bộ đẩy công suất giúp hạn chế tình trạng rò rỉ điện cho thiết bị, bảo vệ an toàn cho người dùng. </w:t>
            </w:r>
            <w:r w:rsidRPr="00A034DC">
              <w:rPr>
                <w:rFonts w:asciiTheme="majorHAnsi" w:hAnsiTheme="majorHAnsi" w:cstheme="majorHAnsi"/>
                <w:color w:val="000000" w:themeColor="text1"/>
              </w:rPr>
              <w:br w:type="page"/>
              <w:t>+Hệ thống tản nhiệt: Dùng 02 quạt tản nhiệt giúp hệ thống tản nhiệt ổn định và bảo vệ thiết bị khi hoạt động hiệu suất cao.</w:t>
            </w:r>
          </w:p>
        </w:tc>
        <w:tc>
          <w:tcPr>
            <w:tcW w:w="876" w:type="dxa"/>
            <w:noWrap/>
            <w:hideMark/>
          </w:tcPr>
          <w:p w14:paraId="5D36878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683" w:type="dxa"/>
            <w:noWrap/>
            <w:hideMark/>
          </w:tcPr>
          <w:p w14:paraId="0FFB547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37E31E3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7422936E" w14:textId="77777777" w:rsidTr="000C7209">
        <w:trPr>
          <w:trHeight w:val="3600"/>
        </w:trPr>
        <w:tc>
          <w:tcPr>
            <w:tcW w:w="846" w:type="dxa"/>
            <w:noWrap/>
            <w:hideMark/>
          </w:tcPr>
          <w:p w14:paraId="7BD08E0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0AE4ADB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*Loa  thùng (loa toàn dải) : 04 cái</w:t>
            </w:r>
          </w:p>
        </w:tc>
        <w:tc>
          <w:tcPr>
            <w:tcW w:w="3350" w:type="dxa"/>
            <w:hideMark/>
          </w:tcPr>
          <w:p w14:paraId="01E9B20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br/>
              <w:t>Dải tần số</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45Hz-20kHz. Đáp ứng tần số</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50Hz-18kHz(±3dB)</w:t>
            </w:r>
            <w:r w:rsidRPr="00A034DC">
              <w:rPr>
                <w:rFonts w:asciiTheme="majorHAnsi" w:hAnsiTheme="majorHAnsi" w:cstheme="majorHAnsi"/>
                <w:color w:val="000000" w:themeColor="text1"/>
              </w:rPr>
              <w:br/>
              <w:t>Độ nhạy</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100dB SPL 1w/1m</w:t>
            </w:r>
            <w:r w:rsidRPr="00A034DC">
              <w:rPr>
                <w:rFonts w:asciiTheme="majorHAnsi" w:hAnsiTheme="majorHAnsi" w:cstheme="majorHAnsi"/>
                <w:color w:val="000000" w:themeColor="text1"/>
              </w:rPr>
              <w:br/>
              <w:t>Trở kháng đầu vào</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8 ohms. Công suất định mức</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450W</w:t>
            </w:r>
            <w:r w:rsidRPr="00A034DC">
              <w:rPr>
                <w:rFonts w:asciiTheme="majorHAnsi" w:hAnsiTheme="majorHAnsi" w:cstheme="majorHAnsi"/>
                <w:color w:val="000000" w:themeColor="text1"/>
              </w:rPr>
              <w:br/>
              <w:t>Cấu hình: Âm cao: Coil 44mm, Bass: thép từ 170mm/Coil 75mm</w:t>
            </w:r>
            <w:r w:rsidRPr="00A034DC">
              <w:rPr>
                <w:rFonts w:asciiTheme="majorHAnsi" w:hAnsiTheme="majorHAnsi" w:cstheme="majorHAnsi"/>
                <w:color w:val="000000" w:themeColor="text1"/>
              </w:rPr>
              <w:br/>
              <w:t>Mức áp suất âm thanh tối đa</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125dB SPL</w:t>
            </w:r>
            <w:r w:rsidRPr="00A034DC">
              <w:rPr>
                <w:rFonts w:asciiTheme="majorHAnsi" w:hAnsiTheme="majorHAnsi" w:cstheme="majorHAnsi"/>
                <w:color w:val="000000" w:themeColor="text1"/>
              </w:rPr>
              <w:br/>
              <w:t>Góc âm: 90 ° x 90 °</w:t>
            </w:r>
            <w:r w:rsidRPr="00A034DC">
              <w:rPr>
                <w:rFonts w:asciiTheme="majorHAnsi" w:hAnsiTheme="majorHAnsi" w:cstheme="majorHAnsi"/>
                <w:color w:val="000000" w:themeColor="text1"/>
              </w:rPr>
              <w:br/>
              <w:t>Đầu vào</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2xNeutrik® NL4MP</w:t>
            </w:r>
            <w:r w:rsidRPr="00A034DC">
              <w:rPr>
                <w:rFonts w:asciiTheme="majorHAnsi" w:hAnsiTheme="majorHAnsi" w:cstheme="majorHAnsi"/>
                <w:color w:val="000000" w:themeColor="text1"/>
              </w:rPr>
              <w:br/>
              <w:t>Trọng lượng : &lt;32kg</w:t>
            </w:r>
          </w:p>
        </w:tc>
        <w:tc>
          <w:tcPr>
            <w:tcW w:w="876" w:type="dxa"/>
            <w:noWrap/>
            <w:hideMark/>
          </w:tcPr>
          <w:p w14:paraId="7D5FA13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58B9942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62766C3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41A2719F" w14:textId="77777777" w:rsidTr="000C7209">
        <w:trPr>
          <w:trHeight w:val="8190"/>
        </w:trPr>
        <w:tc>
          <w:tcPr>
            <w:tcW w:w="846" w:type="dxa"/>
            <w:noWrap/>
            <w:hideMark/>
          </w:tcPr>
          <w:p w14:paraId="6D7EE32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1302" w:type="dxa"/>
            <w:hideMark/>
          </w:tcPr>
          <w:p w14:paraId="37DD940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*Bộ đẩy công suất hai kênh (Ampli) : 01 cái</w:t>
            </w:r>
          </w:p>
        </w:tc>
        <w:tc>
          <w:tcPr>
            <w:tcW w:w="3350" w:type="dxa"/>
            <w:hideMark/>
          </w:tcPr>
          <w:p w14:paraId="4A83CAC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Công suất stereo 8Ω: 1200W*2; Công suất stereo 4Ω: 1800W*2; Công suất stereo 2Ω: 2200W*2; Công suất cầu 8Ω: 3500W*1</w:t>
            </w:r>
            <w:r w:rsidRPr="00A034DC">
              <w:rPr>
                <w:rFonts w:asciiTheme="majorHAnsi" w:hAnsiTheme="majorHAnsi" w:cstheme="majorHAnsi"/>
                <w:color w:val="000000" w:themeColor="text1"/>
              </w:rPr>
              <w:br w:type="page"/>
              <w:t>Công suất cầu 4Ω: 4650W*1</w:t>
            </w:r>
            <w:r w:rsidRPr="00A034DC">
              <w:rPr>
                <w:rFonts w:asciiTheme="majorHAnsi" w:hAnsiTheme="majorHAnsi" w:cstheme="majorHAnsi"/>
                <w:color w:val="000000" w:themeColor="text1"/>
              </w:rPr>
              <w:br w:type="page"/>
              <w:t>Độ nhạy: 0.775V/1.0V/1.44V</w:t>
            </w:r>
            <w:r w:rsidRPr="00A034DC">
              <w:rPr>
                <w:rFonts w:asciiTheme="majorHAnsi" w:hAnsiTheme="majorHAnsi" w:cstheme="majorHAnsi"/>
                <w:color w:val="000000" w:themeColor="text1"/>
              </w:rPr>
              <w:br w:type="page"/>
              <w:t>Chế độ đầu vào: Stereo/cân bằng/cầu nối</w:t>
            </w:r>
            <w:r w:rsidRPr="00A034DC">
              <w:rPr>
                <w:rFonts w:asciiTheme="majorHAnsi" w:hAnsiTheme="majorHAnsi" w:cstheme="majorHAnsi"/>
                <w:color w:val="000000" w:themeColor="text1"/>
              </w:rPr>
              <w:br w:type="page"/>
              <w:t>Độ méo tiếng: THD+N: &lt;1%@100Hz</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20kHz</w:t>
            </w:r>
            <w:r w:rsidRPr="00A034DC">
              <w:rPr>
                <w:rFonts w:asciiTheme="majorHAnsi" w:hAnsiTheme="majorHAnsi" w:cstheme="majorHAnsi"/>
                <w:color w:val="000000" w:themeColor="text1"/>
              </w:rPr>
              <w:br w:type="page"/>
              <w:t>Tỷ lệ tín hiệu trên nhiễu: &gt;100dB@20Hz</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20kHz (trọng số A)</w:t>
            </w:r>
            <w:r w:rsidRPr="00A034DC">
              <w:rPr>
                <w:rFonts w:asciiTheme="majorHAnsi" w:hAnsiTheme="majorHAnsi" w:cstheme="majorHAnsi"/>
                <w:color w:val="000000" w:themeColor="text1"/>
              </w:rPr>
              <w:br w:type="page"/>
              <w:t>Đáp ứng tần số: 20Hz</w:t>
            </w:r>
            <w:r w:rsidRPr="00A034DC">
              <w:rPr>
                <w:rFonts w:asciiTheme="majorHAnsi" w:eastAsia="MS Gothic" w:hAnsiTheme="majorHAnsi" w:cstheme="majorHAnsi"/>
                <w:color w:val="000000" w:themeColor="text1"/>
              </w:rPr>
              <w:t>～</w:t>
            </w:r>
            <w:r w:rsidRPr="00A034DC">
              <w:rPr>
                <w:rFonts w:asciiTheme="majorHAnsi" w:hAnsiTheme="majorHAnsi" w:cstheme="majorHAnsi"/>
                <w:color w:val="000000" w:themeColor="text1"/>
              </w:rPr>
              <w:t>20kHz, ±0.5dB</w:t>
            </w:r>
            <w:r w:rsidRPr="00A034DC">
              <w:rPr>
                <w:rFonts w:asciiTheme="majorHAnsi" w:hAnsiTheme="majorHAnsi" w:cstheme="majorHAnsi"/>
                <w:color w:val="000000" w:themeColor="text1"/>
              </w:rPr>
              <w:br w:type="page"/>
              <w:t>Hệ số giảm chấn: &gt;300</w:t>
            </w:r>
            <w:r w:rsidRPr="00A034DC">
              <w:rPr>
                <w:rFonts w:asciiTheme="majorHAnsi" w:hAnsiTheme="majorHAnsi" w:cstheme="majorHAnsi"/>
                <w:color w:val="000000" w:themeColor="text1"/>
              </w:rPr>
              <w:br w:type="page"/>
              <w:t>Trọng lượng : &lt;26kg</w:t>
            </w:r>
            <w:r w:rsidRPr="00A034DC">
              <w:rPr>
                <w:rFonts w:asciiTheme="majorHAnsi" w:hAnsiTheme="majorHAnsi" w:cstheme="majorHAnsi"/>
                <w:color w:val="000000" w:themeColor="text1"/>
              </w:rPr>
              <w:br w:type="page"/>
              <w:t>Các tính năng:</w:t>
            </w:r>
            <w:r w:rsidRPr="00A034DC">
              <w:rPr>
                <w:rFonts w:asciiTheme="majorHAnsi" w:hAnsiTheme="majorHAnsi" w:cstheme="majorHAnsi"/>
                <w:color w:val="000000" w:themeColor="text1"/>
              </w:rPr>
              <w:br w:type="page"/>
              <w:t>+Tích hợp màn hình hiển thị  chuyên nghiệp LCD kích thước:  3,5inh hiển thị các chỉ số nhiệt đo mức độ, cường độ âm thanh của từng kênh A,B,C,D giúp người dùng điều khiển dễ dàng và kiểm soát các chỉ số sử dụng thuận tiện hơn và chính xác.</w:t>
            </w:r>
            <w:r w:rsidRPr="00A034DC">
              <w:rPr>
                <w:rFonts w:asciiTheme="majorHAnsi" w:hAnsiTheme="majorHAnsi" w:cstheme="majorHAnsi"/>
                <w:color w:val="000000" w:themeColor="text1"/>
              </w:rPr>
              <w:br w:type="page"/>
              <w:t>+Tích hợp cảm biến nhiệt độ hiển thị nhiệt độ làm việc 4 kênh A,B,C,D ngay trên màn hình giúp người dùng theo dõi và kiểm soát được nhiệt độ làm việc của thiết bị, giúp bảo vệ thiết bị tránh hư hỏng do quá nhiệt, quá tải</w:t>
            </w:r>
            <w:r w:rsidRPr="00A034DC">
              <w:rPr>
                <w:rFonts w:asciiTheme="majorHAnsi" w:hAnsiTheme="majorHAnsi" w:cstheme="majorHAnsi"/>
                <w:color w:val="000000" w:themeColor="text1"/>
              </w:rPr>
              <w:br w:type="page"/>
              <w:t>+Tích hợp 2  vùng  Nút gạt chọn 3 chế độ  (Stereo; Bridge và Parallel)  giúp điều chỉnh nguồn âm thanh ra loa linh hoạt hơn</w:t>
            </w:r>
            <w:r w:rsidRPr="00A034DC">
              <w:rPr>
                <w:rFonts w:asciiTheme="majorHAnsi" w:hAnsiTheme="majorHAnsi" w:cstheme="majorHAnsi"/>
                <w:color w:val="000000" w:themeColor="text1"/>
              </w:rPr>
              <w:br w:type="page"/>
              <w:t>+Tích hợp 2 vùng Nút gạt  điều chỉnh độ nhạy ở  3 mức ( 0.775V/1.0V/1.44V)  giúp điều chỉnh nguồn âm thanh phù hợp với nhiều dòng loa và đa dạng với nhiều chế độ loa</w:t>
            </w:r>
            <w:r w:rsidRPr="00A034DC">
              <w:rPr>
                <w:rFonts w:asciiTheme="majorHAnsi" w:hAnsiTheme="majorHAnsi" w:cstheme="majorHAnsi"/>
                <w:color w:val="000000" w:themeColor="text1"/>
              </w:rPr>
              <w:br w:type="page"/>
              <w:t xml:space="preserve">+Tích hợp Nút gạt GROUND LIFT thao tác nối đất cho bộ đẩy công suất giúp hạn chế tình trạng rò rỉ điện cho thiết bị, bảo vệ an toàn cho người dùng. </w:t>
            </w:r>
            <w:r w:rsidRPr="00A034DC">
              <w:rPr>
                <w:rFonts w:asciiTheme="majorHAnsi" w:hAnsiTheme="majorHAnsi" w:cstheme="majorHAnsi"/>
                <w:color w:val="000000" w:themeColor="text1"/>
              </w:rPr>
              <w:br w:type="page"/>
              <w:t>+Hệ thống tản nhiệt: Dùng 02 quạt tản nhiệt giúp hệ thống tản nhiệt ổn định và bảo vệ thiết bị khi hoạt động hiệu suất cao.</w:t>
            </w:r>
          </w:p>
        </w:tc>
        <w:tc>
          <w:tcPr>
            <w:tcW w:w="876" w:type="dxa"/>
            <w:noWrap/>
            <w:hideMark/>
          </w:tcPr>
          <w:p w14:paraId="3D07C52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6E24641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0520427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6024BEC9" w14:textId="77777777" w:rsidTr="000C7209">
        <w:trPr>
          <w:trHeight w:val="3300"/>
        </w:trPr>
        <w:tc>
          <w:tcPr>
            <w:tcW w:w="846" w:type="dxa"/>
            <w:noWrap/>
            <w:hideMark/>
          </w:tcPr>
          <w:p w14:paraId="0FEDC8E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1302" w:type="dxa"/>
            <w:hideMark/>
          </w:tcPr>
          <w:p w14:paraId="30417EE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*Loa siêu trầm: 02 cái</w:t>
            </w:r>
          </w:p>
        </w:tc>
        <w:tc>
          <w:tcPr>
            <w:tcW w:w="3350" w:type="dxa"/>
            <w:hideMark/>
          </w:tcPr>
          <w:p w14:paraId="5BAEC2E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xml:space="preserve">Dải tần số: 40Hz-200Hz . Đáp ứng tần số: 45Hz-150Hz(±3dB) </w:t>
            </w:r>
            <w:r w:rsidRPr="00A034DC">
              <w:rPr>
                <w:rFonts w:asciiTheme="majorHAnsi" w:hAnsiTheme="majorHAnsi" w:cstheme="majorHAnsi"/>
                <w:color w:val="000000" w:themeColor="text1"/>
              </w:rPr>
              <w:br/>
              <w:t xml:space="preserve">Độ nhạy : 102db SPL </w:t>
            </w:r>
            <w:r w:rsidRPr="00A034DC">
              <w:rPr>
                <w:rFonts w:asciiTheme="majorHAnsi" w:hAnsiTheme="majorHAnsi" w:cstheme="majorHAnsi"/>
                <w:color w:val="000000" w:themeColor="text1"/>
              </w:rPr>
              <w:br/>
              <w:t xml:space="preserve">Trở kháng đầu vào: 8 ohms </w:t>
            </w:r>
            <w:r w:rsidRPr="00A034DC">
              <w:rPr>
                <w:rFonts w:asciiTheme="majorHAnsi" w:hAnsiTheme="majorHAnsi" w:cstheme="majorHAnsi"/>
                <w:color w:val="000000" w:themeColor="text1"/>
              </w:rPr>
              <w:br/>
              <w:t>Công suất định mức: 750W</w:t>
            </w:r>
            <w:r w:rsidRPr="00A034DC">
              <w:rPr>
                <w:rFonts w:asciiTheme="majorHAnsi" w:hAnsiTheme="majorHAnsi" w:cstheme="majorHAnsi"/>
                <w:color w:val="000000" w:themeColor="text1"/>
              </w:rPr>
              <w:br/>
              <w:t xml:space="preserve">Công suất đỉnh: 1800W </w:t>
            </w:r>
            <w:r w:rsidRPr="00A034DC">
              <w:rPr>
                <w:rFonts w:asciiTheme="majorHAnsi" w:hAnsiTheme="majorHAnsi" w:cstheme="majorHAnsi"/>
                <w:color w:val="000000" w:themeColor="text1"/>
              </w:rPr>
              <w:br/>
              <w:t>Cấu hình: Âm trầm: Thép từ tính 220mm / coil 100mm</w:t>
            </w:r>
            <w:r w:rsidRPr="00A034DC">
              <w:rPr>
                <w:rFonts w:asciiTheme="majorHAnsi" w:hAnsiTheme="majorHAnsi" w:cstheme="majorHAnsi"/>
                <w:color w:val="000000" w:themeColor="text1"/>
              </w:rPr>
              <w:br/>
              <w:t xml:space="preserve">Mức áp suất âm thanh tối đa: 130dB SPL </w:t>
            </w:r>
            <w:r w:rsidRPr="00A034DC">
              <w:rPr>
                <w:rFonts w:asciiTheme="majorHAnsi" w:hAnsiTheme="majorHAnsi" w:cstheme="majorHAnsi"/>
                <w:color w:val="000000" w:themeColor="text1"/>
              </w:rPr>
              <w:br/>
              <w:t xml:space="preserve">Giao diện đầu vào: 2xNeutrik® NL4MP </w:t>
            </w:r>
            <w:r w:rsidRPr="00A034DC">
              <w:rPr>
                <w:rFonts w:asciiTheme="majorHAnsi" w:hAnsiTheme="majorHAnsi" w:cstheme="majorHAnsi"/>
                <w:color w:val="000000" w:themeColor="text1"/>
              </w:rPr>
              <w:br/>
              <w:t>Trọng lượng tịnh: &lt;45,2 kg</w:t>
            </w:r>
          </w:p>
        </w:tc>
        <w:tc>
          <w:tcPr>
            <w:tcW w:w="876" w:type="dxa"/>
            <w:noWrap/>
            <w:hideMark/>
          </w:tcPr>
          <w:p w14:paraId="5A78075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49BE4BE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2472B8B5"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328669EA" w14:textId="77777777" w:rsidTr="000C7209">
        <w:trPr>
          <w:trHeight w:val="8190"/>
        </w:trPr>
        <w:tc>
          <w:tcPr>
            <w:tcW w:w="846" w:type="dxa"/>
            <w:noWrap/>
            <w:hideMark/>
          </w:tcPr>
          <w:p w14:paraId="7CB8065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3AD882A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*Bộ xử lý âm thanh chuyên nghiệp : 01 cái</w:t>
            </w:r>
          </w:p>
        </w:tc>
        <w:tc>
          <w:tcPr>
            <w:tcW w:w="3350" w:type="dxa"/>
            <w:hideMark/>
          </w:tcPr>
          <w:p w14:paraId="1F1970D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Sử dụng DSP hiệu suất cao TI OMAP-L138, với khả năng tính toán lên đến 3648 MIPS và 2746 MFLOPS mỗi giây, tích hợp nhiều thuật toán âm thanh, tốc độ 48KHz.</w:t>
            </w:r>
            <w:r w:rsidRPr="00A034DC">
              <w:rPr>
                <w:rFonts w:asciiTheme="majorHAnsi" w:hAnsiTheme="majorHAnsi" w:cstheme="majorHAnsi"/>
                <w:color w:val="000000" w:themeColor="text1"/>
              </w:rPr>
              <w:br w:type="page"/>
              <w:t>Xử lý DSP 32 bit, tốc độ 48KHz, ADC 32 bit và DAC 24 bit.</w:t>
            </w:r>
            <w:r w:rsidRPr="00A034DC">
              <w:rPr>
                <w:rFonts w:asciiTheme="majorHAnsi" w:hAnsiTheme="majorHAnsi" w:cstheme="majorHAnsi"/>
                <w:color w:val="000000" w:themeColor="text1"/>
              </w:rPr>
              <w:br w:type="page"/>
              <w:t>Xử lý đầu vào bao gồm: đầu vào cổng, cổng nhiễu, điều khiển độ lợi, tắt tiếng, pha, EQ 11 băng tần, nén đầu vào, độ trễ điều chỉnh đầu vào 2000ms, điều chỉnh liên kết và các chức năng xử lý khác.</w:t>
            </w:r>
            <w:r w:rsidRPr="00A034DC">
              <w:rPr>
                <w:rFonts w:asciiTheme="majorHAnsi" w:hAnsiTheme="majorHAnsi" w:cstheme="majorHAnsi"/>
                <w:color w:val="000000" w:themeColor="text1"/>
              </w:rPr>
              <w:br w:type="page"/>
              <w:t>Xử lý đầu ra bao gồm: EQ 11 băng tần, độ trễ đầu ra điều chỉnh 2000ms, điều khiển độ lợi, tắt tiếng, pha, giới hạn đầu ra, đầu ra cổng, điều chỉnh liên kết và các chức năng xử lý khác.</w:t>
            </w:r>
            <w:r w:rsidRPr="00A034DC">
              <w:rPr>
                <w:rFonts w:asciiTheme="majorHAnsi" w:hAnsiTheme="majorHAnsi" w:cstheme="majorHAnsi"/>
                <w:color w:val="000000" w:themeColor="text1"/>
              </w:rPr>
              <w:br w:type="page"/>
              <w:t>Tất cả các kênh đầu vào và đầu ra có thể được định tuyến tự do và tên của từng kênh đầu vào và đầu ra có thể được thay đổi.</w:t>
            </w:r>
            <w:r w:rsidRPr="00A034DC">
              <w:rPr>
                <w:rFonts w:asciiTheme="majorHAnsi" w:hAnsiTheme="majorHAnsi" w:cstheme="majorHAnsi"/>
                <w:color w:val="000000" w:themeColor="text1"/>
              </w:rPr>
              <w:br w:type="page"/>
              <w:t>Tất cả các kênh đầu vào và đầu ra đều có chức năng điều chỉnh đường cong pha độc lập.</w:t>
            </w:r>
            <w:r w:rsidRPr="00A034DC">
              <w:rPr>
                <w:rFonts w:asciiTheme="majorHAnsi" w:hAnsiTheme="majorHAnsi" w:cstheme="majorHAnsi"/>
                <w:color w:val="000000" w:themeColor="text1"/>
              </w:rPr>
              <w:br w:type="page"/>
              <w:t>Cài đặt tham số giữa bất kỳ kênh nào có thể sao chép tự do và bất kỳ kênh nào cũng có thể được liên kết điều chỉnh.</w:t>
            </w:r>
            <w:r w:rsidRPr="00A034DC">
              <w:rPr>
                <w:rFonts w:asciiTheme="majorHAnsi" w:hAnsiTheme="majorHAnsi" w:cstheme="majorHAnsi"/>
                <w:color w:val="000000" w:themeColor="text1"/>
              </w:rPr>
              <w:br w:type="page"/>
              <w:t>Tất cả các kênh đầu vào và đầu ra đều có thể tự động EQ bằng cách nhập các tham số kênh</w:t>
            </w:r>
            <w:r w:rsidRPr="00A034DC">
              <w:rPr>
                <w:rFonts w:asciiTheme="majorHAnsi" w:hAnsiTheme="majorHAnsi" w:cstheme="majorHAnsi"/>
                <w:color w:val="000000" w:themeColor="text1"/>
              </w:rPr>
              <w:br w:type="page"/>
              <w:t>Có sáu loại cân bằng: peaking, notch, all pass 1st, all pass 2nd, high shelf và low shelf.</w:t>
            </w:r>
            <w:r w:rsidRPr="00A034DC">
              <w:rPr>
                <w:rFonts w:asciiTheme="majorHAnsi" w:hAnsiTheme="majorHAnsi" w:cstheme="majorHAnsi"/>
                <w:color w:val="000000" w:themeColor="text1"/>
              </w:rPr>
              <w:br w:type="page"/>
              <w:t xml:space="preserve">Tất cả các kênh đầu vào và đầu ra đều có HPF và </w:t>
            </w:r>
            <w:r w:rsidRPr="00A034DC">
              <w:rPr>
                <w:rFonts w:asciiTheme="majorHAnsi" w:hAnsiTheme="majorHAnsi" w:cstheme="majorHAnsi"/>
                <w:color w:val="000000" w:themeColor="text1"/>
              </w:rPr>
              <w:lastRenderedPageBreak/>
              <w:t>LPF, các loại là: Butterworth, Bessel, Linkwitz-Riley, độ dốc là tùy chọn từ 6/12/18/24/30/36/42/48 dB/Oct.</w:t>
            </w:r>
            <w:r w:rsidRPr="00A034DC">
              <w:rPr>
                <w:rFonts w:asciiTheme="majorHAnsi" w:hAnsiTheme="majorHAnsi" w:cstheme="majorHAnsi"/>
                <w:color w:val="000000" w:themeColor="text1"/>
              </w:rPr>
              <w:br w:type="page"/>
              <w:t>Tất cả các bộ nén đầu vào đều có ngưỡng, tỷ lệ, thời gian khởi động, thời gian phục hồi và độ lợi bù có thể điều chỉnh.</w:t>
            </w:r>
            <w:r w:rsidRPr="00A034DC">
              <w:rPr>
                <w:rFonts w:asciiTheme="majorHAnsi" w:hAnsiTheme="majorHAnsi" w:cstheme="majorHAnsi"/>
                <w:color w:val="000000" w:themeColor="text1"/>
              </w:rPr>
              <w:br w:type="page"/>
              <w:t>Tất cả các bộ giới hạn đầu ra đều được bao gồm: threshold, recovery time can be adjusted, brick wall type limiter, starting time is 0, absolute limit.</w:t>
            </w:r>
            <w:r w:rsidRPr="00A034DC">
              <w:rPr>
                <w:rFonts w:asciiTheme="majorHAnsi" w:hAnsiTheme="majorHAnsi" w:cstheme="majorHAnsi"/>
                <w:color w:val="000000" w:themeColor="text1"/>
              </w:rPr>
              <w:br w:type="page"/>
              <w:t>Độ trễ của tất cả các kênh đầu vào và đầu ra với độ trễ 2000ms.</w:t>
            </w:r>
            <w:r w:rsidRPr="00A034DC">
              <w:rPr>
                <w:rFonts w:asciiTheme="majorHAnsi" w:hAnsiTheme="majorHAnsi" w:cstheme="majorHAnsi"/>
                <w:color w:val="000000" w:themeColor="text1"/>
              </w:rPr>
              <w:br w:type="page"/>
              <w:t>Bộ tạo tín hiệu tích hợp, chế độ đầu vào có thể chọn nhiễu hồng, nhiễu trắng, tần số quét và sóng sin 20Hz-20KHz có thể điều chỉnh, biên độ tín hiệu có thể điều chỉnh.</w:t>
            </w:r>
            <w:r w:rsidRPr="00A034DC">
              <w:rPr>
                <w:rFonts w:asciiTheme="majorHAnsi" w:hAnsiTheme="majorHAnsi" w:cstheme="majorHAnsi"/>
                <w:color w:val="000000" w:themeColor="text1"/>
              </w:rPr>
              <w:br w:type="page"/>
              <w:t>Bảng điều khiển phía trước có đèn báo mức đầu vào và đầu ra, các nút chức năng, bảng điều khiển phía sau có cổng điều khiển RS232 và kết nối cổng mạng 100M.giúp người dùng thao tác dễ dàng và nhanh hơn.</w:t>
            </w:r>
            <w:r w:rsidRPr="00A034DC">
              <w:rPr>
                <w:rFonts w:asciiTheme="majorHAnsi" w:hAnsiTheme="majorHAnsi" w:cstheme="majorHAnsi"/>
                <w:color w:val="000000" w:themeColor="text1"/>
              </w:rPr>
              <w:br w:type="page"/>
              <w:t>Hỗ trợ 32 chương trình cài đặt trước để lưu và thuật toán cảnh thiết bị và mỗi cảnh cài đặt trước có thể được lưu và tải riêng. Ngoài ra còn có chức năng quản lý quyền để bảo mật thiết bị hơn.</w:t>
            </w:r>
          </w:p>
        </w:tc>
        <w:tc>
          <w:tcPr>
            <w:tcW w:w="876" w:type="dxa"/>
            <w:noWrap/>
            <w:hideMark/>
          </w:tcPr>
          <w:p w14:paraId="2E0A29E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683" w:type="dxa"/>
            <w:noWrap/>
            <w:hideMark/>
          </w:tcPr>
          <w:p w14:paraId="56F6D8F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56EF39B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57238586" w14:textId="77777777" w:rsidTr="000C7209">
        <w:trPr>
          <w:trHeight w:val="6672"/>
        </w:trPr>
        <w:tc>
          <w:tcPr>
            <w:tcW w:w="846" w:type="dxa"/>
            <w:noWrap/>
            <w:hideMark/>
          </w:tcPr>
          <w:p w14:paraId="699A0B9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1302" w:type="dxa"/>
            <w:hideMark/>
          </w:tcPr>
          <w:p w14:paraId="55BAF0E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*Thiết bị xử lý âm thanh chuyên dụng hệ thống phòng họp: 01 cái</w:t>
            </w:r>
          </w:p>
        </w:tc>
        <w:tc>
          <w:tcPr>
            <w:tcW w:w="3350" w:type="dxa"/>
            <w:hideMark/>
          </w:tcPr>
          <w:p w14:paraId="7FB79F7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Cân bằng thông số âm nhạc 15 đoạn, điều khiển điều chế kỹ thuật số âm thanh nổi 7 đoạn, điều khiển cổng chống ồn có thể điều chỉnh;</w:t>
            </w:r>
            <w:r w:rsidRPr="00A034DC">
              <w:rPr>
                <w:rFonts w:asciiTheme="majorHAnsi" w:hAnsiTheme="majorHAnsi" w:cstheme="majorHAnsi"/>
                <w:color w:val="000000" w:themeColor="text1"/>
              </w:rPr>
              <w:br/>
              <w:t>Cân bằng thông số kênh đôi 15 đoạn của micrô, các thông số độc lập có thể điều chỉnh, chống hú 4 cấp chính xác và hiệu quả;</w:t>
            </w:r>
            <w:r w:rsidRPr="00A034DC">
              <w:rPr>
                <w:rFonts w:asciiTheme="majorHAnsi" w:hAnsiTheme="majorHAnsi" w:cstheme="majorHAnsi"/>
                <w:color w:val="000000" w:themeColor="text1"/>
              </w:rPr>
              <w:br/>
              <w:t>Kết nối USB không cần ổ đĩa, gỡ lỗi WIFI không dây;</w:t>
            </w:r>
            <w:r w:rsidRPr="00A034DC">
              <w:rPr>
                <w:rFonts w:asciiTheme="majorHAnsi" w:hAnsiTheme="majorHAnsi" w:cstheme="majorHAnsi"/>
                <w:color w:val="000000" w:themeColor="text1"/>
              </w:rPr>
              <w:br/>
              <w:t>Hỗ trợ gỡ lỗi phần mềm IPHONE/IPAD/máy tính;</w:t>
            </w:r>
            <w:r w:rsidRPr="00A034DC">
              <w:rPr>
                <w:rFonts w:asciiTheme="majorHAnsi" w:hAnsiTheme="majorHAnsi" w:cstheme="majorHAnsi"/>
                <w:color w:val="000000" w:themeColor="text1"/>
              </w:rPr>
              <w:br/>
              <w:t>Công nghệ vang + tiếng vang đa chế độ chất lượng cao;</w:t>
            </w:r>
            <w:r w:rsidRPr="00A034DC">
              <w:rPr>
                <w:rFonts w:asciiTheme="majorHAnsi" w:hAnsiTheme="majorHAnsi" w:cstheme="majorHAnsi"/>
                <w:color w:val="000000" w:themeColor="text1"/>
              </w:rPr>
              <w:br/>
              <w:t>Khóa chế độ bật nguồn, chức năng khóa âm lượng;</w:t>
            </w:r>
            <w:r w:rsidRPr="00A034DC">
              <w:rPr>
                <w:rFonts w:asciiTheme="majorHAnsi" w:hAnsiTheme="majorHAnsi" w:cstheme="majorHAnsi"/>
                <w:color w:val="000000" w:themeColor="text1"/>
              </w:rPr>
              <w:br/>
              <w:t>Lựa chọn đầu vào nguồn tín hiệu thủ công và tự động;</w:t>
            </w:r>
            <w:r w:rsidRPr="00A034DC">
              <w:rPr>
                <w:rFonts w:asciiTheme="majorHAnsi" w:hAnsiTheme="majorHAnsi" w:cstheme="majorHAnsi"/>
                <w:color w:val="000000" w:themeColor="text1"/>
              </w:rPr>
              <w:br/>
              <w:t>Cài đặt mật khẩu, với khóa mật khẩu kỹ thuật;</w:t>
            </w:r>
            <w:r w:rsidRPr="00A034DC">
              <w:rPr>
                <w:rFonts w:asciiTheme="majorHAnsi" w:hAnsiTheme="majorHAnsi" w:cstheme="majorHAnsi"/>
                <w:color w:val="000000" w:themeColor="text1"/>
              </w:rPr>
              <w:br/>
              <w:t>Mức điện tử đầu vào tối đa: 4V (RMS). Mức điện tử đầu ra tối đa: 4V (RMS)</w:t>
            </w:r>
            <w:r w:rsidRPr="00A034DC">
              <w:rPr>
                <w:rFonts w:asciiTheme="majorHAnsi" w:hAnsiTheme="majorHAnsi" w:cstheme="majorHAnsi"/>
                <w:color w:val="000000" w:themeColor="text1"/>
              </w:rPr>
              <w:br/>
              <w:t>Mức tăng kênh âm nhạc: MAX: 12dB</w:t>
            </w:r>
            <w:r w:rsidRPr="00A034DC">
              <w:rPr>
                <w:rFonts w:asciiTheme="majorHAnsi" w:hAnsiTheme="majorHAnsi" w:cstheme="majorHAnsi"/>
                <w:color w:val="000000" w:themeColor="text1"/>
              </w:rPr>
              <w:br/>
              <w:t>Độ nhạy mic: 64mV (Out: 4V)</w:t>
            </w:r>
            <w:r w:rsidRPr="00A034DC">
              <w:rPr>
                <w:rFonts w:asciiTheme="majorHAnsi" w:hAnsiTheme="majorHAnsi" w:cstheme="majorHAnsi"/>
                <w:color w:val="000000" w:themeColor="text1"/>
              </w:rPr>
              <w:br/>
              <w:t>S/N : &gt;80dB</w:t>
            </w:r>
            <w:r w:rsidRPr="00A034DC">
              <w:rPr>
                <w:rFonts w:asciiTheme="majorHAnsi" w:hAnsiTheme="majorHAnsi" w:cstheme="majorHAnsi"/>
                <w:color w:val="000000" w:themeColor="text1"/>
              </w:rPr>
              <w:br/>
              <w:t>Điện áp đầu vào: ~220V 50Hz</w:t>
            </w:r>
            <w:r w:rsidRPr="00A034DC">
              <w:rPr>
                <w:rFonts w:asciiTheme="majorHAnsi" w:hAnsiTheme="majorHAnsi" w:cstheme="majorHAnsi"/>
                <w:color w:val="000000" w:themeColor="text1"/>
              </w:rPr>
              <w:br/>
              <w:t xml:space="preserve">Cổng kết nối vào : VOD (R/L) x 1, AUX (R/L) x 1, BGM (R/L) x 1 ; COAXIAL x 1; OPTICAL x 1, Mic input (Chuẩn 6ly) x 4, </w:t>
            </w:r>
            <w:r w:rsidRPr="00A034DC">
              <w:rPr>
                <w:rFonts w:asciiTheme="majorHAnsi" w:hAnsiTheme="majorHAnsi" w:cstheme="majorHAnsi"/>
                <w:color w:val="000000" w:themeColor="text1"/>
              </w:rPr>
              <w:br/>
              <w:t>Cổng kết nối ra : REC output (R/L) x 1, Main R x 1, Main L x 1, Sub x 1,  Senter x 1, Sub R x1, Sub L x1.</w:t>
            </w:r>
            <w:r w:rsidRPr="00A034DC">
              <w:rPr>
                <w:rFonts w:asciiTheme="majorHAnsi" w:hAnsiTheme="majorHAnsi" w:cstheme="majorHAnsi"/>
                <w:color w:val="000000" w:themeColor="text1"/>
              </w:rPr>
              <w:br/>
              <w:t>Cổng điều khiển/Hiệu chỉnh: USB và Wifi</w:t>
            </w:r>
            <w:r w:rsidRPr="00A034DC">
              <w:rPr>
                <w:rFonts w:asciiTheme="majorHAnsi" w:hAnsiTheme="majorHAnsi" w:cstheme="majorHAnsi"/>
                <w:color w:val="000000" w:themeColor="text1"/>
              </w:rPr>
              <w:br/>
              <w:t>Phương pháp làm mát: Tích hợp Quạt Thông gió</w:t>
            </w:r>
            <w:r w:rsidRPr="00A034DC">
              <w:rPr>
                <w:rFonts w:asciiTheme="majorHAnsi" w:hAnsiTheme="majorHAnsi" w:cstheme="majorHAnsi"/>
                <w:color w:val="000000" w:themeColor="text1"/>
              </w:rPr>
              <w:br/>
              <w:t>Trọng lượng: &lt;2,82kg</w:t>
            </w:r>
          </w:p>
        </w:tc>
        <w:tc>
          <w:tcPr>
            <w:tcW w:w="876" w:type="dxa"/>
            <w:noWrap/>
            <w:hideMark/>
          </w:tcPr>
          <w:p w14:paraId="426E374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194B99E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045BF71B"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53BAE08B" w14:textId="77777777" w:rsidTr="000C7209">
        <w:trPr>
          <w:trHeight w:val="630"/>
        </w:trPr>
        <w:tc>
          <w:tcPr>
            <w:tcW w:w="846" w:type="dxa"/>
            <w:noWrap/>
            <w:hideMark/>
          </w:tcPr>
          <w:p w14:paraId="08C640CC"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3</w:t>
            </w:r>
          </w:p>
        </w:tc>
        <w:tc>
          <w:tcPr>
            <w:tcW w:w="4652" w:type="dxa"/>
            <w:gridSpan w:val="2"/>
            <w:hideMark/>
          </w:tcPr>
          <w:p w14:paraId="38B080CA"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Vật tư phụ kiện thi công hệ thống phòng hội trường lớn</w:t>
            </w:r>
          </w:p>
        </w:tc>
        <w:tc>
          <w:tcPr>
            <w:tcW w:w="876" w:type="dxa"/>
            <w:noWrap/>
            <w:hideMark/>
          </w:tcPr>
          <w:p w14:paraId="6649A570"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Gói</w:t>
            </w:r>
          </w:p>
        </w:tc>
        <w:tc>
          <w:tcPr>
            <w:tcW w:w="683" w:type="dxa"/>
            <w:noWrap/>
            <w:hideMark/>
          </w:tcPr>
          <w:p w14:paraId="325CB4A5"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w:t>
            </w:r>
          </w:p>
        </w:tc>
        <w:tc>
          <w:tcPr>
            <w:tcW w:w="876" w:type="dxa"/>
            <w:noWrap/>
            <w:hideMark/>
          </w:tcPr>
          <w:p w14:paraId="298AFA8E"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12 tháng</w:t>
            </w:r>
          </w:p>
        </w:tc>
      </w:tr>
      <w:tr w:rsidR="00A034DC" w:rsidRPr="00A034DC" w14:paraId="31768FBA" w14:textId="77777777" w:rsidTr="000C7209">
        <w:trPr>
          <w:trHeight w:val="2400"/>
        </w:trPr>
        <w:tc>
          <w:tcPr>
            <w:tcW w:w="846" w:type="dxa"/>
            <w:noWrap/>
            <w:hideMark/>
          </w:tcPr>
          <w:p w14:paraId="43450ED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lastRenderedPageBreak/>
              <w:t> </w:t>
            </w:r>
          </w:p>
        </w:tc>
        <w:tc>
          <w:tcPr>
            <w:tcW w:w="1302" w:type="dxa"/>
            <w:hideMark/>
          </w:tcPr>
          <w:p w14:paraId="4B57EA02"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Bao gồm</w:t>
            </w:r>
          </w:p>
        </w:tc>
        <w:tc>
          <w:tcPr>
            <w:tcW w:w="3350" w:type="dxa"/>
            <w:hideMark/>
          </w:tcPr>
          <w:p w14:paraId="06B931A3"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Tủ đựng thiết bị 16U : Cửa trước dạng kín kết hợp lưới, 2 cửa mở 2 bên, có 04 bánh xe.</w:t>
            </w:r>
            <w:r w:rsidRPr="00A034DC">
              <w:rPr>
                <w:rFonts w:asciiTheme="majorHAnsi" w:hAnsiTheme="majorHAnsi" w:cstheme="majorHAnsi"/>
                <w:color w:val="000000" w:themeColor="text1"/>
              </w:rPr>
              <w:br w:type="page"/>
              <w:t>Dây cáp tín hiệu âm thanh: Cáp loa xoắn có vỏ bọc, 2*1,5mm2/16AWG.</w:t>
            </w:r>
            <w:r w:rsidRPr="00A034DC">
              <w:rPr>
                <w:rFonts w:asciiTheme="majorHAnsi" w:hAnsiTheme="majorHAnsi" w:cstheme="majorHAnsi"/>
                <w:color w:val="000000" w:themeColor="text1"/>
              </w:rPr>
              <w:br w:type="page"/>
              <w:t>Đầu giắc cắm loa; Dây và Jack kết nối; Cáp truyền tín hiệu âm thanh đầu vào jack 3.5mm đực, đầu ra 2 jack AV cái</w:t>
            </w:r>
            <w:r w:rsidRPr="00A034DC">
              <w:rPr>
                <w:rFonts w:asciiTheme="majorHAnsi" w:hAnsiTheme="majorHAnsi" w:cstheme="majorHAnsi"/>
                <w:color w:val="000000" w:themeColor="text1"/>
              </w:rPr>
              <w:br w:type="page"/>
              <w:t>Giá treo loa: khả năng chịu tải tối đa 35kg</w:t>
            </w:r>
          </w:p>
        </w:tc>
        <w:tc>
          <w:tcPr>
            <w:tcW w:w="876" w:type="dxa"/>
            <w:noWrap/>
            <w:hideMark/>
          </w:tcPr>
          <w:p w14:paraId="09B1E4B4"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089F807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6A1136F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034312B4" w14:textId="77777777" w:rsidTr="000C7209">
        <w:trPr>
          <w:trHeight w:val="315"/>
        </w:trPr>
        <w:tc>
          <w:tcPr>
            <w:tcW w:w="846" w:type="dxa"/>
            <w:noWrap/>
            <w:hideMark/>
          </w:tcPr>
          <w:p w14:paraId="2C749EEC"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D</w:t>
            </w:r>
          </w:p>
        </w:tc>
        <w:tc>
          <w:tcPr>
            <w:tcW w:w="1302" w:type="dxa"/>
            <w:noWrap/>
            <w:hideMark/>
          </w:tcPr>
          <w:p w14:paraId="1101A119"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Vật tư, thiết bị khác</w:t>
            </w:r>
          </w:p>
        </w:tc>
        <w:tc>
          <w:tcPr>
            <w:tcW w:w="3350" w:type="dxa"/>
            <w:noWrap/>
            <w:hideMark/>
          </w:tcPr>
          <w:p w14:paraId="068DFC00"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c>
          <w:tcPr>
            <w:tcW w:w="876" w:type="dxa"/>
            <w:noWrap/>
            <w:hideMark/>
          </w:tcPr>
          <w:p w14:paraId="10093D28"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c>
          <w:tcPr>
            <w:tcW w:w="683" w:type="dxa"/>
            <w:noWrap/>
            <w:hideMark/>
          </w:tcPr>
          <w:p w14:paraId="4D7BE100"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c>
          <w:tcPr>
            <w:tcW w:w="876" w:type="dxa"/>
            <w:noWrap/>
            <w:hideMark/>
          </w:tcPr>
          <w:p w14:paraId="2473A30E"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r>
      <w:tr w:rsidR="00A034DC" w:rsidRPr="00A034DC" w14:paraId="1CF72EC3" w14:textId="77777777" w:rsidTr="000C7209">
        <w:trPr>
          <w:trHeight w:val="315"/>
        </w:trPr>
        <w:tc>
          <w:tcPr>
            <w:tcW w:w="846" w:type="dxa"/>
            <w:noWrap/>
            <w:hideMark/>
          </w:tcPr>
          <w:p w14:paraId="3F3122DC"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I</w:t>
            </w:r>
          </w:p>
        </w:tc>
        <w:tc>
          <w:tcPr>
            <w:tcW w:w="4652" w:type="dxa"/>
            <w:gridSpan w:val="2"/>
            <w:hideMark/>
          </w:tcPr>
          <w:p w14:paraId="5B1336DA"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Vật tư thi công mạng</w:t>
            </w:r>
          </w:p>
        </w:tc>
        <w:tc>
          <w:tcPr>
            <w:tcW w:w="876" w:type="dxa"/>
            <w:noWrap/>
            <w:hideMark/>
          </w:tcPr>
          <w:p w14:paraId="0B2C2D61"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c>
          <w:tcPr>
            <w:tcW w:w="683" w:type="dxa"/>
            <w:noWrap/>
            <w:hideMark/>
          </w:tcPr>
          <w:p w14:paraId="38D59018"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c>
          <w:tcPr>
            <w:tcW w:w="876" w:type="dxa"/>
            <w:noWrap/>
            <w:hideMark/>
          </w:tcPr>
          <w:p w14:paraId="7405C8D9"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w:t>
            </w:r>
          </w:p>
        </w:tc>
      </w:tr>
      <w:tr w:rsidR="00A034DC" w:rsidRPr="00A034DC" w14:paraId="05E4877E" w14:textId="77777777" w:rsidTr="000C7209">
        <w:trPr>
          <w:trHeight w:val="1035"/>
        </w:trPr>
        <w:tc>
          <w:tcPr>
            <w:tcW w:w="846" w:type="dxa"/>
            <w:noWrap/>
            <w:hideMark/>
          </w:tcPr>
          <w:p w14:paraId="51C9A11E"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w:t>
            </w:r>
          </w:p>
        </w:tc>
        <w:tc>
          <w:tcPr>
            <w:tcW w:w="4652" w:type="dxa"/>
            <w:gridSpan w:val="2"/>
            <w:hideMark/>
          </w:tcPr>
          <w:p w14:paraId="3F36D12B"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Bộ outlet mạng 1 port Category 6 có nắp sập.</w:t>
            </w:r>
          </w:p>
        </w:tc>
        <w:tc>
          <w:tcPr>
            <w:tcW w:w="876" w:type="dxa"/>
            <w:noWrap/>
            <w:hideMark/>
          </w:tcPr>
          <w:p w14:paraId="35032D39"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Bộ</w:t>
            </w:r>
          </w:p>
        </w:tc>
        <w:tc>
          <w:tcPr>
            <w:tcW w:w="683" w:type="dxa"/>
            <w:noWrap/>
            <w:hideMark/>
          </w:tcPr>
          <w:p w14:paraId="55EAABF0"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20</w:t>
            </w:r>
          </w:p>
        </w:tc>
        <w:tc>
          <w:tcPr>
            <w:tcW w:w="876" w:type="dxa"/>
            <w:noWrap/>
            <w:hideMark/>
          </w:tcPr>
          <w:p w14:paraId="26D2F3ED"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12 tháng</w:t>
            </w:r>
          </w:p>
        </w:tc>
      </w:tr>
      <w:tr w:rsidR="00A034DC" w:rsidRPr="00A034DC" w14:paraId="11874E51" w14:textId="77777777" w:rsidTr="000C7209">
        <w:trPr>
          <w:trHeight w:val="1575"/>
        </w:trPr>
        <w:tc>
          <w:tcPr>
            <w:tcW w:w="846" w:type="dxa"/>
            <w:noWrap/>
            <w:hideMark/>
          </w:tcPr>
          <w:p w14:paraId="2B2EAFB0"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3916AE48"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Bao gồm</w:t>
            </w:r>
          </w:p>
        </w:tc>
        <w:tc>
          <w:tcPr>
            <w:tcW w:w="3350" w:type="dxa"/>
            <w:hideMark/>
          </w:tcPr>
          <w:p w14:paraId="3628D49A"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- 01 x Đế nổi;</w:t>
            </w:r>
            <w:r w:rsidRPr="00A034DC">
              <w:rPr>
                <w:rFonts w:asciiTheme="majorHAnsi" w:hAnsiTheme="majorHAnsi" w:cstheme="majorHAnsi"/>
                <w:color w:val="000000" w:themeColor="text1"/>
              </w:rPr>
              <w:br/>
              <w:t xml:space="preserve">- 01 x Mặt ổ cắm Chữ nhật, COMMSCOPE 1 cổng, SL110, màu hạnh nhân, nắp sập </w:t>
            </w:r>
            <w:r w:rsidRPr="00A034DC">
              <w:rPr>
                <w:rFonts w:asciiTheme="majorHAnsi" w:hAnsiTheme="majorHAnsi" w:cstheme="majorHAnsi"/>
                <w:color w:val="000000" w:themeColor="text1"/>
              </w:rPr>
              <w:br/>
              <w:t xml:space="preserve">- 01 x Ổ cắm mạng COMMSCOPE UTP, Cat.6, T568A/T568B, SL110, RJ45, màu hạnh nhân </w:t>
            </w:r>
          </w:p>
        </w:tc>
        <w:tc>
          <w:tcPr>
            <w:tcW w:w="876" w:type="dxa"/>
            <w:noWrap/>
            <w:hideMark/>
          </w:tcPr>
          <w:p w14:paraId="5770E69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214C30F7"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02FF26FC"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6D716927" w14:textId="77777777" w:rsidTr="000C7209">
        <w:trPr>
          <w:trHeight w:val="690"/>
        </w:trPr>
        <w:tc>
          <w:tcPr>
            <w:tcW w:w="846" w:type="dxa"/>
            <w:noWrap/>
            <w:hideMark/>
          </w:tcPr>
          <w:p w14:paraId="0ED438D2"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2</w:t>
            </w:r>
          </w:p>
        </w:tc>
        <w:tc>
          <w:tcPr>
            <w:tcW w:w="4652" w:type="dxa"/>
            <w:gridSpan w:val="2"/>
            <w:hideMark/>
          </w:tcPr>
          <w:p w14:paraId="7E948E07"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Dây nhảy đồng Category 6, 4pair, Stranded U/UTP, CM, Blue, 5met</w:t>
            </w:r>
          </w:p>
        </w:tc>
        <w:tc>
          <w:tcPr>
            <w:tcW w:w="876" w:type="dxa"/>
            <w:noWrap/>
            <w:hideMark/>
          </w:tcPr>
          <w:p w14:paraId="24199629"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Sợi</w:t>
            </w:r>
          </w:p>
        </w:tc>
        <w:tc>
          <w:tcPr>
            <w:tcW w:w="683" w:type="dxa"/>
            <w:noWrap/>
            <w:hideMark/>
          </w:tcPr>
          <w:p w14:paraId="04A260DD"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20</w:t>
            </w:r>
          </w:p>
        </w:tc>
        <w:tc>
          <w:tcPr>
            <w:tcW w:w="876" w:type="dxa"/>
            <w:noWrap/>
            <w:hideMark/>
          </w:tcPr>
          <w:p w14:paraId="646ABA13"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12 tháng</w:t>
            </w:r>
          </w:p>
        </w:tc>
      </w:tr>
      <w:tr w:rsidR="00A034DC" w:rsidRPr="00A034DC" w14:paraId="2BD7E9DE" w14:textId="77777777" w:rsidTr="000C7209">
        <w:trPr>
          <w:trHeight w:val="1380"/>
        </w:trPr>
        <w:tc>
          <w:tcPr>
            <w:tcW w:w="846" w:type="dxa"/>
            <w:noWrap/>
            <w:hideMark/>
          </w:tcPr>
          <w:p w14:paraId="32DBFFD8"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3</w:t>
            </w:r>
          </w:p>
        </w:tc>
        <w:tc>
          <w:tcPr>
            <w:tcW w:w="4652" w:type="dxa"/>
            <w:gridSpan w:val="2"/>
            <w:hideMark/>
          </w:tcPr>
          <w:p w14:paraId="3CF2D2EB"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 xml:space="preserve">Cáp mạng COMMSCOPE U/UTP, Cat.6, 4 đôi, CM, 23 AWG, Solid, màu xanh dương, 305m </w:t>
            </w:r>
          </w:p>
        </w:tc>
        <w:tc>
          <w:tcPr>
            <w:tcW w:w="876" w:type="dxa"/>
            <w:noWrap/>
            <w:hideMark/>
          </w:tcPr>
          <w:p w14:paraId="4A9245DB"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Thùng</w:t>
            </w:r>
          </w:p>
        </w:tc>
        <w:tc>
          <w:tcPr>
            <w:tcW w:w="683" w:type="dxa"/>
            <w:noWrap/>
            <w:hideMark/>
          </w:tcPr>
          <w:p w14:paraId="688EBD25"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6</w:t>
            </w:r>
          </w:p>
        </w:tc>
        <w:tc>
          <w:tcPr>
            <w:tcW w:w="876" w:type="dxa"/>
            <w:noWrap/>
            <w:hideMark/>
          </w:tcPr>
          <w:p w14:paraId="46FB256F"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12 tháng</w:t>
            </w:r>
          </w:p>
        </w:tc>
      </w:tr>
      <w:tr w:rsidR="00A034DC" w:rsidRPr="00A034DC" w14:paraId="6BDC4A8C" w14:textId="77777777" w:rsidTr="000C7209">
        <w:trPr>
          <w:trHeight w:val="1380"/>
        </w:trPr>
        <w:tc>
          <w:tcPr>
            <w:tcW w:w="846" w:type="dxa"/>
            <w:noWrap/>
            <w:hideMark/>
          </w:tcPr>
          <w:p w14:paraId="1533BB9F"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4</w:t>
            </w:r>
          </w:p>
        </w:tc>
        <w:tc>
          <w:tcPr>
            <w:tcW w:w="4652" w:type="dxa"/>
            <w:gridSpan w:val="2"/>
            <w:hideMark/>
          </w:tcPr>
          <w:p w14:paraId="7CB191A8"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Tủ mạng treo tường Wall Mount Enclosure 9U, Black</w:t>
            </w:r>
          </w:p>
        </w:tc>
        <w:tc>
          <w:tcPr>
            <w:tcW w:w="876" w:type="dxa"/>
            <w:noWrap/>
            <w:hideMark/>
          </w:tcPr>
          <w:p w14:paraId="432DE480"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Tủ</w:t>
            </w:r>
          </w:p>
        </w:tc>
        <w:tc>
          <w:tcPr>
            <w:tcW w:w="683" w:type="dxa"/>
            <w:noWrap/>
            <w:hideMark/>
          </w:tcPr>
          <w:p w14:paraId="52A3CFC0"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2</w:t>
            </w:r>
          </w:p>
        </w:tc>
        <w:tc>
          <w:tcPr>
            <w:tcW w:w="876" w:type="dxa"/>
            <w:noWrap/>
            <w:hideMark/>
          </w:tcPr>
          <w:p w14:paraId="7165DD00"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36 tháng</w:t>
            </w:r>
          </w:p>
        </w:tc>
      </w:tr>
      <w:tr w:rsidR="00A034DC" w:rsidRPr="00A034DC" w14:paraId="2CCF3DB9" w14:textId="77777777" w:rsidTr="000C7209">
        <w:trPr>
          <w:trHeight w:val="1260"/>
        </w:trPr>
        <w:tc>
          <w:tcPr>
            <w:tcW w:w="846" w:type="dxa"/>
            <w:noWrap/>
            <w:hideMark/>
          </w:tcPr>
          <w:p w14:paraId="7D24DF4E"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1302" w:type="dxa"/>
            <w:hideMark/>
          </w:tcPr>
          <w:p w14:paraId="0A97BCAF"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Thông số kỹ thuật</w:t>
            </w:r>
          </w:p>
        </w:tc>
        <w:tc>
          <w:tcPr>
            <w:tcW w:w="3350" w:type="dxa"/>
            <w:hideMark/>
          </w:tcPr>
          <w:p w14:paraId="7A2E3719"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Kích thước: 650 x 600 x 550 (Cao x Rộng x Sâu)</w:t>
            </w:r>
            <w:r w:rsidRPr="00A034DC">
              <w:rPr>
                <w:rFonts w:asciiTheme="majorHAnsi" w:hAnsiTheme="majorHAnsi" w:cstheme="majorHAnsi"/>
                <w:color w:val="000000" w:themeColor="text1"/>
              </w:rPr>
              <w:br/>
              <w:t>- Bao gồm 01 x Rack PDU 6 port, 16A, 250V, MCB</w:t>
            </w:r>
          </w:p>
        </w:tc>
        <w:tc>
          <w:tcPr>
            <w:tcW w:w="876" w:type="dxa"/>
            <w:noWrap/>
            <w:hideMark/>
          </w:tcPr>
          <w:p w14:paraId="5A04BCC1"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683" w:type="dxa"/>
            <w:noWrap/>
            <w:hideMark/>
          </w:tcPr>
          <w:p w14:paraId="02CA2FED"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c>
          <w:tcPr>
            <w:tcW w:w="876" w:type="dxa"/>
            <w:noWrap/>
            <w:hideMark/>
          </w:tcPr>
          <w:p w14:paraId="219D5B96" w14:textId="77777777" w:rsidR="00E17777" w:rsidRPr="00A034DC" w:rsidRDefault="00E17777" w:rsidP="00382AEF">
            <w:pPr>
              <w:rPr>
                <w:rFonts w:asciiTheme="majorHAnsi" w:hAnsiTheme="majorHAnsi" w:cstheme="majorHAnsi"/>
                <w:color w:val="000000" w:themeColor="text1"/>
              </w:rPr>
            </w:pPr>
            <w:r w:rsidRPr="00A034DC">
              <w:rPr>
                <w:rFonts w:asciiTheme="majorHAnsi" w:hAnsiTheme="majorHAnsi" w:cstheme="majorHAnsi"/>
                <w:color w:val="000000" w:themeColor="text1"/>
              </w:rPr>
              <w:t> </w:t>
            </w:r>
          </w:p>
        </w:tc>
      </w:tr>
      <w:tr w:rsidR="00A034DC" w:rsidRPr="00A034DC" w14:paraId="5BE33A49" w14:textId="77777777" w:rsidTr="000C7209">
        <w:trPr>
          <w:trHeight w:val="345"/>
        </w:trPr>
        <w:tc>
          <w:tcPr>
            <w:tcW w:w="846" w:type="dxa"/>
            <w:noWrap/>
            <w:hideMark/>
          </w:tcPr>
          <w:p w14:paraId="257F9D7A"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5</w:t>
            </w:r>
          </w:p>
        </w:tc>
        <w:tc>
          <w:tcPr>
            <w:tcW w:w="4652" w:type="dxa"/>
            <w:gridSpan w:val="2"/>
            <w:hideMark/>
          </w:tcPr>
          <w:p w14:paraId="2BC91ECC"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Vật tư phụ trợ (đầu mạng, nẹp nhựa luồn dây cáp mạng,  dây rút, băng keo, nhãn dán label…)</w:t>
            </w:r>
          </w:p>
        </w:tc>
        <w:tc>
          <w:tcPr>
            <w:tcW w:w="876" w:type="dxa"/>
            <w:noWrap/>
            <w:hideMark/>
          </w:tcPr>
          <w:p w14:paraId="5DAF4AE7"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Gói</w:t>
            </w:r>
          </w:p>
        </w:tc>
        <w:tc>
          <w:tcPr>
            <w:tcW w:w="683" w:type="dxa"/>
            <w:noWrap/>
            <w:hideMark/>
          </w:tcPr>
          <w:p w14:paraId="28D9751C"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w:t>
            </w:r>
          </w:p>
        </w:tc>
        <w:tc>
          <w:tcPr>
            <w:tcW w:w="876" w:type="dxa"/>
            <w:noWrap/>
            <w:hideMark/>
          </w:tcPr>
          <w:p w14:paraId="396E69F2"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12 tháng</w:t>
            </w:r>
          </w:p>
        </w:tc>
      </w:tr>
      <w:tr w:rsidR="00A034DC" w:rsidRPr="00A034DC" w14:paraId="715D8BB6" w14:textId="77777777" w:rsidTr="000C7209">
        <w:trPr>
          <w:trHeight w:val="345"/>
        </w:trPr>
        <w:tc>
          <w:tcPr>
            <w:tcW w:w="846" w:type="dxa"/>
            <w:noWrap/>
            <w:hideMark/>
          </w:tcPr>
          <w:p w14:paraId="373FE666"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6</w:t>
            </w:r>
          </w:p>
        </w:tc>
        <w:tc>
          <w:tcPr>
            <w:tcW w:w="4652" w:type="dxa"/>
            <w:gridSpan w:val="2"/>
            <w:hideMark/>
          </w:tcPr>
          <w:p w14:paraId="2976B5C4"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Nhân công triển khai thi công kéo cáp và đấu nối hệ thống mạng LAN nội bộ</w:t>
            </w:r>
          </w:p>
        </w:tc>
        <w:tc>
          <w:tcPr>
            <w:tcW w:w="876" w:type="dxa"/>
            <w:noWrap/>
            <w:hideMark/>
          </w:tcPr>
          <w:p w14:paraId="4A27EA75"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Node mạng</w:t>
            </w:r>
          </w:p>
        </w:tc>
        <w:tc>
          <w:tcPr>
            <w:tcW w:w="683" w:type="dxa"/>
            <w:noWrap/>
            <w:hideMark/>
          </w:tcPr>
          <w:p w14:paraId="785A6491"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20</w:t>
            </w:r>
          </w:p>
        </w:tc>
        <w:tc>
          <w:tcPr>
            <w:tcW w:w="876" w:type="dxa"/>
            <w:noWrap/>
            <w:hideMark/>
          </w:tcPr>
          <w:p w14:paraId="3ED0F541" w14:textId="77777777" w:rsidR="00E17777" w:rsidRPr="00A034DC" w:rsidRDefault="00E17777" w:rsidP="00382AEF">
            <w:pPr>
              <w:rPr>
                <w:rFonts w:asciiTheme="majorHAnsi" w:hAnsiTheme="majorHAnsi" w:cstheme="majorHAnsi"/>
                <w:b/>
                <w:bCs/>
                <w:color w:val="000000" w:themeColor="text1"/>
              </w:rPr>
            </w:pPr>
            <w:r w:rsidRPr="00A034DC">
              <w:rPr>
                <w:rFonts w:asciiTheme="majorHAnsi" w:hAnsiTheme="majorHAnsi" w:cstheme="majorHAnsi"/>
                <w:b/>
                <w:bCs/>
                <w:color w:val="000000" w:themeColor="text1"/>
              </w:rPr>
              <w:t>12 tháng</w:t>
            </w:r>
          </w:p>
        </w:tc>
      </w:tr>
    </w:tbl>
    <w:p w14:paraId="2CC5C1CD" w14:textId="77777777" w:rsidR="00E17777" w:rsidRPr="00A034DC" w:rsidRDefault="00E17777" w:rsidP="00E17777">
      <w:pPr>
        <w:tabs>
          <w:tab w:val="left" w:pos="851"/>
        </w:tabs>
        <w:spacing w:before="40" w:after="20" w:line="276" w:lineRule="auto"/>
        <w:rPr>
          <w:color w:val="000000" w:themeColor="text1"/>
          <w:sz w:val="28"/>
          <w:szCs w:val="28"/>
        </w:rPr>
      </w:pPr>
    </w:p>
    <w:p w14:paraId="4C62CD87" w14:textId="77777777" w:rsidR="008221A1" w:rsidRDefault="008221A1" w:rsidP="00E17777">
      <w:pPr>
        <w:spacing w:before="120" w:after="120" w:line="264" w:lineRule="auto"/>
        <w:ind w:firstLine="709"/>
        <w:jc w:val="left"/>
        <w:rPr>
          <w:b/>
          <w:color w:val="000000" w:themeColor="text1"/>
          <w:sz w:val="28"/>
          <w:szCs w:val="28"/>
          <w:lang w:val="nl-NL"/>
        </w:rPr>
      </w:pPr>
    </w:p>
    <w:p w14:paraId="39A8928A" w14:textId="5115CCE8" w:rsidR="00E17777" w:rsidRPr="00A034DC" w:rsidRDefault="00E17777" w:rsidP="00E17777">
      <w:pPr>
        <w:spacing w:before="120" w:after="120" w:line="264" w:lineRule="auto"/>
        <w:ind w:firstLine="709"/>
        <w:jc w:val="left"/>
        <w:rPr>
          <w:b/>
          <w:color w:val="000000" w:themeColor="text1"/>
          <w:sz w:val="28"/>
          <w:szCs w:val="28"/>
          <w:lang w:val="nl-NL"/>
        </w:rPr>
      </w:pPr>
      <w:r w:rsidRPr="00A034DC">
        <w:rPr>
          <w:b/>
          <w:color w:val="000000" w:themeColor="text1"/>
          <w:sz w:val="28"/>
          <w:szCs w:val="28"/>
          <w:lang w:val="nl-NL"/>
        </w:rPr>
        <w:lastRenderedPageBreak/>
        <w:t>Mục 2. Bản vẽ</w:t>
      </w:r>
    </w:p>
    <w:p w14:paraId="130A9366" w14:textId="77777777" w:rsidR="00E17777" w:rsidRPr="00A034DC" w:rsidRDefault="00E17777" w:rsidP="00E17777">
      <w:pPr>
        <w:spacing w:before="120" w:after="120" w:line="264" w:lineRule="auto"/>
        <w:ind w:firstLine="709"/>
        <w:rPr>
          <w:b/>
          <w:color w:val="000000" w:themeColor="text1"/>
          <w:sz w:val="28"/>
          <w:szCs w:val="28"/>
          <w:lang w:val="nl-NL"/>
        </w:rPr>
      </w:pPr>
      <w:r w:rsidRPr="00A034DC">
        <w:rPr>
          <w:color w:val="000000" w:themeColor="text1"/>
          <w:spacing w:val="-4"/>
          <w:sz w:val="28"/>
          <w:szCs w:val="28"/>
          <w:lang w:val="nl-NL"/>
        </w:rPr>
        <w:t>E-HSMT này gồm có các bản vẽ trong danh mục sau đây: Không có.</w:t>
      </w:r>
    </w:p>
    <w:p w14:paraId="17C56CAD" w14:textId="77777777" w:rsidR="00E17777" w:rsidRPr="00A034DC" w:rsidRDefault="00E17777" w:rsidP="00E17777">
      <w:pPr>
        <w:widowControl w:val="0"/>
        <w:spacing w:before="120" w:after="120" w:line="264" w:lineRule="auto"/>
        <w:ind w:firstLine="709"/>
        <w:jc w:val="left"/>
        <w:rPr>
          <w:b/>
          <w:color w:val="000000" w:themeColor="text1"/>
          <w:sz w:val="28"/>
          <w:szCs w:val="28"/>
          <w:lang w:val="nl-NL"/>
        </w:rPr>
      </w:pPr>
      <w:r w:rsidRPr="00A034DC">
        <w:rPr>
          <w:b/>
          <w:color w:val="000000" w:themeColor="text1"/>
          <w:sz w:val="28"/>
          <w:szCs w:val="28"/>
          <w:lang w:val="nl-NL"/>
        </w:rPr>
        <w:t>Mục 3. Kiểm tra và thử nghiệm</w:t>
      </w:r>
    </w:p>
    <w:p w14:paraId="0BE6DA4E" w14:textId="77777777" w:rsidR="00E17777" w:rsidRPr="00A034DC" w:rsidRDefault="00E17777" w:rsidP="00E17777">
      <w:pPr>
        <w:pStyle w:val="SectionVIHeader"/>
        <w:widowControl w:val="0"/>
        <w:spacing w:after="120" w:line="264" w:lineRule="auto"/>
        <w:ind w:firstLine="709"/>
        <w:jc w:val="left"/>
        <w:rPr>
          <w:b w:val="0"/>
          <w:bCs/>
          <w:color w:val="000000" w:themeColor="text1"/>
          <w:sz w:val="28"/>
          <w:lang w:val="nl-NL"/>
        </w:rPr>
      </w:pPr>
      <w:r w:rsidRPr="00A034DC">
        <w:rPr>
          <w:b w:val="0"/>
          <w:bCs/>
          <w:color w:val="000000" w:themeColor="text1"/>
          <w:sz w:val="28"/>
          <w:lang w:val="nl-NL"/>
        </w:rPr>
        <w:t>Các kiểm tra và thử nghiệm cần tiến hành gồm có:</w:t>
      </w:r>
    </w:p>
    <w:p w14:paraId="32519151" w14:textId="77777777" w:rsidR="00E17777" w:rsidRPr="00A034DC" w:rsidRDefault="00E17777" w:rsidP="00E17777">
      <w:pPr>
        <w:pStyle w:val="SectionVIHeader"/>
        <w:widowControl w:val="0"/>
        <w:spacing w:after="120" w:line="264" w:lineRule="auto"/>
        <w:ind w:firstLine="709"/>
        <w:jc w:val="left"/>
        <w:rPr>
          <w:b w:val="0"/>
          <w:bCs/>
          <w:color w:val="000000" w:themeColor="text1"/>
          <w:sz w:val="28"/>
          <w:lang w:val="nl-NL"/>
        </w:rPr>
      </w:pPr>
      <w:r w:rsidRPr="00A034DC">
        <w:rPr>
          <w:b w:val="0"/>
          <w:bCs/>
          <w:color w:val="000000" w:themeColor="text1"/>
          <w:sz w:val="28"/>
          <w:lang w:val="nl-NL"/>
        </w:rPr>
        <w:t>- Kiểm tra, thử nghiệm sẽ được tiến hành khi hàng đến địa điểm bàn giao theo yêu cầu của E-HSMT.</w:t>
      </w:r>
    </w:p>
    <w:p w14:paraId="7E40A5FE" w14:textId="77777777" w:rsidR="00E17777" w:rsidRPr="00A034DC" w:rsidRDefault="00E17777" w:rsidP="00E17777">
      <w:pPr>
        <w:pStyle w:val="SectionVIHeader"/>
        <w:widowControl w:val="0"/>
        <w:spacing w:after="120" w:line="264" w:lineRule="auto"/>
        <w:ind w:firstLine="709"/>
        <w:jc w:val="left"/>
        <w:rPr>
          <w:b w:val="0"/>
          <w:bCs/>
          <w:color w:val="000000" w:themeColor="text1"/>
          <w:sz w:val="28"/>
          <w:lang w:val="nl-NL"/>
        </w:rPr>
      </w:pPr>
      <w:r w:rsidRPr="00A034DC">
        <w:rPr>
          <w:b w:val="0"/>
          <w:bCs/>
          <w:color w:val="000000" w:themeColor="text1"/>
          <w:sz w:val="28"/>
          <w:lang w:val="nl-NL"/>
        </w:rPr>
        <w:t>- Cách thức tiến hành kiểm tra, thử nghiệm: Chủ đầu tư sẽ trực tiếp kiểm tra, thử nghiệm hàng hóa với sự chứng kiến của nhà thầu.</w:t>
      </w:r>
    </w:p>
    <w:p w14:paraId="112CEBC0" w14:textId="77777777" w:rsidR="00E17777" w:rsidRPr="00A034DC" w:rsidRDefault="00E17777" w:rsidP="00E17777">
      <w:pPr>
        <w:widowControl w:val="0"/>
        <w:spacing w:line="307" w:lineRule="auto"/>
        <w:ind w:firstLine="567"/>
        <w:rPr>
          <w:color w:val="000000" w:themeColor="text1"/>
          <w:sz w:val="28"/>
          <w:szCs w:val="28"/>
          <w:lang w:val="vi-VN"/>
        </w:rPr>
      </w:pPr>
      <w:r w:rsidRPr="00A034DC">
        <w:rPr>
          <w:bCs/>
          <w:color w:val="000000" w:themeColor="text1"/>
          <w:sz w:val="28"/>
          <w:lang w:val="nl-NL"/>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035CDC93" w14:textId="77777777" w:rsidR="00E17777" w:rsidRPr="00A034DC" w:rsidRDefault="00E17777" w:rsidP="00E17777">
      <w:pPr>
        <w:rPr>
          <w:color w:val="000000" w:themeColor="text1"/>
        </w:rPr>
      </w:pPr>
    </w:p>
    <w:p w14:paraId="1C86B33E" w14:textId="77777777" w:rsidR="00E17777" w:rsidRPr="00A034DC" w:rsidRDefault="00E17777" w:rsidP="00E17777">
      <w:pPr>
        <w:spacing w:before="60" w:after="60"/>
        <w:ind w:firstLine="709"/>
        <w:rPr>
          <w:i/>
          <w:color w:val="000000" w:themeColor="text1"/>
          <w:sz w:val="28"/>
          <w:szCs w:val="28"/>
          <w:lang w:val="vi-VN"/>
        </w:rPr>
      </w:pPr>
    </w:p>
    <w:p w14:paraId="346C18C4" w14:textId="77777777" w:rsidR="006A1AB9" w:rsidRPr="00A034DC" w:rsidRDefault="006A1AB9" w:rsidP="00E17777">
      <w:pPr>
        <w:rPr>
          <w:color w:val="000000" w:themeColor="text1"/>
        </w:rPr>
      </w:pPr>
    </w:p>
    <w:sectPr w:rsidR="006A1AB9" w:rsidRPr="00A034D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2553C0"/>
    <w:multiLevelType w:val="hybridMultilevel"/>
    <w:tmpl w:val="6008A694"/>
    <w:lvl w:ilvl="0" w:tplc="9E860FCC">
      <w:start w:val="1"/>
      <w:numFmt w:val="bullet"/>
      <w:lvlText w:val="-"/>
      <w:lvlJc w:val="left"/>
      <w:pPr>
        <w:ind w:left="360" w:hanging="360"/>
      </w:pPr>
      <w:rPr>
        <w:rFonts w:ascii="Times New Roman" w:eastAsia="Lucida Sans Unicode" w:hAnsi="Times New Roman" w:cs="Times New Roman" w:hint="default"/>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9C65C7A"/>
    <w:multiLevelType w:val="hybridMultilevel"/>
    <w:tmpl w:val="98687868"/>
    <w:lvl w:ilvl="0" w:tplc="69E6F9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BA33FB2"/>
    <w:multiLevelType w:val="hybridMultilevel"/>
    <w:tmpl w:val="B528526E"/>
    <w:lvl w:ilvl="0" w:tplc="8B76C434">
      <w:start w:val="1"/>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20C03E2"/>
    <w:multiLevelType w:val="multilevel"/>
    <w:tmpl w:val="92E28A74"/>
    <w:lvl w:ilvl="0">
      <w:start w:val="1"/>
      <w:numFmt w:val="decimal"/>
      <w:lvlText w:val="%1."/>
      <w:lvlJc w:val="left"/>
      <w:pPr>
        <w:ind w:left="1429" w:hanging="360"/>
      </w:pPr>
      <w:rPr>
        <w:i w:val="0"/>
      </w:rPr>
    </w:lvl>
    <w:lvl w:ilvl="1">
      <w:start w:val="3"/>
      <w:numFmt w:val="decimal"/>
      <w:isLgl/>
      <w:lvlText w:val="%1.%2"/>
      <w:lvlJc w:val="left"/>
      <w:pPr>
        <w:ind w:left="1629" w:hanging="560"/>
      </w:pPr>
      <w:rPr>
        <w:rFonts w:hint="default"/>
      </w:rPr>
    </w:lvl>
    <w:lvl w:ilvl="2">
      <w:start w:val="1"/>
      <w:numFmt w:val="decimal"/>
      <w:isLgl/>
      <w:lvlText w:val="%1.%2.%3"/>
      <w:lvlJc w:val="left"/>
      <w:pPr>
        <w:ind w:left="1789" w:hanging="720"/>
      </w:pPr>
      <w:rPr>
        <w:rFonts w:hint="default"/>
        <w:i w:val="0"/>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15:restartNumberingAfterBreak="0">
    <w:nsid w:val="43485954"/>
    <w:multiLevelType w:val="hybridMultilevel"/>
    <w:tmpl w:val="FFFFFFFF"/>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9" w15:restartNumberingAfterBreak="0">
    <w:nsid w:val="485B1E70"/>
    <w:multiLevelType w:val="hybridMultilevel"/>
    <w:tmpl w:val="CF6601BE"/>
    <w:lvl w:ilvl="0" w:tplc="8B76C434">
      <w:start w:val="1"/>
      <w:numFmt w:val="bullet"/>
      <w:lvlText w:val="-"/>
      <w:lvlJc w:val="left"/>
      <w:pPr>
        <w:ind w:left="360" w:hanging="360"/>
      </w:pPr>
      <w:rPr>
        <w:rFonts w:ascii="Arial" w:eastAsia="Times New Roman" w:hAnsi="Arial" w:cs="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A637590"/>
    <w:multiLevelType w:val="hybridMultilevel"/>
    <w:tmpl w:val="EE1C4634"/>
    <w:lvl w:ilvl="0" w:tplc="A3C406A0">
      <w:numFmt w:val="bullet"/>
      <w:lvlText w:val="-"/>
      <w:lvlJc w:val="left"/>
      <w:pPr>
        <w:ind w:left="100" w:hanging="167"/>
      </w:pPr>
      <w:rPr>
        <w:rFonts w:ascii="Times New Roman" w:eastAsia="Times New Roman" w:hAnsi="Times New Roman" w:cs="Times New Roman" w:hint="default"/>
        <w:b w:val="0"/>
        <w:bCs w:val="0"/>
        <w:i w:val="0"/>
        <w:iCs w:val="0"/>
        <w:spacing w:val="0"/>
        <w:w w:val="99"/>
        <w:sz w:val="26"/>
        <w:szCs w:val="26"/>
        <w:lang w:eastAsia="en-US" w:bidi="ar-SA"/>
      </w:rPr>
    </w:lvl>
    <w:lvl w:ilvl="1" w:tplc="A74C813E">
      <w:numFmt w:val="bullet"/>
      <w:lvlText w:val="•"/>
      <w:lvlJc w:val="left"/>
      <w:pPr>
        <w:ind w:left="1048" w:hanging="167"/>
      </w:pPr>
      <w:rPr>
        <w:lang w:eastAsia="en-US" w:bidi="ar-SA"/>
      </w:rPr>
    </w:lvl>
    <w:lvl w:ilvl="2" w:tplc="85489822">
      <w:numFmt w:val="bullet"/>
      <w:lvlText w:val="•"/>
      <w:lvlJc w:val="left"/>
      <w:pPr>
        <w:ind w:left="1996" w:hanging="167"/>
      </w:pPr>
      <w:rPr>
        <w:lang w:eastAsia="en-US" w:bidi="ar-SA"/>
      </w:rPr>
    </w:lvl>
    <w:lvl w:ilvl="3" w:tplc="BF50EADE">
      <w:numFmt w:val="bullet"/>
      <w:lvlText w:val="•"/>
      <w:lvlJc w:val="left"/>
      <w:pPr>
        <w:ind w:left="2944" w:hanging="167"/>
      </w:pPr>
      <w:rPr>
        <w:lang w:eastAsia="en-US" w:bidi="ar-SA"/>
      </w:rPr>
    </w:lvl>
    <w:lvl w:ilvl="4" w:tplc="F2C4EFD2">
      <w:numFmt w:val="bullet"/>
      <w:lvlText w:val="•"/>
      <w:lvlJc w:val="left"/>
      <w:pPr>
        <w:ind w:left="3892" w:hanging="167"/>
      </w:pPr>
      <w:rPr>
        <w:lang w:eastAsia="en-US" w:bidi="ar-SA"/>
      </w:rPr>
    </w:lvl>
    <w:lvl w:ilvl="5" w:tplc="F9F01E52">
      <w:numFmt w:val="bullet"/>
      <w:lvlText w:val="•"/>
      <w:lvlJc w:val="left"/>
      <w:pPr>
        <w:ind w:left="4840" w:hanging="167"/>
      </w:pPr>
      <w:rPr>
        <w:lang w:eastAsia="en-US" w:bidi="ar-SA"/>
      </w:rPr>
    </w:lvl>
    <w:lvl w:ilvl="6" w:tplc="9CC23F8C">
      <w:numFmt w:val="bullet"/>
      <w:lvlText w:val="•"/>
      <w:lvlJc w:val="left"/>
      <w:pPr>
        <w:ind w:left="5788" w:hanging="167"/>
      </w:pPr>
      <w:rPr>
        <w:lang w:eastAsia="en-US" w:bidi="ar-SA"/>
      </w:rPr>
    </w:lvl>
    <w:lvl w:ilvl="7" w:tplc="28001540">
      <w:numFmt w:val="bullet"/>
      <w:lvlText w:val="•"/>
      <w:lvlJc w:val="left"/>
      <w:pPr>
        <w:ind w:left="6736" w:hanging="167"/>
      </w:pPr>
      <w:rPr>
        <w:lang w:eastAsia="en-US" w:bidi="ar-SA"/>
      </w:rPr>
    </w:lvl>
    <w:lvl w:ilvl="8" w:tplc="7F90438E">
      <w:numFmt w:val="bullet"/>
      <w:lvlText w:val="•"/>
      <w:lvlJc w:val="left"/>
      <w:pPr>
        <w:ind w:left="7684" w:hanging="167"/>
      </w:pPr>
      <w:rPr>
        <w:lang w:eastAsia="en-US" w:bidi="ar-SA"/>
      </w:rPr>
    </w:lvl>
  </w:abstractNum>
  <w:abstractNum w:abstractNumId="11" w15:restartNumberingAfterBreak="0">
    <w:nsid w:val="4EA00E23"/>
    <w:multiLevelType w:val="multilevel"/>
    <w:tmpl w:val="2156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CB0831"/>
    <w:multiLevelType w:val="hybridMultilevel"/>
    <w:tmpl w:val="F1A83ABE"/>
    <w:lvl w:ilvl="0" w:tplc="8B76C434">
      <w:start w:val="1"/>
      <w:numFmt w:val="bullet"/>
      <w:lvlText w:val="-"/>
      <w:lvlJc w:val="left"/>
      <w:pPr>
        <w:ind w:left="360" w:hanging="360"/>
      </w:pPr>
      <w:rPr>
        <w:rFonts w:ascii="Arial" w:eastAsia="Times New Roman" w:hAnsi="Arial" w:cs="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510212092">
    <w:abstractNumId w:val="10"/>
  </w:num>
  <w:num w:numId="2" w16cid:durableId="1761481618">
    <w:abstractNumId w:val="7"/>
  </w:num>
  <w:num w:numId="3" w16cid:durableId="318269652">
    <w:abstractNumId w:val="6"/>
  </w:num>
  <w:num w:numId="4" w16cid:durableId="981693920">
    <w:abstractNumId w:val="0"/>
  </w:num>
  <w:num w:numId="5" w16cid:durableId="782651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2150734">
    <w:abstractNumId w:val="4"/>
  </w:num>
  <w:num w:numId="7" w16cid:durableId="355931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37146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3299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2694539">
    <w:abstractNumId w:val="3"/>
  </w:num>
  <w:num w:numId="11" w16cid:durableId="445347277">
    <w:abstractNumId w:val="8"/>
  </w:num>
  <w:num w:numId="12" w16cid:durableId="8503346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9535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D86"/>
    <w:rsid w:val="000C7209"/>
    <w:rsid w:val="000D69F2"/>
    <w:rsid w:val="00407D02"/>
    <w:rsid w:val="00541B49"/>
    <w:rsid w:val="00563D52"/>
    <w:rsid w:val="005D55D7"/>
    <w:rsid w:val="006A1AB9"/>
    <w:rsid w:val="008221A1"/>
    <w:rsid w:val="008D5BB6"/>
    <w:rsid w:val="00A034DC"/>
    <w:rsid w:val="00AB1D86"/>
    <w:rsid w:val="00B303C6"/>
    <w:rsid w:val="00BE4783"/>
    <w:rsid w:val="00C26C5D"/>
    <w:rsid w:val="00C84456"/>
    <w:rsid w:val="00C9135C"/>
    <w:rsid w:val="00D929F0"/>
    <w:rsid w:val="00DC234E"/>
    <w:rsid w:val="00E17777"/>
    <w:rsid w:val="00E31375"/>
    <w:rsid w:val="00F509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550F"/>
  <w15:chartTrackingRefBased/>
  <w15:docId w15:val="{DBAA238E-DDE1-4B91-A79B-A3F38737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D86"/>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Document Header1,ClauseGroup_Title"/>
    <w:basedOn w:val="Normal"/>
    <w:next w:val="Normal"/>
    <w:link w:val="Heading1Char"/>
    <w:qFormat/>
    <w:rsid w:val="00E1777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2 Heading 2,Head2,mot nho,BVI2,Heading 2-BVI,RepHead2,2 headline,h,MVA2,Heading 2 Char Char Char"/>
    <w:basedOn w:val="Normal"/>
    <w:next w:val="Normal"/>
    <w:link w:val="Heading2Char"/>
    <w:qFormat/>
    <w:rsid w:val="00E1777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17777"/>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17777"/>
    <w:pPr>
      <w:keepNext/>
      <w:spacing w:after="200"/>
      <w:ind w:left="1422" w:right="18" w:hanging="457"/>
      <w:outlineLvl w:val="3"/>
    </w:pPr>
    <w:rPr>
      <w:b/>
      <w:bCs/>
    </w:rPr>
  </w:style>
  <w:style w:type="paragraph" w:styleId="Heading5">
    <w:name w:val="heading 5"/>
    <w:basedOn w:val="Normal"/>
    <w:next w:val="Normal"/>
    <w:link w:val="Heading5Char"/>
    <w:qFormat/>
    <w:rsid w:val="00E17777"/>
    <w:pPr>
      <w:keepNext/>
      <w:jc w:val="center"/>
      <w:outlineLvl w:val="4"/>
    </w:pPr>
    <w:rPr>
      <w:rFonts w:ascii="Arial" w:hAnsi="Arial"/>
      <w:u w:val="single"/>
    </w:rPr>
  </w:style>
  <w:style w:type="paragraph" w:styleId="Heading6">
    <w:name w:val="heading 6"/>
    <w:basedOn w:val="Normal"/>
    <w:next w:val="Normal"/>
    <w:link w:val="Heading6Char"/>
    <w:qFormat/>
    <w:rsid w:val="00E17777"/>
    <w:pPr>
      <w:keepNext/>
      <w:keepLines/>
      <w:suppressAutoHyphens/>
      <w:ind w:right="-72"/>
      <w:jc w:val="center"/>
      <w:outlineLvl w:val="5"/>
    </w:pPr>
    <w:rPr>
      <w:b/>
      <w:sz w:val="28"/>
    </w:rPr>
  </w:style>
  <w:style w:type="paragraph" w:styleId="Heading7">
    <w:name w:val="heading 7"/>
    <w:basedOn w:val="Normal"/>
    <w:next w:val="Normal"/>
    <w:link w:val="Heading7Char"/>
    <w:qFormat/>
    <w:rsid w:val="00E17777"/>
    <w:pPr>
      <w:keepNext/>
      <w:jc w:val="center"/>
      <w:outlineLvl w:val="6"/>
    </w:pPr>
    <w:rPr>
      <w:b/>
      <w:sz w:val="72"/>
    </w:rPr>
  </w:style>
  <w:style w:type="paragraph" w:styleId="Heading8">
    <w:name w:val="heading 8"/>
    <w:basedOn w:val="Normal"/>
    <w:next w:val="Normal"/>
    <w:link w:val="Heading8Char"/>
    <w:qFormat/>
    <w:rsid w:val="00E17777"/>
    <w:pPr>
      <w:keepNext/>
      <w:jc w:val="center"/>
      <w:outlineLvl w:val="7"/>
    </w:pPr>
    <w:rPr>
      <w:b/>
      <w:sz w:val="56"/>
    </w:rPr>
  </w:style>
  <w:style w:type="paragraph" w:styleId="Heading9">
    <w:name w:val="heading 9"/>
    <w:basedOn w:val="Normal"/>
    <w:next w:val="Normal"/>
    <w:link w:val="Heading9Char"/>
    <w:qFormat/>
    <w:rsid w:val="00E17777"/>
    <w:pPr>
      <w:numPr>
        <w:ilvl w:val="8"/>
        <w:numId w:val="3"/>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AB1D86"/>
    <w:pPr>
      <w:spacing w:before="120" w:after="240"/>
      <w:jc w:val="center"/>
    </w:pPr>
    <w:rPr>
      <w:b/>
      <w:sz w:val="36"/>
    </w:rPr>
  </w:style>
  <w:style w:type="table" w:styleId="TableGrid">
    <w:name w:val="Table Grid"/>
    <w:basedOn w:val="TableNormal"/>
    <w:uiPriority w:val="39"/>
    <w:rsid w:val="00407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rsid w:val="00E17777"/>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2 Heading 2 Char,Head2 Char,mot nho Char,BVI2 Char,Heading 2-BVI Char,RepHead2 Char,2 headline Char,h Char,MVA2 Char"/>
    <w:basedOn w:val="DefaultParagraphFont"/>
    <w:link w:val="Heading2"/>
    <w:rsid w:val="00E17777"/>
    <w:rPr>
      <w:rFonts w:ascii="Times New Roman Bold" w:eastAsia="Times New Roman" w:hAnsi="Times New Roman Bold" w:cs="Times New Roman"/>
      <w:b/>
      <w:sz w:val="28"/>
      <w:szCs w:val="20"/>
      <w:lang w:val="en-US"/>
    </w:rPr>
  </w:style>
  <w:style w:type="character" w:customStyle="1" w:styleId="Heading3Char">
    <w:name w:val="Heading 3 Char"/>
    <w:basedOn w:val="DefaultParagraphFont"/>
    <w:uiPriority w:val="9"/>
    <w:rsid w:val="00E17777"/>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E17777"/>
    <w:rPr>
      <w:rFonts w:ascii="Times New Roman" w:eastAsia="Times New Roman" w:hAnsi="Times New Roman" w:cs="Times New Roman"/>
      <w:b/>
      <w:bCs/>
      <w:sz w:val="24"/>
      <w:szCs w:val="20"/>
      <w:lang w:val="en-US"/>
    </w:rPr>
  </w:style>
  <w:style w:type="character" w:customStyle="1" w:styleId="Heading5Char">
    <w:name w:val="Heading 5 Char"/>
    <w:basedOn w:val="DefaultParagraphFont"/>
    <w:link w:val="Heading5"/>
    <w:rsid w:val="00E17777"/>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E17777"/>
    <w:rPr>
      <w:rFonts w:ascii="Times New Roman" w:eastAsia="Times New Roman" w:hAnsi="Times New Roman" w:cs="Times New Roman"/>
      <w:b/>
      <w:sz w:val="28"/>
      <w:szCs w:val="20"/>
      <w:lang w:val="en-US"/>
    </w:rPr>
  </w:style>
  <w:style w:type="character" w:customStyle="1" w:styleId="Heading7Char">
    <w:name w:val="Heading 7 Char"/>
    <w:basedOn w:val="DefaultParagraphFont"/>
    <w:link w:val="Heading7"/>
    <w:rsid w:val="00E17777"/>
    <w:rPr>
      <w:rFonts w:ascii="Times New Roman" w:eastAsia="Times New Roman" w:hAnsi="Times New Roman" w:cs="Times New Roman"/>
      <w:b/>
      <w:sz w:val="72"/>
      <w:szCs w:val="20"/>
      <w:lang w:val="en-US"/>
    </w:rPr>
  </w:style>
  <w:style w:type="character" w:customStyle="1" w:styleId="Heading8Char">
    <w:name w:val="Heading 8 Char"/>
    <w:basedOn w:val="DefaultParagraphFont"/>
    <w:link w:val="Heading8"/>
    <w:rsid w:val="00E17777"/>
    <w:rPr>
      <w:rFonts w:ascii="Times New Roman" w:eastAsia="Times New Roman" w:hAnsi="Times New Roman" w:cs="Times New Roman"/>
      <w:b/>
      <w:sz w:val="56"/>
      <w:szCs w:val="20"/>
      <w:lang w:val="en-US"/>
    </w:rPr>
  </w:style>
  <w:style w:type="character" w:customStyle="1" w:styleId="Heading9Char">
    <w:name w:val="Heading 9 Char"/>
    <w:basedOn w:val="DefaultParagraphFont"/>
    <w:link w:val="Heading9"/>
    <w:rsid w:val="00E17777"/>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17777"/>
    <w:rPr>
      <w:rFonts w:ascii="Times New Roman" w:eastAsia="Times New Roman" w:hAnsi="Times New Roman" w:cs="Times New Roman"/>
      <w:b/>
      <w:sz w:val="28"/>
      <w:szCs w:val="20"/>
      <w:lang w:val="en-US"/>
    </w:rPr>
  </w:style>
  <w:style w:type="paragraph" w:styleId="TOC1">
    <w:name w:val="toc 1"/>
    <w:basedOn w:val="Normal"/>
    <w:next w:val="Normal"/>
    <w:autoRedefine/>
    <w:uiPriority w:val="39"/>
    <w:qFormat/>
    <w:rsid w:val="00E1777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E17777"/>
  </w:style>
  <w:style w:type="character" w:customStyle="1" w:styleId="DocInit">
    <w:name w:val="Doc Init"/>
    <w:basedOn w:val="DefaultParagraphFont"/>
    <w:rsid w:val="00E17777"/>
  </w:style>
  <w:style w:type="paragraph" w:customStyle="1" w:styleId="Document1">
    <w:name w:val="Document 1"/>
    <w:rsid w:val="00E17777"/>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E17777"/>
    <w:rPr>
      <w:rFonts w:ascii="Times" w:hAnsi="Times"/>
      <w:noProof w:val="0"/>
      <w:sz w:val="24"/>
      <w:lang w:val="en-US"/>
    </w:rPr>
  </w:style>
  <w:style w:type="character" w:customStyle="1" w:styleId="Document3">
    <w:name w:val="Document 3"/>
    <w:rsid w:val="00E17777"/>
    <w:rPr>
      <w:rFonts w:ascii="Times" w:hAnsi="Times"/>
      <w:noProof w:val="0"/>
      <w:sz w:val="24"/>
      <w:lang w:val="en-US"/>
    </w:rPr>
  </w:style>
  <w:style w:type="character" w:customStyle="1" w:styleId="Document4">
    <w:name w:val="Document 4"/>
    <w:rsid w:val="00E17777"/>
    <w:rPr>
      <w:b/>
      <w:i/>
      <w:sz w:val="24"/>
    </w:rPr>
  </w:style>
  <w:style w:type="character" w:customStyle="1" w:styleId="Document5">
    <w:name w:val="Document 5"/>
    <w:basedOn w:val="DefaultParagraphFont"/>
    <w:rsid w:val="00E17777"/>
  </w:style>
  <w:style w:type="character" w:customStyle="1" w:styleId="Document6">
    <w:name w:val="Document 6"/>
    <w:basedOn w:val="DefaultParagraphFont"/>
    <w:rsid w:val="00E17777"/>
  </w:style>
  <w:style w:type="character" w:customStyle="1" w:styleId="Document7">
    <w:name w:val="Document 7"/>
    <w:basedOn w:val="DefaultParagraphFont"/>
    <w:rsid w:val="00E17777"/>
  </w:style>
  <w:style w:type="character" w:customStyle="1" w:styleId="Document8">
    <w:name w:val="Document 8"/>
    <w:basedOn w:val="DefaultParagraphFont"/>
    <w:rsid w:val="00E17777"/>
  </w:style>
  <w:style w:type="character" w:customStyle="1" w:styleId="TechInit">
    <w:name w:val="Tech Init"/>
    <w:rsid w:val="00E17777"/>
    <w:rPr>
      <w:rFonts w:ascii="Times" w:hAnsi="Times"/>
      <w:noProof w:val="0"/>
      <w:sz w:val="24"/>
      <w:lang w:val="en-US"/>
    </w:rPr>
  </w:style>
  <w:style w:type="character" w:customStyle="1" w:styleId="Technical1">
    <w:name w:val="Technical 1"/>
    <w:rsid w:val="00E17777"/>
    <w:rPr>
      <w:rFonts w:ascii="Times" w:hAnsi="Times"/>
      <w:noProof w:val="0"/>
      <w:sz w:val="24"/>
      <w:lang w:val="en-US"/>
    </w:rPr>
  </w:style>
  <w:style w:type="character" w:customStyle="1" w:styleId="Technical2">
    <w:name w:val="Technical 2"/>
    <w:rsid w:val="00E17777"/>
    <w:rPr>
      <w:rFonts w:ascii="Times" w:hAnsi="Times"/>
      <w:noProof w:val="0"/>
      <w:sz w:val="24"/>
      <w:lang w:val="en-US"/>
    </w:rPr>
  </w:style>
  <w:style w:type="character" w:customStyle="1" w:styleId="Technical3">
    <w:name w:val="Technical 3"/>
    <w:rsid w:val="00E17777"/>
    <w:rPr>
      <w:rFonts w:ascii="Times" w:hAnsi="Times"/>
      <w:noProof w:val="0"/>
      <w:sz w:val="24"/>
      <w:lang w:val="en-US"/>
    </w:rPr>
  </w:style>
  <w:style w:type="paragraph" w:customStyle="1" w:styleId="Technical4">
    <w:name w:val="Technical 4"/>
    <w:rsid w:val="00E17777"/>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E17777"/>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E17777"/>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E17777"/>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E17777"/>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E17777"/>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E17777"/>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E1777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E1777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E1777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E1777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E1777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E1777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E1777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E17777"/>
    <w:pPr>
      <w:tabs>
        <w:tab w:val="right" w:leader="dot" w:pos="9000"/>
      </w:tabs>
      <w:suppressAutoHyphens/>
      <w:ind w:left="1440" w:hanging="720"/>
    </w:pPr>
  </w:style>
  <w:style w:type="paragraph" w:styleId="TOC3">
    <w:name w:val="toc 3"/>
    <w:basedOn w:val="Normal"/>
    <w:next w:val="Normal"/>
    <w:rsid w:val="00E17777"/>
    <w:pPr>
      <w:tabs>
        <w:tab w:val="right" w:leader="dot" w:pos="9000"/>
      </w:tabs>
      <w:suppressAutoHyphens/>
      <w:ind w:left="1440" w:hanging="720"/>
    </w:pPr>
    <w:rPr>
      <w:i/>
    </w:rPr>
  </w:style>
  <w:style w:type="paragraph" w:styleId="TOC4">
    <w:name w:val="toc 4"/>
    <w:basedOn w:val="Normal"/>
    <w:next w:val="Normal"/>
    <w:rsid w:val="00E17777"/>
    <w:pPr>
      <w:tabs>
        <w:tab w:val="left" w:leader="dot" w:pos="8640"/>
        <w:tab w:val="right" w:pos="9000"/>
      </w:tabs>
      <w:suppressAutoHyphens/>
      <w:ind w:left="2880" w:right="720" w:hanging="720"/>
    </w:pPr>
  </w:style>
  <w:style w:type="paragraph" w:styleId="TOC5">
    <w:name w:val="toc 5"/>
    <w:basedOn w:val="Normal"/>
    <w:next w:val="Normal"/>
    <w:rsid w:val="00E17777"/>
    <w:pPr>
      <w:tabs>
        <w:tab w:val="left" w:leader="dot" w:pos="8640"/>
        <w:tab w:val="right" w:pos="9000"/>
      </w:tabs>
      <w:suppressAutoHyphens/>
      <w:ind w:left="3600" w:right="720" w:hanging="720"/>
    </w:pPr>
  </w:style>
  <w:style w:type="paragraph" w:styleId="TOC6">
    <w:name w:val="toc 6"/>
    <w:basedOn w:val="Normal"/>
    <w:next w:val="Normal"/>
    <w:rsid w:val="00E17777"/>
    <w:pPr>
      <w:tabs>
        <w:tab w:val="left" w:pos="8640"/>
        <w:tab w:val="right" w:pos="9000"/>
      </w:tabs>
      <w:suppressAutoHyphens/>
      <w:ind w:left="720" w:hanging="720"/>
    </w:pPr>
  </w:style>
  <w:style w:type="paragraph" w:styleId="TOC7">
    <w:name w:val="toc 7"/>
    <w:basedOn w:val="Normal"/>
    <w:next w:val="Normal"/>
    <w:rsid w:val="00E17777"/>
    <w:pPr>
      <w:suppressAutoHyphens/>
      <w:ind w:left="720" w:hanging="720"/>
    </w:pPr>
  </w:style>
  <w:style w:type="paragraph" w:styleId="TOC8">
    <w:name w:val="toc 8"/>
    <w:basedOn w:val="Normal"/>
    <w:next w:val="Normal"/>
    <w:rsid w:val="00E17777"/>
    <w:pPr>
      <w:tabs>
        <w:tab w:val="left" w:pos="8640"/>
        <w:tab w:val="right" w:pos="9000"/>
      </w:tabs>
      <w:suppressAutoHyphens/>
      <w:ind w:left="720" w:hanging="720"/>
    </w:pPr>
  </w:style>
  <w:style w:type="paragraph" w:styleId="TOC9">
    <w:name w:val="toc 9"/>
    <w:basedOn w:val="Normal"/>
    <w:next w:val="Normal"/>
    <w:rsid w:val="00E17777"/>
    <w:pPr>
      <w:tabs>
        <w:tab w:val="left" w:leader="dot" w:pos="8640"/>
        <w:tab w:val="right" w:pos="9000"/>
      </w:tabs>
      <w:suppressAutoHyphens/>
      <w:ind w:left="720" w:hanging="720"/>
    </w:pPr>
  </w:style>
  <w:style w:type="paragraph" w:styleId="TOAHeading">
    <w:name w:val="toa heading"/>
    <w:basedOn w:val="Normal"/>
    <w:next w:val="Normal"/>
    <w:rsid w:val="00E17777"/>
    <w:pPr>
      <w:tabs>
        <w:tab w:val="left" w:pos="9000"/>
        <w:tab w:val="right" w:pos="9360"/>
      </w:tabs>
      <w:suppressAutoHyphens/>
    </w:pPr>
  </w:style>
  <w:style w:type="paragraph" w:styleId="Caption">
    <w:name w:val="caption"/>
    <w:basedOn w:val="Normal"/>
    <w:next w:val="Normal"/>
    <w:qFormat/>
    <w:rsid w:val="00E17777"/>
    <w:rPr>
      <w:rFonts w:ascii="Courier New" w:hAnsi="Courier New"/>
    </w:rPr>
  </w:style>
  <w:style w:type="character" w:customStyle="1" w:styleId="EquationCaption">
    <w:name w:val="_Equation Caption"/>
    <w:rsid w:val="00E17777"/>
  </w:style>
  <w:style w:type="character" w:customStyle="1" w:styleId="vlpgno">
    <w:name w:val="vl.pg.no."/>
    <w:rsid w:val="00E17777"/>
    <w:rPr>
      <w:rFonts w:ascii="Times" w:hAnsi="Times"/>
      <w:b/>
      <w:noProof w:val="0"/>
      <w:sz w:val="20"/>
      <w:lang w:val="en-US"/>
    </w:rPr>
  </w:style>
  <w:style w:type="character" w:styleId="LineNumber">
    <w:name w:val="line number"/>
    <w:basedOn w:val="DefaultParagraphFont"/>
    <w:uiPriority w:val="99"/>
    <w:rsid w:val="00E17777"/>
  </w:style>
  <w:style w:type="paragraph" w:styleId="Title">
    <w:name w:val="Title"/>
    <w:basedOn w:val="Normal"/>
    <w:link w:val="TitleChar"/>
    <w:qFormat/>
    <w:rsid w:val="00E17777"/>
    <w:pPr>
      <w:spacing w:before="240" w:after="60"/>
      <w:jc w:val="center"/>
    </w:pPr>
    <w:rPr>
      <w:rFonts w:ascii="Arial" w:hAnsi="Arial"/>
      <w:b/>
      <w:kern w:val="28"/>
      <w:sz w:val="32"/>
    </w:rPr>
  </w:style>
  <w:style w:type="character" w:customStyle="1" w:styleId="TitleChar">
    <w:name w:val="Title Char"/>
    <w:basedOn w:val="DefaultParagraphFont"/>
    <w:link w:val="Title"/>
    <w:rsid w:val="00E17777"/>
    <w:rPr>
      <w:rFonts w:ascii="Arial" w:eastAsia="Times New Roman" w:hAnsi="Arial" w:cs="Times New Roman"/>
      <w:b/>
      <w:kern w:val="28"/>
      <w:sz w:val="32"/>
      <w:szCs w:val="20"/>
      <w:lang w:val="en-US"/>
    </w:rPr>
  </w:style>
  <w:style w:type="character" w:customStyle="1" w:styleId="footnote">
    <w:name w:val="footnote"/>
    <w:rsid w:val="00E17777"/>
    <w:rPr>
      <w:rFonts w:ascii="Book Antiqua" w:hAnsi="Book Antiqua"/>
      <w:noProof w:val="0"/>
      <w:sz w:val="24"/>
      <w:lang w:val="en-US"/>
    </w:rPr>
  </w:style>
  <w:style w:type="paragraph" w:styleId="Header">
    <w:name w:val="header"/>
    <w:basedOn w:val="Normal"/>
    <w:link w:val="HeaderChar"/>
    <w:uiPriority w:val="99"/>
    <w:rsid w:val="00E17777"/>
    <w:rPr>
      <w:sz w:val="20"/>
    </w:rPr>
  </w:style>
  <w:style w:type="character" w:customStyle="1" w:styleId="HeaderChar">
    <w:name w:val="Header Char"/>
    <w:basedOn w:val="DefaultParagraphFont"/>
    <w:link w:val="Header"/>
    <w:uiPriority w:val="99"/>
    <w:rsid w:val="00E17777"/>
    <w:rPr>
      <w:rFonts w:ascii="Times New Roman" w:eastAsia="Times New Roman" w:hAnsi="Times New Roman" w:cs="Times New Roman"/>
      <w:sz w:val="20"/>
      <w:szCs w:val="20"/>
      <w:lang w:val="en-US"/>
    </w:rPr>
  </w:style>
  <w:style w:type="paragraph" w:styleId="Footer">
    <w:name w:val="footer"/>
    <w:basedOn w:val="Normal"/>
    <w:link w:val="FooterChar"/>
    <w:uiPriority w:val="99"/>
    <w:rsid w:val="00E17777"/>
    <w:rPr>
      <w:sz w:val="20"/>
    </w:rPr>
  </w:style>
  <w:style w:type="character" w:customStyle="1" w:styleId="FooterChar">
    <w:name w:val="Footer Char"/>
    <w:basedOn w:val="DefaultParagraphFont"/>
    <w:link w:val="Footer"/>
    <w:uiPriority w:val="99"/>
    <w:rsid w:val="00E17777"/>
    <w:rPr>
      <w:rFonts w:ascii="Times New Roman" w:eastAsia="Times New Roman" w:hAnsi="Times New Roman" w:cs="Times New Roman"/>
      <w:sz w:val="20"/>
      <w:szCs w:val="20"/>
      <w:lang w:val="en-US"/>
    </w:rPr>
  </w:style>
  <w:style w:type="character" w:styleId="PageNumber">
    <w:name w:val="page number"/>
    <w:basedOn w:val="DefaultParagraphFont"/>
    <w:rsid w:val="00E17777"/>
  </w:style>
  <w:style w:type="paragraph" w:styleId="FootnoteText">
    <w:name w:val="footnote text"/>
    <w:basedOn w:val="Normal"/>
    <w:link w:val="FootnoteTextChar"/>
    <w:rsid w:val="00E17777"/>
    <w:pPr>
      <w:tabs>
        <w:tab w:val="left" w:pos="360"/>
      </w:tabs>
      <w:ind w:left="360" w:hanging="360"/>
    </w:pPr>
    <w:rPr>
      <w:sz w:val="20"/>
    </w:rPr>
  </w:style>
  <w:style w:type="character" w:customStyle="1" w:styleId="FootnoteTextChar">
    <w:name w:val="Footnote Text Char"/>
    <w:basedOn w:val="DefaultParagraphFont"/>
    <w:link w:val="FootnoteText"/>
    <w:rsid w:val="00E17777"/>
    <w:rPr>
      <w:rFonts w:ascii="Times New Roman" w:eastAsia="Times New Roman" w:hAnsi="Times New Roman" w:cs="Times New Roman"/>
      <w:sz w:val="20"/>
      <w:szCs w:val="20"/>
      <w:lang w:val="en-US"/>
    </w:rPr>
  </w:style>
  <w:style w:type="paragraph" w:customStyle="1" w:styleId="Head21">
    <w:name w:val="Head 2.1"/>
    <w:basedOn w:val="Normal"/>
    <w:rsid w:val="00E1777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17777"/>
    <w:pPr>
      <w:tabs>
        <w:tab w:val="left" w:pos="360"/>
      </w:tabs>
      <w:suppressAutoHyphens/>
      <w:spacing w:after="240"/>
      <w:ind w:left="360" w:hanging="360"/>
      <w:jc w:val="left"/>
    </w:pPr>
    <w:rPr>
      <w:b/>
    </w:rPr>
  </w:style>
  <w:style w:type="character" w:styleId="FootnoteReference">
    <w:name w:val="footnote reference"/>
    <w:aliases w:val="callout"/>
    <w:uiPriority w:val="99"/>
    <w:rsid w:val="00E17777"/>
    <w:rPr>
      <w:vertAlign w:val="superscript"/>
    </w:rPr>
  </w:style>
  <w:style w:type="character" w:customStyle="1" w:styleId="insert2">
    <w:name w:val="insert2"/>
    <w:rsid w:val="00E17777"/>
    <w:rPr>
      <w:rFonts w:ascii="Arial" w:hAnsi="Arial"/>
      <w:i/>
      <w:noProof w:val="0"/>
      <w:sz w:val="24"/>
      <w:lang w:val="en-US"/>
    </w:rPr>
  </w:style>
  <w:style w:type="character" w:customStyle="1" w:styleId="reference">
    <w:name w:val="reference"/>
    <w:rsid w:val="00E17777"/>
    <w:rPr>
      <w:rFonts w:ascii="Book Antiqua" w:hAnsi="Book Antiqua"/>
      <w:i/>
      <w:noProof w:val="0"/>
      <w:sz w:val="24"/>
      <w:lang w:val="en-US"/>
    </w:rPr>
  </w:style>
  <w:style w:type="paragraph" w:styleId="Index9">
    <w:name w:val="index 9"/>
    <w:basedOn w:val="Normal"/>
    <w:next w:val="Normal"/>
    <w:rsid w:val="00E17777"/>
    <w:pPr>
      <w:tabs>
        <w:tab w:val="right" w:pos="4140"/>
      </w:tabs>
      <w:ind w:left="2160" w:hanging="240"/>
      <w:jc w:val="left"/>
    </w:pPr>
    <w:rPr>
      <w:sz w:val="20"/>
    </w:rPr>
  </w:style>
  <w:style w:type="paragraph" w:styleId="Index1">
    <w:name w:val="index 1"/>
    <w:basedOn w:val="Normal"/>
    <w:next w:val="Normal"/>
    <w:autoRedefine/>
    <w:semiHidden/>
    <w:unhideWhenUsed/>
    <w:rsid w:val="00E17777"/>
    <w:pPr>
      <w:ind w:left="240" w:hanging="240"/>
    </w:pPr>
  </w:style>
  <w:style w:type="paragraph" w:styleId="IndexHeading">
    <w:name w:val="index heading"/>
    <w:basedOn w:val="Normal"/>
    <w:next w:val="Index1"/>
    <w:rsid w:val="00E17777"/>
    <w:pPr>
      <w:jc w:val="left"/>
    </w:pPr>
    <w:rPr>
      <w:sz w:val="20"/>
    </w:rPr>
  </w:style>
  <w:style w:type="paragraph" w:customStyle="1" w:styleId="Headingrb2">
    <w:name w:val="Heading rb2"/>
    <w:basedOn w:val="Normal"/>
    <w:rsid w:val="00E1777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17777"/>
  </w:style>
  <w:style w:type="paragraph" w:customStyle="1" w:styleId="Head2">
    <w:name w:val="Head 2"/>
    <w:basedOn w:val="Normal"/>
    <w:autoRedefine/>
    <w:rsid w:val="00E17777"/>
    <w:pPr>
      <w:spacing w:before="120" w:after="120"/>
    </w:pPr>
    <w:rPr>
      <w:b/>
      <w:lang w:val="en-GB"/>
    </w:rPr>
  </w:style>
  <w:style w:type="paragraph" w:customStyle="1" w:styleId="explanatoryclause">
    <w:name w:val="explanatory_clause"/>
    <w:basedOn w:val="Normal"/>
    <w:rsid w:val="00E1777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17777"/>
    <w:pPr>
      <w:suppressAutoHyphens/>
      <w:spacing w:after="240" w:line="360" w:lineRule="exact"/>
    </w:pPr>
    <w:rPr>
      <w:rFonts w:ascii="Arial" w:hAnsi="Arial"/>
    </w:rPr>
  </w:style>
  <w:style w:type="paragraph" w:customStyle="1" w:styleId="Head22b">
    <w:name w:val="Head 2.2b"/>
    <w:basedOn w:val="Normal"/>
    <w:rsid w:val="00E17777"/>
    <w:pPr>
      <w:suppressAutoHyphens/>
      <w:spacing w:after="240"/>
      <w:ind w:left="360" w:hanging="360"/>
      <w:jc w:val="left"/>
    </w:pPr>
    <w:rPr>
      <w:rFonts w:ascii="Tms Rmn" w:hAnsi="Tms Rmn"/>
      <w:b/>
    </w:rPr>
  </w:style>
  <w:style w:type="paragraph" w:customStyle="1" w:styleId="Head31">
    <w:name w:val="Head 3.1"/>
    <w:basedOn w:val="Head21"/>
    <w:rsid w:val="00E17777"/>
  </w:style>
  <w:style w:type="paragraph" w:customStyle="1" w:styleId="Head41">
    <w:name w:val="Head 4.1"/>
    <w:basedOn w:val="Head21"/>
    <w:rsid w:val="00E17777"/>
  </w:style>
  <w:style w:type="paragraph" w:customStyle="1" w:styleId="Head42">
    <w:name w:val="Head 4.2"/>
    <w:basedOn w:val="Normal"/>
    <w:rsid w:val="00E17777"/>
    <w:pPr>
      <w:suppressAutoHyphens/>
      <w:spacing w:after="240"/>
      <w:ind w:left="360" w:hanging="360"/>
      <w:jc w:val="left"/>
    </w:pPr>
    <w:rPr>
      <w:b/>
    </w:rPr>
  </w:style>
  <w:style w:type="paragraph" w:customStyle="1" w:styleId="Head51">
    <w:name w:val="Head 5.1"/>
    <w:basedOn w:val="Head21"/>
    <w:rsid w:val="00E17777"/>
    <w:pPr>
      <w:spacing w:after="0"/>
    </w:pPr>
  </w:style>
  <w:style w:type="paragraph" w:customStyle="1" w:styleId="Head52">
    <w:name w:val="Head 5.2"/>
    <w:basedOn w:val="Normal"/>
    <w:rsid w:val="00E17777"/>
    <w:pPr>
      <w:keepNext/>
      <w:suppressAutoHyphens/>
      <w:spacing w:before="480" w:after="240"/>
      <w:ind w:left="547" w:hanging="547"/>
      <w:jc w:val="center"/>
    </w:pPr>
    <w:rPr>
      <w:b/>
    </w:rPr>
  </w:style>
  <w:style w:type="paragraph" w:customStyle="1" w:styleId="Head61">
    <w:name w:val="Head 6.1"/>
    <w:basedOn w:val="Head51"/>
    <w:rsid w:val="00E17777"/>
    <w:pPr>
      <w:pBdr>
        <w:bottom w:val="none" w:sz="0" w:space="0" w:color="auto"/>
      </w:pBdr>
      <w:spacing w:before="0" w:after="240"/>
    </w:pPr>
    <w:rPr>
      <w:caps/>
    </w:rPr>
  </w:style>
  <w:style w:type="paragraph" w:customStyle="1" w:styleId="Head71">
    <w:name w:val="Head 7.1"/>
    <w:basedOn w:val="Head21"/>
    <w:rsid w:val="00E17777"/>
  </w:style>
  <w:style w:type="paragraph" w:customStyle="1" w:styleId="Head72">
    <w:name w:val="Head 7.2"/>
    <w:basedOn w:val="Normal"/>
    <w:rsid w:val="00E1777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17777"/>
    <w:pPr>
      <w:outlineLvl w:val="9"/>
    </w:pPr>
    <w:rPr>
      <w:smallCaps w:val="0"/>
      <w:sz w:val="32"/>
    </w:rPr>
  </w:style>
  <w:style w:type="paragraph" w:customStyle="1" w:styleId="Head82">
    <w:name w:val="Head 8.2"/>
    <w:basedOn w:val="Head81"/>
    <w:rsid w:val="00E17777"/>
    <w:rPr>
      <w:smallCaps/>
      <w:sz w:val="28"/>
    </w:rPr>
  </w:style>
  <w:style w:type="paragraph" w:styleId="BodyText">
    <w:name w:val="Body Text"/>
    <w:basedOn w:val="Normal"/>
    <w:link w:val="BodyTextChar"/>
    <w:rsid w:val="00E17777"/>
    <w:pPr>
      <w:suppressAutoHyphens/>
      <w:ind w:right="-72"/>
    </w:pPr>
    <w:rPr>
      <w:spacing w:val="-4"/>
    </w:rPr>
  </w:style>
  <w:style w:type="character" w:customStyle="1" w:styleId="BodyTextChar">
    <w:name w:val="Body Text Char"/>
    <w:basedOn w:val="DefaultParagraphFont"/>
    <w:link w:val="BodyText"/>
    <w:rsid w:val="00E17777"/>
    <w:rPr>
      <w:rFonts w:ascii="Times New Roman" w:eastAsia="Times New Roman" w:hAnsi="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1777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E17777"/>
    <w:rPr>
      <w:rFonts w:ascii="Times New Roman" w:eastAsia="Times New Roman" w:hAnsi="Times New Roman" w:cs="Times New Roman"/>
      <w:sz w:val="24"/>
      <w:szCs w:val="20"/>
      <w:lang w:val="en-US"/>
    </w:rPr>
  </w:style>
  <w:style w:type="paragraph" w:styleId="BlockText">
    <w:name w:val="Block Text"/>
    <w:basedOn w:val="Normal"/>
    <w:rsid w:val="00E17777"/>
    <w:pPr>
      <w:tabs>
        <w:tab w:val="left" w:pos="1080"/>
      </w:tabs>
      <w:suppressAutoHyphens/>
      <w:spacing w:after="200"/>
      <w:ind w:left="547" w:right="-72" w:hanging="547"/>
    </w:pPr>
  </w:style>
  <w:style w:type="character" w:customStyle="1" w:styleId="EndnoteTextChar">
    <w:name w:val="Endnote Text Char"/>
    <w:link w:val="EndnoteText"/>
    <w:semiHidden/>
    <w:rsid w:val="00E17777"/>
    <w:rPr>
      <w:rFonts w:eastAsia="Times New Roman" w:cs="Times New Roman"/>
      <w:sz w:val="20"/>
      <w:szCs w:val="20"/>
    </w:rPr>
  </w:style>
  <w:style w:type="paragraph" w:styleId="EndnoteText">
    <w:name w:val="endnote text"/>
    <w:basedOn w:val="Normal"/>
    <w:link w:val="EndnoteTextChar"/>
    <w:semiHidden/>
    <w:rsid w:val="00E17777"/>
    <w:pPr>
      <w:tabs>
        <w:tab w:val="left" w:pos="-720"/>
      </w:tabs>
      <w:suppressAutoHyphens/>
      <w:jc w:val="left"/>
    </w:pPr>
    <w:rPr>
      <w:rFonts w:asciiTheme="minorHAnsi" w:hAnsiTheme="minorHAnsi"/>
      <w:sz w:val="20"/>
      <w:lang w:val="vi-VN"/>
    </w:rPr>
  </w:style>
  <w:style w:type="character" w:customStyle="1" w:styleId="EndnoteTextChar1">
    <w:name w:val="Endnote Text Char1"/>
    <w:basedOn w:val="DefaultParagraphFont"/>
    <w:uiPriority w:val="99"/>
    <w:semiHidden/>
    <w:rsid w:val="00E17777"/>
    <w:rPr>
      <w:rFonts w:ascii="Times New Roman" w:eastAsia="Times New Roman" w:hAnsi="Times New Roman" w:cs="Times New Roman"/>
      <w:sz w:val="20"/>
      <w:szCs w:val="20"/>
      <w:lang w:val="en-US"/>
    </w:rPr>
  </w:style>
  <w:style w:type="character" w:styleId="EndnoteReference">
    <w:name w:val="endnote reference"/>
    <w:uiPriority w:val="99"/>
    <w:rsid w:val="00E17777"/>
    <w:rPr>
      <w:rFonts w:ascii="CG Times" w:hAnsi="CG Times"/>
      <w:noProof w:val="0"/>
      <w:sz w:val="22"/>
      <w:vertAlign w:val="superscript"/>
      <w:lang w:val="en-US"/>
    </w:rPr>
  </w:style>
  <w:style w:type="paragraph" w:styleId="NormalWeb">
    <w:name w:val="Normal (Web)"/>
    <w:basedOn w:val="Normal"/>
    <w:uiPriority w:val="99"/>
    <w:rsid w:val="00E1777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17777"/>
    <w:pPr>
      <w:suppressAutoHyphens/>
      <w:spacing w:after="140"/>
      <w:jc w:val="left"/>
    </w:pPr>
    <w:rPr>
      <w:i/>
      <w:iCs/>
      <w:color w:val="000000"/>
      <w:szCs w:val="24"/>
    </w:rPr>
  </w:style>
  <w:style w:type="character" w:customStyle="1" w:styleId="BodyText3Char">
    <w:name w:val="Body Text 3 Char"/>
    <w:basedOn w:val="DefaultParagraphFont"/>
    <w:link w:val="BodyText3"/>
    <w:rsid w:val="00E17777"/>
    <w:rPr>
      <w:rFonts w:ascii="Times New Roman" w:eastAsia="Times New Roman" w:hAnsi="Times New Roman" w:cs="Times New Roman"/>
      <w:i/>
      <w:iCs/>
      <w:color w:val="000000"/>
      <w:sz w:val="24"/>
      <w:szCs w:val="24"/>
      <w:lang w:val="en-US"/>
    </w:rPr>
  </w:style>
  <w:style w:type="paragraph" w:styleId="BodyText2">
    <w:name w:val="Body Text 2"/>
    <w:basedOn w:val="Normal"/>
    <w:link w:val="BodyText2Char"/>
    <w:rsid w:val="00E17777"/>
    <w:pPr>
      <w:suppressAutoHyphens/>
    </w:pPr>
    <w:rPr>
      <w:i/>
    </w:rPr>
  </w:style>
  <w:style w:type="character" w:customStyle="1" w:styleId="BodyText2Char">
    <w:name w:val="Body Text 2 Char"/>
    <w:basedOn w:val="DefaultParagraphFont"/>
    <w:link w:val="BodyText2"/>
    <w:rsid w:val="00E17777"/>
    <w:rPr>
      <w:rFonts w:ascii="Times New Roman" w:eastAsia="Times New Roman" w:hAnsi="Times New Roman" w:cs="Times New Roman"/>
      <w:i/>
      <w:sz w:val="24"/>
      <w:szCs w:val="20"/>
      <w:lang w:val="en-US"/>
    </w:rPr>
  </w:style>
  <w:style w:type="paragraph" w:styleId="BodyTextIndent2">
    <w:name w:val="Body Text Indent 2"/>
    <w:basedOn w:val="Normal"/>
    <w:link w:val="BodyTextIndent2Char"/>
    <w:rsid w:val="00E17777"/>
    <w:pPr>
      <w:tabs>
        <w:tab w:val="num" w:pos="720"/>
      </w:tabs>
      <w:ind w:left="720" w:hanging="720"/>
      <w:jc w:val="left"/>
    </w:pPr>
  </w:style>
  <w:style w:type="character" w:customStyle="1" w:styleId="BodyTextIndent2Char">
    <w:name w:val="Body Text Indent 2 Char"/>
    <w:basedOn w:val="DefaultParagraphFont"/>
    <w:link w:val="BodyTextIndent2"/>
    <w:rsid w:val="00E17777"/>
    <w:rPr>
      <w:rFonts w:ascii="Times New Roman" w:eastAsia="Times New Roman" w:hAnsi="Times New Roman" w:cs="Times New Roman"/>
      <w:sz w:val="24"/>
      <w:szCs w:val="20"/>
      <w:lang w:val="en-US"/>
    </w:rPr>
  </w:style>
  <w:style w:type="paragraph" w:styleId="Subtitle">
    <w:name w:val="Subtitle"/>
    <w:basedOn w:val="Normal"/>
    <w:link w:val="SubtitleChar"/>
    <w:qFormat/>
    <w:rsid w:val="00E17777"/>
    <w:pPr>
      <w:jc w:val="center"/>
    </w:pPr>
    <w:rPr>
      <w:b/>
      <w:sz w:val="44"/>
    </w:rPr>
  </w:style>
  <w:style w:type="character" w:customStyle="1" w:styleId="SubtitleChar">
    <w:name w:val="Subtitle Char"/>
    <w:basedOn w:val="DefaultParagraphFont"/>
    <w:link w:val="Subtitle"/>
    <w:rsid w:val="00E17777"/>
    <w:rPr>
      <w:rFonts w:ascii="Times New Roman" w:eastAsia="Times New Roman" w:hAnsi="Times New Roman" w:cs="Times New Roman"/>
      <w:b/>
      <w:sz w:val="44"/>
      <w:szCs w:val="20"/>
      <w:lang w:val="en-US"/>
    </w:rPr>
  </w:style>
  <w:style w:type="paragraph" w:styleId="List">
    <w:name w:val="List"/>
    <w:aliases w:val="1. List"/>
    <w:basedOn w:val="Normal"/>
    <w:rsid w:val="00E17777"/>
    <w:pPr>
      <w:spacing w:before="120" w:after="120"/>
      <w:ind w:left="1440"/>
    </w:pPr>
  </w:style>
  <w:style w:type="paragraph" w:customStyle="1" w:styleId="TOCNumber1">
    <w:name w:val="TOC Number1"/>
    <w:basedOn w:val="Heading4"/>
    <w:autoRedefine/>
    <w:rsid w:val="00E17777"/>
    <w:pPr>
      <w:keepNext w:val="0"/>
      <w:suppressAutoHyphens/>
      <w:spacing w:after="120"/>
      <w:ind w:left="0" w:firstLine="0"/>
      <w:outlineLvl w:val="9"/>
    </w:pPr>
    <w:rPr>
      <w:sz w:val="28"/>
      <w:szCs w:val="28"/>
    </w:rPr>
  </w:style>
  <w:style w:type="paragraph" w:customStyle="1" w:styleId="Subtitle2">
    <w:name w:val="Subtitle 2"/>
    <w:basedOn w:val="Footer"/>
    <w:autoRedefine/>
    <w:rsid w:val="00E1777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17777"/>
    <w:pPr>
      <w:suppressAutoHyphens/>
    </w:pPr>
    <w:rPr>
      <w:rFonts w:ascii="Tms Rmn" w:hAnsi="Tms Rmn"/>
    </w:rPr>
  </w:style>
  <w:style w:type="character" w:customStyle="1" w:styleId="iChar">
    <w:name w:val="(i) Char"/>
    <w:link w:val="i"/>
    <w:locked/>
    <w:rsid w:val="00E17777"/>
    <w:rPr>
      <w:rFonts w:ascii="Tms Rmn" w:eastAsia="Times New Roman" w:hAnsi="Tms Rmn" w:cs="Times New Roman"/>
      <w:sz w:val="24"/>
      <w:szCs w:val="20"/>
      <w:lang w:val="en-US"/>
    </w:rPr>
  </w:style>
  <w:style w:type="character" w:styleId="Hyperlink">
    <w:name w:val="Hyperlink"/>
    <w:uiPriority w:val="99"/>
    <w:rsid w:val="00E17777"/>
    <w:rPr>
      <w:color w:val="0000FF"/>
      <w:u w:val="single"/>
    </w:rPr>
  </w:style>
  <w:style w:type="paragraph" w:customStyle="1" w:styleId="2AutoList1">
    <w:name w:val="2AutoList1"/>
    <w:basedOn w:val="Normal"/>
    <w:rsid w:val="00E17777"/>
    <w:pPr>
      <w:tabs>
        <w:tab w:val="num" w:pos="504"/>
      </w:tabs>
      <w:ind w:left="504" w:hanging="504"/>
    </w:pPr>
    <w:rPr>
      <w:lang w:val="es-ES_tradnl"/>
    </w:rPr>
  </w:style>
  <w:style w:type="paragraph" w:customStyle="1" w:styleId="Header1-Clauses">
    <w:name w:val="Header 1 - Clauses"/>
    <w:basedOn w:val="Normal"/>
    <w:rsid w:val="00E17777"/>
    <w:pPr>
      <w:spacing w:after="200"/>
      <w:jc w:val="left"/>
    </w:pPr>
    <w:rPr>
      <w:b/>
      <w:lang w:val="es-ES_tradnl"/>
    </w:rPr>
  </w:style>
  <w:style w:type="paragraph" w:customStyle="1" w:styleId="Header2-SubClauses">
    <w:name w:val="Header 2 - SubClauses"/>
    <w:basedOn w:val="Normal"/>
    <w:link w:val="Header2-SubClausesCharChar"/>
    <w:autoRedefine/>
    <w:rsid w:val="00E17777"/>
    <w:pPr>
      <w:spacing w:after="200"/>
      <w:ind w:left="567" w:hanging="567"/>
    </w:pPr>
    <w:rPr>
      <w:lang w:val="es-ES_tradnl"/>
    </w:rPr>
  </w:style>
  <w:style w:type="character" w:customStyle="1" w:styleId="Header2-SubClausesCharChar">
    <w:name w:val="Header 2 - SubClauses Char Char"/>
    <w:link w:val="Header2-SubClauses"/>
    <w:rsid w:val="00E17777"/>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17777"/>
    <w:pPr>
      <w:tabs>
        <w:tab w:val="num" w:pos="864"/>
        <w:tab w:val="left" w:pos="972"/>
      </w:tabs>
      <w:ind w:left="432" w:firstLine="144"/>
      <w:jc w:val="both"/>
    </w:pPr>
    <w:rPr>
      <w:b w:val="0"/>
    </w:rPr>
  </w:style>
  <w:style w:type="paragraph" w:customStyle="1" w:styleId="Outline3">
    <w:name w:val="Outline3"/>
    <w:basedOn w:val="Normal"/>
    <w:rsid w:val="00E17777"/>
    <w:pPr>
      <w:tabs>
        <w:tab w:val="num" w:pos="1728"/>
      </w:tabs>
      <w:spacing w:before="240"/>
      <w:ind w:left="1728" w:hanging="432"/>
      <w:jc w:val="left"/>
    </w:pPr>
    <w:rPr>
      <w:kern w:val="28"/>
    </w:rPr>
  </w:style>
  <w:style w:type="paragraph" w:customStyle="1" w:styleId="Outline4">
    <w:name w:val="Outline4"/>
    <w:basedOn w:val="Normal"/>
    <w:autoRedefine/>
    <w:rsid w:val="00E17777"/>
    <w:pPr>
      <w:tabs>
        <w:tab w:val="left" w:pos="2160"/>
      </w:tabs>
      <w:ind w:firstLine="567"/>
    </w:pPr>
    <w:rPr>
      <w:kern w:val="28"/>
    </w:rPr>
  </w:style>
  <w:style w:type="paragraph" w:customStyle="1" w:styleId="Outlinei">
    <w:name w:val="Outline i)"/>
    <w:basedOn w:val="Normal"/>
    <w:rsid w:val="00E17777"/>
    <w:pPr>
      <w:tabs>
        <w:tab w:val="num" w:pos="1782"/>
      </w:tabs>
      <w:spacing w:before="120"/>
      <w:ind w:left="1782" w:hanging="792"/>
      <w:jc w:val="left"/>
    </w:pPr>
  </w:style>
  <w:style w:type="paragraph" w:customStyle="1" w:styleId="Outline">
    <w:name w:val="Outline"/>
    <w:basedOn w:val="Normal"/>
    <w:rsid w:val="00E17777"/>
    <w:pPr>
      <w:spacing w:before="240"/>
      <w:jc w:val="left"/>
    </w:pPr>
    <w:rPr>
      <w:kern w:val="28"/>
    </w:rPr>
  </w:style>
  <w:style w:type="paragraph" w:customStyle="1" w:styleId="BankNormal">
    <w:name w:val="BankNormal"/>
    <w:basedOn w:val="Normal"/>
    <w:rsid w:val="00E17777"/>
    <w:pPr>
      <w:spacing w:after="240"/>
      <w:jc w:val="left"/>
    </w:pPr>
  </w:style>
  <w:style w:type="paragraph" w:customStyle="1" w:styleId="SectionVHeader">
    <w:name w:val="Section V. Header"/>
    <w:basedOn w:val="Normal"/>
    <w:uiPriority w:val="99"/>
    <w:rsid w:val="00E17777"/>
    <w:pPr>
      <w:jc w:val="center"/>
    </w:pPr>
    <w:rPr>
      <w:b/>
      <w:sz w:val="36"/>
      <w:lang w:val="es-ES_tradnl"/>
    </w:rPr>
  </w:style>
  <w:style w:type="character" w:customStyle="1" w:styleId="Table">
    <w:name w:val="Table"/>
    <w:rsid w:val="00E17777"/>
    <w:rPr>
      <w:rFonts w:ascii="Arial" w:hAnsi="Arial"/>
      <w:sz w:val="20"/>
    </w:rPr>
  </w:style>
  <w:style w:type="paragraph" w:customStyle="1" w:styleId="SectionVIIHeader2">
    <w:name w:val="Section VII Header2"/>
    <w:basedOn w:val="Heading1"/>
    <w:autoRedefine/>
    <w:rsid w:val="00E1777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17777"/>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E1777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E1777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E17777"/>
    <w:pPr>
      <w:ind w:left="2835"/>
    </w:pPr>
  </w:style>
  <w:style w:type="paragraph" w:styleId="BalloonText">
    <w:name w:val="Balloon Text"/>
    <w:basedOn w:val="Normal"/>
    <w:link w:val="BalloonTextChar"/>
    <w:uiPriority w:val="99"/>
    <w:rsid w:val="00E17777"/>
    <w:rPr>
      <w:rFonts w:ascii="Tahoma" w:hAnsi="Tahoma"/>
      <w:sz w:val="16"/>
      <w:szCs w:val="16"/>
      <w:lang w:val="es-ES_tradnl"/>
    </w:rPr>
  </w:style>
  <w:style w:type="character" w:customStyle="1" w:styleId="BalloonTextChar">
    <w:name w:val="Balloon Text Char"/>
    <w:basedOn w:val="DefaultParagraphFont"/>
    <w:link w:val="BalloonText"/>
    <w:uiPriority w:val="99"/>
    <w:rsid w:val="00E1777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1777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17777"/>
    <w:rPr>
      <w:sz w:val="16"/>
    </w:rPr>
  </w:style>
  <w:style w:type="paragraph" w:customStyle="1" w:styleId="Part1">
    <w:name w:val="Part 1"/>
    <w:aliases w:val="2,3 Header 4"/>
    <w:basedOn w:val="Normal"/>
    <w:autoRedefine/>
    <w:rsid w:val="00E17777"/>
    <w:pPr>
      <w:spacing w:before="240" w:after="240"/>
      <w:jc w:val="center"/>
    </w:pPr>
    <w:rPr>
      <w:b/>
      <w:sz w:val="48"/>
    </w:rPr>
  </w:style>
  <w:style w:type="paragraph" w:styleId="CommentText">
    <w:name w:val="annotation text"/>
    <w:aliases w:val="Char1"/>
    <w:basedOn w:val="Normal"/>
    <w:link w:val="CommentTextChar"/>
    <w:uiPriority w:val="99"/>
    <w:rsid w:val="00E17777"/>
    <w:pPr>
      <w:jc w:val="left"/>
    </w:pPr>
    <w:rPr>
      <w:sz w:val="20"/>
    </w:rPr>
  </w:style>
  <w:style w:type="character" w:customStyle="1" w:styleId="CommentTextChar">
    <w:name w:val="Comment Text Char"/>
    <w:aliases w:val="Char1 Char"/>
    <w:basedOn w:val="DefaultParagraphFont"/>
    <w:link w:val="CommentText"/>
    <w:uiPriority w:val="99"/>
    <w:rsid w:val="00E17777"/>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E17777"/>
    <w:pPr>
      <w:spacing w:before="120"/>
      <w:ind w:left="1440" w:hanging="1440"/>
    </w:pPr>
    <w:rPr>
      <w:b/>
    </w:rPr>
  </w:style>
  <w:style w:type="character" w:customStyle="1" w:styleId="BodyTextIndent3Char">
    <w:name w:val="Body Text Indent 3 Char"/>
    <w:basedOn w:val="DefaultParagraphFont"/>
    <w:link w:val="BodyTextIndent3"/>
    <w:rsid w:val="00E17777"/>
    <w:rPr>
      <w:rFonts w:ascii="Times New Roman" w:eastAsia="Times New Roman" w:hAnsi="Times New Roman" w:cs="Times New Roman"/>
      <w:b/>
      <w:sz w:val="24"/>
      <w:szCs w:val="20"/>
      <w:lang w:val="en-US"/>
    </w:rPr>
  </w:style>
  <w:style w:type="paragraph" w:customStyle="1" w:styleId="FIDICSectionBegin">
    <w:name w:val="FIDIC__SectionBegin"/>
    <w:basedOn w:val="Normal"/>
    <w:next w:val="FIDICSectionName"/>
    <w:rsid w:val="00E1777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17777"/>
    <w:pPr>
      <w:spacing w:before="100" w:after="300"/>
    </w:pPr>
    <w:rPr>
      <w:sz w:val="30"/>
      <w:szCs w:val="30"/>
    </w:rPr>
  </w:style>
  <w:style w:type="paragraph" w:customStyle="1" w:styleId="FIDICClauseSubName">
    <w:name w:val="FIDIC_ClauseSubName"/>
    <w:basedOn w:val="FIDICCoverTitle"/>
    <w:rsid w:val="00E17777"/>
    <w:pPr>
      <w:spacing w:before="240" w:line="240" w:lineRule="exact"/>
    </w:pPr>
    <w:rPr>
      <w:sz w:val="24"/>
      <w:szCs w:val="24"/>
    </w:rPr>
  </w:style>
  <w:style w:type="paragraph" w:customStyle="1" w:styleId="FIDICCoverTitle">
    <w:name w:val="FIDIC__CoverTitle"/>
    <w:basedOn w:val="Normal"/>
    <w:rsid w:val="00E1777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17777"/>
    <w:rPr>
      <w:sz w:val="28"/>
      <w:szCs w:val="28"/>
    </w:rPr>
  </w:style>
  <w:style w:type="paragraph" w:customStyle="1" w:styleId="FIDICClauseSubSubPara">
    <w:name w:val="FIDIC_ClauseSubSubPara"/>
    <w:basedOn w:val="FIDICClauseSubName"/>
    <w:rsid w:val="00E1777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1777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1777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17777"/>
    <w:pPr>
      <w:tabs>
        <w:tab w:val="left" w:pos="573"/>
      </w:tabs>
      <w:spacing w:after="0"/>
      <w:ind w:left="576" w:hanging="576"/>
    </w:pPr>
    <w:rPr>
      <w:bCs/>
      <w:szCs w:val="24"/>
      <w:lang w:val="en-US"/>
    </w:rPr>
  </w:style>
  <w:style w:type="paragraph" w:customStyle="1" w:styleId="Sec7-Clauses">
    <w:name w:val="Sec7-Clauses"/>
    <w:basedOn w:val="Header1-Clauses"/>
    <w:rsid w:val="00E17777"/>
    <w:pPr>
      <w:spacing w:after="0"/>
    </w:pPr>
    <w:rPr>
      <w:bCs/>
      <w:szCs w:val="24"/>
    </w:rPr>
  </w:style>
  <w:style w:type="paragraph" w:customStyle="1" w:styleId="sec7-header1">
    <w:name w:val="sec7-header1"/>
    <w:basedOn w:val="FIDICClauseSubName"/>
    <w:rsid w:val="00E1777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17777"/>
    <w:rPr>
      <w:lang w:val="en-US"/>
    </w:rPr>
  </w:style>
  <w:style w:type="paragraph" w:customStyle="1" w:styleId="SectionIXHeader">
    <w:name w:val="Section IX Header"/>
    <w:basedOn w:val="SectionVHeader"/>
    <w:rsid w:val="00E17777"/>
    <w:rPr>
      <w:lang w:val="en-US"/>
    </w:rPr>
  </w:style>
  <w:style w:type="paragraph" w:customStyle="1" w:styleId="Parts">
    <w:name w:val="Parts"/>
    <w:basedOn w:val="Heading1"/>
    <w:rsid w:val="00E17777"/>
    <w:rPr>
      <w:sz w:val="56"/>
    </w:rPr>
  </w:style>
  <w:style w:type="paragraph" w:customStyle="1" w:styleId="StyleHeader1-ClausesLeft0Hanging03After0pt">
    <w:name w:val="Style Header 1 - Clauses + Left:  0&quot; Hanging:  0.3&quot; After:  0 pt"/>
    <w:basedOn w:val="Header1-Clauses"/>
    <w:rsid w:val="00E1777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17777"/>
    <w:rPr>
      <w:b/>
      <w:bCs/>
    </w:rPr>
  </w:style>
  <w:style w:type="character" w:customStyle="1" w:styleId="StyleHeader2-SubClausesBoldChar">
    <w:name w:val="Style Header 2 - SubClauses + Bold Char"/>
    <w:link w:val="StyleHeader2-SubClausesBold"/>
    <w:rsid w:val="00E17777"/>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17777"/>
    <w:pPr>
      <w:jc w:val="both"/>
    </w:pPr>
    <w:rPr>
      <w:b w:val="0"/>
      <w:bCs/>
    </w:rPr>
  </w:style>
  <w:style w:type="paragraph" w:customStyle="1" w:styleId="StyleStyleHeader1-ClausesAfter0ptLeft0Hanging">
    <w:name w:val="Style Style Header 1 - Clauses + After:  0 pt + Left:  0&quot; Hanging:..."/>
    <w:basedOn w:val="StyleHeader1-ClausesAfter0pt"/>
    <w:rsid w:val="00E1777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1777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1777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17777"/>
    <w:pPr>
      <w:tabs>
        <w:tab w:val="left" w:pos="1512"/>
      </w:tabs>
      <w:spacing w:after="180"/>
      <w:ind w:left="1512" w:hanging="540"/>
    </w:pPr>
  </w:style>
  <w:style w:type="paragraph" w:customStyle="1" w:styleId="Section7heading3">
    <w:name w:val="Section 7 heading 3"/>
    <w:basedOn w:val="Heading3"/>
    <w:rsid w:val="00E17777"/>
  </w:style>
  <w:style w:type="paragraph" w:customStyle="1" w:styleId="Section7heading4">
    <w:name w:val="Section 7 heading 4"/>
    <w:basedOn w:val="Heading3"/>
    <w:link w:val="Section7heading4Char"/>
    <w:rsid w:val="00E17777"/>
    <w:pPr>
      <w:tabs>
        <w:tab w:val="left" w:pos="576"/>
      </w:tabs>
      <w:ind w:left="576" w:hanging="576"/>
      <w:jc w:val="left"/>
    </w:pPr>
    <w:rPr>
      <w:sz w:val="24"/>
    </w:rPr>
  </w:style>
  <w:style w:type="character" w:customStyle="1" w:styleId="Section7heading4Char">
    <w:name w:val="Section 7 heading 4 Char"/>
    <w:link w:val="Section7heading4"/>
    <w:rsid w:val="00E17777"/>
    <w:rPr>
      <w:rFonts w:ascii="Times New Roman" w:eastAsia="Times New Roman" w:hAnsi="Times New Roman" w:cs="Times New Roman"/>
      <w:b/>
      <w:sz w:val="24"/>
      <w:szCs w:val="20"/>
      <w:lang w:val="en-US"/>
    </w:rPr>
  </w:style>
  <w:style w:type="paragraph" w:customStyle="1" w:styleId="Section7heading5">
    <w:name w:val="Section 7 heading 5"/>
    <w:basedOn w:val="Heading3"/>
    <w:rsid w:val="00E17777"/>
    <w:pPr>
      <w:jc w:val="both"/>
    </w:pPr>
    <w:rPr>
      <w:sz w:val="24"/>
    </w:rPr>
  </w:style>
  <w:style w:type="paragraph" w:customStyle="1" w:styleId="StyleSection7heading3After10pt">
    <w:name w:val="Style Section 7 heading 3 + After:  10 pt"/>
    <w:basedOn w:val="Section7heading3"/>
    <w:rsid w:val="00E17777"/>
    <w:pPr>
      <w:spacing w:after="200"/>
    </w:pPr>
    <w:rPr>
      <w:rFonts w:ascii="Times New Roman Bold" w:hAnsi="Times New Roman Bold"/>
      <w:bCs/>
      <w:szCs w:val="28"/>
    </w:rPr>
  </w:style>
  <w:style w:type="paragraph" w:customStyle="1" w:styleId="StyleTOC1Before8pt">
    <w:name w:val="Style TOC 1 + Before:  8 pt"/>
    <w:basedOn w:val="TOC1"/>
    <w:rsid w:val="00E17777"/>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17777"/>
    <w:pPr>
      <w:spacing w:after="200"/>
      <w:jc w:val="both"/>
    </w:pPr>
    <w:rPr>
      <w:sz w:val="24"/>
      <w:szCs w:val="24"/>
    </w:rPr>
  </w:style>
  <w:style w:type="character" w:styleId="FollowedHyperlink">
    <w:name w:val="FollowedHyperlink"/>
    <w:uiPriority w:val="99"/>
    <w:rsid w:val="00E17777"/>
    <w:rPr>
      <w:color w:val="606420"/>
      <w:u w:val="single"/>
    </w:rPr>
  </w:style>
  <w:style w:type="paragraph" w:customStyle="1" w:styleId="UG-Sec3-Heading2">
    <w:name w:val="UG - Sec 3 - Heading 2"/>
    <w:basedOn w:val="UG-Heading2"/>
    <w:rsid w:val="00E17777"/>
  </w:style>
  <w:style w:type="paragraph" w:customStyle="1" w:styleId="UG-Heading2">
    <w:name w:val="UG - Heading 2"/>
    <w:basedOn w:val="Heading2"/>
    <w:next w:val="Normal"/>
    <w:rsid w:val="00E17777"/>
    <w:pPr>
      <w:pBdr>
        <w:bottom w:val="none" w:sz="0" w:space="0" w:color="auto"/>
      </w:pBdr>
    </w:pPr>
    <w:rPr>
      <w:sz w:val="32"/>
      <w:szCs w:val="28"/>
    </w:rPr>
  </w:style>
  <w:style w:type="paragraph" w:customStyle="1" w:styleId="titulo">
    <w:name w:val="titulo"/>
    <w:basedOn w:val="Heading5"/>
    <w:rsid w:val="00E17777"/>
    <w:pPr>
      <w:keepNext w:val="0"/>
      <w:spacing w:after="240"/>
    </w:pPr>
    <w:rPr>
      <w:rFonts w:ascii="Times New Roman Bold" w:hAnsi="Times New Roman Bold"/>
      <w:b/>
      <w:u w:val="none"/>
    </w:rPr>
  </w:style>
  <w:style w:type="paragraph" w:styleId="ListNumber">
    <w:name w:val="List Number"/>
    <w:basedOn w:val="Normal"/>
    <w:rsid w:val="00E17777"/>
    <w:pPr>
      <w:tabs>
        <w:tab w:val="num" w:pos="360"/>
      </w:tabs>
      <w:ind w:left="360" w:hanging="360"/>
    </w:pPr>
  </w:style>
  <w:style w:type="paragraph" w:customStyle="1" w:styleId="DefaultParagraphFont1">
    <w:name w:val="Default Paragraph Font1"/>
    <w:next w:val="Normal"/>
    <w:rsid w:val="00E1777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1777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17777"/>
    <w:pPr>
      <w:jc w:val="both"/>
    </w:pPr>
    <w:rPr>
      <w:b/>
      <w:bCs/>
    </w:rPr>
  </w:style>
  <w:style w:type="character" w:customStyle="1" w:styleId="CommentSubjectChar">
    <w:name w:val="Comment Subject Char"/>
    <w:basedOn w:val="CommentTextChar"/>
    <w:link w:val="CommentSubject"/>
    <w:uiPriority w:val="99"/>
    <w:rsid w:val="00E17777"/>
    <w:rPr>
      <w:rFonts w:ascii="Times New Roman" w:eastAsia="Times New Roman" w:hAnsi="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E17777"/>
    <w:pPr>
      <w:ind w:left="706" w:hanging="706"/>
      <w:jc w:val="left"/>
    </w:pPr>
    <w:rPr>
      <w:bCs/>
    </w:rPr>
  </w:style>
  <w:style w:type="paragraph" w:customStyle="1" w:styleId="BlockQuotation">
    <w:name w:val="Block Quotation"/>
    <w:basedOn w:val="Normal"/>
    <w:rsid w:val="00E17777"/>
    <w:pPr>
      <w:ind w:left="855" w:right="-72" w:hanging="315"/>
    </w:pPr>
    <w:rPr>
      <w:lang w:val="en-GB" w:eastAsia="fr-FR"/>
    </w:rPr>
  </w:style>
  <w:style w:type="paragraph" w:customStyle="1" w:styleId="Header3-Paragraph">
    <w:name w:val="Header 3 - Paragraph"/>
    <w:basedOn w:val="Normal"/>
    <w:rsid w:val="00E17777"/>
    <w:pPr>
      <w:tabs>
        <w:tab w:val="num" w:pos="864"/>
        <w:tab w:val="num" w:pos="1152"/>
      </w:tabs>
      <w:spacing w:after="200"/>
      <w:ind w:left="1238" w:hanging="619"/>
    </w:pPr>
    <w:rPr>
      <w:lang w:eastAsia="fr-FR"/>
    </w:rPr>
  </w:style>
  <w:style w:type="paragraph" w:customStyle="1" w:styleId="outlinebullet">
    <w:name w:val="outlinebullet"/>
    <w:basedOn w:val="Normal"/>
    <w:rsid w:val="00E1777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17777"/>
    <w:pPr>
      <w:keepNext/>
      <w:tabs>
        <w:tab w:val="num" w:pos="360"/>
        <w:tab w:val="num" w:pos="420"/>
      </w:tabs>
      <w:ind w:left="360" w:hanging="360"/>
    </w:pPr>
    <w:rPr>
      <w:lang w:eastAsia="fr-FR"/>
    </w:rPr>
  </w:style>
  <w:style w:type="paragraph" w:customStyle="1" w:styleId="Outline2">
    <w:name w:val="Outline2"/>
    <w:basedOn w:val="Normal"/>
    <w:rsid w:val="00E17777"/>
    <w:pPr>
      <w:tabs>
        <w:tab w:val="num" w:pos="360"/>
        <w:tab w:val="num" w:pos="420"/>
        <w:tab w:val="num" w:pos="864"/>
      </w:tabs>
      <w:spacing w:before="240"/>
      <w:ind w:left="864" w:hanging="504"/>
      <w:jc w:val="left"/>
    </w:pPr>
    <w:rPr>
      <w:kern w:val="28"/>
      <w:lang w:eastAsia="fr-FR"/>
    </w:rPr>
  </w:style>
  <w:style w:type="paragraph" w:customStyle="1" w:styleId="a11">
    <w:name w:val="a1 1"/>
    <w:rsid w:val="00E17777"/>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E1777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E17777"/>
    <w:rPr>
      <w:sz w:val="24"/>
      <w:lang w:val="en-US" w:eastAsia="fr-FR" w:bidi="ar-SA"/>
    </w:rPr>
  </w:style>
  <w:style w:type="paragraph" w:customStyle="1" w:styleId="UGHeader1">
    <w:name w:val="UG Header 1"/>
    <w:basedOn w:val="Heading1"/>
    <w:next w:val="Normal"/>
    <w:rsid w:val="00E17777"/>
    <w:pPr>
      <w:spacing w:before="240"/>
    </w:pPr>
    <w:rPr>
      <w:smallCaps w:val="0"/>
    </w:rPr>
  </w:style>
  <w:style w:type="paragraph" w:customStyle="1" w:styleId="UG-Sec3-Heading3">
    <w:name w:val="UG - Sec 3 - Heading 3"/>
    <w:basedOn w:val="Normal"/>
    <w:rsid w:val="00E1777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17777"/>
  </w:style>
  <w:style w:type="paragraph" w:customStyle="1" w:styleId="UG-Sec3b-Heading3">
    <w:name w:val="UG - Sec 3b - Heading 3"/>
    <w:basedOn w:val="UG-Sec3-Heading3"/>
    <w:rsid w:val="00E17777"/>
  </w:style>
  <w:style w:type="paragraph" w:customStyle="1" w:styleId="UG-Sec3b-Heading4">
    <w:name w:val="UG - Sec 3b - Heading 4"/>
    <w:basedOn w:val="Normal"/>
    <w:rsid w:val="00E1777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17777"/>
    <w:pPr>
      <w:spacing w:before="120" w:after="240"/>
      <w:jc w:val="center"/>
    </w:pPr>
    <w:rPr>
      <w:b/>
      <w:sz w:val="36"/>
    </w:rPr>
  </w:style>
  <w:style w:type="paragraph" w:customStyle="1" w:styleId="SectionVHeading2">
    <w:name w:val="Section V. Heading 2"/>
    <w:basedOn w:val="SectionVHeader"/>
    <w:rsid w:val="00E17777"/>
    <w:pPr>
      <w:spacing w:before="120" w:after="200"/>
    </w:pPr>
    <w:rPr>
      <w:sz w:val="28"/>
    </w:rPr>
  </w:style>
  <w:style w:type="paragraph" w:customStyle="1" w:styleId="UG-Sec4-heading3">
    <w:name w:val="UG-Sec 4 - heading 3"/>
    <w:basedOn w:val="Normal"/>
    <w:rsid w:val="00E17777"/>
    <w:pPr>
      <w:spacing w:before="120" w:after="200"/>
      <w:jc w:val="center"/>
    </w:pPr>
    <w:rPr>
      <w:b/>
      <w:sz w:val="28"/>
      <w:szCs w:val="28"/>
    </w:rPr>
  </w:style>
  <w:style w:type="paragraph" w:customStyle="1" w:styleId="Section1Header2">
    <w:name w:val="Section 1 Header 2"/>
    <w:basedOn w:val="StyleHeader1-ClausesLeft0Hanging03After0pt"/>
    <w:rsid w:val="00E17777"/>
    <w:rPr>
      <w:lang w:val="en-US"/>
    </w:rPr>
  </w:style>
  <w:style w:type="paragraph" w:customStyle="1" w:styleId="Section1Header1">
    <w:name w:val="Section 1 Header 1"/>
    <w:basedOn w:val="BodyText2"/>
    <w:rsid w:val="00E17777"/>
    <w:pPr>
      <w:spacing w:before="120" w:after="200"/>
      <w:jc w:val="center"/>
    </w:pPr>
    <w:rPr>
      <w:b/>
      <w:bCs/>
      <w:i w:val="0"/>
      <w:iCs/>
      <w:sz w:val="28"/>
    </w:rPr>
  </w:style>
  <w:style w:type="paragraph" w:customStyle="1" w:styleId="Section4heading">
    <w:name w:val="Section 4 heading"/>
    <w:basedOn w:val="Normal"/>
    <w:next w:val="Normal"/>
    <w:rsid w:val="00E1777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17777"/>
    <w:pPr>
      <w:widowControl w:val="0"/>
      <w:autoSpaceDE w:val="0"/>
      <w:autoSpaceDN w:val="0"/>
      <w:spacing w:line="384" w:lineRule="atLeast"/>
      <w:jc w:val="left"/>
    </w:pPr>
    <w:rPr>
      <w:szCs w:val="24"/>
    </w:rPr>
  </w:style>
  <w:style w:type="paragraph" w:customStyle="1" w:styleId="Sec3header">
    <w:name w:val="Sec3 header"/>
    <w:basedOn w:val="Style11"/>
    <w:rsid w:val="00E1777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17777"/>
    <w:pPr>
      <w:widowControl w:val="0"/>
      <w:autoSpaceDE w:val="0"/>
      <w:autoSpaceDN w:val="0"/>
      <w:adjustRightInd w:val="0"/>
      <w:jc w:val="left"/>
    </w:pPr>
    <w:rPr>
      <w:szCs w:val="24"/>
    </w:rPr>
  </w:style>
  <w:style w:type="paragraph" w:customStyle="1" w:styleId="Style17">
    <w:name w:val="Style 17"/>
    <w:basedOn w:val="Normal"/>
    <w:rsid w:val="00E17777"/>
    <w:pPr>
      <w:widowControl w:val="0"/>
      <w:autoSpaceDE w:val="0"/>
      <w:autoSpaceDN w:val="0"/>
      <w:spacing w:line="264" w:lineRule="exact"/>
      <w:ind w:left="576" w:hanging="360"/>
      <w:jc w:val="left"/>
    </w:pPr>
    <w:rPr>
      <w:szCs w:val="24"/>
    </w:rPr>
  </w:style>
  <w:style w:type="paragraph" w:customStyle="1" w:styleId="Style20">
    <w:name w:val="Style 20"/>
    <w:basedOn w:val="Normal"/>
    <w:rsid w:val="00E17777"/>
    <w:pPr>
      <w:widowControl w:val="0"/>
      <w:autoSpaceDE w:val="0"/>
      <w:autoSpaceDN w:val="0"/>
      <w:spacing w:before="144" w:after="360" w:line="264" w:lineRule="exact"/>
      <w:jc w:val="left"/>
    </w:pPr>
    <w:rPr>
      <w:szCs w:val="24"/>
    </w:rPr>
  </w:style>
  <w:style w:type="paragraph" w:customStyle="1" w:styleId="Header1">
    <w:name w:val="Header1"/>
    <w:basedOn w:val="Normal"/>
    <w:rsid w:val="00E17777"/>
    <w:pPr>
      <w:widowControl w:val="0"/>
      <w:autoSpaceDE w:val="0"/>
      <w:autoSpaceDN w:val="0"/>
      <w:spacing w:before="240" w:after="480"/>
      <w:jc w:val="center"/>
    </w:pPr>
    <w:rPr>
      <w:b/>
      <w:bCs/>
      <w:spacing w:val="4"/>
      <w:sz w:val="44"/>
      <w:szCs w:val="46"/>
    </w:rPr>
  </w:style>
  <w:style w:type="paragraph" w:customStyle="1" w:styleId="Default">
    <w:name w:val="Default"/>
    <w:rsid w:val="00E1777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E17777"/>
    <w:pPr>
      <w:suppressAutoHyphens/>
      <w:spacing w:after="100"/>
      <w:jc w:val="center"/>
    </w:pPr>
    <w:rPr>
      <w:rFonts w:ascii="Times New Roman Bold" w:hAnsi="Times New Roman Bold"/>
      <w:b/>
    </w:rPr>
  </w:style>
  <w:style w:type="paragraph" w:customStyle="1" w:styleId="Style12">
    <w:name w:val="Style 12"/>
    <w:basedOn w:val="Normal"/>
    <w:rsid w:val="00E17777"/>
    <w:pPr>
      <w:widowControl w:val="0"/>
      <w:autoSpaceDE w:val="0"/>
      <w:autoSpaceDN w:val="0"/>
      <w:spacing w:line="264" w:lineRule="exact"/>
      <w:ind w:hanging="576"/>
    </w:pPr>
    <w:rPr>
      <w:szCs w:val="24"/>
    </w:rPr>
  </w:style>
  <w:style w:type="paragraph" w:customStyle="1" w:styleId="TextBox">
    <w:name w:val="Text Box"/>
    <w:rsid w:val="00E17777"/>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Normal"/>
    <w:rsid w:val="00E17777"/>
    <w:pPr>
      <w:spacing w:before="120" w:after="120"/>
    </w:pPr>
    <w:rPr>
      <w:spacing w:val="-4"/>
    </w:rPr>
  </w:style>
  <w:style w:type="paragraph" w:customStyle="1" w:styleId="Heading1-Clausename">
    <w:name w:val="Heading 1- Clause name"/>
    <w:basedOn w:val="Normal"/>
    <w:rsid w:val="00E17777"/>
    <w:pPr>
      <w:tabs>
        <w:tab w:val="num" w:pos="360"/>
      </w:tabs>
      <w:spacing w:before="120" w:after="120"/>
      <w:ind w:left="360" w:hanging="360"/>
      <w:jc w:val="left"/>
    </w:pPr>
    <w:rPr>
      <w:b/>
    </w:rPr>
  </w:style>
  <w:style w:type="paragraph" w:customStyle="1" w:styleId="sec7-clauses0">
    <w:name w:val="sec7-clauses"/>
    <w:basedOn w:val="Heading1-Clausename"/>
    <w:rsid w:val="00E17777"/>
  </w:style>
  <w:style w:type="paragraph" w:customStyle="1" w:styleId="Sec1-Clauses">
    <w:name w:val="Sec1-Clauses"/>
    <w:basedOn w:val="Heading1-Clausename"/>
    <w:rsid w:val="00E17777"/>
  </w:style>
  <w:style w:type="paragraph" w:styleId="DocumentMap">
    <w:name w:val="Document Map"/>
    <w:basedOn w:val="Normal"/>
    <w:link w:val="DocumentMapChar"/>
    <w:rsid w:val="00E17777"/>
    <w:pPr>
      <w:shd w:val="clear" w:color="auto" w:fill="000080"/>
      <w:jc w:val="left"/>
    </w:pPr>
    <w:rPr>
      <w:rFonts w:ascii="Tahoma" w:hAnsi="Tahoma"/>
    </w:rPr>
  </w:style>
  <w:style w:type="character" w:customStyle="1" w:styleId="DocumentMapChar">
    <w:name w:val="Document Map Char"/>
    <w:basedOn w:val="DefaultParagraphFont"/>
    <w:link w:val="DocumentMap"/>
    <w:rsid w:val="00E17777"/>
    <w:rPr>
      <w:rFonts w:ascii="Tahoma" w:eastAsia="Times New Roman" w:hAnsi="Tahoma" w:cs="Times New Roman"/>
      <w:sz w:val="24"/>
      <w:szCs w:val="20"/>
      <w:shd w:val="clear" w:color="auto" w:fill="000080"/>
      <w:lang w:val="en-US"/>
    </w:rPr>
  </w:style>
  <w:style w:type="paragraph" w:customStyle="1" w:styleId="Head12">
    <w:name w:val="Head 1.2"/>
    <w:basedOn w:val="Normal"/>
    <w:rsid w:val="00E17777"/>
    <w:pPr>
      <w:tabs>
        <w:tab w:val="num" w:pos="360"/>
      </w:tabs>
      <w:ind w:left="360" w:hanging="360"/>
    </w:pPr>
    <w:rPr>
      <w:rFonts w:ascii="Arial" w:hAnsi="Arial"/>
      <w:sz w:val="20"/>
    </w:rPr>
  </w:style>
  <w:style w:type="paragraph" w:customStyle="1" w:styleId="ChapterNumber">
    <w:name w:val="ChapterNumber"/>
    <w:rsid w:val="00E17777"/>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E1777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E17777"/>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E17777"/>
    <w:rPr>
      <w:rFonts w:ascii="Cambria" w:eastAsia="Times New Roman" w:hAnsi="Cambria" w:cs="Times New Roman"/>
      <w:b/>
      <w:bCs/>
      <w:color w:val="365F91"/>
      <w:sz w:val="28"/>
      <w:szCs w:val="28"/>
    </w:rPr>
  </w:style>
  <w:style w:type="character" w:customStyle="1" w:styleId="st">
    <w:name w:val="st"/>
    <w:basedOn w:val="DefaultParagraphFont"/>
    <w:rsid w:val="00E17777"/>
  </w:style>
  <w:style w:type="paragraph" w:customStyle="1" w:styleId="plane">
    <w:name w:val="plane"/>
    <w:basedOn w:val="Normal"/>
    <w:rsid w:val="00E17777"/>
    <w:pPr>
      <w:suppressAutoHyphens/>
    </w:pPr>
    <w:rPr>
      <w:rFonts w:ascii="Tms Rmn" w:hAnsi="Tms Rmn"/>
    </w:rPr>
  </w:style>
  <w:style w:type="paragraph" w:customStyle="1" w:styleId="S1-Header2">
    <w:name w:val="S1-Header2"/>
    <w:basedOn w:val="Normal"/>
    <w:rsid w:val="00E17777"/>
    <w:pPr>
      <w:tabs>
        <w:tab w:val="num" w:pos="360"/>
      </w:tabs>
      <w:spacing w:after="200"/>
      <w:jc w:val="left"/>
    </w:pPr>
    <w:rPr>
      <w:b/>
      <w:szCs w:val="24"/>
    </w:rPr>
  </w:style>
  <w:style w:type="paragraph" w:customStyle="1" w:styleId="S4-Header2">
    <w:name w:val="S4-Header 2"/>
    <w:basedOn w:val="Normal"/>
    <w:rsid w:val="00E17777"/>
    <w:pPr>
      <w:spacing w:before="120" w:after="240"/>
      <w:jc w:val="center"/>
    </w:pPr>
    <w:rPr>
      <w:b/>
      <w:sz w:val="32"/>
      <w:szCs w:val="24"/>
    </w:rPr>
  </w:style>
  <w:style w:type="paragraph" w:styleId="NormalIndent">
    <w:name w:val="Normal Indent"/>
    <w:basedOn w:val="Normal"/>
    <w:unhideWhenUsed/>
    <w:rsid w:val="00E17777"/>
    <w:pPr>
      <w:ind w:left="720"/>
      <w:jc w:val="left"/>
    </w:pPr>
    <w:rPr>
      <w:szCs w:val="24"/>
    </w:rPr>
  </w:style>
  <w:style w:type="paragraph" w:styleId="ListBullet">
    <w:name w:val="List Bullet"/>
    <w:basedOn w:val="Normal"/>
    <w:autoRedefine/>
    <w:unhideWhenUsed/>
    <w:rsid w:val="00E17777"/>
    <w:pPr>
      <w:tabs>
        <w:tab w:val="num" w:pos="360"/>
      </w:tabs>
      <w:ind w:left="360" w:hanging="360"/>
      <w:jc w:val="left"/>
    </w:pPr>
    <w:rPr>
      <w:sz w:val="20"/>
    </w:rPr>
  </w:style>
  <w:style w:type="paragraph" w:styleId="List2">
    <w:name w:val="List 2"/>
    <w:basedOn w:val="Normal"/>
    <w:unhideWhenUsed/>
    <w:rsid w:val="00E17777"/>
    <w:pPr>
      <w:ind w:left="720" w:hanging="360"/>
      <w:jc w:val="left"/>
    </w:pPr>
    <w:rPr>
      <w:szCs w:val="24"/>
    </w:rPr>
  </w:style>
  <w:style w:type="paragraph" w:styleId="List3">
    <w:name w:val="List 3"/>
    <w:basedOn w:val="Normal"/>
    <w:unhideWhenUsed/>
    <w:rsid w:val="00E17777"/>
    <w:pPr>
      <w:ind w:left="1080" w:hanging="360"/>
      <w:jc w:val="left"/>
    </w:pPr>
    <w:rPr>
      <w:szCs w:val="24"/>
    </w:rPr>
  </w:style>
  <w:style w:type="paragraph" w:styleId="ListBullet2">
    <w:name w:val="List Bullet 2"/>
    <w:basedOn w:val="Normal"/>
    <w:autoRedefine/>
    <w:unhideWhenUsed/>
    <w:rsid w:val="00E17777"/>
    <w:pPr>
      <w:tabs>
        <w:tab w:val="num" w:pos="720"/>
      </w:tabs>
      <w:ind w:left="720" w:hanging="360"/>
      <w:jc w:val="left"/>
    </w:pPr>
    <w:rPr>
      <w:sz w:val="20"/>
    </w:rPr>
  </w:style>
  <w:style w:type="paragraph" w:styleId="ListBullet3">
    <w:name w:val="List Bullet 3"/>
    <w:basedOn w:val="Normal"/>
    <w:autoRedefine/>
    <w:unhideWhenUsed/>
    <w:rsid w:val="00E17777"/>
    <w:pPr>
      <w:tabs>
        <w:tab w:val="num" w:pos="1080"/>
      </w:tabs>
      <w:ind w:left="1080" w:hanging="360"/>
      <w:jc w:val="left"/>
    </w:pPr>
    <w:rPr>
      <w:sz w:val="20"/>
    </w:rPr>
  </w:style>
  <w:style w:type="paragraph" w:styleId="ListBullet4">
    <w:name w:val="List Bullet 4"/>
    <w:basedOn w:val="Normal"/>
    <w:autoRedefine/>
    <w:unhideWhenUsed/>
    <w:rsid w:val="00E17777"/>
    <w:pPr>
      <w:tabs>
        <w:tab w:val="num" w:pos="1440"/>
      </w:tabs>
      <w:ind w:left="1440" w:hanging="360"/>
      <w:jc w:val="left"/>
    </w:pPr>
    <w:rPr>
      <w:sz w:val="20"/>
    </w:rPr>
  </w:style>
  <w:style w:type="paragraph" w:styleId="ListBullet5">
    <w:name w:val="List Bullet 5"/>
    <w:basedOn w:val="Normal"/>
    <w:autoRedefine/>
    <w:unhideWhenUsed/>
    <w:rsid w:val="00E17777"/>
    <w:pPr>
      <w:tabs>
        <w:tab w:val="num" w:pos="1800"/>
      </w:tabs>
      <w:ind w:left="1800" w:hanging="360"/>
      <w:jc w:val="left"/>
    </w:pPr>
    <w:rPr>
      <w:sz w:val="20"/>
    </w:rPr>
  </w:style>
  <w:style w:type="paragraph" w:styleId="ListNumber2">
    <w:name w:val="List Number 2"/>
    <w:basedOn w:val="Normal"/>
    <w:unhideWhenUsed/>
    <w:rsid w:val="00E17777"/>
    <w:pPr>
      <w:tabs>
        <w:tab w:val="num" w:pos="720"/>
      </w:tabs>
      <w:ind w:left="720" w:hanging="360"/>
      <w:jc w:val="left"/>
    </w:pPr>
    <w:rPr>
      <w:sz w:val="20"/>
    </w:rPr>
  </w:style>
  <w:style w:type="paragraph" w:styleId="ListNumber3">
    <w:name w:val="List Number 3"/>
    <w:basedOn w:val="Normal"/>
    <w:unhideWhenUsed/>
    <w:rsid w:val="00E17777"/>
    <w:pPr>
      <w:tabs>
        <w:tab w:val="num" w:pos="1080"/>
      </w:tabs>
      <w:ind w:left="1080" w:hanging="360"/>
      <w:jc w:val="left"/>
    </w:pPr>
    <w:rPr>
      <w:sz w:val="20"/>
    </w:rPr>
  </w:style>
  <w:style w:type="paragraph" w:styleId="ListNumber4">
    <w:name w:val="List Number 4"/>
    <w:basedOn w:val="Normal"/>
    <w:unhideWhenUsed/>
    <w:rsid w:val="00E17777"/>
    <w:pPr>
      <w:tabs>
        <w:tab w:val="num" w:pos="1440"/>
      </w:tabs>
      <w:ind w:left="1440" w:hanging="360"/>
      <w:jc w:val="left"/>
    </w:pPr>
    <w:rPr>
      <w:sz w:val="20"/>
    </w:rPr>
  </w:style>
  <w:style w:type="paragraph" w:styleId="ListNumber5">
    <w:name w:val="List Number 5"/>
    <w:basedOn w:val="Normal"/>
    <w:unhideWhenUsed/>
    <w:rsid w:val="00E17777"/>
    <w:pPr>
      <w:tabs>
        <w:tab w:val="num" w:pos="1800"/>
      </w:tabs>
      <w:ind w:left="1800" w:hanging="360"/>
      <w:jc w:val="left"/>
    </w:pPr>
    <w:rPr>
      <w:sz w:val="20"/>
    </w:rPr>
  </w:style>
  <w:style w:type="paragraph" w:styleId="ListContinue2">
    <w:name w:val="List Continue 2"/>
    <w:basedOn w:val="Normal"/>
    <w:unhideWhenUsed/>
    <w:rsid w:val="00E17777"/>
    <w:pPr>
      <w:spacing w:after="120"/>
      <w:ind w:left="720"/>
      <w:jc w:val="left"/>
    </w:pPr>
    <w:rPr>
      <w:szCs w:val="24"/>
    </w:rPr>
  </w:style>
  <w:style w:type="paragraph" w:styleId="ListContinue3">
    <w:name w:val="List Continue 3"/>
    <w:basedOn w:val="Normal"/>
    <w:unhideWhenUsed/>
    <w:rsid w:val="00E17777"/>
    <w:pPr>
      <w:spacing w:after="120"/>
      <w:ind w:left="1080"/>
      <w:jc w:val="left"/>
    </w:pPr>
    <w:rPr>
      <w:szCs w:val="24"/>
    </w:rPr>
  </w:style>
  <w:style w:type="paragraph" w:styleId="MessageHeader">
    <w:name w:val="Message Header"/>
    <w:basedOn w:val="Normal"/>
    <w:link w:val="MessageHeaderChar"/>
    <w:unhideWhenUsed/>
    <w:rsid w:val="00E1777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17777"/>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E17777"/>
    <w:pPr>
      <w:suppressAutoHyphens/>
      <w:overflowPunct w:val="0"/>
      <w:autoSpaceDE w:val="0"/>
      <w:autoSpaceDN w:val="0"/>
      <w:adjustRightInd w:val="0"/>
    </w:pPr>
  </w:style>
  <w:style w:type="character" w:customStyle="1" w:styleId="NoteHeadingChar">
    <w:name w:val="Note Heading Char"/>
    <w:basedOn w:val="DefaultParagraphFont"/>
    <w:link w:val="NoteHeading"/>
    <w:rsid w:val="00E17777"/>
    <w:rPr>
      <w:rFonts w:ascii="Times New Roman" w:eastAsia="Times New Roman" w:hAnsi="Times New Roman" w:cs="Times New Roman"/>
      <w:sz w:val="24"/>
      <w:szCs w:val="20"/>
      <w:lang w:val="en-US"/>
    </w:rPr>
  </w:style>
  <w:style w:type="paragraph" w:customStyle="1" w:styleId="SectionTitle">
    <w:name w:val="Section Title"/>
    <w:next w:val="Normal"/>
    <w:rsid w:val="00E17777"/>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E17777"/>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E17777"/>
    <w:pPr>
      <w:jc w:val="left"/>
    </w:pPr>
    <w:rPr>
      <w:szCs w:val="24"/>
    </w:rPr>
  </w:style>
  <w:style w:type="paragraph" w:customStyle="1" w:styleId="ShortReturnAddress">
    <w:name w:val="Short Return Address"/>
    <w:basedOn w:val="Normal"/>
    <w:rsid w:val="00E17777"/>
    <w:pPr>
      <w:jc w:val="left"/>
    </w:pPr>
    <w:rPr>
      <w:szCs w:val="24"/>
    </w:rPr>
  </w:style>
  <w:style w:type="paragraph" w:customStyle="1" w:styleId="BHead">
    <w:name w:val="B Head"/>
    <w:rsid w:val="00E1777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E1777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 &amp; He"/>
    <w:rsid w:val="00E1777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E1777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E1777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E1777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E1777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E1777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E1777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E1777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E1777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E17777"/>
    <w:pPr>
      <w:spacing w:before="240" w:after="240"/>
      <w:ind w:left="1418"/>
      <w:jc w:val="left"/>
    </w:pPr>
    <w:rPr>
      <w:szCs w:val="24"/>
    </w:rPr>
  </w:style>
  <w:style w:type="paragraph" w:customStyle="1" w:styleId="e4">
    <w:name w:val="e4"/>
    <w:aliases w:val="exh line end"/>
    <w:basedOn w:val="Normal"/>
    <w:next w:val="Normal"/>
    <w:rsid w:val="00E1777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17777"/>
    <w:pPr>
      <w:spacing w:before="120" w:after="200"/>
    </w:pPr>
    <w:rPr>
      <w:b/>
    </w:rPr>
  </w:style>
  <w:style w:type="paragraph" w:customStyle="1" w:styleId="S1-Header1">
    <w:name w:val="S1-Header1"/>
    <w:basedOn w:val="Normal"/>
    <w:rsid w:val="00E1777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1777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1777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1777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17777"/>
    <w:pPr>
      <w:spacing w:before="120" w:after="240"/>
      <w:jc w:val="center"/>
    </w:pPr>
    <w:rPr>
      <w:b/>
      <w:bCs/>
      <w:sz w:val="36"/>
    </w:rPr>
  </w:style>
  <w:style w:type="paragraph" w:customStyle="1" w:styleId="S3-Header1">
    <w:name w:val="S3-Header 1"/>
    <w:basedOn w:val="Normal"/>
    <w:rsid w:val="00E17777"/>
    <w:pPr>
      <w:spacing w:before="120" w:after="200"/>
      <w:ind w:left="1080" w:hanging="720"/>
    </w:pPr>
    <w:rPr>
      <w:b/>
      <w:bCs/>
      <w:noProof/>
      <w:sz w:val="28"/>
    </w:rPr>
  </w:style>
  <w:style w:type="paragraph" w:customStyle="1" w:styleId="S3-Heading2">
    <w:name w:val="S3-Heading 2"/>
    <w:basedOn w:val="Normal"/>
    <w:rsid w:val="00E17777"/>
    <w:pPr>
      <w:spacing w:after="200"/>
      <w:ind w:left="1080" w:right="288" w:hanging="720"/>
    </w:pPr>
    <w:rPr>
      <w:b/>
      <w:bCs/>
      <w:szCs w:val="24"/>
    </w:rPr>
  </w:style>
  <w:style w:type="paragraph" w:customStyle="1" w:styleId="S4Header">
    <w:name w:val="S4 Header"/>
    <w:basedOn w:val="Normal"/>
    <w:next w:val="Normal"/>
    <w:rsid w:val="00E17777"/>
    <w:pPr>
      <w:spacing w:before="120" w:after="240"/>
      <w:jc w:val="center"/>
    </w:pPr>
    <w:rPr>
      <w:b/>
      <w:sz w:val="32"/>
    </w:rPr>
  </w:style>
  <w:style w:type="paragraph" w:customStyle="1" w:styleId="S4-Header10">
    <w:name w:val="S4-Header 1"/>
    <w:basedOn w:val="Normal"/>
    <w:next w:val="Normal"/>
    <w:rsid w:val="00E1777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17777"/>
    <w:pPr>
      <w:spacing w:before="120" w:after="240"/>
      <w:ind w:left="360" w:right="288"/>
    </w:pPr>
    <w:rPr>
      <w:bCs/>
      <w:sz w:val="32"/>
    </w:rPr>
  </w:style>
  <w:style w:type="paragraph" w:customStyle="1" w:styleId="S6-Header1">
    <w:name w:val="S6-Header 1"/>
    <w:basedOn w:val="Normal"/>
    <w:next w:val="Normal"/>
    <w:rsid w:val="00E17777"/>
    <w:pPr>
      <w:spacing w:before="120" w:after="240"/>
      <w:jc w:val="center"/>
    </w:pPr>
    <w:rPr>
      <w:rFonts w:cs="Arial"/>
      <w:b/>
      <w:sz w:val="32"/>
      <w:szCs w:val="24"/>
    </w:rPr>
  </w:style>
  <w:style w:type="paragraph" w:customStyle="1" w:styleId="Part">
    <w:name w:val="Part"/>
    <w:basedOn w:val="Normal"/>
    <w:rsid w:val="00E17777"/>
    <w:pPr>
      <w:keepNext/>
      <w:spacing w:before="2280"/>
      <w:jc w:val="center"/>
    </w:pPr>
    <w:rPr>
      <w:b/>
      <w:sz w:val="52"/>
      <w:szCs w:val="24"/>
    </w:rPr>
  </w:style>
  <w:style w:type="paragraph" w:customStyle="1" w:styleId="StyleHead41Before6ptAfter6pt">
    <w:name w:val="Style Head 4.1 + Before:  6 pt After:  6 pt"/>
    <w:basedOn w:val="Head41"/>
    <w:rsid w:val="00E1777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17777"/>
    <w:pPr>
      <w:spacing w:before="120" w:after="240"/>
      <w:jc w:val="center"/>
    </w:pPr>
    <w:rPr>
      <w:b/>
      <w:sz w:val="36"/>
      <w:szCs w:val="24"/>
    </w:rPr>
  </w:style>
  <w:style w:type="paragraph" w:customStyle="1" w:styleId="StyleS1-Header1TimesNewRoman14pt">
    <w:name w:val="Style S1-Header1 + Times New Roman 14 pt"/>
    <w:basedOn w:val="S1-Header1"/>
    <w:rsid w:val="00E1777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17777"/>
    <w:pPr>
      <w:tabs>
        <w:tab w:val="num" w:pos="648"/>
      </w:tabs>
      <w:ind w:left="360" w:hanging="72"/>
    </w:pPr>
  </w:style>
  <w:style w:type="paragraph" w:customStyle="1" w:styleId="StyleStyleS1-Header1TimesNewRoman14pt1">
    <w:name w:val="Style Style S1-Header1 + Times New Roman 14 pt +1"/>
    <w:basedOn w:val="StyleS1-Header1TimesNewRoman14pt"/>
    <w:rsid w:val="00E17777"/>
    <w:pPr>
      <w:tabs>
        <w:tab w:val="num" w:pos="648"/>
      </w:tabs>
      <w:ind w:left="360" w:hanging="72"/>
    </w:pPr>
  </w:style>
  <w:style w:type="character" w:customStyle="1" w:styleId="AHead">
    <w:name w:val="A Head"/>
    <w:rsid w:val="00E17777"/>
    <w:rPr>
      <w:rFonts w:ascii="Times New Roman" w:hAnsi="Times New Roman" w:cs="Times New Roman" w:hint="default"/>
      <w:noProof w:val="0"/>
      <w:sz w:val="20"/>
      <w:lang w:val="en-US"/>
    </w:rPr>
  </w:style>
  <w:style w:type="character" w:customStyle="1" w:styleId="DefaultPara">
    <w:name w:val="Default Para"/>
    <w:rsid w:val="00E17777"/>
    <w:rPr>
      <w:rFonts w:ascii="CG Times" w:hAnsi="CG Times" w:hint="default"/>
      <w:b/>
      <w:bCs w:val="0"/>
      <w:i/>
      <w:iCs w:val="0"/>
      <w:noProof w:val="0"/>
      <w:sz w:val="24"/>
      <w:lang w:val="en-US"/>
    </w:rPr>
  </w:style>
  <w:style w:type="character" w:customStyle="1" w:styleId="BulletList">
    <w:name w:val="Bullet List"/>
    <w:basedOn w:val="DefaultParagraphFont"/>
    <w:rsid w:val="00E17777"/>
  </w:style>
  <w:style w:type="character" w:customStyle="1" w:styleId="StyleHeader2-SubClausesItalicChar">
    <w:name w:val="Style Header 2 - SubClauses + Italic Char"/>
    <w:rsid w:val="00E17777"/>
    <w:rPr>
      <w:rFonts w:ascii="Arial" w:hAnsi="Arial" w:cs="Arial" w:hint="default"/>
      <w:i/>
      <w:iCs/>
      <w:sz w:val="24"/>
      <w:szCs w:val="24"/>
      <w:lang w:val="en-US" w:eastAsia="en-US" w:bidi="ar-SA"/>
    </w:rPr>
  </w:style>
  <w:style w:type="character" w:customStyle="1" w:styleId="S1-Header1CharChar">
    <w:name w:val="S1-Header1 Char Char"/>
    <w:rsid w:val="00E1777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1777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1777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17777"/>
    <w:rPr>
      <w:rFonts w:ascii="Arial" w:hAnsi="Arial" w:cs="Arial" w:hint="default"/>
      <w:b w:val="0"/>
      <w:bCs w:val="0"/>
      <w:sz w:val="28"/>
      <w:szCs w:val="24"/>
      <w:lang w:val="en-US" w:eastAsia="en-US" w:bidi="ar-SA"/>
    </w:rPr>
  </w:style>
  <w:style w:type="character" w:customStyle="1" w:styleId="hps">
    <w:name w:val="hps"/>
    <w:rsid w:val="00E17777"/>
  </w:style>
  <w:style w:type="character" w:customStyle="1" w:styleId="shorttext">
    <w:name w:val="short_text"/>
    <w:rsid w:val="00E17777"/>
  </w:style>
  <w:style w:type="character" w:customStyle="1" w:styleId="atn">
    <w:name w:val="atn"/>
    <w:rsid w:val="00E17777"/>
  </w:style>
  <w:style w:type="character" w:customStyle="1" w:styleId="dieuChar">
    <w:name w:val="dieu Char"/>
    <w:rsid w:val="00E17777"/>
    <w:rPr>
      <w:rFonts w:ascii="Times New Roman" w:eastAsia="Times New Roman" w:hAnsi="Times New Roman" w:cs="Times New Roman"/>
      <w:b/>
      <w:color w:val="0000FF"/>
      <w:sz w:val="26"/>
      <w:szCs w:val="20"/>
      <w:lang w:val="en-US"/>
    </w:rPr>
  </w:style>
  <w:style w:type="paragraph" w:customStyle="1" w:styleId="3">
    <w:name w:val="3"/>
    <w:basedOn w:val="Heading3"/>
    <w:rsid w:val="00E1777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17777"/>
    <w:pPr>
      <w:spacing w:after="120"/>
      <w:ind w:left="0" w:right="0" w:firstLine="567"/>
      <w:jc w:val="right"/>
    </w:pPr>
    <w:rPr>
      <w:rFonts w:ascii=".VnTime" w:hAnsi=".VnTime"/>
      <w:sz w:val="28"/>
      <w:szCs w:val="28"/>
      <w:u w:val="single"/>
      <w:lang w:val="de-DE"/>
    </w:rPr>
  </w:style>
  <w:style w:type="paragraph" w:customStyle="1" w:styleId="4">
    <w:name w:val="4"/>
    <w:basedOn w:val="Normal"/>
    <w:rsid w:val="00E17777"/>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1777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E17777"/>
    <w:rPr>
      <w:rFonts w:ascii="Times New Roman" w:eastAsia="Times New Roman" w:hAnsi="Times New Roman" w:cs="Times New Roman"/>
      <w:sz w:val="24"/>
      <w:szCs w:val="20"/>
      <w:lang w:val="en-US"/>
    </w:rPr>
  </w:style>
  <w:style w:type="paragraph" w:customStyle="1" w:styleId="Style1">
    <w:name w:val="Style1"/>
    <w:basedOn w:val="Normal"/>
    <w:rsid w:val="00E17777"/>
    <w:pPr>
      <w:widowControl w:val="0"/>
    </w:pPr>
    <w:rPr>
      <w:rFonts w:ascii=".VnTime" w:hAnsi=".VnTime"/>
      <w:sz w:val="26"/>
    </w:rPr>
  </w:style>
  <w:style w:type="character" w:styleId="Emphasis">
    <w:name w:val="Emphasis"/>
    <w:uiPriority w:val="20"/>
    <w:qFormat/>
    <w:rsid w:val="00E17777"/>
    <w:rPr>
      <w:i/>
      <w:iCs/>
    </w:rPr>
  </w:style>
  <w:style w:type="paragraph" w:customStyle="1" w:styleId="HAStyle1">
    <w:name w:val="HAStyle1"/>
    <w:basedOn w:val="Sec1-Clauses"/>
    <w:qFormat/>
    <w:rsid w:val="00E17777"/>
    <w:pPr>
      <w:widowControl w:val="0"/>
      <w:numPr>
        <w:numId w:val="4"/>
      </w:numPr>
      <w:spacing w:line="264" w:lineRule="auto"/>
    </w:pPr>
    <w:rPr>
      <w:rFonts w:eastAsiaTheme="minorHAnsi"/>
      <w:sz w:val="28"/>
      <w:szCs w:val="28"/>
    </w:rPr>
  </w:style>
  <w:style w:type="paragraph" w:styleId="Revision">
    <w:name w:val="Revision"/>
    <w:hidden/>
    <w:uiPriority w:val="99"/>
    <w:semiHidden/>
    <w:rsid w:val="00E17777"/>
    <w:pPr>
      <w:spacing w:after="0" w:line="240" w:lineRule="auto"/>
    </w:pPr>
    <w:rPr>
      <w:rFonts w:ascii="Times New Roman" w:eastAsia="Times New Roman" w:hAnsi="Times New Roman" w:cs="Times New Roman"/>
      <w:sz w:val="24"/>
      <w:szCs w:val="20"/>
      <w:lang w:val="en-US"/>
    </w:rPr>
  </w:style>
  <w:style w:type="character" w:customStyle="1" w:styleId="Other">
    <w:name w:val="Other_"/>
    <w:link w:val="Other0"/>
    <w:uiPriority w:val="99"/>
    <w:rsid w:val="00E17777"/>
    <w:rPr>
      <w:rFonts w:cs="Times New Roman"/>
      <w:i/>
      <w:iCs/>
      <w:sz w:val="26"/>
      <w:szCs w:val="26"/>
      <w:shd w:val="clear" w:color="auto" w:fill="FFFFFF"/>
    </w:rPr>
  </w:style>
  <w:style w:type="paragraph" w:customStyle="1" w:styleId="Other0">
    <w:name w:val="Other"/>
    <w:basedOn w:val="Normal"/>
    <w:link w:val="Other"/>
    <w:uiPriority w:val="99"/>
    <w:rsid w:val="00E17777"/>
    <w:pPr>
      <w:widowControl w:val="0"/>
      <w:shd w:val="clear" w:color="auto" w:fill="FFFFFF"/>
      <w:spacing w:after="100" w:line="262" w:lineRule="auto"/>
      <w:ind w:firstLine="400"/>
      <w:jc w:val="center"/>
    </w:pPr>
    <w:rPr>
      <w:rFonts w:asciiTheme="minorHAnsi" w:eastAsiaTheme="minorHAnsi" w:hAnsiTheme="minorHAnsi"/>
      <w:i/>
      <w:iCs/>
      <w:sz w:val="26"/>
      <w:szCs w:val="26"/>
      <w:lang w:val="vi-VN"/>
    </w:rPr>
  </w:style>
  <w:style w:type="character" w:customStyle="1" w:styleId="Khc">
    <w:name w:val="Khác_"/>
    <w:link w:val="Khc0"/>
    <w:uiPriority w:val="99"/>
    <w:rsid w:val="00E17777"/>
    <w:rPr>
      <w:rFonts w:cs="Times New Roman"/>
      <w:szCs w:val="28"/>
    </w:rPr>
  </w:style>
  <w:style w:type="paragraph" w:customStyle="1" w:styleId="Khc0">
    <w:name w:val="Khác"/>
    <w:basedOn w:val="Normal"/>
    <w:link w:val="Khc"/>
    <w:uiPriority w:val="99"/>
    <w:rsid w:val="00E17777"/>
    <w:pPr>
      <w:widowControl w:val="0"/>
      <w:spacing w:after="60" w:line="312" w:lineRule="auto"/>
      <w:ind w:firstLine="400"/>
      <w:jc w:val="left"/>
    </w:pPr>
    <w:rPr>
      <w:rFonts w:asciiTheme="minorHAnsi" w:eastAsiaTheme="minorHAnsi" w:hAnsiTheme="minorHAnsi"/>
      <w:sz w:val="22"/>
      <w:szCs w:val="28"/>
      <w:lang w:val="vi-VN"/>
    </w:rPr>
  </w:style>
  <w:style w:type="paragraph" w:styleId="Index3">
    <w:name w:val="index 3"/>
    <w:basedOn w:val="Normal"/>
    <w:next w:val="Normal"/>
    <w:autoRedefine/>
    <w:uiPriority w:val="99"/>
    <w:semiHidden/>
    <w:unhideWhenUsed/>
    <w:rsid w:val="00E17777"/>
    <w:pPr>
      <w:ind w:left="720" w:hanging="240"/>
    </w:pPr>
  </w:style>
  <w:style w:type="character" w:customStyle="1" w:styleId="UnresolvedMention1">
    <w:name w:val="Unresolved Mention1"/>
    <w:basedOn w:val="DefaultParagraphFont"/>
    <w:uiPriority w:val="99"/>
    <w:semiHidden/>
    <w:unhideWhenUsed/>
    <w:rsid w:val="00E17777"/>
    <w:rPr>
      <w:color w:val="605E5C"/>
      <w:shd w:val="clear" w:color="auto" w:fill="E1DFDD"/>
    </w:rPr>
  </w:style>
  <w:style w:type="paragraph" w:customStyle="1" w:styleId="01">
    <w:name w:val="01"/>
    <w:basedOn w:val="Normal"/>
    <w:qFormat/>
    <w:rsid w:val="00E17777"/>
    <w:pPr>
      <w:widowControl w:val="0"/>
      <w:spacing w:before="120" w:after="120" w:line="264" w:lineRule="auto"/>
      <w:jc w:val="center"/>
    </w:pPr>
    <w:rPr>
      <w:b/>
      <w:bCs/>
      <w:sz w:val="28"/>
      <w:szCs w:val="28"/>
      <w:lang w:val="vi-VN"/>
    </w:rPr>
  </w:style>
  <w:style w:type="paragraph" w:customStyle="1" w:styleId="Noidung">
    <w:name w:val="Noi dung"/>
    <w:basedOn w:val="Normal"/>
    <w:link w:val="NoidungChar"/>
    <w:qFormat/>
    <w:rsid w:val="00E17777"/>
    <w:pPr>
      <w:numPr>
        <w:ilvl w:val="12"/>
      </w:numPr>
      <w:spacing w:before="120" w:line="288" w:lineRule="auto"/>
      <w:ind w:firstLine="720"/>
    </w:pPr>
    <w:rPr>
      <w:sz w:val="28"/>
      <w:szCs w:val="26"/>
      <w:lang w:val="pt-BR"/>
    </w:rPr>
  </w:style>
  <w:style w:type="character" w:customStyle="1" w:styleId="NoidungChar">
    <w:name w:val="Noi dung Char"/>
    <w:aliases w:val="No Spacing Char"/>
    <w:link w:val="Noidung"/>
    <w:rsid w:val="00E17777"/>
    <w:rPr>
      <w:rFonts w:ascii="Times New Roman" w:eastAsia="Times New Roman" w:hAnsi="Times New Roman" w:cs="Times New Roman"/>
      <w:sz w:val="28"/>
      <w:szCs w:val="26"/>
      <w:lang w:val="pt-BR"/>
    </w:rPr>
  </w:style>
  <w:style w:type="paragraph" w:customStyle="1" w:styleId="Mainpaper">
    <w:name w:val="Main paper"/>
    <w:basedOn w:val="Normal"/>
    <w:link w:val="MainpaperChar"/>
    <w:qFormat/>
    <w:rsid w:val="00E17777"/>
    <w:pPr>
      <w:spacing w:before="120" w:after="40" w:line="288" w:lineRule="auto"/>
      <w:ind w:firstLine="720"/>
    </w:pPr>
    <w:rPr>
      <w:color w:val="0070C0"/>
      <w:sz w:val="28"/>
      <w:szCs w:val="28"/>
      <w:lang w:val="fr-FR" w:eastAsia="vi-VN"/>
    </w:rPr>
  </w:style>
  <w:style w:type="paragraph" w:customStyle="1" w:styleId="TenBang">
    <w:name w:val="Ten Bang"/>
    <w:basedOn w:val="BodyTextIndent"/>
    <w:link w:val="TenBangChar"/>
    <w:qFormat/>
    <w:rsid w:val="00E17777"/>
    <w:pPr>
      <w:tabs>
        <w:tab w:val="clear" w:pos="1080"/>
      </w:tabs>
      <w:spacing w:before="240" w:after="120"/>
      <w:ind w:left="0" w:firstLine="0"/>
      <w:jc w:val="center"/>
    </w:pPr>
    <w:rPr>
      <w:b/>
      <w:bCs/>
      <w:i/>
      <w:sz w:val="26"/>
      <w:szCs w:val="24"/>
      <w:lang w:val="vi-VN"/>
    </w:rPr>
  </w:style>
  <w:style w:type="character" w:customStyle="1" w:styleId="MainpaperChar">
    <w:name w:val="Main paper Char"/>
    <w:link w:val="Mainpaper"/>
    <w:rsid w:val="00E17777"/>
    <w:rPr>
      <w:rFonts w:ascii="Times New Roman" w:eastAsia="Times New Roman" w:hAnsi="Times New Roman" w:cs="Times New Roman"/>
      <w:color w:val="0070C0"/>
      <w:sz w:val="28"/>
      <w:szCs w:val="28"/>
      <w:lang w:val="fr-FR" w:eastAsia="vi-VN"/>
    </w:rPr>
  </w:style>
  <w:style w:type="character" w:customStyle="1" w:styleId="TenBangChar">
    <w:name w:val="Ten Bang Char"/>
    <w:link w:val="TenBang"/>
    <w:rsid w:val="00E17777"/>
    <w:rPr>
      <w:rFonts w:ascii="Times New Roman" w:eastAsia="Times New Roman" w:hAnsi="Times New Roman" w:cs="Times New Roman"/>
      <w:b/>
      <w:bCs/>
      <w:i/>
      <w:sz w:val="26"/>
      <w:szCs w:val="24"/>
    </w:rPr>
  </w:style>
  <w:style w:type="paragraph" w:customStyle="1" w:styleId="A2">
    <w:name w:val="A2"/>
    <w:basedOn w:val="Normal"/>
    <w:link w:val="A2Char"/>
    <w:qFormat/>
    <w:rsid w:val="00E17777"/>
    <w:pPr>
      <w:spacing w:before="120" w:after="120" w:line="288" w:lineRule="auto"/>
    </w:pPr>
    <w:rPr>
      <w:b/>
      <w:color w:val="0070C0"/>
      <w:sz w:val="28"/>
      <w:szCs w:val="28"/>
      <w:lang w:val="vi-VN" w:eastAsia="vi-VN"/>
    </w:rPr>
  </w:style>
  <w:style w:type="character" w:customStyle="1" w:styleId="A2Char">
    <w:name w:val="A2 Char"/>
    <w:link w:val="A2"/>
    <w:rsid w:val="00E17777"/>
    <w:rPr>
      <w:rFonts w:ascii="Times New Roman" w:eastAsia="Times New Roman" w:hAnsi="Times New Roman" w:cs="Times New Roman"/>
      <w:b/>
      <w:color w:val="0070C0"/>
      <w:sz w:val="28"/>
      <w:szCs w:val="28"/>
      <w:lang w:eastAsia="vi-VN"/>
    </w:rPr>
  </w:style>
  <w:style w:type="paragraph" w:customStyle="1" w:styleId="0Noidung">
    <w:name w:val="0Noi dung"/>
    <w:basedOn w:val="Normal"/>
    <w:link w:val="0NoidungChar"/>
    <w:qFormat/>
    <w:rsid w:val="00E17777"/>
    <w:pPr>
      <w:numPr>
        <w:ilvl w:val="12"/>
      </w:numPr>
      <w:spacing w:before="120" w:line="264" w:lineRule="auto"/>
      <w:ind w:firstLine="720"/>
    </w:pPr>
    <w:rPr>
      <w:sz w:val="28"/>
      <w:szCs w:val="26"/>
      <w:lang w:val="pt-BR"/>
    </w:rPr>
  </w:style>
  <w:style w:type="character" w:customStyle="1" w:styleId="0NoidungChar">
    <w:name w:val="0Noi dung Char"/>
    <w:link w:val="0Noidung"/>
    <w:rsid w:val="00E17777"/>
    <w:rPr>
      <w:rFonts w:ascii="Times New Roman" w:eastAsia="Times New Roman" w:hAnsi="Times New Roman" w:cs="Times New Roman"/>
      <w:sz w:val="28"/>
      <w:szCs w:val="26"/>
      <w:lang w:val="pt-BR"/>
    </w:rPr>
  </w:style>
  <w:style w:type="paragraph" w:customStyle="1" w:styleId="Standard">
    <w:name w:val="Standard"/>
    <w:qFormat/>
    <w:rsid w:val="00E17777"/>
    <w:pPr>
      <w:widowControl w:val="0"/>
      <w:suppressAutoHyphens/>
      <w:autoSpaceDN w:val="0"/>
      <w:spacing w:after="0" w:line="240" w:lineRule="auto"/>
    </w:pPr>
    <w:rPr>
      <w:rFonts w:ascii="Times New Roman" w:eastAsia="Lucida Sans Unicode" w:hAnsi="Times New Roman" w:cs="Tahoma"/>
      <w:kern w:val="3"/>
      <w:sz w:val="24"/>
      <w:szCs w:val="24"/>
      <w:lang w:val="en-US" w:eastAsia="zh-CN" w:bidi="hi-IN"/>
    </w:rPr>
  </w:style>
  <w:style w:type="paragraph" w:customStyle="1" w:styleId="msonormal0">
    <w:name w:val="msonormal"/>
    <w:basedOn w:val="Normal"/>
    <w:rsid w:val="00E17777"/>
    <w:pPr>
      <w:spacing w:before="100" w:beforeAutospacing="1" w:after="100" w:afterAutospacing="1"/>
      <w:jc w:val="left"/>
    </w:pPr>
    <w:rPr>
      <w:szCs w:val="24"/>
    </w:rPr>
  </w:style>
  <w:style w:type="paragraph" w:customStyle="1" w:styleId="font5">
    <w:name w:val="font5"/>
    <w:basedOn w:val="Normal"/>
    <w:rsid w:val="00E17777"/>
    <w:pPr>
      <w:spacing w:before="100" w:beforeAutospacing="1" w:after="100" w:afterAutospacing="1"/>
      <w:jc w:val="left"/>
    </w:pPr>
    <w:rPr>
      <w:rFonts w:ascii="Calibri Light" w:hAnsi="Calibri Light" w:cs="Calibri Light"/>
      <w:b/>
      <w:bCs/>
      <w:sz w:val="26"/>
      <w:szCs w:val="26"/>
    </w:rPr>
  </w:style>
  <w:style w:type="paragraph" w:customStyle="1" w:styleId="font6">
    <w:name w:val="font6"/>
    <w:basedOn w:val="Normal"/>
    <w:rsid w:val="00E17777"/>
    <w:pPr>
      <w:spacing w:before="100" w:beforeAutospacing="1" w:after="100" w:afterAutospacing="1"/>
      <w:jc w:val="left"/>
    </w:pPr>
    <w:rPr>
      <w:rFonts w:ascii="Calibri Light" w:hAnsi="Calibri Light" w:cs="Calibri Light"/>
      <w:sz w:val="26"/>
      <w:szCs w:val="26"/>
    </w:rPr>
  </w:style>
  <w:style w:type="paragraph" w:customStyle="1" w:styleId="xl317">
    <w:name w:val="xl317"/>
    <w:basedOn w:val="Normal"/>
    <w:rsid w:val="00E17777"/>
    <w:pPr>
      <w:spacing w:before="100" w:beforeAutospacing="1" w:after="100" w:afterAutospacing="1"/>
      <w:jc w:val="left"/>
      <w:textAlignment w:val="center"/>
    </w:pPr>
    <w:rPr>
      <w:szCs w:val="24"/>
    </w:rPr>
  </w:style>
  <w:style w:type="paragraph" w:customStyle="1" w:styleId="xl318">
    <w:name w:val="xl318"/>
    <w:basedOn w:val="Normal"/>
    <w:rsid w:val="00E17777"/>
    <w:pPr>
      <w:spacing w:before="100" w:beforeAutospacing="1" w:after="100" w:afterAutospacing="1"/>
      <w:jc w:val="center"/>
      <w:textAlignment w:val="center"/>
    </w:pPr>
    <w:rPr>
      <w:szCs w:val="24"/>
    </w:rPr>
  </w:style>
  <w:style w:type="paragraph" w:customStyle="1" w:styleId="xl319">
    <w:name w:val="xl319"/>
    <w:basedOn w:val="Normal"/>
    <w:rsid w:val="00E17777"/>
    <w:pPr>
      <w:spacing w:before="100" w:beforeAutospacing="1" w:after="100" w:afterAutospacing="1"/>
      <w:jc w:val="left"/>
      <w:textAlignment w:val="center"/>
    </w:pPr>
    <w:rPr>
      <w:szCs w:val="24"/>
    </w:rPr>
  </w:style>
  <w:style w:type="paragraph" w:customStyle="1" w:styleId="xl320">
    <w:name w:val="xl320"/>
    <w:basedOn w:val="Normal"/>
    <w:rsid w:val="00E17777"/>
    <w:pPr>
      <w:spacing w:before="100" w:beforeAutospacing="1" w:after="100" w:afterAutospacing="1"/>
      <w:jc w:val="left"/>
      <w:textAlignment w:val="center"/>
    </w:pPr>
    <w:rPr>
      <w:szCs w:val="24"/>
    </w:rPr>
  </w:style>
  <w:style w:type="paragraph" w:customStyle="1" w:styleId="xl321">
    <w:name w:val="xl321"/>
    <w:basedOn w:val="Normal"/>
    <w:rsid w:val="00E17777"/>
    <w:pPr>
      <w:spacing w:before="100" w:beforeAutospacing="1" w:after="100" w:afterAutospacing="1"/>
      <w:jc w:val="left"/>
      <w:textAlignment w:val="center"/>
    </w:pPr>
    <w:rPr>
      <w:szCs w:val="24"/>
    </w:rPr>
  </w:style>
  <w:style w:type="paragraph" w:customStyle="1" w:styleId="xl322">
    <w:name w:val="xl322"/>
    <w:basedOn w:val="Normal"/>
    <w:rsid w:val="00E17777"/>
    <w:pPr>
      <w:spacing w:before="100" w:beforeAutospacing="1" w:after="100" w:afterAutospacing="1"/>
      <w:jc w:val="left"/>
      <w:textAlignment w:val="center"/>
    </w:pPr>
    <w:rPr>
      <w:szCs w:val="24"/>
    </w:rPr>
  </w:style>
  <w:style w:type="paragraph" w:customStyle="1" w:styleId="xl323">
    <w:name w:val="xl323"/>
    <w:basedOn w:val="Normal"/>
    <w:rsid w:val="00E177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Calibri Light" w:hAnsi="Calibri Light" w:cs="Calibri Light"/>
      <w:b/>
      <w:bCs/>
      <w:sz w:val="26"/>
      <w:szCs w:val="26"/>
    </w:rPr>
  </w:style>
  <w:style w:type="paragraph" w:customStyle="1" w:styleId="xl324">
    <w:name w:val="xl324"/>
    <w:basedOn w:val="Normal"/>
    <w:rsid w:val="00E177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Calibri Light" w:hAnsi="Calibri Light" w:cs="Calibri Light"/>
      <w:b/>
      <w:bCs/>
      <w:sz w:val="26"/>
      <w:szCs w:val="26"/>
    </w:rPr>
  </w:style>
  <w:style w:type="paragraph" w:customStyle="1" w:styleId="xl325">
    <w:name w:val="xl325"/>
    <w:basedOn w:val="Normal"/>
    <w:rsid w:val="00E1777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Light" w:hAnsi="Calibri Light" w:cs="Calibri Light"/>
      <w:b/>
      <w:bCs/>
      <w:sz w:val="26"/>
      <w:szCs w:val="26"/>
    </w:rPr>
  </w:style>
  <w:style w:type="paragraph" w:customStyle="1" w:styleId="xl326">
    <w:name w:val="xl326"/>
    <w:basedOn w:val="Normal"/>
    <w:rsid w:val="00E1777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Light" w:hAnsi="Calibri Light" w:cs="Calibri Light"/>
      <w:b/>
      <w:bCs/>
      <w:sz w:val="26"/>
      <w:szCs w:val="26"/>
    </w:rPr>
  </w:style>
  <w:style w:type="paragraph" w:customStyle="1" w:styleId="xl327">
    <w:name w:val="xl327"/>
    <w:basedOn w:val="Normal"/>
    <w:rsid w:val="00E1777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Light" w:hAnsi="Calibri Light" w:cs="Calibri Light"/>
      <w:sz w:val="26"/>
      <w:szCs w:val="26"/>
    </w:rPr>
  </w:style>
  <w:style w:type="paragraph" w:customStyle="1" w:styleId="xl328">
    <w:name w:val="xl328"/>
    <w:basedOn w:val="Normal"/>
    <w:rsid w:val="00E177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Calibri Light" w:hAnsi="Calibri Light" w:cs="Calibri Light"/>
      <w:b/>
      <w:bCs/>
      <w:szCs w:val="24"/>
    </w:rPr>
  </w:style>
  <w:style w:type="paragraph" w:customStyle="1" w:styleId="xl329">
    <w:name w:val="xl329"/>
    <w:basedOn w:val="Normal"/>
    <w:rsid w:val="00E177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rFonts w:ascii="Calibri Light" w:hAnsi="Calibri Light" w:cs="Calibri Light"/>
      <w:b/>
      <w:bCs/>
      <w:szCs w:val="24"/>
    </w:rPr>
  </w:style>
  <w:style w:type="paragraph" w:customStyle="1" w:styleId="xl330">
    <w:name w:val="xl330"/>
    <w:basedOn w:val="Normal"/>
    <w:rsid w:val="00E177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Calibri Light" w:hAnsi="Calibri Light" w:cs="Calibri Light"/>
      <w:b/>
      <w:bCs/>
      <w:szCs w:val="24"/>
    </w:rPr>
  </w:style>
  <w:style w:type="paragraph" w:customStyle="1" w:styleId="xl331">
    <w:name w:val="xl331"/>
    <w:basedOn w:val="Normal"/>
    <w:rsid w:val="00E1777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Calibri Light" w:hAnsi="Calibri Light" w:cs="Calibri Light"/>
      <w:b/>
      <w:bCs/>
      <w:sz w:val="26"/>
      <w:szCs w:val="26"/>
    </w:rPr>
  </w:style>
  <w:style w:type="paragraph" w:customStyle="1" w:styleId="xl332">
    <w:name w:val="xl332"/>
    <w:basedOn w:val="Normal"/>
    <w:rsid w:val="00E1777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Calibri Light" w:hAnsi="Calibri Light" w:cs="Calibri Light"/>
      <w:b/>
      <w:bCs/>
      <w:sz w:val="26"/>
      <w:szCs w:val="26"/>
    </w:rPr>
  </w:style>
  <w:style w:type="paragraph" w:customStyle="1" w:styleId="xl333">
    <w:name w:val="xl333"/>
    <w:basedOn w:val="Normal"/>
    <w:rsid w:val="00E1777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Calibri Light" w:hAnsi="Calibri Light" w:cs="Calibri Light"/>
      <w:sz w:val="26"/>
      <w:szCs w:val="26"/>
    </w:rPr>
  </w:style>
  <w:style w:type="paragraph" w:customStyle="1" w:styleId="xl334">
    <w:name w:val="xl334"/>
    <w:basedOn w:val="Normal"/>
    <w:rsid w:val="00E1777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Calibri Light" w:hAnsi="Calibri Light" w:cs="Calibri Light"/>
      <w:sz w:val="26"/>
      <w:szCs w:val="26"/>
    </w:rPr>
  </w:style>
  <w:style w:type="paragraph" w:customStyle="1" w:styleId="xl335">
    <w:name w:val="xl335"/>
    <w:basedOn w:val="Normal"/>
    <w:rsid w:val="00E1777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Calibri Light" w:hAnsi="Calibri Light" w:cs="Calibri Light"/>
      <w:b/>
      <w:bCs/>
      <w:sz w:val="26"/>
      <w:szCs w:val="26"/>
    </w:rPr>
  </w:style>
  <w:style w:type="paragraph" w:customStyle="1" w:styleId="xl336">
    <w:name w:val="xl336"/>
    <w:basedOn w:val="Normal"/>
    <w:rsid w:val="00E177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hAnsi="Calibri Light" w:cs="Calibri Light"/>
      <w:sz w:val="26"/>
      <w:szCs w:val="26"/>
    </w:rPr>
  </w:style>
  <w:style w:type="paragraph" w:customStyle="1" w:styleId="xl337">
    <w:name w:val="xl337"/>
    <w:basedOn w:val="Normal"/>
    <w:rsid w:val="00E177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hAnsi="Calibri Light" w:cs="Calibri Light"/>
      <w:b/>
      <w:bCs/>
      <w:sz w:val="26"/>
      <w:szCs w:val="26"/>
    </w:rPr>
  </w:style>
  <w:style w:type="paragraph" w:customStyle="1" w:styleId="xl338">
    <w:name w:val="xl338"/>
    <w:basedOn w:val="Normal"/>
    <w:rsid w:val="00E1777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Calibri Light" w:hAnsi="Calibri Light" w:cs="Calibri Light"/>
      <w:sz w:val="26"/>
      <w:szCs w:val="26"/>
    </w:rPr>
  </w:style>
  <w:style w:type="paragraph" w:customStyle="1" w:styleId="xl339">
    <w:name w:val="xl339"/>
    <w:basedOn w:val="Normal"/>
    <w:rsid w:val="00E1777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Calibri Light" w:hAnsi="Calibri Light" w:cs="Calibri Light"/>
      <w:b/>
      <w:bCs/>
      <w:szCs w:val="24"/>
    </w:rPr>
  </w:style>
  <w:style w:type="paragraph" w:customStyle="1" w:styleId="xl340">
    <w:name w:val="xl340"/>
    <w:basedOn w:val="Normal"/>
    <w:rsid w:val="00E1777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Calibri Light" w:hAnsi="Calibri Light" w:cs="Calibri Light"/>
      <w:b/>
      <w:bCs/>
      <w:szCs w:val="24"/>
    </w:rPr>
  </w:style>
  <w:style w:type="paragraph" w:customStyle="1" w:styleId="xl341">
    <w:name w:val="xl341"/>
    <w:basedOn w:val="Normal"/>
    <w:rsid w:val="00E1777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Calibri Light" w:hAnsi="Calibri Light" w:cs="Calibri Light"/>
      <w:b/>
      <w:bCs/>
      <w:szCs w:val="24"/>
    </w:rPr>
  </w:style>
  <w:style w:type="paragraph" w:customStyle="1" w:styleId="xl342">
    <w:name w:val="xl342"/>
    <w:basedOn w:val="Normal"/>
    <w:rsid w:val="00E17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sz w:val="26"/>
      <w:szCs w:val="26"/>
    </w:rPr>
  </w:style>
  <w:style w:type="paragraph" w:customStyle="1" w:styleId="xl343">
    <w:name w:val="xl343"/>
    <w:basedOn w:val="Normal"/>
    <w:rsid w:val="00E177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hAnsi="Calibri Light" w:cs="Calibri Light"/>
      <w:sz w:val="22"/>
      <w:szCs w:val="22"/>
    </w:rPr>
  </w:style>
  <w:style w:type="paragraph" w:customStyle="1" w:styleId="xl344">
    <w:name w:val="xl344"/>
    <w:basedOn w:val="Normal"/>
    <w:rsid w:val="00E177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hAnsi="Calibri Light" w:cs="Calibri Light"/>
      <w:sz w:val="22"/>
      <w:szCs w:val="22"/>
    </w:rPr>
  </w:style>
  <w:style w:type="paragraph" w:customStyle="1" w:styleId="xl345">
    <w:name w:val="xl345"/>
    <w:basedOn w:val="Normal"/>
    <w:rsid w:val="00E17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hAnsi="Calibri Light" w:cs="Calibri Light"/>
      <w:sz w:val="26"/>
      <w:szCs w:val="26"/>
    </w:rPr>
  </w:style>
  <w:style w:type="paragraph" w:customStyle="1" w:styleId="xl346">
    <w:name w:val="xl346"/>
    <w:basedOn w:val="Normal"/>
    <w:rsid w:val="00E177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hAnsi="Calibri Light" w:cs="Calibri Light"/>
      <w:sz w:val="26"/>
      <w:szCs w:val="26"/>
    </w:rPr>
  </w:style>
  <w:style w:type="paragraph" w:customStyle="1" w:styleId="xl347">
    <w:name w:val="xl347"/>
    <w:basedOn w:val="Normal"/>
    <w:rsid w:val="00E1777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Calibri Light" w:hAnsi="Calibri Light" w:cs="Calibri Light"/>
      <w:b/>
      <w:bCs/>
      <w:sz w:val="26"/>
      <w:szCs w:val="26"/>
    </w:rPr>
  </w:style>
  <w:style w:type="paragraph" w:customStyle="1" w:styleId="xl348">
    <w:name w:val="xl348"/>
    <w:basedOn w:val="Normal"/>
    <w:rsid w:val="00E17777"/>
    <w:pPr>
      <w:spacing w:before="100" w:beforeAutospacing="1" w:after="100" w:afterAutospacing="1"/>
      <w:jc w:val="left"/>
    </w:pPr>
    <w:rPr>
      <w:szCs w:val="24"/>
    </w:rPr>
  </w:style>
  <w:style w:type="paragraph" w:customStyle="1" w:styleId="xl349">
    <w:name w:val="xl349"/>
    <w:basedOn w:val="Normal"/>
    <w:rsid w:val="00E177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hAnsi="Calibri Light" w:cs="Calibri Light"/>
      <w:b/>
      <w:bCs/>
      <w:sz w:val="40"/>
      <w:szCs w:val="40"/>
    </w:rPr>
  </w:style>
  <w:style w:type="paragraph" w:customStyle="1" w:styleId="xl350">
    <w:name w:val="xl350"/>
    <w:basedOn w:val="Normal"/>
    <w:rsid w:val="00E17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51">
    <w:name w:val="xl351"/>
    <w:basedOn w:val="Normal"/>
    <w:rsid w:val="00E177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hAnsi="Calibri Light" w:cs="Calibri Light"/>
      <w:sz w:val="26"/>
      <w:szCs w:val="26"/>
    </w:rPr>
  </w:style>
  <w:style w:type="paragraph" w:customStyle="1" w:styleId="xl352">
    <w:name w:val="xl352"/>
    <w:basedOn w:val="Normal"/>
    <w:rsid w:val="00E1777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Light" w:hAnsi="Calibri Light" w:cs="Calibri Light"/>
      <w:b/>
      <w:bCs/>
      <w:sz w:val="26"/>
      <w:szCs w:val="26"/>
    </w:rPr>
  </w:style>
  <w:style w:type="paragraph" w:customStyle="1" w:styleId="xl353">
    <w:name w:val="xl353"/>
    <w:basedOn w:val="Normal"/>
    <w:rsid w:val="00E17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szCs w:val="24"/>
    </w:rPr>
  </w:style>
  <w:style w:type="paragraph" w:customStyle="1" w:styleId="xl354">
    <w:name w:val="xl354"/>
    <w:basedOn w:val="Normal"/>
    <w:rsid w:val="00E177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hAnsi="Calibri Light" w:cs="Calibri Light"/>
      <w:szCs w:val="24"/>
    </w:rPr>
  </w:style>
  <w:style w:type="paragraph" w:customStyle="1" w:styleId="xl355">
    <w:name w:val="xl355"/>
    <w:basedOn w:val="Normal"/>
    <w:rsid w:val="00E17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szCs w:val="24"/>
    </w:rPr>
  </w:style>
  <w:style w:type="paragraph" w:customStyle="1" w:styleId="xl356">
    <w:name w:val="xl356"/>
    <w:basedOn w:val="Normal"/>
    <w:rsid w:val="00E177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hAnsi="Calibri Light" w:cs="Calibri Light"/>
      <w:szCs w:val="24"/>
    </w:rPr>
  </w:style>
  <w:style w:type="paragraph" w:customStyle="1" w:styleId="xl357">
    <w:name w:val="xl357"/>
    <w:basedOn w:val="Normal"/>
    <w:rsid w:val="00E1777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Calibri Light" w:hAnsi="Calibri Light" w:cs="Calibri Light"/>
      <w:sz w:val="26"/>
      <w:szCs w:val="26"/>
    </w:rPr>
  </w:style>
  <w:style w:type="paragraph" w:customStyle="1" w:styleId="xl358">
    <w:name w:val="xl358"/>
    <w:basedOn w:val="Normal"/>
    <w:rsid w:val="00E177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hAnsi="Calibri Light" w:cs="Calibri Light"/>
      <w:szCs w:val="24"/>
    </w:rPr>
  </w:style>
  <w:style w:type="paragraph" w:customStyle="1" w:styleId="xl359">
    <w:name w:val="xl359"/>
    <w:basedOn w:val="Normal"/>
    <w:rsid w:val="00E1777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Calibri Light" w:hAnsi="Calibri Light" w:cs="Calibri Light"/>
      <w:color w:val="FF0000"/>
      <w:sz w:val="26"/>
      <w:szCs w:val="26"/>
    </w:rPr>
  </w:style>
  <w:style w:type="paragraph" w:customStyle="1" w:styleId="xl360">
    <w:name w:val="xl360"/>
    <w:basedOn w:val="Normal"/>
    <w:rsid w:val="00E177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Light" w:hAnsi="Calibri Light" w:cs="Calibri Light"/>
      <w:sz w:val="26"/>
      <w:szCs w:val="26"/>
    </w:rPr>
  </w:style>
  <w:style w:type="paragraph" w:customStyle="1" w:styleId="xl361">
    <w:name w:val="xl361"/>
    <w:basedOn w:val="Normal"/>
    <w:rsid w:val="00E1777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Calibri Light" w:hAnsi="Calibri Light" w:cs="Calibri Light"/>
      <w:b/>
      <w:bCs/>
      <w:sz w:val="26"/>
      <w:szCs w:val="26"/>
    </w:rPr>
  </w:style>
  <w:style w:type="paragraph" w:customStyle="1" w:styleId="xl362">
    <w:name w:val="xl362"/>
    <w:basedOn w:val="Normal"/>
    <w:rsid w:val="00E17777"/>
    <w:pPr>
      <w:pBdr>
        <w:top w:val="single" w:sz="4" w:space="0" w:color="auto"/>
        <w:left w:val="single" w:sz="4" w:space="0" w:color="auto"/>
        <w:bottom w:val="single" w:sz="4" w:space="0" w:color="auto"/>
      </w:pBdr>
      <w:shd w:val="clear" w:color="000000" w:fill="EDEDED"/>
      <w:spacing w:before="100" w:beforeAutospacing="1" w:after="100" w:afterAutospacing="1"/>
      <w:jc w:val="left"/>
      <w:textAlignment w:val="center"/>
    </w:pPr>
    <w:rPr>
      <w:rFonts w:ascii="Calibri Light" w:hAnsi="Calibri Light" w:cs="Calibri Light"/>
      <w:b/>
      <w:bCs/>
      <w:szCs w:val="24"/>
    </w:rPr>
  </w:style>
  <w:style w:type="paragraph" w:customStyle="1" w:styleId="xl363">
    <w:name w:val="xl363"/>
    <w:basedOn w:val="Normal"/>
    <w:rsid w:val="00E17777"/>
    <w:pPr>
      <w:pBdr>
        <w:top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Calibri Light" w:hAnsi="Calibri Light" w:cs="Calibri Light"/>
      <w:b/>
      <w:bCs/>
      <w:szCs w:val="24"/>
    </w:rPr>
  </w:style>
  <w:style w:type="paragraph" w:customStyle="1" w:styleId="xl364">
    <w:name w:val="xl364"/>
    <w:basedOn w:val="Normal"/>
    <w:rsid w:val="00E17777"/>
    <w:pPr>
      <w:pBdr>
        <w:top w:val="single" w:sz="4" w:space="0" w:color="auto"/>
        <w:left w:val="single" w:sz="4" w:space="0" w:color="auto"/>
        <w:bottom w:val="single" w:sz="4" w:space="0" w:color="auto"/>
      </w:pBdr>
      <w:shd w:val="clear" w:color="000000" w:fill="C6E0B4"/>
      <w:spacing w:before="100" w:beforeAutospacing="1" w:after="100" w:afterAutospacing="1"/>
      <w:jc w:val="left"/>
      <w:textAlignment w:val="center"/>
    </w:pPr>
    <w:rPr>
      <w:rFonts w:ascii="Calibri Light" w:hAnsi="Calibri Light" w:cs="Calibri Light"/>
      <w:b/>
      <w:bCs/>
      <w:szCs w:val="24"/>
    </w:rPr>
  </w:style>
  <w:style w:type="paragraph" w:customStyle="1" w:styleId="xl365">
    <w:name w:val="xl365"/>
    <w:basedOn w:val="Normal"/>
    <w:rsid w:val="00E17777"/>
    <w:pPr>
      <w:pBdr>
        <w:top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rFonts w:ascii="Calibri Light" w:hAnsi="Calibri Light" w:cs="Calibri Light"/>
      <w:b/>
      <w:bCs/>
      <w:szCs w:val="24"/>
    </w:rPr>
  </w:style>
  <w:style w:type="paragraph" w:customStyle="1" w:styleId="xl366">
    <w:name w:val="xl366"/>
    <w:basedOn w:val="Normal"/>
    <w:rsid w:val="00E177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rFonts w:ascii="Calibri Light" w:hAnsi="Calibri Light" w:cs="Calibri Light"/>
      <w:b/>
      <w:bCs/>
      <w:sz w:val="26"/>
      <w:szCs w:val="26"/>
    </w:rPr>
  </w:style>
  <w:style w:type="paragraph" w:customStyle="1" w:styleId="xl367">
    <w:name w:val="xl367"/>
    <w:basedOn w:val="Normal"/>
    <w:rsid w:val="00E1777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Light" w:hAnsi="Calibri Light" w:cs="Calibri Light"/>
      <w:b/>
      <w:bCs/>
      <w:sz w:val="26"/>
      <w:szCs w:val="26"/>
    </w:rPr>
  </w:style>
  <w:style w:type="paragraph" w:customStyle="1" w:styleId="xl368">
    <w:name w:val="xl368"/>
    <w:basedOn w:val="Normal"/>
    <w:rsid w:val="00E177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hAnsi="Calibri Light" w:cs="Calibri Light"/>
      <w:b/>
      <w:bCs/>
      <w:sz w:val="28"/>
      <w:szCs w:val="28"/>
    </w:rPr>
  </w:style>
  <w:style w:type="paragraph" w:customStyle="1" w:styleId="xl369">
    <w:name w:val="xl369"/>
    <w:basedOn w:val="Normal"/>
    <w:rsid w:val="00E177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rFonts w:ascii="Calibri Light" w:hAnsi="Calibri Light" w:cs="Calibri Light"/>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84538">
      <w:bodyDiv w:val="1"/>
      <w:marLeft w:val="0"/>
      <w:marRight w:val="0"/>
      <w:marTop w:val="0"/>
      <w:marBottom w:val="0"/>
      <w:divBdr>
        <w:top w:val="none" w:sz="0" w:space="0" w:color="auto"/>
        <w:left w:val="none" w:sz="0" w:space="0" w:color="auto"/>
        <w:bottom w:val="none" w:sz="0" w:space="0" w:color="auto"/>
        <w:right w:val="none" w:sz="0" w:space="0" w:color="auto"/>
      </w:divBdr>
    </w:div>
    <w:div w:id="1515614604">
      <w:bodyDiv w:val="1"/>
      <w:marLeft w:val="0"/>
      <w:marRight w:val="0"/>
      <w:marTop w:val="0"/>
      <w:marBottom w:val="0"/>
      <w:divBdr>
        <w:top w:val="none" w:sz="0" w:space="0" w:color="auto"/>
        <w:left w:val="none" w:sz="0" w:space="0" w:color="auto"/>
        <w:bottom w:val="none" w:sz="0" w:space="0" w:color="auto"/>
        <w:right w:val="none" w:sz="0" w:space="0" w:color="auto"/>
      </w:divBdr>
    </w:div>
    <w:div w:id="174741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3802</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phat le</dc:creator>
  <cp:keywords/>
  <dc:description/>
  <cp:lastModifiedBy>Administrator</cp:lastModifiedBy>
  <cp:revision>19</cp:revision>
  <dcterms:created xsi:type="dcterms:W3CDTF">2026-01-07T16:26:00Z</dcterms:created>
  <dcterms:modified xsi:type="dcterms:W3CDTF">2026-03-10T01:20:00Z</dcterms:modified>
</cp:coreProperties>
</file>